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AE2A3" w14:textId="77777777" w:rsidR="004C38AF" w:rsidRDefault="004C38AF" w:rsidP="00B00034">
      <w:pPr>
        <w:tabs>
          <w:tab w:val="left" w:pos="3140"/>
          <w:tab w:val="left" w:pos="7640"/>
        </w:tabs>
        <w:ind w:right="-940"/>
        <w:jc w:val="center"/>
        <w:rPr>
          <w:b/>
          <w:sz w:val="36"/>
        </w:rPr>
      </w:pPr>
      <w:r>
        <w:rPr>
          <w:b/>
          <w:sz w:val="36"/>
        </w:rPr>
        <w:t>Syllabus</w:t>
      </w:r>
    </w:p>
    <w:p w14:paraId="0E757EBB" w14:textId="77777777" w:rsidR="004C38AF" w:rsidRDefault="004C38AF" w:rsidP="00B00034">
      <w:pPr>
        <w:tabs>
          <w:tab w:val="left" w:pos="3140"/>
          <w:tab w:val="left" w:pos="7640"/>
        </w:tabs>
        <w:ind w:left="360" w:right="-940" w:hanging="360"/>
        <w:rPr>
          <w:vanish/>
        </w:rPr>
      </w:pPr>
    </w:p>
    <w:p w14:paraId="4C8B748B" w14:textId="77777777" w:rsidR="004C38AF" w:rsidRDefault="004C38AF" w:rsidP="00B00034">
      <w:pPr>
        <w:tabs>
          <w:tab w:val="left" w:pos="3140"/>
          <w:tab w:val="left" w:pos="7640"/>
        </w:tabs>
        <w:ind w:left="360" w:right="-940" w:hanging="360"/>
        <w:rPr>
          <w:b/>
        </w:rPr>
      </w:pPr>
      <w:r>
        <w:rPr>
          <w:b/>
        </w:rPr>
        <w:t>I.</w:t>
      </w:r>
      <w:r>
        <w:rPr>
          <w:b/>
        </w:rPr>
        <w:tab/>
        <w:t>Catalogue Course Description</w:t>
      </w:r>
    </w:p>
    <w:p w14:paraId="1D02E392" w14:textId="77777777" w:rsidR="004C38AF" w:rsidRDefault="004C38AF" w:rsidP="00B00034">
      <w:pPr>
        <w:tabs>
          <w:tab w:val="left" w:pos="3140"/>
          <w:tab w:val="left" w:pos="7640"/>
        </w:tabs>
        <w:ind w:left="360" w:right="-940"/>
      </w:pPr>
    </w:p>
    <w:p w14:paraId="12E1212C" w14:textId="77777777" w:rsidR="004C38AF" w:rsidRDefault="004C38AF" w:rsidP="00B00034">
      <w:pPr>
        <w:tabs>
          <w:tab w:val="left" w:pos="3140"/>
          <w:tab w:val="left" w:pos="7640"/>
        </w:tabs>
        <w:ind w:left="360" w:right="-940"/>
      </w:pPr>
      <w:r>
        <w:t>Sharpens skills in effective sermon preparation and delivery begun in Homiletics I.  Additional instruction on converting exegetical outlines to sermon outlines for accurate expository messages, topical messages, proper use of illustrations, and sermon delivery.  Students preach at least two sermons in the class.  Prerequisite: Homiletics I.</w:t>
      </w:r>
    </w:p>
    <w:p w14:paraId="61C25340" w14:textId="77777777" w:rsidR="004C38AF" w:rsidRDefault="004C38AF" w:rsidP="00B00034">
      <w:pPr>
        <w:tabs>
          <w:tab w:val="left" w:pos="3140"/>
          <w:tab w:val="left" w:pos="7640"/>
        </w:tabs>
        <w:ind w:left="360" w:right="-940" w:hanging="360"/>
      </w:pPr>
    </w:p>
    <w:p w14:paraId="770095EA" w14:textId="77777777" w:rsidR="004C38AF" w:rsidRDefault="004C38AF" w:rsidP="00B00034">
      <w:pPr>
        <w:tabs>
          <w:tab w:val="left" w:pos="3140"/>
          <w:tab w:val="left" w:pos="7640"/>
        </w:tabs>
        <w:ind w:left="360" w:right="-940" w:hanging="360"/>
        <w:rPr>
          <w:b/>
        </w:rPr>
      </w:pPr>
      <w:r>
        <w:rPr>
          <w:b/>
        </w:rPr>
        <w:t>II. Course Objectives</w:t>
      </w:r>
    </w:p>
    <w:p w14:paraId="6C841FC6" w14:textId="77777777" w:rsidR="004C38AF" w:rsidRDefault="004C38AF" w:rsidP="00B00034">
      <w:pPr>
        <w:tabs>
          <w:tab w:val="left" w:pos="3140"/>
          <w:tab w:val="left" w:pos="7640"/>
        </w:tabs>
        <w:ind w:left="360" w:right="-940"/>
      </w:pPr>
    </w:p>
    <w:p w14:paraId="23C3F32E" w14:textId="77777777" w:rsidR="004C38AF" w:rsidRDefault="004C38AF" w:rsidP="00B00034">
      <w:pPr>
        <w:tabs>
          <w:tab w:val="left" w:pos="3140"/>
          <w:tab w:val="left" w:pos="7640"/>
        </w:tabs>
        <w:ind w:left="360" w:right="-940"/>
      </w:pPr>
      <w:r>
        <w:t>By the end of the course the student should be able to…</w:t>
      </w:r>
    </w:p>
    <w:p w14:paraId="2F54F61E" w14:textId="77777777" w:rsidR="004C38AF" w:rsidRDefault="004C38AF" w:rsidP="00B00034">
      <w:pPr>
        <w:tabs>
          <w:tab w:val="left" w:pos="3140"/>
          <w:tab w:val="left" w:pos="7640"/>
        </w:tabs>
        <w:ind w:left="360" w:right="-940"/>
      </w:pPr>
    </w:p>
    <w:p w14:paraId="69729E89" w14:textId="77777777" w:rsidR="004C38AF" w:rsidRDefault="004C38AF" w:rsidP="00B00034">
      <w:pPr>
        <w:tabs>
          <w:tab w:val="left" w:pos="3140"/>
          <w:tab w:val="left" w:pos="7640"/>
        </w:tabs>
        <w:ind w:left="720" w:right="-940" w:hanging="360"/>
      </w:pPr>
      <w:r>
        <w:t>A.</w:t>
      </w:r>
      <w:r>
        <w:tab/>
        <w:t xml:space="preserve">More clearly articulate the </w:t>
      </w:r>
      <w:r w:rsidRPr="00950093">
        <w:rPr>
          <w:i/>
        </w:rPr>
        <w:t>essential material</w:t>
      </w:r>
      <w:r>
        <w:rPr>
          <w:i/>
        </w:rPr>
        <w:t xml:space="preserve"> </w:t>
      </w:r>
      <w:r w:rsidRPr="00950093">
        <w:t>taught in Homiletics I.</w:t>
      </w:r>
    </w:p>
    <w:p w14:paraId="6D38CC1A" w14:textId="77777777" w:rsidR="004C38AF" w:rsidRDefault="004C38AF" w:rsidP="00B00034">
      <w:pPr>
        <w:tabs>
          <w:tab w:val="left" w:pos="3140"/>
          <w:tab w:val="left" w:pos="7640"/>
        </w:tabs>
        <w:ind w:left="720" w:right="-940" w:hanging="360"/>
      </w:pPr>
    </w:p>
    <w:p w14:paraId="36FAF596" w14:textId="77777777" w:rsidR="004C38AF" w:rsidRDefault="004C38AF" w:rsidP="00B00034">
      <w:pPr>
        <w:tabs>
          <w:tab w:val="left" w:pos="3140"/>
          <w:tab w:val="left" w:pos="7640"/>
        </w:tabs>
        <w:ind w:left="720" w:right="-940" w:hanging="360"/>
      </w:pPr>
      <w:r>
        <w:t>B.</w:t>
      </w:r>
      <w:r>
        <w:tab/>
        <w:t xml:space="preserve">Better develop </w:t>
      </w:r>
      <w:r>
        <w:rPr>
          <w:i/>
        </w:rPr>
        <w:t>exegetical and homiletical outlines</w:t>
      </w:r>
      <w:r>
        <w:t xml:space="preserve"> than was possible in Homiletics I.</w:t>
      </w:r>
    </w:p>
    <w:p w14:paraId="54AC43CC" w14:textId="77777777" w:rsidR="004C38AF" w:rsidRDefault="004C38AF" w:rsidP="00B00034">
      <w:pPr>
        <w:tabs>
          <w:tab w:val="left" w:pos="3140"/>
          <w:tab w:val="left" w:pos="7640"/>
        </w:tabs>
        <w:ind w:left="720" w:right="-940" w:hanging="360"/>
      </w:pPr>
    </w:p>
    <w:p w14:paraId="6FB1CDCF" w14:textId="77777777" w:rsidR="004C38AF" w:rsidRDefault="004C38AF" w:rsidP="00B00034">
      <w:pPr>
        <w:tabs>
          <w:tab w:val="left" w:pos="3140"/>
          <w:tab w:val="left" w:pos="7640"/>
        </w:tabs>
        <w:ind w:left="720" w:right="-940" w:hanging="360"/>
      </w:pPr>
      <w:r>
        <w:t>C.</w:t>
      </w:r>
      <w:r>
        <w:tab/>
        <w:t xml:space="preserve">Gain even more </w:t>
      </w:r>
      <w:r>
        <w:rPr>
          <w:i/>
        </w:rPr>
        <w:t>confidence preaching</w:t>
      </w:r>
      <w:r>
        <w:t xml:space="preserve"> biblical passages before the class.</w:t>
      </w:r>
    </w:p>
    <w:p w14:paraId="13318333" w14:textId="77777777" w:rsidR="004C38AF" w:rsidRDefault="004C38AF" w:rsidP="00B00034">
      <w:pPr>
        <w:tabs>
          <w:tab w:val="left" w:pos="3140"/>
          <w:tab w:val="left" w:pos="7640"/>
        </w:tabs>
        <w:ind w:left="720" w:right="-940" w:hanging="360"/>
      </w:pPr>
    </w:p>
    <w:p w14:paraId="6D82FEE3" w14:textId="77777777" w:rsidR="004C38AF" w:rsidRDefault="004C38AF" w:rsidP="00B00034">
      <w:pPr>
        <w:tabs>
          <w:tab w:val="left" w:pos="3140"/>
          <w:tab w:val="left" w:pos="7640"/>
        </w:tabs>
        <w:ind w:left="720" w:right="-940" w:hanging="360"/>
      </w:pPr>
      <w:r>
        <w:t>D.</w:t>
      </w:r>
      <w:r>
        <w:tab/>
        <w:t xml:space="preserve">Articulate the problems unique to preaching certain </w:t>
      </w:r>
      <w:r>
        <w:rPr>
          <w:i/>
        </w:rPr>
        <w:t>types of sermons</w:t>
      </w:r>
      <w:r>
        <w:t xml:space="preserve"> (narrative, evangelistic, topical, wedding, funeral, controversial, etc.).</w:t>
      </w:r>
    </w:p>
    <w:p w14:paraId="55792F9E" w14:textId="77777777" w:rsidR="004C38AF" w:rsidRDefault="004C38AF" w:rsidP="00B00034">
      <w:pPr>
        <w:tabs>
          <w:tab w:val="left" w:pos="3140"/>
          <w:tab w:val="left" w:pos="7640"/>
        </w:tabs>
        <w:ind w:left="720" w:right="-940" w:hanging="360"/>
      </w:pPr>
    </w:p>
    <w:p w14:paraId="2524A27B" w14:textId="77777777" w:rsidR="004C38AF" w:rsidRDefault="004C38AF" w:rsidP="00B00034">
      <w:pPr>
        <w:tabs>
          <w:tab w:val="left" w:pos="3140"/>
          <w:tab w:val="left" w:pos="7640"/>
        </w:tabs>
        <w:ind w:left="720" w:right="-940" w:hanging="360"/>
      </w:pPr>
      <w:r>
        <w:t>E.</w:t>
      </w:r>
      <w:r>
        <w:tab/>
        <w:t xml:space="preserve">Select and organize effective </w:t>
      </w:r>
      <w:r>
        <w:rPr>
          <w:i/>
        </w:rPr>
        <w:t>illustrations</w:t>
      </w:r>
      <w:r>
        <w:t xml:space="preserve"> to use in speaking.</w:t>
      </w:r>
    </w:p>
    <w:p w14:paraId="097A199C" w14:textId="77777777" w:rsidR="004C38AF" w:rsidRDefault="004C38AF" w:rsidP="00B00034">
      <w:pPr>
        <w:tabs>
          <w:tab w:val="left" w:pos="3140"/>
          <w:tab w:val="left" w:pos="7640"/>
        </w:tabs>
        <w:ind w:left="720" w:right="-940" w:hanging="360"/>
      </w:pPr>
    </w:p>
    <w:p w14:paraId="2C352FBE" w14:textId="77777777" w:rsidR="004C38AF" w:rsidRDefault="004C38AF" w:rsidP="00B00034">
      <w:pPr>
        <w:tabs>
          <w:tab w:val="left" w:pos="3140"/>
          <w:tab w:val="left" w:pos="7640"/>
        </w:tabs>
        <w:ind w:left="720" w:right="-940" w:hanging="360"/>
      </w:pPr>
      <w:r>
        <w:t>F.</w:t>
      </w:r>
      <w:r>
        <w:tab/>
        <w:t xml:space="preserve">Make relevant </w:t>
      </w:r>
      <w:r>
        <w:rPr>
          <w:i/>
        </w:rPr>
        <w:t>applications</w:t>
      </w:r>
      <w:r>
        <w:t xml:space="preserve"> from a text of Scripture.</w:t>
      </w:r>
    </w:p>
    <w:p w14:paraId="0F755D19" w14:textId="77777777" w:rsidR="004C38AF" w:rsidRDefault="004C38AF" w:rsidP="00B00034">
      <w:pPr>
        <w:tabs>
          <w:tab w:val="left" w:pos="3140"/>
          <w:tab w:val="left" w:pos="7640"/>
        </w:tabs>
        <w:ind w:left="720" w:right="-940" w:hanging="360"/>
      </w:pPr>
    </w:p>
    <w:p w14:paraId="24815017" w14:textId="77777777" w:rsidR="004C38AF" w:rsidRDefault="004C38AF" w:rsidP="00B00034">
      <w:pPr>
        <w:tabs>
          <w:tab w:val="left" w:pos="3140"/>
          <w:tab w:val="left" w:pos="7640"/>
        </w:tabs>
        <w:ind w:left="720" w:right="-940" w:hanging="360"/>
      </w:pPr>
      <w:r>
        <w:t>G.</w:t>
      </w:r>
      <w:r>
        <w:tab/>
      </w:r>
      <w:r>
        <w:rPr>
          <w:i/>
        </w:rPr>
        <w:t>Evaluate</w:t>
      </w:r>
      <w:r>
        <w:t xml:space="preserve"> his/her own and others’ sermons and know why they were good or bad so as to know how to improve them.</w:t>
      </w:r>
    </w:p>
    <w:p w14:paraId="0FEA4B30" w14:textId="77777777" w:rsidR="004C38AF" w:rsidRDefault="004C38AF" w:rsidP="00B00034">
      <w:pPr>
        <w:tabs>
          <w:tab w:val="left" w:pos="3140"/>
          <w:tab w:val="left" w:pos="7640"/>
        </w:tabs>
        <w:ind w:left="720" w:right="-940" w:hanging="360"/>
      </w:pPr>
    </w:p>
    <w:p w14:paraId="2A533932" w14:textId="77777777" w:rsidR="004C38AF" w:rsidRDefault="004C38AF" w:rsidP="00B00034">
      <w:pPr>
        <w:tabs>
          <w:tab w:val="left" w:pos="3140"/>
          <w:tab w:val="left" w:pos="7640"/>
        </w:tabs>
        <w:ind w:left="720" w:right="-940" w:hanging="360"/>
      </w:pPr>
      <w:r>
        <w:t>H.</w:t>
      </w:r>
      <w:r>
        <w:tab/>
        <w:t xml:space="preserve">Gain the skill and confidence to preach </w:t>
      </w:r>
      <w:r>
        <w:rPr>
          <w:i/>
        </w:rPr>
        <w:t>doctrinal</w:t>
      </w:r>
      <w:r>
        <w:t xml:space="preserve"> sermons in various forms of genre.</w:t>
      </w:r>
    </w:p>
    <w:p w14:paraId="55C5F4F3" w14:textId="77777777" w:rsidR="004C38AF" w:rsidRDefault="004C38AF" w:rsidP="00B00034">
      <w:pPr>
        <w:tabs>
          <w:tab w:val="left" w:pos="3140"/>
          <w:tab w:val="left" w:pos="7640"/>
        </w:tabs>
        <w:ind w:left="360" w:right="-940" w:hanging="360"/>
      </w:pPr>
    </w:p>
    <w:p w14:paraId="2652FA8D" w14:textId="77777777" w:rsidR="004C38AF" w:rsidRDefault="004C38AF" w:rsidP="00B00034">
      <w:pPr>
        <w:tabs>
          <w:tab w:val="left" w:pos="3140"/>
          <w:tab w:val="left" w:pos="7640"/>
        </w:tabs>
        <w:ind w:left="360" w:right="-940" w:hanging="360"/>
        <w:rPr>
          <w:b/>
        </w:rPr>
      </w:pPr>
      <w:r>
        <w:rPr>
          <w:b/>
        </w:rPr>
        <w:t>III. Course Requirements</w:t>
      </w:r>
    </w:p>
    <w:p w14:paraId="5862B8C1" w14:textId="77777777" w:rsidR="004C38AF" w:rsidRDefault="004C38AF" w:rsidP="00B00034">
      <w:pPr>
        <w:tabs>
          <w:tab w:val="left" w:pos="3140"/>
          <w:tab w:val="left" w:pos="7640"/>
        </w:tabs>
        <w:ind w:left="360" w:right="-940"/>
      </w:pPr>
    </w:p>
    <w:p w14:paraId="5E56B388" w14:textId="77777777" w:rsidR="004C38AF" w:rsidRDefault="004C38AF" w:rsidP="00B00034">
      <w:pPr>
        <w:tabs>
          <w:tab w:val="left" w:pos="3140"/>
          <w:tab w:val="left" w:pos="7640"/>
        </w:tabs>
        <w:ind w:left="720" w:right="-940" w:hanging="360"/>
      </w:pPr>
      <w:r>
        <w:t>A.</w:t>
      </w:r>
      <w:r>
        <w:tab/>
      </w:r>
      <w:r>
        <w:rPr>
          <w:u w:val="single"/>
        </w:rPr>
        <w:t>Readings</w:t>
      </w:r>
      <w:r>
        <w:t xml:space="preserve"> (5%) will be assigned for most class periods.  The Reading Report will be handed in at the end of the course and returned to you with your grade for the semester.  Required reading includes chapters from selected homiletics texts and additional readings from books of your choice (explained later).</w:t>
      </w:r>
    </w:p>
    <w:p w14:paraId="3F324611" w14:textId="77777777" w:rsidR="004C38AF" w:rsidRDefault="004C38AF" w:rsidP="00B00034">
      <w:pPr>
        <w:tabs>
          <w:tab w:val="left" w:pos="3140"/>
          <w:tab w:val="left" w:pos="7640"/>
        </w:tabs>
        <w:ind w:left="720" w:right="-940" w:hanging="360"/>
      </w:pPr>
    </w:p>
    <w:p w14:paraId="06B6D5F7" w14:textId="77777777" w:rsidR="004C38AF" w:rsidRDefault="004C38AF" w:rsidP="00B00034">
      <w:pPr>
        <w:tabs>
          <w:tab w:val="left" w:pos="3140"/>
          <w:tab w:val="left" w:pos="7640"/>
        </w:tabs>
        <w:ind w:left="720" w:right="-940" w:hanging="360"/>
      </w:pPr>
      <w:r>
        <w:t>B.</w:t>
      </w:r>
      <w:r>
        <w:tab/>
        <w:t xml:space="preserve">A </w:t>
      </w:r>
      <w:r>
        <w:rPr>
          <w:u w:val="single"/>
        </w:rPr>
        <w:t>Review Exam</w:t>
      </w:r>
      <w:r>
        <w:t xml:space="preserve"> (5%) covering the content of Homiletics I will be given during the first week of the course.  This exam aims to reinforce the student’s foundation in preaching before we “put up the walls and roof” in this course.</w:t>
      </w:r>
    </w:p>
    <w:p w14:paraId="2F3B2BC4" w14:textId="77777777" w:rsidR="004C38AF" w:rsidRDefault="004C38AF" w:rsidP="00B00034">
      <w:pPr>
        <w:tabs>
          <w:tab w:val="left" w:pos="3140"/>
          <w:tab w:val="left" w:pos="7640"/>
        </w:tabs>
        <w:ind w:left="360" w:right="-970"/>
      </w:pPr>
    </w:p>
    <w:p w14:paraId="0C0AB92D" w14:textId="77777777" w:rsidR="004C38AF" w:rsidRDefault="004C38AF" w:rsidP="00B00034">
      <w:pPr>
        <w:tabs>
          <w:tab w:val="left" w:pos="3140"/>
          <w:tab w:val="left" w:pos="7640"/>
        </w:tabs>
        <w:ind w:left="720" w:right="-970" w:hanging="360"/>
      </w:pPr>
      <w:r>
        <w:t>C.</w:t>
      </w:r>
      <w:r>
        <w:tab/>
        <w:t xml:space="preserve">Five different </w:t>
      </w:r>
      <w:r>
        <w:rPr>
          <w:u w:val="single"/>
        </w:rPr>
        <w:t>Illustrations</w:t>
      </w:r>
      <w:r>
        <w:t xml:space="preserve"> (5%) must be submitted in duplicate (2 sets each, bound by rubber bands), completed in 2 cycles (2 cards due first, then 3 more later).  One set is to be graded and returned to you and the other is to keep on reserve in the AV hallway for students to use in this course and future courses.  You will receive 20% credit for each illustration worth keeping in the library file, up to 100%.  (Ass. #1 may </w:t>
      </w:r>
      <w:r>
        <w:lastRenderedPageBreak/>
        <w:t>start with a single card of each illustration, which will be graded and returned for resubmission in duplicate.)</w:t>
      </w:r>
    </w:p>
    <w:p w14:paraId="126EA4F4" w14:textId="77777777" w:rsidR="004C38AF" w:rsidRDefault="004C38AF" w:rsidP="00B00034">
      <w:pPr>
        <w:tabs>
          <w:tab w:val="left" w:pos="3140"/>
          <w:tab w:val="left" w:pos="7640"/>
        </w:tabs>
        <w:ind w:left="1100" w:right="-970" w:hanging="360"/>
        <w:rPr>
          <w:sz w:val="18"/>
        </w:rPr>
      </w:pPr>
    </w:p>
    <w:p w14:paraId="39BAE18F" w14:textId="77777777" w:rsidR="004C38AF" w:rsidRDefault="004C38AF" w:rsidP="00B00034">
      <w:pPr>
        <w:tabs>
          <w:tab w:val="left" w:pos="3140"/>
          <w:tab w:val="left" w:pos="7640"/>
        </w:tabs>
        <w:ind w:left="1100" w:right="-970" w:hanging="360"/>
      </w:pPr>
      <w:r>
        <w:t>1.</w:t>
      </w:r>
      <w:r>
        <w:tab/>
      </w:r>
      <w:r>
        <w:rPr>
          <w:u w:val="single"/>
        </w:rPr>
        <w:t>Content</w:t>
      </w:r>
      <w:r>
        <w:t xml:space="preserve">: Illustrations must each have the truth you intend to communicate (in the form of both title and subtitle), the date, and the source (book, experience, speaker, your own story).  They </w:t>
      </w:r>
      <w:r>
        <w:rPr>
          <w:i/>
        </w:rPr>
        <w:t>may not</w:t>
      </w:r>
      <w:r>
        <w:t xml:space="preserve"> be copied from an illustration book, joke book, book of quotations, or the student’s current illustration file—nor can they be a poem.  They </w:t>
      </w:r>
      <w:r>
        <w:rPr>
          <w:i/>
        </w:rPr>
        <w:t>may</w:t>
      </w:r>
      <w:r>
        <w:t xml:space="preserve"> be stories (preferably), interesting and short quotes, etc.  Avoid dated illustrations since some information (e.g., statistics) is not good for the long-term.  However, statistics that do not become dated (e.g., the size of the ark or solar system) may be included.</w:t>
      </w:r>
    </w:p>
    <w:p w14:paraId="516BF846" w14:textId="77777777" w:rsidR="004C38AF" w:rsidRDefault="004C38AF" w:rsidP="00B00034">
      <w:pPr>
        <w:tabs>
          <w:tab w:val="left" w:pos="3140"/>
          <w:tab w:val="left" w:pos="7640"/>
        </w:tabs>
        <w:ind w:left="1100" w:right="-970" w:hanging="360"/>
        <w:rPr>
          <w:sz w:val="18"/>
        </w:rPr>
      </w:pPr>
    </w:p>
    <w:p w14:paraId="362080A7" w14:textId="77777777" w:rsidR="004C38AF" w:rsidRDefault="004C38AF" w:rsidP="00B00034">
      <w:pPr>
        <w:tabs>
          <w:tab w:val="left" w:pos="3140"/>
          <w:tab w:val="left" w:pos="7640"/>
        </w:tabs>
        <w:ind w:left="1100" w:right="-970" w:hanging="360"/>
      </w:pPr>
      <w:r>
        <w:t>2.</w:t>
      </w:r>
      <w:r>
        <w:tab/>
      </w:r>
      <w:r>
        <w:rPr>
          <w:u w:val="single"/>
        </w:rPr>
        <w:t>Style</w:t>
      </w:r>
      <w:r>
        <w:t>: Each illustration should be able to stand on its own.  Where the context is needed to grasp a point fully, explain it.  Each should be self-contained so that anyone could pick it up and use it.  Write them in a contemporary, clear, concise, catchy, and creative way with proper word choice.  They can be personal but word them so others can use them.  So, if you write in the first person then include your name and year at SBC at the end.  Otherwise, write anonymously (“An SBC student was once…” rather than “I was once…”).  Humour is welcome but not for its own sake—it must make a point!</w:t>
      </w:r>
    </w:p>
    <w:p w14:paraId="17F45DBD" w14:textId="77777777" w:rsidR="004C38AF" w:rsidRDefault="004C38AF" w:rsidP="00B00034">
      <w:pPr>
        <w:tabs>
          <w:tab w:val="left" w:pos="3140"/>
          <w:tab w:val="left" w:pos="7640"/>
          <w:tab w:val="left" w:pos="9580"/>
        </w:tabs>
        <w:ind w:left="1100" w:right="-970" w:hanging="360"/>
      </w:pPr>
    </w:p>
    <w:p w14:paraId="14BCD1B0" w14:textId="77777777" w:rsidR="004C38AF" w:rsidRDefault="004C38AF" w:rsidP="00B00034">
      <w:pPr>
        <w:tabs>
          <w:tab w:val="left" w:pos="3140"/>
          <w:tab w:val="left" w:pos="7640"/>
          <w:tab w:val="left" w:pos="9580"/>
        </w:tabs>
        <w:ind w:left="1100" w:right="-970" w:hanging="360"/>
      </w:pPr>
      <w:r>
        <w:t>3.</w:t>
      </w:r>
      <w:r>
        <w:tab/>
      </w:r>
      <w:r>
        <w:rPr>
          <w:u w:val="single"/>
        </w:rPr>
        <w:t>Sources</w:t>
      </w:r>
      <w:r>
        <w:t xml:space="preserve">: Get these illustrations from almost anywhere but: (a) two must be </w:t>
      </w:r>
      <w:r>
        <w:rPr>
          <w:i/>
        </w:rPr>
        <w:t xml:space="preserve">heard </w:t>
      </w:r>
      <w:r>
        <w:t xml:space="preserve">(e.g., at SBC chapels, Sunday messages, yours or others’ experiences), and (b) two must be </w:t>
      </w:r>
      <w:r>
        <w:rPr>
          <w:i/>
        </w:rPr>
        <w:t xml:space="preserve">read </w:t>
      </w:r>
      <w:r>
        <w:t xml:space="preserve">from written sermons, books, newspapers, newsletters, magazines (e.g., </w:t>
      </w:r>
      <w:r>
        <w:rPr>
          <w:i/>
        </w:rPr>
        <w:t>Reader’s Digest</w:t>
      </w:r>
      <w:r>
        <w:t xml:space="preserve">, </w:t>
      </w:r>
      <w:r>
        <w:rPr>
          <w:i/>
        </w:rPr>
        <w:t>Our Daily Bread</w:t>
      </w:r>
      <w:r>
        <w:t xml:space="preserve">), or other written sources except those prohibited in “Content” above.  While excellent illustrations from the West are acceptable, those with an Asian setting are preferred.  Buy the </w:t>
      </w:r>
      <w:r>
        <w:rPr>
          <w:i/>
        </w:rPr>
        <w:t xml:space="preserve">unlined </w:t>
      </w:r>
      <w:r>
        <w:t>3 x 5 cards at any Popular Bookstore.</w:t>
      </w:r>
    </w:p>
    <w:p w14:paraId="2AC4FEFE" w14:textId="77777777" w:rsidR="004C38AF" w:rsidRDefault="004C38AF" w:rsidP="00B00034">
      <w:pPr>
        <w:tabs>
          <w:tab w:val="left" w:pos="3140"/>
          <w:tab w:val="left" w:pos="7640"/>
          <w:tab w:val="left" w:pos="9580"/>
        </w:tabs>
        <w:ind w:left="1100" w:right="-970" w:hanging="360"/>
      </w:pPr>
    </w:p>
    <w:p w14:paraId="627716A3" w14:textId="77777777" w:rsidR="004C38AF" w:rsidRDefault="004C38AF" w:rsidP="00B00034">
      <w:pPr>
        <w:numPr>
          <w:ilvl w:val="0"/>
          <w:numId w:val="3"/>
        </w:numPr>
        <w:tabs>
          <w:tab w:val="left" w:pos="3140"/>
          <w:tab w:val="left" w:pos="7640"/>
          <w:tab w:val="left" w:pos="9580"/>
        </w:tabs>
        <w:ind w:right="-970"/>
      </w:pPr>
      <w:r>
        <w:rPr>
          <w:u w:val="single"/>
        </w:rPr>
        <w:t>Format</w:t>
      </w:r>
      <w:r>
        <w:t xml:space="preserve">: Type each illustration on a white 3 x 5 card unlined on </w:t>
      </w:r>
      <w:r>
        <w:rPr>
          <w:i/>
        </w:rPr>
        <w:t>both</w:t>
      </w:r>
      <w:r>
        <w:t xml:space="preserve"> sides (don’t paste white paper on lined cards either).  Use a second card only in exceptional cases (never use the back of the card).  In such cases the same title should be on both cards and the two cards should be labeled “1 of 2” and “2 of 2” (but never “1 of 1”) in the upper right hand corner.  High in the upper left corner within 5 mm from the top and 5 mm from the left type a </w:t>
      </w:r>
      <w:r>
        <w:rPr>
          <w:i/>
        </w:rPr>
        <w:t>general</w:t>
      </w:r>
      <w:r>
        <w:t xml:space="preserve"> subject (title) in all CAPITAL letters (don’t make this an obscure subject).  Follow this with a </w:t>
      </w:r>
      <w:r>
        <w:rPr>
          <w:i/>
        </w:rPr>
        <w:t>descriptive</w:t>
      </w:r>
      <w:r>
        <w:t xml:space="preserve"> complement (subtitle) in small letters that explains the point of the illustration so well that you know the point before reading it, then include a verse related to the illustration.  Please do not use prepositions and other small words (“a,” “the,” “our,” “for,” etc.) at the beginning of the title or subtitle.  Make the margins approximately the same unless you have cut the illustration out of some other printed work (glue on—don’t tape it).  Place all bibliographic information (source name, church, book, page number, etc.) at the end of the illustration in the lower right corner.  Use a clean, neat ribbon and leave a line or two between the illustration and the title line and between the illustration and the source line.  Here’s a sample in two cards:</w:t>
      </w:r>
    </w:p>
    <w:p w14:paraId="0DAC462E" w14:textId="77777777" w:rsidR="004C38AF" w:rsidRDefault="004C38AF" w:rsidP="00B00034"/>
    <w:tbl>
      <w:tblPr>
        <w:tblW w:w="0" w:type="auto"/>
        <w:tblInd w:w="1160" w:type="dxa"/>
        <w:tblLayout w:type="fixed"/>
        <w:tblCellMar>
          <w:left w:w="80" w:type="dxa"/>
          <w:right w:w="80" w:type="dxa"/>
        </w:tblCellMar>
        <w:tblLook w:val="0000" w:firstRow="0" w:lastRow="0" w:firstColumn="0" w:lastColumn="0" w:noHBand="0" w:noVBand="0"/>
      </w:tblPr>
      <w:tblGrid>
        <w:gridCol w:w="7180"/>
      </w:tblGrid>
      <w:tr w:rsidR="004C38AF" w14:paraId="5D06EF69" w14:textId="77777777">
        <w:tblPrEx>
          <w:tblCellMar>
            <w:top w:w="0" w:type="dxa"/>
            <w:bottom w:w="0" w:type="dxa"/>
          </w:tblCellMar>
        </w:tblPrEx>
        <w:trPr>
          <w:cantSplit/>
        </w:trPr>
        <w:tc>
          <w:tcPr>
            <w:tcW w:w="7180" w:type="dxa"/>
            <w:tcBorders>
              <w:top w:val="single" w:sz="6" w:space="0" w:color="auto"/>
              <w:left w:val="single" w:sz="6" w:space="0" w:color="auto"/>
              <w:bottom w:val="single" w:sz="6" w:space="0" w:color="auto"/>
              <w:right w:val="single" w:sz="6" w:space="0" w:color="auto"/>
            </w:tcBorders>
          </w:tcPr>
          <w:p w14:paraId="250D19D2" w14:textId="77777777" w:rsidR="004C38AF" w:rsidRDefault="004C38AF" w:rsidP="00B00034">
            <w:pPr>
              <w:tabs>
                <w:tab w:val="left" w:pos="6060"/>
              </w:tabs>
              <w:spacing w:before="240"/>
              <w:ind w:left="160" w:right="350"/>
            </w:pPr>
            <w:r>
              <w:lastRenderedPageBreak/>
              <w:t>LOVE  dying for a friend (John 15:13)</w:t>
            </w:r>
            <w:r>
              <w:tab/>
              <w:t>1 of 2</w:t>
            </w:r>
          </w:p>
          <w:p w14:paraId="02A44F3B" w14:textId="77777777" w:rsidR="004C38AF" w:rsidRDefault="004C38AF" w:rsidP="00B00034">
            <w:pPr>
              <w:tabs>
                <w:tab w:val="left" w:pos="6060"/>
              </w:tabs>
              <w:ind w:left="160" w:right="350"/>
            </w:pPr>
          </w:p>
          <w:p w14:paraId="748037EA" w14:textId="77777777" w:rsidR="004C38AF" w:rsidRDefault="004C38AF" w:rsidP="00B00034">
            <w:pPr>
              <w:tabs>
                <w:tab w:val="left" w:pos="6060"/>
              </w:tabs>
              <w:ind w:left="160" w:right="350"/>
            </w:pPr>
          </w:p>
          <w:p w14:paraId="75EDEFA9" w14:textId="77777777" w:rsidR="004C38AF" w:rsidRDefault="004C38AF" w:rsidP="00B00034">
            <w:pPr>
              <w:tabs>
                <w:tab w:val="left" w:pos="6060"/>
              </w:tabs>
              <w:ind w:left="160" w:right="350"/>
            </w:pPr>
            <w:r>
              <w:t>During the Vietnam War there was an orphanage located near an American Marine Base.  One day the Viet Cong fired mortar shells into the orphanage, killing dozens of children and wounding many more.  A boy name Kai had a seriously wounded friend who needed a blood transfusion.  Kai’s friend had a rare blood type and only Kai’s blood matched it.  Little Kai had never heard of a blood transfusion before but when the American doctors explained it would save his friend’s life, little Kai volunteered.</w:t>
            </w:r>
          </w:p>
          <w:p w14:paraId="44102D7E" w14:textId="77777777" w:rsidR="004C38AF" w:rsidRDefault="004C38AF" w:rsidP="00B00034">
            <w:pPr>
              <w:tabs>
                <w:tab w:val="left" w:pos="6060"/>
              </w:tabs>
              <w:ind w:left="160" w:right="350"/>
            </w:pPr>
          </w:p>
          <w:p w14:paraId="3BAE016E" w14:textId="77777777" w:rsidR="004C38AF" w:rsidRDefault="004C38AF" w:rsidP="00B00034">
            <w:pPr>
              <w:tabs>
                <w:tab w:val="left" w:pos="6060"/>
              </w:tabs>
              <w:ind w:left="160" w:right="350"/>
            </w:pPr>
          </w:p>
          <w:p w14:paraId="1D79BDD1" w14:textId="77777777" w:rsidR="004C38AF" w:rsidRDefault="004C38AF" w:rsidP="00B00034">
            <w:pPr>
              <w:tabs>
                <w:tab w:val="left" w:pos="6060"/>
              </w:tabs>
              <w:ind w:left="160" w:right="350"/>
            </w:pPr>
          </w:p>
          <w:p w14:paraId="6273C122" w14:textId="77777777" w:rsidR="004C38AF" w:rsidRDefault="004C38AF" w:rsidP="00B00034">
            <w:pPr>
              <w:tabs>
                <w:tab w:val="left" w:pos="6060"/>
              </w:tabs>
              <w:ind w:left="160" w:right="350"/>
            </w:pPr>
          </w:p>
          <w:p w14:paraId="0DC516C3" w14:textId="77777777" w:rsidR="004C38AF" w:rsidRDefault="004C38AF" w:rsidP="00B00034">
            <w:pPr>
              <w:tabs>
                <w:tab w:val="left" w:pos="6060"/>
              </w:tabs>
              <w:ind w:left="160" w:right="350"/>
            </w:pPr>
          </w:p>
        </w:tc>
      </w:tr>
      <w:tr w:rsidR="004C38AF" w14:paraId="7BC3236D" w14:textId="77777777">
        <w:tblPrEx>
          <w:tblCellMar>
            <w:top w:w="0" w:type="dxa"/>
            <w:bottom w:w="0" w:type="dxa"/>
          </w:tblCellMar>
        </w:tblPrEx>
        <w:trPr>
          <w:cantSplit/>
        </w:trPr>
        <w:tc>
          <w:tcPr>
            <w:tcW w:w="7180" w:type="dxa"/>
            <w:tcBorders>
              <w:top w:val="single" w:sz="6" w:space="0" w:color="auto"/>
              <w:left w:val="single" w:sz="6" w:space="0" w:color="auto"/>
              <w:bottom w:val="single" w:sz="6" w:space="0" w:color="auto"/>
              <w:right w:val="single" w:sz="6" w:space="0" w:color="auto"/>
            </w:tcBorders>
          </w:tcPr>
          <w:p w14:paraId="6E1B6E4D" w14:textId="77777777" w:rsidR="004C38AF" w:rsidRDefault="004C38AF" w:rsidP="00B00034">
            <w:pPr>
              <w:tabs>
                <w:tab w:val="left" w:pos="6060"/>
              </w:tabs>
              <w:spacing w:before="240"/>
              <w:ind w:left="160" w:right="350"/>
            </w:pPr>
            <w:r>
              <w:t>LOVE  dying for a friend (John 15:13)</w:t>
            </w:r>
            <w:r>
              <w:tab/>
              <w:t>2 of 2</w:t>
            </w:r>
          </w:p>
          <w:p w14:paraId="2D63740A" w14:textId="77777777" w:rsidR="004C38AF" w:rsidRDefault="004C38AF" w:rsidP="00B00034">
            <w:pPr>
              <w:tabs>
                <w:tab w:val="left" w:pos="6060"/>
              </w:tabs>
              <w:ind w:left="160" w:right="350"/>
            </w:pPr>
          </w:p>
          <w:p w14:paraId="5B67650B" w14:textId="77777777" w:rsidR="004C38AF" w:rsidRDefault="004C38AF" w:rsidP="00B00034">
            <w:pPr>
              <w:tabs>
                <w:tab w:val="left" w:pos="6060"/>
              </w:tabs>
              <w:ind w:left="160" w:right="350"/>
            </w:pPr>
          </w:p>
          <w:p w14:paraId="289C46CA" w14:textId="77777777" w:rsidR="004C38AF" w:rsidRDefault="004C38AF" w:rsidP="00B00034">
            <w:pPr>
              <w:tabs>
                <w:tab w:val="left" w:pos="6060"/>
              </w:tabs>
              <w:ind w:left="160" w:right="350"/>
            </w:pPr>
            <w:r>
              <w:t xml:space="preserve">As Kai’s blood began to flow to his friend, Kai began to whimper.  When the doctors asked if it hurt, he said no.  A little later he whimpered again.  Again he told the doctors it did not hurt.  Finally the doctor’s asked, “What’s wrong, Kai?”  With tears coursing down his light brown, dusty cheeks, Kai asked, “When am I to die, sir, when am I to die?”  You see, little Kai did not know that he was to give only a </w:t>
            </w:r>
            <w:r>
              <w:rPr>
                <w:i/>
              </w:rPr>
              <w:t>portion</w:t>
            </w:r>
            <w:r>
              <w:t xml:space="preserve"> of his blood.  He thought he would give it all, and he was willing to die for his little friend.</w:t>
            </w:r>
          </w:p>
          <w:p w14:paraId="0E548D86" w14:textId="77777777" w:rsidR="004C38AF" w:rsidRDefault="004C38AF" w:rsidP="00B00034">
            <w:pPr>
              <w:tabs>
                <w:tab w:val="left" w:pos="6060"/>
              </w:tabs>
              <w:ind w:left="160" w:right="350"/>
            </w:pPr>
          </w:p>
          <w:p w14:paraId="5CC614DC" w14:textId="77777777" w:rsidR="004C38AF" w:rsidRDefault="004C38AF" w:rsidP="00B00034">
            <w:pPr>
              <w:tabs>
                <w:tab w:val="left" w:pos="6060"/>
              </w:tabs>
              <w:ind w:left="160" w:right="350"/>
            </w:pPr>
          </w:p>
          <w:p w14:paraId="361B2B31" w14:textId="77777777" w:rsidR="004C38AF" w:rsidRDefault="004C38AF" w:rsidP="00B00034">
            <w:pPr>
              <w:tabs>
                <w:tab w:val="left" w:pos="6060"/>
              </w:tabs>
              <w:ind w:left="160" w:right="350"/>
              <w:jc w:val="right"/>
            </w:pPr>
            <w:r>
              <w:t>Dr. Rick Griffith, SBC Chapel, 1992</w:t>
            </w:r>
          </w:p>
          <w:p w14:paraId="4B54C686" w14:textId="77777777" w:rsidR="004C38AF" w:rsidRDefault="004C38AF" w:rsidP="00B00034">
            <w:pPr>
              <w:tabs>
                <w:tab w:val="left" w:pos="6060"/>
              </w:tabs>
              <w:ind w:left="160" w:right="350"/>
            </w:pPr>
          </w:p>
          <w:p w14:paraId="0E50E6B6" w14:textId="77777777" w:rsidR="004C38AF" w:rsidRDefault="004C38AF" w:rsidP="00B00034">
            <w:pPr>
              <w:tabs>
                <w:tab w:val="left" w:pos="6060"/>
              </w:tabs>
              <w:ind w:left="160" w:right="350"/>
            </w:pPr>
          </w:p>
          <w:p w14:paraId="50AF9A66" w14:textId="77777777" w:rsidR="004C38AF" w:rsidRDefault="004C38AF" w:rsidP="00B00034">
            <w:pPr>
              <w:tabs>
                <w:tab w:val="left" w:pos="6060"/>
              </w:tabs>
              <w:ind w:left="160" w:right="350"/>
            </w:pPr>
          </w:p>
        </w:tc>
      </w:tr>
    </w:tbl>
    <w:p w14:paraId="08330DC7" w14:textId="77777777" w:rsidR="004C38AF" w:rsidRDefault="004C38AF" w:rsidP="00B00034">
      <w:pPr>
        <w:tabs>
          <w:tab w:val="left" w:pos="3140"/>
          <w:tab w:val="left" w:pos="6940"/>
        </w:tabs>
        <w:ind w:left="1100" w:right="-970"/>
      </w:pPr>
    </w:p>
    <w:p w14:paraId="29A44477" w14:textId="77777777" w:rsidR="004C38AF" w:rsidRDefault="004C38AF" w:rsidP="00B00034">
      <w:pPr>
        <w:tabs>
          <w:tab w:val="left" w:pos="3140"/>
          <w:tab w:val="left" w:pos="6940"/>
        </w:tabs>
        <w:ind w:left="1100" w:right="-970"/>
      </w:pPr>
      <w:r>
        <w:t xml:space="preserve">Don’t put your name on the cards (except personal illustrations) but photocopy this grade card, fill in lines 1-2, and put </w:t>
      </w:r>
      <w:r>
        <w:rPr>
          <w:i/>
        </w:rPr>
        <w:t>this same card</w:t>
      </w:r>
      <w:r>
        <w:t xml:space="preserve"> on top for both assignments:</w:t>
      </w:r>
    </w:p>
    <w:p w14:paraId="1DE35369" w14:textId="77777777" w:rsidR="004C38AF" w:rsidRDefault="004C38AF" w:rsidP="00B00034">
      <w:pPr>
        <w:tabs>
          <w:tab w:val="left" w:pos="3140"/>
          <w:tab w:val="left" w:pos="6940"/>
        </w:tabs>
        <w:ind w:left="1100" w:right="-970"/>
        <w:rPr>
          <w:sz w:val="14"/>
        </w:rPr>
      </w:pPr>
    </w:p>
    <w:p w14:paraId="3503B63E"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jc w:val="center"/>
        <w:rPr>
          <w:b/>
          <w:i/>
          <w:sz w:val="28"/>
        </w:rPr>
      </w:pPr>
      <w:r>
        <w:rPr>
          <w:b/>
          <w:i/>
          <w:sz w:val="28"/>
        </w:rPr>
        <w:t>Illustration Assignment Grade Card</w:t>
      </w:r>
      <w:r>
        <w:rPr>
          <w:b/>
          <w:i/>
          <w:vanish/>
          <w:sz w:val="28"/>
        </w:rPr>
        <w:t xml:space="preserve"> 5 Submitted</w:t>
      </w:r>
    </w:p>
    <w:p w14:paraId="6A732CDB"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jc w:val="center"/>
        <w:rPr>
          <w:sz w:val="20"/>
        </w:rPr>
      </w:pPr>
    </w:p>
    <w:p w14:paraId="5F8CC092"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pPr>
      <w:r>
        <w:tab/>
        <w:t>1)</w:t>
      </w:r>
      <w:r>
        <w:tab/>
        <w:t>Box #______</w:t>
      </w:r>
      <w:r>
        <w:tab/>
      </w:r>
      <w:r>
        <w:tab/>
      </w:r>
      <w:r>
        <w:tab/>
        <w:t>Assignment</w:t>
      </w:r>
    </w:p>
    <w:p w14:paraId="35C49A46"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pPr>
      <w:r>
        <w:tab/>
        <w:t>2)</w:t>
      </w:r>
      <w:r>
        <w:tab/>
        <w:t>Name</w:t>
      </w:r>
      <w:r>
        <w:rPr>
          <w:u w:val="single"/>
        </w:rPr>
        <w:tab/>
      </w:r>
      <w:r>
        <w:tab/>
        <w:t>#1</w:t>
      </w:r>
      <w:r>
        <w:tab/>
        <w:t>#2</w:t>
      </w:r>
      <w:r>
        <w:tab/>
        <w:t>Total</w:t>
      </w:r>
    </w:p>
    <w:p w14:paraId="525F4539"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pPr>
      <w:r>
        <w:tab/>
        <w:t>3)</w:t>
      </w:r>
      <w:r>
        <w:tab/>
        <w:t>Number of Illustrations Submitted</w:t>
      </w:r>
      <w:r>
        <w:tab/>
      </w:r>
      <w:r>
        <w:tab/>
        <w:t>2</w:t>
      </w:r>
      <w:r>
        <w:tab/>
        <w:t>3</w:t>
      </w:r>
      <w:r>
        <w:tab/>
        <w:t>5</w:t>
      </w:r>
    </w:p>
    <w:p w14:paraId="2BEF74B9"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pPr>
      <w:r>
        <w:tab/>
        <w:t>4)</w:t>
      </w:r>
      <w:r>
        <w:tab/>
        <w:t>Number of Illustrations to Change</w:t>
      </w:r>
      <w:r>
        <w:tab/>
      </w:r>
      <w:r>
        <w:tab/>
        <w:t>___</w:t>
      </w:r>
      <w:r>
        <w:tab/>
        <w:t>NA</w:t>
      </w:r>
      <w:r>
        <w:tab/>
        <w:t>NA</w:t>
      </w:r>
    </w:p>
    <w:p w14:paraId="1C5DAEF5"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pPr>
      <w:r>
        <w:tab/>
        <w:t>5)</w:t>
      </w:r>
      <w:r>
        <w:tab/>
        <w:t>Number of Illustrations Rejected</w:t>
      </w:r>
      <w:r>
        <w:tab/>
      </w:r>
      <w:r>
        <w:tab/>
        <w:t>___</w:t>
      </w:r>
      <w:r>
        <w:tab/>
        <w:t>___</w:t>
      </w:r>
      <w:r>
        <w:tab/>
        <w:t>___</w:t>
      </w:r>
    </w:p>
    <w:p w14:paraId="510DA6FF"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pPr>
      <w:r>
        <w:lastRenderedPageBreak/>
        <w:tab/>
        <w:t>6)</w:t>
      </w:r>
      <w:r>
        <w:tab/>
        <w:t>Number of Illustrations Accepted</w:t>
      </w:r>
      <w:r>
        <w:tab/>
      </w:r>
      <w:r>
        <w:tab/>
        <w:t>___</w:t>
      </w:r>
      <w:r>
        <w:tab/>
        <w:t>___</w:t>
      </w:r>
      <w:r>
        <w:tab/>
        <w:t>___</w:t>
      </w:r>
    </w:p>
    <w:p w14:paraId="13CC751B"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rPr>
          <w:sz w:val="36"/>
        </w:rPr>
      </w:pPr>
    </w:p>
    <w:p w14:paraId="25B558F0"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rPr>
          <w:sz w:val="36"/>
        </w:rPr>
      </w:pPr>
    </w:p>
    <w:p w14:paraId="3921B7A5"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rPr>
          <w:sz w:val="36"/>
        </w:rPr>
      </w:pPr>
    </w:p>
    <w:p w14:paraId="5D8F0138" w14:textId="77777777" w:rsidR="004C38AF" w:rsidRDefault="004C38AF" w:rsidP="00B00034">
      <w:pPr>
        <w:pBdr>
          <w:top w:val="single" w:sz="6" w:space="0" w:color="auto" w:shadow="1"/>
          <w:left w:val="single" w:sz="6" w:space="0" w:color="auto" w:shadow="1"/>
          <w:bottom w:val="single" w:sz="6" w:space="0" w:color="auto" w:shadow="1"/>
          <w:right w:val="single" w:sz="6" w:space="0" w:color="auto" w:shadow="1"/>
        </w:pBdr>
        <w:tabs>
          <w:tab w:val="left" w:pos="1840"/>
          <w:tab w:val="right" w:pos="5120"/>
          <w:tab w:val="center" w:pos="5640"/>
          <w:tab w:val="center" w:pos="6240"/>
          <w:tab w:val="center" w:pos="6860"/>
          <w:tab w:val="center" w:pos="7520"/>
        </w:tabs>
        <w:ind w:left="1540" w:right="-970" w:hanging="360"/>
        <w:rPr>
          <w:sz w:val="28"/>
        </w:rPr>
      </w:pPr>
    </w:p>
    <w:p w14:paraId="522E97BC" w14:textId="77777777" w:rsidR="004C38AF" w:rsidRDefault="004C38AF" w:rsidP="00B00034">
      <w:pPr>
        <w:tabs>
          <w:tab w:val="left" w:pos="3140"/>
          <w:tab w:val="left" w:pos="7640"/>
        </w:tabs>
        <w:ind w:left="1100" w:right="-970" w:hanging="360"/>
        <w:rPr>
          <w:sz w:val="16"/>
        </w:rPr>
      </w:pPr>
    </w:p>
    <w:p w14:paraId="607FF1B2" w14:textId="77777777" w:rsidR="004C38AF" w:rsidRDefault="004C38AF" w:rsidP="00B00034">
      <w:pPr>
        <w:tabs>
          <w:tab w:val="left" w:pos="3140"/>
          <w:tab w:val="left" w:pos="7640"/>
        </w:tabs>
        <w:ind w:left="1100" w:right="-970" w:hanging="360"/>
      </w:pPr>
      <w:r>
        <w:t>5.</w:t>
      </w:r>
      <w:r>
        <w:tab/>
      </w:r>
      <w:r>
        <w:rPr>
          <w:u w:val="single"/>
        </w:rPr>
        <w:t>Procedure</w:t>
      </w:r>
      <w:r>
        <w:t>: Do this ASAP.  When students submit the same illustration, the one who turns it in first receives credit.  Ass. #1 cards will be either: (a) accepted, (b) changed by you, or (c) rejected.  Ass. #2 cards will be accepted (if in duplicate) or rejected (no changes or substitutions).  These abbreviations will be used in the lower left corner:</w:t>
      </w:r>
    </w:p>
    <w:p w14:paraId="276810CF" w14:textId="77777777" w:rsidR="004C38AF" w:rsidRDefault="004C38AF" w:rsidP="00B00034">
      <w:pPr>
        <w:tabs>
          <w:tab w:val="left" w:pos="1440"/>
          <w:tab w:val="left" w:pos="1980"/>
        </w:tabs>
        <w:ind w:left="2260" w:right="-970" w:hanging="1160"/>
        <w:rPr>
          <w:sz w:val="14"/>
        </w:rPr>
      </w:pPr>
    </w:p>
    <w:p w14:paraId="5E599230" w14:textId="77777777" w:rsidR="004C38AF" w:rsidRDefault="004C38AF" w:rsidP="00B00034">
      <w:pPr>
        <w:tabs>
          <w:tab w:val="left" w:pos="1440"/>
          <w:tab w:val="left" w:pos="1980"/>
        </w:tabs>
        <w:ind w:left="2260" w:right="-970" w:hanging="1160"/>
      </w:pPr>
      <w:r>
        <w:t>a.</w:t>
      </w:r>
      <w:r>
        <w:tab/>
      </w:r>
      <w:r>
        <w:rPr>
          <w:b/>
        </w:rPr>
        <w:t>A</w:t>
      </w:r>
      <w:r>
        <w:tab/>
        <w:t>=</w:t>
      </w:r>
      <w:r>
        <w:tab/>
      </w:r>
      <w:r>
        <w:rPr>
          <w:b/>
        </w:rPr>
        <w:t>Accepted.</w:t>
      </w:r>
      <w:r>
        <w:t xml:space="preserve"> I will keep the library file card and return the other to you.  </w:t>
      </w:r>
    </w:p>
    <w:p w14:paraId="2D4A3619" w14:textId="77777777" w:rsidR="004C38AF" w:rsidRDefault="004C38AF" w:rsidP="00B00034">
      <w:pPr>
        <w:tabs>
          <w:tab w:val="left" w:pos="1440"/>
          <w:tab w:val="left" w:pos="1980"/>
        </w:tabs>
        <w:ind w:left="2260" w:right="-970" w:hanging="1160"/>
      </w:pPr>
      <w:r>
        <w:tab/>
        <w:t>AW</w:t>
      </w:r>
      <w:r>
        <w:tab/>
        <w:t>=</w:t>
      </w:r>
      <w:r>
        <w:tab/>
        <w:t xml:space="preserve">Accepted, White-Out used on library card &amp; mistakes circled on your card </w:t>
      </w:r>
    </w:p>
    <w:p w14:paraId="130A1DD3" w14:textId="77777777" w:rsidR="004C38AF" w:rsidRDefault="004C38AF" w:rsidP="00B00034">
      <w:pPr>
        <w:tabs>
          <w:tab w:val="left" w:pos="1440"/>
          <w:tab w:val="left" w:pos="1980"/>
        </w:tabs>
        <w:ind w:left="2260" w:right="-970" w:hanging="1160"/>
        <w:rPr>
          <w:sz w:val="14"/>
        </w:rPr>
      </w:pPr>
    </w:p>
    <w:p w14:paraId="0626D8BC" w14:textId="77777777" w:rsidR="004C38AF" w:rsidRDefault="004C38AF" w:rsidP="00B00034">
      <w:pPr>
        <w:tabs>
          <w:tab w:val="left" w:pos="1440"/>
          <w:tab w:val="left" w:pos="1980"/>
        </w:tabs>
        <w:ind w:left="2260" w:right="-970" w:hanging="1160"/>
      </w:pPr>
      <w:r>
        <w:t>b.</w:t>
      </w:r>
      <w:r>
        <w:tab/>
      </w:r>
      <w:r>
        <w:rPr>
          <w:b/>
        </w:rPr>
        <w:t>C</w:t>
      </w:r>
      <w:r>
        <w:tab/>
        <w:t>=</w:t>
      </w:r>
      <w:r>
        <w:tab/>
      </w:r>
      <w:r>
        <w:rPr>
          <w:b/>
        </w:rPr>
        <w:t>Change</w:t>
      </w:r>
      <w:r>
        <w:t xml:space="preserve"> something on the card, then submit both the old and new card </w:t>
      </w:r>
      <w:r>
        <w:rPr>
          <w:i/>
        </w:rPr>
        <w:t>in duplicate</w:t>
      </w:r>
      <w:r>
        <w:t xml:space="preserve"> within a week.  This is for excellent illustrations but with some easily corrected problem explained in the following abbreviations:  </w:t>
      </w:r>
    </w:p>
    <w:p w14:paraId="1B5556CD" w14:textId="77777777" w:rsidR="004C38AF" w:rsidRDefault="004C38AF" w:rsidP="00B00034">
      <w:pPr>
        <w:tabs>
          <w:tab w:val="left" w:pos="2000"/>
        </w:tabs>
        <w:ind w:left="2260" w:right="-970" w:hanging="860"/>
      </w:pPr>
      <w:r>
        <w:t>E</w:t>
      </w:r>
      <w:r>
        <w:tab/>
        <w:t>=</w:t>
      </w:r>
      <w:r>
        <w:tab/>
      </w:r>
      <w:r>
        <w:rPr>
          <w:u w:val="single"/>
        </w:rPr>
        <w:t>English</w:t>
      </w:r>
      <w:r>
        <w:t xml:space="preserve"> deficient (misspellings, incorrect grammar, punctuation or spacing)</w:t>
      </w:r>
    </w:p>
    <w:p w14:paraId="33EFBA49" w14:textId="77777777" w:rsidR="004C38AF" w:rsidRDefault="004C38AF" w:rsidP="00B00034">
      <w:pPr>
        <w:tabs>
          <w:tab w:val="left" w:pos="2000"/>
        </w:tabs>
        <w:ind w:left="2260" w:right="-970" w:hanging="860"/>
      </w:pPr>
      <w:r>
        <w:t>I</w:t>
      </w:r>
      <w:r>
        <w:tab/>
        <w:t>=</w:t>
      </w:r>
      <w:r>
        <w:tab/>
      </w:r>
      <w:r>
        <w:rPr>
          <w:u w:val="single"/>
        </w:rPr>
        <w:t>Incomplete</w:t>
      </w:r>
      <w:r>
        <w:t xml:space="preserve"> citation of source (name, church, date, etc. missing)</w:t>
      </w:r>
    </w:p>
    <w:p w14:paraId="0ECA44C2" w14:textId="77777777" w:rsidR="004C38AF" w:rsidRDefault="004C38AF" w:rsidP="00B00034">
      <w:pPr>
        <w:tabs>
          <w:tab w:val="left" w:pos="2000"/>
        </w:tabs>
        <w:ind w:left="2260" w:right="-970" w:hanging="860"/>
      </w:pPr>
      <w:r>
        <w:t>SD*</w:t>
      </w:r>
      <w:r>
        <w:tab/>
        <w:t>=</w:t>
      </w:r>
      <w:r>
        <w:tab/>
      </w:r>
      <w:r>
        <w:rPr>
          <w:u w:val="single"/>
        </w:rPr>
        <w:t>Subtitle</w:t>
      </w:r>
      <w:r>
        <w:t xml:space="preserve"> not </w:t>
      </w:r>
      <w:r>
        <w:rPr>
          <w:u w:val="single"/>
        </w:rPr>
        <w:t>Descriptive</w:t>
      </w:r>
      <w:r>
        <w:t>—doesn’t state the point w/o reading the illustration</w:t>
      </w:r>
    </w:p>
    <w:p w14:paraId="00BC8FD6" w14:textId="77777777" w:rsidR="004C38AF" w:rsidRDefault="004C38AF" w:rsidP="00B00034">
      <w:pPr>
        <w:tabs>
          <w:tab w:val="left" w:pos="2000"/>
        </w:tabs>
        <w:ind w:left="2260" w:right="-970" w:hanging="860"/>
      </w:pPr>
      <w:r>
        <w:t>SI*</w:t>
      </w:r>
      <w:r>
        <w:tab/>
        <w:t>=</w:t>
      </w:r>
      <w:r>
        <w:tab/>
      </w:r>
      <w:r>
        <w:rPr>
          <w:u w:val="single"/>
        </w:rPr>
        <w:t>Subtitle</w:t>
      </w:r>
      <w:r>
        <w:t xml:space="preserve"> is </w:t>
      </w:r>
      <w:r>
        <w:rPr>
          <w:u w:val="single"/>
        </w:rPr>
        <w:t>Inappropriate</w:t>
      </w:r>
      <w:r>
        <w:t>—select a new, more common/general subtitle</w:t>
      </w:r>
    </w:p>
    <w:p w14:paraId="5CE6B18C" w14:textId="77777777" w:rsidR="004C38AF" w:rsidRDefault="004C38AF" w:rsidP="00B00034">
      <w:pPr>
        <w:tabs>
          <w:tab w:val="left" w:pos="2000"/>
        </w:tabs>
        <w:ind w:left="2260" w:right="-970" w:hanging="860"/>
      </w:pPr>
      <w:r>
        <w:t>SP</w:t>
      </w:r>
      <w:r>
        <w:tab/>
        <w:t>=</w:t>
      </w:r>
      <w:r>
        <w:tab/>
      </w:r>
      <w:r>
        <w:rPr>
          <w:u w:val="single"/>
        </w:rPr>
        <w:t>Subtitle</w:t>
      </w:r>
      <w:r>
        <w:t xml:space="preserve"> begins with a </w:t>
      </w:r>
      <w:r>
        <w:rPr>
          <w:u w:val="single"/>
        </w:rPr>
        <w:t>Preposition</w:t>
      </w:r>
      <w:r>
        <w:t xml:space="preserve"> or other small word</w:t>
      </w:r>
    </w:p>
    <w:p w14:paraId="19363988" w14:textId="77777777" w:rsidR="004C38AF" w:rsidRDefault="004C38AF" w:rsidP="00B00034">
      <w:pPr>
        <w:tabs>
          <w:tab w:val="left" w:pos="2000"/>
        </w:tabs>
        <w:ind w:left="2260" w:right="-970" w:hanging="860"/>
      </w:pPr>
      <w:r>
        <w:t>SS</w:t>
      </w:r>
      <w:r>
        <w:tab/>
        <w:t>=</w:t>
      </w:r>
      <w:r>
        <w:tab/>
      </w:r>
      <w:r>
        <w:rPr>
          <w:u w:val="single"/>
        </w:rPr>
        <w:t>Subtitle</w:t>
      </w:r>
      <w:r>
        <w:t xml:space="preserve"> needs to be in </w:t>
      </w:r>
      <w:r>
        <w:rPr>
          <w:u w:val="single"/>
        </w:rPr>
        <w:t>Small</w:t>
      </w:r>
      <w:r>
        <w:t xml:space="preserve"> letters rather than capitalized</w:t>
      </w:r>
    </w:p>
    <w:p w14:paraId="5049C409" w14:textId="77777777" w:rsidR="004C38AF" w:rsidRDefault="004C38AF" w:rsidP="00B00034">
      <w:pPr>
        <w:tabs>
          <w:tab w:val="left" w:pos="2000"/>
        </w:tabs>
        <w:ind w:left="2260" w:right="-970" w:hanging="860"/>
      </w:pPr>
      <w:r>
        <w:t>TC</w:t>
      </w:r>
      <w:r>
        <w:tab/>
        <w:t>=</w:t>
      </w:r>
      <w:r>
        <w:tab/>
      </w:r>
      <w:r>
        <w:rPr>
          <w:u w:val="single"/>
        </w:rPr>
        <w:t>Title</w:t>
      </w:r>
      <w:r>
        <w:t xml:space="preserve"> needs to be </w:t>
      </w:r>
      <w:r>
        <w:rPr>
          <w:u w:val="single"/>
        </w:rPr>
        <w:t>Capitalized</w:t>
      </w:r>
      <w:r>
        <w:t xml:space="preserve"> or else is followed by a </w:t>
      </w:r>
      <w:r>
        <w:rPr>
          <w:u w:val="single"/>
        </w:rPr>
        <w:t>Comma</w:t>
      </w:r>
    </w:p>
    <w:p w14:paraId="38F27EDD" w14:textId="77777777" w:rsidR="004C38AF" w:rsidRDefault="004C38AF" w:rsidP="00B00034">
      <w:pPr>
        <w:tabs>
          <w:tab w:val="left" w:pos="2000"/>
        </w:tabs>
        <w:ind w:left="2260" w:right="-970" w:hanging="860"/>
      </w:pPr>
      <w:r>
        <w:t>TI*</w:t>
      </w:r>
      <w:r>
        <w:tab/>
        <w:t>=</w:t>
      </w:r>
      <w:r>
        <w:tab/>
      </w:r>
      <w:r>
        <w:rPr>
          <w:u w:val="single"/>
        </w:rPr>
        <w:t>Title</w:t>
      </w:r>
      <w:r>
        <w:t xml:space="preserve"> is </w:t>
      </w:r>
      <w:r>
        <w:rPr>
          <w:u w:val="single"/>
        </w:rPr>
        <w:t>Inappropriate</w:t>
      </w:r>
      <w:r>
        <w:t>—select a new, more common/general title</w:t>
      </w:r>
    </w:p>
    <w:p w14:paraId="49F9A5D9" w14:textId="77777777" w:rsidR="004C38AF" w:rsidRDefault="004C38AF" w:rsidP="00B00034">
      <w:pPr>
        <w:tabs>
          <w:tab w:val="left" w:pos="2000"/>
        </w:tabs>
        <w:ind w:left="2260" w:right="-970" w:hanging="860"/>
      </w:pPr>
      <w:r>
        <w:t>TL*</w:t>
      </w:r>
      <w:r>
        <w:tab/>
        <w:t>=</w:t>
      </w:r>
      <w:r>
        <w:tab/>
      </w:r>
      <w:r>
        <w:rPr>
          <w:u w:val="single"/>
        </w:rPr>
        <w:t>Title</w:t>
      </w:r>
      <w:r>
        <w:t xml:space="preserve"> </w:t>
      </w:r>
      <w:r>
        <w:rPr>
          <w:u w:val="single"/>
        </w:rPr>
        <w:t>Location</w:t>
      </w:r>
      <w:r>
        <w:t xml:space="preserve"> should be about 5 mm from the top and 5 mm from the left</w:t>
      </w:r>
    </w:p>
    <w:p w14:paraId="095C4D34" w14:textId="77777777" w:rsidR="004C38AF" w:rsidRDefault="004C38AF" w:rsidP="00B00034">
      <w:pPr>
        <w:tabs>
          <w:tab w:val="left" w:pos="2000"/>
        </w:tabs>
        <w:ind w:left="2260" w:right="-970" w:hanging="860"/>
      </w:pPr>
      <w:r>
        <w:t>TP</w:t>
      </w:r>
      <w:r>
        <w:tab/>
        <w:t>=</w:t>
      </w:r>
      <w:r>
        <w:tab/>
      </w:r>
      <w:r>
        <w:rPr>
          <w:u w:val="single"/>
        </w:rPr>
        <w:t>Title</w:t>
      </w:r>
      <w:r>
        <w:t xml:space="preserve"> begins with a </w:t>
      </w:r>
      <w:r>
        <w:rPr>
          <w:u w:val="single"/>
        </w:rPr>
        <w:t>Preposition</w:t>
      </w:r>
      <w:r>
        <w:t xml:space="preserve"> or other small letter</w:t>
      </w:r>
    </w:p>
    <w:p w14:paraId="350A6F6D" w14:textId="77777777" w:rsidR="004C38AF" w:rsidRDefault="004C38AF" w:rsidP="00B00034">
      <w:pPr>
        <w:tabs>
          <w:tab w:val="left" w:pos="2000"/>
        </w:tabs>
        <w:ind w:left="2260" w:right="-970" w:hanging="860"/>
      </w:pPr>
      <w:r>
        <w:t>TR</w:t>
      </w:r>
      <w:r>
        <w:tab/>
        <w:t>=</w:t>
      </w:r>
      <w:r>
        <w:tab/>
      </w:r>
      <w:r>
        <w:rPr>
          <w:u w:val="single"/>
        </w:rPr>
        <w:t>Title Repeated</w:t>
      </w:r>
      <w:r>
        <w:t xml:space="preserve"> in the subtitle (e.g., “LUSTS </w:t>
      </w:r>
      <w:proofErr w:type="spellStart"/>
      <w:r>
        <w:t>lusts</w:t>
      </w:r>
      <w:proofErr w:type="spellEnd"/>
      <w:r>
        <w:t xml:space="preserve"> lead to destruction”)</w:t>
      </w:r>
    </w:p>
    <w:p w14:paraId="6C617087" w14:textId="77777777" w:rsidR="004C38AF" w:rsidRDefault="004C38AF" w:rsidP="00B00034">
      <w:pPr>
        <w:tabs>
          <w:tab w:val="left" w:pos="1440"/>
          <w:tab w:val="left" w:pos="1980"/>
        </w:tabs>
        <w:ind w:left="2260" w:right="-970" w:hanging="1160"/>
        <w:rPr>
          <w:sz w:val="14"/>
        </w:rPr>
      </w:pPr>
    </w:p>
    <w:p w14:paraId="7126D344" w14:textId="77777777" w:rsidR="004C38AF" w:rsidRDefault="004C38AF" w:rsidP="00B00034">
      <w:pPr>
        <w:tabs>
          <w:tab w:val="left" w:pos="1440"/>
          <w:tab w:val="left" w:pos="1980"/>
        </w:tabs>
        <w:ind w:left="2260" w:right="-970" w:hanging="1160"/>
      </w:pPr>
      <w:r>
        <w:t>c.</w:t>
      </w:r>
      <w:r>
        <w:tab/>
      </w:r>
      <w:r>
        <w:rPr>
          <w:b/>
        </w:rPr>
        <w:t>R</w:t>
      </w:r>
      <w:r>
        <w:tab/>
        <w:t>=</w:t>
      </w:r>
      <w:r>
        <w:tab/>
      </w:r>
      <w:r>
        <w:rPr>
          <w:b/>
        </w:rPr>
        <w:t>Rejected</w:t>
      </w:r>
      <w:r>
        <w:t xml:space="preserve"> card (resubmission or replacement not allowed) due to:  </w:t>
      </w:r>
    </w:p>
    <w:p w14:paraId="7983CB04" w14:textId="77777777" w:rsidR="004C38AF" w:rsidRDefault="004C38AF" w:rsidP="00B00034">
      <w:pPr>
        <w:tabs>
          <w:tab w:val="left" w:pos="2000"/>
        </w:tabs>
        <w:ind w:left="2260" w:right="-970" w:hanging="860"/>
      </w:pPr>
      <w:r>
        <w:t>AS</w:t>
      </w:r>
      <w:r>
        <w:tab/>
        <w:t>=</w:t>
      </w:r>
      <w:r>
        <w:tab/>
      </w:r>
      <w:r>
        <w:rPr>
          <w:u w:val="single"/>
        </w:rPr>
        <w:t>Already Submitted</w:t>
      </w:r>
      <w:r>
        <w:t xml:space="preserve"> by another student (avoid overused illustrations)</w:t>
      </w:r>
    </w:p>
    <w:p w14:paraId="50104745" w14:textId="77777777" w:rsidR="004C38AF" w:rsidRDefault="004C38AF" w:rsidP="00B00034">
      <w:pPr>
        <w:tabs>
          <w:tab w:val="left" w:pos="2000"/>
        </w:tabs>
        <w:ind w:left="2260" w:right="-970" w:hanging="860"/>
      </w:pPr>
      <w:r>
        <w:t>B</w:t>
      </w:r>
      <w:r>
        <w:tab/>
        <w:t>=</w:t>
      </w:r>
      <w:r>
        <w:tab/>
      </w:r>
      <w:r>
        <w:rPr>
          <w:u w:val="single"/>
        </w:rPr>
        <w:t>Blah</w:t>
      </w:r>
      <w:r>
        <w:t xml:space="preserve"> illustration (doesn’t grab me)</w:t>
      </w:r>
    </w:p>
    <w:p w14:paraId="1B8B14C9" w14:textId="77777777" w:rsidR="004C38AF" w:rsidRDefault="004C38AF" w:rsidP="00B00034">
      <w:pPr>
        <w:tabs>
          <w:tab w:val="left" w:pos="2000"/>
        </w:tabs>
        <w:ind w:left="2260" w:right="-970" w:hanging="860"/>
      </w:pPr>
      <w:r>
        <w:t>D</w:t>
      </w:r>
      <w:r>
        <w:tab/>
        <w:t>=</w:t>
      </w:r>
      <w:r>
        <w:tab/>
      </w:r>
      <w:r>
        <w:rPr>
          <w:u w:val="single"/>
        </w:rPr>
        <w:t>Doctrinally</w:t>
      </w:r>
      <w:r>
        <w:t xml:space="preserve"> deficient (teaches something not true)</w:t>
      </w:r>
    </w:p>
    <w:p w14:paraId="41A91A04" w14:textId="77777777" w:rsidR="004C38AF" w:rsidRDefault="004C38AF" w:rsidP="00B00034">
      <w:pPr>
        <w:tabs>
          <w:tab w:val="left" w:pos="2000"/>
        </w:tabs>
        <w:ind w:left="2260" w:right="-970" w:hanging="860"/>
      </w:pPr>
      <w:r>
        <w:t>G</w:t>
      </w:r>
      <w:r>
        <w:tab/>
        <w:t>=</w:t>
      </w:r>
      <w:r>
        <w:tab/>
      </w:r>
      <w:r>
        <w:rPr>
          <w:u w:val="single"/>
        </w:rPr>
        <w:t>Glue</w:t>
      </w:r>
      <w:r>
        <w:t xml:space="preserve"> not used on pasted on illustration (e.g., taped used instead)</w:t>
      </w:r>
    </w:p>
    <w:p w14:paraId="0F57F1BC" w14:textId="77777777" w:rsidR="004C38AF" w:rsidRDefault="004C38AF" w:rsidP="00B00034">
      <w:pPr>
        <w:tabs>
          <w:tab w:val="left" w:pos="2000"/>
        </w:tabs>
        <w:ind w:left="2260" w:right="-970" w:hanging="860"/>
      </w:pPr>
      <w:r>
        <w:t>H</w:t>
      </w:r>
      <w:r>
        <w:tab/>
        <w:t>=</w:t>
      </w:r>
      <w:r>
        <w:tab/>
      </w:r>
      <w:r>
        <w:rPr>
          <w:u w:val="single"/>
        </w:rPr>
        <w:t>Handwritten</w:t>
      </w:r>
      <w:r>
        <w:t xml:space="preserve"> rather than typed</w:t>
      </w:r>
    </w:p>
    <w:p w14:paraId="3BE16A73" w14:textId="77777777" w:rsidR="004C38AF" w:rsidRDefault="004C38AF" w:rsidP="00B00034">
      <w:pPr>
        <w:tabs>
          <w:tab w:val="left" w:pos="2000"/>
        </w:tabs>
        <w:ind w:left="2260" w:right="-970" w:hanging="860"/>
      </w:pPr>
      <w:r>
        <w:t>L</w:t>
      </w:r>
      <w:r>
        <w:tab/>
        <w:t>=</w:t>
      </w:r>
      <w:r>
        <w:tab/>
      </w:r>
      <w:r>
        <w:rPr>
          <w:u w:val="single"/>
        </w:rPr>
        <w:t>Lined</w:t>
      </w:r>
      <w:r>
        <w:t xml:space="preserve"> on either side (or lined underneath a pasted on unlined paper)</w:t>
      </w:r>
    </w:p>
    <w:p w14:paraId="51BD9D9C" w14:textId="77777777" w:rsidR="004C38AF" w:rsidRDefault="004C38AF" w:rsidP="00B00034">
      <w:pPr>
        <w:tabs>
          <w:tab w:val="left" w:pos="2000"/>
        </w:tabs>
        <w:ind w:left="2260" w:right="-970" w:hanging="860"/>
      </w:pPr>
      <w:r>
        <w:t>ND</w:t>
      </w:r>
      <w:r>
        <w:tab/>
        <w:t>=</w:t>
      </w:r>
      <w:r>
        <w:tab/>
      </w:r>
      <w:r>
        <w:rPr>
          <w:u w:val="single"/>
        </w:rPr>
        <w:t>Not Duplicate</w:t>
      </w:r>
      <w:r>
        <w:t xml:space="preserve"> (i.e., only one copy of each card is submitted)</w:t>
      </w:r>
    </w:p>
    <w:p w14:paraId="72544FB9" w14:textId="77777777" w:rsidR="004C38AF" w:rsidRDefault="004C38AF" w:rsidP="00B00034">
      <w:pPr>
        <w:tabs>
          <w:tab w:val="left" w:pos="2000"/>
        </w:tabs>
        <w:ind w:left="2260" w:right="-970" w:hanging="860"/>
      </w:pPr>
      <w:r>
        <w:t>U</w:t>
      </w:r>
      <w:r>
        <w:tab/>
        <w:t>=</w:t>
      </w:r>
      <w:r>
        <w:tab/>
      </w:r>
      <w:r>
        <w:rPr>
          <w:u w:val="single"/>
        </w:rPr>
        <w:t>Unclear</w:t>
      </w:r>
      <w:r>
        <w:t xml:space="preserve"> point is being made</w:t>
      </w:r>
    </w:p>
    <w:p w14:paraId="2783552F" w14:textId="77777777" w:rsidR="004C38AF" w:rsidRDefault="004C38AF" w:rsidP="00B00034">
      <w:pPr>
        <w:tabs>
          <w:tab w:val="left" w:pos="2000"/>
        </w:tabs>
        <w:ind w:left="2260" w:right="-970" w:hanging="860"/>
      </w:pPr>
      <w:r>
        <w:t>VM*</w:t>
      </w:r>
      <w:r>
        <w:tab/>
        <w:t>=</w:t>
      </w:r>
      <w:r>
        <w:tab/>
      </w:r>
      <w:r>
        <w:rPr>
          <w:u w:val="single"/>
        </w:rPr>
        <w:t>Verse(s)</w:t>
      </w:r>
      <w:r>
        <w:t xml:space="preserve"> </w:t>
      </w:r>
      <w:r>
        <w:rPr>
          <w:u w:val="single"/>
        </w:rPr>
        <w:t>Missing</w:t>
      </w:r>
    </w:p>
    <w:p w14:paraId="7467B1FB" w14:textId="77777777" w:rsidR="004C38AF" w:rsidRDefault="004C38AF" w:rsidP="00B00034">
      <w:pPr>
        <w:tabs>
          <w:tab w:val="left" w:pos="2000"/>
          <w:tab w:val="left" w:pos="5980"/>
        </w:tabs>
        <w:ind w:left="2260" w:right="-970" w:hanging="860"/>
      </w:pPr>
      <w:r>
        <w:t>VI</w:t>
      </w:r>
      <w:r>
        <w:tab/>
        <w:t>=</w:t>
      </w:r>
      <w:r>
        <w:tab/>
      </w:r>
      <w:r>
        <w:rPr>
          <w:u w:val="single"/>
        </w:rPr>
        <w:t>Verse(s)</w:t>
      </w:r>
      <w:r>
        <w:t xml:space="preserve"> </w:t>
      </w:r>
      <w:r>
        <w:rPr>
          <w:u w:val="single"/>
        </w:rPr>
        <w:t>Inappropriate</w:t>
      </w:r>
      <w:r>
        <w:tab/>
        <w:t>* indicates most common mistakes</w:t>
      </w:r>
    </w:p>
    <w:p w14:paraId="4923D615" w14:textId="77777777" w:rsidR="004C38AF" w:rsidRDefault="004C38AF" w:rsidP="00B00034">
      <w:pPr>
        <w:tabs>
          <w:tab w:val="left" w:pos="1440"/>
          <w:tab w:val="left" w:pos="1980"/>
        </w:tabs>
        <w:ind w:left="2220" w:right="-970" w:hanging="1120"/>
        <w:rPr>
          <w:sz w:val="14"/>
        </w:rPr>
      </w:pPr>
    </w:p>
    <w:p w14:paraId="7ED8ACAE" w14:textId="77777777" w:rsidR="004C38AF" w:rsidRDefault="004C38AF" w:rsidP="00B00034">
      <w:pPr>
        <w:tabs>
          <w:tab w:val="left" w:pos="2000"/>
        </w:tabs>
        <w:ind w:left="2220" w:right="-970" w:hanging="2200"/>
      </w:pPr>
      <w:r>
        <w:t>Grading Examples:</w:t>
      </w:r>
    </w:p>
    <w:tbl>
      <w:tblPr>
        <w:tblW w:w="0" w:type="auto"/>
        <w:tblLayout w:type="fixed"/>
        <w:tblCellMar>
          <w:left w:w="80" w:type="dxa"/>
          <w:right w:w="80" w:type="dxa"/>
        </w:tblCellMar>
        <w:tblLook w:val="0000" w:firstRow="0" w:lastRow="0" w:firstColumn="0" w:lastColumn="0" w:noHBand="0" w:noVBand="0"/>
      </w:tblPr>
      <w:tblGrid>
        <w:gridCol w:w="1480"/>
        <w:gridCol w:w="3740"/>
        <w:gridCol w:w="4460"/>
      </w:tblGrid>
      <w:tr w:rsidR="004C38AF" w14:paraId="41C5D303" w14:textId="77777777">
        <w:tblPrEx>
          <w:tblCellMar>
            <w:top w:w="0" w:type="dxa"/>
            <w:bottom w:w="0" w:type="dxa"/>
          </w:tblCellMar>
        </w:tblPrEx>
        <w:trPr>
          <w:cantSplit/>
        </w:trPr>
        <w:tc>
          <w:tcPr>
            <w:tcW w:w="1480" w:type="dxa"/>
            <w:tcBorders>
              <w:top w:val="single" w:sz="6" w:space="0" w:color="auto"/>
              <w:left w:val="single" w:sz="6" w:space="0" w:color="auto"/>
              <w:bottom w:val="single" w:sz="6" w:space="0" w:color="auto"/>
              <w:right w:val="single" w:sz="6" w:space="0" w:color="auto"/>
            </w:tcBorders>
          </w:tcPr>
          <w:p w14:paraId="5965933C" w14:textId="77777777" w:rsidR="004C38AF" w:rsidRDefault="004C38AF" w:rsidP="00B00034">
            <w:pPr>
              <w:rPr>
                <w:b/>
              </w:rPr>
            </w:pPr>
            <w:r>
              <w:rPr>
                <w:b/>
              </w:rPr>
              <w:t>Abbr.</w:t>
            </w:r>
          </w:p>
        </w:tc>
        <w:tc>
          <w:tcPr>
            <w:tcW w:w="3740" w:type="dxa"/>
            <w:tcBorders>
              <w:top w:val="single" w:sz="6" w:space="0" w:color="auto"/>
              <w:left w:val="single" w:sz="6" w:space="0" w:color="auto"/>
              <w:bottom w:val="single" w:sz="6" w:space="0" w:color="auto"/>
              <w:right w:val="single" w:sz="6" w:space="0" w:color="auto"/>
            </w:tcBorders>
          </w:tcPr>
          <w:p w14:paraId="28CE4096" w14:textId="77777777" w:rsidR="004C38AF" w:rsidRDefault="004C38AF" w:rsidP="00B00034">
            <w:pPr>
              <w:rPr>
                <w:b/>
              </w:rPr>
            </w:pPr>
            <w:r>
              <w:rPr>
                <w:b/>
              </w:rPr>
              <w:t>Old Title and Subtitle</w:t>
            </w:r>
          </w:p>
        </w:tc>
        <w:tc>
          <w:tcPr>
            <w:tcW w:w="4460" w:type="dxa"/>
            <w:tcBorders>
              <w:top w:val="single" w:sz="6" w:space="0" w:color="auto"/>
              <w:left w:val="single" w:sz="6" w:space="0" w:color="auto"/>
              <w:bottom w:val="single" w:sz="6" w:space="0" w:color="auto"/>
              <w:right w:val="single" w:sz="6" w:space="0" w:color="auto"/>
            </w:tcBorders>
          </w:tcPr>
          <w:p w14:paraId="0B908187" w14:textId="77777777" w:rsidR="004C38AF" w:rsidRDefault="004C38AF" w:rsidP="00B00034">
            <w:pPr>
              <w:rPr>
                <w:b/>
              </w:rPr>
            </w:pPr>
            <w:r>
              <w:rPr>
                <w:b/>
              </w:rPr>
              <w:t>A Better Alternative</w:t>
            </w:r>
          </w:p>
        </w:tc>
      </w:tr>
      <w:tr w:rsidR="004C38AF" w14:paraId="29A61A2E" w14:textId="77777777">
        <w:tblPrEx>
          <w:tblCellMar>
            <w:top w:w="0" w:type="dxa"/>
            <w:bottom w:w="0" w:type="dxa"/>
          </w:tblCellMar>
        </w:tblPrEx>
        <w:trPr>
          <w:cantSplit/>
        </w:trPr>
        <w:tc>
          <w:tcPr>
            <w:tcW w:w="1480" w:type="dxa"/>
            <w:tcBorders>
              <w:top w:val="single" w:sz="6" w:space="0" w:color="auto"/>
              <w:left w:val="single" w:sz="6" w:space="0" w:color="auto"/>
              <w:bottom w:val="single" w:sz="6" w:space="0" w:color="auto"/>
              <w:right w:val="single" w:sz="6" w:space="0" w:color="auto"/>
            </w:tcBorders>
          </w:tcPr>
          <w:p w14:paraId="5D3CF20E" w14:textId="77777777" w:rsidR="004C38AF" w:rsidRDefault="004C38AF" w:rsidP="00B00034">
            <w:r>
              <w:lastRenderedPageBreak/>
              <w:t>C-TC/TI/SD</w:t>
            </w:r>
          </w:p>
        </w:tc>
        <w:tc>
          <w:tcPr>
            <w:tcW w:w="3740" w:type="dxa"/>
            <w:tcBorders>
              <w:top w:val="single" w:sz="6" w:space="0" w:color="auto"/>
              <w:left w:val="single" w:sz="6" w:space="0" w:color="auto"/>
              <w:bottom w:val="single" w:sz="6" w:space="0" w:color="auto"/>
              <w:right w:val="single" w:sz="6" w:space="0" w:color="auto"/>
            </w:tcBorders>
          </w:tcPr>
          <w:p w14:paraId="061EE65F" w14:textId="77777777" w:rsidR="004C38AF" w:rsidRDefault="004C38AF" w:rsidP="00B00034">
            <w:r>
              <w:t>Knowing God’s will—Blinking light</w:t>
            </w:r>
          </w:p>
        </w:tc>
        <w:tc>
          <w:tcPr>
            <w:tcW w:w="4460" w:type="dxa"/>
            <w:tcBorders>
              <w:top w:val="single" w:sz="6" w:space="0" w:color="auto"/>
              <w:left w:val="single" w:sz="6" w:space="0" w:color="auto"/>
              <w:bottom w:val="single" w:sz="6" w:space="0" w:color="auto"/>
              <w:right w:val="single" w:sz="6" w:space="0" w:color="auto"/>
            </w:tcBorders>
          </w:tcPr>
          <w:p w14:paraId="6A787179" w14:textId="77777777" w:rsidR="004C38AF" w:rsidRDefault="004C38AF" w:rsidP="00B00034">
            <w:r>
              <w:t>GOD’S WILL known after decision made</w:t>
            </w:r>
          </w:p>
        </w:tc>
      </w:tr>
      <w:tr w:rsidR="004C38AF" w14:paraId="0FAEBEDB" w14:textId="77777777">
        <w:tblPrEx>
          <w:tblCellMar>
            <w:top w:w="0" w:type="dxa"/>
            <w:bottom w:w="0" w:type="dxa"/>
          </w:tblCellMar>
        </w:tblPrEx>
        <w:trPr>
          <w:cantSplit/>
        </w:trPr>
        <w:tc>
          <w:tcPr>
            <w:tcW w:w="1480" w:type="dxa"/>
            <w:tcBorders>
              <w:top w:val="single" w:sz="6" w:space="0" w:color="auto"/>
              <w:left w:val="single" w:sz="6" w:space="0" w:color="auto"/>
              <w:bottom w:val="single" w:sz="6" w:space="0" w:color="auto"/>
              <w:right w:val="single" w:sz="6" w:space="0" w:color="auto"/>
            </w:tcBorders>
          </w:tcPr>
          <w:p w14:paraId="64472DC7" w14:textId="77777777" w:rsidR="004C38AF" w:rsidRDefault="004C38AF" w:rsidP="00B00034">
            <w:r>
              <w:t>C-TI/SD</w:t>
            </w:r>
          </w:p>
        </w:tc>
        <w:tc>
          <w:tcPr>
            <w:tcW w:w="3740" w:type="dxa"/>
            <w:tcBorders>
              <w:top w:val="single" w:sz="6" w:space="0" w:color="auto"/>
              <w:left w:val="single" w:sz="6" w:space="0" w:color="auto"/>
              <w:bottom w:val="single" w:sz="6" w:space="0" w:color="auto"/>
              <w:right w:val="single" w:sz="6" w:space="0" w:color="auto"/>
            </w:tcBorders>
          </w:tcPr>
          <w:p w14:paraId="19B407AF" w14:textId="77777777" w:rsidR="004C38AF" w:rsidRDefault="004C38AF" w:rsidP="00B00034">
            <w:r>
              <w:t>TESTING—flying a kite</w:t>
            </w:r>
          </w:p>
        </w:tc>
        <w:tc>
          <w:tcPr>
            <w:tcW w:w="4460" w:type="dxa"/>
            <w:tcBorders>
              <w:top w:val="single" w:sz="6" w:space="0" w:color="auto"/>
              <w:left w:val="single" w:sz="6" w:space="0" w:color="auto"/>
              <w:bottom w:val="single" w:sz="6" w:space="0" w:color="auto"/>
              <w:right w:val="single" w:sz="6" w:space="0" w:color="auto"/>
            </w:tcBorders>
          </w:tcPr>
          <w:p w14:paraId="2A9776A1" w14:textId="77777777" w:rsidR="004C38AF" w:rsidRDefault="004C38AF" w:rsidP="00B00034">
            <w:r>
              <w:t>TRIALS benefit believers</w:t>
            </w:r>
          </w:p>
        </w:tc>
      </w:tr>
      <w:tr w:rsidR="004C38AF" w14:paraId="0DFEADD2" w14:textId="77777777">
        <w:tblPrEx>
          <w:tblCellMar>
            <w:top w:w="0" w:type="dxa"/>
            <w:bottom w:w="0" w:type="dxa"/>
          </w:tblCellMar>
        </w:tblPrEx>
        <w:trPr>
          <w:cantSplit/>
        </w:trPr>
        <w:tc>
          <w:tcPr>
            <w:tcW w:w="1480" w:type="dxa"/>
            <w:tcBorders>
              <w:top w:val="single" w:sz="6" w:space="0" w:color="auto"/>
              <w:left w:val="single" w:sz="6" w:space="0" w:color="auto"/>
              <w:bottom w:val="single" w:sz="6" w:space="0" w:color="auto"/>
              <w:right w:val="single" w:sz="6" w:space="0" w:color="auto"/>
            </w:tcBorders>
          </w:tcPr>
          <w:p w14:paraId="3DDC8C29" w14:textId="77777777" w:rsidR="004C38AF" w:rsidRDefault="004C38AF" w:rsidP="00B00034">
            <w:r>
              <w:t>C-TI/SP</w:t>
            </w:r>
          </w:p>
        </w:tc>
        <w:tc>
          <w:tcPr>
            <w:tcW w:w="3740" w:type="dxa"/>
            <w:tcBorders>
              <w:top w:val="single" w:sz="6" w:space="0" w:color="auto"/>
              <w:left w:val="single" w:sz="6" w:space="0" w:color="auto"/>
              <w:bottom w:val="single" w:sz="6" w:space="0" w:color="auto"/>
              <w:right w:val="single" w:sz="6" w:space="0" w:color="auto"/>
            </w:tcBorders>
          </w:tcPr>
          <w:p w14:paraId="50F9C800" w14:textId="77777777" w:rsidR="004C38AF" w:rsidRDefault="004C38AF" w:rsidP="00B00034">
            <w:r>
              <w:t>WHIPPED into defeat by Satan</w:t>
            </w:r>
          </w:p>
        </w:tc>
        <w:tc>
          <w:tcPr>
            <w:tcW w:w="4460" w:type="dxa"/>
            <w:tcBorders>
              <w:top w:val="single" w:sz="6" w:space="0" w:color="auto"/>
              <w:left w:val="single" w:sz="6" w:space="0" w:color="auto"/>
              <w:bottom w:val="single" w:sz="6" w:space="0" w:color="auto"/>
              <w:right w:val="single" w:sz="6" w:space="0" w:color="auto"/>
            </w:tcBorders>
          </w:tcPr>
          <w:p w14:paraId="197A904E" w14:textId="77777777" w:rsidR="004C38AF" w:rsidRDefault="004C38AF" w:rsidP="00B00034">
            <w:r>
              <w:t>FAILURE results in hindered potential</w:t>
            </w:r>
          </w:p>
        </w:tc>
      </w:tr>
    </w:tbl>
    <w:p w14:paraId="7E5F0E94" w14:textId="77777777" w:rsidR="004C38AF" w:rsidRDefault="004C38AF" w:rsidP="00B00034">
      <w:pPr>
        <w:tabs>
          <w:tab w:val="left" w:pos="3140"/>
          <w:tab w:val="left" w:pos="7640"/>
        </w:tabs>
        <w:ind w:left="720" w:right="-940" w:hanging="360"/>
      </w:pPr>
    </w:p>
    <w:p w14:paraId="1FBF33F0" w14:textId="77777777" w:rsidR="004C38AF" w:rsidRDefault="004C38AF" w:rsidP="00B00034">
      <w:pPr>
        <w:tabs>
          <w:tab w:val="left" w:pos="3140"/>
          <w:tab w:val="left" w:pos="7640"/>
        </w:tabs>
        <w:ind w:left="720" w:right="-940" w:hanging="360"/>
      </w:pPr>
      <w:r>
        <w:t>D.</w:t>
      </w:r>
      <w:r>
        <w:tab/>
      </w:r>
      <w:r>
        <w:rPr>
          <w:u w:val="single"/>
        </w:rPr>
        <w:t>Assignments</w:t>
      </w:r>
      <w:r>
        <w:t xml:space="preserve"> (15%) can be handwritten if neatly done (though typing them is best).</w:t>
      </w:r>
    </w:p>
    <w:p w14:paraId="05382E85" w14:textId="77777777" w:rsidR="004C38AF" w:rsidRDefault="004C38AF" w:rsidP="00B00034">
      <w:pPr>
        <w:tabs>
          <w:tab w:val="left" w:pos="3140"/>
          <w:tab w:val="left" w:pos="7640"/>
        </w:tabs>
        <w:ind w:left="1180" w:right="-940" w:hanging="420"/>
      </w:pPr>
    </w:p>
    <w:p w14:paraId="575D5DDC" w14:textId="77777777" w:rsidR="004C38AF" w:rsidRDefault="004C38AF" w:rsidP="00B00034">
      <w:pPr>
        <w:tabs>
          <w:tab w:val="left" w:pos="3140"/>
          <w:tab w:val="left" w:pos="7640"/>
        </w:tabs>
        <w:ind w:left="1180" w:right="-940" w:hanging="420"/>
      </w:pPr>
      <w:r>
        <w:t>1.</w:t>
      </w:r>
      <w:r>
        <w:tab/>
        <w:t>Turn in an exegetical idea and outline of the OT narrative passage from which you will preach your first sermon in this course.  In this preliminary, exegetical outline state your single sentence EI and all MPs in Z</w:t>
      </w:r>
      <w:r>
        <w:rPr>
          <w:position w:val="-4"/>
          <w:sz w:val="18"/>
        </w:rPr>
        <w:t>1</w:t>
      </w:r>
      <w:r>
        <w:t>+X+Z</w:t>
      </w:r>
      <w:r>
        <w:rPr>
          <w:position w:val="-4"/>
          <w:sz w:val="18"/>
        </w:rPr>
        <w:t>2</w:t>
      </w:r>
      <w:r>
        <w:t>+Y form (cf. pp. 22, 29-32).</w:t>
      </w:r>
    </w:p>
    <w:p w14:paraId="33E6ADF2" w14:textId="77777777" w:rsidR="004C38AF" w:rsidRDefault="004C38AF" w:rsidP="00B00034">
      <w:pPr>
        <w:tabs>
          <w:tab w:val="left" w:pos="3140"/>
          <w:tab w:val="left" w:pos="7640"/>
        </w:tabs>
        <w:ind w:left="1180" w:right="-940" w:hanging="420"/>
      </w:pPr>
    </w:p>
    <w:p w14:paraId="33ABDB68" w14:textId="77777777" w:rsidR="004C38AF" w:rsidRDefault="004C38AF" w:rsidP="00B00034">
      <w:pPr>
        <w:tabs>
          <w:tab w:val="left" w:pos="3140"/>
          <w:tab w:val="left" w:pos="7640"/>
        </w:tabs>
        <w:ind w:left="1180" w:right="-940" w:hanging="420"/>
      </w:pPr>
      <w:r>
        <w:t>2.</w:t>
      </w:r>
      <w:r>
        <w:tab/>
        <w:t>Hand in your (a) original Assignment #1 (or #3 or #5), (b) a reworked Assignment #1 (or #3 or #5), and (c) a corresponding homiletical outline (cf. pp. 47, 152).  This should be a single page, full-sentence, expository sermon outline on your text, including a sermon title, your structure, the main idea at the right place, an introduction, main points in the body (with applications and illustrations), and a conclusion.  Use the Ecclesiastes 5 sermon outline (p. 51) as a sample and the Homiletical Outline Checklist (p. 23).  A revised homiletical outline is due each day you preach.</w:t>
      </w:r>
    </w:p>
    <w:p w14:paraId="630CEAFD" w14:textId="77777777" w:rsidR="004C38AF" w:rsidRDefault="004C38AF" w:rsidP="00B00034">
      <w:pPr>
        <w:tabs>
          <w:tab w:val="left" w:pos="3140"/>
          <w:tab w:val="left" w:pos="7640"/>
        </w:tabs>
        <w:ind w:left="1180" w:right="-940" w:hanging="420"/>
      </w:pPr>
    </w:p>
    <w:p w14:paraId="019FCD52" w14:textId="77777777" w:rsidR="004C38AF" w:rsidRDefault="004C38AF" w:rsidP="00B00034">
      <w:pPr>
        <w:tabs>
          <w:tab w:val="left" w:pos="3140"/>
          <w:tab w:val="left" w:pos="7640"/>
        </w:tabs>
        <w:ind w:left="1180" w:right="-940" w:hanging="600"/>
      </w:pPr>
      <w:r>
        <w:t>3-4.</w:t>
      </w:r>
      <w:r>
        <w:tab/>
        <w:t>These repeat assignments #1-2 for your topical sermon (#3=#1, #4=#2).</w:t>
      </w:r>
    </w:p>
    <w:p w14:paraId="6A947B5C" w14:textId="77777777" w:rsidR="004C38AF" w:rsidRDefault="004C38AF" w:rsidP="00B00034">
      <w:pPr>
        <w:tabs>
          <w:tab w:val="left" w:pos="3140"/>
          <w:tab w:val="left" w:pos="7640"/>
        </w:tabs>
        <w:ind w:left="1180" w:right="-940" w:hanging="420"/>
      </w:pPr>
    </w:p>
    <w:p w14:paraId="5D4D5795" w14:textId="77777777" w:rsidR="004C38AF" w:rsidRDefault="004C38AF" w:rsidP="00B00034">
      <w:pPr>
        <w:tabs>
          <w:tab w:val="left" w:pos="3140"/>
          <w:tab w:val="left" w:pos="7640"/>
        </w:tabs>
        <w:ind w:left="1180" w:right="-940" w:hanging="600"/>
      </w:pPr>
      <w:r>
        <w:t>5-6.</w:t>
      </w:r>
      <w:r>
        <w:tab/>
        <w:t>These repeat assignments #1-2 for your final sermon (#5=#1, #6=#2).</w:t>
      </w:r>
    </w:p>
    <w:p w14:paraId="7B25C84A" w14:textId="77777777" w:rsidR="004C38AF" w:rsidRDefault="004C38AF" w:rsidP="00B00034">
      <w:pPr>
        <w:tabs>
          <w:tab w:val="left" w:pos="3140"/>
          <w:tab w:val="left" w:pos="7640"/>
        </w:tabs>
        <w:ind w:left="1180" w:right="-940" w:hanging="600"/>
      </w:pPr>
    </w:p>
    <w:p w14:paraId="7381C4ED" w14:textId="77777777" w:rsidR="004C38AF" w:rsidRDefault="004C38AF" w:rsidP="00B00034">
      <w:pPr>
        <w:tabs>
          <w:tab w:val="left" w:pos="3140"/>
          <w:tab w:val="left" w:pos="7640"/>
        </w:tabs>
        <w:ind w:left="1180" w:right="-940" w:hanging="600"/>
      </w:pPr>
      <w:r>
        <w:t>7-9.</w:t>
      </w:r>
      <w:r>
        <w:tab/>
        <w:t xml:space="preserve">Evaluate nine students’ final sermons using the Sermon Evaluation Form (pp. 68-69).  This way each student has input from three students </w:t>
      </w:r>
      <w:r w:rsidRPr="00DA6804">
        <w:t>and</w:t>
      </w:r>
      <w:r>
        <w:t xml:space="preserve"> the lecturer on his/her sermons plus doing a self-evaluation.  The first three evaluations will be graded for Assignment #7, the second three for Assignment #8, and the third three for Assignment #9.</w:t>
      </w:r>
    </w:p>
    <w:p w14:paraId="546CB6A7" w14:textId="77777777" w:rsidR="004C38AF" w:rsidRDefault="004C38AF" w:rsidP="00B00034">
      <w:pPr>
        <w:tabs>
          <w:tab w:val="left" w:pos="3140"/>
          <w:tab w:val="left" w:pos="7640"/>
        </w:tabs>
        <w:ind w:left="1360" w:right="-940" w:hanging="600"/>
      </w:pPr>
    </w:p>
    <w:tbl>
      <w:tblPr>
        <w:tblW w:w="0" w:type="auto"/>
        <w:tblInd w:w="80" w:type="dxa"/>
        <w:tblLayout w:type="fixed"/>
        <w:tblCellMar>
          <w:left w:w="80" w:type="dxa"/>
          <w:right w:w="80" w:type="dxa"/>
        </w:tblCellMar>
        <w:tblLook w:val="0000" w:firstRow="0" w:lastRow="0" w:firstColumn="0" w:lastColumn="0" w:noHBand="0" w:noVBand="0"/>
      </w:tblPr>
      <w:tblGrid>
        <w:gridCol w:w="1710"/>
        <w:gridCol w:w="990"/>
        <w:gridCol w:w="630"/>
        <w:gridCol w:w="630"/>
        <w:gridCol w:w="630"/>
        <w:gridCol w:w="810"/>
        <w:gridCol w:w="990"/>
        <w:gridCol w:w="779"/>
        <w:gridCol w:w="663"/>
        <w:gridCol w:w="630"/>
        <w:gridCol w:w="810"/>
      </w:tblGrid>
      <w:tr w:rsidR="004C38AF" w14:paraId="5A4342D8" w14:textId="77777777">
        <w:tblPrEx>
          <w:tblCellMar>
            <w:top w:w="0" w:type="dxa"/>
            <w:bottom w:w="0" w:type="dxa"/>
          </w:tblCellMar>
        </w:tblPrEx>
        <w:trPr>
          <w:cantSplit/>
        </w:trPr>
        <w:tc>
          <w:tcPr>
            <w:tcW w:w="1710" w:type="dxa"/>
            <w:tcBorders>
              <w:top w:val="single" w:sz="6" w:space="0" w:color="auto"/>
              <w:left w:val="single" w:sz="6" w:space="0" w:color="auto"/>
              <w:bottom w:val="single" w:sz="6" w:space="0" w:color="auto"/>
            </w:tcBorders>
          </w:tcPr>
          <w:p w14:paraId="69A7F690" w14:textId="77777777" w:rsidR="004C38AF" w:rsidRDefault="004C38AF" w:rsidP="00B00034">
            <w:pPr>
              <w:spacing w:before="240"/>
              <w:jc w:val="center"/>
            </w:pPr>
          </w:p>
        </w:tc>
        <w:tc>
          <w:tcPr>
            <w:tcW w:w="3690" w:type="dxa"/>
            <w:gridSpan w:val="5"/>
            <w:tcBorders>
              <w:top w:val="single" w:sz="6" w:space="0" w:color="auto"/>
              <w:left w:val="single" w:sz="6" w:space="0" w:color="auto"/>
              <w:bottom w:val="single" w:sz="6" w:space="0" w:color="auto"/>
            </w:tcBorders>
          </w:tcPr>
          <w:p w14:paraId="6BAAE09B" w14:textId="77777777" w:rsidR="004C38AF" w:rsidRDefault="004C38AF" w:rsidP="00B00034">
            <w:pPr>
              <w:spacing w:before="240"/>
              <w:jc w:val="center"/>
            </w:pPr>
            <w:r>
              <w:t>Narrative Sermons</w:t>
            </w:r>
          </w:p>
          <w:p w14:paraId="15778289" w14:textId="77777777" w:rsidR="004C38AF" w:rsidRDefault="004C38AF" w:rsidP="00B00034">
            <w:pPr>
              <w:jc w:val="center"/>
            </w:pPr>
          </w:p>
        </w:tc>
        <w:tc>
          <w:tcPr>
            <w:tcW w:w="3870" w:type="dxa"/>
            <w:gridSpan w:val="5"/>
            <w:tcBorders>
              <w:top w:val="single" w:sz="6" w:space="0" w:color="auto"/>
              <w:left w:val="double" w:sz="6" w:space="0" w:color="auto"/>
              <w:bottom w:val="single" w:sz="6" w:space="0" w:color="auto"/>
              <w:right w:val="single" w:sz="6" w:space="0" w:color="auto"/>
            </w:tcBorders>
          </w:tcPr>
          <w:p w14:paraId="24D78EB9" w14:textId="77777777" w:rsidR="004C38AF" w:rsidRDefault="004C38AF" w:rsidP="00B00034">
            <w:pPr>
              <w:jc w:val="center"/>
            </w:pPr>
          </w:p>
          <w:p w14:paraId="7C8B1796" w14:textId="77777777" w:rsidR="004C38AF" w:rsidRDefault="004C38AF" w:rsidP="00B00034">
            <w:pPr>
              <w:jc w:val="center"/>
            </w:pPr>
            <w:r>
              <w:t>Final Sermons</w:t>
            </w:r>
          </w:p>
          <w:p w14:paraId="7F14C129" w14:textId="77777777" w:rsidR="004C38AF" w:rsidRDefault="004C38AF" w:rsidP="00B00034">
            <w:pPr>
              <w:jc w:val="center"/>
            </w:pPr>
          </w:p>
        </w:tc>
      </w:tr>
      <w:tr w:rsidR="004C38AF" w14:paraId="08239B77" w14:textId="77777777">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single" w:sz="6" w:space="0" w:color="auto"/>
            </w:tcBorders>
          </w:tcPr>
          <w:p w14:paraId="61684989" w14:textId="77777777" w:rsidR="004C38AF" w:rsidRDefault="004C38AF" w:rsidP="00B00034">
            <w:pPr>
              <w:jc w:val="center"/>
            </w:pPr>
            <w:r>
              <w:t>Speaker’s</w:t>
            </w:r>
          </w:p>
          <w:p w14:paraId="78D9EA47" w14:textId="77777777" w:rsidR="004C38AF" w:rsidRDefault="004C38AF" w:rsidP="00B00034">
            <w:pPr>
              <w:jc w:val="center"/>
            </w:pPr>
            <w:r>
              <w:t>Name</w:t>
            </w:r>
          </w:p>
        </w:tc>
        <w:tc>
          <w:tcPr>
            <w:tcW w:w="990" w:type="dxa"/>
            <w:tcBorders>
              <w:top w:val="single" w:sz="6" w:space="0" w:color="auto"/>
              <w:left w:val="single" w:sz="6" w:space="0" w:color="auto"/>
              <w:bottom w:val="single" w:sz="6" w:space="0" w:color="auto"/>
              <w:right w:val="single" w:sz="6" w:space="0" w:color="auto"/>
            </w:tcBorders>
          </w:tcPr>
          <w:p w14:paraId="5AFD9A01" w14:textId="77777777" w:rsidR="004C38AF" w:rsidRDefault="004C38AF" w:rsidP="00B00034">
            <w:pPr>
              <w:jc w:val="center"/>
            </w:pPr>
            <w:r>
              <w:t>Speaker</w:t>
            </w:r>
          </w:p>
          <w:p w14:paraId="4E0A0E13" w14:textId="77777777" w:rsidR="004C38AF" w:rsidRDefault="004C38AF" w:rsidP="00B00034">
            <w:pPr>
              <w:jc w:val="center"/>
            </w:pPr>
            <w:r>
              <w:t>#</w:t>
            </w:r>
          </w:p>
        </w:tc>
        <w:tc>
          <w:tcPr>
            <w:tcW w:w="630" w:type="dxa"/>
            <w:tcBorders>
              <w:top w:val="single" w:sz="6" w:space="0" w:color="auto"/>
              <w:left w:val="single" w:sz="6" w:space="0" w:color="auto"/>
              <w:bottom w:val="single" w:sz="6" w:space="0" w:color="auto"/>
              <w:right w:val="single" w:sz="6" w:space="0" w:color="auto"/>
            </w:tcBorders>
          </w:tcPr>
          <w:p w14:paraId="72CAD673" w14:textId="77777777" w:rsidR="004C38AF" w:rsidRDefault="004C38AF" w:rsidP="00B00034">
            <w:pPr>
              <w:jc w:val="center"/>
            </w:pPr>
            <w:r>
              <w:t>1st</w:t>
            </w:r>
          </w:p>
          <w:p w14:paraId="6A91FB07" w14:textId="77777777" w:rsidR="004C38AF" w:rsidRDefault="004C38AF" w:rsidP="00B00034">
            <w:pPr>
              <w:jc w:val="center"/>
            </w:pPr>
            <w:r>
              <w:t>Eval</w:t>
            </w:r>
          </w:p>
        </w:tc>
        <w:tc>
          <w:tcPr>
            <w:tcW w:w="630" w:type="dxa"/>
            <w:tcBorders>
              <w:top w:val="single" w:sz="6" w:space="0" w:color="auto"/>
              <w:left w:val="single" w:sz="6" w:space="0" w:color="auto"/>
              <w:bottom w:val="single" w:sz="6" w:space="0" w:color="auto"/>
              <w:right w:val="single" w:sz="6" w:space="0" w:color="auto"/>
            </w:tcBorders>
          </w:tcPr>
          <w:p w14:paraId="7D58221E" w14:textId="77777777" w:rsidR="004C38AF" w:rsidRDefault="004C38AF" w:rsidP="00B00034">
            <w:pPr>
              <w:jc w:val="center"/>
            </w:pPr>
            <w:r>
              <w:t>2nd</w:t>
            </w:r>
          </w:p>
          <w:p w14:paraId="3921CC4A" w14:textId="77777777" w:rsidR="004C38AF" w:rsidRDefault="004C38AF" w:rsidP="00B00034">
            <w:pPr>
              <w:jc w:val="center"/>
            </w:pPr>
            <w:r>
              <w:t>Eval</w:t>
            </w:r>
          </w:p>
        </w:tc>
        <w:tc>
          <w:tcPr>
            <w:tcW w:w="630" w:type="dxa"/>
            <w:tcBorders>
              <w:top w:val="single" w:sz="6" w:space="0" w:color="auto"/>
              <w:left w:val="single" w:sz="6" w:space="0" w:color="auto"/>
              <w:bottom w:val="single" w:sz="6" w:space="0" w:color="auto"/>
              <w:right w:val="single" w:sz="6" w:space="0" w:color="auto"/>
            </w:tcBorders>
          </w:tcPr>
          <w:p w14:paraId="60A7023B" w14:textId="77777777" w:rsidR="004C38AF" w:rsidRDefault="004C38AF" w:rsidP="00B00034">
            <w:pPr>
              <w:jc w:val="center"/>
            </w:pPr>
            <w:r>
              <w:t>3rd</w:t>
            </w:r>
          </w:p>
          <w:p w14:paraId="020D78FD" w14:textId="77777777" w:rsidR="004C38AF" w:rsidRDefault="004C38AF" w:rsidP="00B00034">
            <w:pPr>
              <w:jc w:val="center"/>
            </w:pPr>
            <w:r>
              <w:t>Eval</w:t>
            </w:r>
          </w:p>
        </w:tc>
        <w:tc>
          <w:tcPr>
            <w:tcW w:w="810" w:type="dxa"/>
            <w:tcBorders>
              <w:top w:val="single" w:sz="6" w:space="0" w:color="auto"/>
              <w:left w:val="single" w:sz="6" w:space="0" w:color="auto"/>
              <w:bottom w:val="single" w:sz="6" w:space="0" w:color="auto"/>
            </w:tcBorders>
          </w:tcPr>
          <w:p w14:paraId="59E7366F" w14:textId="77777777" w:rsidR="004C38AF" w:rsidRDefault="004C38AF" w:rsidP="00B00034">
            <w:pPr>
              <w:jc w:val="center"/>
            </w:pPr>
            <w:r>
              <w:t>Video</w:t>
            </w:r>
          </w:p>
        </w:tc>
        <w:tc>
          <w:tcPr>
            <w:tcW w:w="990" w:type="dxa"/>
            <w:tcBorders>
              <w:top w:val="single" w:sz="6" w:space="0" w:color="auto"/>
              <w:left w:val="double" w:sz="6" w:space="0" w:color="auto"/>
              <w:bottom w:val="single" w:sz="6" w:space="0" w:color="auto"/>
              <w:right w:val="single" w:sz="6" w:space="0" w:color="auto"/>
            </w:tcBorders>
          </w:tcPr>
          <w:p w14:paraId="162026D5" w14:textId="77777777" w:rsidR="004C38AF" w:rsidRDefault="004C38AF" w:rsidP="00B00034">
            <w:pPr>
              <w:jc w:val="center"/>
            </w:pPr>
            <w:r>
              <w:t>Speaker</w:t>
            </w:r>
          </w:p>
          <w:p w14:paraId="6A7E7013" w14:textId="77777777" w:rsidR="004C38AF" w:rsidRDefault="004C38AF" w:rsidP="00B00034">
            <w:pPr>
              <w:jc w:val="center"/>
            </w:pPr>
            <w:r>
              <w:t>#</w:t>
            </w:r>
          </w:p>
        </w:tc>
        <w:tc>
          <w:tcPr>
            <w:tcW w:w="779" w:type="dxa"/>
            <w:tcBorders>
              <w:top w:val="single" w:sz="6" w:space="0" w:color="auto"/>
              <w:left w:val="single" w:sz="6" w:space="0" w:color="auto"/>
              <w:bottom w:val="single" w:sz="6" w:space="0" w:color="auto"/>
              <w:right w:val="single" w:sz="6" w:space="0" w:color="auto"/>
            </w:tcBorders>
          </w:tcPr>
          <w:p w14:paraId="0F9E79AC" w14:textId="77777777" w:rsidR="004C38AF" w:rsidRDefault="004C38AF" w:rsidP="00B00034">
            <w:pPr>
              <w:jc w:val="center"/>
            </w:pPr>
            <w:r>
              <w:t>1st</w:t>
            </w:r>
          </w:p>
          <w:p w14:paraId="4DAE7D1F" w14:textId="77777777" w:rsidR="004C38AF" w:rsidRDefault="004C38AF" w:rsidP="00B00034">
            <w:pPr>
              <w:jc w:val="center"/>
            </w:pPr>
            <w:r>
              <w:t>Eval</w:t>
            </w:r>
          </w:p>
        </w:tc>
        <w:tc>
          <w:tcPr>
            <w:tcW w:w="661" w:type="dxa"/>
            <w:tcBorders>
              <w:top w:val="single" w:sz="6" w:space="0" w:color="auto"/>
              <w:left w:val="single" w:sz="6" w:space="0" w:color="auto"/>
              <w:bottom w:val="single" w:sz="6" w:space="0" w:color="auto"/>
              <w:right w:val="single" w:sz="6" w:space="0" w:color="auto"/>
            </w:tcBorders>
          </w:tcPr>
          <w:p w14:paraId="3A02EC99" w14:textId="77777777" w:rsidR="004C38AF" w:rsidRDefault="004C38AF" w:rsidP="00B00034">
            <w:pPr>
              <w:jc w:val="center"/>
            </w:pPr>
            <w:r>
              <w:t>2nd</w:t>
            </w:r>
          </w:p>
          <w:p w14:paraId="1D3B775C" w14:textId="77777777" w:rsidR="004C38AF" w:rsidRDefault="004C38AF" w:rsidP="00B00034">
            <w:pPr>
              <w:jc w:val="center"/>
            </w:pPr>
            <w:r>
              <w:t>Eval</w:t>
            </w:r>
          </w:p>
        </w:tc>
        <w:tc>
          <w:tcPr>
            <w:tcW w:w="630" w:type="dxa"/>
            <w:tcBorders>
              <w:top w:val="single" w:sz="6" w:space="0" w:color="auto"/>
              <w:left w:val="single" w:sz="6" w:space="0" w:color="auto"/>
              <w:bottom w:val="single" w:sz="6" w:space="0" w:color="auto"/>
              <w:right w:val="single" w:sz="6" w:space="0" w:color="auto"/>
            </w:tcBorders>
          </w:tcPr>
          <w:p w14:paraId="0D5ECCBB" w14:textId="77777777" w:rsidR="004C38AF" w:rsidRDefault="004C38AF" w:rsidP="00B00034">
            <w:pPr>
              <w:jc w:val="center"/>
            </w:pPr>
            <w:r>
              <w:t>3rd</w:t>
            </w:r>
          </w:p>
          <w:p w14:paraId="08E0E047" w14:textId="77777777" w:rsidR="004C38AF" w:rsidRDefault="004C38AF" w:rsidP="00B00034">
            <w:pPr>
              <w:jc w:val="center"/>
            </w:pPr>
            <w:r>
              <w:t>Eval</w:t>
            </w:r>
          </w:p>
        </w:tc>
        <w:tc>
          <w:tcPr>
            <w:tcW w:w="810" w:type="dxa"/>
            <w:tcBorders>
              <w:top w:val="single" w:sz="6" w:space="0" w:color="auto"/>
              <w:left w:val="single" w:sz="6" w:space="0" w:color="auto"/>
              <w:bottom w:val="single" w:sz="6" w:space="0" w:color="auto"/>
              <w:right w:val="single" w:sz="6" w:space="0" w:color="auto"/>
            </w:tcBorders>
          </w:tcPr>
          <w:p w14:paraId="3608BC11" w14:textId="77777777" w:rsidR="004C38AF" w:rsidRDefault="004C38AF" w:rsidP="00B00034">
            <w:pPr>
              <w:jc w:val="center"/>
            </w:pPr>
            <w:r>
              <w:t>Video</w:t>
            </w:r>
          </w:p>
        </w:tc>
      </w:tr>
      <w:tr w:rsidR="004C38AF" w14:paraId="7FC1368B" w14:textId="77777777">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single" w:sz="6" w:space="0" w:color="auto"/>
            </w:tcBorders>
          </w:tcPr>
          <w:p w14:paraId="590FDC0D" w14:textId="77777777" w:rsidR="004C38AF" w:rsidRDefault="004C38AF" w:rsidP="00B00034">
            <w:pPr>
              <w:jc w:val="center"/>
            </w:pPr>
            <w:r>
              <w:t>Sang Oh</w:t>
            </w:r>
          </w:p>
        </w:tc>
        <w:tc>
          <w:tcPr>
            <w:tcW w:w="990" w:type="dxa"/>
            <w:tcBorders>
              <w:top w:val="single" w:sz="6" w:space="0" w:color="auto"/>
              <w:left w:val="single" w:sz="6" w:space="0" w:color="auto"/>
              <w:bottom w:val="single" w:sz="6" w:space="0" w:color="auto"/>
              <w:right w:val="single" w:sz="6" w:space="0" w:color="auto"/>
            </w:tcBorders>
          </w:tcPr>
          <w:p w14:paraId="5079C4ED" w14:textId="77777777" w:rsidR="004C38AF" w:rsidRDefault="004C38AF" w:rsidP="00B00034">
            <w:pPr>
              <w:jc w:val="center"/>
            </w:pPr>
            <w:r>
              <w:t>1</w:t>
            </w:r>
          </w:p>
        </w:tc>
        <w:tc>
          <w:tcPr>
            <w:tcW w:w="630" w:type="dxa"/>
            <w:tcBorders>
              <w:top w:val="single" w:sz="6" w:space="0" w:color="auto"/>
              <w:left w:val="single" w:sz="6" w:space="0" w:color="auto"/>
              <w:bottom w:val="single" w:sz="6" w:space="0" w:color="auto"/>
              <w:right w:val="single" w:sz="6" w:space="0" w:color="auto"/>
            </w:tcBorders>
          </w:tcPr>
          <w:p w14:paraId="6A8488A5" w14:textId="77777777" w:rsidR="004C38AF" w:rsidRDefault="004C38AF" w:rsidP="00B00034">
            <w:pPr>
              <w:jc w:val="center"/>
            </w:pPr>
            <w:r>
              <w:t>4</w:t>
            </w:r>
          </w:p>
        </w:tc>
        <w:tc>
          <w:tcPr>
            <w:tcW w:w="630" w:type="dxa"/>
            <w:tcBorders>
              <w:top w:val="single" w:sz="6" w:space="0" w:color="auto"/>
              <w:left w:val="single" w:sz="6" w:space="0" w:color="auto"/>
              <w:bottom w:val="single" w:sz="6" w:space="0" w:color="auto"/>
              <w:right w:val="single" w:sz="6" w:space="0" w:color="auto"/>
            </w:tcBorders>
          </w:tcPr>
          <w:p w14:paraId="797B05E4" w14:textId="77777777" w:rsidR="004C38AF" w:rsidRDefault="004C38AF" w:rsidP="00B00034">
            <w:pPr>
              <w:jc w:val="center"/>
            </w:pPr>
            <w:r>
              <w:t>7</w:t>
            </w:r>
          </w:p>
        </w:tc>
        <w:tc>
          <w:tcPr>
            <w:tcW w:w="630" w:type="dxa"/>
            <w:tcBorders>
              <w:top w:val="single" w:sz="6" w:space="0" w:color="auto"/>
              <w:left w:val="single" w:sz="6" w:space="0" w:color="auto"/>
              <w:bottom w:val="single" w:sz="6" w:space="0" w:color="auto"/>
              <w:right w:val="single" w:sz="6" w:space="0" w:color="auto"/>
            </w:tcBorders>
          </w:tcPr>
          <w:p w14:paraId="7F9E07DE" w14:textId="77777777" w:rsidR="004C38AF" w:rsidRDefault="004C38AF" w:rsidP="00B00034">
            <w:pPr>
              <w:jc w:val="center"/>
            </w:pPr>
            <w:r>
              <w:t>6</w:t>
            </w:r>
          </w:p>
        </w:tc>
        <w:tc>
          <w:tcPr>
            <w:tcW w:w="810" w:type="dxa"/>
            <w:tcBorders>
              <w:top w:val="single" w:sz="6" w:space="0" w:color="auto"/>
              <w:left w:val="single" w:sz="6" w:space="0" w:color="auto"/>
              <w:bottom w:val="single" w:sz="6" w:space="0" w:color="auto"/>
            </w:tcBorders>
          </w:tcPr>
          <w:p w14:paraId="6CA0BC38" w14:textId="77777777" w:rsidR="004C38AF" w:rsidRDefault="004C38AF" w:rsidP="00B00034">
            <w:pPr>
              <w:jc w:val="center"/>
            </w:pPr>
            <w:r>
              <w:t>9</w:t>
            </w:r>
          </w:p>
        </w:tc>
        <w:tc>
          <w:tcPr>
            <w:tcW w:w="990" w:type="dxa"/>
            <w:tcBorders>
              <w:top w:val="single" w:sz="6" w:space="0" w:color="auto"/>
              <w:left w:val="double" w:sz="6" w:space="0" w:color="auto"/>
              <w:bottom w:val="single" w:sz="6" w:space="0" w:color="auto"/>
              <w:right w:val="single" w:sz="6" w:space="0" w:color="auto"/>
            </w:tcBorders>
          </w:tcPr>
          <w:p w14:paraId="6D6191D3" w14:textId="77777777" w:rsidR="004C38AF" w:rsidRDefault="004C38AF" w:rsidP="00B00034">
            <w:pPr>
              <w:jc w:val="center"/>
            </w:pPr>
            <w:r>
              <w:t>1</w:t>
            </w:r>
          </w:p>
        </w:tc>
        <w:tc>
          <w:tcPr>
            <w:tcW w:w="779" w:type="dxa"/>
            <w:tcBorders>
              <w:top w:val="single" w:sz="6" w:space="0" w:color="auto"/>
              <w:left w:val="single" w:sz="6" w:space="0" w:color="auto"/>
              <w:bottom w:val="single" w:sz="6" w:space="0" w:color="auto"/>
              <w:right w:val="single" w:sz="6" w:space="0" w:color="auto"/>
            </w:tcBorders>
          </w:tcPr>
          <w:p w14:paraId="532431A1" w14:textId="77777777" w:rsidR="004C38AF" w:rsidRDefault="004C38AF" w:rsidP="00B00034">
            <w:pPr>
              <w:jc w:val="center"/>
            </w:pPr>
            <w:r>
              <w:t>5</w:t>
            </w:r>
          </w:p>
        </w:tc>
        <w:tc>
          <w:tcPr>
            <w:tcW w:w="661" w:type="dxa"/>
            <w:tcBorders>
              <w:top w:val="single" w:sz="6" w:space="0" w:color="auto"/>
              <w:left w:val="single" w:sz="6" w:space="0" w:color="auto"/>
              <w:bottom w:val="single" w:sz="6" w:space="0" w:color="auto"/>
              <w:right w:val="single" w:sz="6" w:space="0" w:color="auto"/>
            </w:tcBorders>
          </w:tcPr>
          <w:p w14:paraId="2E90CF92" w14:textId="77777777" w:rsidR="004C38AF" w:rsidRDefault="004C38AF" w:rsidP="00B00034">
            <w:pPr>
              <w:jc w:val="center"/>
            </w:pPr>
            <w:r>
              <w:t>8</w:t>
            </w:r>
          </w:p>
        </w:tc>
        <w:tc>
          <w:tcPr>
            <w:tcW w:w="630" w:type="dxa"/>
            <w:tcBorders>
              <w:top w:val="single" w:sz="6" w:space="0" w:color="auto"/>
              <w:left w:val="single" w:sz="6" w:space="0" w:color="auto"/>
              <w:bottom w:val="single" w:sz="6" w:space="0" w:color="auto"/>
              <w:right w:val="single" w:sz="6" w:space="0" w:color="auto"/>
            </w:tcBorders>
          </w:tcPr>
          <w:p w14:paraId="0477E4F7" w14:textId="77777777" w:rsidR="004C38AF" w:rsidRDefault="004C38AF" w:rsidP="00B00034">
            <w:pPr>
              <w:jc w:val="center"/>
            </w:pPr>
            <w:r>
              <w:t>7</w:t>
            </w:r>
          </w:p>
        </w:tc>
        <w:tc>
          <w:tcPr>
            <w:tcW w:w="810" w:type="dxa"/>
            <w:tcBorders>
              <w:top w:val="single" w:sz="6" w:space="0" w:color="auto"/>
              <w:left w:val="single" w:sz="6" w:space="0" w:color="auto"/>
              <w:bottom w:val="single" w:sz="6" w:space="0" w:color="auto"/>
              <w:right w:val="single" w:sz="6" w:space="0" w:color="auto"/>
            </w:tcBorders>
          </w:tcPr>
          <w:p w14:paraId="069791CE" w14:textId="77777777" w:rsidR="004C38AF" w:rsidRDefault="004C38AF" w:rsidP="00B00034">
            <w:pPr>
              <w:jc w:val="center"/>
            </w:pPr>
            <w:r>
              <w:t>3</w:t>
            </w:r>
          </w:p>
        </w:tc>
      </w:tr>
      <w:tr w:rsidR="004C38AF" w14:paraId="2CFDBFB8" w14:textId="77777777">
        <w:tblPrEx>
          <w:tblCellMar>
            <w:top w:w="0" w:type="dxa"/>
            <w:bottom w:w="0" w:type="dxa"/>
          </w:tblCellMar>
        </w:tblPrEx>
        <w:trPr>
          <w:cantSplit/>
        </w:trPr>
        <w:tc>
          <w:tcPr>
            <w:tcW w:w="1710" w:type="dxa"/>
            <w:tcBorders>
              <w:top w:val="single" w:sz="6" w:space="0" w:color="auto"/>
              <w:left w:val="single" w:sz="6" w:space="0" w:color="auto"/>
              <w:right w:val="single" w:sz="6" w:space="0" w:color="auto"/>
            </w:tcBorders>
          </w:tcPr>
          <w:p w14:paraId="325660DE" w14:textId="77777777" w:rsidR="004C38AF" w:rsidRDefault="004C38AF" w:rsidP="00B00034">
            <w:pPr>
              <w:jc w:val="center"/>
            </w:pPr>
            <w:r>
              <w:t>Vincent Lee</w:t>
            </w:r>
          </w:p>
        </w:tc>
        <w:tc>
          <w:tcPr>
            <w:tcW w:w="990" w:type="dxa"/>
            <w:tcBorders>
              <w:top w:val="single" w:sz="6" w:space="0" w:color="auto"/>
              <w:left w:val="single" w:sz="6" w:space="0" w:color="auto"/>
              <w:right w:val="single" w:sz="6" w:space="0" w:color="auto"/>
            </w:tcBorders>
          </w:tcPr>
          <w:p w14:paraId="36CEED8E" w14:textId="77777777" w:rsidR="004C38AF" w:rsidRDefault="004C38AF" w:rsidP="00B00034">
            <w:pPr>
              <w:jc w:val="center"/>
            </w:pPr>
            <w:r>
              <w:t>2</w:t>
            </w:r>
          </w:p>
        </w:tc>
        <w:tc>
          <w:tcPr>
            <w:tcW w:w="630" w:type="dxa"/>
            <w:tcBorders>
              <w:top w:val="single" w:sz="6" w:space="0" w:color="auto"/>
              <w:left w:val="single" w:sz="6" w:space="0" w:color="auto"/>
              <w:right w:val="single" w:sz="6" w:space="0" w:color="auto"/>
            </w:tcBorders>
          </w:tcPr>
          <w:p w14:paraId="3B7C304F" w14:textId="77777777" w:rsidR="004C38AF" w:rsidRDefault="004C38AF" w:rsidP="00B00034">
            <w:pPr>
              <w:jc w:val="center"/>
            </w:pPr>
            <w:r>
              <w:t>5</w:t>
            </w:r>
          </w:p>
        </w:tc>
        <w:tc>
          <w:tcPr>
            <w:tcW w:w="630" w:type="dxa"/>
            <w:tcBorders>
              <w:top w:val="single" w:sz="6" w:space="0" w:color="auto"/>
              <w:left w:val="single" w:sz="6" w:space="0" w:color="auto"/>
              <w:right w:val="single" w:sz="6" w:space="0" w:color="auto"/>
            </w:tcBorders>
          </w:tcPr>
          <w:p w14:paraId="26562ABB" w14:textId="77777777" w:rsidR="004C38AF" w:rsidRDefault="004C38AF" w:rsidP="00B00034">
            <w:pPr>
              <w:jc w:val="center"/>
            </w:pPr>
            <w:r>
              <w:t>8</w:t>
            </w:r>
          </w:p>
        </w:tc>
        <w:tc>
          <w:tcPr>
            <w:tcW w:w="630" w:type="dxa"/>
            <w:tcBorders>
              <w:top w:val="single" w:sz="6" w:space="0" w:color="auto"/>
              <w:left w:val="single" w:sz="6" w:space="0" w:color="auto"/>
              <w:right w:val="single" w:sz="6" w:space="0" w:color="auto"/>
            </w:tcBorders>
          </w:tcPr>
          <w:p w14:paraId="52B20E37" w14:textId="77777777" w:rsidR="004C38AF" w:rsidRDefault="004C38AF" w:rsidP="00B00034">
            <w:pPr>
              <w:jc w:val="center"/>
            </w:pPr>
            <w:r>
              <w:t>7</w:t>
            </w:r>
          </w:p>
        </w:tc>
        <w:tc>
          <w:tcPr>
            <w:tcW w:w="810" w:type="dxa"/>
            <w:tcBorders>
              <w:top w:val="single" w:sz="6" w:space="0" w:color="auto"/>
              <w:left w:val="single" w:sz="6" w:space="0" w:color="auto"/>
            </w:tcBorders>
          </w:tcPr>
          <w:p w14:paraId="13D83C5C" w14:textId="77777777" w:rsidR="004C38AF" w:rsidRDefault="004C38AF" w:rsidP="00B00034">
            <w:pPr>
              <w:jc w:val="center"/>
            </w:pPr>
            <w:r>
              <w:t>10</w:t>
            </w:r>
          </w:p>
        </w:tc>
        <w:tc>
          <w:tcPr>
            <w:tcW w:w="990" w:type="dxa"/>
            <w:tcBorders>
              <w:top w:val="single" w:sz="6" w:space="0" w:color="auto"/>
              <w:left w:val="double" w:sz="6" w:space="0" w:color="auto"/>
              <w:right w:val="single" w:sz="6" w:space="0" w:color="auto"/>
            </w:tcBorders>
          </w:tcPr>
          <w:p w14:paraId="699049DF" w14:textId="77777777" w:rsidR="004C38AF" w:rsidRDefault="004C38AF" w:rsidP="00B00034">
            <w:pPr>
              <w:jc w:val="center"/>
            </w:pPr>
            <w:r>
              <w:t>2</w:t>
            </w:r>
          </w:p>
        </w:tc>
        <w:tc>
          <w:tcPr>
            <w:tcW w:w="779" w:type="dxa"/>
            <w:tcBorders>
              <w:top w:val="single" w:sz="6" w:space="0" w:color="auto"/>
              <w:left w:val="single" w:sz="6" w:space="0" w:color="auto"/>
              <w:right w:val="single" w:sz="6" w:space="0" w:color="auto"/>
            </w:tcBorders>
          </w:tcPr>
          <w:p w14:paraId="5F6ECF8B" w14:textId="77777777" w:rsidR="004C38AF" w:rsidRDefault="004C38AF" w:rsidP="00B00034">
            <w:pPr>
              <w:jc w:val="center"/>
            </w:pPr>
            <w:r>
              <w:t>6</w:t>
            </w:r>
          </w:p>
        </w:tc>
        <w:tc>
          <w:tcPr>
            <w:tcW w:w="661" w:type="dxa"/>
            <w:tcBorders>
              <w:top w:val="single" w:sz="6" w:space="0" w:color="auto"/>
              <w:left w:val="single" w:sz="6" w:space="0" w:color="auto"/>
              <w:right w:val="single" w:sz="6" w:space="0" w:color="auto"/>
            </w:tcBorders>
          </w:tcPr>
          <w:p w14:paraId="391CF80A" w14:textId="77777777" w:rsidR="004C38AF" w:rsidRDefault="004C38AF" w:rsidP="00B00034">
            <w:pPr>
              <w:jc w:val="center"/>
            </w:pPr>
            <w:r>
              <w:t>9</w:t>
            </w:r>
          </w:p>
        </w:tc>
        <w:tc>
          <w:tcPr>
            <w:tcW w:w="630" w:type="dxa"/>
            <w:tcBorders>
              <w:top w:val="single" w:sz="6" w:space="0" w:color="auto"/>
              <w:left w:val="single" w:sz="6" w:space="0" w:color="auto"/>
              <w:right w:val="single" w:sz="6" w:space="0" w:color="auto"/>
            </w:tcBorders>
          </w:tcPr>
          <w:p w14:paraId="27646ABB" w14:textId="77777777" w:rsidR="004C38AF" w:rsidRDefault="004C38AF" w:rsidP="00B00034">
            <w:pPr>
              <w:jc w:val="center"/>
            </w:pPr>
            <w:r>
              <w:t>8</w:t>
            </w:r>
          </w:p>
        </w:tc>
        <w:tc>
          <w:tcPr>
            <w:tcW w:w="810" w:type="dxa"/>
            <w:tcBorders>
              <w:top w:val="single" w:sz="6" w:space="0" w:color="auto"/>
              <w:left w:val="single" w:sz="6" w:space="0" w:color="auto"/>
              <w:right w:val="single" w:sz="6" w:space="0" w:color="auto"/>
            </w:tcBorders>
          </w:tcPr>
          <w:p w14:paraId="525F4C44" w14:textId="77777777" w:rsidR="004C38AF" w:rsidRDefault="004C38AF" w:rsidP="00B00034">
            <w:pPr>
              <w:jc w:val="center"/>
            </w:pPr>
            <w:r>
              <w:t>4</w:t>
            </w:r>
          </w:p>
        </w:tc>
      </w:tr>
      <w:tr w:rsidR="004C38AF" w14:paraId="13589E6F" w14:textId="77777777">
        <w:tblPrEx>
          <w:tblCellMar>
            <w:top w:w="0" w:type="dxa"/>
            <w:bottom w:w="0" w:type="dxa"/>
          </w:tblCellMar>
        </w:tblPrEx>
        <w:trPr>
          <w:cantSplit/>
        </w:trPr>
        <w:tc>
          <w:tcPr>
            <w:tcW w:w="1710" w:type="dxa"/>
            <w:tcBorders>
              <w:top w:val="single" w:sz="6" w:space="0" w:color="auto"/>
              <w:left w:val="single" w:sz="6" w:space="0" w:color="auto"/>
              <w:right w:val="single" w:sz="6" w:space="0" w:color="auto"/>
            </w:tcBorders>
          </w:tcPr>
          <w:p w14:paraId="1DB0C8B8" w14:textId="77777777" w:rsidR="004C38AF" w:rsidRDefault="004C38AF" w:rsidP="00B00034">
            <w:pPr>
              <w:jc w:val="center"/>
            </w:pPr>
            <w:r>
              <w:t>Mary</w:t>
            </w:r>
          </w:p>
        </w:tc>
        <w:tc>
          <w:tcPr>
            <w:tcW w:w="990" w:type="dxa"/>
            <w:tcBorders>
              <w:top w:val="single" w:sz="6" w:space="0" w:color="auto"/>
              <w:left w:val="single" w:sz="6" w:space="0" w:color="auto"/>
              <w:right w:val="single" w:sz="6" w:space="0" w:color="auto"/>
            </w:tcBorders>
          </w:tcPr>
          <w:p w14:paraId="2210EA47" w14:textId="77777777" w:rsidR="004C38AF" w:rsidRDefault="004C38AF" w:rsidP="00B00034">
            <w:pPr>
              <w:jc w:val="center"/>
            </w:pPr>
            <w:r>
              <w:t>3</w:t>
            </w:r>
          </w:p>
        </w:tc>
        <w:tc>
          <w:tcPr>
            <w:tcW w:w="630" w:type="dxa"/>
            <w:tcBorders>
              <w:top w:val="single" w:sz="6" w:space="0" w:color="auto"/>
              <w:left w:val="single" w:sz="6" w:space="0" w:color="auto"/>
              <w:right w:val="single" w:sz="6" w:space="0" w:color="auto"/>
            </w:tcBorders>
          </w:tcPr>
          <w:p w14:paraId="7DF85871" w14:textId="77777777" w:rsidR="004C38AF" w:rsidRDefault="004C38AF" w:rsidP="00B00034">
            <w:pPr>
              <w:jc w:val="center"/>
            </w:pPr>
            <w:r>
              <w:t>6</w:t>
            </w:r>
          </w:p>
        </w:tc>
        <w:tc>
          <w:tcPr>
            <w:tcW w:w="630" w:type="dxa"/>
            <w:tcBorders>
              <w:top w:val="single" w:sz="6" w:space="0" w:color="auto"/>
              <w:left w:val="single" w:sz="6" w:space="0" w:color="auto"/>
              <w:right w:val="single" w:sz="6" w:space="0" w:color="auto"/>
            </w:tcBorders>
          </w:tcPr>
          <w:p w14:paraId="3B65DF29" w14:textId="77777777" w:rsidR="004C38AF" w:rsidRDefault="004C38AF" w:rsidP="00B00034">
            <w:pPr>
              <w:jc w:val="center"/>
            </w:pPr>
            <w:r>
              <w:t>9</w:t>
            </w:r>
          </w:p>
        </w:tc>
        <w:tc>
          <w:tcPr>
            <w:tcW w:w="630" w:type="dxa"/>
            <w:tcBorders>
              <w:top w:val="single" w:sz="6" w:space="0" w:color="auto"/>
              <w:left w:val="single" w:sz="6" w:space="0" w:color="auto"/>
              <w:right w:val="single" w:sz="6" w:space="0" w:color="auto"/>
            </w:tcBorders>
          </w:tcPr>
          <w:p w14:paraId="4E2F0854" w14:textId="77777777" w:rsidR="004C38AF" w:rsidRDefault="004C38AF" w:rsidP="00B00034">
            <w:pPr>
              <w:jc w:val="center"/>
            </w:pPr>
            <w:r>
              <w:t>8</w:t>
            </w:r>
          </w:p>
        </w:tc>
        <w:tc>
          <w:tcPr>
            <w:tcW w:w="810" w:type="dxa"/>
            <w:tcBorders>
              <w:top w:val="single" w:sz="6" w:space="0" w:color="auto"/>
              <w:left w:val="single" w:sz="6" w:space="0" w:color="auto"/>
            </w:tcBorders>
          </w:tcPr>
          <w:p w14:paraId="7D5F4F96" w14:textId="77777777" w:rsidR="004C38AF" w:rsidRDefault="004C38AF" w:rsidP="00B00034">
            <w:pPr>
              <w:jc w:val="center"/>
            </w:pPr>
            <w:r>
              <w:t>1</w:t>
            </w:r>
          </w:p>
        </w:tc>
        <w:tc>
          <w:tcPr>
            <w:tcW w:w="990" w:type="dxa"/>
            <w:tcBorders>
              <w:top w:val="single" w:sz="6" w:space="0" w:color="auto"/>
              <w:left w:val="double" w:sz="6" w:space="0" w:color="auto"/>
              <w:right w:val="single" w:sz="6" w:space="0" w:color="auto"/>
            </w:tcBorders>
          </w:tcPr>
          <w:p w14:paraId="4C7D1BDC" w14:textId="77777777" w:rsidR="004C38AF" w:rsidRDefault="004C38AF" w:rsidP="00B00034">
            <w:pPr>
              <w:jc w:val="center"/>
            </w:pPr>
            <w:r>
              <w:t>3</w:t>
            </w:r>
          </w:p>
        </w:tc>
        <w:tc>
          <w:tcPr>
            <w:tcW w:w="779" w:type="dxa"/>
            <w:tcBorders>
              <w:top w:val="single" w:sz="6" w:space="0" w:color="auto"/>
              <w:left w:val="single" w:sz="6" w:space="0" w:color="auto"/>
              <w:right w:val="single" w:sz="6" w:space="0" w:color="auto"/>
            </w:tcBorders>
          </w:tcPr>
          <w:p w14:paraId="76A2B630" w14:textId="77777777" w:rsidR="004C38AF" w:rsidRDefault="004C38AF" w:rsidP="00B00034">
            <w:pPr>
              <w:jc w:val="center"/>
            </w:pPr>
            <w:r>
              <w:t>7</w:t>
            </w:r>
          </w:p>
        </w:tc>
        <w:tc>
          <w:tcPr>
            <w:tcW w:w="661" w:type="dxa"/>
            <w:tcBorders>
              <w:top w:val="single" w:sz="6" w:space="0" w:color="auto"/>
              <w:left w:val="single" w:sz="6" w:space="0" w:color="auto"/>
              <w:right w:val="single" w:sz="6" w:space="0" w:color="auto"/>
            </w:tcBorders>
          </w:tcPr>
          <w:p w14:paraId="5B344586" w14:textId="77777777" w:rsidR="004C38AF" w:rsidRDefault="004C38AF" w:rsidP="00B00034">
            <w:pPr>
              <w:jc w:val="center"/>
            </w:pPr>
            <w:r>
              <w:t>10</w:t>
            </w:r>
          </w:p>
        </w:tc>
        <w:tc>
          <w:tcPr>
            <w:tcW w:w="630" w:type="dxa"/>
            <w:tcBorders>
              <w:top w:val="single" w:sz="6" w:space="0" w:color="auto"/>
              <w:left w:val="single" w:sz="6" w:space="0" w:color="auto"/>
              <w:right w:val="single" w:sz="6" w:space="0" w:color="auto"/>
            </w:tcBorders>
          </w:tcPr>
          <w:p w14:paraId="7F5C09B5" w14:textId="77777777" w:rsidR="004C38AF" w:rsidRDefault="004C38AF" w:rsidP="00B00034">
            <w:pPr>
              <w:jc w:val="center"/>
            </w:pPr>
            <w:r>
              <w:t>9</w:t>
            </w:r>
          </w:p>
        </w:tc>
        <w:tc>
          <w:tcPr>
            <w:tcW w:w="810" w:type="dxa"/>
            <w:tcBorders>
              <w:top w:val="single" w:sz="6" w:space="0" w:color="auto"/>
              <w:left w:val="single" w:sz="6" w:space="0" w:color="auto"/>
              <w:right w:val="single" w:sz="6" w:space="0" w:color="auto"/>
            </w:tcBorders>
          </w:tcPr>
          <w:p w14:paraId="08ED5167" w14:textId="77777777" w:rsidR="004C38AF" w:rsidRDefault="004C38AF" w:rsidP="00B00034">
            <w:pPr>
              <w:jc w:val="center"/>
            </w:pPr>
            <w:r>
              <w:t>5</w:t>
            </w:r>
          </w:p>
        </w:tc>
      </w:tr>
      <w:tr w:rsidR="004C38AF" w14:paraId="6AA09FF9" w14:textId="77777777">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single" w:sz="6" w:space="0" w:color="auto"/>
            </w:tcBorders>
          </w:tcPr>
          <w:p w14:paraId="49C2BCC6" w14:textId="77777777" w:rsidR="004C38AF" w:rsidRDefault="004C38AF" w:rsidP="00B00034">
            <w:pPr>
              <w:jc w:val="center"/>
            </w:pPr>
            <w:r>
              <w:t>Timothy</w:t>
            </w:r>
          </w:p>
        </w:tc>
        <w:tc>
          <w:tcPr>
            <w:tcW w:w="990" w:type="dxa"/>
            <w:tcBorders>
              <w:top w:val="single" w:sz="6" w:space="0" w:color="auto"/>
              <w:left w:val="single" w:sz="6" w:space="0" w:color="auto"/>
              <w:bottom w:val="single" w:sz="6" w:space="0" w:color="auto"/>
              <w:right w:val="single" w:sz="6" w:space="0" w:color="auto"/>
            </w:tcBorders>
          </w:tcPr>
          <w:p w14:paraId="4ED0D776" w14:textId="77777777" w:rsidR="004C38AF" w:rsidRDefault="004C38AF" w:rsidP="00B00034">
            <w:pPr>
              <w:jc w:val="center"/>
            </w:pPr>
            <w:r>
              <w:t>4</w:t>
            </w:r>
          </w:p>
        </w:tc>
        <w:tc>
          <w:tcPr>
            <w:tcW w:w="630" w:type="dxa"/>
            <w:tcBorders>
              <w:top w:val="single" w:sz="6" w:space="0" w:color="auto"/>
              <w:left w:val="single" w:sz="6" w:space="0" w:color="auto"/>
              <w:bottom w:val="single" w:sz="6" w:space="0" w:color="auto"/>
              <w:right w:val="single" w:sz="6" w:space="0" w:color="auto"/>
            </w:tcBorders>
          </w:tcPr>
          <w:p w14:paraId="3CE6BA69" w14:textId="77777777" w:rsidR="004C38AF" w:rsidRDefault="004C38AF" w:rsidP="00B00034">
            <w:pPr>
              <w:jc w:val="center"/>
            </w:pPr>
            <w:r>
              <w:t>7</w:t>
            </w:r>
          </w:p>
        </w:tc>
        <w:tc>
          <w:tcPr>
            <w:tcW w:w="630" w:type="dxa"/>
            <w:tcBorders>
              <w:top w:val="single" w:sz="6" w:space="0" w:color="auto"/>
              <w:left w:val="single" w:sz="6" w:space="0" w:color="auto"/>
              <w:bottom w:val="single" w:sz="6" w:space="0" w:color="auto"/>
              <w:right w:val="single" w:sz="6" w:space="0" w:color="auto"/>
            </w:tcBorders>
          </w:tcPr>
          <w:p w14:paraId="7A8A213D" w14:textId="77777777" w:rsidR="004C38AF" w:rsidRDefault="004C38AF" w:rsidP="00B00034">
            <w:pPr>
              <w:jc w:val="center"/>
            </w:pPr>
            <w:r>
              <w:t>10</w:t>
            </w:r>
          </w:p>
        </w:tc>
        <w:tc>
          <w:tcPr>
            <w:tcW w:w="630" w:type="dxa"/>
            <w:tcBorders>
              <w:top w:val="single" w:sz="6" w:space="0" w:color="auto"/>
              <w:left w:val="single" w:sz="6" w:space="0" w:color="auto"/>
              <w:bottom w:val="single" w:sz="6" w:space="0" w:color="auto"/>
              <w:right w:val="single" w:sz="6" w:space="0" w:color="auto"/>
            </w:tcBorders>
          </w:tcPr>
          <w:p w14:paraId="202A0BDC" w14:textId="77777777" w:rsidR="004C38AF" w:rsidRDefault="004C38AF" w:rsidP="00B00034">
            <w:pPr>
              <w:jc w:val="center"/>
            </w:pPr>
            <w:r>
              <w:t>9</w:t>
            </w:r>
          </w:p>
        </w:tc>
        <w:tc>
          <w:tcPr>
            <w:tcW w:w="810" w:type="dxa"/>
            <w:tcBorders>
              <w:top w:val="single" w:sz="6" w:space="0" w:color="auto"/>
              <w:left w:val="single" w:sz="6" w:space="0" w:color="auto"/>
              <w:bottom w:val="single" w:sz="6" w:space="0" w:color="auto"/>
            </w:tcBorders>
          </w:tcPr>
          <w:p w14:paraId="0815C394" w14:textId="77777777" w:rsidR="004C38AF" w:rsidRDefault="004C38AF" w:rsidP="00B00034">
            <w:pPr>
              <w:jc w:val="center"/>
            </w:pPr>
            <w:r>
              <w:t>2</w:t>
            </w:r>
          </w:p>
        </w:tc>
        <w:tc>
          <w:tcPr>
            <w:tcW w:w="990" w:type="dxa"/>
            <w:tcBorders>
              <w:top w:val="single" w:sz="6" w:space="0" w:color="auto"/>
              <w:left w:val="double" w:sz="6" w:space="0" w:color="auto"/>
              <w:bottom w:val="single" w:sz="6" w:space="0" w:color="auto"/>
              <w:right w:val="single" w:sz="6" w:space="0" w:color="auto"/>
            </w:tcBorders>
          </w:tcPr>
          <w:p w14:paraId="45FCB146" w14:textId="77777777" w:rsidR="004C38AF" w:rsidRDefault="004C38AF" w:rsidP="00B00034">
            <w:pPr>
              <w:jc w:val="center"/>
            </w:pPr>
            <w:r>
              <w:t>4</w:t>
            </w:r>
          </w:p>
        </w:tc>
        <w:tc>
          <w:tcPr>
            <w:tcW w:w="777" w:type="dxa"/>
            <w:tcBorders>
              <w:top w:val="single" w:sz="6" w:space="0" w:color="auto"/>
              <w:left w:val="single" w:sz="6" w:space="0" w:color="auto"/>
              <w:bottom w:val="single" w:sz="6" w:space="0" w:color="auto"/>
              <w:right w:val="single" w:sz="6" w:space="0" w:color="auto"/>
            </w:tcBorders>
          </w:tcPr>
          <w:p w14:paraId="0A29A03A" w14:textId="77777777" w:rsidR="004C38AF" w:rsidRDefault="004C38AF" w:rsidP="00B00034">
            <w:pPr>
              <w:jc w:val="center"/>
            </w:pPr>
            <w:r>
              <w:t>8</w:t>
            </w:r>
          </w:p>
        </w:tc>
        <w:tc>
          <w:tcPr>
            <w:tcW w:w="663" w:type="dxa"/>
            <w:tcBorders>
              <w:top w:val="single" w:sz="6" w:space="0" w:color="auto"/>
              <w:left w:val="single" w:sz="6" w:space="0" w:color="auto"/>
              <w:bottom w:val="single" w:sz="6" w:space="0" w:color="auto"/>
              <w:right w:val="single" w:sz="6" w:space="0" w:color="auto"/>
            </w:tcBorders>
          </w:tcPr>
          <w:p w14:paraId="79F483B8" w14:textId="77777777" w:rsidR="004C38AF" w:rsidRDefault="004C38AF" w:rsidP="00B00034">
            <w:pPr>
              <w:jc w:val="center"/>
            </w:pPr>
            <w:r>
              <w:t>1</w:t>
            </w:r>
          </w:p>
        </w:tc>
        <w:tc>
          <w:tcPr>
            <w:tcW w:w="630" w:type="dxa"/>
            <w:tcBorders>
              <w:top w:val="single" w:sz="6" w:space="0" w:color="auto"/>
              <w:left w:val="single" w:sz="6" w:space="0" w:color="auto"/>
              <w:bottom w:val="single" w:sz="6" w:space="0" w:color="auto"/>
              <w:right w:val="single" w:sz="6" w:space="0" w:color="auto"/>
            </w:tcBorders>
          </w:tcPr>
          <w:p w14:paraId="346E21F4" w14:textId="77777777" w:rsidR="004C38AF" w:rsidRDefault="004C38AF" w:rsidP="00B00034">
            <w:pPr>
              <w:jc w:val="center"/>
            </w:pPr>
            <w:r>
              <w:t>10</w:t>
            </w:r>
          </w:p>
        </w:tc>
        <w:tc>
          <w:tcPr>
            <w:tcW w:w="810" w:type="dxa"/>
            <w:tcBorders>
              <w:top w:val="single" w:sz="6" w:space="0" w:color="auto"/>
              <w:left w:val="single" w:sz="6" w:space="0" w:color="auto"/>
              <w:bottom w:val="single" w:sz="6" w:space="0" w:color="auto"/>
              <w:right w:val="single" w:sz="6" w:space="0" w:color="auto"/>
            </w:tcBorders>
          </w:tcPr>
          <w:p w14:paraId="00196E14" w14:textId="77777777" w:rsidR="004C38AF" w:rsidRDefault="004C38AF" w:rsidP="00B00034">
            <w:pPr>
              <w:jc w:val="center"/>
            </w:pPr>
            <w:r>
              <w:t>6</w:t>
            </w:r>
          </w:p>
        </w:tc>
      </w:tr>
      <w:tr w:rsidR="004C38AF" w14:paraId="4751938A" w14:textId="77777777">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single" w:sz="6" w:space="0" w:color="auto"/>
            </w:tcBorders>
          </w:tcPr>
          <w:p w14:paraId="2F2601D4" w14:textId="77777777" w:rsidR="004C38AF" w:rsidRDefault="004C38AF" w:rsidP="00B00034">
            <w:pPr>
              <w:jc w:val="center"/>
            </w:pPr>
            <w:r>
              <w:t>Jordan</w:t>
            </w:r>
          </w:p>
        </w:tc>
        <w:tc>
          <w:tcPr>
            <w:tcW w:w="990" w:type="dxa"/>
            <w:tcBorders>
              <w:top w:val="single" w:sz="6" w:space="0" w:color="auto"/>
              <w:left w:val="single" w:sz="6" w:space="0" w:color="auto"/>
              <w:bottom w:val="single" w:sz="6" w:space="0" w:color="auto"/>
              <w:right w:val="single" w:sz="6" w:space="0" w:color="auto"/>
            </w:tcBorders>
          </w:tcPr>
          <w:p w14:paraId="6020F87B" w14:textId="77777777" w:rsidR="004C38AF" w:rsidRDefault="004C38AF" w:rsidP="00B00034">
            <w:pPr>
              <w:jc w:val="center"/>
            </w:pPr>
            <w:r>
              <w:t>5</w:t>
            </w:r>
          </w:p>
        </w:tc>
        <w:tc>
          <w:tcPr>
            <w:tcW w:w="630" w:type="dxa"/>
            <w:tcBorders>
              <w:top w:val="single" w:sz="6" w:space="0" w:color="auto"/>
              <w:left w:val="single" w:sz="6" w:space="0" w:color="auto"/>
              <w:bottom w:val="single" w:sz="6" w:space="0" w:color="auto"/>
              <w:right w:val="single" w:sz="6" w:space="0" w:color="auto"/>
            </w:tcBorders>
          </w:tcPr>
          <w:p w14:paraId="6BE9780C" w14:textId="77777777" w:rsidR="004C38AF" w:rsidRDefault="004C38AF" w:rsidP="00B00034">
            <w:pPr>
              <w:jc w:val="center"/>
            </w:pPr>
            <w:r>
              <w:t>8</w:t>
            </w:r>
          </w:p>
        </w:tc>
        <w:tc>
          <w:tcPr>
            <w:tcW w:w="630" w:type="dxa"/>
            <w:tcBorders>
              <w:top w:val="single" w:sz="6" w:space="0" w:color="auto"/>
              <w:left w:val="single" w:sz="6" w:space="0" w:color="auto"/>
              <w:bottom w:val="single" w:sz="6" w:space="0" w:color="auto"/>
              <w:right w:val="single" w:sz="6" w:space="0" w:color="auto"/>
            </w:tcBorders>
          </w:tcPr>
          <w:p w14:paraId="76AF5DBD" w14:textId="77777777" w:rsidR="004C38AF" w:rsidRDefault="004C38AF" w:rsidP="00B00034">
            <w:pPr>
              <w:jc w:val="center"/>
            </w:pPr>
            <w:r>
              <w:t>1</w:t>
            </w:r>
          </w:p>
        </w:tc>
        <w:tc>
          <w:tcPr>
            <w:tcW w:w="630" w:type="dxa"/>
            <w:tcBorders>
              <w:top w:val="single" w:sz="6" w:space="0" w:color="auto"/>
              <w:left w:val="single" w:sz="6" w:space="0" w:color="auto"/>
              <w:bottom w:val="single" w:sz="6" w:space="0" w:color="auto"/>
              <w:right w:val="single" w:sz="6" w:space="0" w:color="auto"/>
            </w:tcBorders>
          </w:tcPr>
          <w:p w14:paraId="40AC25C1" w14:textId="77777777" w:rsidR="004C38AF" w:rsidRDefault="004C38AF" w:rsidP="00B00034">
            <w:pPr>
              <w:jc w:val="center"/>
            </w:pPr>
            <w:r>
              <w:t>10</w:t>
            </w:r>
          </w:p>
        </w:tc>
        <w:tc>
          <w:tcPr>
            <w:tcW w:w="810" w:type="dxa"/>
            <w:tcBorders>
              <w:top w:val="single" w:sz="6" w:space="0" w:color="auto"/>
              <w:left w:val="single" w:sz="6" w:space="0" w:color="auto"/>
              <w:bottom w:val="single" w:sz="6" w:space="0" w:color="auto"/>
            </w:tcBorders>
          </w:tcPr>
          <w:p w14:paraId="27312DF6" w14:textId="77777777" w:rsidR="004C38AF" w:rsidRDefault="004C38AF" w:rsidP="00B00034">
            <w:pPr>
              <w:jc w:val="center"/>
            </w:pPr>
            <w:r>
              <w:t>3</w:t>
            </w:r>
          </w:p>
        </w:tc>
        <w:tc>
          <w:tcPr>
            <w:tcW w:w="990" w:type="dxa"/>
            <w:tcBorders>
              <w:top w:val="single" w:sz="6" w:space="0" w:color="auto"/>
              <w:left w:val="double" w:sz="6" w:space="0" w:color="auto"/>
              <w:bottom w:val="single" w:sz="6" w:space="0" w:color="auto"/>
              <w:right w:val="single" w:sz="6" w:space="0" w:color="auto"/>
            </w:tcBorders>
          </w:tcPr>
          <w:p w14:paraId="24BD0FD5" w14:textId="77777777" w:rsidR="004C38AF" w:rsidRDefault="004C38AF" w:rsidP="00B00034">
            <w:pPr>
              <w:jc w:val="center"/>
            </w:pPr>
            <w:r>
              <w:t>5</w:t>
            </w:r>
          </w:p>
        </w:tc>
        <w:tc>
          <w:tcPr>
            <w:tcW w:w="779" w:type="dxa"/>
            <w:tcBorders>
              <w:top w:val="single" w:sz="6" w:space="0" w:color="auto"/>
              <w:left w:val="single" w:sz="6" w:space="0" w:color="auto"/>
              <w:bottom w:val="single" w:sz="6" w:space="0" w:color="auto"/>
              <w:right w:val="single" w:sz="6" w:space="0" w:color="auto"/>
            </w:tcBorders>
          </w:tcPr>
          <w:p w14:paraId="04153394" w14:textId="77777777" w:rsidR="004C38AF" w:rsidRDefault="004C38AF" w:rsidP="00B00034">
            <w:pPr>
              <w:jc w:val="center"/>
            </w:pPr>
            <w:r>
              <w:t>9</w:t>
            </w:r>
          </w:p>
        </w:tc>
        <w:tc>
          <w:tcPr>
            <w:tcW w:w="661" w:type="dxa"/>
            <w:tcBorders>
              <w:top w:val="single" w:sz="6" w:space="0" w:color="auto"/>
              <w:left w:val="single" w:sz="6" w:space="0" w:color="auto"/>
              <w:bottom w:val="single" w:sz="6" w:space="0" w:color="auto"/>
              <w:right w:val="single" w:sz="6" w:space="0" w:color="auto"/>
            </w:tcBorders>
          </w:tcPr>
          <w:p w14:paraId="3C685609" w14:textId="77777777" w:rsidR="004C38AF" w:rsidRDefault="004C38AF" w:rsidP="00B00034">
            <w:pPr>
              <w:jc w:val="center"/>
            </w:pPr>
            <w:r>
              <w:t>2</w:t>
            </w:r>
          </w:p>
        </w:tc>
        <w:tc>
          <w:tcPr>
            <w:tcW w:w="630" w:type="dxa"/>
            <w:tcBorders>
              <w:top w:val="single" w:sz="6" w:space="0" w:color="auto"/>
              <w:left w:val="single" w:sz="6" w:space="0" w:color="auto"/>
              <w:bottom w:val="single" w:sz="6" w:space="0" w:color="auto"/>
              <w:right w:val="single" w:sz="6" w:space="0" w:color="auto"/>
            </w:tcBorders>
          </w:tcPr>
          <w:p w14:paraId="09B963A0" w14:textId="77777777" w:rsidR="004C38AF" w:rsidRDefault="004C38AF" w:rsidP="00B00034">
            <w:pPr>
              <w:jc w:val="center"/>
            </w:pPr>
            <w:r>
              <w:t>1</w:t>
            </w:r>
          </w:p>
        </w:tc>
        <w:tc>
          <w:tcPr>
            <w:tcW w:w="810" w:type="dxa"/>
            <w:tcBorders>
              <w:top w:val="single" w:sz="6" w:space="0" w:color="auto"/>
              <w:left w:val="single" w:sz="6" w:space="0" w:color="auto"/>
              <w:bottom w:val="single" w:sz="6" w:space="0" w:color="auto"/>
              <w:right w:val="single" w:sz="6" w:space="0" w:color="auto"/>
            </w:tcBorders>
          </w:tcPr>
          <w:p w14:paraId="282FA820" w14:textId="77777777" w:rsidR="004C38AF" w:rsidRDefault="004C38AF" w:rsidP="00B00034">
            <w:pPr>
              <w:jc w:val="center"/>
            </w:pPr>
            <w:r>
              <w:t>7</w:t>
            </w:r>
          </w:p>
        </w:tc>
      </w:tr>
      <w:tr w:rsidR="004C38AF" w14:paraId="7240AF80" w14:textId="77777777">
        <w:tblPrEx>
          <w:tblCellMar>
            <w:top w:w="0" w:type="dxa"/>
            <w:bottom w:w="0" w:type="dxa"/>
          </w:tblCellMar>
        </w:tblPrEx>
        <w:trPr>
          <w:cantSplit/>
        </w:trPr>
        <w:tc>
          <w:tcPr>
            <w:tcW w:w="1710" w:type="dxa"/>
            <w:tcBorders>
              <w:top w:val="single" w:sz="6" w:space="0" w:color="auto"/>
              <w:left w:val="single" w:sz="6" w:space="0" w:color="auto"/>
              <w:right w:val="single" w:sz="6" w:space="0" w:color="auto"/>
            </w:tcBorders>
          </w:tcPr>
          <w:p w14:paraId="1F95ECA7" w14:textId="77777777" w:rsidR="004C38AF" w:rsidRDefault="004C38AF" w:rsidP="00B00034">
            <w:pPr>
              <w:jc w:val="center"/>
            </w:pPr>
            <w:r>
              <w:t>Connie</w:t>
            </w:r>
          </w:p>
        </w:tc>
        <w:tc>
          <w:tcPr>
            <w:tcW w:w="990" w:type="dxa"/>
            <w:tcBorders>
              <w:top w:val="single" w:sz="6" w:space="0" w:color="auto"/>
              <w:left w:val="single" w:sz="6" w:space="0" w:color="auto"/>
              <w:right w:val="single" w:sz="6" w:space="0" w:color="auto"/>
            </w:tcBorders>
          </w:tcPr>
          <w:p w14:paraId="55A47C23" w14:textId="77777777" w:rsidR="004C38AF" w:rsidRDefault="004C38AF" w:rsidP="00B00034">
            <w:pPr>
              <w:jc w:val="center"/>
            </w:pPr>
            <w:r>
              <w:t>6</w:t>
            </w:r>
          </w:p>
        </w:tc>
        <w:tc>
          <w:tcPr>
            <w:tcW w:w="630" w:type="dxa"/>
            <w:tcBorders>
              <w:top w:val="single" w:sz="6" w:space="0" w:color="auto"/>
              <w:left w:val="single" w:sz="6" w:space="0" w:color="auto"/>
              <w:right w:val="single" w:sz="6" w:space="0" w:color="auto"/>
            </w:tcBorders>
          </w:tcPr>
          <w:p w14:paraId="223B30C5" w14:textId="77777777" w:rsidR="004C38AF" w:rsidRDefault="004C38AF" w:rsidP="00B00034">
            <w:pPr>
              <w:jc w:val="center"/>
            </w:pPr>
            <w:r>
              <w:t>9</w:t>
            </w:r>
          </w:p>
        </w:tc>
        <w:tc>
          <w:tcPr>
            <w:tcW w:w="630" w:type="dxa"/>
            <w:tcBorders>
              <w:top w:val="single" w:sz="6" w:space="0" w:color="auto"/>
              <w:left w:val="single" w:sz="6" w:space="0" w:color="auto"/>
              <w:right w:val="single" w:sz="6" w:space="0" w:color="auto"/>
            </w:tcBorders>
          </w:tcPr>
          <w:p w14:paraId="53CAB82D" w14:textId="77777777" w:rsidR="004C38AF" w:rsidRDefault="004C38AF" w:rsidP="00B00034">
            <w:pPr>
              <w:jc w:val="center"/>
            </w:pPr>
            <w:r>
              <w:t>2</w:t>
            </w:r>
          </w:p>
        </w:tc>
        <w:tc>
          <w:tcPr>
            <w:tcW w:w="630" w:type="dxa"/>
            <w:tcBorders>
              <w:top w:val="single" w:sz="6" w:space="0" w:color="auto"/>
              <w:left w:val="single" w:sz="6" w:space="0" w:color="auto"/>
              <w:right w:val="single" w:sz="6" w:space="0" w:color="auto"/>
            </w:tcBorders>
          </w:tcPr>
          <w:p w14:paraId="2308828C" w14:textId="77777777" w:rsidR="004C38AF" w:rsidRDefault="004C38AF" w:rsidP="00B00034">
            <w:pPr>
              <w:jc w:val="center"/>
            </w:pPr>
            <w:r>
              <w:t>1</w:t>
            </w:r>
          </w:p>
        </w:tc>
        <w:tc>
          <w:tcPr>
            <w:tcW w:w="810" w:type="dxa"/>
            <w:tcBorders>
              <w:top w:val="single" w:sz="6" w:space="0" w:color="auto"/>
              <w:left w:val="single" w:sz="6" w:space="0" w:color="auto"/>
            </w:tcBorders>
          </w:tcPr>
          <w:p w14:paraId="1884F36D" w14:textId="77777777" w:rsidR="004C38AF" w:rsidRDefault="004C38AF" w:rsidP="00B00034">
            <w:pPr>
              <w:jc w:val="center"/>
            </w:pPr>
            <w:r>
              <w:t>4</w:t>
            </w:r>
          </w:p>
        </w:tc>
        <w:tc>
          <w:tcPr>
            <w:tcW w:w="990" w:type="dxa"/>
            <w:tcBorders>
              <w:top w:val="single" w:sz="6" w:space="0" w:color="auto"/>
              <w:left w:val="double" w:sz="6" w:space="0" w:color="auto"/>
              <w:right w:val="single" w:sz="6" w:space="0" w:color="auto"/>
            </w:tcBorders>
          </w:tcPr>
          <w:p w14:paraId="3F7B69C6" w14:textId="77777777" w:rsidR="004C38AF" w:rsidRDefault="004C38AF" w:rsidP="00B00034">
            <w:pPr>
              <w:jc w:val="center"/>
            </w:pPr>
            <w:r>
              <w:t>6</w:t>
            </w:r>
          </w:p>
        </w:tc>
        <w:tc>
          <w:tcPr>
            <w:tcW w:w="779" w:type="dxa"/>
            <w:tcBorders>
              <w:top w:val="single" w:sz="6" w:space="0" w:color="auto"/>
              <w:left w:val="single" w:sz="6" w:space="0" w:color="auto"/>
              <w:right w:val="single" w:sz="6" w:space="0" w:color="auto"/>
            </w:tcBorders>
          </w:tcPr>
          <w:p w14:paraId="7C95AE36" w14:textId="77777777" w:rsidR="004C38AF" w:rsidRDefault="004C38AF" w:rsidP="00B00034">
            <w:pPr>
              <w:jc w:val="center"/>
            </w:pPr>
            <w:r>
              <w:t>10</w:t>
            </w:r>
          </w:p>
        </w:tc>
        <w:tc>
          <w:tcPr>
            <w:tcW w:w="661" w:type="dxa"/>
            <w:tcBorders>
              <w:top w:val="single" w:sz="6" w:space="0" w:color="auto"/>
              <w:left w:val="single" w:sz="6" w:space="0" w:color="auto"/>
              <w:right w:val="single" w:sz="6" w:space="0" w:color="auto"/>
            </w:tcBorders>
          </w:tcPr>
          <w:p w14:paraId="1549534B" w14:textId="77777777" w:rsidR="004C38AF" w:rsidRDefault="004C38AF" w:rsidP="00B00034">
            <w:pPr>
              <w:jc w:val="center"/>
            </w:pPr>
            <w:r>
              <w:t>3</w:t>
            </w:r>
          </w:p>
        </w:tc>
        <w:tc>
          <w:tcPr>
            <w:tcW w:w="630" w:type="dxa"/>
            <w:tcBorders>
              <w:top w:val="single" w:sz="6" w:space="0" w:color="auto"/>
              <w:left w:val="single" w:sz="6" w:space="0" w:color="auto"/>
              <w:right w:val="single" w:sz="6" w:space="0" w:color="auto"/>
            </w:tcBorders>
          </w:tcPr>
          <w:p w14:paraId="390D1985" w14:textId="77777777" w:rsidR="004C38AF" w:rsidRDefault="004C38AF" w:rsidP="00B00034">
            <w:pPr>
              <w:jc w:val="center"/>
            </w:pPr>
            <w:r>
              <w:t>2</w:t>
            </w:r>
          </w:p>
        </w:tc>
        <w:tc>
          <w:tcPr>
            <w:tcW w:w="810" w:type="dxa"/>
            <w:tcBorders>
              <w:top w:val="single" w:sz="6" w:space="0" w:color="auto"/>
              <w:left w:val="single" w:sz="6" w:space="0" w:color="auto"/>
              <w:right w:val="single" w:sz="6" w:space="0" w:color="auto"/>
            </w:tcBorders>
          </w:tcPr>
          <w:p w14:paraId="4698E2C6" w14:textId="77777777" w:rsidR="004C38AF" w:rsidRDefault="004C38AF" w:rsidP="00B00034">
            <w:pPr>
              <w:jc w:val="center"/>
            </w:pPr>
            <w:r>
              <w:t>8</w:t>
            </w:r>
          </w:p>
        </w:tc>
      </w:tr>
      <w:tr w:rsidR="004C38AF" w14:paraId="65D61043" w14:textId="77777777">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single" w:sz="6" w:space="0" w:color="auto"/>
            </w:tcBorders>
          </w:tcPr>
          <w:p w14:paraId="3699BF15" w14:textId="77777777" w:rsidR="004C38AF" w:rsidRDefault="004C38AF" w:rsidP="00B00034">
            <w:pPr>
              <w:jc w:val="center"/>
            </w:pPr>
            <w:r>
              <w:t>Kim Fah</w:t>
            </w:r>
          </w:p>
        </w:tc>
        <w:tc>
          <w:tcPr>
            <w:tcW w:w="990" w:type="dxa"/>
            <w:tcBorders>
              <w:top w:val="single" w:sz="6" w:space="0" w:color="auto"/>
              <w:left w:val="single" w:sz="6" w:space="0" w:color="auto"/>
              <w:bottom w:val="single" w:sz="6" w:space="0" w:color="auto"/>
              <w:right w:val="single" w:sz="6" w:space="0" w:color="auto"/>
            </w:tcBorders>
          </w:tcPr>
          <w:p w14:paraId="43444C97" w14:textId="77777777" w:rsidR="004C38AF" w:rsidRDefault="004C38AF" w:rsidP="00B00034">
            <w:pPr>
              <w:jc w:val="center"/>
            </w:pPr>
            <w:r>
              <w:t>7</w:t>
            </w:r>
          </w:p>
        </w:tc>
        <w:tc>
          <w:tcPr>
            <w:tcW w:w="630" w:type="dxa"/>
            <w:tcBorders>
              <w:top w:val="single" w:sz="6" w:space="0" w:color="auto"/>
              <w:left w:val="single" w:sz="6" w:space="0" w:color="auto"/>
              <w:bottom w:val="single" w:sz="6" w:space="0" w:color="auto"/>
              <w:right w:val="single" w:sz="6" w:space="0" w:color="auto"/>
            </w:tcBorders>
          </w:tcPr>
          <w:p w14:paraId="2E3B0D08" w14:textId="77777777" w:rsidR="004C38AF" w:rsidRDefault="004C38AF" w:rsidP="00B00034">
            <w:pPr>
              <w:jc w:val="center"/>
            </w:pPr>
            <w:r>
              <w:t>10</w:t>
            </w:r>
          </w:p>
        </w:tc>
        <w:tc>
          <w:tcPr>
            <w:tcW w:w="630" w:type="dxa"/>
            <w:tcBorders>
              <w:top w:val="single" w:sz="6" w:space="0" w:color="auto"/>
              <w:left w:val="single" w:sz="6" w:space="0" w:color="auto"/>
              <w:bottom w:val="single" w:sz="6" w:space="0" w:color="auto"/>
              <w:right w:val="single" w:sz="6" w:space="0" w:color="auto"/>
            </w:tcBorders>
          </w:tcPr>
          <w:p w14:paraId="2A6FAD05" w14:textId="77777777" w:rsidR="004C38AF" w:rsidRDefault="004C38AF" w:rsidP="00B00034">
            <w:pPr>
              <w:jc w:val="center"/>
            </w:pPr>
            <w:r>
              <w:t>3</w:t>
            </w:r>
          </w:p>
        </w:tc>
        <w:tc>
          <w:tcPr>
            <w:tcW w:w="630" w:type="dxa"/>
            <w:tcBorders>
              <w:top w:val="single" w:sz="6" w:space="0" w:color="auto"/>
              <w:left w:val="single" w:sz="6" w:space="0" w:color="auto"/>
              <w:bottom w:val="single" w:sz="6" w:space="0" w:color="auto"/>
              <w:right w:val="single" w:sz="6" w:space="0" w:color="auto"/>
            </w:tcBorders>
          </w:tcPr>
          <w:p w14:paraId="194D6CBD" w14:textId="77777777" w:rsidR="004C38AF" w:rsidRDefault="004C38AF" w:rsidP="00B00034">
            <w:pPr>
              <w:jc w:val="center"/>
            </w:pPr>
            <w:r>
              <w:t>2</w:t>
            </w:r>
          </w:p>
        </w:tc>
        <w:tc>
          <w:tcPr>
            <w:tcW w:w="810" w:type="dxa"/>
            <w:tcBorders>
              <w:top w:val="single" w:sz="6" w:space="0" w:color="auto"/>
              <w:left w:val="single" w:sz="6" w:space="0" w:color="auto"/>
              <w:bottom w:val="single" w:sz="6" w:space="0" w:color="auto"/>
            </w:tcBorders>
          </w:tcPr>
          <w:p w14:paraId="4A5152EB" w14:textId="77777777" w:rsidR="004C38AF" w:rsidRDefault="004C38AF" w:rsidP="00B00034">
            <w:pPr>
              <w:jc w:val="center"/>
            </w:pPr>
            <w:r>
              <w:t>5</w:t>
            </w:r>
          </w:p>
        </w:tc>
        <w:tc>
          <w:tcPr>
            <w:tcW w:w="990" w:type="dxa"/>
            <w:tcBorders>
              <w:top w:val="single" w:sz="6" w:space="0" w:color="auto"/>
              <w:left w:val="double" w:sz="6" w:space="0" w:color="auto"/>
              <w:bottom w:val="single" w:sz="6" w:space="0" w:color="auto"/>
              <w:right w:val="single" w:sz="6" w:space="0" w:color="auto"/>
            </w:tcBorders>
          </w:tcPr>
          <w:p w14:paraId="2CE6ED6B" w14:textId="77777777" w:rsidR="004C38AF" w:rsidRDefault="004C38AF" w:rsidP="00B00034">
            <w:pPr>
              <w:jc w:val="center"/>
            </w:pPr>
            <w:r>
              <w:t>7</w:t>
            </w:r>
          </w:p>
        </w:tc>
        <w:tc>
          <w:tcPr>
            <w:tcW w:w="779" w:type="dxa"/>
            <w:tcBorders>
              <w:top w:val="single" w:sz="6" w:space="0" w:color="auto"/>
              <w:left w:val="single" w:sz="6" w:space="0" w:color="auto"/>
              <w:bottom w:val="single" w:sz="6" w:space="0" w:color="auto"/>
              <w:right w:val="single" w:sz="6" w:space="0" w:color="auto"/>
            </w:tcBorders>
          </w:tcPr>
          <w:p w14:paraId="322EF8DD" w14:textId="77777777" w:rsidR="004C38AF" w:rsidRDefault="004C38AF" w:rsidP="00B00034">
            <w:pPr>
              <w:jc w:val="center"/>
            </w:pPr>
            <w:r>
              <w:t>1</w:t>
            </w:r>
          </w:p>
        </w:tc>
        <w:tc>
          <w:tcPr>
            <w:tcW w:w="661" w:type="dxa"/>
            <w:tcBorders>
              <w:top w:val="single" w:sz="6" w:space="0" w:color="auto"/>
              <w:left w:val="single" w:sz="6" w:space="0" w:color="auto"/>
              <w:bottom w:val="single" w:sz="6" w:space="0" w:color="auto"/>
              <w:right w:val="single" w:sz="6" w:space="0" w:color="auto"/>
            </w:tcBorders>
          </w:tcPr>
          <w:p w14:paraId="4F0E0BB4" w14:textId="77777777" w:rsidR="004C38AF" w:rsidRDefault="004C38AF" w:rsidP="00B00034">
            <w:pPr>
              <w:jc w:val="center"/>
            </w:pPr>
            <w:r>
              <w:t>4</w:t>
            </w:r>
          </w:p>
        </w:tc>
        <w:tc>
          <w:tcPr>
            <w:tcW w:w="630" w:type="dxa"/>
            <w:tcBorders>
              <w:top w:val="single" w:sz="6" w:space="0" w:color="auto"/>
              <w:left w:val="single" w:sz="6" w:space="0" w:color="auto"/>
              <w:bottom w:val="single" w:sz="6" w:space="0" w:color="auto"/>
              <w:right w:val="single" w:sz="6" w:space="0" w:color="auto"/>
            </w:tcBorders>
          </w:tcPr>
          <w:p w14:paraId="68E3D4ED" w14:textId="77777777" w:rsidR="004C38AF" w:rsidRDefault="004C38AF" w:rsidP="00B00034">
            <w:pPr>
              <w:jc w:val="center"/>
            </w:pPr>
            <w:r>
              <w:t>3</w:t>
            </w:r>
          </w:p>
        </w:tc>
        <w:tc>
          <w:tcPr>
            <w:tcW w:w="810" w:type="dxa"/>
            <w:tcBorders>
              <w:top w:val="single" w:sz="6" w:space="0" w:color="auto"/>
              <w:left w:val="single" w:sz="6" w:space="0" w:color="auto"/>
              <w:bottom w:val="single" w:sz="6" w:space="0" w:color="auto"/>
              <w:right w:val="single" w:sz="6" w:space="0" w:color="auto"/>
            </w:tcBorders>
          </w:tcPr>
          <w:p w14:paraId="076C6E74" w14:textId="77777777" w:rsidR="004C38AF" w:rsidRDefault="004C38AF" w:rsidP="00B00034">
            <w:pPr>
              <w:jc w:val="center"/>
            </w:pPr>
            <w:r>
              <w:t>9</w:t>
            </w:r>
          </w:p>
        </w:tc>
      </w:tr>
      <w:tr w:rsidR="004C38AF" w14:paraId="45B298EE" w14:textId="77777777">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single" w:sz="6" w:space="0" w:color="auto"/>
            </w:tcBorders>
          </w:tcPr>
          <w:p w14:paraId="603AB60D" w14:textId="77777777" w:rsidR="004C38AF" w:rsidRDefault="004C38AF" w:rsidP="00B00034">
            <w:pPr>
              <w:jc w:val="center"/>
            </w:pPr>
            <w:r>
              <w:t>Vincent Lim</w:t>
            </w:r>
          </w:p>
        </w:tc>
        <w:tc>
          <w:tcPr>
            <w:tcW w:w="990" w:type="dxa"/>
            <w:tcBorders>
              <w:top w:val="single" w:sz="6" w:space="0" w:color="auto"/>
              <w:left w:val="single" w:sz="6" w:space="0" w:color="auto"/>
              <w:bottom w:val="single" w:sz="6" w:space="0" w:color="auto"/>
              <w:right w:val="single" w:sz="6" w:space="0" w:color="auto"/>
            </w:tcBorders>
          </w:tcPr>
          <w:p w14:paraId="4766F726" w14:textId="77777777" w:rsidR="004C38AF" w:rsidRDefault="004C38AF" w:rsidP="00B00034">
            <w:pPr>
              <w:jc w:val="center"/>
            </w:pPr>
            <w:r>
              <w:t>8</w:t>
            </w:r>
          </w:p>
        </w:tc>
        <w:tc>
          <w:tcPr>
            <w:tcW w:w="630" w:type="dxa"/>
            <w:tcBorders>
              <w:top w:val="single" w:sz="6" w:space="0" w:color="auto"/>
              <w:left w:val="single" w:sz="6" w:space="0" w:color="auto"/>
              <w:bottom w:val="single" w:sz="6" w:space="0" w:color="auto"/>
              <w:right w:val="single" w:sz="6" w:space="0" w:color="auto"/>
            </w:tcBorders>
          </w:tcPr>
          <w:p w14:paraId="54245242" w14:textId="77777777" w:rsidR="004C38AF" w:rsidRDefault="004C38AF" w:rsidP="00B00034">
            <w:pPr>
              <w:jc w:val="center"/>
            </w:pPr>
            <w:r>
              <w:t>1</w:t>
            </w:r>
          </w:p>
        </w:tc>
        <w:tc>
          <w:tcPr>
            <w:tcW w:w="630" w:type="dxa"/>
            <w:tcBorders>
              <w:top w:val="single" w:sz="6" w:space="0" w:color="auto"/>
              <w:left w:val="single" w:sz="6" w:space="0" w:color="auto"/>
              <w:bottom w:val="single" w:sz="6" w:space="0" w:color="auto"/>
              <w:right w:val="single" w:sz="6" w:space="0" w:color="auto"/>
            </w:tcBorders>
          </w:tcPr>
          <w:p w14:paraId="10748592" w14:textId="77777777" w:rsidR="004C38AF" w:rsidRDefault="004C38AF" w:rsidP="00B00034">
            <w:pPr>
              <w:jc w:val="center"/>
            </w:pPr>
            <w:r>
              <w:t>4</w:t>
            </w:r>
          </w:p>
        </w:tc>
        <w:tc>
          <w:tcPr>
            <w:tcW w:w="630" w:type="dxa"/>
            <w:tcBorders>
              <w:top w:val="single" w:sz="6" w:space="0" w:color="auto"/>
              <w:left w:val="single" w:sz="6" w:space="0" w:color="auto"/>
              <w:bottom w:val="single" w:sz="6" w:space="0" w:color="auto"/>
              <w:right w:val="single" w:sz="6" w:space="0" w:color="auto"/>
            </w:tcBorders>
          </w:tcPr>
          <w:p w14:paraId="6134F27A" w14:textId="77777777" w:rsidR="004C38AF" w:rsidRDefault="004C38AF" w:rsidP="00B00034">
            <w:pPr>
              <w:jc w:val="center"/>
            </w:pPr>
            <w:r>
              <w:t>3</w:t>
            </w:r>
          </w:p>
        </w:tc>
        <w:tc>
          <w:tcPr>
            <w:tcW w:w="810" w:type="dxa"/>
            <w:tcBorders>
              <w:top w:val="single" w:sz="6" w:space="0" w:color="auto"/>
              <w:left w:val="single" w:sz="6" w:space="0" w:color="auto"/>
              <w:bottom w:val="single" w:sz="6" w:space="0" w:color="auto"/>
            </w:tcBorders>
          </w:tcPr>
          <w:p w14:paraId="47471440" w14:textId="77777777" w:rsidR="004C38AF" w:rsidRDefault="004C38AF" w:rsidP="00B00034">
            <w:pPr>
              <w:jc w:val="center"/>
            </w:pPr>
            <w:r>
              <w:t>6</w:t>
            </w:r>
          </w:p>
        </w:tc>
        <w:tc>
          <w:tcPr>
            <w:tcW w:w="990" w:type="dxa"/>
            <w:tcBorders>
              <w:top w:val="single" w:sz="6" w:space="0" w:color="auto"/>
              <w:left w:val="double" w:sz="6" w:space="0" w:color="auto"/>
              <w:bottom w:val="single" w:sz="6" w:space="0" w:color="auto"/>
              <w:right w:val="single" w:sz="6" w:space="0" w:color="auto"/>
            </w:tcBorders>
          </w:tcPr>
          <w:p w14:paraId="0CE0C49A" w14:textId="77777777" w:rsidR="004C38AF" w:rsidRDefault="004C38AF" w:rsidP="00B00034">
            <w:pPr>
              <w:jc w:val="center"/>
            </w:pPr>
            <w:r>
              <w:t>8</w:t>
            </w:r>
          </w:p>
        </w:tc>
        <w:tc>
          <w:tcPr>
            <w:tcW w:w="779" w:type="dxa"/>
            <w:tcBorders>
              <w:top w:val="single" w:sz="6" w:space="0" w:color="auto"/>
              <w:left w:val="single" w:sz="6" w:space="0" w:color="auto"/>
              <w:bottom w:val="single" w:sz="6" w:space="0" w:color="auto"/>
              <w:right w:val="single" w:sz="6" w:space="0" w:color="auto"/>
            </w:tcBorders>
          </w:tcPr>
          <w:p w14:paraId="25E30A42" w14:textId="77777777" w:rsidR="004C38AF" w:rsidRDefault="004C38AF" w:rsidP="00B00034">
            <w:pPr>
              <w:jc w:val="center"/>
            </w:pPr>
            <w:r>
              <w:t>2</w:t>
            </w:r>
          </w:p>
        </w:tc>
        <w:tc>
          <w:tcPr>
            <w:tcW w:w="661" w:type="dxa"/>
            <w:tcBorders>
              <w:top w:val="single" w:sz="6" w:space="0" w:color="auto"/>
              <w:left w:val="single" w:sz="6" w:space="0" w:color="auto"/>
              <w:bottom w:val="single" w:sz="6" w:space="0" w:color="auto"/>
              <w:right w:val="single" w:sz="6" w:space="0" w:color="auto"/>
            </w:tcBorders>
          </w:tcPr>
          <w:p w14:paraId="120D564E" w14:textId="77777777" w:rsidR="004C38AF" w:rsidRDefault="004C38AF" w:rsidP="00B00034">
            <w:pPr>
              <w:jc w:val="center"/>
            </w:pPr>
            <w:r>
              <w:t>5</w:t>
            </w:r>
          </w:p>
        </w:tc>
        <w:tc>
          <w:tcPr>
            <w:tcW w:w="630" w:type="dxa"/>
            <w:tcBorders>
              <w:top w:val="single" w:sz="6" w:space="0" w:color="auto"/>
              <w:left w:val="single" w:sz="6" w:space="0" w:color="auto"/>
              <w:bottom w:val="single" w:sz="6" w:space="0" w:color="auto"/>
              <w:right w:val="single" w:sz="6" w:space="0" w:color="auto"/>
            </w:tcBorders>
          </w:tcPr>
          <w:p w14:paraId="24B49706" w14:textId="77777777" w:rsidR="004C38AF" w:rsidRDefault="004C38AF" w:rsidP="00B00034">
            <w:pPr>
              <w:jc w:val="center"/>
            </w:pPr>
            <w:r>
              <w:t>4</w:t>
            </w:r>
          </w:p>
        </w:tc>
        <w:tc>
          <w:tcPr>
            <w:tcW w:w="810" w:type="dxa"/>
            <w:tcBorders>
              <w:top w:val="single" w:sz="6" w:space="0" w:color="auto"/>
              <w:left w:val="single" w:sz="6" w:space="0" w:color="auto"/>
              <w:bottom w:val="single" w:sz="6" w:space="0" w:color="auto"/>
              <w:right w:val="single" w:sz="6" w:space="0" w:color="auto"/>
            </w:tcBorders>
          </w:tcPr>
          <w:p w14:paraId="3F128CDC" w14:textId="77777777" w:rsidR="004C38AF" w:rsidRDefault="004C38AF" w:rsidP="00B00034">
            <w:pPr>
              <w:jc w:val="center"/>
            </w:pPr>
            <w:r>
              <w:t>10</w:t>
            </w:r>
          </w:p>
        </w:tc>
      </w:tr>
      <w:tr w:rsidR="004C38AF" w14:paraId="536B523A" w14:textId="77777777">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single" w:sz="6" w:space="0" w:color="auto"/>
            </w:tcBorders>
          </w:tcPr>
          <w:p w14:paraId="6FA1C776" w14:textId="77777777" w:rsidR="004C38AF" w:rsidRDefault="004C38AF" w:rsidP="00B00034">
            <w:pPr>
              <w:jc w:val="center"/>
            </w:pPr>
            <w:r>
              <w:t>Elsie</w:t>
            </w:r>
          </w:p>
        </w:tc>
        <w:tc>
          <w:tcPr>
            <w:tcW w:w="990" w:type="dxa"/>
            <w:tcBorders>
              <w:top w:val="single" w:sz="6" w:space="0" w:color="auto"/>
              <w:left w:val="single" w:sz="6" w:space="0" w:color="auto"/>
              <w:bottom w:val="single" w:sz="6" w:space="0" w:color="auto"/>
              <w:right w:val="single" w:sz="6" w:space="0" w:color="auto"/>
            </w:tcBorders>
          </w:tcPr>
          <w:p w14:paraId="2C6DF460" w14:textId="77777777" w:rsidR="004C38AF" w:rsidRDefault="004C38AF" w:rsidP="00B00034">
            <w:pPr>
              <w:jc w:val="center"/>
            </w:pPr>
            <w:r>
              <w:t>9</w:t>
            </w:r>
          </w:p>
        </w:tc>
        <w:tc>
          <w:tcPr>
            <w:tcW w:w="630" w:type="dxa"/>
            <w:tcBorders>
              <w:top w:val="single" w:sz="6" w:space="0" w:color="auto"/>
              <w:left w:val="single" w:sz="6" w:space="0" w:color="auto"/>
              <w:bottom w:val="single" w:sz="6" w:space="0" w:color="auto"/>
              <w:right w:val="single" w:sz="6" w:space="0" w:color="auto"/>
            </w:tcBorders>
          </w:tcPr>
          <w:p w14:paraId="1144E01E" w14:textId="77777777" w:rsidR="004C38AF" w:rsidRDefault="004C38AF" w:rsidP="00B00034">
            <w:pPr>
              <w:jc w:val="center"/>
            </w:pPr>
            <w:r>
              <w:t>2</w:t>
            </w:r>
          </w:p>
        </w:tc>
        <w:tc>
          <w:tcPr>
            <w:tcW w:w="630" w:type="dxa"/>
            <w:tcBorders>
              <w:top w:val="single" w:sz="6" w:space="0" w:color="auto"/>
              <w:left w:val="single" w:sz="6" w:space="0" w:color="auto"/>
              <w:bottom w:val="single" w:sz="6" w:space="0" w:color="auto"/>
              <w:right w:val="single" w:sz="6" w:space="0" w:color="auto"/>
            </w:tcBorders>
          </w:tcPr>
          <w:p w14:paraId="1A569F31" w14:textId="77777777" w:rsidR="004C38AF" w:rsidRDefault="004C38AF" w:rsidP="00B00034">
            <w:pPr>
              <w:jc w:val="center"/>
            </w:pPr>
            <w:r>
              <w:t>5</w:t>
            </w:r>
          </w:p>
        </w:tc>
        <w:tc>
          <w:tcPr>
            <w:tcW w:w="630" w:type="dxa"/>
            <w:tcBorders>
              <w:top w:val="single" w:sz="6" w:space="0" w:color="auto"/>
              <w:left w:val="single" w:sz="6" w:space="0" w:color="auto"/>
              <w:bottom w:val="single" w:sz="6" w:space="0" w:color="auto"/>
              <w:right w:val="single" w:sz="6" w:space="0" w:color="auto"/>
            </w:tcBorders>
          </w:tcPr>
          <w:p w14:paraId="0825C870" w14:textId="77777777" w:rsidR="004C38AF" w:rsidRDefault="004C38AF" w:rsidP="00B00034">
            <w:pPr>
              <w:jc w:val="center"/>
            </w:pPr>
            <w:r>
              <w:t>4</w:t>
            </w:r>
          </w:p>
        </w:tc>
        <w:tc>
          <w:tcPr>
            <w:tcW w:w="810" w:type="dxa"/>
            <w:tcBorders>
              <w:top w:val="single" w:sz="6" w:space="0" w:color="auto"/>
              <w:left w:val="single" w:sz="6" w:space="0" w:color="auto"/>
              <w:bottom w:val="single" w:sz="6" w:space="0" w:color="auto"/>
            </w:tcBorders>
          </w:tcPr>
          <w:p w14:paraId="2C87158E" w14:textId="77777777" w:rsidR="004C38AF" w:rsidRDefault="004C38AF" w:rsidP="00B00034">
            <w:pPr>
              <w:jc w:val="center"/>
            </w:pPr>
            <w:r>
              <w:t>7</w:t>
            </w:r>
          </w:p>
        </w:tc>
        <w:tc>
          <w:tcPr>
            <w:tcW w:w="990" w:type="dxa"/>
            <w:tcBorders>
              <w:top w:val="single" w:sz="6" w:space="0" w:color="auto"/>
              <w:left w:val="double" w:sz="6" w:space="0" w:color="auto"/>
              <w:bottom w:val="single" w:sz="6" w:space="0" w:color="auto"/>
              <w:right w:val="single" w:sz="6" w:space="0" w:color="auto"/>
            </w:tcBorders>
          </w:tcPr>
          <w:p w14:paraId="5552AA26" w14:textId="77777777" w:rsidR="004C38AF" w:rsidRDefault="004C38AF" w:rsidP="00B00034">
            <w:pPr>
              <w:jc w:val="center"/>
            </w:pPr>
            <w:r>
              <w:t>9</w:t>
            </w:r>
          </w:p>
        </w:tc>
        <w:tc>
          <w:tcPr>
            <w:tcW w:w="779" w:type="dxa"/>
            <w:tcBorders>
              <w:top w:val="single" w:sz="6" w:space="0" w:color="auto"/>
              <w:left w:val="single" w:sz="6" w:space="0" w:color="auto"/>
              <w:bottom w:val="single" w:sz="6" w:space="0" w:color="auto"/>
              <w:right w:val="single" w:sz="6" w:space="0" w:color="auto"/>
            </w:tcBorders>
          </w:tcPr>
          <w:p w14:paraId="5F564B2B" w14:textId="77777777" w:rsidR="004C38AF" w:rsidRDefault="004C38AF" w:rsidP="00B00034">
            <w:pPr>
              <w:jc w:val="center"/>
            </w:pPr>
            <w:r>
              <w:t>3</w:t>
            </w:r>
          </w:p>
        </w:tc>
        <w:tc>
          <w:tcPr>
            <w:tcW w:w="661" w:type="dxa"/>
            <w:tcBorders>
              <w:top w:val="single" w:sz="6" w:space="0" w:color="auto"/>
              <w:left w:val="single" w:sz="6" w:space="0" w:color="auto"/>
              <w:bottom w:val="single" w:sz="6" w:space="0" w:color="auto"/>
              <w:right w:val="single" w:sz="6" w:space="0" w:color="auto"/>
            </w:tcBorders>
          </w:tcPr>
          <w:p w14:paraId="0C8EA8E2" w14:textId="77777777" w:rsidR="004C38AF" w:rsidRDefault="004C38AF" w:rsidP="00B00034">
            <w:pPr>
              <w:jc w:val="center"/>
            </w:pPr>
            <w:r>
              <w:t>6</w:t>
            </w:r>
          </w:p>
        </w:tc>
        <w:tc>
          <w:tcPr>
            <w:tcW w:w="630" w:type="dxa"/>
            <w:tcBorders>
              <w:top w:val="single" w:sz="6" w:space="0" w:color="auto"/>
              <w:left w:val="single" w:sz="6" w:space="0" w:color="auto"/>
              <w:bottom w:val="single" w:sz="6" w:space="0" w:color="auto"/>
              <w:right w:val="single" w:sz="6" w:space="0" w:color="auto"/>
            </w:tcBorders>
          </w:tcPr>
          <w:p w14:paraId="57F1AE08" w14:textId="77777777" w:rsidR="004C38AF" w:rsidRDefault="004C38AF" w:rsidP="00B00034">
            <w:pPr>
              <w:jc w:val="center"/>
            </w:pPr>
            <w:r>
              <w:t>5</w:t>
            </w:r>
          </w:p>
        </w:tc>
        <w:tc>
          <w:tcPr>
            <w:tcW w:w="810" w:type="dxa"/>
            <w:tcBorders>
              <w:top w:val="single" w:sz="6" w:space="0" w:color="auto"/>
              <w:left w:val="single" w:sz="6" w:space="0" w:color="auto"/>
              <w:bottom w:val="single" w:sz="6" w:space="0" w:color="auto"/>
              <w:right w:val="single" w:sz="6" w:space="0" w:color="auto"/>
            </w:tcBorders>
          </w:tcPr>
          <w:p w14:paraId="6DAE5121" w14:textId="77777777" w:rsidR="004C38AF" w:rsidRDefault="004C38AF" w:rsidP="00B00034">
            <w:pPr>
              <w:jc w:val="center"/>
            </w:pPr>
            <w:r>
              <w:t>1</w:t>
            </w:r>
          </w:p>
        </w:tc>
      </w:tr>
      <w:tr w:rsidR="004C38AF" w14:paraId="2F79690A" w14:textId="77777777">
        <w:tblPrEx>
          <w:tblCellMar>
            <w:top w:w="0" w:type="dxa"/>
            <w:bottom w:w="0" w:type="dxa"/>
          </w:tblCellMar>
        </w:tblPrEx>
        <w:trPr>
          <w:cantSplit/>
        </w:trPr>
        <w:tc>
          <w:tcPr>
            <w:tcW w:w="1710" w:type="dxa"/>
            <w:tcBorders>
              <w:top w:val="single" w:sz="6" w:space="0" w:color="auto"/>
              <w:left w:val="single" w:sz="6" w:space="0" w:color="auto"/>
              <w:bottom w:val="single" w:sz="6" w:space="0" w:color="auto"/>
              <w:right w:val="single" w:sz="6" w:space="0" w:color="auto"/>
            </w:tcBorders>
          </w:tcPr>
          <w:p w14:paraId="573E62D8" w14:textId="77777777" w:rsidR="004C38AF" w:rsidRDefault="004C38AF" w:rsidP="00B00034">
            <w:pPr>
              <w:jc w:val="center"/>
            </w:pPr>
            <w:r>
              <w:t>Joseph</w:t>
            </w:r>
          </w:p>
        </w:tc>
        <w:tc>
          <w:tcPr>
            <w:tcW w:w="990" w:type="dxa"/>
            <w:tcBorders>
              <w:top w:val="single" w:sz="6" w:space="0" w:color="auto"/>
              <w:left w:val="single" w:sz="6" w:space="0" w:color="auto"/>
              <w:bottom w:val="single" w:sz="6" w:space="0" w:color="auto"/>
              <w:right w:val="single" w:sz="6" w:space="0" w:color="auto"/>
            </w:tcBorders>
          </w:tcPr>
          <w:p w14:paraId="0F62E844" w14:textId="77777777" w:rsidR="004C38AF" w:rsidRDefault="004C38AF" w:rsidP="00B00034">
            <w:pPr>
              <w:jc w:val="center"/>
            </w:pPr>
            <w:r>
              <w:t>10</w:t>
            </w:r>
          </w:p>
        </w:tc>
        <w:tc>
          <w:tcPr>
            <w:tcW w:w="630" w:type="dxa"/>
            <w:tcBorders>
              <w:top w:val="single" w:sz="6" w:space="0" w:color="auto"/>
              <w:left w:val="single" w:sz="6" w:space="0" w:color="auto"/>
              <w:bottom w:val="single" w:sz="6" w:space="0" w:color="auto"/>
              <w:right w:val="single" w:sz="6" w:space="0" w:color="auto"/>
            </w:tcBorders>
          </w:tcPr>
          <w:p w14:paraId="60752C7A" w14:textId="77777777" w:rsidR="004C38AF" w:rsidRDefault="004C38AF" w:rsidP="00B00034">
            <w:pPr>
              <w:jc w:val="center"/>
            </w:pPr>
            <w:r>
              <w:t>3</w:t>
            </w:r>
          </w:p>
        </w:tc>
        <w:tc>
          <w:tcPr>
            <w:tcW w:w="630" w:type="dxa"/>
            <w:tcBorders>
              <w:top w:val="single" w:sz="6" w:space="0" w:color="auto"/>
              <w:left w:val="single" w:sz="6" w:space="0" w:color="auto"/>
              <w:bottom w:val="single" w:sz="6" w:space="0" w:color="auto"/>
              <w:right w:val="single" w:sz="6" w:space="0" w:color="auto"/>
            </w:tcBorders>
          </w:tcPr>
          <w:p w14:paraId="0A3831DE" w14:textId="77777777" w:rsidR="004C38AF" w:rsidRDefault="004C38AF" w:rsidP="00B00034">
            <w:pPr>
              <w:jc w:val="center"/>
            </w:pPr>
            <w:r>
              <w:t>6</w:t>
            </w:r>
          </w:p>
        </w:tc>
        <w:tc>
          <w:tcPr>
            <w:tcW w:w="630" w:type="dxa"/>
            <w:tcBorders>
              <w:top w:val="single" w:sz="6" w:space="0" w:color="auto"/>
              <w:left w:val="single" w:sz="6" w:space="0" w:color="auto"/>
              <w:bottom w:val="single" w:sz="6" w:space="0" w:color="auto"/>
              <w:right w:val="single" w:sz="6" w:space="0" w:color="auto"/>
            </w:tcBorders>
          </w:tcPr>
          <w:p w14:paraId="28DDDA8E" w14:textId="77777777" w:rsidR="004C38AF" w:rsidRDefault="004C38AF" w:rsidP="00B00034">
            <w:pPr>
              <w:jc w:val="center"/>
            </w:pPr>
            <w:r>
              <w:t>5</w:t>
            </w:r>
          </w:p>
        </w:tc>
        <w:tc>
          <w:tcPr>
            <w:tcW w:w="810" w:type="dxa"/>
            <w:tcBorders>
              <w:top w:val="single" w:sz="6" w:space="0" w:color="auto"/>
              <w:left w:val="single" w:sz="6" w:space="0" w:color="auto"/>
              <w:bottom w:val="single" w:sz="6" w:space="0" w:color="auto"/>
            </w:tcBorders>
          </w:tcPr>
          <w:p w14:paraId="6216494F" w14:textId="77777777" w:rsidR="004C38AF" w:rsidRDefault="004C38AF" w:rsidP="00B00034">
            <w:pPr>
              <w:jc w:val="center"/>
            </w:pPr>
            <w:r>
              <w:t>8</w:t>
            </w:r>
          </w:p>
        </w:tc>
        <w:tc>
          <w:tcPr>
            <w:tcW w:w="990" w:type="dxa"/>
            <w:tcBorders>
              <w:top w:val="single" w:sz="6" w:space="0" w:color="auto"/>
              <w:left w:val="double" w:sz="6" w:space="0" w:color="auto"/>
              <w:bottom w:val="single" w:sz="6" w:space="0" w:color="auto"/>
              <w:right w:val="single" w:sz="6" w:space="0" w:color="auto"/>
            </w:tcBorders>
          </w:tcPr>
          <w:p w14:paraId="0C073FBB" w14:textId="77777777" w:rsidR="004C38AF" w:rsidRDefault="004C38AF" w:rsidP="00B00034">
            <w:pPr>
              <w:jc w:val="center"/>
            </w:pPr>
            <w:r>
              <w:t>10</w:t>
            </w:r>
          </w:p>
        </w:tc>
        <w:tc>
          <w:tcPr>
            <w:tcW w:w="779" w:type="dxa"/>
            <w:tcBorders>
              <w:top w:val="single" w:sz="6" w:space="0" w:color="auto"/>
              <w:left w:val="single" w:sz="6" w:space="0" w:color="auto"/>
              <w:bottom w:val="single" w:sz="6" w:space="0" w:color="auto"/>
              <w:right w:val="single" w:sz="6" w:space="0" w:color="auto"/>
            </w:tcBorders>
          </w:tcPr>
          <w:p w14:paraId="0D24AF38" w14:textId="77777777" w:rsidR="004C38AF" w:rsidRDefault="004C38AF" w:rsidP="00B00034">
            <w:pPr>
              <w:jc w:val="center"/>
            </w:pPr>
            <w:r>
              <w:t>4</w:t>
            </w:r>
          </w:p>
        </w:tc>
        <w:tc>
          <w:tcPr>
            <w:tcW w:w="661" w:type="dxa"/>
            <w:tcBorders>
              <w:top w:val="single" w:sz="6" w:space="0" w:color="auto"/>
              <w:left w:val="single" w:sz="6" w:space="0" w:color="auto"/>
              <w:bottom w:val="single" w:sz="6" w:space="0" w:color="auto"/>
              <w:right w:val="single" w:sz="6" w:space="0" w:color="auto"/>
            </w:tcBorders>
          </w:tcPr>
          <w:p w14:paraId="5362B95B" w14:textId="77777777" w:rsidR="004C38AF" w:rsidRDefault="004C38AF" w:rsidP="00B00034">
            <w:pPr>
              <w:jc w:val="center"/>
            </w:pPr>
            <w:r>
              <w:t>7</w:t>
            </w:r>
          </w:p>
        </w:tc>
        <w:tc>
          <w:tcPr>
            <w:tcW w:w="630" w:type="dxa"/>
            <w:tcBorders>
              <w:top w:val="single" w:sz="6" w:space="0" w:color="auto"/>
              <w:left w:val="single" w:sz="6" w:space="0" w:color="auto"/>
              <w:bottom w:val="single" w:sz="6" w:space="0" w:color="auto"/>
              <w:right w:val="single" w:sz="6" w:space="0" w:color="auto"/>
            </w:tcBorders>
          </w:tcPr>
          <w:p w14:paraId="0D6DB2E0" w14:textId="77777777" w:rsidR="004C38AF" w:rsidRDefault="004C38AF" w:rsidP="00B00034">
            <w:pPr>
              <w:jc w:val="center"/>
            </w:pPr>
            <w:r>
              <w:t>6</w:t>
            </w:r>
          </w:p>
        </w:tc>
        <w:tc>
          <w:tcPr>
            <w:tcW w:w="810" w:type="dxa"/>
            <w:tcBorders>
              <w:top w:val="single" w:sz="6" w:space="0" w:color="auto"/>
              <w:left w:val="single" w:sz="6" w:space="0" w:color="auto"/>
              <w:bottom w:val="single" w:sz="6" w:space="0" w:color="auto"/>
              <w:right w:val="single" w:sz="6" w:space="0" w:color="auto"/>
            </w:tcBorders>
          </w:tcPr>
          <w:p w14:paraId="4473F48C" w14:textId="77777777" w:rsidR="004C38AF" w:rsidRDefault="004C38AF" w:rsidP="00B00034">
            <w:pPr>
              <w:jc w:val="center"/>
            </w:pPr>
            <w:r>
              <w:t>2</w:t>
            </w:r>
          </w:p>
        </w:tc>
      </w:tr>
    </w:tbl>
    <w:p w14:paraId="5FBF77BA" w14:textId="77777777" w:rsidR="004C38AF" w:rsidRDefault="004C38AF" w:rsidP="00B00034">
      <w:pPr>
        <w:tabs>
          <w:tab w:val="left" w:pos="3140"/>
          <w:tab w:val="left" w:pos="7640"/>
        </w:tabs>
        <w:ind w:left="1180" w:hanging="420"/>
        <w:rPr>
          <w:sz w:val="20"/>
        </w:rPr>
      </w:pPr>
    </w:p>
    <w:p w14:paraId="4F610545" w14:textId="77777777" w:rsidR="004C38AF" w:rsidRDefault="004C38AF" w:rsidP="00B00034">
      <w:pPr>
        <w:tabs>
          <w:tab w:val="left" w:pos="3140"/>
          <w:tab w:val="left" w:pos="7640"/>
        </w:tabs>
        <w:ind w:left="20" w:right="-880"/>
      </w:pPr>
      <w:r>
        <w:lastRenderedPageBreak/>
        <w:t xml:space="preserve">Evaluation forms will be passed out in class to provide each student input from fellow students </w:t>
      </w:r>
      <w:r>
        <w:rPr>
          <w:i/>
        </w:rPr>
        <w:t>and</w:t>
      </w:r>
      <w:r>
        <w:t xml:space="preserve"> the lecturer on his/her sermons plus doing a self-evaluation.  All graded forms will be returned to the speaker, not the evaluator.  To see your grade, chase down the speaker and take a peek.  No top grades will be given to evaluators who do not give the speaker a letter grade and suggestions for improvement.  Try to be honest to benefit your fellow students.  If you grade a bad sermon as good, it will show on your evaluation grade—likewise it you are overly critical of a good sermon.</w:t>
      </w:r>
    </w:p>
    <w:p w14:paraId="5813F4B8" w14:textId="77777777" w:rsidR="004C38AF" w:rsidRDefault="004C38AF" w:rsidP="00B00034">
      <w:pPr>
        <w:tabs>
          <w:tab w:val="left" w:pos="3140"/>
          <w:tab w:val="left" w:pos="7640"/>
        </w:tabs>
        <w:ind w:left="720" w:right="-940" w:hanging="360"/>
      </w:pPr>
    </w:p>
    <w:p w14:paraId="10A009B8" w14:textId="77777777" w:rsidR="004C38AF" w:rsidRDefault="004C38AF" w:rsidP="00B00034">
      <w:pPr>
        <w:tabs>
          <w:tab w:val="left" w:pos="3140"/>
          <w:tab w:val="left" w:pos="7640"/>
        </w:tabs>
        <w:ind w:left="720" w:right="-940" w:hanging="360"/>
      </w:pPr>
      <w:r>
        <w:t>E.</w:t>
      </w:r>
      <w:r>
        <w:tab/>
      </w:r>
      <w:r>
        <w:rPr>
          <w:u w:val="single"/>
        </w:rPr>
        <w:t>Classroom Speaking (70%)</w:t>
      </w:r>
      <w:r>
        <w:t>: The cost of not showing up to speak is failing the assignment (no make-ups).  All students will preach to the class three times:</w:t>
      </w:r>
    </w:p>
    <w:p w14:paraId="66A18745" w14:textId="77777777" w:rsidR="004C38AF" w:rsidRDefault="004C38AF" w:rsidP="00B00034">
      <w:pPr>
        <w:tabs>
          <w:tab w:val="left" w:pos="3140"/>
          <w:tab w:val="left" w:pos="7640"/>
        </w:tabs>
        <w:ind w:left="1180" w:right="-940" w:hanging="420"/>
        <w:rPr>
          <w:sz w:val="18"/>
        </w:rPr>
      </w:pPr>
    </w:p>
    <w:p w14:paraId="5DCF6171" w14:textId="77777777" w:rsidR="004C38AF" w:rsidRDefault="004C38AF" w:rsidP="00B00034">
      <w:pPr>
        <w:tabs>
          <w:tab w:val="left" w:pos="3140"/>
          <w:tab w:val="left" w:pos="7640"/>
        </w:tabs>
        <w:ind w:left="1180" w:right="-940" w:hanging="420"/>
      </w:pPr>
      <w:r>
        <w:t>1.</w:t>
      </w:r>
      <w:r>
        <w:tab/>
      </w:r>
      <w:r>
        <w:rPr>
          <w:u w:val="single"/>
        </w:rPr>
        <w:t>Narrative Sermon</w:t>
      </w:r>
      <w:r>
        <w:t xml:space="preserve"> (20%): A 15-20 minute sermon on an narrative passage (10-20 verses) in the Old Testament will be preached to the class.  This must be a passage you have not previously exegeted or preached.  It should include all of the guidelines discussed in the course and summarized on the Speaking Grade Sheet (p. 21).  That is, it should have a clear statement of the main idea, a brief introduction and conclusion, and the development of the body of the sermon to at least two levels of subordination: main points (I, II, etc.) and sub-points (A, B, etc.).  </w:t>
      </w:r>
    </w:p>
    <w:p w14:paraId="77DA2428" w14:textId="77777777" w:rsidR="004C38AF" w:rsidRDefault="004C38AF" w:rsidP="00B00034">
      <w:pPr>
        <w:tabs>
          <w:tab w:val="left" w:pos="3140"/>
          <w:tab w:val="left" w:pos="7640"/>
        </w:tabs>
        <w:ind w:left="1180" w:right="-940" w:hanging="420"/>
      </w:pPr>
    </w:p>
    <w:p w14:paraId="06AA1942" w14:textId="77777777" w:rsidR="004C38AF" w:rsidRDefault="004C38AF" w:rsidP="00B00034">
      <w:pPr>
        <w:tabs>
          <w:tab w:val="left" w:pos="3140"/>
          <w:tab w:val="left" w:pos="7640"/>
        </w:tabs>
        <w:ind w:left="1180" w:right="-940" w:hanging="420"/>
      </w:pPr>
      <w:r>
        <w:tab/>
        <w:t xml:space="preserve">Hand in by 2 PM the day </w:t>
      </w:r>
      <w:r>
        <w:rPr>
          <w:i/>
        </w:rPr>
        <w:t>before</w:t>
      </w:r>
      <w:r>
        <w:t xml:space="preserve"> you preach: (1) the two </w:t>
      </w:r>
      <w:r>
        <w:rPr>
          <w:u w:val="single"/>
        </w:rPr>
        <w:t>assignments already graded</w:t>
      </w:r>
      <w:r>
        <w:t xml:space="preserve"> for this sermon, (2) </w:t>
      </w:r>
      <w:r>
        <w:rPr>
          <w:u w:val="single"/>
        </w:rPr>
        <w:t>10 copies of your 1-page outline</w:t>
      </w:r>
      <w:r>
        <w:t xml:space="preserve"> modified from assignment #3, (3) a column-annotated full </w:t>
      </w:r>
      <w:r>
        <w:rPr>
          <w:u w:val="single"/>
        </w:rPr>
        <w:t>manuscript</w:t>
      </w:r>
      <w:r>
        <w:t xml:space="preserve"> (approx. 5 double-spaced pages; see sample how to do it on pp. 82-85 and how not to do it on pp. 91-92), and (4) an overhead </w:t>
      </w:r>
      <w:r>
        <w:rPr>
          <w:u w:val="single"/>
        </w:rPr>
        <w:t>transparency</w:t>
      </w:r>
      <w:r>
        <w:t xml:space="preserve"> of your one page sermon outline so after you’re done we can show your outline to the class for discussion and learning.  On the day you preach bring your cued up </w:t>
      </w:r>
      <w:r>
        <w:rPr>
          <w:u w:val="single"/>
        </w:rPr>
        <w:t>videotape</w:t>
      </w:r>
      <w:r>
        <w:t xml:space="preserve"> from Homiletics I to view later at the AV centre.  Points will be deducted for speaking too long (-1%/minute overtime) and for lacking a manuscript column design (-5%), one page outline (-5%), or manuscript itself (-20%).  Notes will not be allowed and students sneaking them will fail the assignment.  Please evaluate your sermon on video using the Video Tape Viewing Report (p. 104) within two days after your sermon and return your completed sheet to my mailbox (L19).  Please do </w:t>
      </w:r>
      <w:r>
        <w:rPr>
          <w:i/>
        </w:rPr>
        <w:t>not</w:t>
      </w:r>
      <w:r>
        <w:t xml:space="preserve"> hand in your videotape.  Those submitting reports first will receive their grades first.</w:t>
      </w:r>
    </w:p>
    <w:p w14:paraId="46979CB8" w14:textId="77777777" w:rsidR="004C38AF" w:rsidRDefault="004C38AF" w:rsidP="00B00034">
      <w:pPr>
        <w:tabs>
          <w:tab w:val="left" w:pos="3140"/>
          <w:tab w:val="left" w:pos="7640"/>
        </w:tabs>
        <w:ind w:left="1180" w:right="-940" w:hanging="420"/>
        <w:rPr>
          <w:sz w:val="18"/>
        </w:rPr>
      </w:pPr>
    </w:p>
    <w:p w14:paraId="41640AF9" w14:textId="77777777" w:rsidR="004C38AF" w:rsidRDefault="004C38AF" w:rsidP="00B00034">
      <w:pPr>
        <w:tabs>
          <w:tab w:val="left" w:pos="3140"/>
          <w:tab w:val="left" w:pos="7640"/>
        </w:tabs>
        <w:ind w:left="1180" w:right="-940" w:hanging="420"/>
      </w:pPr>
      <w:r>
        <w:t>2.</w:t>
      </w:r>
      <w:r>
        <w:tab/>
      </w:r>
      <w:r>
        <w:rPr>
          <w:u w:val="single"/>
        </w:rPr>
        <w:t>Topical Sermon</w:t>
      </w:r>
      <w:r>
        <w:t xml:space="preserve"> (20%): The same guidelines and requirements noted above for the narrative sermon apply here except that this message cannot be in the cyclical inductive form and it should be topical (including exposition of at least two texts on the same topic).  Be sure to submit the same items as in Sermon #1 the day before you preach as well as the Video Tape Viewing Report within two days after preaching.  </w:t>
      </w:r>
    </w:p>
    <w:p w14:paraId="3605BAEA" w14:textId="77777777" w:rsidR="004C38AF" w:rsidRDefault="004C38AF" w:rsidP="00B00034">
      <w:pPr>
        <w:tabs>
          <w:tab w:val="left" w:pos="3140"/>
          <w:tab w:val="left" w:pos="7640"/>
        </w:tabs>
        <w:ind w:left="1180" w:right="-940" w:hanging="420"/>
        <w:rPr>
          <w:sz w:val="18"/>
        </w:rPr>
      </w:pPr>
    </w:p>
    <w:p w14:paraId="14E06F4A" w14:textId="77777777" w:rsidR="004C38AF" w:rsidRDefault="004C38AF" w:rsidP="00B00034">
      <w:pPr>
        <w:tabs>
          <w:tab w:val="left" w:pos="3140"/>
          <w:tab w:val="left" w:pos="7640"/>
        </w:tabs>
        <w:ind w:left="1180" w:right="-940" w:hanging="420"/>
      </w:pPr>
      <w:r>
        <w:t>3.</w:t>
      </w:r>
      <w:r>
        <w:tab/>
      </w:r>
      <w:r>
        <w:rPr>
          <w:u w:val="single"/>
        </w:rPr>
        <w:t>Final Sermon</w:t>
      </w:r>
      <w:r>
        <w:t xml:space="preserve"> (40%): The same guidelines and requirements also apply here as well except that two students each will preach one of the special types discussed in Homiletics I (monologue, evangelistic, wedding, funeral, or controversial).  Be sure to submit the same items as in Sermon #1 the day before you preach as well as the Video Tape Viewing Report within two days after preaching.</w:t>
      </w:r>
    </w:p>
    <w:p w14:paraId="011A19EB" w14:textId="77777777" w:rsidR="004C38AF" w:rsidRDefault="004C38AF" w:rsidP="00B00034">
      <w:pPr>
        <w:tabs>
          <w:tab w:val="left" w:pos="1160"/>
          <w:tab w:val="left" w:pos="2420"/>
          <w:tab w:val="left" w:pos="6480"/>
          <w:tab w:val="left" w:pos="8100"/>
        </w:tabs>
        <w:ind w:left="780" w:right="-940" w:hanging="420"/>
      </w:pPr>
    </w:p>
    <w:p w14:paraId="6160EA0A" w14:textId="77777777" w:rsidR="004C38AF" w:rsidRDefault="004C38AF" w:rsidP="00B00034">
      <w:pPr>
        <w:tabs>
          <w:tab w:val="left" w:pos="1160"/>
          <w:tab w:val="left" w:pos="2420"/>
          <w:tab w:val="left" w:pos="6480"/>
          <w:tab w:val="left" w:pos="8100"/>
        </w:tabs>
        <w:ind w:left="920" w:right="-940" w:hanging="560"/>
      </w:pPr>
      <w:r>
        <w:lastRenderedPageBreak/>
        <w:t>N.B.</w:t>
      </w:r>
      <w:r>
        <w:tab/>
        <w:t xml:space="preserve">Each of the written requirements has a 10% grade penalty per class day late.  Also, points may be deducted for not including your full name and box number on assignments, exceeding the page limit, and improper grammar and spelling (especially of my name).  </w:t>
      </w:r>
    </w:p>
    <w:p w14:paraId="5DFF7F23" w14:textId="77777777" w:rsidR="004C38AF" w:rsidRDefault="004C38AF" w:rsidP="00B00034">
      <w:pPr>
        <w:ind w:right="-940"/>
      </w:pPr>
    </w:p>
    <w:p w14:paraId="2DBD5089" w14:textId="77777777" w:rsidR="004C38AF" w:rsidRDefault="004C38AF" w:rsidP="00B00034">
      <w:pPr>
        <w:ind w:right="-940"/>
        <w:rPr>
          <w:b/>
        </w:rPr>
      </w:pPr>
      <w:r>
        <w:rPr>
          <w:b/>
        </w:rPr>
        <w:t>IV. Other Matters</w:t>
      </w:r>
    </w:p>
    <w:p w14:paraId="52C7640C" w14:textId="77777777" w:rsidR="004C38AF" w:rsidRDefault="004C38AF" w:rsidP="00B00034">
      <w:pPr>
        <w:tabs>
          <w:tab w:val="left" w:pos="1160"/>
          <w:tab w:val="left" w:pos="2420"/>
          <w:tab w:val="left" w:pos="6480"/>
          <w:tab w:val="left" w:pos="8100"/>
        </w:tabs>
        <w:ind w:left="780" w:right="-940" w:hanging="420"/>
        <w:rPr>
          <w:sz w:val="18"/>
        </w:rPr>
      </w:pPr>
    </w:p>
    <w:p w14:paraId="4655F6C0" w14:textId="77777777" w:rsidR="004C38AF" w:rsidRDefault="004C38AF" w:rsidP="00B00034">
      <w:pPr>
        <w:tabs>
          <w:tab w:val="left" w:pos="1160"/>
          <w:tab w:val="left" w:pos="2420"/>
          <w:tab w:val="left" w:pos="6480"/>
          <w:tab w:val="left" w:pos="8100"/>
        </w:tabs>
        <w:ind w:left="780" w:right="-940" w:hanging="420"/>
      </w:pPr>
      <w:r>
        <w:t>A.</w:t>
      </w:r>
      <w:r>
        <w:tab/>
      </w:r>
      <w:r>
        <w:rPr>
          <w:u w:val="single"/>
        </w:rPr>
        <w:t>Contacting Me</w:t>
      </w:r>
      <w:r>
        <w:t xml:space="preserve">: </w:t>
      </w:r>
      <w:r w:rsidRPr="005E0414">
        <w:t>You can contact me at my SBC box L19 or by office phone at 6559-1555 ext. 7130.  My flat is at SBC block 2-302 with home phone number 6762-2011 (email griffith@sbc.edu.sg).  My office hours are from 11:00-1:00 on Tuesdays and Wednesdays, plus Thursdays at 11:00-12:00.  Let’s have lunch too</w:t>
      </w:r>
      <w:r>
        <w:t>.  Let’s have lunch too!</w:t>
      </w:r>
    </w:p>
    <w:p w14:paraId="6AE80E25" w14:textId="77777777" w:rsidR="004C38AF" w:rsidRDefault="004C38AF" w:rsidP="00B00034">
      <w:pPr>
        <w:tabs>
          <w:tab w:val="left" w:pos="1160"/>
          <w:tab w:val="left" w:pos="2420"/>
          <w:tab w:val="left" w:pos="6480"/>
          <w:tab w:val="left" w:pos="8100"/>
        </w:tabs>
        <w:ind w:left="780" w:right="-940" w:hanging="420"/>
        <w:rPr>
          <w:sz w:val="18"/>
        </w:rPr>
      </w:pPr>
    </w:p>
    <w:p w14:paraId="63739EF2" w14:textId="77777777" w:rsidR="004C38AF" w:rsidRDefault="004C38AF" w:rsidP="00B00034">
      <w:pPr>
        <w:tabs>
          <w:tab w:val="left" w:pos="1160"/>
          <w:tab w:val="left" w:pos="2420"/>
          <w:tab w:val="left" w:pos="6480"/>
          <w:tab w:val="left" w:pos="8100"/>
        </w:tabs>
        <w:ind w:left="780" w:right="-940" w:hanging="420"/>
      </w:pPr>
      <w:r>
        <w:t>B.</w:t>
      </w:r>
      <w:r>
        <w:tab/>
      </w:r>
      <w:r>
        <w:rPr>
          <w:u w:val="single"/>
        </w:rPr>
        <w:t>Copying Class Notes</w:t>
      </w:r>
      <w:r>
        <w:t>: Permission granted until you make a lot of money publishing them.</w:t>
      </w:r>
    </w:p>
    <w:p w14:paraId="65A58D58" w14:textId="77777777" w:rsidR="004C38AF" w:rsidRDefault="004C38AF" w:rsidP="00B00034">
      <w:pPr>
        <w:tabs>
          <w:tab w:val="left" w:pos="1080"/>
          <w:tab w:val="left" w:pos="7640"/>
        </w:tabs>
        <w:ind w:left="1620" w:right="-970" w:hanging="900"/>
      </w:pPr>
    </w:p>
    <w:p w14:paraId="1B2C443C" w14:textId="77777777" w:rsidR="004C38AF" w:rsidRDefault="004C38AF" w:rsidP="00B00034">
      <w:pPr>
        <w:tabs>
          <w:tab w:val="left" w:pos="3140"/>
          <w:tab w:val="left" w:pos="7640"/>
        </w:tabs>
        <w:ind w:left="360" w:right="-970" w:hanging="360"/>
        <w:rPr>
          <w:b/>
        </w:rPr>
      </w:pPr>
      <w:r>
        <w:rPr>
          <w:b/>
        </w:rPr>
        <w:t>V. Course Bibliography</w:t>
      </w:r>
    </w:p>
    <w:p w14:paraId="0C426E6B" w14:textId="77777777" w:rsidR="004C38AF" w:rsidRDefault="004C38AF" w:rsidP="00B00034">
      <w:pPr>
        <w:tabs>
          <w:tab w:val="left" w:pos="3140"/>
          <w:tab w:val="left" w:pos="7640"/>
        </w:tabs>
        <w:ind w:left="720" w:right="-970" w:hanging="360"/>
      </w:pPr>
    </w:p>
    <w:p w14:paraId="6B92B052" w14:textId="77777777" w:rsidR="004C38AF" w:rsidRDefault="004C38AF" w:rsidP="00B00034">
      <w:pPr>
        <w:tabs>
          <w:tab w:val="left" w:pos="3140"/>
          <w:tab w:val="left" w:pos="7640"/>
        </w:tabs>
        <w:ind w:left="720" w:right="-970" w:hanging="360"/>
      </w:pPr>
      <w:r>
        <w:t xml:space="preserve">* </w:t>
      </w:r>
      <w:r>
        <w:tab/>
        <w:t>On reserve in the library for this course and/or my other homiletics courses</w:t>
      </w:r>
    </w:p>
    <w:p w14:paraId="7583357E" w14:textId="77777777" w:rsidR="004C38AF" w:rsidRDefault="004C38AF" w:rsidP="00B00034">
      <w:pPr>
        <w:tabs>
          <w:tab w:val="left" w:pos="3140"/>
          <w:tab w:val="left" w:pos="7640"/>
        </w:tabs>
        <w:ind w:left="720" w:right="-970" w:hanging="360"/>
      </w:pPr>
      <w:r>
        <w:t xml:space="preserve">† </w:t>
      </w:r>
      <w:r>
        <w:tab/>
        <w:t>Required readings for this course</w:t>
      </w:r>
    </w:p>
    <w:p w14:paraId="45A81EC8" w14:textId="77777777" w:rsidR="004C38AF" w:rsidRDefault="004C38AF" w:rsidP="00B00034">
      <w:pPr>
        <w:tabs>
          <w:tab w:val="left" w:pos="1080"/>
          <w:tab w:val="left" w:pos="7640"/>
        </w:tabs>
        <w:ind w:left="1620" w:right="-970" w:hanging="900"/>
      </w:pPr>
    </w:p>
    <w:p w14:paraId="5DB1A9CF" w14:textId="77777777" w:rsidR="004C38AF" w:rsidRDefault="004C38AF" w:rsidP="00B00034">
      <w:pPr>
        <w:tabs>
          <w:tab w:val="left" w:pos="1080"/>
          <w:tab w:val="left" w:pos="7640"/>
        </w:tabs>
        <w:ind w:left="1620" w:right="-970" w:hanging="900"/>
      </w:pPr>
      <w:r>
        <w:t xml:space="preserve">Achtemeier, Elizabeth.  </w:t>
      </w:r>
      <w:r>
        <w:rPr>
          <w:i/>
        </w:rPr>
        <w:t>Preaching from the Old Testament.</w:t>
      </w:r>
      <w:r>
        <w:t xml:space="preserve">  Louisville: Westminster/John Knox, 1989.  187 pp.</w:t>
      </w:r>
    </w:p>
    <w:p w14:paraId="03CC4B29" w14:textId="77777777" w:rsidR="004C38AF" w:rsidRDefault="004C38AF" w:rsidP="00B00034">
      <w:pPr>
        <w:tabs>
          <w:tab w:val="left" w:pos="7640"/>
        </w:tabs>
        <w:ind w:left="1160" w:right="-970"/>
      </w:pPr>
      <w:r>
        <w:t>Though approaches the OT from a liberal mindset, this contains helpful chapters on the various genre and sees the Bible as “the Community-creating Word.”</w:t>
      </w:r>
    </w:p>
    <w:p w14:paraId="4F6C1905" w14:textId="77777777" w:rsidR="004C38AF" w:rsidRDefault="004C38AF" w:rsidP="00B00034">
      <w:pPr>
        <w:tabs>
          <w:tab w:val="left" w:pos="1080"/>
          <w:tab w:val="left" w:pos="7640"/>
        </w:tabs>
        <w:ind w:left="1620" w:right="-970" w:hanging="900"/>
      </w:pPr>
    </w:p>
    <w:p w14:paraId="0108A658" w14:textId="77777777" w:rsidR="004C38AF" w:rsidRDefault="004C38AF" w:rsidP="00B00034">
      <w:pPr>
        <w:tabs>
          <w:tab w:val="left" w:pos="1080"/>
          <w:tab w:val="left" w:pos="7640"/>
        </w:tabs>
        <w:ind w:left="1620" w:right="-970" w:hanging="900"/>
      </w:pPr>
      <w:r>
        <w:t xml:space="preserve">*Alter, Robert.  </w:t>
      </w:r>
      <w:r>
        <w:rPr>
          <w:i/>
        </w:rPr>
        <w:t>The Art of Biblical Narrative.</w:t>
      </w:r>
      <w:r>
        <w:t xml:space="preserve">  London: Basic Books (Division of Harper/Collins Pub.), 1981.  xii + 195 pp.  </w:t>
      </w:r>
      <w:r>
        <w:rPr>
          <w:vanish/>
        </w:rPr>
        <w:t>220.4 ALT</w:t>
      </w:r>
    </w:p>
    <w:p w14:paraId="43E2230F" w14:textId="77777777" w:rsidR="004C38AF" w:rsidRDefault="004C38AF" w:rsidP="00B00034">
      <w:pPr>
        <w:tabs>
          <w:tab w:val="left" w:pos="7640"/>
        </w:tabs>
        <w:ind w:left="1160" w:right="-970"/>
      </w:pPr>
      <w:r>
        <w:t>Explains how all OT narrative conveys theology.  Haddon Robinson recommends this approach to literature, although Alter believes that OT narrative is fiction.  Alter is a Jewish scholar and Professor of Hebrew and Comparative Literature at the University of California at Berkeley.  Although liberal he has many good things to say.</w:t>
      </w:r>
    </w:p>
    <w:p w14:paraId="5567CCEB" w14:textId="77777777" w:rsidR="004C38AF" w:rsidRDefault="004C38AF" w:rsidP="00B00034">
      <w:pPr>
        <w:tabs>
          <w:tab w:val="left" w:pos="1080"/>
          <w:tab w:val="left" w:pos="7640"/>
        </w:tabs>
        <w:ind w:left="1620" w:right="-970" w:hanging="900"/>
      </w:pPr>
    </w:p>
    <w:p w14:paraId="0A2D29D8" w14:textId="77777777" w:rsidR="004C38AF" w:rsidRDefault="004C38AF" w:rsidP="00B00034">
      <w:pPr>
        <w:tabs>
          <w:tab w:val="left" w:pos="1080"/>
          <w:tab w:val="left" w:pos="7640"/>
        </w:tabs>
        <w:ind w:left="1620" w:right="-970" w:hanging="900"/>
      </w:pPr>
      <w:r>
        <w:t xml:space="preserve">†*Bennett, Bill.  </w:t>
      </w:r>
      <w:r>
        <w:rPr>
          <w:i/>
        </w:rPr>
        <w:t>Thirty Minutes to Raise the Dead.</w:t>
      </w:r>
      <w:r>
        <w:t xml:space="preserve">  Nashville: Nelson, 1991.</w:t>
      </w:r>
    </w:p>
    <w:p w14:paraId="01AAE81D" w14:textId="77777777" w:rsidR="004C38AF" w:rsidRDefault="004C38AF" w:rsidP="00B00034">
      <w:pPr>
        <w:tabs>
          <w:tab w:val="left" w:pos="7640"/>
        </w:tabs>
        <w:ind w:left="1160" w:right="-970"/>
      </w:pPr>
      <w:r>
        <w:t xml:space="preserve">Practical advice from a Baptist pastor on preaching expository and evangelistic messages to people who have heard their share.  The title alone wakes you up!  </w:t>
      </w:r>
    </w:p>
    <w:p w14:paraId="14974D32" w14:textId="77777777" w:rsidR="004C38AF" w:rsidRDefault="004C38AF" w:rsidP="00B00034">
      <w:pPr>
        <w:tabs>
          <w:tab w:val="left" w:pos="1080"/>
          <w:tab w:val="left" w:pos="7640"/>
        </w:tabs>
        <w:ind w:left="1620" w:right="-970" w:hanging="900"/>
      </w:pPr>
    </w:p>
    <w:p w14:paraId="0B793489" w14:textId="77777777" w:rsidR="004C38AF" w:rsidRDefault="004C38AF" w:rsidP="00B00034">
      <w:pPr>
        <w:tabs>
          <w:tab w:val="left" w:pos="1080"/>
          <w:tab w:val="left" w:pos="7640"/>
        </w:tabs>
        <w:ind w:left="1620" w:right="-970" w:hanging="900"/>
      </w:pPr>
      <w:r>
        <w:t xml:space="preserve">*Borden, Richard C.  </w:t>
      </w:r>
      <w:r>
        <w:rPr>
          <w:i/>
        </w:rPr>
        <w:t>How to Communicate Ideas.</w:t>
      </w:r>
      <w:r>
        <w:t xml:space="preserve">  Fairfield, NJ: The Economics Press, 1935.  Previously published under the title </w:t>
      </w:r>
      <w:r>
        <w:rPr>
          <w:i/>
        </w:rPr>
        <w:t>Public Speaking as Listeners Like It!</w:t>
      </w:r>
    </w:p>
    <w:p w14:paraId="43E12D2F" w14:textId="77777777" w:rsidR="004C38AF" w:rsidRDefault="004C38AF" w:rsidP="00B00034">
      <w:pPr>
        <w:tabs>
          <w:tab w:val="left" w:pos="7640"/>
        </w:tabs>
        <w:ind w:left="1160" w:right="-970"/>
      </w:pPr>
      <w:r>
        <w:t>This 20-page booklet will revolutionize your speaking ability by following its four simple steps: (1) Ho hum!, (2) Why bring that up? (3) For instance! and (4) So what?  It is a classic in secular public speaking circles.</w:t>
      </w:r>
    </w:p>
    <w:p w14:paraId="308F2D81" w14:textId="77777777" w:rsidR="004C38AF" w:rsidRDefault="004C38AF" w:rsidP="00B00034">
      <w:pPr>
        <w:tabs>
          <w:tab w:val="left" w:pos="1080"/>
          <w:tab w:val="left" w:pos="7640"/>
        </w:tabs>
        <w:ind w:left="1620" w:right="-970" w:hanging="900"/>
      </w:pPr>
    </w:p>
    <w:p w14:paraId="7FD18800" w14:textId="77777777" w:rsidR="004C38AF" w:rsidRDefault="004C38AF" w:rsidP="00B00034">
      <w:pPr>
        <w:tabs>
          <w:tab w:val="left" w:pos="1080"/>
          <w:tab w:val="left" w:pos="7640"/>
        </w:tabs>
        <w:ind w:left="1620" w:right="-970" w:hanging="900"/>
      </w:pPr>
      <w:r>
        <w:t xml:space="preserve">†*Chapell, Bryan.  </w:t>
      </w:r>
      <w:r>
        <w:rPr>
          <w:i/>
        </w:rPr>
        <w:t>Using Illustrations to Preach With Power.</w:t>
      </w:r>
      <w:r>
        <w:t xml:space="preserve">  Grand Rapids: Zondervan, 1992.  223 pp.  </w:t>
      </w:r>
    </w:p>
    <w:p w14:paraId="245B558C" w14:textId="77777777" w:rsidR="004C38AF" w:rsidRDefault="004C38AF" w:rsidP="00B00034">
      <w:pPr>
        <w:tabs>
          <w:tab w:val="left" w:pos="7640"/>
        </w:tabs>
        <w:ind w:left="1160" w:right="-970"/>
      </w:pPr>
      <w:r>
        <w:t xml:space="preserve">Addresses how to use real life situations to make sermons more interesting, as opposed to textbook-type illustrations.  Outlines in detail the process preachers </w:t>
      </w:r>
      <w:r>
        <w:lastRenderedPageBreak/>
        <w:t>should use in constructing and delivering illustrations and includes 34 excellent illustrations.  Chapell is professor of practical theology at Covenant Theological Seminary in St. Louis.</w:t>
      </w:r>
    </w:p>
    <w:p w14:paraId="5EEDA4C3" w14:textId="77777777" w:rsidR="004C38AF" w:rsidRDefault="004C38AF" w:rsidP="00B00034">
      <w:pPr>
        <w:tabs>
          <w:tab w:val="left" w:pos="1080"/>
          <w:tab w:val="left" w:pos="7640"/>
        </w:tabs>
        <w:ind w:left="1620" w:right="-970" w:hanging="900"/>
      </w:pPr>
    </w:p>
    <w:p w14:paraId="5DD6C2ED" w14:textId="77777777" w:rsidR="004C38AF" w:rsidRDefault="004C38AF" w:rsidP="00B00034">
      <w:pPr>
        <w:tabs>
          <w:tab w:val="left" w:pos="1080"/>
          <w:tab w:val="left" w:pos="7640"/>
        </w:tabs>
        <w:ind w:left="1620" w:right="-970" w:hanging="900"/>
      </w:pPr>
      <w:r>
        <w:t xml:space="preserve">†*Davis, Ken.  </w:t>
      </w:r>
      <w:r>
        <w:rPr>
          <w:i/>
        </w:rPr>
        <w:t>Secrets of Dynamic Communication: Preparing and Delivering Powerful Speeches.</w:t>
      </w:r>
      <w:r>
        <w:t xml:space="preserve">  Grand Rapids: Zondervan, 1991.  169 pp.</w:t>
      </w:r>
    </w:p>
    <w:p w14:paraId="1300E221" w14:textId="77777777" w:rsidR="004C38AF" w:rsidRDefault="004C38AF" w:rsidP="00B00034">
      <w:pPr>
        <w:tabs>
          <w:tab w:val="left" w:pos="7640"/>
        </w:tabs>
        <w:ind w:left="1160" w:right="-970"/>
      </w:pPr>
      <w:r>
        <w:t>An excellent resource from a recognized speaker, writer, humorist, and teacher.  Deals with areas often missing in preaching books: practical advice on illustrations, humour, body language, audience involvement, evaluating your message—even lighting!</w:t>
      </w:r>
    </w:p>
    <w:p w14:paraId="23EFD246" w14:textId="77777777" w:rsidR="004C38AF" w:rsidRDefault="004C38AF" w:rsidP="00B00034">
      <w:pPr>
        <w:tabs>
          <w:tab w:val="left" w:pos="1080"/>
          <w:tab w:val="left" w:pos="7640"/>
        </w:tabs>
        <w:ind w:left="1620" w:right="-970" w:hanging="900"/>
      </w:pPr>
    </w:p>
    <w:p w14:paraId="42628971" w14:textId="77777777" w:rsidR="004C38AF" w:rsidRDefault="004C38AF" w:rsidP="00B00034">
      <w:pPr>
        <w:tabs>
          <w:tab w:val="left" w:pos="1080"/>
          <w:tab w:val="left" w:pos="7640"/>
        </w:tabs>
        <w:ind w:left="1620" w:right="-970" w:hanging="900"/>
      </w:pPr>
      <w:r>
        <w:t xml:space="preserve">Day, David.  </w:t>
      </w:r>
      <w:r>
        <w:rPr>
          <w:i/>
        </w:rPr>
        <w:t>Preaching with All You’ve Got: Embodying the Word.</w:t>
      </w:r>
      <w:r>
        <w:t xml:space="preserve">  Peabody, MA: Hendrickson, 2005.  186 pp.</w:t>
      </w:r>
    </w:p>
    <w:p w14:paraId="593F8EDD" w14:textId="77777777" w:rsidR="004C38AF" w:rsidRPr="00990843" w:rsidRDefault="004C38AF" w:rsidP="00B00034">
      <w:pPr>
        <w:tabs>
          <w:tab w:val="left" w:pos="7640"/>
        </w:tabs>
        <w:ind w:left="1160" w:right="-970"/>
      </w:pPr>
      <w:r>
        <w:t>A refreshing perspective on how to become the message of the Word “through personal transparency, imaginative storytelling, enlightening metaphor, and vivid imagery” (back cover).  Day is former principal of St. John’s College in Durham, England and present pastor of St. Nicholas’ Church in the same city.</w:t>
      </w:r>
    </w:p>
    <w:p w14:paraId="765893D1" w14:textId="77777777" w:rsidR="004C38AF" w:rsidRDefault="004C38AF" w:rsidP="00B00034">
      <w:pPr>
        <w:tabs>
          <w:tab w:val="left" w:pos="1080"/>
          <w:tab w:val="left" w:pos="7640"/>
        </w:tabs>
        <w:ind w:left="1620" w:right="-970" w:hanging="900"/>
      </w:pPr>
    </w:p>
    <w:p w14:paraId="3F2BA978" w14:textId="77777777" w:rsidR="004C38AF" w:rsidRDefault="004C38AF" w:rsidP="00B00034">
      <w:pPr>
        <w:tabs>
          <w:tab w:val="left" w:pos="1080"/>
          <w:tab w:val="left" w:pos="7640"/>
        </w:tabs>
        <w:ind w:left="1620" w:right="-970" w:hanging="900"/>
      </w:pPr>
      <w:proofErr w:type="spellStart"/>
      <w:r>
        <w:t>Fasol</w:t>
      </w:r>
      <w:proofErr w:type="spellEnd"/>
      <w:r>
        <w:t xml:space="preserve">, Al.  </w:t>
      </w:r>
      <w:r>
        <w:rPr>
          <w:i/>
        </w:rPr>
        <w:t>A Guide to Self-Improvement in Sermon Delivery.</w:t>
      </w:r>
      <w:r>
        <w:t xml:space="preserve">  Grand Rapids: Baker, 1983. </w:t>
      </w:r>
    </w:p>
    <w:p w14:paraId="091133B1" w14:textId="77777777" w:rsidR="004C38AF" w:rsidRDefault="004C38AF" w:rsidP="00B00034">
      <w:pPr>
        <w:tabs>
          <w:tab w:val="left" w:pos="7640"/>
        </w:tabs>
        <w:ind w:left="1160" w:right="-970"/>
      </w:pPr>
      <w:r>
        <w:t>Help in often overlooked issues of delivery: voice projection, speaking mechanics, etc.</w:t>
      </w:r>
    </w:p>
    <w:p w14:paraId="73F8D1A2" w14:textId="77777777" w:rsidR="004C38AF" w:rsidRDefault="004C38AF" w:rsidP="00B00034">
      <w:pPr>
        <w:tabs>
          <w:tab w:val="left" w:pos="1080"/>
          <w:tab w:val="left" w:pos="7640"/>
        </w:tabs>
        <w:ind w:left="1620" w:right="-970" w:hanging="900"/>
      </w:pPr>
    </w:p>
    <w:p w14:paraId="2B8F26DE" w14:textId="77777777" w:rsidR="004C38AF" w:rsidRDefault="004C38AF" w:rsidP="00B00034">
      <w:pPr>
        <w:tabs>
          <w:tab w:val="left" w:pos="1080"/>
          <w:tab w:val="left" w:pos="7640"/>
        </w:tabs>
        <w:ind w:left="1620" w:right="-970" w:hanging="900"/>
      </w:pPr>
      <w:r>
        <w:t xml:space="preserve">†*Erickson, Millard, and Heflin, James L.  </w:t>
      </w:r>
      <w:r>
        <w:rPr>
          <w:i/>
        </w:rPr>
        <w:t>Old Wine in New Wineskins: Doctrinal Preaching in a Changing World.</w:t>
      </w:r>
      <w:r>
        <w:t xml:space="preserve">  Grand Rapids: Baker, 1997.  269 pp.  Out of print.</w:t>
      </w:r>
    </w:p>
    <w:p w14:paraId="2DD2E598" w14:textId="77777777" w:rsidR="004C38AF" w:rsidRDefault="004C38AF" w:rsidP="00B00034">
      <w:pPr>
        <w:tabs>
          <w:tab w:val="left" w:pos="7640"/>
        </w:tabs>
        <w:ind w:left="1160" w:right="-970"/>
      </w:pPr>
      <w:r>
        <w:t>Co-authored by a theology and homiletics professor, respectively.  Includes practical help how to communicate theology in preaching to our “how to” generation, addressing both doctrinal content and sermonic form in expositional, topical, narrative, and dramatic sermons.  It deals with the value and difficulties of doctrine today, including how to express doctrine in universal principles and specific applications.</w:t>
      </w:r>
    </w:p>
    <w:p w14:paraId="0EBED4FC" w14:textId="77777777" w:rsidR="004C38AF" w:rsidRDefault="004C38AF" w:rsidP="00B00034">
      <w:pPr>
        <w:tabs>
          <w:tab w:val="left" w:pos="7640"/>
        </w:tabs>
        <w:ind w:left="1160" w:right="-970"/>
      </w:pPr>
    </w:p>
    <w:p w14:paraId="49FD7614" w14:textId="77777777" w:rsidR="004C38AF" w:rsidRDefault="004C38AF" w:rsidP="00B00034">
      <w:pPr>
        <w:tabs>
          <w:tab w:val="left" w:pos="1080"/>
          <w:tab w:val="left" w:pos="7640"/>
        </w:tabs>
        <w:ind w:left="1620" w:right="-970" w:hanging="900"/>
      </w:pPr>
      <w:r>
        <w:t xml:space="preserve">*Grant, Reg, and Reed, John.  </w:t>
      </w:r>
      <w:r>
        <w:rPr>
          <w:i/>
        </w:rPr>
        <w:t>Telling Stories to Touch the Heart: How to Use Stories to Communicate God’s Truth.</w:t>
      </w:r>
      <w:r>
        <w:t xml:space="preserve">  Wheaton: Victor, 1990.  131 pp.</w:t>
      </w:r>
    </w:p>
    <w:p w14:paraId="1BA7AF64" w14:textId="77777777" w:rsidR="004C38AF" w:rsidRDefault="004C38AF" w:rsidP="00B00034">
      <w:pPr>
        <w:tabs>
          <w:tab w:val="left" w:pos="7640"/>
        </w:tabs>
        <w:ind w:left="1160" w:right="-970"/>
      </w:pPr>
      <w:r>
        <w:t xml:space="preserve">The art of storytelling has been neglected in our fast-paced, proposition-oriented generation, yet people still love stories!  The authors boil down their 68 years of storytelling experience into four practical steps.  Five sample monologues and a helpful bibliography are also included.   Very readable and basic. </w:t>
      </w:r>
      <w:r>
        <w:rPr>
          <w:vanish/>
        </w:rPr>
        <w:t>268.15 GRA</w:t>
      </w:r>
    </w:p>
    <w:p w14:paraId="0B0045CE" w14:textId="77777777" w:rsidR="004C38AF" w:rsidRDefault="004C38AF" w:rsidP="00B00034">
      <w:pPr>
        <w:tabs>
          <w:tab w:val="left" w:pos="1080"/>
          <w:tab w:val="left" w:pos="7640"/>
        </w:tabs>
        <w:ind w:left="1620" w:right="-970" w:hanging="900"/>
      </w:pPr>
    </w:p>
    <w:p w14:paraId="2482A556" w14:textId="77777777" w:rsidR="004C38AF" w:rsidRDefault="004C38AF" w:rsidP="00B00034">
      <w:pPr>
        <w:tabs>
          <w:tab w:val="left" w:pos="1080"/>
          <w:tab w:val="left" w:pos="7640"/>
        </w:tabs>
        <w:ind w:left="1620" w:right="-970" w:hanging="900"/>
      </w:pPr>
      <w:r>
        <w:t xml:space="preserve">*_______.  </w:t>
      </w:r>
      <w:r>
        <w:rPr>
          <w:i/>
        </w:rPr>
        <w:t>The Power Sermon: Countdown to Quality Messages for Maximum Impact.</w:t>
      </w:r>
      <w:r>
        <w:t xml:space="preserve">  Grand Rapids: Baker, 1993.  198 pp. US$10.99.</w:t>
      </w:r>
      <w:r>
        <w:rPr>
          <w:vanish/>
        </w:rPr>
        <w:t>BibSac603:375</w:t>
      </w:r>
    </w:p>
    <w:p w14:paraId="430DA23E" w14:textId="77777777" w:rsidR="004C38AF" w:rsidRDefault="004C38AF" w:rsidP="00B00034">
      <w:pPr>
        <w:tabs>
          <w:tab w:val="left" w:pos="7640"/>
        </w:tabs>
        <w:ind w:left="1160" w:right="-970"/>
      </w:pPr>
      <w:r>
        <w:t xml:space="preserve">Details a “user friendly,” eleven-step procedure for sermon development which includes exegesis, proposition, purpose, destination, introductions, body, transitions, conclusions, supporting material (illustrations, etc.), manuscript, time lines, memory, creativity and theology (Robinson’s </w:t>
      </w:r>
      <w:r>
        <w:rPr>
          <w:i/>
        </w:rPr>
        <w:t>Biblical Preaching</w:t>
      </w:r>
      <w:r>
        <w:t xml:space="preserve"> does not address these last four areas).  The appendices provide a sample sermon and a </w:t>
      </w:r>
      <w:r>
        <w:lastRenderedPageBreak/>
        <w:t>basic form to use in developing expository sermons.  Drs. Grant and Reed teach preaching at Dallas Seminary.</w:t>
      </w:r>
    </w:p>
    <w:p w14:paraId="7D1601BB" w14:textId="77777777" w:rsidR="004C38AF" w:rsidRDefault="004C38AF" w:rsidP="00B00034">
      <w:pPr>
        <w:tabs>
          <w:tab w:val="left" w:pos="1080"/>
          <w:tab w:val="left" w:pos="7640"/>
        </w:tabs>
        <w:ind w:left="1620" w:right="-970" w:hanging="900"/>
      </w:pPr>
    </w:p>
    <w:p w14:paraId="504D61A3" w14:textId="77777777" w:rsidR="004C38AF" w:rsidRDefault="004C38AF" w:rsidP="00B00034">
      <w:pPr>
        <w:tabs>
          <w:tab w:val="left" w:pos="1080"/>
          <w:tab w:val="left" w:pos="7640"/>
        </w:tabs>
        <w:ind w:left="1620" w:right="-970" w:hanging="900"/>
      </w:pPr>
      <w:r>
        <w:t xml:space="preserve">*Greidanus, Sidney.  </w:t>
      </w:r>
      <w:r>
        <w:rPr>
          <w:i/>
        </w:rPr>
        <w:t>The Modern Preacher and the Ancient Text.</w:t>
      </w:r>
      <w:r>
        <w:t xml:space="preserve">  Grand Rapids: Eerdmans, 1988; Leicester: InterVarsity, 1988.  374 pp.  </w:t>
      </w:r>
    </w:p>
    <w:p w14:paraId="43A78A0C" w14:textId="77777777" w:rsidR="004C38AF" w:rsidRDefault="004C38AF" w:rsidP="00B00034">
      <w:pPr>
        <w:tabs>
          <w:tab w:val="left" w:pos="7640"/>
        </w:tabs>
        <w:ind w:left="1160" w:right="-970"/>
      </w:pPr>
      <w:r>
        <w:t>An in-depth, technical text on preaching various types of biblical literature.  Especially helps identify unacceptable methods of applying the text (copied on notes, 142-47).</w:t>
      </w:r>
    </w:p>
    <w:p w14:paraId="0D67D46A" w14:textId="77777777" w:rsidR="004C38AF" w:rsidRDefault="004C38AF" w:rsidP="00B00034">
      <w:pPr>
        <w:tabs>
          <w:tab w:val="left" w:pos="1080"/>
          <w:tab w:val="left" w:pos="7640"/>
        </w:tabs>
        <w:ind w:left="1620" w:right="-970" w:hanging="900"/>
        <w:jc w:val="right"/>
      </w:pPr>
      <w:r>
        <w:rPr>
          <w:vanish/>
          <w:sz w:val="20"/>
        </w:rPr>
        <w:t xml:space="preserve">See a review of Greidanus by Ramesh in </w:t>
      </w:r>
      <w:r>
        <w:rPr>
          <w:i/>
          <w:vanish/>
          <w:sz w:val="20"/>
        </w:rPr>
        <w:t>Bib Sac</w:t>
      </w:r>
      <w:r>
        <w:rPr>
          <w:vanish/>
          <w:sz w:val="20"/>
        </w:rPr>
        <w:t xml:space="preserve"> 146 (October-December 1989): 472-74.</w:t>
      </w:r>
    </w:p>
    <w:p w14:paraId="634CA91E" w14:textId="77777777" w:rsidR="004C38AF" w:rsidRDefault="004C38AF" w:rsidP="00B00034">
      <w:pPr>
        <w:tabs>
          <w:tab w:val="left" w:pos="1080"/>
          <w:tab w:val="left" w:pos="7640"/>
        </w:tabs>
        <w:ind w:left="1620" w:right="-970" w:hanging="900"/>
      </w:pPr>
      <w:r>
        <w:t xml:space="preserve">Hostetler, Michael J.  </w:t>
      </w:r>
      <w:r>
        <w:rPr>
          <w:i/>
        </w:rPr>
        <w:t>Illustrating the Sermon.</w:t>
      </w:r>
      <w:r>
        <w:t xml:space="preserve">  Grand Rapids: Zondervan, 1989.  87 pp.</w:t>
      </w:r>
    </w:p>
    <w:p w14:paraId="0F00D019" w14:textId="77777777" w:rsidR="004C38AF" w:rsidRDefault="004C38AF" w:rsidP="00B00034">
      <w:pPr>
        <w:tabs>
          <w:tab w:val="left" w:pos="7640"/>
        </w:tabs>
        <w:ind w:left="1160" w:right="-970"/>
      </w:pPr>
      <w:r>
        <w:t>Addresses types, styles, qualities, sources, storage, and evaluations of illustrations.</w:t>
      </w:r>
    </w:p>
    <w:p w14:paraId="2D3C0DA6" w14:textId="77777777" w:rsidR="004C38AF" w:rsidRDefault="004C38AF" w:rsidP="00B00034">
      <w:pPr>
        <w:tabs>
          <w:tab w:val="left" w:pos="1080"/>
          <w:tab w:val="left" w:pos="7640"/>
        </w:tabs>
        <w:ind w:left="1620" w:right="-970" w:hanging="900"/>
      </w:pPr>
    </w:p>
    <w:p w14:paraId="73E4667A" w14:textId="77777777" w:rsidR="004C38AF" w:rsidRDefault="004C38AF" w:rsidP="00B00034">
      <w:pPr>
        <w:tabs>
          <w:tab w:val="left" w:pos="1080"/>
          <w:tab w:val="left" w:pos="7640"/>
        </w:tabs>
        <w:ind w:left="1620" w:right="-970" w:hanging="900"/>
      </w:pPr>
      <w:r>
        <w:t xml:space="preserve">*__________.  </w:t>
      </w:r>
      <w:r>
        <w:rPr>
          <w:i/>
        </w:rPr>
        <w:t>Introducing the Sermon: The Art of Compelling Beginnings.</w:t>
      </w:r>
      <w:r>
        <w:t xml:space="preserve">  Grand Rapids: Zondervan, 1986.  89 pp.  Paper, US$5.95.</w:t>
      </w:r>
      <w:r>
        <w:rPr>
          <w:vanish/>
        </w:rPr>
        <w:t xml:space="preserve">  </w:t>
      </w:r>
      <w:r>
        <w:rPr>
          <w:vanish/>
          <w:sz w:val="16"/>
        </w:rPr>
        <w:t xml:space="preserve">Lawrence </w:t>
      </w:r>
      <w:r>
        <w:rPr>
          <w:i/>
          <w:vanish/>
          <w:sz w:val="16"/>
        </w:rPr>
        <w:t>BS</w:t>
      </w:r>
      <w:r>
        <w:rPr>
          <w:vanish/>
          <w:sz w:val="16"/>
        </w:rPr>
        <w:t xml:space="preserve"> 574:238</w:t>
      </w:r>
    </w:p>
    <w:p w14:paraId="1C3C59F9" w14:textId="77777777" w:rsidR="004C38AF" w:rsidRDefault="004C38AF" w:rsidP="00B00034">
      <w:pPr>
        <w:tabs>
          <w:tab w:val="left" w:pos="7640"/>
        </w:tabs>
        <w:ind w:left="1160" w:right="-970"/>
      </w:pPr>
      <w:r>
        <w:t xml:space="preserve">A newer work on a much neglected topic with graphic imagery, including summaries at key points, many positive and negative examples, and how to have good introductions.  Unfortunately he illustrates only how to introduce a topic rather than an entire subject. </w:t>
      </w:r>
    </w:p>
    <w:p w14:paraId="52545E7A" w14:textId="77777777" w:rsidR="004C38AF" w:rsidRDefault="004C38AF" w:rsidP="00B00034">
      <w:pPr>
        <w:tabs>
          <w:tab w:val="left" w:pos="1080"/>
          <w:tab w:val="left" w:pos="7640"/>
        </w:tabs>
        <w:ind w:left="1620" w:right="-970" w:hanging="900"/>
      </w:pPr>
    </w:p>
    <w:p w14:paraId="09B950EE" w14:textId="77777777" w:rsidR="004C38AF" w:rsidRDefault="004C38AF" w:rsidP="00B00034">
      <w:pPr>
        <w:tabs>
          <w:tab w:val="left" w:pos="1080"/>
          <w:tab w:val="left" w:pos="7640"/>
        </w:tabs>
        <w:ind w:left="1620" w:right="-970" w:hanging="900"/>
      </w:pPr>
      <w:r>
        <w:t xml:space="preserve">†*Hybels, Bill; Robinson, Haddon; &amp; Briscoe, Stuart.  </w:t>
      </w:r>
      <w:r>
        <w:rPr>
          <w:i/>
        </w:rPr>
        <w:t>Mastering Contemporary Preaching.</w:t>
      </w:r>
      <w:r>
        <w:t xml:space="preserve">  Mastering Ministry Series, vol. 1.  Portland: Multnomah, 1989.  171 pp.</w:t>
      </w:r>
    </w:p>
    <w:p w14:paraId="25626F70" w14:textId="77777777" w:rsidR="004C38AF" w:rsidRDefault="004C38AF" w:rsidP="00B00034">
      <w:pPr>
        <w:tabs>
          <w:tab w:val="left" w:pos="7640"/>
        </w:tabs>
        <w:ind w:left="1160" w:right="-970"/>
      </w:pPr>
      <w:r>
        <w:t>Twelve chapters on practical issues preachers face (e.g., preacher’s authority, speaking to the secularized mind, giving applications, being interesting, addressing controversial subjects, speaking on sex and money, talking about yourself in the pulpit, etc.).</w:t>
      </w:r>
    </w:p>
    <w:p w14:paraId="4C59DF46" w14:textId="77777777" w:rsidR="004C38AF" w:rsidRDefault="004C38AF" w:rsidP="00B00034">
      <w:pPr>
        <w:tabs>
          <w:tab w:val="left" w:pos="1080"/>
          <w:tab w:val="left" w:pos="7640"/>
        </w:tabs>
        <w:ind w:left="1620" w:right="-970" w:hanging="900"/>
      </w:pPr>
    </w:p>
    <w:p w14:paraId="2ED75420" w14:textId="77777777" w:rsidR="004C38AF" w:rsidRDefault="004C38AF" w:rsidP="00B00034">
      <w:pPr>
        <w:tabs>
          <w:tab w:val="left" w:pos="1080"/>
          <w:tab w:val="left" w:pos="7640"/>
        </w:tabs>
        <w:ind w:left="1620" w:right="-970" w:hanging="900"/>
      </w:pPr>
      <w:r>
        <w:t xml:space="preserve">Koller, Charles W.  </w:t>
      </w:r>
      <w:r>
        <w:rPr>
          <w:i/>
        </w:rPr>
        <w:t>How to Preach Without Notes.</w:t>
      </w:r>
      <w:r>
        <w:t xml:space="preserve">  Grand Rapids: Baker, 1979.  144 pp.</w:t>
      </w:r>
    </w:p>
    <w:p w14:paraId="15C32559" w14:textId="77777777" w:rsidR="004C38AF" w:rsidRDefault="004C38AF" w:rsidP="00B00034">
      <w:pPr>
        <w:tabs>
          <w:tab w:val="left" w:pos="7640"/>
        </w:tabs>
        <w:ind w:left="1160" w:right="-970"/>
      </w:pPr>
      <w:r>
        <w:t>Shows how to preach expository and other sermons more effectively and naturally without notes.  He is president of Northern Baptist Theological Seminary, Chicago.</w:t>
      </w:r>
    </w:p>
    <w:p w14:paraId="7A7C7303" w14:textId="77777777" w:rsidR="004C38AF" w:rsidRDefault="004C38AF" w:rsidP="00B00034">
      <w:pPr>
        <w:tabs>
          <w:tab w:val="left" w:pos="1080"/>
          <w:tab w:val="left" w:pos="7640"/>
        </w:tabs>
        <w:ind w:left="1620" w:right="-970" w:hanging="900"/>
      </w:pPr>
    </w:p>
    <w:p w14:paraId="13553653" w14:textId="77777777" w:rsidR="004C38AF" w:rsidRDefault="004C38AF" w:rsidP="00B00034">
      <w:pPr>
        <w:tabs>
          <w:tab w:val="left" w:pos="1080"/>
          <w:tab w:val="left" w:pos="7640"/>
        </w:tabs>
        <w:ind w:left="1620" w:right="-970" w:hanging="900"/>
      </w:pPr>
      <w:r>
        <w:t xml:space="preserve">†*Kuhatschek, Jack. </w:t>
      </w:r>
      <w:r>
        <w:rPr>
          <w:i/>
        </w:rPr>
        <w:t>Applying the Bible.</w:t>
      </w:r>
      <w:r>
        <w:t xml:space="preserve">  Originally </w:t>
      </w:r>
      <w:r>
        <w:rPr>
          <w:i/>
        </w:rPr>
        <w:t>Taking the Guesswork Out of Applying the Bible.</w:t>
      </w:r>
      <w:r>
        <w:t xml:space="preserve">  Downers Grove: IVP, 1990; reprint, Grand Rapids: Zondervan.  163 pp.</w:t>
      </w:r>
    </w:p>
    <w:p w14:paraId="4711C7C6" w14:textId="77777777" w:rsidR="004C38AF" w:rsidRDefault="004C38AF" w:rsidP="00B00034">
      <w:pPr>
        <w:tabs>
          <w:tab w:val="left" w:pos="7640"/>
        </w:tabs>
        <w:ind w:left="1160" w:right="-970"/>
      </w:pPr>
      <w:r>
        <w:t>Explores how to derive principles and applications from selected biblical passages, with many examples.  This is a practical guide on an important but often overlooked area.</w:t>
      </w:r>
    </w:p>
    <w:p w14:paraId="1029C48F" w14:textId="77777777" w:rsidR="004C38AF" w:rsidRDefault="004C38AF" w:rsidP="00B00034">
      <w:pPr>
        <w:tabs>
          <w:tab w:val="left" w:pos="1080"/>
          <w:tab w:val="left" w:pos="7640"/>
        </w:tabs>
        <w:ind w:left="1620" w:right="-970" w:hanging="900"/>
      </w:pPr>
    </w:p>
    <w:p w14:paraId="2D665C52" w14:textId="77777777" w:rsidR="004C38AF" w:rsidRDefault="004C38AF" w:rsidP="00B00034">
      <w:pPr>
        <w:tabs>
          <w:tab w:val="left" w:pos="1080"/>
          <w:tab w:val="left" w:pos="7640"/>
        </w:tabs>
        <w:ind w:left="1620" w:right="-970" w:hanging="900"/>
      </w:pPr>
      <w:r>
        <w:t xml:space="preserve">*Liefeld, Walter L.  </w:t>
      </w:r>
      <w:r>
        <w:rPr>
          <w:i/>
        </w:rPr>
        <w:t xml:space="preserve">New Testament Exposition: From Text to Sermon.  </w:t>
      </w:r>
      <w:r>
        <w:t xml:space="preserve">Grand Rapids: Zondervan, 1984.  180 pp.  US$10.95.  </w:t>
      </w:r>
    </w:p>
    <w:p w14:paraId="4AF07C5F" w14:textId="77777777" w:rsidR="004C38AF" w:rsidRDefault="004C38AF" w:rsidP="00B00034">
      <w:pPr>
        <w:tabs>
          <w:tab w:val="left" w:pos="7640"/>
        </w:tabs>
        <w:ind w:left="1160" w:right="-970"/>
      </w:pPr>
      <w:r>
        <w:t xml:space="preserve">A guide to sermon preparation for the busy pastor; emphasizes literary structure and flow of thought instead of parsing, sentence diagramming, and word studies; addresses how to preach from difficult texts such as parables, miracles, proverbial sayings, obscure passages, passages susceptible to contrary </w:t>
      </w:r>
      <w:r>
        <w:lastRenderedPageBreak/>
        <w:t xml:space="preserve">interpretations, and especially apparent discrepancies in the gospel accounts.  </w:t>
      </w:r>
      <w:r>
        <w:rPr>
          <w:vanish/>
        </w:rPr>
        <w:t xml:space="preserve">See Sunukjian in </w:t>
      </w:r>
      <w:r>
        <w:rPr>
          <w:i/>
          <w:vanish/>
        </w:rPr>
        <w:t>BibSac</w:t>
      </w:r>
      <w:r>
        <w:rPr>
          <w:vanish/>
        </w:rPr>
        <w:t xml:space="preserve"> 569:89-90.</w:t>
      </w:r>
    </w:p>
    <w:p w14:paraId="06E02667" w14:textId="77777777" w:rsidR="004C38AF" w:rsidRDefault="004C38AF" w:rsidP="00B00034">
      <w:pPr>
        <w:tabs>
          <w:tab w:val="left" w:pos="1080"/>
          <w:tab w:val="left" w:pos="7640"/>
        </w:tabs>
        <w:ind w:left="1620" w:right="-970" w:hanging="900"/>
      </w:pPr>
    </w:p>
    <w:p w14:paraId="602DE162" w14:textId="77777777" w:rsidR="004C38AF" w:rsidRDefault="004C38AF" w:rsidP="00B00034">
      <w:pPr>
        <w:tabs>
          <w:tab w:val="left" w:pos="1080"/>
          <w:tab w:val="left" w:pos="7640"/>
        </w:tabs>
        <w:ind w:left="1620" w:right="-970" w:hanging="900"/>
      </w:pPr>
      <w:r>
        <w:t>*Litfin, A. Duane.</w:t>
      </w:r>
      <w:r>
        <w:rPr>
          <w:sz w:val="14"/>
        </w:rPr>
        <w:t xml:space="preserve">  </w:t>
      </w:r>
      <w:r>
        <w:rPr>
          <w:i/>
        </w:rPr>
        <w:t>Public Speaking: A Handbook for Christians.</w:t>
      </w:r>
      <w:r>
        <w:rPr>
          <w:sz w:val="14"/>
        </w:rPr>
        <w:t xml:space="preserve">  </w:t>
      </w:r>
      <w:r>
        <w:t>Grand Rapids: Baker, 1981.  352 pp.</w:t>
      </w:r>
    </w:p>
    <w:p w14:paraId="5B2C4DA2" w14:textId="77777777" w:rsidR="004C38AF" w:rsidRDefault="004C38AF" w:rsidP="00B00034">
      <w:pPr>
        <w:tabs>
          <w:tab w:val="left" w:pos="7640"/>
        </w:tabs>
        <w:ind w:left="1160" w:right="-970"/>
      </w:pPr>
      <w:r>
        <w:t xml:space="preserve">An excellent guide similar in method to Robinson’s </w:t>
      </w:r>
      <w:r>
        <w:rPr>
          <w:i/>
        </w:rPr>
        <w:t>Biblical Preaching</w:t>
      </w:r>
      <w:r>
        <w:t xml:space="preserve"> but broader as it addresses several types of speaking situations.  Comprehensive (yet concise), addresses both religious and nonreligious speeches and settings, has an index, and practical (a “how-to” book with exercises following each of the ten chapters).  Litfin taught homiletics at Dallas Seminary for many years but now pastors in Tennessee.</w:t>
      </w:r>
    </w:p>
    <w:p w14:paraId="4DAB224F" w14:textId="77777777" w:rsidR="004C38AF" w:rsidRDefault="004C38AF" w:rsidP="00B00034">
      <w:pPr>
        <w:tabs>
          <w:tab w:val="left" w:pos="1080"/>
          <w:tab w:val="left" w:pos="7640"/>
        </w:tabs>
        <w:ind w:left="1620" w:right="-970" w:hanging="900"/>
      </w:pPr>
    </w:p>
    <w:p w14:paraId="394FFE1A" w14:textId="77777777" w:rsidR="004C38AF" w:rsidRDefault="004C38AF" w:rsidP="00B00034">
      <w:pPr>
        <w:tabs>
          <w:tab w:val="left" w:pos="1080"/>
          <w:tab w:val="left" w:pos="7640"/>
        </w:tabs>
        <w:ind w:left="1620" w:right="-970" w:hanging="900"/>
      </w:pPr>
      <w:r>
        <w:t xml:space="preserve">†MacArthur, John, Jr.  </w:t>
      </w:r>
      <w:r>
        <w:rPr>
          <w:i/>
        </w:rPr>
        <w:t>Rediscovering Expository Preaching.</w:t>
      </w:r>
      <w:r>
        <w:t xml:space="preserve">  Edited by Richard </w:t>
      </w:r>
      <w:proofErr w:type="spellStart"/>
      <w:r>
        <w:t>Mayhue</w:t>
      </w:r>
      <w:proofErr w:type="spellEnd"/>
      <w:r>
        <w:t xml:space="preserve"> and Robert L. Thomas.  Dallas: Word, 1992.  411 pp.</w:t>
      </w:r>
    </w:p>
    <w:p w14:paraId="4CD3F746" w14:textId="77777777" w:rsidR="004C38AF" w:rsidRDefault="004C38AF" w:rsidP="00B00034">
      <w:pPr>
        <w:tabs>
          <w:tab w:val="left" w:pos="7640"/>
        </w:tabs>
        <w:ind w:left="1160" w:right="-970"/>
      </w:pPr>
      <w:r>
        <w:t>Nineteen articles by Masters Seminary faculty (seven by MacArthur), addressing the priority of exposition, preparing the expositor, and method.  Has chapters unavailable in most homiletics texts: inerrancy, history of exposition, study tools, Bible translations, titles, and the role of prayer, being a man of God, and the Spirit’s role in exposition.</w:t>
      </w:r>
    </w:p>
    <w:p w14:paraId="7AC20B5F" w14:textId="77777777" w:rsidR="004C38AF" w:rsidRDefault="004C38AF" w:rsidP="00B00034">
      <w:pPr>
        <w:tabs>
          <w:tab w:val="left" w:pos="1080"/>
          <w:tab w:val="left" w:pos="7640"/>
        </w:tabs>
        <w:ind w:left="1620" w:right="-970" w:hanging="900"/>
      </w:pPr>
    </w:p>
    <w:p w14:paraId="013B3EA4" w14:textId="77777777" w:rsidR="004C38AF" w:rsidRDefault="004C38AF" w:rsidP="00B00034">
      <w:pPr>
        <w:tabs>
          <w:tab w:val="left" w:pos="1080"/>
          <w:tab w:val="left" w:pos="7640"/>
        </w:tabs>
        <w:ind w:left="1620" w:right="-970" w:hanging="900"/>
      </w:pPr>
      <w:r>
        <w:t>*Mawhinney, Bruce.</w:t>
      </w:r>
      <w:r>
        <w:rPr>
          <w:sz w:val="18"/>
        </w:rPr>
        <w:t xml:space="preserve">  </w:t>
      </w:r>
      <w:r>
        <w:rPr>
          <w:i/>
        </w:rPr>
        <w:t>Preaching with Freshness.</w:t>
      </w:r>
      <w:r>
        <w:t xml:space="preserve">  Eugene, OR: Harvest, 1991; reprinted, Grand Rapids: Kregel, 1997.  259 pp.</w:t>
      </w:r>
    </w:p>
    <w:p w14:paraId="58DEC81B" w14:textId="77777777" w:rsidR="004C38AF" w:rsidRDefault="004C38AF" w:rsidP="00B00034">
      <w:pPr>
        <w:tabs>
          <w:tab w:val="left" w:pos="7640"/>
        </w:tabs>
        <w:ind w:left="1160" w:right="-970"/>
      </w:pPr>
      <w:r>
        <w:t>Written in narrative form (which is fresh itself!).  Will help you build good habits in your weekly schedule to prepare well for preaching as well as get out of the habits which make your sermons all sound the same.  You may not feel the need for this one yet, but reach for it after your 100th sermon!</w:t>
      </w:r>
    </w:p>
    <w:p w14:paraId="75AFAC4B" w14:textId="77777777" w:rsidR="004C38AF" w:rsidRDefault="004C38AF" w:rsidP="00B00034">
      <w:pPr>
        <w:tabs>
          <w:tab w:val="left" w:pos="1080"/>
          <w:tab w:val="left" w:pos="7640"/>
        </w:tabs>
        <w:ind w:left="1620" w:right="-970" w:hanging="900"/>
      </w:pPr>
    </w:p>
    <w:p w14:paraId="6F71A18B" w14:textId="77777777" w:rsidR="004C38AF" w:rsidRDefault="004C38AF" w:rsidP="00B00034">
      <w:pPr>
        <w:tabs>
          <w:tab w:val="left" w:pos="1080"/>
          <w:tab w:val="left" w:pos="7640"/>
        </w:tabs>
        <w:ind w:left="1620" w:right="-970" w:hanging="900"/>
      </w:pPr>
      <w:r>
        <w:t xml:space="preserve">McCarty, C. Barry.  </w:t>
      </w:r>
      <w:r>
        <w:rPr>
          <w:i/>
        </w:rPr>
        <w:t>Well Said and Worth Saying: A Public Speaking Guide for Church Leaders.</w:t>
      </w:r>
      <w:r>
        <w:t xml:space="preserve">  Nashville, TN: Broadman, 1991.  152 pp.</w:t>
      </w:r>
    </w:p>
    <w:p w14:paraId="754F4BB4" w14:textId="77777777" w:rsidR="004C38AF" w:rsidRDefault="004C38AF" w:rsidP="00B00034">
      <w:pPr>
        <w:tabs>
          <w:tab w:val="left" w:pos="7640"/>
        </w:tabs>
        <w:ind w:left="1160" w:right="-970"/>
      </w:pPr>
      <w:r>
        <w:t>Especially helpful on the dynamics of speech and delivery.  Addresses the steps to effective topical preaching, including organizing ideas, supporting them with illustrations, and manuscripting for proper word choice.  Out of print.</w:t>
      </w:r>
    </w:p>
    <w:p w14:paraId="7E181C1E" w14:textId="77777777" w:rsidR="004C38AF" w:rsidRDefault="004C38AF" w:rsidP="00B00034">
      <w:pPr>
        <w:tabs>
          <w:tab w:val="left" w:pos="1080"/>
          <w:tab w:val="left" w:pos="7640"/>
        </w:tabs>
        <w:ind w:left="1620" w:right="-970" w:hanging="900"/>
      </w:pPr>
    </w:p>
    <w:p w14:paraId="7DFBA21B" w14:textId="77777777" w:rsidR="004C38AF" w:rsidRDefault="004C38AF" w:rsidP="00B00034">
      <w:pPr>
        <w:tabs>
          <w:tab w:val="left" w:pos="1080"/>
          <w:tab w:val="left" w:pos="7640"/>
        </w:tabs>
        <w:ind w:left="1620" w:right="-970" w:hanging="900"/>
      </w:pPr>
      <w:r>
        <w:t xml:space="preserve">McKenzie, Alyce M.  </w:t>
      </w:r>
      <w:r>
        <w:rPr>
          <w:i/>
        </w:rPr>
        <w:t>Preaching Proverbs: Wisdom for the Pulpit.</w:t>
      </w:r>
      <w:r>
        <w:t xml:space="preserve">  Louisville: Westminster John Knox, 1996.  170 pp.</w:t>
      </w:r>
    </w:p>
    <w:p w14:paraId="3986E5B6" w14:textId="77777777" w:rsidR="004C38AF" w:rsidRDefault="004C38AF" w:rsidP="00B00034">
      <w:pPr>
        <w:tabs>
          <w:tab w:val="left" w:pos="7640"/>
        </w:tabs>
        <w:ind w:left="1160" w:right="-970"/>
      </w:pPr>
      <w:r>
        <w:t>Argues that proverbs are the least preached biblical genre; contains six model sermons on proverbs.  She is a preaching consultant to United Methodist Church pastors.</w:t>
      </w:r>
    </w:p>
    <w:p w14:paraId="0727535C" w14:textId="77777777" w:rsidR="004C38AF" w:rsidRDefault="004C38AF" w:rsidP="00B00034">
      <w:pPr>
        <w:tabs>
          <w:tab w:val="left" w:pos="1080"/>
          <w:tab w:val="left" w:pos="7640"/>
        </w:tabs>
        <w:ind w:left="1620" w:right="-970" w:hanging="900"/>
      </w:pPr>
    </w:p>
    <w:p w14:paraId="0AB5948A" w14:textId="77777777" w:rsidR="004C38AF" w:rsidRDefault="004C38AF" w:rsidP="00B00034">
      <w:pPr>
        <w:tabs>
          <w:tab w:val="left" w:pos="1080"/>
          <w:tab w:val="left" w:pos="7640"/>
        </w:tabs>
        <w:ind w:left="1620" w:right="-970" w:hanging="900"/>
      </w:pPr>
      <w:r>
        <w:t xml:space="preserve">*Richard, Ramesh P.  </w:t>
      </w:r>
      <w:r>
        <w:rPr>
          <w:i/>
        </w:rPr>
        <w:t>Scripture Sculpture: A Do-It-Yourself Manual for Biblical Preaching.</w:t>
      </w:r>
      <w:r>
        <w:t xml:space="preserve">  Grand Rapids: Baker, 1995.  215 pp.  US$10.95 pb.</w:t>
      </w:r>
    </w:p>
    <w:p w14:paraId="73103ABC" w14:textId="77777777" w:rsidR="004C38AF" w:rsidRDefault="004C38AF" w:rsidP="00B00034">
      <w:pPr>
        <w:tabs>
          <w:tab w:val="left" w:pos="7640"/>
        </w:tabs>
        <w:ind w:left="1160" w:right="-970"/>
      </w:pPr>
      <w:r>
        <w:t>A very practical seven-step procedure for expository preaching is explained by this professor of homiletics at Dallas Seminary.  Dr. Richard (from Delhi) has presented this content to pastors all over the world—a tested method!  Eleven appendices too!</w:t>
      </w:r>
    </w:p>
    <w:p w14:paraId="50AA3EE0" w14:textId="77777777" w:rsidR="004C38AF" w:rsidRDefault="004C38AF" w:rsidP="00B00034">
      <w:pPr>
        <w:tabs>
          <w:tab w:val="left" w:pos="1080"/>
          <w:tab w:val="left" w:pos="7640"/>
        </w:tabs>
        <w:ind w:left="1620" w:right="-970" w:hanging="900"/>
      </w:pPr>
    </w:p>
    <w:p w14:paraId="2E3AE587" w14:textId="77777777" w:rsidR="004C38AF" w:rsidRDefault="004C38AF" w:rsidP="00B00034">
      <w:pPr>
        <w:tabs>
          <w:tab w:val="left" w:pos="1080"/>
          <w:tab w:val="left" w:pos="7640"/>
        </w:tabs>
        <w:ind w:left="1620" w:right="-970" w:hanging="900"/>
      </w:pPr>
      <w:r>
        <w:t xml:space="preserve">*Robinson, Haddon.  </w:t>
      </w:r>
      <w:r>
        <w:rPr>
          <w:i/>
        </w:rPr>
        <w:t>Biblical Preaching.</w:t>
      </w:r>
      <w:r>
        <w:t xml:space="preserve">  Grand Rapids: Baker, 1980.  230 pp.</w:t>
      </w:r>
    </w:p>
    <w:p w14:paraId="248430D4" w14:textId="77777777" w:rsidR="004C38AF" w:rsidRDefault="004C38AF" w:rsidP="00B00034">
      <w:pPr>
        <w:tabs>
          <w:tab w:val="left" w:pos="7640"/>
        </w:tabs>
        <w:ind w:left="1160" w:right="-970"/>
      </w:pPr>
      <w:r>
        <w:lastRenderedPageBreak/>
        <w:t xml:space="preserve">Here’s </w:t>
      </w:r>
      <w:r>
        <w:rPr>
          <w:i/>
        </w:rPr>
        <w:t>the</w:t>
      </w:r>
      <w:r>
        <w:t xml:space="preserve"> classic book on expository preaching used in Bible colleges and seminaries worldwide, and for good reason.  Robinson built Dallas Seminary’s emphasis on exposition through the 10 simple steps in this book.  The book, however, is weak in explaining how to get the exegetical idea and how to make applications for listeners.</w:t>
      </w:r>
    </w:p>
    <w:p w14:paraId="7E52051C" w14:textId="77777777" w:rsidR="004C38AF" w:rsidRDefault="004C38AF" w:rsidP="00B00034">
      <w:pPr>
        <w:tabs>
          <w:tab w:val="left" w:pos="1080"/>
          <w:tab w:val="left" w:pos="7640"/>
        </w:tabs>
        <w:ind w:left="1620" w:right="-970" w:hanging="900"/>
      </w:pPr>
    </w:p>
    <w:p w14:paraId="2B9B0A0B" w14:textId="77777777" w:rsidR="004C38AF" w:rsidRDefault="004C38AF" w:rsidP="00B00034">
      <w:pPr>
        <w:tabs>
          <w:tab w:val="left" w:pos="1080"/>
          <w:tab w:val="left" w:pos="7640"/>
        </w:tabs>
        <w:ind w:left="1620" w:right="-970" w:hanging="900"/>
      </w:pPr>
      <w:r>
        <w:t xml:space="preserve">†*__________., ed. </w:t>
      </w:r>
      <w:r>
        <w:rPr>
          <w:i/>
        </w:rPr>
        <w:t xml:space="preserve"> Biblical Sermons.</w:t>
      </w:r>
      <w:r>
        <w:t xml:space="preserve">  Grand Rapids: Baker, 1989.  264 pp.</w:t>
      </w:r>
    </w:p>
    <w:p w14:paraId="75DD2009" w14:textId="77777777" w:rsidR="004C38AF" w:rsidRDefault="004C38AF" w:rsidP="00B00034">
      <w:pPr>
        <w:tabs>
          <w:tab w:val="left" w:pos="7640"/>
        </w:tabs>
        <w:ind w:left="1160" w:right="-970"/>
      </w:pPr>
      <w:r>
        <w:t xml:space="preserve">Whereas his first book has 10 expository </w:t>
      </w:r>
      <w:r>
        <w:rPr>
          <w:i/>
        </w:rPr>
        <w:t>steps</w:t>
      </w:r>
      <w:r>
        <w:t>, this one has 12 expository</w:t>
      </w:r>
      <w:r>
        <w:rPr>
          <w:i/>
        </w:rPr>
        <w:t xml:space="preserve"> “steppers”</w:t>
      </w:r>
      <w:r>
        <w:t xml:space="preserve">—one sermon each from 12 of Robinson’s students now in ministries of exposition.  The sermons don’t practice everything in </w:t>
      </w:r>
      <w:r>
        <w:rPr>
          <w:i/>
        </w:rPr>
        <w:t>Biblical Preaching</w:t>
      </w:r>
      <w:r>
        <w:t>, but each is excellent and includes Robinson’s commentary on the sermon and an interview with the preacher.</w:t>
      </w:r>
    </w:p>
    <w:p w14:paraId="3F22E385" w14:textId="77777777" w:rsidR="004C38AF" w:rsidRDefault="004C38AF" w:rsidP="00B00034">
      <w:pPr>
        <w:tabs>
          <w:tab w:val="left" w:pos="1080"/>
          <w:tab w:val="left" w:pos="7640"/>
        </w:tabs>
        <w:ind w:left="1620" w:right="-970" w:hanging="900"/>
      </w:pPr>
    </w:p>
    <w:p w14:paraId="387F2E86" w14:textId="77777777" w:rsidR="004C38AF" w:rsidRDefault="004C38AF" w:rsidP="00B00034">
      <w:pPr>
        <w:tabs>
          <w:tab w:val="left" w:pos="1080"/>
          <w:tab w:val="left" w:pos="7640"/>
        </w:tabs>
        <w:ind w:left="1620" w:right="-970" w:hanging="900"/>
      </w:pPr>
      <w:r>
        <w:t xml:space="preserve">Stott, R. John.  </w:t>
      </w:r>
      <w:r>
        <w:rPr>
          <w:i/>
        </w:rPr>
        <w:t>Between Two Worlds: The Art of Preaching in the Twentieth Century.</w:t>
      </w:r>
      <w:r>
        <w:t xml:space="preserve">  London: Hodder &amp; Stoughton, and Grand Rapids: Eerdmans, 1982.  351 pp.</w:t>
      </w:r>
    </w:p>
    <w:p w14:paraId="02288FEB" w14:textId="77777777" w:rsidR="004C38AF" w:rsidRDefault="004C38AF" w:rsidP="00B00034">
      <w:pPr>
        <w:tabs>
          <w:tab w:val="left" w:pos="7640"/>
        </w:tabs>
        <w:ind w:left="1160" w:right="-970"/>
      </w:pPr>
      <w:r>
        <w:t>Emphasizes the messenger more than the message, the preacher more than the sermon.  Begins with a history of great preachers, then explores some contemporary objections to preaching, its theological foundations, and finally (too brief) steps to how to prepare sermons which bridge the cultural gap with sincerity, earnestness, courage, and humility.  Unfortunately the book lacks an index which limits it as a reference tool.</w:t>
      </w:r>
    </w:p>
    <w:p w14:paraId="6925D78D" w14:textId="77777777" w:rsidR="004C38AF" w:rsidRDefault="004C38AF" w:rsidP="00B00034">
      <w:pPr>
        <w:tabs>
          <w:tab w:val="left" w:pos="1080"/>
          <w:tab w:val="left" w:pos="7640"/>
        </w:tabs>
        <w:ind w:left="1620" w:right="-970" w:hanging="900"/>
      </w:pPr>
    </w:p>
    <w:p w14:paraId="6BCB2A5E" w14:textId="77777777" w:rsidR="004C38AF" w:rsidRDefault="004C38AF" w:rsidP="00B00034">
      <w:pPr>
        <w:tabs>
          <w:tab w:val="left" w:pos="1080"/>
          <w:tab w:val="left" w:pos="7640"/>
        </w:tabs>
        <w:ind w:left="1620" w:right="-970" w:hanging="900"/>
      </w:pPr>
      <w:r>
        <w:t xml:space="preserve">Vines, Jerry.  </w:t>
      </w:r>
      <w:r>
        <w:rPr>
          <w:i/>
        </w:rPr>
        <w:t>A Practical Guide to Sermon Preparation.</w:t>
      </w:r>
      <w:r>
        <w:t xml:space="preserve">  Chicago: Moody, 1985.  173 pp.</w:t>
      </w:r>
    </w:p>
    <w:p w14:paraId="6C254970" w14:textId="77777777" w:rsidR="004C38AF" w:rsidRDefault="004C38AF" w:rsidP="00B00034">
      <w:pPr>
        <w:tabs>
          <w:tab w:val="left" w:pos="7640"/>
        </w:tabs>
        <w:ind w:left="1160" w:right="-970"/>
      </w:pPr>
      <w:r>
        <w:t>Gives steps to preach expositions, starting with the preacher’s own personal integrity, devotional life, study, physical fitness, etc. and ending with preaching without notes.</w:t>
      </w:r>
    </w:p>
    <w:p w14:paraId="6D7F401A" w14:textId="77777777" w:rsidR="004C38AF" w:rsidRDefault="004C38AF" w:rsidP="00B00034">
      <w:pPr>
        <w:tabs>
          <w:tab w:val="left" w:pos="1080"/>
          <w:tab w:val="left" w:pos="7640"/>
        </w:tabs>
        <w:ind w:left="1620" w:right="-970" w:hanging="900"/>
      </w:pPr>
    </w:p>
    <w:p w14:paraId="45CB0D5F" w14:textId="77777777" w:rsidR="004C38AF" w:rsidRDefault="004C38AF" w:rsidP="00B00034">
      <w:pPr>
        <w:tabs>
          <w:tab w:val="left" w:pos="1080"/>
          <w:tab w:val="left" w:pos="7640"/>
        </w:tabs>
        <w:ind w:left="1620" w:right="-970" w:hanging="900"/>
      </w:pPr>
      <w:r>
        <w:t xml:space="preserve">†*Wiersbe, Warren, and Wiersbe, David.  </w:t>
      </w:r>
      <w:r>
        <w:rPr>
          <w:i/>
        </w:rPr>
        <w:t>The Elements of Preaching: The Art of Biblical Preaching—Clearly and Simply Presented.</w:t>
      </w:r>
      <w:r>
        <w:t xml:space="preserve">  Wheaton: Tyndale, 1986.  109 pp.</w:t>
      </w:r>
    </w:p>
    <w:p w14:paraId="19CCCCF5" w14:textId="77777777" w:rsidR="004C38AF" w:rsidRDefault="004C38AF" w:rsidP="00B00034">
      <w:pPr>
        <w:tabs>
          <w:tab w:val="left" w:pos="7640"/>
        </w:tabs>
        <w:ind w:left="1160" w:right="-970"/>
      </w:pPr>
      <w:r>
        <w:t>Composed of 26 preaching principles and 14 preaching prohibitions—most given in bite-size two page chapters.  Excellent to read at many sittings.</w:t>
      </w:r>
    </w:p>
    <w:p w14:paraId="60DF8581" w14:textId="77777777" w:rsidR="004C38AF" w:rsidRDefault="004C38AF" w:rsidP="00B00034">
      <w:pPr>
        <w:tabs>
          <w:tab w:val="left" w:pos="7640"/>
        </w:tabs>
        <w:ind w:left="720" w:right="-970"/>
      </w:pPr>
    </w:p>
    <w:p w14:paraId="7A119009" w14:textId="77777777" w:rsidR="004C38AF" w:rsidRDefault="004C38AF" w:rsidP="00B00034">
      <w:pPr>
        <w:tabs>
          <w:tab w:val="left" w:pos="7640"/>
        </w:tabs>
        <w:ind w:left="720" w:right="-970"/>
        <w:rPr>
          <w:u w:val="single"/>
        </w:rPr>
      </w:pPr>
      <w:r>
        <w:rPr>
          <w:u w:val="single"/>
        </w:rPr>
        <w:t>Reading Reflection (for Supplemental Reading Assignment):</w:t>
      </w:r>
    </w:p>
    <w:p w14:paraId="0ECF91DF" w14:textId="77777777" w:rsidR="004C38AF" w:rsidRDefault="004C38AF" w:rsidP="00B00034">
      <w:pPr>
        <w:tabs>
          <w:tab w:val="left" w:pos="7640"/>
        </w:tabs>
        <w:ind w:left="720" w:right="-970"/>
      </w:pPr>
    </w:p>
    <w:p w14:paraId="4C1BE15E" w14:textId="77777777" w:rsidR="004C38AF" w:rsidRDefault="004C38AF" w:rsidP="00B00034">
      <w:pPr>
        <w:tabs>
          <w:tab w:val="left" w:pos="7640"/>
        </w:tabs>
        <w:ind w:left="720" w:right="-970"/>
      </w:pPr>
      <w:r>
        <w:t xml:space="preserve">Besides required readings, read at least one other whole book.  Pick one of these options: </w:t>
      </w:r>
    </w:p>
    <w:p w14:paraId="64A1A651" w14:textId="77777777" w:rsidR="004C38AF" w:rsidRDefault="004C38AF" w:rsidP="00B00034">
      <w:pPr>
        <w:tabs>
          <w:tab w:val="left" w:pos="7640"/>
        </w:tabs>
        <w:ind w:left="1640" w:right="-970" w:hanging="480"/>
      </w:pPr>
    </w:p>
    <w:p w14:paraId="28766318" w14:textId="77777777" w:rsidR="004C38AF" w:rsidRDefault="004C38AF" w:rsidP="00B00034">
      <w:pPr>
        <w:tabs>
          <w:tab w:val="left" w:pos="7640"/>
        </w:tabs>
        <w:ind w:left="1640" w:right="-970" w:hanging="480"/>
      </w:pPr>
      <w:r>
        <w:t>(1)</w:t>
      </w:r>
      <w:r>
        <w:tab/>
        <w:t>one of the above books by Bennett (190 pp.), Chapell (189 pp.), Hybels (171 pp.), or Kuhatschek (163 pp.) or…</w:t>
      </w:r>
    </w:p>
    <w:p w14:paraId="60C4583F" w14:textId="77777777" w:rsidR="004C38AF" w:rsidRDefault="004C38AF" w:rsidP="00B00034">
      <w:pPr>
        <w:tabs>
          <w:tab w:val="left" w:pos="7640"/>
        </w:tabs>
        <w:ind w:left="1640" w:right="-970" w:hanging="480"/>
      </w:pPr>
    </w:p>
    <w:p w14:paraId="677A627E" w14:textId="77777777" w:rsidR="004C38AF" w:rsidRDefault="004C38AF" w:rsidP="00B00034">
      <w:pPr>
        <w:tabs>
          <w:tab w:val="left" w:pos="7640"/>
        </w:tabs>
        <w:ind w:left="1640" w:right="-970" w:hanging="480"/>
      </w:pPr>
      <w:r>
        <w:t>(2)</w:t>
      </w:r>
      <w:r>
        <w:tab/>
        <w:t xml:space="preserve">both Hostetler, </w:t>
      </w:r>
      <w:r>
        <w:rPr>
          <w:i/>
        </w:rPr>
        <w:t>Introducing the Sermon</w:t>
      </w:r>
      <w:r>
        <w:t xml:space="preserve"> (89 pp.) and Wiersbe (109 pp.).</w:t>
      </w:r>
    </w:p>
    <w:p w14:paraId="5D217468" w14:textId="77777777" w:rsidR="004C38AF" w:rsidRDefault="004C38AF" w:rsidP="00B00034">
      <w:pPr>
        <w:tabs>
          <w:tab w:val="left" w:pos="7640"/>
        </w:tabs>
        <w:ind w:left="1640" w:right="-970" w:hanging="480"/>
      </w:pPr>
    </w:p>
    <w:p w14:paraId="677BA48D" w14:textId="77777777" w:rsidR="004C38AF" w:rsidRDefault="004C38AF" w:rsidP="00B00034">
      <w:pPr>
        <w:tabs>
          <w:tab w:val="left" w:pos="7640"/>
        </w:tabs>
        <w:ind w:left="1640" w:right="-970" w:hanging="480"/>
      </w:pPr>
      <w:r>
        <w:t>(3)</w:t>
      </w:r>
      <w:r>
        <w:tab/>
        <w:t>at least 175 pages from MacArthur (411 pp.) or other preaching books.</w:t>
      </w:r>
    </w:p>
    <w:p w14:paraId="0D64AF36" w14:textId="77777777" w:rsidR="004C38AF" w:rsidRDefault="004C38AF" w:rsidP="00B00034">
      <w:pPr>
        <w:tabs>
          <w:tab w:val="left" w:pos="7640"/>
        </w:tabs>
        <w:ind w:left="1160" w:right="-970"/>
      </w:pPr>
    </w:p>
    <w:p w14:paraId="6AA25300" w14:textId="77777777" w:rsidR="004C38AF" w:rsidRDefault="004C38AF" w:rsidP="00B00034">
      <w:pPr>
        <w:tabs>
          <w:tab w:val="left" w:pos="7640"/>
        </w:tabs>
        <w:ind w:left="720" w:right="-970"/>
      </w:pPr>
      <w:r>
        <w:lastRenderedPageBreak/>
        <w:t>After reading the book, write a 1-2 page reflection on your reading, showing how it benefited you.  Don’t just summarize the content of the book, but show which personal applications you will make from it.  This is due on the last day of class.</w:t>
      </w:r>
    </w:p>
    <w:p w14:paraId="70572387" w14:textId="77777777" w:rsidR="004C38AF" w:rsidRDefault="004C38AF" w:rsidP="00B00034">
      <w:pPr>
        <w:tabs>
          <w:tab w:val="left" w:pos="2220"/>
          <w:tab w:val="left" w:pos="5920"/>
          <w:tab w:val="left" w:pos="6140"/>
          <w:tab w:val="left" w:pos="7440"/>
          <w:tab w:val="left" w:pos="8460"/>
        </w:tabs>
        <w:ind w:left="360" w:right="-940" w:hanging="360"/>
        <w:rPr>
          <w:b/>
        </w:rPr>
      </w:pPr>
      <w:r>
        <w:rPr>
          <w:b/>
        </w:rPr>
        <w:br w:type="page"/>
      </w:r>
      <w:r>
        <w:rPr>
          <w:b/>
        </w:rPr>
        <w:lastRenderedPageBreak/>
        <w:t xml:space="preserve">VI. Reading Report </w:t>
      </w:r>
      <w:r>
        <w:t>Name</w:t>
      </w:r>
      <w:r>
        <w:rPr>
          <w:u w:val="single"/>
        </w:rPr>
        <w:tab/>
        <w:t xml:space="preserve"> </w:t>
      </w:r>
      <w:r>
        <w:tab/>
        <w:t xml:space="preserve">Course Grade _____ </w:t>
      </w:r>
      <w:r>
        <w:tab/>
        <w:t xml:space="preserve">Box </w:t>
      </w:r>
      <w:r>
        <w:rPr>
          <w:u w:val="single"/>
        </w:rPr>
        <w:tab/>
      </w:r>
    </w:p>
    <w:p w14:paraId="59FAEDE6" w14:textId="77777777" w:rsidR="004C38AF" w:rsidRDefault="004C38AF" w:rsidP="00B00034">
      <w:pPr>
        <w:tabs>
          <w:tab w:val="left" w:pos="7640"/>
        </w:tabs>
        <w:ind w:right="-970"/>
        <w:rPr>
          <w:sz w:val="20"/>
        </w:rPr>
      </w:pPr>
      <w:r>
        <w:rPr>
          <w:vanish/>
          <w:sz w:val="20"/>
        </w:rPr>
        <w:t>In this 2008 schedule, 30 of the 40 sessions are sermons. Erickson out of print so assigned as articles only</w:t>
      </w:r>
    </w:p>
    <w:p w14:paraId="0A857423" w14:textId="77777777" w:rsidR="004C38AF" w:rsidRDefault="004C38AF" w:rsidP="00B00034">
      <w:pPr>
        <w:tabs>
          <w:tab w:val="left" w:pos="1160"/>
          <w:tab w:val="left" w:pos="2420"/>
          <w:tab w:val="left" w:pos="6480"/>
          <w:tab w:val="left" w:pos="8100"/>
        </w:tabs>
        <w:ind w:left="360" w:right="-960"/>
        <w:rPr>
          <w:sz w:val="20"/>
        </w:rPr>
      </w:pPr>
      <w:r>
        <w:rPr>
          <w:sz w:val="20"/>
        </w:rPr>
        <w:t xml:space="preserve"> (Please tick if completed in full on time.  Mark “L” if late, “P” if read partially, and leave blank if not read at all.)</w:t>
      </w:r>
    </w:p>
    <w:p w14:paraId="3CC5258D" w14:textId="77777777" w:rsidR="004C38AF" w:rsidRDefault="004C38AF" w:rsidP="00B00034">
      <w:pPr>
        <w:tabs>
          <w:tab w:val="left" w:pos="1160"/>
          <w:tab w:val="left" w:pos="2420"/>
          <w:tab w:val="left" w:pos="5480"/>
          <w:tab w:val="left" w:pos="8280"/>
        </w:tabs>
        <w:ind w:left="620" w:right="-940"/>
        <w:rPr>
          <w:sz w:val="14"/>
        </w:rPr>
      </w:pPr>
    </w:p>
    <w:tbl>
      <w:tblPr>
        <w:tblW w:w="9620" w:type="dxa"/>
        <w:tblLayout w:type="fixed"/>
        <w:tblCellMar>
          <w:left w:w="80" w:type="dxa"/>
          <w:right w:w="80" w:type="dxa"/>
        </w:tblCellMar>
        <w:tblLook w:val="0000" w:firstRow="0" w:lastRow="0" w:firstColumn="0" w:lastColumn="0" w:noHBand="0" w:noVBand="0"/>
      </w:tblPr>
      <w:tblGrid>
        <w:gridCol w:w="890"/>
        <w:gridCol w:w="1350"/>
        <w:gridCol w:w="3240"/>
        <w:gridCol w:w="3700"/>
        <w:gridCol w:w="440"/>
      </w:tblGrid>
      <w:tr w:rsidR="004C38AF" w:rsidRPr="005E0414" w14:paraId="602CE2B1"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shd w:val="clear" w:color="auto" w:fill="000000"/>
          </w:tcPr>
          <w:p w14:paraId="723E6CF5" w14:textId="77777777" w:rsidR="004C38AF" w:rsidRPr="005E0414" w:rsidRDefault="004C38AF" w:rsidP="00B00034">
            <w:pPr>
              <w:ind w:right="-20"/>
              <w:jc w:val="center"/>
              <w:rPr>
                <w:b/>
                <w:sz w:val="18"/>
              </w:rPr>
            </w:pPr>
            <w:r w:rsidRPr="005E0414">
              <w:rPr>
                <w:rFonts w:ascii="Arial" w:hAnsi="Arial"/>
                <w:b/>
                <w:sz w:val="18"/>
              </w:rPr>
              <w:t>Session</w:t>
            </w:r>
          </w:p>
        </w:tc>
        <w:tc>
          <w:tcPr>
            <w:tcW w:w="1350" w:type="dxa"/>
            <w:tcBorders>
              <w:top w:val="single" w:sz="6" w:space="0" w:color="auto"/>
              <w:left w:val="single" w:sz="6" w:space="0" w:color="auto"/>
              <w:bottom w:val="single" w:sz="6" w:space="0" w:color="auto"/>
              <w:right w:val="single" w:sz="6" w:space="0" w:color="auto"/>
            </w:tcBorders>
            <w:shd w:val="clear" w:color="auto" w:fill="000000"/>
          </w:tcPr>
          <w:p w14:paraId="5FE6F1EE" w14:textId="77777777" w:rsidR="004C38AF" w:rsidRPr="005E0414" w:rsidRDefault="004C38AF" w:rsidP="00B00034">
            <w:pPr>
              <w:ind w:right="-20"/>
              <w:rPr>
                <w:b/>
                <w:sz w:val="18"/>
              </w:rPr>
            </w:pPr>
            <w:r w:rsidRPr="005E0414">
              <w:rPr>
                <w:rFonts w:ascii="Arial" w:hAnsi="Arial"/>
                <w:b/>
                <w:sz w:val="18"/>
              </w:rPr>
              <w:t>Date</w:t>
            </w:r>
            <w:r w:rsidRPr="005E0414">
              <w:rPr>
                <w:rFonts w:ascii="Arial" w:hAnsi="Arial"/>
                <w:sz w:val="18"/>
              </w:rPr>
              <w:t xml:space="preserve"> </w:t>
            </w:r>
          </w:p>
        </w:tc>
        <w:tc>
          <w:tcPr>
            <w:tcW w:w="3240" w:type="dxa"/>
            <w:tcBorders>
              <w:top w:val="single" w:sz="6" w:space="0" w:color="auto"/>
              <w:left w:val="single" w:sz="6" w:space="0" w:color="auto"/>
              <w:bottom w:val="single" w:sz="6" w:space="0" w:color="auto"/>
              <w:right w:val="single" w:sz="6" w:space="0" w:color="auto"/>
            </w:tcBorders>
            <w:shd w:val="clear" w:color="auto" w:fill="000000"/>
          </w:tcPr>
          <w:p w14:paraId="39DC2C20" w14:textId="77777777" w:rsidR="004C38AF" w:rsidRPr="005E0414" w:rsidRDefault="004C38AF" w:rsidP="00B00034">
            <w:pPr>
              <w:ind w:right="-20"/>
              <w:jc w:val="left"/>
              <w:rPr>
                <w:b/>
                <w:sz w:val="18"/>
              </w:rPr>
            </w:pPr>
            <w:r w:rsidRPr="005E0414">
              <w:rPr>
                <w:rFonts w:ascii="Arial" w:hAnsi="Arial"/>
                <w:b/>
                <w:sz w:val="18"/>
              </w:rPr>
              <w:t>Subject</w:t>
            </w:r>
          </w:p>
        </w:tc>
        <w:tc>
          <w:tcPr>
            <w:tcW w:w="3700" w:type="dxa"/>
            <w:tcBorders>
              <w:top w:val="single" w:sz="6" w:space="0" w:color="auto"/>
              <w:left w:val="single" w:sz="6" w:space="0" w:color="auto"/>
              <w:bottom w:val="single" w:sz="6" w:space="0" w:color="auto"/>
              <w:right w:val="single" w:sz="6" w:space="0" w:color="auto"/>
            </w:tcBorders>
            <w:shd w:val="clear" w:color="auto" w:fill="000000"/>
          </w:tcPr>
          <w:p w14:paraId="4E959A58" w14:textId="77777777" w:rsidR="004C38AF" w:rsidRPr="005E0414" w:rsidRDefault="004C38AF" w:rsidP="00B00034">
            <w:pPr>
              <w:ind w:left="20" w:right="-20"/>
              <w:jc w:val="left"/>
              <w:rPr>
                <w:b/>
                <w:sz w:val="18"/>
              </w:rPr>
            </w:pPr>
            <w:r w:rsidRPr="005E0414">
              <w:rPr>
                <w:rFonts w:ascii="Arial" w:hAnsi="Arial"/>
                <w:b/>
                <w:sz w:val="18"/>
              </w:rPr>
              <w:t>Assignment</w:t>
            </w: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5C4F1030" w14:textId="77777777" w:rsidR="004C38AF" w:rsidRPr="005E0414" w:rsidRDefault="004C38AF" w:rsidP="00B00034">
            <w:pPr>
              <w:ind w:right="-170"/>
              <w:rPr>
                <w:b/>
                <w:sz w:val="20"/>
              </w:rPr>
            </w:pPr>
            <w:r w:rsidRPr="005E0414">
              <w:rPr>
                <w:rFonts w:ascii="Cairo" w:hAnsi="Cairo"/>
                <w:b/>
                <w:sz w:val="20"/>
              </w:rPr>
              <w:t>a</w:t>
            </w:r>
          </w:p>
        </w:tc>
      </w:tr>
      <w:tr w:rsidR="004C38AF" w14:paraId="1B47718C"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350197AA" w14:textId="77777777" w:rsidR="004C38AF" w:rsidRDefault="004C38AF" w:rsidP="00B00034">
            <w:pPr>
              <w:ind w:right="-20"/>
              <w:jc w:val="center"/>
            </w:pPr>
            <w:r>
              <w:t>1</w:t>
            </w:r>
          </w:p>
        </w:tc>
        <w:tc>
          <w:tcPr>
            <w:tcW w:w="1350" w:type="dxa"/>
            <w:tcBorders>
              <w:top w:val="single" w:sz="6" w:space="0" w:color="auto"/>
              <w:left w:val="single" w:sz="6" w:space="0" w:color="auto"/>
              <w:bottom w:val="single" w:sz="6" w:space="0" w:color="auto"/>
              <w:right w:val="single" w:sz="6" w:space="0" w:color="auto"/>
            </w:tcBorders>
          </w:tcPr>
          <w:p w14:paraId="192415CC" w14:textId="77777777" w:rsidR="004C38AF" w:rsidRDefault="004C38AF" w:rsidP="00B00034">
            <w:pPr>
              <w:ind w:left="-40" w:right="-20"/>
            </w:pPr>
            <w:r>
              <w:t>8 Jan (T1)</w:t>
            </w:r>
          </w:p>
        </w:tc>
        <w:tc>
          <w:tcPr>
            <w:tcW w:w="3240" w:type="dxa"/>
            <w:tcBorders>
              <w:top w:val="single" w:sz="6" w:space="0" w:color="auto"/>
              <w:left w:val="single" w:sz="6" w:space="0" w:color="auto"/>
              <w:bottom w:val="single" w:sz="6" w:space="0" w:color="auto"/>
              <w:right w:val="single" w:sz="6" w:space="0" w:color="auto"/>
            </w:tcBorders>
          </w:tcPr>
          <w:p w14:paraId="18650010" w14:textId="77777777" w:rsidR="004C38AF" w:rsidRDefault="004C38AF" w:rsidP="00B00034">
            <w:pPr>
              <w:ind w:right="-20"/>
              <w:jc w:val="left"/>
            </w:pPr>
            <w:r>
              <w:t>Syllabus &amp; Introduction</w:t>
            </w:r>
          </w:p>
        </w:tc>
        <w:tc>
          <w:tcPr>
            <w:tcW w:w="3700" w:type="dxa"/>
            <w:tcBorders>
              <w:top w:val="single" w:sz="6" w:space="0" w:color="auto"/>
              <w:left w:val="single" w:sz="6" w:space="0" w:color="auto"/>
              <w:bottom w:val="single" w:sz="6" w:space="0" w:color="auto"/>
              <w:right w:val="single" w:sz="6" w:space="0" w:color="auto"/>
            </w:tcBorders>
          </w:tcPr>
          <w:p w14:paraId="75C02E31" w14:textId="77777777" w:rsidR="004C38AF" w:rsidRDefault="004C38AF" w:rsidP="00B00034">
            <w:pPr>
              <w:ind w:left="20" w:right="-20"/>
              <w:jc w:val="left"/>
            </w:pPr>
            <w:r>
              <w:t>No assignments</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68B8F978" w14:textId="77777777" w:rsidR="004C38AF" w:rsidRDefault="004C38AF" w:rsidP="00B00034">
            <w:pPr>
              <w:ind w:right="-170"/>
            </w:pPr>
          </w:p>
        </w:tc>
      </w:tr>
      <w:tr w:rsidR="004C38AF" w14:paraId="23382360"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1EDBD27E" w14:textId="77777777" w:rsidR="004C38AF" w:rsidRDefault="004C38AF" w:rsidP="00B00034">
            <w:pPr>
              <w:ind w:left="40" w:right="-20"/>
              <w:jc w:val="center"/>
            </w:pPr>
            <w:r>
              <w:t>2</w:t>
            </w:r>
          </w:p>
        </w:tc>
        <w:tc>
          <w:tcPr>
            <w:tcW w:w="1350" w:type="dxa"/>
            <w:tcBorders>
              <w:top w:val="single" w:sz="6" w:space="0" w:color="auto"/>
              <w:left w:val="single" w:sz="6" w:space="0" w:color="auto"/>
              <w:bottom w:val="single" w:sz="6" w:space="0" w:color="auto"/>
              <w:right w:val="single" w:sz="6" w:space="0" w:color="auto"/>
            </w:tcBorders>
          </w:tcPr>
          <w:p w14:paraId="7226DBF3" w14:textId="77777777" w:rsidR="004C38AF" w:rsidRDefault="004C38AF" w:rsidP="00B00034">
            <w:pPr>
              <w:ind w:left="-40" w:right="-20"/>
            </w:pPr>
            <w:r>
              <w:t>8 Jan (T2)</w:t>
            </w:r>
          </w:p>
        </w:tc>
        <w:tc>
          <w:tcPr>
            <w:tcW w:w="3240" w:type="dxa"/>
            <w:tcBorders>
              <w:top w:val="single" w:sz="6" w:space="0" w:color="auto"/>
              <w:left w:val="single" w:sz="6" w:space="0" w:color="auto"/>
              <w:bottom w:val="single" w:sz="6" w:space="0" w:color="auto"/>
              <w:right w:val="single" w:sz="6" w:space="0" w:color="auto"/>
            </w:tcBorders>
          </w:tcPr>
          <w:p w14:paraId="57D0F19C" w14:textId="77777777" w:rsidR="004C38AF" w:rsidRDefault="004C38AF" w:rsidP="00B00034">
            <w:pPr>
              <w:ind w:right="-20"/>
              <w:jc w:val="left"/>
            </w:pPr>
            <w:r>
              <w:t xml:space="preserve">Seven Steps Review </w:t>
            </w:r>
            <w:r>
              <w:rPr>
                <w:sz w:val="20"/>
              </w:rPr>
              <w:t>(pp. 27-28)</w:t>
            </w:r>
          </w:p>
          <w:p w14:paraId="05D1E2F0" w14:textId="77777777" w:rsidR="004C38AF" w:rsidRDefault="004C38AF" w:rsidP="00B00034">
            <w:pPr>
              <w:ind w:right="-20"/>
              <w:jc w:val="left"/>
            </w:pPr>
            <w:r>
              <w:t xml:space="preserve">Gunning’s Rules </w:t>
            </w:r>
            <w:r>
              <w:rPr>
                <w:sz w:val="20"/>
              </w:rPr>
              <w:t>(p. 106)</w:t>
            </w:r>
          </w:p>
        </w:tc>
        <w:tc>
          <w:tcPr>
            <w:tcW w:w="3700" w:type="dxa"/>
            <w:tcBorders>
              <w:top w:val="single" w:sz="6" w:space="0" w:color="auto"/>
              <w:left w:val="single" w:sz="6" w:space="0" w:color="auto"/>
              <w:bottom w:val="single" w:sz="6" w:space="0" w:color="auto"/>
              <w:right w:val="single" w:sz="6" w:space="0" w:color="auto"/>
            </w:tcBorders>
          </w:tcPr>
          <w:p w14:paraId="5FFBCEED" w14:textId="77777777" w:rsidR="004C38AF" w:rsidRDefault="004C38AF" w:rsidP="00B00034">
            <w:pPr>
              <w:ind w:left="20" w:right="-20"/>
              <w:jc w:val="left"/>
            </w:pPr>
            <w:r>
              <w:t>Review Homiletics, 21-34, 38-51</w:t>
            </w:r>
          </w:p>
        </w:tc>
        <w:tc>
          <w:tcPr>
            <w:tcW w:w="440" w:type="dxa"/>
            <w:tcBorders>
              <w:top w:val="single" w:sz="6" w:space="0" w:color="auto"/>
              <w:left w:val="single" w:sz="6" w:space="0" w:color="auto"/>
              <w:bottom w:val="single" w:sz="6" w:space="0" w:color="auto"/>
              <w:right w:val="single" w:sz="6" w:space="0" w:color="auto"/>
            </w:tcBorders>
            <w:shd w:val="clear" w:color="auto" w:fill="auto"/>
          </w:tcPr>
          <w:p w14:paraId="5A3E4DB6" w14:textId="77777777" w:rsidR="004C38AF" w:rsidRDefault="004C38AF" w:rsidP="00B00034">
            <w:pPr>
              <w:ind w:right="-170"/>
            </w:pPr>
          </w:p>
        </w:tc>
      </w:tr>
      <w:tr w:rsidR="004C38AF" w14:paraId="0640B8D2"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3BB1CEB3" w14:textId="77777777" w:rsidR="004C38AF" w:rsidRDefault="004C38AF" w:rsidP="00B00034">
            <w:pPr>
              <w:ind w:left="40" w:right="-20"/>
              <w:jc w:val="center"/>
            </w:pPr>
            <w:r>
              <w:t>3</w:t>
            </w:r>
          </w:p>
        </w:tc>
        <w:tc>
          <w:tcPr>
            <w:tcW w:w="1350" w:type="dxa"/>
            <w:tcBorders>
              <w:top w:val="single" w:sz="6" w:space="0" w:color="auto"/>
              <w:left w:val="single" w:sz="6" w:space="0" w:color="auto"/>
              <w:bottom w:val="single" w:sz="6" w:space="0" w:color="auto"/>
              <w:right w:val="single" w:sz="6" w:space="0" w:color="auto"/>
            </w:tcBorders>
          </w:tcPr>
          <w:p w14:paraId="2F53850A" w14:textId="77777777" w:rsidR="004C38AF" w:rsidRDefault="004C38AF" w:rsidP="00B00034">
            <w:pPr>
              <w:ind w:left="-40" w:right="-40"/>
              <w:jc w:val="left"/>
            </w:pPr>
            <w:r>
              <w:t>10 Jan (Th)</w:t>
            </w:r>
          </w:p>
        </w:tc>
        <w:tc>
          <w:tcPr>
            <w:tcW w:w="3240" w:type="dxa"/>
            <w:tcBorders>
              <w:top w:val="single" w:sz="6" w:space="0" w:color="auto"/>
              <w:left w:val="single" w:sz="6" w:space="0" w:color="auto"/>
              <w:bottom w:val="single" w:sz="6" w:space="0" w:color="auto"/>
              <w:right w:val="single" w:sz="6" w:space="0" w:color="auto"/>
            </w:tcBorders>
          </w:tcPr>
          <w:p w14:paraId="3223AC92" w14:textId="77777777" w:rsidR="004C38AF" w:rsidRDefault="004C38AF" w:rsidP="00B00034">
            <w:pPr>
              <w:ind w:right="-20"/>
              <w:jc w:val="left"/>
            </w:pPr>
            <w:r>
              <w:t>Review Exam</w:t>
            </w:r>
          </w:p>
        </w:tc>
        <w:tc>
          <w:tcPr>
            <w:tcW w:w="3700" w:type="dxa"/>
            <w:tcBorders>
              <w:top w:val="single" w:sz="6" w:space="0" w:color="auto"/>
              <w:left w:val="single" w:sz="6" w:space="0" w:color="auto"/>
              <w:bottom w:val="single" w:sz="6" w:space="0" w:color="auto"/>
              <w:right w:val="single" w:sz="6" w:space="0" w:color="auto"/>
            </w:tcBorders>
          </w:tcPr>
          <w:p w14:paraId="1DA03203" w14:textId="77777777" w:rsidR="004C38AF" w:rsidRDefault="004C38AF" w:rsidP="00B00034">
            <w:pPr>
              <w:ind w:left="20" w:right="-20"/>
              <w:jc w:val="left"/>
            </w:pPr>
            <w:r>
              <w:t xml:space="preserve">Review Homiletics, 61-90, 95 </w:t>
            </w:r>
          </w:p>
          <w:p w14:paraId="25AB4FD1" w14:textId="77777777" w:rsidR="004C38AF" w:rsidRDefault="004C38AF" w:rsidP="00B00034">
            <w:pPr>
              <w:ind w:left="20" w:right="-20"/>
              <w:jc w:val="left"/>
            </w:pPr>
            <w:r>
              <w:t>Submit passage for Sermon #1</w:t>
            </w:r>
          </w:p>
        </w:tc>
        <w:tc>
          <w:tcPr>
            <w:tcW w:w="440" w:type="dxa"/>
            <w:tcBorders>
              <w:top w:val="single" w:sz="6" w:space="0" w:color="auto"/>
              <w:left w:val="single" w:sz="6" w:space="0" w:color="auto"/>
              <w:bottom w:val="single" w:sz="6" w:space="0" w:color="auto"/>
              <w:right w:val="single" w:sz="6" w:space="0" w:color="auto"/>
            </w:tcBorders>
          </w:tcPr>
          <w:p w14:paraId="3821DDA4" w14:textId="77777777" w:rsidR="004C38AF" w:rsidRPr="00B4273F" w:rsidRDefault="004C38AF" w:rsidP="00B00034">
            <w:pPr>
              <w:ind w:right="-170"/>
            </w:pPr>
          </w:p>
        </w:tc>
      </w:tr>
      <w:tr w:rsidR="004C38AF" w14:paraId="3A1D87BB"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7BFEF467" w14:textId="77777777" w:rsidR="004C38AF" w:rsidRDefault="004C38AF" w:rsidP="00B00034">
            <w:pPr>
              <w:ind w:left="40" w:right="-20"/>
              <w:jc w:val="center"/>
            </w:pPr>
            <w:r>
              <w:t>4</w:t>
            </w:r>
          </w:p>
        </w:tc>
        <w:tc>
          <w:tcPr>
            <w:tcW w:w="1350" w:type="dxa"/>
            <w:tcBorders>
              <w:top w:val="single" w:sz="6" w:space="0" w:color="auto"/>
              <w:left w:val="single" w:sz="6" w:space="0" w:color="auto"/>
              <w:bottom w:val="single" w:sz="6" w:space="0" w:color="auto"/>
              <w:right w:val="single" w:sz="6" w:space="0" w:color="auto"/>
            </w:tcBorders>
          </w:tcPr>
          <w:p w14:paraId="7EF30262" w14:textId="77777777" w:rsidR="004C38AF" w:rsidRDefault="004C38AF" w:rsidP="00B00034">
            <w:pPr>
              <w:ind w:left="-40" w:right="-40"/>
              <w:jc w:val="left"/>
            </w:pPr>
            <w:r>
              <w:t>15 Jan (T1)</w:t>
            </w:r>
          </w:p>
        </w:tc>
        <w:tc>
          <w:tcPr>
            <w:tcW w:w="3240" w:type="dxa"/>
            <w:tcBorders>
              <w:top w:val="single" w:sz="6" w:space="0" w:color="auto"/>
              <w:left w:val="single" w:sz="6" w:space="0" w:color="auto"/>
              <w:bottom w:val="single" w:sz="6" w:space="0" w:color="auto"/>
              <w:right w:val="single" w:sz="6" w:space="0" w:color="auto"/>
            </w:tcBorders>
          </w:tcPr>
          <w:p w14:paraId="4BAF6A41" w14:textId="77777777" w:rsidR="004C38AF" w:rsidRDefault="004C38AF" w:rsidP="00B00034">
            <w:pPr>
              <w:ind w:right="-20"/>
              <w:jc w:val="left"/>
            </w:pPr>
            <w:r>
              <w:t xml:space="preserve">Doctrinal &amp; Narrative Preaching </w:t>
            </w:r>
          </w:p>
        </w:tc>
        <w:tc>
          <w:tcPr>
            <w:tcW w:w="3700" w:type="dxa"/>
            <w:tcBorders>
              <w:top w:val="single" w:sz="6" w:space="0" w:color="auto"/>
              <w:left w:val="single" w:sz="6" w:space="0" w:color="auto"/>
              <w:bottom w:val="single" w:sz="6" w:space="0" w:color="auto"/>
              <w:right w:val="single" w:sz="6" w:space="0" w:color="auto"/>
            </w:tcBorders>
          </w:tcPr>
          <w:p w14:paraId="238C14CF" w14:textId="77777777" w:rsidR="004C38AF" w:rsidRDefault="004C38AF" w:rsidP="00B00034">
            <w:pPr>
              <w:ind w:left="20" w:right="-20"/>
              <w:jc w:val="left"/>
            </w:pPr>
            <w:r>
              <w:t>Assign. #1: Narrative Sermon EO1</w:t>
            </w: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500710D4" w14:textId="77777777" w:rsidR="004C38AF" w:rsidRPr="00B4273F" w:rsidRDefault="004C38AF" w:rsidP="00B00034">
            <w:pPr>
              <w:ind w:right="-170"/>
            </w:pPr>
          </w:p>
        </w:tc>
      </w:tr>
      <w:tr w:rsidR="004C38AF" w14:paraId="7D74FEE9"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19ECEE4C" w14:textId="77777777" w:rsidR="004C38AF" w:rsidRDefault="004C38AF" w:rsidP="00B00034">
            <w:pPr>
              <w:ind w:left="40" w:right="-20"/>
              <w:jc w:val="center"/>
            </w:pPr>
            <w:r>
              <w:t>5</w:t>
            </w:r>
          </w:p>
        </w:tc>
        <w:tc>
          <w:tcPr>
            <w:tcW w:w="1350" w:type="dxa"/>
            <w:tcBorders>
              <w:top w:val="single" w:sz="6" w:space="0" w:color="auto"/>
              <w:left w:val="single" w:sz="6" w:space="0" w:color="auto"/>
              <w:bottom w:val="single" w:sz="6" w:space="0" w:color="auto"/>
              <w:right w:val="single" w:sz="6" w:space="0" w:color="auto"/>
            </w:tcBorders>
          </w:tcPr>
          <w:p w14:paraId="317E9986" w14:textId="77777777" w:rsidR="004C38AF" w:rsidRDefault="004C38AF" w:rsidP="00B00034">
            <w:pPr>
              <w:ind w:left="-40" w:right="-40"/>
              <w:jc w:val="left"/>
            </w:pPr>
            <w:r>
              <w:t>15 Jan (T2)</w:t>
            </w:r>
          </w:p>
        </w:tc>
        <w:tc>
          <w:tcPr>
            <w:tcW w:w="3240" w:type="dxa"/>
            <w:tcBorders>
              <w:top w:val="single" w:sz="6" w:space="0" w:color="auto"/>
              <w:left w:val="single" w:sz="6" w:space="0" w:color="auto"/>
              <w:bottom w:val="single" w:sz="6" w:space="0" w:color="auto"/>
              <w:right w:val="single" w:sz="6" w:space="0" w:color="auto"/>
            </w:tcBorders>
          </w:tcPr>
          <w:p w14:paraId="60D48132" w14:textId="77777777" w:rsidR="004C38AF" w:rsidRDefault="004C38AF" w:rsidP="00B00034">
            <w:pPr>
              <w:ind w:right="-20"/>
              <w:jc w:val="left"/>
            </w:pPr>
            <w:r>
              <w:t>Topical Preaching</w:t>
            </w:r>
          </w:p>
        </w:tc>
        <w:tc>
          <w:tcPr>
            <w:tcW w:w="3700" w:type="dxa"/>
            <w:tcBorders>
              <w:top w:val="single" w:sz="6" w:space="0" w:color="auto"/>
              <w:left w:val="single" w:sz="6" w:space="0" w:color="auto"/>
              <w:bottom w:val="single" w:sz="6" w:space="0" w:color="auto"/>
              <w:right w:val="single" w:sz="6" w:space="0" w:color="auto"/>
            </w:tcBorders>
          </w:tcPr>
          <w:p w14:paraId="536D3AFF" w14:textId="77777777" w:rsidR="004C38AF" w:rsidRDefault="004C38AF" w:rsidP="00B00034">
            <w:pPr>
              <w:ind w:left="20" w:right="-20"/>
              <w:jc w:val="left"/>
            </w:pPr>
            <w:r>
              <w:t xml:space="preserve">Erickson/Heflin, 183-99 </w:t>
            </w:r>
            <w:r w:rsidRPr="005E0414">
              <w:rPr>
                <w:vanish/>
                <w:sz w:val="18"/>
              </w:rPr>
              <w:t>TopicalSerm</w:t>
            </w:r>
          </w:p>
        </w:tc>
        <w:tc>
          <w:tcPr>
            <w:tcW w:w="440" w:type="dxa"/>
            <w:tcBorders>
              <w:top w:val="single" w:sz="6" w:space="0" w:color="auto"/>
              <w:left w:val="single" w:sz="6" w:space="0" w:color="auto"/>
              <w:bottom w:val="single" w:sz="6" w:space="0" w:color="auto"/>
              <w:right w:val="single" w:sz="6" w:space="0" w:color="auto"/>
            </w:tcBorders>
          </w:tcPr>
          <w:p w14:paraId="207D2EB1" w14:textId="77777777" w:rsidR="004C38AF" w:rsidRPr="00B4273F" w:rsidRDefault="004C38AF" w:rsidP="00B00034">
            <w:pPr>
              <w:ind w:right="-170"/>
            </w:pPr>
          </w:p>
        </w:tc>
      </w:tr>
      <w:tr w:rsidR="004C38AF" w14:paraId="33D2C1E1"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0C641CD8" w14:textId="77777777" w:rsidR="004C38AF" w:rsidRDefault="004C38AF" w:rsidP="00B00034">
            <w:pPr>
              <w:ind w:left="40" w:right="-20"/>
              <w:jc w:val="center"/>
            </w:pPr>
            <w:r>
              <w:t>6</w:t>
            </w:r>
          </w:p>
        </w:tc>
        <w:tc>
          <w:tcPr>
            <w:tcW w:w="1350" w:type="dxa"/>
            <w:tcBorders>
              <w:top w:val="single" w:sz="6" w:space="0" w:color="auto"/>
              <w:left w:val="single" w:sz="6" w:space="0" w:color="auto"/>
              <w:bottom w:val="single" w:sz="6" w:space="0" w:color="auto"/>
              <w:right w:val="single" w:sz="6" w:space="0" w:color="auto"/>
            </w:tcBorders>
          </w:tcPr>
          <w:p w14:paraId="77B34908" w14:textId="77777777" w:rsidR="004C38AF" w:rsidRDefault="004C38AF" w:rsidP="00B00034">
            <w:pPr>
              <w:ind w:left="-40" w:right="-40"/>
              <w:jc w:val="left"/>
            </w:pPr>
            <w:r>
              <w:t>17 Jan (Th)</w:t>
            </w:r>
          </w:p>
        </w:tc>
        <w:tc>
          <w:tcPr>
            <w:tcW w:w="3240" w:type="dxa"/>
            <w:tcBorders>
              <w:top w:val="single" w:sz="6" w:space="0" w:color="auto"/>
              <w:left w:val="single" w:sz="6" w:space="0" w:color="auto"/>
              <w:bottom w:val="single" w:sz="6" w:space="0" w:color="auto"/>
              <w:right w:val="single" w:sz="6" w:space="0" w:color="auto"/>
            </w:tcBorders>
          </w:tcPr>
          <w:p w14:paraId="3405AB72" w14:textId="77777777" w:rsidR="004C38AF" w:rsidRDefault="004C38AF" w:rsidP="00B00034">
            <w:pPr>
              <w:ind w:right="-40"/>
            </w:pPr>
            <w:r>
              <w:t>Gathering Doctrinal Content</w:t>
            </w:r>
          </w:p>
        </w:tc>
        <w:tc>
          <w:tcPr>
            <w:tcW w:w="3700" w:type="dxa"/>
            <w:tcBorders>
              <w:top w:val="single" w:sz="6" w:space="0" w:color="auto"/>
              <w:left w:val="single" w:sz="6" w:space="0" w:color="auto"/>
              <w:bottom w:val="single" w:sz="6" w:space="0" w:color="auto"/>
              <w:right w:val="single" w:sz="6" w:space="0" w:color="auto"/>
            </w:tcBorders>
          </w:tcPr>
          <w:p w14:paraId="588F11B3" w14:textId="77777777" w:rsidR="004C38AF" w:rsidRDefault="004C38AF" w:rsidP="00B00034">
            <w:pPr>
              <w:ind w:left="20" w:right="-20"/>
              <w:jc w:val="left"/>
            </w:pPr>
            <w:r>
              <w:t xml:space="preserve">Erickson/Heflin, 9-57 </w:t>
            </w:r>
            <w:r w:rsidRPr="009A3C44">
              <w:rPr>
                <w:vanish/>
                <w:sz w:val="16"/>
              </w:rPr>
              <w:t>DocSerm</w:t>
            </w:r>
          </w:p>
        </w:tc>
        <w:tc>
          <w:tcPr>
            <w:tcW w:w="440" w:type="dxa"/>
            <w:tcBorders>
              <w:top w:val="single" w:sz="6" w:space="0" w:color="auto"/>
              <w:left w:val="single" w:sz="6" w:space="0" w:color="auto"/>
              <w:bottom w:val="single" w:sz="6" w:space="0" w:color="auto"/>
              <w:right w:val="single" w:sz="6" w:space="0" w:color="auto"/>
            </w:tcBorders>
          </w:tcPr>
          <w:p w14:paraId="03A6DF57" w14:textId="77777777" w:rsidR="004C38AF" w:rsidRPr="00B4273F" w:rsidRDefault="00552870" w:rsidP="00B00034">
            <w:pPr>
              <w:ind w:right="-170"/>
            </w:pPr>
            <w:r w:rsidRPr="009A00CD">
              <w:rPr>
                <w:noProof/>
              </w:rPr>
              <w:drawing>
                <wp:inline distT="0" distB="0" distL="0" distR="0" wp14:anchorId="58DA9E4E" wp14:editId="55F7FEDC">
                  <wp:extent cx="127000" cy="11112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p>
        </w:tc>
      </w:tr>
      <w:tr w:rsidR="004C38AF" w14:paraId="0853DE02"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3764B433" w14:textId="77777777" w:rsidR="004C38AF" w:rsidRDefault="004C38AF" w:rsidP="00B00034">
            <w:pPr>
              <w:ind w:left="40" w:right="-20"/>
              <w:jc w:val="center"/>
            </w:pPr>
            <w:r>
              <w:t>7</w:t>
            </w:r>
          </w:p>
        </w:tc>
        <w:tc>
          <w:tcPr>
            <w:tcW w:w="1350" w:type="dxa"/>
            <w:tcBorders>
              <w:top w:val="single" w:sz="6" w:space="0" w:color="auto"/>
              <w:left w:val="single" w:sz="6" w:space="0" w:color="auto"/>
              <w:bottom w:val="single" w:sz="6" w:space="0" w:color="auto"/>
              <w:right w:val="single" w:sz="6" w:space="0" w:color="auto"/>
            </w:tcBorders>
          </w:tcPr>
          <w:p w14:paraId="2D61CBBD" w14:textId="77777777" w:rsidR="004C38AF" w:rsidRDefault="004C38AF" w:rsidP="00B00034">
            <w:pPr>
              <w:ind w:left="-40" w:right="-40"/>
              <w:jc w:val="left"/>
            </w:pPr>
            <w:r>
              <w:t>22 Jan (T1)</w:t>
            </w:r>
          </w:p>
        </w:tc>
        <w:tc>
          <w:tcPr>
            <w:tcW w:w="3240" w:type="dxa"/>
            <w:tcBorders>
              <w:top w:val="single" w:sz="6" w:space="0" w:color="auto"/>
              <w:left w:val="single" w:sz="6" w:space="0" w:color="auto"/>
              <w:bottom w:val="single" w:sz="6" w:space="0" w:color="auto"/>
              <w:right w:val="single" w:sz="6" w:space="0" w:color="auto"/>
            </w:tcBorders>
          </w:tcPr>
          <w:p w14:paraId="1BD1E8E1" w14:textId="77777777" w:rsidR="004C38AF" w:rsidRDefault="004C38AF" w:rsidP="00B00034">
            <w:pPr>
              <w:ind w:right="-20"/>
              <w:jc w:val="left"/>
            </w:pPr>
            <w:r>
              <w:t>Narrative 1 (Sang Oh)</w:t>
            </w:r>
          </w:p>
        </w:tc>
        <w:tc>
          <w:tcPr>
            <w:tcW w:w="3700" w:type="dxa"/>
            <w:tcBorders>
              <w:top w:val="single" w:sz="6" w:space="0" w:color="auto"/>
              <w:left w:val="single" w:sz="6" w:space="0" w:color="auto"/>
              <w:bottom w:val="single" w:sz="6" w:space="0" w:color="auto"/>
              <w:right w:val="single" w:sz="6" w:space="0" w:color="auto"/>
            </w:tcBorders>
          </w:tcPr>
          <w:p w14:paraId="5EDFC3B2" w14:textId="77777777" w:rsidR="004C38AF" w:rsidRDefault="004C38AF" w:rsidP="00B00034">
            <w:pPr>
              <w:ind w:left="20" w:right="-20"/>
              <w:jc w:val="left"/>
            </w:pPr>
            <w:r>
              <w:t xml:space="preserve">Erickson/Heflin, 200-219 </w:t>
            </w:r>
            <w:r w:rsidRPr="009A3C44">
              <w:rPr>
                <w:vanish/>
                <w:sz w:val="16"/>
              </w:rPr>
              <w:t>NarSerm</w:t>
            </w:r>
          </w:p>
        </w:tc>
        <w:tc>
          <w:tcPr>
            <w:tcW w:w="440" w:type="dxa"/>
            <w:tcBorders>
              <w:top w:val="single" w:sz="6" w:space="0" w:color="auto"/>
              <w:left w:val="single" w:sz="6" w:space="0" w:color="auto"/>
              <w:right w:val="single" w:sz="6" w:space="0" w:color="auto"/>
            </w:tcBorders>
          </w:tcPr>
          <w:p w14:paraId="49637A33" w14:textId="77777777" w:rsidR="004C38AF" w:rsidRPr="00B4273F" w:rsidRDefault="00552870" w:rsidP="00B00034">
            <w:pPr>
              <w:ind w:right="-170"/>
            </w:pPr>
            <w:r w:rsidRPr="009A00CD">
              <w:rPr>
                <w:noProof/>
              </w:rPr>
              <w:drawing>
                <wp:inline distT="0" distB="0" distL="0" distR="0" wp14:anchorId="25F926AC" wp14:editId="624D6BC6">
                  <wp:extent cx="127000" cy="111125"/>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p>
        </w:tc>
      </w:tr>
      <w:tr w:rsidR="004C38AF" w14:paraId="3EE83D68"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1478A049" w14:textId="77777777" w:rsidR="004C38AF" w:rsidRDefault="004C38AF" w:rsidP="00B00034">
            <w:pPr>
              <w:ind w:left="40" w:right="-20"/>
              <w:jc w:val="center"/>
            </w:pPr>
            <w:r>
              <w:t>8</w:t>
            </w:r>
          </w:p>
        </w:tc>
        <w:tc>
          <w:tcPr>
            <w:tcW w:w="1350" w:type="dxa"/>
            <w:tcBorders>
              <w:top w:val="single" w:sz="6" w:space="0" w:color="auto"/>
              <w:left w:val="single" w:sz="6" w:space="0" w:color="auto"/>
              <w:bottom w:val="single" w:sz="6" w:space="0" w:color="auto"/>
              <w:right w:val="single" w:sz="6" w:space="0" w:color="auto"/>
            </w:tcBorders>
          </w:tcPr>
          <w:p w14:paraId="72A9D4C7" w14:textId="77777777" w:rsidR="004C38AF" w:rsidRDefault="004C38AF" w:rsidP="00B00034">
            <w:pPr>
              <w:ind w:left="-40" w:right="-40"/>
              <w:jc w:val="left"/>
            </w:pPr>
            <w:r>
              <w:t>22 Jan (T2)</w:t>
            </w:r>
          </w:p>
        </w:tc>
        <w:tc>
          <w:tcPr>
            <w:tcW w:w="3240" w:type="dxa"/>
            <w:tcBorders>
              <w:top w:val="single" w:sz="6" w:space="0" w:color="auto"/>
              <w:left w:val="single" w:sz="6" w:space="0" w:color="auto"/>
              <w:bottom w:val="single" w:sz="6" w:space="0" w:color="auto"/>
              <w:right w:val="single" w:sz="6" w:space="0" w:color="auto"/>
            </w:tcBorders>
          </w:tcPr>
          <w:p w14:paraId="7854C256" w14:textId="77777777" w:rsidR="004C38AF" w:rsidRPr="005E0414" w:rsidRDefault="004C38AF" w:rsidP="00B00034">
            <w:pPr>
              <w:ind w:right="-20"/>
              <w:jc w:val="left"/>
            </w:pPr>
            <w:r>
              <w:t xml:space="preserve">Narrative </w:t>
            </w:r>
            <w:r w:rsidRPr="005E0414">
              <w:t>2 (Vincent Lee)</w:t>
            </w:r>
          </w:p>
        </w:tc>
        <w:tc>
          <w:tcPr>
            <w:tcW w:w="3700" w:type="dxa"/>
            <w:tcBorders>
              <w:top w:val="single" w:sz="6" w:space="0" w:color="auto"/>
              <w:left w:val="single" w:sz="6" w:space="0" w:color="auto"/>
              <w:bottom w:val="single" w:sz="6" w:space="0" w:color="auto"/>
              <w:right w:val="single" w:sz="6" w:space="0" w:color="auto"/>
            </w:tcBorders>
          </w:tcPr>
          <w:p w14:paraId="66B05A98" w14:textId="77777777" w:rsidR="004C38AF" w:rsidRDefault="004C38AF" w:rsidP="00B00034">
            <w:pPr>
              <w:ind w:left="20" w:right="-20"/>
              <w:jc w:val="left"/>
            </w:pPr>
            <w:r>
              <w:t>Assign. #2: Narrative Sermon HO1</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16907514" w14:textId="77777777" w:rsidR="004C38AF" w:rsidRPr="00B4273F" w:rsidRDefault="004C38AF" w:rsidP="00B00034">
            <w:pPr>
              <w:ind w:right="-170"/>
            </w:pPr>
          </w:p>
        </w:tc>
      </w:tr>
      <w:tr w:rsidR="004C38AF" w14:paraId="49B549BA"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6E88A102" w14:textId="77777777" w:rsidR="004C38AF" w:rsidRDefault="004C38AF" w:rsidP="00B00034">
            <w:pPr>
              <w:ind w:left="40" w:right="-40"/>
              <w:jc w:val="center"/>
            </w:pPr>
            <w:r>
              <w:t>9</w:t>
            </w:r>
          </w:p>
        </w:tc>
        <w:tc>
          <w:tcPr>
            <w:tcW w:w="1350" w:type="dxa"/>
            <w:tcBorders>
              <w:top w:val="single" w:sz="6" w:space="0" w:color="auto"/>
              <w:left w:val="single" w:sz="6" w:space="0" w:color="auto"/>
              <w:bottom w:val="single" w:sz="6" w:space="0" w:color="auto"/>
              <w:right w:val="single" w:sz="6" w:space="0" w:color="auto"/>
            </w:tcBorders>
          </w:tcPr>
          <w:p w14:paraId="0A95CEF4" w14:textId="77777777" w:rsidR="004C38AF" w:rsidRDefault="004C38AF" w:rsidP="00B00034">
            <w:pPr>
              <w:ind w:left="-40" w:right="-40"/>
              <w:jc w:val="left"/>
            </w:pPr>
            <w:r>
              <w:t>24 Jan (Th)</w:t>
            </w:r>
          </w:p>
        </w:tc>
        <w:tc>
          <w:tcPr>
            <w:tcW w:w="3240" w:type="dxa"/>
            <w:tcBorders>
              <w:top w:val="single" w:sz="6" w:space="0" w:color="auto"/>
              <w:left w:val="single" w:sz="6" w:space="0" w:color="auto"/>
              <w:bottom w:val="single" w:sz="6" w:space="0" w:color="auto"/>
              <w:right w:val="single" w:sz="6" w:space="0" w:color="auto"/>
            </w:tcBorders>
          </w:tcPr>
          <w:p w14:paraId="30311878" w14:textId="77777777" w:rsidR="004C38AF" w:rsidRPr="005E0414" w:rsidRDefault="004C38AF" w:rsidP="00B00034">
            <w:pPr>
              <w:ind w:right="-20"/>
              <w:jc w:val="left"/>
            </w:pPr>
            <w:r>
              <w:t xml:space="preserve">Narrative </w:t>
            </w:r>
            <w:r w:rsidRPr="005E0414">
              <w:t>3 (Mary)</w:t>
            </w:r>
          </w:p>
        </w:tc>
        <w:tc>
          <w:tcPr>
            <w:tcW w:w="3700" w:type="dxa"/>
            <w:tcBorders>
              <w:top w:val="single" w:sz="6" w:space="0" w:color="auto"/>
              <w:left w:val="single" w:sz="6" w:space="0" w:color="auto"/>
              <w:bottom w:val="single" w:sz="6" w:space="0" w:color="auto"/>
              <w:right w:val="single" w:sz="6" w:space="0" w:color="auto"/>
            </w:tcBorders>
          </w:tcPr>
          <w:p w14:paraId="6684856A"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04FF1AD6" w14:textId="77777777" w:rsidR="004C38AF" w:rsidRDefault="004C38AF" w:rsidP="00B00034">
            <w:pPr>
              <w:ind w:right="-170"/>
            </w:pPr>
          </w:p>
        </w:tc>
      </w:tr>
      <w:tr w:rsidR="004C38AF" w14:paraId="2C8052DE"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4ADA3112" w14:textId="77777777" w:rsidR="004C38AF" w:rsidRDefault="004C38AF" w:rsidP="00B00034">
            <w:pPr>
              <w:ind w:left="40" w:right="-40"/>
              <w:jc w:val="center"/>
            </w:pPr>
            <w:r>
              <w:t>10</w:t>
            </w:r>
          </w:p>
        </w:tc>
        <w:tc>
          <w:tcPr>
            <w:tcW w:w="1350" w:type="dxa"/>
            <w:tcBorders>
              <w:top w:val="single" w:sz="6" w:space="0" w:color="auto"/>
              <w:left w:val="single" w:sz="6" w:space="0" w:color="auto"/>
              <w:bottom w:val="single" w:sz="6" w:space="0" w:color="auto"/>
              <w:right w:val="single" w:sz="6" w:space="0" w:color="auto"/>
            </w:tcBorders>
          </w:tcPr>
          <w:p w14:paraId="2F996AD6" w14:textId="77777777" w:rsidR="004C38AF" w:rsidRDefault="004C38AF" w:rsidP="00B00034">
            <w:pPr>
              <w:ind w:left="-40" w:right="-40"/>
              <w:jc w:val="left"/>
            </w:pPr>
            <w:r>
              <w:t>29 Jan (T1)</w:t>
            </w:r>
          </w:p>
        </w:tc>
        <w:tc>
          <w:tcPr>
            <w:tcW w:w="3240" w:type="dxa"/>
            <w:tcBorders>
              <w:top w:val="single" w:sz="6" w:space="0" w:color="auto"/>
              <w:left w:val="single" w:sz="6" w:space="0" w:color="auto"/>
              <w:bottom w:val="single" w:sz="6" w:space="0" w:color="auto"/>
              <w:right w:val="single" w:sz="6" w:space="0" w:color="auto"/>
            </w:tcBorders>
          </w:tcPr>
          <w:p w14:paraId="2BA471C7" w14:textId="77777777" w:rsidR="004C38AF" w:rsidRPr="005E0414" w:rsidRDefault="004C38AF" w:rsidP="00B00034">
            <w:pPr>
              <w:ind w:right="-20"/>
              <w:jc w:val="left"/>
            </w:pPr>
            <w:r>
              <w:t xml:space="preserve">Narrative </w:t>
            </w:r>
            <w:r w:rsidRPr="005E0414">
              <w:t>4 (Timothy)</w:t>
            </w:r>
          </w:p>
        </w:tc>
        <w:tc>
          <w:tcPr>
            <w:tcW w:w="3700" w:type="dxa"/>
            <w:tcBorders>
              <w:top w:val="single" w:sz="6" w:space="0" w:color="auto"/>
              <w:left w:val="single" w:sz="6" w:space="0" w:color="auto"/>
              <w:bottom w:val="single" w:sz="6" w:space="0" w:color="auto"/>
              <w:right w:val="single" w:sz="6" w:space="0" w:color="auto"/>
            </w:tcBorders>
          </w:tcPr>
          <w:p w14:paraId="5EADB78F" w14:textId="77777777" w:rsidR="004C38AF" w:rsidRDefault="004C38AF" w:rsidP="00B00034">
            <w:pPr>
              <w:ind w:left="20" w:right="-20"/>
              <w:jc w:val="left"/>
            </w:pPr>
            <w:r>
              <w:t>Submit topic &amp; texts for Sermon #2</w:t>
            </w: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4967C1BD" w14:textId="77777777" w:rsidR="004C38AF" w:rsidRPr="00B4273F" w:rsidRDefault="004C38AF" w:rsidP="00B00034">
            <w:pPr>
              <w:ind w:right="-170"/>
            </w:pPr>
          </w:p>
        </w:tc>
      </w:tr>
      <w:tr w:rsidR="004C38AF" w14:paraId="08B4090E"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51F7D501" w14:textId="77777777" w:rsidR="004C38AF" w:rsidRDefault="004C38AF" w:rsidP="00B00034">
            <w:pPr>
              <w:ind w:left="40" w:right="-20"/>
              <w:jc w:val="center"/>
            </w:pPr>
            <w:r>
              <w:t>11</w:t>
            </w:r>
          </w:p>
        </w:tc>
        <w:tc>
          <w:tcPr>
            <w:tcW w:w="1350" w:type="dxa"/>
            <w:tcBorders>
              <w:top w:val="single" w:sz="6" w:space="0" w:color="auto"/>
              <w:left w:val="single" w:sz="6" w:space="0" w:color="auto"/>
              <w:bottom w:val="single" w:sz="6" w:space="0" w:color="auto"/>
              <w:right w:val="single" w:sz="6" w:space="0" w:color="auto"/>
            </w:tcBorders>
          </w:tcPr>
          <w:p w14:paraId="2BB376B5" w14:textId="77777777" w:rsidR="004C38AF" w:rsidRDefault="004C38AF" w:rsidP="00B00034">
            <w:pPr>
              <w:ind w:left="-40" w:right="-40"/>
              <w:jc w:val="left"/>
            </w:pPr>
            <w:r>
              <w:t>29 Jan (T2)</w:t>
            </w:r>
          </w:p>
        </w:tc>
        <w:tc>
          <w:tcPr>
            <w:tcW w:w="3240" w:type="dxa"/>
            <w:tcBorders>
              <w:top w:val="single" w:sz="6" w:space="0" w:color="auto"/>
              <w:left w:val="single" w:sz="6" w:space="0" w:color="auto"/>
              <w:bottom w:val="single" w:sz="6" w:space="0" w:color="auto"/>
              <w:right w:val="single" w:sz="6" w:space="0" w:color="auto"/>
            </w:tcBorders>
          </w:tcPr>
          <w:p w14:paraId="1EDDD473" w14:textId="77777777" w:rsidR="004C38AF" w:rsidRPr="005E0414" w:rsidRDefault="004C38AF" w:rsidP="00B00034">
            <w:pPr>
              <w:ind w:right="-20"/>
              <w:jc w:val="left"/>
            </w:pPr>
            <w:r>
              <w:t xml:space="preserve">Narrative </w:t>
            </w:r>
            <w:r w:rsidRPr="005E0414">
              <w:t>5 (Jordan)</w:t>
            </w:r>
          </w:p>
        </w:tc>
        <w:tc>
          <w:tcPr>
            <w:tcW w:w="3700" w:type="dxa"/>
            <w:tcBorders>
              <w:top w:val="single" w:sz="6" w:space="0" w:color="auto"/>
              <w:left w:val="single" w:sz="6" w:space="0" w:color="auto"/>
              <w:bottom w:val="single" w:sz="6" w:space="0" w:color="auto"/>
              <w:right w:val="single" w:sz="6" w:space="0" w:color="auto"/>
            </w:tcBorders>
          </w:tcPr>
          <w:p w14:paraId="3F2BF953" w14:textId="77777777" w:rsidR="004C38AF" w:rsidRDefault="004C38AF" w:rsidP="00B00034">
            <w:pPr>
              <w:ind w:left="20" w:right="-20"/>
              <w:jc w:val="left"/>
            </w:pPr>
            <w:r>
              <w:t>Erickson/Heflin, 115-131</w:t>
            </w:r>
            <w:r>
              <w:rPr>
                <w:vanish/>
              </w:rPr>
              <w:t xml:space="preserve"> NarDoc</w:t>
            </w:r>
          </w:p>
        </w:tc>
        <w:tc>
          <w:tcPr>
            <w:tcW w:w="440" w:type="dxa"/>
            <w:tcBorders>
              <w:top w:val="single" w:sz="6" w:space="0" w:color="auto"/>
              <w:left w:val="single" w:sz="6" w:space="0" w:color="auto"/>
              <w:bottom w:val="single" w:sz="6" w:space="0" w:color="auto"/>
              <w:right w:val="single" w:sz="6" w:space="0" w:color="auto"/>
            </w:tcBorders>
          </w:tcPr>
          <w:p w14:paraId="1508ABD0" w14:textId="77777777" w:rsidR="004C38AF" w:rsidRDefault="004C38AF" w:rsidP="00B00034">
            <w:pPr>
              <w:ind w:right="-170"/>
            </w:pPr>
          </w:p>
        </w:tc>
      </w:tr>
      <w:tr w:rsidR="004C38AF" w14:paraId="63EB4DED"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7DCC244A" w14:textId="77777777" w:rsidR="004C38AF" w:rsidRDefault="004C38AF" w:rsidP="00B00034">
            <w:pPr>
              <w:ind w:left="40" w:right="-20"/>
              <w:jc w:val="center"/>
            </w:pPr>
            <w:r>
              <w:t>12</w:t>
            </w:r>
          </w:p>
        </w:tc>
        <w:tc>
          <w:tcPr>
            <w:tcW w:w="1350" w:type="dxa"/>
            <w:tcBorders>
              <w:top w:val="single" w:sz="6" w:space="0" w:color="auto"/>
              <w:left w:val="single" w:sz="6" w:space="0" w:color="auto"/>
              <w:bottom w:val="single" w:sz="6" w:space="0" w:color="auto"/>
              <w:right w:val="single" w:sz="6" w:space="0" w:color="auto"/>
            </w:tcBorders>
          </w:tcPr>
          <w:p w14:paraId="1B9932A8" w14:textId="77777777" w:rsidR="004C38AF" w:rsidRDefault="004C38AF" w:rsidP="00B00034">
            <w:pPr>
              <w:ind w:left="-40" w:right="-40"/>
              <w:jc w:val="left"/>
            </w:pPr>
            <w:r>
              <w:t>31 Jan (Th)</w:t>
            </w:r>
          </w:p>
        </w:tc>
        <w:tc>
          <w:tcPr>
            <w:tcW w:w="3240" w:type="dxa"/>
            <w:tcBorders>
              <w:top w:val="single" w:sz="6" w:space="0" w:color="auto"/>
              <w:left w:val="single" w:sz="6" w:space="0" w:color="auto"/>
              <w:bottom w:val="single" w:sz="6" w:space="0" w:color="auto"/>
              <w:right w:val="single" w:sz="6" w:space="0" w:color="auto"/>
            </w:tcBorders>
          </w:tcPr>
          <w:p w14:paraId="5F390F9A" w14:textId="77777777" w:rsidR="004C38AF" w:rsidRPr="005E0414" w:rsidRDefault="004C38AF" w:rsidP="00B00034">
            <w:pPr>
              <w:ind w:right="-20"/>
              <w:jc w:val="left"/>
            </w:pPr>
            <w:r w:rsidRPr="005E0414">
              <w:t>Humour &amp; Storytelling</w:t>
            </w:r>
          </w:p>
        </w:tc>
        <w:tc>
          <w:tcPr>
            <w:tcW w:w="3700" w:type="dxa"/>
            <w:tcBorders>
              <w:top w:val="single" w:sz="6" w:space="0" w:color="auto"/>
              <w:left w:val="single" w:sz="6" w:space="0" w:color="auto"/>
              <w:bottom w:val="single" w:sz="6" w:space="0" w:color="auto"/>
              <w:right w:val="single" w:sz="6" w:space="0" w:color="auto"/>
            </w:tcBorders>
          </w:tcPr>
          <w:p w14:paraId="2B18661B" w14:textId="77777777" w:rsidR="004C38AF" w:rsidRDefault="004C38AF" w:rsidP="00B00034">
            <w:pPr>
              <w:ind w:left="20" w:right="-20"/>
              <w:jc w:val="left"/>
            </w:pPr>
            <w:r>
              <w:t>Davis, 117-30</w:t>
            </w:r>
          </w:p>
        </w:tc>
        <w:tc>
          <w:tcPr>
            <w:tcW w:w="440" w:type="dxa"/>
            <w:tcBorders>
              <w:top w:val="single" w:sz="6" w:space="0" w:color="auto"/>
              <w:left w:val="single" w:sz="6" w:space="0" w:color="auto"/>
              <w:right w:val="single" w:sz="6" w:space="0" w:color="auto"/>
            </w:tcBorders>
          </w:tcPr>
          <w:p w14:paraId="6211E782" w14:textId="77777777" w:rsidR="004C38AF" w:rsidRPr="00B4273F" w:rsidRDefault="00552870" w:rsidP="00B00034">
            <w:pPr>
              <w:ind w:right="-170"/>
            </w:pPr>
            <w:r w:rsidRPr="009A00CD">
              <w:rPr>
                <w:noProof/>
              </w:rPr>
              <w:drawing>
                <wp:inline distT="0" distB="0" distL="0" distR="0" wp14:anchorId="4F2C7C38" wp14:editId="78A662C2">
                  <wp:extent cx="127000" cy="111125"/>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p>
        </w:tc>
      </w:tr>
      <w:tr w:rsidR="004C38AF" w14:paraId="58ADF67B"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shd w:val="clear" w:color="auto" w:fill="000000"/>
          </w:tcPr>
          <w:p w14:paraId="551965EC" w14:textId="77777777" w:rsidR="004C38AF" w:rsidRPr="009A3C44" w:rsidRDefault="004C38AF" w:rsidP="00B00034">
            <w:pPr>
              <w:ind w:left="40" w:right="-20"/>
              <w:jc w:val="center"/>
              <w:rPr>
                <w:color w:val="FFFFFF"/>
              </w:rPr>
            </w:pPr>
          </w:p>
        </w:tc>
        <w:tc>
          <w:tcPr>
            <w:tcW w:w="1350" w:type="dxa"/>
            <w:tcBorders>
              <w:top w:val="single" w:sz="6" w:space="0" w:color="auto"/>
              <w:left w:val="single" w:sz="6" w:space="0" w:color="auto"/>
              <w:bottom w:val="single" w:sz="6" w:space="0" w:color="auto"/>
              <w:right w:val="single" w:sz="6" w:space="0" w:color="auto"/>
            </w:tcBorders>
            <w:shd w:val="clear" w:color="auto" w:fill="000000"/>
          </w:tcPr>
          <w:p w14:paraId="4A67ECFE" w14:textId="77777777" w:rsidR="004C38AF" w:rsidRPr="009A3C44" w:rsidRDefault="004C38AF" w:rsidP="00B00034">
            <w:pPr>
              <w:ind w:left="-40" w:right="-40"/>
              <w:jc w:val="left"/>
              <w:rPr>
                <w:color w:val="FFFFFF"/>
              </w:rPr>
            </w:pPr>
            <w:r w:rsidRPr="009A3C44">
              <w:rPr>
                <w:color w:val="FFFFFF"/>
              </w:rPr>
              <w:t>4-8 Feb</w:t>
            </w:r>
          </w:p>
        </w:tc>
        <w:tc>
          <w:tcPr>
            <w:tcW w:w="3240" w:type="dxa"/>
            <w:tcBorders>
              <w:top w:val="single" w:sz="6" w:space="0" w:color="auto"/>
              <w:left w:val="single" w:sz="6" w:space="0" w:color="auto"/>
              <w:bottom w:val="single" w:sz="6" w:space="0" w:color="auto"/>
              <w:right w:val="single" w:sz="6" w:space="0" w:color="auto"/>
            </w:tcBorders>
            <w:shd w:val="clear" w:color="auto" w:fill="000000"/>
          </w:tcPr>
          <w:p w14:paraId="0FFBB972" w14:textId="77777777" w:rsidR="004C38AF" w:rsidRPr="005E0414" w:rsidRDefault="004C38AF" w:rsidP="00B00034">
            <w:pPr>
              <w:ind w:right="-20"/>
              <w:jc w:val="left"/>
            </w:pPr>
            <w:r w:rsidRPr="005E0414">
              <w:t>Chinese New Year Break</w:t>
            </w:r>
          </w:p>
        </w:tc>
        <w:tc>
          <w:tcPr>
            <w:tcW w:w="3700" w:type="dxa"/>
            <w:tcBorders>
              <w:top w:val="single" w:sz="6" w:space="0" w:color="auto"/>
              <w:left w:val="single" w:sz="6" w:space="0" w:color="auto"/>
              <w:bottom w:val="single" w:sz="6" w:space="0" w:color="auto"/>
              <w:right w:val="single" w:sz="6" w:space="0" w:color="auto"/>
            </w:tcBorders>
            <w:shd w:val="clear" w:color="auto" w:fill="000000"/>
          </w:tcPr>
          <w:p w14:paraId="470616D7" w14:textId="77777777" w:rsidR="004C38AF" w:rsidRPr="009A3C44" w:rsidRDefault="004C38AF" w:rsidP="00B00034">
            <w:pPr>
              <w:ind w:left="20" w:right="-40"/>
              <w:rPr>
                <w:color w:val="FFFFFF"/>
              </w:rPr>
            </w:pPr>
            <w:r w:rsidRPr="009A3C44">
              <w:rPr>
                <w:color w:val="FFFFFF"/>
              </w:rPr>
              <w:t>No class or assignments</w:t>
            </w:r>
          </w:p>
        </w:tc>
        <w:tc>
          <w:tcPr>
            <w:tcW w:w="440" w:type="dxa"/>
            <w:tcBorders>
              <w:top w:val="single" w:sz="6" w:space="0" w:color="auto"/>
              <w:left w:val="single" w:sz="6" w:space="0" w:color="auto"/>
              <w:right w:val="single" w:sz="6" w:space="0" w:color="auto"/>
            </w:tcBorders>
            <w:shd w:val="solid" w:color="auto" w:fill="auto"/>
          </w:tcPr>
          <w:p w14:paraId="4FA71A6F" w14:textId="77777777" w:rsidR="004C38AF" w:rsidRPr="00B4273F" w:rsidRDefault="004C38AF" w:rsidP="00B00034">
            <w:pPr>
              <w:ind w:right="-170"/>
            </w:pPr>
          </w:p>
        </w:tc>
      </w:tr>
      <w:tr w:rsidR="004C38AF" w14:paraId="3822BB7E"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24D5A494" w14:textId="77777777" w:rsidR="004C38AF" w:rsidRDefault="004C38AF" w:rsidP="00B00034">
            <w:pPr>
              <w:ind w:left="40" w:right="-20"/>
              <w:jc w:val="center"/>
            </w:pPr>
            <w:r>
              <w:t>13</w:t>
            </w:r>
          </w:p>
        </w:tc>
        <w:tc>
          <w:tcPr>
            <w:tcW w:w="1350" w:type="dxa"/>
            <w:tcBorders>
              <w:top w:val="single" w:sz="6" w:space="0" w:color="auto"/>
              <w:left w:val="single" w:sz="6" w:space="0" w:color="auto"/>
              <w:bottom w:val="single" w:sz="6" w:space="0" w:color="auto"/>
              <w:right w:val="single" w:sz="6" w:space="0" w:color="auto"/>
            </w:tcBorders>
          </w:tcPr>
          <w:p w14:paraId="331777B7" w14:textId="77777777" w:rsidR="004C38AF" w:rsidRDefault="004C38AF" w:rsidP="00B00034">
            <w:pPr>
              <w:ind w:left="-40" w:right="-40"/>
              <w:jc w:val="left"/>
            </w:pPr>
            <w:r>
              <w:t>12 Feb (T1)</w:t>
            </w:r>
          </w:p>
        </w:tc>
        <w:tc>
          <w:tcPr>
            <w:tcW w:w="3240" w:type="dxa"/>
            <w:tcBorders>
              <w:top w:val="single" w:sz="6" w:space="0" w:color="auto"/>
              <w:left w:val="single" w:sz="6" w:space="0" w:color="auto"/>
              <w:bottom w:val="single" w:sz="6" w:space="0" w:color="auto"/>
              <w:right w:val="single" w:sz="6" w:space="0" w:color="auto"/>
            </w:tcBorders>
          </w:tcPr>
          <w:p w14:paraId="265878EE" w14:textId="77777777" w:rsidR="004C38AF" w:rsidRPr="005E0414" w:rsidRDefault="004C38AF" w:rsidP="00B00034">
            <w:pPr>
              <w:ind w:right="-20"/>
              <w:jc w:val="left"/>
            </w:pPr>
            <w:r>
              <w:t xml:space="preserve">Narrative </w:t>
            </w:r>
            <w:r w:rsidRPr="005E0414">
              <w:t>6 (Connie)</w:t>
            </w:r>
          </w:p>
        </w:tc>
        <w:tc>
          <w:tcPr>
            <w:tcW w:w="3700" w:type="dxa"/>
            <w:tcBorders>
              <w:top w:val="single" w:sz="6" w:space="0" w:color="auto"/>
              <w:left w:val="single" w:sz="6" w:space="0" w:color="auto"/>
              <w:bottom w:val="single" w:sz="6" w:space="0" w:color="auto"/>
              <w:right w:val="single" w:sz="6" w:space="0" w:color="auto"/>
            </w:tcBorders>
          </w:tcPr>
          <w:p w14:paraId="2B2406F2" w14:textId="77777777" w:rsidR="004C38AF" w:rsidRDefault="004C38AF" w:rsidP="00B00034">
            <w:pPr>
              <w:ind w:left="20" w:right="-20"/>
              <w:jc w:val="left"/>
            </w:pPr>
            <w:r>
              <w:t>Assign. #3: Topical Sermon EO1</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202B4C81" w14:textId="77777777" w:rsidR="004C38AF" w:rsidRPr="00B4273F" w:rsidRDefault="004C38AF" w:rsidP="00B00034">
            <w:pPr>
              <w:ind w:right="-170"/>
            </w:pPr>
          </w:p>
        </w:tc>
      </w:tr>
      <w:tr w:rsidR="004C38AF" w14:paraId="11FACB7A"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277FA751" w14:textId="77777777" w:rsidR="004C38AF" w:rsidRDefault="004C38AF" w:rsidP="00B00034">
            <w:pPr>
              <w:ind w:left="40" w:right="-20"/>
              <w:jc w:val="center"/>
            </w:pPr>
            <w:r>
              <w:t>14</w:t>
            </w:r>
          </w:p>
        </w:tc>
        <w:tc>
          <w:tcPr>
            <w:tcW w:w="1350" w:type="dxa"/>
            <w:tcBorders>
              <w:top w:val="single" w:sz="6" w:space="0" w:color="auto"/>
              <w:left w:val="single" w:sz="6" w:space="0" w:color="auto"/>
              <w:bottom w:val="single" w:sz="6" w:space="0" w:color="auto"/>
              <w:right w:val="single" w:sz="6" w:space="0" w:color="auto"/>
            </w:tcBorders>
          </w:tcPr>
          <w:p w14:paraId="6742A065" w14:textId="77777777" w:rsidR="004C38AF" w:rsidRDefault="004C38AF" w:rsidP="00B00034">
            <w:pPr>
              <w:ind w:left="-40" w:right="-40"/>
              <w:jc w:val="left"/>
            </w:pPr>
            <w:r>
              <w:t>12 Feb (T2)</w:t>
            </w:r>
          </w:p>
        </w:tc>
        <w:tc>
          <w:tcPr>
            <w:tcW w:w="3240" w:type="dxa"/>
            <w:tcBorders>
              <w:top w:val="single" w:sz="6" w:space="0" w:color="auto"/>
              <w:left w:val="single" w:sz="6" w:space="0" w:color="auto"/>
              <w:bottom w:val="single" w:sz="6" w:space="0" w:color="auto"/>
              <w:right w:val="single" w:sz="6" w:space="0" w:color="auto"/>
            </w:tcBorders>
          </w:tcPr>
          <w:p w14:paraId="021037F5" w14:textId="77777777" w:rsidR="004C38AF" w:rsidRPr="005E0414" w:rsidRDefault="004C38AF" w:rsidP="00B00034">
            <w:pPr>
              <w:ind w:right="-20"/>
              <w:jc w:val="left"/>
            </w:pPr>
            <w:r>
              <w:t xml:space="preserve">Narrative </w:t>
            </w:r>
            <w:r w:rsidRPr="005E0414">
              <w:t>7 (Kim Fah)</w:t>
            </w:r>
          </w:p>
        </w:tc>
        <w:tc>
          <w:tcPr>
            <w:tcW w:w="3700" w:type="dxa"/>
            <w:tcBorders>
              <w:top w:val="single" w:sz="6" w:space="0" w:color="auto"/>
              <w:left w:val="single" w:sz="6" w:space="0" w:color="auto"/>
              <w:bottom w:val="single" w:sz="6" w:space="0" w:color="auto"/>
              <w:right w:val="single" w:sz="6" w:space="0" w:color="auto"/>
            </w:tcBorders>
          </w:tcPr>
          <w:p w14:paraId="433F6FBF"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73AEBFA3" w14:textId="77777777" w:rsidR="004C38AF" w:rsidRDefault="004C38AF" w:rsidP="00B00034">
            <w:pPr>
              <w:ind w:right="-170"/>
            </w:pPr>
          </w:p>
        </w:tc>
      </w:tr>
      <w:tr w:rsidR="004C38AF" w14:paraId="4F4C0B68"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5D5CB327" w14:textId="77777777" w:rsidR="004C38AF" w:rsidRDefault="004C38AF" w:rsidP="00B00034">
            <w:pPr>
              <w:ind w:left="40" w:right="-20"/>
              <w:jc w:val="center"/>
            </w:pPr>
            <w:r>
              <w:t>15</w:t>
            </w:r>
          </w:p>
        </w:tc>
        <w:tc>
          <w:tcPr>
            <w:tcW w:w="1350" w:type="dxa"/>
            <w:tcBorders>
              <w:top w:val="single" w:sz="6" w:space="0" w:color="auto"/>
              <w:left w:val="single" w:sz="6" w:space="0" w:color="auto"/>
              <w:bottom w:val="single" w:sz="6" w:space="0" w:color="auto"/>
              <w:right w:val="single" w:sz="6" w:space="0" w:color="auto"/>
            </w:tcBorders>
          </w:tcPr>
          <w:p w14:paraId="4851C2F9" w14:textId="77777777" w:rsidR="004C38AF" w:rsidRDefault="004C38AF" w:rsidP="00B00034">
            <w:pPr>
              <w:ind w:left="-40" w:right="-40"/>
              <w:jc w:val="left"/>
            </w:pPr>
            <w:r>
              <w:t>14 Feb (Th)</w:t>
            </w:r>
          </w:p>
        </w:tc>
        <w:tc>
          <w:tcPr>
            <w:tcW w:w="3240" w:type="dxa"/>
            <w:tcBorders>
              <w:top w:val="single" w:sz="6" w:space="0" w:color="auto"/>
              <w:left w:val="single" w:sz="6" w:space="0" w:color="auto"/>
              <w:bottom w:val="single" w:sz="6" w:space="0" w:color="auto"/>
              <w:right w:val="single" w:sz="6" w:space="0" w:color="auto"/>
            </w:tcBorders>
          </w:tcPr>
          <w:p w14:paraId="03B1A234" w14:textId="77777777" w:rsidR="004C38AF" w:rsidRPr="005E0414" w:rsidRDefault="004C38AF" w:rsidP="00B00034">
            <w:pPr>
              <w:ind w:right="-20"/>
              <w:jc w:val="left"/>
            </w:pPr>
            <w:r>
              <w:t xml:space="preserve">Narrative </w:t>
            </w:r>
            <w:r w:rsidRPr="005E0414">
              <w:t>8 (Vincent Lim)</w:t>
            </w:r>
          </w:p>
        </w:tc>
        <w:tc>
          <w:tcPr>
            <w:tcW w:w="3700" w:type="dxa"/>
            <w:tcBorders>
              <w:top w:val="single" w:sz="6" w:space="0" w:color="auto"/>
              <w:left w:val="single" w:sz="6" w:space="0" w:color="auto"/>
              <w:bottom w:val="single" w:sz="6" w:space="0" w:color="auto"/>
              <w:right w:val="single" w:sz="6" w:space="0" w:color="auto"/>
            </w:tcBorders>
          </w:tcPr>
          <w:p w14:paraId="50A84CE7" w14:textId="77777777" w:rsidR="004C38AF" w:rsidRDefault="004C38AF" w:rsidP="00B00034">
            <w:pPr>
              <w:ind w:left="20" w:right="-20"/>
              <w:jc w:val="left"/>
            </w:pPr>
            <w:r>
              <w:t>Illustrations (2 cards)</w:t>
            </w:r>
          </w:p>
        </w:tc>
        <w:tc>
          <w:tcPr>
            <w:tcW w:w="440" w:type="dxa"/>
            <w:tcBorders>
              <w:top w:val="single" w:sz="6" w:space="0" w:color="auto"/>
              <w:left w:val="single" w:sz="6" w:space="0" w:color="auto"/>
              <w:right w:val="single" w:sz="6" w:space="0" w:color="auto"/>
            </w:tcBorders>
            <w:shd w:val="solid" w:color="auto" w:fill="auto"/>
          </w:tcPr>
          <w:p w14:paraId="639B139B" w14:textId="77777777" w:rsidR="004C38AF" w:rsidRDefault="004C38AF" w:rsidP="00B00034">
            <w:pPr>
              <w:ind w:right="-170"/>
            </w:pPr>
          </w:p>
        </w:tc>
      </w:tr>
      <w:tr w:rsidR="004C38AF" w14:paraId="3DA25079"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335E766A" w14:textId="77777777" w:rsidR="004C38AF" w:rsidRDefault="004C38AF" w:rsidP="00B00034">
            <w:pPr>
              <w:ind w:left="40" w:right="-20"/>
              <w:jc w:val="center"/>
            </w:pPr>
            <w:r>
              <w:t>16</w:t>
            </w:r>
          </w:p>
        </w:tc>
        <w:tc>
          <w:tcPr>
            <w:tcW w:w="1350" w:type="dxa"/>
            <w:tcBorders>
              <w:top w:val="single" w:sz="6" w:space="0" w:color="auto"/>
              <w:left w:val="single" w:sz="6" w:space="0" w:color="auto"/>
              <w:bottom w:val="single" w:sz="6" w:space="0" w:color="auto"/>
              <w:right w:val="single" w:sz="6" w:space="0" w:color="auto"/>
            </w:tcBorders>
          </w:tcPr>
          <w:p w14:paraId="49F18DFC" w14:textId="77777777" w:rsidR="004C38AF" w:rsidRDefault="004C38AF" w:rsidP="00B00034">
            <w:pPr>
              <w:ind w:left="-40" w:right="-40"/>
              <w:jc w:val="left"/>
            </w:pPr>
            <w:r>
              <w:t>19 Feb (T1)</w:t>
            </w:r>
          </w:p>
        </w:tc>
        <w:tc>
          <w:tcPr>
            <w:tcW w:w="3240" w:type="dxa"/>
            <w:tcBorders>
              <w:top w:val="single" w:sz="6" w:space="0" w:color="auto"/>
              <w:left w:val="single" w:sz="6" w:space="0" w:color="auto"/>
              <w:bottom w:val="single" w:sz="6" w:space="0" w:color="auto"/>
              <w:right w:val="single" w:sz="6" w:space="0" w:color="auto"/>
            </w:tcBorders>
          </w:tcPr>
          <w:p w14:paraId="52E0CF58" w14:textId="77777777" w:rsidR="004C38AF" w:rsidRPr="005E0414" w:rsidRDefault="004C38AF" w:rsidP="00B00034">
            <w:pPr>
              <w:ind w:right="-20"/>
              <w:jc w:val="left"/>
            </w:pPr>
            <w:r>
              <w:t xml:space="preserve">Narrative </w:t>
            </w:r>
            <w:r w:rsidRPr="005E0414">
              <w:t>9 (Elsie)</w:t>
            </w:r>
          </w:p>
        </w:tc>
        <w:tc>
          <w:tcPr>
            <w:tcW w:w="3700" w:type="dxa"/>
            <w:tcBorders>
              <w:top w:val="single" w:sz="6" w:space="0" w:color="auto"/>
              <w:left w:val="single" w:sz="6" w:space="0" w:color="auto"/>
              <w:bottom w:val="single" w:sz="6" w:space="0" w:color="auto"/>
              <w:right w:val="single" w:sz="6" w:space="0" w:color="auto"/>
            </w:tcBorders>
          </w:tcPr>
          <w:p w14:paraId="157F31CC" w14:textId="77777777" w:rsidR="004C38AF" w:rsidRDefault="004C38AF" w:rsidP="00B00034">
            <w:pPr>
              <w:ind w:left="20" w:right="-20"/>
              <w:jc w:val="left"/>
            </w:pPr>
            <w:r>
              <w:t>Assign. #4: Topical Sermon HO1</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4BA615E2" w14:textId="77777777" w:rsidR="004C38AF" w:rsidRDefault="004C38AF" w:rsidP="00B00034">
            <w:pPr>
              <w:ind w:right="-170"/>
            </w:pPr>
          </w:p>
        </w:tc>
      </w:tr>
      <w:tr w:rsidR="004C38AF" w14:paraId="74442037"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16F615D7" w14:textId="77777777" w:rsidR="004C38AF" w:rsidRDefault="004C38AF" w:rsidP="00B00034">
            <w:pPr>
              <w:ind w:left="40" w:right="-20"/>
              <w:jc w:val="center"/>
            </w:pPr>
            <w:r>
              <w:t>17</w:t>
            </w:r>
          </w:p>
        </w:tc>
        <w:tc>
          <w:tcPr>
            <w:tcW w:w="1350" w:type="dxa"/>
            <w:tcBorders>
              <w:top w:val="single" w:sz="6" w:space="0" w:color="auto"/>
              <w:left w:val="single" w:sz="6" w:space="0" w:color="auto"/>
              <w:bottom w:val="single" w:sz="6" w:space="0" w:color="auto"/>
              <w:right w:val="single" w:sz="6" w:space="0" w:color="auto"/>
            </w:tcBorders>
          </w:tcPr>
          <w:p w14:paraId="79B09173" w14:textId="77777777" w:rsidR="004C38AF" w:rsidRDefault="004C38AF" w:rsidP="00B00034">
            <w:pPr>
              <w:ind w:left="-40" w:right="-40"/>
              <w:jc w:val="left"/>
            </w:pPr>
            <w:r>
              <w:t>19 Feb (T2)</w:t>
            </w:r>
          </w:p>
        </w:tc>
        <w:tc>
          <w:tcPr>
            <w:tcW w:w="3240" w:type="dxa"/>
            <w:tcBorders>
              <w:top w:val="single" w:sz="6" w:space="0" w:color="auto"/>
              <w:left w:val="single" w:sz="6" w:space="0" w:color="auto"/>
              <w:bottom w:val="single" w:sz="6" w:space="0" w:color="auto"/>
              <w:right w:val="single" w:sz="6" w:space="0" w:color="auto"/>
            </w:tcBorders>
          </w:tcPr>
          <w:p w14:paraId="05C8D966" w14:textId="77777777" w:rsidR="004C38AF" w:rsidRPr="005E0414" w:rsidRDefault="004C38AF" w:rsidP="00B00034">
            <w:pPr>
              <w:ind w:right="-20"/>
              <w:jc w:val="left"/>
            </w:pPr>
            <w:r>
              <w:t xml:space="preserve">Narrative </w:t>
            </w:r>
            <w:r w:rsidRPr="005E0414">
              <w:t>10 (Joseph)</w:t>
            </w:r>
          </w:p>
        </w:tc>
        <w:tc>
          <w:tcPr>
            <w:tcW w:w="3700" w:type="dxa"/>
            <w:tcBorders>
              <w:top w:val="single" w:sz="6" w:space="0" w:color="auto"/>
              <w:left w:val="single" w:sz="6" w:space="0" w:color="auto"/>
              <w:bottom w:val="single" w:sz="6" w:space="0" w:color="auto"/>
              <w:right w:val="single" w:sz="6" w:space="0" w:color="auto"/>
            </w:tcBorders>
          </w:tcPr>
          <w:p w14:paraId="0548D1D6" w14:textId="77777777" w:rsidR="004C38AF" w:rsidRDefault="004C38AF" w:rsidP="00B00034">
            <w:pPr>
              <w:ind w:left="20" w:right="-20"/>
              <w:jc w:val="left"/>
            </w:pPr>
            <w:r>
              <w:t xml:space="preserve">Erickson/Heflin, 220-39 </w:t>
            </w:r>
            <w:r>
              <w:rPr>
                <w:vanish/>
              </w:rPr>
              <w:t>DramSer</w:t>
            </w:r>
          </w:p>
        </w:tc>
        <w:tc>
          <w:tcPr>
            <w:tcW w:w="440" w:type="dxa"/>
            <w:tcBorders>
              <w:top w:val="single" w:sz="6" w:space="0" w:color="auto"/>
              <w:left w:val="single" w:sz="6" w:space="0" w:color="auto"/>
              <w:bottom w:val="single" w:sz="6" w:space="0" w:color="auto"/>
              <w:right w:val="single" w:sz="6" w:space="0" w:color="auto"/>
            </w:tcBorders>
          </w:tcPr>
          <w:p w14:paraId="55A69F8F" w14:textId="77777777" w:rsidR="004C38AF" w:rsidRDefault="00552870" w:rsidP="00B00034">
            <w:pPr>
              <w:ind w:right="-170"/>
            </w:pPr>
            <w:r w:rsidRPr="009A00CD">
              <w:rPr>
                <w:noProof/>
              </w:rPr>
              <w:drawing>
                <wp:inline distT="0" distB="0" distL="0" distR="0" wp14:anchorId="22279454" wp14:editId="63722AE9">
                  <wp:extent cx="127000" cy="11112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p>
        </w:tc>
      </w:tr>
      <w:tr w:rsidR="004C38AF" w14:paraId="66A9325A"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7494D411" w14:textId="77777777" w:rsidR="004C38AF" w:rsidRDefault="004C38AF" w:rsidP="00B00034">
            <w:pPr>
              <w:ind w:left="40" w:right="-20"/>
              <w:jc w:val="center"/>
            </w:pPr>
            <w:r>
              <w:t>18</w:t>
            </w:r>
          </w:p>
        </w:tc>
        <w:tc>
          <w:tcPr>
            <w:tcW w:w="1350" w:type="dxa"/>
            <w:tcBorders>
              <w:top w:val="single" w:sz="6" w:space="0" w:color="auto"/>
              <w:left w:val="single" w:sz="6" w:space="0" w:color="auto"/>
              <w:bottom w:val="single" w:sz="6" w:space="0" w:color="auto"/>
              <w:right w:val="single" w:sz="6" w:space="0" w:color="auto"/>
            </w:tcBorders>
          </w:tcPr>
          <w:p w14:paraId="0C987435" w14:textId="77777777" w:rsidR="004C38AF" w:rsidRDefault="004C38AF" w:rsidP="00B00034">
            <w:pPr>
              <w:ind w:left="-40" w:right="-40"/>
              <w:jc w:val="left"/>
            </w:pPr>
            <w:r>
              <w:t>21 Feb (Th)</w:t>
            </w:r>
          </w:p>
        </w:tc>
        <w:tc>
          <w:tcPr>
            <w:tcW w:w="3240" w:type="dxa"/>
            <w:tcBorders>
              <w:top w:val="single" w:sz="6" w:space="0" w:color="auto"/>
              <w:left w:val="single" w:sz="6" w:space="0" w:color="auto"/>
              <w:bottom w:val="single" w:sz="6" w:space="0" w:color="auto"/>
              <w:right w:val="single" w:sz="6" w:space="0" w:color="auto"/>
            </w:tcBorders>
          </w:tcPr>
          <w:p w14:paraId="4FAEDB9C" w14:textId="77777777" w:rsidR="004C38AF" w:rsidRPr="005E0414" w:rsidRDefault="004C38AF" w:rsidP="00B00034">
            <w:pPr>
              <w:ind w:right="-20"/>
              <w:jc w:val="left"/>
            </w:pPr>
            <w:r w:rsidRPr="005E0414">
              <w:t>Discussion of Written Sermon</w:t>
            </w:r>
          </w:p>
        </w:tc>
        <w:tc>
          <w:tcPr>
            <w:tcW w:w="3700" w:type="dxa"/>
            <w:tcBorders>
              <w:top w:val="single" w:sz="6" w:space="0" w:color="auto"/>
              <w:left w:val="single" w:sz="6" w:space="0" w:color="auto"/>
              <w:bottom w:val="single" w:sz="6" w:space="0" w:color="auto"/>
              <w:right w:val="single" w:sz="6" w:space="0" w:color="auto"/>
            </w:tcBorders>
          </w:tcPr>
          <w:p w14:paraId="022BDF05" w14:textId="77777777" w:rsidR="004C38AF" w:rsidRPr="009A3C44" w:rsidRDefault="004C38AF" w:rsidP="00B00034">
            <w:pPr>
              <w:ind w:left="20" w:right="-20"/>
              <w:jc w:val="left"/>
            </w:pPr>
            <w:r w:rsidRPr="009A3C44">
              <w:rPr>
                <w:i/>
              </w:rPr>
              <w:t>Biblical Sermons</w:t>
            </w:r>
            <w:r w:rsidRPr="009A3C44">
              <w:t>, pages TBA</w:t>
            </w:r>
          </w:p>
        </w:tc>
        <w:tc>
          <w:tcPr>
            <w:tcW w:w="440" w:type="dxa"/>
            <w:tcBorders>
              <w:top w:val="single" w:sz="6" w:space="0" w:color="auto"/>
              <w:left w:val="single" w:sz="6" w:space="0" w:color="auto"/>
              <w:right w:val="single" w:sz="6" w:space="0" w:color="auto"/>
            </w:tcBorders>
          </w:tcPr>
          <w:p w14:paraId="68177325" w14:textId="77777777" w:rsidR="004C38AF" w:rsidRDefault="004C38AF" w:rsidP="00B00034">
            <w:pPr>
              <w:ind w:right="-170"/>
            </w:pPr>
          </w:p>
        </w:tc>
      </w:tr>
      <w:tr w:rsidR="004C38AF" w14:paraId="4BEDE411"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03FD845C" w14:textId="77777777" w:rsidR="004C38AF" w:rsidRDefault="004C38AF" w:rsidP="00B00034">
            <w:pPr>
              <w:ind w:left="40" w:right="-20"/>
              <w:jc w:val="center"/>
            </w:pPr>
            <w:r>
              <w:t>19</w:t>
            </w:r>
          </w:p>
        </w:tc>
        <w:tc>
          <w:tcPr>
            <w:tcW w:w="1350" w:type="dxa"/>
            <w:tcBorders>
              <w:top w:val="single" w:sz="6" w:space="0" w:color="auto"/>
              <w:left w:val="single" w:sz="6" w:space="0" w:color="auto"/>
              <w:bottom w:val="single" w:sz="6" w:space="0" w:color="auto"/>
              <w:right w:val="single" w:sz="6" w:space="0" w:color="auto"/>
            </w:tcBorders>
          </w:tcPr>
          <w:p w14:paraId="2FCB72D9" w14:textId="77777777" w:rsidR="004C38AF" w:rsidRDefault="004C38AF" w:rsidP="00B00034">
            <w:pPr>
              <w:ind w:left="-40" w:right="-40"/>
              <w:jc w:val="left"/>
            </w:pPr>
            <w:r>
              <w:t>26 Feb (T1)</w:t>
            </w:r>
          </w:p>
        </w:tc>
        <w:tc>
          <w:tcPr>
            <w:tcW w:w="3240" w:type="dxa"/>
            <w:tcBorders>
              <w:top w:val="single" w:sz="6" w:space="0" w:color="auto"/>
              <w:left w:val="single" w:sz="6" w:space="0" w:color="auto"/>
              <w:bottom w:val="single" w:sz="6" w:space="0" w:color="auto"/>
              <w:right w:val="single" w:sz="6" w:space="0" w:color="auto"/>
            </w:tcBorders>
          </w:tcPr>
          <w:p w14:paraId="2B01B5DE" w14:textId="77777777" w:rsidR="004C38AF" w:rsidRPr="005E0414" w:rsidRDefault="004C38AF" w:rsidP="00B00034">
            <w:pPr>
              <w:ind w:right="-20"/>
              <w:jc w:val="left"/>
            </w:pPr>
            <w:r w:rsidRPr="005E0414">
              <w:t>Topical 1 (Sang Oh)</w:t>
            </w:r>
          </w:p>
        </w:tc>
        <w:tc>
          <w:tcPr>
            <w:tcW w:w="3700" w:type="dxa"/>
            <w:tcBorders>
              <w:top w:val="single" w:sz="6" w:space="0" w:color="auto"/>
              <w:left w:val="single" w:sz="6" w:space="0" w:color="auto"/>
              <w:bottom w:val="single" w:sz="6" w:space="0" w:color="auto"/>
              <w:right w:val="single" w:sz="6" w:space="0" w:color="auto"/>
            </w:tcBorders>
          </w:tcPr>
          <w:p w14:paraId="7BAAC09D"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60AC455D" w14:textId="77777777" w:rsidR="004C38AF" w:rsidRDefault="004C38AF" w:rsidP="00B00034">
            <w:pPr>
              <w:ind w:right="-170"/>
            </w:pPr>
          </w:p>
        </w:tc>
      </w:tr>
      <w:tr w:rsidR="004C38AF" w14:paraId="1A447DD6"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00532D82" w14:textId="77777777" w:rsidR="004C38AF" w:rsidRDefault="004C38AF" w:rsidP="00B00034">
            <w:pPr>
              <w:ind w:left="40" w:right="-20"/>
              <w:jc w:val="center"/>
            </w:pPr>
            <w:r>
              <w:t>20</w:t>
            </w:r>
          </w:p>
        </w:tc>
        <w:tc>
          <w:tcPr>
            <w:tcW w:w="1350" w:type="dxa"/>
            <w:tcBorders>
              <w:top w:val="single" w:sz="6" w:space="0" w:color="auto"/>
              <w:left w:val="single" w:sz="6" w:space="0" w:color="auto"/>
              <w:bottom w:val="single" w:sz="6" w:space="0" w:color="auto"/>
              <w:right w:val="single" w:sz="6" w:space="0" w:color="auto"/>
            </w:tcBorders>
          </w:tcPr>
          <w:p w14:paraId="120572BA" w14:textId="77777777" w:rsidR="004C38AF" w:rsidRDefault="004C38AF" w:rsidP="00B00034">
            <w:pPr>
              <w:ind w:left="-40" w:right="-40"/>
              <w:jc w:val="left"/>
            </w:pPr>
            <w:r>
              <w:t>26 Feb (T2)</w:t>
            </w:r>
          </w:p>
        </w:tc>
        <w:tc>
          <w:tcPr>
            <w:tcW w:w="3240" w:type="dxa"/>
            <w:tcBorders>
              <w:top w:val="single" w:sz="6" w:space="0" w:color="auto"/>
              <w:left w:val="single" w:sz="6" w:space="0" w:color="auto"/>
              <w:bottom w:val="single" w:sz="6" w:space="0" w:color="auto"/>
              <w:right w:val="single" w:sz="6" w:space="0" w:color="auto"/>
            </w:tcBorders>
          </w:tcPr>
          <w:p w14:paraId="760EFA46" w14:textId="77777777" w:rsidR="004C38AF" w:rsidRPr="005E0414" w:rsidRDefault="004C38AF" w:rsidP="00B00034">
            <w:pPr>
              <w:ind w:right="-20"/>
              <w:jc w:val="left"/>
            </w:pPr>
            <w:r w:rsidRPr="005E0414">
              <w:t>Topical 2 (Vincent Lee)</w:t>
            </w:r>
          </w:p>
        </w:tc>
        <w:tc>
          <w:tcPr>
            <w:tcW w:w="3700" w:type="dxa"/>
            <w:tcBorders>
              <w:top w:val="single" w:sz="6" w:space="0" w:color="auto"/>
              <w:left w:val="single" w:sz="6" w:space="0" w:color="auto"/>
              <w:bottom w:val="single" w:sz="6" w:space="0" w:color="auto"/>
              <w:right w:val="single" w:sz="6" w:space="0" w:color="auto"/>
            </w:tcBorders>
          </w:tcPr>
          <w:p w14:paraId="37A43A2F" w14:textId="77777777" w:rsidR="004C38AF" w:rsidRDefault="004C38AF" w:rsidP="00B00034">
            <w:pPr>
              <w:ind w:left="20" w:right="-20"/>
              <w:jc w:val="left"/>
            </w:pPr>
            <w:r>
              <w:t xml:space="preserve">Erickson/Heflin, 243-60 </w:t>
            </w:r>
            <w:r>
              <w:rPr>
                <w:vanish/>
              </w:rPr>
              <w:t>Strategy</w:t>
            </w:r>
          </w:p>
        </w:tc>
        <w:tc>
          <w:tcPr>
            <w:tcW w:w="440" w:type="dxa"/>
            <w:tcBorders>
              <w:top w:val="single" w:sz="6" w:space="0" w:color="auto"/>
              <w:left w:val="single" w:sz="6" w:space="0" w:color="auto"/>
              <w:right w:val="single" w:sz="6" w:space="0" w:color="auto"/>
            </w:tcBorders>
          </w:tcPr>
          <w:p w14:paraId="3258F890" w14:textId="77777777" w:rsidR="004C38AF" w:rsidRDefault="00552870" w:rsidP="00B00034">
            <w:pPr>
              <w:ind w:right="-170"/>
            </w:pPr>
            <w:r w:rsidRPr="009A00CD">
              <w:rPr>
                <w:noProof/>
              </w:rPr>
              <w:drawing>
                <wp:inline distT="0" distB="0" distL="0" distR="0" wp14:anchorId="2DE52907" wp14:editId="4B63B919">
                  <wp:extent cx="127000" cy="111125"/>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p>
        </w:tc>
      </w:tr>
      <w:tr w:rsidR="004C38AF" w14:paraId="51C780E9"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509C4632" w14:textId="77777777" w:rsidR="004C38AF" w:rsidRDefault="004C38AF" w:rsidP="00B00034">
            <w:pPr>
              <w:ind w:left="40" w:right="-20"/>
              <w:jc w:val="center"/>
            </w:pPr>
            <w:r>
              <w:t>21</w:t>
            </w:r>
          </w:p>
        </w:tc>
        <w:tc>
          <w:tcPr>
            <w:tcW w:w="1350" w:type="dxa"/>
            <w:tcBorders>
              <w:top w:val="single" w:sz="6" w:space="0" w:color="auto"/>
              <w:left w:val="single" w:sz="6" w:space="0" w:color="auto"/>
              <w:bottom w:val="single" w:sz="6" w:space="0" w:color="auto"/>
              <w:right w:val="single" w:sz="6" w:space="0" w:color="auto"/>
            </w:tcBorders>
          </w:tcPr>
          <w:p w14:paraId="163DC2A2" w14:textId="77777777" w:rsidR="004C38AF" w:rsidRDefault="004C38AF" w:rsidP="00B00034">
            <w:pPr>
              <w:ind w:left="-40" w:right="-40"/>
              <w:jc w:val="left"/>
            </w:pPr>
            <w:r>
              <w:t>28 Feb (Th)</w:t>
            </w:r>
          </w:p>
        </w:tc>
        <w:tc>
          <w:tcPr>
            <w:tcW w:w="3240" w:type="dxa"/>
            <w:tcBorders>
              <w:top w:val="single" w:sz="6" w:space="0" w:color="auto"/>
              <w:left w:val="single" w:sz="6" w:space="0" w:color="auto"/>
              <w:bottom w:val="single" w:sz="6" w:space="0" w:color="auto"/>
              <w:right w:val="single" w:sz="6" w:space="0" w:color="auto"/>
            </w:tcBorders>
          </w:tcPr>
          <w:p w14:paraId="5A608BDA" w14:textId="77777777" w:rsidR="004C38AF" w:rsidRPr="005E0414" w:rsidRDefault="004C38AF" w:rsidP="00B00034">
            <w:pPr>
              <w:ind w:right="-20"/>
              <w:jc w:val="left"/>
            </w:pPr>
            <w:r w:rsidRPr="005E0414">
              <w:t>Topical 3 (Mary)</w:t>
            </w:r>
          </w:p>
        </w:tc>
        <w:tc>
          <w:tcPr>
            <w:tcW w:w="3700" w:type="dxa"/>
            <w:tcBorders>
              <w:top w:val="single" w:sz="6" w:space="0" w:color="auto"/>
              <w:left w:val="single" w:sz="6" w:space="0" w:color="auto"/>
              <w:bottom w:val="single" w:sz="6" w:space="0" w:color="auto"/>
              <w:right w:val="single" w:sz="6" w:space="0" w:color="auto"/>
            </w:tcBorders>
          </w:tcPr>
          <w:p w14:paraId="44E22394" w14:textId="77777777" w:rsidR="004C38AF" w:rsidRDefault="004C38AF" w:rsidP="00B00034">
            <w:pPr>
              <w:ind w:left="20" w:right="-20"/>
              <w:jc w:val="left"/>
            </w:pPr>
            <w:r>
              <w:t>Assign. #5: Final Sermon EO1</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327BC87F" w14:textId="77777777" w:rsidR="004C38AF" w:rsidRDefault="004C38AF" w:rsidP="00B00034">
            <w:pPr>
              <w:ind w:right="-170"/>
            </w:pPr>
          </w:p>
        </w:tc>
      </w:tr>
      <w:tr w:rsidR="004C38AF" w14:paraId="027DCEF9"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shd w:val="clear" w:color="auto" w:fill="000000"/>
          </w:tcPr>
          <w:p w14:paraId="6DA93D23" w14:textId="77777777" w:rsidR="004C38AF" w:rsidRPr="009A3C44" w:rsidRDefault="004C38AF" w:rsidP="00B00034">
            <w:pPr>
              <w:ind w:left="40" w:right="-20"/>
              <w:jc w:val="center"/>
              <w:rPr>
                <w:color w:val="FFFFFF"/>
              </w:rPr>
            </w:pPr>
          </w:p>
        </w:tc>
        <w:tc>
          <w:tcPr>
            <w:tcW w:w="1350" w:type="dxa"/>
            <w:tcBorders>
              <w:top w:val="single" w:sz="6" w:space="0" w:color="auto"/>
              <w:left w:val="single" w:sz="6" w:space="0" w:color="auto"/>
              <w:bottom w:val="single" w:sz="6" w:space="0" w:color="auto"/>
              <w:right w:val="single" w:sz="6" w:space="0" w:color="auto"/>
            </w:tcBorders>
            <w:shd w:val="clear" w:color="auto" w:fill="000000"/>
          </w:tcPr>
          <w:p w14:paraId="109B6765" w14:textId="77777777" w:rsidR="004C38AF" w:rsidRPr="009A3C44" w:rsidRDefault="004C38AF" w:rsidP="00B00034">
            <w:pPr>
              <w:ind w:left="-40" w:right="-40"/>
              <w:jc w:val="left"/>
              <w:rPr>
                <w:color w:val="FFFFFF"/>
              </w:rPr>
            </w:pPr>
            <w:r w:rsidRPr="009A3C44">
              <w:rPr>
                <w:color w:val="FFFFFF"/>
              </w:rPr>
              <w:t>2-7 Mar</w:t>
            </w:r>
          </w:p>
        </w:tc>
        <w:tc>
          <w:tcPr>
            <w:tcW w:w="3240" w:type="dxa"/>
            <w:tcBorders>
              <w:top w:val="single" w:sz="6" w:space="0" w:color="auto"/>
              <w:left w:val="single" w:sz="6" w:space="0" w:color="auto"/>
              <w:bottom w:val="single" w:sz="6" w:space="0" w:color="auto"/>
              <w:right w:val="single" w:sz="6" w:space="0" w:color="auto"/>
            </w:tcBorders>
            <w:shd w:val="clear" w:color="auto" w:fill="000000"/>
          </w:tcPr>
          <w:p w14:paraId="34DA54F3" w14:textId="77777777" w:rsidR="004C38AF" w:rsidRPr="005E0414" w:rsidRDefault="004C38AF" w:rsidP="00B00034">
            <w:pPr>
              <w:ind w:right="-20"/>
              <w:jc w:val="left"/>
            </w:pPr>
            <w:r w:rsidRPr="005E0414">
              <w:t>Dr Rick in Thailand</w:t>
            </w:r>
          </w:p>
        </w:tc>
        <w:tc>
          <w:tcPr>
            <w:tcW w:w="3700" w:type="dxa"/>
            <w:tcBorders>
              <w:top w:val="single" w:sz="6" w:space="0" w:color="auto"/>
              <w:left w:val="single" w:sz="6" w:space="0" w:color="auto"/>
              <w:bottom w:val="single" w:sz="6" w:space="0" w:color="auto"/>
              <w:right w:val="single" w:sz="6" w:space="0" w:color="auto"/>
            </w:tcBorders>
            <w:shd w:val="clear" w:color="auto" w:fill="000000"/>
          </w:tcPr>
          <w:p w14:paraId="36F9BE27" w14:textId="77777777" w:rsidR="004C38AF" w:rsidRPr="009A3C44" w:rsidRDefault="004C38AF" w:rsidP="00B00034">
            <w:pPr>
              <w:ind w:left="20" w:right="-40"/>
              <w:rPr>
                <w:color w:val="FFFFFF"/>
              </w:rPr>
            </w:pPr>
            <w:r w:rsidRPr="009A3C44">
              <w:rPr>
                <w:color w:val="FFFFFF"/>
              </w:rPr>
              <w:t>No class or assignments</w:t>
            </w:r>
          </w:p>
        </w:tc>
        <w:tc>
          <w:tcPr>
            <w:tcW w:w="440" w:type="dxa"/>
            <w:tcBorders>
              <w:top w:val="single" w:sz="6" w:space="0" w:color="auto"/>
              <w:left w:val="single" w:sz="6" w:space="0" w:color="auto"/>
              <w:right w:val="single" w:sz="6" w:space="0" w:color="auto"/>
            </w:tcBorders>
            <w:shd w:val="solid" w:color="auto" w:fill="auto"/>
          </w:tcPr>
          <w:p w14:paraId="2600A9C6" w14:textId="77777777" w:rsidR="004C38AF" w:rsidRPr="00B4273F" w:rsidRDefault="004C38AF" w:rsidP="00B00034">
            <w:pPr>
              <w:ind w:right="-170"/>
            </w:pPr>
          </w:p>
        </w:tc>
      </w:tr>
      <w:tr w:rsidR="004C38AF" w14:paraId="42A9BA6E"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shd w:val="clear" w:color="auto" w:fill="000000"/>
          </w:tcPr>
          <w:p w14:paraId="2F79E938" w14:textId="77777777" w:rsidR="004C38AF" w:rsidRPr="009A3C44" w:rsidRDefault="004C38AF" w:rsidP="00B00034">
            <w:pPr>
              <w:ind w:left="40" w:right="-20"/>
              <w:jc w:val="center"/>
              <w:rPr>
                <w:color w:val="FFFFFF"/>
              </w:rPr>
            </w:pPr>
          </w:p>
        </w:tc>
        <w:tc>
          <w:tcPr>
            <w:tcW w:w="1350" w:type="dxa"/>
            <w:tcBorders>
              <w:top w:val="single" w:sz="6" w:space="0" w:color="auto"/>
              <w:left w:val="single" w:sz="6" w:space="0" w:color="auto"/>
              <w:bottom w:val="single" w:sz="6" w:space="0" w:color="auto"/>
              <w:right w:val="single" w:sz="6" w:space="0" w:color="auto"/>
            </w:tcBorders>
            <w:shd w:val="clear" w:color="auto" w:fill="000000"/>
          </w:tcPr>
          <w:p w14:paraId="72F4DD1D" w14:textId="77777777" w:rsidR="004C38AF" w:rsidRPr="009A3C44" w:rsidRDefault="004C38AF" w:rsidP="00B00034">
            <w:pPr>
              <w:ind w:left="-40" w:right="-40"/>
              <w:jc w:val="left"/>
              <w:rPr>
                <w:color w:val="FFFFFF"/>
              </w:rPr>
            </w:pPr>
            <w:r w:rsidRPr="009A3C44">
              <w:rPr>
                <w:color w:val="FFFFFF"/>
              </w:rPr>
              <w:t>10-14 Mar</w:t>
            </w:r>
          </w:p>
        </w:tc>
        <w:tc>
          <w:tcPr>
            <w:tcW w:w="3240" w:type="dxa"/>
            <w:tcBorders>
              <w:top w:val="single" w:sz="6" w:space="0" w:color="auto"/>
              <w:left w:val="single" w:sz="6" w:space="0" w:color="auto"/>
              <w:bottom w:val="single" w:sz="6" w:space="0" w:color="auto"/>
              <w:right w:val="single" w:sz="6" w:space="0" w:color="auto"/>
            </w:tcBorders>
            <w:shd w:val="clear" w:color="auto" w:fill="000000"/>
          </w:tcPr>
          <w:p w14:paraId="36D3953A" w14:textId="77777777" w:rsidR="004C38AF" w:rsidRPr="005E0414" w:rsidRDefault="004C38AF" w:rsidP="00B00034">
            <w:pPr>
              <w:ind w:right="-20"/>
              <w:jc w:val="left"/>
            </w:pPr>
            <w:r w:rsidRPr="005E0414">
              <w:t>Mid-Semester Break</w:t>
            </w:r>
          </w:p>
        </w:tc>
        <w:tc>
          <w:tcPr>
            <w:tcW w:w="3700" w:type="dxa"/>
            <w:tcBorders>
              <w:top w:val="single" w:sz="6" w:space="0" w:color="auto"/>
              <w:left w:val="single" w:sz="6" w:space="0" w:color="auto"/>
              <w:bottom w:val="single" w:sz="6" w:space="0" w:color="auto"/>
              <w:right w:val="single" w:sz="6" w:space="0" w:color="auto"/>
            </w:tcBorders>
            <w:shd w:val="clear" w:color="auto" w:fill="000000"/>
          </w:tcPr>
          <w:p w14:paraId="6E1096ED" w14:textId="77777777" w:rsidR="004C38AF" w:rsidRPr="009A3C44" w:rsidRDefault="004C38AF" w:rsidP="00B00034">
            <w:pPr>
              <w:ind w:left="20" w:right="-40"/>
              <w:rPr>
                <w:color w:val="FFFFFF"/>
              </w:rPr>
            </w:pPr>
            <w:r w:rsidRPr="009A3C44">
              <w:rPr>
                <w:color w:val="FFFFFF"/>
              </w:rPr>
              <w:t>No class or assignments</w:t>
            </w:r>
          </w:p>
        </w:tc>
        <w:tc>
          <w:tcPr>
            <w:tcW w:w="440" w:type="dxa"/>
            <w:tcBorders>
              <w:top w:val="single" w:sz="6" w:space="0" w:color="auto"/>
              <w:left w:val="single" w:sz="6" w:space="0" w:color="auto"/>
              <w:right w:val="single" w:sz="6" w:space="0" w:color="auto"/>
            </w:tcBorders>
            <w:shd w:val="solid" w:color="auto" w:fill="auto"/>
          </w:tcPr>
          <w:p w14:paraId="0D7AFF88" w14:textId="77777777" w:rsidR="004C38AF" w:rsidRPr="00B4273F" w:rsidRDefault="004C38AF" w:rsidP="00B00034">
            <w:pPr>
              <w:ind w:right="-170"/>
            </w:pPr>
          </w:p>
        </w:tc>
      </w:tr>
      <w:tr w:rsidR="004C38AF" w14:paraId="0CF92292"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0461E661" w14:textId="77777777" w:rsidR="004C38AF" w:rsidRDefault="004C38AF" w:rsidP="00B00034">
            <w:pPr>
              <w:ind w:left="40" w:right="-20"/>
              <w:jc w:val="center"/>
            </w:pPr>
            <w:r>
              <w:t>22</w:t>
            </w:r>
          </w:p>
        </w:tc>
        <w:tc>
          <w:tcPr>
            <w:tcW w:w="1350" w:type="dxa"/>
            <w:tcBorders>
              <w:top w:val="single" w:sz="6" w:space="0" w:color="auto"/>
              <w:left w:val="single" w:sz="6" w:space="0" w:color="auto"/>
              <w:bottom w:val="single" w:sz="6" w:space="0" w:color="auto"/>
              <w:right w:val="single" w:sz="6" w:space="0" w:color="auto"/>
            </w:tcBorders>
          </w:tcPr>
          <w:p w14:paraId="3ACFD79A" w14:textId="77777777" w:rsidR="004C38AF" w:rsidRDefault="004C38AF" w:rsidP="00B00034">
            <w:pPr>
              <w:ind w:left="-40" w:right="-40"/>
              <w:jc w:val="left"/>
            </w:pPr>
            <w:r>
              <w:t>18 Mar (T1)</w:t>
            </w:r>
          </w:p>
        </w:tc>
        <w:tc>
          <w:tcPr>
            <w:tcW w:w="3240" w:type="dxa"/>
            <w:tcBorders>
              <w:top w:val="single" w:sz="6" w:space="0" w:color="auto"/>
              <w:left w:val="single" w:sz="6" w:space="0" w:color="auto"/>
              <w:bottom w:val="single" w:sz="6" w:space="0" w:color="auto"/>
              <w:right w:val="single" w:sz="6" w:space="0" w:color="auto"/>
            </w:tcBorders>
          </w:tcPr>
          <w:p w14:paraId="528F09E8" w14:textId="77777777" w:rsidR="004C38AF" w:rsidRPr="005E0414" w:rsidRDefault="004C38AF" w:rsidP="00B00034">
            <w:pPr>
              <w:ind w:right="-20"/>
              <w:jc w:val="left"/>
            </w:pPr>
            <w:r w:rsidRPr="005E0414">
              <w:t>Topical 4 (Timothy)</w:t>
            </w:r>
          </w:p>
        </w:tc>
        <w:tc>
          <w:tcPr>
            <w:tcW w:w="3700" w:type="dxa"/>
            <w:tcBorders>
              <w:top w:val="single" w:sz="6" w:space="0" w:color="auto"/>
              <w:left w:val="single" w:sz="6" w:space="0" w:color="auto"/>
              <w:bottom w:val="single" w:sz="6" w:space="0" w:color="auto"/>
              <w:right w:val="single" w:sz="6" w:space="0" w:color="auto"/>
            </w:tcBorders>
          </w:tcPr>
          <w:p w14:paraId="547BF6C0" w14:textId="77777777" w:rsidR="004C38AF" w:rsidRDefault="004C38AF" w:rsidP="00B00034">
            <w:pPr>
              <w:ind w:left="20" w:right="-20"/>
              <w:jc w:val="left"/>
            </w:pPr>
            <w:r>
              <w:t>Read 50 pages of your extra book</w:t>
            </w:r>
          </w:p>
        </w:tc>
        <w:tc>
          <w:tcPr>
            <w:tcW w:w="440" w:type="dxa"/>
            <w:tcBorders>
              <w:top w:val="single" w:sz="6" w:space="0" w:color="auto"/>
              <w:left w:val="single" w:sz="6" w:space="0" w:color="auto"/>
              <w:right w:val="single" w:sz="6" w:space="0" w:color="auto"/>
            </w:tcBorders>
          </w:tcPr>
          <w:p w14:paraId="32B60C0D" w14:textId="77777777" w:rsidR="004C38AF" w:rsidRDefault="00552870" w:rsidP="00B00034">
            <w:pPr>
              <w:ind w:right="-170"/>
            </w:pPr>
            <w:r w:rsidRPr="009A00CD">
              <w:rPr>
                <w:noProof/>
              </w:rPr>
              <w:drawing>
                <wp:inline distT="0" distB="0" distL="0" distR="0" wp14:anchorId="4BC0DFD4" wp14:editId="4157A97F">
                  <wp:extent cx="127000" cy="11112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p>
        </w:tc>
      </w:tr>
      <w:tr w:rsidR="004C38AF" w14:paraId="3D70F1F4"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4CAFF854" w14:textId="77777777" w:rsidR="004C38AF" w:rsidRDefault="004C38AF" w:rsidP="00B00034">
            <w:pPr>
              <w:ind w:left="40" w:right="-20"/>
              <w:jc w:val="center"/>
            </w:pPr>
            <w:r>
              <w:t>23</w:t>
            </w:r>
          </w:p>
        </w:tc>
        <w:tc>
          <w:tcPr>
            <w:tcW w:w="1350" w:type="dxa"/>
            <w:tcBorders>
              <w:top w:val="single" w:sz="6" w:space="0" w:color="auto"/>
              <w:left w:val="single" w:sz="6" w:space="0" w:color="auto"/>
              <w:bottom w:val="single" w:sz="6" w:space="0" w:color="auto"/>
              <w:right w:val="single" w:sz="6" w:space="0" w:color="auto"/>
            </w:tcBorders>
          </w:tcPr>
          <w:p w14:paraId="15D69EB0" w14:textId="77777777" w:rsidR="004C38AF" w:rsidRDefault="004C38AF" w:rsidP="00B00034">
            <w:pPr>
              <w:ind w:left="-40" w:right="-40"/>
              <w:jc w:val="left"/>
            </w:pPr>
            <w:r>
              <w:t>18 Mar (T2)</w:t>
            </w:r>
          </w:p>
        </w:tc>
        <w:tc>
          <w:tcPr>
            <w:tcW w:w="3240" w:type="dxa"/>
            <w:tcBorders>
              <w:top w:val="single" w:sz="6" w:space="0" w:color="auto"/>
              <w:left w:val="single" w:sz="6" w:space="0" w:color="auto"/>
              <w:bottom w:val="single" w:sz="6" w:space="0" w:color="auto"/>
              <w:right w:val="single" w:sz="6" w:space="0" w:color="auto"/>
            </w:tcBorders>
          </w:tcPr>
          <w:p w14:paraId="65927630" w14:textId="77777777" w:rsidR="004C38AF" w:rsidRPr="005E0414" w:rsidRDefault="004C38AF" w:rsidP="00B00034">
            <w:pPr>
              <w:ind w:right="-20"/>
              <w:jc w:val="left"/>
            </w:pPr>
            <w:r w:rsidRPr="005E0414">
              <w:t>Topical 5 (Jordan)</w:t>
            </w:r>
          </w:p>
        </w:tc>
        <w:tc>
          <w:tcPr>
            <w:tcW w:w="3700" w:type="dxa"/>
            <w:tcBorders>
              <w:top w:val="single" w:sz="6" w:space="0" w:color="auto"/>
              <w:left w:val="single" w:sz="6" w:space="0" w:color="auto"/>
              <w:bottom w:val="single" w:sz="6" w:space="0" w:color="auto"/>
              <w:right w:val="single" w:sz="6" w:space="0" w:color="auto"/>
            </w:tcBorders>
          </w:tcPr>
          <w:p w14:paraId="3ECD0EBE"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5BBB59CD" w14:textId="77777777" w:rsidR="004C38AF" w:rsidRDefault="004C38AF" w:rsidP="00B00034">
            <w:pPr>
              <w:ind w:right="-170"/>
            </w:pPr>
          </w:p>
        </w:tc>
      </w:tr>
      <w:tr w:rsidR="004C38AF" w14:paraId="19E014F0"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shd w:val="clear" w:color="auto" w:fill="000000"/>
          </w:tcPr>
          <w:p w14:paraId="30FEE75F" w14:textId="77777777" w:rsidR="004C38AF" w:rsidRPr="009A3C44" w:rsidRDefault="004C38AF" w:rsidP="00B00034">
            <w:pPr>
              <w:ind w:left="40" w:right="-20"/>
              <w:jc w:val="center"/>
              <w:rPr>
                <w:color w:val="FFFFFF"/>
              </w:rPr>
            </w:pPr>
          </w:p>
        </w:tc>
        <w:tc>
          <w:tcPr>
            <w:tcW w:w="1350" w:type="dxa"/>
            <w:tcBorders>
              <w:top w:val="single" w:sz="6" w:space="0" w:color="auto"/>
              <w:left w:val="single" w:sz="6" w:space="0" w:color="auto"/>
              <w:bottom w:val="single" w:sz="6" w:space="0" w:color="auto"/>
              <w:right w:val="single" w:sz="6" w:space="0" w:color="auto"/>
            </w:tcBorders>
            <w:shd w:val="clear" w:color="auto" w:fill="000000"/>
          </w:tcPr>
          <w:p w14:paraId="3DFEF729" w14:textId="77777777" w:rsidR="004C38AF" w:rsidRPr="009A3C44" w:rsidRDefault="004C38AF" w:rsidP="00B00034">
            <w:pPr>
              <w:ind w:left="-40" w:right="-40"/>
              <w:jc w:val="left"/>
              <w:rPr>
                <w:color w:val="FFFFFF"/>
              </w:rPr>
            </w:pPr>
            <w:r w:rsidRPr="009A3C44">
              <w:rPr>
                <w:color w:val="FFFFFF"/>
              </w:rPr>
              <w:t>20 Mar</w:t>
            </w:r>
          </w:p>
        </w:tc>
        <w:tc>
          <w:tcPr>
            <w:tcW w:w="3240" w:type="dxa"/>
            <w:tcBorders>
              <w:top w:val="single" w:sz="6" w:space="0" w:color="auto"/>
              <w:left w:val="single" w:sz="6" w:space="0" w:color="auto"/>
              <w:bottom w:val="single" w:sz="6" w:space="0" w:color="auto"/>
              <w:right w:val="single" w:sz="6" w:space="0" w:color="auto"/>
            </w:tcBorders>
            <w:shd w:val="clear" w:color="auto" w:fill="000000"/>
          </w:tcPr>
          <w:p w14:paraId="795CBCF4" w14:textId="77777777" w:rsidR="004C38AF" w:rsidRPr="005E0414" w:rsidRDefault="004C38AF" w:rsidP="00B00034">
            <w:pPr>
              <w:ind w:right="-20"/>
              <w:jc w:val="left"/>
            </w:pPr>
            <w:r w:rsidRPr="005E0414">
              <w:t>Maundy Thursday</w:t>
            </w:r>
          </w:p>
        </w:tc>
        <w:tc>
          <w:tcPr>
            <w:tcW w:w="3700" w:type="dxa"/>
            <w:tcBorders>
              <w:top w:val="single" w:sz="6" w:space="0" w:color="auto"/>
              <w:left w:val="single" w:sz="6" w:space="0" w:color="auto"/>
              <w:bottom w:val="single" w:sz="6" w:space="0" w:color="auto"/>
              <w:right w:val="single" w:sz="6" w:space="0" w:color="auto"/>
            </w:tcBorders>
            <w:shd w:val="clear" w:color="auto" w:fill="000000"/>
          </w:tcPr>
          <w:p w14:paraId="75C9CD68" w14:textId="77777777" w:rsidR="004C38AF" w:rsidRPr="009A3C44" w:rsidRDefault="004C38AF" w:rsidP="00B00034">
            <w:pPr>
              <w:ind w:left="20" w:right="-40"/>
              <w:rPr>
                <w:color w:val="FFFFFF"/>
              </w:rPr>
            </w:pPr>
            <w:r w:rsidRPr="009A3C44">
              <w:rPr>
                <w:color w:val="FFFFFF"/>
              </w:rPr>
              <w:t>No class or assignments</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59D9F6DB" w14:textId="77777777" w:rsidR="004C38AF" w:rsidRPr="00B4273F" w:rsidRDefault="004C38AF" w:rsidP="00B00034">
            <w:pPr>
              <w:ind w:right="-170"/>
            </w:pPr>
          </w:p>
        </w:tc>
      </w:tr>
      <w:tr w:rsidR="004C38AF" w14:paraId="6ED06AFE"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44900BCF" w14:textId="77777777" w:rsidR="004C38AF" w:rsidRDefault="004C38AF" w:rsidP="00B00034">
            <w:pPr>
              <w:ind w:left="40" w:right="-20"/>
              <w:jc w:val="center"/>
            </w:pPr>
            <w:r>
              <w:t>24</w:t>
            </w:r>
          </w:p>
        </w:tc>
        <w:tc>
          <w:tcPr>
            <w:tcW w:w="1350" w:type="dxa"/>
            <w:tcBorders>
              <w:top w:val="single" w:sz="6" w:space="0" w:color="auto"/>
              <w:left w:val="single" w:sz="6" w:space="0" w:color="auto"/>
              <w:bottom w:val="single" w:sz="6" w:space="0" w:color="auto"/>
              <w:right w:val="single" w:sz="6" w:space="0" w:color="auto"/>
            </w:tcBorders>
          </w:tcPr>
          <w:p w14:paraId="6521EF1F" w14:textId="77777777" w:rsidR="004C38AF" w:rsidRDefault="004C38AF" w:rsidP="00B00034">
            <w:pPr>
              <w:ind w:left="-40" w:right="-40"/>
              <w:jc w:val="left"/>
            </w:pPr>
            <w:r>
              <w:t>25 Mar (T1)</w:t>
            </w:r>
          </w:p>
        </w:tc>
        <w:tc>
          <w:tcPr>
            <w:tcW w:w="3240" w:type="dxa"/>
            <w:tcBorders>
              <w:top w:val="single" w:sz="6" w:space="0" w:color="auto"/>
              <w:left w:val="single" w:sz="6" w:space="0" w:color="auto"/>
              <w:bottom w:val="single" w:sz="6" w:space="0" w:color="auto"/>
              <w:right w:val="single" w:sz="6" w:space="0" w:color="auto"/>
            </w:tcBorders>
          </w:tcPr>
          <w:p w14:paraId="61DF59D1" w14:textId="77777777" w:rsidR="004C38AF" w:rsidRPr="005E0414" w:rsidRDefault="004C38AF" w:rsidP="00B00034">
            <w:pPr>
              <w:ind w:right="-20"/>
              <w:jc w:val="left"/>
            </w:pPr>
            <w:r w:rsidRPr="005E0414">
              <w:t>Topical 6 (Connie)</w:t>
            </w:r>
          </w:p>
        </w:tc>
        <w:tc>
          <w:tcPr>
            <w:tcW w:w="3700" w:type="dxa"/>
            <w:tcBorders>
              <w:top w:val="single" w:sz="6" w:space="0" w:color="auto"/>
              <w:left w:val="single" w:sz="6" w:space="0" w:color="auto"/>
              <w:bottom w:val="single" w:sz="6" w:space="0" w:color="auto"/>
              <w:right w:val="single" w:sz="6" w:space="0" w:color="auto"/>
            </w:tcBorders>
          </w:tcPr>
          <w:p w14:paraId="508593CC"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2F83D007" w14:textId="77777777" w:rsidR="004C38AF" w:rsidRDefault="004C38AF" w:rsidP="00B00034">
            <w:pPr>
              <w:ind w:right="-170"/>
            </w:pPr>
          </w:p>
        </w:tc>
      </w:tr>
      <w:tr w:rsidR="004C38AF" w14:paraId="666898A2"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4CA572EE" w14:textId="77777777" w:rsidR="004C38AF" w:rsidRDefault="004C38AF" w:rsidP="00B00034">
            <w:pPr>
              <w:ind w:left="40" w:right="-20"/>
              <w:jc w:val="center"/>
            </w:pPr>
            <w:r>
              <w:t>25</w:t>
            </w:r>
          </w:p>
        </w:tc>
        <w:tc>
          <w:tcPr>
            <w:tcW w:w="1350" w:type="dxa"/>
            <w:tcBorders>
              <w:top w:val="single" w:sz="6" w:space="0" w:color="auto"/>
              <w:left w:val="single" w:sz="6" w:space="0" w:color="auto"/>
              <w:bottom w:val="single" w:sz="6" w:space="0" w:color="auto"/>
              <w:right w:val="single" w:sz="6" w:space="0" w:color="auto"/>
            </w:tcBorders>
          </w:tcPr>
          <w:p w14:paraId="0236FA71" w14:textId="77777777" w:rsidR="004C38AF" w:rsidRDefault="004C38AF" w:rsidP="00B00034">
            <w:pPr>
              <w:ind w:left="-40" w:right="-40"/>
              <w:jc w:val="left"/>
            </w:pPr>
            <w:r>
              <w:t>25 Mar (T2)</w:t>
            </w:r>
          </w:p>
        </w:tc>
        <w:tc>
          <w:tcPr>
            <w:tcW w:w="3240" w:type="dxa"/>
            <w:tcBorders>
              <w:top w:val="single" w:sz="6" w:space="0" w:color="auto"/>
              <w:left w:val="single" w:sz="6" w:space="0" w:color="auto"/>
              <w:bottom w:val="single" w:sz="6" w:space="0" w:color="auto"/>
              <w:right w:val="single" w:sz="6" w:space="0" w:color="auto"/>
            </w:tcBorders>
          </w:tcPr>
          <w:p w14:paraId="12327CB2" w14:textId="77777777" w:rsidR="004C38AF" w:rsidRPr="005E0414" w:rsidRDefault="004C38AF" w:rsidP="00B00034">
            <w:pPr>
              <w:ind w:right="-20"/>
              <w:jc w:val="left"/>
            </w:pPr>
            <w:r w:rsidRPr="005E0414">
              <w:t>Topical 7 (Kim Fah)</w:t>
            </w:r>
          </w:p>
        </w:tc>
        <w:tc>
          <w:tcPr>
            <w:tcW w:w="3700" w:type="dxa"/>
            <w:tcBorders>
              <w:top w:val="single" w:sz="6" w:space="0" w:color="auto"/>
              <w:left w:val="single" w:sz="6" w:space="0" w:color="auto"/>
              <w:bottom w:val="single" w:sz="6" w:space="0" w:color="auto"/>
              <w:right w:val="single" w:sz="6" w:space="0" w:color="auto"/>
            </w:tcBorders>
          </w:tcPr>
          <w:p w14:paraId="35E6829F" w14:textId="77777777" w:rsidR="004C38AF" w:rsidRDefault="004C38AF" w:rsidP="00B00034">
            <w:pPr>
              <w:ind w:left="20" w:right="-20"/>
              <w:jc w:val="left"/>
            </w:pPr>
            <w:r>
              <w:t>Read 50 pages of your extra book</w:t>
            </w:r>
          </w:p>
        </w:tc>
        <w:tc>
          <w:tcPr>
            <w:tcW w:w="440" w:type="dxa"/>
            <w:tcBorders>
              <w:top w:val="single" w:sz="6" w:space="0" w:color="auto"/>
              <w:left w:val="single" w:sz="6" w:space="0" w:color="auto"/>
              <w:right w:val="single" w:sz="6" w:space="0" w:color="auto"/>
            </w:tcBorders>
          </w:tcPr>
          <w:p w14:paraId="672DE2F4" w14:textId="77777777" w:rsidR="004C38AF" w:rsidRPr="00B4273F" w:rsidRDefault="004C38AF" w:rsidP="00B00034">
            <w:pPr>
              <w:ind w:right="-170"/>
            </w:pPr>
          </w:p>
        </w:tc>
      </w:tr>
      <w:tr w:rsidR="004C38AF" w14:paraId="4460D1CE"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55B47191" w14:textId="77777777" w:rsidR="004C38AF" w:rsidRDefault="004C38AF" w:rsidP="00B00034">
            <w:pPr>
              <w:ind w:left="40" w:right="-20"/>
              <w:jc w:val="center"/>
            </w:pPr>
            <w:r>
              <w:t>26</w:t>
            </w:r>
          </w:p>
        </w:tc>
        <w:tc>
          <w:tcPr>
            <w:tcW w:w="1350" w:type="dxa"/>
            <w:tcBorders>
              <w:top w:val="single" w:sz="6" w:space="0" w:color="auto"/>
              <w:left w:val="single" w:sz="6" w:space="0" w:color="auto"/>
              <w:bottom w:val="single" w:sz="6" w:space="0" w:color="auto"/>
              <w:right w:val="single" w:sz="6" w:space="0" w:color="auto"/>
            </w:tcBorders>
          </w:tcPr>
          <w:p w14:paraId="0675A50A" w14:textId="77777777" w:rsidR="004C38AF" w:rsidRDefault="004C38AF" w:rsidP="00B00034">
            <w:pPr>
              <w:ind w:left="-40" w:right="-40"/>
              <w:jc w:val="left"/>
            </w:pPr>
            <w:r>
              <w:t>27 Mar (Th)</w:t>
            </w:r>
          </w:p>
        </w:tc>
        <w:tc>
          <w:tcPr>
            <w:tcW w:w="3240" w:type="dxa"/>
            <w:tcBorders>
              <w:top w:val="single" w:sz="6" w:space="0" w:color="auto"/>
              <w:left w:val="single" w:sz="6" w:space="0" w:color="auto"/>
              <w:bottom w:val="single" w:sz="6" w:space="0" w:color="auto"/>
              <w:right w:val="single" w:sz="6" w:space="0" w:color="auto"/>
            </w:tcBorders>
          </w:tcPr>
          <w:p w14:paraId="6A49308B" w14:textId="77777777" w:rsidR="004C38AF" w:rsidRPr="005E0414" w:rsidRDefault="004C38AF" w:rsidP="00B00034">
            <w:pPr>
              <w:ind w:right="-20"/>
              <w:jc w:val="left"/>
            </w:pPr>
            <w:r w:rsidRPr="005E0414">
              <w:t>Topical 8 (Vincent Lim)</w:t>
            </w:r>
          </w:p>
        </w:tc>
        <w:tc>
          <w:tcPr>
            <w:tcW w:w="3700" w:type="dxa"/>
            <w:tcBorders>
              <w:top w:val="single" w:sz="6" w:space="0" w:color="auto"/>
              <w:left w:val="single" w:sz="6" w:space="0" w:color="auto"/>
              <w:bottom w:val="single" w:sz="6" w:space="0" w:color="auto"/>
              <w:right w:val="single" w:sz="6" w:space="0" w:color="auto"/>
            </w:tcBorders>
          </w:tcPr>
          <w:p w14:paraId="14D84261"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47773CB5" w14:textId="77777777" w:rsidR="004C38AF" w:rsidRDefault="004C38AF" w:rsidP="00B00034">
            <w:pPr>
              <w:ind w:right="-170"/>
            </w:pPr>
          </w:p>
        </w:tc>
      </w:tr>
      <w:tr w:rsidR="004C38AF" w14:paraId="20002D45"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515DB4CF" w14:textId="77777777" w:rsidR="004C38AF" w:rsidRDefault="004C38AF" w:rsidP="00B00034">
            <w:pPr>
              <w:ind w:left="40" w:right="-20"/>
              <w:jc w:val="center"/>
            </w:pPr>
            <w:r>
              <w:t>27</w:t>
            </w:r>
          </w:p>
        </w:tc>
        <w:tc>
          <w:tcPr>
            <w:tcW w:w="1350" w:type="dxa"/>
            <w:tcBorders>
              <w:top w:val="single" w:sz="6" w:space="0" w:color="auto"/>
              <w:left w:val="single" w:sz="6" w:space="0" w:color="auto"/>
              <w:bottom w:val="single" w:sz="6" w:space="0" w:color="auto"/>
              <w:right w:val="single" w:sz="6" w:space="0" w:color="auto"/>
            </w:tcBorders>
          </w:tcPr>
          <w:p w14:paraId="12EE5566" w14:textId="77777777" w:rsidR="004C38AF" w:rsidRDefault="004C38AF" w:rsidP="00B00034">
            <w:pPr>
              <w:ind w:left="-40" w:right="-40"/>
              <w:jc w:val="left"/>
            </w:pPr>
            <w:r>
              <w:t>1 Apr (T1)</w:t>
            </w:r>
          </w:p>
        </w:tc>
        <w:tc>
          <w:tcPr>
            <w:tcW w:w="3240" w:type="dxa"/>
            <w:tcBorders>
              <w:top w:val="single" w:sz="6" w:space="0" w:color="auto"/>
              <w:left w:val="single" w:sz="6" w:space="0" w:color="auto"/>
              <w:bottom w:val="single" w:sz="6" w:space="0" w:color="auto"/>
              <w:right w:val="single" w:sz="6" w:space="0" w:color="auto"/>
            </w:tcBorders>
          </w:tcPr>
          <w:p w14:paraId="5C4EE89E" w14:textId="77777777" w:rsidR="004C38AF" w:rsidRPr="005E0414" w:rsidRDefault="004C38AF" w:rsidP="00B00034">
            <w:pPr>
              <w:ind w:right="-20"/>
              <w:jc w:val="left"/>
            </w:pPr>
            <w:r w:rsidRPr="005E0414">
              <w:t>Topical 9 (Elsie)</w:t>
            </w:r>
          </w:p>
        </w:tc>
        <w:tc>
          <w:tcPr>
            <w:tcW w:w="3700" w:type="dxa"/>
            <w:tcBorders>
              <w:top w:val="single" w:sz="6" w:space="0" w:color="auto"/>
              <w:left w:val="single" w:sz="6" w:space="0" w:color="auto"/>
              <w:bottom w:val="single" w:sz="6" w:space="0" w:color="auto"/>
              <w:right w:val="single" w:sz="6" w:space="0" w:color="auto"/>
            </w:tcBorders>
          </w:tcPr>
          <w:p w14:paraId="5A3EE8F0" w14:textId="77777777" w:rsidR="004C38AF" w:rsidRDefault="004C38AF" w:rsidP="00B00034">
            <w:pPr>
              <w:ind w:left="20" w:right="-20"/>
              <w:jc w:val="left"/>
            </w:pPr>
            <w:r>
              <w:t>Final Sermon HO1</w:t>
            </w: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3A7B1C79" w14:textId="77777777" w:rsidR="004C38AF" w:rsidRPr="00B4273F" w:rsidRDefault="004C38AF" w:rsidP="00B00034">
            <w:pPr>
              <w:ind w:right="-170"/>
            </w:pPr>
          </w:p>
        </w:tc>
      </w:tr>
      <w:tr w:rsidR="004C38AF" w14:paraId="42137671"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41D56557" w14:textId="77777777" w:rsidR="004C38AF" w:rsidRDefault="004C38AF" w:rsidP="00B00034">
            <w:pPr>
              <w:ind w:left="40" w:right="-20"/>
              <w:jc w:val="center"/>
            </w:pPr>
            <w:r>
              <w:t>28</w:t>
            </w:r>
          </w:p>
        </w:tc>
        <w:tc>
          <w:tcPr>
            <w:tcW w:w="1350" w:type="dxa"/>
            <w:tcBorders>
              <w:top w:val="single" w:sz="6" w:space="0" w:color="auto"/>
              <w:left w:val="single" w:sz="6" w:space="0" w:color="auto"/>
              <w:bottom w:val="single" w:sz="6" w:space="0" w:color="auto"/>
              <w:right w:val="single" w:sz="6" w:space="0" w:color="auto"/>
            </w:tcBorders>
          </w:tcPr>
          <w:p w14:paraId="329D9A11" w14:textId="77777777" w:rsidR="004C38AF" w:rsidRDefault="004C38AF" w:rsidP="00B00034">
            <w:pPr>
              <w:ind w:left="-40" w:right="-40"/>
              <w:jc w:val="left"/>
            </w:pPr>
            <w:r>
              <w:t>1 Apr (T2)</w:t>
            </w:r>
          </w:p>
        </w:tc>
        <w:tc>
          <w:tcPr>
            <w:tcW w:w="3240" w:type="dxa"/>
            <w:tcBorders>
              <w:top w:val="single" w:sz="6" w:space="0" w:color="auto"/>
              <w:left w:val="single" w:sz="6" w:space="0" w:color="auto"/>
              <w:bottom w:val="single" w:sz="6" w:space="0" w:color="auto"/>
              <w:right w:val="single" w:sz="6" w:space="0" w:color="auto"/>
            </w:tcBorders>
          </w:tcPr>
          <w:p w14:paraId="632C4162" w14:textId="77777777" w:rsidR="004C38AF" w:rsidRPr="005E0414" w:rsidRDefault="004C38AF" w:rsidP="00B00034">
            <w:pPr>
              <w:ind w:right="-20"/>
              <w:jc w:val="left"/>
            </w:pPr>
            <w:r w:rsidRPr="005E0414">
              <w:t>Topical 10 (Joseph)</w:t>
            </w:r>
          </w:p>
        </w:tc>
        <w:tc>
          <w:tcPr>
            <w:tcW w:w="3700" w:type="dxa"/>
            <w:tcBorders>
              <w:top w:val="single" w:sz="6" w:space="0" w:color="auto"/>
              <w:left w:val="single" w:sz="6" w:space="0" w:color="auto"/>
              <w:bottom w:val="single" w:sz="6" w:space="0" w:color="auto"/>
              <w:right w:val="single" w:sz="6" w:space="0" w:color="auto"/>
            </w:tcBorders>
          </w:tcPr>
          <w:p w14:paraId="33D54A2F"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188BB109" w14:textId="77777777" w:rsidR="004C38AF" w:rsidRDefault="004C38AF" w:rsidP="00B00034">
            <w:pPr>
              <w:ind w:right="-170"/>
            </w:pPr>
          </w:p>
        </w:tc>
      </w:tr>
      <w:tr w:rsidR="004C38AF" w14:paraId="50E8770E"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7FB3B486" w14:textId="77777777" w:rsidR="004C38AF" w:rsidRDefault="004C38AF" w:rsidP="00B00034">
            <w:pPr>
              <w:ind w:left="40" w:right="-20"/>
              <w:jc w:val="center"/>
            </w:pPr>
            <w:r>
              <w:lastRenderedPageBreak/>
              <w:t>29</w:t>
            </w:r>
          </w:p>
        </w:tc>
        <w:tc>
          <w:tcPr>
            <w:tcW w:w="1350" w:type="dxa"/>
            <w:tcBorders>
              <w:top w:val="single" w:sz="6" w:space="0" w:color="auto"/>
              <w:left w:val="single" w:sz="6" w:space="0" w:color="auto"/>
              <w:bottom w:val="single" w:sz="6" w:space="0" w:color="auto"/>
              <w:right w:val="single" w:sz="6" w:space="0" w:color="auto"/>
            </w:tcBorders>
          </w:tcPr>
          <w:p w14:paraId="2C2172F7" w14:textId="77777777" w:rsidR="004C38AF" w:rsidRDefault="004C38AF" w:rsidP="00B00034">
            <w:pPr>
              <w:ind w:left="-40" w:right="-40"/>
              <w:jc w:val="left"/>
            </w:pPr>
            <w:r>
              <w:t>3 Apr (Th)</w:t>
            </w:r>
          </w:p>
        </w:tc>
        <w:tc>
          <w:tcPr>
            <w:tcW w:w="3240" w:type="dxa"/>
            <w:tcBorders>
              <w:top w:val="single" w:sz="6" w:space="0" w:color="auto"/>
              <w:left w:val="single" w:sz="6" w:space="0" w:color="auto"/>
              <w:bottom w:val="single" w:sz="6" w:space="0" w:color="auto"/>
              <w:right w:val="single" w:sz="6" w:space="0" w:color="auto"/>
            </w:tcBorders>
          </w:tcPr>
          <w:p w14:paraId="1A4431FE" w14:textId="77777777" w:rsidR="004C38AF" w:rsidRPr="005E0414" w:rsidRDefault="004C38AF" w:rsidP="00B00034">
            <w:pPr>
              <w:ind w:right="-20"/>
              <w:jc w:val="left"/>
            </w:pPr>
            <w:r w:rsidRPr="00950093">
              <w:rPr>
                <w:sz w:val="20"/>
              </w:rPr>
              <w:t>Body Language, Delivery, Lighting, Sound, Room, &amp; Background</w:t>
            </w:r>
          </w:p>
        </w:tc>
        <w:tc>
          <w:tcPr>
            <w:tcW w:w="3700" w:type="dxa"/>
            <w:tcBorders>
              <w:top w:val="single" w:sz="6" w:space="0" w:color="auto"/>
              <w:left w:val="single" w:sz="6" w:space="0" w:color="auto"/>
              <w:bottom w:val="single" w:sz="6" w:space="0" w:color="auto"/>
              <w:right w:val="single" w:sz="6" w:space="0" w:color="auto"/>
            </w:tcBorders>
          </w:tcPr>
          <w:p w14:paraId="453EA2F5" w14:textId="77777777" w:rsidR="004C38AF" w:rsidRDefault="004C38AF" w:rsidP="00B00034">
            <w:pPr>
              <w:ind w:left="20" w:right="-20"/>
              <w:jc w:val="left"/>
            </w:pPr>
            <w:r>
              <w:t>Davis, 131-66</w:t>
            </w:r>
          </w:p>
        </w:tc>
        <w:tc>
          <w:tcPr>
            <w:tcW w:w="440" w:type="dxa"/>
            <w:tcBorders>
              <w:top w:val="single" w:sz="6" w:space="0" w:color="auto"/>
              <w:left w:val="single" w:sz="6" w:space="0" w:color="auto"/>
              <w:bottom w:val="single" w:sz="6" w:space="0" w:color="auto"/>
              <w:right w:val="single" w:sz="6" w:space="0" w:color="auto"/>
            </w:tcBorders>
          </w:tcPr>
          <w:p w14:paraId="0EFE6800" w14:textId="77777777" w:rsidR="004C38AF" w:rsidRPr="00B4273F" w:rsidRDefault="004C38AF" w:rsidP="00B00034">
            <w:pPr>
              <w:ind w:right="-170"/>
            </w:pPr>
          </w:p>
        </w:tc>
      </w:tr>
      <w:tr w:rsidR="004C38AF" w14:paraId="16ADDC34"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012C30A0" w14:textId="77777777" w:rsidR="004C38AF" w:rsidRDefault="004C38AF" w:rsidP="00B00034">
            <w:pPr>
              <w:ind w:left="40" w:right="-20"/>
              <w:jc w:val="center"/>
            </w:pPr>
            <w:r>
              <w:t>30</w:t>
            </w:r>
          </w:p>
        </w:tc>
        <w:tc>
          <w:tcPr>
            <w:tcW w:w="1350" w:type="dxa"/>
            <w:tcBorders>
              <w:top w:val="single" w:sz="6" w:space="0" w:color="auto"/>
              <w:left w:val="single" w:sz="6" w:space="0" w:color="auto"/>
              <w:bottom w:val="single" w:sz="6" w:space="0" w:color="auto"/>
              <w:right w:val="single" w:sz="6" w:space="0" w:color="auto"/>
            </w:tcBorders>
          </w:tcPr>
          <w:p w14:paraId="17522A1E" w14:textId="77777777" w:rsidR="004C38AF" w:rsidRDefault="004C38AF" w:rsidP="00B00034">
            <w:pPr>
              <w:ind w:left="-40" w:right="-40"/>
              <w:jc w:val="left"/>
            </w:pPr>
            <w:r>
              <w:t>8 Apr (T1)</w:t>
            </w:r>
          </w:p>
        </w:tc>
        <w:tc>
          <w:tcPr>
            <w:tcW w:w="3240" w:type="dxa"/>
            <w:tcBorders>
              <w:top w:val="single" w:sz="6" w:space="0" w:color="auto"/>
              <w:left w:val="single" w:sz="6" w:space="0" w:color="auto"/>
              <w:bottom w:val="single" w:sz="6" w:space="0" w:color="auto"/>
              <w:right w:val="single" w:sz="6" w:space="0" w:color="auto"/>
            </w:tcBorders>
          </w:tcPr>
          <w:p w14:paraId="46267905" w14:textId="77777777" w:rsidR="004C38AF" w:rsidRPr="005E0414" w:rsidRDefault="004C38AF" w:rsidP="00B00034">
            <w:pPr>
              <w:ind w:right="-20"/>
              <w:jc w:val="left"/>
            </w:pPr>
            <w:r w:rsidRPr="005E0414">
              <w:t>Final 1 (Sang Oh)</w:t>
            </w:r>
          </w:p>
        </w:tc>
        <w:tc>
          <w:tcPr>
            <w:tcW w:w="3700" w:type="dxa"/>
            <w:tcBorders>
              <w:top w:val="single" w:sz="6" w:space="0" w:color="auto"/>
              <w:left w:val="single" w:sz="6" w:space="0" w:color="auto"/>
              <w:bottom w:val="single" w:sz="6" w:space="0" w:color="auto"/>
              <w:right w:val="single" w:sz="6" w:space="0" w:color="auto"/>
            </w:tcBorders>
          </w:tcPr>
          <w:p w14:paraId="4CFD9C08" w14:textId="77777777" w:rsidR="004C38AF" w:rsidRDefault="004C38AF" w:rsidP="00B00034">
            <w:pPr>
              <w:ind w:left="20" w:right="-20"/>
              <w:jc w:val="left"/>
            </w:pPr>
            <w:r>
              <w:t>Read 50 pages of your extra book</w:t>
            </w:r>
          </w:p>
        </w:tc>
        <w:tc>
          <w:tcPr>
            <w:tcW w:w="440" w:type="dxa"/>
            <w:tcBorders>
              <w:top w:val="single" w:sz="6" w:space="0" w:color="auto"/>
              <w:left w:val="single" w:sz="6" w:space="0" w:color="auto"/>
              <w:bottom w:val="single" w:sz="6" w:space="0" w:color="auto"/>
              <w:right w:val="single" w:sz="6" w:space="0" w:color="auto"/>
            </w:tcBorders>
          </w:tcPr>
          <w:p w14:paraId="3857ADA8" w14:textId="77777777" w:rsidR="004C38AF" w:rsidRPr="00B4273F" w:rsidRDefault="004C38AF" w:rsidP="00B00034">
            <w:pPr>
              <w:ind w:right="-170"/>
            </w:pPr>
          </w:p>
        </w:tc>
      </w:tr>
      <w:tr w:rsidR="004C38AF" w14:paraId="1C954D75"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26E56606" w14:textId="77777777" w:rsidR="004C38AF" w:rsidRDefault="004C38AF" w:rsidP="00B00034">
            <w:pPr>
              <w:ind w:left="40" w:right="-20"/>
              <w:jc w:val="center"/>
            </w:pPr>
            <w:r>
              <w:t>31</w:t>
            </w:r>
          </w:p>
        </w:tc>
        <w:tc>
          <w:tcPr>
            <w:tcW w:w="1350" w:type="dxa"/>
            <w:tcBorders>
              <w:top w:val="single" w:sz="6" w:space="0" w:color="auto"/>
              <w:left w:val="single" w:sz="6" w:space="0" w:color="auto"/>
              <w:bottom w:val="single" w:sz="6" w:space="0" w:color="auto"/>
              <w:right w:val="single" w:sz="6" w:space="0" w:color="auto"/>
            </w:tcBorders>
          </w:tcPr>
          <w:p w14:paraId="4987B152" w14:textId="77777777" w:rsidR="004C38AF" w:rsidRDefault="004C38AF" w:rsidP="00B00034">
            <w:pPr>
              <w:ind w:left="-40" w:right="-40"/>
              <w:jc w:val="left"/>
            </w:pPr>
            <w:r>
              <w:t>8 Apr (T2)</w:t>
            </w:r>
          </w:p>
        </w:tc>
        <w:tc>
          <w:tcPr>
            <w:tcW w:w="3240" w:type="dxa"/>
            <w:tcBorders>
              <w:top w:val="single" w:sz="6" w:space="0" w:color="auto"/>
              <w:left w:val="single" w:sz="6" w:space="0" w:color="auto"/>
              <w:bottom w:val="single" w:sz="6" w:space="0" w:color="auto"/>
              <w:right w:val="single" w:sz="6" w:space="0" w:color="auto"/>
            </w:tcBorders>
          </w:tcPr>
          <w:p w14:paraId="75AA7904" w14:textId="77777777" w:rsidR="004C38AF" w:rsidRPr="005E0414" w:rsidRDefault="004C38AF" w:rsidP="00B00034">
            <w:pPr>
              <w:ind w:right="-20"/>
              <w:jc w:val="left"/>
            </w:pPr>
            <w:r w:rsidRPr="005E0414">
              <w:t>Final 2 (Vincent Lee)</w:t>
            </w:r>
          </w:p>
        </w:tc>
        <w:tc>
          <w:tcPr>
            <w:tcW w:w="3700" w:type="dxa"/>
            <w:tcBorders>
              <w:top w:val="single" w:sz="6" w:space="0" w:color="auto"/>
              <w:left w:val="single" w:sz="6" w:space="0" w:color="auto"/>
              <w:bottom w:val="single" w:sz="6" w:space="0" w:color="auto"/>
              <w:right w:val="single" w:sz="6" w:space="0" w:color="auto"/>
            </w:tcBorders>
          </w:tcPr>
          <w:p w14:paraId="27F193AD"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79BB2C09" w14:textId="77777777" w:rsidR="004C38AF" w:rsidRPr="00B4273F" w:rsidRDefault="004C38AF" w:rsidP="00B00034">
            <w:pPr>
              <w:ind w:right="-170"/>
            </w:pPr>
          </w:p>
        </w:tc>
      </w:tr>
      <w:tr w:rsidR="004C38AF" w14:paraId="2E0B6089"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26C94278" w14:textId="77777777" w:rsidR="004C38AF" w:rsidRDefault="004C38AF" w:rsidP="00B00034">
            <w:pPr>
              <w:ind w:left="40" w:right="-20"/>
              <w:jc w:val="center"/>
            </w:pPr>
            <w:r>
              <w:t>32</w:t>
            </w:r>
          </w:p>
        </w:tc>
        <w:tc>
          <w:tcPr>
            <w:tcW w:w="1350" w:type="dxa"/>
            <w:tcBorders>
              <w:top w:val="single" w:sz="6" w:space="0" w:color="auto"/>
              <w:left w:val="single" w:sz="6" w:space="0" w:color="auto"/>
              <w:bottom w:val="single" w:sz="6" w:space="0" w:color="auto"/>
              <w:right w:val="single" w:sz="6" w:space="0" w:color="auto"/>
            </w:tcBorders>
          </w:tcPr>
          <w:p w14:paraId="1207BB94" w14:textId="77777777" w:rsidR="004C38AF" w:rsidRDefault="004C38AF" w:rsidP="00B00034">
            <w:pPr>
              <w:ind w:left="-40" w:right="-40"/>
              <w:jc w:val="left"/>
            </w:pPr>
            <w:r>
              <w:t>10 Apr (Th)</w:t>
            </w:r>
          </w:p>
        </w:tc>
        <w:tc>
          <w:tcPr>
            <w:tcW w:w="3240" w:type="dxa"/>
            <w:tcBorders>
              <w:top w:val="single" w:sz="6" w:space="0" w:color="auto"/>
              <w:left w:val="single" w:sz="6" w:space="0" w:color="auto"/>
              <w:bottom w:val="single" w:sz="6" w:space="0" w:color="auto"/>
              <w:right w:val="single" w:sz="6" w:space="0" w:color="auto"/>
            </w:tcBorders>
          </w:tcPr>
          <w:p w14:paraId="4DB3E944" w14:textId="77777777" w:rsidR="004C38AF" w:rsidRPr="005E0414" w:rsidRDefault="004C38AF" w:rsidP="00B00034">
            <w:pPr>
              <w:ind w:right="-20"/>
              <w:jc w:val="left"/>
            </w:pPr>
            <w:r w:rsidRPr="005E0414">
              <w:t>Final 3 (Mary)</w:t>
            </w:r>
          </w:p>
        </w:tc>
        <w:tc>
          <w:tcPr>
            <w:tcW w:w="3700" w:type="dxa"/>
            <w:tcBorders>
              <w:top w:val="single" w:sz="6" w:space="0" w:color="auto"/>
              <w:left w:val="single" w:sz="6" w:space="0" w:color="auto"/>
              <w:bottom w:val="single" w:sz="6" w:space="0" w:color="auto"/>
              <w:right w:val="single" w:sz="6" w:space="0" w:color="auto"/>
            </w:tcBorders>
          </w:tcPr>
          <w:p w14:paraId="0A08C101" w14:textId="77777777" w:rsidR="004C38AF" w:rsidRDefault="004C38AF" w:rsidP="00B00034">
            <w:pPr>
              <w:ind w:left="20" w:right="-20"/>
              <w:jc w:val="left"/>
            </w:pPr>
            <w:r>
              <w:t>Illustrations (3 cards)</w:t>
            </w: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0CE0FB0A" w14:textId="77777777" w:rsidR="004C38AF" w:rsidRPr="00B4273F" w:rsidRDefault="004C38AF" w:rsidP="00B00034">
            <w:pPr>
              <w:ind w:right="-170"/>
            </w:pPr>
          </w:p>
        </w:tc>
      </w:tr>
      <w:tr w:rsidR="004C38AF" w14:paraId="1A7E99BD"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05834090" w14:textId="77777777" w:rsidR="004C38AF" w:rsidRDefault="004C38AF" w:rsidP="00B00034">
            <w:pPr>
              <w:ind w:left="40" w:right="-20"/>
              <w:jc w:val="center"/>
            </w:pPr>
            <w:r>
              <w:t>33</w:t>
            </w:r>
          </w:p>
        </w:tc>
        <w:tc>
          <w:tcPr>
            <w:tcW w:w="1350" w:type="dxa"/>
            <w:tcBorders>
              <w:top w:val="single" w:sz="6" w:space="0" w:color="auto"/>
              <w:left w:val="single" w:sz="6" w:space="0" w:color="auto"/>
              <w:bottom w:val="single" w:sz="6" w:space="0" w:color="auto"/>
              <w:right w:val="single" w:sz="6" w:space="0" w:color="auto"/>
            </w:tcBorders>
          </w:tcPr>
          <w:p w14:paraId="17509128" w14:textId="77777777" w:rsidR="004C38AF" w:rsidRDefault="004C38AF" w:rsidP="00B00034">
            <w:pPr>
              <w:ind w:left="-40" w:right="-40"/>
              <w:jc w:val="left"/>
            </w:pPr>
            <w:r>
              <w:t>15 Apr (T1)</w:t>
            </w:r>
          </w:p>
        </w:tc>
        <w:tc>
          <w:tcPr>
            <w:tcW w:w="3240" w:type="dxa"/>
            <w:tcBorders>
              <w:top w:val="single" w:sz="6" w:space="0" w:color="auto"/>
              <w:left w:val="single" w:sz="6" w:space="0" w:color="auto"/>
              <w:bottom w:val="single" w:sz="6" w:space="0" w:color="auto"/>
              <w:right w:val="single" w:sz="6" w:space="0" w:color="auto"/>
            </w:tcBorders>
          </w:tcPr>
          <w:p w14:paraId="08DD71E5" w14:textId="77777777" w:rsidR="004C38AF" w:rsidRPr="005E0414" w:rsidRDefault="004C38AF" w:rsidP="00B00034">
            <w:pPr>
              <w:ind w:right="-20"/>
              <w:jc w:val="left"/>
            </w:pPr>
            <w:r w:rsidRPr="005E0414">
              <w:t>Final 4 (Timothy)</w:t>
            </w:r>
          </w:p>
        </w:tc>
        <w:tc>
          <w:tcPr>
            <w:tcW w:w="3700" w:type="dxa"/>
            <w:tcBorders>
              <w:top w:val="single" w:sz="6" w:space="0" w:color="auto"/>
              <w:left w:val="single" w:sz="6" w:space="0" w:color="auto"/>
              <w:bottom w:val="single" w:sz="6" w:space="0" w:color="auto"/>
              <w:right w:val="single" w:sz="6" w:space="0" w:color="auto"/>
            </w:tcBorders>
          </w:tcPr>
          <w:p w14:paraId="326700CF"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3496DBE4" w14:textId="77777777" w:rsidR="004C38AF" w:rsidRPr="00B4273F" w:rsidRDefault="004C38AF" w:rsidP="00B00034">
            <w:pPr>
              <w:ind w:right="-170"/>
            </w:pPr>
          </w:p>
        </w:tc>
      </w:tr>
      <w:tr w:rsidR="004C38AF" w14:paraId="75D8B159"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05DCAE52" w14:textId="77777777" w:rsidR="004C38AF" w:rsidRDefault="004C38AF" w:rsidP="00B00034">
            <w:pPr>
              <w:ind w:left="40" w:right="-20"/>
              <w:jc w:val="center"/>
            </w:pPr>
            <w:r>
              <w:t>34</w:t>
            </w:r>
          </w:p>
        </w:tc>
        <w:tc>
          <w:tcPr>
            <w:tcW w:w="1350" w:type="dxa"/>
            <w:tcBorders>
              <w:top w:val="single" w:sz="6" w:space="0" w:color="auto"/>
              <w:left w:val="single" w:sz="6" w:space="0" w:color="auto"/>
              <w:bottom w:val="single" w:sz="6" w:space="0" w:color="auto"/>
              <w:right w:val="single" w:sz="6" w:space="0" w:color="auto"/>
            </w:tcBorders>
          </w:tcPr>
          <w:p w14:paraId="7E183E47" w14:textId="77777777" w:rsidR="004C38AF" w:rsidRDefault="004C38AF" w:rsidP="00B00034">
            <w:pPr>
              <w:ind w:left="-40" w:right="-40"/>
              <w:jc w:val="left"/>
            </w:pPr>
            <w:r>
              <w:t>15 Apr (T2)</w:t>
            </w:r>
          </w:p>
        </w:tc>
        <w:tc>
          <w:tcPr>
            <w:tcW w:w="3240" w:type="dxa"/>
            <w:tcBorders>
              <w:top w:val="single" w:sz="6" w:space="0" w:color="auto"/>
              <w:left w:val="single" w:sz="6" w:space="0" w:color="auto"/>
              <w:bottom w:val="single" w:sz="6" w:space="0" w:color="auto"/>
              <w:right w:val="single" w:sz="6" w:space="0" w:color="auto"/>
            </w:tcBorders>
          </w:tcPr>
          <w:p w14:paraId="031A165E" w14:textId="77777777" w:rsidR="004C38AF" w:rsidRPr="005E0414" w:rsidRDefault="004C38AF" w:rsidP="00B00034">
            <w:pPr>
              <w:ind w:right="-20"/>
              <w:jc w:val="left"/>
            </w:pPr>
            <w:r w:rsidRPr="005E0414">
              <w:t>Final 5 (Jordan)</w:t>
            </w:r>
          </w:p>
        </w:tc>
        <w:tc>
          <w:tcPr>
            <w:tcW w:w="3700" w:type="dxa"/>
            <w:tcBorders>
              <w:top w:val="single" w:sz="6" w:space="0" w:color="auto"/>
              <w:left w:val="single" w:sz="6" w:space="0" w:color="auto"/>
              <w:bottom w:val="single" w:sz="6" w:space="0" w:color="auto"/>
              <w:right w:val="single" w:sz="6" w:space="0" w:color="auto"/>
            </w:tcBorders>
          </w:tcPr>
          <w:p w14:paraId="1AD8CF45" w14:textId="77777777" w:rsidR="004C38AF" w:rsidRPr="009A3C44"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0A94499D" w14:textId="77777777" w:rsidR="004C38AF" w:rsidRPr="00B4273F" w:rsidRDefault="004C38AF" w:rsidP="00B00034">
            <w:pPr>
              <w:ind w:right="-170"/>
            </w:pPr>
          </w:p>
        </w:tc>
      </w:tr>
      <w:tr w:rsidR="004C38AF" w14:paraId="54F62637"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15188EB5" w14:textId="77777777" w:rsidR="004C38AF" w:rsidRDefault="004C38AF" w:rsidP="00B00034">
            <w:pPr>
              <w:ind w:left="40" w:right="-20"/>
              <w:jc w:val="center"/>
            </w:pPr>
            <w:r>
              <w:t>35</w:t>
            </w:r>
          </w:p>
        </w:tc>
        <w:tc>
          <w:tcPr>
            <w:tcW w:w="1350" w:type="dxa"/>
            <w:tcBorders>
              <w:top w:val="single" w:sz="6" w:space="0" w:color="auto"/>
              <w:left w:val="single" w:sz="6" w:space="0" w:color="auto"/>
              <w:bottom w:val="single" w:sz="6" w:space="0" w:color="auto"/>
              <w:right w:val="single" w:sz="6" w:space="0" w:color="auto"/>
            </w:tcBorders>
          </w:tcPr>
          <w:p w14:paraId="6A277477" w14:textId="77777777" w:rsidR="004C38AF" w:rsidRDefault="004C38AF" w:rsidP="00B00034">
            <w:pPr>
              <w:ind w:left="-40" w:right="-40"/>
              <w:jc w:val="left"/>
            </w:pPr>
            <w:r>
              <w:t>17 Apr (Th)</w:t>
            </w:r>
          </w:p>
        </w:tc>
        <w:tc>
          <w:tcPr>
            <w:tcW w:w="3240" w:type="dxa"/>
            <w:tcBorders>
              <w:top w:val="single" w:sz="6" w:space="0" w:color="auto"/>
              <w:left w:val="single" w:sz="6" w:space="0" w:color="auto"/>
              <w:bottom w:val="single" w:sz="6" w:space="0" w:color="auto"/>
              <w:right w:val="single" w:sz="6" w:space="0" w:color="auto"/>
            </w:tcBorders>
          </w:tcPr>
          <w:p w14:paraId="06ABFAB6" w14:textId="77777777" w:rsidR="004C38AF" w:rsidRPr="005E0414" w:rsidRDefault="004C38AF" w:rsidP="00B00034">
            <w:pPr>
              <w:ind w:right="-20"/>
              <w:jc w:val="left"/>
            </w:pPr>
            <w:r w:rsidRPr="005E0414">
              <w:t>Discussion of Written Sermon</w:t>
            </w:r>
          </w:p>
        </w:tc>
        <w:tc>
          <w:tcPr>
            <w:tcW w:w="3700" w:type="dxa"/>
            <w:tcBorders>
              <w:top w:val="single" w:sz="6" w:space="0" w:color="auto"/>
              <w:left w:val="single" w:sz="6" w:space="0" w:color="auto"/>
              <w:bottom w:val="single" w:sz="6" w:space="0" w:color="auto"/>
              <w:right w:val="single" w:sz="6" w:space="0" w:color="auto"/>
            </w:tcBorders>
          </w:tcPr>
          <w:p w14:paraId="0EBDC6CD" w14:textId="77777777" w:rsidR="004C38AF" w:rsidRPr="009A3C44" w:rsidRDefault="004C38AF" w:rsidP="00B00034">
            <w:pPr>
              <w:ind w:left="20" w:right="-20"/>
              <w:jc w:val="left"/>
            </w:pPr>
            <w:r w:rsidRPr="009A3C44">
              <w:rPr>
                <w:i/>
              </w:rPr>
              <w:t>Biblical Sermons</w:t>
            </w:r>
            <w:r w:rsidRPr="009A3C44">
              <w:t>, pages TBA</w:t>
            </w:r>
          </w:p>
        </w:tc>
        <w:tc>
          <w:tcPr>
            <w:tcW w:w="440" w:type="dxa"/>
            <w:tcBorders>
              <w:top w:val="single" w:sz="6" w:space="0" w:color="auto"/>
              <w:left w:val="single" w:sz="6" w:space="0" w:color="auto"/>
              <w:bottom w:val="single" w:sz="6" w:space="0" w:color="auto"/>
              <w:right w:val="single" w:sz="6" w:space="0" w:color="auto"/>
            </w:tcBorders>
          </w:tcPr>
          <w:p w14:paraId="2180602B" w14:textId="77777777" w:rsidR="004C38AF" w:rsidRPr="00B4273F" w:rsidRDefault="004C38AF" w:rsidP="00B00034">
            <w:pPr>
              <w:ind w:right="-170"/>
            </w:pPr>
          </w:p>
        </w:tc>
      </w:tr>
      <w:tr w:rsidR="004C38AF" w14:paraId="2F4F83F6"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0224E899" w14:textId="77777777" w:rsidR="004C38AF" w:rsidRDefault="004C38AF" w:rsidP="00B00034">
            <w:pPr>
              <w:ind w:left="40" w:right="-20"/>
              <w:jc w:val="center"/>
            </w:pPr>
            <w:r>
              <w:t>36</w:t>
            </w:r>
          </w:p>
        </w:tc>
        <w:tc>
          <w:tcPr>
            <w:tcW w:w="1350" w:type="dxa"/>
            <w:tcBorders>
              <w:top w:val="single" w:sz="6" w:space="0" w:color="auto"/>
              <w:left w:val="single" w:sz="6" w:space="0" w:color="auto"/>
              <w:bottom w:val="single" w:sz="6" w:space="0" w:color="auto"/>
              <w:right w:val="single" w:sz="6" w:space="0" w:color="auto"/>
            </w:tcBorders>
          </w:tcPr>
          <w:p w14:paraId="5CFBD62D" w14:textId="77777777" w:rsidR="004C38AF" w:rsidRDefault="004C38AF" w:rsidP="00B00034">
            <w:pPr>
              <w:ind w:left="-40" w:right="-40"/>
              <w:jc w:val="left"/>
            </w:pPr>
            <w:r>
              <w:t>22 Apr (T1)</w:t>
            </w:r>
          </w:p>
        </w:tc>
        <w:tc>
          <w:tcPr>
            <w:tcW w:w="3240" w:type="dxa"/>
            <w:tcBorders>
              <w:top w:val="single" w:sz="6" w:space="0" w:color="auto"/>
              <w:left w:val="single" w:sz="6" w:space="0" w:color="auto"/>
              <w:bottom w:val="single" w:sz="6" w:space="0" w:color="auto"/>
              <w:right w:val="single" w:sz="6" w:space="0" w:color="auto"/>
            </w:tcBorders>
          </w:tcPr>
          <w:p w14:paraId="445456B7" w14:textId="77777777" w:rsidR="004C38AF" w:rsidRPr="005E0414" w:rsidRDefault="004C38AF" w:rsidP="00B00034">
            <w:pPr>
              <w:ind w:right="-20"/>
              <w:jc w:val="left"/>
            </w:pPr>
            <w:r w:rsidRPr="005E0414">
              <w:t>Final 6 (Connie)</w:t>
            </w:r>
          </w:p>
        </w:tc>
        <w:tc>
          <w:tcPr>
            <w:tcW w:w="3700" w:type="dxa"/>
            <w:tcBorders>
              <w:top w:val="single" w:sz="6" w:space="0" w:color="auto"/>
              <w:left w:val="single" w:sz="6" w:space="0" w:color="auto"/>
              <w:bottom w:val="single" w:sz="6" w:space="0" w:color="auto"/>
              <w:right w:val="single" w:sz="6" w:space="0" w:color="auto"/>
            </w:tcBorders>
          </w:tcPr>
          <w:p w14:paraId="728F7734" w14:textId="77777777" w:rsidR="004C38AF" w:rsidRDefault="004C38AF" w:rsidP="00B00034">
            <w:pPr>
              <w:ind w:left="20" w:right="-20"/>
              <w:jc w:val="left"/>
            </w:pPr>
            <w:r>
              <w:t>Finish your extra book</w:t>
            </w:r>
          </w:p>
          <w:p w14:paraId="04DD0619" w14:textId="77777777" w:rsidR="004C38AF" w:rsidRDefault="004C38AF" w:rsidP="00B00034">
            <w:pPr>
              <w:ind w:left="20" w:right="-20"/>
              <w:jc w:val="left"/>
            </w:pPr>
            <w:r>
              <w:t>Reading Reflection Due (1-2 pp.)</w:t>
            </w:r>
          </w:p>
          <w:p w14:paraId="2E3F9878" w14:textId="77777777" w:rsidR="004C38AF" w:rsidRDefault="004C38AF" w:rsidP="00B00034">
            <w:pPr>
              <w:ind w:left="20" w:right="-20"/>
              <w:jc w:val="left"/>
            </w:pPr>
            <w:r>
              <w:t>Turn in this completed report</w:t>
            </w:r>
          </w:p>
        </w:tc>
        <w:tc>
          <w:tcPr>
            <w:tcW w:w="440" w:type="dxa"/>
            <w:tcBorders>
              <w:top w:val="single" w:sz="6" w:space="0" w:color="auto"/>
              <w:left w:val="single" w:sz="6" w:space="0" w:color="auto"/>
              <w:bottom w:val="single" w:sz="6" w:space="0" w:color="auto"/>
              <w:right w:val="single" w:sz="6" w:space="0" w:color="auto"/>
            </w:tcBorders>
          </w:tcPr>
          <w:p w14:paraId="58C8ED96" w14:textId="77777777" w:rsidR="004C38AF" w:rsidRPr="00B4273F" w:rsidRDefault="004C38AF" w:rsidP="00B00034">
            <w:pPr>
              <w:ind w:right="-170"/>
            </w:pPr>
          </w:p>
        </w:tc>
      </w:tr>
      <w:tr w:rsidR="004C38AF" w14:paraId="0F0D7432"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1886407F" w14:textId="77777777" w:rsidR="004C38AF" w:rsidRDefault="004C38AF" w:rsidP="00B00034">
            <w:pPr>
              <w:ind w:left="40" w:right="-20"/>
              <w:jc w:val="center"/>
            </w:pPr>
            <w:r>
              <w:t>37</w:t>
            </w:r>
          </w:p>
        </w:tc>
        <w:tc>
          <w:tcPr>
            <w:tcW w:w="1350" w:type="dxa"/>
            <w:tcBorders>
              <w:top w:val="single" w:sz="6" w:space="0" w:color="auto"/>
              <w:left w:val="single" w:sz="6" w:space="0" w:color="auto"/>
              <w:bottom w:val="single" w:sz="6" w:space="0" w:color="auto"/>
              <w:right w:val="single" w:sz="6" w:space="0" w:color="auto"/>
            </w:tcBorders>
          </w:tcPr>
          <w:p w14:paraId="71651097" w14:textId="77777777" w:rsidR="004C38AF" w:rsidRDefault="004C38AF" w:rsidP="00B00034">
            <w:pPr>
              <w:ind w:left="-40" w:right="-40"/>
              <w:jc w:val="left"/>
            </w:pPr>
            <w:r>
              <w:t>22 Apr (T2)</w:t>
            </w:r>
          </w:p>
        </w:tc>
        <w:tc>
          <w:tcPr>
            <w:tcW w:w="3240" w:type="dxa"/>
            <w:tcBorders>
              <w:top w:val="single" w:sz="6" w:space="0" w:color="auto"/>
              <w:left w:val="single" w:sz="6" w:space="0" w:color="auto"/>
              <w:bottom w:val="single" w:sz="6" w:space="0" w:color="auto"/>
              <w:right w:val="single" w:sz="6" w:space="0" w:color="auto"/>
            </w:tcBorders>
          </w:tcPr>
          <w:p w14:paraId="4D3A637F" w14:textId="77777777" w:rsidR="004C38AF" w:rsidRPr="005E0414" w:rsidRDefault="004C38AF" w:rsidP="00B00034">
            <w:pPr>
              <w:ind w:right="-20"/>
              <w:jc w:val="left"/>
            </w:pPr>
            <w:r w:rsidRPr="005E0414">
              <w:t>Final 7 (Kim Fah)</w:t>
            </w:r>
          </w:p>
        </w:tc>
        <w:tc>
          <w:tcPr>
            <w:tcW w:w="3700" w:type="dxa"/>
            <w:tcBorders>
              <w:top w:val="single" w:sz="6" w:space="0" w:color="auto"/>
              <w:left w:val="single" w:sz="6" w:space="0" w:color="auto"/>
              <w:bottom w:val="single" w:sz="6" w:space="0" w:color="auto"/>
              <w:right w:val="single" w:sz="6" w:space="0" w:color="auto"/>
            </w:tcBorders>
          </w:tcPr>
          <w:p w14:paraId="5407D587"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4B978671" w14:textId="77777777" w:rsidR="004C38AF" w:rsidRPr="00B4273F" w:rsidRDefault="004C38AF" w:rsidP="00B00034">
            <w:pPr>
              <w:ind w:right="-170"/>
            </w:pPr>
          </w:p>
        </w:tc>
      </w:tr>
      <w:tr w:rsidR="004C38AF" w14:paraId="3A45DEF4"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122F5F29" w14:textId="77777777" w:rsidR="004C38AF" w:rsidRDefault="004C38AF" w:rsidP="00B00034">
            <w:pPr>
              <w:ind w:left="40" w:right="-20"/>
              <w:jc w:val="center"/>
            </w:pPr>
            <w:r>
              <w:t>38</w:t>
            </w:r>
          </w:p>
        </w:tc>
        <w:tc>
          <w:tcPr>
            <w:tcW w:w="1350" w:type="dxa"/>
            <w:tcBorders>
              <w:top w:val="single" w:sz="6" w:space="0" w:color="auto"/>
              <w:left w:val="single" w:sz="6" w:space="0" w:color="auto"/>
              <w:bottom w:val="single" w:sz="6" w:space="0" w:color="auto"/>
              <w:right w:val="single" w:sz="6" w:space="0" w:color="auto"/>
            </w:tcBorders>
          </w:tcPr>
          <w:p w14:paraId="3E6255D3" w14:textId="77777777" w:rsidR="004C38AF" w:rsidRDefault="004C38AF" w:rsidP="00B00034">
            <w:pPr>
              <w:ind w:left="-40" w:right="-40"/>
              <w:jc w:val="left"/>
            </w:pPr>
            <w:r>
              <w:t>24 Apr (Th)</w:t>
            </w:r>
          </w:p>
        </w:tc>
        <w:tc>
          <w:tcPr>
            <w:tcW w:w="3240" w:type="dxa"/>
            <w:tcBorders>
              <w:top w:val="single" w:sz="6" w:space="0" w:color="auto"/>
              <w:left w:val="single" w:sz="6" w:space="0" w:color="auto"/>
              <w:bottom w:val="single" w:sz="6" w:space="0" w:color="auto"/>
              <w:right w:val="single" w:sz="6" w:space="0" w:color="auto"/>
            </w:tcBorders>
          </w:tcPr>
          <w:p w14:paraId="5D8366C1" w14:textId="77777777" w:rsidR="004C38AF" w:rsidRPr="005E0414" w:rsidRDefault="004C38AF" w:rsidP="00B00034">
            <w:pPr>
              <w:ind w:right="-20"/>
              <w:jc w:val="left"/>
            </w:pPr>
            <w:r w:rsidRPr="005E0414">
              <w:t>Final 8 (Vincent Lim)</w:t>
            </w:r>
          </w:p>
        </w:tc>
        <w:tc>
          <w:tcPr>
            <w:tcW w:w="3700" w:type="dxa"/>
            <w:tcBorders>
              <w:top w:val="single" w:sz="6" w:space="0" w:color="auto"/>
              <w:left w:val="single" w:sz="6" w:space="0" w:color="auto"/>
              <w:bottom w:val="single" w:sz="6" w:space="0" w:color="auto"/>
              <w:right w:val="single" w:sz="6" w:space="0" w:color="auto"/>
            </w:tcBorders>
          </w:tcPr>
          <w:p w14:paraId="1509D18F"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34B90D74" w14:textId="77777777" w:rsidR="004C38AF" w:rsidRPr="00B4273F" w:rsidRDefault="004C38AF" w:rsidP="00B00034">
            <w:pPr>
              <w:ind w:right="-170"/>
            </w:pPr>
          </w:p>
        </w:tc>
      </w:tr>
      <w:tr w:rsidR="004C38AF" w14:paraId="24463759"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2586F8E1" w14:textId="77777777" w:rsidR="004C38AF" w:rsidRDefault="004C38AF" w:rsidP="00B00034">
            <w:pPr>
              <w:ind w:left="40" w:right="-20"/>
              <w:jc w:val="center"/>
            </w:pPr>
            <w:r>
              <w:t>39</w:t>
            </w:r>
          </w:p>
        </w:tc>
        <w:tc>
          <w:tcPr>
            <w:tcW w:w="1350" w:type="dxa"/>
            <w:tcBorders>
              <w:top w:val="single" w:sz="6" w:space="0" w:color="auto"/>
              <w:left w:val="single" w:sz="6" w:space="0" w:color="auto"/>
              <w:bottom w:val="single" w:sz="6" w:space="0" w:color="auto"/>
              <w:right w:val="single" w:sz="6" w:space="0" w:color="auto"/>
            </w:tcBorders>
          </w:tcPr>
          <w:p w14:paraId="46069918" w14:textId="77777777" w:rsidR="004C38AF" w:rsidRDefault="004C38AF" w:rsidP="00B00034">
            <w:pPr>
              <w:ind w:left="-40" w:right="-40"/>
              <w:jc w:val="left"/>
            </w:pPr>
            <w:r>
              <w:t>29 Apr (T1)</w:t>
            </w:r>
          </w:p>
        </w:tc>
        <w:tc>
          <w:tcPr>
            <w:tcW w:w="3240" w:type="dxa"/>
            <w:tcBorders>
              <w:top w:val="single" w:sz="6" w:space="0" w:color="auto"/>
              <w:left w:val="single" w:sz="6" w:space="0" w:color="auto"/>
              <w:bottom w:val="single" w:sz="6" w:space="0" w:color="auto"/>
              <w:right w:val="single" w:sz="6" w:space="0" w:color="auto"/>
            </w:tcBorders>
          </w:tcPr>
          <w:p w14:paraId="062C00E5" w14:textId="77777777" w:rsidR="004C38AF" w:rsidRDefault="004C38AF" w:rsidP="00B00034">
            <w:pPr>
              <w:ind w:right="-20"/>
              <w:jc w:val="left"/>
            </w:pPr>
            <w:r w:rsidRPr="005E0414">
              <w:t xml:space="preserve">Final </w:t>
            </w:r>
            <w:r>
              <w:t>9 (Elsie)</w:t>
            </w:r>
          </w:p>
        </w:tc>
        <w:tc>
          <w:tcPr>
            <w:tcW w:w="3700" w:type="dxa"/>
            <w:tcBorders>
              <w:top w:val="single" w:sz="6" w:space="0" w:color="auto"/>
              <w:left w:val="single" w:sz="6" w:space="0" w:color="auto"/>
              <w:bottom w:val="single" w:sz="6" w:space="0" w:color="auto"/>
              <w:right w:val="single" w:sz="6" w:space="0" w:color="auto"/>
            </w:tcBorders>
          </w:tcPr>
          <w:p w14:paraId="612AF621"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48313EE2" w14:textId="77777777" w:rsidR="004C38AF" w:rsidRPr="00B4273F" w:rsidRDefault="004C38AF" w:rsidP="00B00034">
            <w:pPr>
              <w:ind w:right="-170"/>
            </w:pPr>
          </w:p>
        </w:tc>
      </w:tr>
      <w:tr w:rsidR="004C38AF" w14:paraId="3415D731" w14:textId="77777777">
        <w:tblPrEx>
          <w:tblCellMar>
            <w:top w:w="0" w:type="dxa"/>
            <w:bottom w:w="0" w:type="dxa"/>
          </w:tblCellMar>
        </w:tblPrEx>
        <w:trPr>
          <w:cantSplit/>
        </w:trPr>
        <w:tc>
          <w:tcPr>
            <w:tcW w:w="890" w:type="dxa"/>
            <w:tcBorders>
              <w:top w:val="single" w:sz="6" w:space="0" w:color="auto"/>
              <w:left w:val="single" w:sz="6" w:space="0" w:color="auto"/>
              <w:bottom w:val="single" w:sz="6" w:space="0" w:color="auto"/>
              <w:right w:val="single" w:sz="6" w:space="0" w:color="auto"/>
            </w:tcBorders>
          </w:tcPr>
          <w:p w14:paraId="34C6239B" w14:textId="77777777" w:rsidR="004C38AF" w:rsidRDefault="004C38AF" w:rsidP="00B00034">
            <w:pPr>
              <w:ind w:left="40" w:right="-20"/>
              <w:jc w:val="center"/>
            </w:pPr>
            <w:r>
              <w:t>40</w:t>
            </w:r>
          </w:p>
        </w:tc>
        <w:tc>
          <w:tcPr>
            <w:tcW w:w="1350" w:type="dxa"/>
            <w:tcBorders>
              <w:top w:val="single" w:sz="6" w:space="0" w:color="auto"/>
              <w:left w:val="single" w:sz="6" w:space="0" w:color="auto"/>
              <w:bottom w:val="single" w:sz="6" w:space="0" w:color="auto"/>
              <w:right w:val="single" w:sz="6" w:space="0" w:color="auto"/>
            </w:tcBorders>
          </w:tcPr>
          <w:p w14:paraId="3050B5B8" w14:textId="77777777" w:rsidR="004C38AF" w:rsidRDefault="004C38AF" w:rsidP="00B00034">
            <w:pPr>
              <w:ind w:left="-40" w:right="-40"/>
              <w:jc w:val="left"/>
            </w:pPr>
            <w:r>
              <w:t>29 Apr (T2)</w:t>
            </w:r>
          </w:p>
        </w:tc>
        <w:tc>
          <w:tcPr>
            <w:tcW w:w="3240" w:type="dxa"/>
            <w:tcBorders>
              <w:top w:val="single" w:sz="6" w:space="0" w:color="auto"/>
              <w:left w:val="single" w:sz="6" w:space="0" w:color="auto"/>
              <w:bottom w:val="single" w:sz="6" w:space="0" w:color="auto"/>
              <w:right w:val="single" w:sz="6" w:space="0" w:color="auto"/>
            </w:tcBorders>
          </w:tcPr>
          <w:p w14:paraId="23582777" w14:textId="77777777" w:rsidR="004C38AF" w:rsidRDefault="004C38AF" w:rsidP="00B00034">
            <w:pPr>
              <w:ind w:right="-20"/>
              <w:jc w:val="left"/>
            </w:pPr>
            <w:r w:rsidRPr="005E0414">
              <w:t xml:space="preserve">Final </w:t>
            </w:r>
            <w:r>
              <w:t>10 (Joseph)</w:t>
            </w:r>
          </w:p>
        </w:tc>
        <w:tc>
          <w:tcPr>
            <w:tcW w:w="3700" w:type="dxa"/>
            <w:tcBorders>
              <w:top w:val="single" w:sz="6" w:space="0" w:color="auto"/>
              <w:left w:val="single" w:sz="6" w:space="0" w:color="auto"/>
              <w:bottom w:val="single" w:sz="6" w:space="0" w:color="auto"/>
              <w:right w:val="single" w:sz="6" w:space="0" w:color="auto"/>
            </w:tcBorders>
          </w:tcPr>
          <w:p w14:paraId="07EECEFC"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6F874959" w14:textId="77777777" w:rsidR="004C38AF" w:rsidRPr="00B4273F" w:rsidRDefault="004C38AF" w:rsidP="00B00034">
            <w:pPr>
              <w:ind w:right="-170"/>
            </w:pPr>
          </w:p>
        </w:tc>
      </w:tr>
    </w:tbl>
    <w:p w14:paraId="44ED3004" w14:textId="77777777" w:rsidR="004C38AF" w:rsidRPr="009A3C44" w:rsidRDefault="004C38AF" w:rsidP="00B00034">
      <w:pPr>
        <w:ind w:right="-940"/>
        <w:rPr>
          <w:sz w:val="12"/>
        </w:rPr>
      </w:pPr>
    </w:p>
    <w:p w14:paraId="5A57F2A7" w14:textId="77777777" w:rsidR="004C38AF" w:rsidRPr="00EA0858" w:rsidRDefault="004C38AF" w:rsidP="00B00034">
      <w:pPr>
        <w:ind w:right="-940"/>
        <w:jc w:val="center"/>
        <w:rPr>
          <w:vanish/>
          <w:sz w:val="18"/>
        </w:rPr>
      </w:pPr>
      <w:r w:rsidRPr="00EA0858">
        <w:rPr>
          <w:vanish/>
          <w:sz w:val="18"/>
        </w:rPr>
        <w:t xml:space="preserve">I also read (circle one): </w:t>
      </w:r>
    </w:p>
    <w:p w14:paraId="7B04CB67" w14:textId="77777777" w:rsidR="004C38AF" w:rsidRPr="00EA0858" w:rsidRDefault="004C38AF" w:rsidP="00B00034">
      <w:pPr>
        <w:ind w:right="-940"/>
        <w:jc w:val="center"/>
        <w:rPr>
          <w:vanish/>
          <w:sz w:val="18"/>
        </w:rPr>
      </w:pPr>
    </w:p>
    <w:p w14:paraId="01FC2D5A" w14:textId="77777777" w:rsidR="004C38AF" w:rsidRPr="00EA0858" w:rsidRDefault="004C38AF" w:rsidP="00B00034">
      <w:pPr>
        <w:ind w:right="-940"/>
        <w:jc w:val="center"/>
        <w:rPr>
          <w:vanish/>
          <w:sz w:val="18"/>
        </w:rPr>
      </w:pPr>
      <w:r w:rsidRPr="00EA0858">
        <w:rPr>
          <w:vanish/>
          <w:sz w:val="18"/>
        </w:rPr>
        <w:t>Bennett, Chapell, Hybels, Kuhatschek, MacArthur, Hostetler/Wiersbe, or not completed</w:t>
      </w:r>
    </w:p>
    <w:p w14:paraId="42647DA2" w14:textId="77777777" w:rsidR="004C38AF" w:rsidRPr="00EA0858" w:rsidRDefault="004C38AF" w:rsidP="00B00034">
      <w:pPr>
        <w:tabs>
          <w:tab w:val="left" w:pos="3140"/>
          <w:tab w:val="left" w:pos="7640"/>
        </w:tabs>
        <w:ind w:left="1180" w:right="-940" w:hanging="420"/>
        <w:rPr>
          <w:vanish/>
          <w:sz w:val="12"/>
        </w:rPr>
      </w:pPr>
    </w:p>
    <w:p w14:paraId="24348294" w14:textId="77777777" w:rsidR="004C38AF" w:rsidRPr="00EA0858" w:rsidRDefault="004C38AF" w:rsidP="00B00034">
      <w:pPr>
        <w:tabs>
          <w:tab w:val="left" w:pos="3140"/>
          <w:tab w:val="left" w:pos="7640"/>
        </w:tabs>
        <w:ind w:left="1180" w:right="-940" w:hanging="420"/>
        <w:rPr>
          <w:vanish/>
          <w:sz w:val="12"/>
        </w:rPr>
      </w:pPr>
      <w:r w:rsidRPr="00EA0858">
        <w:rPr>
          <w:vanish/>
          <w:sz w:val="12"/>
        </w:rPr>
        <w:t>Former Assignment not used this time:</w:t>
      </w:r>
    </w:p>
    <w:p w14:paraId="0D822044" w14:textId="77777777" w:rsidR="004C38AF" w:rsidRPr="00EA0858" w:rsidRDefault="004C38AF" w:rsidP="00B00034">
      <w:pPr>
        <w:tabs>
          <w:tab w:val="left" w:pos="3140"/>
          <w:tab w:val="left" w:pos="7640"/>
        </w:tabs>
        <w:ind w:left="1180" w:right="-940" w:hanging="420"/>
        <w:rPr>
          <w:vanish/>
          <w:sz w:val="12"/>
        </w:rPr>
      </w:pPr>
      <w:r w:rsidRPr="00EA0858">
        <w:rPr>
          <w:vanish/>
          <w:sz w:val="12"/>
        </w:rPr>
        <w:t>4.</w:t>
      </w:r>
      <w:r w:rsidRPr="00EA0858">
        <w:rPr>
          <w:vanish/>
          <w:sz w:val="12"/>
        </w:rPr>
        <w:tab/>
        <w:t>Phone two people in your church who heard the previous Sunday’s sermon.  Ask: (1) what in the sermon ministered to them personally, and (2) if the sermon changed the way they have acted, felt, or thought.  Compare and summarize these responses, noting what kinds of things people retain from sermons and why.</w:t>
      </w:r>
    </w:p>
    <w:p w14:paraId="541C8288" w14:textId="77777777" w:rsidR="004C38AF" w:rsidRPr="00EA0858" w:rsidRDefault="004C38AF" w:rsidP="00B00034">
      <w:pPr>
        <w:tabs>
          <w:tab w:val="left" w:pos="4560"/>
          <w:tab w:val="left" w:pos="5380"/>
          <w:tab w:val="left" w:pos="6260"/>
          <w:tab w:val="left" w:pos="7900"/>
        </w:tabs>
        <w:ind w:left="20" w:right="-940"/>
        <w:jc w:val="center"/>
        <w:rPr>
          <w:sz w:val="18"/>
        </w:rPr>
        <w:sectPr w:rsidR="004C38AF" w:rsidRPr="00EA0858">
          <w:headerReference w:type="even" r:id="rId13"/>
          <w:headerReference w:type="default" r:id="rId14"/>
          <w:footerReference w:type="default" r:id="rId15"/>
          <w:pgSz w:w="11880" w:h="16840"/>
          <w:pgMar w:top="720" w:right="1700" w:bottom="720" w:left="1520" w:header="720" w:footer="720" w:gutter="0"/>
          <w:pgNumType w:start="1"/>
          <w:cols w:space="720"/>
        </w:sectPr>
      </w:pPr>
    </w:p>
    <w:p w14:paraId="64C86D3A" w14:textId="77777777" w:rsidR="00EA0858" w:rsidRDefault="00EA0858" w:rsidP="00EA0858">
      <w:pPr>
        <w:tabs>
          <w:tab w:val="left" w:pos="6480"/>
        </w:tabs>
        <w:ind w:left="20" w:right="-80"/>
        <w:jc w:val="center"/>
        <w:rPr>
          <w:b/>
          <w:sz w:val="36"/>
        </w:rPr>
      </w:pPr>
      <w:r>
        <w:rPr>
          <w:b/>
          <w:sz w:val="36"/>
        </w:rPr>
        <w:lastRenderedPageBreak/>
        <w:t>Humour &amp; Storytelling</w:t>
      </w:r>
      <w:r>
        <w:fldChar w:fldCharType="begin"/>
      </w:r>
      <w:r>
        <w:instrText xml:space="preserve"> TC  " Humour &amp; Storytelling " \l 2 </w:instrText>
      </w:r>
      <w:r>
        <w:fldChar w:fldCharType="end"/>
      </w:r>
    </w:p>
    <w:p w14:paraId="78133165" w14:textId="77777777" w:rsidR="00EA0858" w:rsidRDefault="00EA0858" w:rsidP="00EA0858">
      <w:pPr>
        <w:pStyle w:val="Heading1"/>
        <w:keepNext w:val="0"/>
      </w:pPr>
      <w:r>
        <w:t>Humour</w:t>
      </w:r>
    </w:p>
    <w:p w14:paraId="135ADC0A" w14:textId="77777777" w:rsidR="00EA0858" w:rsidRDefault="00EA0858" w:rsidP="00EA0858">
      <w:pPr>
        <w:pStyle w:val="Heading2"/>
        <w:keepNext w:val="0"/>
      </w:pPr>
      <w:r>
        <w:t xml:space="preserve">Why is Humour so Important? </w:t>
      </w:r>
    </w:p>
    <w:p w14:paraId="1FB83823" w14:textId="77777777" w:rsidR="00EA0858" w:rsidRDefault="00EA0858" w:rsidP="00EA0858">
      <w:pPr>
        <w:ind w:left="1440"/>
      </w:pPr>
      <w:r>
        <w:t xml:space="preserve">(Adapted from Ken Davis, </w:t>
      </w:r>
      <w:r>
        <w:rPr>
          <w:i/>
        </w:rPr>
        <w:t>Secrets to Dynamic Communication</w:t>
      </w:r>
      <w:r>
        <w:t>, 117-22)</w:t>
      </w:r>
    </w:p>
    <w:p w14:paraId="794E5BA5" w14:textId="77777777" w:rsidR="00EA0858" w:rsidRDefault="00EA0858" w:rsidP="00EA0858">
      <w:pPr>
        <w:pStyle w:val="Heading3"/>
        <w:keepNext w:val="0"/>
      </w:pPr>
      <w:r>
        <w:t xml:space="preserve">Humour </w:t>
      </w:r>
      <w:r>
        <w:rPr>
          <w:u w:val="single"/>
        </w:rPr>
        <w:t>softens the heart</w:t>
      </w:r>
      <w:r>
        <w:t xml:space="preserve"> (it builds rapport with the audience—it breaks down barriers between speaker and listener)</w:t>
      </w:r>
    </w:p>
    <w:p w14:paraId="4E1ECD57" w14:textId="77777777" w:rsidR="00EA0858" w:rsidRDefault="00EA0858" w:rsidP="00EA0858">
      <w:pPr>
        <w:pStyle w:val="Heading3"/>
        <w:keepNext w:val="0"/>
      </w:pPr>
      <w:r>
        <w:t xml:space="preserve">Humour </w:t>
      </w:r>
      <w:r>
        <w:rPr>
          <w:u w:val="single"/>
        </w:rPr>
        <w:t>benefits the mind and body</w:t>
      </w:r>
    </w:p>
    <w:p w14:paraId="0EB85AF3" w14:textId="77777777" w:rsidR="00EA0858" w:rsidRDefault="00EA0858" w:rsidP="00EA0858">
      <w:pPr>
        <w:pStyle w:val="Heading3"/>
        <w:keepNext w:val="0"/>
      </w:pPr>
      <w:r>
        <w:t xml:space="preserve">Humour </w:t>
      </w:r>
      <w:r>
        <w:rPr>
          <w:u w:val="single"/>
        </w:rPr>
        <w:t>let’s the audience talk back</w:t>
      </w:r>
      <w:r>
        <w:t>—a laugh, nod, or chuckle transforms a benchwarmer into a participant</w:t>
      </w:r>
    </w:p>
    <w:p w14:paraId="5185D5AC" w14:textId="77777777" w:rsidR="00EA0858" w:rsidRDefault="00EA0858" w:rsidP="00EA0858">
      <w:pPr>
        <w:pStyle w:val="Heading3"/>
        <w:keepNext w:val="0"/>
      </w:pPr>
      <w:r>
        <w:t xml:space="preserve">Humour </w:t>
      </w:r>
      <w:r>
        <w:rPr>
          <w:u w:val="single"/>
        </w:rPr>
        <w:t>provides instant feedback</w:t>
      </w:r>
      <w:r>
        <w:t>—let’s you know if you’re communicating</w:t>
      </w:r>
    </w:p>
    <w:p w14:paraId="16630692" w14:textId="77777777" w:rsidR="00EA0858" w:rsidRDefault="00EA0858" w:rsidP="00EA0858">
      <w:pPr>
        <w:pStyle w:val="Heading3"/>
        <w:keepNext w:val="0"/>
      </w:pPr>
      <w:r>
        <w:t xml:space="preserve">Humour </w:t>
      </w:r>
      <w:r>
        <w:rPr>
          <w:u w:val="single"/>
        </w:rPr>
        <w:t>gets the listener’s attention</w:t>
      </w:r>
    </w:p>
    <w:p w14:paraId="6FFFD5C5" w14:textId="77777777" w:rsidR="00EA0858" w:rsidRDefault="00EA0858" w:rsidP="00EA0858">
      <w:pPr>
        <w:pStyle w:val="Heading3"/>
        <w:keepNext w:val="0"/>
      </w:pPr>
      <w:r>
        <w:t xml:space="preserve">Humour </w:t>
      </w:r>
      <w:r>
        <w:rPr>
          <w:u w:val="single"/>
        </w:rPr>
        <w:t>entertains listeners to keep their interest</w:t>
      </w:r>
    </w:p>
    <w:p w14:paraId="44B8D263" w14:textId="77777777" w:rsidR="00EA0858" w:rsidRDefault="00EA0858" w:rsidP="00EA0858">
      <w:pPr>
        <w:pStyle w:val="Heading3"/>
        <w:keepNext w:val="0"/>
      </w:pPr>
      <w:r>
        <w:t xml:space="preserve">Humour typically </w:t>
      </w:r>
      <w:r>
        <w:rPr>
          <w:u w:val="single"/>
        </w:rPr>
        <w:t>catches people by surprise</w:t>
      </w:r>
    </w:p>
    <w:p w14:paraId="016C087E" w14:textId="77777777" w:rsidR="00EA0858" w:rsidRDefault="00EA0858" w:rsidP="00EA0858">
      <w:pPr>
        <w:pStyle w:val="Heading3"/>
        <w:keepNext w:val="0"/>
      </w:pPr>
      <w:r>
        <w:t xml:space="preserve">Nearly </w:t>
      </w:r>
      <w:r>
        <w:rPr>
          <w:u w:val="single"/>
        </w:rPr>
        <w:t>everyone enjoys humour</w:t>
      </w:r>
      <w:r>
        <w:t>—it is truly universal</w:t>
      </w:r>
    </w:p>
    <w:p w14:paraId="288E8C29" w14:textId="77777777" w:rsidR="00EA0858" w:rsidRDefault="00EA0858" w:rsidP="00EA0858">
      <w:pPr>
        <w:pStyle w:val="Heading3"/>
        <w:keepNext w:val="0"/>
      </w:pPr>
      <w:r>
        <w:t>Someone defined humour as “‘a gentle way to acknowledge human frailty.’  Put another way, humour is a way of saying, ‘I’m not okay and you’re not okay, but that’s okay, he loves us anyway!’” (Davis, 117).</w:t>
      </w:r>
    </w:p>
    <w:p w14:paraId="7FA3D82F" w14:textId="77777777" w:rsidR="00EA0858" w:rsidRDefault="00EA0858" w:rsidP="00EA0858">
      <w:pPr>
        <w:pStyle w:val="Heading2"/>
        <w:keepNext w:val="0"/>
      </w:pPr>
      <w:r>
        <w:t>How to Be Funny</w:t>
      </w:r>
    </w:p>
    <w:p w14:paraId="4BA97FDE" w14:textId="77777777" w:rsidR="00EA0858" w:rsidRDefault="00EA0858" w:rsidP="00EA0858">
      <w:pPr>
        <w:pStyle w:val="Heading3"/>
        <w:keepNext w:val="0"/>
      </w:pPr>
      <w:r>
        <w:t>Start with low-risk humour.</w:t>
      </w:r>
    </w:p>
    <w:p w14:paraId="409B4263" w14:textId="77777777" w:rsidR="00EA0858" w:rsidRDefault="00EA0858" w:rsidP="00EA0858">
      <w:pPr>
        <w:pStyle w:val="Heading4"/>
        <w:keepNext w:val="0"/>
      </w:pPr>
      <w:r>
        <w:t>High-risk humour can embarrass you if it is not considered funny.</w:t>
      </w:r>
    </w:p>
    <w:p w14:paraId="1F4EA888" w14:textId="77777777" w:rsidR="00EA0858" w:rsidRDefault="00EA0858" w:rsidP="00EA0858">
      <w:pPr>
        <w:pStyle w:val="Heading5"/>
      </w:pPr>
      <w:r>
        <w:t>Comedy (obvious joke) demands an audience response.</w:t>
      </w:r>
    </w:p>
    <w:p w14:paraId="27A437B5" w14:textId="77777777" w:rsidR="00EA0858" w:rsidRDefault="00EA0858" w:rsidP="00EA0858">
      <w:pPr>
        <w:pStyle w:val="Heading5"/>
      </w:pPr>
      <w:r>
        <w:t>Ridiculous exaggeration is very visual and less cerebral.</w:t>
      </w:r>
    </w:p>
    <w:p w14:paraId="61F9ED79" w14:textId="77777777" w:rsidR="00EA0858" w:rsidRDefault="00EA0858" w:rsidP="00EA0858">
      <w:pPr>
        <w:pStyle w:val="Heading4"/>
        <w:keepNext w:val="0"/>
      </w:pPr>
      <w:r>
        <w:t>Low-risk humour is better for beginners and comes in two types:</w:t>
      </w:r>
    </w:p>
    <w:p w14:paraId="4C18292D" w14:textId="77777777" w:rsidR="00EA0858" w:rsidRDefault="00EA0858" w:rsidP="00EA0858">
      <w:pPr>
        <w:pStyle w:val="Heading5"/>
      </w:pPr>
      <w:r>
        <w:t>Some jokes are so good that they never fail.</w:t>
      </w:r>
    </w:p>
    <w:p w14:paraId="55F0849B" w14:textId="77777777" w:rsidR="00EA0858" w:rsidRDefault="00EA0858" w:rsidP="00EA0858">
      <w:pPr>
        <w:pStyle w:val="Heading5"/>
      </w:pPr>
      <w:r>
        <w:t>Other true stories or illustrations come from simple truth—even if the audience doesn’t laugh, the truth still remains.</w:t>
      </w:r>
    </w:p>
    <w:p w14:paraId="071BFF4F" w14:textId="77777777" w:rsidR="00EA0858" w:rsidRDefault="00EA0858" w:rsidP="00EA0858">
      <w:pPr>
        <w:pStyle w:val="Heading3"/>
        <w:keepNext w:val="0"/>
      </w:pPr>
      <w:r>
        <w:t>Work on facial expressions and body language.</w:t>
      </w:r>
    </w:p>
    <w:p w14:paraId="581E3ABC" w14:textId="77777777" w:rsidR="00EA0858" w:rsidRDefault="00EA0858" w:rsidP="00EA0858">
      <w:pPr>
        <w:pStyle w:val="Heading3"/>
        <w:keepNext w:val="0"/>
      </w:pPr>
      <w:r>
        <w:t>Work on eye contact—make sure you’re looking at the people!</w:t>
      </w:r>
    </w:p>
    <w:p w14:paraId="1AC0319D" w14:textId="77777777" w:rsidR="00EA0858" w:rsidRDefault="00EA0858" w:rsidP="00EA0858">
      <w:pPr>
        <w:pStyle w:val="Heading3"/>
        <w:keepNext w:val="0"/>
      </w:pPr>
      <w:r>
        <w:t>Be yourself—if it feels like you are overdoing it, tone it down.</w:t>
      </w:r>
    </w:p>
    <w:p w14:paraId="5A3C1C6A" w14:textId="77777777" w:rsidR="00EA0858" w:rsidRDefault="00EA0858" w:rsidP="00EA0858">
      <w:pPr>
        <w:pStyle w:val="Heading3"/>
        <w:keepNext w:val="0"/>
      </w:pPr>
      <w:r>
        <w:lastRenderedPageBreak/>
        <w:t>Never wait for laughter—if it doesn’t come, just continue on.</w:t>
      </w:r>
    </w:p>
    <w:p w14:paraId="4F1AFA2E" w14:textId="77777777" w:rsidR="00EA0858" w:rsidRDefault="00EA0858" w:rsidP="00EA0858">
      <w:pPr>
        <w:pStyle w:val="Heading3"/>
        <w:keepNext w:val="0"/>
      </w:pPr>
      <w:r>
        <w:t>Types of humour to avoid include those which make others look bad: other ethnic groups, politicians and other persons of authority (e.g., pastors).</w:t>
      </w:r>
    </w:p>
    <w:p w14:paraId="58FC9139" w14:textId="77777777" w:rsidR="00EA0858" w:rsidRDefault="00EA0858" w:rsidP="00EA0858">
      <w:pPr>
        <w:pStyle w:val="Heading3"/>
        <w:keepNext w:val="0"/>
      </w:pPr>
      <w:r>
        <w:t>If you know a church which does not appreciate humour, tone down your presentation in content and especially facial expressions and body language.</w:t>
      </w:r>
    </w:p>
    <w:p w14:paraId="6C5C21BA" w14:textId="77777777" w:rsidR="00EA0858" w:rsidRDefault="00EA0858" w:rsidP="00EA0858">
      <w:pPr>
        <w:pStyle w:val="Heading3"/>
        <w:keepNext w:val="0"/>
      </w:pPr>
      <w:r>
        <w:t>If you are unsure if a certain story or joke would be appropriate, check it out with a leader in the group.  Sometimes I email my opening joke to the board chairman or pastor if I suspect it might have offensive elements.</w:t>
      </w:r>
    </w:p>
    <w:p w14:paraId="2586DD99" w14:textId="77777777" w:rsidR="00EA0858" w:rsidRDefault="00EA0858" w:rsidP="00EA0858">
      <w:pPr>
        <w:pStyle w:val="Heading3"/>
        <w:keepNext w:val="0"/>
      </w:pPr>
      <w:r>
        <w:t>Watch others succeed or fail at humour—ask why it worked or didn’t work.</w:t>
      </w:r>
    </w:p>
    <w:p w14:paraId="41F0082E" w14:textId="77777777" w:rsidR="00EA0858" w:rsidRDefault="00EA0858" w:rsidP="00EA0858">
      <w:pPr>
        <w:pStyle w:val="Heading3"/>
        <w:keepNext w:val="0"/>
      </w:pPr>
      <w:r>
        <w:t>Practice your stories with your spouse, friends, and others who will listen.  Have them watch for timing, order, details in the story, facial expression, voice inflection, and body movement.</w:t>
      </w:r>
    </w:p>
    <w:p w14:paraId="30769F22" w14:textId="77777777" w:rsidR="00EA0858" w:rsidRDefault="00EA0858" w:rsidP="00EA0858">
      <w:pPr>
        <w:pStyle w:val="Heading2"/>
        <w:keepNext w:val="0"/>
      </w:pPr>
      <w:r>
        <w:t>Sources for Good Humour</w:t>
      </w:r>
    </w:p>
    <w:p w14:paraId="51C3ADB2" w14:textId="77777777" w:rsidR="00EA0858" w:rsidRDefault="00EA0858" w:rsidP="00EA0858">
      <w:pPr>
        <w:pStyle w:val="Heading3"/>
        <w:keepNext w:val="0"/>
      </w:pPr>
      <w:r>
        <w:t xml:space="preserve">Hodgin, Michael.  </w:t>
      </w:r>
      <w:r>
        <w:rPr>
          <w:i/>
        </w:rPr>
        <w:t>1001 Humorous Illustrations for Public Speaking</w:t>
      </w:r>
      <w:r>
        <w:t xml:space="preserve">.  Grand Rapids: Zondervan, 1994.  </w:t>
      </w:r>
    </w:p>
    <w:p w14:paraId="5AEB7767" w14:textId="77777777" w:rsidR="00EA0858" w:rsidRDefault="00EA0858" w:rsidP="00EA0858">
      <w:pPr>
        <w:pStyle w:val="Heading3"/>
        <w:keepNext w:val="0"/>
      </w:pPr>
      <w:r>
        <w:t xml:space="preserve">James, G. D.  </w:t>
      </w:r>
      <w:r>
        <w:rPr>
          <w:i/>
        </w:rPr>
        <w:t>Tales Worth Telling.</w:t>
      </w:r>
      <w:r>
        <w:t xml:space="preserve">  Dr. G. D. James Multimedia, P.O. Box 122 Epping, N.S.W. 2121 </w:t>
      </w:r>
      <w:proofErr w:type="spellStart"/>
      <w:r>
        <w:t>Austrailia</w:t>
      </w:r>
      <w:proofErr w:type="spellEnd"/>
      <w:r>
        <w:t>.  Funny stories in an Asian context.</w:t>
      </w:r>
    </w:p>
    <w:p w14:paraId="1650A048" w14:textId="77777777" w:rsidR="00EA0858" w:rsidRDefault="00EA0858" w:rsidP="00EA0858">
      <w:pPr>
        <w:pStyle w:val="Heading1"/>
        <w:keepNext w:val="0"/>
      </w:pPr>
      <w:r>
        <w:t>Storytelling</w:t>
      </w:r>
    </w:p>
    <w:p w14:paraId="2E21B948" w14:textId="77777777" w:rsidR="00EA0858" w:rsidRDefault="00EA0858" w:rsidP="00EA0858">
      <w:pPr>
        <w:pStyle w:val="Heading2"/>
        <w:keepNext w:val="0"/>
      </w:pPr>
      <w:r>
        <w:t>How to Tell Stories</w:t>
      </w:r>
    </w:p>
    <w:p w14:paraId="5ECDD1CD" w14:textId="77777777" w:rsidR="00EA0858" w:rsidRDefault="00EA0858" w:rsidP="00EA0858">
      <w:pPr>
        <w:pStyle w:val="Heading3"/>
        <w:keepNext w:val="0"/>
      </w:pPr>
      <w:r>
        <w:t>Follow the guidelines for humour above (cf. advantages to stories on p. 107).</w:t>
      </w:r>
    </w:p>
    <w:p w14:paraId="18F68CBA" w14:textId="77777777" w:rsidR="00EA0858" w:rsidRDefault="00EA0858" w:rsidP="00EA0858">
      <w:pPr>
        <w:pStyle w:val="Heading3"/>
        <w:keepNext w:val="0"/>
      </w:pPr>
      <w:r>
        <w:t>Follow the guidelines on page 112.</w:t>
      </w:r>
    </w:p>
    <w:p w14:paraId="45817A96" w14:textId="77777777" w:rsidR="00EA0858" w:rsidRDefault="00EA0858" w:rsidP="00EA0858">
      <w:pPr>
        <w:pStyle w:val="Heading3"/>
        <w:keepNext w:val="0"/>
      </w:pPr>
      <w:r>
        <w:t xml:space="preserve">Never give the conclusion to the story up front.  </w:t>
      </w:r>
    </w:p>
    <w:p w14:paraId="13489D1E" w14:textId="77777777" w:rsidR="00EA0858" w:rsidRDefault="00EA0858" w:rsidP="00EA0858">
      <w:pPr>
        <w:pStyle w:val="Heading4"/>
        <w:keepNext w:val="0"/>
      </w:pPr>
      <w:r>
        <w:t xml:space="preserve">If you use a story to illustrate, don’t state the point deductively.  </w:t>
      </w:r>
    </w:p>
    <w:p w14:paraId="63C04C75" w14:textId="77777777" w:rsidR="00EA0858" w:rsidRDefault="00EA0858" w:rsidP="00EA0858">
      <w:pPr>
        <w:pStyle w:val="Heading4"/>
        <w:keepNext w:val="0"/>
      </w:pPr>
      <w:r>
        <w:t>Rather, place the point in brackets in your outline, meaning that you won’t be saying the content of the bracketed area at that time.  Instead, say this after the illustration (e.g., p. 86).</w:t>
      </w:r>
    </w:p>
    <w:p w14:paraId="6342060F" w14:textId="77777777" w:rsidR="00EA0858" w:rsidRDefault="00EA0858" w:rsidP="00EA0858">
      <w:pPr>
        <w:pStyle w:val="Heading2"/>
        <w:keepNext w:val="0"/>
      </w:pPr>
      <w:r>
        <w:t>Sources for Good Storytelling</w:t>
      </w:r>
    </w:p>
    <w:p w14:paraId="76EF5A51" w14:textId="77777777" w:rsidR="00EA0858" w:rsidRDefault="00EA0858" w:rsidP="00EA0858">
      <w:pPr>
        <w:pStyle w:val="Heading3"/>
        <w:keepNext w:val="0"/>
      </w:pPr>
      <w:r>
        <w:t xml:space="preserve">Barrett, Ethel.  </w:t>
      </w:r>
      <w:r>
        <w:rPr>
          <w:i/>
        </w:rPr>
        <w:t xml:space="preserve">Storytelling—It’s Easy!  </w:t>
      </w:r>
      <w:r>
        <w:t>Los Angeles: Cowman Pub., Inc., 1960.  Here’s a genuinely funny woman’s practical advice.</w:t>
      </w:r>
    </w:p>
    <w:p w14:paraId="5768D2B4" w14:textId="77777777" w:rsidR="00EA0858" w:rsidRDefault="00EA0858" w:rsidP="00EA0858">
      <w:pPr>
        <w:pStyle w:val="Heading3"/>
        <w:keepNext w:val="0"/>
      </w:pPr>
      <w:r>
        <w:lastRenderedPageBreak/>
        <w:t>Grant, Reg and Reed,</w:t>
      </w:r>
      <w:r>
        <w:rPr>
          <w:i/>
        </w:rPr>
        <w:t xml:space="preserve"> </w:t>
      </w:r>
      <w:r>
        <w:t xml:space="preserve">John.  </w:t>
      </w:r>
      <w:r>
        <w:rPr>
          <w:i/>
        </w:rPr>
        <w:t xml:space="preserve">Telling Stories to Touch the Heart: How to Use Stories to Communicate God’s Truth.  </w:t>
      </w:r>
      <w:r>
        <w:t>Wheaton: Victor, 1990.  Some of their helpful ideas are summarized on pages 7-8, 113-14 of the Homiletics I notes.</w:t>
      </w:r>
    </w:p>
    <w:p w14:paraId="6B683834" w14:textId="77777777" w:rsidR="00EA0858" w:rsidRDefault="00EA0858" w:rsidP="00EA0858">
      <w:pPr>
        <w:tabs>
          <w:tab w:val="left" w:pos="6480"/>
        </w:tabs>
        <w:ind w:left="20" w:right="-80"/>
        <w:jc w:val="center"/>
        <w:rPr>
          <w:b/>
          <w:sz w:val="36"/>
        </w:rPr>
        <w:sectPr w:rsidR="00EA0858" w:rsidSect="00EA0858">
          <w:headerReference w:type="default" r:id="rId16"/>
          <w:pgSz w:w="11880" w:h="16819"/>
          <w:pgMar w:top="567" w:right="1022" w:bottom="568" w:left="1238" w:header="720" w:footer="520" w:gutter="0"/>
          <w:pgNumType w:start="252"/>
          <w:cols w:space="720"/>
          <w:noEndnote/>
        </w:sectPr>
      </w:pPr>
    </w:p>
    <w:p w14:paraId="1841038D" w14:textId="77777777" w:rsidR="004C38AF" w:rsidRPr="00B00034" w:rsidRDefault="004C38AF" w:rsidP="00B00034">
      <w:pPr>
        <w:tabs>
          <w:tab w:val="left" w:pos="6480"/>
        </w:tabs>
        <w:ind w:left="20" w:right="-80"/>
        <w:jc w:val="center"/>
        <w:rPr>
          <w:b/>
          <w:sz w:val="32"/>
        </w:rPr>
      </w:pPr>
      <w:r w:rsidRPr="00B00034">
        <w:rPr>
          <w:sz w:val="12"/>
        </w:rPr>
        <w:lastRenderedPageBreak/>
        <w:fldChar w:fldCharType="begin"/>
      </w:r>
      <w:r w:rsidRPr="00B00034">
        <w:rPr>
          <w:sz w:val="12"/>
        </w:rPr>
        <w:instrText xml:space="preserve"> TC  "</w:instrText>
      </w:r>
      <w:r w:rsidRPr="00B00034">
        <w:rPr>
          <w:vanish/>
          <w:sz w:val="12"/>
        </w:rPr>
        <w:instrText xml:space="preserve"> Doctrinal Preaching</w:instrText>
      </w:r>
      <w:r w:rsidRPr="00B00034">
        <w:rPr>
          <w:sz w:val="12"/>
        </w:rPr>
        <w:instrText xml:space="preserve"> " \l 1 </w:instrText>
      </w:r>
      <w:r w:rsidRPr="00B00034">
        <w:rPr>
          <w:sz w:val="12"/>
        </w:rPr>
        <w:fldChar w:fldCharType="end"/>
      </w:r>
      <w:r w:rsidRPr="00B00034">
        <w:rPr>
          <w:b/>
          <w:sz w:val="32"/>
        </w:rPr>
        <w:t>Pains and Gains of Doctrine</w:t>
      </w:r>
      <w:r w:rsidRPr="00B00034">
        <w:rPr>
          <w:sz w:val="14"/>
        </w:rPr>
        <w:fldChar w:fldCharType="begin"/>
      </w:r>
      <w:r w:rsidRPr="00B00034">
        <w:rPr>
          <w:sz w:val="14"/>
        </w:rPr>
        <w:instrText xml:space="preserve"> TC  " Pains and Gains of Doctrine " \l 2 </w:instrText>
      </w:r>
      <w:r w:rsidRPr="00B00034">
        <w:rPr>
          <w:sz w:val="14"/>
        </w:rPr>
        <w:fldChar w:fldCharType="end"/>
      </w:r>
    </w:p>
    <w:p w14:paraId="1131F7D7" w14:textId="77777777" w:rsidR="004C38AF" w:rsidRPr="00B00034" w:rsidRDefault="004C38AF" w:rsidP="00B00034">
      <w:pPr>
        <w:tabs>
          <w:tab w:val="left" w:pos="6480"/>
        </w:tabs>
        <w:ind w:left="20" w:right="-80"/>
        <w:jc w:val="center"/>
        <w:rPr>
          <w:sz w:val="18"/>
        </w:rPr>
      </w:pPr>
      <w:r w:rsidRPr="00B00034">
        <w:rPr>
          <w:sz w:val="18"/>
        </w:rPr>
        <w:t xml:space="preserve">Adapted from Erickson &amp; Heflin, </w:t>
      </w:r>
      <w:r w:rsidRPr="00B00034">
        <w:rPr>
          <w:i/>
          <w:sz w:val="18"/>
        </w:rPr>
        <w:t>Old Wine in New Wineskins</w:t>
      </w:r>
      <w:r w:rsidRPr="00B00034">
        <w:rPr>
          <w:sz w:val="18"/>
        </w:rPr>
        <w:t>, 20-57</w:t>
      </w:r>
    </w:p>
    <w:p w14:paraId="44FDAEC0" w14:textId="77777777" w:rsidR="004C38AF" w:rsidRPr="00B00034" w:rsidRDefault="004C38AF" w:rsidP="00B00034">
      <w:pPr>
        <w:tabs>
          <w:tab w:val="left" w:pos="6480"/>
        </w:tabs>
        <w:ind w:left="300" w:right="-80" w:hanging="300"/>
        <w:rPr>
          <w:sz w:val="22"/>
        </w:rPr>
      </w:pPr>
    </w:p>
    <w:p w14:paraId="5325C5B4" w14:textId="77777777" w:rsidR="004C38AF" w:rsidRPr="00B00034" w:rsidRDefault="004C38AF" w:rsidP="00B00034">
      <w:pPr>
        <w:tabs>
          <w:tab w:val="left" w:pos="6480"/>
        </w:tabs>
        <w:ind w:right="-80"/>
        <w:rPr>
          <w:sz w:val="22"/>
        </w:rPr>
      </w:pPr>
      <w:r w:rsidRPr="00B00034">
        <w:rPr>
          <w:sz w:val="22"/>
        </w:rPr>
        <w:t>DIRECTIONS: In your small group discuss which of the factors in your section below is the most relevant in your own ministry experience.  Appoint a speaker to share with the class specific examples of how this issue makes preaching doctrine difficult (stories, Scripture, etc.).</w:t>
      </w:r>
    </w:p>
    <w:p w14:paraId="6B1E6EF1" w14:textId="77777777" w:rsidR="004C38AF" w:rsidRPr="00B00034" w:rsidRDefault="004C38AF" w:rsidP="00B00034">
      <w:pPr>
        <w:pStyle w:val="Heading1"/>
        <w:keepNext w:val="0"/>
        <w:rPr>
          <w:sz w:val="24"/>
        </w:rPr>
      </w:pPr>
      <w:r w:rsidRPr="00B00034">
        <w:rPr>
          <w:sz w:val="24"/>
          <w:u w:val="single"/>
        </w:rPr>
        <w:t>Pains</w:t>
      </w:r>
      <w:r w:rsidRPr="00B00034">
        <w:rPr>
          <w:sz w:val="24"/>
        </w:rPr>
        <w:t xml:space="preserve"> of Doctrine</w:t>
      </w:r>
    </w:p>
    <w:p w14:paraId="09930A9E" w14:textId="77777777" w:rsidR="004C38AF" w:rsidRPr="00B00034" w:rsidRDefault="004C38AF" w:rsidP="00B00034">
      <w:pPr>
        <w:tabs>
          <w:tab w:val="left" w:pos="6480"/>
        </w:tabs>
        <w:ind w:left="720" w:right="-80" w:hanging="720"/>
        <w:rPr>
          <w:b/>
          <w:i/>
          <w:sz w:val="22"/>
        </w:rPr>
      </w:pPr>
      <w:r w:rsidRPr="00B00034">
        <w:rPr>
          <w:b/>
          <w:i/>
          <w:sz w:val="22"/>
        </w:rPr>
        <w:tab/>
        <w:t xml:space="preserve">Why is it so </w:t>
      </w:r>
      <w:r w:rsidRPr="00B00034">
        <w:rPr>
          <w:b/>
          <w:i/>
          <w:sz w:val="22"/>
          <w:u w:val="single"/>
        </w:rPr>
        <w:t>Tough</w:t>
      </w:r>
      <w:r w:rsidRPr="00B00034">
        <w:rPr>
          <w:b/>
          <w:i/>
          <w:sz w:val="22"/>
        </w:rPr>
        <w:t xml:space="preserve"> to Teach and Preach Doctrine Today?</w:t>
      </w:r>
    </w:p>
    <w:p w14:paraId="690AF4A3" w14:textId="77777777" w:rsidR="004C38AF" w:rsidRPr="00B00034" w:rsidRDefault="004C38AF" w:rsidP="00B00034">
      <w:pPr>
        <w:pStyle w:val="Heading2"/>
        <w:keepNext w:val="0"/>
        <w:rPr>
          <w:sz w:val="22"/>
        </w:rPr>
      </w:pPr>
      <w:r w:rsidRPr="00B00034">
        <w:rPr>
          <w:sz w:val="22"/>
        </w:rPr>
        <w:t>General Cultural Factors</w:t>
      </w:r>
    </w:p>
    <w:p w14:paraId="6457F59E" w14:textId="77777777" w:rsidR="004C38AF" w:rsidRPr="00B00034" w:rsidRDefault="004C38AF" w:rsidP="00B00034">
      <w:pPr>
        <w:pStyle w:val="Heading3"/>
        <w:keepNext w:val="0"/>
        <w:rPr>
          <w:sz w:val="22"/>
        </w:rPr>
      </w:pPr>
      <w:r w:rsidRPr="00B00034">
        <w:rPr>
          <w:sz w:val="22"/>
        </w:rPr>
        <w:t>Evolution</w:t>
      </w:r>
    </w:p>
    <w:p w14:paraId="1D769786" w14:textId="77777777" w:rsidR="004C38AF" w:rsidRPr="00B00034" w:rsidRDefault="004C38AF" w:rsidP="00B00034">
      <w:pPr>
        <w:pStyle w:val="Heading3"/>
        <w:keepNext w:val="0"/>
        <w:rPr>
          <w:sz w:val="22"/>
        </w:rPr>
      </w:pPr>
      <w:r w:rsidRPr="00B00034">
        <w:rPr>
          <w:sz w:val="22"/>
        </w:rPr>
        <w:t>Relativism</w:t>
      </w:r>
    </w:p>
    <w:p w14:paraId="699FC373" w14:textId="77777777" w:rsidR="004C38AF" w:rsidRPr="00B00034" w:rsidRDefault="004C38AF" w:rsidP="00B00034">
      <w:pPr>
        <w:pStyle w:val="Heading3"/>
        <w:keepNext w:val="0"/>
        <w:rPr>
          <w:sz w:val="22"/>
        </w:rPr>
      </w:pPr>
      <w:r w:rsidRPr="00B00034">
        <w:rPr>
          <w:sz w:val="22"/>
        </w:rPr>
        <w:t>Visually-Oriented Generation</w:t>
      </w:r>
    </w:p>
    <w:p w14:paraId="3119EF77" w14:textId="77777777" w:rsidR="004C38AF" w:rsidRPr="00B00034" w:rsidRDefault="004C38AF" w:rsidP="00B00034">
      <w:pPr>
        <w:pStyle w:val="Heading3"/>
        <w:keepNext w:val="0"/>
        <w:rPr>
          <w:sz w:val="22"/>
        </w:rPr>
      </w:pPr>
      <w:r w:rsidRPr="00B00034">
        <w:rPr>
          <w:sz w:val="22"/>
        </w:rPr>
        <w:t>Distrust of Old Ideas</w:t>
      </w:r>
    </w:p>
    <w:p w14:paraId="4B047628" w14:textId="77777777" w:rsidR="004C38AF" w:rsidRPr="00B00034" w:rsidRDefault="004C38AF" w:rsidP="00B00034">
      <w:pPr>
        <w:pStyle w:val="Heading3"/>
        <w:keepNext w:val="0"/>
        <w:rPr>
          <w:sz w:val="22"/>
        </w:rPr>
      </w:pPr>
      <w:r w:rsidRPr="00B00034">
        <w:rPr>
          <w:sz w:val="22"/>
        </w:rPr>
        <w:t>Specialization</w:t>
      </w:r>
    </w:p>
    <w:p w14:paraId="0535B2C7" w14:textId="77777777" w:rsidR="004C38AF" w:rsidRPr="00B00034" w:rsidRDefault="004C38AF" w:rsidP="00B00034">
      <w:pPr>
        <w:pStyle w:val="Heading3"/>
        <w:keepNext w:val="0"/>
        <w:rPr>
          <w:sz w:val="22"/>
        </w:rPr>
      </w:pPr>
      <w:r w:rsidRPr="00B00034">
        <w:rPr>
          <w:sz w:val="22"/>
        </w:rPr>
        <w:t>Theological Terms Replaced with New Terms</w:t>
      </w:r>
    </w:p>
    <w:p w14:paraId="78183263" w14:textId="77777777" w:rsidR="004C38AF" w:rsidRPr="00B00034" w:rsidRDefault="004C38AF" w:rsidP="00B00034">
      <w:pPr>
        <w:pStyle w:val="Heading2"/>
        <w:keepNext w:val="0"/>
        <w:rPr>
          <w:sz w:val="22"/>
        </w:rPr>
      </w:pPr>
      <w:r w:rsidRPr="00B00034">
        <w:rPr>
          <w:sz w:val="22"/>
        </w:rPr>
        <w:t>Religious Factors</w:t>
      </w:r>
    </w:p>
    <w:p w14:paraId="535205B6" w14:textId="77777777" w:rsidR="004C38AF" w:rsidRPr="00B00034" w:rsidRDefault="004C38AF" w:rsidP="00B00034">
      <w:pPr>
        <w:pStyle w:val="Heading3"/>
        <w:keepNext w:val="0"/>
        <w:rPr>
          <w:sz w:val="22"/>
        </w:rPr>
      </w:pPr>
      <w:r w:rsidRPr="00B00034">
        <w:rPr>
          <w:sz w:val="22"/>
        </w:rPr>
        <w:t>Competition from World Religions</w:t>
      </w:r>
    </w:p>
    <w:p w14:paraId="0CB1F9CD" w14:textId="77777777" w:rsidR="004C38AF" w:rsidRPr="00B00034" w:rsidRDefault="004C38AF" w:rsidP="00B00034">
      <w:pPr>
        <w:pStyle w:val="Heading3"/>
        <w:keepNext w:val="0"/>
        <w:rPr>
          <w:sz w:val="22"/>
        </w:rPr>
      </w:pPr>
      <w:r w:rsidRPr="00B00034">
        <w:rPr>
          <w:sz w:val="22"/>
        </w:rPr>
        <w:t>Pseudo-Religions</w:t>
      </w:r>
    </w:p>
    <w:p w14:paraId="22C8E96B" w14:textId="77777777" w:rsidR="004C38AF" w:rsidRPr="00B00034" w:rsidRDefault="004C38AF" w:rsidP="00B00034">
      <w:pPr>
        <w:pStyle w:val="Heading3"/>
        <w:keepNext w:val="0"/>
        <w:rPr>
          <w:sz w:val="22"/>
        </w:rPr>
      </w:pPr>
      <w:r w:rsidRPr="00B00034">
        <w:rPr>
          <w:sz w:val="22"/>
        </w:rPr>
        <w:t>Belief that All Religions are the Same</w:t>
      </w:r>
    </w:p>
    <w:p w14:paraId="10AF6D57" w14:textId="77777777" w:rsidR="004C38AF" w:rsidRPr="00B00034" w:rsidRDefault="004C38AF" w:rsidP="00B00034">
      <w:pPr>
        <w:pStyle w:val="Heading3"/>
        <w:keepNext w:val="0"/>
        <w:rPr>
          <w:sz w:val="22"/>
        </w:rPr>
      </w:pPr>
      <w:r w:rsidRPr="00B00034">
        <w:rPr>
          <w:sz w:val="22"/>
        </w:rPr>
        <w:t>Pluralism</w:t>
      </w:r>
    </w:p>
    <w:p w14:paraId="35025050" w14:textId="77777777" w:rsidR="004C38AF" w:rsidRPr="00B00034" w:rsidRDefault="004C38AF" w:rsidP="00B00034">
      <w:pPr>
        <w:pStyle w:val="Heading2"/>
        <w:keepNext w:val="0"/>
        <w:rPr>
          <w:sz w:val="22"/>
        </w:rPr>
      </w:pPr>
      <w:r w:rsidRPr="00B00034">
        <w:rPr>
          <w:sz w:val="22"/>
        </w:rPr>
        <w:t>Christian Factors</w:t>
      </w:r>
    </w:p>
    <w:p w14:paraId="34CFDF43" w14:textId="77777777" w:rsidR="004C38AF" w:rsidRPr="00B00034" w:rsidRDefault="004C38AF" w:rsidP="00B00034">
      <w:pPr>
        <w:pStyle w:val="Heading3"/>
        <w:keepNext w:val="0"/>
        <w:rPr>
          <w:sz w:val="22"/>
        </w:rPr>
      </w:pPr>
      <w:r w:rsidRPr="00B00034">
        <w:rPr>
          <w:sz w:val="22"/>
        </w:rPr>
        <w:t>Pragmatism</w:t>
      </w:r>
    </w:p>
    <w:p w14:paraId="25B4CAC8" w14:textId="77777777" w:rsidR="004C38AF" w:rsidRPr="00B00034" w:rsidRDefault="004C38AF" w:rsidP="00B00034">
      <w:pPr>
        <w:pStyle w:val="Heading3"/>
        <w:keepNext w:val="0"/>
        <w:rPr>
          <w:sz w:val="22"/>
        </w:rPr>
      </w:pPr>
      <w:r w:rsidRPr="00B00034">
        <w:rPr>
          <w:sz w:val="22"/>
        </w:rPr>
        <w:t>Stress on Unity (Feeling Doctrine is Divisive)</w:t>
      </w:r>
    </w:p>
    <w:p w14:paraId="23D43266" w14:textId="77777777" w:rsidR="004C38AF" w:rsidRPr="00B00034" w:rsidRDefault="004C38AF" w:rsidP="00B00034">
      <w:pPr>
        <w:pStyle w:val="Heading3"/>
        <w:keepNext w:val="0"/>
        <w:rPr>
          <w:sz w:val="22"/>
        </w:rPr>
      </w:pPr>
      <w:r w:rsidRPr="00B00034">
        <w:rPr>
          <w:sz w:val="22"/>
        </w:rPr>
        <w:t>Move Towards Generic Christianity</w:t>
      </w:r>
    </w:p>
    <w:p w14:paraId="1E9E416F" w14:textId="77777777" w:rsidR="004C38AF" w:rsidRPr="00B00034" w:rsidRDefault="004C38AF" w:rsidP="00B00034">
      <w:pPr>
        <w:pStyle w:val="Heading3"/>
        <w:keepNext w:val="0"/>
        <w:rPr>
          <w:sz w:val="22"/>
        </w:rPr>
      </w:pPr>
      <w:r w:rsidRPr="00B00034">
        <w:rPr>
          <w:sz w:val="22"/>
        </w:rPr>
        <w:t>Feeling-Oriented Christian Faith</w:t>
      </w:r>
    </w:p>
    <w:p w14:paraId="3840F2A7" w14:textId="77777777" w:rsidR="004C38AF" w:rsidRPr="00B00034" w:rsidRDefault="004C38AF" w:rsidP="00B00034">
      <w:pPr>
        <w:pStyle w:val="Heading3"/>
        <w:keepNext w:val="0"/>
        <w:rPr>
          <w:sz w:val="22"/>
        </w:rPr>
      </w:pPr>
      <w:r w:rsidRPr="00B00034">
        <w:rPr>
          <w:sz w:val="22"/>
        </w:rPr>
        <w:t>Indifference to Theological Differences</w:t>
      </w:r>
    </w:p>
    <w:p w14:paraId="2EA9B468" w14:textId="77777777" w:rsidR="004C38AF" w:rsidRPr="00B00034" w:rsidRDefault="004C38AF" w:rsidP="00B00034">
      <w:pPr>
        <w:pStyle w:val="Heading3"/>
        <w:keepNext w:val="0"/>
        <w:rPr>
          <w:sz w:val="22"/>
        </w:rPr>
      </w:pPr>
      <w:r w:rsidRPr="00B00034">
        <w:rPr>
          <w:sz w:val="22"/>
        </w:rPr>
        <w:t>Distrust of Any Kind of Learning</w:t>
      </w:r>
    </w:p>
    <w:p w14:paraId="3F7AB50D" w14:textId="77777777" w:rsidR="004C38AF" w:rsidRPr="00B00034" w:rsidRDefault="004C38AF" w:rsidP="00B00034">
      <w:pPr>
        <w:pStyle w:val="Heading3"/>
        <w:keepNext w:val="0"/>
        <w:rPr>
          <w:sz w:val="22"/>
        </w:rPr>
      </w:pPr>
      <w:r w:rsidRPr="00B00034">
        <w:rPr>
          <w:sz w:val="22"/>
        </w:rPr>
        <w:t>“Prophetic Approach” to Determining Truth</w:t>
      </w:r>
    </w:p>
    <w:p w14:paraId="61808132" w14:textId="77777777" w:rsidR="004C38AF" w:rsidRPr="00B00034" w:rsidRDefault="004C38AF" w:rsidP="00B00034">
      <w:pPr>
        <w:pStyle w:val="Heading3"/>
        <w:keepNext w:val="0"/>
        <w:rPr>
          <w:sz w:val="22"/>
        </w:rPr>
      </w:pPr>
      <w:r w:rsidRPr="00B00034">
        <w:rPr>
          <w:sz w:val="22"/>
        </w:rPr>
        <w:t>Tradition</w:t>
      </w:r>
    </w:p>
    <w:p w14:paraId="19E95453" w14:textId="77777777" w:rsidR="004C38AF" w:rsidRPr="00B00034" w:rsidRDefault="004C38AF" w:rsidP="00B00034">
      <w:pPr>
        <w:pStyle w:val="Heading3"/>
        <w:keepNext w:val="0"/>
        <w:rPr>
          <w:sz w:val="22"/>
        </w:rPr>
      </w:pPr>
      <w:r w:rsidRPr="00B00034">
        <w:rPr>
          <w:sz w:val="22"/>
        </w:rPr>
        <w:t>Proof-Texting</w:t>
      </w:r>
    </w:p>
    <w:p w14:paraId="2754C2FB" w14:textId="77777777" w:rsidR="004C38AF" w:rsidRPr="00B00034" w:rsidRDefault="004C38AF" w:rsidP="00B00034">
      <w:pPr>
        <w:pStyle w:val="Heading3"/>
        <w:keepNext w:val="0"/>
        <w:rPr>
          <w:sz w:val="22"/>
        </w:rPr>
      </w:pPr>
      <w:r w:rsidRPr="00B00034">
        <w:rPr>
          <w:sz w:val="22"/>
        </w:rPr>
        <w:t>“</w:t>
      </w:r>
      <w:proofErr w:type="spellStart"/>
      <w:r w:rsidRPr="00B00034">
        <w:rPr>
          <w:sz w:val="22"/>
        </w:rPr>
        <w:t>Sloganism</w:t>
      </w:r>
      <w:proofErr w:type="spellEnd"/>
      <w:r w:rsidRPr="00B00034">
        <w:rPr>
          <w:sz w:val="22"/>
        </w:rPr>
        <w:t>” (confidence in a word or phrase as a test of orthodoxy)</w:t>
      </w:r>
    </w:p>
    <w:p w14:paraId="79C8CDF4" w14:textId="77777777" w:rsidR="004C38AF" w:rsidRPr="00B00034" w:rsidRDefault="004C38AF" w:rsidP="00B00034">
      <w:pPr>
        <w:pStyle w:val="Heading3"/>
        <w:keepNext w:val="0"/>
        <w:rPr>
          <w:sz w:val="22"/>
        </w:rPr>
      </w:pPr>
      <w:r w:rsidRPr="00B00034">
        <w:rPr>
          <w:sz w:val="22"/>
        </w:rPr>
        <w:lastRenderedPageBreak/>
        <w:t>Self-Centred Christianity</w:t>
      </w:r>
    </w:p>
    <w:p w14:paraId="27920161" w14:textId="77777777" w:rsidR="004C38AF" w:rsidRPr="00B00034" w:rsidRDefault="004C38AF" w:rsidP="00B00034">
      <w:pPr>
        <w:pStyle w:val="Heading3"/>
        <w:keepNext w:val="0"/>
        <w:rPr>
          <w:sz w:val="22"/>
        </w:rPr>
      </w:pPr>
      <w:r w:rsidRPr="00B00034">
        <w:rPr>
          <w:sz w:val="22"/>
        </w:rPr>
        <w:t>Overemphasis on Psychology &amp; Mental Health</w:t>
      </w:r>
    </w:p>
    <w:p w14:paraId="274BA3C2" w14:textId="77777777" w:rsidR="004C38AF" w:rsidRPr="00B00034" w:rsidRDefault="004C38AF" w:rsidP="00B00034">
      <w:pPr>
        <w:pStyle w:val="Heading3"/>
        <w:keepNext w:val="0"/>
        <w:rPr>
          <w:sz w:val="22"/>
        </w:rPr>
      </w:pPr>
      <w:r w:rsidRPr="00B00034">
        <w:rPr>
          <w:sz w:val="22"/>
        </w:rPr>
        <w:t>The Bible Doesn’t Always Explicitly State Doctrine</w:t>
      </w:r>
    </w:p>
    <w:p w14:paraId="1BD601D3" w14:textId="77777777" w:rsidR="004C38AF" w:rsidRPr="00B00034" w:rsidRDefault="004C38AF" w:rsidP="00B00034">
      <w:pPr>
        <w:pStyle w:val="Heading2"/>
        <w:keepNext w:val="0"/>
        <w:rPr>
          <w:sz w:val="22"/>
        </w:rPr>
      </w:pPr>
      <w:r w:rsidRPr="00B00034">
        <w:rPr>
          <w:sz w:val="22"/>
        </w:rPr>
        <w:t>Clergy Factors</w:t>
      </w:r>
    </w:p>
    <w:p w14:paraId="7C10C5E7" w14:textId="77777777" w:rsidR="004C38AF" w:rsidRPr="00B00034" w:rsidRDefault="004C38AF" w:rsidP="00B00034">
      <w:pPr>
        <w:pStyle w:val="Heading3"/>
        <w:keepNext w:val="0"/>
        <w:rPr>
          <w:sz w:val="22"/>
        </w:rPr>
      </w:pPr>
      <w:r w:rsidRPr="00B00034">
        <w:rPr>
          <w:sz w:val="22"/>
        </w:rPr>
        <w:t>Difficulty Teaching What People Aren’t Clamoring For</w:t>
      </w:r>
    </w:p>
    <w:p w14:paraId="2A852F59" w14:textId="77777777" w:rsidR="004C38AF" w:rsidRPr="00B00034" w:rsidRDefault="004C38AF" w:rsidP="00B00034">
      <w:pPr>
        <w:pStyle w:val="Heading3"/>
        <w:keepNext w:val="0"/>
        <w:rPr>
          <w:sz w:val="22"/>
        </w:rPr>
      </w:pPr>
      <w:r w:rsidRPr="00B00034">
        <w:rPr>
          <w:sz w:val="22"/>
        </w:rPr>
        <w:t>Conducting Ministry Without a Theological Basis</w:t>
      </w:r>
    </w:p>
    <w:p w14:paraId="5276298B" w14:textId="77777777" w:rsidR="004C38AF" w:rsidRPr="00B00034" w:rsidRDefault="004C38AF" w:rsidP="00B00034">
      <w:pPr>
        <w:pStyle w:val="Heading3"/>
        <w:keepNext w:val="0"/>
        <w:rPr>
          <w:sz w:val="22"/>
        </w:rPr>
      </w:pPr>
      <w:r w:rsidRPr="00B00034">
        <w:rPr>
          <w:sz w:val="22"/>
        </w:rPr>
        <w:t>Difficulty Abstracting Doctrine from the Bible</w:t>
      </w:r>
    </w:p>
    <w:p w14:paraId="1A24ACE3" w14:textId="77777777" w:rsidR="004C38AF" w:rsidRPr="00B00034" w:rsidRDefault="004C38AF" w:rsidP="00B00034">
      <w:pPr>
        <w:pStyle w:val="Heading1"/>
        <w:keepNext w:val="0"/>
        <w:rPr>
          <w:sz w:val="24"/>
        </w:rPr>
      </w:pPr>
      <w:r w:rsidRPr="00B00034">
        <w:rPr>
          <w:sz w:val="24"/>
          <w:u w:val="single"/>
        </w:rPr>
        <w:t>Gains</w:t>
      </w:r>
      <w:r w:rsidRPr="00B00034">
        <w:rPr>
          <w:sz w:val="24"/>
        </w:rPr>
        <w:t xml:space="preserve"> of Doctrine</w:t>
      </w:r>
    </w:p>
    <w:p w14:paraId="0C094FD1" w14:textId="77777777" w:rsidR="004C38AF" w:rsidRPr="00B00034" w:rsidRDefault="004C38AF" w:rsidP="00B00034">
      <w:pPr>
        <w:tabs>
          <w:tab w:val="left" w:pos="6480"/>
        </w:tabs>
        <w:ind w:left="720" w:right="-80" w:hanging="720"/>
        <w:rPr>
          <w:b/>
          <w:i/>
          <w:sz w:val="22"/>
        </w:rPr>
      </w:pPr>
      <w:r w:rsidRPr="00B00034">
        <w:rPr>
          <w:b/>
          <w:i/>
          <w:sz w:val="22"/>
        </w:rPr>
        <w:tab/>
        <w:t>Why is it so Beneficial to Teach and Preach Doctrine Today?</w:t>
      </w:r>
    </w:p>
    <w:p w14:paraId="5C47C61D" w14:textId="77777777" w:rsidR="004C38AF" w:rsidRPr="00B00034" w:rsidRDefault="004C38AF" w:rsidP="00B00034">
      <w:pPr>
        <w:pStyle w:val="Heading2"/>
        <w:keepNext w:val="0"/>
        <w:rPr>
          <w:sz w:val="22"/>
        </w:rPr>
      </w:pPr>
      <w:r w:rsidRPr="00B00034">
        <w:rPr>
          <w:sz w:val="22"/>
        </w:rPr>
        <w:t>Christianity is Doctrinal by Definition</w:t>
      </w:r>
    </w:p>
    <w:p w14:paraId="4888216C" w14:textId="77777777" w:rsidR="004C38AF" w:rsidRPr="00B00034" w:rsidRDefault="004C38AF" w:rsidP="00B00034">
      <w:pPr>
        <w:pStyle w:val="Heading3"/>
        <w:keepNext w:val="0"/>
        <w:rPr>
          <w:sz w:val="22"/>
        </w:rPr>
      </w:pPr>
      <w:r w:rsidRPr="00B00034">
        <w:rPr>
          <w:sz w:val="22"/>
        </w:rPr>
        <w:t>Prominence in the Bible (Gen. 1:1; Gal. 1:8-9)</w:t>
      </w:r>
    </w:p>
    <w:p w14:paraId="297712BD" w14:textId="77777777" w:rsidR="004C38AF" w:rsidRPr="00B00034" w:rsidRDefault="004C38AF" w:rsidP="00B00034">
      <w:pPr>
        <w:pStyle w:val="Heading3"/>
        <w:keepNext w:val="0"/>
        <w:rPr>
          <w:sz w:val="22"/>
        </w:rPr>
      </w:pPr>
      <w:r w:rsidRPr="00B00034">
        <w:rPr>
          <w:sz w:val="22"/>
        </w:rPr>
        <w:t>Prominence in Church History</w:t>
      </w:r>
    </w:p>
    <w:p w14:paraId="5816A2B8" w14:textId="77777777" w:rsidR="004C38AF" w:rsidRPr="00B00034" w:rsidRDefault="004C38AF" w:rsidP="00B00034">
      <w:pPr>
        <w:pStyle w:val="Heading3"/>
        <w:keepNext w:val="0"/>
        <w:rPr>
          <w:sz w:val="22"/>
        </w:rPr>
      </w:pPr>
      <w:r w:rsidRPr="00B00034">
        <w:rPr>
          <w:sz w:val="22"/>
        </w:rPr>
        <w:t>Essential to One’s Relationship with God</w:t>
      </w:r>
    </w:p>
    <w:p w14:paraId="776D4050" w14:textId="77777777" w:rsidR="004C38AF" w:rsidRPr="00B00034" w:rsidRDefault="004C38AF" w:rsidP="00B00034">
      <w:pPr>
        <w:pStyle w:val="Heading3"/>
        <w:keepNext w:val="0"/>
        <w:rPr>
          <w:sz w:val="22"/>
        </w:rPr>
      </w:pPr>
      <w:r w:rsidRPr="00B00034">
        <w:rPr>
          <w:sz w:val="22"/>
        </w:rPr>
        <w:t>Foundation of Behaviour (Christian Living)</w:t>
      </w:r>
    </w:p>
    <w:p w14:paraId="3549243D" w14:textId="77777777" w:rsidR="004C38AF" w:rsidRPr="00B00034" w:rsidRDefault="004C38AF" w:rsidP="00B00034">
      <w:pPr>
        <w:pStyle w:val="Heading3"/>
        <w:keepNext w:val="0"/>
        <w:rPr>
          <w:sz w:val="22"/>
        </w:rPr>
      </w:pPr>
      <w:r w:rsidRPr="00B00034">
        <w:rPr>
          <w:sz w:val="22"/>
        </w:rPr>
        <w:t>Effects Emotions</w:t>
      </w:r>
    </w:p>
    <w:p w14:paraId="520016A5" w14:textId="77777777" w:rsidR="004C38AF" w:rsidRPr="00B00034" w:rsidRDefault="004C38AF" w:rsidP="00B00034">
      <w:pPr>
        <w:pStyle w:val="Heading3"/>
        <w:keepNext w:val="0"/>
        <w:rPr>
          <w:sz w:val="22"/>
        </w:rPr>
      </w:pPr>
      <w:r w:rsidRPr="00B00034">
        <w:rPr>
          <w:sz w:val="22"/>
        </w:rPr>
        <w:t>Being is More Important Than Doing</w:t>
      </w:r>
    </w:p>
    <w:p w14:paraId="687193A7" w14:textId="77777777" w:rsidR="004C38AF" w:rsidRPr="00B00034" w:rsidRDefault="004C38AF" w:rsidP="00B00034">
      <w:pPr>
        <w:pStyle w:val="Heading2"/>
        <w:keepNext w:val="0"/>
        <w:rPr>
          <w:sz w:val="22"/>
        </w:rPr>
      </w:pPr>
      <w:r w:rsidRPr="00B00034">
        <w:rPr>
          <w:sz w:val="22"/>
        </w:rPr>
        <w:t>Doctrinal Beliefs Influence the Christian’s Relation to Society</w:t>
      </w:r>
    </w:p>
    <w:p w14:paraId="683A5418" w14:textId="77777777" w:rsidR="004C38AF" w:rsidRPr="00B00034" w:rsidRDefault="004C38AF" w:rsidP="00B00034">
      <w:pPr>
        <w:pStyle w:val="Heading3"/>
        <w:keepNext w:val="0"/>
        <w:rPr>
          <w:sz w:val="22"/>
        </w:rPr>
      </w:pPr>
      <w:r w:rsidRPr="00B00034">
        <w:rPr>
          <w:sz w:val="22"/>
        </w:rPr>
        <w:t>Many Issues in Society are Doctrinal in Nature</w:t>
      </w:r>
    </w:p>
    <w:p w14:paraId="20B9022D" w14:textId="77777777" w:rsidR="004C38AF" w:rsidRPr="00B00034" w:rsidRDefault="004C38AF" w:rsidP="00B00034">
      <w:pPr>
        <w:pStyle w:val="Heading3"/>
        <w:keepNext w:val="0"/>
        <w:rPr>
          <w:sz w:val="22"/>
        </w:rPr>
      </w:pPr>
      <w:r w:rsidRPr="00B00034">
        <w:rPr>
          <w:sz w:val="22"/>
        </w:rPr>
        <w:t>Doctrine is the Basis of Applying Scripture to Today</w:t>
      </w:r>
    </w:p>
    <w:p w14:paraId="74952993" w14:textId="77777777" w:rsidR="004C38AF" w:rsidRPr="00B00034" w:rsidRDefault="004C38AF" w:rsidP="00B00034">
      <w:pPr>
        <w:pStyle w:val="Heading3"/>
        <w:keepNext w:val="0"/>
        <w:rPr>
          <w:sz w:val="22"/>
        </w:rPr>
      </w:pPr>
      <w:r w:rsidRPr="00B00034">
        <w:rPr>
          <w:sz w:val="22"/>
        </w:rPr>
        <w:t>Christians are Being Exposed to Many Viewpoints</w:t>
      </w:r>
    </w:p>
    <w:p w14:paraId="1968D335" w14:textId="77777777" w:rsidR="004C38AF" w:rsidRPr="00B00034" w:rsidRDefault="004C38AF" w:rsidP="00B00034">
      <w:pPr>
        <w:pStyle w:val="Heading3"/>
        <w:keepNext w:val="0"/>
        <w:rPr>
          <w:sz w:val="22"/>
        </w:rPr>
      </w:pPr>
      <w:r w:rsidRPr="00B00034">
        <w:rPr>
          <w:sz w:val="22"/>
        </w:rPr>
        <w:t>Liberals are Redefining Theological Terms</w:t>
      </w:r>
    </w:p>
    <w:p w14:paraId="657B53D2" w14:textId="77777777" w:rsidR="004C38AF" w:rsidRPr="00B00034" w:rsidRDefault="004C38AF" w:rsidP="00B00034">
      <w:pPr>
        <w:pStyle w:val="Heading3"/>
        <w:keepNext w:val="0"/>
        <w:rPr>
          <w:sz w:val="22"/>
        </w:rPr>
      </w:pPr>
      <w:r w:rsidRPr="00B00034">
        <w:rPr>
          <w:sz w:val="22"/>
        </w:rPr>
        <w:t>Christians Grasp Doctrinal Meanings Only Superficially</w:t>
      </w:r>
    </w:p>
    <w:p w14:paraId="474B88A3" w14:textId="77777777" w:rsidR="004C38AF" w:rsidRPr="00B00034" w:rsidRDefault="004C38AF" w:rsidP="00B00034">
      <w:pPr>
        <w:pStyle w:val="Heading3"/>
        <w:keepNext w:val="0"/>
        <w:rPr>
          <w:sz w:val="22"/>
        </w:rPr>
      </w:pPr>
      <w:r w:rsidRPr="00B00034">
        <w:rPr>
          <w:sz w:val="22"/>
        </w:rPr>
        <w:t>Pluralism and Relativism Affect the Church</w:t>
      </w:r>
    </w:p>
    <w:p w14:paraId="37C5BDE4" w14:textId="77777777" w:rsidR="004C38AF" w:rsidRPr="00B00034" w:rsidRDefault="004C38AF" w:rsidP="00B00034">
      <w:pPr>
        <w:pStyle w:val="Heading2"/>
        <w:keepNext w:val="0"/>
        <w:rPr>
          <w:sz w:val="22"/>
        </w:rPr>
      </w:pPr>
      <w:r w:rsidRPr="00B00034">
        <w:rPr>
          <w:sz w:val="22"/>
        </w:rPr>
        <w:t>Doctrine Has Practical Effects</w:t>
      </w:r>
    </w:p>
    <w:p w14:paraId="3812A427" w14:textId="77777777" w:rsidR="004C38AF" w:rsidRPr="00B00034" w:rsidRDefault="004C38AF" w:rsidP="00B00034">
      <w:pPr>
        <w:pStyle w:val="Heading3"/>
        <w:keepNext w:val="0"/>
        <w:rPr>
          <w:sz w:val="22"/>
        </w:rPr>
      </w:pPr>
      <w:r w:rsidRPr="00B00034">
        <w:rPr>
          <w:sz w:val="22"/>
        </w:rPr>
        <w:t>Doctrine Influences the Nature of Our Ministry</w:t>
      </w:r>
    </w:p>
    <w:p w14:paraId="3E303B38" w14:textId="77777777" w:rsidR="004C38AF" w:rsidRPr="00B00034" w:rsidRDefault="004C38AF" w:rsidP="00B00034">
      <w:pPr>
        <w:pStyle w:val="Heading3"/>
        <w:keepNext w:val="0"/>
        <w:rPr>
          <w:sz w:val="22"/>
        </w:rPr>
      </w:pPr>
      <w:r w:rsidRPr="00B00034">
        <w:rPr>
          <w:sz w:val="22"/>
        </w:rPr>
        <w:t>“Trendy” Ministries are Short-Lived</w:t>
      </w:r>
    </w:p>
    <w:p w14:paraId="5B5C9F05" w14:textId="77777777" w:rsidR="004C38AF" w:rsidRPr="00B00034" w:rsidRDefault="004C38AF" w:rsidP="00B00034">
      <w:pPr>
        <w:tabs>
          <w:tab w:val="left" w:pos="6480"/>
        </w:tabs>
        <w:ind w:left="20" w:right="-80"/>
        <w:jc w:val="center"/>
        <w:rPr>
          <w:b/>
          <w:sz w:val="32"/>
        </w:rPr>
        <w:sectPr w:rsidR="004C38AF" w:rsidRPr="00B00034" w:rsidSect="00EA0858">
          <w:headerReference w:type="default" r:id="rId17"/>
          <w:pgSz w:w="11880" w:h="16819"/>
          <w:pgMar w:top="567" w:right="1022" w:bottom="567" w:left="1238" w:header="720" w:footer="720" w:gutter="0"/>
          <w:pgNumType w:start="254"/>
          <w:cols w:space="720"/>
          <w:noEndnote/>
        </w:sectPr>
      </w:pPr>
    </w:p>
    <w:p w14:paraId="0B4D6E31" w14:textId="77777777" w:rsidR="004C38AF" w:rsidRDefault="004C38AF" w:rsidP="00B00034">
      <w:pPr>
        <w:tabs>
          <w:tab w:val="left" w:pos="6480"/>
        </w:tabs>
        <w:ind w:left="20" w:right="-80"/>
        <w:jc w:val="center"/>
        <w:rPr>
          <w:b/>
          <w:sz w:val="36"/>
        </w:rPr>
      </w:pPr>
      <w:r>
        <w:rPr>
          <w:b/>
          <w:sz w:val="36"/>
        </w:rPr>
        <w:lastRenderedPageBreak/>
        <w:t>Getting Doctrine from Didactic Passages</w:t>
      </w:r>
      <w:r>
        <w:rPr>
          <w:sz w:val="12"/>
        </w:rPr>
        <w:fldChar w:fldCharType="begin"/>
      </w:r>
      <w:r>
        <w:rPr>
          <w:sz w:val="12"/>
        </w:rPr>
        <w:instrText xml:space="preserve"> TC  " Getting Doctrine from Didactic Passages " \l 2 </w:instrText>
      </w:r>
      <w:r>
        <w:rPr>
          <w:sz w:val="12"/>
        </w:rPr>
        <w:fldChar w:fldCharType="end"/>
      </w:r>
    </w:p>
    <w:p w14:paraId="34890C71" w14:textId="77777777" w:rsidR="004C38AF" w:rsidRDefault="004C38AF" w:rsidP="00B00034">
      <w:pPr>
        <w:tabs>
          <w:tab w:val="left" w:pos="6480"/>
        </w:tabs>
        <w:ind w:left="20" w:right="-80"/>
        <w:jc w:val="center"/>
        <w:rPr>
          <w:sz w:val="20"/>
        </w:rPr>
      </w:pPr>
      <w:r>
        <w:rPr>
          <w:sz w:val="20"/>
        </w:rPr>
        <w:t xml:space="preserve">Adapted from Erickson &amp; Heflin, </w:t>
      </w:r>
      <w:r>
        <w:rPr>
          <w:i/>
          <w:sz w:val="20"/>
        </w:rPr>
        <w:t>Old Wine in New Wineskins</w:t>
      </w:r>
      <w:r>
        <w:rPr>
          <w:sz w:val="20"/>
        </w:rPr>
        <w:t>, 97-114</w:t>
      </w:r>
    </w:p>
    <w:p w14:paraId="08AF1F33" w14:textId="77777777" w:rsidR="004C38AF" w:rsidRDefault="004C38AF" w:rsidP="00B00034">
      <w:pPr>
        <w:pStyle w:val="Heading1"/>
        <w:keepNext w:val="0"/>
      </w:pPr>
      <w:r>
        <w:t>What are didactic doctrinal passages?</w:t>
      </w:r>
    </w:p>
    <w:p w14:paraId="414C9A54" w14:textId="77777777" w:rsidR="004C38AF" w:rsidRDefault="004C38AF" w:rsidP="00B00034">
      <w:pPr>
        <w:tabs>
          <w:tab w:val="left" w:pos="6480"/>
        </w:tabs>
        <w:ind w:left="720" w:right="-80" w:hanging="720"/>
        <w:rPr>
          <w:b/>
          <w:i/>
        </w:rPr>
      </w:pPr>
      <w:r>
        <w:rPr>
          <w:b/>
          <w:i/>
        </w:rPr>
        <w:tab/>
        <w:t>These texts are not stories (narratives), such as:</w:t>
      </w:r>
    </w:p>
    <w:p w14:paraId="32C96833" w14:textId="77777777" w:rsidR="004C38AF" w:rsidRDefault="004C38AF" w:rsidP="00B00034">
      <w:pPr>
        <w:numPr>
          <w:ilvl w:val="0"/>
          <w:numId w:val="2"/>
        </w:numPr>
      </w:pPr>
      <w:r>
        <w:t>Statements from God— “Thus says the Lord…”</w:t>
      </w:r>
    </w:p>
    <w:p w14:paraId="73AF44A4" w14:textId="77777777" w:rsidR="004C38AF" w:rsidRDefault="004C38AF" w:rsidP="00B00034">
      <w:pPr>
        <w:numPr>
          <w:ilvl w:val="0"/>
          <w:numId w:val="2"/>
        </w:numPr>
      </w:pPr>
      <w:r>
        <w:t>Writer’s personal testimony—Ecclesiastes</w:t>
      </w:r>
    </w:p>
    <w:p w14:paraId="25E938CC" w14:textId="77777777" w:rsidR="004C38AF" w:rsidRDefault="004C38AF" w:rsidP="00B00034">
      <w:pPr>
        <w:numPr>
          <w:ilvl w:val="0"/>
          <w:numId w:val="2"/>
        </w:numPr>
      </w:pPr>
      <w:r>
        <w:t>Sermons</w:t>
      </w:r>
    </w:p>
    <w:p w14:paraId="7F34AF44" w14:textId="77777777" w:rsidR="004C38AF" w:rsidRDefault="004C38AF" w:rsidP="00B00034">
      <w:pPr>
        <w:numPr>
          <w:ilvl w:val="0"/>
          <w:numId w:val="2"/>
        </w:numPr>
      </w:pPr>
      <w:r>
        <w:t>Letters</w:t>
      </w:r>
    </w:p>
    <w:p w14:paraId="2334B6A5" w14:textId="77777777" w:rsidR="004C38AF" w:rsidRDefault="004C38AF" w:rsidP="00B00034">
      <w:pPr>
        <w:numPr>
          <w:ilvl w:val="0"/>
          <w:numId w:val="2"/>
        </w:numPr>
      </w:pPr>
      <w:r>
        <w:t>Christ’s formal teachings</w:t>
      </w:r>
    </w:p>
    <w:p w14:paraId="384FA3D8" w14:textId="77777777" w:rsidR="004C38AF" w:rsidRDefault="004C38AF" w:rsidP="00B00034">
      <w:pPr>
        <w:numPr>
          <w:ilvl w:val="0"/>
          <w:numId w:val="2"/>
        </w:numPr>
      </w:pPr>
      <w:r>
        <w:t>Editorial comments</w:t>
      </w:r>
    </w:p>
    <w:p w14:paraId="624D6F62" w14:textId="77777777" w:rsidR="004C38AF" w:rsidRDefault="004C38AF" w:rsidP="00B00034">
      <w:pPr>
        <w:numPr>
          <w:ilvl w:val="0"/>
          <w:numId w:val="2"/>
        </w:numPr>
      </w:pPr>
      <w:r>
        <w:t>Prophecies</w:t>
      </w:r>
    </w:p>
    <w:p w14:paraId="4FB6DB3E" w14:textId="77777777" w:rsidR="004C38AF" w:rsidRDefault="004C38AF" w:rsidP="00B00034">
      <w:pPr>
        <w:numPr>
          <w:ilvl w:val="0"/>
          <w:numId w:val="2"/>
        </w:numPr>
      </w:pPr>
      <w:r>
        <w:t>Psalms</w:t>
      </w:r>
    </w:p>
    <w:p w14:paraId="3505AECB" w14:textId="77777777" w:rsidR="004C38AF" w:rsidRDefault="004C38AF" w:rsidP="00B00034">
      <w:pPr>
        <w:numPr>
          <w:ilvl w:val="0"/>
          <w:numId w:val="2"/>
        </w:numPr>
      </w:pPr>
      <w:r>
        <w:t>Proverbs</w:t>
      </w:r>
    </w:p>
    <w:p w14:paraId="360F7059" w14:textId="77777777" w:rsidR="004C38AF" w:rsidRDefault="004C38AF" w:rsidP="00B00034">
      <w:pPr>
        <w:pStyle w:val="Heading1"/>
        <w:keepNext w:val="0"/>
      </w:pPr>
      <w:r>
        <w:t>Why is it hard to teach from didactic doctrinal passages?</w:t>
      </w:r>
    </w:p>
    <w:p w14:paraId="0955CE91" w14:textId="77777777" w:rsidR="004C38AF" w:rsidRDefault="004C38AF" w:rsidP="00B00034">
      <w:pPr>
        <w:tabs>
          <w:tab w:val="left" w:pos="6480"/>
        </w:tabs>
        <w:ind w:left="720" w:right="-80" w:hanging="300"/>
        <w:rPr>
          <w:b/>
          <w:i/>
        </w:rPr>
      </w:pPr>
      <w:r>
        <w:rPr>
          <w:b/>
          <w:i/>
        </w:rPr>
        <w:tab/>
        <w:t>These texts pose some problems as they…</w:t>
      </w:r>
    </w:p>
    <w:p w14:paraId="3BE2480C" w14:textId="77777777" w:rsidR="004C38AF" w:rsidRDefault="004C38AF" w:rsidP="00B00034">
      <w:pPr>
        <w:pStyle w:val="Heading2"/>
        <w:keepNext w:val="0"/>
      </w:pPr>
      <w:r>
        <w:t>Deal with a specific problem that likely isn’t our problem (e.g., Colossian heresy).</w:t>
      </w:r>
    </w:p>
    <w:p w14:paraId="72F2D71D" w14:textId="77777777" w:rsidR="004C38AF" w:rsidRDefault="004C38AF" w:rsidP="00B00034">
      <w:pPr>
        <w:pStyle w:val="Heading2"/>
        <w:keepNext w:val="0"/>
      </w:pPr>
      <w:r>
        <w:t>Address a cultural setting (e.g., head-coverings at Corinth).</w:t>
      </w:r>
    </w:p>
    <w:p w14:paraId="69335CCF" w14:textId="77777777" w:rsidR="004C38AF" w:rsidRDefault="004C38AF" w:rsidP="00B00034">
      <w:pPr>
        <w:pStyle w:val="Heading2"/>
        <w:keepNext w:val="0"/>
      </w:pPr>
      <w:r>
        <w:t>Precede progress in revelation (e.g., “Do not take your Holy Spirit away…”).</w:t>
      </w:r>
    </w:p>
    <w:p w14:paraId="727C52FA" w14:textId="77777777" w:rsidR="004C38AF" w:rsidRDefault="004C38AF" w:rsidP="00B00034">
      <w:pPr>
        <w:pStyle w:val="Heading2"/>
        <w:keepNext w:val="0"/>
      </w:pPr>
      <w:r>
        <w:t>Are viewed by us who bring our historical setting into exegesis (e.g., post-Luther).</w:t>
      </w:r>
    </w:p>
    <w:p w14:paraId="26884299" w14:textId="77777777" w:rsidR="004C38AF" w:rsidRDefault="004C38AF" w:rsidP="00B00034">
      <w:pPr>
        <w:pStyle w:val="Heading2"/>
        <w:keepNext w:val="0"/>
      </w:pPr>
      <w:r>
        <w:t>May not be fully doctrinal themselves (e.g., historical, ethical).</w:t>
      </w:r>
    </w:p>
    <w:p w14:paraId="546FB222" w14:textId="77777777" w:rsidR="004C38AF" w:rsidRDefault="004C38AF" w:rsidP="00B00034">
      <w:pPr>
        <w:pStyle w:val="Heading2"/>
        <w:keepNext w:val="0"/>
      </w:pPr>
      <w:r>
        <w:t>Use language that is not always literal (e.g., “God-breathed”)</w:t>
      </w:r>
    </w:p>
    <w:p w14:paraId="5C11B84A" w14:textId="77777777" w:rsidR="004C38AF" w:rsidRDefault="004C38AF" w:rsidP="00B00034">
      <w:pPr>
        <w:pStyle w:val="Heading1"/>
        <w:keepNext w:val="0"/>
      </w:pPr>
      <w:r>
        <w:t>How can I preach doctrinal sermons?</w:t>
      </w:r>
    </w:p>
    <w:p w14:paraId="2ED7C4FA" w14:textId="77777777" w:rsidR="004C38AF" w:rsidRPr="00B00034" w:rsidRDefault="004C38AF" w:rsidP="00B00034">
      <w:pPr>
        <w:tabs>
          <w:tab w:val="left" w:pos="6480"/>
        </w:tabs>
        <w:ind w:left="300" w:right="-80" w:hanging="300"/>
        <w:rPr>
          <w:b/>
          <w:i/>
          <w:sz w:val="6"/>
        </w:rPr>
      </w:pPr>
    </w:p>
    <w:p w14:paraId="26AC7959" w14:textId="77777777" w:rsidR="004C38AF" w:rsidRDefault="004C38AF" w:rsidP="00B00034">
      <w:pPr>
        <w:tabs>
          <w:tab w:val="left" w:pos="6480"/>
        </w:tabs>
        <w:ind w:left="709" w:right="-80" w:hanging="300"/>
        <w:rPr>
          <w:b/>
          <w:i/>
        </w:rPr>
      </w:pPr>
      <w:r>
        <w:rPr>
          <w:b/>
          <w:i/>
        </w:rPr>
        <w:tab/>
        <w:t>Erickson’s method is very similar to ours (pp. 27-28)…</w:t>
      </w:r>
    </w:p>
    <w:p w14:paraId="41B80C98" w14:textId="77777777" w:rsidR="004C38AF" w:rsidRDefault="004C38AF" w:rsidP="00B00034">
      <w:pPr>
        <w:pStyle w:val="Heading2"/>
        <w:keepNext w:val="0"/>
      </w:pPr>
      <w:r>
        <w:rPr>
          <w:u w:val="single"/>
        </w:rPr>
        <w:t>CPT: Central Proposition of the Text (Exegetical Idea)</w:t>
      </w:r>
      <w:r>
        <w:t>: Determine the meaning and application of the original teaching in that culture and to that audience.  How can you do this (cf. p. 27, steps 1-3)?  Decide if you want to preach just the doctrinal portion or the whole text (e.g., Phil. 2:1-30 or just the doctrinal portion, 2:5-11).</w:t>
      </w:r>
    </w:p>
    <w:p w14:paraId="4CC80513" w14:textId="77777777" w:rsidR="004C38AF" w:rsidRDefault="004C38AF" w:rsidP="00B00034">
      <w:pPr>
        <w:pStyle w:val="Heading2"/>
        <w:keepNext w:val="0"/>
      </w:pPr>
      <w:r>
        <w:rPr>
          <w:u w:val="single"/>
        </w:rPr>
        <w:t>Systematic Theology</w:t>
      </w:r>
      <w:r>
        <w:t>: Assess the place of this particular teaching in the whole of the doctrine.  (I have assumed that theology from other texts will be used to determine the CPT so it will not contradict other texts.)</w:t>
      </w:r>
    </w:p>
    <w:p w14:paraId="30778C49" w14:textId="77777777" w:rsidR="004C38AF" w:rsidRDefault="004C38AF" w:rsidP="00B00034">
      <w:pPr>
        <w:pStyle w:val="Heading2"/>
        <w:keepNext w:val="0"/>
      </w:pPr>
      <w:r>
        <w:rPr>
          <w:u w:val="single"/>
        </w:rPr>
        <w:t>CUP: Central Universal Principle</w:t>
      </w:r>
      <w:r>
        <w:t>: Isolate the underlying permanent or eternal basis of the CPT.  (This is an assumed idea fitting between the EO and the HO which I never required.  Maybe this is also similar to the Purpose Bridge, p. 27, step 4.)</w:t>
      </w:r>
    </w:p>
    <w:p w14:paraId="754D92F3" w14:textId="77777777" w:rsidR="004C38AF" w:rsidRDefault="004C38AF" w:rsidP="00B00034">
      <w:pPr>
        <w:pStyle w:val="Heading2"/>
        <w:keepNext w:val="0"/>
      </w:pPr>
      <w:r>
        <w:rPr>
          <w:u w:val="single"/>
        </w:rPr>
        <w:lastRenderedPageBreak/>
        <w:t>CPS: Central Proposition of the Sermon (Homiletical Idea)</w:t>
      </w:r>
      <w:r>
        <w:t xml:space="preserve">: Place the passage in the present time and context by saying what the biblical writer would say to our audience if he were here (cf. p. 27, step 5). </w:t>
      </w:r>
    </w:p>
    <w:p w14:paraId="3C0B6A97" w14:textId="77777777" w:rsidR="004C38AF" w:rsidRDefault="004C38AF" w:rsidP="00B00034">
      <w:pPr>
        <w:pStyle w:val="Heading1"/>
        <w:keepNext w:val="0"/>
      </w:pPr>
      <w:r>
        <w:t>One Doctrinal Sermon I Preached…</w:t>
      </w:r>
    </w:p>
    <w:p w14:paraId="1D04F581" w14:textId="77777777" w:rsidR="004C38AF" w:rsidRDefault="004C38AF" w:rsidP="00B00034">
      <w:pPr>
        <w:tabs>
          <w:tab w:val="left" w:pos="7960"/>
        </w:tabs>
        <w:ind w:right="20"/>
        <w:jc w:val="center"/>
        <w:rPr>
          <w:i/>
        </w:rPr>
      </w:pPr>
    </w:p>
    <w:p w14:paraId="624B16C0" w14:textId="77777777" w:rsidR="004C38AF" w:rsidRDefault="004C38AF" w:rsidP="00B00034">
      <w:pPr>
        <w:tabs>
          <w:tab w:val="left" w:pos="7960"/>
        </w:tabs>
        <w:ind w:right="20"/>
        <w:jc w:val="center"/>
        <w:rPr>
          <w:rFonts w:ascii="Hobo" w:hAnsi="Hobo"/>
          <w:b/>
          <w:sz w:val="36"/>
        </w:rPr>
      </w:pPr>
      <w:r>
        <w:rPr>
          <w:rFonts w:ascii="Hobo" w:hAnsi="Hobo"/>
          <w:b/>
          <w:sz w:val="36"/>
        </w:rPr>
        <w:t>Romans 1:4</w:t>
      </w:r>
    </w:p>
    <w:p w14:paraId="75B4A920" w14:textId="77777777" w:rsidR="004C38AF" w:rsidRDefault="004C38AF" w:rsidP="00B00034">
      <w:pPr>
        <w:tabs>
          <w:tab w:val="left" w:pos="6480"/>
          <w:tab w:val="left" w:pos="9000"/>
        </w:tabs>
        <w:ind w:left="300" w:right="20" w:hanging="300"/>
        <w:rPr>
          <w:b/>
        </w:rPr>
      </w:pPr>
    </w:p>
    <w:p w14:paraId="2EC9279D" w14:textId="77777777" w:rsidR="004C38AF" w:rsidRDefault="004C38AF" w:rsidP="00B00034">
      <w:pPr>
        <w:tabs>
          <w:tab w:val="left" w:pos="6480"/>
          <w:tab w:val="left" w:pos="9000"/>
        </w:tabs>
        <w:ind w:left="300" w:right="20" w:hanging="300"/>
        <w:jc w:val="center"/>
      </w:pPr>
      <w:r>
        <w:rPr>
          <w:b/>
        </w:rPr>
        <w:t>Structural Outline of 1:1-4</w:t>
      </w:r>
    </w:p>
    <w:p w14:paraId="76017697" w14:textId="77777777" w:rsidR="004C38AF" w:rsidRDefault="004C38AF" w:rsidP="00B00034">
      <w:pPr>
        <w:tabs>
          <w:tab w:val="left" w:pos="560"/>
          <w:tab w:val="left" w:pos="1120"/>
          <w:tab w:val="left" w:pos="1700"/>
          <w:tab w:val="left" w:pos="2260"/>
          <w:tab w:val="left" w:pos="2800"/>
          <w:tab w:val="left" w:pos="3360"/>
          <w:tab w:val="left" w:pos="9000"/>
        </w:tabs>
        <w:ind w:right="20"/>
      </w:pPr>
    </w:p>
    <w:p w14:paraId="312F86C7" w14:textId="77777777" w:rsidR="004C38AF" w:rsidRDefault="004C38AF" w:rsidP="00B00034">
      <w:pPr>
        <w:tabs>
          <w:tab w:val="left" w:pos="560"/>
          <w:tab w:val="left" w:pos="1120"/>
          <w:tab w:val="left" w:pos="1700"/>
          <w:tab w:val="left" w:pos="2260"/>
          <w:tab w:val="left" w:pos="2800"/>
          <w:tab w:val="left" w:pos="3360"/>
          <w:tab w:val="left" w:pos="9000"/>
        </w:tabs>
        <w:ind w:right="20"/>
      </w:pPr>
      <w:r>
        <w:t>Paul,</w:t>
      </w:r>
      <w:r>
        <w:tab/>
      </w:r>
      <w:r>
        <w:tab/>
      </w:r>
      <w:r>
        <w:tab/>
      </w:r>
      <w:r>
        <w:tab/>
      </w:r>
      <w:r>
        <w:tab/>
      </w:r>
      <w:r>
        <w:tab/>
      </w:r>
      <w:r>
        <w:tab/>
        <w:t>1</w:t>
      </w:r>
    </w:p>
    <w:p w14:paraId="075246CE" w14:textId="77777777" w:rsidR="004C38AF" w:rsidRDefault="004C38AF" w:rsidP="00B00034">
      <w:pPr>
        <w:tabs>
          <w:tab w:val="left" w:pos="560"/>
          <w:tab w:val="left" w:pos="1120"/>
          <w:tab w:val="left" w:pos="1700"/>
          <w:tab w:val="left" w:pos="2260"/>
          <w:tab w:val="left" w:pos="2800"/>
          <w:tab w:val="left" w:pos="3360"/>
          <w:tab w:val="left" w:pos="9000"/>
        </w:tabs>
        <w:ind w:right="20"/>
      </w:pPr>
      <w:r>
        <w:tab/>
        <w:t>a servant of Christ Jesus,</w:t>
      </w:r>
    </w:p>
    <w:p w14:paraId="7A72FD63" w14:textId="77777777" w:rsidR="004C38AF" w:rsidRDefault="004C38AF" w:rsidP="00B00034">
      <w:pPr>
        <w:tabs>
          <w:tab w:val="left" w:pos="560"/>
          <w:tab w:val="left" w:pos="1120"/>
          <w:tab w:val="left" w:pos="1700"/>
          <w:tab w:val="left" w:pos="2260"/>
          <w:tab w:val="left" w:pos="2800"/>
          <w:tab w:val="left" w:pos="3360"/>
          <w:tab w:val="left" w:pos="9000"/>
        </w:tabs>
        <w:ind w:right="20"/>
      </w:pPr>
      <w:r>
        <w:tab/>
        <w:t>called to be an apostle</w:t>
      </w:r>
    </w:p>
    <w:p w14:paraId="286FB3C8" w14:textId="77777777" w:rsidR="004C38AF" w:rsidRDefault="004C38AF" w:rsidP="00B00034">
      <w:pPr>
        <w:tabs>
          <w:tab w:val="left" w:pos="560"/>
          <w:tab w:val="left" w:pos="1120"/>
          <w:tab w:val="left" w:pos="1700"/>
          <w:tab w:val="left" w:pos="2260"/>
          <w:tab w:val="left" w:pos="2800"/>
          <w:tab w:val="left" w:pos="3360"/>
          <w:tab w:val="left" w:pos="9000"/>
        </w:tabs>
        <w:ind w:right="20"/>
      </w:pPr>
      <w:r>
        <w:tab/>
        <w:t>and set apart for [the purpose of proclaiming] the gospel of God—</w:t>
      </w:r>
    </w:p>
    <w:p w14:paraId="6050BA06" w14:textId="77777777" w:rsidR="004C38AF" w:rsidRDefault="004C38AF" w:rsidP="00B00034">
      <w:pPr>
        <w:tabs>
          <w:tab w:val="left" w:pos="560"/>
          <w:tab w:val="left" w:pos="1120"/>
          <w:tab w:val="left" w:pos="1700"/>
          <w:tab w:val="left" w:pos="2260"/>
          <w:tab w:val="left" w:pos="2800"/>
          <w:tab w:val="left" w:pos="3360"/>
          <w:tab w:val="left" w:pos="9000"/>
        </w:tabs>
        <w:ind w:right="20"/>
      </w:pPr>
      <w:r>
        <w:tab/>
      </w:r>
      <w:r>
        <w:tab/>
        <w:t>the gospel he promised beforehand</w:t>
      </w:r>
      <w:r>
        <w:tab/>
        <w:t>2</w:t>
      </w:r>
    </w:p>
    <w:p w14:paraId="13FD6521" w14:textId="77777777" w:rsidR="004C38AF" w:rsidRDefault="004C38AF" w:rsidP="00B00034">
      <w:pPr>
        <w:tabs>
          <w:tab w:val="left" w:pos="560"/>
          <w:tab w:val="left" w:pos="1120"/>
          <w:tab w:val="left" w:pos="1700"/>
          <w:tab w:val="left" w:pos="2260"/>
          <w:tab w:val="left" w:pos="2800"/>
          <w:tab w:val="left" w:pos="3360"/>
          <w:tab w:val="left" w:pos="9000"/>
        </w:tabs>
        <w:ind w:right="20"/>
      </w:pPr>
      <w:r>
        <w:tab/>
      </w:r>
      <w:r>
        <w:tab/>
      </w:r>
      <w:r>
        <w:tab/>
        <w:t>through his prophets</w:t>
      </w:r>
    </w:p>
    <w:p w14:paraId="7B1D5A82" w14:textId="77777777" w:rsidR="004C38AF" w:rsidRDefault="004C38AF" w:rsidP="00B00034">
      <w:pPr>
        <w:tabs>
          <w:tab w:val="left" w:pos="560"/>
          <w:tab w:val="left" w:pos="1120"/>
          <w:tab w:val="left" w:pos="1700"/>
          <w:tab w:val="left" w:pos="2260"/>
          <w:tab w:val="left" w:pos="2800"/>
          <w:tab w:val="left" w:pos="3360"/>
          <w:tab w:val="left" w:pos="9000"/>
        </w:tabs>
        <w:ind w:right="20"/>
      </w:pPr>
      <w:r>
        <w:tab/>
      </w:r>
      <w:r>
        <w:tab/>
      </w:r>
      <w:r>
        <w:tab/>
        <w:t>in the Holy Scriptures</w:t>
      </w:r>
    </w:p>
    <w:p w14:paraId="30261DEC" w14:textId="77777777" w:rsidR="004C38AF" w:rsidRDefault="004C38AF" w:rsidP="00B00034">
      <w:pPr>
        <w:tabs>
          <w:tab w:val="left" w:pos="560"/>
          <w:tab w:val="left" w:pos="1120"/>
          <w:tab w:val="left" w:pos="1700"/>
          <w:tab w:val="left" w:pos="2260"/>
          <w:tab w:val="left" w:pos="2800"/>
          <w:tab w:val="left" w:pos="3360"/>
          <w:tab w:val="left" w:pos="9000"/>
        </w:tabs>
        <w:ind w:right="20"/>
      </w:pPr>
      <w:r>
        <w:tab/>
      </w:r>
      <w:r>
        <w:tab/>
        <w:t>regarding his Son,</w:t>
      </w:r>
      <w:r>
        <w:tab/>
      </w:r>
      <w:r>
        <w:tab/>
        <w:t>3</w:t>
      </w:r>
    </w:p>
    <w:p w14:paraId="4156A167" w14:textId="77777777" w:rsidR="004C38AF" w:rsidRDefault="004C38AF" w:rsidP="00B00034">
      <w:pPr>
        <w:tabs>
          <w:tab w:val="left" w:pos="560"/>
          <w:tab w:val="left" w:pos="1120"/>
          <w:tab w:val="left" w:pos="1700"/>
          <w:tab w:val="left" w:pos="2260"/>
          <w:tab w:val="left" w:pos="2800"/>
          <w:tab w:val="left" w:pos="3360"/>
          <w:tab w:val="left" w:pos="9000"/>
        </w:tabs>
        <w:ind w:right="20"/>
      </w:pPr>
      <w:r>
        <w:tab/>
      </w:r>
      <w:r>
        <w:tab/>
      </w:r>
      <w:r>
        <w:tab/>
        <w:t>who was a descendant of David,</w:t>
      </w:r>
    </w:p>
    <w:p w14:paraId="337ACEE0" w14:textId="77777777" w:rsidR="004C38AF" w:rsidRDefault="004C38AF" w:rsidP="00B00034">
      <w:pPr>
        <w:tabs>
          <w:tab w:val="left" w:pos="560"/>
          <w:tab w:val="left" w:pos="1120"/>
          <w:tab w:val="left" w:pos="1700"/>
          <w:tab w:val="left" w:pos="2260"/>
          <w:tab w:val="left" w:pos="2800"/>
          <w:tab w:val="left" w:pos="3360"/>
          <w:tab w:val="left" w:pos="9000"/>
        </w:tabs>
        <w:ind w:right="20"/>
      </w:pPr>
      <w:r>
        <w:tab/>
      </w:r>
      <w:r>
        <w:tab/>
      </w:r>
      <w:r>
        <w:tab/>
      </w:r>
      <w:r>
        <w:tab/>
        <w:t xml:space="preserve">as to his human nature </w:t>
      </w:r>
    </w:p>
    <w:p w14:paraId="095F34C8" w14:textId="77777777" w:rsidR="004C38AF" w:rsidRDefault="004C38AF" w:rsidP="00B00034">
      <w:pPr>
        <w:tabs>
          <w:tab w:val="left" w:pos="560"/>
          <w:tab w:val="left" w:pos="1120"/>
          <w:tab w:val="left" w:pos="1700"/>
          <w:tab w:val="left" w:pos="2260"/>
          <w:tab w:val="left" w:pos="2800"/>
          <w:tab w:val="left" w:pos="3360"/>
          <w:tab w:val="left" w:pos="9000"/>
        </w:tabs>
        <w:ind w:right="20"/>
      </w:pPr>
      <w:r>
        <w:tab/>
        <w:t>4d</w:t>
      </w:r>
      <w:r>
        <w:tab/>
      </w:r>
      <w:r>
        <w:tab/>
        <w:t>and who was declared to be the Son of God</w:t>
      </w:r>
      <w:r>
        <w:tab/>
        <w:t>4</w:t>
      </w:r>
    </w:p>
    <w:p w14:paraId="2478821F" w14:textId="77777777" w:rsidR="004C38AF" w:rsidRDefault="004C38AF" w:rsidP="00B00034">
      <w:pPr>
        <w:tabs>
          <w:tab w:val="left" w:pos="560"/>
          <w:tab w:val="left" w:pos="1120"/>
          <w:tab w:val="left" w:pos="1700"/>
          <w:tab w:val="left" w:pos="2260"/>
          <w:tab w:val="left" w:pos="2800"/>
          <w:tab w:val="left" w:pos="3360"/>
          <w:tab w:val="left" w:pos="9000"/>
        </w:tabs>
        <w:ind w:right="20"/>
      </w:pPr>
      <w:r>
        <w:tab/>
        <w:t>4a</w:t>
      </w:r>
      <w:r>
        <w:tab/>
      </w:r>
      <w:r>
        <w:tab/>
      </w:r>
      <w:r>
        <w:tab/>
        <w:t xml:space="preserve">through the Spirit </w:t>
      </w:r>
    </w:p>
    <w:p w14:paraId="3E24B235" w14:textId="77777777" w:rsidR="004C38AF" w:rsidRDefault="004C38AF" w:rsidP="00B00034">
      <w:pPr>
        <w:tabs>
          <w:tab w:val="left" w:pos="560"/>
          <w:tab w:val="left" w:pos="1120"/>
          <w:tab w:val="left" w:pos="1700"/>
          <w:tab w:val="left" w:pos="2260"/>
          <w:tab w:val="left" w:pos="2800"/>
          <w:tab w:val="left" w:pos="3360"/>
          <w:tab w:val="left" w:pos="9000"/>
        </w:tabs>
        <w:ind w:right="20"/>
      </w:pPr>
      <w:r>
        <w:tab/>
        <w:t>4b</w:t>
      </w:r>
      <w:r>
        <w:tab/>
      </w:r>
      <w:r>
        <w:tab/>
      </w:r>
      <w:r>
        <w:tab/>
      </w:r>
      <w:r>
        <w:tab/>
      </w:r>
      <w:r>
        <w:tab/>
        <w:t>of holiness</w:t>
      </w:r>
    </w:p>
    <w:p w14:paraId="20D57804" w14:textId="77777777" w:rsidR="004C38AF" w:rsidRDefault="004C38AF" w:rsidP="00B00034">
      <w:pPr>
        <w:tabs>
          <w:tab w:val="left" w:pos="560"/>
          <w:tab w:val="left" w:pos="1120"/>
          <w:tab w:val="left" w:pos="1700"/>
          <w:tab w:val="left" w:pos="2260"/>
          <w:tab w:val="left" w:pos="2800"/>
          <w:tab w:val="left" w:pos="3360"/>
          <w:tab w:val="left" w:pos="9000"/>
        </w:tabs>
        <w:ind w:right="20"/>
      </w:pPr>
      <w:r>
        <w:tab/>
        <w:t>4c</w:t>
      </w:r>
      <w:r>
        <w:tab/>
      </w:r>
      <w:r>
        <w:tab/>
      </w:r>
      <w:r>
        <w:tab/>
      </w:r>
      <w:r>
        <w:tab/>
        <w:t>with power</w:t>
      </w:r>
    </w:p>
    <w:p w14:paraId="386A0659" w14:textId="77777777" w:rsidR="004C38AF" w:rsidRDefault="004C38AF" w:rsidP="00B00034">
      <w:pPr>
        <w:tabs>
          <w:tab w:val="left" w:pos="560"/>
          <w:tab w:val="left" w:pos="1120"/>
          <w:tab w:val="left" w:pos="1700"/>
          <w:tab w:val="left" w:pos="2260"/>
          <w:tab w:val="left" w:pos="2800"/>
          <w:tab w:val="left" w:pos="3360"/>
          <w:tab w:val="left" w:pos="9000"/>
        </w:tabs>
        <w:ind w:right="20"/>
      </w:pPr>
      <w:r>
        <w:tab/>
        <w:t>4e</w:t>
      </w:r>
      <w:r>
        <w:tab/>
      </w:r>
      <w:r>
        <w:tab/>
      </w:r>
      <w:r>
        <w:tab/>
        <w:t xml:space="preserve">by his resurrection </w:t>
      </w:r>
    </w:p>
    <w:p w14:paraId="56825674" w14:textId="77777777" w:rsidR="004C38AF" w:rsidRDefault="004C38AF" w:rsidP="00B00034">
      <w:pPr>
        <w:tabs>
          <w:tab w:val="left" w:pos="560"/>
          <w:tab w:val="left" w:pos="1120"/>
          <w:tab w:val="left" w:pos="1700"/>
          <w:tab w:val="left" w:pos="2260"/>
          <w:tab w:val="left" w:pos="2800"/>
          <w:tab w:val="left" w:pos="3360"/>
          <w:tab w:val="left" w:pos="9000"/>
        </w:tabs>
        <w:ind w:right="20"/>
      </w:pPr>
      <w:r>
        <w:tab/>
        <w:t>4f</w:t>
      </w:r>
      <w:r>
        <w:tab/>
      </w:r>
      <w:r>
        <w:tab/>
      </w:r>
      <w:r>
        <w:tab/>
      </w:r>
      <w:r>
        <w:tab/>
        <w:t>from the dead</w:t>
      </w:r>
    </w:p>
    <w:p w14:paraId="613B7CFA" w14:textId="77777777" w:rsidR="004C38AF" w:rsidRDefault="004C38AF" w:rsidP="00B00034">
      <w:pPr>
        <w:tabs>
          <w:tab w:val="left" w:pos="560"/>
          <w:tab w:val="left" w:pos="1120"/>
          <w:tab w:val="left" w:pos="1700"/>
          <w:tab w:val="left" w:pos="2260"/>
          <w:tab w:val="left" w:pos="2800"/>
          <w:tab w:val="left" w:pos="3360"/>
          <w:tab w:val="left" w:pos="9000"/>
        </w:tabs>
        <w:ind w:right="20"/>
      </w:pPr>
      <w:r>
        <w:tab/>
        <w:t>4g</w:t>
      </w:r>
      <w:r>
        <w:tab/>
      </w:r>
      <w:r>
        <w:tab/>
        <w:t>Jesus Christ</w:t>
      </w:r>
    </w:p>
    <w:p w14:paraId="42365EAF" w14:textId="77777777" w:rsidR="004C38AF" w:rsidRDefault="004C38AF" w:rsidP="00B00034">
      <w:pPr>
        <w:tabs>
          <w:tab w:val="left" w:pos="560"/>
          <w:tab w:val="left" w:pos="1120"/>
          <w:tab w:val="left" w:pos="1700"/>
          <w:tab w:val="left" w:pos="2260"/>
          <w:tab w:val="left" w:pos="2800"/>
          <w:tab w:val="left" w:pos="3360"/>
          <w:tab w:val="left" w:pos="9000"/>
        </w:tabs>
        <w:ind w:right="20"/>
      </w:pPr>
      <w:r>
        <w:tab/>
        <w:t>4h</w:t>
      </w:r>
      <w:r>
        <w:tab/>
      </w:r>
      <w:r>
        <w:tab/>
      </w:r>
      <w:r>
        <w:tab/>
        <w:t xml:space="preserve">our Lord. </w:t>
      </w:r>
    </w:p>
    <w:p w14:paraId="3ADB2D93" w14:textId="77777777" w:rsidR="004C38AF" w:rsidRDefault="004C38AF" w:rsidP="00B00034">
      <w:pPr>
        <w:tabs>
          <w:tab w:val="left" w:pos="6480"/>
          <w:tab w:val="left" w:pos="9000"/>
        </w:tabs>
        <w:ind w:left="300" w:right="20" w:hanging="300"/>
        <w:jc w:val="center"/>
        <w:rPr>
          <w:b/>
        </w:rPr>
      </w:pPr>
    </w:p>
    <w:p w14:paraId="05703D9E" w14:textId="77777777" w:rsidR="004C38AF" w:rsidRDefault="004C38AF" w:rsidP="00B00034">
      <w:pPr>
        <w:tabs>
          <w:tab w:val="left" w:pos="6480"/>
          <w:tab w:val="left" w:pos="9000"/>
        </w:tabs>
        <w:ind w:left="300" w:right="20" w:hanging="300"/>
        <w:jc w:val="center"/>
      </w:pPr>
      <w:r>
        <w:rPr>
          <w:b/>
        </w:rPr>
        <w:t>For Verse 4 Fill in These Four Steps (Using the Structural Context)</w:t>
      </w:r>
    </w:p>
    <w:p w14:paraId="3DF88860" w14:textId="77777777" w:rsidR="004C38AF" w:rsidRDefault="004C38AF" w:rsidP="00B00034">
      <w:pPr>
        <w:tabs>
          <w:tab w:val="left" w:pos="560"/>
          <w:tab w:val="left" w:pos="1120"/>
          <w:tab w:val="left" w:pos="1700"/>
          <w:tab w:val="left" w:pos="2260"/>
          <w:tab w:val="left" w:pos="2800"/>
          <w:tab w:val="left" w:pos="3360"/>
          <w:tab w:val="left" w:pos="6480"/>
          <w:tab w:val="left" w:pos="9000"/>
        </w:tabs>
        <w:ind w:right="20"/>
      </w:pPr>
    </w:p>
    <w:p w14:paraId="0294AAA3" w14:textId="77777777" w:rsidR="004C38AF" w:rsidRDefault="004C38AF" w:rsidP="00B00034">
      <w:pPr>
        <w:pStyle w:val="Heading2"/>
        <w:keepNext w:val="0"/>
      </w:pPr>
      <w:r>
        <w:rPr>
          <w:u w:val="single"/>
        </w:rPr>
        <w:t>CPT: Central Proposition of the Text (Exegetical Idea)</w:t>
      </w:r>
      <w:r>
        <w:t xml:space="preserve">: </w:t>
      </w:r>
    </w:p>
    <w:p w14:paraId="1C62E7F0" w14:textId="77777777" w:rsidR="004C38AF" w:rsidRDefault="004C38AF" w:rsidP="00B00034"/>
    <w:p w14:paraId="1968A8ED" w14:textId="77777777" w:rsidR="004C38AF" w:rsidRDefault="004C38AF" w:rsidP="00B00034"/>
    <w:p w14:paraId="5F254232" w14:textId="77777777" w:rsidR="004C38AF" w:rsidRDefault="004C38AF" w:rsidP="00B00034"/>
    <w:p w14:paraId="3369578D" w14:textId="77777777" w:rsidR="004C38AF" w:rsidRDefault="004C38AF" w:rsidP="00B00034"/>
    <w:p w14:paraId="6B507876" w14:textId="77777777" w:rsidR="004C38AF" w:rsidRDefault="004C38AF" w:rsidP="00B00034">
      <w:pPr>
        <w:pStyle w:val="Heading2"/>
        <w:keepNext w:val="0"/>
      </w:pPr>
      <w:r>
        <w:rPr>
          <w:u w:val="single"/>
        </w:rPr>
        <w:t>Systematic Theology (may be already included in the CPT above)</w:t>
      </w:r>
      <w:r>
        <w:t xml:space="preserve">: </w:t>
      </w:r>
    </w:p>
    <w:p w14:paraId="092A4892" w14:textId="77777777" w:rsidR="004C38AF" w:rsidRDefault="004C38AF" w:rsidP="00B00034"/>
    <w:p w14:paraId="362ECCB3" w14:textId="77777777" w:rsidR="004C38AF" w:rsidRDefault="004C38AF" w:rsidP="00B00034"/>
    <w:p w14:paraId="3C6FC9B1" w14:textId="77777777" w:rsidR="004C38AF" w:rsidRDefault="004C38AF" w:rsidP="00B00034"/>
    <w:p w14:paraId="27995CE6" w14:textId="77777777" w:rsidR="004C38AF" w:rsidRDefault="004C38AF" w:rsidP="00B00034"/>
    <w:p w14:paraId="418DB5FA" w14:textId="77777777" w:rsidR="004C38AF" w:rsidRDefault="004C38AF" w:rsidP="00B00034">
      <w:pPr>
        <w:pStyle w:val="Heading2"/>
        <w:keepNext w:val="0"/>
      </w:pPr>
      <w:r>
        <w:rPr>
          <w:u w:val="single"/>
        </w:rPr>
        <w:t>CUP: Central Universal Principle</w:t>
      </w:r>
      <w:r>
        <w:t xml:space="preserve">: </w:t>
      </w:r>
    </w:p>
    <w:p w14:paraId="748B0A2A" w14:textId="77777777" w:rsidR="004C38AF" w:rsidRDefault="004C38AF" w:rsidP="00B00034"/>
    <w:p w14:paraId="1511DF00" w14:textId="77777777" w:rsidR="004C38AF" w:rsidRDefault="004C38AF" w:rsidP="00B00034"/>
    <w:p w14:paraId="69A4D27F" w14:textId="77777777" w:rsidR="004C38AF" w:rsidRDefault="004C38AF" w:rsidP="00B00034"/>
    <w:p w14:paraId="732C479F" w14:textId="77777777" w:rsidR="004C38AF" w:rsidRDefault="004C38AF" w:rsidP="00B00034"/>
    <w:p w14:paraId="04C497C6" w14:textId="77777777" w:rsidR="004C38AF" w:rsidRDefault="004C38AF" w:rsidP="00B00034">
      <w:pPr>
        <w:pStyle w:val="Heading2"/>
        <w:keepNext w:val="0"/>
      </w:pPr>
      <w:r>
        <w:rPr>
          <w:u w:val="single"/>
        </w:rPr>
        <w:t>CPS: Central Proposition of the Sermon (Homiletical Idea)</w:t>
      </w:r>
      <w:r>
        <w:t xml:space="preserve">: </w:t>
      </w:r>
    </w:p>
    <w:p w14:paraId="04FF47E5" w14:textId="77777777" w:rsidR="004C38AF" w:rsidRDefault="004C38AF" w:rsidP="00B00034"/>
    <w:p w14:paraId="5075E22C" w14:textId="77777777" w:rsidR="004C38AF" w:rsidRDefault="004C38AF" w:rsidP="00B00034">
      <w:pPr>
        <w:tabs>
          <w:tab w:val="left" w:pos="6480"/>
          <w:tab w:val="left" w:pos="9000"/>
        </w:tabs>
        <w:ind w:left="300" w:right="20" w:hanging="300"/>
      </w:pPr>
      <w:r>
        <w:rPr>
          <w:b/>
        </w:rPr>
        <w:br w:type="page"/>
      </w:r>
      <w:r>
        <w:rPr>
          <w:b/>
        </w:rPr>
        <w:lastRenderedPageBreak/>
        <w:t>CPT (and Exegetical Outline)</w:t>
      </w:r>
    </w:p>
    <w:p w14:paraId="5572A4D9" w14:textId="77777777" w:rsidR="004C38AF" w:rsidRDefault="004C38AF" w:rsidP="00B00034">
      <w:pPr>
        <w:tabs>
          <w:tab w:val="left" w:pos="6480"/>
          <w:tab w:val="left" w:pos="9000"/>
        </w:tabs>
        <w:ind w:right="20"/>
      </w:pPr>
    </w:p>
    <w:p w14:paraId="2A2B0422" w14:textId="77777777" w:rsidR="004C38AF" w:rsidRDefault="004C38AF" w:rsidP="00B00034">
      <w:pPr>
        <w:tabs>
          <w:tab w:val="left" w:pos="6480"/>
          <w:tab w:val="left" w:pos="9000"/>
        </w:tabs>
        <w:ind w:right="20"/>
      </w:pPr>
      <w:r>
        <w:rPr>
          <w:u w:val="single"/>
        </w:rPr>
        <w:t>Prologue</w:t>
      </w:r>
      <w:r>
        <w:t>: In this introduction to the book of Romans Paul has already noted in verse 1 his person: that he was commissioned by God to preach the gospel.  In verses 2-4 he notes two aspects about his message, the gospel: (1) it was prophesied in the Old Testament, and (2), it concerned Jesus Christ.  But what does the gospel say about Christ?  Here in verses 3-4 the different language seems to indicate that Paul is quoting a confessional statement.  After noting in verse 3 that the gospel includes the human side of Christ, in verse 4 he notes a second characteristic of the gospel.</w:t>
      </w:r>
    </w:p>
    <w:p w14:paraId="4F4A4406" w14:textId="77777777" w:rsidR="004C38AF" w:rsidRDefault="004C38AF" w:rsidP="00B00034">
      <w:pPr>
        <w:tabs>
          <w:tab w:val="left" w:pos="6480"/>
          <w:tab w:val="left" w:pos="9000"/>
        </w:tabs>
        <w:ind w:right="20"/>
      </w:pPr>
    </w:p>
    <w:p w14:paraId="6F207271" w14:textId="77777777" w:rsidR="004C38AF" w:rsidRDefault="004C38AF" w:rsidP="00B00034">
      <w:pPr>
        <w:tabs>
          <w:tab w:val="left" w:pos="6480"/>
          <w:tab w:val="left" w:pos="9000"/>
        </w:tabs>
        <w:ind w:right="20"/>
      </w:pPr>
    </w:p>
    <w:p w14:paraId="4AD35834" w14:textId="77777777" w:rsidR="004C38AF" w:rsidRDefault="004C38AF" w:rsidP="00B00034">
      <w:pPr>
        <w:tabs>
          <w:tab w:val="left" w:pos="6480"/>
          <w:tab w:val="left" w:pos="9000"/>
        </w:tabs>
        <w:ind w:right="20"/>
      </w:pPr>
    </w:p>
    <w:p w14:paraId="28EBA62C" w14:textId="77777777" w:rsidR="004C38AF" w:rsidRDefault="004C38AF" w:rsidP="00B00034">
      <w:pPr>
        <w:tabs>
          <w:tab w:val="left" w:pos="6480"/>
          <w:tab w:val="left" w:pos="9000"/>
        </w:tabs>
        <w:ind w:right="20"/>
      </w:pPr>
      <w:r>
        <w:rPr>
          <w:u w:val="single"/>
        </w:rPr>
        <w:t>Exegetical Idea (CPT)</w:t>
      </w:r>
      <w:r>
        <w:t xml:space="preserve">: The content of the gospel </w:t>
      </w:r>
      <w:r>
        <w:rPr>
          <w:i/>
        </w:rPr>
        <w:t>which Paul shared</w:t>
      </w:r>
      <w:r>
        <w:t xml:space="preserve"> </w:t>
      </w:r>
      <w:r>
        <w:rPr>
          <w:i/>
        </w:rPr>
        <w:t>included</w:t>
      </w:r>
      <w:r>
        <w:t xml:space="preserve"> Christ’s deity proved in his powerful resurrection caused by the Holy Spirit.</w:t>
      </w:r>
    </w:p>
    <w:p w14:paraId="7352B34F" w14:textId="77777777" w:rsidR="004C38AF" w:rsidRDefault="004C38AF" w:rsidP="00B00034">
      <w:pPr>
        <w:tabs>
          <w:tab w:val="left" w:pos="6480"/>
          <w:tab w:val="left" w:pos="9000"/>
        </w:tabs>
        <w:ind w:right="20"/>
      </w:pPr>
    </w:p>
    <w:p w14:paraId="46B5C8EC" w14:textId="77777777" w:rsidR="004C38AF" w:rsidRDefault="004C38AF" w:rsidP="00B00034">
      <w:pPr>
        <w:tabs>
          <w:tab w:val="left" w:pos="6480"/>
          <w:tab w:val="left" w:pos="9000"/>
        </w:tabs>
        <w:ind w:left="380" w:right="20" w:hanging="380"/>
      </w:pPr>
    </w:p>
    <w:p w14:paraId="46E9DCE0" w14:textId="77777777" w:rsidR="004C38AF" w:rsidRDefault="004C38AF" w:rsidP="00B00034">
      <w:pPr>
        <w:tabs>
          <w:tab w:val="left" w:pos="6480"/>
          <w:tab w:val="left" w:pos="9000"/>
        </w:tabs>
        <w:ind w:left="380" w:right="20" w:hanging="380"/>
        <w:rPr>
          <w:i/>
        </w:rPr>
      </w:pPr>
      <w:r>
        <w:t>I.</w:t>
      </w:r>
      <w:r>
        <w:tab/>
        <w:t xml:space="preserve">(4a-d) The content of the gospel which Paul shared included the fact that the deity of Jesus Christ was shown by the </w:t>
      </w:r>
      <w:r>
        <w:rPr>
          <w:i/>
        </w:rPr>
        <w:t>powerful ministry of the Holy Spirit.</w:t>
      </w:r>
    </w:p>
    <w:p w14:paraId="14CB60BC" w14:textId="77777777" w:rsidR="004C38AF" w:rsidRDefault="004C38AF" w:rsidP="00B00034">
      <w:pPr>
        <w:tabs>
          <w:tab w:val="left" w:pos="6480"/>
          <w:tab w:val="left" w:pos="9000"/>
        </w:tabs>
        <w:ind w:left="700" w:right="20" w:hanging="380"/>
      </w:pPr>
    </w:p>
    <w:p w14:paraId="594ABA3A" w14:textId="77777777" w:rsidR="004C38AF" w:rsidRDefault="004C38AF" w:rsidP="00B00034">
      <w:pPr>
        <w:tabs>
          <w:tab w:val="left" w:pos="6480"/>
          <w:tab w:val="left" w:pos="9000"/>
        </w:tabs>
        <w:ind w:left="700" w:right="20" w:hanging="380"/>
      </w:pPr>
      <w:r>
        <w:t>A.</w:t>
      </w:r>
      <w:r>
        <w:tab/>
        <w:t>(4a) The agent of the powerful ministry was the Spirit.</w:t>
      </w:r>
    </w:p>
    <w:p w14:paraId="22D72A2C" w14:textId="77777777" w:rsidR="004C38AF" w:rsidRDefault="004C38AF" w:rsidP="00B00034">
      <w:pPr>
        <w:tabs>
          <w:tab w:val="left" w:pos="6480"/>
          <w:tab w:val="left" w:pos="9000"/>
        </w:tabs>
        <w:ind w:left="700" w:right="20" w:hanging="380"/>
      </w:pPr>
      <w:r>
        <w:t>B.</w:t>
      </w:r>
      <w:r>
        <w:tab/>
        <w:t>(4b) The nature of the Spirit was holy.</w:t>
      </w:r>
    </w:p>
    <w:p w14:paraId="3379B16D" w14:textId="77777777" w:rsidR="004C38AF" w:rsidRDefault="004C38AF" w:rsidP="00B00034">
      <w:pPr>
        <w:tabs>
          <w:tab w:val="left" w:pos="6480"/>
          <w:tab w:val="left" w:pos="9000"/>
        </w:tabs>
        <w:ind w:left="700" w:right="20" w:hanging="380"/>
      </w:pPr>
      <w:r>
        <w:t>C.</w:t>
      </w:r>
      <w:r>
        <w:tab/>
        <w:t>(4c) The nature of the Spirit was powerful.</w:t>
      </w:r>
    </w:p>
    <w:p w14:paraId="5E987B76" w14:textId="77777777" w:rsidR="004C38AF" w:rsidRDefault="004C38AF" w:rsidP="00B00034">
      <w:pPr>
        <w:tabs>
          <w:tab w:val="left" w:pos="6480"/>
          <w:tab w:val="left" w:pos="9000"/>
        </w:tabs>
        <w:ind w:left="700" w:right="20" w:hanging="380"/>
      </w:pPr>
      <w:r>
        <w:t>D.</w:t>
      </w:r>
      <w:r>
        <w:tab/>
        <w:t>(4d) The result of the Spirit’s ministry was the revelation of Christ’s deity.</w:t>
      </w:r>
    </w:p>
    <w:p w14:paraId="1AC5480B" w14:textId="77777777" w:rsidR="004C38AF" w:rsidRDefault="004C38AF" w:rsidP="00B00034">
      <w:pPr>
        <w:tabs>
          <w:tab w:val="left" w:pos="6480"/>
          <w:tab w:val="left" w:pos="9000"/>
        </w:tabs>
        <w:ind w:left="380" w:right="20" w:hanging="380"/>
      </w:pPr>
    </w:p>
    <w:p w14:paraId="1D69903C" w14:textId="77777777" w:rsidR="004C38AF" w:rsidRDefault="004C38AF" w:rsidP="00B00034">
      <w:pPr>
        <w:tabs>
          <w:tab w:val="left" w:pos="6480"/>
          <w:tab w:val="left" w:pos="9000"/>
        </w:tabs>
        <w:ind w:left="380" w:right="20" w:hanging="380"/>
      </w:pPr>
    </w:p>
    <w:p w14:paraId="75CF1726" w14:textId="77777777" w:rsidR="004C38AF" w:rsidRDefault="004C38AF" w:rsidP="00B00034">
      <w:pPr>
        <w:tabs>
          <w:tab w:val="left" w:pos="6480"/>
          <w:tab w:val="left" w:pos="9000"/>
        </w:tabs>
        <w:ind w:left="380" w:right="20" w:hanging="380"/>
        <w:rPr>
          <w:i/>
        </w:rPr>
      </w:pPr>
      <w:r>
        <w:t>II.</w:t>
      </w:r>
      <w:r>
        <w:tab/>
        <w:t xml:space="preserve">(4e-h) The content of the gospel which Paul shared included the fact that the deity of Jesus Christ was shown by the </w:t>
      </w:r>
      <w:r>
        <w:rPr>
          <w:i/>
        </w:rPr>
        <w:t>Spirit’s power in raising Jesus from the dead.</w:t>
      </w:r>
    </w:p>
    <w:p w14:paraId="24B80657" w14:textId="77777777" w:rsidR="004C38AF" w:rsidRDefault="004C38AF" w:rsidP="00B00034">
      <w:pPr>
        <w:tabs>
          <w:tab w:val="left" w:pos="6480"/>
          <w:tab w:val="left" w:pos="9000"/>
        </w:tabs>
        <w:ind w:left="700" w:right="20" w:hanging="380"/>
      </w:pPr>
    </w:p>
    <w:p w14:paraId="42D802E9" w14:textId="77777777" w:rsidR="004C38AF" w:rsidRDefault="004C38AF" w:rsidP="00B00034">
      <w:pPr>
        <w:tabs>
          <w:tab w:val="left" w:pos="6480"/>
          <w:tab w:val="left" w:pos="9000"/>
        </w:tabs>
        <w:ind w:left="700" w:right="20" w:hanging="380"/>
      </w:pPr>
      <w:r>
        <w:t>A.</w:t>
      </w:r>
      <w:r>
        <w:tab/>
        <w:t>(4e) The means by which the Spirit declared Christ’s deity was through raising Christ.</w:t>
      </w:r>
    </w:p>
    <w:p w14:paraId="73F46D2C" w14:textId="77777777" w:rsidR="004C38AF" w:rsidRDefault="004C38AF" w:rsidP="00B00034">
      <w:pPr>
        <w:tabs>
          <w:tab w:val="left" w:pos="6480"/>
          <w:tab w:val="left" w:pos="9000"/>
        </w:tabs>
        <w:ind w:left="700" w:right="20" w:hanging="380"/>
      </w:pPr>
      <w:r>
        <w:t>B.</w:t>
      </w:r>
      <w:r>
        <w:tab/>
        <w:t>(4f) The sphere from which Christ was raised was the realm of the dead.</w:t>
      </w:r>
    </w:p>
    <w:p w14:paraId="030D2A99" w14:textId="77777777" w:rsidR="004C38AF" w:rsidRDefault="004C38AF" w:rsidP="00B00034">
      <w:pPr>
        <w:tabs>
          <w:tab w:val="left" w:pos="6480"/>
          <w:tab w:val="left" w:pos="9000"/>
        </w:tabs>
        <w:ind w:left="700" w:right="20" w:hanging="380"/>
      </w:pPr>
      <w:r>
        <w:t>C.</w:t>
      </w:r>
      <w:r>
        <w:tab/>
        <w:t>(4g) The identity of the one raised was Jesus.</w:t>
      </w:r>
    </w:p>
    <w:p w14:paraId="2B27DB91" w14:textId="77777777" w:rsidR="004C38AF" w:rsidRDefault="004C38AF" w:rsidP="00B00034">
      <w:pPr>
        <w:tabs>
          <w:tab w:val="left" w:pos="6480"/>
          <w:tab w:val="left" w:pos="9000"/>
        </w:tabs>
        <w:ind w:left="700" w:right="20" w:hanging="380"/>
      </w:pPr>
      <w:r>
        <w:t>D.</w:t>
      </w:r>
      <w:r>
        <w:tab/>
        <w:t>(4h) The authority of Jesus is ultimate as He is sovereign over all.</w:t>
      </w:r>
    </w:p>
    <w:p w14:paraId="331F150F" w14:textId="77777777" w:rsidR="004C38AF" w:rsidRDefault="004C38AF" w:rsidP="00B00034">
      <w:pPr>
        <w:tabs>
          <w:tab w:val="left" w:pos="6480"/>
          <w:tab w:val="left" w:pos="9000"/>
        </w:tabs>
        <w:ind w:left="300" w:right="20" w:hanging="300"/>
        <w:rPr>
          <w:b/>
        </w:rPr>
      </w:pPr>
    </w:p>
    <w:p w14:paraId="4A77A096" w14:textId="77777777" w:rsidR="004C38AF" w:rsidRDefault="004C38AF" w:rsidP="00B00034">
      <w:pPr>
        <w:tabs>
          <w:tab w:val="left" w:pos="6480"/>
          <w:tab w:val="left" w:pos="9000"/>
        </w:tabs>
        <w:ind w:left="300" w:right="20" w:hanging="300"/>
        <w:rPr>
          <w:b/>
        </w:rPr>
      </w:pPr>
    </w:p>
    <w:p w14:paraId="6A5886E9" w14:textId="77777777" w:rsidR="004C38AF" w:rsidRDefault="004C38AF" w:rsidP="00B00034">
      <w:pPr>
        <w:tabs>
          <w:tab w:val="left" w:pos="6480"/>
          <w:tab w:val="left" w:pos="9000"/>
        </w:tabs>
        <w:ind w:left="300" w:right="20" w:hanging="300"/>
        <w:rPr>
          <w:b/>
        </w:rPr>
      </w:pPr>
      <w:r>
        <w:rPr>
          <w:b/>
        </w:rPr>
        <w:t>Systematic Theology</w:t>
      </w:r>
    </w:p>
    <w:p w14:paraId="613C927A" w14:textId="77777777" w:rsidR="004C38AF" w:rsidRDefault="004C38AF" w:rsidP="00B00034">
      <w:pPr>
        <w:tabs>
          <w:tab w:val="left" w:pos="6480"/>
          <w:tab w:val="left" w:pos="9000"/>
        </w:tabs>
        <w:ind w:left="300" w:right="20" w:hanging="300"/>
      </w:pPr>
    </w:p>
    <w:p w14:paraId="6BCC397F" w14:textId="77777777" w:rsidR="004C38AF" w:rsidRDefault="004C38AF" w:rsidP="00B00034">
      <w:pPr>
        <w:tabs>
          <w:tab w:val="left" w:pos="6480"/>
          <w:tab w:val="left" w:pos="9000"/>
        </w:tabs>
        <w:ind w:left="300" w:right="20" w:hanging="300"/>
      </w:pPr>
    </w:p>
    <w:p w14:paraId="14C69B8D" w14:textId="77777777" w:rsidR="004C38AF" w:rsidRDefault="004C38AF" w:rsidP="00B00034">
      <w:pPr>
        <w:tabs>
          <w:tab w:val="left" w:pos="6480"/>
          <w:tab w:val="left" w:pos="9000"/>
        </w:tabs>
        <w:ind w:right="20"/>
      </w:pPr>
      <w:r>
        <w:t>The focus of R</w:t>
      </w:r>
      <w:r w:rsidR="00B00034">
        <w:t xml:space="preserve">omans 1:4 is the resurrection, </w:t>
      </w:r>
      <w:r>
        <w:t xml:space="preserve">a doctrine central to the NT.  So this is not the first or the last word on Christ’s resurrection.  However, it does appear that Paul is emphasizing the </w:t>
      </w:r>
      <w:r>
        <w:rPr>
          <w:b/>
          <w:i/>
        </w:rPr>
        <w:t>power</w:t>
      </w:r>
      <w:r>
        <w:t xml:space="preserve"> of the resurrection here to show Christ’s deity.  As this point is rarely preached and is exegetically sound, I chose to also emphasize it in my sermon.</w:t>
      </w:r>
    </w:p>
    <w:p w14:paraId="224A1E9B" w14:textId="77777777" w:rsidR="004C38AF" w:rsidRDefault="004C38AF" w:rsidP="00B00034">
      <w:pPr>
        <w:tabs>
          <w:tab w:val="left" w:pos="6480"/>
          <w:tab w:val="left" w:pos="9000"/>
        </w:tabs>
        <w:ind w:left="300" w:right="20" w:hanging="300"/>
      </w:pPr>
    </w:p>
    <w:p w14:paraId="1084E47F" w14:textId="77777777" w:rsidR="004C38AF" w:rsidRDefault="004C38AF" w:rsidP="00B00034">
      <w:pPr>
        <w:tabs>
          <w:tab w:val="left" w:pos="6480"/>
          <w:tab w:val="left" w:pos="9000"/>
        </w:tabs>
        <w:ind w:left="300" w:right="20" w:hanging="300"/>
      </w:pPr>
    </w:p>
    <w:p w14:paraId="553E9ADA" w14:textId="77777777" w:rsidR="004C38AF" w:rsidRDefault="004C38AF" w:rsidP="00B00034">
      <w:pPr>
        <w:tabs>
          <w:tab w:val="left" w:pos="6480"/>
          <w:tab w:val="left" w:pos="9000"/>
        </w:tabs>
        <w:ind w:left="300" w:right="20" w:hanging="300"/>
      </w:pPr>
    </w:p>
    <w:p w14:paraId="5DC7784E" w14:textId="77777777" w:rsidR="004C38AF" w:rsidRDefault="004C38AF" w:rsidP="00B00034">
      <w:pPr>
        <w:tabs>
          <w:tab w:val="left" w:pos="6480"/>
          <w:tab w:val="left" w:pos="9000"/>
        </w:tabs>
        <w:ind w:left="300" w:right="20" w:hanging="300"/>
      </w:pPr>
    </w:p>
    <w:p w14:paraId="485F43BE" w14:textId="77777777" w:rsidR="004C38AF" w:rsidRDefault="004C38AF" w:rsidP="00B00034">
      <w:pPr>
        <w:tabs>
          <w:tab w:val="left" w:pos="6480"/>
          <w:tab w:val="left" w:pos="9000"/>
        </w:tabs>
        <w:ind w:left="300" w:right="20" w:hanging="300"/>
      </w:pPr>
      <w:r>
        <w:rPr>
          <w:b/>
        </w:rPr>
        <w:t xml:space="preserve">Central Universal Principle (CUP) </w:t>
      </w:r>
    </w:p>
    <w:p w14:paraId="09B6B016" w14:textId="77777777" w:rsidR="004C38AF" w:rsidRDefault="004C38AF" w:rsidP="00B00034">
      <w:pPr>
        <w:tabs>
          <w:tab w:val="left" w:pos="6480"/>
          <w:tab w:val="left" w:pos="9000"/>
        </w:tabs>
        <w:ind w:right="20"/>
      </w:pPr>
    </w:p>
    <w:p w14:paraId="408DEA39" w14:textId="77777777" w:rsidR="004C38AF" w:rsidRDefault="004C38AF" w:rsidP="00B00034">
      <w:pPr>
        <w:tabs>
          <w:tab w:val="left" w:pos="6480"/>
          <w:tab w:val="left" w:pos="9000"/>
        </w:tabs>
        <w:ind w:right="20"/>
      </w:pPr>
    </w:p>
    <w:p w14:paraId="1F5F6952" w14:textId="77777777" w:rsidR="004C38AF" w:rsidRDefault="004C38AF" w:rsidP="00B00034">
      <w:pPr>
        <w:tabs>
          <w:tab w:val="left" w:pos="6480"/>
          <w:tab w:val="left" w:pos="9000"/>
        </w:tabs>
        <w:ind w:right="20"/>
      </w:pPr>
      <w:r>
        <w:rPr>
          <w:u w:val="single"/>
        </w:rPr>
        <w:lastRenderedPageBreak/>
        <w:t>CUP</w:t>
      </w:r>
      <w:r>
        <w:t xml:space="preserve">: The content of the gospel </w:t>
      </w:r>
      <w:r>
        <w:rPr>
          <w:i/>
        </w:rPr>
        <w:t>every Christian should share</w:t>
      </w:r>
      <w:r>
        <w:t xml:space="preserve"> </w:t>
      </w:r>
      <w:r>
        <w:rPr>
          <w:i/>
        </w:rPr>
        <w:t>includes</w:t>
      </w:r>
      <w:r>
        <w:t xml:space="preserve"> Christ’s deity proved in his powerful resurrection caused by the Holy Spirit.</w:t>
      </w:r>
    </w:p>
    <w:p w14:paraId="2A5835BF" w14:textId="77777777" w:rsidR="004C38AF" w:rsidRDefault="004C38AF" w:rsidP="00B00034">
      <w:pPr>
        <w:tabs>
          <w:tab w:val="left" w:pos="6480"/>
          <w:tab w:val="left" w:pos="9000"/>
        </w:tabs>
        <w:ind w:left="300" w:right="20" w:hanging="300"/>
      </w:pPr>
      <w:r>
        <w:rPr>
          <w:b/>
        </w:rPr>
        <w:br w:type="page"/>
      </w:r>
      <w:r>
        <w:rPr>
          <w:b/>
        </w:rPr>
        <w:lastRenderedPageBreak/>
        <w:t>CPS &amp; Homiletical Exposition</w:t>
      </w:r>
      <w:r>
        <w:t xml:space="preserve">  (cyclical inductive form)     </w:t>
      </w:r>
      <w:r>
        <w:rPr>
          <w:b/>
        </w:rPr>
        <w:t>Title: “Because He Lives”</w:t>
      </w:r>
    </w:p>
    <w:p w14:paraId="1512BAC1" w14:textId="77777777" w:rsidR="004C38AF" w:rsidRPr="004D424C" w:rsidRDefault="004C38AF" w:rsidP="00B00034">
      <w:pPr>
        <w:tabs>
          <w:tab w:val="left" w:pos="6480"/>
          <w:tab w:val="left" w:pos="9000"/>
        </w:tabs>
        <w:ind w:left="380" w:right="20" w:hanging="380"/>
        <w:rPr>
          <w:sz w:val="16"/>
        </w:rPr>
      </w:pPr>
    </w:p>
    <w:p w14:paraId="0A9333D7" w14:textId="77777777" w:rsidR="004C38AF" w:rsidRPr="004D424C" w:rsidRDefault="004C38AF" w:rsidP="00B00034">
      <w:pPr>
        <w:tabs>
          <w:tab w:val="left" w:pos="6480"/>
          <w:tab w:val="left" w:pos="9000"/>
        </w:tabs>
        <w:ind w:left="380" w:right="20" w:hanging="380"/>
        <w:rPr>
          <w:sz w:val="22"/>
          <w:u w:val="single"/>
        </w:rPr>
      </w:pPr>
      <w:r w:rsidRPr="004D424C">
        <w:rPr>
          <w:sz w:val="22"/>
          <w:u w:val="single"/>
        </w:rPr>
        <w:t>Introduction</w:t>
      </w:r>
    </w:p>
    <w:p w14:paraId="4C387BA6" w14:textId="77777777" w:rsidR="004C38AF" w:rsidRPr="004D424C" w:rsidRDefault="004C38AF" w:rsidP="00B00034">
      <w:pPr>
        <w:tabs>
          <w:tab w:val="left" w:pos="6480"/>
          <w:tab w:val="left" w:pos="9000"/>
        </w:tabs>
        <w:ind w:left="760" w:right="20" w:hanging="380"/>
        <w:rPr>
          <w:sz w:val="14"/>
        </w:rPr>
      </w:pPr>
    </w:p>
    <w:p w14:paraId="2DEC6027" w14:textId="77777777" w:rsidR="004C38AF" w:rsidRPr="004D424C" w:rsidRDefault="004C38AF" w:rsidP="00B00034">
      <w:pPr>
        <w:tabs>
          <w:tab w:val="left" w:pos="6480"/>
          <w:tab w:val="left" w:pos="9000"/>
        </w:tabs>
        <w:ind w:left="760" w:right="20" w:hanging="380"/>
        <w:rPr>
          <w:sz w:val="22"/>
        </w:rPr>
      </w:pPr>
      <w:r w:rsidRPr="004D424C">
        <w:rPr>
          <w:sz w:val="22"/>
        </w:rPr>
        <w:t>1.</w:t>
      </w:r>
      <w:r w:rsidRPr="004D424C">
        <w:rPr>
          <w:sz w:val="22"/>
        </w:rPr>
        <w:tab/>
        <w:t>Faruk: What do I say to this non-Christian who sees no uniqueness to Christianity?</w:t>
      </w:r>
    </w:p>
    <w:p w14:paraId="603191A1" w14:textId="77777777" w:rsidR="004C38AF" w:rsidRPr="004D424C" w:rsidRDefault="004C38AF" w:rsidP="00B00034">
      <w:pPr>
        <w:tabs>
          <w:tab w:val="left" w:pos="6480"/>
          <w:tab w:val="left" w:pos="9000"/>
        </w:tabs>
        <w:ind w:left="760" w:right="20" w:hanging="380"/>
        <w:rPr>
          <w:sz w:val="14"/>
        </w:rPr>
      </w:pPr>
    </w:p>
    <w:p w14:paraId="68ACC90B" w14:textId="77777777" w:rsidR="004C38AF" w:rsidRPr="004D424C" w:rsidRDefault="004C38AF" w:rsidP="00B00034">
      <w:pPr>
        <w:tabs>
          <w:tab w:val="left" w:pos="6480"/>
          <w:tab w:val="left" w:pos="9000"/>
        </w:tabs>
        <w:ind w:left="760" w:right="20" w:hanging="380"/>
        <w:rPr>
          <w:sz w:val="22"/>
        </w:rPr>
      </w:pPr>
      <w:r w:rsidRPr="004D424C">
        <w:rPr>
          <w:sz w:val="22"/>
        </w:rPr>
        <w:t>2.</w:t>
      </w:r>
      <w:r w:rsidRPr="004D424C">
        <w:rPr>
          <w:sz w:val="22"/>
        </w:rPr>
        <w:tab/>
        <w:t>Maybe you can relate…</w:t>
      </w:r>
    </w:p>
    <w:p w14:paraId="47A998FE" w14:textId="77777777" w:rsidR="004C38AF" w:rsidRPr="004D424C" w:rsidRDefault="004C38AF" w:rsidP="00B00034">
      <w:pPr>
        <w:tabs>
          <w:tab w:val="left" w:pos="6480"/>
          <w:tab w:val="left" w:pos="9000"/>
        </w:tabs>
        <w:ind w:left="760" w:right="20" w:hanging="380"/>
        <w:rPr>
          <w:sz w:val="14"/>
        </w:rPr>
      </w:pPr>
    </w:p>
    <w:p w14:paraId="505F14A0" w14:textId="77777777" w:rsidR="004C38AF" w:rsidRPr="004D424C" w:rsidRDefault="004C38AF" w:rsidP="00B00034">
      <w:pPr>
        <w:tabs>
          <w:tab w:val="left" w:pos="6480"/>
          <w:tab w:val="left" w:pos="9000"/>
        </w:tabs>
        <w:ind w:left="760" w:right="20" w:hanging="380"/>
        <w:rPr>
          <w:sz w:val="22"/>
        </w:rPr>
      </w:pPr>
      <w:r w:rsidRPr="004D424C">
        <w:rPr>
          <w:sz w:val="22"/>
        </w:rPr>
        <w:t>3.</w:t>
      </w:r>
      <w:r w:rsidRPr="004D424C">
        <w:rPr>
          <w:sz w:val="22"/>
        </w:rPr>
        <w:tab/>
        <w:t>We need the gospel, but what’s the gospel? (bad examples)</w:t>
      </w:r>
    </w:p>
    <w:p w14:paraId="6AA71B7C" w14:textId="77777777" w:rsidR="004C38AF" w:rsidRPr="004D424C" w:rsidRDefault="004C38AF" w:rsidP="00B00034">
      <w:pPr>
        <w:tabs>
          <w:tab w:val="left" w:pos="6480"/>
          <w:tab w:val="left" w:pos="9000"/>
        </w:tabs>
        <w:ind w:left="760" w:right="20" w:hanging="380"/>
        <w:rPr>
          <w:sz w:val="14"/>
        </w:rPr>
      </w:pPr>
    </w:p>
    <w:p w14:paraId="27D64A53" w14:textId="77777777" w:rsidR="004C38AF" w:rsidRPr="004D424C" w:rsidRDefault="004C38AF" w:rsidP="00B00034">
      <w:pPr>
        <w:tabs>
          <w:tab w:val="left" w:pos="6480"/>
          <w:tab w:val="left" w:pos="9000"/>
        </w:tabs>
        <w:ind w:left="760" w:right="20" w:hanging="380"/>
        <w:rPr>
          <w:sz w:val="22"/>
        </w:rPr>
      </w:pPr>
      <w:r w:rsidRPr="004D424C">
        <w:rPr>
          <w:sz w:val="22"/>
        </w:rPr>
        <w:t>4.</w:t>
      </w:r>
      <w:r w:rsidRPr="004D424C">
        <w:rPr>
          <w:sz w:val="22"/>
        </w:rPr>
        <w:tab/>
      </w:r>
      <w:r w:rsidRPr="004D424C">
        <w:rPr>
          <w:sz w:val="22"/>
          <w:u w:val="single"/>
        </w:rPr>
        <w:t>Subject</w:t>
      </w:r>
      <w:r w:rsidRPr="004D424C">
        <w:rPr>
          <w:sz w:val="22"/>
        </w:rPr>
        <w:t xml:space="preserve">: </w:t>
      </w:r>
      <w:r w:rsidRPr="004D424C">
        <w:rPr>
          <w:b/>
          <w:sz w:val="22"/>
        </w:rPr>
        <w:t>How do you know what to say when you want to share the gospel?</w:t>
      </w:r>
    </w:p>
    <w:p w14:paraId="62EE29AB" w14:textId="77777777" w:rsidR="004C38AF" w:rsidRPr="004D424C" w:rsidRDefault="004C38AF" w:rsidP="00B00034">
      <w:pPr>
        <w:tabs>
          <w:tab w:val="left" w:pos="6480"/>
          <w:tab w:val="left" w:pos="9000"/>
        </w:tabs>
        <w:ind w:left="760" w:right="20" w:hanging="380"/>
        <w:rPr>
          <w:sz w:val="14"/>
        </w:rPr>
      </w:pPr>
    </w:p>
    <w:p w14:paraId="65C164F4" w14:textId="77777777" w:rsidR="004C38AF" w:rsidRPr="004D424C" w:rsidRDefault="004C38AF" w:rsidP="00B00034">
      <w:pPr>
        <w:tabs>
          <w:tab w:val="left" w:pos="6480"/>
          <w:tab w:val="left" w:pos="9000"/>
        </w:tabs>
        <w:ind w:left="760" w:right="20" w:hanging="380"/>
        <w:rPr>
          <w:sz w:val="22"/>
        </w:rPr>
      </w:pPr>
      <w:r w:rsidRPr="004D424C">
        <w:rPr>
          <w:sz w:val="22"/>
        </w:rPr>
        <w:t>5.</w:t>
      </w:r>
      <w:r w:rsidRPr="004D424C">
        <w:rPr>
          <w:sz w:val="22"/>
        </w:rPr>
        <w:tab/>
        <w:t>Romans 1:1-7</w:t>
      </w:r>
    </w:p>
    <w:p w14:paraId="474ACAB1" w14:textId="77777777" w:rsidR="004C38AF" w:rsidRPr="004D424C" w:rsidRDefault="004C38AF" w:rsidP="00B00034">
      <w:pPr>
        <w:tabs>
          <w:tab w:val="left" w:pos="6480"/>
          <w:tab w:val="left" w:pos="9000"/>
        </w:tabs>
        <w:ind w:left="380" w:right="20" w:hanging="380"/>
        <w:rPr>
          <w:sz w:val="22"/>
        </w:rPr>
      </w:pPr>
    </w:p>
    <w:p w14:paraId="1B4ED147" w14:textId="77777777" w:rsidR="004C38AF" w:rsidRPr="004D424C" w:rsidRDefault="004C38AF" w:rsidP="00B00034">
      <w:pPr>
        <w:tabs>
          <w:tab w:val="left" w:pos="6480"/>
          <w:tab w:val="left" w:pos="9000"/>
        </w:tabs>
        <w:ind w:left="380" w:right="20" w:hanging="380"/>
        <w:rPr>
          <w:b/>
          <w:sz w:val="22"/>
        </w:rPr>
      </w:pPr>
      <w:r w:rsidRPr="004D424C">
        <w:rPr>
          <w:b/>
          <w:sz w:val="22"/>
        </w:rPr>
        <w:t>I.</w:t>
      </w:r>
      <w:r w:rsidRPr="004D424C">
        <w:rPr>
          <w:b/>
          <w:sz w:val="22"/>
        </w:rPr>
        <w:tab/>
        <w:t>Tell them that God’s power was on Jesus through the Spirit (4a).</w:t>
      </w:r>
    </w:p>
    <w:p w14:paraId="39BF56A0" w14:textId="77777777" w:rsidR="004C38AF" w:rsidRPr="004D424C" w:rsidRDefault="004C38AF" w:rsidP="00B00034">
      <w:pPr>
        <w:tabs>
          <w:tab w:val="left" w:pos="6480"/>
          <w:tab w:val="left" w:pos="9000"/>
        </w:tabs>
        <w:ind w:left="700" w:right="20" w:hanging="380"/>
        <w:rPr>
          <w:sz w:val="22"/>
        </w:rPr>
      </w:pPr>
    </w:p>
    <w:p w14:paraId="7C6B1D0D" w14:textId="77777777" w:rsidR="004C38AF" w:rsidRPr="004D424C" w:rsidRDefault="004C38AF" w:rsidP="00B00034">
      <w:pPr>
        <w:tabs>
          <w:tab w:val="left" w:pos="6480"/>
          <w:tab w:val="left" w:pos="9000"/>
        </w:tabs>
        <w:ind w:left="700" w:right="20" w:hanging="380"/>
        <w:rPr>
          <w:sz w:val="22"/>
        </w:rPr>
      </w:pPr>
      <w:r w:rsidRPr="004D424C">
        <w:rPr>
          <w:sz w:val="22"/>
        </w:rPr>
        <w:t>A.</w:t>
      </w:r>
      <w:r w:rsidRPr="004D424C">
        <w:rPr>
          <w:sz w:val="22"/>
        </w:rPr>
        <w:tab/>
        <w:t>We live in a power hungry age (PowerBook, power tie, power breakfast, power sermon, Power Supply, Hindu idols drinking milk, holy laughter, etc.)</w:t>
      </w:r>
    </w:p>
    <w:p w14:paraId="34466F43" w14:textId="77777777" w:rsidR="004C38AF" w:rsidRPr="004D424C" w:rsidRDefault="004C38AF" w:rsidP="00B00034">
      <w:pPr>
        <w:tabs>
          <w:tab w:val="left" w:pos="6480"/>
          <w:tab w:val="left" w:pos="9000"/>
        </w:tabs>
        <w:ind w:left="700" w:right="20" w:hanging="380"/>
        <w:rPr>
          <w:sz w:val="22"/>
        </w:rPr>
      </w:pPr>
    </w:p>
    <w:p w14:paraId="0D273AA1" w14:textId="77777777" w:rsidR="004C38AF" w:rsidRPr="004D424C" w:rsidRDefault="004C38AF" w:rsidP="00B00034">
      <w:pPr>
        <w:tabs>
          <w:tab w:val="left" w:pos="6480"/>
          <w:tab w:val="left" w:pos="9000"/>
        </w:tabs>
        <w:ind w:left="700" w:right="20" w:hanging="380"/>
        <w:rPr>
          <w:sz w:val="22"/>
        </w:rPr>
      </w:pPr>
      <w:r w:rsidRPr="004D424C">
        <w:rPr>
          <w:sz w:val="22"/>
        </w:rPr>
        <w:t>B.</w:t>
      </w:r>
      <w:r w:rsidRPr="004D424C">
        <w:rPr>
          <w:sz w:val="22"/>
        </w:rPr>
        <w:tab/>
        <w:t xml:space="preserve">But what about </w:t>
      </w:r>
      <w:r w:rsidRPr="004D424C">
        <w:rPr>
          <w:i/>
          <w:sz w:val="22"/>
        </w:rPr>
        <w:t>holy</w:t>
      </w:r>
      <w:r w:rsidRPr="004D424C">
        <w:rPr>
          <w:sz w:val="22"/>
        </w:rPr>
        <w:t xml:space="preserve"> power like that of the Spirit?  </w:t>
      </w:r>
    </w:p>
    <w:p w14:paraId="3500EB6F" w14:textId="77777777" w:rsidR="004C38AF" w:rsidRPr="004D424C" w:rsidRDefault="004C38AF" w:rsidP="00B00034">
      <w:pPr>
        <w:tabs>
          <w:tab w:val="left" w:pos="6480"/>
          <w:tab w:val="left" w:pos="9000"/>
        </w:tabs>
        <w:ind w:left="1060" w:right="20" w:hanging="380"/>
        <w:rPr>
          <w:sz w:val="22"/>
        </w:rPr>
      </w:pPr>
    </w:p>
    <w:p w14:paraId="7F54DCF5" w14:textId="77777777" w:rsidR="004C38AF" w:rsidRPr="004D424C" w:rsidRDefault="004C38AF" w:rsidP="00B00034">
      <w:pPr>
        <w:tabs>
          <w:tab w:val="left" w:pos="6480"/>
          <w:tab w:val="left" w:pos="9000"/>
        </w:tabs>
        <w:ind w:left="1060" w:right="20" w:hanging="380"/>
        <w:rPr>
          <w:sz w:val="22"/>
        </w:rPr>
      </w:pPr>
      <w:r w:rsidRPr="004D424C">
        <w:rPr>
          <w:sz w:val="22"/>
        </w:rPr>
        <w:t>1.</w:t>
      </w:r>
      <w:r w:rsidRPr="004D424C">
        <w:rPr>
          <w:sz w:val="22"/>
        </w:rPr>
        <w:tab/>
        <w:t>The phrase “Spirit of holiness” is used only here in Paul’s writings.  It emphasizes the pure nature of the Spirit’s work.</w:t>
      </w:r>
    </w:p>
    <w:p w14:paraId="75ADA8D3" w14:textId="77777777" w:rsidR="004C38AF" w:rsidRPr="004D424C" w:rsidRDefault="004C38AF" w:rsidP="00B00034">
      <w:pPr>
        <w:tabs>
          <w:tab w:val="left" w:pos="6480"/>
          <w:tab w:val="left" w:pos="9000"/>
        </w:tabs>
        <w:ind w:left="1060" w:right="20" w:hanging="380"/>
        <w:rPr>
          <w:sz w:val="22"/>
        </w:rPr>
      </w:pPr>
    </w:p>
    <w:p w14:paraId="2232903A" w14:textId="77777777" w:rsidR="004C38AF" w:rsidRPr="004D424C" w:rsidRDefault="004C38AF" w:rsidP="00B00034">
      <w:pPr>
        <w:tabs>
          <w:tab w:val="left" w:pos="6480"/>
          <w:tab w:val="left" w:pos="9000"/>
        </w:tabs>
        <w:ind w:left="1060" w:right="20" w:hanging="380"/>
        <w:rPr>
          <w:sz w:val="22"/>
        </w:rPr>
      </w:pPr>
      <w:r w:rsidRPr="004D424C">
        <w:rPr>
          <w:sz w:val="22"/>
        </w:rPr>
        <w:t>2.</w:t>
      </w:r>
      <w:r w:rsidRPr="004D424C">
        <w:rPr>
          <w:sz w:val="22"/>
        </w:rPr>
        <w:tab/>
        <w:t>Here is power to do good (miracles of healing/changing nature, greed obliterated in Zacchaeus vs. Turf Club, present Jesus as narrative, etc.).</w:t>
      </w:r>
    </w:p>
    <w:p w14:paraId="08D3D85E" w14:textId="77777777" w:rsidR="004C38AF" w:rsidRPr="004D424C" w:rsidRDefault="004C38AF" w:rsidP="00B00034">
      <w:pPr>
        <w:tabs>
          <w:tab w:val="left" w:pos="6480"/>
          <w:tab w:val="left" w:pos="9000"/>
        </w:tabs>
        <w:ind w:left="700" w:right="20" w:hanging="380"/>
        <w:rPr>
          <w:sz w:val="22"/>
        </w:rPr>
      </w:pPr>
    </w:p>
    <w:p w14:paraId="422032B7" w14:textId="77777777" w:rsidR="004C38AF" w:rsidRPr="004D424C" w:rsidRDefault="004C38AF" w:rsidP="00B00034">
      <w:pPr>
        <w:tabs>
          <w:tab w:val="left" w:pos="6480"/>
          <w:tab w:val="left" w:pos="9000"/>
        </w:tabs>
        <w:ind w:left="700" w:right="20" w:hanging="380"/>
        <w:rPr>
          <w:sz w:val="22"/>
        </w:rPr>
      </w:pPr>
      <w:r w:rsidRPr="004D424C">
        <w:rPr>
          <w:sz w:val="22"/>
        </w:rPr>
        <w:t>C.</w:t>
      </w:r>
      <w:r w:rsidRPr="004D424C">
        <w:rPr>
          <w:sz w:val="22"/>
        </w:rPr>
        <w:tab/>
        <w:t>Paul noted that the Spirit’s holy power proved his deity (4a).</w:t>
      </w:r>
    </w:p>
    <w:p w14:paraId="68466288" w14:textId="77777777" w:rsidR="004C38AF" w:rsidRPr="004D424C" w:rsidRDefault="004C38AF" w:rsidP="00B00034">
      <w:pPr>
        <w:tabs>
          <w:tab w:val="left" w:pos="6480"/>
          <w:tab w:val="left" w:pos="9000"/>
        </w:tabs>
        <w:ind w:left="1060" w:right="20" w:hanging="380"/>
        <w:rPr>
          <w:sz w:val="22"/>
        </w:rPr>
      </w:pPr>
    </w:p>
    <w:p w14:paraId="6F3EE341" w14:textId="77777777" w:rsidR="004C38AF" w:rsidRPr="004D424C" w:rsidRDefault="004C38AF" w:rsidP="00B00034">
      <w:pPr>
        <w:tabs>
          <w:tab w:val="left" w:pos="6480"/>
          <w:tab w:val="left" w:pos="9000"/>
        </w:tabs>
        <w:ind w:left="1060" w:right="20" w:hanging="380"/>
        <w:rPr>
          <w:sz w:val="22"/>
        </w:rPr>
      </w:pPr>
      <w:r w:rsidRPr="004D424C">
        <w:rPr>
          <w:sz w:val="22"/>
        </w:rPr>
        <w:t>1.</w:t>
      </w:r>
      <w:r w:rsidRPr="004D424C">
        <w:rPr>
          <w:sz w:val="22"/>
        </w:rPr>
        <w:tab/>
        <w:t>“Son of God” indicates deity (cf. John 10:25-33).</w:t>
      </w:r>
    </w:p>
    <w:p w14:paraId="5AA12B60" w14:textId="77777777" w:rsidR="004C38AF" w:rsidRPr="004D424C" w:rsidRDefault="004C38AF" w:rsidP="00B00034">
      <w:pPr>
        <w:tabs>
          <w:tab w:val="left" w:pos="6480"/>
          <w:tab w:val="left" w:pos="9000"/>
        </w:tabs>
        <w:ind w:left="1060" w:right="20" w:hanging="380"/>
        <w:rPr>
          <w:sz w:val="22"/>
        </w:rPr>
      </w:pPr>
    </w:p>
    <w:p w14:paraId="7409D7F7" w14:textId="77777777" w:rsidR="004C38AF" w:rsidRPr="004D424C" w:rsidRDefault="004C38AF" w:rsidP="00B00034">
      <w:pPr>
        <w:tabs>
          <w:tab w:val="left" w:pos="6480"/>
          <w:tab w:val="left" w:pos="9000"/>
        </w:tabs>
        <w:ind w:left="1060" w:right="20" w:hanging="380"/>
        <w:rPr>
          <w:sz w:val="22"/>
        </w:rPr>
      </w:pPr>
      <w:r w:rsidRPr="004D424C">
        <w:rPr>
          <w:sz w:val="22"/>
        </w:rPr>
        <w:t>2.</w:t>
      </w:r>
      <w:r w:rsidRPr="004D424C">
        <w:rPr>
          <w:sz w:val="22"/>
        </w:rPr>
        <w:tab/>
        <w:t xml:space="preserve">Who does the “declaring” here?  The Holy Spirit!  </w:t>
      </w:r>
    </w:p>
    <w:p w14:paraId="38AF139F" w14:textId="77777777" w:rsidR="004C38AF" w:rsidRPr="004D424C" w:rsidRDefault="004C38AF" w:rsidP="00B00034">
      <w:pPr>
        <w:tabs>
          <w:tab w:val="left" w:pos="6480"/>
          <w:tab w:val="left" w:pos="9000"/>
        </w:tabs>
        <w:ind w:left="380" w:right="20" w:hanging="380"/>
        <w:rPr>
          <w:sz w:val="22"/>
        </w:rPr>
      </w:pPr>
    </w:p>
    <w:p w14:paraId="2F907C07" w14:textId="77777777" w:rsidR="004C38AF" w:rsidRPr="004D424C" w:rsidRDefault="004C38AF" w:rsidP="00B00034">
      <w:pPr>
        <w:tabs>
          <w:tab w:val="left" w:pos="6480"/>
          <w:tab w:val="left" w:pos="9000"/>
        </w:tabs>
        <w:ind w:right="20"/>
        <w:rPr>
          <w:sz w:val="22"/>
        </w:rPr>
      </w:pPr>
      <w:r w:rsidRPr="004D424C">
        <w:rPr>
          <w:sz w:val="22"/>
        </w:rPr>
        <w:t xml:space="preserve">(So what should you say when sharing the gospel?  First, </w:t>
      </w:r>
      <w:r w:rsidR="00550E7B" w:rsidRPr="004D424C">
        <w:rPr>
          <w:sz w:val="22"/>
        </w:rPr>
        <w:t>tell</w:t>
      </w:r>
      <w:r w:rsidRPr="004D424C">
        <w:rPr>
          <w:sz w:val="22"/>
        </w:rPr>
        <w:t xml:space="preserve"> them that God’s power was on Jesus through the Spirit.  Second, tell them that the greatest </w:t>
      </w:r>
      <w:r w:rsidR="00550E7B" w:rsidRPr="004D424C">
        <w:rPr>
          <w:sz w:val="22"/>
        </w:rPr>
        <w:t>show</w:t>
      </w:r>
      <w:r w:rsidRPr="004D424C">
        <w:rPr>
          <w:sz w:val="22"/>
        </w:rPr>
        <w:t xml:space="preserve"> of power occurred with Jesus…)</w:t>
      </w:r>
    </w:p>
    <w:p w14:paraId="54F2D409" w14:textId="77777777" w:rsidR="004C38AF" w:rsidRPr="004D424C" w:rsidRDefault="004C38AF" w:rsidP="00B00034">
      <w:pPr>
        <w:tabs>
          <w:tab w:val="left" w:pos="6480"/>
          <w:tab w:val="left" w:pos="9000"/>
        </w:tabs>
        <w:ind w:left="380" w:right="20" w:hanging="380"/>
        <w:rPr>
          <w:sz w:val="22"/>
        </w:rPr>
      </w:pPr>
    </w:p>
    <w:p w14:paraId="02BD3FA8" w14:textId="77777777" w:rsidR="004C38AF" w:rsidRPr="004D424C" w:rsidRDefault="004C38AF" w:rsidP="00B00034">
      <w:pPr>
        <w:tabs>
          <w:tab w:val="left" w:pos="6480"/>
          <w:tab w:val="left" w:pos="9000"/>
        </w:tabs>
        <w:ind w:left="380" w:right="20" w:hanging="380"/>
        <w:rPr>
          <w:b/>
          <w:sz w:val="22"/>
        </w:rPr>
      </w:pPr>
      <w:r w:rsidRPr="004D424C">
        <w:rPr>
          <w:b/>
          <w:sz w:val="22"/>
        </w:rPr>
        <w:t>II.</w:t>
      </w:r>
      <w:r w:rsidRPr="004D424C">
        <w:rPr>
          <w:b/>
          <w:sz w:val="22"/>
        </w:rPr>
        <w:tab/>
        <w:t>Tell them that Jesus proved to be God by defeating death itself (4b)!</w:t>
      </w:r>
    </w:p>
    <w:p w14:paraId="313FB01A" w14:textId="77777777" w:rsidR="004C38AF" w:rsidRPr="004D424C" w:rsidRDefault="004C38AF" w:rsidP="00B00034">
      <w:pPr>
        <w:tabs>
          <w:tab w:val="left" w:pos="6480"/>
          <w:tab w:val="left" w:pos="9000"/>
        </w:tabs>
        <w:ind w:left="700" w:right="20" w:hanging="380"/>
        <w:rPr>
          <w:sz w:val="22"/>
        </w:rPr>
      </w:pPr>
      <w:r w:rsidRPr="004D424C">
        <w:rPr>
          <w:sz w:val="22"/>
        </w:rPr>
        <w:t>Power may be one of our greatest aims, but…</w:t>
      </w:r>
    </w:p>
    <w:p w14:paraId="7353A565" w14:textId="77777777" w:rsidR="004C38AF" w:rsidRPr="004D424C" w:rsidRDefault="004C38AF" w:rsidP="00B00034">
      <w:pPr>
        <w:tabs>
          <w:tab w:val="left" w:pos="6480"/>
          <w:tab w:val="left" w:pos="9000"/>
        </w:tabs>
        <w:ind w:left="700" w:right="20" w:hanging="380"/>
        <w:rPr>
          <w:sz w:val="22"/>
        </w:rPr>
      </w:pPr>
    </w:p>
    <w:p w14:paraId="6AFCFD43" w14:textId="77777777" w:rsidR="004C38AF" w:rsidRPr="004D424C" w:rsidRDefault="004C38AF" w:rsidP="00B00034">
      <w:pPr>
        <w:tabs>
          <w:tab w:val="left" w:pos="6480"/>
          <w:tab w:val="left" w:pos="9000"/>
        </w:tabs>
        <w:ind w:left="700" w:right="20" w:hanging="380"/>
        <w:rPr>
          <w:sz w:val="22"/>
        </w:rPr>
      </w:pPr>
      <w:r w:rsidRPr="004D424C">
        <w:rPr>
          <w:sz w:val="22"/>
        </w:rPr>
        <w:t>A.</w:t>
      </w:r>
      <w:r w:rsidRPr="004D424C">
        <w:rPr>
          <w:sz w:val="22"/>
        </w:rPr>
        <w:tab/>
        <w:t>No human has defeated the power of death (death rate, Alisa Bonaparte, medical advances, etc. but no one can give eternal life—ask your doctor for it and see what he says!)</w:t>
      </w:r>
    </w:p>
    <w:p w14:paraId="068CF100" w14:textId="77777777" w:rsidR="004C38AF" w:rsidRPr="004D424C" w:rsidRDefault="004C38AF" w:rsidP="00B00034">
      <w:pPr>
        <w:tabs>
          <w:tab w:val="left" w:pos="6480"/>
          <w:tab w:val="left" w:pos="9000"/>
        </w:tabs>
        <w:ind w:left="700" w:right="20" w:hanging="380"/>
        <w:rPr>
          <w:sz w:val="22"/>
        </w:rPr>
      </w:pPr>
    </w:p>
    <w:p w14:paraId="680631A3" w14:textId="77777777" w:rsidR="004C38AF" w:rsidRPr="004D424C" w:rsidRDefault="004C38AF" w:rsidP="00B00034">
      <w:pPr>
        <w:tabs>
          <w:tab w:val="left" w:pos="6480"/>
          <w:tab w:val="left" w:pos="9000"/>
        </w:tabs>
        <w:ind w:left="700" w:right="20" w:hanging="380"/>
        <w:rPr>
          <w:sz w:val="22"/>
        </w:rPr>
      </w:pPr>
      <w:r w:rsidRPr="004D424C">
        <w:rPr>
          <w:sz w:val="22"/>
        </w:rPr>
        <w:t>B.</w:t>
      </w:r>
      <w:r w:rsidRPr="004D424C">
        <w:rPr>
          <w:sz w:val="22"/>
        </w:rPr>
        <w:tab/>
        <w:t>Christ proved his deity in the resurrection (4b; broke up funerals, Charles Maurice de Talleyrand-Périgord).</w:t>
      </w:r>
    </w:p>
    <w:p w14:paraId="50AB3399" w14:textId="77777777" w:rsidR="004C38AF" w:rsidRPr="004D424C" w:rsidRDefault="004C38AF" w:rsidP="00B00034">
      <w:pPr>
        <w:tabs>
          <w:tab w:val="left" w:pos="6480"/>
          <w:tab w:val="left" w:pos="9000"/>
        </w:tabs>
        <w:ind w:left="700" w:right="20" w:hanging="380"/>
        <w:rPr>
          <w:sz w:val="22"/>
        </w:rPr>
      </w:pPr>
    </w:p>
    <w:p w14:paraId="52E75850" w14:textId="77777777" w:rsidR="004C38AF" w:rsidRPr="004D424C" w:rsidRDefault="004C38AF" w:rsidP="00B00034">
      <w:pPr>
        <w:tabs>
          <w:tab w:val="left" w:pos="6480"/>
          <w:tab w:val="left" w:pos="9000"/>
        </w:tabs>
        <w:ind w:left="700" w:right="20" w:hanging="380"/>
        <w:rPr>
          <w:sz w:val="22"/>
        </w:rPr>
      </w:pPr>
      <w:r w:rsidRPr="004D424C">
        <w:rPr>
          <w:sz w:val="22"/>
        </w:rPr>
        <w:t>C.</w:t>
      </w:r>
      <w:r w:rsidRPr="004D424C">
        <w:rPr>
          <w:sz w:val="22"/>
        </w:rPr>
        <w:tab/>
        <w:t>The apostles proclaimed the resurrection (cf. refs. in Acts and 1 Corinthians 15:1ff.).</w:t>
      </w:r>
    </w:p>
    <w:p w14:paraId="1033C5D7" w14:textId="77777777" w:rsidR="004C38AF" w:rsidRPr="004D424C" w:rsidRDefault="004C38AF" w:rsidP="00B00034">
      <w:pPr>
        <w:tabs>
          <w:tab w:val="left" w:pos="6480"/>
          <w:tab w:val="left" w:pos="9000"/>
        </w:tabs>
        <w:ind w:left="700" w:right="20" w:hanging="380"/>
        <w:rPr>
          <w:sz w:val="22"/>
        </w:rPr>
      </w:pPr>
    </w:p>
    <w:p w14:paraId="2D39753D" w14:textId="77777777" w:rsidR="004C38AF" w:rsidRPr="004D424C" w:rsidRDefault="004C38AF" w:rsidP="00B00034">
      <w:pPr>
        <w:tabs>
          <w:tab w:val="left" w:pos="6480"/>
          <w:tab w:val="left" w:pos="9000"/>
        </w:tabs>
        <w:ind w:left="700" w:right="20" w:hanging="380"/>
        <w:rPr>
          <w:sz w:val="22"/>
        </w:rPr>
      </w:pPr>
      <w:r w:rsidRPr="004D424C">
        <w:rPr>
          <w:sz w:val="22"/>
        </w:rPr>
        <w:t>D.</w:t>
      </w:r>
      <w:r w:rsidRPr="004D424C">
        <w:rPr>
          <w:sz w:val="22"/>
        </w:rPr>
        <w:tab/>
        <w:t>No wonder so many see Jesus as “just another religious teacher.”  We need to get back to proclaiming the resurrection!  (He can change lives because he’s alive.)</w:t>
      </w:r>
    </w:p>
    <w:p w14:paraId="10537E7A" w14:textId="77777777" w:rsidR="004C38AF" w:rsidRPr="004D424C" w:rsidRDefault="004C38AF" w:rsidP="00B00034">
      <w:pPr>
        <w:tabs>
          <w:tab w:val="left" w:pos="6480"/>
          <w:tab w:val="left" w:pos="9000"/>
        </w:tabs>
        <w:ind w:right="20"/>
        <w:rPr>
          <w:sz w:val="22"/>
        </w:rPr>
      </w:pPr>
    </w:p>
    <w:p w14:paraId="6E27D593" w14:textId="77777777" w:rsidR="004C38AF" w:rsidRPr="004D424C" w:rsidRDefault="004C38AF" w:rsidP="00B00034">
      <w:pPr>
        <w:tabs>
          <w:tab w:val="left" w:pos="6480"/>
          <w:tab w:val="left" w:pos="9000"/>
        </w:tabs>
        <w:ind w:right="20"/>
        <w:rPr>
          <w:sz w:val="22"/>
        </w:rPr>
      </w:pPr>
      <w:r w:rsidRPr="004D424C">
        <w:rPr>
          <w:sz w:val="22"/>
          <w:u w:val="single"/>
        </w:rPr>
        <w:t>Conclusion</w:t>
      </w:r>
    </w:p>
    <w:p w14:paraId="09395EA5" w14:textId="77777777" w:rsidR="004C38AF" w:rsidRPr="004D424C" w:rsidRDefault="004C38AF" w:rsidP="00B00034">
      <w:pPr>
        <w:tabs>
          <w:tab w:val="left" w:pos="6480"/>
          <w:tab w:val="left" w:pos="9000"/>
        </w:tabs>
        <w:ind w:left="700" w:right="20" w:hanging="380"/>
        <w:rPr>
          <w:sz w:val="22"/>
        </w:rPr>
      </w:pPr>
    </w:p>
    <w:p w14:paraId="78F0852D" w14:textId="77777777" w:rsidR="004C38AF" w:rsidRPr="004D424C" w:rsidRDefault="004C38AF" w:rsidP="00B00034">
      <w:pPr>
        <w:tabs>
          <w:tab w:val="left" w:pos="6480"/>
          <w:tab w:val="left" w:pos="9000"/>
        </w:tabs>
        <w:ind w:left="700" w:right="20" w:hanging="380"/>
        <w:rPr>
          <w:sz w:val="22"/>
        </w:rPr>
      </w:pPr>
      <w:r w:rsidRPr="004D424C">
        <w:rPr>
          <w:sz w:val="22"/>
        </w:rPr>
        <w:t>1.</w:t>
      </w:r>
      <w:r w:rsidRPr="004D424C">
        <w:rPr>
          <w:sz w:val="22"/>
        </w:rPr>
        <w:tab/>
        <w:t>MI: How should we share the gospel?  Tell how Christ must be God because He’s alive and powerful!</w:t>
      </w:r>
      <w:r w:rsidR="00550E7B" w:rsidRPr="004D424C">
        <w:rPr>
          <w:sz w:val="22"/>
        </w:rPr>
        <w:t xml:space="preserve"> </w:t>
      </w:r>
      <w:r w:rsidRPr="004D424C">
        <w:rPr>
          <w:sz w:val="22"/>
        </w:rPr>
        <w:t>[Restated: Share the gospel’s power to show Jesus as God in the resurrection.]</w:t>
      </w:r>
    </w:p>
    <w:p w14:paraId="3E321A1E" w14:textId="77777777" w:rsidR="004C38AF" w:rsidRPr="004D424C" w:rsidRDefault="004C38AF" w:rsidP="00B00034">
      <w:pPr>
        <w:tabs>
          <w:tab w:val="left" w:pos="6480"/>
          <w:tab w:val="left" w:pos="9000"/>
        </w:tabs>
        <w:ind w:left="1060" w:right="20" w:hanging="380"/>
        <w:rPr>
          <w:sz w:val="14"/>
        </w:rPr>
      </w:pPr>
    </w:p>
    <w:p w14:paraId="2320B3A9" w14:textId="77777777" w:rsidR="004C38AF" w:rsidRPr="004D424C" w:rsidRDefault="004C38AF" w:rsidP="00B00034">
      <w:pPr>
        <w:tabs>
          <w:tab w:val="left" w:pos="6480"/>
          <w:tab w:val="left" w:pos="9000"/>
        </w:tabs>
        <w:ind w:left="1060" w:right="20" w:hanging="380"/>
        <w:rPr>
          <w:sz w:val="22"/>
        </w:rPr>
      </w:pPr>
      <w:r w:rsidRPr="004D424C">
        <w:rPr>
          <w:sz w:val="22"/>
        </w:rPr>
        <w:lastRenderedPageBreak/>
        <w:t>a.</w:t>
      </w:r>
      <w:r w:rsidRPr="004D424C">
        <w:rPr>
          <w:sz w:val="22"/>
        </w:rPr>
        <w:tab/>
        <w:t>Recognize that people today are obsessed with power.</w:t>
      </w:r>
    </w:p>
    <w:p w14:paraId="38992E2A" w14:textId="77777777" w:rsidR="004C38AF" w:rsidRPr="004D424C" w:rsidRDefault="004C38AF" w:rsidP="00B00034">
      <w:pPr>
        <w:tabs>
          <w:tab w:val="left" w:pos="6480"/>
          <w:tab w:val="left" w:pos="9000"/>
        </w:tabs>
        <w:ind w:left="1060" w:right="20" w:hanging="380"/>
        <w:rPr>
          <w:sz w:val="22"/>
        </w:rPr>
      </w:pPr>
      <w:r w:rsidRPr="004D424C">
        <w:rPr>
          <w:sz w:val="22"/>
        </w:rPr>
        <w:t>b.</w:t>
      </w:r>
      <w:r w:rsidRPr="004D424C">
        <w:rPr>
          <w:sz w:val="22"/>
        </w:rPr>
        <w:tab/>
        <w:t>Share Christ’s resurrection: his power over our greatest foe—death.</w:t>
      </w:r>
    </w:p>
    <w:p w14:paraId="678CDDF1" w14:textId="77777777" w:rsidR="004C38AF" w:rsidRPr="004D424C" w:rsidRDefault="004C38AF" w:rsidP="00B00034">
      <w:pPr>
        <w:tabs>
          <w:tab w:val="left" w:pos="6480"/>
          <w:tab w:val="left" w:pos="9000"/>
        </w:tabs>
        <w:ind w:left="1060" w:right="20" w:hanging="380"/>
        <w:rPr>
          <w:sz w:val="22"/>
        </w:rPr>
      </w:pPr>
      <w:r w:rsidRPr="004D424C">
        <w:rPr>
          <w:sz w:val="22"/>
        </w:rPr>
        <w:t>c.</w:t>
      </w:r>
      <w:r w:rsidRPr="004D424C">
        <w:rPr>
          <w:sz w:val="22"/>
        </w:rPr>
        <w:tab/>
        <w:t>Share your testimony: the power of your changed life.</w:t>
      </w:r>
    </w:p>
    <w:p w14:paraId="222B5AD7" w14:textId="77777777" w:rsidR="004C38AF" w:rsidRPr="004D424C" w:rsidRDefault="004C38AF" w:rsidP="00B00034">
      <w:pPr>
        <w:tabs>
          <w:tab w:val="left" w:pos="6480"/>
          <w:tab w:val="left" w:pos="9000"/>
        </w:tabs>
        <w:ind w:left="700" w:right="20" w:hanging="380"/>
        <w:rPr>
          <w:sz w:val="14"/>
        </w:rPr>
      </w:pPr>
    </w:p>
    <w:p w14:paraId="7448C058" w14:textId="77777777" w:rsidR="004C38AF" w:rsidRPr="004D424C" w:rsidRDefault="004C38AF" w:rsidP="00B00034">
      <w:pPr>
        <w:tabs>
          <w:tab w:val="left" w:pos="6480"/>
          <w:tab w:val="left" w:pos="9000"/>
        </w:tabs>
        <w:ind w:left="700" w:right="20" w:hanging="380"/>
        <w:rPr>
          <w:sz w:val="22"/>
        </w:rPr>
      </w:pPr>
      <w:r w:rsidRPr="004D424C">
        <w:rPr>
          <w:sz w:val="22"/>
        </w:rPr>
        <w:t>2.</w:t>
      </w:r>
      <w:r w:rsidRPr="004D424C">
        <w:rPr>
          <w:sz w:val="22"/>
        </w:rPr>
        <w:tab/>
        <w:t>What would the Apostle Paul say to Faruk?  (Power in the resurrection and in his own life.)</w:t>
      </w:r>
    </w:p>
    <w:p w14:paraId="2607F2CC" w14:textId="77777777" w:rsidR="004C38AF" w:rsidRPr="004D424C" w:rsidRDefault="004C38AF" w:rsidP="00B00034">
      <w:pPr>
        <w:tabs>
          <w:tab w:val="left" w:pos="6480"/>
          <w:tab w:val="left" w:pos="9000"/>
        </w:tabs>
        <w:ind w:left="20" w:right="450"/>
        <w:jc w:val="center"/>
        <w:rPr>
          <w:b/>
          <w:sz w:val="32"/>
        </w:rPr>
      </w:pPr>
      <w:r>
        <w:rPr>
          <w:b/>
          <w:sz w:val="36"/>
        </w:rPr>
        <w:br w:type="page"/>
      </w:r>
      <w:r w:rsidRPr="004D424C">
        <w:rPr>
          <w:b/>
          <w:sz w:val="32"/>
        </w:rPr>
        <w:lastRenderedPageBreak/>
        <w:t>A Study in Narrative Preaching</w:t>
      </w:r>
    </w:p>
    <w:p w14:paraId="19FA3522" w14:textId="77777777" w:rsidR="004C38AF" w:rsidRPr="004D424C" w:rsidRDefault="004C38AF" w:rsidP="00B00034">
      <w:pPr>
        <w:tabs>
          <w:tab w:val="left" w:pos="6480"/>
          <w:tab w:val="left" w:pos="9000"/>
        </w:tabs>
        <w:ind w:left="20" w:right="450"/>
        <w:jc w:val="center"/>
        <w:rPr>
          <w:b/>
          <w:i/>
        </w:rPr>
      </w:pPr>
      <w:r w:rsidRPr="004D424C">
        <w:rPr>
          <w:b/>
          <w:i/>
        </w:rPr>
        <w:t>2 Kings 5</w:t>
      </w:r>
    </w:p>
    <w:p w14:paraId="2ED51598" w14:textId="77777777" w:rsidR="004C38AF" w:rsidRPr="004D424C" w:rsidRDefault="004C38AF" w:rsidP="00B00034">
      <w:pPr>
        <w:tabs>
          <w:tab w:val="left" w:pos="6480"/>
          <w:tab w:val="left" w:pos="9000"/>
        </w:tabs>
        <w:ind w:left="300" w:right="450" w:hanging="300"/>
        <w:jc w:val="center"/>
        <w:rPr>
          <w:b/>
          <w:sz w:val="22"/>
        </w:rPr>
      </w:pPr>
      <w:r w:rsidRPr="004D424C">
        <w:rPr>
          <w:b/>
          <w:sz w:val="22"/>
        </w:rPr>
        <w:t>Naaman Healed of Leprosy</w:t>
      </w:r>
    </w:p>
    <w:p w14:paraId="3FAA438F" w14:textId="77777777" w:rsidR="004C38AF" w:rsidRPr="004D424C" w:rsidRDefault="004C38AF" w:rsidP="00B00034">
      <w:pPr>
        <w:tabs>
          <w:tab w:val="left" w:pos="6480"/>
          <w:tab w:val="left" w:pos="9000"/>
        </w:tabs>
        <w:ind w:left="300" w:right="450" w:hanging="300"/>
        <w:rPr>
          <w:sz w:val="22"/>
        </w:rPr>
      </w:pPr>
    </w:p>
    <w:p w14:paraId="01EE888A" w14:textId="77777777" w:rsidR="004C38AF" w:rsidRPr="004D424C" w:rsidRDefault="004C38AF" w:rsidP="00B00034">
      <w:pPr>
        <w:tabs>
          <w:tab w:val="left" w:pos="6480"/>
          <w:tab w:val="left" w:pos="9000"/>
        </w:tabs>
        <w:ind w:right="-10"/>
        <w:rPr>
          <w:sz w:val="22"/>
        </w:rPr>
      </w:pPr>
      <w:r w:rsidRPr="004D424C">
        <w:rPr>
          <w:i/>
          <w:sz w:val="22"/>
        </w:rPr>
        <w:t>Directions:</w:t>
      </w:r>
      <w:r w:rsidRPr="004D424C">
        <w:rPr>
          <w:sz w:val="22"/>
        </w:rPr>
        <w:t xml:space="preserve"> Follow the seven steps to narrative preaching with your study partner.  These steps are found on your notes (pp. 109-112) but don’t look these pages up right now.  Begin each step at the time listed even if you are not finished with the preceding step.</w:t>
      </w:r>
    </w:p>
    <w:p w14:paraId="36F8C377" w14:textId="77777777" w:rsidR="004C38AF" w:rsidRPr="004D424C" w:rsidRDefault="004C38AF" w:rsidP="00B00034">
      <w:pPr>
        <w:tabs>
          <w:tab w:val="left" w:pos="6480"/>
        </w:tabs>
        <w:ind w:left="360" w:right="-10" w:hanging="300"/>
        <w:rPr>
          <w:sz w:val="22"/>
        </w:rPr>
      </w:pPr>
    </w:p>
    <w:p w14:paraId="006F81F4" w14:textId="77777777" w:rsidR="004C38AF" w:rsidRPr="004D424C" w:rsidRDefault="004C38AF" w:rsidP="00B00034">
      <w:pPr>
        <w:tabs>
          <w:tab w:val="left" w:pos="6480"/>
        </w:tabs>
        <w:ind w:left="360" w:right="-10" w:hanging="300"/>
        <w:rPr>
          <w:b/>
          <w:sz w:val="22"/>
        </w:rPr>
      </w:pPr>
      <w:r w:rsidRPr="004D424C">
        <w:rPr>
          <w:b/>
          <w:sz w:val="22"/>
        </w:rPr>
        <w:t>1.</w:t>
      </w:r>
      <w:r w:rsidRPr="004D424C">
        <w:rPr>
          <w:b/>
          <w:sz w:val="22"/>
        </w:rPr>
        <w:tab/>
      </w:r>
      <w:r w:rsidRPr="004D424C">
        <w:rPr>
          <w:b/>
          <w:sz w:val="22"/>
          <w:u w:val="single"/>
        </w:rPr>
        <w:t>Study (11:55)</w:t>
      </w:r>
    </w:p>
    <w:p w14:paraId="50D93053" w14:textId="77777777" w:rsidR="004C38AF" w:rsidRPr="004D424C" w:rsidRDefault="004C38AF" w:rsidP="00B00034">
      <w:pPr>
        <w:tabs>
          <w:tab w:val="left" w:pos="6480"/>
        </w:tabs>
        <w:ind w:left="720" w:right="-10" w:hanging="300"/>
        <w:rPr>
          <w:i/>
          <w:sz w:val="22"/>
        </w:rPr>
      </w:pPr>
    </w:p>
    <w:p w14:paraId="371FD352" w14:textId="77777777" w:rsidR="004C38AF" w:rsidRPr="004D424C" w:rsidRDefault="004C38AF" w:rsidP="00B00034">
      <w:pPr>
        <w:tabs>
          <w:tab w:val="left" w:pos="6480"/>
        </w:tabs>
        <w:ind w:left="720" w:right="-10" w:hanging="300"/>
        <w:rPr>
          <w:sz w:val="22"/>
        </w:rPr>
      </w:pPr>
      <w:r w:rsidRPr="004D424C">
        <w:rPr>
          <w:sz w:val="22"/>
        </w:rPr>
        <w:t>a.</w:t>
      </w:r>
      <w:r w:rsidRPr="004D424C">
        <w:rPr>
          <w:sz w:val="22"/>
        </w:rPr>
        <w:tab/>
      </w:r>
      <w:r w:rsidRPr="004D424C">
        <w:rPr>
          <w:i/>
          <w:sz w:val="22"/>
        </w:rPr>
        <w:t>Passage</w:t>
      </w:r>
      <w:r w:rsidRPr="004D424C">
        <w:rPr>
          <w:sz w:val="22"/>
        </w:rPr>
        <w:t xml:space="preserve">: We will read the entire chapter as a literary unit and plan to preach the whole chapter. </w:t>
      </w:r>
    </w:p>
    <w:p w14:paraId="5AFAB6B2" w14:textId="77777777" w:rsidR="004C38AF" w:rsidRPr="004D424C" w:rsidRDefault="004C38AF" w:rsidP="00B00034">
      <w:pPr>
        <w:tabs>
          <w:tab w:val="left" w:pos="6480"/>
        </w:tabs>
        <w:ind w:left="720" w:right="-10" w:hanging="300"/>
        <w:rPr>
          <w:sz w:val="22"/>
        </w:rPr>
      </w:pPr>
    </w:p>
    <w:p w14:paraId="5F3FB68F" w14:textId="77777777" w:rsidR="004C38AF" w:rsidRPr="004D424C" w:rsidRDefault="004C38AF" w:rsidP="00B00034">
      <w:pPr>
        <w:tabs>
          <w:tab w:val="left" w:pos="6480"/>
        </w:tabs>
        <w:ind w:left="720" w:right="-10" w:hanging="300"/>
        <w:rPr>
          <w:sz w:val="22"/>
        </w:rPr>
      </w:pPr>
      <w:r w:rsidRPr="004D424C">
        <w:rPr>
          <w:sz w:val="22"/>
        </w:rPr>
        <w:t>b.</w:t>
      </w:r>
      <w:r w:rsidRPr="004D424C">
        <w:rPr>
          <w:sz w:val="22"/>
        </w:rPr>
        <w:tab/>
      </w:r>
      <w:r w:rsidRPr="004D424C">
        <w:rPr>
          <w:i/>
          <w:sz w:val="22"/>
        </w:rPr>
        <w:t>Exegesis:</w:t>
      </w:r>
      <w:r w:rsidRPr="004D424C">
        <w:rPr>
          <w:sz w:val="22"/>
        </w:rPr>
        <w:t xml:space="preserve"> Address these key issues…</w:t>
      </w:r>
    </w:p>
    <w:p w14:paraId="2A4B7B5F" w14:textId="77777777" w:rsidR="004C38AF" w:rsidRPr="004D424C" w:rsidRDefault="004C38AF" w:rsidP="00B00034">
      <w:pPr>
        <w:tabs>
          <w:tab w:val="left" w:pos="6480"/>
        </w:tabs>
        <w:ind w:left="990" w:right="-10" w:hanging="300"/>
        <w:rPr>
          <w:sz w:val="22"/>
        </w:rPr>
      </w:pPr>
    </w:p>
    <w:p w14:paraId="2CC8A2CF" w14:textId="77777777" w:rsidR="004C38AF" w:rsidRPr="004D424C" w:rsidRDefault="004C38AF" w:rsidP="00B00034">
      <w:pPr>
        <w:tabs>
          <w:tab w:val="left" w:pos="6480"/>
        </w:tabs>
        <w:ind w:left="990" w:right="-10" w:hanging="300"/>
        <w:rPr>
          <w:sz w:val="22"/>
        </w:rPr>
      </w:pPr>
      <w:r w:rsidRPr="004D424C">
        <w:rPr>
          <w:sz w:val="22"/>
        </w:rPr>
        <w:t>1)</w:t>
      </w:r>
      <w:r w:rsidRPr="004D424C">
        <w:rPr>
          <w:sz w:val="22"/>
        </w:rPr>
        <w:tab/>
        <w:t>12:00 What key questions come to mind when reading the text for the first time?</w:t>
      </w:r>
    </w:p>
    <w:p w14:paraId="281ABAFD" w14:textId="77777777" w:rsidR="004C38AF" w:rsidRPr="004D424C" w:rsidRDefault="004C38AF" w:rsidP="00B00034">
      <w:pPr>
        <w:tabs>
          <w:tab w:val="left" w:pos="6480"/>
        </w:tabs>
        <w:ind w:left="990" w:right="-10" w:hanging="300"/>
        <w:rPr>
          <w:sz w:val="22"/>
        </w:rPr>
      </w:pPr>
    </w:p>
    <w:p w14:paraId="248442F2" w14:textId="77777777" w:rsidR="004C38AF" w:rsidRPr="004D424C" w:rsidRDefault="004C38AF" w:rsidP="00B00034">
      <w:pPr>
        <w:tabs>
          <w:tab w:val="left" w:pos="6480"/>
        </w:tabs>
        <w:ind w:left="990" w:right="-10" w:hanging="300"/>
        <w:rPr>
          <w:sz w:val="22"/>
        </w:rPr>
      </w:pPr>
    </w:p>
    <w:p w14:paraId="0108F8E3" w14:textId="77777777" w:rsidR="004C38AF" w:rsidRPr="004D424C" w:rsidRDefault="004C38AF" w:rsidP="00B00034">
      <w:pPr>
        <w:tabs>
          <w:tab w:val="left" w:pos="6480"/>
        </w:tabs>
        <w:ind w:left="990" w:right="-10" w:hanging="300"/>
        <w:rPr>
          <w:sz w:val="22"/>
        </w:rPr>
      </w:pPr>
    </w:p>
    <w:p w14:paraId="5040CE11" w14:textId="77777777" w:rsidR="004C38AF" w:rsidRPr="004D424C" w:rsidRDefault="004C38AF" w:rsidP="00B00034">
      <w:pPr>
        <w:tabs>
          <w:tab w:val="left" w:pos="6480"/>
        </w:tabs>
        <w:ind w:left="990" w:right="-10" w:hanging="300"/>
        <w:rPr>
          <w:sz w:val="22"/>
        </w:rPr>
      </w:pPr>
    </w:p>
    <w:p w14:paraId="612E4575" w14:textId="77777777" w:rsidR="004C38AF" w:rsidRPr="004D424C" w:rsidRDefault="004C38AF" w:rsidP="00B00034">
      <w:pPr>
        <w:tabs>
          <w:tab w:val="left" w:pos="6480"/>
        </w:tabs>
        <w:ind w:left="990" w:right="-10" w:hanging="300"/>
        <w:rPr>
          <w:sz w:val="22"/>
        </w:rPr>
      </w:pPr>
    </w:p>
    <w:p w14:paraId="472B724B" w14:textId="77777777" w:rsidR="004C38AF" w:rsidRPr="004D424C" w:rsidRDefault="004C38AF" w:rsidP="00B00034">
      <w:pPr>
        <w:tabs>
          <w:tab w:val="left" w:pos="6480"/>
        </w:tabs>
        <w:ind w:left="990" w:right="-10" w:hanging="300"/>
        <w:rPr>
          <w:sz w:val="22"/>
        </w:rPr>
      </w:pPr>
    </w:p>
    <w:p w14:paraId="68CC8A73" w14:textId="77777777" w:rsidR="004C38AF" w:rsidRPr="004D424C" w:rsidRDefault="004C38AF" w:rsidP="00B00034">
      <w:pPr>
        <w:tabs>
          <w:tab w:val="left" w:pos="6480"/>
        </w:tabs>
        <w:ind w:left="990" w:right="-10" w:hanging="300"/>
        <w:rPr>
          <w:sz w:val="22"/>
        </w:rPr>
      </w:pPr>
    </w:p>
    <w:p w14:paraId="09E84A80" w14:textId="77777777" w:rsidR="004C38AF" w:rsidRPr="004D424C" w:rsidRDefault="004C38AF" w:rsidP="00B00034">
      <w:pPr>
        <w:tabs>
          <w:tab w:val="left" w:pos="6480"/>
        </w:tabs>
        <w:ind w:left="990" w:right="-10" w:hanging="300"/>
        <w:rPr>
          <w:sz w:val="22"/>
        </w:rPr>
      </w:pPr>
    </w:p>
    <w:p w14:paraId="2F7ED97B" w14:textId="77777777" w:rsidR="004C38AF" w:rsidRPr="004D424C" w:rsidRDefault="004C38AF" w:rsidP="00B00034">
      <w:pPr>
        <w:tabs>
          <w:tab w:val="left" w:pos="6480"/>
        </w:tabs>
        <w:ind w:left="990" w:right="-10" w:hanging="300"/>
        <w:rPr>
          <w:sz w:val="22"/>
        </w:rPr>
      </w:pPr>
    </w:p>
    <w:p w14:paraId="306A1A60" w14:textId="77777777" w:rsidR="004C38AF" w:rsidRPr="004D424C" w:rsidRDefault="004C38AF" w:rsidP="00B00034">
      <w:pPr>
        <w:tabs>
          <w:tab w:val="left" w:pos="6480"/>
        </w:tabs>
        <w:ind w:left="990" w:right="-10" w:hanging="300"/>
        <w:rPr>
          <w:sz w:val="22"/>
        </w:rPr>
      </w:pPr>
    </w:p>
    <w:p w14:paraId="7182B4C8" w14:textId="77777777" w:rsidR="004C38AF" w:rsidRPr="004D424C" w:rsidRDefault="004C38AF" w:rsidP="00B00034">
      <w:pPr>
        <w:tabs>
          <w:tab w:val="left" w:pos="6480"/>
        </w:tabs>
        <w:ind w:left="990" w:right="-10" w:hanging="300"/>
        <w:rPr>
          <w:sz w:val="22"/>
        </w:rPr>
      </w:pPr>
    </w:p>
    <w:p w14:paraId="3E5E49AD" w14:textId="77777777" w:rsidR="004C38AF" w:rsidRPr="004D424C" w:rsidRDefault="004C38AF" w:rsidP="00B00034">
      <w:pPr>
        <w:tabs>
          <w:tab w:val="left" w:pos="6480"/>
        </w:tabs>
        <w:ind w:left="990" w:right="-10" w:hanging="300"/>
        <w:rPr>
          <w:sz w:val="22"/>
        </w:rPr>
      </w:pPr>
      <w:r w:rsidRPr="004D424C">
        <w:rPr>
          <w:sz w:val="22"/>
        </w:rPr>
        <w:t>2)</w:t>
      </w:r>
      <w:r w:rsidRPr="004D424C">
        <w:rPr>
          <w:sz w:val="22"/>
        </w:rPr>
        <w:tab/>
        <w:t>12:05 Study the setting, characters, and plot.  Three individuals are noted in the text.  If the teaching revolves around one or more of them, what would the lesson be?</w:t>
      </w:r>
    </w:p>
    <w:p w14:paraId="423D56C7" w14:textId="77777777" w:rsidR="004C38AF" w:rsidRPr="004D424C" w:rsidRDefault="004C38AF" w:rsidP="00B00034">
      <w:pPr>
        <w:tabs>
          <w:tab w:val="left" w:pos="6480"/>
        </w:tabs>
        <w:ind w:left="1260" w:right="-10" w:hanging="300"/>
        <w:rPr>
          <w:sz w:val="22"/>
        </w:rPr>
      </w:pPr>
    </w:p>
    <w:p w14:paraId="4636DD78" w14:textId="77777777" w:rsidR="004C38AF" w:rsidRPr="004D424C" w:rsidRDefault="004C38AF" w:rsidP="00B00034">
      <w:pPr>
        <w:tabs>
          <w:tab w:val="left" w:pos="6480"/>
        </w:tabs>
        <w:ind w:left="1260" w:right="-10" w:hanging="300"/>
        <w:rPr>
          <w:sz w:val="22"/>
        </w:rPr>
      </w:pPr>
    </w:p>
    <w:p w14:paraId="41DB21E1" w14:textId="77777777" w:rsidR="004C38AF" w:rsidRPr="004D424C" w:rsidRDefault="004C38AF" w:rsidP="00B00034">
      <w:pPr>
        <w:tabs>
          <w:tab w:val="left" w:pos="6480"/>
        </w:tabs>
        <w:ind w:left="1260" w:right="-10" w:hanging="300"/>
        <w:rPr>
          <w:sz w:val="22"/>
        </w:rPr>
      </w:pPr>
      <w:r w:rsidRPr="004D424C">
        <w:rPr>
          <w:sz w:val="22"/>
        </w:rPr>
        <w:t>a)</w:t>
      </w:r>
      <w:r w:rsidRPr="004D424C">
        <w:rPr>
          <w:sz w:val="22"/>
        </w:rPr>
        <w:tab/>
        <w:t>Naaman</w:t>
      </w:r>
    </w:p>
    <w:p w14:paraId="0EAF940D" w14:textId="77777777" w:rsidR="004C38AF" w:rsidRPr="004D424C" w:rsidRDefault="004C38AF" w:rsidP="00B00034">
      <w:pPr>
        <w:tabs>
          <w:tab w:val="left" w:pos="6480"/>
        </w:tabs>
        <w:ind w:left="1260" w:right="-10" w:hanging="300"/>
        <w:rPr>
          <w:sz w:val="22"/>
        </w:rPr>
      </w:pPr>
    </w:p>
    <w:p w14:paraId="00CF6C00" w14:textId="77777777" w:rsidR="004C38AF" w:rsidRPr="004D424C" w:rsidRDefault="004C38AF" w:rsidP="00B00034">
      <w:pPr>
        <w:tabs>
          <w:tab w:val="left" w:pos="6480"/>
        </w:tabs>
        <w:ind w:left="1260" w:right="-10" w:hanging="300"/>
        <w:rPr>
          <w:sz w:val="22"/>
        </w:rPr>
      </w:pPr>
    </w:p>
    <w:p w14:paraId="306EF519" w14:textId="77777777" w:rsidR="004C38AF" w:rsidRPr="004D424C" w:rsidRDefault="004C38AF" w:rsidP="00B00034">
      <w:pPr>
        <w:tabs>
          <w:tab w:val="left" w:pos="6480"/>
        </w:tabs>
        <w:ind w:left="1260" w:right="-10" w:hanging="300"/>
        <w:rPr>
          <w:sz w:val="22"/>
        </w:rPr>
      </w:pPr>
    </w:p>
    <w:p w14:paraId="2BBD834C" w14:textId="77777777" w:rsidR="004C38AF" w:rsidRPr="004D424C" w:rsidRDefault="004C38AF" w:rsidP="00B00034">
      <w:pPr>
        <w:tabs>
          <w:tab w:val="left" w:pos="6480"/>
        </w:tabs>
        <w:ind w:left="1260" w:right="-10" w:hanging="300"/>
        <w:rPr>
          <w:sz w:val="22"/>
        </w:rPr>
      </w:pPr>
      <w:r w:rsidRPr="004D424C">
        <w:rPr>
          <w:sz w:val="22"/>
        </w:rPr>
        <w:t>b)</w:t>
      </w:r>
      <w:r w:rsidRPr="004D424C">
        <w:rPr>
          <w:sz w:val="22"/>
        </w:rPr>
        <w:tab/>
        <w:t>Elisha</w:t>
      </w:r>
    </w:p>
    <w:p w14:paraId="2062B6F7" w14:textId="77777777" w:rsidR="004C38AF" w:rsidRPr="004D424C" w:rsidRDefault="004C38AF" w:rsidP="00B00034">
      <w:pPr>
        <w:tabs>
          <w:tab w:val="left" w:pos="6480"/>
        </w:tabs>
        <w:ind w:left="1260" w:right="-10" w:hanging="300"/>
        <w:rPr>
          <w:sz w:val="22"/>
        </w:rPr>
      </w:pPr>
    </w:p>
    <w:p w14:paraId="0611F458" w14:textId="77777777" w:rsidR="004C38AF" w:rsidRPr="004D424C" w:rsidRDefault="004C38AF" w:rsidP="00B00034">
      <w:pPr>
        <w:tabs>
          <w:tab w:val="left" w:pos="6480"/>
        </w:tabs>
        <w:ind w:left="1260" w:right="-10" w:hanging="300"/>
        <w:rPr>
          <w:sz w:val="22"/>
        </w:rPr>
      </w:pPr>
    </w:p>
    <w:p w14:paraId="79D77E30" w14:textId="77777777" w:rsidR="004C38AF" w:rsidRPr="004D424C" w:rsidRDefault="004C38AF" w:rsidP="00B00034">
      <w:pPr>
        <w:tabs>
          <w:tab w:val="left" w:pos="6480"/>
        </w:tabs>
        <w:ind w:left="1260" w:right="-10" w:hanging="300"/>
        <w:rPr>
          <w:sz w:val="22"/>
        </w:rPr>
      </w:pPr>
    </w:p>
    <w:p w14:paraId="5B10F20E" w14:textId="77777777" w:rsidR="004C38AF" w:rsidRPr="004D424C" w:rsidRDefault="004C38AF" w:rsidP="00B00034">
      <w:pPr>
        <w:tabs>
          <w:tab w:val="left" w:pos="6480"/>
        </w:tabs>
        <w:ind w:left="1260" w:right="-10" w:hanging="300"/>
        <w:rPr>
          <w:sz w:val="22"/>
        </w:rPr>
      </w:pPr>
      <w:r w:rsidRPr="004D424C">
        <w:rPr>
          <w:sz w:val="22"/>
        </w:rPr>
        <w:t>c)</w:t>
      </w:r>
      <w:r w:rsidRPr="004D424C">
        <w:rPr>
          <w:sz w:val="22"/>
        </w:rPr>
        <w:tab/>
        <w:t>Gehazi</w:t>
      </w:r>
    </w:p>
    <w:p w14:paraId="3422F9D9" w14:textId="77777777" w:rsidR="004C38AF" w:rsidRPr="004D424C" w:rsidRDefault="004C38AF" w:rsidP="00B00034">
      <w:pPr>
        <w:tabs>
          <w:tab w:val="left" w:pos="6480"/>
        </w:tabs>
        <w:ind w:left="360" w:right="-10" w:hanging="300"/>
        <w:rPr>
          <w:sz w:val="22"/>
        </w:rPr>
      </w:pPr>
    </w:p>
    <w:p w14:paraId="3CD7CFDA" w14:textId="77777777" w:rsidR="004C38AF" w:rsidRPr="004D424C" w:rsidRDefault="004C38AF" w:rsidP="00B00034">
      <w:pPr>
        <w:tabs>
          <w:tab w:val="left" w:pos="6480"/>
        </w:tabs>
        <w:ind w:left="360" w:right="-10" w:hanging="300"/>
        <w:rPr>
          <w:sz w:val="22"/>
        </w:rPr>
      </w:pPr>
    </w:p>
    <w:p w14:paraId="3E4DA5C1" w14:textId="77777777" w:rsidR="004C38AF" w:rsidRPr="004D424C" w:rsidRDefault="004C38AF" w:rsidP="00B00034">
      <w:pPr>
        <w:tabs>
          <w:tab w:val="left" w:pos="6480"/>
        </w:tabs>
        <w:ind w:left="360" w:right="-10" w:hanging="300"/>
        <w:rPr>
          <w:sz w:val="22"/>
        </w:rPr>
      </w:pPr>
    </w:p>
    <w:p w14:paraId="43DCA27F" w14:textId="77777777" w:rsidR="004C38AF" w:rsidRPr="004D424C" w:rsidRDefault="004C38AF" w:rsidP="00B00034">
      <w:pPr>
        <w:tabs>
          <w:tab w:val="left" w:pos="6480"/>
        </w:tabs>
        <w:ind w:left="360" w:right="-10" w:hanging="300"/>
        <w:rPr>
          <w:sz w:val="22"/>
        </w:rPr>
      </w:pPr>
      <w:r w:rsidRPr="004D424C">
        <w:rPr>
          <w:b/>
          <w:sz w:val="22"/>
        </w:rPr>
        <w:t>2.</w:t>
      </w:r>
      <w:r w:rsidRPr="004D424C">
        <w:rPr>
          <w:b/>
          <w:sz w:val="22"/>
        </w:rPr>
        <w:tab/>
      </w:r>
      <w:r w:rsidRPr="004D424C">
        <w:rPr>
          <w:b/>
          <w:sz w:val="22"/>
          <w:u w:val="single"/>
        </w:rPr>
        <w:t>Structure (12:10)</w:t>
      </w:r>
      <w:r w:rsidRPr="004D424C">
        <w:rPr>
          <w:b/>
          <w:sz w:val="22"/>
        </w:rPr>
        <w:t>:</w:t>
      </w:r>
      <w:r w:rsidRPr="004D424C">
        <w:rPr>
          <w:sz w:val="22"/>
        </w:rPr>
        <w:t xml:space="preserve"> Look for the major movements in the story and make each a Main Point.  What are these key sections of this narrative—how does it flow?  (Don’t be overly concerned about using Z</w:t>
      </w:r>
      <w:r w:rsidRPr="004D424C">
        <w:rPr>
          <w:position w:val="-4"/>
          <w:sz w:val="16"/>
        </w:rPr>
        <w:t>1</w:t>
      </w:r>
      <w:r w:rsidRPr="004D424C">
        <w:rPr>
          <w:sz w:val="22"/>
        </w:rPr>
        <w:t>+X+Z</w:t>
      </w:r>
      <w:r w:rsidRPr="004D424C">
        <w:rPr>
          <w:position w:val="-4"/>
          <w:sz w:val="16"/>
        </w:rPr>
        <w:t>2</w:t>
      </w:r>
      <w:r w:rsidRPr="004D424C">
        <w:rPr>
          <w:sz w:val="22"/>
        </w:rPr>
        <w:t>+Y form unless it just comes easily.)</w:t>
      </w:r>
    </w:p>
    <w:p w14:paraId="0252C39F" w14:textId="77777777" w:rsidR="004C38AF" w:rsidRPr="004D424C" w:rsidRDefault="004C38AF" w:rsidP="00B00034">
      <w:pPr>
        <w:tabs>
          <w:tab w:val="left" w:pos="6480"/>
        </w:tabs>
        <w:ind w:left="360" w:right="-10" w:hanging="300"/>
        <w:rPr>
          <w:sz w:val="22"/>
        </w:rPr>
      </w:pPr>
    </w:p>
    <w:p w14:paraId="3C276A4D" w14:textId="77777777" w:rsidR="004C38AF" w:rsidRPr="004D424C" w:rsidRDefault="004C38AF" w:rsidP="00B00034">
      <w:pPr>
        <w:tabs>
          <w:tab w:val="left" w:pos="6480"/>
        </w:tabs>
        <w:ind w:left="360" w:right="-10" w:hanging="300"/>
        <w:rPr>
          <w:sz w:val="22"/>
        </w:rPr>
      </w:pPr>
    </w:p>
    <w:p w14:paraId="4F25E703" w14:textId="77777777" w:rsidR="004C38AF" w:rsidRPr="004D424C" w:rsidRDefault="004C38AF" w:rsidP="00B00034">
      <w:pPr>
        <w:tabs>
          <w:tab w:val="left" w:pos="6480"/>
        </w:tabs>
        <w:ind w:left="360" w:right="-10" w:hanging="300"/>
        <w:rPr>
          <w:sz w:val="22"/>
        </w:rPr>
      </w:pPr>
    </w:p>
    <w:p w14:paraId="7C1C432A" w14:textId="77777777" w:rsidR="004C38AF" w:rsidRPr="004D424C" w:rsidRDefault="004C38AF" w:rsidP="00B00034">
      <w:pPr>
        <w:tabs>
          <w:tab w:val="left" w:pos="6480"/>
        </w:tabs>
        <w:ind w:left="360" w:right="-10" w:hanging="300"/>
        <w:rPr>
          <w:sz w:val="22"/>
        </w:rPr>
      </w:pPr>
    </w:p>
    <w:p w14:paraId="6349A3BB" w14:textId="77777777" w:rsidR="004C38AF" w:rsidRPr="004D424C" w:rsidRDefault="004C38AF" w:rsidP="00B00034">
      <w:pPr>
        <w:tabs>
          <w:tab w:val="left" w:pos="6480"/>
        </w:tabs>
        <w:ind w:left="360" w:right="-10" w:hanging="300"/>
        <w:rPr>
          <w:sz w:val="22"/>
        </w:rPr>
      </w:pPr>
    </w:p>
    <w:p w14:paraId="1B1B3858" w14:textId="77777777" w:rsidR="004C38AF" w:rsidRPr="004D424C" w:rsidRDefault="004C38AF" w:rsidP="00B00034">
      <w:pPr>
        <w:tabs>
          <w:tab w:val="left" w:pos="6480"/>
        </w:tabs>
        <w:ind w:left="360" w:right="-10" w:hanging="300"/>
        <w:rPr>
          <w:sz w:val="22"/>
        </w:rPr>
      </w:pPr>
    </w:p>
    <w:p w14:paraId="7E4D41A9" w14:textId="77777777" w:rsidR="004C38AF" w:rsidRPr="004D424C" w:rsidRDefault="004C38AF" w:rsidP="00B00034">
      <w:pPr>
        <w:tabs>
          <w:tab w:val="left" w:pos="6480"/>
        </w:tabs>
        <w:ind w:left="360" w:right="-10" w:hanging="300"/>
        <w:rPr>
          <w:sz w:val="22"/>
        </w:rPr>
      </w:pPr>
    </w:p>
    <w:p w14:paraId="74DCEB59" w14:textId="77777777" w:rsidR="004C38AF" w:rsidRPr="004D424C" w:rsidRDefault="004C38AF" w:rsidP="00B00034">
      <w:pPr>
        <w:tabs>
          <w:tab w:val="left" w:pos="6480"/>
        </w:tabs>
        <w:ind w:left="360" w:right="-10" w:hanging="300"/>
        <w:rPr>
          <w:sz w:val="22"/>
        </w:rPr>
      </w:pPr>
    </w:p>
    <w:p w14:paraId="5A3DB861" w14:textId="77777777" w:rsidR="004C38AF" w:rsidRPr="004D424C" w:rsidRDefault="004C38AF" w:rsidP="00B00034">
      <w:pPr>
        <w:tabs>
          <w:tab w:val="left" w:pos="6480"/>
        </w:tabs>
        <w:ind w:left="360" w:right="-10" w:hanging="300"/>
        <w:rPr>
          <w:sz w:val="22"/>
        </w:rPr>
      </w:pPr>
    </w:p>
    <w:p w14:paraId="0CD7559B" w14:textId="77777777" w:rsidR="004C38AF" w:rsidRPr="004D424C" w:rsidRDefault="004C38AF" w:rsidP="00B00034">
      <w:pPr>
        <w:tabs>
          <w:tab w:val="left" w:pos="6480"/>
        </w:tabs>
        <w:ind w:left="360" w:right="-10" w:hanging="300"/>
        <w:rPr>
          <w:sz w:val="22"/>
        </w:rPr>
      </w:pPr>
    </w:p>
    <w:p w14:paraId="3BFBD228" w14:textId="77777777" w:rsidR="004C38AF" w:rsidRPr="004D424C" w:rsidRDefault="004C38AF" w:rsidP="00B00034">
      <w:pPr>
        <w:tabs>
          <w:tab w:val="left" w:pos="6480"/>
        </w:tabs>
        <w:ind w:left="360" w:right="-10" w:hanging="300"/>
        <w:rPr>
          <w:sz w:val="22"/>
        </w:rPr>
      </w:pPr>
      <w:r w:rsidRPr="004D424C">
        <w:rPr>
          <w:b/>
          <w:sz w:val="22"/>
        </w:rPr>
        <w:t>3.</w:t>
      </w:r>
      <w:r w:rsidRPr="004D424C">
        <w:rPr>
          <w:b/>
          <w:sz w:val="22"/>
        </w:rPr>
        <w:tab/>
      </w:r>
      <w:r w:rsidRPr="004D424C">
        <w:rPr>
          <w:b/>
          <w:sz w:val="22"/>
          <w:u w:val="single"/>
        </w:rPr>
        <w:t>CPT (12:15)</w:t>
      </w:r>
      <w:r w:rsidRPr="004D424C">
        <w:rPr>
          <w:b/>
          <w:sz w:val="22"/>
        </w:rPr>
        <w:t>:</w:t>
      </w:r>
      <w:r w:rsidRPr="004D424C">
        <w:rPr>
          <w:sz w:val="22"/>
        </w:rPr>
        <w:t xml:space="preserve"> Write your exegetical idea below (Z</w:t>
      </w:r>
      <w:r w:rsidRPr="004D424C">
        <w:rPr>
          <w:position w:val="-4"/>
          <w:sz w:val="16"/>
        </w:rPr>
        <w:t>1</w:t>
      </w:r>
      <w:r w:rsidRPr="004D424C">
        <w:rPr>
          <w:sz w:val="22"/>
        </w:rPr>
        <w:t>+X+Z</w:t>
      </w:r>
      <w:r w:rsidRPr="004D424C">
        <w:rPr>
          <w:position w:val="-4"/>
          <w:sz w:val="16"/>
        </w:rPr>
        <w:t>2</w:t>
      </w:r>
      <w:r w:rsidRPr="004D424C">
        <w:rPr>
          <w:sz w:val="22"/>
        </w:rPr>
        <w:t>+Y form preferred but not required).</w:t>
      </w:r>
    </w:p>
    <w:p w14:paraId="46BA20DF" w14:textId="77777777" w:rsidR="004C38AF" w:rsidRPr="004D424C" w:rsidRDefault="004C38AF" w:rsidP="00B00034">
      <w:pPr>
        <w:rPr>
          <w:sz w:val="22"/>
        </w:rPr>
      </w:pPr>
      <w:r w:rsidRPr="004D424C">
        <w:rPr>
          <w:b/>
          <w:sz w:val="22"/>
        </w:rPr>
        <w:br w:type="page"/>
      </w:r>
      <w:r w:rsidRPr="004D424C">
        <w:rPr>
          <w:b/>
          <w:sz w:val="22"/>
        </w:rPr>
        <w:lastRenderedPageBreak/>
        <w:t>4.</w:t>
      </w:r>
      <w:r w:rsidRPr="004D424C">
        <w:rPr>
          <w:b/>
          <w:sz w:val="22"/>
        </w:rPr>
        <w:tab/>
      </w:r>
      <w:r w:rsidRPr="004D424C">
        <w:rPr>
          <w:b/>
          <w:sz w:val="22"/>
          <w:u w:val="single"/>
        </w:rPr>
        <w:t>Sermon’s Purpose (12:20)</w:t>
      </w:r>
      <w:r w:rsidRPr="004D424C">
        <w:rPr>
          <w:b/>
          <w:sz w:val="22"/>
        </w:rPr>
        <w:t>:</w:t>
      </w:r>
    </w:p>
    <w:p w14:paraId="6D8BEAC5" w14:textId="77777777" w:rsidR="004C38AF" w:rsidRPr="004D424C" w:rsidRDefault="004C38AF" w:rsidP="00B00034">
      <w:pPr>
        <w:tabs>
          <w:tab w:val="left" w:pos="6480"/>
        </w:tabs>
        <w:ind w:left="630" w:right="-10" w:hanging="300"/>
        <w:rPr>
          <w:sz w:val="22"/>
        </w:rPr>
      </w:pPr>
    </w:p>
    <w:p w14:paraId="2BBA66A7" w14:textId="77777777" w:rsidR="004C38AF" w:rsidRPr="004D424C" w:rsidRDefault="004C38AF" w:rsidP="00B00034">
      <w:pPr>
        <w:tabs>
          <w:tab w:val="left" w:pos="6480"/>
        </w:tabs>
        <w:ind w:left="630" w:right="-10" w:hanging="300"/>
        <w:rPr>
          <w:sz w:val="22"/>
        </w:rPr>
      </w:pPr>
      <w:r w:rsidRPr="004D424C">
        <w:rPr>
          <w:sz w:val="22"/>
        </w:rPr>
        <w:t>a.</w:t>
      </w:r>
      <w:r w:rsidRPr="004D424C">
        <w:rPr>
          <w:sz w:val="22"/>
        </w:rPr>
        <w:tab/>
        <w:t>What is the common principle between the Elisha’s time and modern times?</w:t>
      </w:r>
    </w:p>
    <w:p w14:paraId="2900DB7A" w14:textId="77777777" w:rsidR="004C38AF" w:rsidRPr="004D424C" w:rsidRDefault="004C38AF" w:rsidP="00B00034">
      <w:pPr>
        <w:tabs>
          <w:tab w:val="left" w:pos="6480"/>
        </w:tabs>
        <w:ind w:left="630" w:right="-10" w:hanging="300"/>
        <w:rPr>
          <w:sz w:val="22"/>
        </w:rPr>
      </w:pPr>
    </w:p>
    <w:p w14:paraId="20F0A3C0" w14:textId="77777777" w:rsidR="004C38AF" w:rsidRPr="004D424C" w:rsidRDefault="004C38AF" w:rsidP="00B00034">
      <w:pPr>
        <w:tabs>
          <w:tab w:val="left" w:pos="6480"/>
        </w:tabs>
        <w:ind w:left="630" w:right="-10" w:hanging="300"/>
        <w:rPr>
          <w:sz w:val="22"/>
        </w:rPr>
      </w:pPr>
    </w:p>
    <w:p w14:paraId="4AC6BAB7" w14:textId="77777777" w:rsidR="004C38AF" w:rsidRPr="004D424C" w:rsidRDefault="004C38AF" w:rsidP="00B00034">
      <w:pPr>
        <w:tabs>
          <w:tab w:val="left" w:pos="6480"/>
        </w:tabs>
        <w:ind w:left="630" w:right="-10" w:hanging="300"/>
        <w:rPr>
          <w:sz w:val="22"/>
        </w:rPr>
      </w:pPr>
    </w:p>
    <w:p w14:paraId="44F5E0A3" w14:textId="77777777" w:rsidR="004C38AF" w:rsidRPr="004D424C" w:rsidRDefault="004C38AF" w:rsidP="00B00034">
      <w:pPr>
        <w:tabs>
          <w:tab w:val="left" w:pos="6480"/>
        </w:tabs>
        <w:ind w:left="630" w:right="-10" w:hanging="300"/>
        <w:rPr>
          <w:sz w:val="22"/>
        </w:rPr>
      </w:pPr>
    </w:p>
    <w:p w14:paraId="27B7A51C" w14:textId="77777777" w:rsidR="004C38AF" w:rsidRPr="004D424C" w:rsidRDefault="004C38AF" w:rsidP="00B00034">
      <w:pPr>
        <w:tabs>
          <w:tab w:val="left" w:pos="6480"/>
        </w:tabs>
        <w:ind w:left="630" w:right="-10" w:hanging="300"/>
        <w:rPr>
          <w:sz w:val="22"/>
        </w:rPr>
      </w:pPr>
      <w:r w:rsidRPr="004D424C">
        <w:rPr>
          <w:sz w:val="22"/>
        </w:rPr>
        <w:t>b.</w:t>
      </w:r>
      <w:r w:rsidRPr="004D424C">
        <w:rPr>
          <w:sz w:val="22"/>
        </w:rPr>
        <w:tab/>
        <w:t>What is the desired listener response based on this common principle?</w:t>
      </w:r>
    </w:p>
    <w:p w14:paraId="4B45D91F" w14:textId="77777777" w:rsidR="004C38AF" w:rsidRPr="004D424C" w:rsidRDefault="004C38AF" w:rsidP="00B00034">
      <w:pPr>
        <w:tabs>
          <w:tab w:val="left" w:pos="6480"/>
        </w:tabs>
        <w:ind w:left="630" w:right="-10" w:hanging="300"/>
        <w:rPr>
          <w:sz w:val="22"/>
        </w:rPr>
      </w:pPr>
    </w:p>
    <w:p w14:paraId="51A74BB5" w14:textId="77777777" w:rsidR="004C38AF" w:rsidRPr="004D424C" w:rsidRDefault="004C38AF" w:rsidP="00B00034">
      <w:pPr>
        <w:tabs>
          <w:tab w:val="left" w:pos="6480"/>
        </w:tabs>
        <w:ind w:left="360" w:right="-10" w:hanging="300"/>
        <w:rPr>
          <w:sz w:val="16"/>
        </w:rPr>
      </w:pPr>
    </w:p>
    <w:p w14:paraId="1A10499B" w14:textId="77777777" w:rsidR="004C38AF" w:rsidRPr="004D424C" w:rsidRDefault="004C38AF" w:rsidP="00B00034">
      <w:pPr>
        <w:tabs>
          <w:tab w:val="left" w:pos="6480"/>
        </w:tabs>
        <w:ind w:left="360" w:right="-10" w:hanging="300"/>
        <w:rPr>
          <w:sz w:val="16"/>
        </w:rPr>
      </w:pPr>
    </w:p>
    <w:p w14:paraId="7DE47388" w14:textId="77777777" w:rsidR="004C38AF" w:rsidRPr="004D424C" w:rsidRDefault="004C38AF" w:rsidP="00B00034">
      <w:pPr>
        <w:tabs>
          <w:tab w:val="left" w:pos="6480"/>
        </w:tabs>
        <w:ind w:left="360" w:right="-10" w:hanging="300"/>
        <w:rPr>
          <w:sz w:val="16"/>
        </w:rPr>
      </w:pPr>
    </w:p>
    <w:p w14:paraId="40311966" w14:textId="77777777" w:rsidR="004C38AF" w:rsidRPr="004D424C" w:rsidRDefault="004C38AF" w:rsidP="00B00034">
      <w:pPr>
        <w:tabs>
          <w:tab w:val="left" w:pos="6480"/>
        </w:tabs>
        <w:ind w:left="360" w:right="-10" w:hanging="300"/>
        <w:rPr>
          <w:sz w:val="16"/>
        </w:rPr>
      </w:pPr>
    </w:p>
    <w:p w14:paraId="36A83499" w14:textId="77777777" w:rsidR="004C38AF" w:rsidRPr="004D424C" w:rsidRDefault="004C38AF" w:rsidP="00B00034">
      <w:pPr>
        <w:tabs>
          <w:tab w:val="left" w:pos="6480"/>
        </w:tabs>
        <w:ind w:left="360" w:right="-10" w:hanging="300"/>
        <w:rPr>
          <w:sz w:val="16"/>
        </w:rPr>
      </w:pPr>
    </w:p>
    <w:p w14:paraId="6DF6A38D" w14:textId="77777777" w:rsidR="004C38AF" w:rsidRPr="004D424C" w:rsidRDefault="004C38AF" w:rsidP="00B00034">
      <w:pPr>
        <w:tabs>
          <w:tab w:val="left" w:pos="6480"/>
        </w:tabs>
        <w:ind w:left="360" w:right="-10" w:hanging="300"/>
        <w:rPr>
          <w:sz w:val="16"/>
        </w:rPr>
      </w:pPr>
    </w:p>
    <w:p w14:paraId="29ED4D7D" w14:textId="77777777" w:rsidR="004C38AF" w:rsidRPr="004D424C" w:rsidRDefault="004C38AF" w:rsidP="00B00034">
      <w:pPr>
        <w:tabs>
          <w:tab w:val="left" w:pos="6480"/>
        </w:tabs>
        <w:ind w:left="360" w:right="-10" w:hanging="300"/>
        <w:rPr>
          <w:sz w:val="16"/>
        </w:rPr>
      </w:pPr>
    </w:p>
    <w:p w14:paraId="0FC2723B" w14:textId="77777777" w:rsidR="004C38AF" w:rsidRPr="004D424C" w:rsidRDefault="004C38AF" w:rsidP="00B00034">
      <w:pPr>
        <w:tabs>
          <w:tab w:val="left" w:pos="6480"/>
        </w:tabs>
        <w:ind w:left="360" w:right="-10" w:hanging="300"/>
        <w:rPr>
          <w:sz w:val="16"/>
        </w:rPr>
      </w:pPr>
    </w:p>
    <w:p w14:paraId="31A4EF4A" w14:textId="77777777" w:rsidR="004C38AF" w:rsidRPr="004D424C" w:rsidRDefault="004C38AF" w:rsidP="00B00034">
      <w:pPr>
        <w:tabs>
          <w:tab w:val="left" w:pos="6480"/>
        </w:tabs>
        <w:ind w:left="360" w:right="-10" w:hanging="300"/>
        <w:rPr>
          <w:sz w:val="22"/>
        </w:rPr>
      </w:pPr>
    </w:p>
    <w:p w14:paraId="1F7CCA05" w14:textId="77777777" w:rsidR="004C38AF" w:rsidRPr="004D424C" w:rsidRDefault="004C38AF" w:rsidP="00B00034">
      <w:pPr>
        <w:tabs>
          <w:tab w:val="left" w:pos="6480"/>
        </w:tabs>
        <w:ind w:left="360" w:right="-10" w:hanging="300"/>
        <w:rPr>
          <w:sz w:val="22"/>
        </w:rPr>
      </w:pPr>
      <w:r w:rsidRPr="004D424C">
        <w:rPr>
          <w:b/>
          <w:sz w:val="22"/>
        </w:rPr>
        <w:t>5.</w:t>
      </w:r>
      <w:r w:rsidRPr="004D424C">
        <w:rPr>
          <w:b/>
          <w:sz w:val="22"/>
        </w:rPr>
        <w:tab/>
      </w:r>
      <w:r w:rsidRPr="004D424C">
        <w:rPr>
          <w:b/>
          <w:sz w:val="22"/>
          <w:u w:val="single"/>
        </w:rPr>
        <w:t>CPS or MI (12:25)</w:t>
      </w:r>
      <w:r w:rsidRPr="004D424C">
        <w:rPr>
          <w:b/>
          <w:sz w:val="22"/>
        </w:rPr>
        <w:t>:</w:t>
      </w:r>
    </w:p>
    <w:p w14:paraId="115ED705" w14:textId="77777777" w:rsidR="004C38AF" w:rsidRPr="004D424C" w:rsidRDefault="004C38AF" w:rsidP="00B00034">
      <w:pPr>
        <w:tabs>
          <w:tab w:val="left" w:pos="6480"/>
        </w:tabs>
        <w:ind w:left="630" w:right="-10" w:hanging="300"/>
        <w:rPr>
          <w:sz w:val="16"/>
        </w:rPr>
      </w:pPr>
    </w:p>
    <w:p w14:paraId="7E6B8CF1" w14:textId="77777777" w:rsidR="004C38AF" w:rsidRPr="004D424C" w:rsidRDefault="004C38AF" w:rsidP="00B00034">
      <w:pPr>
        <w:tabs>
          <w:tab w:val="left" w:pos="6480"/>
        </w:tabs>
        <w:ind w:left="630" w:right="-10" w:hanging="300"/>
        <w:rPr>
          <w:sz w:val="22"/>
        </w:rPr>
      </w:pPr>
      <w:r w:rsidRPr="004D424C">
        <w:rPr>
          <w:sz w:val="22"/>
        </w:rPr>
        <w:t>a.</w:t>
      </w:r>
      <w:r w:rsidRPr="004D424C">
        <w:rPr>
          <w:sz w:val="22"/>
        </w:rPr>
        <w:tab/>
        <w:t>The MI must flow from an understanding of the EI (cf. p. 34).</w:t>
      </w:r>
    </w:p>
    <w:p w14:paraId="7F0AE73E" w14:textId="77777777" w:rsidR="004C38AF" w:rsidRPr="004D424C" w:rsidRDefault="004C38AF" w:rsidP="00B00034">
      <w:pPr>
        <w:tabs>
          <w:tab w:val="left" w:pos="6480"/>
        </w:tabs>
        <w:ind w:left="630" w:right="-10" w:hanging="300"/>
        <w:rPr>
          <w:sz w:val="16"/>
        </w:rPr>
      </w:pPr>
    </w:p>
    <w:p w14:paraId="605632BA" w14:textId="77777777" w:rsidR="004C38AF" w:rsidRPr="004D424C" w:rsidRDefault="004C38AF" w:rsidP="00B00034">
      <w:pPr>
        <w:tabs>
          <w:tab w:val="left" w:pos="6480"/>
        </w:tabs>
        <w:ind w:left="630" w:right="-10" w:hanging="300"/>
        <w:rPr>
          <w:sz w:val="22"/>
        </w:rPr>
      </w:pPr>
      <w:r w:rsidRPr="004D424C">
        <w:rPr>
          <w:sz w:val="22"/>
        </w:rPr>
        <w:t>b.</w:t>
      </w:r>
      <w:r w:rsidRPr="004D424C">
        <w:rPr>
          <w:sz w:val="22"/>
        </w:rPr>
        <w:tab/>
        <w:t>Put your EI (CPT) into a short command for us (MI or CPS).</w:t>
      </w:r>
    </w:p>
    <w:p w14:paraId="65E4F77D" w14:textId="77777777" w:rsidR="004C38AF" w:rsidRPr="004D424C" w:rsidRDefault="004C38AF" w:rsidP="00B00034">
      <w:pPr>
        <w:tabs>
          <w:tab w:val="left" w:pos="6480"/>
        </w:tabs>
        <w:ind w:left="630" w:right="-10" w:hanging="300"/>
        <w:rPr>
          <w:sz w:val="22"/>
        </w:rPr>
      </w:pPr>
    </w:p>
    <w:p w14:paraId="1BF76229" w14:textId="77777777" w:rsidR="004C38AF" w:rsidRPr="004D424C" w:rsidRDefault="004C38AF" w:rsidP="00B00034">
      <w:pPr>
        <w:tabs>
          <w:tab w:val="left" w:pos="6480"/>
        </w:tabs>
        <w:ind w:left="630" w:right="-10" w:hanging="300"/>
        <w:rPr>
          <w:sz w:val="22"/>
        </w:rPr>
      </w:pPr>
    </w:p>
    <w:p w14:paraId="7C7D7A02" w14:textId="77777777" w:rsidR="004C38AF" w:rsidRPr="004D424C" w:rsidRDefault="004C38AF" w:rsidP="00B00034">
      <w:pPr>
        <w:tabs>
          <w:tab w:val="left" w:pos="6480"/>
        </w:tabs>
        <w:ind w:left="630" w:right="-10" w:hanging="300"/>
        <w:rPr>
          <w:sz w:val="22"/>
        </w:rPr>
      </w:pPr>
    </w:p>
    <w:p w14:paraId="74BEAAFD" w14:textId="77777777" w:rsidR="004C38AF" w:rsidRPr="004D424C" w:rsidRDefault="004C38AF" w:rsidP="00B00034">
      <w:pPr>
        <w:tabs>
          <w:tab w:val="left" w:pos="6480"/>
        </w:tabs>
        <w:ind w:left="630" w:right="-10" w:hanging="300"/>
        <w:rPr>
          <w:sz w:val="22"/>
        </w:rPr>
      </w:pPr>
    </w:p>
    <w:p w14:paraId="51B2AD50" w14:textId="77777777" w:rsidR="004C38AF" w:rsidRPr="004D424C" w:rsidRDefault="004C38AF" w:rsidP="00B00034">
      <w:pPr>
        <w:tabs>
          <w:tab w:val="left" w:pos="6480"/>
        </w:tabs>
        <w:ind w:left="630" w:right="-10" w:hanging="300"/>
        <w:rPr>
          <w:sz w:val="22"/>
        </w:rPr>
      </w:pPr>
    </w:p>
    <w:p w14:paraId="4EAFA436" w14:textId="77777777" w:rsidR="004C38AF" w:rsidRPr="004D424C" w:rsidRDefault="004C38AF" w:rsidP="00B00034">
      <w:pPr>
        <w:tabs>
          <w:tab w:val="left" w:pos="6480"/>
        </w:tabs>
        <w:ind w:left="630" w:right="-10" w:hanging="300"/>
        <w:rPr>
          <w:sz w:val="22"/>
        </w:rPr>
      </w:pPr>
    </w:p>
    <w:p w14:paraId="433B96C4" w14:textId="77777777" w:rsidR="004C38AF" w:rsidRPr="004D424C" w:rsidRDefault="004C38AF" w:rsidP="00B00034">
      <w:pPr>
        <w:tabs>
          <w:tab w:val="left" w:pos="6480"/>
        </w:tabs>
        <w:ind w:left="630" w:right="-10" w:hanging="300"/>
        <w:rPr>
          <w:sz w:val="22"/>
        </w:rPr>
      </w:pPr>
    </w:p>
    <w:p w14:paraId="6013AD4D" w14:textId="77777777" w:rsidR="004C38AF" w:rsidRPr="004D424C" w:rsidRDefault="004C38AF" w:rsidP="00B00034">
      <w:pPr>
        <w:tabs>
          <w:tab w:val="left" w:pos="6480"/>
        </w:tabs>
        <w:ind w:left="360" w:right="-10" w:hanging="300"/>
        <w:rPr>
          <w:sz w:val="22"/>
        </w:rPr>
      </w:pPr>
    </w:p>
    <w:p w14:paraId="6DEC437A" w14:textId="77777777" w:rsidR="004C38AF" w:rsidRPr="004D424C" w:rsidRDefault="004C38AF" w:rsidP="00B00034">
      <w:pPr>
        <w:tabs>
          <w:tab w:val="left" w:pos="6480"/>
        </w:tabs>
        <w:ind w:left="360" w:right="-10" w:hanging="300"/>
        <w:rPr>
          <w:sz w:val="22"/>
        </w:rPr>
      </w:pPr>
      <w:r w:rsidRPr="004D424C">
        <w:rPr>
          <w:b/>
          <w:sz w:val="22"/>
        </w:rPr>
        <w:t>6.</w:t>
      </w:r>
      <w:r w:rsidRPr="004D424C">
        <w:rPr>
          <w:b/>
          <w:sz w:val="22"/>
        </w:rPr>
        <w:tab/>
      </w:r>
      <w:r w:rsidRPr="004D424C">
        <w:rPr>
          <w:b/>
          <w:sz w:val="22"/>
          <w:u w:val="single"/>
        </w:rPr>
        <w:t>Structure (12:30)</w:t>
      </w:r>
      <w:r w:rsidRPr="004D424C">
        <w:rPr>
          <w:b/>
          <w:sz w:val="22"/>
        </w:rPr>
        <w:t>:</w:t>
      </w:r>
      <w:r w:rsidRPr="004D424C">
        <w:rPr>
          <w:sz w:val="22"/>
        </w:rPr>
        <w:t xml:space="preserve"> Outline the sermon in very rough form (only the subject, MPs, and MI).  Please use the following simple inductive structure only.</w:t>
      </w:r>
    </w:p>
    <w:p w14:paraId="1BE59DBA" w14:textId="77777777" w:rsidR="004C38AF" w:rsidRPr="004D424C" w:rsidRDefault="004C38AF" w:rsidP="00B00034">
      <w:pPr>
        <w:tabs>
          <w:tab w:val="left" w:pos="6480"/>
        </w:tabs>
        <w:ind w:left="630" w:right="-10" w:hanging="300"/>
        <w:rPr>
          <w:sz w:val="22"/>
        </w:rPr>
      </w:pPr>
    </w:p>
    <w:p w14:paraId="52E0AC88" w14:textId="77777777" w:rsidR="004C38AF" w:rsidRPr="004D424C" w:rsidRDefault="004C38AF" w:rsidP="00B00034">
      <w:pPr>
        <w:tabs>
          <w:tab w:val="left" w:pos="6480"/>
        </w:tabs>
        <w:ind w:left="630" w:right="-10" w:hanging="300"/>
        <w:rPr>
          <w:sz w:val="22"/>
        </w:rPr>
      </w:pPr>
    </w:p>
    <w:p w14:paraId="1047AD95" w14:textId="77777777" w:rsidR="004C38AF" w:rsidRPr="004D424C" w:rsidRDefault="004C38AF" w:rsidP="00B00034">
      <w:pPr>
        <w:tabs>
          <w:tab w:val="left" w:pos="6480"/>
        </w:tabs>
        <w:ind w:left="630" w:right="-10" w:hanging="300"/>
        <w:rPr>
          <w:sz w:val="22"/>
        </w:rPr>
      </w:pPr>
      <w:r w:rsidRPr="004D424C">
        <w:rPr>
          <w:sz w:val="22"/>
          <w:u w:val="single"/>
        </w:rPr>
        <w:t>Subject</w:t>
      </w:r>
      <w:r w:rsidRPr="004D424C">
        <w:rPr>
          <w:sz w:val="22"/>
        </w:rPr>
        <w:t xml:space="preserve"> in Intro: </w:t>
      </w:r>
    </w:p>
    <w:p w14:paraId="28DAEE3E" w14:textId="77777777" w:rsidR="004C38AF" w:rsidRPr="004D424C" w:rsidRDefault="004C38AF" w:rsidP="00B00034">
      <w:pPr>
        <w:tabs>
          <w:tab w:val="left" w:pos="6480"/>
        </w:tabs>
        <w:ind w:left="630" w:right="-10" w:hanging="300"/>
        <w:rPr>
          <w:sz w:val="22"/>
        </w:rPr>
      </w:pPr>
    </w:p>
    <w:p w14:paraId="71F29471" w14:textId="77777777" w:rsidR="004C38AF" w:rsidRPr="004D424C" w:rsidRDefault="004C38AF" w:rsidP="00B00034">
      <w:pPr>
        <w:tabs>
          <w:tab w:val="left" w:pos="6480"/>
        </w:tabs>
        <w:ind w:left="630" w:right="-10" w:hanging="300"/>
        <w:rPr>
          <w:sz w:val="22"/>
        </w:rPr>
      </w:pPr>
    </w:p>
    <w:p w14:paraId="02359DAE" w14:textId="77777777" w:rsidR="004C38AF" w:rsidRPr="004D424C" w:rsidRDefault="004C38AF" w:rsidP="00B00034">
      <w:pPr>
        <w:tabs>
          <w:tab w:val="left" w:pos="6480"/>
        </w:tabs>
        <w:ind w:left="630" w:right="-10" w:hanging="300"/>
        <w:rPr>
          <w:sz w:val="22"/>
        </w:rPr>
      </w:pPr>
    </w:p>
    <w:p w14:paraId="5DEEBB9B" w14:textId="77777777" w:rsidR="004C38AF" w:rsidRPr="004D424C" w:rsidRDefault="004C38AF" w:rsidP="00B00034">
      <w:pPr>
        <w:tabs>
          <w:tab w:val="left" w:pos="6480"/>
        </w:tabs>
        <w:ind w:left="630" w:right="-10" w:hanging="300"/>
        <w:rPr>
          <w:sz w:val="22"/>
        </w:rPr>
      </w:pPr>
      <w:r w:rsidRPr="004D424C">
        <w:rPr>
          <w:sz w:val="22"/>
        </w:rPr>
        <w:t>I.</w:t>
      </w:r>
      <w:r w:rsidRPr="004D424C">
        <w:rPr>
          <w:sz w:val="22"/>
        </w:rPr>
        <w:tab/>
        <w:t>(=EI)</w:t>
      </w:r>
    </w:p>
    <w:p w14:paraId="2AA00746" w14:textId="77777777" w:rsidR="004C38AF" w:rsidRPr="004D424C" w:rsidRDefault="004C38AF" w:rsidP="00B00034">
      <w:pPr>
        <w:tabs>
          <w:tab w:val="left" w:pos="6480"/>
        </w:tabs>
        <w:ind w:left="630" w:right="-10" w:hanging="300"/>
        <w:rPr>
          <w:sz w:val="22"/>
        </w:rPr>
      </w:pPr>
    </w:p>
    <w:p w14:paraId="5843CA5E" w14:textId="77777777" w:rsidR="004C38AF" w:rsidRPr="004D424C" w:rsidRDefault="004C38AF" w:rsidP="00B00034">
      <w:pPr>
        <w:tabs>
          <w:tab w:val="left" w:pos="6480"/>
        </w:tabs>
        <w:ind w:left="630" w:right="-10" w:hanging="300"/>
        <w:rPr>
          <w:sz w:val="22"/>
        </w:rPr>
      </w:pPr>
    </w:p>
    <w:p w14:paraId="3BB74BFE" w14:textId="77777777" w:rsidR="004C38AF" w:rsidRPr="004D424C" w:rsidRDefault="004C38AF" w:rsidP="00B00034">
      <w:pPr>
        <w:tabs>
          <w:tab w:val="left" w:pos="6480"/>
        </w:tabs>
        <w:ind w:left="630" w:right="-10" w:hanging="300"/>
        <w:rPr>
          <w:sz w:val="22"/>
        </w:rPr>
      </w:pPr>
    </w:p>
    <w:p w14:paraId="01EB32EF" w14:textId="77777777" w:rsidR="004C38AF" w:rsidRPr="004D424C" w:rsidRDefault="004C38AF" w:rsidP="00B00034">
      <w:pPr>
        <w:tabs>
          <w:tab w:val="left" w:pos="6480"/>
        </w:tabs>
        <w:ind w:left="630" w:right="-10" w:hanging="300"/>
        <w:rPr>
          <w:sz w:val="22"/>
        </w:rPr>
      </w:pPr>
    </w:p>
    <w:p w14:paraId="370D9E44" w14:textId="77777777" w:rsidR="004C38AF" w:rsidRPr="004D424C" w:rsidRDefault="004C38AF" w:rsidP="00B00034">
      <w:pPr>
        <w:tabs>
          <w:tab w:val="left" w:pos="6480"/>
        </w:tabs>
        <w:ind w:left="630" w:right="-10" w:hanging="300"/>
        <w:rPr>
          <w:sz w:val="22"/>
        </w:rPr>
      </w:pPr>
    </w:p>
    <w:p w14:paraId="207D6D53" w14:textId="77777777" w:rsidR="004C38AF" w:rsidRPr="004D424C" w:rsidRDefault="004C38AF" w:rsidP="00B00034">
      <w:pPr>
        <w:tabs>
          <w:tab w:val="left" w:pos="6480"/>
        </w:tabs>
        <w:ind w:left="630" w:right="-10" w:hanging="300"/>
        <w:rPr>
          <w:sz w:val="22"/>
        </w:rPr>
      </w:pPr>
    </w:p>
    <w:p w14:paraId="06D7D2BC" w14:textId="77777777" w:rsidR="004C38AF" w:rsidRPr="004D424C" w:rsidRDefault="004C38AF" w:rsidP="00B00034">
      <w:pPr>
        <w:tabs>
          <w:tab w:val="left" w:pos="6480"/>
        </w:tabs>
        <w:ind w:left="630" w:right="-10" w:hanging="300"/>
        <w:rPr>
          <w:sz w:val="22"/>
        </w:rPr>
      </w:pPr>
      <w:r w:rsidRPr="004D424C">
        <w:rPr>
          <w:sz w:val="22"/>
        </w:rPr>
        <w:t>II.</w:t>
      </w:r>
      <w:r w:rsidRPr="004D424C">
        <w:rPr>
          <w:sz w:val="22"/>
        </w:rPr>
        <w:tab/>
        <w:t>(=MI)</w:t>
      </w:r>
    </w:p>
    <w:p w14:paraId="20BC3803" w14:textId="77777777" w:rsidR="004C38AF" w:rsidRPr="004D424C" w:rsidRDefault="004C38AF" w:rsidP="00B00034">
      <w:pPr>
        <w:tabs>
          <w:tab w:val="left" w:pos="6480"/>
        </w:tabs>
        <w:ind w:left="630" w:right="-10" w:hanging="300"/>
        <w:rPr>
          <w:sz w:val="22"/>
        </w:rPr>
      </w:pPr>
    </w:p>
    <w:p w14:paraId="6FBD8A07" w14:textId="77777777" w:rsidR="004C38AF" w:rsidRPr="004D424C" w:rsidRDefault="004C38AF" w:rsidP="00B00034">
      <w:pPr>
        <w:tabs>
          <w:tab w:val="left" w:pos="6480"/>
        </w:tabs>
        <w:ind w:left="630" w:right="-10" w:hanging="300"/>
        <w:rPr>
          <w:sz w:val="22"/>
        </w:rPr>
      </w:pPr>
      <w:r w:rsidRPr="004D424C">
        <w:rPr>
          <w:sz w:val="22"/>
        </w:rPr>
        <w:tab/>
        <w:t>Note some specific applications of the MI:</w:t>
      </w:r>
    </w:p>
    <w:p w14:paraId="55651E8F" w14:textId="77777777" w:rsidR="004C38AF" w:rsidRPr="004D424C" w:rsidRDefault="004C38AF" w:rsidP="00B00034">
      <w:pPr>
        <w:tabs>
          <w:tab w:val="left" w:pos="6480"/>
        </w:tabs>
        <w:ind w:left="630" w:right="-10" w:hanging="300"/>
        <w:rPr>
          <w:sz w:val="22"/>
        </w:rPr>
      </w:pPr>
    </w:p>
    <w:p w14:paraId="23524312" w14:textId="77777777" w:rsidR="004C38AF" w:rsidRPr="004D424C" w:rsidRDefault="004C38AF" w:rsidP="00B00034">
      <w:pPr>
        <w:tabs>
          <w:tab w:val="left" w:pos="6480"/>
        </w:tabs>
        <w:ind w:left="630" w:right="-10" w:hanging="300"/>
        <w:rPr>
          <w:sz w:val="22"/>
        </w:rPr>
      </w:pPr>
    </w:p>
    <w:p w14:paraId="25E3CB54" w14:textId="77777777" w:rsidR="004C38AF" w:rsidRPr="004D424C" w:rsidRDefault="004C38AF" w:rsidP="00B00034">
      <w:pPr>
        <w:tabs>
          <w:tab w:val="left" w:pos="6480"/>
        </w:tabs>
        <w:ind w:left="630" w:right="-10" w:hanging="300"/>
        <w:rPr>
          <w:sz w:val="22"/>
        </w:rPr>
      </w:pPr>
    </w:p>
    <w:p w14:paraId="2EFC1B6D" w14:textId="77777777" w:rsidR="004C38AF" w:rsidRPr="004D424C" w:rsidRDefault="004C38AF" w:rsidP="00B00034">
      <w:pPr>
        <w:tabs>
          <w:tab w:val="left" w:pos="6480"/>
        </w:tabs>
        <w:ind w:left="630" w:right="-10" w:hanging="300"/>
        <w:rPr>
          <w:sz w:val="22"/>
        </w:rPr>
      </w:pPr>
    </w:p>
    <w:p w14:paraId="18B4EA22" w14:textId="77777777" w:rsidR="004C38AF" w:rsidRPr="004D424C" w:rsidRDefault="004C38AF" w:rsidP="00B00034">
      <w:pPr>
        <w:tabs>
          <w:tab w:val="left" w:pos="6480"/>
        </w:tabs>
        <w:ind w:left="630" w:right="-10" w:hanging="300"/>
        <w:rPr>
          <w:sz w:val="22"/>
        </w:rPr>
      </w:pPr>
    </w:p>
    <w:p w14:paraId="6F86E367" w14:textId="77777777" w:rsidR="004C38AF" w:rsidRPr="004D424C" w:rsidRDefault="004C38AF" w:rsidP="00B00034">
      <w:pPr>
        <w:tabs>
          <w:tab w:val="left" w:pos="6480"/>
        </w:tabs>
        <w:ind w:left="630" w:right="-10" w:hanging="300"/>
        <w:rPr>
          <w:sz w:val="22"/>
        </w:rPr>
      </w:pPr>
    </w:p>
    <w:p w14:paraId="24CEEA72" w14:textId="77777777" w:rsidR="004C38AF" w:rsidRPr="004D424C" w:rsidRDefault="004C38AF" w:rsidP="00B00034">
      <w:pPr>
        <w:tabs>
          <w:tab w:val="left" w:pos="6480"/>
        </w:tabs>
        <w:ind w:left="630" w:right="-10" w:hanging="300"/>
        <w:rPr>
          <w:sz w:val="22"/>
        </w:rPr>
      </w:pPr>
    </w:p>
    <w:p w14:paraId="3104CCD7" w14:textId="77777777" w:rsidR="004C38AF" w:rsidRPr="004D424C" w:rsidRDefault="004C38AF" w:rsidP="00B00034">
      <w:pPr>
        <w:tabs>
          <w:tab w:val="left" w:pos="6480"/>
        </w:tabs>
        <w:ind w:left="630" w:right="-10" w:hanging="300"/>
        <w:rPr>
          <w:sz w:val="22"/>
        </w:rPr>
      </w:pPr>
    </w:p>
    <w:p w14:paraId="20331B24" w14:textId="77777777" w:rsidR="004C38AF" w:rsidRPr="004D424C" w:rsidRDefault="004C38AF" w:rsidP="00B00034">
      <w:pPr>
        <w:tabs>
          <w:tab w:val="left" w:pos="6480"/>
        </w:tabs>
        <w:ind w:left="630" w:right="-10" w:hanging="300"/>
        <w:rPr>
          <w:sz w:val="22"/>
        </w:rPr>
      </w:pPr>
    </w:p>
    <w:p w14:paraId="63A4EF0B" w14:textId="77777777" w:rsidR="004C38AF" w:rsidRPr="004D424C" w:rsidRDefault="004C38AF" w:rsidP="00B00034">
      <w:pPr>
        <w:tabs>
          <w:tab w:val="left" w:pos="6480"/>
        </w:tabs>
        <w:ind w:left="630" w:right="-10" w:hanging="300"/>
        <w:rPr>
          <w:sz w:val="22"/>
        </w:rPr>
      </w:pPr>
    </w:p>
    <w:p w14:paraId="49737753" w14:textId="77777777" w:rsidR="004C38AF" w:rsidRPr="004D424C" w:rsidRDefault="004C38AF" w:rsidP="00B00034">
      <w:pPr>
        <w:tabs>
          <w:tab w:val="left" w:pos="6480"/>
        </w:tabs>
        <w:ind w:left="360" w:right="-10" w:hanging="300"/>
        <w:rPr>
          <w:b/>
          <w:sz w:val="22"/>
        </w:rPr>
      </w:pPr>
      <w:r w:rsidRPr="004D424C">
        <w:rPr>
          <w:b/>
          <w:sz w:val="22"/>
        </w:rPr>
        <w:t>7.</w:t>
      </w:r>
      <w:r w:rsidRPr="004D424C">
        <w:rPr>
          <w:b/>
          <w:sz w:val="22"/>
        </w:rPr>
        <w:tab/>
        <w:t>Preach:</w:t>
      </w:r>
      <w:r w:rsidRPr="004D424C">
        <w:rPr>
          <w:sz w:val="22"/>
        </w:rPr>
        <w:t xml:space="preserve"> You won’t have time to manuscript, practice, or preach in class today!</w:t>
      </w:r>
    </w:p>
    <w:p w14:paraId="6DB58E6E" w14:textId="77777777" w:rsidR="004C38AF" w:rsidRPr="006B2648" w:rsidRDefault="004C38AF" w:rsidP="00B00034">
      <w:pPr>
        <w:tabs>
          <w:tab w:val="left" w:pos="6480"/>
          <w:tab w:val="left" w:pos="9000"/>
        </w:tabs>
        <w:ind w:left="20" w:right="-10"/>
        <w:jc w:val="center"/>
        <w:rPr>
          <w:b/>
          <w:sz w:val="32"/>
        </w:rPr>
      </w:pPr>
      <w:r>
        <w:rPr>
          <w:b/>
          <w:sz w:val="36"/>
        </w:rPr>
        <w:br w:type="page"/>
      </w:r>
      <w:r w:rsidRPr="006B2648">
        <w:rPr>
          <w:b/>
          <w:sz w:val="32"/>
        </w:rPr>
        <w:lastRenderedPageBreak/>
        <w:t>2 Kings 5</w:t>
      </w:r>
    </w:p>
    <w:p w14:paraId="692605A6" w14:textId="77777777" w:rsidR="004C38AF" w:rsidRPr="006B2648" w:rsidRDefault="004C38AF" w:rsidP="00B00034">
      <w:pPr>
        <w:tabs>
          <w:tab w:val="left" w:pos="6480"/>
          <w:tab w:val="left" w:pos="9000"/>
        </w:tabs>
        <w:ind w:left="300" w:right="-10" w:hanging="300"/>
        <w:jc w:val="center"/>
        <w:rPr>
          <w:b/>
          <w:sz w:val="22"/>
        </w:rPr>
      </w:pPr>
      <w:r w:rsidRPr="006B2648">
        <w:rPr>
          <w:b/>
          <w:sz w:val="22"/>
        </w:rPr>
        <w:t>Naaman Healed of Leprosy</w:t>
      </w:r>
    </w:p>
    <w:p w14:paraId="72B39C86" w14:textId="77777777" w:rsidR="004C38AF" w:rsidRPr="006B2648" w:rsidRDefault="004C38AF" w:rsidP="00B00034">
      <w:pPr>
        <w:tabs>
          <w:tab w:val="left" w:pos="6480"/>
          <w:tab w:val="left" w:pos="9000"/>
        </w:tabs>
        <w:ind w:left="300" w:right="-10" w:hanging="300"/>
        <w:rPr>
          <w:b/>
          <w:sz w:val="16"/>
        </w:rPr>
      </w:pPr>
    </w:p>
    <w:p w14:paraId="6F88BE1B" w14:textId="77777777" w:rsidR="004C38AF" w:rsidRPr="006B2648" w:rsidRDefault="004C38AF" w:rsidP="00B00034">
      <w:pPr>
        <w:tabs>
          <w:tab w:val="left" w:pos="6480"/>
          <w:tab w:val="left" w:pos="9000"/>
        </w:tabs>
        <w:ind w:left="300" w:right="-10" w:hanging="300"/>
        <w:rPr>
          <w:sz w:val="22"/>
        </w:rPr>
      </w:pPr>
      <w:r w:rsidRPr="006B2648">
        <w:rPr>
          <w:b/>
          <w:sz w:val="22"/>
        </w:rPr>
        <w:t>Exegetical Outline</w:t>
      </w:r>
    </w:p>
    <w:p w14:paraId="6BF2148E" w14:textId="77777777" w:rsidR="004C38AF" w:rsidRPr="006B2648" w:rsidRDefault="004C38AF" w:rsidP="00B00034">
      <w:pPr>
        <w:tabs>
          <w:tab w:val="left" w:pos="6480"/>
          <w:tab w:val="left" w:pos="9000"/>
        </w:tabs>
        <w:ind w:right="-10"/>
        <w:rPr>
          <w:sz w:val="16"/>
        </w:rPr>
      </w:pPr>
    </w:p>
    <w:p w14:paraId="410B8A71" w14:textId="77777777" w:rsidR="004C38AF" w:rsidRPr="006B2648" w:rsidRDefault="004C38AF" w:rsidP="00B00034">
      <w:pPr>
        <w:tabs>
          <w:tab w:val="left" w:pos="6480"/>
          <w:tab w:val="left" w:pos="9000"/>
        </w:tabs>
        <w:ind w:right="-10"/>
        <w:rPr>
          <w:sz w:val="22"/>
        </w:rPr>
      </w:pPr>
      <w:r w:rsidRPr="006B2648">
        <w:rPr>
          <w:sz w:val="22"/>
          <w:u w:val="single"/>
        </w:rPr>
        <w:t>Exegetical Idea</w:t>
      </w:r>
      <w:r w:rsidRPr="006B2648">
        <w:rPr>
          <w:sz w:val="22"/>
        </w:rPr>
        <w:t>: The way God demonstrated His superiority over Baal was by transferring leprosy from the believing foreigner Naaman to the hireling-minded Jew Gehazi.</w:t>
      </w:r>
    </w:p>
    <w:p w14:paraId="72CAD874" w14:textId="77777777" w:rsidR="004C38AF" w:rsidRPr="006B2648" w:rsidRDefault="004C38AF" w:rsidP="00B00034">
      <w:pPr>
        <w:tabs>
          <w:tab w:val="left" w:pos="6480"/>
          <w:tab w:val="left" w:pos="9000"/>
        </w:tabs>
        <w:ind w:left="380" w:right="-10" w:hanging="380"/>
        <w:rPr>
          <w:sz w:val="16"/>
        </w:rPr>
      </w:pPr>
    </w:p>
    <w:p w14:paraId="6ADEDE50" w14:textId="77777777" w:rsidR="004C38AF" w:rsidRPr="006B2648" w:rsidRDefault="004C38AF" w:rsidP="00B00034">
      <w:pPr>
        <w:tabs>
          <w:tab w:val="left" w:pos="6480"/>
          <w:tab w:val="left" w:pos="9000"/>
        </w:tabs>
        <w:ind w:left="380" w:right="-10" w:hanging="380"/>
        <w:rPr>
          <w:sz w:val="22"/>
        </w:rPr>
      </w:pPr>
      <w:r w:rsidRPr="006B2648">
        <w:rPr>
          <w:sz w:val="22"/>
        </w:rPr>
        <w:t>I.</w:t>
      </w:r>
      <w:r w:rsidRPr="006B2648">
        <w:rPr>
          <w:sz w:val="22"/>
        </w:rPr>
        <w:tab/>
        <w:t>(1-7) The way God demonstrated His superiority over Baal was through Naaman the foreigner seeking</w:t>
      </w:r>
      <w:r w:rsidRPr="006B2648">
        <w:rPr>
          <w:i/>
          <w:sz w:val="22"/>
        </w:rPr>
        <w:t xml:space="preserve"> healing</w:t>
      </w:r>
      <w:r w:rsidRPr="006B2648">
        <w:rPr>
          <w:sz w:val="22"/>
        </w:rPr>
        <w:t xml:space="preserve"> of his leprosy from Israel’s God</w:t>
      </w:r>
      <w:r w:rsidRPr="006B2648">
        <w:rPr>
          <w:vanish/>
          <w:sz w:val="22"/>
        </w:rPr>
        <w:t xml:space="preserve"> (he saw Baal as an unconcerned local deity)</w:t>
      </w:r>
      <w:r w:rsidRPr="006B2648">
        <w:rPr>
          <w:sz w:val="22"/>
        </w:rPr>
        <w:t>.</w:t>
      </w:r>
    </w:p>
    <w:p w14:paraId="03038CCA" w14:textId="77777777" w:rsidR="004C38AF" w:rsidRPr="006B2648" w:rsidRDefault="004C38AF" w:rsidP="00B00034">
      <w:pPr>
        <w:tabs>
          <w:tab w:val="left" w:pos="6480"/>
          <w:tab w:val="left" w:pos="9000"/>
        </w:tabs>
        <w:ind w:left="640" w:right="-10" w:hanging="320"/>
        <w:rPr>
          <w:sz w:val="12"/>
        </w:rPr>
      </w:pPr>
    </w:p>
    <w:p w14:paraId="3A3CE040" w14:textId="77777777" w:rsidR="004C38AF" w:rsidRPr="006B2648" w:rsidRDefault="004C38AF" w:rsidP="00B00034">
      <w:pPr>
        <w:tabs>
          <w:tab w:val="left" w:pos="6480"/>
          <w:tab w:val="left" w:pos="9000"/>
        </w:tabs>
        <w:ind w:left="620" w:right="-10" w:hanging="300"/>
        <w:rPr>
          <w:sz w:val="22"/>
        </w:rPr>
      </w:pPr>
      <w:r w:rsidRPr="006B2648">
        <w:rPr>
          <w:sz w:val="22"/>
        </w:rPr>
        <w:t>A.</w:t>
      </w:r>
      <w:r w:rsidRPr="006B2648">
        <w:rPr>
          <w:sz w:val="22"/>
        </w:rPr>
        <w:tab/>
        <w:t>(1) Naaman thought he had conquered enemies in his own strength but actually the L</w:t>
      </w:r>
      <w:r w:rsidRPr="006B2648">
        <w:rPr>
          <w:sz w:val="18"/>
        </w:rPr>
        <w:t xml:space="preserve">ORD </w:t>
      </w:r>
      <w:r w:rsidRPr="006B2648">
        <w:rPr>
          <w:sz w:val="22"/>
        </w:rPr>
        <w:t>had given him victory and he still couldn’t defeat leprosy.</w:t>
      </w:r>
    </w:p>
    <w:p w14:paraId="4C73B9F0" w14:textId="77777777" w:rsidR="004C38AF" w:rsidRPr="006B2648" w:rsidRDefault="004C38AF" w:rsidP="00B00034">
      <w:pPr>
        <w:tabs>
          <w:tab w:val="left" w:pos="6480"/>
          <w:tab w:val="left" w:pos="9000"/>
        </w:tabs>
        <w:ind w:left="640" w:right="-10" w:hanging="320"/>
        <w:rPr>
          <w:sz w:val="12"/>
        </w:rPr>
      </w:pPr>
    </w:p>
    <w:p w14:paraId="0EB10FFF" w14:textId="77777777" w:rsidR="004C38AF" w:rsidRPr="006B2648" w:rsidRDefault="004C38AF" w:rsidP="00B00034">
      <w:pPr>
        <w:tabs>
          <w:tab w:val="left" w:pos="6480"/>
          <w:tab w:val="left" w:pos="9000"/>
        </w:tabs>
        <w:ind w:left="620" w:right="-10" w:hanging="300"/>
        <w:rPr>
          <w:sz w:val="22"/>
        </w:rPr>
      </w:pPr>
      <w:r w:rsidRPr="006B2648">
        <w:rPr>
          <w:sz w:val="22"/>
        </w:rPr>
        <w:t>B.</w:t>
      </w:r>
      <w:r w:rsidRPr="006B2648">
        <w:rPr>
          <w:sz w:val="22"/>
        </w:rPr>
        <w:tab/>
        <w:t>(2-7) Naaman’s pilgrimage for healing from Israel’s God was misunderstood by Jehoram but still emphasizes that even Joram knew that healing comes from God—not Baal.</w:t>
      </w:r>
    </w:p>
    <w:p w14:paraId="39BF5B04" w14:textId="77777777" w:rsidR="004C38AF" w:rsidRPr="006B2648" w:rsidRDefault="004C38AF" w:rsidP="00B00034">
      <w:pPr>
        <w:tabs>
          <w:tab w:val="left" w:pos="6480"/>
          <w:tab w:val="left" w:pos="9000"/>
        </w:tabs>
        <w:ind w:left="380" w:right="-10" w:hanging="380"/>
        <w:rPr>
          <w:sz w:val="22"/>
        </w:rPr>
      </w:pPr>
    </w:p>
    <w:p w14:paraId="7D1376D3" w14:textId="77777777" w:rsidR="004C38AF" w:rsidRPr="006B2648" w:rsidRDefault="004C38AF" w:rsidP="00B00034">
      <w:pPr>
        <w:tabs>
          <w:tab w:val="left" w:pos="6480"/>
          <w:tab w:val="left" w:pos="9000"/>
        </w:tabs>
        <w:ind w:left="380" w:right="-10" w:hanging="380"/>
        <w:rPr>
          <w:sz w:val="22"/>
        </w:rPr>
      </w:pPr>
      <w:r w:rsidRPr="006B2648">
        <w:rPr>
          <w:sz w:val="22"/>
        </w:rPr>
        <w:t>II.</w:t>
      </w:r>
      <w:r w:rsidRPr="006B2648">
        <w:rPr>
          <w:sz w:val="22"/>
        </w:rPr>
        <w:tab/>
        <w:t>(8-14) The way God demonstrated His superiority over Baal was by healing Naaman’s leprosy through Elisha’s “silly” Yahweh solution instead of the “more respectable” Baalism ritual.</w:t>
      </w:r>
    </w:p>
    <w:p w14:paraId="6EC27CB4" w14:textId="77777777" w:rsidR="004C38AF" w:rsidRPr="006B2648" w:rsidRDefault="004C38AF" w:rsidP="00B00034">
      <w:pPr>
        <w:tabs>
          <w:tab w:val="left" w:pos="6480"/>
          <w:tab w:val="left" w:pos="9000"/>
        </w:tabs>
        <w:ind w:left="640" w:right="-10" w:hanging="320"/>
        <w:rPr>
          <w:sz w:val="12"/>
        </w:rPr>
      </w:pPr>
    </w:p>
    <w:p w14:paraId="3636EF91" w14:textId="77777777" w:rsidR="004C38AF" w:rsidRPr="006B2648" w:rsidRDefault="004C38AF" w:rsidP="00B00034">
      <w:pPr>
        <w:tabs>
          <w:tab w:val="left" w:pos="6480"/>
          <w:tab w:val="left" w:pos="9000"/>
        </w:tabs>
        <w:ind w:left="640" w:right="-10" w:hanging="320"/>
        <w:rPr>
          <w:sz w:val="22"/>
        </w:rPr>
      </w:pPr>
      <w:r w:rsidRPr="006B2648">
        <w:rPr>
          <w:sz w:val="22"/>
        </w:rPr>
        <w:t>A.</w:t>
      </w:r>
      <w:r w:rsidRPr="006B2648">
        <w:rPr>
          <w:sz w:val="22"/>
        </w:rPr>
        <w:tab/>
        <w:t>(8-12) Naaman initially rejected Elisha’s healing counsel because of the humility involved (he had already humbled himself to go to a foreign country to seek help from an “inferior” king).</w:t>
      </w:r>
    </w:p>
    <w:p w14:paraId="74914FFC" w14:textId="77777777" w:rsidR="004C38AF" w:rsidRPr="006B2648" w:rsidRDefault="004C38AF" w:rsidP="00B00034">
      <w:pPr>
        <w:tabs>
          <w:tab w:val="left" w:pos="6480"/>
          <w:tab w:val="left" w:pos="9000"/>
        </w:tabs>
        <w:ind w:left="640" w:right="-10" w:hanging="320"/>
        <w:rPr>
          <w:sz w:val="12"/>
        </w:rPr>
      </w:pPr>
    </w:p>
    <w:p w14:paraId="05B66D3D" w14:textId="77777777" w:rsidR="004C38AF" w:rsidRPr="006B2648" w:rsidRDefault="004C38AF" w:rsidP="00B00034">
      <w:pPr>
        <w:tabs>
          <w:tab w:val="left" w:pos="6480"/>
          <w:tab w:val="left" w:pos="9000"/>
        </w:tabs>
        <w:ind w:left="640" w:right="-10" w:hanging="320"/>
        <w:rPr>
          <w:sz w:val="22"/>
        </w:rPr>
      </w:pPr>
      <w:r w:rsidRPr="006B2648">
        <w:rPr>
          <w:sz w:val="22"/>
        </w:rPr>
        <w:t>B.</w:t>
      </w:r>
      <w:r w:rsidRPr="006B2648">
        <w:rPr>
          <w:sz w:val="22"/>
        </w:rPr>
        <w:tab/>
        <w:t>(13-14) At his servants’ request Naaman followed the advice and received miraculous healing.</w:t>
      </w:r>
    </w:p>
    <w:p w14:paraId="428965D9" w14:textId="77777777" w:rsidR="004C38AF" w:rsidRPr="006B2648" w:rsidRDefault="004C38AF" w:rsidP="00B00034">
      <w:pPr>
        <w:tabs>
          <w:tab w:val="left" w:pos="6480"/>
          <w:tab w:val="left" w:pos="9000"/>
        </w:tabs>
        <w:ind w:left="380" w:right="-10" w:hanging="380"/>
        <w:rPr>
          <w:sz w:val="22"/>
        </w:rPr>
      </w:pPr>
    </w:p>
    <w:p w14:paraId="2C150183" w14:textId="77777777" w:rsidR="004C38AF" w:rsidRPr="006B2648" w:rsidRDefault="004C38AF" w:rsidP="00B00034">
      <w:pPr>
        <w:tabs>
          <w:tab w:val="left" w:pos="6480"/>
          <w:tab w:val="left" w:pos="9000"/>
        </w:tabs>
        <w:ind w:left="380" w:right="-10" w:hanging="380"/>
        <w:rPr>
          <w:sz w:val="22"/>
        </w:rPr>
      </w:pPr>
      <w:r w:rsidRPr="006B2648">
        <w:rPr>
          <w:sz w:val="22"/>
        </w:rPr>
        <w:t>III.</w:t>
      </w:r>
      <w:r w:rsidRPr="006B2648">
        <w:rPr>
          <w:sz w:val="22"/>
        </w:rPr>
        <w:tab/>
        <w:t xml:space="preserve">(15-27) The way God demonstrated His superiority over Baal was through judging Gehazi’s hireling attitude which was akin to Baal’s prophets who used Baal for materialistic purposes. </w:t>
      </w:r>
    </w:p>
    <w:p w14:paraId="3CE7C399" w14:textId="77777777" w:rsidR="004C38AF" w:rsidRPr="006B2648" w:rsidRDefault="004C38AF" w:rsidP="00B00034">
      <w:pPr>
        <w:tabs>
          <w:tab w:val="left" w:pos="6480"/>
          <w:tab w:val="left" w:pos="9000"/>
        </w:tabs>
        <w:ind w:left="640" w:right="-10" w:hanging="320"/>
        <w:rPr>
          <w:sz w:val="12"/>
        </w:rPr>
      </w:pPr>
    </w:p>
    <w:p w14:paraId="2247A996" w14:textId="77777777" w:rsidR="004C38AF" w:rsidRPr="006B2648" w:rsidRDefault="004C38AF" w:rsidP="00B00034">
      <w:pPr>
        <w:tabs>
          <w:tab w:val="left" w:pos="6480"/>
          <w:tab w:val="left" w:pos="9000"/>
        </w:tabs>
        <w:ind w:left="640" w:right="-10" w:hanging="320"/>
        <w:rPr>
          <w:sz w:val="22"/>
        </w:rPr>
      </w:pPr>
      <w:r w:rsidRPr="006B2648">
        <w:rPr>
          <w:sz w:val="22"/>
        </w:rPr>
        <w:t>A.</w:t>
      </w:r>
      <w:r w:rsidRPr="006B2648">
        <w:rPr>
          <w:sz w:val="22"/>
        </w:rPr>
        <w:tab/>
        <w:t>(15-19a) Elisha refused reward from the believing Naaman and granted his concession to feign pagan worship.</w:t>
      </w:r>
    </w:p>
    <w:p w14:paraId="3241B3A3" w14:textId="77777777" w:rsidR="004C38AF" w:rsidRPr="006B2648" w:rsidRDefault="004C38AF" w:rsidP="00B00034">
      <w:pPr>
        <w:tabs>
          <w:tab w:val="left" w:pos="6480"/>
          <w:tab w:val="left" w:pos="9000"/>
        </w:tabs>
        <w:ind w:left="640" w:right="-10" w:hanging="320"/>
        <w:rPr>
          <w:sz w:val="12"/>
        </w:rPr>
      </w:pPr>
    </w:p>
    <w:p w14:paraId="1D954D62" w14:textId="77777777" w:rsidR="004C38AF" w:rsidRPr="006B2648" w:rsidRDefault="004C38AF" w:rsidP="00B00034">
      <w:pPr>
        <w:tabs>
          <w:tab w:val="left" w:pos="6480"/>
          <w:tab w:val="left" w:pos="9000"/>
        </w:tabs>
        <w:ind w:left="640" w:right="-10" w:hanging="320"/>
        <w:rPr>
          <w:sz w:val="22"/>
        </w:rPr>
      </w:pPr>
      <w:r w:rsidRPr="006B2648">
        <w:rPr>
          <w:sz w:val="22"/>
        </w:rPr>
        <w:t>B.</w:t>
      </w:r>
      <w:r w:rsidRPr="006B2648">
        <w:rPr>
          <w:sz w:val="22"/>
        </w:rPr>
        <w:tab/>
        <w:t>(19b-27) Gehazi’s hireling perspective (in contrast to Elisha who lacked his greed and lying) was disciplined with Naaman’s leprosy.</w:t>
      </w:r>
    </w:p>
    <w:p w14:paraId="03C661ED" w14:textId="77777777" w:rsidR="004C38AF" w:rsidRPr="006B2648" w:rsidRDefault="004C38AF" w:rsidP="00B00034">
      <w:pPr>
        <w:tabs>
          <w:tab w:val="left" w:pos="6480"/>
          <w:tab w:val="left" w:pos="9000"/>
        </w:tabs>
        <w:ind w:left="300" w:right="-10" w:hanging="300"/>
        <w:rPr>
          <w:b/>
          <w:sz w:val="22"/>
        </w:rPr>
      </w:pPr>
    </w:p>
    <w:p w14:paraId="6CA772D9" w14:textId="77777777" w:rsidR="004C38AF" w:rsidRPr="006B2648" w:rsidRDefault="004C38AF" w:rsidP="00B00034">
      <w:pPr>
        <w:tabs>
          <w:tab w:val="left" w:pos="6480"/>
          <w:tab w:val="left" w:pos="9000"/>
        </w:tabs>
        <w:ind w:left="300" w:right="-10" w:hanging="300"/>
        <w:rPr>
          <w:sz w:val="22"/>
        </w:rPr>
      </w:pPr>
      <w:r w:rsidRPr="006B2648">
        <w:rPr>
          <w:b/>
          <w:sz w:val="22"/>
        </w:rPr>
        <w:t>Homiletical Exposition</w:t>
      </w:r>
      <w:r w:rsidRPr="006B2648">
        <w:rPr>
          <w:sz w:val="22"/>
        </w:rPr>
        <w:t xml:space="preserve">  (cyclical inductive form)</w:t>
      </w:r>
    </w:p>
    <w:p w14:paraId="6EEDE00C" w14:textId="77777777" w:rsidR="004C38AF" w:rsidRPr="006B2648" w:rsidRDefault="004C38AF" w:rsidP="00B00034">
      <w:pPr>
        <w:tabs>
          <w:tab w:val="left" w:pos="6480"/>
          <w:tab w:val="left" w:pos="9000"/>
        </w:tabs>
        <w:ind w:right="-10"/>
        <w:rPr>
          <w:sz w:val="22"/>
        </w:rPr>
      </w:pPr>
    </w:p>
    <w:p w14:paraId="36B917E2" w14:textId="77777777" w:rsidR="004C38AF" w:rsidRPr="006B2648" w:rsidRDefault="004C38AF" w:rsidP="00B00034">
      <w:pPr>
        <w:tabs>
          <w:tab w:val="left" w:pos="6480"/>
          <w:tab w:val="left" w:pos="9000"/>
        </w:tabs>
        <w:ind w:right="-10"/>
        <w:rPr>
          <w:sz w:val="22"/>
        </w:rPr>
      </w:pPr>
      <w:r w:rsidRPr="006B2648">
        <w:rPr>
          <w:sz w:val="22"/>
          <w:u w:val="single"/>
        </w:rPr>
        <w:t>Introduce Subject</w:t>
      </w:r>
      <w:r w:rsidRPr="006B2648">
        <w:rPr>
          <w:sz w:val="22"/>
        </w:rPr>
        <w:t>: How does God show us that He alone can solve our problems (that He is sovereign and thus better than any other solution)?</w:t>
      </w:r>
    </w:p>
    <w:p w14:paraId="75D605C0" w14:textId="77777777" w:rsidR="004C38AF" w:rsidRPr="006B2648" w:rsidRDefault="004C38AF" w:rsidP="00B00034">
      <w:pPr>
        <w:tabs>
          <w:tab w:val="left" w:pos="6480"/>
          <w:tab w:val="left" w:pos="9000"/>
        </w:tabs>
        <w:ind w:left="380" w:right="-10" w:hanging="380"/>
        <w:rPr>
          <w:sz w:val="22"/>
        </w:rPr>
      </w:pPr>
    </w:p>
    <w:p w14:paraId="2EA78FFC" w14:textId="77777777" w:rsidR="004C38AF" w:rsidRPr="006B2648" w:rsidRDefault="004C38AF" w:rsidP="00B00034">
      <w:pPr>
        <w:tabs>
          <w:tab w:val="left" w:pos="6480"/>
          <w:tab w:val="left" w:pos="9000"/>
        </w:tabs>
        <w:ind w:left="380" w:right="-10" w:hanging="380"/>
        <w:rPr>
          <w:sz w:val="22"/>
        </w:rPr>
      </w:pPr>
      <w:r w:rsidRPr="006B2648">
        <w:rPr>
          <w:sz w:val="22"/>
        </w:rPr>
        <w:t>I.</w:t>
      </w:r>
      <w:r w:rsidRPr="006B2648">
        <w:rPr>
          <w:sz w:val="22"/>
        </w:rPr>
        <w:tab/>
        <w:t xml:space="preserve">God shows us that solutions other than Him are unreliable. </w:t>
      </w:r>
    </w:p>
    <w:p w14:paraId="6D4B8C56" w14:textId="77777777" w:rsidR="004C38AF" w:rsidRPr="006B2648" w:rsidRDefault="004C38AF" w:rsidP="00B00034">
      <w:pPr>
        <w:tabs>
          <w:tab w:val="left" w:pos="6480"/>
          <w:tab w:val="left" w:pos="9000"/>
        </w:tabs>
        <w:ind w:left="640" w:right="-10" w:hanging="320"/>
        <w:rPr>
          <w:sz w:val="12"/>
        </w:rPr>
      </w:pPr>
    </w:p>
    <w:p w14:paraId="0653BEA0" w14:textId="77777777" w:rsidR="004C38AF" w:rsidRPr="006B2648" w:rsidRDefault="004C38AF" w:rsidP="00B00034">
      <w:pPr>
        <w:tabs>
          <w:tab w:val="left" w:pos="6480"/>
          <w:tab w:val="left" w:pos="9000"/>
        </w:tabs>
        <w:ind w:left="620" w:right="-10" w:hanging="300"/>
        <w:rPr>
          <w:sz w:val="22"/>
        </w:rPr>
      </w:pPr>
      <w:r w:rsidRPr="006B2648">
        <w:rPr>
          <w:sz w:val="22"/>
        </w:rPr>
        <w:t>A.</w:t>
      </w:r>
      <w:r w:rsidRPr="006B2648">
        <w:rPr>
          <w:sz w:val="22"/>
        </w:rPr>
        <w:tab/>
        <w:t>The pagan Naaman recognized that his own strength and god couldn’t remove his leprosy so he went to Israel’s God (1-7).</w:t>
      </w:r>
    </w:p>
    <w:p w14:paraId="55C4AB82" w14:textId="77777777" w:rsidR="004C38AF" w:rsidRPr="006B2648" w:rsidRDefault="004C38AF" w:rsidP="00B00034">
      <w:pPr>
        <w:tabs>
          <w:tab w:val="left" w:pos="6480"/>
          <w:tab w:val="left" w:pos="9000"/>
        </w:tabs>
        <w:ind w:left="640" w:right="-10" w:hanging="320"/>
        <w:rPr>
          <w:sz w:val="12"/>
        </w:rPr>
      </w:pPr>
    </w:p>
    <w:p w14:paraId="74F47A95" w14:textId="77777777" w:rsidR="004C38AF" w:rsidRPr="006B2648" w:rsidRDefault="004C38AF" w:rsidP="00B00034">
      <w:pPr>
        <w:tabs>
          <w:tab w:val="left" w:pos="6480"/>
          <w:tab w:val="left" w:pos="9000"/>
        </w:tabs>
        <w:ind w:left="620" w:right="-10" w:hanging="300"/>
        <w:rPr>
          <w:sz w:val="22"/>
        </w:rPr>
      </w:pPr>
      <w:r w:rsidRPr="006B2648">
        <w:rPr>
          <w:sz w:val="22"/>
        </w:rPr>
        <w:t>B.</w:t>
      </w:r>
      <w:r w:rsidRPr="006B2648">
        <w:rPr>
          <w:sz w:val="22"/>
        </w:rPr>
        <w:tab/>
        <w:t>During trials we must trust God rather than unreliable sources (such as ourselves, charms, temple rites, astrology, doctors, government, advisors, etc.)</w:t>
      </w:r>
    </w:p>
    <w:p w14:paraId="620F9698" w14:textId="77777777" w:rsidR="004C38AF" w:rsidRPr="006B2648" w:rsidRDefault="004C38AF" w:rsidP="00B00034">
      <w:pPr>
        <w:tabs>
          <w:tab w:val="left" w:pos="6480"/>
          <w:tab w:val="left" w:pos="9000"/>
        </w:tabs>
        <w:ind w:left="380" w:right="-10" w:hanging="380"/>
        <w:rPr>
          <w:sz w:val="22"/>
        </w:rPr>
      </w:pPr>
    </w:p>
    <w:p w14:paraId="0B1137CA" w14:textId="77777777" w:rsidR="004C38AF" w:rsidRPr="006B2648" w:rsidRDefault="004C38AF" w:rsidP="00B00034">
      <w:pPr>
        <w:tabs>
          <w:tab w:val="left" w:pos="6480"/>
          <w:tab w:val="left" w:pos="9000"/>
        </w:tabs>
        <w:ind w:left="380" w:right="-10" w:hanging="380"/>
        <w:rPr>
          <w:sz w:val="22"/>
        </w:rPr>
      </w:pPr>
      <w:r w:rsidRPr="006B2648">
        <w:rPr>
          <w:sz w:val="22"/>
        </w:rPr>
        <w:t>II.</w:t>
      </w:r>
      <w:r w:rsidRPr="006B2648">
        <w:rPr>
          <w:sz w:val="22"/>
        </w:rPr>
        <w:tab/>
        <w:t>God asks us to obey a seemingly ridiculous command so He’ll get the credit.</w:t>
      </w:r>
    </w:p>
    <w:p w14:paraId="2E95E972" w14:textId="77777777" w:rsidR="004C38AF" w:rsidRPr="006B2648" w:rsidRDefault="004C38AF" w:rsidP="00B00034">
      <w:pPr>
        <w:tabs>
          <w:tab w:val="left" w:pos="6480"/>
          <w:tab w:val="left" w:pos="9000"/>
        </w:tabs>
        <w:ind w:left="640" w:right="-10" w:hanging="320"/>
        <w:rPr>
          <w:sz w:val="12"/>
        </w:rPr>
      </w:pPr>
    </w:p>
    <w:p w14:paraId="48298292" w14:textId="77777777" w:rsidR="004C38AF" w:rsidRPr="006B2648" w:rsidRDefault="004C38AF" w:rsidP="00B00034">
      <w:pPr>
        <w:tabs>
          <w:tab w:val="left" w:pos="6480"/>
          <w:tab w:val="left" w:pos="9000"/>
        </w:tabs>
        <w:ind w:left="640" w:right="-10" w:hanging="320"/>
        <w:rPr>
          <w:sz w:val="22"/>
        </w:rPr>
      </w:pPr>
      <w:r w:rsidRPr="006B2648">
        <w:rPr>
          <w:sz w:val="22"/>
        </w:rPr>
        <w:t>A.</w:t>
      </w:r>
      <w:r w:rsidRPr="006B2648">
        <w:rPr>
          <w:sz w:val="22"/>
        </w:rPr>
        <w:tab/>
        <w:t>Naaman wasn’t healed through his own efforts but through a silly procedure prescribed by God’s servant Elisha (8-14).</w:t>
      </w:r>
    </w:p>
    <w:p w14:paraId="7B82F1CD" w14:textId="77777777" w:rsidR="004C38AF" w:rsidRPr="006B2648" w:rsidRDefault="004C38AF" w:rsidP="00B00034">
      <w:pPr>
        <w:tabs>
          <w:tab w:val="left" w:pos="6480"/>
          <w:tab w:val="left" w:pos="9000"/>
        </w:tabs>
        <w:ind w:left="640" w:right="-10" w:hanging="320"/>
        <w:rPr>
          <w:sz w:val="12"/>
        </w:rPr>
      </w:pPr>
    </w:p>
    <w:p w14:paraId="698352B6" w14:textId="77777777" w:rsidR="004C38AF" w:rsidRPr="006B2648" w:rsidRDefault="004C38AF" w:rsidP="00B00034">
      <w:pPr>
        <w:tabs>
          <w:tab w:val="left" w:pos="6480"/>
          <w:tab w:val="left" w:pos="9000"/>
        </w:tabs>
        <w:ind w:left="640" w:right="-10" w:hanging="320"/>
        <w:rPr>
          <w:sz w:val="22"/>
        </w:rPr>
      </w:pPr>
      <w:r w:rsidRPr="006B2648">
        <w:rPr>
          <w:sz w:val="22"/>
        </w:rPr>
        <w:t>B.</w:t>
      </w:r>
      <w:r w:rsidRPr="006B2648">
        <w:rPr>
          <w:sz w:val="22"/>
        </w:rPr>
        <w:tab/>
        <w:t>God may meet our needs through “inferior” people and “silly” though biblical advice.</w:t>
      </w:r>
    </w:p>
    <w:p w14:paraId="6E08F917" w14:textId="77777777" w:rsidR="004C38AF" w:rsidRPr="006B2648" w:rsidRDefault="004C38AF" w:rsidP="00B00034">
      <w:pPr>
        <w:tabs>
          <w:tab w:val="left" w:pos="6480"/>
          <w:tab w:val="left" w:pos="9000"/>
        </w:tabs>
        <w:ind w:left="380" w:right="-10" w:hanging="380"/>
        <w:rPr>
          <w:sz w:val="22"/>
        </w:rPr>
      </w:pPr>
    </w:p>
    <w:p w14:paraId="6948D38D" w14:textId="77777777" w:rsidR="004C38AF" w:rsidRPr="006B2648" w:rsidRDefault="004C38AF" w:rsidP="00B00034">
      <w:pPr>
        <w:tabs>
          <w:tab w:val="left" w:pos="6480"/>
          <w:tab w:val="left" w:pos="9000"/>
        </w:tabs>
        <w:ind w:left="380" w:right="-10" w:hanging="380"/>
        <w:rPr>
          <w:sz w:val="22"/>
        </w:rPr>
      </w:pPr>
      <w:r w:rsidRPr="006B2648">
        <w:rPr>
          <w:sz w:val="22"/>
        </w:rPr>
        <w:t>III.</w:t>
      </w:r>
      <w:r w:rsidRPr="006B2648">
        <w:rPr>
          <w:sz w:val="22"/>
        </w:rPr>
        <w:tab/>
        <w:t xml:space="preserve">God judges us for prideful acting as if He is only there to meet our needs. </w:t>
      </w:r>
    </w:p>
    <w:p w14:paraId="29E8AD27" w14:textId="77777777" w:rsidR="004C38AF" w:rsidRPr="006B2648" w:rsidRDefault="004C38AF" w:rsidP="00B00034">
      <w:pPr>
        <w:tabs>
          <w:tab w:val="left" w:pos="6480"/>
          <w:tab w:val="left" w:pos="9000"/>
        </w:tabs>
        <w:ind w:left="640" w:right="-10" w:hanging="320"/>
        <w:rPr>
          <w:sz w:val="12"/>
        </w:rPr>
      </w:pPr>
    </w:p>
    <w:p w14:paraId="5E477E58" w14:textId="77777777" w:rsidR="004C38AF" w:rsidRPr="006B2648" w:rsidRDefault="004C38AF" w:rsidP="00B00034">
      <w:pPr>
        <w:tabs>
          <w:tab w:val="left" w:pos="6480"/>
          <w:tab w:val="left" w:pos="9000"/>
        </w:tabs>
        <w:ind w:left="640" w:right="-10" w:hanging="320"/>
        <w:rPr>
          <w:sz w:val="22"/>
        </w:rPr>
      </w:pPr>
      <w:r w:rsidRPr="006B2648">
        <w:rPr>
          <w:sz w:val="22"/>
        </w:rPr>
        <w:t>A.</w:t>
      </w:r>
      <w:r w:rsidRPr="006B2648">
        <w:rPr>
          <w:sz w:val="22"/>
        </w:rPr>
        <w:tab/>
        <w:t>God judged Gehazi for greedily trying to take advantage of Him (15-27).</w:t>
      </w:r>
    </w:p>
    <w:p w14:paraId="77C6D340" w14:textId="77777777" w:rsidR="004C38AF" w:rsidRPr="006B2648" w:rsidRDefault="004C38AF" w:rsidP="00B00034">
      <w:pPr>
        <w:tabs>
          <w:tab w:val="left" w:pos="6480"/>
          <w:tab w:val="left" w:pos="9000"/>
        </w:tabs>
        <w:ind w:left="640" w:right="-10" w:hanging="320"/>
        <w:rPr>
          <w:sz w:val="12"/>
        </w:rPr>
      </w:pPr>
    </w:p>
    <w:p w14:paraId="21A343ED" w14:textId="77777777" w:rsidR="004C38AF" w:rsidRPr="006B2648" w:rsidRDefault="004C38AF" w:rsidP="00B00034">
      <w:pPr>
        <w:tabs>
          <w:tab w:val="left" w:pos="6480"/>
          <w:tab w:val="left" w:pos="9000"/>
        </w:tabs>
        <w:ind w:left="640" w:right="-10" w:hanging="320"/>
        <w:rPr>
          <w:sz w:val="22"/>
        </w:rPr>
      </w:pPr>
      <w:r w:rsidRPr="006B2648">
        <w:rPr>
          <w:sz w:val="22"/>
        </w:rPr>
        <w:lastRenderedPageBreak/>
        <w:t>B.</w:t>
      </w:r>
      <w:r w:rsidRPr="006B2648">
        <w:rPr>
          <w:sz w:val="22"/>
        </w:rPr>
        <w:tab/>
        <w:t>God will discipline us for trying to use him for selfish interests (pride judged through a humbling experience, sickness as in James 5:16, etc.).</w:t>
      </w:r>
    </w:p>
    <w:p w14:paraId="0F719060" w14:textId="77777777" w:rsidR="004C38AF" w:rsidRPr="006B2648" w:rsidRDefault="004C38AF" w:rsidP="00B00034">
      <w:pPr>
        <w:tabs>
          <w:tab w:val="left" w:pos="6480"/>
          <w:tab w:val="left" w:pos="9000"/>
        </w:tabs>
        <w:ind w:right="-10"/>
        <w:rPr>
          <w:sz w:val="22"/>
        </w:rPr>
      </w:pPr>
    </w:p>
    <w:p w14:paraId="12BC6BF9" w14:textId="77777777" w:rsidR="004C38AF" w:rsidRPr="006B2648" w:rsidRDefault="004C38AF" w:rsidP="00B00034">
      <w:pPr>
        <w:ind w:right="-10"/>
        <w:rPr>
          <w:sz w:val="22"/>
        </w:rPr>
      </w:pPr>
      <w:r w:rsidRPr="006B2648">
        <w:rPr>
          <w:sz w:val="22"/>
          <w:u w:val="single"/>
        </w:rPr>
        <w:t>Main Idea</w:t>
      </w:r>
      <w:r w:rsidRPr="006B2648">
        <w:rPr>
          <w:sz w:val="22"/>
        </w:rPr>
        <w:t>: Humbly submit to God as the only solution to your problems.</w:t>
      </w:r>
    </w:p>
    <w:p w14:paraId="6186F2AA" w14:textId="77777777" w:rsidR="004C38AF" w:rsidRPr="006B2648" w:rsidRDefault="004C38AF" w:rsidP="00B00034">
      <w:pPr>
        <w:tabs>
          <w:tab w:val="left" w:pos="6480"/>
        </w:tabs>
        <w:ind w:left="20" w:right="-10"/>
        <w:jc w:val="center"/>
        <w:rPr>
          <w:b/>
          <w:sz w:val="32"/>
        </w:rPr>
        <w:sectPr w:rsidR="004C38AF" w:rsidRPr="006B2648">
          <w:pgSz w:w="11880" w:h="16819"/>
          <w:pgMar w:top="720" w:right="1022" w:bottom="720" w:left="1238" w:header="720" w:footer="720" w:gutter="0"/>
          <w:cols w:space="720"/>
          <w:noEndnote/>
        </w:sectPr>
      </w:pPr>
    </w:p>
    <w:p w14:paraId="11186157" w14:textId="77777777" w:rsidR="004C38AF" w:rsidRDefault="004C38AF" w:rsidP="00B00034">
      <w:pPr>
        <w:tabs>
          <w:tab w:val="left" w:pos="6480"/>
        </w:tabs>
        <w:ind w:left="20" w:right="-10"/>
        <w:jc w:val="center"/>
        <w:rPr>
          <w:b/>
          <w:sz w:val="36"/>
        </w:rPr>
      </w:pPr>
      <w:r>
        <w:rPr>
          <w:b/>
          <w:sz w:val="36"/>
        </w:rPr>
        <w:lastRenderedPageBreak/>
        <w:t>Preaching Challenges Today</w:t>
      </w:r>
      <w:r>
        <w:rPr>
          <w:sz w:val="20"/>
        </w:rPr>
        <w:fldChar w:fldCharType="begin"/>
      </w:r>
      <w:r>
        <w:rPr>
          <w:sz w:val="20"/>
        </w:rPr>
        <w:instrText xml:space="preserve"> TC  " Preaching Challenges Today " \l 2 </w:instrText>
      </w:r>
      <w:r>
        <w:rPr>
          <w:sz w:val="20"/>
        </w:rPr>
        <w:fldChar w:fldCharType="end"/>
      </w:r>
    </w:p>
    <w:p w14:paraId="6F5B0A90" w14:textId="77777777" w:rsidR="004C38AF" w:rsidRDefault="004C38AF" w:rsidP="00B00034">
      <w:pPr>
        <w:tabs>
          <w:tab w:val="left" w:pos="6480"/>
        </w:tabs>
        <w:ind w:left="20" w:right="-10"/>
        <w:jc w:val="center"/>
        <w:rPr>
          <w:sz w:val="20"/>
        </w:rPr>
      </w:pPr>
      <w:r>
        <w:rPr>
          <w:sz w:val="20"/>
        </w:rPr>
        <w:t xml:space="preserve">Based on Erickson &amp; Heflin, </w:t>
      </w:r>
      <w:r>
        <w:rPr>
          <w:i/>
          <w:sz w:val="20"/>
        </w:rPr>
        <w:t>Old Wine in New Wineskins</w:t>
      </w:r>
      <w:r>
        <w:rPr>
          <w:sz w:val="20"/>
        </w:rPr>
        <w:t>, 58-93</w:t>
      </w:r>
    </w:p>
    <w:p w14:paraId="12B12CDA" w14:textId="77777777" w:rsidR="004C38AF" w:rsidRDefault="004C38AF" w:rsidP="00B00034">
      <w:pPr>
        <w:tabs>
          <w:tab w:val="left" w:pos="6480"/>
        </w:tabs>
        <w:ind w:left="300" w:right="-80" w:hanging="300"/>
        <w:rPr>
          <w:b/>
        </w:rPr>
      </w:pPr>
    </w:p>
    <w:p w14:paraId="3212684F" w14:textId="77777777" w:rsidR="004C38AF" w:rsidRDefault="004C38AF" w:rsidP="00B00034">
      <w:pPr>
        <w:tabs>
          <w:tab w:val="left" w:pos="6480"/>
        </w:tabs>
        <w:ind w:right="-80"/>
        <w:rPr>
          <w:b/>
          <w:i/>
        </w:rPr>
      </w:pPr>
      <w:r>
        <w:rPr>
          <w:b/>
          <w:i/>
        </w:rPr>
        <w:t>What solutions would you propose to these hazards to relevant preaching today?</w:t>
      </w:r>
    </w:p>
    <w:p w14:paraId="0738729F" w14:textId="77777777" w:rsidR="004C38AF" w:rsidRDefault="004C38AF" w:rsidP="00B00034">
      <w:pPr>
        <w:pStyle w:val="Heading1"/>
      </w:pPr>
      <w:r>
        <w:t>Preaching on the Decline</w:t>
      </w:r>
    </w:p>
    <w:p w14:paraId="1B920206" w14:textId="77777777" w:rsidR="004C38AF" w:rsidRDefault="004C38AF" w:rsidP="00B00034">
      <w:pPr>
        <w:ind w:left="1440"/>
      </w:pPr>
    </w:p>
    <w:p w14:paraId="4B6465DD" w14:textId="77777777" w:rsidR="004C38AF" w:rsidRDefault="004C38AF" w:rsidP="00B00034">
      <w:pPr>
        <w:ind w:left="720"/>
      </w:pPr>
      <w:r>
        <w:t>*Preaching in today’s worship service is being replaced by music, drama, etc. (pp. 58-61).</w:t>
      </w:r>
    </w:p>
    <w:p w14:paraId="65A4A646" w14:textId="77777777" w:rsidR="004C38AF" w:rsidRDefault="004C38AF" w:rsidP="00B00034">
      <w:pPr>
        <w:ind w:left="720"/>
      </w:pPr>
    </w:p>
    <w:p w14:paraId="788BC735" w14:textId="77777777" w:rsidR="004C38AF" w:rsidRDefault="004C38AF" w:rsidP="00B00034">
      <w:pPr>
        <w:ind w:left="720"/>
      </w:pPr>
    </w:p>
    <w:p w14:paraId="25663F28" w14:textId="77777777" w:rsidR="004C38AF" w:rsidRDefault="004C38AF" w:rsidP="00B00034">
      <w:pPr>
        <w:ind w:left="720"/>
      </w:pPr>
      <w:r>
        <w:rPr>
          <w:i/>
        </w:rPr>
        <w:t>Solutions/Advantages to Preaching</w:t>
      </w:r>
      <w:r>
        <w:t xml:space="preserve"> (some ideas from pp. 62-75): </w:t>
      </w:r>
    </w:p>
    <w:p w14:paraId="5E91A198" w14:textId="77777777" w:rsidR="004C38AF" w:rsidRDefault="004C38AF" w:rsidP="00B00034">
      <w:pPr>
        <w:pStyle w:val="Heading2"/>
        <w:keepNext w:val="0"/>
      </w:pPr>
      <w:r>
        <w:t>Preaching gives God’s Word (pp. 62-63)</w:t>
      </w:r>
    </w:p>
    <w:p w14:paraId="13F129AD" w14:textId="77777777" w:rsidR="004C38AF" w:rsidRDefault="004C38AF" w:rsidP="00B00034">
      <w:pPr>
        <w:pStyle w:val="Heading2"/>
        <w:keepNext w:val="0"/>
      </w:pPr>
      <w:r>
        <w:t>Preaching is personal and spontaneous (p. 63)</w:t>
      </w:r>
    </w:p>
    <w:p w14:paraId="25D88314" w14:textId="77777777" w:rsidR="004C38AF" w:rsidRDefault="004C38AF" w:rsidP="00B00034">
      <w:pPr>
        <w:pStyle w:val="Heading2"/>
        <w:keepNext w:val="0"/>
      </w:pPr>
      <w:r>
        <w:t>Preaching confronts (p. 74)</w:t>
      </w:r>
    </w:p>
    <w:p w14:paraId="7E2956B3" w14:textId="77777777" w:rsidR="004C38AF" w:rsidRDefault="004C38AF" w:rsidP="00B00034"/>
    <w:p w14:paraId="12F01953" w14:textId="77777777" w:rsidR="004C38AF" w:rsidRDefault="004C38AF" w:rsidP="00B00034"/>
    <w:p w14:paraId="20084837" w14:textId="77777777" w:rsidR="004C38AF" w:rsidRDefault="004C38AF" w:rsidP="00B00034"/>
    <w:p w14:paraId="78C72F42" w14:textId="77777777" w:rsidR="004C38AF" w:rsidRDefault="004C38AF" w:rsidP="00B00034">
      <w:pPr>
        <w:pStyle w:val="Heading1"/>
        <w:keepNext w:val="0"/>
      </w:pPr>
      <w:r>
        <w:t>Listener Obstacles</w:t>
      </w:r>
    </w:p>
    <w:p w14:paraId="0C6CE98C" w14:textId="77777777" w:rsidR="004C38AF" w:rsidRDefault="004C38AF" w:rsidP="00B00034">
      <w:pPr>
        <w:pStyle w:val="Heading2"/>
        <w:keepNext w:val="0"/>
      </w:pPr>
      <w:r>
        <w:t>General Characteristics (pp. 76-80)</w:t>
      </w:r>
    </w:p>
    <w:p w14:paraId="494848FF" w14:textId="77777777" w:rsidR="004C38AF" w:rsidRDefault="004C38AF" w:rsidP="00B00034">
      <w:pPr>
        <w:pStyle w:val="Heading3"/>
        <w:keepNext w:val="0"/>
      </w:pPr>
      <w:r>
        <w:t>Apathy</w:t>
      </w:r>
    </w:p>
    <w:p w14:paraId="75252DC2" w14:textId="77777777" w:rsidR="004C38AF" w:rsidRDefault="004C38AF" w:rsidP="00B00034">
      <w:pPr>
        <w:pStyle w:val="Heading3"/>
        <w:keepNext w:val="0"/>
      </w:pPr>
      <w:r>
        <w:t>Superstar Mentality</w:t>
      </w:r>
    </w:p>
    <w:p w14:paraId="2E59647D" w14:textId="77777777" w:rsidR="004C38AF" w:rsidRDefault="004C38AF" w:rsidP="00B00034">
      <w:pPr>
        <w:pStyle w:val="Heading3"/>
        <w:keepNext w:val="0"/>
      </w:pPr>
      <w:r>
        <w:t>Impatience</w:t>
      </w:r>
    </w:p>
    <w:p w14:paraId="3670D060" w14:textId="77777777" w:rsidR="004C38AF" w:rsidRDefault="004C38AF" w:rsidP="00B00034">
      <w:pPr>
        <w:pStyle w:val="Heading3"/>
        <w:keepNext w:val="0"/>
      </w:pPr>
      <w:r>
        <w:t>Lack of Commitment</w:t>
      </w:r>
    </w:p>
    <w:p w14:paraId="20F6B8DC" w14:textId="77777777" w:rsidR="004C38AF" w:rsidRDefault="004C38AF" w:rsidP="00B00034">
      <w:pPr>
        <w:pStyle w:val="Heading3"/>
        <w:keepNext w:val="0"/>
      </w:pPr>
      <w:r>
        <w:t>Competition</w:t>
      </w:r>
    </w:p>
    <w:p w14:paraId="341E9C6D" w14:textId="77777777" w:rsidR="004C38AF" w:rsidRDefault="004C38AF" w:rsidP="00B00034">
      <w:pPr>
        <w:pStyle w:val="Heading3"/>
        <w:keepNext w:val="0"/>
      </w:pPr>
      <w:r>
        <w:t>Demands and Concerns</w:t>
      </w:r>
    </w:p>
    <w:p w14:paraId="1563C689" w14:textId="77777777" w:rsidR="004C38AF" w:rsidRDefault="004C38AF" w:rsidP="00B00034"/>
    <w:p w14:paraId="2FC42D71" w14:textId="77777777" w:rsidR="004C38AF" w:rsidRDefault="004C38AF" w:rsidP="00B00034">
      <w:pPr>
        <w:pStyle w:val="Heading2"/>
        <w:keepNext w:val="0"/>
      </w:pPr>
      <w:r>
        <w:t>Characteristics Specifically Related to Listening (pp. 80-84)</w:t>
      </w:r>
    </w:p>
    <w:p w14:paraId="14102052" w14:textId="77777777" w:rsidR="004C38AF" w:rsidRDefault="004C38AF" w:rsidP="00B00034">
      <w:pPr>
        <w:pStyle w:val="Heading3"/>
        <w:keepNext w:val="0"/>
      </w:pPr>
      <w:r>
        <w:t>Indifference to Authority</w:t>
      </w:r>
    </w:p>
    <w:p w14:paraId="49B49C37" w14:textId="77777777" w:rsidR="004C38AF" w:rsidRDefault="004C38AF" w:rsidP="00B00034">
      <w:pPr>
        <w:pStyle w:val="Heading3"/>
        <w:keepNext w:val="0"/>
      </w:pPr>
      <w:r>
        <w:t>Need for Visual Stimulation</w:t>
      </w:r>
    </w:p>
    <w:p w14:paraId="30D9CD30" w14:textId="77777777" w:rsidR="004C38AF" w:rsidRDefault="004C38AF" w:rsidP="00B00034">
      <w:pPr>
        <w:pStyle w:val="Heading3"/>
        <w:keepNext w:val="0"/>
      </w:pPr>
      <w:r>
        <w:t>Need for Movement &amp; Action</w:t>
      </w:r>
    </w:p>
    <w:p w14:paraId="2EA170CC" w14:textId="77777777" w:rsidR="004C38AF" w:rsidRDefault="004C38AF" w:rsidP="00B00034">
      <w:pPr>
        <w:pStyle w:val="Heading3"/>
        <w:keepNext w:val="0"/>
      </w:pPr>
      <w:r>
        <w:t>Attraction to the Spectacular</w:t>
      </w:r>
    </w:p>
    <w:p w14:paraId="02710B18" w14:textId="77777777" w:rsidR="004C38AF" w:rsidRDefault="004C38AF" w:rsidP="00B00034">
      <w:pPr>
        <w:pStyle w:val="Heading3"/>
        <w:keepNext w:val="0"/>
      </w:pPr>
      <w:r>
        <w:t>Short Attention Span</w:t>
      </w:r>
    </w:p>
    <w:p w14:paraId="45C3480C" w14:textId="77777777" w:rsidR="004C38AF" w:rsidRDefault="004C38AF" w:rsidP="00B00034">
      <w:pPr>
        <w:pStyle w:val="Heading1"/>
        <w:keepNext w:val="0"/>
      </w:pPr>
      <w:r>
        <w:br w:type="page"/>
      </w:r>
      <w:r>
        <w:lastRenderedPageBreak/>
        <w:t>Preacher Obstacles</w:t>
      </w:r>
    </w:p>
    <w:p w14:paraId="6FAFD444" w14:textId="77777777" w:rsidR="004C38AF" w:rsidRDefault="004C38AF" w:rsidP="00B00034">
      <w:pPr>
        <w:pStyle w:val="Heading2"/>
        <w:keepNext w:val="0"/>
      </w:pPr>
      <w:r>
        <w:t>External (pp. 84-86)</w:t>
      </w:r>
    </w:p>
    <w:p w14:paraId="476F38BA" w14:textId="77777777" w:rsidR="004C38AF" w:rsidRDefault="004C38AF" w:rsidP="00B00034">
      <w:pPr>
        <w:pStyle w:val="Heading3"/>
        <w:keepNext w:val="0"/>
      </w:pPr>
      <w:r>
        <w:t>Time &amp; Priority Pressures</w:t>
      </w:r>
    </w:p>
    <w:p w14:paraId="10E0135C" w14:textId="77777777" w:rsidR="004C38AF" w:rsidRDefault="004C38AF" w:rsidP="00B00034">
      <w:pPr>
        <w:pStyle w:val="Heading3"/>
      </w:pPr>
      <w:r>
        <w:t>Pressure to Succeed</w:t>
      </w:r>
    </w:p>
    <w:p w14:paraId="7F537773" w14:textId="77777777" w:rsidR="004C38AF" w:rsidRDefault="004C38AF" w:rsidP="00B00034">
      <w:pPr>
        <w:pStyle w:val="Heading3"/>
        <w:keepNext w:val="0"/>
      </w:pPr>
      <w:r>
        <w:t>Pragmatism</w:t>
      </w:r>
    </w:p>
    <w:p w14:paraId="401A7E79" w14:textId="77777777" w:rsidR="004C38AF" w:rsidRDefault="004C38AF" w:rsidP="00B00034"/>
    <w:p w14:paraId="5372BFFF" w14:textId="77777777" w:rsidR="004C38AF" w:rsidRDefault="004C38AF" w:rsidP="00B00034">
      <w:pPr>
        <w:pStyle w:val="Heading2"/>
        <w:keepNext w:val="0"/>
      </w:pPr>
      <w:r>
        <w:t>Internal (pp. 86-89)</w:t>
      </w:r>
    </w:p>
    <w:p w14:paraId="743C83E2" w14:textId="77777777" w:rsidR="004C38AF" w:rsidRDefault="004C38AF" w:rsidP="00B00034">
      <w:pPr>
        <w:pStyle w:val="Heading3"/>
        <w:keepNext w:val="0"/>
      </w:pPr>
      <w:r>
        <w:t>Lack of Training (in drama, literary theory, and how people learn)</w:t>
      </w:r>
    </w:p>
    <w:p w14:paraId="509C64AB" w14:textId="77777777" w:rsidR="004C38AF" w:rsidRDefault="004C38AF" w:rsidP="00B00034">
      <w:pPr>
        <w:pStyle w:val="Heading3"/>
        <w:keepNext w:val="0"/>
      </w:pPr>
      <w:r>
        <w:t>Uncertainty About Role (numerous hats, declining prestige)</w:t>
      </w:r>
    </w:p>
    <w:p w14:paraId="1ACEDFCC" w14:textId="77777777" w:rsidR="004C38AF" w:rsidRDefault="004C38AF" w:rsidP="00B00034">
      <w:pPr>
        <w:pStyle w:val="Heading3"/>
        <w:keepNext w:val="0"/>
      </w:pPr>
      <w:r>
        <w:t>Difficulty Speaking to a Culture which One Does Not Want to Imitate</w:t>
      </w:r>
    </w:p>
    <w:p w14:paraId="0D6C4943" w14:textId="77777777" w:rsidR="004C38AF" w:rsidRDefault="004C38AF" w:rsidP="00B00034">
      <w:pPr>
        <w:pStyle w:val="Heading3"/>
      </w:pPr>
      <w:r>
        <w:t>Uncertainty About Style</w:t>
      </w:r>
    </w:p>
    <w:p w14:paraId="0E435301" w14:textId="77777777" w:rsidR="004C38AF" w:rsidRDefault="004C38AF" w:rsidP="00B00034">
      <w:pPr>
        <w:pStyle w:val="Heading3"/>
      </w:pPr>
      <w:r>
        <w:t>Struggle whether to give listeners what they want or what they need</w:t>
      </w:r>
    </w:p>
    <w:p w14:paraId="47D401AA" w14:textId="77777777" w:rsidR="004C38AF" w:rsidRDefault="004C38AF" w:rsidP="00B00034"/>
    <w:p w14:paraId="2B50A85B" w14:textId="77777777" w:rsidR="004C38AF" w:rsidRDefault="004C38AF" w:rsidP="00B00034"/>
    <w:p w14:paraId="50577D7B" w14:textId="77777777" w:rsidR="004C38AF" w:rsidRDefault="004C38AF" w:rsidP="00B00034"/>
    <w:p w14:paraId="4775AA08" w14:textId="77777777" w:rsidR="004C38AF" w:rsidRDefault="004C38AF" w:rsidP="00B00034">
      <w:pPr>
        <w:pStyle w:val="Heading1"/>
      </w:pPr>
      <w:r>
        <w:t>Church Obstacles</w:t>
      </w:r>
    </w:p>
    <w:p w14:paraId="0808C04A" w14:textId="77777777" w:rsidR="004C38AF" w:rsidRDefault="004C38AF" w:rsidP="00B00034">
      <w:pPr>
        <w:pStyle w:val="Heading3"/>
      </w:pPr>
      <w:r>
        <w:t>Internal (pp. 89-91)</w:t>
      </w:r>
    </w:p>
    <w:p w14:paraId="52C58005" w14:textId="77777777" w:rsidR="004C38AF" w:rsidRDefault="004C38AF" w:rsidP="00B00034">
      <w:pPr>
        <w:pStyle w:val="Heading4"/>
      </w:pPr>
      <w:r>
        <w:t>Lack of Emphasis on Doctrine</w:t>
      </w:r>
    </w:p>
    <w:p w14:paraId="7DCD0EF0" w14:textId="77777777" w:rsidR="004C38AF" w:rsidRDefault="004C38AF" w:rsidP="00B00034">
      <w:pPr>
        <w:pStyle w:val="Heading4"/>
      </w:pPr>
      <w:r>
        <w:t>Lack of Denominational Loyalty</w:t>
      </w:r>
    </w:p>
    <w:p w14:paraId="3EC30632" w14:textId="77777777" w:rsidR="004C38AF" w:rsidRDefault="004C38AF" w:rsidP="00B00034">
      <w:pPr>
        <w:pStyle w:val="Heading4"/>
      </w:pPr>
      <w:r>
        <w:t>Many Activities Not Specifically Christian (e.g., more time for announcements than reading of Scripture)</w:t>
      </w:r>
    </w:p>
    <w:p w14:paraId="5AD1937D" w14:textId="77777777" w:rsidR="004C38AF" w:rsidRDefault="004C38AF" w:rsidP="00B00034"/>
    <w:p w14:paraId="35140EC2" w14:textId="77777777" w:rsidR="004C38AF" w:rsidRDefault="004C38AF" w:rsidP="00B00034">
      <w:pPr>
        <w:pStyle w:val="Heading3"/>
      </w:pPr>
      <w:r>
        <w:t>External (pp. 92-93)</w:t>
      </w:r>
    </w:p>
    <w:p w14:paraId="5D86F4FA" w14:textId="77777777" w:rsidR="004C38AF" w:rsidRDefault="004C38AF" w:rsidP="00B00034">
      <w:pPr>
        <w:pStyle w:val="Heading4"/>
      </w:pPr>
      <w:r>
        <w:t>Demand for Instant Relevance</w:t>
      </w:r>
    </w:p>
    <w:p w14:paraId="1D71061F" w14:textId="77777777" w:rsidR="004C38AF" w:rsidRDefault="004C38AF" w:rsidP="00B00034">
      <w:pPr>
        <w:pStyle w:val="Heading4"/>
      </w:pPr>
      <w:r>
        <w:t xml:space="preserve">Lack of Interest in Religion in General </w:t>
      </w:r>
    </w:p>
    <w:p w14:paraId="14048AF0" w14:textId="77777777" w:rsidR="004C38AF" w:rsidRDefault="004C38AF" w:rsidP="00B00034">
      <w:pPr>
        <w:pStyle w:val="Heading4"/>
      </w:pPr>
      <w:r>
        <w:t>Members Changing Churches Frequently</w:t>
      </w:r>
    </w:p>
    <w:p w14:paraId="0D52CB18" w14:textId="77777777" w:rsidR="004C38AF" w:rsidRDefault="004C38AF" w:rsidP="00B00034">
      <w:pPr>
        <w:pStyle w:val="Heading4"/>
      </w:pPr>
      <w:r>
        <w:t>Preacher’s News is Old (they already heard it before Sunday)</w:t>
      </w:r>
    </w:p>
    <w:p w14:paraId="3C460A25" w14:textId="77777777" w:rsidR="004C38AF" w:rsidRDefault="004C38AF" w:rsidP="00B00034">
      <w:pPr>
        <w:tabs>
          <w:tab w:val="left" w:pos="1080"/>
          <w:tab w:val="left" w:pos="7960"/>
        </w:tabs>
        <w:ind w:left="1080" w:right="20" w:hanging="1080"/>
      </w:pPr>
    </w:p>
    <w:p w14:paraId="660010A5" w14:textId="77777777" w:rsidR="004C38AF" w:rsidRDefault="004C38AF" w:rsidP="00B00034">
      <w:pPr>
        <w:tabs>
          <w:tab w:val="left" w:pos="6480"/>
        </w:tabs>
        <w:ind w:left="20" w:right="-80"/>
        <w:jc w:val="center"/>
        <w:rPr>
          <w:b/>
          <w:sz w:val="36"/>
        </w:rPr>
        <w:sectPr w:rsidR="004C38AF">
          <w:pgSz w:w="11880" w:h="16819"/>
          <w:pgMar w:top="720" w:right="1022" w:bottom="720" w:left="1238" w:header="720" w:footer="720" w:gutter="0"/>
          <w:cols w:space="720"/>
          <w:noEndnote/>
        </w:sectPr>
      </w:pPr>
    </w:p>
    <w:p w14:paraId="2B8B76AA" w14:textId="77777777" w:rsidR="004C38AF" w:rsidRDefault="004C38AF" w:rsidP="00B00034">
      <w:pPr>
        <w:tabs>
          <w:tab w:val="left" w:pos="6480"/>
        </w:tabs>
        <w:ind w:left="20" w:right="-80"/>
        <w:jc w:val="center"/>
        <w:rPr>
          <w:b/>
          <w:sz w:val="36"/>
        </w:rPr>
      </w:pPr>
      <w:r>
        <w:rPr>
          <w:b/>
          <w:sz w:val="36"/>
        </w:rPr>
        <w:lastRenderedPageBreak/>
        <w:t>Title</w:t>
      </w:r>
      <w:r>
        <w:rPr>
          <w:b/>
        </w:rPr>
        <w:fldChar w:fldCharType="begin"/>
      </w:r>
      <w:r>
        <w:rPr>
          <w:b/>
        </w:rPr>
        <w:instrText xml:space="preserve"> TC  "Title" \l 2 </w:instrText>
      </w:r>
      <w:r>
        <w:rPr>
          <w:b/>
        </w:rPr>
        <w:fldChar w:fldCharType="end"/>
      </w:r>
    </w:p>
    <w:p w14:paraId="205420BD" w14:textId="77777777" w:rsidR="004C38AF" w:rsidRDefault="004C38AF" w:rsidP="00B00034">
      <w:pPr>
        <w:tabs>
          <w:tab w:val="left" w:pos="6480"/>
        </w:tabs>
        <w:ind w:left="20" w:right="-80"/>
        <w:jc w:val="center"/>
        <w:rPr>
          <w:sz w:val="20"/>
        </w:rPr>
      </w:pPr>
      <w:r>
        <w:rPr>
          <w:sz w:val="20"/>
        </w:rPr>
        <w:t xml:space="preserve">Based on Erickson &amp; Heflin, </w:t>
      </w:r>
      <w:r>
        <w:rPr>
          <w:i/>
          <w:sz w:val="20"/>
        </w:rPr>
        <w:t>Old Wine in New Wineskins</w:t>
      </w:r>
      <w:r>
        <w:rPr>
          <w:sz w:val="20"/>
        </w:rPr>
        <w:t xml:space="preserve">, </w:t>
      </w:r>
    </w:p>
    <w:p w14:paraId="5678C95A" w14:textId="77777777" w:rsidR="004C38AF" w:rsidRDefault="004C38AF" w:rsidP="00B00034">
      <w:pPr>
        <w:tabs>
          <w:tab w:val="left" w:pos="6480"/>
        </w:tabs>
        <w:ind w:left="300" w:right="-80" w:hanging="300"/>
        <w:rPr>
          <w:b/>
        </w:rPr>
      </w:pPr>
    </w:p>
    <w:p w14:paraId="72D1619A" w14:textId="77777777" w:rsidR="004C38AF" w:rsidRDefault="004C38AF" w:rsidP="00B00034">
      <w:pPr>
        <w:pStyle w:val="Heading1"/>
        <w:keepNext w:val="0"/>
      </w:pPr>
      <w:r>
        <w:t>Title</w:t>
      </w:r>
    </w:p>
    <w:p w14:paraId="659A3DF7" w14:textId="77777777" w:rsidR="004C38AF" w:rsidRDefault="004C38AF" w:rsidP="00B00034">
      <w:pPr>
        <w:tabs>
          <w:tab w:val="left" w:pos="6480"/>
        </w:tabs>
        <w:ind w:left="300" w:right="-80" w:hanging="300"/>
        <w:rPr>
          <w:b/>
          <w:i/>
        </w:rPr>
      </w:pPr>
    </w:p>
    <w:p w14:paraId="694811A8" w14:textId="77777777" w:rsidR="004C38AF" w:rsidRDefault="004C38AF" w:rsidP="00B00034">
      <w:pPr>
        <w:tabs>
          <w:tab w:val="left" w:pos="6480"/>
        </w:tabs>
        <w:ind w:left="300" w:right="-80" w:hanging="300"/>
        <w:rPr>
          <w:b/>
          <w:i/>
        </w:rPr>
      </w:pPr>
      <w:r>
        <w:rPr>
          <w:b/>
          <w:i/>
        </w:rPr>
        <w:tab/>
        <w:t>Question?</w:t>
      </w:r>
    </w:p>
    <w:p w14:paraId="0CDA4D93" w14:textId="77777777" w:rsidR="004C38AF" w:rsidRDefault="004C38AF" w:rsidP="00B00034">
      <w:pPr>
        <w:pStyle w:val="Heading2"/>
        <w:keepNext w:val="0"/>
      </w:pPr>
    </w:p>
    <w:p w14:paraId="2DDEB754" w14:textId="77777777" w:rsidR="004C38AF" w:rsidRDefault="004C38AF" w:rsidP="00B00034">
      <w:pPr>
        <w:pStyle w:val="Heading3"/>
        <w:keepNext w:val="0"/>
      </w:pPr>
    </w:p>
    <w:p w14:paraId="542BCA76" w14:textId="77777777" w:rsidR="004C38AF" w:rsidRDefault="004C38AF" w:rsidP="00B00034">
      <w:pPr>
        <w:pStyle w:val="Heading4"/>
        <w:keepNext w:val="0"/>
      </w:pPr>
    </w:p>
    <w:p w14:paraId="2F02EC81" w14:textId="77777777" w:rsidR="004C38AF" w:rsidRDefault="004C38AF" w:rsidP="00B00034">
      <w:pPr>
        <w:tabs>
          <w:tab w:val="left" w:pos="6480"/>
        </w:tabs>
        <w:ind w:left="300" w:right="-80" w:hanging="300"/>
        <w:rPr>
          <w:b/>
        </w:rPr>
      </w:pPr>
      <w:r>
        <w:rPr>
          <w:b/>
        </w:rPr>
        <w:t>I.</w:t>
      </w:r>
      <w:r>
        <w:rPr>
          <w:b/>
        </w:rPr>
        <w:tab/>
        <w:t>Title</w:t>
      </w:r>
    </w:p>
    <w:p w14:paraId="1E37F053" w14:textId="77777777" w:rsidR="004C38AF" w:rsidRDefault="004C38AF" w:rsidP="00B00034">
      <w:pPr>
        <w:tabs>
          <w:tab w:val="left" w:pos="6480"/>
        </w:tabs>
        <w:ind w:left="700" w:right="-80" w:hanging="380"/>
      </w:pPr>
    </w:p>
    <w:p w14:paraId="630B635C" w14:textId="77777777" w:rsidR="004C38AF" w:rsidRDefault="004C38AF" w:rsidP="00B00034">
      <w:pPr>
        <w:tabs>
          <w:tab w:val="left" w:pos="6480"/>
        </w:tabs>
        <w:ind w:left="700" w:right="-80" w:hanging="380"/>
      </w:pPr>
      <w:r>
        <w:t>A.</w:t>
      </w:r>
      <w:r>
        <w:tab/>
        <w:t>Subtitle</w:t>
      </w:r>
    </w:p>
    <w:p w14:paraId="46EFBE00" w14:textId="77777777" w:rsidR="004C38AF" w:rsidRDefault="004C38AF" w:rsidP="00B00034">
      <w:pPr>
        <w:tabs>
          <w:tab w:val="left" w:pos="6480"/>
        </w:tabs>
        <w:ind w:left="1060" w:right="-80" w:hanging="380"/>
      </w:pPr>
    </w:p>
    <w:tbl>
      <w:tblPr>
        <w:tblW w:w="0" w:type="auto"/>
        <w:tblInd w:w="720" w:type="dxa"/>
        <w:tblLayout w:type="fixed"/>
        <w:tblCellMar>
          <w:left w:w="80" w:type="dxa"/>
          <w:right w:w="80" w:type="dxa"/>
        </w:tblCellMar>
        <w:tblLook w:val="0000" w:firstRow="0" w:lastRow="0" w:firstColumn="0" w:lastColumn="0" w:noHBand="0" w:noVBand="0"/>
      </w:tblPr>
      <w:tblGrid>
        <w:gridCol w:w="400"/>
        <w:gridCol w:w="2580"/>
        <w:gridCol w:w="2886"/>
        <w:gridCol w:w="2886"/>
      </w:tblGrid>
      <w:tr w:rsidR="004C38AF" w14:paraId="418BA368"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7658F052" w14:textId="77777777" w:rsidR="004C38AF" w:rsidRDefault="004C38AF" w:rsidP="00B00034">
            <w:pPr>
              <w:spacing w:before="240"/>
              <w:ind w:right="-80"/>
              <w:rPr>
                <w:b/>
                <w:sz w:val="28"/>
              </w:rPr>
            </w:pPr>
          </w:p>
        </w:tc>
        <w:tc>
          <w:tcPr>
            <w:tcW w:w="2580" w:type="dxa"/>
            <w:tcBorders>
              <w:top w:val="single" w:sz="6" w:space="0" w:color="auto"/>
              <w:left w:val="single" w:sz="6" w:space="0" w:color="auto"/>
              <w:bottom w:val="single" w:sz="6" w:space="0" w:color="auto"/>
              <w:right w:val="single" w:sz="6" w:space="0" w:color="auto"/>
            </w:tcBorders>
          </w:tcPr>
          <w:p w14:paraId="4D087053" w14:textId="77777777" w:rsidR="004C38AF" w:rsidRDefault="004C38AF" w:rsidP="00B00034">
            <w:pPr>
              <w:spacing w:before="240"/>
              <w:ind w:right="-80"/>
              <w:rPr>
                <w:b/>
                <w:sz w:val="28"/>
              </w:rPr>
            </w:pPr>
            <w:r>
              <w:rPr>
                <w:b/>
                <w:sz w:val="28"/>
              </w:rPr>
              <w:t>Title</w:t>
            </w:r>
          </w:p>
        </w:tc>
        <w:tc>
          <w:tcPr>
            <w:tcW w:w="2886" w:type="dxa"/>
            <w:tcBorders>
              <w:top w:val="single" w:sz="6" w:space="0" w:color="auto"/>
              <w:left w:val="single" w:sz="6" w:space="0" w:color="auto"/>
              <w:bottom w:val="single" w:sz="6" w:space="0" w:color="auto"/>
              <w:right w:val="single" w:sz="6" w:space="0" w:color="auto"/>
            </w:tcBorders>
          </w:tcPr>
          <w:p w14:paraId="57CA07A1" w14:textId="77777777" w:rsidR="004C38AF" w:rsidRDefault="004C38AF" w:rsidP="00B00034">
            <w:pPr>
              <w:spacing w:before="240"/>
              <w:ind w:right="-80"/>
              <w:rPr>
                <w:b/>
                <w:sz w:val="28"/>
              </w:rPr>
            </w:pPr>
            <w:r>
              <w:rPr>
                <w:b/>
                <w:sz w:val="28"/>
              </w:rPr>
              <w:t>Title</w:t>
            </w:r>
          </w:p>
        </w:tc>
        <w:tc>
          <w:tcPr>
            <w:tcW w:w="2886" w:type="dxa"/>
            <w:tcBorders>
              <w:top w:val="single" w:sz="6" w:space="0" w:color="auto"/>
              <w:left w:val="single" w:sz="6" w:space="0" w:color="auto"/>
              <w:bottom w:val="single" w:sz="6" w:space="0" w:color="auto"/>
              <w:right w:val="single" w:sz="6" w:space="0" w:color="auto"/>
            </w:tcBorders>
          </w:tcPr>
          <w:p w14:paraId="7C937F68" w14:textId="77777777" w:rsidR="004C38AF" w:rsidRDefault="004C38AF" w:rsidP="00B00034">
            <w:pPr>
              <w:spacing w:before="240"/>
              <w:ind w:right="-80"/>
              <w:rPr>
                <w:b/>
                <w:sz w:val="28"/>
              </w:rPr>
            </w:pPr>
            <w:r>
              <w:rPr>
                <w:b/>
                <w:sz w:val="28"/>
              </w:rPr>
              <w:t>Title</w:t>
            </w:r>
          </w:p>
        </w:tc>
      </w:tr>
      <w:tr w:rsidR="004C38AF" w14:paraId="726CD89D"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2508928B" w14:textId="77777777" w:rsidR="004C38AF" w:rsidRDefault="004C38AF" w:rsidP="00B00034">
            <w:pPr>
              <w:spacing w:before="240"/>
              <w:ind w:right="-80"/>
            </w:pPr>
            <w:r>
              <w:t>1.</w:t>
            </w:r>
          </w:p>
        </w:tc>
        <w:tc>
          <w:tcPr>
            <w:tcW w:w="2580" w:type="dxa"/>
            <w:tcBorders>
              <w:top w:val="single" w:sz="6" w:space="0" w:color="auto"/>
              <w:left w:val="single" w:sz="6" w:space="0" w:color="auto"/>
              <w:bottom w:val="single" w:sz="6" w:space="0" w:color="auto"/>
              <w:right w:val="single" w:sz="6" w:space="0" w:color="auto"/>
            </w:tcBorders>
          </w:tcPr>
          <w:p w14:paraId="54EA9618"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468CE804"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26ADBE5E" w14:textId="77777777" w:rsidR="004C38AF" w:rsidRDefault="004C38AF" w:rsidP="00B00034">
            <w:pPr>
              <w:spacing w:before="240"/>
              <w:ind w:right="-80"/>
            </w:pPr>
          </w:p>
        </w:tc>
      </w:tr>
      <w:tr w:rsidR="004C38AF" w14:paraId="634108E7"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54BEEF47" w14:textId="77777777" w:rsidR="004C38AF" w:rsidRDefault="004C38AF" w:rsidP="00B00034">
            <w:pPr>
              <w:spacing w:before="240"/>
              <w:ind w:right="-80"/>
            </w:pPr>
            <w:r>
              <w:t>2.</w:t>
            </w:r>
          </w:p>
        </w:tc>
        <w:tc>
          <w:tcPr>
            <w:tcW w:w="2580" w:type="dxa"/>
            <w:tcBorders>
              <w:top w:val="single" w:sz="6" w:space="0" w:color="auto"/>
              <w:left w:val="single" w:sz="6" w:space="0" w:color="auto"/>
              <w:bottom w:val="single" w:sz="6" w:space="0" w:color="auto"/>
              <w:right w:val="single" w:sz="6" w:space="0" w:color="auto"/>
            </w:tcBorders>
          </w:tcPr>
          <w:p w14:paraId="3BEE5461"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4127E20F"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3218249A" w14:textId="77777777" w:rsidR="004C38AF" w:rsidRDefault="004C38AF" w:rsidP="00B00034">
            <w:pPr>
              <w:spacing w:before="240"/>
              <w:ind w:right="-80"/>
            </w:pPr>
          </w:p>
        </w:tc>
      </w:tr>
      <w:tr w:rsidR="004C38AF" w14:paraId="1B6DEC12"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50FF6168" w14:textId="77777777" w:rsidR="004C38AF" w:rsidRDefault="004C38AF" w:rsidP="00B00034">
            <w:pPr>
              <w:spacing w:before="240"/>
              <w:ind w:right="-80"/>
            </w:pPr>
            <w:r>
              <w:t>3.</w:t>
            </w:r>
          </w:p>
        </w:tc>
        <w:tc>
          <w:tcPr>
            <w:tcW w:w="2580" w:type="dxa"/>
            <w:tcBorders>
              <w:top w:val="single" w:sz="6" w:space="0" w:color="auto"/>
              <w:left w:val="single" w:sz="6" w:space="0" w:color="auto"/>
              <w:bottom w:val="single" w:sz="6" w:space="0" w:color="auto"/>
              <w:right w:val="single" w:sz="6" w:space="0" w:color="auto"/>
            </w:tcBorders>
          </w:tcPr>
          <w:p w14:paraId="7048A44D"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2DD40FCA"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3B6E8EED" w14:textId="77777777" w:rsidR="004C38AF" w:rsidRDefault="004C38AF" w:rsidP="00B00034">
            <w:pPr>
              <w:spacing w:before="240"/>
              <w:ind w:right="-80"/>
            </w:pPr>
          </w:p>
        </w:tc>
      </w:tr>
      <w:tr w:rsidR="004C38AF" w14:paraId="0C79A47C"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63063D70" w14:textId="77777777" w:rsidR="004C38AF" w:rsidRDefault="004C38AF" w:rsidP="00B00034">
            <w:pPr>
              <w:spacing w:before="240"/>
              <w:ind w:right="-80"/>
            </w:pPr>
            <w:r>
              <w:t>4.</w:t>
            </w:r>
          </w:p>
        </w:tc>
        <w:tc>
          <w:tcPr>
            <w:tcW w:w="2580" w:type="dxa"/>
            <w:tcBorders>
              <w:top w:val="single" w:sz="6" w:space="0" w:color="auto"/>
              <w:left w:val="single" w:sz="6" w:space="0" w:color="auto"/>
              <w:bottom w:val="single" w:sz="6" w:space="0" w:color="auto"/>
              <w:right w:val="single" w:sz="6" w:space="0" w:color="auto"/>
            </w:tcBorders>
          </w:tcPr>
          <w:p w14:paraId="016FD5CC"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3A6999FF"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0045AFE5" w14:textId="77777777" w:rsidR="004C38AF" w:rsidRDefault="004C38AF" w:rsidP="00B00034">
            <w:pPr>
              <w:spacing w:before="240"/>
              <w:ind w:right="-80"/>
            </w:pPr>
          </w:p>
        </w:tc>
      </w:tr>
    </w:tbl>
    <w:p w14:paraId="31A7D6AE" w14:textId="77777777" w:rsidR="004C38AF" w:rsidRDefault="004C38AF" w:rsidP="00B00034">
      <w:pPr>
        <w:tabs>
          <w:tab w:val="left" w:pos="6480"/>
        </w:tabs>
        <w:ind w:left="700" w:right="-80" w:hanging="380"/>
      </w:pPr>
    </w:p>
    <w:p w14:paraId="0EE3AAD2" w14:textId="77777777" w:rsidR="004C38AF" w:rsidRDefault="004C38AF" w:rsidP="00B00034">
      <w:pPr>
        <w:tabs>
          <w:tab w:val="left" w:pos="6480"/>
        </w:tabs>
        <w:ind w:left="700" w:right="-80" w:hanging="380"/>
      </w:pPr>
    </w:p>
    <w:p w14:paraId="4F1CE7CF" w14:textId="77777777" w:rsidR="004C38AF" w:rsidRDefault="004C38AF" w:rsidP="00B00034">
      <w:pPr>
        <w:tabs>
          <w:tab w:val="left" w:pos="6480"/>
        </w:tabs>
        <w:ind w:left="700" w:right="-80" w:hanging="380"/>
      </w:pPr>
      <w:r>
        <w:t>B.</w:t>
      </w:r>
      <w:r>
        <w:tab/>
      </w:r>
    </w:p>
    <w:p w14:paraId="22F5C429" w14:textId="77777777" w:rsidR="004C38AF" w:rsidRDefault="004C38AF" w:rsidP="00B00034">
      <w:pPr>
        <w:tabs>
          <w:tab w:val="left" w:pos="6480"/>
        </w:tabs>
        <w:ind w:left="1060" w:right="-80" w:hanging="380"/>
      </w:pPr>
    </w:p>
    <w:p w14:paraId="49730D7E" w14:textId="77777777" w:rsidR="004C38AF" w:rsidRDefault="004C38AF" w:rsidP="00B00034">
      <w:pPr>
        <w:tabs>
          <w:tab w:val="left" w:pos="6480"/>
        </w:tabs>
        <w:ind w:left="1060" w:right="-80" w:hanging="380"/>
      </w:pPr>
      <w:r>
        <w:t>1.</w:t>
      </w:r>
      <w:r>
        <w:tab/>
      </w:r>
    </w:p>
    <w:p w14:paraId="5DD9883E" w14:textId="77777777" w:rsidR="004C38AF" w:rsidRDefault="004C38AF" w:rsidP="00B00034">
      <w:pPr>
        <w:tabs>
          <w:tab w:val="left" w:pos="1080"/>
          <w:tab w:val="left" w:pos="7960"/>
        </w:tabs>
        <w:ind w:left="1080" w:right="20" w:hanging="1080"/>
      </w:pPr>
    </w:p>
    <w:p w14:paraId="7D4C9AD2" w14:textId="77777777" w:rsidR="004C38AF" w:rsidRDefault="004C38AF" w:rsidP="00B00034">
      <w:pPr>
        <w:tabs>
          <w:tab w:val="left" w:pos="6480"/>
        </w:tabs>
        <w:ind w:left="20" w:right="-80"/>
        <w:jc w:val="center"/>
        <w:rPr>
          <w:b/>
          <w:sz w:val="36"/>
        </w:rPr>
        <w:sectPr w:rsidR="004C38AF">
          <w:pgSz w:w="11880" w:h="16819"/>
          <w:pgMar w:top="720" w:right="1022" w:bottom="720" w:left="1238" w:header="720" w:footer="720" w:gutter="0"/>
          <w:cols w:space="720"/>
          <w:noEndnote/>
        </w:sectPr>
      </w:pPr>
    </w:p>
    <w:p w14:paraId="7EDC647E" w14:textId="77777777" w:rsidR="004C38AF" w:rsidRDefault="004C38AF" w:rsidP="00B00034">
      <w:pPr>
        <w:tabs>
          <w:tab w:val="left" w:pos="6480"/>
        </w:tabs>
        <w:ind w:left="20" w:right="-80"/>
        <w:jc w:val="center"/>
        <w:rPr>
          <w:b/>
          <w:sz w:val="36"/>
        </w:rPr>
      </w:pPr>
      <w:r>
        <w:rPr>
          <w:b/>
          <w:sz w:val="36"/>
        </w:rPr>
        <w:lastRenderedPageBreak/>
        <w:t>Title</w:t>
      </w:r>
      <w:r>
        <w:rPr>
          <w:b/>
        </w:rPr>
        <w:fldChar w:fldCharType="begin"/>
      </w:r>
      <w:r>
        <w:rPr>
          <w:b/>
        </w:rPr>
        <w:instrText xml:space="preserve"> TC  "Title" \l 2 </w:instrText>
      </w:r>
      <w:r>
        <w:rPr>
          <w:b/>
        </w:rPr>
        <w:fldChar w:fldCharType="end"/>
      </w:r>
    </w:p>
    <w:p w14:paraId="68083FDD" w14:textId="77777777" w:rsidR="004C38AF" w:rsidRDefault="004C38AF" w:rsidP="00B00034">
      <w:pPr>
        <w:tabs>
          <w:tab w:val="left" w:pos="6480"/>
        </w:tabs>
        <w:ind w:left="20" w:right="-80"/>
        <w:jc w:val="center"/>
        <w:rPr>
          <w:sz w:val="20"/>
        </w:rPr>
      </w:pPr>
      <w:r>
        <w:rPr>
          <w:sz w:val="20"/>
        </w:rPr>
        <w:t xml:space="preserve">Based on Erickson &amp; Heflin, </w:t>
      </w:r>
      <w:r>
        <w:rPr>
          <w:i/>
          <w:sz w:val="20"/>
        </w:rPr>
        <w:t>Old Wine in New Wineskins</w:t>
      </w:r>
      <w:r>
        <w:rPr>
          <w:sz w:val="20"/>
        </w:rPr>
        <w:t xml:space="preserve">, </w:t>
      </w:r>
    </w:p>
    <w:p w14:paraId="1F86F880" w14:textId="77777777" w:rsidR="004C38AF" w:rsidRDefault="004C38AF" w:rsidP="00B00034">
      <w:pPr>
        <w:tabs>
          <w:tab w:val="left" w:pos="6480"/>
        </w:tabs>
        <w:ind w:left="300" w:right="-80" w:hanging="300"/>
        <w:rPr>
          <w:b/>
        </w:rPr>
      </w:pPr>
    </w:p>
    <w:p w14:paraId="17F7F99B" w14:textId="77777777" w:rsidR="004C38AF" w:rsidRDefault="004C38AF" w:rsidP="00B00034">
      <w:pPr>
        <w:pStyle w:val="Heading1"/>
        <w:keepNext w:val="0"/>
      </w:pPr>
      <w:r>
        <w:t>Title</w:t>
      </w:r>
    </w:p>
    <w:p w14:paraId="1F2F5E24" w14:textId="77777777" w:rsidR="004C38AF" w:rsidRDefault="004C38AF" w:rsidP="00B00034">
      <w:pPr>
        <w:tabs>
          <w:tab w:val="left" w:pos="6480"/>
        </w:tabs>
        <w:ind w:left="300" w:right="-80" w:hanging="300"/>
        <w:rPr>
          <w:b/>
          <w:i/>
        </w:rPr>
      </w:pPr>
    </w:p>
    <w:p w14:paraId="773B52B5" w14:textId="77777777" w:rsidR="004C38AF" w:rsidRDefault="004C38AF" w:rsidP="00B00034">
      <w:pPr>
        <w:tabs>
          <w:tab w:val="left" w:pos="6480"/>
        </w:tabs>
        <w:ind w:left="300" w:right="-80" w:hanging="300"/>
        <w:rPr>
          <w:b/>
          <w:i/>
        </w:rPr>
      </w:pPr>
      <w:r>
        <w:rPr>
          <w:b/>
          <w:i/>
        </w:rPr>
        <w:tab/>
        <w:t>Question?</w:t>
      </w:r>
    </w:p>
    <w:p w14:paraId="39E0DC78" w14:textId="77777777" w:rsidR="004C38AF" w:rsidRDefault="004C38AF" w:rsidP="00B00034">
      <w:pPr>
        <w:pStyle w:val="Heading2"/>
        <w:keepNext w:val="0"/>
      </w:pPr>
    </w:p>
    <w:p w14:paraId="0276C509" w14:textId="77777777" w:rsidR="004C38AF" w:rsidRDefault="004C38AF" w:rsidP="00B00034">
      <w:pPr>
        <w:pStyle w:val="Heading3"/>
        <w:keepNext w:val="0"/>
      </w:pPr>
    </w:p>
    <w:p w14:paraId="21718ACA" w14:textId="77777777" w:rsidR="004C38AF" w:rsidRDefault="004C38AF" w:rsidP="00B00034">
      <w:pPr>
        <w:pStyle w:val="Heading4"/>
        <w:keepNext w:val="0"/>
      </w:pPr>
    </w:p>
    <w:p w14:paraId="1BE63AC8" w14:textId="77777777" w:rsidR="004C38AF" w:rsidRDefault="004C38AF" w:rsidP="00B00034">
      <w:pPr>
        <w:tabs>
          <w:tab w:val="left" w:pos="6480"/>
        </w:tabs>
        <w:ind w:left="300" w:right="-80" w:hanging="300"/>
        <w:rPr>
          <w:b/>
        </w:rPr>
      </w:pPr>
      <w:r>
        <w:rPr>
          <w:b/>
        </w:rPr>
        <w:t>I.</w:t>
      </w:r>
      <w:r>
        <w:rPr>
          <w:b/>
        </w:rPr>
        <w:tab/>
        <w:t>Title</w:t>
      </w:r>
    </w:p>
    <w:p w14:paraId="6A69DB80" w14:textId="77777777" w:rsidR="004C38AF" w:rsidRDefault="004C38AF" w:rsidP="00B00034">
      <w:pPr>
        <w:tabs>
          <w:tab w:val="left" w:pos="6480"/>
        </w:tabs>
        <w:ind w:left="700" w:right="-80" w:hanging="380"/>
      </w:pPr>
    </w:p>
    <w:p w14:paraId="7A16BD53" w14:textId="77777777" w:rsidR="004C38AF" w:rsidRDefault="004C38AF" w:rsidP="00B00034">
      <w:pPr>
        <w:tabs>
          <w:tab w:val="left" w:pos="6480"/>
        </w:tabs>
        <w:ind w:left="700" w:right="-80" w:hanging="380"/>
      </w:pPr>
      <w:r>
        <w:t>A.</w:t>
      </w:r>
      <w:r>
        <w:tab/>
        <w:t>Subtitle</w:t>
      </w:r>
    </w:p>
    <w:p w14:paraId="556A14B5" w14:textId="77777777" w:rsidR="004C38AF" w:rsidRDefault="004C38AF" w:rsidP="00B00034">
      <w:pPr>
        <w:tabs>
          <w:tab w:val="left" w:pos="6480"/>
        </w:tabs>
        <w:ind w:left="1060" w:right="-80" w:hanging="380"/>
      </w:pPr>
    </w:p>
    <w:tbl>
      <w:tblPr>
        <w:tblW w:w="0" w:type="auto"/>
        <w:tblInd w:w="720" w:type="dxa"/>
        <w:tblLayout w:type="fixed"/>
        <w:tblCellMar>
          <w:left w:w="80" w:type="dxa"/>
          <w:right w:w="80" w:type="dxa"/>
        </w:tblCellMar>
        <w:tblLook w:val="0000" w:firstRow="0" w:lastRow="0" w:firstColumn="0" w:lastColumn="0" w:noHBand="0" w:noVBand="0"/>
      </w:tblPr>
      <w:tblGrid>
        <w:gridCol w:w="400"/>
        <w:gridCol w:w="2580"/>
        <w:gridCol w:w="2886"/>
        <w:gridCol w:w="2886"/>
      </w:tblGrid>
      <w:tr w:rsidR="004C38AF" w14:paraId="2FEAE56C"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61A951D2" w14:textId="77777777" w:rsidR="004C38AF" w:rsidRDefault="004C38AF" w:rsidP="00B00034">
            <w:pPr>
              <w:spacing w:before="240"/>
              <w:ind w:right="-80"/>
              <w:rPr>
                <w:b/>
                <w:sz w:val="28"/>
              </w:rPr>
            </w:pPr>
          </w:p>
        </w:tc>
        <w:tc>
          <w:tcPr>
            <w:tcW w:w="2580" w:type="dxa"/>
            <w:tcBorders>
              <w:top w:val="single" w:sz="6" w:space="0" w:color="auto"/>
              <w:left w:val="single" w:sz="6" w:space="0" w:color="auto"/>
              <w:bottom w:val="single" w:sz="6" w:space="0" w:color="auto"/>
              <w:right w:val="single" w:sz="6" w:space="0" w:color="auto"/>
            </w:tcBorders>
          </w:tcPr>
          <w:p w14:paraId="37B4DEF9" w14:textId="77777777" w:rsidR="004C38AF" w:rsidRDefault="004C38AF" w:rsidP="00B00034">
            <w:pPr>
              <w:spacing w:before="240"/>
              <w:ind w:right="-80"/>
              <w:rPr>
                <w:b/>
                <w:sz w:val="28"/>
              </w:rPr>
            </w:pPr>
            <w:r>
              <w:rPr>
                <w:b/>
                <w:sz w:val="28"/>
              </w:rPr>
              <w:t>Title</w:t>
            </w:r>
          </w:p>
        </w:tc>
        <w:tc>
          <w:tcPr>
            <w:tcW w:w="2886" w:type="dxa"/>
            <w:tcBorders>
              <w:top w:val="single" w:sz="6" w:space="0" w:color="auto"/>
              <w:left w:val="single" w:sz="6" w:space="0" w:color="auto"/>
              <w:bottom w:val="single" w:sz="6" w:space="0" w:color="auto"/>
              <w:right w:val="single" w:sz="6" w:space="0" w:color="auto"/>
            </w:tcBorders>
          </w:tcPr>
          <w:p w14:paraId="30DACFB3" w14:textId="77777777" w:rsidR="004C38AF" w:rsidRDefault="004C38AF" w:rsidP="00B00034">
            <w:pPr>
              <w:spacing w:before="240"/>
              <w:ind w:right="-80"/>
              <w:rPr>
                <w:b/>
                <w:sz w:val="28"/>
              </w:rPr>
            </w:pPr>
            <w:r>
              <w:rPr>
                <w:b/>
                <w:sz w:val="28"/>
              </w:rPr>
              <w:t>Title</w:t>
            </w:r>
          </w:p>
        </w:tc>
        <w:tc>
          <w:tcPr>
            <w:tcW w:w="2886" w:type="dxa"/>
            <w:tcBorders>
              <w:top w:val="single" w:sz="6" w:space="0" w:color="auto"/>
              <w:left w:val="single" w:sz="6" w:space="0" w:color="auto"/>
              <w:bottom w:val="single" w:sz="6" w:space="0" w:color="auto"/>
              <w:right w:val="single" w:sz="6" w:space="0" w:color="auto"/>
            </w:tcBorders>
          </w:tcPr>
          <w:p w14:paraId="555EC651" w14:textId="77777777" w:rsidR="004C38AF" w:rsidRDefault="004C38AF" w:rsidP="00B00034">
            <w:pPr>
              <w:spacing w:before="240"/>
              <w:ind w:right="-80"/>
              <w:rPr>
                <w:b/>
                <w:sz w:val="28"/>
              </w:rPr>
            </w:pPr>
            <w:r>
              <w:rPr>
                <w:b/>
                <w:sz w:val="28"/>
              </w:rPr>
              <w:t>Title</w:t>
            </w:r>
          </w:p>
        </w:tc>
      </w:tr>
      <w:tr w:rsidR="004C38AF" w14:paraId="5BAD5041"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61702B76" w14:textId="77777777" w:rsidR="004C38AF" w:rsidRDefault="004C38AF" w:rsidP="00B00034">
            <w:pPr>
              <w:spacing w:before="240"/>
              <w:ind w:right="-80"/>
            </w:pPr>
            <w:r>
              <w:t>1.</w:t>
            </w:r>
          </w:p>
        </w:tc>
        <w:tc>
          <w:tcPr>
            <w:tcW w:w="2580" w:type="dxa"/>
            <w:tcBorders>
              <w:top w:val="single" w:sz="6" w:space="0" w:color="auto"/>
              <w:left w:val="single" w:sz="6" w:space="0" w:color="auto"/>
              <w:bottom w:val="single" w:sz="6" w:space="0" w:color="auto"/>
              <w:right w:val="single" w:sz="6" w:space="0" w:color="auto"/>
            </w:tcBorders>
          </w:tcPr>
          <w:p w14:paraId="274035CB"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655C841C"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29451E6F" w14:textId="77777777" w:rsidR="004C38AF" w:rsidRDefault="004C38AF" w:rsidP="00B00034">
            <w:pPr>
              <w:spacing w:before="240"/>
              <w:ind w:right="-80"/>
            </w:pPr>
          </w:p>
        </w:tc>
      </w:tr>
      <w:tr w:rsidR="004C38AF" w14:paraId="5C0D171E"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22ECB5D7" w14:textId="77777777" w:rsidR="004C38AF" w:rsidRDefault="004C38AF" w:rsidP="00B00034">
            <w:pPr>
              <w:spacing w:before="240"/>
              <w:ind w:right="-80"/>
            </w:pPr>
            <w:r>
              <w:t>2.</w:t>
            </w:r>
          </w:p>
        </w:tc>
        <w:tc>
          <w:tcPr>
            <w:tcW w:w="2580" w:type="dxa"/>
            <w:tcBorders>
              <w:top w:val="single" w:sz="6" w:space="0" w:color="auto"/>
              <w:left w:val="single" w:sz="6" w:space="0" w:color="auto"/>
              <w:bottom w:val="single" w:sz="6" w:space="0" w:color="auto"/>
              <w:right w:val="single" w:sz="6" w:space="0" w:color="auto"/>
            </w:tcBorders>
          </w:tcPr>
          <w:p w14:paraId="6E08C5FB"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61A015F5"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557747DF" w14:textId="77777777" w:rsidR="004C38AF" w:rsidRDefault="004C38AF" w:rsidP="00B00034">
            <w:pPr>
              <w:spacing w:before="240"/>
              <w:ind w:right="-80"/>
            </w:pPr>
          </w:p>
        </w:tc>
      </w:tr>
      <w:tr w:rsidR="004C38AF" w14:paraId="3C0313C0"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7D3CC352" w14:textId="77777777" w:rsidR="004C38AF" w:rsidRDefault="004C38AF" w:rsidP="00B00034">
            <w:pPr>
              <w:spacing w:before="240"/>
              <w:ind w:right="-80"/>
            </w:pPr>
            <w:r>
              <w:t>3.</w:t>
            </w:r>
          </w:p>
        </w:tc>
        <w:tc>
          <w:tcPr>
            <w:tcW w:w="2580" w:type="dxa"/>
            <w:tcBorders>
              <w:top w:val="single" w:sz="6" w:space="0" w:color="auto"/>
              <w:left w:val="single" w:sz="6" w:space="0" w:color="auto"/>
              <w:bottom w:val="single" w:sz="6" w:space="0" w:color="auto"/>
              <w:right w:val="single" w:sz="6" w:space="0" w:color="auto"/>
            </w:tcBorders>
          </w:tcPr>
          <w:p w14:paraId="1F1E106F"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5F693E86"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63909077" w14:textId="77777777" w:rsidR="004C38AF" w:rsidRDefault="004C38AF" w:rsidP="00B00034">
            <w:pPr>
              <w:spacing w:before="240"/>
              <w:ind w:right="-80"/>
            </w:pPr>
          </w:p>
        </w:tc>
      </w:tr>
      <w:tr w:rsidR="004C38AF" w14:paraId="1DEF72EC"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5D198384" w14:textId="77777777" w:rsidR="004C38AF" w:rsidRDefault="004C38AF" w:rsidP="00B00034">
            <w:pPr>
              <w:spacing w:before="240"/>
              <w:ind w:right="-80"/>
            </w:pPr>
            <w:r>
              <w:t>4.</w:t>
            </w:r>
          </w:p>
        </w:tc>
        <w:tc>
          <w:tcPr>
            <w:tcW w:w="2580" w:type="dxa"/>
            <w:tcBorders>
              <w:top w:val="single" w:sz="6" w:space="0" w:color="auto"/>
              <w:left w:val="single" w:sz="6" w:space="0" w:color="auto"/>
              <w:bottom w:val="single" w:sz="6" w:space="0" w:color="auto"/>
              <w:right w:val="single" w:sz="6" w:space="0" w:color="auto"/>
            </w:tcBorders>
          </w:tcPr>
          <w:p w14:paraId="36D745D5"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7B9EBEE9"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140EFC3D" w14:textId="77777777" w:rsidR="004C38AF" w:rsidRDefault="004C38AF" w:rsidP="00B00034">
            <w:pPr>
              <w:spacing w:before="240"/>
              <w:ind w:right="-80"/>
            </w:pPr>
          </w:p>
        </w:tc>
      </w:tr>
    </w:tbl>
    <w:p w14:paraId="06189B82" w14:textId="77777777" w:rsidR="004C38AF" w:rsidRDefault="004C38AF" w:rsidP="00B00034">
      <w:pPr>
        <w:tabs>
          <w:tab w:val="left" w:pos="6480"/>
        </w:tabs>
        <w:ind w:left="700" w:right="-80" w:hanging="380"/>
      </w:pPr>
    </w:p>
    <w:p w14:paraId="7912808C" w14:textId="77777777" w:rsidR="004C38AF" w:rsidRDefault="004C38AF" w:rsidP="00B00034">
      <w:pPr>
        <w:tabs>
          <w:tab w:val="left" w:pos="6480"/>
        </w:tabs>
        <w:ind w:left="700" w:right="-80" w:hanging="380"/>
      </w:pPr>
    </w:p>
    <w:p w14:paraId="55DA6F26" w14:textId="77777777" w:rsidR="004C38AF" w:rsidRDefault="004C38AF" w:rsidP="00B00034">
      <w:pPr>
        <w:tabs>
          <w:tab w:val="left" w:pos="6480"/>
        </w:tabs>
        <w:ind w:left="700" w:right="-80" w:hanging="380"/>
      </w:pPr>
      <w:r>
        <w:t>B.</w:t>
      </w:r>
      <w:r>
        <w:tab/>
      </w:r>
    </w:p>
    <w:p w14:paraId="37E6DB0C" w14:textId="77777777" w:rsidR="004C38AF" w:rsidRDefault="004C38AF" w:rsidP="00B00034">
      <w:pPr>
        <w:tabs>
          <w:tab w:val="left" w:pos="6480"/>
        </w:tabs>
        <w:ind w:left="1060" w:right="-80" w:hanging="380"/>
      </w:pPr>
    </w:p>
    <w:p w14:paraId="2E6E37D3" w14:textId="77777777" w:rsidR="004C38AF" w:rsidRDefault="004C38AF" w:rsidP="00B00034">
      <w:pPr>
        <w:tabs>
          <w:tab w:val="left" w:pos="6480"/>
        </w:tabs>
        <w:ind w:left="1060" w:right="-80" w:hanging="380"/>
      </w:pPr>
      <w:r>
        <w:t>1.</w:t>
      </w:r>
      <w:r>
        <w:tab/>
      </w:r>
    </w:p>
    <w:p w14:paraId="556052AC" w14:textId="77777777" w:rsidR="004C38AF" w:rsidRDefault="004C38AF" w:rsidP="00B00034">
      <w:pPr>
        <w:tabs>
          <w:tab w:val="left" w:pos="1080"/>
          <w:tab w:val="left" w:pos="7960"/>
        </w:tabs>
        <w:ind w:left="1080" w:right="20" w:hanging="1080"/>
      </w:pPr>
    </w:p>
    <w:p w14:paraId="6B507316" w14:textId="77777777" w:rsidR="004C38AF" w:rsidRDefault="004C38AF" w:rsidP="00B00034">
      <w:pPr>
        <w:tabs>
          <w:tab w:val="left" w:pos="6480"/>
        </w:tabs>
        <w:ind w:left="20" w:right="-80"/>
        <w:jc w:val="center"/>
        <w:rPr>
          <w:b/>
          <w:sz w:val="36"/>
        </w:rPr>
        <w:sectPr w:rsidR="004C38AF">
          <w:pgSz w:w="11880" w:h="16819"/>
          <w:pgMar w:top="720" w:right="1022" w:bottom="720" w:left="1238" w:header="720" w:footer="720" w:gutter="0"/>
          <w:cols w:space="720"/>
          <w:noEndnote/>
        </w:sectPr>
      </w:pPr>
    </w:p>
    <w:p w14:paraId="085C14B2" w14:textId="77777777" w:rsidR="004C38AF" w:rsidRDefault="004C38AF" w:rsidP="00B00034">
      <w:pPr>
        <w:tabs>
          <w:tab w:val="left" w:pos="6480"/>
        </w:tabs>
        <w:ind w:left="20" w:right="-80"/>
        <w:jc w:val="center"/>
        <w:rPr>
          <w:b/>
          <w:sz w:val="36"/>
        </w:rPr>
      </w:pPr>
      <w:r>
        <w:rPr>
          <w:b/>
          <w:sz w:val="36"/>
        </w:rPr>
        <w:lastRenderedPageBreak/>
        <w:t>Title</w:t>
      </w:r>
      <w:r>
        <w:rPr>
          <w:b/>
        </w:rPr>
        <w:fldChar w:fldCharType="begin"/>
      </w:r>
      <w:r>
        <w:rPr>
          <w:b/>
        </w:rPr>
        <w:instrText xml:space="preserve"> TC  "Title" \l 2 </w:instrText>
      </w:r>
      <w:r>
        <w:rPr>
          <w:b/>
        </w:rPr>
        <w:fldChar w:fldCharType="end"/>
      </w:r>
    </w:p>
    <w:p w14:paraId="4F92B453" w14:textId="77777777" w:rsidR="004C38AF" w:rsidRDefault="004C38AF" w:rsidP="00B00034">
      <w:pPr>
        <w:tabs>
          <w:tab w:val="left" w:pos="6480"/>
        </w:tabs>
        <w:ind w:left="20" w:right="-80"/>
        <w:jc w:val="center"/>
        <w:rPr>
          <w:sz w:val="20"/>
        </w:rPr>
      </w:pPr>
      <w:r>
        <w:rPr>
          <w:sz w:val="20"/>
        </w:rPr>
        <w:t xml:space="preserve">Based on Erickson &amp; Heflin, </w:t>
      </w:r>
      <w:r>
        <w:rPr>
          <w:i/>
          <w:sz w:val="20"/>
        </w:rPr>
        <w:t>Old Wine in New Wineskins</w:t>
      </w:r>
      <w:r>
        <w:rPr>
          <w:sz w:val="20"/>
        </w:rPr>
        <w:t xml:space="preserve">, </w:t>
      </w:r>
    </w:p>
    <w:p w14:paraId="4A1CAED1" w14:textId="77777777" w:rsidR="004C38AF" w:rsidRDefault="004C38AF" w:rsidP="00B00034">
      <w:pPr>
        <w:tabs>
          <w:tab w:val="left" w:pos="6480"/>
        </w:tabs>
        <w:ind w:left="300" w:right="-80" w:hanging="300"/>
        <w:rPr>
          <w:b/>
        </w:rPr>
      </w:pPr>
    </w:p>
    <w:p w14:paraId="496B5986" w14:textId="77777777" w:rsidR="004C38AF" w:rsidRDefault="004C38AF" w:rsidP="00B00034">
      <w:pPr>
        <w:pStyle w:val="Heading1"/>
        <w:keepNext w:val="0"/>
      </w:pPr>
      <w:r>
        <w:t>Title</w:t>
      </w:r>
    </w:p>
    <w:p w14:paraId="36563C1A" w14:textId="77777777" w:rsidR="004C38AF" w:rsidRDefault="004C38AF" w:rsidP="00B00034">
      <w:pPr>
        <w:tabs>
          <w:tab w:val="left" w:pos="6480"/>
        </w:tabs>
        <w:ind w:left="300" w:right="-80" w:hanging="300"/>
        <w:rPr>
          <w:b/>
          <w:i/>
        </w:rPr>
      </w:pPr>
    </w:p>
    <w:p w14:paraId="254C83CB" w14:textId="77777777" w:rsidR="004C38AF" w:rsidRDefault="004C38AF" w:rsidP="00B00034">
      <w:pPr>
        <w:tabs>
          <w:tab w:val="left" w:pos="6480"/>
        </w:tabs>
        <w:ind w:left="300" w:right="-80" w:hanging="300"/>
        <w:rPr>
          <w:b/>
          <w:i/>
        </w:rPr>
      </w:pPr>
      <w:r>
        <w:rPr>
          <w:b/>
          <w:i/>
        </w:rPr>
        <w:tab/>
        <w:t>Question?</w:t>
      </w:r>
    </w:p>
    <w:p w14:paraId="0368CE21" w14:textId="77777777" w:rsidR="004C38AF" w:rsidRDefault="004C38AF" w:rsidP="00B00034">
      <w:pPr>
        <w:pStyle w:val="Heading2"/>
        <w:keepNext w:val="0"/>
      </w:pPr>
    </w:p>
    <w:p w14:paraId="66B8711F" w14:textId="77777777" w:rsidR="004C38AF" w:rsidRDefault="004C38AF" w:rsidP="00B00034">
      <w:pPr>
        <w:pStyle w:val="Heading3"/>
        <w:keepNext w:val="0"/>
      </w:pPr>
    </w:p>
    <w:p w14:paraId="4CD8A7C0" w14:textId="77777777" w:rsidR="004C38AF" w:rsidRDefault="004C38AF" w:rsidP="00B00034">
      <w:pPr>
        <w:pStyle w:val="Heading4"/>
        <w:keepNext w:val="0"/>
      </w:pPr>
    </w:p>
    <w:p w14:paraId="2EA84366" w14:textId="77777777" w:rsidR="004C38AF" w:rsidRDefault="004C38AF" w:rsidP="00B00034">
      <w:pPr>
        <w:tabs>
          <w:tab w:val="left" w:pos="6480"/>
        </w:tabs>
        <w:ind w:left="300" w:right="-80" w:hanging="300"/>
        <w:rPr>
          <w:b/>
        </w:rPr>
      </w:pPr>
      <w:r>
        <w:rPr>
          <w:b/>
        </w:rPr>
        <w:t>I.</w:t>
      </w:r>
      <w:r>
        <w:rPr>
          <w:b/>
        </w:rPr>
        <w:tab/>
        <w:t>Title</w:t>
      </w:r>
    </w:p>
    <w:p w14:paraId="082E60F2" w14:textId="77777777" w:rsidR="004C38AF" w:rsidRDefault="004C38AF" w:rsidP="00B00034">
      <w:pPr>
        <w:tabs>
          <w:tab w:val="left" w:pos="6480"/>
        </w:tabs>
        <w:ind w:left="700" w:right="-80" w:hanging="380"/>
      </w:pPr>
    </w:p>
    <w:p w14:paraId="7649E2ED" w14:textId="77777777" w:rsidR="004C38AF" w:rsidRDefault="004C38AF" w:rsidP="00B00034">
      <w:pPr>
        <w:tabs>
          <w:tab w:val="left" w:pos="6480"/>
        </w:tabs>
        <w:ind w:left="700" w:right="-80" w:hanging="380"/>
      </w:pPr>
      <w:r>
        <w:t>A.</w:t>
      </w:r>
      <w:r>
        <w:tab/>
        <w:t>Subtitle</w:t>
      </w:r>
    </w:p>
    <w:p w14:paraId="0B939516" w14:textId="77777777" w:rsidR="004C38AF" w:rsidRDefault="004C38AF" w:rsidP="00B00034">
      <w:pPr>
        <w:tabs>
          <w:tab w:val="left" w:pos="6480"/>
        </w:tabs>
        <w:ind w:left="1060" w:right="-80" w:hanging="380"/>
      </w:pPr>
    </w:p>
    <w:tbl>
      <w:tblPr>
        <w:tblW w:w="0" w:type="auto"/>
        <w:tblInd w:w="720" w:type="dxa"/>
        <w:tblLayout w:type="fixed"/>
        <w:tblCellMar>
          <w:left w:w="80" w:type="dxa"/>
          <w:right w:w="80" w:type="dxa"/>
        </w:tblCellMar>
        <w:tblLook w:val="0000" w:firstRow="0" w:lastRow="0" w:firstColumn="0" w:lastColumn="0" w:noHBand="0" w:noVBand="0"/>
      </w:tblPr>
      <w:tblGrid>
        <w:gridCol w:w="400"/>
        <w:gridCol w:w="2580"/>
        <w:gridCol w:w="2886"/>
        <w:gridCol w:w="2886"/>
      </w:tblGrid>
      <w:tr w:rsidR="004C38AF" w14:paraId="5979E8CC"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37CB318D" w14:textId="77777777" w:rsidR="004C38AF" w:rsidRDefault="004C38AF" w:rsidP="00B00034">
            <w:pPr>
              <w:spacing w:before="240"/>
              <w:ind w:right="-80"/>
              <w:rPr>
                <w:b/>
                <w:sz w:val="28"/>
              </w:rPr>
            </w:pPr>
          </w:p>
        </w:tc>
        <w:tc>
          <w:tcPr>
            <w:tcW w:w="2580" w:type="dxa"/>
            <w:tcBorders>
              <w:top w:val="single" w:sz="6" w:space="0" w:color="auto"/>
              <w:left w:val="single" w:sz="6" w:space="0" w:color="auto"/>
              <w:bottom w:val="single" w:sz="6" w:space="0" w:color="auto"/>
              <w:right w:val="single" w:sz="6" w:space="0" w:color="auto"/>
            </w:tcBorders>
          </w:tcPr>
          <w:p w14:paraId="0938CFC8" w14:textId="77777777" w:rsidR="004C38AF" w:rsidRDefault="004C38AF" w:rsidP="00B00034">
            <w:pPr>
              <w:spacing w:before="240"/>
              <w:ind w:right="-80"/>
              <w:rPr>
                <w:b/>
                <w:sz w:val="28"/>
              </w:rPr>
            </w:pPr>
            <w:r>
              <w:rPr>
                <w:b/>
                <w:sz w:val="28"/>
              </w:rPr>
              <w:t>Title</w:t>
            </w:r>
          </w:p>
        </w:tc>
        <w:tc>
          <w:tcPr>
            <w:tcW w:w="2886" w:type="dxa"/>
            <w:tcBorders>
              <w:top w:val="single" w:sz="6" w:space="0" w:color="auto"/>
              <w:left w:val="single" w:sz="6" w:space="0" w:color="auto"/>
              <w:bottom w:val="single" w:sz="6" w:space="0" w:color="auto"/>
              <w:right w:val="single" w:sz="6" w:space="0" w:color="auto"/>
            </w:tcBorders>
          </w:tcPr>
          <w:p w14:paraId="6387F229" w14:textId="77777777" w:rsidR="004C38AF" w:rsidRDefault="004C38AF" w:rsidP="00B00034">
            <w:pPr>
              <w:spacing w:before="240"/>
              <w:ind w:right="-80"/>
              <w:rPr>
                <w:b/>
                <w:sz w:val="28"/>
              </w:rPr>
            </w:pPr>
            <w:r>
              <w:rPr>
                <w:b/>
                <w:sz w:val="28"/>
              </w:rPr>
              <w:t>Title</w:t>
            </w:r>
          </w:p>
        </w:tc>
        <w:tc>
          <w:tcPr>
            <w:tcW w:w="2886" w:type="dxa"/>
            <w:tcBorders>
              <w:top w:val="single" w:sz="6" w:space="0" w:color="auto"/>
              <w:left w:val="single" w:sz="6" w:space="0" w:color="auto"/>
              <w:bottom w:val="single" w:sz="6" w:space="0" w:color="auto"/>
              <w:right w:val="single" w:sz="6" w:space="0" w:color="auto"/>
            </w:tcBorders>
          </w:tcPr>
          <w:p w14:paraId="71620C2C" w14:textId="77777777" w:rsidR="004C38AF" w:rsidRDefault="004C38AF" w:rsidP="00B00034">
            <w:pPr>
              <w:spacing w:before="240"/>
              <w:ind w:right="-80"/>
              <w:rPr>
                <w:b/>
                <w:sz w:val="28"/>
              </w:rPr>
            </w:pPr>
            <w:r>
              <w:rPr>
                <w:b/>
                <w:sz w:val="28"/>
              </w:rPr>
              <w:t>Title</w:t>
            </w:r>
          </w:p>
        </w:tc>
      </w:tr>
      <w:tr w:rsidR="004C38AF" w14:paraId="751F6307"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34E4BAD8" w14:textId="77777777" w:rsidR="004C38AF" w:rsidRDefault="004C38AF" w:rsidP="00B00034">
            <w:pPr>
              <w:spacing w:before="240"/>
              <w:ind w:right="-80"/>
            </w:pPr>
            <w:r>
              <w:t>1.</w:t>
            </w:r>
          </w:p>
        </w:tc>
        <w:tc>
          <w:tcPr>
            <w:tcW w:w="2580" w:type="dxa"/>
            <w:tcBorders>
              <w:top w:val="single" w:sz="6" w:space="0" w:color="auto"/>
              <w:left w:val="single" w:sz="6" w:space="0" w:color="auto"/>
              <w:bottom w:val="single" w:sz="6" w:space="0" w:color="auto"/>
              <w:right w:val="single" w:sz="6" w:space="0" w:color="auto"/>
            </w:tcBorders>
          </w:tcPr>
          <w:p w14:paraId="45E0B70D"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58DB4B9B"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6FF06A00" w14:textId="77777777" w:rsidR="004C38AF" w:rsidRDefault="004C38AF" w:rsidP="00B00034">
            <w:pPr>
              <w:spacing w:before="240"/>
              <w:ind w:right="-80"/>
            </w:pPr>
          </w:p>
        </w:tc>
      </w:tr>
      <w:tr w:rsidR="004C38AF" w14:paraId="063E1DA4"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50270C70" w14:textId="77777777" w:rsidR="004C38AF" w:rsidRDefault="004C38AF" w:rsidP="00B00034">
            <w:pPr>
              <w:spacing w:before="240"/>
              <w:ind w:right="-80"/>
            </w:pPr>
            <w:r>
              <w:t>2.</w:t>
            </w:r>
          </w:p>
        </w:tc>
        <w:tc>
          <w:tcPr>
            <w:tcW w:w="2580" w:type="dxa"/>
            <w:tcBorders>
              <w:top w:val="single" w:sz="6" w:space="0" w:color="auto"/>
              <w:left w:val="single" w:sz="6" w:space="0" w:color="auto"/>
              <w:bottom w:val="single" w:sz="6" w:space="0" w:color="auto"/>
              <w:right w:val="single" w:sz="6" w:space="0" w:color="auto"/>
            </w:tcBorders>
          </w:tcPr>
          <w:p w14:paraId="0514F923"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10A65C08"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592547BE" w14:textId="77777777" w:rsidR="004C38AF" w:rsidRDefault="004C38AF" w:rsidP="00B00034">
            <w:pPr>
              <w:spacing w:before="240"/>
              <w:ind w:right="-80"/>
            </w:pPr>
          </w:p>
        </w:tc>
      </w:tr>
      <w:tr w:rsidR="004C38AF" w14:paraId="52CF1DE2"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1803D959" w14:textId="77777777" w:rsidR="004C38AF" w:rsidRDefault="004C38AF" w:rsidP="00B00034">
            <w:pPr>
              <w:spacing w:before="240"/>
              <w:ind w:right="-80"/>
            </w:pPr>
            <w:r>
              <w:t>3.</w:t>
            </w:r>
          </w:p>
        </w:tc>
        <w:tc>
          <w:tcPr>
            <w:tcW w:w="2580" w:type="dxa"/>
            <w:tcBorders>
              <w:top w:val="single" w:sz="6" w:space="0" w:color="auto"/>
              <w:left w:val="single" w:sz="6" w:space="0" w:color="auto"/>
              <w:bottom w:val="single" w:sz="6" w:space="0" w:color="auto"/>
              <w:right w:val="single" w:sz="6" w:space="0" w:color="auto"/>
            </w:tcBorders>
          </w:tcPr>
          <w:p w14:paraId="66B5EAB8"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6BFA884E"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054C1505" w14:textId="77777777" w:rsidR="004C38AF" w:rsidRDefault="004C38AF" w:rsidP="00B00034">
            <w:pPr>
              <w:spacing w:before="240"/>
              <w:ind w:right="-80"/>
            </w:pPr>
          </w:p>
        </w:tc>
      </w:tr>
      <w:tr w:rsidR="004C38AF" w14:paraId="115D903A"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6EBA425D" w14:textId="77777777" w:rsidR="004C38AF" w:rsidRDefault="004C38AF" w:rsidP="00B00034">
            <w:pPr>
              <w:spacing w:before="240"/>
              <w:ind w:right="-80"/>
            </w:pPr>
            <w:r>
              <w:t>4.</w:t>
            </w:r>
          </w:p>
        </w:tc>
        <w:tc>
          <w:tcPr>
            <w:tcW w:w="2580" w:type="dxa"/>
            <w:tcBorders>
              <w:top w:val="single" w:sz="6" w:space="0" w:color="auto"/>
              <w:left w:val="single" w:sz="6" w:space="0" w:color="auto"/>
              <w:bottom w:val="single" w:sz="6" w:space="0" w:color="auto"/>
              <w:right w:val="single" w:sz="6" w:space="0" w:color="auto"/>
            </w:tcBorders>
          </w:tcPr>
          <w:p w14:paraId="7A90CCC3"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200C5319"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13DC9C1C" w14:textId="77777777" w:rsidR="004C38AF" w:rsidRDefault="004C38AF" w:rsidP="00B00034">
            <w:pPr>
              <w:spacing w:before="240"/>
              <w:ind w:right="-80"/>
            </w:pPr>
          </w:p>
        </w:tc>
      </w:tr>
    </w:tbl>
    <w:p w14:paraId="4D72C16F" w14:textId="77777777" w:rsidR="004C38AF" w:rsidRDefault="004C38AF" w:rsidP="00B00034">
      <w:pPr>
        <w:tabs>
          <w:tab w:val="left" w:pos="6480"/>
        </w:tabs>
        <w:ind w:left="700" w:right="-80" w:hanging="380"/>
      </w:pPr>
    </w:p>
    <w:p w14:paraId="46739A49" w14:textId="77777777" w:rsidR="004C38AF" w:rsidRDefault="004C38AF" w:rsidP="00B00034">
      <w:pPr>
        <w:tabs>
          <w:tab w:val="left" w:pos="6480"/>
        </w:tabs>
        <w:ind w:left="700" w:right="-80" w:hanging="380"/>
      </w:pPr>
    </w:p>
    <w:p w14:paraId="5BF2CFFD" w14:textId="77777777" w:rsidR="004C38AF" w:rsidRDefault="004C38AF" w:rsidP="00B00034">
      <w:pPr>
        <w:tabs>
          <w:tab w:val="left" w:pos="6480"/>
        </w:tabs>
        <w:ind w:left="700" w:right="-80" w:hanging="380"/>
      </w:pPr>
      <w:r>
        <w:t>B.</w:t>
      </w:r>
      <w:r>
        <w:tab/>
      </w:r>
    </w:p>
    <w:p w14:paraId="0D220537" w14:textId="77777777" w:rsidR="004C38AF" w:rsidRDefault="004C38AF" w:rsidP="00B00034">
      <w:pPr>
        <w:tabs>
          <w:tab w:val="left" w:pos="6480"/>
        </w:tabs>
        <w:ind w:left="1060" w:right="-80" w:hanging="380"/>
      </w:pPr>
    </w:p>
    <w:p w14:paraId="6D2EBC76" w14:textId="77777777" w:rsidR="004C38AF" w:rsidRDefault="004C38AF" w:rsidP="00B00034">
      <w:pPr>
        <w:tabs>
          <w:tab w:val="left" w:pos="6480"/>
        </w:tabs>
        <w:ind w:left="1060" w:right="-80" w:hanging="380"/>
      </w:pPr>
      <w:r>
        <w:t>1.</w:t>
      </w:r>
      <w:r>
        <w:tab/>
      </w:r>
    </w:p>
    <w:p w14:paraId="3500DE86" w14:textId="77777777" w:rsidR="004C38AF" w:rsidRDefault="004C38AF" w:rsidP="00B00034">
      <w:pPr>
        <w:tabs>
          <w:tab w:val="left" w:pos="1080"/>
          <w:tab w:val="left" w:pos="7960"/>
        </w:tabs>
        <w:ind w:left="1080" w:right="20" w:hanging="1080"/>
      </w:pPr>
    </w:p>
    <w:p w14:paraId="7D65847B" w14:textId="77777777" w:rsidR="004C38AF" w:rsidRDefault="004C38AF" w:rsidP="00B00034">
      <w:pPr>
        <w:tabs>
          <w:tab w:val="left" w:pos="6480"/>
        </w:tabs>
        <w:ind w:left="20" w:right="-80"/>
        <w:jc w:val="center"/>
        <w:rPr>
          <w:b/>
          <w:sz w:val="36"/>
        </w:rPr>
        <w:sectPr w:rsidR="004C38AF">
          <w:pgSz w:w="11880" w:h="16819"/>
          <w:pgMar w:top="720" w:right="1022" w:bottom="720" w:left="1238" w:header="720" w:footer="720" w:gutter="0"/>
          <w:cols w:space="720"/>
          <w:noEndnote/>
        </w:sectPr>
      </w:pPr>
    </w:p>
    <w:p w14:paraId="3A985FAA" w14:textId="77777777" w:rsidR="004C38AF" w:rsidRDefault="004C38AF" w:rsidP="00B00034">
      <w:pPr>
        <w:tabs>
          <w:tab w:val="left" w:pos="6480"/>
        </w:tabs>
        <w:ind w:left="20" w:right="-80"/>
        <w:jc w:val="center"/>
        <w:rPr>
          <w:b/>
          <w:sz w:val="36"/>
        </w:rPr>
      </w:pPr>
      <w:r>
        <w:rPr>
          <w:b/>
          <w:sz w:val="36"/>
        </w:rPr>
        <w:lastRenderedPageBreak/>
        <w:t>Title</w:t>
      </w:r>
      <w:r>
        <w:rPr>
          <w:b/>
        </w:rPr>
        <w:fldChar w:fldCharType="begin"/>
      </w:r>
      <w:r>
        <w:rPr>
          <w:b/>
        </w:rPr>
        <w:instrText xml:space="preserve"> TC  "Title" \l 2 </w:instrText>
      </w:r>
      <w:r>
        <w:rPr>
          <w:b/>
        </w:rPr>
        <w:fldChar w:fldCharType="end"/>
      </w:r>
    </w:p>
    <w:p w14:paraId="029AD5B4" w14:textId="77777777" w:rsidR="004C38AF" w:rsidRDefault="004C38AF" w:rsidP="00B00034">
      <w:pPr>
        <w:tabs>
          <w:tab w:val="left" w:pos="6480"/>
        </w:tabs>
        <w:ind w:left="20" w:right="-80"/>
        <w:jc w:val="center"/>
        <w:rPr>
          <w:sz w:val="20"/>
        </w:rPr>
      </w:pPr>
      <w:r>
        <w:rPr>
          <w:sz w:val="20"/>
        </w:rPr>
        <w:t xml:space="preserve">Based on Erickson &amp; Heflin, </w:t>
      </w:r>
      <w:r>
        <w:rPr>
          <w:i/>
          <w:sz w:val="20"/>
        </w:rPr>
        <w:t>Old Wine in New Wineskins</w:t>
      </w:r>
      <w:r>
        <w:rPr>
          <w:sz w:val="20"/>
        </w:rPr>
        <w:t xml:space="preserve">, </w:t>
      </w:r>
    </w:p>
    <w:p w14:paraId="0904FECF" w14:textId="77777777" w:rsidR="004C38AF" w:rsidRDefault="004C38AF" w:rsidP="00B00034">
      <w:pPr>
        <w:tabs>
          <w:tab w:val="left" w:pos="6480"/>
        </w:tabs>
        <w:ind w:left="300" w:right="-80" w:hanging="300"/>
        <w:rPr>
          <w:b/>
        </w:rPr>
      </w:pPr>
    </w:p>
    <w:p w14:paraId="1FB00952" w14:textId="77777777" w:rsidR="004C38AF" w:rsidRDefault="004C38AF" w:rsidP="00B00034">
      <w:pPr>
        <w:pStyle w:val="Heading1"/>
        <w:keepNext w:val="0"/>
      </w:pPr>
      <w:r>
        <w:t>Title</w:t>
      </w:r>
    </w:p>
    <w:p w14:paraId="3F624926" w14:textId="77777777" w:rsidR="004C38AF" w:rsidRDefault="004C38AF" w:rsidP="00B00034">
      <w:pPr>
        <w:tabs>
          <w:tab w:val="left" w:pos="6480"/>
        </w:tabs>
        <w:ind w:left="300" w:right="-80" w:hanging="300"/>
        <w:rPr>
          <w:b/>
          <w:i/>
        </w:rPr>
      </w:pPr>
    </w:p>
    <w:p w14:paraId="389D1481" w14:textId="77777777" w:rsidR="004C38AF" w:rsidRDefault="004C38AF" w:rsidP="00B00034">
      <w:pPr>
        <w:tabs>
          <w:tab w:val="left" w:pos="6480"/>
        </w:tabs>
        <w:ind w:left="300" w:right="-80" w:hanging="300"/>
        <w:rPr>
          <w:b/>
          <w:i/>
        </w:rPr>
      </w:pPr>
      <w:r>
        <w:rPr>
          <w:b/>
          <w:i/>
        </w:rPr>
        <w:tab/>
        <w:t>Question?</w:t>
      </w:r>
    </w:p>
    <w:p w14:paraId="7D2864FD" w14:textId="77777777" w:rsidR="004C38AF" w:rsidRDefault="004C38AF" w:rsidP="00B00034">
      <w:pPr>
        <w:pStyle w:val="Heading2"/>
        <w:keepNext w:val="0"/>
      </w:pPr>
    </w:p>
    <w:p w14:paraId="11B72CBB" w14:textId="77777777" w:rsidR="004C38AF" w:rsidRDefault="004C38AF" w:rsidP="00B00034">
      <w:pPr>
        <w:pStyle w:val="Heading3"/>
        <w:keepNext w:val="0"/>
      </w:pPr>
    </w:p>
    <w:p w14:paraId="3B3BCE49" w14:textId="77777777" w:rsidR="004C38AF" w:rsidRDefault="004C38AF" w:rsidP="00B00034">
      <w:pPr>
        <w:pStyle w:val="Heading4"/>
        <w:keepNext w:val="0"/>
      </w:pPr>
    </w:p>
    <w:p w14:paraId="0065A3E2" w14:textId="77777777" w:rsidR="004C38AF" w:rsidRDefault="004C38AF" w:rsidP="00B00034">
      <w:pPr>
        <w:tabs>
          <w:tab w:val="left" w:pos="6480"/>
        </w:tabs>
        <w:ind w:left="300" w:right="-80" w:hanging="300"/>
        <w:rPr>
          <w:b/>
        </w:rPr>
      </w:pPr>
      <w:r>
        <w:rPr>
          <w:b/>
        </w:rPr>
        <w:t>I.</w:t>
      </w:r>
      <w:r>
        <w:rPr>
          <w:b/>
        </w:rPr>
        <w:tab/>
        <w:t>Title</w:t>
      </w:r>
    </w:p>
    <w:p w14:paraId="564CD504" w14:textId="77777777" w:rsidR="004C38AF" w:rsidRDefault="004C38AF" w:rsidP="00B00034">
      <w:pPr>
        <w:tabs>
          <w:tab w:val="left" w:pos="6480"/>
        </w:tabs>
        <w:ind w:left="700" w:right="-80" w:hanging="380"/>
      </w:pPr>
    </w:p>
    <w:p w14:paraId="5C94D1F8" w14:textId="77777777" w:rsidR="004C38AF" w:rsidRDefault="004C38AF" w:rsidP="00B00034">
      <w:pPr>
        <w:tabs>
          <w:tab w:val="left" w:pos="6480"/>
        </w:tabs>
        <w:ind w:left="700" w:right="-80" w:hanging="380"/>
      </w:pPr>
      <w:r>
        <w:t>A.</w:t>
      </w:r>
      <w:r>
        <w:tab/>
        <w:t>Subtitle</w:t>
      </w:r>
    </w:p>
    <w:p w14:paraId="54480550" w14:textId="77777777" w:rsidR="004C38AF" w:rsidRDefault="004C38AF" w:rsidP="00B00034">
      <w:pPr>
        <w:tabs>
          <w:tab w:val="left" w:pos="6480"/>
        </w:tabs>
        <w:ind w:left="1060" w:right="-80" w:hanging="380"/>
      </w:pPr>
    </w:p>
    <w:tbl>
      <w:tblPr>
        <w:tblW w:w="0" w:type="auto"/>
        <w:tblInd w:w="720" w:type="dxa"/>
        <w:tblLayout w:type="fixed"/>
        <w:tblCellMar>
          <w:left w:w="80" w:type="dxa"/>
          <w:right w:w="80" w:type="dxa"/>
        </w:tblCellMar>
        <w:tblLook w:val="0000" w:firstRow="0" w:lastRow="0" w:firstColumn="0" w:lastColumn="0" w:noHBand="0" w:noVBand="0"/>
      </w:tblPr>
      <w:tblGrid>
        <w:gridCol w:w="400"/>
        <w:gridCol w:w="2580"/>
        <w:gridCol w:w="2886"/>
        <w:gridCol w:w="2886"/>
      </w:tblGrid>
      <w:tr w:rsidR="004C38AF" w14:paraId="16FE9CE5"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6A00AF51" w14:textId="77777777" w:rsidR="004C38AF" w:rsidRDefault="004C38AF" w:rsidP="00B00034">
            <w:pPr>
              <w:spacing w:before="240"/>
              <w:ind w:right="-80"/>
              <w:rPr>
                <w:b/>
                <w:sz w:val="28"/>
              </w:rPr>
            </w:pPr>
          </w:p>
        </w:tc>
        <w:tc>
          <w:tcPr>
            <w:tcW w:w="2580" w:type="dxa"/>
            <w:tcBorders>
              <w:top w:val="single" w:sz="6" w:space="0" w:color="auto"/>
              <w:left w:val="single" w:sz="6" w:space="0" w:color="auto"/>
              <w:bottom w:val="single" w:sz="6" w:space="0" w:color="auto"/>
              <w:right w:val="single" w:sz="6" w:space="0" w:color="auto"/>
            </w:tcBorders>
          </w:tcPr>
          <w:p w14:paraId="3752ADCA" w14:textId="77777777" w:rsidR="004C38AF" w:rsidRDefault="004C38AF" w:rsidP="00B00034">
            <w:pPr>
              <w:spacing w:before="240"/>
              <w:ind w:right="-80"/>
              <w:rPr>
                <w:b/>
                <w:sz w:val="28"/>
              </w:rPr>
            </w:pPr>
            <w:r>
              <w:rPr>
                <w:b/>
                <w:sz w:val="28"/>
              </w:rPr>
              <w:t>Title</w:t>
            </w:r>
          </w:p>
        </w:tc>
        <w:tc>
          <w:tcPr>
            <w:tcW w:w="2886" w:type="dxa"/>
            <w:tcBorders>
              <w:top w:val="single" w:sz="6" w:space="0" w:color="auto"/>
              <w:left w:val="single" w:sz="6" w:space="0" w:color="auto"/>
              <w:bottom w:val="single" w:sz="6" w:space="0" w:color="auto"/>
              <w:right w:val="single" w:sz="6" w:space="0" w:color="auto"/>
            </w:tcBorders>
          </w:tcPr>
          <w:p w14:paraId="79E1DF6B" w14:textId="77777777" w:rsidR="004C38AF" w:rsidRDefault="004C38AF" w:rsidP="00B00034">
            <w:pPr>
              <w:spacing w:before="240"/>
              <w:ind w:right="-80"/>
              <w:rPr>
                <w:b/>
                <w:sz w:val="28"/>
              </w:rPr>
            </w:pPr>
            <w:r>
              <w:rPr>
                <w:b/>
                <w:sz w:val="28"/>
              </w:rPr>
              <w:t>Title</w:t>
            </w:r>
          </w:p>
        </w:tc>
        <w:tc>
          <w:tcPr>
            <w:tcW w:w="2886" w:type="dxa"/>
            <w:tcBorders>
              <w:top w:val="single" w:sz="6" w:space="0" w:color="auto"/>
              <w:left w:val="single" w:sz="6" w:space="0" w:color="auto"/>
              <w:bottom w:val="single" w:sz="6" w:space="0" w:color="auto"/>
              <w:right w:val="single" w:sz="6" w:space="0" w:color="auto"/>
            </w:tcBorders>
          </w:tcPr>
          <w:p w14:paraId="6944FF2F" w14:textId="77777777" w:rsidR="004C38AF" w:rsidRDefault="004C38AF" w:rsidP="00B00034">
            <w:pPr>
              <w:spacing w:before="240"/>
              <w:ind w:right="-80"/>
              <w:rPr>
                <w:b/>
                <w:sz w:val="28"/>
              </w:rPr>
            </w:pPr>
            <w:r>
              <w:rPr>
                <w:b/>
                <w:sz w:val="28"/>
              </w:rPr>
              <w:t>Title</w:t>
            </w:r>
          </w:p>
        </w:tc>
      </w:tr>
      <w:tr w:rsidR="004C38AF" w14:paraId="0DB4CE72"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40D5C978" w14:textId="77777777" w:rsidR="004C38AF" w:rsidRDefault="004C38AF" w:rsidP="00B00034">
            <w:pPr>
              <w:spacing w:before="240"/>
              <w:ind w:right="-80"/>
            </w:pPr>
            <w:r>
              <w:t>1.</w:t>
            </w:r>
          </w:p>
        </w:tc>
        <w:tc>
          <w:tcPr>
            <w:tcW w:w="2580" w:type="dxa"/>
            <w:tcBorders>
              <w:top w:val="single" w:sz="6" w:space="0" w:color="auto"/>
              <w:left w:val="single" w:sz="6" w:space="0" w:color="auto"/>
              <w:bottom w:val="single" w:sz="6" w:space="0" w:color="auto"/>
              <w:right w:val="single" w:sz="6" w:space="0" w:color="auto"/>
            </w:tcBorders>
          </w:tcPr>
          <w:p w14:paraId="649ED6FC"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3CAA6BF2"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70FBFA0E" w14:textId="77777777" w:rsidR="004C38AF" w:rsidRDefault="004C38AF" w:rsidP="00B00034">
            <w:pPr>
              <w:spacing w:before="240"/>
              <w:ind w:right="-80"/>
            </w:pPr>
          </w:p>
        </w:tc>
      </w:tr>
      <w:tr w:rsidR="004C38AF" w14:paraId="3F258188"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6C609958" w14:textId="77777777" w:rsidR="004C38AF" w:rsidRDefault="004C38AF" w:rsidP="00B00034">
            <w:pPr>
              <w:spacing w:before="240"/>
              <w:ind w:right="-80"/>
            </w:pPr>
            <w:r>
              <w:t>2.</w:t>
            </w:r>
          </w:p>
        </w:tc>
        <w:tc>
          <w:tcPr>
            <w:tcW w:w="2580" w:type="dxa"/>
            <w:tcBorders>
              <w:top w:val="single" w:sz="6" w:space="0" w:color="auto"/>
              <w:left w:val="single" w:sz="6" w:space="0" w:color="auto"/>
              <w:bottom w:val="single" w:sz="6" w:space="0" w:color="auto"/>
              <w:right w:val="single" w:sz="6" w:space="0" w:color="auto"/>
            </w:tcBorders>
          </w:tcPr>
          <w:p w14:paraId="50E7AC12"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62C105FB"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220F470D" w14:textId="77777777" w:rsidR="004C38AF" w:rsidRDefault="004C38AF" w:rsidP="00B00034">
            <w:pPr>
              <w:spacing w:before="240"/>
              <w:ind w:right="-80"/>
            </w:pPr>
          </w:p>
        </w:tc>
      </w:tr>
      <w:tr w:rsidR="004C38AF" w14:paraId="5CE62ED2"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1CE72702" w14:textId="77777777" w:rsidR="004C38AF" w:rsidRDefault="004C38AF" w:rsidP="00B00034">
            <w:pPr>
              <w:spacing w:before="240"/>
              <w:ind w:right="-80"/>
            </w:pPr>
            <w:r>
              <w:t>3.</w:t>
            </w:r>
          </w:p>
        </w:tc>
        <w:tc>
          <w:tcPr>
            <w:tcW w:w="2580" w:type="dxa"/>
            <w:tcBorders>
              <w:top w:val="single" w:sz="6" w:space="0" w:color="auto"/>
              <w:left w:val="single" w:sz="6" w:space="0" w:color="auto"/>
              <w:bottom w:val="single" w:sz="6" w:space="0" w:color="auto"/>
              <w:right w:val="single" w:sz="6" w:space="0" w:color="auto"/>
            </w:tcBorders>
          </w:tcPr>
          <w:p w14:paraId="6AD04114"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525D95CC"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6B48A4C6" w14:textId="77777777" w:rsidR="004C38AF" w:rsidRDefault="004C38AF" w:rsidP="00B00034">
            <w:pPr>
              <w:spacing w:before="240"/>
              <w:ind w:right="-80"/>
            </w:pPr>
          </w:p>
        </w:tc>
      </w:tr>
      <w:tr w:rsidR="004C38AF" w14:paraId="5A73ED18" w14:textId="77777777">
        <w:tblPrEx>
          <w:tblCellMar>
            <w:top w:w="0" w:type="dxa"/>
            <w:bottom w:w="0" w:type="dxa"/>
          </w:tblCellMar>
        </w:tblPrEx>
        <w:trPr>
          <w:cantSplit/>
        </w:trPr>
        <w:tc>
          <w:tcPr>
            <w:tcW w:w="400" w:type="dxa"/>
            <w:tcBorders>
              <w:top w:val="single" w:sz="6" w:space="0" w:color="auto"/>
              <w:left w:val="single" w:sz="6" w:space="0" w:color="auto"/>
              <w:bottom w:val="single" w:sz="6" w:space="0" w:color="auto"/>
              <w:right w:val="single" w:sz="6" w:space="0" w:color="auto"/>
            </w:tcBorders>
          </w:tcPr>
          <w:p w14:paraId="059F27E7" w14:textId="77777777" w:rsidR="004C38AF" w:rsidRDefault="004C38AF" w:rsidP="00B00034">
            <w:pPr>
              <w:spacing w:before="240"/>
              <w:ind w:right="-80"/>
            </w:pPr>
            <w:r>
              <w:t>4.</w:t>
            </w:r>
          </w:p>
        </w:tc>
        <w:tc>
          <w:tcPr>
            <w:tcW w:w="2580" w:type="dxa"/>
            <w:tcBorders>
              <w:top w:val="single" w:sz="6" w:space="0" w:color="auto"/>
              <w:left w:val="single" w:sz="6" w:space="0" w:color="auto"/>
              <w:bottom w:val="single" w:sz="6" w:space="0" w:color="auto"/>
              <w:right w:val="single" w:sz="6" w:space="0" w:color="auto"/>
            </w:tcBorders>
          </w:tcPr>
          <w:p w14:paraId="45CA74D3"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02F0AD6E" w14:textId="77777777" w:rsidR="004C38AF" w:rsidRDefault="004C38AF" w:rsidP="00B00034">
            <w:pPr>
              <w:spacing w:before="240"/>
              <w:ind w:right="-80"/>
            </w:pPr>
          </w:p>
        </w:tc>
        <w:tc>
          <w:tcPr>
            <w:tcW w:w="2886" w:type="dxa"/>
            <w:tcBorders>
              <w:top w:val="single" w:sz="6" w:space="0" w:color="auto"/>
              <w:left w:val="single" w:sz="6" w:space="0" w:color="auto"/>
              <w:bottom w:val="single" w:sz="6" w:space="0" w:color="auto"/>
              <w:right w:val="single" w:sz="6" w:space="0" w:color="auto"/>
            </w:tcBorders>
          </w:tcPr>
          <w:p w14:paraId="663A0237" w14:textId="77777777" w:rsidR="004C38AF" w:rsidRDefault="004C38AF" w:rsidP="00B00034">
            <w:pPr>
              <w:spacing w:before="240"/>
              <w:ind w:right="-80"/>
            </w:pPr>
          </w:p>
        </w:tc>
      </w:tr>
    </w:tbl>
    <w:p w14:paraId="2C5B9EE4" w14:textId="77777777" w:rsidR="004C38AF" w:rsidRDefault="004C38AF" w:rsidP="00B00034">
      <w:pPr>
        <w:tabs>
          <w:tab w:val="left" w:pos="6480"/>
        </w:tabs>
        <w:ind w:left="700" w:right="-80" w:hanging="380"/>
      </w:pPr>
    </w:p>
    <w:p w14:paraId="51EB5D41" w14:textId="77777777" w:rsidR="004C38AF" w:rsidRDefault="004C38AF" w:rsidP="00B00034">
      <w:pPr>
        <w:tabs>
          <w:tab w:val="left" w:pos="6480"/>
        </w:tabs>
        <w:ind w:left="700" w:right="-80" w:hanging="380"/>
      </w:pPr>
    </w:p>
    <w:p w14:paraId="4D656AF1" w14:textId="77777777" w:rsidR="004C38AF" w:rsidRDefault="004C38AF" w:rsidP="00B00034">
      <w:pPr>
        <w:tabs>
          <w:tab w:val="left" w:pos="6480"/>
        </w:tabs>
        <w:ind w:left="700" w:right="-80" w:hanging="380"/>
      </w:pPr>
      <w:r>
        <w:t>B.</w:t>
      </w:r>
      <w:r>
        <w:tab/>
      </w:r>
    </w:p>
    <w:p w14:paraId="46C481B5" w14:textId="77777777" w:rsidR="004C38AF" w:rsidRDefault="004C38AF" w:rsidP="00B00034">
      <w:pPr>
        <w:tabs>
          <w:tab w:val="left" w:pos="6480"/>
        </w:tabs>
        <w:ind w:left="1060" w:right="-80" w:hanging="380"/>
      </w:pPr>
    </w:p>
    <w:p w14:paraId="7BB0D4A4" w14:textId="77777777" w:rsidR="004C38AF" w:rsidRDefault="004C38AF" w:rsidP="00B00034">
      <w:pPr>
        <w:tabs>
          <w:tab w:val="left" w:pos="6480"/>
        </w:tabs>
        <w:ind w:left="1060" w:right="-80" w:hanging="380"/>
      </w:pPr>
      <w:r>
        <w:t>1.</w:t>
      </w:r>
      <w:r>
        <w:tab/>
      </w:r>
    </w:p>
    <w:p w14:paraId="49DA9A41" w14:textId="77777777" w:rsidR="004C38AF" w:rsidRDefault="004C38AF" w:rsidP="00B00034">
      <w:pPr>
        <w:tabs>
          <w:tab w:val="left" w:pos="1080"/>
          <w:tab w:val="left" w:pos="7960"/>
        </w:tabs>
        <w:ind w:left="1080" w:right="20" w:hanging="1080"/>
      </w:pPr>
    </w:p>
    <w:p w14:paraId="625C810F" w14:textId="77777777" w:rsidR="004C38AF" w:rsidRDefault="004C38AF" w:rsidP="00B00034">
      <w:pPr>
        <w:tabs>
          <w:tab w:val="left" w:pos="2220"/>
          <w:tab w:val="left" w:pos="5920"/>
          <w:tab w:val="left" w:pos="6140"/>
          <w:tab w:val="left" w:pos="7440"/>
          <w:tab w:val="left" w:pos="8460"/>
        </w:tabs>
        <w:ind w:left="360" w:right="-940" w:hanging="360"/>
        <w:rPr>
          <w:b/>
        </w:rPr>
      </w:pPr>
      <w:r>
        <w:br w:type="page"/>
      </w:r>
      <w:r>
        <w:rPr>
          <w:b/>
        </w:rPr>
        <w:lastRenderedPageBreak/>
        <w:t xml:space="preserve">1998 Reading Report </w:t>
      </w:r>
      <w:r>
        <w:t>Name</w:t>
      </w:r>
      <w:r>
        <w:rPr>
          <w:u w:val="single"/>
        </w:rPr>
        <w:tab/>
        <w:t xml:space="preserve"> </w:t>
      </w:r>
      <w:r>
        <w:tab/>
        <w:t xml:space="preserve">Course Grade _____ </w:t>
      </w:r>
      <w:r>
        <w:tab/>
        <w:t xml:space="preserve">Box </w:t>
      </w:r>
      <w:r>
        <w:rPr>
          <w:u w:val="single"/>
        </w:rPr>
        <w:tab/>
      </w:r>
    </w:p>
    <w:p w14:paraId="11D0074D" w14:textId="77777777" w:rsidR="004C38AF" w:rsidRDefault="004C38AF" w:rsidP="00B00034">
      <w:pPr>
        <w:tabs>
          <w:tab w:val="left" w:pos="7640"/>
        </w:tabs>
        <w:ind w:right="-970"/>
        <w:rPr>
          <w:sz w:val="20"/>
        </w:rPr>
      </w:pPr>
      <w:r>
        <w:rPr>
          <w:vanish/>
          <w:sz w:val="20"/>
        </w:rPr>
        <w:t>Homiletics II: In the following 1998 reading schedule, 20 of the 29 sessions are sermons. Based on Erickson</w:t>
      </w:r>
    </w:p>
    <w:p w14:paraId="74B4C932" w14:textId="77777777" w:rsidR="004C38AF" w:rsidRDefault="004C38AF" w:rsidP="00B00034">
      <w:pPr>
        <w:tabs>
          <w:tab w:val="left" w:pos="1160"/>
          <w:tab w:val="left" w:pos="2420"/>
          <w:tab w:val="left" w:pos="6480"/>
          <w:tab w:val="left" w:pos="8100"/>
        </w:tabs>
        <w:ind w:left="360" w:right="-960"/>
        <w:rPr>
          <w:sz w:val="20"/>
        </w:rPr>
      </w:pPr>
      <w:r>
        <w:rPr>
          <w:sz w:val="20"/>
        </w:rPr>
        <w:t xml:space="preserve"> (Please tick if completed in full on time.  Mark “L” if late, “P” if read partially, and leave blank if not read at all.)</w:t>
      </w:r>
    </w:p>
    <w:p w14:paraId="56977428" w14:textId="77777777" w:rsidR="004C38AF" w:rsidRDefault="004C38AF" w:rsidP="00B00034">
      <w:pPr>
        <w:tabs>
          <w:tab w:val="left" w:pos="1160"/>
          <w:tab w:val="left" w:pos="2420"/>
          <w:tab w:val="left" w:pos="5480"/>
          <w:tab w:val="left" w:pos="8280"/>
        </w:tabs>
        <w:ind w:left="620" w:right="-940"/>
        <w:rPr>
          <w:sz w:val="14"/>
        </w:rPr>
      </w:pPr>
    </w:p>
    <w:tbl>
      <w:tblPr>
        <w:tblW w:w="0" w:type="auto"/>
        <w:tblLayout w:type="fixed"/>
        <w:tblCellMar>
          <w:left w:w="80" w:type="dxa"/>
          <w:right w:w="80" w:type="dxa"/>
        </w:tblCellMar>
        <w:tblLook w:val="0000" w:firstRow="0" w:lastRow="0" w:firstColumn="0" w:lastColumn="0" w:noHBand="0" w:noVBand="0"/>
      </w:tblPr>
      <w:tblGrid>
        <w:gridCol w:w="1070"/>
        <w:gridCol w:w="1290"/>
        <w:gridCol w:w="3300"/>
        <w:gridCol w:w="3520"/>
        <w:gridCol w:w="440"/>
      </w:tblGrid>
      <w:tr w:rsidR="004C38AF" w14:paraId="28415B54"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shd w:val="clear" w:color="auto" w:fill="000000"/>
          </w:tcPr>
          <w:p w14:paraId="0B4FF914" w14:textId="77777777" w:rsidR="004C38AF" w:rsidRDefault="004C38AF" w:rsidP="00B00034">
            <w:pPr>
              <w:ind w:right="-20"/>
              <w:jc w:val="center"/>
              <w:rPr>
                <w:b/>
              </w:rPr>
            </w:pPr>
          </w:p>
          <w:p w14:paraId="16131FE0" w14:textId="77777777" w:rsidR="004C38AF" w:rsidRDefault="004C38AF" w:rsidP="00B00034">
            <w:pPr>
              <w:ind w:right="-20"/>
              <w:jc w:val="center"/>
              <w:rPr>
                <w:b/>
              </w:rPr>
            </w:pPr>
            <w:r>
              <w:rPr>
                <w:b/>
              </w:rPr>
              <w:t>Session</w:t>
            </w:r>
          </w:p>
        </w:tc>
        <w:tc>
          <w:tcPr>
            <w:tcW w:w="1290" w:type="dxa"/>
            <w:tcBorders>
              <w:top w:val="single" w:sz="6" w:space="0" w:color="auto"/>
              <w:left w:val="single" w:sz="6" w:space="0" w:color="auto"/>
              <w:bottom w:val="single" w:sz="6" w:space="0" w:color="auto"/>
              <w:right w:val="single" w:sz="6" w:space="0" w:color="auto"/>
            </w:tcBorders>
            <w:shd w:val="clear" w:color="auto" w:fill="000000"/>
          </w:tcPr>
          <w:p w14:paraId="76BAA345" w14:textId="77777777" w:rsidR="004C38AF" w:rsidRDefault="004C38AF" w:rsidP="00B00034">
            <w:pPr>
              <w:ind w:right="-20"/>
              <w:rPr>
                <w:b/>
              </w:rPr>
            </w:pPr>
          </w:p>
          <w:p w14:paraId="71169888" w14:textId="77777777" w:rsidR="004C38AF" w:rsidRDefault="004C38AF" w:rsidP="00B00034">
            <w:pPr>
              <w:ind w:right="-20"/>
              <w:rPr>
                <w:sz w:val="20"/>
              </w:rPr>
            </w:pPr>
            <w:r>
              <w:rPr>
                <w:b/>
              </w:rPr>
              <w:t>Date</w:t>
            </w:r>
            <w:r>
              <w:rPr>
                <w:sz w:val="20"/>
              </w:rPr>
              <w:t xml:space="preserve"> </w:t>
            </w:r>
          </w:p>
          <w:p w14:paraId="0AE68D06" w14:textId="77777777" w:rsidR="004C38AF" w:rsidRDefault="004C38AF" w:rsidP="00B00034">
            <w:pPr>
              <w:ind w:right="-20"/>
              <w:rPr>
                <w:b/>
              </w:rPr>
            </w:pPr>
          </w:p>
        </w:tc>
        <w:tc>
          <w:tcPr>
            <w:tcW w:w="3300" w:type="dxa"/>
            <w:tcBorders>
              <w:top w:val="single" w:sz="6" w:space="0" w:color="auto"/>
              <w:left w:val="single" w:sz="6" w:space="0" w:color="auto"/>
              <w:bottom w:val="single" w:sz="6" w:space="0" w:color="auto"/>
              <w:right w:val="single" w:sz="6" w:space="0" w:color="auto"/>
            </w:tcBorders>
            <w:shd w:val="clear" w:color="auto" w:fill="000000"/>
          </w:tcPr>
          <w:p w14:paraId="49BCDD25" w14:textId="77777777" w:rsidR="004C38AF" w:rsidRDefault="004C38AF" w:rsidP="00B00034">
            <w:pPr>
              <w:ind w:right="-20"/>
              <w:jc w:val="left"/>
              <w:rPr>
                <w:b/>
              </w:rPr>
            </w:pPr>
          </w:p>
          <w:p w14:paraId="6D7CB698" w14:textId="77777777" w:rsidR="004C38AF" w:rsidRDefault="004C38AF" w:rsidP="00B00034">
            <w:pPr>
              <w:ind w:right="-20"/>
              <w:jc w:val="left"/>
              <w:rPr>
                <w:b/>
              </w:rPr>
            </w:pPr>
            <w:r>
              <w:rPr>
                <w:b/>
              </w:rPr>
              <w:t>Subject</w:t>
            </w:r>
          </w:p>
        </w:tc>
        <w:tc>
          <w:tcPr>
            <w:tcW w:w="3520" w:type="dxa"/>
            <w:tcBorders>
              <w:top w:val="single" w:sz="6" w:space="0" w:color="auto"/>
              <w:left w:val="single" w:sz="6" w:space="0" w:color="auto"/>
              <w:bottom w:val="single" w:sz="6" w:space="0" w:color="auto"/>
              <w:right w:val="single" w:sz="6" w:space="0" w:color="auto"/>
            </w:tcBorders>
            <w:shd w:val="clear" w:color="auto" w:fill="000000"/>
          </w:tcPr>
          <w:p w14:paraId="6475E379" w14:textId="77777777" w:rsidR="004C38AF" w:rsidRDefault="004C38AF" w:rsidP="00B00034">
            <w:pPr>
              <w:ind w:left="20" w:right="-20"/>
              <w:jc w:val="left"/>
              <w:rPr>
                <w:b/>
              </w:rPr>
            </w:pPr>
          </w:p>
          <w:p w14:paraId="19A47559" w14:textId="77777777" w:rsidR="004C38AF" w:rsidRDefault="004C38AF" w:rsidP="00B00034">
            <w:pPr>
              <w:ind w:left="20" w:right="-20"/>
              <w:jc w:val="left"/>
              <w:rPr>
                <w:b/>
              </w:rPr>
            </w:pPr>
            <w:r>
              <w:rPr>
                <w:b/>
              </w:rPr>
              <w:t>Assignment</w:t>
            </w:r>
          </w:p>
        </w:tc>
        <w:tc>
          <w:tcPr>
            <w:tcW w:w="440" w:type="dxa"/>
            <w:tcBorders>
              <w:top w:val="single" w:sz="6" w:space="0" w:color="auto"/>
              <w:left w:val="single" w:sz="6" w:space="0" w:color="auto"/>
              <w:bottom w:val="single" w:sz="6" w:space="0" w:color="auto"/>
              <w:right w:val="single" w:sz="6" w:space="0" w:color="auto"/>
            </w:tcBorders>
            <w:shd w:val="clear" w:color="auto" w:fill="000000"/>
          </w:tcPr>
          <w:p w14:paraId="55368962" w14:textId="77777777" w:rsidR="004C38AF" w:rsidRDefault="004C38AF" w:rsidP="00B00034">
            <w:pPr>
              <w:ind w:right="-170"/>
              <w:rPr>
                <w:b/>
              </w:rPr>
            </w:pPr>
            <w:r>
              <w:rPr>
                <w:rFonts w:ascii="Cairo" w:hAnsi="Cairo"/>
                <w:b/>
                <w:sz w:val="36"/>
              </w:rPr>
              <w:t>a</w:t>
            </w:r>
          </w:p>
        </w:tc>
      </w:tr>
      <w:tr w:rsidR="004C38AF" w14:paraId="1A2855F2"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6E59807A" w14:textId="77777777" w:rsidR="004C38AF" w:rsidRDefault="004C38AF" w:rsidP="00B00034">
            <w:pPr>
              <w:ind w:right="-20"/>
              <w:jc w:val="center"/>
            </w:pPr>
            <w:r>
              <w:t>1</w:t>
            </w:r>
          </w:p>
        </w:tc>
        <w:tc>
          <w:tcPr>
            <w:tcW w:w="1290" w:type="dxa"/>
            <w:tcBorders>
              <w:top w:val="single" w:sz="6" w:space="0" w:color="auto"/>
              <w:left w:val="single" w:sz="6" w:space="0" w:color="auto"/>
              <w:bottom w:val="single" w:sz="6" w:space="0" w:color="auto"/>
              <w:right w:val="single" w:sz="6" w:space="0" w:color="auto"/>
            </w:tcBorders>
          </w:tcPr>
          <w:p w14:paraId="7AA2B5CA" w14:textId="77777777" w:rsidR="004C38AF" w:rsidRDefault="004C38AF" w:rsidP="00B00034">
            <w:pPr>
              <w:ind w:left="-40" w:right="-20"/>
            </w:pPr>
            <w:r>
              <w:t>28 July (T)</w:t>
            </w:r>
          </w:p>
        </w:tc>
        <w:tc>
          <w:tcPr>
            <w:tcW w:w="3300" w:type="dxa"/>
            <w:tcBorders>
              <w:top w:val="single" w:sz="6" w:space="0" w:color="auto"/>
              <w:left w:val="single" w:sz="6" w:space="0" w:color="auto"/>
              <w:bottom w:val="single" w:sz="6" w:space="0" w:color="auto"/>
              <w:right w:val="single" w:sz="6" w:space="0" w:color="auto"/>
            </w:tcBorders>
          </w:tcPr>
          <w:p w14:paraId="4F24EEC2" w14:textId="77777777" w:rsidR="004C38AF" w:rsidRDefault="004C38AF" w:rsidP="00B00034">
            <w:pPr>
              <w:ind w:right="-20"/>
              <w:jc w:val="left"/>
            </w:pPr>
            <w:r>
              <w:t>Syllabus &amp; Introduction</w:t>
            </w:r>
          </w:p>
        </w:tc>
        <w:tc>
          <w:tcPr>
            <w:tcW w:w="3520" w:type="dxa"/>
            <w:tcBorders>
              <w:top w:val="single" w:sz="6" w:space="0" w:color="auto"/>
              <w:left w:val="single" w:sz="6" w:space="0" w:color="auto"/>
              <w:bottom w:val="single" w:sz="6" w:space="0" w:color="auto"/>
              <w:right w:val="single" w:sz="6" w:space="0" w:color="auto"/>
            </w:tcBorders>
          </w:tcPr>
          <w:p w14:paraId="56E8635D" w14:textId="77777777" w:rsidR="004C38AF" w:rsidRDefault="004C38AF" w:rsidP="00B00034">
            <w:pPr>
              <w:ind w:left="20" w:right="-20"/>
              <w:jc w:val="left"/>
            </w:pPr>
            <w:r>
              <w:t>No assignments</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2C38CD4A" w14:textId="77777777" w:rsidR="004C38AF" w:rsidRDefault="004C38AF" w:rsidP="00B00034">
            <w:pPr>
              <w:ind w:right="-170"/>
            </w:pPr>
          </w:p>
        </w:tc>
      </w:tr>
      <w:tr w:rsidR="004C38AF" w14:paraId="03303F18"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1875D206" w14:textId="77777777" w:rsidR="004C38AF" w:rsidRDefault="004C38AF" w:rsidP="00B00034">
            <w:pPr>
              <w:ind w:left="40" w:right="-20"/>
              <w:jc w:val="center"/>
            </w:pPr>
            <w:r>
              <w:t>2</w:t>
            </w:r>
          </w:p>
        </w:tc>
        <w:tc>
          <w:tcPr>
            <w:tcW w:w="1290" w:type="dxa"/>
            <w:tcBorders>
              <w:top w:val="single" w:sz="6" w:space="0" w:color="auto"/>
              <w:left w:val="single" w:sz="6" w:space="0" w:color="auto"/>
              <w:bottom w:val="single" w:sz="6" w:space="0" w:color="auto"/>
              <w:right w:val="single" w:sz="6" w:space="0" w:color="auto"/>
            </w:tcBorders>
          </w:tcPr>
          <w:p w14:paraId="7B06F0FD" w14:textId="77777777" w:rsidR="004C38AF" w:rsidRDefault="004C38AF" w:rsidP="00B00034">
            <w:pPr>
              <w:ind w:left="-40" w:right="-20"/>
            </w:pPr>
            <w:r>
              <w:t>30 July (Th)</w:t>
            </w:r>
          </w:p>
        </w:tc>
        <w:tc>
          <w:tcPr>
            <w:tcW w:w="3300" w:type="dxa"/>
            <w:tcBorders>
              <w:top w:val="single" w:sz="6" w:space="0" w:color="auto"/>
              <w:left w:val="single" w:sz="6" w:space="0" w:color="auto"/>
              <w:bottom w:val="single" w:sz="6" w:space="0" w:color="auto"/>
              <w:right w:val="single" w:sz="6" w:space="0" w:color="auto"/>
            </w:tcBorders>
          </w:tcPr>
          <w:p w14:paraId="54581EAF" w14:textId="77777777" w:rsidR="004C38AF" w:rsidRDefault="004C38AF" w:rsidP="00B00034">
            <w:pPr>
              <w:ind w:right="-20"/>
              <w:jc w:val="left"/>
            </w:pPr>
            <w:r>
              <w:t xml:space="preserve">Seven Steps Reviewed </w:t>
            </w:r>
            <w:r>
              <w:rPr>
                <w:sz w:val="20"/>
              </w:rPr>
              <w:t>(pp. 27-28)</w:t>
            </w:r>
          </w:p>
          <w:p w14:paraId="539DF451" w14:textId="77777777" w:rsidR="004C38AF" w:rsidRDefault="004C38AF" w:rsidP="00B00034">
            <w:pPr>
              <w:ind w:right="-20"/>
              <w:jc w:val="left"/>
            </w:pPr>
            <w:r>
              <w:t xml:space="preserve">Gunning’s Rules </w:t>
            </w:r>
            <w:r>
              <w:rPr>
                <w:sz w:val="20"/>
              </w:rPr>
              <w:t>(p. 106)</w:t>
            </w:r>
          </w:p>
        </w:tc>
        <w:tc>
          <w:tcPr>
            <w:tcW w:w="3520" w:type="dxa"/>
            <w:tcBorders>
              <w:top w:val="single" w:sz="6" w:space="0" w:color="auto"/>
              <w:left w:val="single" w:sz="6" w:space="0" w:color="auto"/>
              <w:bottom w:val="single" w:sz="6" w:space="0" w:color="auto"/>
              <w:right w:val="single" w:sz="6" w:space="0" w:color="auto"/>
            </w:tcBorders>
          </w:tcPr>
          <w:p w14:paraId="6DB2B1F9" w14:textId="77777777" w:rsidR="004C38AF" w:rsidRDefault="004C38AF" w:rsidP="00B00034">
            <w:pPr>
              <w:ind w:left="20" w:right="-20"/>
              <w:jc w:val="left"/>
            </w:pPr>
            <w:r>
              <w:t>Review Homiletics, 21-34, 38-51</w:t>
            </w:r>
          </w:p>
          <w:p w14:paraId="7B628288" w14:textId="77777777" w:rsidR="004C38AF" w:rsidRDefault="004C38AF" w:rsidP="00B00034">
            <w:pPr>
              <w:ind w:left="20" w:right="-20"/>
              <w:jc w:val="left"/>
            </w:pPr>
            <w:r>
              <w:t>Submit passage for Sermon #1</w:t>
            </w:r>
          </w:p>
        </w:tc>
        <w:tc>
          <w:tcPr>
            <w:tcW w:w="440" w:type="dxa"/>
            <w:tcBorders>
              <w:top w:val="single" w:sz="6" w:space="0" w:color="auto"/>
              <w:left w:val="single" w:sz="6" w:space="0" w:color="auto"/>
              <w:bottom w:val="single" w:sz="6" w:space="0" w:color="auto"/>
              <w:right w:val="single" w:sz="6" w:space="0" w:color="auto"/>
            </w:tcBorders>
          </w:tcPr>
          <w:p w14:paraId="0D369CF6" w14:textId="77777777" w:rsidR="004C38AF" w:rsidRDefault="004C38AF" w:rsidP="00B00034">
            <w:pPr>
              <w:ind w:right="-170"/>
            </w:pPr>
          </w:p>
        </w:tc>
      </w:tr>
      <w:tr w:rsidR="004C38AF" w14:paraId="3869961D"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6CF13842" w14:textId="77777777" w:rsidR="004C38AF" w:rsidRDefault="004C38AF" w:rsidP="00B00034">
            <w:pPr>
              <w:ind w:left="40" w:right="-20"/>
              <w:jc w:val="center"/>
            </w:pPr>
            <w:r>
              <w:t>3</w:t>
            </w:r>
          </w:p>
        </w:tc>
        <w:tc>
          <w:tcPr>
            <w:tcW w:w="1290" w:type="dxa"/>
            <w:tcBorders>
              <w:top w:val="single" w:sz="6" w:space="0" w:color="auto"/>
              <w:left w:val="single" w:sz="6" w:space="0" w:color="auto"/>
              <w:bottom w:val="single" w:sz="6" w:space="0" w:color="auto"/>
              <w:right w:val="single" w:sz="6" w:space="0" w:color="auto"/>
            </w:tcBorders>
          </w:tcPr>
          <w:p w14:paraId="7D083330" w14:textId="77777777" w:rsidR="004C38AF" w:rsidRDefault="004C38AF" w:rsidP="00B00034">
            <w:pPr>
              <w:ind w:left="-40" w:right="-40"/>
              <w:jc w:val="left"/>
            </w:pPr>
            <w:r>
              <w:t>4 Aug (T)</w:t>
            </w:r>
          </w:p>
        </w:tc>
        <w:tc>
          <w:tcPr>
            <w:tcW w:w="3300" w:type="dxa"/>
            <w:tcBorders>
              <w:top w:val="single" w:sz="6" w:space="0" w:color="auto"/>
              <w:left w:val="single" w:sz="6" w:space="0" w:color="auto"/>
              <w:bottom w:val="single" w:sz="6" w:space="0" w:color="auto"/>
              <w:right w:val="single" w:sz="6" w:space="0" w:color="auto"/>
            </w:tcBorders>
          </w:tcPr>
          <w:p w14:paraId="3EA0A8E8" w14:textId="77777777" w:rsidR="004C38AF" w:rsidRDefault="004C38AF" w:rsidP="00B00034">
            <w:pPr>
              <w:ind w:right="-20"/>
              <w:jc w:val="left"/>
            </w:pPr>
            <w:r>
              <w:t>Review Exam</w:t>
            </w:r>
          </w:p>
        </w:tc>
        <w:tc>
          <w:tcPr>
            <w:tcW w:w="3520" w:type="dxa"/>
            <w:tcBorders>
              <w:top w:val="single" w:sz="6" w:space="0" w:color="auto"/>
              <w:left w:val="single" w:sz="6" w:space="0" w:color="auto"/>
              <w:bottom w:val="single" w:sz="6" w:space="0" w:color="auto"/>
              <w:right w:val="single" w:sz="6" w:space="0" w:color="auto"/>
            </w:tcBorders>
          </w:tcPr>
          <w:p w14:paraId="347C987C" w14:textId="77777777" w:rsidR="004C38AF" w:rsidRDefault="004C38AF" w:rsidP="00B00034">
            <w:pPr>
              <w:ind w:left="20" w:right="-20"/>
              <w:jc w:val="left"/>
            </w:pPr>
            <w:r>
              <w:t>Review Homiletics, 61-90, 95</w:t>
            </w:r>
          </w:p>
        </w:tc>
        <w:tc>
          <w:tcPr>
            <w:tcW w:w="440" w:type="dxa"/>
            <w:tcBorders>
              <w:top w:val="single" w:sz="6" w:space="0" w:color="auto"/>
              <w:left w:val="single" w:sz="6" w:space="0" w:color="auto"/>
              <w:bottom w:val="single" w:sz="6" w:space="0" w:color="auto"/>
              <w:right w:val="single" w:sz="6" w:space="0" w:color="auto"/>
            </w:tcBorders>
          </w:tcPr>
          <w:p w14:paraId="2AF29C79" w14:textId="77777777" w:rsidR="004C38AF" w:rsidRPr="00B4273F" w:rsidRDefault="004C38AF" w:rsidP="00B00034">
            <w:pPr>
              <w:ind w:right="-170"/>
            </w:pPr>
          </w:p>
        </w:tc>
      </w:tr>
      <w:tr w:rsidR="004C38AF" w14:paraId="74EF7B49"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45B0AD4D" w14:textId="77777777" w:rsidR="004C38AF" w:rsidRDefault="004C38AF" w:rsidP="00B00034">
            <w:pPr>
              <w:ind w:left="40" w:right="-20"/>
              <w:jc w:val="center"/>
            </w:pPr>
            <w:r>
              <w:t>4</w:t>
            </w:r>
          </w:p>
        </w:tc>
        <w:tc>
          <w:tcPr>
            <w:tcW w:w="1290" w:type="dxa"/>
            <w:tcBorders>
              <w:top w:val="single" w:sz="6" w:space="0" w:color="auto"/>
              <w:left w:val="single" w:sz="6" w:space="0" w:color="auto"/>
              <w:bottom w:val="single" w:sz="6" w:space="0" w:color="auto"/>
              <w:right w:val="single" w:sz="6" w:space="0" w:color="auto"/>
            </w:tcBorders>
          </w:tcPr>
          <w:p w14:paraId="25F549DA" w14:textId="77777777" w:rsidR="004C38AF" w:rsidRDefault="004C38AF" w:rsidP="00B00034">
            <w:pPr>
              <w:ind w:left="-40" w:right="-40"/>
              <w:jc w:val="left"/>
            </w:pPr>
            <w:r>
              <w:t>6 Aug (Th)</w:t>
            </w:r>
          </w:p>
        </w:tc>
        <w:tc>
          <w:tcPr>
            <w:tcW w:w="3300" w:type="dxa"/>
            <w:tcBorders>
              <w:top w:val="single" w:sz="6" w:space="0" w:color="auto"/>
              <w:left w:val="single" w:sz="6" w:space="0" w:color="auto"/>
              <w:bottom w:val="single" w:sz="6" w:space="0" w:color="auto"/>
              <w:right w:val="single" w:sz="6" w:space="0" w:color="auto"/>
            </w:tcBorders>
          </w:tcPr>
          <w:p w14:paraId="4E1EF2BB" w14:textId="77777777" w:rsidR="004C38AF" w:rsidRDefault="004C38AF" w:rsidP="00B00034">
            <w:pPr>
              <w:ind w:right="-20"/>
              <w:jc w:val="left"/>
            </w:pPr>
            <w:r>
              <w:t>Doctrinal Preaching Today</w:t>
            </w:r>
          </w:p>
        </w:tc>
        <w:tc>
          <w:tcPr>
            <w:tcW w:w="3520" w:type="dxa"/>
            <w:tcBorders>
              <w:top w:val="single" w:sz="6" w:space="0" w:color="auto"/>
              <w:left w:val="single" w:sz="6" w:space="0" w:color="auto"/>
              <w:bottom w:val="single" w:sz="6" w:space="0" w:color="auto"/>
              <w:right w:val="single" w:sz="6" w:space="0" w:color="auto"/>
            </w:tcBorders>
          </w:tcPr>
          <w:p w14:paraId="1452D52A" w14:textId="77777777" w:rsidR="004C38AF" w:rsidRDefault="004C38AF" w:rsidP="00B00034">
            <w:pPr>
              <w:ind w:left="20" w:right="-20"/>
              <w:jc w:val="left"/>
            </w:pPr>
            <w:r>
              <w:t>Assign. #1: Exegetical Outline</w:t>
            </w:r>
          </w:p>
          <w:p w14:paraId="48C86EF2" w14:textId="77777777" w:rsidR="004C38AF" w:rsidRDefault="004C38AF" w:rsidP="00B00034">
            <w:pPr>
              <w:ind w:left="20" w:right="-20"/>
              <w:jc w:val="left"/>
            </w:pPr>
            <w:r>
              <w:t>Erickson/Heflin, 9-57</w:t>
            </w:r>
          </w:p>
        </w:tc>
        <w:tc>
          <w:tcPr>
            <w:tcW w:w="440" w:type="dxa"/>
            <w:tcBorders>
              <w:top w:val="single" w:sz="6" w:space="0" w:color="auto"/>
              <w:left w:val="single" w:sz="6" w:space="0" w:color="auto"/>
              <w:bottom w:val="single" w:sz="6" w:space="0" w:color="auto"/>
              <w:right w:val="single" w:sz="6" w:space="0" w:color="auto"/>
            </w:tcBorders>
          </w:tcPr>
          <w:p w14:paraId="4C5506B7" w14:textId="414FD547" w:rsidR="004C38AF" w:rsidRPr="00B4273F" w:rsidRDefault="004C38AF" w:rsidP="00B00034">
            <w:pPr>
              <w:ind w:right="-170"/>
            </w:pPr>
          </w:p>
        </w:tc>
      </w:tr>
      <w:tr w:rsidR="004C38AF" w14:paraId="297CA9FD"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22599370" w14:textId="77777777" w:rsidR="004C38AF" w:rsidRDefault="004C38AF" w:rsidP="00B00034">
            <w:pPr>
              <w:ind w:left="40" w:right="-20"/>
              <w:jc w:val="center"/>
            </w:pPr>
            <w:r>
              <w:t>5</w:t>
            </w:r>
          </w:p>
        </w:tc>
        <w:tc>
          <w:tcPr>
            <w:tcW w:w="1290" w:type="dxa"/>
            <w:tcBorders>
              <w:top w:val="single" w:sz="6" w:space="0" w:color="auto"/>
              <w:left w:val="single" w:sz="6" w:space="0" w:color="auto"/>
              <w:bottom w:val="single" w:sz="6" w:space="0" w:color="auto"/>
              <w:right w:val="single" w:sz="6" w:space="0" w:color="auto"/>
            </w:tcBorders>
          </w:tcPr>
          <w:p w14:paraId="6179E329" w14:textId="77777777" w:rsidR="004C38AF" w:rsidRDefault="004C38AF" w:rsidP="00B00034">
            <w:pPr>
              <w:ind w:left="-40" w:right="-40"/>
              <w:jc w:val="left"/>
            </w:pPr>
            <w:r>
              <w:t>11 Aug (T)</w:t>
            </w:r>
          </w:p>
        </w:tc>
        <w:tc>
          <w:tcPr>
            <w:tcW w:w="3300" w:type="dxa"/>
            <w:tcBorders>
              <w:top w:val="single" w:sz="6" w:space="0" w:color="auto"/>
              <w:left w:val="single" w:sz="6" w:space="0" w:color="auto"/>
              <w:bottom w:val="single" w:sz="6" w:space="0" w:color="auto"/>
              <w:right w:val="single" w:sz="6" w:space="0" w:color="auto"/>
            </w:tcBorders>
          </w:tcPr>
          <w:p w14:paraId="1C0C93EF" w14:textId="77777777" w:rsidR="004C38AF" w:rsidRDefault="004C38AF" w:rsidP="00B00034">
            <w:pPr>
              <w:ind w:right="-20"/>
              <w:jc w:val="left"/>
            </w:pPr>
            <w:r>
              <w:t>Humour &amp; Storytelling</w:t>
            </w:r>
          </w:p>
        </w:tc>
        <w:tc>
          <w:tcPr>
            <w:tcW w:w="3520" w:type="dxa"/>
            <w:tcBorders>
              <w:top w:val="single" w:sz="6" w:space="0" w:color="auto"/>
              <w:left w:val="single" w:sz="6" w:space="0" w:color="auto"/>
              <w:bottom w:val="single" w:sz="6" w:space="0" w:color="auto"/>
              <w:right w:val="single" w:sz="6" w:space="0" w:color="auto"/>
            </w:tcBorders>
          </w:tcPr>
          <w:p w14:paraId="2993EADA" w14:textId="77777777" w:rsidR="004C38AF" w:rsidRDefault="004C38AF" w:rsidP="00B00034">
            <w:pPr>
              <w:ind w:left="20" w:right="-20"/>
              <w:jc w:val="left"/>
            </w:pPr>
            <w:r>
              <w:t>Davis, 117-30</w:t>
            </w:r>
          </w:p>
        </w:tc>
        <w:tc>
          <w:tcPr>
            <w:tcW w:w="440" w:type="dxa"/>
            <w:tcBorders>
              <w:top w:val="single" w:sz="6" w:space="0" w:color="auto"/>
              <w:left w:val="single" w:sz="6" w:space="0" w:color="auto"/>
              <w:bottom w:val="single" w:sz="6" w:space="0" w:color="auto"/>
              <w:right w:val="single" w:sz="6" w:space="0" w:color="auto"/>
            </w:tcBorders>
          </w:tcPr>
          <w:p w14:paraId="2AA57B6C" w14:textId="77777777" w:rsidR="004C38AF" w:rsidRPr="00B4273F" w:rsidRDefault="004C38AF" w:rsidP="00B00034">
            <w:pPr>
              <w:ind w:right="-170"/>
            </w:pPr>
          </w:p>
        </w:tc>
      </w:tr>
      <w:tr w:rsidR="004C38AF" w14:paraId="32F6266C"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2E921AE4" w14:textId="77777777" w:rsidR="004C38AF" w:rsidRDefault="004C38AF" w:rsidP="00B00034">
            <w:pPr>
              <w:ind w:left="40" w:right="-20"/>
              <w:jc w:val="center"/>
            </w:pPr>
            <w:r>
              <w:t>6</w:t>
            </w:r>
          </w:p>
        </w:tc>
        <w:tc>
          <w:tcPr>
            <w:tcW w:w="1290" w:type="dxa"/>
            <w:tcBorders>
              <w:top w:val="single" w:sz="6" w:space="0" w:color="auto"/>
              <w:left w:val="single" w:sz="6" w:space="0" w:color="auto"/>
              <w:bottom w:val="single" w:sz="6" w:space="0" w:color="auto"/>
              <w:right w:val="single" w:sz="6" w:space="0" w:color="auto"/>
            </w:tcBorders>
          </w:tcPr>
          <w:p w14:paraId="361E5759" w14:textId="77777777" w:rsidR="004C38AF" w:rsidRDefault="004C38AF" w:rsidP="00B00034">
            <w:pPr>
              <w:ind w:left="-40" w:right="-40"/>
              <w:jc w:val="left"/>
            </w:pPr>
            <w:r>
              <w:t>13 Aug (Th)</w:t>
            </w:r>
          </w:p>
        </w:tc>
        <w:tc>
          <w:tcPr>
            <w:tcW w:w="3300" w:type="dxa"/>
            <w:tcBorders>
              <w:top w:val="single" w:sz="6" w:space="0" w:color="auto"/>
              <w:left w:val="single" w:sz="6" w:space="0" w:color="auto"/>
              <w:bottom w:val="single" w:sz="6" w:space="0" w:color="auto"/>
              <w:right w:val="single" w:sz="6" w:space="0" w:color="auto"/>
            </w:tcBorders>
          </w:tcPr>
          <w:p w14:paraId="4509C5DA" w14:textId="77777777" w:rsidR="004C38AF" w:rsidRDefault="004C38AF" w:rsidP="00B00034">
            <w:pPr>
              <w:ind w:right="-40"/>
            </w:pPr>
            <w:r>
              <w:t>Gathering Doctrinal Content</w:t>
            </w:r>
          </w:p>
        </w:tc>
        <w:tc>
          <w:tcPr>
            <w:tcW w:w="3520" w:type="dxa"/>
            <w:tcBorders>
              <w:top w:val="single" w:sz="6" w:space="0" w:color="auto"/>
              <w:left w:val="single" w:sz="6" w:space="0" w:color="auto"/>
              <w:bottom w:val="single" w:sz="6" w:space="0" w:color="auto"/>
              <w:right w:val="single" w:sz="6" w:space="0" w:color="auto"/>
            </w:tcBorders>
          </w:tcPr>
          <w:p w14:paraId="22F811D7" w14:textId="77777777" w:rsidR="004C38AF" w:rsidRDefault="004C38AF" w:rsidP="00B00034">
            <w:pPr>
              <w:ind w:left="20" w:right="-20"/>
              <w:jc w:val="left"/>
            </w:pPr>
            <w:r>
              <w:t>Assign. #2: Homiletical Outline</w:t>
            </w:r>
          </w:p>
          <w:p w14:paraId="21D13030" w14:textId="77777777" w:rsidR="004C38AF" w:rsidRDefault="004C38AF" w:rsidP="00B00034">
            <w:pPr>
              <w:ind w:left="20" w:right="-20"/>
              <w:jc w:val="left"/>
            </w:pPr>
            <w:r>
              <w:t>Erickson/Heflin, 97-114</w:t>
            </w:r>
            <w:r>
              <w:rPr>
                <w:vanish/>
              </w:rPr>
              <w:t xml:space="preserve"> </w:t>
            </w:r>
            <w:r w:rsidRPr="009A3C44">
              <w:rPr>
                <w:vanish/>
                <w:sz w:val="20"/>
              </w:rPr>
              <w:t>DidacDoc</w:t>
            </w:r>
          </w:p>
        </w:tc>
        <w:tc>
          <w:tcPr>
            <w:tcW w:w="440" w:type="dxa"/>
            <w:tcBorders>
              <w:top w:val="single" w:sz="6" w:space="0" w:color="auto"/>
              <w:left w:val="single" w:sz="6" w:space="0" w:color="auto"/>
              <w:bottom w:val="single" w:sz="6" w:space="0" w:color="auto"/>
              <w:right w:val="single" w:sz="6" w:space="0" w:color="auto"/>
            </w:tcBorders>
          </w:tcPr>
          <w:p w14:paraId="7132550F" w14:textId="140AC8EE" w:rsidR="004C38AF" w:rsidRPr="00B4273F" w:rsidRDefault="004C38AF" w:rsidP="00B00034">
            <w:pPr>
              <w:ind w:right="-170"/>
            </w:pPr>
          </w:p>
        </w:tc>
      </w:tr>
      <w:tr w:rsidR="004C38AF" w14:paraId="3064B473"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282CCE62" w14:textId="77777777" w:rsidR="004C38AF" w:rsidRDefault="004C38AF" w:rsidP="00B00034">
            <w:pPr>
              <w:ind w:left="40" w:right="-20"/>
              <w:jc w:val="center"/>
            </w:pPr>
            <w:r>
              <w:t>7</w:t>
            </w:r>
          </w:p>
        </w:tc>
        <w:tc>
          <w:tcPr>
            <w:tcW w:w="1290" w:type="dxa"/>
            <w:tcBorders>
              <w:top w:val="single" w:sz="6" w:space="0" w:color="auto"/>
              <w:left w:val="single" w:sz="6" w:space="0" w:color="auto"/>
              <w:bottom w:val="single" w:sz="6" w:space="0" w:color="auto"/>
              <w:right w:val="single" w:sz="6" w:space="0" w:color="auto"/>
            </w:tcBorders>
          </w:tcPr>
          <w:p w14:paraId="59F65493" w14:textId="77777777" w:rsidR="004C38AF" w:rsidRDefault="004C38AF" w:rsidP="00B00034">
            <w:pPr>
              <w:ind w:left="-40" w:right="-40"/>
              <w:jc w:val="left"/>
            </w:pPr>
            <w:r>
              <w:t>18 Aug (T)</w:t>
            </w:r>
          </w:p>
        </w:tc>
        <w:tc>
          <w:tcPr>
            <w:tcW w:w="3300" w:type="dxa"/>
            <w:tcBorders>
              <w:top w:val="single" w:sz="6" w:space="0" w:color="auto"/>
              <w:left w:val="single" w:sz="6" w:space="0" w:color="auto"/>
              <w:bottom w:val="single" w:sz="6" w:space="0" w:color="auto"/>
              <w:right w:val="single" w:sz="6" w:space="0" w:color="auto"/>
            </w:tcBorders>
          </w:tcPr>
          <w:p w14:paraId="5A177679" w14:textId="77777777" w:rsidR="004C38AF" w:rsidRDefault="004C38AF" w:rsidP="00B00034">
            <w:pPr>
              <w:ind w:right="-20"/>
              <w:jc w:val="left"/>
            </w:pPr>
            <w:r>
              <w:t>Speaker 1 (Ester)</w:t>
            </w:r>
          </w:p>
        </w:tc>
        <w:tc>
          <w:tcPr>
            <w:tcW w:w="3520" w:type="dxa"/>
            <w:tcBorders>
              <w:top w:val="single" w:sz="6" w:space="0" w:color="auto"/>
              <w:left w:val="single" w:sz="6" w:space="0" w:color="auto"/>
              <w:bottom w:val="single" w:sz="6" w:space="0" w:color="auto"/>
              <w:right w:val="single" w:sz="6" w:space="0" w:color="auto"/>
            </w:tcBorders>
          </w:tcPr>
          <w:p w14:paraId="5128EF73" w14:textId="77777777" w:rsidR="004C38AF" w:rsidRDefault="004C38AF" w:rsidP="00B00034">
            <w:pPr>
              <w:ind w:left="20" w:right="-20"/>
              <w:jc w:val="left"/>
            </w:pPr>
            <w:r>
              <w:t>Erickson/Heflin, 115-131</w:t>
            </w:r>
            <w:r>
              <w:rPr>
                <w:vanish/>
              </w:rPr>
              <w:t xml:space="preserve"> NarDoc</w:t>
            </w:r>
          </w:p>
        </w:tc>
        <w:tc>
          <w:tcPr>
            <w:tcW w:w="440" w:type="dxa"/>
            <w:tcBorders>
              <w:top w:val="single" w:sz="6" w:space="0" w:color="auto"/>
              <w:left w:val="single" w:sz="6" w:space="0" w:color="auto"/>
              <w:right w:val="single" w:sz="6" w:space="0" w:color="auto"/>
            </w:tcBorders>
          </w:tcPr>
          <w:p w14:paraId="2A76F368" w14:textId="13F776A1" w:rsidR="004C38AF" w:rsidRPr="00B4273F" w:rsidRDefault="004C38AF" w:rsidP="00B00034">
            <w:pPr>
              <w:ind w:right="-170"/>
            </w:pPr>
          </w:p>
        </w:tc>
      </w:tr>
      <w:tr w:rsidR="004C38AF" w14:paraId="5D4B495E"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226B6730" w14:textId="77777777" w:rsidR="004C38AF" w:rsidRDefault="004C38AF" w:rsidP="00B00034">
            <w:pPr>
              <w:ind w:left="40" w:right="-20"/>
              <w:jc w:val="center"/>
            </w:pPr>
            <w:r>
              <w:t>8</w:t>
            </w:r>
          </w:p>
        </w:tc>
        <w:tc>
          <w:tcPr>
            <w:tcW w:w="1290" w:type="dxa"/>
            <w:tcBorders>
              <w:top w:val="single" w:sz="6" w:space="0" w:color="auto"/>
              <w:left w:val="single" w:sz="6" w:space="0" w:color="auto"/>
              <w:bottom w:val="single" w:sz="6" w:space="0" w:color="auto"/>
              <w:right w:val="single" w:sz="6" w:space="0" w:color="auto"/>
            </w:tcBorders>
          </w:tcPr>
          <w:p w14:paraId="0D6253E3" w14:textId="77777777" w:rsidR="004C38AF" w:rsidRDefault="004C38AF" w:rsidP="00B00034">
            <w:pPr>
              <w:ind w:left="-40" w:right="-40"/>
              <w:jc w:val="left"/>
            </w:pPr>
            <w:r>
              <w:t>20 Aug (Th)</w:t>
            </w:r>
          </w:p>
        </w:tc>
        <w:tc>
          <w:tcPr>
            <w:tcW w:w="3300" w:type="dxa"/>
            <w:tcBorders>
              <w:top w:val="single" w:sz="6" w:space="0" w:color="auto"/>
              <w:left w:val="single" w:sz="6" w:space="0" w:color="auto"/>
              <w:bottom w:val="single" w:sz="6" w:space="0" w:color="auto"/>
              <w:right w:val="single" w:sz="6" w:space="0" w:color="auto"/>
            </w:tcBorders>
          </w:tcPr>
          <w:p w14:paraId="1038EED4" w14:textId="77777777" w:rsidR="004C38AF" w:rsidRDefault="004C38AF" w:rsidP="00B00034">
            <w:pPr>
              <w:ind w:right="-20"/>
              <w:jc w:val="left"/>
            </w:pPr>
            <w:r>
              <w:t>Speaker 2 (Vincent Lee)</w:t>
            </w:r>
          </w:p>
        </w:tc>
        <w:tc>
          <w:tcPr>
            <w:tcW w:w="3520" w:type="dxa"/>
            <w:tcBorders>
              <w:top w:val="single" w:sz="6" w:space="0" w:color="auto"/>
              <w:left w:val="single" w:sz="6" w:space="0" w:color="auto"/>
              <w:bottom w:val="single" w:sz="6" w:space="0" w:color="auto"/>
              <w:right w:val="single" w:sz="6" w:space="0" w:color="auto"/>
            </w:tcBorders>
          </w:tcPr>
          <w:p w14:paraId="732EF9CE" w14:textId="77777777" w:rsidR="004C38AF" w:rsidRDefault="004C38AF" w:rsidP="00B00034">
            <w:pPr>
              <w:ind w:left="20" w:right="-20"/>
              <w:jc w:val="left"/>
            </w:pPr>
            <w:r>
              <w:t>Assign. #3: Full Sermon Outline</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6C3235EA" w14:textId="77777777" w:rsidR="004C38AF" w:rsidRPr="00B4273F" w:rsidRDefault="004C38AF" w:rsidP="00B00034">
            <w:pPr>
              <w:ind w:right="-170"/>
            </w:pPr>
          </w:p>
        </w:tc>
      </w:tr>
      <w:tr w:rsidR="004C38AF" w14:paraId="45DDA046"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2C4A82A0" w14:textId="77777777" w:rsidR="004C38AF" w:rsidRDefault="004C38AF" w:rsidP="00B00034">
            <w:pPr>
              <w:ind w:left="40" w:right="-40"/>
              <w:jc w:val="center"/>
            </w:pPr>
            <w:r>
              <w:t>9</w:t>
            </w:r>
          </w:p>
        </w:tc>
        <w:tc>
          <w:tcPr>
            <w:tcW w:w="1290" w:type="dxa"/>
            <w:tcBorders>
              <w:top w:val="single" w:sz="6" w:space="0" w:color="auto"/>
              <w:left w:val="single" w:sz="6" w:space="0" w:color="auto"/>
              <w:bottom w:val="single" w:sz="6" w:space="0" w:color="auto"/>
              <w:right w:val="single" w:sz="6" w:space="0" w:color="auto"/>
            </w:tcBorders>
          </w:tcPr>
          <w:p w14:paraId="4182080B" w14:textId="77777777" w:rsidR="004C38AF" w:rsidRDefault="004C38AF" w:rsidP="00B00034">
            <w:pPr>
              <w:ind w:left="-40" w:right="-40"/>
              <w:jc w:val="left"/>
            </w:pPr>
            <w:r>
              <w:t>25 Aug (T)</w:t>
            </w:r>
          </w:p>
        </w:tc>
        <w:tc>
          <w:tcPr>
            <w:tcW w:w="3300" w:type="dxa"/>
            <w:tcBorders>
              <w:top w:val="single" w:sz="6" w:space="0" w:color="auto"/>
              <w:left w:val="single" w:sz="6" w:space="0" w:color="auto"/>
              <w:bottom w:val="single" w:sz="6" w:space="0" w:color="auto"/>
              <w:right w:val="single" w:sz="6" w:space="0" w:color="auto"/>
            </w:tcBorders>
          </w:tcPr>
          <w:p w14:paraId="347B789F" w14:textId="77777777" w:rsidR="004C38AF" w:rsidRDefault="004C38AF" w:rsidP="00B00034">
            <w:pPr>
              <w:ind w:right="-20"/>
              <w:jc w:val="left"/>
            </w:pPr>
            <w:r>
              <w:t>Speaker 3 (Kango)</w:t>
            </w:r>
          </w:p>
        </w:tc>
        <w:tc>
          <w:tcPr>
            <w:tcW w:w="3520" w:type="dxa"/>
            <w:tcBorders>
              <w:top w:val="single" w:sz="6" w:space="0" w:color="auto"/>
              <w:left w:val="single" w:sz="6" w:space="0" w:color="auto"/>
              <w:bottom w:val="single" w:sz="6" w:space="0" w:color="auto"/>
              <w:right w:val="single" w:sz="6" w:space="0" w:color="auto"/>
            </w:tcBorders>
          </w:tcPr>
          <w:p w14:paraId="7FCF3171" w14:textId="77777777" w:rsidR="004C38AF" w:rsidRDefault="004C38AF" w:rsidP="00B00034">
            <w:pPr>
              <w:ind w:left="20" w:right="-20"/>
              <w:jc w:val="left"/>
            </w:pPr>
            <w:r>
              <w:t xml:space="preserve">Erickson/Heflin, 132-46 </w:t>
            </w:r>
            <w:r>
              <w:rPr>
                <w:vanish/>
              </w:rPr>
              <w:t>UnivDoc</w:t>
            </w:r>
          </w:p>
        </w:tc>
        <w:tc>
          <w:tcPr>
            <w:tcW w:w="440" w:type="dxa"/>
            <w:tcBorders>
              <w:top w:val="single" w:sz="6" w:space="0" w:color="auto"/>
              <w:left w:val="single" w:sz="6" w:space="0" w:color="auto"/>
              <w:bottom w:val="single" w:sz="6" w:space="0" w:color="auto"/>
              <w:right w:val="single" w:sz="6" w:space="0" w:color="auto"/>
            </w:tcBorders>
          </w:tcPr>
          <w:p w14:paraId="4AA8B968" w14:textId="77777777" w:rsidR="004C38AF" w:rsidRDefault="004C38AF" w:rsidP="00B00034">
            <w:pPr>
              <w:ind w:right="-170"/>
            </w:pPr>
          </w:p>
        </w:tc>
      </w:tr>
      <w:tr w:rsidR="004C38AF" w14:paraId="6C20C2D0"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625A80EF" w14:textId="77777777" w:rsidR="004C38AF" w:rsidRDefault="004C38AF" w:rsidP="00B00034">
            <w:pPr>
              <w:ind w:left="40" w:right="-40"/>
              <w:jc w:val="center"/>
            </w:pPr>
            <w:r>
              <w:t>10</w:t>
            </w:r>
          </w:p>
        </w:tc>
        <w:tc>
          <w:tcPr>
            <w:tcW w:w="1290" w:type="dxa"/>
            <w:tcBorders>
              <w:top w:val="single" w:sz="6" w:space="0" w:color="auto"/>
              <w:left w:val="single" w:sz="6" w:space="0" w:color="auto"/>
              <w:bottom w:val="single" w:sz="6" w:space="0" w:color="auto"/>
              <w:right w:val="single" w:sz="6" w:space="0" w:color="auto"/>
            </w:tcBorders>
          </w:tcPr>
          <w:p w14:paraId="4511330E" w14:textId="77777777" w:rsidR="004C38AF" w:rsidRDefault="004C38AF" w:rsidP="00B00034">
            <w:pPr>
              <w:ind w:left="-40" w:right="-40"/>
              <w:jc w:val="left"/>
            </w:pPr>
            <w:r>
              <w:t>27 Aug (Th)</w:t>
            </w:r>
          </w:p>
        </w:tc>
        <w:tc>
          <w:tcPr>
            <w:tcW w:w="3300" w:type="dxa"/>
            <w:tcBorders>
              <w:top w:val="single" w:sz="6" w:space="0" w:color="auto"/>
              <w:left w:val="single" w:sz="6" w:space="0" w:color="auto"/>
              <w:bottom w:val="single" w:sz="6" w:space="0" w:color="auto"/>
              <w:right w:val="single" w:sz="6" w:space="0" w:color="auto"/>
            </w:tcBorders>
          </w:tcPr>
          <w:p w14:paraId="3FE07EF2" w14:textId="77777777" w:rsidR="004C38AF" w:rsidRDefault="004C38AF" w:rsidP="00B00034">
            <w:pPr>
              <w:ind w:right="-20"/>
              <w:jc w:val="left"/>
            </w:pPr>
            <w:r>
              <w:t>Speaker 4 (Timothy)</w:t>
            </w:r>
          </w:p>
        </w:tc>
        <w:tc>
          <w:tcPr>
            <w:tcW w:w="3520" w:type="dxa"/>
            <w:tcBorders>
              <w:top w:val="single" w:sz="6" w:space="0" w:color="auto"/>
              <w:left w:val="single" w:sz="6" w:space="0" w:color="auto"/>
              <w:bottom w:val="single" w:sz="6" w:space="0" w:color="auto"/>
              <w:right w:val="single" w:sz="6" w:space="0" w:color="auto"/>
            </w:tcBorders>
          </w:tcPr>
          <w:p w14:paraId="2272E21B" w14:textId="77777777" w:rsidR="004C38AF" w:rsidRDefault="004C38AF" w:rsidP="00B00034">
            <w:pPr>
              <w:ind w:left="20" w:right="-20"/>
              <w:jc w:val="left"/>
            </w:pPr>
            <w:r>
              <w:t xml:space="preserve">Erickson/Heflin, 147-63 </w:t>
            </w:r>
            <w:r>
              <w:rPr>
                <w:vanish/>
              </w:rPr>
              <w:t>PartDoc</w:t>
            </w:r>
          </w:p>
        </w:tc>
        <w:tc>
          <w:tcPr>
            <w:tcW w:w="440" w:type="dxa"/>
            <w:tcBorders>
              <w:top w:val="single" w:sz="6" w:space="0" w:color="auto"/>
              <w:left w:val="single" w:sz="6" w:space="0" w:color="auto"/>
              <w:bottom w:val="single" w:sz="6" w:space="0" w:color="auto"/>
              <w:right w:val="single" w:sz="6" w:space="0" w:color="auto"/>
            </w:tcBorders>
          </w:tcPr>
          <w:p w14:paraId="2C58F7A2" w14:textId="5A0E8E3A" w:rsidR="004C38AF" w:rsidRPr="00B4273F" w:rsidRDefault="004C38AF" w:rsidP="00B00034">
            <w:pPr>
              <w:ind w:right="-170"/>
            </w:pPr>
          </w:p>
        </w:tc>
      </w:tr>
      <w:tr w:rsidR="004C38AF" w14:paraId="7D94193F"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3FDE91E9" w14:textId="77777777" w:rsidR="004C38AF" w:rsidRDefault="004C38AF" w:rsidP="00B00034">
            <w:pPr>
              <w:ind w:left="40" w:right="-20"/>
              <w:jc w:val="center"/>
            </w:pPr>
            <w:r>
              <w:t>11</w:t>
            </w:r>
          </w:p>
        </w:tc>
        <w:tc>
          <w:tcPr>
            <w:tcW w:w="1290" w:type="dxa"/>
            <w:tcBorders>
              <w:top w:val="single" w:sz="6" w:space="0" w:color="auto"/>
              <w:left w:val="single" w:sz="6" w:space="0" w:color="auto"/>
              <w:bottom w:val="single" w:sz="6" w:space="0" w:color="auto"/>
              <w:right w:val="single" w:sz="6" w:space="0" w:color="auto"/>
            </w:tcBorders>
          </w:tcPr>
          <w:p w14:paraId="58906425" w14:textId="77777777" w:rsidR="004C38AF" w:rsidRDefault="004C38AF" w:rsidP="00B00034">
            <w:pPr>
              <w:ind w:left="-40" w:right="-40"/>
              <w:jc w:val="left"/>
            </w:pPr>
            <w:r>
              <w:t>1 Sep (T)</w:t>
            </w:r>
          </w:p>
        </w:tc>
        <w:tc>
          <w:tcPr>
            <w:tcW w:w="3300" w:type="dxa"/>
            <w:tcBorders>
              <w:top w:val="single" w:sz="6" w:space="0" w:color="auto"/>
              <w:left w:val="single" w:sz="6" w:space="0" w:color="auto"/>
              <w:bottom w:val="single" w:sz="6" w:space="0" w:color="auto"/>
              <w:right w:val="single" w:sz="6" w:space="0" w:color="auto"/>
            </w:tcBorders>
          </w:tcPr>
          <w:p w14:paraId="365ECABD" w14:textId="77777777" w:rsidR="004C38AF" w:rsidRDefault="004C38AF" w:rsidP="00B00034">
            <w:pPr>
              <w:ind w:right="-20"/>
              <w:jc w:val="left"/>
            </w:pPr>
            <w:r>
              <w:t>Speaker 5 (Athena)</w:t>
            </w:r>
          </w:p>
        </w:tc>
        <w:tc>
          <w:tcPr>
            <w:tcW w:w="3520" w:type="dxa"/>
            <w:tcBorders>
              <w:top w:val="single" w:sz="6" w:space="0" w:color="auto"/>
              <w:left w:val="single" w:sz="6" w:space="0" w:color="auto"/>
              <w:bottom w:val="single" w:sz="6" w:space="0" w:color="auto"/>
              <w:right w:val="single" w:sz="6" w:space="0" w:color="auto"/>
            </w:tcBorders>
          </w:tcPr>
          <w:p w14:paraId="6D9492B1" w14:textId="77777777" w:rsidR="004C38AF" w:rsidRDefault="004C38AF" w:rsidP="00B00034">
            <w:pPr>
              <w:ind w:left="20" w:right="-20"/>
              <w:jc w:val="left"/>
            </w:pPr>
            <w:r>
              <w:t xml:space="preserve">Erickson/Heflin, 167-82 </w:t>
            </w:r>
            <w:r>
              <w:rPr>
                <w:vanish/>
              </w:rPr>
              <w:t>ExpSerm</w:t>
            </w:r>
          </w:p>
        </w:tc>
        <w:tc>
          <w:tcPr>
            <w:tcW w:w="440" w:type="dxa"/>
            <w:tcBorders>
              <w:top w:val="single" w:sz="6" w:space="0" w:color="auto"/>
              <w:left w:val="single" w:sz="6" w:space="0" w:color="auto"/>
              <w:bottom w:val="single" w:sz="6" w:space="0" w:color="auto"/>
              <w:right w:val="single" w:sz="6" w:space="0" w:color="auto"/>
            </w:tcBorders>
          </w:tcPr>
          <w:p w14:paraId="77CC8EED" w14:textId="77777777" w:rsidR="004C38AF" w:rsidRDefault="004C38AF" w:rsidP="00B00034">
            <w:pPr>
              <w:ind w:right="-170"/>
            </w:pPr>
          </w:p>
        </w:tc>
      </w:tr>
      <w:tr w:rsidR="004C38AF" w14:paraId="7F53A6DB"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35998F88" w14:textId="77777777" w:rsidR="004C38AF" w:rsidRDefault="004C38AF" w:rsidP="00B00034">
            <w:pPr>
              <w:ind w:left="40" w:right="-20"/>
              <w:jc w:val="center"/>
            </w:pPr>
            <w:r>
              <w:t>12</w:t>
            </w:r>
          </w:p>
        </w:tc>
        <w:tc>
          <w:tcPr>
            <w:tcW w:w="1290" w:type="dxa"/>
            <w:tcBorders>
              <w:top w:val="single" w:sz="6" w:space="0" w:color="auto"/>
              <w:left w:val="single" w:sz="6" w:space="0" w:color="auto"/>
              <w:bottom w:val="single" w:sz="6" w:space="0" w:color="auto"/>
              <w:right w:val="single" w:sz="6" w:space="0" w:color="auto"/>
            </w:tcBorders>
          </w:tcPr>
          <w:p w14:paraId="5F2421CE" w14:textId="77777777" w:rsidR="004C38AF" w:rsidRDefault="004C38AF" w:rsidP="00B00034">
            <w:pPr>
              <w:ind w:left="-40" w:right="-40"/>
              <w:jc w:val="left"/>
            </w:pPr>
            <w:r>
              <w:t>3 Sep (Th)</w:t>
            </w:r>
          </w:p>
        </w:tc>
        <w:tc>
          <w:tcPr>
            <w:tcW w:w="3300" w:type="dxa"/>
            <w:tcBorders>
              <w:top w:val="single" w:sz="6" w:space="0" w:color="auto"/>
              <w:left w:val="single" w:sz="6" w:space="0" w:color="auto"/>
              <w:bottom w:val="single" w:sz="6" w:space="0" w:color="auto"/>
              <w:right w:val="single" w:sz="6" w:space="0" w:color="auto"/>
            </w:tcBorders>
          </w:tcPr>
          <w:p w14:paraId="0831CE08" w14:textId="77777777" w:rsidR="004C38AF" w:rsidRDefault="004C38AF" w:rsidP="00B00034">
            <w:pPr>
              <w:ind w:right="-20"/>
              <w:jc w:val="left"/>
            </w:pPr>
            <w:r>
              <w:t>Narrative Doctrinal Preaching</w:t>
            </w:r>
          </w:p>
        </w:tc>
        <w:tc>
          <w:tcPr>
            <w:tcW w:w="3520" w:type="dxa"/>
            <w:tcBorders>
              <w:top w:val="single" w:sz="6" w:space="0" w:color="auto"/>
              <w:left w:val="single" w:sz="6" w:space="0" w:color="auto"/>
              <w:bottom w:val="single" w:sz="6" w:space="0" w:color="auto"/>
              <w:right w:val="single" w:sz="6" w:space="0" w:color="auto"/>
            </w:tcBorders>
          </w:tcPr>
          <w:p w14:paraId="79B9B57C" w14:textId="77777777" w:rsidR="004C38AF" w:rsidRPr="009A3C44" w:rsidRDefault="004C38AF" w:rsidP="00B00034">
            <w:pPr>
              <w:ind w:left="20" w:right="-20"/>
              <w:jc w:val="left"/>
              <w:rPr>
                <w:vanish/>
                <w:sz w:val="16"/>
              </w:rPr>
            </w:pPr>
            <w:r>
              <w:t xml:space="preserve">Erickson/Heflin, 200-19 </w:t>
            </w:r>
            <w:r w:rsidRPr="009A3C44">
              <w:rPr>
                <w:vanish/>
                <w:sz w:val="16"/>
              </w:rPr>
              <w:t>NarSerm</w:t>
            </w:r>
          </w:p>
          <w:p w14:paraId="6474592B" w14:textId="77777777" w:rsidR="004C38AF" w:rsidRDefault="004C38AF" w:rsidP="00B00034">
            <w:pPr>
              <w:ind w:left="20" w:right="-20"/>
              <w:jc w:val="left"/>
            </w:pPr>
            <w:r>
              <w:t>Submit passage for Sermon #2</w:t>
            </w:r>
          </w:p>
        </w:tc>
        <w:tc>
          <w:tcPr>
            <w:tcW w:w="440" w:type="dxa"/>
            <w:tcBorders>
              <w:top w:val="single" w:sz="6" w:space="0" w:color="auto"/>
              <w:left w:val="single" w:sz="6" w:space="0" w:color="auto"/>
              <w:right w:val="single" w:sz="6" w:space="0" w:color="auto"/>
            </w:tcBorders>
          </w:tcPr>
          <w:p w14:paraId="5E8DC1E0" w14:textId="0C158D0F" w:rsidR="004C38AF" w:rsidRPr="00B4273F" w:rsidRDefault="004C38AF" w:rsidP="00B00034">
            <w:pPr>
              <w:ind w:right="-170"/>
            </w:pPr>
          </w:p>
        </w:tc>
      </w:tr>
      <w:tr w:rsidR="004C38AF" w14:paraId="3D02DC29"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shd w:val="clear" w:color="auto" w:fill="000000"/>
          </w:tcPr>
          <w:p w14:paraId="473522C2" w14:textId="77777777" w:rsidR="004C38AF" w:rsidRPr="009A3C44" w:rsidRDefault="004C38AF" w:rsidP="00B00034">
            <w:pPr>
              <w:ind w:left="40" w:right="-20"/>
              <w:jc w:val="center"/>
              <w:rPr>
                <w:color w:val="FFFFFF"/>
              </w:rPr>
            </w:pPr>
          </w:p>
        </w:tc>
        <w:tc>
          <w:tcPr>
            <w:tcW w:w="1290" w:type="dxa"/>
            <w:tcBorders>
              <w:top w:val="single" w:sz="6" w:space="0" w:color="auto"/>
              <w:left w:val="single" w:sz="6" w:space="0" w:color="auto"/>
              <w:bottom w:val="single" w:sz="6" w:space="0" w:color="auto"/>
              <w:right w:val="single" w:sz="6" w:space="0" w:color="auto"/>
            </w:tcBorders>
            <w:shd w:val="clear" w:color="auto" w:fill="000000"/>
          </w:tcPr>
          <w:p w14:paraId="5C83486A" w14:textId="77777777" w:rsidR="004C38AF" w:rsidRPr="009A3C44" w:rsidRDefault="004C38AF" w:rsidP="00B00034">
            <w:pPr>
              <w:ind w:left="-40" w:right="-40"/>
              <w:jc w:val="left"/>
              <w:rPr>
                <w:color w:val="FFFFFF"/>
              </w:rPr>
            </w:pPr>
            <w:r w:rsidRPr="009A3C44">
              <w:rPr>
                <w:color w:val="FFFFFF"/>
              </w:rPr>
              <w:t>8-11 Sep</w:t>
            </w:r>
          </w:p>
        </w:tc>
        <w:tc>
          <w:tcPr>
            <w:tcW w:w="3300" w:type="dxa"/>
            <w:tcBorders>
              <w:top w:val="single" w:sz="6" w:space="0" w:color="auto"/>
              <w:left w:val="single" w:sz="6" w:space="0" w:color="auto"/>
              <w:bottom w:val="single" w:sz="6" w:space="0" w:color="auto"/>
              <w:right w:val="single" w:sz="6" w:space="0" w:color="auto"/>
            </w:tcBorders>
            <w:shd w:val="clear" w:color="auto" w:fill="000000"/>
          </w:tcPr>
          <w:p w14:paraId="337DDF7A" w14:textId="77777777" w:rsidR="004C38AF" w:rsidRPr="009A3C44" w:rsidRDefault="004C38AF" w:rsidP="00B00034">
            <w:pPr>
              <w:ind w:right="-20"/>
              <w:jc w:val="left"/>
              <w:rPr>
                <w:color w:val="FFFFFF"/>
              </w:rPr>
            </w:pPr>
            <w:r w:rsidRPr="009A3C44">
              <w:rPr>
                <w:color w:val="FFFFFF"/>
              </w:rPr>
              <w:t>Mid-Semester Break</w:t>
            </w:r>
          </w:p>
        </w:tc>
        <w:tc>
          <w:tcPr>
            <w:tcW w:w="3520" w:type="dxa"/>
            <w:tcBorders>
              <w:top w:val="single" w:sz="6" w:space="0" w:color="auto"/>
              <w:left w:val="single" w:sz="6" w:space="0" w:color="auto"/>
              <w:bottom w:val="single" w:sz="6" w:space="0" w:color="auto"/>
              <w:right w:val="single" w:sz="6" w:space="0" w:color="auto"/>
            </w:tcBorders>
            <w:shd w:val="clear" w:color="auto" w:fill="000000"/>
          </w:tcPr>
          <w:p w14:paraId="7EF32468" w14:textId="77777777" w:rsidR="004C38AF" w:rsidRPr="009A3C44" w:rsidRDefault="004C38AF" w:rsidP="00B00034">
            <w:pPr>
              <w:ind w:left="20" w:right="-40"/>
              <w:rPr>
                <w:color w:val="FFFFFF"/>
              </w:rPr>
            </w:pPr>
            <w:r w:rsidRPr="009A3C44">
              <w:rPr>
                <w:color w:val="FFFFFF"/>
              </w:rPr>
              <w:t>No class or assignments</w:t>
            </w:r>
          </w:p>
        </w:tc>
        <w:tc>
          <w:tcPr>
            <w:tcW w:w="440" w:type="dxa"/>
            <w:tcBorders>
              <w:top w:val="single" w:sz="6" w:space="0" w:color="auto"/>
              <w:left w:val="single" w:sz="6" w:space="0" w:color="auto"/>
              <w:right w:val="single" w:sz="6" w:space="0" w:color="auto"/>
            </w:tcBorders>
            <w:shd w:val="solid" w:color="auto" w:fill="auto"/>
          </w:tcPr>
          <w:p w14:paraId="50C8A8DC" w14:textId="77777777" w:rsidR="004C38AF" w:rsidRPr="00B4273F" w:rsidRDefault="004C38AF" w:rsidP="00B00034">
            <w:pPr>
              <w:ind w:right="-170"/>
            </w:pPr>
          </w:p>
        </w:tc>
      </w:tr>
      <w:tr w:rsidR="004C38AF" w14:paraId="5AEFC13B"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31C4DB60" w14:textId="77777777" w:rsidR="004C38AF" w:rsidRDefault="004C38AF" w:rsidP="00B00034">
            <w:pPr>
              <w:ind w:left="40" w:right="-20"/>
              <w:jc w:val="center"/>
            </w:pPr>
            <w:r>
              <w:t>13</w:t>
            </w:r>
          </w:p>
        </w:tc>
        <w:tc>
          <w:tcPr>
            <w:tcW w:w="1290" w:type="dxa"/>
            <w:tcBorders>
              <w:top w:val="single" w:sz="6" w:space="0" w:color="auto"/>
              <w:left w:val="single" w:sz="6" w:space="0" w:color="auto"/>
              <w:bottom w:val="single" w:sz="6" w:space="0" w:color="auto"/>
              <w:right w:val="single" w:sz="6" w:space="0" w:color="auto"/>
            </w:tcBorders>
          </w:tcPr>
          <w:p w14:paraId="6820BA7A" w14:textId="77777777" w:rsidR="004C38AF" w:rsidRDefault="004C38AF" w:rsidP="00B00034">
            <w:pPr>
              <w:ind w:left="-40" w:right="-40"/>
              <w:jc w:val="left"/>
            </w:pPr>
            <w:r>
              <w:t>15 Sep (T)</w:t>
            </w:r>
          </w:p>
        </w:tc>
        <w:tc>
          <w:tcPr>
            <w:tcW w:w="3300" w:type="dxa"/>
            <w:tcBorders>
              <w:top w:val="single" w:sz="6" w:space="0" w:color="auto"/>
              <w:left w:val="single" w:sz="6" w:space="0" w:color="auto"/>
              <w:bottom w:val="single" w:sz="6" w:space="0" w:color="auto"/>
              <w:right w:val="single" w:sz="6" w:space="0" w:color="auto"/>
            </w:tcBorders>
          </w:tcPr>
          <w:p w14:paraId="4A9EDAE6" w14:textId="77777777" w:rsidR="004C38AF" w:rsidRDefault="004C38AF" w:rsidP="00B00034">
            <w:pPr>
              <w:ind w:right="-20"/>
              <w:jc w:val="left"/>
            </w:pPr>
            <w:r>
              <w:t>Speaker 6 (Anna)</w:t>
            </w:r>
          </w:p>
        </w:tc>
        <w:tc>
          <w:tcPr>
            <w:tcW w:w="3520" w:type="dxa"/>
            <w:tcBorders>
              <w:top w:val="single" w:sz="6" w:space="0" w:color="auto"/>
              <w:left w:val="single" w:sz="6" w:space="0" w:color="auto"/>
              <w:bottom w:val="single" w:sz="6" w:space="0" w:color="auto"/>
              <w:right w:val="single" w:sz="6" w:space="0" w:color="auto"/>
            </w:tcBorders>
          </w:tcPr>
          <w:p w14:paraId="4B4077B4" w14:textId="77777777" w:rsidR="004C38AF" w:rsidRDefault="004C38AF" w:rsidP="00B00034">
            <w:pPr>
              <w:ind w:left="20" w:right="-20"/>
              <w:jc w:val="left"/>
            </w:pPr>
            <w:r>
              <w:t>Assign. #4: Exegetical Outline</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033D1F8B" w14:textId="77777777" w:rsidR="004C38AF" w:rsidRPr="00B4273F" w:rsidRDefault="004C38AF" w:rsidP="00B00034">
            <w:pPr>
              <w:ind w:right="-170"/>
            </w:pPr>
          </w:p>
        </w:tc>
      </w:tr>
      <w:tr w:rsidR="004C38AF" w14:paraId="33DDDCD7"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3AD4D4F2" w14:textId="77777777" w:rsidR="004C38AF" w:rsidRDefault="004C38AF" w:rsidP="00B00034">
            <w:pPr>
              <w:ind w:left="40" w:right="-20"/>
              <w:jc w:val="center"/>
            </w:pPr>
            <w:r>
              <w:t>14</w:t>
            </w:r>
          </w:p>
        </w:tc>
        <w:tc>
          <w:tcPr>
            <w:tcW w:w="1290" w:type="dxa"/>
            <w:tcBorders>
              <w:top w:val="single" w:sz="6" w:space="0" w:color="auto"/>
              <w:left w:val="single" w:sz="6" w:space="0" w:color="auto"/>
              <w:bottom w:val="single" w:sz="6" w:space="0" w:color="auto"/>
              <w:right w:val="single" w:sz="6" w:space="0" w:color="auto"/>
            </w:tcBorders>
          </w:tcPr>
          <w:p w14:paraId="11FA1099" w14:textId="77777777" w:rsidR="004C38AF" w:rsidRDefault="004C38AF" w:rsidP="00B00034">
            <w:pPr>
              <w:ind w:left="-40" w:right="-40"/>
              <w:jc w:val="left"/>
            </w:pPr>
            <w:r>
              <w:t>17 Sep (Th)</w:t>
            </w:r>
          </w:p>
        </w:tc>
        <w:tc>
          <w:tcPr>
            <w:tcW w:w="3300" w:type="dxa"/>
            <w:tcBorders>
              <w:top w:val="single" w:sz="6" w:space="0" w:color="auto"/>
              <w:left w:val="single" w:sz="6" w:space="0" w:color="auto"/>
              <w:bottom w:val="single" w:sz="6" w:space="0" w:color="auto"/>
              <w:right w:val="single" w:sz="6" w:space="0" w:color="auto"/>
            </w:tcBorders>
          </w:tcPr>
          <w:p w14:paraId="415B7867" w14:textId="77777777" w:rsidR="004C38AF" w:rsidRDefault="004C38AF" w:rsidP="00B00034">
            <w:pPr>
              <w:ind w:right="-20"/>
              <w:jc w:val="left"/>
            </w:pPr>
            <w:r>
              <w:t>Speaker 7 (Keiko)</w:t>
            </w:r>
          </w:p>
        </w:tc>
        <w:tc>
          <w:tcPr>
            <w:tcW w:w="3520" w:type="dxa"/>
            <w:tcBorders>
              <w:top w:val="single" w:sz="6" w:space="0" w:color="auto"/>
              <w:left w:val="single" w:sz="6" w:space="0" w:color="auto"/>
              <w:bottom w:val="single" w:sz="6" w:space="0" w:color="auto"/>
              <w:right w:val="single" w:sz="6" w:space="0" w:color="auto"/>
            </w:tcBorders>
          </w:tcPr>
          <w:p w14:paraId="6D26D172" w14:textId="77777777" w:rsidR="004C38AF" w:rsidRDefault="004C38AF" w:rsidP="00B00034">
            <w:pPr>
              <w:ind w:left="20" w:right="-20"/>
              <w:jc w:val="left"/>
            </w:pPr>
            <w:r>
              <w:t xml:space="preserve">Erickson/Heflin, 183-99 </w:t>
            </w:r>
            <w:r>
              <w:rPr>
                <w:vanish/>
              </w:rPr>
              <w:t>TopSerm</w:t>
            </w:r>
          </w:p>
        </w:tc>
        <w:tc>
          <w:tcPr>
            <w:tcW w:w="440" w:type="dxa"/>
            <w:tcBorders>
              <w:top w:val="single" w:sz="6" w:space="0" w:color="auto"/>
              <w:left w:val="single" w:sz="6" w:space="0" w:color="auto"/>
              <w:right w:val="single" w:sz="6" w:space="0" w:color="auto"/>
            </w:tcBorders>
          </w:tcPr>
          <w:p w14:paraId="053DEDF1" w14:textId="425AE014" w:rsidR="004C38AF" w:rsidRDefault="004C38AF" w:rsidP="00B00034">
            <w:pPr>
              <w:ind w:right="-170"/>
            </w:pPr>
          </w:p>
        </w:tc>
      </w:tr>
      <w:tr w:rsidR="004C38AF" w14:paraId="160377BF"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616DF6F9" w14:textId="77777777" w:rsidR="004C38AF" w:rsidRDefault="004C38AF" w:rsidP="00B00034">
            <w:pPr>
              <w:ind w:left="40" w:right="-20"/>
              <w:jc w:val="center"/>
            </w:pPr>
          </w:p>
        </w:tc>
        <w:tc>
          <w:tcPr>
            <w:tcW w:w="1290" w:type="dxa"/>
            <w:tcBorders>
              <w:top w:val="single" w:sz="6" w:space="0" w:color="auto"/>
              <w:left w:val="single" w:sz="6" w:space="0" w:color="auto"/>
              <w:bottom w:val="single" w:sz="6" w:space="0" w:color="auto"/>
              <w:right w:val="single" w:sz="6" w:space="0" w:color="auto"/>
            </w:tcBorders>
          </w:tcPr>
          <w:p w14:paraId="52A8AA9D" w14:textId="77777777" w:rsidR="004C38AF" w:rsidRDefault="004C38AF" w:rsidP="00B00034">
            <w:pPr>
              <w:ind w:left="-40" w:right="-40"/>
              <w:jc w:val="left"/>
            </w:pPr>
            <w:r>
              <w:t>22 Sep (T)</w:t>
            </w:r>
          </w:p>
        </w:tc>
        <w:tc>
          <w:tcPr>
            <w:tcW w:w="3300" w:type="dxa"/>
            <w:tcBorders>
              <w:top w:val="single" w:sz="6" w:space="0" w:color="auto"/>
              <w:left w:val="single" w:sz="6" w:space="0" w:color="auto"/>
              <w:bottom w:val="single" w:sz="6" w:space="0" w:color="auto"/>
              <w:right w:val="single" w:sz="6" w:space="0" w:color="auto"/>
            </w:tcBorders>
          </w:tcPr>
          <w:p w14:paraId="2BA6220D" w14:textId="77777777" w:rsidR="004C38AF" w:rsidRDefault="004C38AF" w:rsidP="00B00034">
            <w:pPr>
              <w:ind w:right="-20"/>
              <w:jc w:val="left"/>
            </w:pPr>
            <w:r>
              <w:t>Care Group Retreat</w:t>
            </w:r>
          </w:p>
        </w:tc>
        <w:tc>
          <w:tcPr>
            <w:tcW w:w="3520" w:type="dxa"/>
            <w:tcBorders>
              <w:top w:val="single" w:sz="6" w:space="0" w:color="auto"/>
              <w:left w:val="single" w:sz="6" w:space="0" w:color="auto"/>
              <w:bottom w:val="single" w:sz="6" w:space="0" w:color="auto"/>
              <w:right w:val="single" w:sz="6" w:space="0" w:color="auto"/>
            </w:tcBorders>
          </w:tcPr>
          <w:p w14:paraId="1F751E79" w14:textId="77777777" w:rsidR="004C38AF" w:rsidRDefault="004C38AF" w:rsidP="00B00034">
            <w:pPr>
              <w:ind w:left="20" w:right="-40"/>
            </w:pPr>
            <w:r>
              <w:t>No class or assignments</w:t>
            </w:r>
          </w:p>
        </w:tc>
        <w:tc>
          <w:tcPr>
            <w:tcW w:w="440" w:type="dxa"/>
            <w:tcBorders>
              <w:top w:val="single" w:sz="6" w:space="0" w:color="auto"/>
              <w:left w:val="single" w:sz="6" w:space="0" w:color="auto"/>
              <w:right w:val="single" w:sz="6" w:space="0" w:color="auto"/>
            </w:tcBorders>
            <w:shd w:val="solid" w:color="auto" w:fill="auto"/>
          </w:tcPr>
          <w:p w14:paraId="6B1EC1F3" w14:textId="77777777" w:rsidR="004C38AF" w:rsidRDefault="004C38AF" w:rsidP="00B00034">
            <w:pPr>
              <w:ind w:right="-170"/>
            </w:pPr>
          </w:p>
        </w:tc>
      </w:tr>
      <w:tr w:rsidR="004C38AF" w14:paraId="6886D5BA"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1E15A697" w14:textId="77777777" w:rsidR="004C38AF" w:rsidRDefault="004C38AF" w:rsidP="00B00034">
            <w:pPr>
              <w:ind w:left="40" w:right="-20"/>
              <w:jc w:val="center"/>
            </w:pPr>
            <w:r>
              <w:t>15</w:t>
            </w:r>
          </w:p>
        </w:tc>
        <w:tc>
          <w:tcPr>
            <w:tcW w:w="1290" w:type="dxa"/>
            <w:tcBorders>
              <w:top w:val="single" w:sz="6" w:space="0" w:color="auto"/>
              <w:left w:val="single" w:sz="6" w:space="0" w:color="auto"/>
              <w:bottom w:val="single" w:sz="6" w:space="0" w:color="auto"/>
              <w:right w:val="single" w:sz="6" w:space="0" w:color="auto"/>
            </w:tcBorders>
          </w:tcPr>
          <w:p w14:paraId="3FA4BE48" w14:textId="77777777" w:rsidR="004C38AF" w:rsidRDefault="004C38AF" w:rsidP="00B00034">
            <w:pPr>
              <w:ind w:left="-40" w:right="-40"/>
              <w:jc w:val="left"/>
            </w:pPr>
            <w:r>
              <w:t>24 Sep (Th)</w:t>
            </w:r>
          </w:p>
        </w:tc>
        <w:tc>
          <w:tcPr>
            <w:tcW w:w="3300" w:type="dxa"/>
            <w:tcBorders>
              <w:top w:val="single" w:sz="6" w:space="0" w:color="auto"/>
              <w:left w:val="single" w:sz="6" w:space="0" w:color="auto"/>
              <w:bottom w:val="single" w:sz="6" w:space="0" w:color="auto"/>
              <w:right w:val="single" w:sz="6" w:space="0" w:color="auto"/>
            </w:tcBorders>
          </w:tcPr>
          <w:p w14:paraId="2E249850" w14:textId="77777777" w:rsidR="004C38AF" w:rsidRDefault="004C38AF" w:rsidP="00B00034">
            <w:pPr>
              <w:ind w:right="-20"/>
              <w:jc w:val="left"/>
            </w:pPr>
            <w:r>
              <w:t>Speaker 8 (Vincent Lim)</w:t>
            </w:r>
          </w:p>
        </w:tc>
        <w:tc>
          <w:tcPr>
            <w:tcW w:w="3520" w:type="dxa"/>
            <w:tcBorders>
              <w:top w:val="single" w:sz="6" w:space="0" w:color="auto"/>
              <w:left w:val="single" w:sz="6" w:space="0" w:color="auto"/>
              <w:bottom w:val="single" w:sz="6" w:space="0" w:color="auto"/>
              <w:right w:val="single" w:sz="6" w:space="0" w:color="auto"/>
            </w:tcBorders>
          </w:tcPr>
          <w:p w14:paraId="4CF40BD4" w14:textId="77777777" w:rsidR="004C38AF" w:rsidRDefault="004C38AF" w:rsidP="00B00034">
            <w:pPr>
              <w:ind w:left="20" w:right="-20"/>
              <w:jc w:val="left"/>
            </w:pPr>
            <w:r>
              <w:t>Illustrations (2 cards)</w:t>
            </w:r>
          </w:p>
        </w:tc>
        <w:tc>
          <w:tcPr>
            <w:tcW w:w="440" w:type="dxa"/>
            <w:tcBorders>
              <w:top w:val="single" w:sz="6" w:space="0" w:color="auto"/>
              <w:left w:val="single" w:sz="6" w:space="0" w:color="auto"/>
              <w:right w:val="single" w:sz="6" w:space="0" w:color="auto"/>
            </w:tcBorders>
            <w:shd w:val="solid" w:color="auto" w:fill="auto"/>
          </w:tcPr>
          <w:p w14:paraId="4976AAE4" w14:textId="77777777" w:rsidR="004C38AF" w:rsidRDefault="004C38AF" w:rsidP="00B00034">
            <w:pPr>
              <w:ind w:right="-170"/>
            </w:pPr>
          </w:p>
        </w:tc>
      </w:tr>
      <w:tr w:rsidR="004C38AF" w14:paraId="00893DFF"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17C225CD" w14:textId="77777777" w:rsidR="004C38AF" w:rsidRDefault="004C38AF" w:rsidP="00B00034">
            <w:pPr>
              <w:ind w:left="40" w:right="-20"/>
              <w:jc w:val="center"/>
            </w:pPr>
            <w:r>
              <w:t>16</w:t>
            </w:r>
          </w:p>
        </w:tc>
        <w:tc>
          <w:tcPr>
            <w:tcW w:w="1290" w:type="dxa"/>
            <w:tcBorders>
              <w:top w:val="single" w:sz="6" w:space="0" w:color="auto"/>
              <w:left w:val="single" w:sz="6" w:space="0" w:color="auto"/>
              <w:bottom w:val="single" w:sz="6" w:space="0" w:color="auto"/>
              <w:right w:val="single" w:sz="6" w:space="0" w:color="auto"/>
            </w:tcBorders>
          </w:tcPr>
          <w:p w14:paraId="0E30EC2A" w14:textId="77777777" w:rsidR="004C38AF" w:rsidRDefault="004C38AF" w:rsidP="00B00034">
            <w:pPr>
              <w:ind w:left="-40" w:right="-40"/>
              <w:jc w:val="left"/>
            </w:pPr>
            <w:r>
              <w:t>29 Sep (T)</w:t>
            </w:r>
          </w:p>
        </w:tc>
        <w:tc>
          <w:tcPr>
            <w:tcW w:w="3300" w:type="dxa"/>
            <w:tcBorders>
              <w:top w:val="single" w:sz="6" w:space="0" w:color="auto"/>
              <w:left w:val="single" w:sz="6" w:space="0" w:color="auto"/>
              <w:bottom w:val="single" w:sz="6" w:space="0" w:color="auto"/>
              <w:right w:val="single" w:sz="6" w:space="0" w:color="auto"/>
            </w:tcBorders>
          </w:tcPr>
          <w:p w14:paraId="05E0ADB3" w14:textId="77777777" w:rsidR="004C38AF" w:rsidRDefault="004C38AF" w:rsidP="00B00034">
            <w:pPr>
              <w:ind w:right="-20"/>
              <w:jc w:val="left"/>
            </w:pPr>
            <w:r>
              <w:t>Speaker 9 (Winnie)</w:t>
            </w:r>
          </w:p>
        </w:tc>
        <w:tc>
          <w:tcPr>
            <w:tcW w:w="3520" w:type="dxa"/>
            <w:tcBorders>
              <w:top w:val="single" w:sz="6" w:space="0" w:color="auto"/>
              <w:left w:val="single" w:sz="6" w:space="0" w:color="auto"/>
              <w:bottom w:val="single" w:sz="6" w:space="0" w:color="auto"/>
              <w:right w:val="single" w:sz="6" w:space="0" w:color="auto"/>
            </w:tcBorders>
          </w:tcPr>
          <w:p w14:paraId="17746679" w14:textId="77777777" w:rsidR="004C38AF" w:rsidRDefault="004C38AF" w:rsidP="00B00034">
            <w:pPr>
              <w:ind w:left="20" w:right="-20"/>
              <w:jc w:val="left"/>
            </w:pPr>
            <w:r>
              <w:t>Assign. #5: Homiletical Outline</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678BFD81" w14:textId="77777777" w:rsidR="004C38AF" w:rsidRDefault="004C38AF" w:rsidP="00B00034">
            <w:pPr>
              <w:ind w:right="-170"/>
            </w:pPr>
          </w:p>
        </w:tc>
      </w:tr>
      <w:tr w:rsidR="004C38AF" w14:paraId="7CCD8AD2"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2C1C03FA" w14:textId="77777777" w:rsidR="004C38AF" w:rsidRDefault="004C38AF" w:rsidP="00B00034">
            <w:pPr>
              <w:ind w:left="40" w:right="-20"/>
              <w:jc w:val="center"/>
            </w:pPr>
            <w:r>
              <w:t>17</w:t>
            </w:r>
          </w:p>
        </w:tc>
        <w:tc>
          <w:tcPr>
            <w:tcW w:w="1290" w:type="dxa"/>
            <w:tcBorders>
              <w:top w:val="single" w:sz="6" w:space="0" w:color="auto"/>
              <w:left w:val="single" w:sz="6" w:space="0" w:color="auto"/>
              <w:bottom w:val="single" w:sz="6" w:space="0" w:color="auto"/>
              <w:right w:val="single" w:sz="6" w:space="0" w:color="auto"/>
            </w:tcBorders>
          </w:tcPr>
          <w:p w14:paraId="49D16B55" w14:textId="77777777" w:rsidR="004C38AF" w:rsidRDefault="004C38AF" w:rsidP="00B00034">
            <w:pPr>
              <w:ind w:left="-40" w:right="-40"/>
              <w:jc w:val="left"/>
            </w:pPr>
            <w:r>
              <w:t>1 Oct (Th)</w:t>
            </w:r>
          </w:p>
        </w:tc>
        <w:tc>
          <w:tcPr>
            <w:tcW w:w="3300" w:type="dxa"/>
            <w:tcBorders>
              <w:top w:val="single" w:sz="6" w:space="0" w:color="auto"/>
              <w:left w:val="single" w:sz="6" w:space="0" w:color="auto"/>
              <w:bottom w:val="single" w:sz="6" w:space="0" w:color="auto"/>
              <w:right w:val="single" w:sz="6" w:space="0" w:color="auto"/>
            </w:tcBorders>
          </w:tcPr>
          <w:p w14:paraId="020F753C" w14:textId="77777777" w:rsidR="004C38AF" w:rsidRDefault="004C38AF" w:rsidP="00B00034">
            <w:pPr>
              <w:ind w:right="-20"/>
              <w:jc w:val="left"/>
            </w:pPr>
            <w:r>
              <w:t>Speaker 10 (Joseph)</w:t>
            </w:r>
          </w:p>
        </w:tc>
        <w:tc>
          <w:tcPr>
            <w:tcW w:w="3520" w:type="dxa"/>
            <w:tcBorders>
              <w:top w:val="single" w:sz="6" w:space="0" w:color="auto"/>
              <w:left w:val="single" w:sz="6" w:space="0" w:color="auto"/>
              <w:bottom w:val="single" w:sz="6" w:space="0" w:color="auto"/>
              <w:right w:val="single" w:sz="6" w:space="0" w:color="auto"/>
            </w:tcBorders>
          </w:tcPr>
          <w:p w14:paraId="26113665" w14:textId="77777777" w:rsidR="004C38AF" w:rsidRDefault="004C38AF" w:rsidP="00B00034">
            <w:pPr>
              <w:ind w:left="20" w:right="-20"/>
              <w:jc w:val="left"/>
            </w:pPr>
            <w:r>
              <w:t xml:space="preserve">Erickson/Heflin, 220-39 </w:t>
            </w:r>
            <w:r>
              <w:rPr>
                <w:vanish/>
              </w:rPr>
              <w:t>DramSer</w:t>
            </w:r>
          </w:p>
        </w:tc>
        <w:tc>
          <w:tcPr>
            <w:tcW w:w="440" w:type="dxa"/>
            <w:tcBorders>
              <w:top w:val="single" w:sz="6" w:space="0" w:color="auto"/>
              <w:left w:val="single" w:sz="6" w:space="0" w:color="auto"/>
              <w:bottom w:val="single" w:sz="6" w:space="0" w:color="auto"/>
              <w:right w:val="single" w:sz="6" w:space="0" w:color="auto"/>
            </w:tcBorders>
          </w:tcPr>
          <w:p w14:paraId="7D6091FD" w14:textId="199D5FAD" w:rsidR="004C38AF" w:rsidRDefault="004C38AF" w:rsidP="00B00034">
            <w:pPr>
              <w:ind w:right="-170"/>
            </w:pPr>
          </w:p>
        </w:tc>
      </w:tr>
      <w:tr w:rsidR="004C38AF" w14:paraId="7DC7AB39"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74539A7D" w14:textId="77777777" w:rsidR="004C38AF" w:rsidRDefault="004C38AF" w:rsidP="00B00034">
            <w:pPr>
              <w:ind w:left="40" w:right="-20"/>
              <w:jc w:val="center"/>
            </w:pPr>
            <w:r>
              <w:t>18</w:t>
            </w:r>
          </w:p>
        </w:tc>
        <w:tc>
          <w:tcPr>
            <w:tcW w:w="1290" w:type="dxa"/>
            <w:tcBorders>
              <w:top w:val="single" w:sz="6" w:space="0" w:color="auto"/>
              <w:left w:val="single" w:sz="6" w:space="0" w:color="auto"/>
              <w:bottom w:val="single" w:sz="6" w:space="0" w:color="auto"/>
              <w:right w:val="single" w:sz="6" w:space="0" w:color="auto"/>
            </w:tcBorders>
          </w:tcPr>
          <w:p w14:paraId="465AA585" w14:textId="77777777" w:rsidR="004C38AF" w:rsidRDefault="004C38AF" w:rsidP="00B00034">
            <w:pPr>
              <w:ind w:left="-40" w:right="-40"/>
              <w:jc w:val="left"/>
            </w:pPr>
            <w:r>
              <w:t>6 Oct (T)</w:t>
            </w:r>
          </w:p>
        </w:tc>
        <w:tc>
          <w:tcPr>
            <w:tcW w:w="3300" w:type="dxa"/>
            <w:tcBorders>
              <w:top w:val="single" w:sz="6" w:space="0" w:color="auto"/>
              <w:left w:val="single" w:sz="6" w:space="0" w:color="auto"/>
              <w:bottom w:val="single" w:sz="6" w:space="0" w:color="auto"/>
              <w:right w:val="single" w:sz="6" w:space="0" w:color="auto"/>
            </w:tcBorders>
          </w:tcPr>
          <w:p w14:paraId="1E8CBFC0" w14:textId="77777777" w:rsidR="004C38AF" w:rsidRDefault="004C38AF" w:rsidP="00B00034">
            <w:pPr>
              <w:ind w:right="-20"/>
              <w:jc w:val="left"/>
            </w:pPr>
            <w:r>
              <w:t>Body Language, Delivery, Lighting, Sound, Room, &amp; Background</w:t>
            </w:r>
          </w:p>
        </w:tc>
        <w:tc>
          <w:tcPr>
            <w:tcW w:w="3520" w:type="dxa"/>
            <w:tcBorders>
              <w:top w:val="single" w:sz="6" w:space="0" w:color="auto"/>
              <w:left w:val="single" w:sz="6" w:space="0" w:color="auto"/>
              <w:bottom w:val="single" w:sz="6" w:space="0" w:color="auto"/>
              <w:right w:val="single" w:sz="6" w:space="0" w:color="auto"/>
            </w:tcBorders>
          </w:tcPr>
          <w:p w14:paraId="18A4F9D3" w14:textId="77777777" w:rsidR="004C38AF" w:rsidRDefault="004C38AF" w:rsidP="00B00034">
            <w:pPr>
              <w:ind w:left="20" w:right="-20"/>
              <w:jc w:val="left"/>
            </w:pPr>
            <w:r>
              <w:t>Davis, 131-66</w:t>
            </w:r>
          </w:p>
        </w:tc>
        <w:tc>
          <w:tcPr>
            <w:tcW w:w="440" w:type="dxa"/>
            <w:tcBorders>
              <w:top w:val="single" w:sz="6" w:space="0" w:color="auto"/>
              <w:left w:val="single" w:sz="6" w:space="0" w:color="auto"/>
              <w:right w:val="single" w:sz="6" w:space="0" w:color="auto"/>
            </w:tcBorders>
          </w:tcPr>
          <w:p w14:paraId="0C10DBA9" w14:textId="77777777" w:rsidR="004C38AF" w:rsidRDefault="004C38AF" w:rsidP="00B00034">
            <w:pPr>
              <w:ind w:right="-170"/>
            </w:pPr>
          </w:p>
        </w:tc>
      </w:tr>
      <w:tr w:rsidR="004C38AF" w14:paraId="3EF7EE9E"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700098D3" w14:textId="77777777" w:rsidR="004C38AF" w:rsidRDefault="004C38AF" w:rsidP="00B00034">
            <w:pPr>
              <w:ind w:left="40" w:right="-20"/>
              <w:jc w:val="center"/>
            </w:pPr>
            <w:r>
              <w:t>19</w:t>
            </w:r>
          </w:p>
        </w:tc>
        <w:tc>
          <w:tcPr>
            <w:tcW w:w="1290" w:type="dxa"/>
            <w:tcBorders>
              <w:top w:val="single" w:sz="6" w:space="0" w:color="auto"/>
              <w:left w:val="single" w:sz="6" w:space="0" w:color="auto"/>
              <w:bottom w:val="single" w:sz="6" w:space="0" w:color="auto"/>
              <w:right w:val="single" w:sz="6" w:space="0" w:color="auto"/>
            </w:tcBorders>
          </w:tcPr>
          <w:p w14:paraId="61F3BEE0" w14:textId="77777777" w:rsidR="004C38AF" w:rsidRDefault="004C38AF" w:rsidP="00B00034">
            <w:pPr>
              <w:ind w:left="-40" w:right="-40"/>
              <w:jc w:val="left"/>
            </w:pPr>
            <w:r>
              <w:t>8 Oct (Th)</w:t>
            </w:r>
          </w:p>
        </w:tc>
        <w:tc>
          <w:tcPr>
            <w:tcW w:w="3300" w:type="dxa"/>
            <w:tcBorders>
              <w:top w:val="single" w:sz="6" w:space="0" w:color="auto"/>
              <w:left w:val="single" w:sz="6" w:space="0" w:color="auto"/>
              <w:bottom w:val="single" w:sz="6" w:space="0" w:color="auto"/>
              <w:right w:val="single" w:sz="6" w:space="0" w:color="auto"/>
            </w:tcBorders>
          </w:tcPr>
          <w:p w14:paraId="5EEE8AB0" w14:textId="77777777" w:rsidR="004C38AF" w:rsidRDefault="004C38AF" w:rsidP="00B00034">
            <w:pPr>
              <w:ind w:right="-20"/>
              <w:jc w:val="left"/>
            </w:pPr>
            <w:r>
              <w:t>Speaker 1 (Ester)</w:t>
            </w:r>
          </w:p>
        </w:tc>
        <w:tc>
          <w:tcPr>
            <w:tcW w:w="3520" w:type="dxa"/>
            <w:tcBorders>
              <w:top w:val="single" w:sz="6" w:space="0" w:color="auto"/>
              <w:left w:val="single" w:sz="6" w:space="0" w:color="auto"/>
              <w:bottom w:val="single" w:sz="6" w:space="0" w:color="auto"/>
              <w:right w:val="single" w:sz="6" w:space="0" w:color="auto"/>
            </w:tcBorders>
          </w:tcPr>
          <w:p w14:paraId="004B70B0" w14:textId="77777777" w:rsidR="004C38AF" w:rsidRDefault="004C38AF" w:rsidP="00B00034">
            <w:pPr>
              <w:ind w:left="20" w:right="-20"/>
              <w:jc w:val="left"/>
            </w:pPr>
            <w:r>
              <w:t>Assign. #6: Full Sermon Outline</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692EAEE1" w14:textId="77777777" w:rsidR="004C38AF" w:rsidRDefault="004C38AF" w:rsidP="00B00034">
            <w:pPr>
              <w:ind w:right="-170"/>
            </w:pPr>
          </w:p>
        </w:tc>
      </w:tr>
      <w:tr w:rsidR="004C38AF" w14:paraId="7C484DF7"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4889F572" w14:textId="77777777" w:rsidR="004C38AF" w:rsidRDefault="004C38AF" w:rsidP="00B00034">
            <w:pPr>
              <w:ind w:left="40" w:right="-20"/>
              <w:jc w:val="center"/>
            </w:pPr>
            <w:r>
              <w:t>20</w:t>
            </w:r>
          </w:p>
        </w:tc>
        <w:tc>
          <w:tcPr>
            <w:tcW w:w="1290" w:type="dxa"/>
            <w:tcBorders>
              <w:top w:val="single" w:sz="6" w:space="0" w:color="auto"/>
              <w:left w:val="single" w:sz="6" w:space="0" w:color="auto"/>
              <w:bottom w:val="single" w:sz="6" w:space="0" w:color="auto"/>
              <w:right w:val="single" w:sz="6" w:space="0" w:color="auto"/>
            </w:tcBorders>
          </w:tcPr>
          <w:p w14:paraId="6F99EC48" w14:textId="77777777" w:rsidR="004C38AF" w:rsidRDefault="004C38AF" w:rsidP="00B00034">
            <w:pPr>
              <w:ind w:left="-40" w:right="-40"/>
              <w:jc w:val="left"/>
            </w:pPr>
            <w:r>
              <w:t>13 Oct (T)</w:t>
            </w:r>
          </w:p>
        </w:tc>
        <w:tc>
          <w:tcPr>
            <w:tcW w:w="3300" w:type="dxa"/>
            <w:tcBorders>
              <w:top w:val="single" w:sz="6" w:space="0" w:color="auto"/>
              <w:left w:val="single" w:sz="6" w:space="0" w:color="auto"/>
              <w:bottom w:val="single" w:sz="6" w:space="0" w:color="auto"/>
              <w:right w:val="single" w:sz="6" w:space="0" w:color="auto"/>
            </w:tcBorders>
          </w:tcPr>
          <w:p w14:paraId="7F0A6623" w14:textId="77777777" w:rsidR="004C38AF" w:rsidRDefault="004C38AF" w:rsidP="00B00034">
            <w:pPr>
              <w:ind w:right="-20"/>
              <w:jc w:val="left"/>
            </w:pPr>
            <w:r>
              <w:t>Speaker 2 (Emily)</w:t>
            </w:r>
          </w:p>
        </w:tc>
        <w:tc>
          <w:tcPr>
            <w:tcW w:w="3520" w:type="dxa"/>
            <w:tcBorders>
              <w:top w:val="single" w:sz="6" w:space="0" w:color="auto"/>
              <w:left w:val="single" w:sz="6" w:space="0" w:color="auto"/>
              <w:bottom w:val="single" w:sz="6" w:space="0" w:color="auto"/>
              <w:right w:val="single" w:sz="6" w:space="0" w:color="auto"/>
            </w:tcBorders>
          </w:tcPr>
          <w:p w14:paraId="4CFD40C7" w14:textId="77777777" w:rsidR="004C38AF" w:rsidRDefault="004C38AF" w:rsidP="00B00034">
            <w:pPr>
              <w:ind w:left="20" w:right="-20"/>
              <w:jc w:val="left"/>
            </w:pPr>
            <w:r>
              <w:t xml:space="preserve">Erickson/Heflin, 243-60 </w:t>
            </w:r>
            <w:r>
              <w:rPr>
                <w:vanish/>
              </w:rPr>
              <w:t>Strategy</w:t>
            </w:r>
          </w:p>
        </w:tc>
        <w:tc>
          <w:tcPr>
            <w:tcW w:w="440" w:type="dxa"/>
            <w:tcBorders>
              <w:top w:val="single" w:sz="6" w:space="0" w:color="auto"/>
              <w:left w:val="single" w:sz="6" w:space="0" w:color="auto"/>
              <w:right w:val="single" w:sz="6" w:space="0" w:color="auto"/>
            </w:tcBorders>
          </w:tcPr>
          <w:p w14:paraId="2AAAFA12" w14:textId="60437C72" w:rsidR="004C38AF" w:rsidRDefault="004C38AF" w:rsidP="00B00034">
            <w:pPr>
              <w:ind w:right="-170"/>
            </w:pPr>
          </w:p>
        </w:tc>
      </w:tr>
      <w:tr w:rsidR="004C38AF" w14:paraId="2F24D577"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7CE3FD3B" w14:textId="77777777" w:rsidR="004C38AF" w:rsidRDefault="004C38AF" w:rsidP="00B00034">
            <w:pPr>
              <w:ind w:left="40" w:right="-20"/>
              <w:jc w:val="center"/>
            </w:pPr>
            <w:r>
              <w:lastRenderedPageBreak/>
              <w:t>21</w:t>
            </w:r>
          </w:p>
        </w:tc>
        <w:tc>
          <w:tcPr>
            <w:tcW w:w="1290" w:type="dxa"/>
            <w:tcBorders>
              <w:top w:val="single" w:sz="6" w:space="0" w:color="auto"/>
              <w:left w:val="single" w:sz="6" w:space="0" w:color="auto"/>
              <w:bottom w:val="single" w:sz="6" w:space="0" w:color="auto"/>
              <w:right w:val="single" w:sz="6" w:space="0" w:color="auto"/>
            </w:tcBorders>
          </w:tcPr>
          <w:p w14:paraId="5176AE0E" w14:textId="77777777" w:rsidR="004C38AF" w:rsidRDefault="004C38AF" w:rsidP="00B00034">
            <w:pPr>
              <w:ind w:left="-40" w:right="-40"/>
              <w:jc w:val="left"/>
            </w:pPr>
            <w:r>
              <w:t>15 Oct (Th)</w:t>
            </w:r>
          </w:p>
        </w:tc>
        <w:tc>
          <w:tcPr>
            <w:tcW w:w="3300" w:type="dxa"/>
            <w:tcBorders>
              <w:top w:val="single" w:sz="6" w:space="0" w:color="auto"/>
              <w:left w:val="single" w:sz="6" w:space="0" w:color="auto"/>
              <w:bottom w:val="single" w:sz="6" w:space="0" w:color="auto"/>
              <w:right w:val="single" w:sz="6" w:space="0" w:color="auto"/>
            </w:tcBorders>
          </w:tcPr>
          <w:p w14:paraId="51001F09" w14:textId="77777777" w:rsidR="004C38AF" w:rsidRDefault="004C38AF" w:rsidP="00B00034">
            <w:pPr>
              <w:ind w:right="-20"/>
              <w:jc w:val="left"/>
            </w:pPr>
            <w:r>
              <w:t>Speaker 3 (Kango)</w:t>
            </w:r>
          </w:p>
        </w:tc>
        <w:tc>
          <w:tcPr>
            <w:tcW w:w="3520" w:type="dxa"/>
            <w:tcBorders>
              <w:top w:val="single" w:sz="6" w:space="0" w:color="auto"/>
              <w:left w:val="single" w:sz="6" w:space="0" w:color="auto"/>
              <w:bottom w:val="single" w:sz="6" w:space="0" w:color="auto"/>
              <w:right w:val="single" w:sz="6" w:space="0" w:color="auto"/>
            </w:tcBorders>
          </w:tcPr>
          <w:p w14:paraId="0CB36ED8"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5AB00E63" w14:textId="77777777" w:rsidR="004C38AF" w:rsidRDefault="004C38AF" w:rsidP="00B00034">
            <w:pPr>
              <w:ind w:right="-170"/>
            </w:pPr>
          </w:p>
        </w:tc>
      </w:tr>
      <w:tr w:rsidR="004C38AF" w14:paraId="0F1899A6"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331E067B" w14:textId="77777777" w:rsidR="004C38AF" w:rsidRDefault="004C38AF" w:rsidP="00B00034">
            <w:pPr>
              <w:ind w:left="40" w:right="-20"/>
              <w:jc w:val="center"/>
            </w:pPr>
            <w:r>
              <w:t>22</w:t>
            </w:r>
          </w:p>
        </w:tc>
        <w:tc>
          <w:tcPr>
            <w:tcW w:w="1290" w:type="dxa"/>
            <w:tcBorders>
              <w:top w:val="single" w:sz="6" w:space="0" w:color="auto"/>
              <w:left w:val="single" w:sz="6" w:space="0" w:color="auto"/>
              <w:bottom w:val="single" w:sz="6" w:space="0" w:color="auto"/>
              <w:right w:val="single" w:sz="6" w:space="0" w:color="auto"/>
            </w:tcBorders>
          </w:tcPr>
          <w:p w14:paraId="21EB64C4" w14:textId="77777777" w:rsidR="004C38AF" w:rsidRDefault="004C38AF" w:rsidP="00B00034">
            <w:pPr>
              <w:ind w:left="-40" w:right="-40"/>
              <w:jc w:val="left"/>
            </w:pPr>
            <w:r>
              <w:t>20 Oct (T)</w:t>
            </w:r>
          </w:p>
        </w:tc>
        <w:tc>
          <w:tcPr>
            <w:tcW w:w="3300" w:type="dxa"/>
            <w:tcBorders>
              <w:top w:val="single" w:sz="6" w:space="0" w:color="auto"/>
              <w:left w:val="single" w:sz="6" w:space="0" w:color="auto"/>
              <w:bottom w:val="single" w:sz="6" w:space="0" w:color="auto"/>
              <w:right w:val="single" w:sz="6" w:space="0" w:color="auto"/>
            </w:tcBorders>
          </w:tcPr>
          <w:p w14:paraId="5E858300" w14:textId="77777777" w:rsidR="004C38AF" w:rsidRDefault="004C38AF" w:rsidP="00B00034">
            <w:pPr>
              <w:ind w:right="-20"/>
              <w:jc w:val="left"/>
            </w:pPr>
            <w:r>
              <w:t>Speaker 4 (Wesley)</w:t>
            </w:r>
          </w:p>
        </w:tc>
        <w:tc>
          <w:tcPr>
            <w:tcW w:w="3520" w:type="dxa"/>
            <w:tcBorders>
              <w:top w:val="single" w:sz="6" w:space="0" w:color="auto"/>
              <w:left w:val="single" w:sz="6" w:space="0" w:color="auto"/>
              <w:bottom w:val="single" w:sz="6" w:space="0" w:color="auto"/>
              <w:right w:val="single" w:sz="6" w:space="0" w:color="auto"/>
            </w:tcBorders>
          </w:tcPr>
          <w:p w14:paraId="42FF81FF" w14:textId="77777777" w:rsidR="004C38AF" w:rsidRDefault="004C38AF" w:rsidP="00B00034">
            <w:pPr>
              <w:ind w:left="20" w:right="-20"/>
              <w:jc w:val="left"/>
            </w:pPr>
            <w:r>
              <w:t>Read 50 pages of your extra book</w:t>
            </w:r>
          </w:p>
        </w:tc>
        <w:tc>
          <w:tcPr>
            <w:tcW w:w="440" w:type="dxa"/>
            <w:tcBorders>
              <w:top w:val="single" w:sz="6" w:space="0" w:color="auto"/>
              <w:left w:val="single" w:sz="6" w:space="0" w:color="auto"/>
              <w:right w:val="single" w:sz="6" w:space="0" w:color="auto"/>
            </w:tcBorders>
          </w:tcPr>
          <w:p w14:paraId="5F2AFC29" w14:textId="51F2FE8B" w:rsidR="004C38AF" w:rsidRDefault="004C38AF" w:rsidP="00B00034">
            <w:pPr>
              <w:ind w:right="-170"/>
            </w:pPr>
          </w:p>
        </w:tc>
      </w:tr>
      <w:tr w:rsidR="004C38AF" w14:paraId="26BEB358"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3DCB263C" w14:textId="77777777" w:rsidR="004C38AF" w:rsidRDefault="004C38AF" w:rsidP="00B00034">
            <w:pPr>
              <w:ind w:left="40" w:right="-20"/>
              <w:jc w:val="center"/>
            </w:pPr>
            <w:r>
              <w:t>23</w:t>
            </w:r>
          </w:p>
        </w:tc>
        <w:tc>
          <w:tcPr>
            <w:tcW w:w="1290" w:type="dxa"/>
            <w:tcBorders>
              <w:top w:val="single" w:sz="6" w:space="0" w:color="auto"/>
              <w:left w:val="single" w:sz="6" w:space="0" w:color="auto"/>
              <w:bottom w:val="single" w:sz="6" w:space="0" w:color="auto"/>
              <w:right w:val="single" w:sz="6" w:space="0" w:color="auto"/>
            </w:tcBorders>
          </w:tcPr>
          <w:p w14:paraId="358696BA" w14:textId="77777777" w:rsidR="004C38AF" w:rsidRDefault="004C38AF" w:rsidP="00B00034">
            <w:pPr>
              <w:ind w:left="-40" w:right="-40"/>
              <w:jc w:val="left"/>
            </w:pPr>
            <w:r>
              <w:t>22 Oct (Th)</w:t>
            </w:r>
          </w:p>
        </w:tc>
        <w:tc>
          <w:tcPr>
            <w:tcW w:w="3300" w:type="dxa"/>
            <w:tcBorders>
              <w:top w:val="single" w:sz="6" w:space="0" w:color="auto"/>
              <w:left w:val="single" w:sz="6" w:space="0" w:color="auto"/>
              <w:bottom w:val="single" w:sz="6" w:space="0" w:color="auto"/>
              <w:right w:val="single" w:sz="6" w:space="0" w:color="auto"/>
            </w:tcBorders>
          </w:tcPr>
          <w:p w14:paraId="075129A0" w14:textId="77777777" w:rsidR="004C38AF" w:rsidRDefault="004C38AF" w:rsidP="00B00034">
            <w:pPr>
              <w:ind w:right="-20"/>
              <w:jc w:val="left"/>
            </w:pPr>
            <w:r>
              <w:t>Speaker 5 (Athena)</w:t>
            </w:r>
          </w:p>
        </w:tc>
        <w:tc>
          <w:tcPr>
            <w:tcW w:w="3520" w:type="dxa"/>
            <w:tcBorders>
              <w:top w:val="single" w:sz="6" w:space="0" w:color="auto"/>
              <w:left w:val="single" w:sz="6" w:space="0" w:color="auto"/>
              <w:bottom w:val="single" w:sz="6" w:space="0" w:color="auto"/>
              <w:right w:val="single" w:sz="6" w:space="0" w:color="auto"/>
            </w:tcBorders>
          </w:tcPr>
          <w:p w14:paraId="4FB6A09D" w14:textId="77777777" w:rsidR="004C38AF" w:rsidRDefault="004C38AF" w:rsidP="00B00034">
            <w:pPr>
              <w:ind w:left="20" w:right="-20"/>
              <w:jc w:val="left"/>
            </w:pPr>
            <w:r>
              <w:t>Illustrations (3 cards)</w:t>
            </w: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2C3C776F" w14:textId="77777777" w:rsidR="004C38AF" w:rsidRDefault="004C38AF" w:rsidP="00B00034">
            <w:pPr>
              <w:ind w:right="-170"/>
            </w:pPr>
          </w:p>
        </w:tc>
      </w:tr>
      <w:tr w:rsidR="004C38AF" w14:paraId="04F4C379"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7CF2FE86" w14:textId="77777777" w:rsidR="004C38AF" w:rsidRDefault="004C38AF" w:rsidP="00B00034">
            <w:pPr>
              <w:ind w:left="40" w:right="-20"/>
              <w:jc w:val="center"/>
            </w:pPr>
            <w:r>
              <w:t>24</w:t>
            </w:r>
          </w:p>
        </w:tc>
        <w:tc>
          <w:tcPr>
            <w:tcW w:w="1290" w:type="dxa"/>
            <w:tcBorders>
              <w:top w:val="single" w:sz="6" w:space="0" w:color="auto"/>
              <w:left w:val="single" w:sz="6" w:space="0" w:color="auto"/>
              <w:bottom w:val="single" w:sz="6" w:space="0" w:color="auto"/>
              <w:right w:val="single" w:sz="6" w:space="0" w:color="auto"/>
            </w:tcBorders>
          </w:tcPr>
          <w:p w14:paraId="111B466E" w14:textId="77777777" w:rsidR="004C38AF" w:rsidRDefault="004C38AF" w:rsidP="00B00034">
            <w:pPr>
              <w:ind w:left="-40" w:right="-40"/>
              <w:jc w:val="left"/>
            </w:pPr>
            <w:r>
              <w:t>27 Oct (T)</w:t>
            </w:r>
          </w:p>
        </w:tc>
        <w:tc>
          <w:tcPr>
            <w:tcW w:w="3300" w:type="dxa"/>
            <w:tcBorders>
              <w:top w:val="single" w:sz="6" w:space="0" w:color="auto"/>
              <w:left w:val="single" w:sz="6" w:space="0" w:color="auto"/>
              <w:bottom w:val="single" w:sz="6" w:space="0" w:color="auto"/>
              <w:right w:val="single" w:sz="6" w:space="0" w:color="auto"/>
            </w:tcBorders>
          </w:tcPr>
          <w:p w14:paraId="5E69A514" w14:textId="77777777" w:rsidR="004C38AF" w:rsidRDefault="004C38AF" w:rsidP="00B00034">
            <w:pPr>
              <w:ind w:right="-40"/>
            </w:pPr>
            <w:r>
              <w:t xml:space="preserve">Preaching Challenges Today </w:t>
            </w:r>
          </w:p>
        </w:tc>
        <w:tc>
          <w:tcPr>
            <w:tcW w:w="3520" w:type="dxa"/>
            <w:tcBorders>
              <w:top w:val="single" w:sz="6" w:space="0" w:color="auto"/>
              <w:left w:val="single" w:sz="6" w:space="0" w:color="auto"/>
              <w:bottom w:val="single" w:sz="6" w:space="0" w:color="auto"/>
              <w:right w:val="single" w:sz="6" w:space="0" w:color="auto"/>
            </w:tcBorders>
          </w:tcPr>
          <w:p w14:paraId="15EED62C" w14:textId="77777777" w:rsidR="004C38AF" w:rsidRDefault="004C38AF" w:rsidP="00B00034">
            <w:pPr>
              <w:ind w:left="20" w:right="-20"/>
              <w:jc w:val="left"/>
            </w:pPr>
            <w:r>
              <w:t>Erickson/Heflin, 58-93</w:t>
            </w:r>
          </w:p>
        </w:tc>
        <w:tc>
          <w:tcPr>
            <w:tcW w:w="440" w:type="dxa"/>
            <w:tcBorders>
              <w:top w:val="single" w:sz="6" w:space="0" w:color="auto"/>
              <w:left w:val="single" w:sz="6" w:space="0" w:color="auto"/>
              <w:bottom w:val="single" w:sz="6" w:space="0" w:color="auto"/>
              <w:right w:val="single" w:sz="6" w:space="0" w:color="auto"/>
            </w:tcBorders>
          </w:tcPr>
          <w:p w14:paraId="069B0AAA" w14:textId="36A44B77" w:rsidR="004C38AF" w:rsidRDefault="004C38AF" w:rsidP="00B00034">
            <w:pPr>
              <w:ind w:right="-170"/>
            </w:pPr>
          </w:p>
        </w:tc>
      </w:tr>
      <w:tr w:rsidR="004C38AF" w14:paraId="0E8E2CDC"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3CFBB6C6" w14:textId="77777777" w:rsidR="004C38AF" w:rsidRDefault="004C38AF" w:rsidP="00B00034">
            <w:pPr>
              <w:ind w:left="40" w:right="-20"/>
              <w:jc w:val="center"/>
            </w:pPr>
            <w:r>
              <w:t>25</w:t>
            </w:r>
          </w:p>
        </w:tc>
        <w:tc>
          <w:tcPr>
            <w:tcW w:w="1290" w:type="dxa"/>
            <w:tcBorders>
              <w:top w:val="single" w:sz="6" w:space="0" w:color="auto"/>
              <w:left w:val="single" w:sz="6" w:space="0" w:color="auto"/>
              <w:bottom w:val="single" w:sz="6" w:space="0" w:color="auto"/>
              <w:right w:val="single" w:sz="6" w:space="0" w:color="auto"/>
            </w:tcBorders>
          </w:tcPr>
          <w:p w14:paraId="1F9F9E27" w14:textId="77777777" w:rsidR="004C38AF" w:rsidRDefault="004C38AF" w:rsidP="00B00034">
            <w:pPr>
              <w:ind w:left="-40" w:right="-40"/>
              <w:jc w:val="left"/>
            </w:pPr>
            <w:r>
              <w:t>29 Oct (Th)</w:t>
            </w:r>
          </w:p>
        </w:tc>
        <w:tc>
          <w:tcPr>
            <w:tcW w:w="3300" w:type="dxa"/>
            <w:tcBorders>
              <w:top w:val="single" w:sz="6" w:space="0" w:color="auto"/>
              <w:left w:val="single" w:sz="6" w:space="0" w:color="auto"/>
              <w:bottom w:val="single" w:sz="6" w:space="0" w:color="auto"/>
              <w:right w:val="single" w:sz="6" w:space="0" w:color="auto"/>
            </w:tcBorders>
          </w:tcPr>
          <w:p w14:paraId="4982F7F0" w14:textId="77777777" w:rsidR="004C38AF" w:rsidRDefault="004C38AF" w:rsidP="00B00034">
            <w:pPr>
              <w:ind w:right="-20"/>
              <w:jc w:val="left"/>
            </w:pPr>
            <w:r>
              <w:t>Speaker 6 (Connie)</w:t>
            </w:r>
          </w:p>
        </w:tc>
        <w:tc>
          <w:tcPr>
            <w:tcW w:w="3520" w:type="dxa"/>
            <w:tcBorders>
              <w:top w:val="single" w:sz="6" w:space="0" w:color="auto"/>
              <w:left w:val="single" w:sz="6" w:space="0" w:color="auto"/>
              <w:bottom w:val="single" w:sz="6" w:space="0" w:color="auto"/>
              <w:right w:val="single" w:sz="6" w:space="0" w:color="auto"/>
            </w:tcBorders>
          </w:tcPr>
          <w:p w14:paraId="406E8DC0" w14:textId="77777777" w:rsidR="004C38AF" w:rsidRDefault="004C38AF" w:rsidP="00B00034">
            <w:pPr>
              <w:ind w:left="20" w:right="-20"/>
              <w:jc w:val="left"/>
            </w:pPr>
            <w:r>
              <w:t>Read 50 pages of your extra book</w:t>
            </w:r>
          </w:p>
        </w:tc>
        <w:tc>
          <w:tcPr>
            <w:tcW w:w="440" w:type="dxa"/>
            <w:tcBorders>
              <w:top w:val="single" w:sz="6" w:space="0" w:color="auto"/>
              <w:left w:val="single" w:sz="6" w:space="0" w:color="auto"/>
              <w:right w:val="single" w:sz="6" w:space="0" w:color="auto"/>
            </w:tcBorders>
          </w:tcPr>
          <w:p w14:paraId="6C40D73D" w14:textId="297EC65F" w:rsidR="004C38AF" w:rsidRPr="00B4273F" w:rsidRDefault="004C38AF" w:rsidP="00B00034">
            <w:pPr>
              <w:ind w:right="-170"/>
            </w:pPr>
          </w:p>
        </w:tc>
      </w:tr>
      <w:tr w:rsidR="004C38AF" w14:paraId="5FC4CC11"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7F5BA466" w14:textId="77777777" w:rsidR="004C38AF" w:rsidRDefault="004C38AF" w:rsidP="00B00034">
            <w:pPr>
              <w:ind w:left="40" w:right="-20"/>
              <w:jc w:val="center"/>
            </w:pPr>
            <w:r>
              <w:t>26</w:t>
            </w:r>
          </w:p>
        </w:tc>
        <w:tc>
          <w:tcPr>
            <w:tcW w:w="1290" w:type="dxa"/>
            <w:tcBorders>
              <w:top w:val="single" w:sz="6" w:space="0" w:color="auto"/>
              <w:left w:val="single" w:sz="6" w:space="0" w:color="auto"/>
              <w:bottom w:val="single" w:sz="6" w:space="0" w:color="auto"/>
              <w:right w:val="single" w:sz="6" w:space="0" w:color="auto"/>
            </w:tcBorders>
          </w:tcPr>
          <w:p w14:paraId="79BECAE5" w14:textId="77777777" w:rsidR="004C38AF" w:rsidRDefault="004C38AF" w:rsidP="00B00034">
            <w:pPr>
              <w:ind w:left="-40" w:right="-40"/>
              <w:jc w:val="left"/>
            </w:pPr>
            <w:r>
              <w:t>3 Nov (T)</w:t>
            </w:r>
          </w:p>
        </w:tc>
        <w:tc>
          <w:tcPr>
            <w:tcW w:w="3300" w:type="dxa"/>
            <w:tcBorders>
              <w:top w:val="single" w:sz="6" w:space="0" w:color="auto"/>
              <w:left w:val="single" w:sz="6" w:space="0" w:color="auto"/>
              <w:bottom w:val="single" w:sz="6" w:space="0" w:color="auto"/>
              <w:right w:val="single" w:sz="6" w:space="0" w:color="auto"/>
            </w:tcBorders>
          </w:tcPr>
          <w:p w14:paraId="277ABE56" w14:textId="77777777" w:rsidR="004C38AF" w:rsidRDefault="004C38AF" w:rsidP="00B00034">
            <w:pPr>
              <w:ind w:right="-20"/>
              <w:jc w:val="left"/>
            </w:pPr>
            <w:r>
              <w:t>Speaker 7 (Kim Fah)</w:t>
            </w:r>
          </w:p>
        </w:tc>
        <w:tc>
          <w:tcPr>
            <w:tcW w:w="3520" w:type="dxa"/>
            <w:tcBorders>
              <w:top w:val="single" w:sz="6" w:space="0" w:color="auto"/>
              <w:left w:val="single" w:sz="6" w:space="0" w:color="auto"/>
              <w:bottom w:val="single" w:sz="6" w:space="0" w:color="auto"/>
              <w:right w:val="single" w:sz="6" w:space="0" w:color="auto"/>
            </w:tcBorders>
          </w:tcPr>
          <w:p w14:paraId="2AE4A88F"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21233C16" w14:textId="77777777" w:rsidR="004C38AF" w:rsidRDefault="004C38AF" w:rsidP="00B00034">
            <w:pPr>
              <w:ind w:right="-170"/>
            </w:pPr>
          </w:p>
        </w:tc>
      </w:tr>
      <w:tr w:rsidR="004C38AF" w14:paraId="195A6834"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1BD58B3C" w14:textId="77777777" w:rsidR="004C38AF" w:rsidRDefault="004C38AF" w:rsidP="00B00034">
            <w:pPr>
              <w:ind w:left="40" w:right="-20"/>
              <w:jc w:val="center"/>
            </w:pPr>
            <w:r>
              <w:t>27</w:t>
            </w:r>
          </w:p>
        </w:tc>
        <w:tc>
          <w:tcPr>
            <w:tcW w:w="1290" w:type="dxa"/>
            <w:tcBorders>
              <w:top w:val="single" w:sz="6" w:space="0" w:color="auto"/>
              <w:left w:val="single" w:sz="6" w:space="0" w:color="auto"/>
              <w:bottom w:val="single" w:sz="6" w:space="0" w:color="auto"/>
              <w:right w:val="single" w:sz="6" w:space="0" w:color="auto"/>
            </w:tcBorders>
          </w:tcPr>
          <w:p w14:paraId="6A4B3537" w14:textId="77777777" w:rsidR="004C38AF" w:rsidRDefault="004C38AF" w:rsidP="00B00034">
            <w:pPr>
              <w:ind w:left="-40" w:right="-40"/>
              <w:jc w:val="left"/>
            </w:pPr>
            <w:r>
              <w:t>5 Nov (Th)</w:t>
            </w:r>
          </w:p>
        </w:tc>
        <w:tc>
          <w:tcPr>
            <w:tcW w:w="3300" w:type="dxa"/>
            <w:tcBorders>
              <w:top w:val="single" w:sz="6" w:space="0" w:color="auto"/>
              <w:left w:val="single" w:sz="6" w:space="0" w:color="auto"/>
              <w:bottom w:val="single" w:sz="6" w:space="0" w:color="auto"/>
              <w:right w:val="single" w:sz="6" w:space="0" w:color="auto"/>
            </w:tcBorders>
          </w:tcPr>
          <w:p w14:paraId="62457690" w14:textId="77777777" w:rsidR="004C38AF" w:rsidRDefault="004C38AF" w:rsidP="00B00034">
            <w:pPr>
              <w:ind w:right="-20"/>
              <w:jc w:val="left"/>
            </w:pPr>
            <w:r>
              <w:t>Speaker 8 (Vincent Lim)</w:t>
            </w:r>
          </w:p>
        </w:tc>
        <w:tc>
          <w:tcPr>
            <w:tcW w:w="3520" w:type="dxa"/>
            <w:tcBorders>
              <w:top w:val="single" w:sz="6" w:space="0" w:color="auto"/>
              <w:left w:val="single" w:sz="6" w:space="0" w:color="auto"/>
              <w:bottom w:val="single" w:sz="6" w:space="0" w:color="auto"/>
              <w:right w:val="single" w:sz="6" w:space="0" w:color="auto"/>
            </w:tcBorders>
          </w:tcPr>
          <w:p w14:paraId="1DE26E9F" w14:textId="77777777" w:rsidR="004C38AF" w:rsidRDefault="004C38AF" w:rsidP="00B00034">
            <w:pPr>
              <w:ind w:left="20" w:right="-20"/>
              <w:jc w:val="left"/>
            </w:pPr>
            <w:r>
              <w:t>Read 50 pages of your extra book</w:t>
            </w:r>
          </w:p>
        </w:tc>
        <w:tc>
          <w:tcPr>
            <w:tcW w:w="440" w:type="dxa"/>
            <w:tcBorders>
              <w:top w:val="single" w:sz="6" w:space="0" w:color="auto"/>
              <w:left w:val="single" w:sz="6" w:space="0" w:color="auto"/>
              <w:right w:val="single" w:sz="6" w:space="0" w:color="auto"/>
            </w:tcBorders>
          </w:tcPr>
          <w:p w14:paraId="12BA8A5A" w14:textId="77777777" w:rsidR="004C38AF" w:rsidRPr="00B4273F" w:rsidRDefault="004C38AF" w:rsidP="00B00034">
            <w:pPr>
              <w:ind w:right="-170"/>
            </w:pPr>
          </w:p>
        </w:tc>
      </w:tr>
      <w:tr w:rsidR="004C38AF" w14:paraId="231C5BD3"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3C5C4DA3" w14:textId="77777777" w:rsidR="004C38AF" w:rsidRDefault="004C38AF" w:rsidP="00B00034">
            <w:pPr>
              <w:ind w:left="40" w:right="-20"/>
              <w:jc w:val="center"/>
            </w:pPr>
            <w:r>
              <w:t>28</w:t>
            </w:r>
          </w:p>
        </w:tc>
        <w:tc>
          <w:tcPr>
            <w:tcW w:w="1290" w:type="dxa"/>
            <w:tcBorders>
              <w:top w:val="single" w:sz="6" w:space="0" w:color="auto"/>
              <w:left w:val="single" w:sz="6" w:space="0" w:color="auto"/>
              <w:bottom w:val="single" w:sz="6" w:space="0" w:color="auto"/>
              <w:right w:val="single" w:sz="6" w:space="0" w:color="auto"/>
            </w:tcBorders>
          </w:tcPr>
          <w:p w14:paraId="3C1B2947" w14:textId="77777777" w:rsidR="004C38AF" w:rsidRDefault="004C38AF" w:rsidP="00B00034">
            <w:pPr>
              <w:ind w:left="-40" w:right="-40"/>
              <w:jc w:val="left"/>
            </w:pPr>
            <w:r>
              <w:t>10 Nov (T)</w:t>
            </w:r>
          </w:p>
        </w:tc>
        <w:tc>
          <w:tcPr>
            <w:tcW w:w="3300" w:type="dxa"/>
            <w:tcBorders>
              <w:top w:val="single" w:sz="6" w:space="0" w:color="auto"/>
              <w:left w:val="single" w:sz="6" w:space="0" w:color="auto"/>
              <w:bottom w:val="single" w:sz="6" w:space="0" w:color="auto"/>
              <w:right w:val="single" w:sz="6" w:space="0" w:color="auto"/>
            </w:tcBorders>
          </w:tcPr>
          <w:p w14:paraId="790B5212" w14:textId="77777777" w:rsidR="004C38AF" w:rsidRDefault="004C38AF" w:rsidP="00B00034">
            <w:pPr>
              <w:ind w:right="-20"/>
              <w:jc w:val="left"/>
            </w:pPr>
            <w:r>
              <w:t>Speaker 9 (Elsie)</w:t>
            </w:r>
          </w:p>
        </w:tc>
        <w:tc>
          <w:tcPr>
            <w:tcW w:w="3520" w:type="dxa"/>
            <w:tcBorders>
              <w:top w:val="single" w:sz="6" w:space="0" w:color="auto"/>
              <w:left w:val="single" w:sz="6" w:space="0" w:color="auto"/>
              <w:bottom w:val="single" w:sz="6" w:space="0" w:color="auto"/>
              <w:right w:val="single" w:sz="6" w:space="0" w:color="auto"/>
            </w:tcBorders>
          </w:tcPr>
          <w:p w14:paraId="42586F1B" w14:textId="77777777" w:rsidR="004C38AF" w:rsidRDefault="004C38AF" w:rsidP="00B00034">
            <w:pPr>
              <w:ind w:left="20" w:right="-20"/>
              <w:jc w:val="left"/>
            </w:pPr>
          </w:p>
        </w:tc>
        <w:tc>
          <w:tcPr>
            <w:tcW w:w="440" w:type="dxa"/>
            <w:tcBorders>
              <w:top w:val="single" w:sz="6" w:space="0" w:color="auto"/>
              <w:left w:val="single" w:sz="6" w:space="0" w:color="auto"/>
              <w:bottom w:val="single" w:sz="6" w:space="0" w:color="auto"/>
              <w:right w:val="single" w:sz="6" w:space="0" w:color="auto"/>
            </w:tcBorders>
            <w:shd w:val="solid" w:color="auto" w:fill="auto"/>
          </w:tcPr>
          <w:p w14:paraId="55AB2E4E" w14:textId="77777777" w:rsidR="004C38AF" w:rsidRDefault="004C38AF" w:rsidP="00B00034">
            <w:pPr>
              <w:ind w:right="-170"/>
            </w:pPr>
          </w:p>
        </w:tc>
      </w:tr>
      <w:tr w:rsidR="004C38AF" w14:paraId="40222B7E" w14:textId="77777777">
        <w:tblPrEx>
          <w:tblCellMar>
            <w:top w:w="0" w:type="dxa"/>
            <w:bottom w:w="0" w:type="dxa"/>
          </w:tblCellMar>
        </w:tblPrEx>
        <w:trPr>
          <w:cantSplit/>
        </w:trPr>
        <w:tc>
          <w:tcPr>
            <w:tcW w:w="1070" w:type="dxa"/>
            <w:tcBorders>
              <w:top w:val="single" w:sz="6" w:space="0" w:color="auto"/>
              <w:left w:val="single" w:sz="6" w:space="0" w:color="auto"/>
              <w:bottom w:val="single" w:sz="6" w:space="0" w:color="auto"/>
              <w:right w:val="single" w:sz="6" w:space="0" w:color="auto"/>
            </w:tcBorders>
          </w:tcPr>
          <w:p w14:paraId="11FB804D" w14:textId="77777777" w:rsidR="004C38AF" w:rsidRDefault="004C38AF" w:rsidP="00B00034">
            <w:pPr>
              <w:ind w:left="40" w:right="-20"/>
              <w:jc w:val="center"/>
            </w:pPr>
            <w:r>
              <w:t>29</w:t>
            </w:r>
          </w:p>
        </w:tc>
        <w:tc>
          <w:tcPr>
            <w:tcW w:w="1290" w:type="dxa"/>
            <w:tcBorders>
              <w:top w:val="single" w:sz="6" w:space="0" w:color="auto"/>
              <w:left w:val="single" w:sz="6" w:space="0" w:color="auto"/>
              <w:bottom w:val="single" w:sz="6" w:space="0" w:color="auto"/>
              <w:right w:val="single" w:sz="6" w:space="0" w:color="auto"/>
            </w:tcBorders>
          </w:tcPr>
          <w:p w14:paraId="7875CADC" w14:textId="77777777" w:rsidR="004C38AF" w:rsidRDefault="004C38AF" w:rsidP="00B00034">
            <w:pPr>
              <w:ind w:left="-40" w:right="-40"/>
              <w:jc w:val="left"/>
            </w:pPr>
            <w:r>
              <w:t>12 Nov (Th)</w:t>
            </w:r>
          </w:p>
        </w:tc>
        <w:tc>
          <w:tcPr>
            <w:tcW w:w="3300" w:type="dxa"/>
            <w:tcBorders>
              <w:top w:val="single" w:sz="6" w:space="0" w:color="auto"/>
              <w:left w:val="single" w:sz="6" w:space="0" w:color="auto"/>
              <w:bottom w:val="single" w:sz="6" w:space="0" w:color="auto"/>
              <w:right w:val="single" w:sz="6" w:space="0" w:color="auto"/>
            </w:tcBorders>
          </w:tcPr>
          <w:p w14:paraId="59F43F4C" w14:textId="77777777" w:rsidR="004C38AF" w:rsidRDefault="004C38AF" w:rsidP="00B00034">
            <w:pPr>
              <w:ind w:right="-20"/>
              <w:jc w:val="left"/>
            </w:pPr>
            <w:r>
              <w:t>Speaker 10 (Joseph)</w:t>
            </w:r>
          </w:p>
        </w:tc>
        <w:tc>
          <w:tcPr>
            <w:tcW w:w="3520" w:type="dxa"/>
            <w:tcBorders>
              <w:top w:val="single" w:sz="6" w:space="0" w:color="auto"/>
              <w:left w:val="single" w:sz="6" w:space="0" w:color="auto"/>
              <w:bottom w:val="single" w:sz="6" w:space="0" w:color="auto"/>
              <w:right w:val="single" w:sz="6" w:space="0" w:color="auto"/>
            </w:tcBorders>
          </w:tcPr>
          <w:p w14:paraId="0A2D3DAD" w14:textId="77777777" w:rsidR="004C38AF" w:rsidRDefault="004C38AF" w:rsidP="00B00034">
            <w:pPr>
              <w:ind w:left="20" w:right="-20"/>
              <w:jc w:val="left"/>
            </w:pPr>
            <w:r>
              <w:t>Finish your extra book</w:t>
            </w:r>
          </w:p>
          <w:p w14:paraId="04A3BB04" w14:textId="77777777" w:rsidR="004C38AF" w:rsidRDefault="004C38AF" w:rsidP="00B00034">
            <w:pPr>
              <w:ind w:left="20" w:right="-20"/>
              <w:jc w:val="left"/>
            </w:pPr>
            <w:r>
              <w:t>Reading Reflection Due (1-2 pp.)</w:t>
            </w:r>
          </w:p>
          <w:p w14:paraId="184A3F87" w14:textId="77777777" w:rsidR="004C38AF" w:rsidRDefault="004C38AF" w:rsidP="00B00034">
            <w:pPr>
              <w:ind w:left="20" w:right="-20"/>
              <w:jc w:val="left"/>
            </w:pPr>
            <w:r>
              <w:t>Turn in this completed report</w:t>
            </w:r>
          </w:p>
        </w:tc>
        <w:tc>
          <w:tcPr>
            <w:tcW w:w="440" w:type="dxa"/>
            <w:tcBorders>
              <w:top w:val="single" w:sz="6" w:space="0" w:color="auto"/>
              <w:left w:val="single" w:sz="6" w:space="0" w:color="auto"/>
              <w:bottom w:val="single" w:sz="6" w:space="0" w:color="auto"/>
              <w:right w:val="single" w:sz="6" w:space="0" w:color="auto"/>
            </w:tcBorders>
          </w:tcPr>
          <w:p w14:paraId="7373E4EC" w14:textId="77777777" w:rsidR="004C38AF" w:rsidRPr="00B4273F" w:rsidRDefault="004C38AF" w:rsidP="00B00034">
            <w:pPr>
              <w:ind w:right="-170"/>
            </w:pPr>
          </w:p>
        </w:tc>
      </w:tr>
    </w:tbl>
    <w:p w14:paraId="79EB610E" w14:textId="77777777" w:rsidR="004C38AF" w:rsidRPr="009A3C44" w:rsidRDefault="004C38AF" w:rsidP="00B00034">
      <w:pPr>
        <w:ind w:right="-940"/>
        <w:rPr>
          <w:sz w:val="12"/>
        </w:rPr>
      </w:pPr>
    </w:p>
    <w:p w14:paraId="55F73F95" w14:textId="77777777" w:rsidR="004C38AF" w:rsidRDefault="004C38AF" w:rsidP="00B00034">
      <w:pPr>
        <w:ind w:right="-940"/>
        <w:jc w:val="center"/>
      </w:pPr>
      <w:r>
        <w:t xml:space="preserve">I also read (circle one): </w:t>
      </w:r>
    </w:p>
    <w:p w14:paraId="094F2DBE" w14:textId="77777777" w:rsidR="004C38AF" w:rsidRDefault="004C38AF" w:rsidP="00B00034">
      <w:pPr>
        <w:ind w:right="-940"/>
        <w:jc w:val="center"/>
      </w:pPr>
    </w:p>
    <w:p w14:paraId="3D9A9A1B" w14:textId="77777777" w:rsidR="004C38AF" w:rsidRDefault="004C38AF" w:rsidP="00B00034">
      <w:pPr>
        <w:ind w:right="-940"/>
        <w:jc w:val="center"/>
      </w:pPr>
      <w:r>
        <w:t>Bennett, Chapell, Hybels, Kuhatschek, MacArthur, Hostetler/Wiersbe, or not completed</w:t>
      </w:r>
    </w:p>
    <w:p w14:paraId="6F16CD9B" w14:textId="77777777" w:rsidR="004C38AF" w:rsidRDefault="004C38AF" w:rsidP="00B00034">
      <w:pPr>
        <w:tabs>
          <w:tab w:val="left" w:pos="1080"/>
          <w:tab w:val="left" w:pos="7960"/>
        </w:tabs>
        <w:ind w:left="1080" w:right="20" w:hanging="1080"/>
      </w:pPr>
    </w:p>
    <w:sectPr w:rsidR="004C38AF">
      <w:pgSz w:w="11880" w:h="16819"/>
      <w:pgMar w:top="720" w:right="1022" w:bottom="720" w:left="12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C6266" w14:textId="77777777" w:rsidR="00BD7188" w:rsidRDefault="00BD7188">
      <w:r>
        <w:separator/>
      </w:r>
    </w:p>
  </w:endnote>
  <w:endnote w:type="continuationSeparator" w:id="0">
    <w:p w14:paraId="16ECAF50" w14:textId="77777777" w:rsidR="00BD7188" w:rsidRDefault="00BD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altName w:val="DokChampa"/>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iro">
    <w:altName w:val="Geneva"/>
    <w:panose1 w:val="020B0604020202020204"/>
    <w:charset w:val="00"/>
    <w:family w:val="auto"/>
    <w:pitch w:val="variable"/>
    <w:sig w:usb0="00000003" w:usb1="00000000" w:usb2="00000000" w:usb3="00000000" w:csb0="00000001" w:csb1="00000000"/>
  </w:font>
  <w:font w:name="Hobo">
    <w:altName w:val="Times New Roman"/>
    <w:panose1 w:val="020B0604020202020204"/>
    <w:charset w:val="4D"/>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799F" w14:textId="77777777" w:rsidR="00EA0858" w:rsidRPr="00DA78C2" w:rsidRDefault="00EA0858" w:rsidP="004C38AF">
    <w:pPr>
      <w:pStyle w:val="Footer"/>
      <w:jc w:val="right"/>
      <w:rPr>
        <w:sz w:val="20"/>
      </w:rPr>
    </w:pPr>
    <w:r w:rsidRPr="00DA78C2">
      <w:rPr>
        <w:sz w:val="12"/>
      </w:rPr>
      <w:fldChar w:fldCharType="begin"/>
    </w:r>
    <w:r w:rsidRPr="00DA78C2">
      <w:rPr>
        <w:sz w:val="12"/>
      </w:rPr>
      <w:instrText xml:space="preserve"> TIME \@ "d-MMM-yy" </w:instrText>
    </w:r>
    <w:r w:rsidRPr="00DA78C2">
      <w:rPr>
        <w:sz w:val="12"/>
      </w:rPr>
      <w:fldChar w:fldCharType="separate"/>
    </w:r>
    <w:r w:rsidR="00552870">
      <w:rPr>
        <w:noProof/>
        <w:sz w:val="12"/>
      </w:rPr>
      <w:t>28-Oct-24</w:t>
    </w:r>
    <w:r w:rsidRPr="00DA78C2">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74B1E" w14:textId="77777777" w:rsidR="00BD7188" w:rsidRDefault="00BD7188">
      <w:r>
        <w:separator/>
      </w:r>
    </w:p>
  </w:footnote>
  <w:footnote w:type="continuationSeparator" w:id="0">
    <w:p w14:paraId="2851FA29" w14:textId="77777777" w:rsidR="00BD7188" w:rsidRDefault="00BD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AF5E" w14:textId="77777777" w:rsidR="00EA0858" w:rsidRDefault="00EA0858">
    <w:pPr>
      <w:pStyle w:val="Header"/>
      <w:framePr w:wrap="around" w:vAnchor="text" w:hAnchor="margin" w:xAlign="right"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308C7E91" w14:textId="77777777" w:rsidR="00EA0858" w:rsidRDefault="00EA0858">
    <w:pPr>
      <w:pStyle w:val="Header"/>
      <w:widowControl w:val="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C6F7" w14:textId="77777777" w:rsidR="00EA0858" w:rsidRPr="009A3C44" w:rsidRDefault="00EA0858">
    <w:pPr>
      <w:pStyle w:val="Header"/>
      <w:widowControl w:val="0"/>
      <w:tabs>
        <w:tab w:val="clear" w:pos="4320"/>
        <w:tab w:val="clear" w:pos="8640"/>
        <w:tab w:val="center" w:pos="4800"/>
        <w:tab w:val="right" w:pos="9540"/>
      </w:tabs>
      <w:ind w:right="-940"/>
      <w:rPr>
        <w:i/>
        <w:u w:val="single"/>
      </w:rPr>
    </w:pPr>
    <w:r w:rsidRPr="00F30338">
      <w:rPr>
        <w:i/>
        <w:u w:val="single"/>
      </w:rPr>
      <w:t>Rick Griffith, PhD</w:t>
    </w:r>
    <w:r w:rsidRPr="00F30338">
      <w:rPr>
        <w:i/>
        <w:u w:val="single"/>
      </w:rPr>
      <w:tab/>
      <w:t>Homiletics II</w:t>
    </w:r>
    <w:r w:rsidRPr="009A3C44">
      <w:rPr>
        <w:i/>
        <w:u w:val="single"/>
      </w:rPr>
      <w:tab/>
    </w:r>
    <w:r w:rsidRPr="009A3C44">
      <w:rPr>
        <w:rStyle w:val="PageNumber"/>
        <w:i/>
        <w:u w:val="single"/>
      </w:rPr>
      <w:fldChar w:fldCharType="begin"/>
    </w:r>
    <w:r w:rsidRPr="009A3C44">
      <w:rPr>
        <w:rStyle w:val="PageNumber"/>
        <w:i/>
        <w:u w:val="single"/>
      </w:rPr>
      <w:instrText xml:space="preserve"> PAGE </w:instrText>
    </w:r>
    <w:r w:rsidRPr="009A3C44">
      <w:rPr>
        <w:rStyle w:val="PageNumber"/>
        <w:i/>
        <w:u w:val="single"/>
      </w:rPr>
      <w:fldChar w:fldCharType="separate"/>
    </w:r>
    <w:r w:rsidR="00C566DC">
      <w:rPr>
        <w:rStyle w:val="PageNumber"/>
        <w:i/>
        <w:noProof/>
        <w:u w:val="single"/>
      </w:rPr>
      <w:t>9</w:t>
    </w:r>
    <w:r w:rsidRPr="009A3C44">
      <w:rPr>
        <w:rStyle w:val="PageNumber"/>
        <w:i/>
        <w:u w:val="single"/>
      </w:rPr>
      <w:fldChar w:fldCharType="end"/>
    </w:r>
  </w:p>
  <w:p w14:paraId="1F31F695" w14:textId="77777777" w:rsidR="00EA0858" w:rsidRPr="009A3C44" w:rsidRDefault="00EA0858">
    <w:pPr>
      <w:pStyle w:val="Header"/>
      <w:widowControl w:val="0"/>
      <w:rPr>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74E6" w14:textId="77777777" w:rsidR="00EA0858" w:rsidRPr="009A3C44" w:rsidRDefault="00EA0858">
    <w:pPr>
      <w:pStyle w:val="Header"/>
      <w:widowControl w:val="0"/>
      <w:tabs>
        <w:tab w:val="clear" w:pos="4320"/>
        <w:tab w:val="clear" w:pos="8640"/>
        <w:tab w:val="center" w:pos="4800"/>
        <w:tab w:val="right" w:pos="9540"/>
      </w:tabs>
      <w:ind w:right="-940"/>
      <w:rPr>
        <w:i/>
        <w:u w:val="single"/>
      </w:rPr>
    </w:pPr>
    <w:r w:rsidRPr="00F30338">
      <w:rPr>
        <w:i/>
        <w:u w:val="single"/>
      </w:rPr>
      <w:t>Rick Griffith, PhD</w:t>
    </w:r>
    <w:r w:rsidRPr="00F30338">
      <w:rPr>
        <w:i/>
        <w:u w:val="single"/>
      </w:rPr>
      <w:tab/>
      <w:t>Homiletics II</w:t>
    </w:r>
    <w:r w:rsidRPr="009A3C44">
      <w:rPr>
        <w:i/>
        <w:u w:val="single"/>
      </w:rPr>
      <w:tab/>
    </w:r>
    <w:r w:rsidRPr="009A3C44">
      <w:rPr>
        <w:rStyle w:val="PageNumber"/>
        <w:i/>
        <w:u w:val="single"/>
      </w:rPr>
      <w:fldChar w:fldCharType="begin"/>
    </w:r>
    <w:r w:rsidRPr="009A3C44">
      <w:rPr>
        <w:rStyle w:val="PageNumber"/>
        <w:i/>
        <w:u w:val="single"/>
      </w:rPr>
      <w:instrText xml:space="preserve"> PAGE </w:instrText>
    </w:r>
    <w:r w:rsidRPr="009A3C44">
      <w:rPr>
        <w:rStyle w:val="PageNumber"/>
        <w:i/>
        <w:u w:val="single"/>
      </w:rPr>
      <w:fldChar w:fldCharType="separate"/>
    </w:r>
    <w:r w:rsidR="00C566DC">
      <w:rPr>
        <w:rStyle w:val="PageNumber"/>
        <w:i/>
        <w:noProof/>
        <w:u w:val="single"/>
      </w:rPr>
      <w:t>253</w:t>
    </w:r>
    <w:r w:rsidRPr="009A3C44">
      <w:rPr>
        <w:rStyle w:val="PageNumber"/>
        <w:i/>
        <w:u w:val="single"/>
      </w:rPr>
      <w:fldChar w:fldCharType="end"/>
    </w:r>
  </w:p>
  <w:p w14:paraId="1B1B7ED6" w14:textId="77777777" w:rsidR="00EA0858" w:rsidRPr="009A3C44" w:rsidRDefault="00EA0858">
    <w:pPr>
      <w:pStyle w:val="Header"/>
      <w:widowControl w:val="0"/>
      <w:rPr>
        <w:i/>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4845" w14:textId="77777777" w:rsidR="00EA0858" w:rsidRPr="00F30338" w:rsidRDefault="00EA0858">
    <w:pPr>
      <w:pStyle w:val="Header"/>
      <w:framePr w:wrap="around" w:vAnchor="text" w:hAnchor="margin" w:xAlign="right" w:y="1"/>
      <w:rPr>
        <w:rStyle w:val="PageNumber"/>
        <w:i/>
      </w:rPr>
    </w:pPr>
    <w:r w:rsidRPr="00F30338">
      <w:rPr>
        <w:rStyle w:val="PageNumber"/>
        <w:i/>
      </w:rPr>
      <w:fldChar w:fldCharType="begin"/>
    </w:r>
    <w:r w:rsidRPr="00F30338">
      <w:rPr>
        <w:rStyle w:val="PageNumber"/>
        <w:i/>
      </w:rPr>
      <w:instrText xml:space="preserve">PAGE  </w:instrText>
    </w:r>
    <w:r w:rsidRPr="00F30338">
      <w:rPr>
        <w:rStyle w:val="PageNumber"/>
        <w:i/>
      </w:rPr>
      <w:fldChar w:fldCharType="separate"/>
    </w:r>
    <w:r w:rsidR="00C566DC">
      <w:rPr>
        <w:rStyle w:val="PageNumber"/>
        <w:i/>
        <w:noProof/>
      </w:rPr>
      <w:t>270</w:t>
    </w:r>
    <w:r w:rsidRPr="00F30338">
      <w:rPr>
        <w:rStyle w:val="PageNumber"/>
        <w:i/>
      </w:rPr>
      <w:fldChar w:fldCharType="end"/>
    </w:r>
  </w:p>
  <w:p w14:paraId="5D825203" w14:textId="77777777" w:rsidR="00EA0858" w:rsidRPr="00F30338" w:rsidRDefault="00EA0858">
    <w:pPr>
      <w:pStyle w:val="Header"/>
      <w:tabs>
        <w:tab w:val="clear" w:pos="4320"/>
        <w:tab w:val="clear" w:pos="8640"/>
        <w:tab w:val="center" w:pos="4800"/>
        <w:tab w:val="right" w:pos="9660"/>
      </w:tabs>
      <w:ind w:right="360"/>
      <w:rPr>
        <w:i/>
        <w:u w:val="single"/>
      </w:rPr>
    </w:pPr>
    <w:r w:rsidRPr="00F30338">
      <w:rPr>
        <w:i/>
        <w:u w:val="single"/>
      </w:rPr>
      <w:t>Rick Griffith, PhD</w:t>
    </w:r>
    <w:r w:rsidRPr="00F30338">
      <w:rPr>
        <w:i/>
        <w:u w:val="single"/>
      </w:rPr>
      <w:tab/>
      <w:t>Homiletics II</w:t>
    </w:r>
    <w:r w:rsidRPr="00F30338">
      <w:rPr>
        <w:i/>
        <w:u w:val="single"/>
      </w:rPr>
      <w:tab/>
    </w:r>
  </w:p>
  <w:p w14:paraId="6B9119D9" w14:textId="77777777" w:rsidR="00EA0858" w:rsidRPr="00F30338" w:rsidRDefault="00EA0858">
    <w:pPr>
      <w:pStyle w:val="Header"/>
      <w:tabs>
        <w:tab w:val="clear" w:pos="8640"/>
        <w:tab w:val="right" w:pos="9660"/>
      </w:tabs>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E14EF1C4"/>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9BB036DC"/>
    <w:lvl w:ilvl="0">
      <w:numFmt w:val="bullet"/>
      <w:lvlText w:val="*"/>
      <w:lvlJc w:val="left"/>
    </w:lvl>
  </w:abstractNum>
  <w:abstractNum w:abstractNumId="2" w15:restartNumberingAfterBreak="0">
    <w:nsid w:val="6AFF0EF0"/>
    <w:multiLevelType w:val="hybridMultilevel"/>
    <w:tmpl w:val="22405968"/>
    <w:lvl w:ilvl="0" w:tplc="D976DE7C">
      <w:start w:val="4"/>
      <w:numFmt w:val="decimal"/>
      <w:lvlText w:val="%1."/>
      <w:lvlJc w:val="left"/>
      <w:pPr>
        <w:tabs>
          <w:tab w:val="num" w:pos="1100"/>
        </w:tabs>
        <w:ind w:left="1100" w:hanging="360"/>
      </w:pPr>
      <w:rPr>
        <w:rFonts w:hint="default"/>
      </w:rPr>
    </w:lvl>
    <w:lvl w:ilvl="1" w:tplc="00190409" w:tentative="1">
      <w:start w:val="1"/>
      <w:numFmt w:val="lowerLetter"/>
      <w:lvlText w:val="%2."/>
      <w:lvlJc w:val="left"/>
      <w:pPr>
        <w:tabs>
          <w:tab w:val="num" w:pos="1820"/>
        </w:tabs>
        <w:ind w:left="1820" w:hanging="360"/>
      </w:pPr>
    </w:lvl>
    <w:lvl w:ilvl="2" w:tplc="001B0409" w:tentative="1">
      <w:start w:val="1"/>
      <w:numFmt w:val="lowerRoman"/>
      <w:lvlText w:val="%3."/>
      <w:lvlJc w:val="right"/>
      <w:pPr>
        <w:tabs>
          <w:tab w:val="num" w:pos="2540"/>
        </w:tabs>
        <w:ind w:left="2540" w:hanging="180"/>
      </w:pPr>
    </w:lvl>
    <w:lvl w:ilvl="3" w:tplc="000F0409" w:tentative="1">
      <w:start w:val="1"/>
      <w:numFmt w:val="decimal"/>
      <w:lvlText w:val="%4."/>
      <w:lvlJc w:val="left"/>
      <w:pPr>
        <w:tabs>
          <w:tab w:val="num" w:pos="3260"/>
        </w:tabs>
        <w:ind w:left="3260" w:hanging="360"/>
      </w:pPr>
    </w:lvl>
    <w:lvl w:ilvl="4" w:tplc="00190409" w:tentative="1">
      <w:start w:val="1"/>
      <w:numFmt w:val="lowerLetter"/>
      <w:lvlText w:val="%5."/>
      <w:lvlJc w:val="left"/>
      <w:pPr>
        <w:tabs>
          <w:tab w:val="num" w:pos="3980"/>
        </w:tabs>
        <w:ind w:left="3980" w:hanging="360"/>
      </w:pPr>
    </w:lvl>
    <w:lvl w:ilvl="5" w:tplc="001B0409" w:tentative="1">
      <w:start w:val="1"/>
      <w:numFmt w:val="lowerRoman"/>
      <w:lvlText w:val="%6."/>
      <w:lvlJc w:val="right"/>
      <w:pPr>
        <w:tabs>
          <w:tab w:val="num" w:pos="4700"/>
        </w:tabs>
        <w:ind w:left="4700" w:hanging="180"/>
      </w:pPr>
    </w:lvl>
    <w:lvl w:ilvl="6" w:tplc="000F0409" w:tentative="1">
      <w:start w:val="1"/>
      <w:numFmt w:val="decimal"/>
      <w:lvlText w:val="%7."/>
      <w:lvlJc w:val="left"/>
      <w:pPr>
        <w:tabs>
          <w:tab w:val="num" w:pos="5420"/>
        </w:tabs>
        <w:ind w:left="5420" w:hanging="360"/>
      </w:pPr>
    </w:lvl>
    <w:lvl w:ilvl="7" w:tplc="00190409" w:tentative="1">
      <w:start w:val="1"/>
      <w:numFmt w:val="lowerLetter"/>
      <w:lvlText w:val="%8."/>
      <w:lvlJc w:val="left"/>
      <w:pPr>
        <w:tabs>
          <w:tab w:val="num" w:pos="6140"/>
        </w:tabs>
        <w:ind w:left="6140" w:hanging="360"/>
      </w:pPr>
    </w:lvl>
    <w:lvl w:ilvl="8" w:tplc="001B0409" w:tentative="1">
      <w:start w:val="1"/>
      <w:numFmt w:val="lowerRoman"/>
      <w:lvlText w:val="%9."/>
      <w:lvlJc w:val="right"/>
      <w:pPr>
        <w:tabs>
          <w:tab w:val="num" w:pos="6860"/>
        </w:tabs>
        <w:ind w:left="6860" w:hanging="180"/>
      </w:pPr>
    </w:lvl>
  </w:abstractNum>
  <w:num w:numId="1" w16cid:durableId="484975409">
    <w:abstractNumId w:val="0"/>
  </w:num>
  <w:num w:numId="2" w16cid:durableId="1376272450">
    <w:abstractNumId w:val="1"/>
    <w:lvlOverride w:ilvl="0">
      <w:lvl w:ilvl="0">
        <w:start w:val="1"/>
        <w:numFmt w:val="bullet"/>
        <w:lvlText w:val=""/>
        <w:legacy w:legacy="1" w:legacySpace="0" w:legacyIndent="360"/>
        <w:lvlJc w:val="left"/>
        <w:pPr>
          <w:ind w:left="1170" w:hanging="360"/>
        </w:pPr>
        <w:rPr>
          <w:rFonts w:ascii="Symbol" w:hAnsi="Symbol" w:hint="default"/>
        </w:rPr>
      </w:lvl>
    </w:lvlOverride>
  </w:num>
  <w:num w:numId="3" w16cid:durableId="1676376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DD"/>
    <w:rsid w:val="001A4E7F"/>
    <w:rsid w:val="001F66B8"/>
    <w:rsid w:val="004C38AF"/>
    <w:rsid w:val="004D424C"/>
    <w:rsid w:val="00550E7B"/>
    <w:rsid w:val="00552870"/>
    <w:rsid w:val="006B2648"/>
    <w:rsid w:val="007773CE"/>
    <w:rsid w:val="00830D0A"/>
    <w:rsid w:val="00A854E7"/>
    <w:rsid w:val="00B00034"/>
    <w:rsid w:val="00B4273F"/>
    <w:rsid w:val="00BD7188"/>
    <w:rsid w:val="00C566DC"/>
    <w:rsid w:val="00CA6612"/>
    <w:rsid w:val="00DA78C2"/>
    <w:rsid w:val="00E3200B"/>
    <w:rsid w:val="00EA0858"/>
    <w:rsid w:val="00EA6CBF"/>
    <w:rsid w:val="00FA1C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978E6"/>
  <w14:defaultImageDpi w14:val="300"/>
  <w15:chartTrackingRefBased/>
  <w15:docId w15:val="{619D534C-7583-9347-8D5E-8AE49BC6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Times" w:hAnsi="Times"/>
      <w:sz w:val="24"/>
      <w:lang w:eastAsia="en-US"/>
    </w:rPr>
  </w:style>
  <w:style w:type="paragraph" w:styleId="Heading1">
    <w:name w:val="heading 1"/>
    <w:basedOn w:val="Normal"/>
    <w:next w:val="Normal"/>
    <w:qFormat/>
    <w:pPr>
      <w:keepNext/>
      <w:numPr>
        <w:numId w:val="1"/>
      </w:numPr>
      <w:spacing w:before="240" w:after="60"/>
      <w:outlineLvl w:val="0"/>
    </w:pPr>
    <w:rPr>
      <w:rFonts w:ascii="Helvetica" w:hAnsi="Helvetica"/>
      <w:b/>
      <w:kern w:val="28"/>
      <w:sz w:val="28"/>
    </w:rPr>
  </w:style>
  <w:style w:type="paragraph" w:styleId="Heading2">
    <w:name w:val="heading 2"/>
    <w:basedOn w:val="Normal"/>
    <w:next w:val="Normal"/>
    <w:qFormat/>
    <w:pPr>
      <w:keepNext/>
      <w:numPr>
        <w:ilvl w:val="1"/>
        <w:numId w:val="1"/>
      </w:numPr>
      <w:spacing w:before="240" w:after="60"/>
      <w:outlineLvl w:val="1"/>
    </w:pPr>
  </w:style>
  <w:style w:type="paragraph" w:styleId="Heading3">
    <w:name w:val="heading 3"/>
    <w:basedOn w:val="Normal"/>
    <w:next w:val="Normal"/>
    <w:qFormat/>
    <w:pPr>
      <w:keepNext/>
      <w:numPr>
        <w:ilvl w:val="2"/>
        <w:numId w:val="1"/>
      </w:numPr>
      <w:spacing w:before="240" w:after="60"/>
      <w:outlineLvl w:val="2"/>
    </w:pPr>
  </w:style>
  <w:style w:type="paragraph" w:styleId="Heading4">
    <w:name w:val="heading 4"/>
    <w:basedOn w:val="Normal"/>
    <w:next w:val="Normal"/>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Helvetica" w:hAnsi="Helvetica"/>
      <w:i/>
      <w:sz w:val="22"/>
    </w:rPr>
  </w:style>
  <w:style w:type="paragraph" w:styleId="Heading7">
    <w:name w:val="heading 7"/>
    <w:basedOn w:val="Normal"/>
    <w:next w:val="Normal"/>
    <w:qFormat/>
    <w:pPr>
      <w:numPr>
        <w:ilvl w:val="6"/>
        <w:numId w:val="1"/>
      </w:numPr>
      <w:spacing w:before="240" w:after="60"/>
      <w:outlineLvl w:val="6"/>
    </w:pPr>
    <w:rPr>
      <w:rFonts w:ascii="Helvetica" w:hAnsi="Helvetica"/>
      <w:sz w:val="20"/>
    </w:r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CA6612"/>
    <w:rPr>
      <w:rFonts w:ascii="Lucida Grande" w:hAnsi="Lucida Grande" w:cs="Lucida Grande"/>
      <w:sz w:val="18"/>
      <w:szCs w:val="18"/>
    </w:rPr>
  </w:style>
  <w:style w:type="character" w:customStyle="1" w:styleId="BalloonTextChar">
    <w:name w:val="Balloon Text Char"/>
    <w:link w:val="BalloonText"/>
    <w:uiPriority w:val="99"/>
    <w:semiHidden/>
    <w:rsid w:val="00CA661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8049</Words>
  <Characters>45880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Syllabus</vt:lpstr>
    </vt:vector>
  </TitlesOfParts>
  <Company>SBC</Company>
  <LinksUpToDate>false</LinksUpToDate>
  <CharactersWithSpaces>53822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Rick Griffith</dc:creator>
  <cp:keywords/>
  <cp:lastModifiedBy>Rick Griffith</cp:lastModifiedBy>
  <cp:revision>3</cp:revision>
  <cp:lastPrinted>2009-01-15T15:15:00Z</cp:lastPrinted>
  <dcterms:created xsi:type="dcterms:W3CDTF">2024-10-28T14:35:00Z</dcterms:created>
  <dcterms:modified xsi:type="dcterms:W3CDTF">2024-10-28T14:38:00Z</dcterms:modified>
</cp:coreProperties>
</file>