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85B3" w14:textId="644E47E5" w:rsidR="004C38AF" w:rsidRPr="00E57A14" w:rsidRDefault="004C38AF" w:rsidP="00B00034">
      <w:pPr>
        <w:tabs>
          <w:tab w:val="left" w:pos="6480"/>
        </w:tabs>
        <w:ind w:left="20" w:right="-10"/>
        <w:jc w:val="center"/>
        <w:rPr>
          <w:rFonts w:ascii="Arial" w:hAnsi="Arial" w:cs="Arial"/>
          <w:b/>
          <w:sz w:val="32"/>
        </w:rPr>
      </w:pPr>
      <w:r w:rsidRPr="00E57A14">
        <w:rPr>
          <w:rFonts w:ascii="Arial" w:hAnsi="Arial" w:cs="Arial"/>
          <w:b/>
          <w:sz w:val="32"/>
        </w:rPr>
        <w:t>Preaching Challenges Today</w:t>
      </w:r>
    </w:p>
    <w:p w14:paraId="6141C6F1" w14:textId="77777777" w:rsidR="004C38AF" w:rsidRPr="00E57A14" w:rsidRDefault="004C38AF" w:rsidP="00B00034">
      <w:pPr>
        <w:tabs>
          <w:tab w:val="left" w:pos="6480"/>
        </w:tabs>
        <w:ind w:left="20" w:right="-10"/>
        <w:jc w:val="center"/>
        <w:rPr>
          <w:rFonts w:ascii="Arial" w:hAnsi="Arial" w:cs="Arial"/>
          <w:sz w:val="18"/>
        </w:rPr>
      </w:pPr>
      <w:r w:rsidRPr="00E57A14">
        <w:rPr>
          <w:rFonts w:ascii="Arial" w:hAnsi="Arial" w:cs="Arial"/>
          <w:sz w:val="18"/>
        </w:rPr>
        <w:t xml:space="preserve">Based on Erickson &amp; Heflin, </w:t>
      </w:r>
      <w:r w:rsidRPr="00E57A14">
        <w:rPr>
          <w:rFonts w:ascii="Arial" w:hAnsi="Arial" w:cs="Arial"/>
          <w:i/>
          <w:sz w:val="18"/>
        </w:rPr>
        <w:t>Old Wine in New Wineskins</w:t>
      </w:r>
      <w:r w:rsidRPr="00E57A14">
        <w:rPr>
          <w:rFonts w:ascii="Arial" w:hAnsi="Arial" w:cs="Arial"/>
          <w:sz w:val="18"/>
        </w:rPr>
        <w:t>, 58-93</w:t>
      </w:r>
    </w:p>
    <w:p w14:paraId="3379FE1E" w14:textId="77777777" w:rsidR="004C38AF" w:rsidRPr="00E57A14" w:rsidRDefault="004C38AF" w:rsidP="00B00034">
      <w:pPr>
        <w:tabs>
          <w:tab w:val="left" w:pos="6480"/>
        </w:tabs>
        <w:ind w:left="300" w:right="-80" w:hanging="300"/>
        <w:rPr>
          <w:rFonts w:ascii="Arial" w:hAnsi="Arial" w:cs="Arial"/>
          <w:b/>
          <w:sz w:val="22"/>
        </w:rPr>
      </w:pPr>
    </w:p>
    <w:p w14:paraId="6A16A2B5" w14:textId="77777777" w:rsidR="004C38AF" w:rsidRPr="00E57A14" w:rsidRDefault="004C38AF" w:rsidP="00B00034">
      <w:pPr>
        <w:tabs>
          <w:tab w:val="left" w:pos="6480"/>
        </w:tabs>
        <w:ind w:right="-80"/>
        <w:rPr>
          <w:rFonts w:ascii="Arial" w:hAnsi="Arial" w:cs="Arial"/>
          <w:b/>
          <w:i/>
          <w:sz w:val="22"/>
        </w:rPr>
      </w:pPr>
      <w:r w:rsidRPr="00E57A14">
        <w:rPr>
          <w:rFonts w:ascii="Arial" w:hAnsi="Arial" w:cs="Arial"/>
          <w:b/>
          <w:i/>
          <w:sz w:val="22"/>
        </w:rPr>
        <w:t>What solutions would you propose to these hazards to relevant preaching today?</w:t>
      </w:r>
    </w:p>
    <w:p w14:paraId="016CE37B" w14:textId="77777777" w:rsidR="004C38AF" w:rsidRPr="00E57A14" w:rsidRDefault="004C38AF" w:rsidP="00706E3D">
      <w:pPr>
        <w:pStyle w:val="Heading1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Preaching on the Decline</w:t>
      </w:r>
    </w:p>
    <w:p w14:paraId="495FA479" w14:textId="77777777" w:rsidR="004C38AF" w:rsidRPr="00E57A14" w:rsidRDefault="004C38AF" w:rsidP="00B00034">
      <w:pPr>
        <w:ind w:left="1440"/>
        <w:rPr>
          <w:rFonts w:ascii="Arial" w:hAnsi="Arial" w:cs="Arial"/>
          <w:sz w:val="22"/>
        </w:rPr>
      </w:pPr>
    </w:p>
    <w:p w14:paraId="75359809" w14:textId="77777777" w:rsidR="004C38AF" w:rsidRPr="00E57A14" w:rsidRDefault="004C38AF" w:rsidP="00B00034">
      <w:pPr>
        <w:ind w:left="72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*Preaching in today’s worship service is being replaced by music, drama, etc. (pp. 58-61).</w:t>
      </w:r>
    </w:p>
    <w:p w14:paraId="24169405" w14:textId="77777777" w:rsidR="004C38AF" w:rsidRPr="00E57A14" w:rsidRDefault="004C38AF" w:rsidP="00B00034">
      <w:pPr>
        <w:ind w:left="720"/>
        <w:rPr>
          <w:rFonts w:ascii="Arial" w:hAnsi="Arial" w:cs="Arial"/>
          <w:sz w:val="22"/>
        </w:rPr>
      </w:pPr>
    </w:p>
    <w:p w14:paraId="11395C4F" w14:textId="77777777" w:rsidR="004C38AF" w:rsidRPr="00E57A14" w:rsidRDefault="004C38AF" w:rsidP="00B00034">
      <w:pPr>
        <w:ind w:left="720"/>
        <w:rPr>
          <w:rFonts w:ascii="Arial" w:hAnsi="Arial" w:cs="Arial"/>
          <w:sz w:val="22"/>
        </w:rPr>
      </w:pPr>
    </w:p>
    <w:p w14:paraId="60970A07" w14:textId="77777777" w:rsidR="004C38AF" w:rsidRPr="00E57A14" w:rsidRDefault="004C38AF" w:rsidP="00B00034">
      <w:pPr>
        <w:ind w:left="720"/>
        <w:rPr>
          <w:rFonts w:ascii="Arial" w:hAnsi="Arial" w:cs="Arial"/>
          <w:sz w:val="22"/>
        </w:rPr>
      </w:pPr>
      <w:r w:rsidRPr="00E57A14">
        <w:rPr>
          <w:rFonts w:ascii="Arial" w:hAnsi="Arial" w:cs="Arial"/>
          <w:i/>
          <w:sz w:val="22"/>
        </w:rPr>
        <w:t>Solutions/Advantages to Preaching</w:t>
      </w:r>
      <w:r w:rsidRPr="00E57A14">
        <w:rPr>
          <w:rFonts w:ascii="Arial" w:hAnsi="Arial" w:cs="Arial"/>
          <w:sz w:val="22"/>
        </w:rPr>
        <w:t xml:space="preserve"> (some ideas from pp. 62-75): </w:t>
      </w:r>
    </w:p>
    <w:p w14:paraId="1D68ABC0" w14:textId="77777777" w:rsidR="004C38AF" w:rsidRPr="00E57A14" w:rsidRDefault="004C38AF" w:rsidP="00B00034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Preaching gives God’s Word (pp. 62-63)</w:t>
      </w:r>
    </w:p>
    <w:p w14:paraId="5391AC3B" w14:textId="77777777" w:rsidR="004C38AF" w:rsidRPr="00E57A14" w:rsidRDefault="004C38AF" w:rsidP="00B00034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Preaching is personal and spontaneous (p. 63)</w:t>
      </w:r>
    </w:p>
    <w:p w14:paraId="16893837" w14:textId="77777777" w:rsidR="004C38AF" w:rsidRPr="00E57A14" w:rsidRDefault="004C38AF" w:rsidP="00B00034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Preaching confronts (p. 74)</w:t>
      </w:r>
    </w:p>
    <w:p w14:paraId="293E5539" w14:textId="77777777" w:rsidR="004C38AF" w:rsidRPr="00E57A14" w:rsidRDefault="004C38AF" w:rsidP="00B00034">
      <w:pPr>
        <w:rPr>
          <w:rFonts w:ascii="Arial" w:hAnsi="Arial" w:cs="Arial"/>
          <w:sz w:val="22"/>
        </w:rPr>
      </w:pPr>
    </w:p>
    <w:p w14:paraId="57582ADF" w14:textId="77777777" w:rsidR="004C38AF" w:rsidRPr="00E57A14" w:rsidRDefault="004C38AF" w:rsidP="00B00034">
      <w:pPr>
        <w:rPr>
          <w:rFonts w:ascii="Arial" w:hAnsi="Arial" w:cs="Arial"/>
          <w:sz w:val="22"/>
        </w:rPr>
      </w:pPr>
    </w:p>
    <w:p w14:paraId="6C718B92" w14:textId="77777777" w:rsidR="004C38AF" w:rsidRPr="00E57A14" w:rsidRDefault="004C38AF" w:rsidP="00B00034">
      <w:pPr>
        <w:rPr>
          <w:rFonts w:ascii="Arial" w:hAnsi="Arial" w:cs="Arial"/>
          <w:sz w:val="22"/>
        </w:rPr>
      </w:pPr>
    </w:p>
    <w:p w14:paraId="5B0442B8" w14:textId="77777777" w:rsidR="004C38AF" w:rsidRPr="00E57A14" w:rsidRDefault="004C38AF" w:rsidP="00B00034">
      <w:pPr>
        <w:pStyle w:val="Heading1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Listener Obstacles</w:t>
      </w:r>
    </w:p>
    <w:p w14:paraId="4D806F39" w14:textId="77777777" w:rsidR="004C38AF" w:rsidRPr="00E57A14" w:rsidRDefault="004C38AF" w:rsidP="00B00034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General Characteristics (pp. 76-80)</w:t>
      </w:r>
    </w:p>
    <w:p w14:paraId="5337CA81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Apathy</w:t>
      </w:r>
    </w:p>
    <w:p w14:paraId="1E6086D0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Superstar Mentality</w:t>
      </w:r>
    </w:p>
    <w:p w14:paraId="7820AC21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Impatience</w:t>
      </w:r>
    </w:p>
    <w:p w14:paraId="187874A3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Lack of Commitment</w:t>
      </w:r>
    </w:p>
    <w:p w14:paraId="601F546D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Competition</w:t>
      </w:r>
    </w:p>
    <w:p w14:paraId="2CF6B0D1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Demands and Concerns</w:t>
      </w:r>
    </w:p>
    <w:p w14:paraId="0EEA05E4" w14:textId="77777777" w:rsidR="004C38AF" w:rsidRPr="00E57A14" w:rsidRDefault="004C38AF" w:rsidP="00B00034">
      <w:pPr>
        <w:rPr>
          <w:rFonts w:ascii="Arial" w:hAnsi="Arial" w:cs="Arial"/>
          <w:sz w:val="22"/>
        </w:rPr>
      </w:pPr>
    </w:p>
    <w:p w14:paraId="42F0A5A3" w14:textId="77777777" w:rsidR="004C38AF" w:rsidRPr="00E57A14" w:rsidRDefault="004C38AF" w:rsidP="00B00034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Characteristics Specifically Related to Listening (pp. 80-84)</w:t>
      </w:r>
    </w:p>
    <w:p w14:paraId="250F45B1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Indifference to Authority</w:t>
      </w:r>
    </w:p>
    <w:p w14:paraId="55F16B38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Need for Visual Stimulation</w:t>
      </w:r>
    </w:p>
    <w:p w14:paraId="29AB2DF8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Need for Movement &amp; Action</w:t>
      </w:r>
    </w:p>
    <w:p w14:paraId="270F48C7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Attraction to the Spectacular</w:t>
      </w:r>
    </w:p>
    <w:p w14:paraId="1067D14A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Short Attention Span</w:t>
      </w:r>
    </w:p>
    <w:p w14:paraId="79D4B2EF" w14:textId="77777777" w:rsidR="004C38AF" w:rsidRPr="00E57A14" w:rsidRDefault="004C38AF" w:rsidP="00B00034">
      <w:pPr>
        <w:pStyle w:val="Heading1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br w:type="page"/>
      </w:r>
      <w:r w:rsidRPr="00E57A14">
        <w:rPr>
          <w:rFonts w:ascii="Arial" w:hAnsi="Arial" w:cs="Arial"/>
          <w:sz w:val="22"/>
        </w:rPr>
        <w:lastRenderedPageBreak/>
        <w:t>Preacher Obstacles</w:t>
      </w:r>
    </w:p>
    <w:p w14:paraId="6FE17DB9" w14:textId="77777777" w:rsidR="004C38AF" w:rsidRPr="00E57A14" w:rsidRDefault="004C38AF" w:rsidP="00B00034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External (pp. 84-86)</w:t>
      </w:r>
    </w:p>
    <w:p w14:paraId="38A108A3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Time &amp; Priority Pressures</w:t>
      </w:r>
    </w:p>
    <w:p w14:paraId="14D51462" w14:textId="77777777" w:rsidR="004C38AF" w:rsidRPr="00E57A14" w:rsidRDefault="004C38AF" w:rsidP="00B00034">
      <w:pPr>
        <w:pStyle w:val="Heading3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Pressure to Succeed</w:t>
      </w:r>
    </w:p>
    <w:p w14:paraId="4D7BABCC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Pragmatism</w:t>
      </w:r>
    </w:p>
    <w:p w14:paraId="1C7A93CB" w14:textId="77777777" w:rsidR="004C38AF" w:rsidRPr="00E57A14" w:rsidRDefault="004C38AF" w:rsidP="00B00034">
      <w:pPr>
        <w:rPr>
          <w:rFonts w:ascii="Arial" w:hAnsi="Arial" w:cs="Arial"/>
          <w:sz w:val="22"/>
        </w:rPr>
      </w:pPr>
    </w:p>
    <w:p w14:paraId="25848EB1" w14:textId="77777777" w:rsidR="004C38AF" w:rsidRPr="00E57A14" w:rsidRDefault="004C38AF" w:rsidP="00B00034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Internal (pp. 86-89)</w:t>
      </w:r>
    </w:p>
    <w:p w14:paraId="6962DBC3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Lack of Training (in drama, literary theory, and how people learn)</w:t>
      </w:r>
    </w:p>
    <w:p w14:paraId="1095C247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Uncertainty About Role (numerous hats, declining prestige)</w:t>
      </w:r>
    </w:p>
    <w:p w14:paraId="5C4AC9A0" w14:textId="77777777" w:rsidR="004C38AF" w:rsidRPr="00E57A14" w:rsidRDefault="004C38AF" w:rsidP="00B00034">
      <w:pPr>
        <w:pStyle w:val="Heading3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Difficulty Speaking to a Culture which One Does Not Want to Imitate</w:t>
      </w:r>
    </w:p>
    <w:p w14:paraId="3C25E2EE" w14:textId="77777777" w:rsidR="004C38AF" w:rsidRPr="00E57A14" w:rsidRDefault="004C38AF" w:rsidP="00B00034">
      <w:pPr>
        <w:pStyle w:val="Heading3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Uncertainty About Style</w:t>
      </w:r>
    </w:p>
    <w:p w14:paraId="147F9C34" w14:textId="77777777" w:rsidR="004C38AF" w:rsidRPr="00E57A14" w:rsidRDefault="004C38AF" w:rsidP="00B00034">
      <w:pPr>
        <w:pStyle w:val="Heading3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Struggle whether to give listeners what they want or what they need</w:t>
      </w:r>
    </w:p>
    <w:p w14:paraId="7E984543" w14:textId="77777777" w:rsidR="004C38AF" w:rsidRPr="00E57A14" w:rsidRDefault="004C38AF" w:rsidP="00B00034">
      <w:pPr>
        <w:rPr>
          <w:rFonts w:ascii="Arial" w:hAnsi="Arial" w:cs="Arial"/>
          <w:sz w:val="22"/>
        </w:rPr>
      </w:pPr>
      <w:bookmarkStart w:id="0" w:name="_GoBack"/>
      <w:bookmarkEnd w:id="0"/>
    </w:p>
    <w:p w14:paraId="32A61B65" w14:textId="77777777" w:rsidR="004C38AF" w:rsidRPr="00E57A14" w:rsidRDefault="004C38AF" w:rsidP="00B00034">
      <w:pPr>
        <w:rPr>
          <w:rFonts w:ascii="Arial" w:hAnsi="Arial" w:cs="Arial"/>
          <w:sz w:val="22"/>
        </w:rPr>
      </w:pPr>
    </w:p>
    <w:p w14:paraId="2975B581" w14:textId="77777777" w:rsidR="004C38AF" w:rsidRPr="00E57A14" w:rsidRDefault="004C38AF" w:rsidP="00B00034">
      <w:pPr>
        <w:rPr>
          <w:rFonts w:ascii="Arial" w:hAnsi="Arial" w:cs="Arial"/>
          <w:sz w:val="22"/>
        </w:rPr>
      </w:pPr>
    </w:p>
    <w:p w14:paraId="23C0D81A" w14:textId="77777777" w:rsidR="004C38AF" w:rsidRPr="00E57A14" w:rsidRDefault="004C38AF" w:rsidP="00B00034">
      <w:pPr>
        <w:pStyle w:val="Heading1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Church Obstacles</w:t>
      </w:r>
    </w:p>
    <w:p w14:paraId="382F26CD" w14:textId="77777777" w:rsidR="004C38AF" w:rsidRPr="00E57A14" w:rsidRDefault="004C38AF" w:rsidP="001E3E64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Internal (pp. 89-91)</w:t>
      </w:r>
    </w:p>
    <w:p w14:paraId="03F059A6" w14:textId="77777777" w:rsidR="004C38AF" w:rsidRPr="00E57A14" w:rsidRDefault="004C38AF" w:rsidP="00E7319D">
      <w:pPr>
        <w:pStyle w:val="Heading3"/>
        <w:keepNext w:val="0"/>
        <w:jc w:val="left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Lack of Emphasis on Doctrine</w:t>
      </w:r>
    </w:p>
    <w:p w14:paraId="36ABDA3F" w14:textId="77777777" w:rsidR="004C38AF" w:rsidRPr="00E57A14" w:rsidRDefault="004C38AF" w:rsidP="00E7319D">
      <w:pPr>
        <w:pStyle w:val="Heading3"/>
        <w:keepNext w:val="0"/>
        <w:jc w:val="left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Lack of Denominational Loyalty</w:t>
      </w:r>
    </w:p>
    <w:p w14:paraId="79E06B6A" w14:textId="77777777" w:rsidR="004C38AF" w:rsidRPr="00E57A14" w:rsidRDefault="004C38AF" w:rsidP="00E7319D">
      <w:pPr>
        <w:pStyle w:val="Heading3"/>
        <w:keepNext w:val="0"/>
        <w:jc w:val="left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Many Activities Not Specifically Christian (e.g., more time for announcements than reading of Scripture)</w:t>
      </w:r>
    </w:p>
    <w:p w14:paraId="3185BB1E" w14:textId="77777777" w:rsidR="004C38AF" w:rsidRPr="00E57A14" w:rsidRDefault="004C38AF" w:rsidP="00B00034">
      <w:pPr>
        <w:rPr>
          <w:rFonts w:ascii="Arial" w:hAnsi="Arial" w:cs="Arial"/>
          <w:sz w:val="22"/>
        </w:rPr>
      </w:pPr>
    </w:p>
    <w:p w14:paraId="7268403E" w14:textId="77777777" w:rsidR="004C38AF" w:rsidRPr="00E57A14" w:rsidRDefault="004C38AF" w:rsidP="00E7319D">
      <w:pPr>
        <w:pStyle w:val="Heading2"/>
        <w:keepNext w:val="0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External (pp. 92-93)</w:t>
      </w:r>
    </w:p>
    <w:p w14:paraId="24757C44" w14:textId="77777777" w:rsidR="004C38AF" w:rsidRPr="00E57A14" w:rsidRDefault="004C38AF" w:rsidP="00E7319D">
      <w:pPr>
        <w:pStyle w:val="Heading3"/>
        <w:keepNext w:val="0"/>
        <w:jc w:val="left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Demand for Instant Relevance</w:t>
      </w:r>
    </w:p>
    <w:p w14:paraId="4A2D0C5A" w14:textId="77777777" w:rsidR="004C38AF" w:rsidRPr="00E57A14" w:rsidRDefault="004C38AF" w:rsidP="00E7319D">
      <w:pPr>
        <w:pStyle w:val="Heading3"/>
        <w:keepNext w:val="0"/>
        <w:jc w:val="left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 xml:space="preserve">Lack of Interest in Religion in General </w:t>
      </w:r>
    </w:p>
    <w:p w14:paraId="3D3FB5C2" w14:textId="77777777" w:rsidR="004C38AF" w:rsidRPr="00E57A14" w:rsidRDefault="004C38AF" w:rsidP="00E7319D">
      <w:pPr>
        <w:pStyle w:val="Heading3"/>
        <w:keepNext w:val="0"/>
        <w:jc w:val="left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Members Changing Churches Frequently</w:t>
      </w:r>
    </w:p>
    <w:p w14:paraId="502C9DE1" w14:textId="77777777" w:rsidR="004C38AF" w:rsidRPr="00E57A14" w:rsidRDefault="004C38AF" w:rsidP="00E7319D">
      <w:pPr>
        <w:pStyle w:val="Heading3"/>
        <w:keepNext w:val="0"/>
        <w:jc w:val="left"/>
        <w:rPr>
          <w:rFonts w:ascii="Arial" w:hAnsi="Arial" w:cs="Arial"/>
          <w:sz w:val="22"/>
        </w:rPr>
      </w:pPr>
      <w:r w:rsidRPr="00E57A14">
        <w:rPr>
          <w:rFonts w:ascii="Arial" w:hAnsi="Arial" w:cs="Arial"/>
          <w:sz w:val="22"/>
        </w:rPr>
        <w:t>Preacher’s News is Old (they already heard it before Sunday)</w:t>
      </w:r>
    </w:p>
    <w:sectPr w:rsidR="004C38AF" w:rsidRPr="00E57A14" w:rsidSect="00C76696">
      <w:headerReference w:type="default" r:id="rId8"/>
      <w:pgSz w:w="11880" w:h="16819"/>
      <w:pgMar w:top="720" w:right="1022" w:bottom="720" w:left="1238" w:header="720" w:footer="720" w:gutter="0"/>
      <w:pgNumType w:start="263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8D48" w14:textId="77777777" w:rsidR="00571315" w:rsidRDefault="00571315">
      <w:r>
        <w:separator/>
      </w:r>
    </w:p>
  </w:endnote>
  <w:endnote w:type="continuationSeparator" w:id="0">
    <w:p w14:paraId="04AE2D37" w14:textId="77777777" w:rsidR="00571315" w:rsidRDefault="005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53CB" w14:textId="77777777" w:rsidR="00571315" w:rsidRDefault="00571315">
      <w:r>
        <w:separator/>
      </w:r>
    </w:p>
  </w:footnote>
  <w:footnote w:type="continuationSeparator" w:id="0">
    <w:p w14:paraId="45439486" w14:textId="77777777" w:rsidR="00571315" w:rsidRDefault="00571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EB5D" w14:textId="77777777" w:rsidR="00B16859" w:rsidRPr="00C446D2" w:rsidRDefault="00B16859">
    <w:pPr>
      <w:pStyle w:val="Header"/>
      <w:framePr w:wrap="around" w:vAnchor="text" w:hAnchor="margin" w:xAlign="right" w:y="1"/>
      <w:rPr>
        <w:rStyle w:val="PageNumber"/>
        <w:rFonts w:ascii="Arial" w:hAnsi="Arial" w:cs="Arial"/>
        <w:i/>
        <w:sz w:val="22"/>
      </w:rPr>
    </w:pPr>
    <w:r w:rsidRPr="00C446D2">
      <w:rPr>
        <w:rStyle w:val="PageNumber"/>
        <w:rFonts w:ascii="Arial" w:hAnsi="Arial" w:cs="Arial"/>
        <w:i/>
        <w:sz w:val="22"/>
      </w:rPr>
      <w:fldChar w:fldCharType="begin"/>
    </w:r>
    <w:r w:rsidRPr="00C446D2">
      <w:rPr>
        <w:rStyle w:val="PageNumber"/>
        <w:rFonts w:ascii="Arial" w:hAnsi="Arial" w:cs="Arial"/>
        <w:i/>
        <w:sz w:val="22"/>
      </w:rPr>
      <w:instrText xml:space="preserve">PAGE  </w:instrText>
    </w:r>
    <w:r w:rsidRPr="00C446D2">
      <w:rPr>
        <w:rStyle w:val="PageNumber"/>
        <w:rFonts w:ascii="Arial" w:hAnsi="Arial" w:cs="Arial"/>
        <w:i/>
        <w:sz w:val="22"/>
      </w:rPr>
      <w:fldChar w:fldCharType="separate"/>
    </w:r>
    <w:r w:rsidR="00C446D2">
      <w:rPr>
        <w:rStyle w:val="PageNumber"/>
        <w:rFonts w:ascii="Arial" w:hAnsi="Arial" w:cs="Arial"/>
        <w:i/>
        <w:noProof/>
        <w:sz w:val="22"/>
      </w:rPr>
      <w:t>264</w:t>
    </w:r>
    <w:r w:rsidRPr="00C446D2">
      <w:rPr>
        <w:rStyle w:val="PageNumber"/>
        <w:rFonts w:ascii="Arial" w:hAnsi="Arial" w:cs="Arial"/>
        <w:i/>
        <w:sz w:val="22"/>
      </w:rPr>
      <w:fldChar w:fldCharType="end"/>
    </w:r>
  </w:p>
  <w:p w14:paraId="40252986" w14:textId="77777777" w:rsidR="00B16859" w:rsidRPr="00C446D2" w:rsidRDefault="00B16859">
    <w:pPr>
      <w:pStyle w:val="Header"/>
      <w:tabs>
        <w:tab w:val="clear" w:pos="4320"/>
        <w:tab w:val="clear" w:pos="8640"/>
        <w:tab w:val="center" w:pos="4800"/>
        <w:tab w:val="right" w:pos="9660"/>
      </w:tabs>
      <w:ind w:right="360"/>
      <w:rPr>
        <w:rFonts w:ascii="Arial" w:hAnsi="Arial" w:cs="Arial"/>
        <w:i/>
        <w:sz w:val="22"/>
        <w:u w:val="single"/>
      </w:rPr>
    </w:pPr>
    <w:r w:rsidRPr="00C446D2">
      <w:rPr>
        <w:rFonts w:ascii="Arial" w:hAnsi="Arial" w:cs="Arial"/>
        <w:i/>
        <w:sz w:val="22"/>
        <w:u w:val="single"/>
      </w:rPr>
      <w:t>Rick Griffith, PhD</w:t>
    </w:r>
    <w:r w:rsidRPr="00C446D2">
      <w:rPr>
        <w:rFonts w:ascii="Arial" w:hAnsi="Arial" w:cs="Arial"/>
        <w:i/>
        <w:sz w:val="22"/>
        <w:u w:val="single"/>
      </w:rPr>
      <w:tab/>
      <w:t>Homiletics II</w:t>
    </w:r>
    <w:r w:rsidRPr="00C446D2">
      <w:rPr>
        <w:rFonts w:ascii="Arial" w:hAnsi="Arial" w:cs="Arial"/>
        <w:i/>
        <w:sz w:val="22"/>
        <w:u w:val="single"/>
      </w:rPr>
      <w:tab/>
    </w:r>
  </w:p>
  <w:p w14:paraId="6CB6D23E" w14:textId="77777777" w:rsidR="00B16859" w:rsidRPr="00C446D2" w:rsidRDefault="00B16859">
    <w:pPr>
      <w:pStyle w:val="Header"/>
      <w:tabs>
        <w:tab w:val="clear" w:pos="8640"/>
        <w:tab w:val="right" w:pos="9660"/>
      </w:tabs>
      <w:rPr>
        <w:rFonts w:ascii="Arial" w:hAnsi="Arial" w:cs="Arial"/>
        <w:i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14EF1C4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D"/>
    <w:rsid w:val="001110A4"/>
    <w:rsid w:val="00112556"/>
    <w:rsid w:val="001E3E64"/>
    <w:rsid w:val="001F66B8"/>
    <w:rsid w:val="004C38AF"/>
    <w:rsid w:val="004D424C"/>
    <w:rsid w:val="00550E7B"/>
    <w:rsid w:val="00571315"/>
    <w:rsid w:val="00584FD8"/>
    <w:rsid w:val="006A29F1"/>
    <w:rsid w:val="006B2648"/>
    <w:rsid w:val="006B6726"/>
    <w:rsid w:val="00706E3D"/>
    <w:rsid w:val="007773CE"/>
    <w:rsid w:val="00781CED"/>
    <w:rsid w:val="008E61D9"/>
    <w:rsid w:val="00B00034"/>
    <w:rsid w:val="00B16859"/>
    <w:rsid w:val="00C34C0C"/>
    <w:rsid w:val="00C446D2"/>
    <w:rsid w:val="00C76696"/>
    <w:rsid w:val="00DA78C2"/>
    <w:rsid w:val="00DC61DD"/>
    <w:rsid w:val="00E3200B"/>
    <w:rsid w:val="00E57A14"/>
    <w:rsid w:val="00E7319D"/>
    <w:rsid w:val="00EA6CBF"/>
    <w:rsid w:val="00F54E9F"/>
    <w:rsid w:val="00FA05C0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99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706E3D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706E3D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SBC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Rick Griffith</dc:creator>
  <cp:keywords/>
  <cp:lastModifiedBy>Rick Griffith</cp:lastModifiedBy>
  <cp:revision>5</cp:revision>
  <cp:lastPrinted>2009-01-16T03:15:00Z</cp:lastPrinted>
  <dcterms:created xsi:type="dcterms:W3CDTF">2018-02-22T11:39:00Z</dcterms:created>
  <dcterms:modified xsi:type="dcterms:W3CDTF">2018-02-22T11:43:00Z</dcterms:modified>
</cp:coreProperties>
</file>