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5CAC4" w14:textId="77777777" w:rsidR="004C38AF" w:rsidRPr="0006151A" w:rsidRDefault="004C38AF" w:rsidP="00B00034">
      <w:pPr>
        <w:tabs>
          <w:tab w:val="left" w:pos="6480"/>
        </w:tabs>
        <w:ind w:left="20" w:right="-80"/>
        <w:jc w:val="center"/>
        <w:rPr>
          <w:rFonts w:ascii="Times New Roman" w:hAnsi="Times New Roman"/>
          <w:b/>
          <w:sz w:val="32"/>
        </w:rPr>
      </w:pPr>
      <w:r w:rsidRPr="0006151A">
        <w:rPr>
          <w:rFonts w:ascii="Times New Roman" w:hAnsi="Times New Roman"/>
          <w:b/>
          <w:sz w:val="32"/>
        </w:rPr>
        <w:t>Pains and Gains of Doctrine</w:t>
      </w:r>
    </w:p>
    <w:p w14:paraId="30408DC8" w14:textId="77777777" w:rsidR="004C38AF" w:rsidRPr="0006151A" w:rsidRDefault="004C38AF" w:rsidP="00B00034">
      <w:pPr>
        <w:tabs>
          <w:tab w:val="left" w:pos="6480"/>
        </w:tabs>
        <w:ind w:left="20" w:right="-80"/>
        <w:jc w:val="center"/>
        <w:rPr>
          <w:rFonts w:ascii="Times New Roman" w:hAnsi="Times New Roman"/>
          <w:sz w:val="18"/>
        </w:rPr>
      </w:pPr>
      <w:r w:rsidRPr="0006151A">
        <w:rPr>
          <w:rFonts w:ascii="Times New Roman" w:hAnsi="Times New Roman"/>
          <w:sz w:val="18"/>
        </w:rPr>
        <w:t xml:space="preserve">Adapted from Erickson &amp; Heflin, </w:t>
      </w:r>
      <w:r w:rsidRPr="0006151A">
        <w:rPr>
          <w:rFonts w:ascii="Times New Roman" w:hAnsi="Times New Roman"/>
          <w:i/>
          <w:sz w:val="18"/>
        </w:rPr>
        <w:t>Old Wine in New Wineskins</w:t>
      </w:r>
      <w:r w:rsidRPr="0006151A">
        <w:rPr>
          <w:rFonts w:ascii="Times New Roman" w:hAnsi="Times New Roman"/>
          <w:sz w:val="18"/>
        </w:rPr>
        <w:t>, 20-57</w:t>
      </w:r>
    </w:p>
    <w:p w14:paraId="378BFD8F" w14:textId="77777777" w:rsidR="004C38AF" w:rsidRPr="0006151A" w:rsidRDefault="004C38AF" w:rsidP="00B00034">
      <w:pPr>
        <w:tabs>
          <w:tab w:val="left" w:pos="6480"/>
        </w:tabs>
        <w:ind w:left="300" w:right="-80" w:hanging="300"/>
        <w:rPr>
          <w:rFonts w:ascii="Times New Roman" w:hAnsi="Times New Roman"/>
          <w:sz w:val="14"/>
        </w:rPr>
      </w:pPr>
    </w:p>
    <w:p w14:paraId="108B30DE" w14:textId="53FA3148" w:rsidR="004C38AF" w:rsidRPr="000F66F1" w:rsidRDefault="004C38AF" w:rsidP="000F66F1">
      <w:pPr>
        <w:tabs>
          <w:tab w:val="left" w:pos="6480"/>
        </w:tabs>
        <w:ind w:right="-80"/>
        <w:jc w:val="left"/>
        <w:rPr>
          <w:rFonts w:ascii="Times New Roman" w:hAnsi="Times New Roman"/>
          <w:sz w:val="20"/>
        </w:rPr>
      </w:pPr>
      <w:r w:rsidRPr="000F66F1">
        <w:rPr>
          <w:rFonts w:ascii="Times New Roman" w:hAnsi="Times New Roman"/>
          <w:sz w:val="20"/>
        </w:rPr>
        <w:t xml:space="preserve">In your small group discuss </w:t>
      </w:r>
      <w:r w:rsidR="000F66F1">
        <w:rPr>
          <w:rFonts w:ascii="Times New Roman" w:hAnsi="Times New Roman"/>
          <w:sz w:val="20"/>
        </w:rPr>
        <w:t>the factor</w:t>
      </w:r>
      <w:r w:rsidRPr="000F66F1">
        <w:rPr>
          <w:rFonts w:ascii="Times New Roman" w:hAnsi="Times New Roman"/>
          <w:sz w:val="20"/>
        </w:rPr>
        <w:t xml:space="preserve"> in your section below most relevant in your own </w:t>
      </w:r>
      <w:r w:rsidR="000F66F1">
        <w:rPr>
          <w:rFonts w:ascii="Times New Roman" w:hAnsi="Times New Roman"/>
          <w:sz w:val="20"/>
        </w:rPr>
        <w:t xml:space="preserve">ministry experience.  Appoint one </w:t>
      </w:r>
      <w:r w:rsidRPr="000F66F1">
        <w:rPr>
          <w:rFonts w:ascii="Times New Roman" w:hAnsi="Times New Roman"/>
          <w:sz w:val="20"/>
        </w:rPr>
        <w:t>to share with the class specific examples how this issue makes preaching doctrine difficult (stories, Scripture, etc.).</w:t>
      </w:r>
    </w:p>
    <w:p w14:paraId="46DE66ED" w14:textId="77777777" w:rsidR="004C38AF" w:rsidRPr="0006151A" w:rsidRDefault="004C38AF" w:rsidP="00A40E25">
      <w:pPr>
        <w:pStyle w:val="Heading1"/>
        <w:rPr>
          <w:rFonts w:ascii="Times New Roman" w:hAnsi="Times New Roman"/>
        </w:rPr>
      </w:pPr>
      <w:r w:rsidRPr="0006151A">
        <w:rPr>
          <w:rFonts w:ascii="Times New Roman" w:hAnsi="Times New Roman"/>
          <w:u w:val="single"/>
        </w:rPr>
        <w:t>Pains</w:t>
      </w:r>
      <w:r w:rsidRPr="0006151A">
        <w:rPr>
          <w:rFonts w:ascii="Times New Roman" w:hAnsi="Times New Roman"/>
        </w:rPr>
        <w:t xml:space="preserve"> of Doctrine</w:t>
      </w:r>
    </w:p>
    <w:p w14:paraId="5D1F675D" w14:textId="77777777" w:rsidR="004C38AF" w:rsidRPr="0006151A" w:rsidRDefault="004C38AF" w:rsidP="00B00034">
      <w:pPr>
        <w:tabs>
          <w:tab w:val="left" w:pos="6480"/>
        </w:tabs>
        <w:ind w:left="720" w:right="-80" w:hanging="720"/>
        <w:rPr>
          <w:rFonts w:ascii="Times New Roman" w:hAnsi="Times New Roman"/>
          <w:b/>
          <w:i/>
          <w:sz w:val="22"/>
        </w:rPr>
      </w:pPr>
      <w:r w:rsidRPr="0006151A">
        <w:rPr>
          <w:rFonts w:ascii="Times New Roman" w:hAnsi="Times New Roman"/>
          <w:b/>
          <w:i/>
          <w:sz w:val="22"/>
        </w:rPr>
        <w:tab/>
        <w:t xml:space="preserve">Why is it so </w:t>
      </w:r>
      <w:r w:rsidRPr="0006151A">
        <w:rPr>
          <w:rFonts w:ascii="Times New Roman" w:hAnsi="Times New Roman"/>
          <w:b/>
          <w:i/>
          <w:sz w:val="22"/>
          <w:u w:val="single"/>
        </w:rPr>
        <w:t>Tough</w:t>
      </w:r>
      <w:r w:rsidRPr="0006151A">
        <w:rPr>
          <w:rFonts w:ascii="Times New Roman" w:hAnsi="Times New Roman"/>
          <w:b/>
          <w:i/>
          <w:sz w:val="22"/>
        </w:rPr>
        <w:t xml:space="preserve"> to Teach and Preach Doctrine Today?</w:t>
      </w:r>
    </w:p>
    <w:p w14:paraId="18CD4FC0" w14:textId="77777777" w:rsidR="004C38AF" w:rsidRPr="0006151A" w:rsidRDefault="004C38AF" w:rsidP="00B00034">
      <w:pPr>
        <w:pStyle w:val="Heading2"/>
        <w:keepNext w:val="0"/>
        <w:rPr>
          <w:rFonts w:ascii="Times New Roman" w:hAnsi="Times New Roman"/>
          <w:sz w:val="22"/>
        </w:rPr>
      </w:pPr>
      <w:r w:rsidRPr="0006151A">
        <w:rPr>
          <w:rFonts w:ascii="Times New Roman" w:hAnsi="Times New Roman"/>
          <w:sz w:val="22"/>
        </w:rPr>
        <w:t>General Cultural Factors</w:t>
      </w:r>
    </w:p>
    <w:p w14:paraId="177940FC"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Evolution</w:t>
      </w:r>
    </w:p>
    <w:p w14:paraId="21BEBAEC"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Relativism</w:t>
      </w:r>
    </w:p>
    <w:p w14:paraId="2D15AC21"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Visually-Oriented Generation</w:t>
      </w:r>
    </w:p>
    <w:p w14:paraId="337930E6"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Distrust of Old Ideas</w:t>
      </w:r>
    </w:p>
    <w:p w14:paraId="4B55C943"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Specialization</w:t>
      </w:r>
    </w:p>
    <w:p w14:paraId="3516E3C9"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Theological Terms Replaced with New Terms</w:t>
      </w:r>
    </w:p>
    <w:p w14:paraId="4A2D64B2" w14:textId="77777777" w:rsidR="004C38AF" w:rsidRPr="0006151A" w:rsidRDefault="004C38AF" w:rsidP="00B00034">
      <w:pPr>
        <w:pStyle w:val="Heading2"/>
        <w:keepNext w:val="0"/>
        <w:rPr>
          <w:rFonts w:ascii="Times New Roman" w:hAnsi="Times New Roman"/>
          <w:sz w:val="22"/>
        </w:rPr>
      </w:pPr>
      <w:r w:rsidRPr="0006151A">
        <w:rPr>
          <w:rFonts w:ascii="Times New Roman" w:hAnsi="Times New Roman"/>
          <w:sz w:val="22"/>
        </w:rPr>
        <w:t>Religious Factors</w:t>
      </w:r>
    </w:p>
    <w:p w14:paraId="4A7CCFDD"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Competition from World Religions</w:t>
      </w:r>
    </w:p>
    <w:p w14:paraId="313F2AE7"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Pseudo-Religions</w:t>
      </w:r>
    </w:p>
    <w:p w14:paraId="5F5D9CAF"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 xml:space="preserve">Belief that All Religions are the </w:t>
      </w:r>
      <w:proofErr w:type="gramStart"/>
      <w:r w:rsidRPr="0006151A">
        <w:rPr>
          <w:rFonts w:ascii="Times New Roman" w:hAnsi="Times New Roman"/>
          <w:sz w:val="22"/>
        </w:rPr>
        <w:t>Same</w:t>
      </w:r>
      <w:proofErr w:type="gramEnd"/>
    </w:p>
    <w:p w14:paraId="2550CB54"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Pluralism</w:t>
      </w:r>
    </w:p>
    <w:p w14:paraId="2795229E" w14:textId="77777777" w:rsidR="004C38AF" w:rsidRPr="0006151A" w:rsidRDefault="004C38AF" w:rsidP="00B00034">
      <w:pPr>
        <w:pStyle w:val="Heading2"/>
        <w:keepNext w:val="0"/>
        <w:rPr>
          <w:rFonts w:ascii="Times New Roman" w:hAnsi="Times New Roman"/>
          <w:sz w:val="22"/>
        </w:rPr>
      </w:pPr>
      <w:r w:rsidRPr="0006151A">
        <w:rPr>
          <w:rFonts w:ascii="Times New Roman" w:hAnsi="Times New Roman"/>
          <w:sz w:val="22"/>
        </w:rPr>
        <w:t>Christian Factors</w:t>
      </w:r>
    </w:p>
    <w:p w14:paraId="1F5DDDB8"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Pragmatism</w:t>
      </w:r>
    </w:p>
    <w:p w14:paraId="6F0F98E8"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Stress on Unity (Feeling Doctrine is Divisive)</w:t>
      </w:r>
    </w:p>
    <w:p w14:paraId="4469FDE8"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Move Towards Generic Christianity</w:t>
      </w:r>
    </w:p>
    <w:p w14:paraId="313E906A"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Feeling-Oriented Christian Faith</w:t>
      </w:r>
    </w:p>
    <w:p w14:paraId="4836F1E6"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Indifference to Theological Differences</w:t>
      </w:r>
    </w:p>
    <w:p w14:paraId="7EEAD1A7"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Distrust of Any Kind of Learning</w:t>
      </w:r>
    </w:p>
    <w:p w14:paraId="1179F05A"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“Prophetic Approach” to Determining Truth</w:t>
      </w:r>
    </w:p>
    <w:p w14:paraId="0E0669C4"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Tradition</w:t>
      </w:r>
    </w:p>
    <w:p w14:paraId="2714391B"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Proof-Texting</w:t>
      </w:r>
    </w:p>
    <w:p w14:paraId="4DDF7D6D"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w:t>
      </w:r>
      <w:proofErr w:type="spellStart"/>
      <w:r w:rsidRPr="0006151A">
        <w:rPr>
          <w:rFonts w:ascii="Times New Roman" w:hAnsi="Times New Roman"/>
          <w:sz w:val="22"/>
        </w:rPr>
        <w:t>Sloganism</w:t>
      </w:r>
      <w:proofErr w:type="spellEnd"/>
      <w:r w:rsidRPr="0006151A">
        <w:rPr>
          <w:rFonts w:ascii="Times New Roman" w:hAnsi="Times New Roman"/>
          <w:sz w:val="22"/>
        </w:rPr>
        <w:t>” (confidence in a word or phrase as a test of orthodoxy)</w:t>
      </w:r>
    </w:p>
    <w:p w14:paraId="11DB966B"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Self-Centred Christianity</w:t>
      </w:r>
    </w:p>
    <w:p w14:paraId="302635DA"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Overemphasis on Psychology &amp; Mental Health</w:t>
      </w:r>
    </w:p>
    <w:p w14:paraId="44ECC1C3"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The Bible Doesn’t Always Explicitly State Doctrine</w:t>
      </w:r>
    </w:p>
    <w:p w14:paraId="49D24050" w14:textId="2F9CFCAF" w:rsidR="004C38AF" w:rsidRPr="0006151A" w:rsidRDefault="004C38AF" w:rsidP="00B00034">
      <w:pPr>
        <w:pStyle w:val="Heading2"/>
        <w:keepNext w:val="0"/>
        <w:rPr>
          <w:rFonts w:ascii="Times New Roman" w:hAnsi="Times New Roman"/>
          <w:sz w:val="22"/>
        </w:rPr>
      </w:pPr>
      <w:bookmarkStart w:id="0" w:name="_GoBack"/>
      <w:bookmarkEnd w:id="0"/>
      <w:r w:rsidRPr="0006151A">
        <w:rPr>
          <w:rFonts w:ascii="Times New Roman" w:hAnsi="Times New Roman"/>
          <w:sz w:val="22"/>
        </w:rPr>
        <w:lastRenderedPageBreak/>
        <w:t>Clergy Factors</w:t>
      </w:r>
    </w:p>
    <w:p w14:paraId="21FA1B2D"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Difficulty Teaching What People Aren’t Clamoring For</w:t>
      </w:r>
    </w:p>
    <w:p w14:paraId="12F14639"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Conducting Ministry Without a Theological Basis</w:t>
      </w:r>
    </w:p>
    <w:p w14:paraId="4D1FA703"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Difficulty Abstracting Doctrine from the Bible</w:t>
      </w:r>
    </w:p>
    <w:p w14:paraId="525701AB" w14:textId="77777777" w:rsidR="004C38AF" w:rsidRPr="0006151A" w:rsidRDefault="004C38AF" w:rsidP="00A40E25">
      <w:pPr>
        <w:pStyle w:val="Heading1"/>
        <w:rPr>
          <w:rFonts w:ascii="Times New Roman" w:hAnsi="Times New Roman"/>
        </w:rPr>
      </w:pPr>
      <w:r w:rsidRPr="0006151A">
        <w:rPr>
          <w:rFonts w:ascii="Times New Roman" w:hAnsi="Times New Roman"/>
          <w:u w:val="single"/>
        </w:rPr>
        <w:t>Gains</w:t>
      </w:r>
      <w:r w:rsidRPr="0006151A">
        <w:rPr>
          <w:rFonts w:ascii="Times New Roman" w:hAnsi="Times New Roman"/>
        </w:rPr>
        <w:t xml:space="preserve"> of Doctrine</w:t>
      </w:r>
    </w:p>
    <w:p w14:paraId="6EE7E651" w14:textId="77777777" w:rsidR="004C38AF" w:rsidRPr="0006151A" w:rsidRDefault="004C38AF" w:rsidP="00B00034">
      <w:pPr>
        <w:tabs>
          <w:tab w:val="left" w:pos="6480"/>
        </w:tabs>
        <w:ind w:left="720" w:right="-80" w:hanging="720"/>
        <w:rPr>
          <w:rFonts w:ascii="Times New Roman" w:hAnsi="Times New Roman"/>
          <w:b/>
          <w:i/>
          <w:sz w:val="22"/>
        </w:rPr>
      </w:pPr>
      <w:r w:rsidRPr="0006151A">
        <w:rPr>
          <w:rFonts w:ascii="Times New Roman" w:hAnsi="Times New Roman"/>
          <w:b/>
          <w:i/>
          <w:sz w:val="22"/>
        </w:rPr>
        <w:tab/>
        <w:t>Why is it so Beneficial to Teach and Preach Doctrine Today?</w:t>
      </w:r>
    </w:p>
    <w:p w14:paraId="517BB287" w14:textId="77777777" w:rsidR="004C38AF" w:rsidRPr="0006151A" w:rsidRDefault="004C38AF" w:rsidP="00B00034">
      <w:pPr>
        <w:pStyle w:val="Heading2"/>
        <w:keepNext w:val="0"/>
        <w:rPr>
          <w:rFonts w:ascii="Times New Roman" w:hAnsi="Times New Roman"/>
          <w:sz w:val="22"/>
        </w:rPr>
      </w:pPr>
      <w:r w:rsidRPr="0006151A">
        <w:rPr>
          <w:rFonts w:ascii="Times New Roman" w:hAnsi="Times New Roman"/>
          <w:sz w:val="22"/>
        </w:rPr>
        <w:t>Christianity is Doctrinal by Definition</w:t>
      </w:r>
    </w:p>
    <w:p w14:paraId="117CBDB0"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Prominence in the Bible (Gen. 1:1; Gal. 1:8-9)</w:t>
      </w:r>
    </w:p>
    <w:p w14:paraId="7985B7D7"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Prominence in Church History</w:t>
      </w:r>
    </w:p>
    <w:p w14:paraId="19EAA812"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Essential to One’s Relationship with God</w:t>
      </w:r>
    </w:p>
    <w:p w14:paraId="5A3E82D8"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Foundation of Behaviour (Christian Living)</w:t>
      </w:r>
    </w:p>
    <w:p w14:paraId="2B2E7D2D"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Effects Emotions</w:t>
      </w:r>
    </w:p>
    <w:p w14:paraId="3184DF9F"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Being is More Important Than Doing</w:t>
      </w:r>
    </w:p>
    <w:p w14:paraId="51839A0C" w14:textId="77777777" w:rsidR="004C38AF" w:rsidRPr="0006151A" w:rsidRDefault="004C38AF" w:rsidP="00B00034">
      <w:pPr>
        <w:pStyle w:val="Heading2"/>
        <w:keepNext w:val="0"/>
        <w:rPr>
          <w:rFonts w:ascii="Times New Roman" w:hAnsi="Times New Roman"/>
          <w:sz w:val="22"/>
        </w:rPr>
      </w:pPr>
      <w:r w:rsidRPr="0006151A">
        <w:rPr>
          <w:rFonts w:ascii="Times New Roman" w:hAnsi="Times New Roman"/>
          <w:sz w:val="22"/>
        </w:rPr>
        <w:t>Doctrinal Beliefs Influence the Christian’s Relation to Society</w:t>
      </w:r>
    </w:p>
    <w:p w14:paraId="40B99C8B"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Many Issues in Society are Doctrinal in Nature</w:t>
      </w:r>
    </w:p>
    <w:p w14:paraId="2BB766B3"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Doctrine is the Basis of Applying Scripture to Today</w:t>
      </w:r>
    </w:p>
    <w:p w14:paraId="35EBB194"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Christians are Being Exposed to Many Viewpoints</w:t>
      </w:r>
    </w:p>
    <w:p w14:paraId="2E08385C"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Liberals are Redefining Theological Terms</w:t>
      </w:r>
    </w:p>
    <w:p w14:paraId="0C66E0BD"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Christians Grasp Doctrinal Meanings Only Superficially</w:t>
      </w:r>
    </w:p>
    <w:p w14:paraId="61C878CB"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Pluralism and Relativism Affect the Church</w:t>
      </w:r>
    </w:p>
    <w:p w14:paraId="62CEDE2F" w14:textId="77777777" w:rsidR="004C38AF" w:rsidRPr="0006151A" w:rsidRDefault="004C38AF" w:rsidP="00B00034">
      <w:pPr>
        <w:pStyle w:val="Heading2"/>
        <w:keepNext w:val="0"/>
        <w:rPr>
          <w:rFonts w:ascii="Times New Roman" w:hAnsi="Times New Roman"/>
          <w:sz w:val="22"/>
        </w:rPr>
      </w:pPr>
      <w:r w:rsidRPr="0006151A">
        <w:rPr>
          <w:rFonts w:ascii="Times New Roman" w:hAnsi="Times New Roman"/>
          <w:sz w:val="22"/>
        </w:rPr>
        <w:t>Doctrine Has Practical Effects</w:t>
      </w:r>
    </w:p>
    <w:p w14:paraId="352E9421"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Doctrine Influences the Nature of Our Ministry</w:t>
      </w:r>
    </w:p>
    <w:p w14:paraId="56F594C6" w14:textId="77777777" w:rsidR="004C38AF" w:rsidRPr="0006151A" w:rsidRDefault="004C38AF" w:rsidP="00B00034">
      <w:pPr>
        <w:pStyle w:val="Heading3"/>
        <w:keepNext w:val="0"/>
        <w:rPr>
          <w:rFonts w:ascii="Times New Roman" w:hAnsi="Times New Roman"/>
          <w:sz w:val="22"/>
        </w:rPr>
      </w:pPr>
      <w:r w:rsidRPr="0006151A">
        <w:rPr>
          <w:rFonts w:ascii="Times New Roman" w:hAnsi="Times New Roman"/>
          <w:sz w:val="22"/>
        </w:rPr>
        <w:t>“Trendy” Ministries are Short-Lived</w:t>
      </w:r>
    </w:p>
    <w:p w14:paraId="26594127" w14:textId="77777777" w:rsidR="004C38AF" w:rsidRPr="0006151A" w:rsidRDefault="004C38AF" w:rsidP="00B00034">
      <w:pPr>
        <w:tabs>
          <w:tab w:val="left" w:pos="6480"/>
        </w:tabs>
        <w:ind w:left="20" w:right="-80"/>
        <w:jc w:val="center"/>
        <w:rPr>
          <w:rFonts w:ascii="Times New Roman" w:hAnsi="Times New Roman"/>
          <w:b/>
          <w:sz w:val="32"/>
        </w:rPr>
        <w:sectPr w:rsidR="004C38AF" w:rsidRPr="0006151A" w:rsidSect="0006151A">
          <w:headerReference w:type="default" r:id="rId8"/>
          <w:pgSz w:w="11880" w:h="16819"/>
          <w:pgMar w:top="567" w:right="1022" w:bottom="567" w:left="1238" w:header="720" w:footer="278" w:gutter="0"/>
          <w:pgNumType w:start="254"/>
          <w:cols w:space="720"/>
          <w:noEndnote/>
        </w:sectPr>
      </w:pPr>
    </w:p>
    <w:p w14:paraId="0F86C39C" w14:textId="46BC5777" w:rsidR="004C38AF" w:rsidRPr="0006151A" w:rsidRDefault="004C38AF" w:rsidP="00B00034">
      <w:pPr>
        <w:tabs>
          <w:tab w:val="left" w:pos="6480"/>
        </w:tabs>
        <w:ind w:left="20" w:right="-80"/>
        <w:jc w:val="center"/>
        <w:rPr>
          <w:rFonts w:ascii="Times New Roman" w:hAnsi="Times New Roman"/>
          <w:b/>
          <w:sz w:val="36"/>
        </w:rPr>
      </w:pPr>
      <w:r w:rsidRPr="0006151A">
        <w:rPr>
          <w:rFonts w:ascii="Times New Roman" w:hAnsi="Times New Roman"/>
          <w:b/>
          <w:sz w:val="36"/>
        </w:rPr>
        <w:lastRenderedPageBreak/>
        <w:t>Getting Doctrine from Didactic Passages</w:t>
      </w:r>
    </w:p>
    <w:p w14:paraId="400AF902" w14:textId="77777777" w:rsidR="004C38AF" w:rsidRPr="0006151A" w:rsidRDefault="004C38AF" w:rsidP="00B00034">
      <w:pPr>
        <w:tabs>
          <w:tab w:val="left" w:pos="6480"/>
        </w:tabs>
        <w:ind w:left="20" w:right="-80"/>
        <w:jc w:val="center"/>
        <w:rPr>
          <w:rFonts w:ascii="Times New Roman" w:hAnsi="Times New Roman"/>
          <w:sz w:val="20"/>
        </w:rPr>
      </w:pPr>
      <w:r w:rsidRPr="0006151A">
        <w:rPr>
          <w:rFonts w:ascii="Times New Roman" w:hAnsi="Times New Roman"/>
          <w:sz w:val="20"/>
        </w:rPr>
        <w:t xml:space="preserve">Adapted from Erickson &amp; Heflin, </w:t>
      </w:r>
      <w:r w:rsidRPr="0006151A">
        <w:rPr>
          <w:rFonts w:ascii="Times New Roman" w:hAnsi="Times New Roman"/>
          <w:i/>
          <w:sz w:val="20"/>
        </w:rPr>
        <w:t>Old Wine in New Wineskins</w:t>
      </w:r>
      <w:r w:rsidRPr="0006151A">
        <w:rPr>
          <w:rFonts w:ascii="Times New Roman" w:hAnsi="Times New Roman"/>
          <w:sz w:val="20"/>
        </w:rPr>
        <w:t>, 97-114</w:t>
      </w:r>
    </w:p>
    <w:p w14:paraId="7FFFAA8C" w14:textId="77777777" w:rsidR="004C38AF" w:rsidRPr="0006151A" w:rsidRDefault="004C38AF" w:rsidP="00A40E25">
      <w:pPr>
        <w:pStyle w:val="Heading1"/>
        <w:numPr>
          <w:ilvl w:val="0"/>
          <w:numId w:val="5"/>
        </w:numPr>
        <w:rPr>
          <w:rFonts w:ascii="Times New Roman" w:hAnsi="Times New Roman"/>
        </w:rPr>
      </w:pPr>
      <w:r w:rsidRPr="0006151A">
        <w:rPr>
          <w:rFonts w:ascii="Times New Roman" w:hAnsi="Times New Roman"/>
        </w:rPr>
        <w:t>What are didactic doctrinal passages?</w:t>
      </w:r>
    </w:p>
    <w:p w14:paraId="0E3EC17C" w14:textId="77777777" w:rsidR="004C38AF" w:rsidRPr="0006151A" w:rsidRDefault="004C38AF" w:rsidP="0095065E">
      <w:pPr>
        <w:tabs>
          <w:tab w:val="left" w:pos="6480"/>
        </w:tabs>
        <w:ind w:left="720" w:right="-80" w:hanging="720"/>
        <w:jc w:val="left"/>
        <w:rPr>
          <w:rFonts w:ascii="Times New Roman" w:hAnsi="Times New Roman"/>
          <w:b/>
          <w:i/>
        </w:rPr>
      </w:pPr>
      <w:r w:rsidRPr="0006151A">
        <w:rPr>
          <w:rFonts w:ascii="Times New Roman" w:hAnsi="Times New Roman"/>
          <w:b/>
          <w:i/>
        </w:rPr>
        <w:tab/>
        <w:t>These texts are not stories (narratives), such as:</w:t>
      </w:r>
    </w:p>
    <w:p w14:paraId="18917902" w14:textId="77777777" w:rsidR="004C38AF" w:rsidRPr="0006151A" w:rsidRDefault="004C38AF" w:rsidP="0095065E">
      <w:pPr>
        <w:numPr>
          <w:ilvl w:val="0"/>
          <w:numId w:val="2"/>
        </w:numPr>
        <w:jc w:val="left"/>
        <w:rPr>
          <w:rFonts w:ascii="Times New Roman" w:hAnsi="Times New Roman"/>
        </w:rPr>
      </w:pPr>
      <w:r w:rsidRPr="0006151A">
        <w:rPr>
          <w:rFonts w:ascii="Times New Roman" w:hAnsi="Times New Roman"/>
        </w:rPr>
        <w:t>Statements from God— “Thus says the Lord…”</w:t>
      </w:r>
    </w:p>
    <w:p w14:paraId="1FDBF5BB" w14:textId="77777777" w:rsidR="004C38AF" w:rsidRPr="0006151A" w:rsidRDefault="004C38AF" w:rsidP="0095065E">
      <w:pPr>
        <w:numPr>
          <w:ilvl w:val="0"/>
          <w:numId w:val="2"/>
        </w:numPr>
        <w:jc w:val="left"/>
        <w:rPr>
          <w:rFonts w:ascii="Times New Roman" w:hAnsi="Times New Roman"/>
        </w:rPr>
      </w:pPr>
      <w:r w:rsidRPr="0006151A">
        <w:rPr>
          <w:rFonts w:ascii="Times New Roman" w:hAnsi="Times New Roman"/>
        </w:rPr>
        <w:t>Writer’s personal testimony—Ecclesiastes</w:t>
      </w:r>
    </w:p>
    <w:p w14:paraId="546EBCA8" w14:textId="77777777" w:rsidR="004C38AF" w:rsidRPr="0006151A" w:rsidRDefault="004C38AF" w:rsidP="0095065E">
      <w:pPr>
        <w:numPr>
          <w:ilvl w:val="0"/>
          <w:numId w:val="2"/>
        </w:numPr>
        <w:jc w:val="left"/>
        <w:rPr>
          <w:rFonts w:ascii="Times New Roman" w:hAnsi="Times New Roman"/>
        </w:rPr>
      </w:pPr>
      <w:r w:rsidRPr="0006151A">
        <w:rPr>
          <w:rFonts w:ascii="Times New Roman" w:hAnsi="Times New Roman"/>
        </w:rPr>
        <w:t>Sermons</w:t>
      </w:r>
    </w:p>
    <w:p w14:paraId="37485BF0" w14:textId="77777777" w:rsidR="004C38AF" w:rsidRPr="0006151A" w:rsidRDefault="004C38AF" w:rsidP="0095065E">
      <w:pPr>
        <w:numPr>
          <w:ilvl w:val="0"/>
          <w:numId w:val="2"/>
        </w:numPr>
        <w:jc w:val="left"/>
        <w:rPr>
          <w:rFonts w:ascii="Times New Roman" w:hAnsi="Times New Roman"/>
        </w:rPr>
      </w:pPr>
      <w:r w:rsidRPr="0006151A">
        <w:rPr>
          <w:rFonts w:ascii="Times New Roman" w:hAnsi="Times New Roman"/>
        </w:rPr>
        <w:t>Letters</w:t>
      </w:r>
    </w:p>
    <w:p w14:paraId="6DFBD708" w14:textId="77777777" w:rsidR="004C38AF" w:rsidRPr="0006151A" w:rsidRDefault="004C38AF" w:rsidP="0095065E">
      <w:pPr>
        <w:numPr>
          <w:ilvl w:val="0"/>
          <w:numId w:val="2"/>
        </w:numPr>
        <w:jc w:val="left"/>
        <w:rPr>
          <w:rFonts w:ascii="Times New Roman" w:hAnsi="Times New Roman"/>
        </w:rPr>
      </w:pPr>
      <w:r w:rsidRPr="0006151A">
        <w:rPr>
          <w:rFonts w:ascii="Times New Roman" w:hAnsi="Times New Roman"/>
        </w:rPr>
        <w:t>Christ’s formal teachings</w:t>
      </w:r>
    </w:p>
    <w:p w14:paraId="71754DBB" w14:textId="77777777" w:rsidR="004C38AF" w:rsidRPr="0006151A" w:rsidRDefault="004C38AF" w:rsidP="0095065E">
      <w:pPr>
        <w:numPr>
          <w:ilvl w:val="0"/>
          <w:numId w:val="2"/>
        </w:numPr>
        <w:jc w:val="left"/>
        <w:rPr>
          <w:rFonts w:ascii="Times New Roman" w:hAnsi="Times New Roman"/>
        </w:rPr>
      </w:pPr>
      <w:r w:rsidRPr="0006151A">
        <w:rPr>
          <w:rFonts w:ascii="Times New Roman" w:hAnsi="Times New Roman"/>
        </w:rPr>
        <w:t>Editorial comments</w:t>
      </w:r>
    </w:p>
    <w:p w14:paraId="3C33FAA4" w14:textId="77777777" w:rsidR="004C38AF" w:rsidRPr="0006151A" w:rsidRDefault="004C38AF" w:rsidP="0095065E">
      <w:pPr>
        <w:numPr>
          <w:ilvl w:val="0"/>
          <w:numId w:val="2"/>
        </w:numPr>
        <w:jc w:val="left"/>
        <w:rPr>
          <w:rFonts w:ascii="Times New Roman" w:hAnsi="Times New Roman"/>
        </w:rPr>
      </w:pPr>
      <w:r w:rsidRPr="0006151A">
        <w:rPr>
          <w:rFonts w:ascii="Times New Roman" w:hAnsi="Times New Roman"/>
        </w:rPr>
        <w:t>Prophecies</w:t>
      </w:r>
    </w:p>
    <w:p w14:paraId="31233B39" w14:textId="77777777" w:rsidR="004C38AF" w:rsidRPr="0006151A" w:rsidRDefault="004C38AF" w:rsidP="0095065E">
      <w:pPr>
        <w:numPr>
          <w:ilvl w:val="0"/>
          <w:numId w:val="2"/>
        </w:numPr>
        <w:jc w:val="left"/>
        <w:rPr>
          <w:rFonts w:ascii="Times New Roman" w:hAnsi="Times New Roman"/>
        </w:rPr>
      </w:pPr>
      <w:r w:rsidRPr="0006151A">
        <w:rPr>
          <w:rFonts w:ascii="Times New Roman" w:hAnsi="Times New Roman"/>
        </w:rPr>
        <w:t>Psalms</w:t>
      </w:r>
    </w:p>
    <w:p w14:paraId="2FA3C4C9" w14:textId="77777777" w:rsidR="004C38AF" w:rsidRPr="0006151A" w:rsidRDefault="004C38AF" w:rsidP="0095065E">
      <w:pPr>
        <w:numPr>
          <w:ilvl w:val="0"/>
          <w:numId w:val="2"/>
        </w:numPr>
        <w:jc w:val="left"/>
        <w:rPr>
          <w:rFonts w:ascii="Times New Roman" w:hAnsi="Times New Roman"/>
        </w:rPr>
      </w:pPr>
      <w:r w:rsidRPr="0006151A">
        <w:rPr>
          <w:rFonts w:ascii="Times New Roman" w:hAnsi="Times New Roman"/>
        </w:rPr>
        <w:t>Proverbs</w:t>
      </w:r>
    </w:p>
    <w:p w14:paraId="38C12D02" w14:textId="77777777" w:rsidR="004C38AF" w:rsidRPr="0006151A" w:rsidRDefault="004C38AF" w:rsidP="00A40E25">
      <w:pPr>
        <w:pStyle w:val="Heading1"/>
        <w:rPr>
          <w:rFonts w:ascii="Times New Roman" w:hAnsi="Times New Roman"/>
        </w:rPr>
      </w:pPr>
      <w:r w:rsidRPr="0006151A">
        <w:rPr>
          <w:rFonts w:ascii="Times New Roman" w:hAnsi="Times New Roman"/>
        </w:rPr>
        <w:t>Why is it hard to teach from didactic doctrinal passages?</w:t>
      </w:r>
    </w:p>
    <w:p w14:paraId="65E88555" w14:textId="77777777" w:rsidR="004C38AF" w:rsidRPr="0006151A" w:rsidRDefault="004C38AF" w:rsidP="0095065E">
      <w:pPr>
        <w:tabs>
          <w:tab w:val="left" w:pos="6480"/>
        </w:tabs>
        <w:ind w:left="720" w:right="-80" w:hanging="300"/>
        <w:jc w:val="left"/>
        <w:rPr>
          <w:rFonts w:ascii="Times New Roman" w:hAnsi="Times New Roman"/>
          <w:b/>
          <w:i/>
        </w:rPr>
      </w:pPr>
      <w:r w:rsidRPr="0006151A">
        <w:rPr>
          <w:rFonts w:ascii="Times New Roman" w:hAnsi="Times New Roman"/>
          <w:b/>
          <w:i/>
        </w:rPr>
        <w:tab/>
        <w:t>These texts pose some problems as they…</w:t>
      </w:r>
    </w:p>
    <w:p w14:paraId="24500564" w14:textId="77777777" w:rsidR="004C38AF" w:rsidRPr="0006151A" w:rsidRDefault="004C38AF" w:rsidP="0095065E">
      <w:pPr>
        <w:pStyle w:val="Heading2"/>
        <w:keepNext w:val="0"/>
        <w:jc w:val="left"/>
        <w:rPr>
          <w:rFonts w:ascii="Times New Roman" w:hAnsi="Times New Roman"/>
        </w:rPr>
      </w:pPr>
      <w:r w:rsidRPr="0006151A">
        <w:rPr>
          <w:rFonts w:ascii="Times New Roman" w:hAnsi="Times New Roman"/>
        </w:rPr>
        <w:t>Deal with a specific problem that likely isn’t our problem (e.g., Colossian heresy).</w:t>
      </w:r>
    </w:p>
    <w:p w14:paraId="2CEB9C4E" w14:textId="77777777" w:rsidR="004C38AF" w:rsidRPr="0006151A" w:rsidRDefault="004C38AF" w:rsidP="0095065E">
      <w:pPr>
        <w:pStyle w:val="Heading2"/>
        <w:keepNext w:val="0"/>
        <w:jc w:val="left"/>
        <w:rPr>
          <w:rFonts w:ascii="Times New Roman" w:hAnsi="Times New Roman"/>
        </w:rPr>
      </w:pPr>
      <w:r w:rsidRPr="0006151A">
        <w:rPr>
          <w:rFonts w:ascii="Times New Roman" w:hAnsi="Times New Roman"/>
        </w:rPr>
        <w:t>Address a cultural setting (e.g., head-coverings at Corinth).</w:t>
      </w:r>
    </w:p>
    <w:p w14:paraId="65D8210B" w14:textId="77777777" w:rsidR="004C38AF" w:rsidRPr="0006151A" w:rsidRDefault="004C38AF" w:rsidP="0095065E">
      <w:pPr>
        <w:pStyle w:val="Heading2"/>
        <w:keepNext w:val="0"/>
        <w:jc w:val="left"/>
        <w:rPr>
          <w:rFonts w:ascii="Times New Roman" w:hAnsi="Times New Roman"/>
        </w:rPr>
      </w:pPr>
      <w:r w:rsidRPr="0006151A">
        <w:rPr>
          <w:rFonts w:ascii="Times New Roman" w:hAnsi="Times New Roman"/>
        </w:rPr>
        <w:t>Precede progress in revelation (e.g., “Do not take your Holy Spirit away…”).</w:t>
      </w:r>
    </w:p>
    <w:p w14:paraId="2F78927E" w14:textId="77777777" w:rsidR="004C38AF" w:rsidRPr="0006151A" w:rsidRDefault="004C38AF" w:rsidP="0095065E">
      <w:pPr>
        <w:pStyle w:val="Heading2"/>
        <w:keepNext w:val="0"/>
        <w:jc w:val="left"/>
        <w:rPr>
          <w:rFonts w:ascii="Times New Roman" w:hAnsi="Times New Roman"/>
        </w:rPr>
      </w:pPr>
      <w:r w:rsidRPr="0006151A">
        <w:rPr>
          <w:rFonts w:ascii="Times New Roman" w:hAnsi="Times New Roman"/>
        </w:rPr>
        <w:t>Are viewed by us who bring our historical setting into exegesis (e.g., post-Luther).</w:t>
      </w:r>
    </w:p>
    <w:p w14:paraId="3F98AA0A" w14:textId="77777777" w:rsidR="004C38AF" w:rsidRPr="0006151A" w:rsidRDefault="004C38AF" w:rsidP="0095065E">
      <w:pPr>
        <w:pStyle w:val="Heading2"/>
        <w:keepNext w:val="0"/>
        <w:jc w:val="left"/>
        <w:rPr>
          <w:rFonts w:ascii="Times New Roman" w:hAnsi="Times New Roman"/>
        </w:rPr>
      </w:pPr>
      <w:r w:rsidRPr="0006151A">
        <w:rPr>
          <w:rFonts w:ascii="Times New Roman" w:hAnsi="Times New Roman"/>
        </w:rPr>
        <w:t xml:space="preserve">May not be fully doctrinal </w:t>
      </w:r>
      <w:proofErr w:type="gramStart"/>
      <w:r w:rsidRPr="0006151A">
        <w:rPr>
          <w:rFonts w:ascii="Times New Roman" w:hAnsi="Times New Roman"/>
        </w:rPr>
        <w:t>themselves</w:t>
      </w:r>
      <w:proofErr w:type="gramEnd"/>
      <w:r w:rsidRPr="0006151A">
        <w:rPr>
          <w:rFonts w:ascii="Times New Roman" w:hAnsi="Times New Roman"/>
        </w:rPr>
        <w:t xml:space="preserve"> (e.g., historical, ethical).</w:t>
      </w:r>
    </w:p>
    <w:p w14:paraId="5EC0194C" w14:textId="77777777" w:rsidR="004C38AF" w:rsidRPr="0006151A" w:rsidRDefault="004C38AF" w:rsidP="0095065E">
      <w:pPr>
        <w:pStyle w:val="Heading2"/>
        <w:keepNext w:val="0"/>
        <w:jc w:val="left"/>
        <w:rPr>
          <w:rFonts w:ascii="Times New Roman" w:hAnsi="Times New Roman"/>
        </w:rPr>
      </w:pPr>
      <w:r w:rsidRPr="0006151A">
        <w:rPr>
          <w:rFonts w:ascii="Times New Roman" w:hAnsi="Times New Roman"/>
        </w:rPr>
        <w:t>Use language that is not always literal (e.g., “God-breathed”)</w:t>
      </w:r>
    </w:p>
    <w:p w14:paraId="0A976662" w14:textId="77777777" w:rsidR="004C38AF" w:rsidRPr="0006151A" w:rsidRDefault="004C38AF" w:rsidP="00A40E25">
      <w:pPr>
        <w:pStyle w:val="Heading1"/>
        <w:rPr>
          <w:rFonts w:ascii="Times New Roman" w:hAnsi="Times New Roman"/>
        </w:rPr>
      </w:pPr>
      <w:r w:rsidRPr="0006151A">
        <w:rPr>
          <w:rFonts w:ascii="Times New Roman" w:hAnsi="Times New Roman"/>
        </w:rPr>
        <w:t>How can I preach doctrinal sermons?</w:t>
      </w:r>
    </w:p>
    <w:p w14:paraId="6D3F750C" w14:textId="77777777" w:rsidR="004C38AF" w:rsidRPr="0006151A" w:rsidRDefault="004C38AF" w:rsidP="0095065E">
      <w:pPr>
        <w:tabs>
          <w:tab w:val="left" w:pos="6480"/>
        </w:tabs>
        <w:ind w:left="300" w:right="-80" w:hanging="300"/>
        <w:jc w:val="left"/>
        <w:rPr>
          <w:rFonts w:ascii="Times New Roman" w:hAnsi="Times New Roman"/>
          <w:b/>
          <w:i/>
          <w:sz w:val="6"/>
        </w:rPr>
      </w:pPr>
    </w:p>
    <w:p w14:paraId="367A3716" w14:textId="77777777" w:rsidR="004C38AF" w:rsidRPr="0006151A" w:rsidRDefault="004C38AF" w:rsidP="0095065E">
      <w:pPr>
        <w:tabs>
          <w:tab w:val="left" w:pos="6480"/>
        </w:tabs>
        <w:ind w:left="709" w:right="-80" w:hanging="300"/>
        <w:jc w:val="left"/>
        <w:rPr>
          <w:rFonts w:ascii="Times New Roman" w:hAnsi="Times New Roman"/>
          <w:b/>
          <w:i/>
        </w:rPr>
      </w:pPr>
      <w:r w:rsidRPr="0006151A">
        <w:rPr>
          <w:rFonts w:ascii="Times New Roman" w:hAnsi="Times New Roman"/>
          <w:b/>
          <w:i/>
        </w:rPr>
        <w:tab/>
        <w:t>Erickson’s method is very similar to ours (pp. 27-28)…</w:t>
      </w:r>
    </w:p>
    <w:p w14:paraId="09A005DC" w14:textId="77777777" w:rsidR="004C38AF" w:rsidRPr="0006151A" w:rsidRDefault="004C38AF" w:rsidP="0095065E">
      <w:pPr>
        <w:pStyle w:val="Heading2"/>
        <w:keepNext w:val="0"/>
        <w:jc w:val="left"/>
        <w:rPr>
          <w:rFonts w:ascii="Times New Roman" w:hAnsi="Times New Roman"/>
        </w:rPr>
      </w:pPr>
      <w:r w:rsidRPr="0006151A">
        <w:rPr>
          <w:rFonts w:ascii="Times New Roman" w:hAnsi="Times New Roman"/>
          <w:u w:val="single"/>
        </w:rPr>
        <w:t>CPT: Central Proposition of the Text (Exegetical Idea)</w:t>
      </w:r>
      <w:r w:rsidRPr="0006151A">
        <w:rPr>
          <w:rFonts w:ascii="Times New Roman" w:hAnsi="Times New Roman"/>
        </w:rPr>
        <w:t>: Determine the meaning and application of the original teaching in that culture and to that audience.  How can you do this (cf. p. 27, steps 1-3)?  Decide if you want to preach just the doctrinal portion or the whole text (e.g., Phil. 2:1-30 or just the doctrinal portion, 2:5-11).</w:t>
      </w:r>
    </w:p>
    <w:p w14:paraId="5B0D8B9B" w14:textId="77777777" w:rsidR="004C38AF" w:rsidRPr="0006151A" w:rsidRDefault="004C38AF" w:rsidP="0095065E">
      <w:pPr>
        <w:pStyle w:val="Heading2"/>
        <w:keepNext w:val="0"/>
        <w:jc w:val="left"/>
        <w:rPr>
          <w:rFonts w:ascii="Times New Roman" w:hAnsi="Times New Roman"/>
        </w:rPr>
      </w:pPr>
      <w:r w:rsidRPr="0006151A">
        <w:rPr>
          <w:rFonts w:ascii="Times New Roman" w:hAnsi="Times New Roman"/>
          <w:u w:val="single"/>
        </w:rPr>
        <w:t>Systematic Theology</w:t>
      </w:r>
      <w:r w:rsidRPr="0006151A">
        <w:rPr>
          <w:rFonts w:ascii="Times New Roman" w:hAnsi="Times New Roman"/>
        </w:rPr>
        <w:t>: Assess the place of this particular teaching in the whole of the doctrine.  (I have assumed that theology from other texts will be used to determine the CPT so it will not contradict other texts.)</w:t>
      </w:r>
    </w:p>
    <w:p w14:paraId="31B1AC79" w14:textId="77777777" w:rsidR="004C38AF" w:rsidRPr="0006151A" w:rsidRDefault="004C38AF" w:rsidP="0095065E">
      <w:pPr>
        <w:pStyle w:val="Heading2"/>
        <w:keepNext w:val="0"/>
        <w:jc w:val="left"/>
        <w:rPr>
          <w:rFonts w:ascii="Times New Roman" w:hAnsi="Times New Roman"/>
        </w:rPr>
      </w:pPr>
      <w:r w:rsidRPr="0006151A">
        <w:rPr>
          <w:rFonts w:ascii="Times New Roman" w:hAnsi="Times New Roman"/>
          <w:u w:val="single"/>
        </w:rPr>
        <w:t>CUP: Central Universal Principle</w:t>
      </w:r>
      <w:r w:rsidRPr="0006151A">
        <w:rPr>
          <w:rFonts w:ascii="Times New Roman" w:hAnsi="Times New Roman"/>
        </w:rPr>
        <w:t>: Isolate the underlying permanent or eternal basis of the CPT.  (This is an assumed idea fitting between the EO and the HO which I never required.  Maybe this is also similar to the Purpose Bridge, p. 27, step 4.)</w:t>
      </w:r>
    </w:p>
    <w:p w14:paraId="08327EC5" w14:textId="77777777" w:rsidR="004C38AF" w:rsidRPr="0006151A" w:rsidRDefault="004C38AF" w:rsidP="0095065E">
      <w:pPr>
        <w:pStyle w:val="Heading2"/>
        <w:keepNext w:val="0"/>
        <w:jc w:val="left"/>
        <w:rPr>
          <w:rFonts w:ascii="Times New Roman" w:hAnsi="Times New Roman"/>
        </w:rPr>
      </w:pPr>
      <w:r w:rsidRPr="0006151A">
        <w:rPr>
          <w:rFonts w:ascii="Times New Roman" w:hAnsi="Times New Roman"/>
          <w:u w:val="single"/>
        </w:rPr>
        <w:t>CPS: Central Proposition of the Sermon (Homiletical Idea)</w:t>
      </w:r>
      <w:r w:rsidRPr="0006151A">
        <w:rPr>
          <w:rFonts w:ascii="Times New Roman" w:hAnsi="Times New Roman"/>
        </w:rPr>
        <w:t xml:space="preserve">: Place the passage in the present time and context by saying what the biblical writer would say to our audience if he were here (cf. p. 27, step 5). </w:t>
      </w:r>
    </w:p>
    <w:p w14:paraId="1EEA6FD1" w14:textId="77777777" w:rsidR="0095065E" w:rsidRPr="0006151A" w:rsidRDefault="0095065E" w:rsidP="0095065E">
      <w:pPr>
        <w:overflowPunct/>
        <w:autoSpaceDE/>
        <w:autoSpaceDN/>
        <w:adjustRightInd/>
        <w:jc w:val="left"/>
        <w:textAlignment w:val="auto"/>
        <w:rPr>
          <w:rFonts w:ascii="Times New Roman" w:hAnsi="Times New Roman"/>
          <w:b/>
          <w:kern w:val="28"/>
          <w:sz w:val="28"/>
        </w:rPr>
      </w:pPr>
      <w:r w:rsidRPr="0006151A">
        <w:rPr>
          <w:rFonts w:ascii="Times New Roman" w:hAnsi="Times New Roman"/>
        </w:rPr>
        <w:br w:type="page"/>
      </w:r>
    </w:p>
    <w:p w14:paraId="1435F2C2" w14:textId="1054C3DB" w:rsidR="004C38AF" w:rsidRPr="0006151A" w:rsidRDefault="004C38AF" w:rsidP="00A40E25">
      <w:pPr>
        <w:pStyle w:val="Heading1"/>
        <w:rPr>
          <w:rFonts w:ascii="Times New Roman" w:hAnsi="Times New Roman"/>
        </w:rPr>
      </w:pPr>
      <w:r w:rsidRPr="0006151A">
        <w:rPr>
          <w:rFonts w:ascii="Times New Roman" w:hAnsi="Times New Roman"/>
        </w:rPr>
        <w:lastRenderedPageBreak/>
        <w:t>One Doctrinal Sermon I Preached…</w:t>
      </w:r>
    </w:p>
    <w:p w14:paraId="74AEAFE0" w14:textId="77777777" w:rsidR="004C38AF" w:rsidRPr="0006151A" w:rsidRDefault="004C38AF" w:rsidP="0095065E">
      <w:pPr>
        <w:tabs>
          <w:tab w:val="left" w:pos="7960"/>
        </w:tabs>
        <w:ind w:right="20"/>
        <w:jc w:val="left"/>
        <w:rPr>
          <w:rFonts w:ascii="Times New Roman" w:hAnsi="Times New Roman"/>
          <w:i/>
        </w:rPr>
      </w:pPr>
    </w:p>
    <w:p w14:paraId="6C9E1570" w14:textId="77777777" w:rsidR="004C38AF" w:rsidRPr="0006151A" w:rsidRDefault="004C38AF" w:rsidP="0055113B">
      <w:pPr>
        <w:tabs>
          <w:tab w:val="left" w:pos="7960"/>
        </w:tabs>
        <w:ind w:right="20"/>
        <w:jc w:val="center"/>
        <w:rPr>
          <w:rFonts w:ascii="Times New Roman" w:hAnsi="Times New Roman"/>
          <w:b/>
          <w:sz w:val="36"/>
        </w:rPr>
      </w:pPr>
      <w:r w:rsidRPr="0006151A">
        <w:rPr>
          <w:rFonts w:ascii="Times New Roman" w:hAnsi="Times New Roman"/>
          <w:b/>
          <w:sz w:val="36"/>
        </w:rPr>
        <w:t>Romans 1:4</w:t>
      </w:r>
    </w:p>
    <w:p w14:paraId="07A96DA4" w14:textId="77777777" w:rsidR="004C38AF" w:rsidRPr="0006151A" w:rsidRDefault="004C38AF" w:rsidP="0095065E">
      <w:pPr>
        <w:tabs>
          <w:tab w:val="left" w:pos="6480"/>
          <w:tab w:val="left" w:pos="9000"/>
        </w:tabs>
        <w:ind w:left="300" w:right="20" w:hanging="300"/>
        <w:jc w:val="left"/>
        <w:rPr>
          <w:rFonts w:ascii="Times New Roman" w:hAnsi="Times New Roman"/>
          <w:b/>
        </w:rPr>
      </w:pPr>
    </w:p>
    <w:p w14:paraId="09DFDB1D" w14:textId="77777777" w:rsidR="004C38AF" w:rsidRPr="0006151A" w:rsidRDefault="004C38AF" w:rsidP="0095065E">
      <w:pPr>
        <w:tabs>
          <w:tab w:val="left" w:pos="6480"/>
          <w:tab w:val="left" w:pos="9000"/>
        </w:tabs>
        <w:ind w:left="300" w:right="20" w:hanging="300"/>
        <w:jc w:val="left"/>
        <w:rPr>
          <w:rFonts w:ascii="Times New Roman" w:hAnsi="Times New Roman"/>
        </w:rPr>
      </w:pPr>
      <w:r w:rsidRPr="0006151A">
        <w:rPr>
          <w:rFonts w:ascii="Times New Roman" w:hAnsi="Times New Roman"/>
          <w:b/>
        </w:rPr>
        <w:t>Structural Outline of 1:1-4</w:t>
      </w:r>
    </w:p>
    <w:p w14:paraId="6BE5934A" w14:textId="77777777" w:rsidR="004C38AF" w:rsidRPr="0006151A" w:rsidRDefault="004C38AF" w:rsidP="0095065E">
      <w:pPr>
        <w:tabs>
          <w:tab w:val="left" w:pos="560"/>
          <w:tab w:val="left" w:pos="1120"/>
          <w:tab w:val="left" w:pos="1700"/>
          <w:tab w:val="left" w:pos="2260"/>
          <w:tab w:val="left" w:pos="2800"/>
          <w:tab w:val="left" w:pos="3360"/>
          <w:tab w:val="left" w:pos="9000"/>
        </w:tabs>
        <w:ind w:right="20"/>
        <w:jc w:val="left"/>
        <w:rPr>
          <w:rFonts w:ascii="Times New Roman" w:hAnsi="Times New Roman"/>
        </w:rPr>
      </w:pPr>
    </w:p>
    <w:p w14:paraId="61508115" w14:textId="77777777" w:rsidR="004C38AF" w:rsidRPr="0006151A" w:rsidRDefault="004C38AF" w:rsidP="0095065E">
      <w:pPr>
        <w:tabs>
          <w:tab w:val="left" w:pos="560"/>
          <w:tab w:val="left" w:pos="1120"/>
          <w:tab w:val="left" w:pos="1700"/>
          <w:tab w:val="left" w:pos="2260"/>
          <w:tab w:val="left" w:pos="2800"/>
          <w:tab w:val="left" w:pos="3360"/>
          <w:tab w:val="left" w:pos="9000"/>
        </w:tabs>
        <w:ind w:right="20"/>
        <w:jc w:val="left"/>
        <w:rPr>
          <w:rFonts w:ascii="Times New Roman" w:hAnsi="Times New Roman"/>
        </w:rPr>
      </w:pPr>
      <w:r w:rsidRPr="0006151A">
        <w:rPr>
          <w:rFonts w:ascii="Times New Roman" w:hAnsi="Times New Roman"/>
        </w:rPr>
        <w:t>Paul,</w:t>
      </w:r>
      <w:r w:rsidRPr="0006151A">
        <w:rPr>
          <w:rFonts w:ascii="Times New Roman" w:hAnsi="Times New Roman"/>
        </w:rPr>
        <w:tab/>
      </w:r>
      <w:r w:rsidRPr="0006151A">
        <w:rPr>
          <w:rFonts w:ascii="Times New Roman" w:hAnsi="Times New Roman"/>
        </w:rPr>
        <w:tab/>
      </w:r>
      <w:r w:rsidRPr="0006151A">
        <w:rPr>
          <w:rFonts w:ascii="Times New Roman" w:hAnsi="Times New Roman"/>
        </w:rPr>
        <w:tab/>
      </w:r>
      <w:r w:rsidRPr="0006151A">
        <w:rPr>
          <w:rFonts w:ascii="Times New Roman" w:hAnsi="Times New Roman"/>
        </w:rPr>
        <w:tab/>
      </w:r>
      <w:r w:rsidRPr="0006151A">
        <w:rPr>
          <w:rFonts w:ascii="Times New Roman" w:hAnsi="Times New Roman"/>
        </w:rPr>
        <w:tab/>
      </w:r>
      <w:r w:rsidRPr="0006151A">
        <w:rPr>
          <w:rFonts w:ascii="Times New Roman" w:hAnsi="Times New Roman"/>
        </w:rPr>
        <w:tab/>
      </w:r>
      <w:r w:rsidRPr="0006151A">
        <w:rPr>
          <w:rFonts w:ascii="Times New Roman" w:hAnsi="Times New Roman"/>
        </w:rPr>
        <w:tab/>
        <w:t>1</w:t>
      </w:r>
    </w:p>
    <w:p w14:paraId="6874DE90" w14:textId="77777777" w:rsidR="004C38AF" w:rsidRPr="0006151A" w:rsidRDefault="004C38AF" w:rsidP="0095065E">
      <w:pPr>
        <w:tabs>
          <w:tab w:val="left" w:pos="560"/>
          <w:tab w:val="left" w:pos="1120"/>
          <w:tab w:val="left" w:pos="1700"/>
          <w:tab w:val="left" w:pos="2260"/>
          <w:tab w:val="left" w:pos="2800"/>
          <w:tab w:val="left" w:pos="3360"/>
          <w:tab w:val="left" w:pos="9000"/>
        </w:tabs>
        <w:ind w:right="20"/>
        <w:jc w:val="left"/>
        <w:rPr>
          <w:rFonts w:ascii="Times New Roman" w:hAnsi="Times New Roman"/>
        </w:rPr>
      </w:pPr>
      <w:r w:rsidRPr="0006151A">
        <w:rPr>
          <w:rFonts w:ascii="Times New Roman" w:hAnsi="Times New Roman"/>
        </w:rPr>
        <w:tab/>
      </w:r>
      <w:proofErr w:type="gramStart"/>
      <w:r w:rsidRPr="0006151A">
        <w:rPr>
          <w:rFonts w:ascii="Times New Roman" w:hAnsi="Times New Roman"/>
        </w:rPr>
        <w:t>a</w:t>
      </w:r>
      <w:proofErr w:type="gramEnd"/>
      <w:r w:rsidRPr="0006151A">
        <w:rPr>
          <w:rFonts w:ascii="Times New Roman" w:hAnsi="Times New Roman"/>
        </w:rPr>
        <w:t xml:space="preserve"> servant of Christ Jesus,</w:t>
      </w:r>
    </w:p>
    <w:p w14:paraId="668B35A4" w14:textId="77777777" w:rsidR="004C38AF" w:rsidRPr="0006151A" w:rsidRDefault="004C38AF" w:rsidP="0095065E">
      <w:pPr>
        <w:tabs>
          <w:tab w:val="left" w:pos="560"/>
          <w:tab w:val="left" w:pos="1120"/>
          <w:tab w:val="left" w:pos="1700"/>
          <w:tab w:val="left" w:pos="2260"/>
          <w:tab w:val="left" w:pos="2800"/>
          <w:tab w:val="left" w:pos="3360"/>
          <w:tab w:val="left" w:pos="9000"/>
        </w:tabs>
        <w:ind w:right="20"/>
        <w:jc w:val="left"/>
        <w:rPr>
          <w:rFonts w:ascii="Times New Roman" w:hAnsi="Times New Roman"/>
        </w:rPr>
      </w:pPr>
      <w:r w:rsidRPr="0006151A">
        <w:rPr>
          <w:rFonts w:ascii="Times New Roman" w:hAnsi="Times New Roman"/>
        </w:rPr>
        <w:tab/>
      </w:r>
      <w:proofErr w:type="gramStart"/>
      <w:r w:rsidRPr="0006151A">
        <w:rPr>
          <w:rFonts w:ascii="Times New Roman" w:hAnsi="Times New Roman"/>
        </w:rPr>
        <w:t>called</w:t>
      </w:r>
      <w:proofErr w:type="gramEnd"/>
      <w:r w:rsidRPr="0006151A">
        <w:rPr>
          <w:rFonts w:ascii="Times New Roman" w:hAnsi="Times New Roman"/>
        </w:rPr>
        <w:t xml:space="preserve"> to be an apostle</w:t>
      </w:r>
    </w:p>
    <w:p w14:paraId="0595D409" w14:textId="77777777" w:rsidR="004C38AF" w:rsidRPr="0006151A" w:rsidRDefault="004C38AF" w:rsidP="0095065E">
      <w:pPr>
        <w:tabs>
          <w:tab w:val="left" w:pos="560"/>
          <w:tab w:val="left" w:pos="1120"/>
          <w:tab w:val="left" w:pos="1700"/>
          <w:tab w:val="left" w:pos="2260"/>
          <w:tab w:val="left" w:pos="2800"/>
          <w:tab w:val="left" w:pos="3360"/>
          <w:tab w:val="left" w:pos="9000"/>
        </w:tabs>
        <w:ind w:right="20"/>
        <w:jc w:val="left"/>
        <w:rPr>
          <w:rFonts w:ascii="Times New Roman" w:hAnsi="Times New Roman"/>
        </w:rPr>
      </w:pPr>
      <w:r w:rsidRPr="0006151A">
        <w:rPr>
          <w:rFonts w:ascii="Times New Roman" w:hAnsi="Times New Roman"/>
        </w:rPr>
        <w:tab/>
      </w:r>
      <w:proofErr w:type="gramStart"/>
      <w:r w:rsidRPr="0006151A">
        <w:rPr>
          <w:rFonts w:ascii="Times New Roman" w:hAnsi="Times New Roman"/>
        </w:rPr>
        <w:t>and</w:t>
      </w:r>
      <w:proofErr w:type="gramEnd"/>
      <w:r w:rsidRPr="0006151A">
        <w:rPr>
          <w:rFonts w:ascii="Times New Roman" w:hAnsi="Times New Roman"/>
        </w:rPr>
        <w:t xml:space="preserve"> set apart for [the purpose of proclaiming] the gospel of God—</w:t>
      </w:r>
    </w:p>
    <w:p w14:paraId="5FF40F9F" w14:textId="77777777" w:rsidR="004C38AF" w:rsidRPr="0006151A" w:rsidRDefault="004C38AF" w:rsidP="0095065E">
      <w:pPr>
        <w:tabs>
          <w:tab w:val="left" w:pos="560"/>
          <w:tab w:val="left" w:pos="1120"/>
          <w:tab w:val="left" w:pos="1700"/>
          <w:tab w:val="left" w:pos="2260"/>
          <w:tab w:val="left" w:pos="2800"/>
          <w:tab w:val="left" w:pos="3360"/>
          <w:tab w:val="left" w:pos="9000"/>
        </w:tabs>
        <w:ind w:right="20"/>
        <w:jc w:val="left"/>
        <w:rPr>
          <w:rFonts w:ascii="Times New Roman" w:hAnsi="Times New Roman"/>
        </w:rPr>
      </w:pPr>
      <w:r w:rsidRPr="0006151A">
        <w:rPr>
          <w:rFonts w:ascii="Times New Roman" w:hAnsi="Times New Roman"/>
        </w:rPr>
        <w:tab/>
      </w:r>
      <w:r w:rsidRPr="0006151A">
        <w:rPr>
          <w:rFonts w:ascii="Times New Roman" w:hAnsi="Times New Roman"/>
        </w:rPr>
        <w:tab/>
      </w:r>
      <w:proofErr w:type="gramStart"/>
      <w:r w:rsidRPr="0006151A">
        <w:rPr>
          <w:rFonts w:ascii="Times New Roman" w:hAnsi="Times New Roman"/>
        </w:rPr>
        <w:t>the</w:t>
      </w:r>
      <w:proofErr w:type="gramEnd"/>
      <w:r w:rsidRPr="0006151A">
        <w:rPr>
          <w:rFonts w:ascii="Times New Roman" w:hAnsi="Times New Roman"/>
        </w:rPr>
        <w:t xml:space="preserve"> gospel he promised beforehand</w:t>
      </w:r>
      <w:r w:rsidRPr="0006151A">
        <w:rPr>
          <w:rFonts w:ascii="Times New Roman" w:hAnsi="Times New Roman"/>
        </w:rPr>
        <w:tab/>
        <w:t>2</w:t>
      </w:r>
    </w:p>
    <w:p w14:paraId="31082300" w14:textId="77777777" w:rsidR="004C38AF" w:rsidRPr="0006151A" w:rsidRDefault="004C38AF" w:rsidP="0095065E">
      <w:pPr>
        <w:tabs>
          <w:tab w:val="left" w:pos="560"/>
          <w:tab w:val="left" w:pos="1120"/>
          <w:tab w:val="left" w:pos="1700"/>
          <w:tab w:val="left" w:pos="2260"/>
          <w:tab w:val="left" w:pos="2800"/>
          <w:tab w:val="left" w:pos="3360"/>
          <w:tab w:val="left" w:pos="9000"/>
        </w:tabs>
        <w:ind w:right="20"/>
        <w:jc w:val="left"/>
        <w:rPr>
          <w:rFonts w:ascii="Times New Roman" w:hAnsi="Times New Roman"/>
        </w:rPr>
      </w:pPr>
      <w:r w:rsidRPr="0006151A">
        <w:rPr>
          <w:rFonts w:ascii="Times New Roman" w:hAnsi="Times New Roman"/>
        </w:rPr>
        <w:tab/>
      </w:r>
      <w:r w:rsidRPr="0006151A">
        <w:rPr>
          <w:rFonts w:ascii="Times New Roman" w:hAnsi="Times New Roman"/>
        </w:rPr>
        <w:tab/>
      </w:r>
      <w:r w:rsidRPr="0006151A">
        <w:rPr>
          <w:rFonts w:ascii="Times New Roman" w:hAnsi="Times New Roman"/>
        </w:rPr>
        <w:tab/>
      </w:r>
      <w:proofErr w:type="gramStart"/>
      <w:r w:rsidRPr="0006151A">
        <w:rPr>
          <w:rFonts w:ascii="Times New Roman" w:hAnsi="Times New Roman"/>
        </w:rPr>
        <w:t>through</w:t>
      </w:r>
      <w:proofErr w:type="gramEnd"/>
      <w:r w:rsidRPr="0006151A">
        <w:rPr>
          <w:rFonts w:ascii="Times New Roman" w:hAnsi="Times New Roman"/>
        </w:rPr>
        <w:t xml:space="preserve"> his prophets</w:t>
      </w:r>
    </w:p>
    <w:p w14:paraId="2033817B" w14:textId="77777777" w:rsidR="004C38AF" w:rsidRPr="0006151A" w:rsidRDefault="004C38AF" w:rsidP="0095065E">
      <w:pPr>
        <w:tabs>
          <w:tab w:val="left" w:pos="560"/>
          <w:tab w:val="left" w:pos="1120"/>
          <w:tab w:val="left" w:pos="1700"/>
          <w:tab w:val="left" w:pos="2260"/>
          <w:tab w:val="left" w:pos="2800"/>
          <w:tab w:val="left" w:pos="3360"/>
          <w:tab w:val="left" w:pos="9000"/>
        </w:tabs>
        <w:ind w:right="20"/>
        <w:jc w:val="left"/>
        <w:rPr>
          <w:rFonts w:ascii="Times New Roman" w:hAnsi="Times New Roman"/>
        </w:rPr>
      </w:pPr>
      <w:r w:rsidRPr="0006151A">
        <w:rPr>
          <w:rFonts w:ascii="Times New Roman" w:hAnsi="Times New Roman"/>
        </w:rPr>
        <w:tab/>
      </w:r>
      <w:r w:rsidRPr="0006151A">
        <w:rPr>
          <w:rFonts w:ascii="Times New Roman" w:hAnsi="Times New Roman"/>
        </w:rPr>
        <w:tab/>
      </w:r>
      <w:r w:rsidRPr="0006151A">
        <w:rPr>
          <w:rFonts w:ascii="Times New Roman" w:hAnsi="Times New Roman"/>
        </w:rPr>
        <w:tab/>
      </w:r>
      <w:proofErr w:type="gramStart"/>
      <w:r w:rsidRPr="0006151A">
        <w:rPr>
          <w:rFonts w:ascii="Times New Roman" w:hAnsi="Times New Roman"/>
        </w:rPr>
        <w:t>in</w:t>
      </w:r>
      <w:proofErr w:type="gramEnd"/>
      <w:r w:rsidRPr="0006151A">
        <w:rPr>
          <w:rFonts w:ascii="Times New Roman" w:hAnsi="Times New Roman"/>
        </w:rPr>
        <w:t xml:space="preserve"> the Holy Scriptures</w:t>
      </w:r>
    </w:p>
    <w:p w14:paraId="72FB1449" w14:textId="77777777" w:rsidR="004C38AF" w:rsidRPr="0006151A" w:rsidRDefault="004C38AF" w:rsidP="0095065E">
      <w:pPr>
        <w:tabs>
          <w:tab w:val="left" w:pos="560"/>
          <w:tab w:val="left" w:pos="1120"/>
          <w:tab w:val="left" w:pos="1700"/>
          <w:tab w:val="left" w:pos="2260"/>
          <w:tab w:val="left" w:pos="2800"/>
          <w:tab w:val="left" w:pos="3360"/>
          <w:tab w:val="left" w:pos="9000"/>
        </w:tabs>
        <w:ind w:right="20"/>
        <w:jc w:val="left"/>
        <w:rPr>
          <w:rFonts w:ascii="Times New Roman" w:hAnsi="Times New Roman"/>
        </w:rPr>
      </w:pPr>
      <w:r w:rsidRPr="0006151A">
        <w:rPr>
          <w:rFonts w:ascii="Times New Roman" w:hAnsi="Times New Roman"/>
        </w:rPr>
        <w:tab/>
      </w:r>
      <w:r w:rsidRPr="0006151A">
        <w:rPr>
          <w:rFonts w:ascii="Times New Roman" w:hAnsi="Times New Roman"/>
        </w:rPr>
        <w:tab/>
      </w:r>
      <w:proofErr w:type="gramStart"/>
      <w:r w:rsidRPr="0006151A">
        <w:rPr>
          <w:rFonts w:ascii="Times New Roman" w:hAnsi="Times New Roman"/>
        </w:rPr>
        <w:t>regarding</w:t>
      </w:r>
      <w:proofErr w:type="gramEnd"/>
      <w:r w:rsidRPr="0006151A">
        <w:rPr>
          <w:rFonts w:ascii="Times New Roman" w:hAnsi="Times New Roman"/>
        </w:rPr>
        <w:t xml:space="preserve"> his Son,</w:t>
      </w:r>
      <w:r w:rsidRPr="0006151A">
        <w:rPr>
          <w:rFonts w:ascii="Times New Roman" w:hAnsi="Times New Roman"/>
        </w:rPr>
        <w:tab/>
      </w:r>
      <w:r w:rsidRPr="0006151A">
        <w:rPr>
          <w:rFonts w:ascii="Times New Roman" w:hAnsi="Times New Roman"/>
        </w:rPr>
        <w:tab/>
        <w:t>3</w:t>
      </w:r>
    </w:p>
    <w:p w14:paraId="25463519" w14:textId="77777777" w:rsidR="004C38AF" w:rsidRPr="0006151A" w:rsidRDefault="004C38AF" w:rsidP="0095065E">
      <w:pPr>
        <w:tabs>
          <w:tab w:val="left" w:pos="560"/>
          <w:tab w:val="left" w:pos="1120"/>
          <w:tab w:val="left" w:pos="1700"/>
          <w:tab w:val="left" w:pos="2260"/>
          <w:tab w:val="left" w:pos="2800"/>
          <w:tab w:val="left" w:pos="3360"/>
          <w:tab w:val="left" w:pos="9000"/>
        </w:tabs>
        <w:ind w:right="20"/>
        <w:jc w:val="left"/>
        <w:rPr>
          <w:rFonts w:ascii="Times New Roman" w:hAnsi="Times New Roman"/>
        </w:rPr>
      </w:pPr>
      <w:r w:rsidRPr="0006151A">
        <w:rPr>
          <w:rFonts w:ascii="Times New Roman" w:hAnsi="Times New Roman"/>
        </w:rPr>
        <w:tab/>
      </w:r>
      <w:r w:rsidRPr="0006151A">
        <w:rPr>
          <w:rFonts w:ascii="Times New Roman" w:hAnsi="Times New Roman"/>
        </w:rPr>
        <w:tab/>
      </w:r>
      <w:r w:rsidRPr="0006151A">
        <w:rPr>
          <w:rFonts w:ascii="Times New Roman" w:hAnsi="Times New Roman"/>
        </w:rPr>
        <w:tab/>
      </w:r>
      <w:proofErr w:type="gramStart"/>
      <w:r w:rsidRPr="0006151A">
        <w:rPr>
          <w:rFonts w:ascii="Times New Roman" w:hAnsi="Times New Roman"/>
        </w:rPr>
        <w:t>who</w:t>
      </w:r>
      <w:proofErr w:type="gramEnd"/>
      <w:r w:rsidRPr="0006151A">
        <w:rPr>
          <w:rFonts w:ascii="Times New Roman" w:hAnsi="Times New Roman"/>
        </w:rPr>
        <w:t xml:space="preserve"> was a descendant of David,</w:t>
      </w:r>
    </w:p>
    <w:p w14:paraId="116FCE3C" w14:textId="77777777" w:rsidR="004C38AF" w:rsidRPr="0006151A" w:rsidRDefault="004C38AF" w:rsidP="0095065E">
      <w:pPr>
        <w:tabs>
          <w:tab w:val="left" w:pos="560"/>
          <w:tab w:val="left" w:pos="1120"/>
          <w:tab w:val="left" w:pos="1700"/>
          <w:tab w:val="left" w:pos="2260"/>
          <w:tab w:val="left" w:pos="2800"/>
          <w:tab w:val="left" w:pos="3360"/>
          <w:tab w:val="left" w:pos="9000"/>
        </w:tabs>
        <w:ind w:right="20"/>
        <w:jc w:val="left"/>
        <w:rPr>
          <w:rFonts w:ascii="Times New Roman" w:hAnsi="Times New Roman"/>
        </w:rPr>
      </w:pPr>
      <w:r w:rsidRPr="0006151A">
        <w:rPr>
          <w:rFonts w:ascii="Times New Roman" w:hAnsi="Times New Roman"/>
        </w:rPr>
        <w:tab/>
      </w:r>
      <w:r w:rsidRPr="0006151A">
        <w:rPr>
          <w:rFonts w:ascii="Times New Roman" w:hAnsi="Times New Roman"/>
        </w:rPr>
        <w:tab/>
      </w:r>
      <w:r w:rsidRPr="0006151A">
        <w:rPr>
          <w:rFonts w:ascii="Times New Roman" w:hAnsi="Times New Roman"/>
        </w:rPr>
        <w:tab/>
      </w:r>
      <w:r w:rsidRPr="0006151A">
        <w:rPr>
          <w:rFonts w:ascii="Times New Roman" w:hAnsi="Times New Roman"/>
        </w:rPr>
        <w:tab/>
      </w:r>
      <w:proofErr w:type="gramStart"/>
      <w:r w:rsidRPr="0006151A">
        <w:rPr>
          <w:rFonts w:ascii="Times New Roman" w:hAnsi="Times New Roman"/>
        </w:rPr>
        <w:t>as</w:t>
      </w:r>
      <w:proofErr w:type="gramEnd"/>
      <w:r w:rsidRPr="0006151A">
        <w:rPr>
          <w:rFonts w:ascii="Times New Roman" w:hAnsi="Times New Roman"/>
        </w:rPr>
        <w:t xml:space="preserve"> to his human nature </w:t>
      </w:r>
    </w:p>
    <w:p w14:paraId="09479896" w14:textId="77777777" w:rsidR="004C38AF" w:rsidRPr="0006151A" w:rsidRDefault="004C38AF" w:rsidP="0095065E">
      <w:pPr>
        <w:tabs>
          <w:tab w:val="left" w:pos="560"/>
          <w:tab w:val="left" w:pos="1120"/>
          <w:tab w:val="left" w:pos="1700"/>
          <w:tab w:val="left" w:pos="2260"/>
          <w:tab w:val="left" w:pos="2800"/>
          <w:tab w:val="left" w:pos="3360"/>
          <w:tab w:val="left" w:pos="9000"/>
        </w:tabs>
        <w:ind w:right="20"/>
        <w:jc w:val="left"/>
        <w:rPr>
          <w:rFonts w:ascii="Times New Roman" w:hAnsi="Times New Roman"/>
        </w:rPr>
      </w:pPr>
      <w:r w:rsidRPr="0006151A">
        <w:rPr>
          <w:rFonts w:ascii="Times New Roman" w:hAnsi="Times New Roman"/>
        </w:rPr>
        <w:tab/>
        <w:t>4d</w:t>
      </w:r>
      <w:r w:rsidRPr="0006151A">
        <w:rPr>
          <w:rFonts w:ascii="Times New Roman" w:hAnsi="Times New Roman"/>
        </w:rPr>
        <w:tab/>
      </w:r>
      <w:r w:rsidRPr="0006151A">
        <w:rPr>
          <w:rFonts w:ascii="Times New Roman" w:hAnsi="Times New Roman"/>
        </w:rPr>
        <w:tab/>
        <w:t>and who was declared to be the Son of God</w:t>
      </w:r>
      <w:r w:rsidRPr="0006151A">
        <w:rPr>
          <w:rFonts w:ascii="Times New Roman" w:hAnsi="Times New Roman"/>
        </w:rPr>
        <w:tab/>
        <w:t>4</w:t>
      </w:r>
    </w:p>
    <w:p w14:paraId="1AB55C3B" w14:textId="77777777" w:rsidR="004C38AF" w:rsidRPr="0006151A" w:rsidRDefault="004C38AF" w:rsidP="0095065E">
      <w:pPr>
        <w:tabs>
          <w:tab w:val="left" w:pos="560"/>
          <w:tab w:val="left" w:pos="1120"/>
          <w:tab w:val="left" w:pos="1700"/>
          <w:tab w:val="left" w:pos="2260"/>
          <w:tab w:val="left" w:pos="2800"/>
          <w:tab w:val="left" w:pos="3360"/>
          <w:tab w:val="left" w:pos="9000"/>
        </w:tabs>
        <w:ind w:right="20"/>
        <w:jc w:val="left"/>
        <w:rPr>
          <w:rFonts w:ascii="Times New Roman" w:hAnsi="Times New Roman"/>
        </w:rPr>
      </w:pPr>
      <w:r w:rsidRPr="0006151A">
        <w:rPr>
          <w:rFonts w:ascii="Times New Roman" w:hAnsi="Times New Roman"/>
        </w:rPr>
        <w:tab/>
        <w:t>4a</w:t>
      </w:r>
      <w:r w:rsidRPr="0006151A">
        <w:rPr>
          <w:rFonts w:ascii="Times New Roman" w:hAnsi="Times New Roman"/>
        </w:rPr>
        <w:tab/>
      </w:r>
      <w:r w:rsidRPr="0006151A">
        <w:rPr>
          <w:rFonts w:ascii="Times New Roman" w:hAnsi="Times New Roman"/>
        </w:rPr>
        <w:tab/>
      </w:r>
      <w:r w:rsidRPr="0006151A">
        <w:rPr>
          <w:rFonts w:ascii="Times New Roman" w:hAnsi="Times New Roman"/>
        </w:rPr>
        <w:tab/>
        <w:t xml:space="preserve">through the Spirit </w:t>
      </w:r>
    </w:p>
    <w:p w14:paraId="3A9FFD94" w14:textId="77777777" w:rsidR="004C38AF" w:rsidRPr="0006151A" w:rsidRDefault="004C38AF" w:rsidP="0095065E">
      <w:pPr>
        <w:tabs>
          <w:tab w:val="left" w:pos="560"/>
          <w:tab w:val="left" w:pos="1120"/>
          <w:tab w:val="left" w:pos="1700"/>
          <w:tab w:val="left" w:pos="2260"/>
          <w:tab w:val="left" w:pos="2800"/>
          <w:tab w:val="left" w:pos="3360"/>
          <w:tab w:val="left" w:pos="9000"/>
        </w:tabs>
        <w:ind w:right="20"/>
        <w:jc w:val="left"/>
        <w:rPr>
          <w:rFonts w:ascii="Times New Roman" w:hAnsi="Times New Roman"/>
        </w:rPr>
      </w:pPr>
      <w:r w:rsidRPr="0006151A">
        <w:rPr>
          <w:rFonts w:ascii="Times New Roman" w:hAnsi="Times New Roman"/>
        </w:rPr>
        <w:tab/>
        <w:t>4b</w:t>
      </w:r>
      <w:r w:rsidRPr="0006151A">
        <w:rPr>
          <w:rFonts w:ascii="Times New Roman" w:hAnsi="Times New Roman"/>
        </w:rPr>
        <w:tab/>
      </w:r>
      <w:r w:rsidRPr="0006151A">
        <w:rPr>
          <w:rFonts w:ascii="Times New Roman" w:hAnsi="Times New Roman"/>
        </w:rPr>
        <w:tab/>
      </w:r>
      <w:r w:rsidRPr="0006151A">
        <w:rPr>
          <w:rFonts w:ascii="Times New Roman" w:hAnsi="Times New Roman"/>
        </w:rPr>
        <w:tab/>
      </w:r>
      <w:r w:rsidRPr="0006151A">
        <w:rPr>
          <w:rFonts w:ascii="Times New Roman" w:hAnsi="Times New Roman"/>
        </w:rPr>
        <w:tab/>
      </w:r>
      <w:r w:rsidRPr="0006151A">
        <w:rPr>
          <w:rFonts w:ascii="Times New Roman" w:hAnsi="Times New Roman"/>
        </w:rPr>
        <w:tab/>
        <w:t>of holiness</w:t>
      </w:r>
    </w:p>
    <w:p w14:paraId="26CFEECF" w14:textId="77777777" w:rsidR="004C38AF" w:rsidRPr="0006151A" w:rsidRDefault="004C38AF" w:rsidP="0095065E">
      <w:pPr>
        <w:tabs>
          <w:tab w:val="left" w:pos="560"/>
          <w:tab w:val="left" w:pos="1120"/>
          <w:tab w:val="left" w:pos="1700"/>
          <w:tab w:val="left" w:pos="2260"/>
          <w:tab w:val="left" w:pos="2800"/>
          <w:tab w:val="left" w:pos="3360"/>
          <w:tab w:val="left" w:pos="9000"/>
        </w:tabs>
        <w:ind w:right="20"/>
        <w:jc w:val="left"/>
        <w:rPr>
          <w:rFonts w:ascii="Times New Roman" w:hAnsi="Times New Roman"/>
        </w:rPr>
      </w:pPr>
      <w:r w:rsidRPr="0006151A">
        <w:rPr>
          <w:rFonts w:ascii="Times New Roman" w:hAnsi="Times New Roman"/>
        </w:rPr>
        <w:tab/>
        <w:t>4c</w:t>
      </w:r>
      <w:r w:rsidRPr="0006151A">
        <w:rPr>
          <w:rFonts w:ascii="Times New Roman" w:hAnsi="Times New Roman"/>
        </w:rPr>
        <w:tab/>
      </w:r>
      <w:r w:rsidRPr="0006151A">
        <w:rPr>
          <w:rFonts w:ascii="Times New Roman" w:hAnsi="Times New Roman"/>
        </w:rPr>
        <w:tab/>
      </w:r>
      <w:r w:rsidRPr="0006151A">
        <w:rPr>
          <w:rFonts w:ascii="Times New Roman" w:hAnsi="Times New Roman"/>
        </w:rPr>
        <w:tab/>
      </w:r>
      <w:r w:rsidRPr="0006151A">
        <w:rPr>
          <w:rFonts w:ascii="Times New Roman" w:hAnsi="Times New Roman"/>
        </w:rPr>
        <w:tab/>
        <w:t>with power</w:t>
      </w:r>
    </w:p>
    <w:p w14:paraId="12093F16" w14:textId="77777777" w:rsidR="004C38AF" w:rsidRPr="0006151A" w:rsidRDefault="004C38AF" w:rsidP="0095065E">
      <w:pPr>
        <w:tabs>
          <w:tab w:val="left" w:pos="560"/>
          <w:tab w:val="left" w:pos="1120"/>
          <w:tab w:val="left" w:pos="1700"/>
          <w:tab w:val="left" w:pos="2260"/>
          <w:tab w:val="left" w:pos="2800"/>
          <w:tab w:val="left" w:pos="3360"/>
          <w:tab w:val="left" w:pos="9000"/>
        </w:tabs>
        <w:ind w:right="20"/>
        <w:jc w:val="left"/>
        <w:rPr>
          <w:rFonts w:ascii="Times New Roman" w:hAnsi="Times New Roman"/>
        </w:rPr>
      </w:pPr>
      <w:r w:rsidRPr="0006151A">
        <w:rPr>
          <w:rFonts w:ascii="Times New Roman" w:hAnsi="Times New Roman"/>
        </w:rPr>
        <w:tab/>
        <w:t>4e</w:t>
      </w:r>
      <w:r w:rsidRPr="0006151A">
        <w:rPr>
          <w:rFonts w:ascii="Times New Roman" w:hAnsi="Times New Roman"/>
        </w:rPr>
        <w:tab/>
      </w:r>
      <w:r w:rsidRPr="0006151A">
        <w:rPr>
          <w:rFonts w:ascii="Times New Roman" w:hAnsi="Times New Roman"/>
        </w:rPr>
        <w:tab/>
      </w:r>
      <w:r w:rsidRPr="0006151A">
        <w:rPr>
          <w:rFonts w:ascii="Times New Roman" w:hAnsi="Times New Roman"/>
        </w:rPr>
        <w:tab/>
        <w:t xml:space="preserve">by his resurrection </w:t>
      </w:r>
    </w:p>
    <w:p w14:paraId="07C5F833" w14:textId="77777777" w:rsidR="004C38AF" w:rsidRPr="0006151A" w:rsidRDefault="004C38AF" w:rsidP="0095065E">
      <w:pPr>
        <w:tabs>
          <w:tab w:val="left" w:pos="560"/>
          <w:tab w:val="left" w:pos="1120"/>
          <w:tab w:val="left" w:pos="1700"/>
          <w:tab w:val="left" w:pos="2260"/>
          <w:tab w:val="left" w:pos="2800"/>
          <w:tab w:val="left" w:pos="3360"/>
          <w:tab w:val="left" w:pos="9000"/>
        </w:tabs>
        <w:ind w:right="20"/>
        <w:jc w:val="left"/>
        <w:rPr>
          <w:rFonts w:ascii="Times New Roman" w:hAnsi="Times New Roman"/>
        </w:rPr>
      </w:pPr>
      <w:r w:rsidRPr="0006151A">
        <w:rPr>
          <w:rFonts w:ascii="Times New Roman" w:hAnsi="Times New Roman"/>
        </w:rPr>
        <w:tab/>
        <w:t>4f</w:t>
      </w:r>
      <w:r w:rsidRPr="0006151A">
        <w:rPr>
          <w:rFonts w:ascii="Times New Roman" w:hAnsi="Times New Roman"/>
        </w:rPr>
        <w:tab/>
      </w:r>
      <w:r w:rsidRPr="0006151A">
        <w:rPr>
          <w:rFonts w:ascii="Times New Roman" w:hAnsi="Times New Roman"/>
        </w:rPr>
        <w:tab/>
      </w:r>
      <w:r w:rsidRPr="0006151A">
        <w:rPr>
          <w:rFonts w:ascii="Times New Roman" w:hAnsi="Times New Roman"/>
        </w:rPr>
        <w:tab/>
      </w:r>
      <w:r w:rsidRPr="0006151A">
        <w:rPr>
          <w:rFonts w:ascii="Times New Roman" w:hAnsi="Times New Roman"/>
        </w:rPr>
        <w:tab/>
        <w:t>from the dead</w:t>
      </w:r>
    </w:p>
    <w:p w14:paraId="50CF81C3" w14:textId="77777777" w:rsidR="004C38AF" w:rsidRPr="0006151A" w:rsidRDefault="004C38AF" w:rsidP="0095065E">
      <w:pPr>
        <w:tabs>
          <w:tab w:val="left" w:pos="560"/>
          <w:tab w:val="left" w:pos="1120"/>
          <w:tab w:val="left" w:pos="1700"/>
          <w:tab w:val="left" w:pos="2260"/>
          <w:tab w:val="left" w:pos="2800"/>
          <w:tab w:val="left" w:pos="3360"/>
          <w:tab w:val="left" w:pos="9000"/>
        </w:tabs>
        <w:ind w:right="20"/>
        <w:jc w:val="left"/>
        <w:rPr>
          <w:rFonts w:ascii="Times New Roman" w:hAnsi="Times New Roman"/>
        </w:rPr>
      </w:pPr>
      <w:r w:rsidRPr="0006151A">
        <w:rPr>
          <w:rFonts w:ascii="Times New Roman" w:hAnsi="Times New Roman"/>
        </w:rPr>
        <w:tab/>
        <w:t>4g</w:t>
      </w:r>
      <w:r w:rsidRPr="0006151A">
        <w:rPr>
          <w:rFonts w:ascii="Times New Roman" w:hAnsi="Times New Roman"/>
        </w:rPr>
        <w:tab/>
      </w:r>
      <w:r w:rsidRPr="0006151A">
        <w:rPr>
          <w:rFonts w:ascii="Times New Roman" w:hAnsi="Times New Roman"/>
        </w:rPr>
        <w:tab/>
        <w:t>Jesus Christ</w:t>
      </w:r>
    </w:p>
    <w:p w14:paraId="43B1E963" w14:textId="77777777" w:rsidR="004C38AF" w:rsidRPr="0006151A" w:rsidRDefault="004C38AF" w:rsidP="0095065E">
      <w:pPr>
        <w:tabs>
          <w:tab w:val="left" w:pos="560"/>
          <w:tab w:val="left" w:pos="1120"/>
          <w:tab w:val="left" w:pos="1700"/>
          <w:tab w:val="left" w:pos="2260"/>
          <w:tab w:val="left" w:pos="2800"/>
          <w:tab w:val="left" w:pos="3360"/>
          <w:tab w:val="left" w:pos="9000"/>
        </w:tabs>
        <w:ind w:right="20"/>
        <w:jc w:val="left"/>
        <w:rPr>
          <w:rFonts w:ascii="Times New Roman" w:hAnsi="Times New Roman"/>
        </w:rPr>
      </w:pPr>
      <w:r w:rsidRPr="0006151A">
        <w:rPr>
          <w:rFonts w:ascii="Times New Roman" w:hAnsi="Times New Roman"/>
        </w:rPr>
        <w:tab/>
      </w:r>
      <w:proofErr w:type="gramStart"/>
      <w:r w:rsidRPr="0006151A">
        <w:rPr>
          <w:rFonts w:ascii="Times New Roman" w:hAnsi="Times New Roman"/>
        </w:rPr>
        <w:t>4h</w:t>
      </w:r>
      <w:r w:rsidRPr="0006151A">
        <w:rPr>
          <w:rFonts w:ascii="Times New Roman" w:hAnsi="Times New Roman"/>
        </w:rPr>
        <w:tab/>
      </w:r>
      <w:r w:rsidRPr="0006151A">
        <w:rPr>
          <w:rFonts w:ascii="Times New Roman" w:hAnsi="Times New Roman"/>
        </w:rPr>
        <w:tab/>
      </w:r>
      <w:r w:rsidRPr="0006151A">
        <w:rPr>
          <w:rFonts w:ascii="Times New Roman" w:hAnsi="Times New Roman"/>
        </w:rPr>
        <w:tab/>
        <w:t>our Lord.</w:t>
      </w:r>
      <w:proofErr w:type="gramEnd"/>
      <w:r w:rsidRPr="0006151A">
        <w:rPr>
          <w:rFonts w:ascii="Times New Roman" w:hAnsi="Times New Roman"/>
        </w:rPr>
        <w:t xml:space="preserve"> </w:t>
      </w:r>
    </w:p>
    <w:p w14:paraId="1B5342C0" w14:textId="77777777" w:rsidR="004C38AF" w:rsidRPr="0006151A" w:rsidRDefault="004C38AF" w:rsidP="0095065E">
      <w:pPr>
        <w:tabs>
          <w:tab w:val="left" w:pos="6480"/>
          <w:tab w:val="left" w:pos="9000"/>
        </w:tabs>
        <w:ind w:left="300" w:right="20" w:hanging="300"/>
        <w:jc w:val="left"/>
        <w:rPr>
          <w:rFonts w:ascii="Times New Roman" w:hAnsi="Times New Roman"/>
          <w:b/>
        </w:rPr>
      </w:pPr>
    </w:p>
    <w:p w14:paraId="643473AC" w14:textId="77777777" w:rsidR="004C38AF" w:rsidRPr="0006151A" w:rsidRDefault="004C38AF" w:rsidP="0095065E">
      <w:pPr>
        <w:tabs>
          <w:tab w:val="left" w:pos="6480"/>
          <w:tab w:val="left" w:pos="9000"/>
        </w:tabs>
        <w:ind w:left="300" w:right="20" w:hanging="300"/>
        <w:jc w:val="left"/>
        <w:rPr>
          <w:rFonts w:ascii="Times New Roman" w:hAnsi="Times New Roman"/>
        </w:rPr>
      </w:pPr>
      <w:r w:rsidRPr="0006151A">
        <w:rPr>
          <w:rFonts w:ascii="Times New Roman" w:hAnsi="Times New Roman"/>
          <w:b/>
        </w:rPr>
        <w:t>For Verse 4 Fill in These Four Steps (Using the Structural Context)</w:t>
      </w:r>
    </w:p>
    <w:p w14:paraId="4B4688F7" w14:textId="77777777" w:rsidR="004C38AF" w:rsidRPr="0006151A" w:rsidRDefault="004C38AF" w:rsidP="0095065E">
      <w:pPr>
        <w:tabs>
          <w:tab w:val="left" w:pos="560"/>
          <w:tab w:val="left" w:pos="1120"/>
          <w:tab w:val="left" w:pos="1700"/>
          <w:tab w:val="left" w:pos="2260"/>
          <w:tab w:val="left" w:pos="2800"/>
          <w:tab w:val="left" w:pos="3360"/>
          <w:tab w:val="left" w:pos="6480"/>
          <w:tab w:val="left" w:pos="9000"/>
        </w:tabs>
        <w:ind w:right="20"/>
        <w:jc w:val="left"/>
        <w:rPr>
          <w:rFonts w:ascii="Times New Roman" w:hAnsi="Times New Roman"/>
        </w:rPr>
      </w:pPr>
    </w:p>
    <w:p w14:paraId="6C0152C1" w14:textId="77777777" w:rsidR="004C38AF" w:rsidRPr="0006151A" w:rsidRDefault="004C38AF" w:rsidP="0095065E">
      <w:pPr>
        <w:pStyle w:val="Heading2"/>
        <w:keepNext w:val="0"/>
        <w:jc w:val="left"/>
        <w:rPr>
          <w:rFonts w:ascii="Times New Roman" w:hAnsi="Times New Roman"/>
        </w:rPr>
      </w:pPr>
      <w:r w:rsidRPr="0006151A">
        <w:rPr>
          <w:rFonts w:ascii="Times New Roman" w:hAnsi="Times New Roman"/>
          <w:u w:val="single"/>
        </w:rPr>
        <w:t>CPT: Central Proposition of the Text (Exegetical Idea)</w:t>
      </w:r>
      <w:r w:rsidRPr="0006151A">
        <w:rPr>
          <w:rFonts w:ascii="Times New Roman" w:hAnsi="Times New Roman"/>
        </w:rPr>
        <w:t xml:space="preserve">: </w:t>
      </w:r>
    </w:p>
    <w:p w14:paraId="09D0ACF4" w14:textId="77777777" w:rsidR="004C38AF" w:rsidRPr="0006151A" w:rsidRDefault="004C38AF" w:rsidP="0095065E">
      <w:pPr>
        <w:jc w:val="left"/>
        <w:rPr>
          <w:rFonts w:ascii="Times New Roman" w:hAnsi="Times New Roman"/>
        </w:rPr>
      </w:pPr>
    </w:p>
    <w:p w14:paraId="2587C36A" w14:textId="77777777" w:rsidR="004C38AF" w:rsidRPr="0006151A" w:rsidRDefault="004C38AF" w:rsidP="0095065E">
      <w:pPr>
        <w:jc w:val="left"/>
        <w:rPr>
          <w:rFonts w:ascii="Times New Roman" w:hAnsi="Times New Roman"/>
        </w:rPr>
      </w:pPr>
    </w:p>
    <w:p w14:paraId="64608AE1" w14:textId="77777777" w:rsidR="004C38AF" w:rsidRPr="0006151A" w:rsidRDefault="004C38AF" w:rsidP="0095065E">
      <w:pPr>
        <w:jc w:val="left"/>
        <w:rPr>
          <w:rFonts w:ascii="Times New Roman" w:hAnsi="Times New Roman"/>
        </w:rPr>
      </w:pPr>
    </w:p>
    <w:p w14:paraId="66BCBD9E" w14:textId="77777777" w:rsidR="004C38AF" w:rsidRPr="0006151A" w:rsidRDefault="004C38AF" w:rsidP="0095065E">
      <w:pPr>
        <w:jc w:val="left"/>
        <w:rPr>
          <w:rFonts w:ascii="Times New Roman" w:hAnsi="Times New Roman"/>
        </w:rPr>
      </w:pPr>
    </w:p>
    <w:p w14:paraId="71C3351B" w14:textId="77777777" w:rsidR="004C38AF" w:rsidRPr="0006151A" w:rsidRDefault="004C38AF" w:rsidP="0095065E">
      <w:pPr>
        <w:pStyle w:val="Heading2"/>
        <w:keepNext w:val="0"/>
        <w:jc w:val="left"/>
        <w:rPr>
          <w:rFonts w:ascii="Times New Roman" w:hAnsi="Times New Roman"/>
        </w:rPr>
      </w:pPr>
      <w:r w:rsidRPr="0006151A">
        <w:rPr>
          <w:rFonts w:ascii="Times New Roman" w:hAnsi="Times New Roman"/>
          <w:u w:val="single"/>
        </w:rPr>
        <w:t>Systematic Theology (may be already included in the CPT above)</w:t>
      </w:r>
      <w:r w:rsidRPr="0006151A">
        <w:rPr>
          <w:rFonts w:ascii="Times New Roman" w:hAnsi="Times New Roman"/>
        </w:rPr>
        <w:t xml:space="preserve">: </w:t>
      </w:r>
    </w:p>
    <w:p w14:paraId="68D93D6C" w14:textId="77777777" w:rsidR="004C38AF" w:rsidRPr="0006151A" w:rsidRDefault="004C38AF" w:rsidP="0095065E">
      <w:pPr>
        <w:jc w:val="left"/>
        <w:rPr>
          <w:rFonts w:ascii="Times New Roman" w:hAnsi="Times New Roman"/>
        </w:rPr>
      </w:pPr>
    </w:p>
    <w:p w14:paraId="711658BC" w14:textId="77777777" w:rsidR="004C38AF" w:rsidRPr="0006151A" w:rsidRDefault="004C38AF" w:rsidP="0095065E">
      <w:pPr>
        <w:jc w:val="left"/>
        <w:rPr>
          <w:rFonts w:ascii="Times New Roman" w:hAnsi="Times New Roman"/>
        </w:rPr>
      </w:pPr>
    </w:p>
    <w:p w14:paraId="015711D9" w14:textId="77777777" w:rsidR="004C38AF" w:rsidRPr="0006151A" w:rsidRDefault="004C38AF" w:rsidP="0095065E">
      <w:pPr>
        <w:jc w:val="left"/>
        <w:rPr>
          <w:rFonts w:ascii="Times New Roman" w:hAnsi="Times New Roman"/>
        </w:rPr>
      </w:pPr>
    </w:p>
    <w:p w14:paraId="04545487" w14:textId="77777777" w:rsidR="004C38AF" w:rsidRPr="0006151A" w:rsidRDefault="004C38AF" w:rsidP="0095065E">
      <w:pPr>
        <w:jc w:val="left"/>
        <w:rPr>
          <w:rFonts w:ascii="Times New Roman" w:hAnsi="Times New Roman"/>
        </w:rPr>
      </w:pPr>
    </w:p>
    <w:p w14:paraId="323B7658" w14:textId="77777777" w:rsidR="004C38AF" w:rsidRPr="0006151A" w:rsidRDefault="004C38AF" w:rsidP="0095065E">
      <w:pPr>
        <w:pStyle w:val="Heading2"/>
        <w:keepNext w:val="0"/>
        <w:jc w:val="left"/>
        <w:rPr>
          <w:rFonts w:ascii="Times New Roman" w:hAnsi="Times New Roman"/>
        </w:rPr>
      </w:pPr>
      <w:r w:rsidRPr="0006151A">
        <w:rPr>
          <w:rFonts w:ascii="Times New Roman" w:hAnsi="Times New Roman"/>
          <w:u w:val="single"/>
        </w:rPr>
        <w:t>CUP: Central Universal Principle</w:t>
      </w:r>
      <w:r w:rsidRPr="0006151A">
        <w:rPr>
          <w:rFonts w:ascii="Times New Roman" w:hAnsi="Times New Roman"/>
        </w:rPr>
        <w:t xml:space="preserve">: </w:t>
      </w:r>
    </w:p>
    <w:p w14:paraId="2E37CEE4" w14:textId="77777777" w:rsidR="004C38AF" w:rsidRPr="0006151A" w:rsidRDefault="004C38AF" w:rsidP="0095065E">
      <w:pPr>
        <w:jc w:val="left"/>
        <w:rPr>
          <w:rFonts w:ascii="Times New Roman" w:hAnsi="Times New Roman"/>
        </w:rPr>
      </w:pPr>
    </w:p>
    <w:p w14:paraId="2E08CEDE" w14:textId="77777777" w:rsidR="004C38AF" w:rsidRPr="0006151A" w:rsidRDefault="004C38AF" w:rsidP="0095065E">
      <w:pPr>
        <w:jc w:val="left"/>
        <w:rPr>
          <w:rFonts w:ascii="Times New Roman" w:hAnsi="Times New Roman"/>
        </w:rPr>
      </w:pPr>
    </w:p>
    <w:p w14:paraId="22F4E82A" w14:textId="77777777" w:rsidR="004C38AF" w:rsidRPr="0006151A" w:rsidRDefault="004C38AF" w:rsidP="0095065E">
      <w:pPr>
        <w:jc w:val="left"/>
        <w:rPr>
          <w:rFonts w:ascii="Times New Roman" w:hAnsi="Times New Roman"/>
        </w:rPr>
      </w:pPr>
    </w:p>
    <w:p w14:paraId="287B565C" w14:textId="77777777" w:rsidR="004C38AF" w:rsidRPr="0006151A" w:rsidRDefault="004C38AF" w:rsidP="0095065E">
      <w:pPr>
        <w:jc w:val="left"/>
        <w:rPr>
          <w:rFonts w:ascii="Times New Roman" w:hAnsi="Times New Roman"/>
        </w:rPr>
      </w:pPr>
    </w:p>
    <w:p w14:paraId="1EACC102" w14:textId="77777777" w:rsidR="004C38AF" w:rsidRPr="0006151A" w:rsidRDefault="004C38AF" w:rsidP="0095065E">
      <w:pPr>
        <w:pStyle w:val="Heading2"/>
        <w:keepNext w:val="0"/>
        <w:jc w:val="left"/>
        <w:rPr>
          <w:rFonts w:ascii="Times New Roman" w:hAnsi="Times New Roman"/>
        </w:rPr>
      </w:pPr>
      <w:r w:rsidRPr="0006151A">
        <w:rPr>
          <w:rFonts w:ascii="Times New Roman" w:hAnsi="Times New Roman"/>
          <w:u w:val="single"/>
        </w:rPr>
        <w:t>CPS: Central Proposition of the Sermon (Homiletical Idea)</w:t>
      </w:r>
      <w:r w:rsidRPr="0006151A">
        <w:rPr>
          <w:rFonts w:ascii="Times New Roman" w:hAnsi="Times New Roman"/>
        </w:rPr>
        <w:t xml:space="preserve">: </w:t>
      </w:r>
    </w:p>
    <w:p w14:paraId="647520AF" w14:textId="77777777" w:rsidR="004C38AF" w:rsidRPr="0006151A" w:rsidRDefault="004C38AF" w:rsidP="0095065E">
      <w:pPr>
        <w:jc w:val="left"/>
        <w:rPr>
          <w:rFonts w:ascii="Times New Roman" w:hAnsi="Times New Roman"/>
        </w:rPr>
      </w:pPr>
    </w:p>
    <w:p w14:paraId="7C73CF8C" w14:textId="77777777" w:rsidR="004C38AF" w:rsidRPr="0006151A" w:rsidRDefault="004C38AF" w:rsidP="0095065E">
      <w:pPr>
        <w:tabs>
          <w:tab w:val="left" w:pos="6480"/>
          <w:tab w:val="left" w:pos="9000"/>
        </w:tabs>
        <w:ind w:left="300" w:right="20" w:hanging="300"/>
        <w:jc w:val="left"/>
        <w:rPr>
          <w:rFonts w:ascii="Times New Roman" w:hAnsi="Times New Roman"/>
        </w:rPr>
      </w:pPr>
      <w:r w:rsidRPr="0006151A">
        <w:rPr>
          <w:rFonts w:ascii="Times New Roman" w:hAnsi="Times New Roman"/>
          <w:b/>
        </w:rPr>
        <w:br w:type="page"/>
      </w:r>
      <w:r w:rsidRPr="0006151A">
        <w:rPr>
          <w:rFonts w:ascii="Times New Roman" w:hAnsi="Times New Roman"/>
          <w:b/>
        </w:rPr>
        <w:lastRenderedPageBreak/>
        <w:t>CPT (and Exegetical Outline)</w:t>
      </w:r>
    </w:p>
    <w:p w14:paraId="01EE1AA9" w14:textId="77777777" w:rsidR="004C38AF" w:rsidRPr="0006151A" w:rsidRDefault="004C38AF" w:rsidP="0095065E">
      <w:pPr>
        <w:tabs>
          <w:tab w:val="left" w:pos="6480"/>
          <w:tab w:val="left" w:pos="9000"/>
        </w:tabs>
        <w:ind w:right="20"/>
        <w:jc w:val="left"/>
        <w:rPr>
          <w:rFonts w:ascii="Times New Roman" w:hAnsi="Times New Roman"/>
        </w:rPr>
      </w:pPr>
    </w:p>
    <w:p w14:paraId="26816EFB" w14:textId="77777777" w:rsidR="004C38AF" w:rsidRPr="0006151A" w:rsidRDefault="004C38AF" w:rsidP="0095065E">
      <w:pPr>
        <w:tabs>
          <w:tab w:val="left" w:pos="6480"/>
          <w:tab w:val="left" w:pos="9000"/>
        </w:tabs>
        <w:ind w:right="20"/>
        <w:jc w:val="left"/>
        <w:rPr>
          <w:rFonts w:ascii="Times New Roman" w:hAnsi="Times New Roman"/>
        </w:rPr>
      </w:pPr>
      <w:r w:rsidRPr="0006151A">
        <w:rPr>
          <w:rFonts w:ascii="Times New Roman" w:hAnsi="Times New Roman"/>
          <w:u w:val="single"/>
        </w:rPr>
        <w:t>Prologue</w:t>
      </w:r>
      <w:r w:rsidRPr="0006151A">
        <w:rPr>
          <w:rFonts w:ascii="Times New Roman" w:hAnsi="Times New Roman"/>
        </w:rPr>
        <w:t>: In this introduction to the book of Romans Paul has already noted in verse 1 his person: that he was commissioned by God to preach the gospel.  In verses 2-4 he notes two aspects about his message, the gospel: (1) it was prophesied in the Old Testament, and (2), it concerned Jesus Christ.  But what does the gospel say about Christ?  Here in verses 3-4 the different language seems to indicate that Paul is quoting a confessional statement.  After noting in verse 3 that the gospel includes the human side of Christ, in verse 4 he notes a second characteristic of the gospel.</w:t>
      </w:r>
    </w:p>
    <w:p w14:paraId="4E8B65C2" w14:textId="77777777" w:rsidR="004C38AF" w:rsidRPr="0006151A" w:rsidRDefault="004C38AF" w:rsidP="0095065E">
      <w:pPr>
        <w:tabs>
          <w:tab w:val="left" w:pos="6480"/>
          <w:tab w:val="left" w:pos="9000"/>
        </w:tabs>
        <w:ind w:right="20"/>
        <w:jc w:val="left"/>
        <w:rPr>
          <w:rFonts w:ascii="Times New Roman" w:hAnsi="Times New Roman"/>
        </w:rPr>
      </w:pPr>
    </w:p>
    <w:p w14:paraId="54CB9466" w14:textId="77777777" w:rsidR="004C38AF" w:rsidRPr="0006151A" w:rsidRDefault="004C38AF" w:rsidP="0095065E">
      <w:pPr>
        <w:tabs>
          <w:tab w:val="left" w:pos="6480"/>
          <w:tab w:val="left" w:pos="9000"/>
        </w:tabs>
        <w:ind w:right="20"/>
        <w:jc w:val="left"/>
        <w:rPr>
          <w:rFonts w:ascii="Times New Roman" w:hAnsi="Times New Roman"/>
        </w:rPr>
      </w:pPr>
    </w:p>
    <w:p w14:paraId="2108ED7D" w14:textId="77777777" w:rsidR="004C38AF" w:rsidRPr="0006151A" w:rsidRDefault="004C38AF" w:rsidP="0095065E">
      <w:pPr>
        <w:tabs>
          <w:tab w:val="left" w:pos="6480"/>
          <w:tab w:val="left" w:pos="9000"/>
        </w:tabs>
        <w:ind w:right="20"/>
        <w:jc w:val="left"/>
        <w:rPr>
          <w:rFonts w:ascii="Times New Roman" w:hAnsi="Times New Roman"/>
        </w:rPr>
      </w:pPr>
    </w:p>
    <w:p w14:paraId="6E8BA57B" w14:textId="77777777" w:rsidR="004C38AF" w:rsidRPr="0006151A" w:rsidRDefault="004C38AF" w:rsidP="0095065E">
      <w:pPr>
        <w:tabs>
          <w:tab w:val="left" w:pos="6480"/>
          <w:tab w:val="left" w:pos="9000"/>
        </w:tabs>
        <w:ind w:right="20"/>
        <w:jc w:val="left"/>
        <w:rPr>
          <w:rFonts w:ascii="Times New Roman" w:hAnsi="Times New Roman"/>
        </w:rPr>
      </w:pPr>
      <w:r w:rsidRPr="0006151A">
        <w:rPr>
          <w:rFonts w:ascii="Times New Roman" w:hAnsi="Times New Roman"/>
          <w:u w:val="single"/>
        </w:rPr>
        <w:t>Exegetical Idea (CPT)</w:t>
      </w:r>
      <w:r w:rsidRPr="0006151A">
        <w:rPr>
          <w:rFonts w:ascii="Times New Roman" w:hAnsi="Times New Roman"/>
        </w:rPr>
        <w:t xml:space="preserve">: The content of the </w:t>
      </w:r>
      <w:proofErr w:type="gramStart"/>
      <w:r w:rsidRPr="0006151A">
        <w:rPr>
          <w:rFonts w:ascii="Times New Roman" w:hAnsi="Times New Roman"/>
        </w:rPr>
        <w:t xml:space="preserve">gospel </w:t>
      </w:r>
      <w:r w:rsidRPr="0006151A">
        <w:rPr>
          <w:rFonts w:ascii="Times New Roman" w:hAnsi="Times New Roman"/>
          <w:i/>
        </w:rPr>
        <w:t>which Paul shared</w:t>
      </w:r>
      <w:proofErr w:type="gramEnd"/>
      <w:r w:rsidRPr="0006151A">
        <w:rPr>
          <w:rFonts w:ascii="Times New Roman" w:hAnsi="Times New Roman"/>
        </w:rPr>
        <w:t xml:space="preserve"> </w:t>
      </w:r>
      <w:r w:rsidRPr="0006151A">
        <w:rPr>
          <w:rFonts w:ascii="Times New Roman" w:hAnsi="Times New Roman"/>
          <w:i/>
        </w:rPr>
        <w:t>included</w:t>
      </w:r>
      <w:r w:rsidRPr="0006151A">
        <w:rPr>
          <w:rFonts w:ascii="Times New Roman" w:hAnsi="Times New Roman"/>
        </w:rPr>
        <w:t xml:space="preserve"> Christ’s deity proved in his powerful resurrection caused by the Holy Spirit.</w:t>
      </w:r>
    </w:p>
    <w:p w14:paraId="7E584E0D" w14:textId="77777777" w:rsidR="004C38AF" w:rsidRPr="0006151A" w:rsidRDefault="004C38AF" w:rsidP="0095065E">
      <w:pPr>
        <w:tabs>
          <w:tab w:val="left" w:pos="6480"/>
          <w:tab w:val="left" w:pos="9000"/>
        </w:tabs>
        <w:ind w:right="20"/>
        <w:jc w:val="left"/>
        <w:rPr>
          <w:rFonts w:ascii="Times New Roman" w:hAnsi="Times New Roman"/>
        </w:rPr>
      </w:pPr>
    </w:p>
    <w:p w14:paraId="1CB737FE" w14:textId="77777777" w:rsidR="004C38AF" w:rsidRPr="0006151A" w:rsidRDefault="004C38AF" w:rsidP="0095065E">
      <w:pPr>
        <w:tabs>
          <w:tab w:val="left" w:pos="6480"/>
          <w:tab w:val="left" w:pos="9000"/>
        </w:tabs>
        <w:ind w:left="380" w:right="20" w:hanging="380"/>
        <w:jc w:val="left"/>
        <w:rPr>
          <w:rFonts w:ascii="Times New Roman" w:hAnsi="Times New Roman"/>
        </w:rPr>
      </w:pPr>
    </w:p>
    <w:p w14:paraId="3BEBDB13" w14:textId="77777777" w:rsidR="004C38AF" w:rsidRPr="0006151A" w:rsidRDefault="004C38AF" w:rsidP="0095065E">
      <w:pPr>
        <w:tabs>
          <w:tab w:val="left" w:pos="6480"/>
          <w:tab w:val="left" w:pos="9000"/>
        </w:tabs>
        <w:ind w:left="380" w:right="20" w:hanging="380"/>
        <w:jc w:val="left"/>
        <w:rPr>
          <w:rFonts w:ascii="Times New Roman" w:hAnsi="Times New Roman"/>
          <w:i/>
        </w:rPr>
      </w:pPr>
      <w:r w:rsidRPr="0006151A">
        <w:rPr>
          <w:rFonts w:ascii="Times New Roman" w:hAnsi="Times New Roman"/>
        </w:rPr>
        <w:t>I.</w:t>
      </w:r>
      <w:r w:rsidRPr="0006151A">
        <w:rPr>
          <w:rFonts w:ascii="Times New Roman" w:hAnsi="Times New Roman"/>
        </w:rPr>
        <w:tab/>
        <w:t xml:space="preserve">(4a-d) </w:t>
      </w:r>
      <w:proofErr w:type="gramStart"/>
      <w:r w:rsidRPr="0006151A">
        <w:rPr>
          <w:rFonts w:ascii="Times New Roman" w:hAnsi="Times New Roman"/>
        </w:rPr>
        <w:t>The</w:t>
      </w:r>
      <w:proofErr w:type="gramEnd"/>
      <w:r w:rsidRPr="0006151A">
        <w:rPr>
          <w:rFonts w:ascii="Times New Roman" w:hAnsi="Times New Roman"/>
        </w:rPr>
        <w:t xml:space="preserve"> content of the gospel which Paul shared included the fact that the deity of Jesus Christ was shown by the </w:t>
      </w:r>
      <w:r w:rsidRPr="0006151A">
        <w:rPr>
          <w:rFonts w:ascii="Times New Roman" w:hAnsi="Times New Roman"/>
          <w:i/>
        </w:rPr>
        <w:t>powerful ministry of the Holy Spirit.</w:t>
      </w:r>
    </w:p>
    <w:p w14:paraId="62402C89" w14:textId="77777777" w:rsidR="004C38AF" w:rsidRPr="0006151A" w:rsidRDefault="004C38AF" w:rsidP="0095065E">
      <w:pPr>
        <w:tabs>
          <w:tab w:val="left" w:pos="6480"/>
          <w:tab w:val="left" w:pos="9000"/>
        </w:tabs>
        <w:ind w:left="700" w:right="20" w:hanging="380"/>
        <w:jc w:val="left"/>
        <w:rPr>
          <w:rFonts w:ascii="Times New Roman" w:hAnsi="Times New Roman"/>
        </w:rPr>
      </w:pPr>
    </w:p>
    <w:p w14:paraId="52F96C4B" w14:textId="77777777" w:rsidR="004C38AF" w:rsidRPr="0006151A" w:rsidRDefault="004C38AF" w:rsidP="0095065E">
      <w:pPr>
        <w:tabs>
          <w:tab w:val="left" w:pos="6480"/>
          <w:tab w:val="left" w:pos="9000"/>
        </w:tabs>
        <w:ind w:left="700" w:right="20" w:hanging="380"/>
        <w:jc w:val="left"/>
        <w:rPr>
          <w:rFonts w:ascii="Times New Roman" w:hAnsi="Times New Roman"/>
        </w:rPr>
      </w:pPr>
      <w:r w:rsidRPr="0006151A">
        <w:rPr>
          <w:rFonts w:ascii="Times New Roman" w:hAnsi="Times New Roman"/>
        </w:rPr>
        <w:t>A.</w:t>
      </w:r>
      <w:r w:rsidRPr="0006151A">
        <w:rPr>
          <w:rFonts w:ascii="Times New Roman" w:hAnsi="Times New Roman"/>
        </w:rPr>
        <w:tab/>
        <w:t xml:space="preserve">(4a) </w:t>
      </w:r>
      <w:proofErr w:type="gramStart"/>
      <w:r w:rsidRPr="0006151A">
        <w:rPr>
          <w:rFonts w:ascii="Times New Roman" w:hAnsi="Times New Roman"/>
        </w:rPr>
        <w:t>The</w:t>
      </w:r>
      <w:proofErr w:type="gramEnd"/>
      <w:r w:rsidRPr="0006151A">
        <w:rPr>
          <w:rFonts w:ascii="Times New Roman" w:hAnsi="Times New Roman"/>
        </w:rPr>
        <w:t xml:space="preserve"> agent of the powerful ministry was the Spirit.</w:t>
      </w:r>
    </w:p>
    <w:p w14:paraId="45BC61FF" w14:textId="77777777" w:rsidR="004C38AF" w:rsidRPr="0006151A" w:rsidRDefault="004C38AF" w:rsidP="0095065E">
      <w:pPr>
        <w:tabs>
          <w:tab w:val="left" w:pos="6480"/>
          <w:tab w:val="left" w:pos="9000"/>
        </w:tabs>
        <w:ind w:left="700" w:right="20" w:hanging="380"/>
        <w:jc w:val="left"/>
        <w:rPr>
          <w:rFonts w:ascii="Times New Roman" w:hAnsi="Times New Roman"/>
        </w:rPr>
      </w:pPr>
      <w:r w:rsidRPr="0006151A">
        <w:rPr>
          <w:rFonts w:ascii="Times New Roman" w:hAnsi="Times New Roman"/>
        </w:rPr>
        <w:t>B.</w:t>
      </w:r>
      <w:r w:rsidRPr="0006151A">
        <w:rPr>
          <w:rFonts w:ascii="Times New Roman" w:hAnsi="Times New Roman"/>
        </w:rPr>
        <w:tab/>
        <w:t xml:space="preserve">(4b) </w:t>
      </w:r>
      <w:proofErr w:type="gramStart"/>
      <w:r w:rsidRPr="0006151A">
        <w:rPr>
          <w:rFonts w:ascii="Times New Roman" w:hAnsi="Times New Roman"/>
        </w:rPr>
        <w:t>The</w:t>
      </w:r>
      <w:proofErr w:type="gramEnd"/>
      <w:r w:rsidRPr="0006151A">
        <w:rPr>
          <w:rFonts w:ascii="Times New Roman" w:hAnsi="Times New Roman"/>
        </w:rPr>
        <w:t xml:space="preserve"> nature of the Spirit was holy.</w:t>
      </w:r>
    </w:p>
    <w:p w14:paraId="67084AED" w14:textId="77777777" w:rsidR="004C38AF" w:rsidRPr="0006151A" w:rsidRDefault="004C38AF" w:rsidP="0095065E">
      <w:pPr>
        <w:tabs>
          <w:tab w:val="left" w:pos="6480"/>
          <w:tab w:val="left" w:pos="9000"/>
        </w:tabs>
        <w:ind w:left="700" w:right="20" w:hanging="380"/>
        <w:jc w:val="left"/>
        <w:rPr>
          <w:rFonts w:ascii="Times New Roman" w:hAnsi="Times New Roman"/>
        </w:rPr>
      </w:pPr>
      <w:r w:rsidRPr="0006151A">
        <w:rPr>
          <w:rFonts w:ascii="Times New Roman" w:hAnsi="Times New Roman"/>
        </w:rPr>
        <w:t>C.</w:t>
      </w:r>
      <w:r w:rsidRPr="0006151A">
        <w:rPr>
          <w:rFonts w:ascii="Times New Roman" w:hAnsi="Times New Roman"/>
        </w:rPr>
        <w:tab/>
        <w:t xml:space="preserve">(4c) </w:t>
      </w:r>
      <w:proofErr w:type="gramStart"/>
      <w:r w:rsidRPr="0006151A">
        <w:rPr>
          <w:rFonts w:ascii="Times New Roman" w:hAnsi="Times New Roman"/>
        </w:rPr>
        <w:t>The</w:t>
      </w:r>
      <w:proofErr w:type="gramEnd"/>
      <w:r w:rsidRPr="0006151A">
        <w:rPr>
          <w:rFonts w:ascii="Times New Roman" w:hAnsi="Times New Roman"/>
        </w:rPr>
        <w:t xml:space="preserve"> nature of the Spirit was powerful.</w:t>
      </w:r>
    </w:p>
    <w:p w14:paraId="442F5764" w14:textId="77777777" w:rsidR="004C38AF" w:rsidRPr="0006151A" w:rsidRDefault="004C38AF" w:rsidP="0095065E">
      <w:pPr>
        <w:tabs>
          <w:tab w:val="left" w:pos="6480"/>
          <w:tab w:val="left" w:pos="9000"/>
        </w:tabs>
        <w:ind w:left="700" w:right="20" w:hanging="380"/>
        <w:jc w:val="left"/>
        <w:rPr>
          <w:rFonts w:ascii="Times New Roman" w:hAnsi="Times New Roman"/>
        </w:rPr>
      </w:pPr>
      <w:r w:rsidRPr="0006151A">
        <w:rPr>
          <w:rFonts w:ascii="Times New Roman" w:hAnsi="Times New Roman"/>
        </w:rPr>
        <w:t>D.</w:t>
      </w:r>
      <w:r w:rsidRPr="0006151A">
        <w:rPr>
          <w:rFonts w:ascii="Times New Roman" w:hAnsi="Times New Roman"/>
        </w:rPr>
        <w:tab/>
        <w:t xml:space="preserve">(4d) </w:t>
      </w:r>
      <w:proofErr w:type="gramStart"/>
      <w:r w:rsidRPr="0006151A">
        <w:rPr>
          <w:rFonts w:ascii="Times New Roman" w:hAnsi="Times New Roman"/>
        </w:rPr>
        <w:t>The</w:t>
      </w:r>
      <w:proofErr w:type="gramEnd"/>
      <w:r w:rsidRPr="0006151A">
        <w:rPr>
          <w:rFonts w:ascii="Times New Roman" w:hAnsi="Times New Roman"/>
        </w:rPr>
        <w:t xml:space="preserve"> result of the Spirit’s ministry was the revelation of Christ’s deity.</w:t>
      </w:r>
    </w:p>
    <w:p w14:paraId="67386361" w14:textId="77777777" w:rsidR="004C38AF" w:rsidRPr="0006151A" w:rsidRDefault="004C38AF" w:rsidP="0095065E">
      <w:pPr>
        <w:tabs>
          <w:tab w:val="left" w:pos="6480"/>
          <w:tab w:val="left" w:pos="9000"/>
        </w:tabs>
        <w:ind w:left="380" w:right="20" w:hanging="380"/>
        <w:jc w:val="left"/>
        <w:rPr>
          <w:rFonts w:ascii="Times New Roman" w:hAnsi="Times New Roman"/>
        </w:rPr>
      </w:pPr>
    </w:p>
    <w:p w14:paraId="79496816" w14:textId="77777777" w:rsidR="004C38AF" w:rsidRPr="0006151A" w:rsidRDefault="004C38AF" w:rsidP="0095065E">
      <w:pPr>
        <w:tabs>
          <w:tab w:val="left" w:pos="6480"/>
          <w:tab w:val="left" w:pos="9000"/>
        </w:tabs>
        <w:ind w:left="380" w:right="20" w:hanging="380"/>
        <w:jc w:val="left"/>
        <w:rPr>
          <w:rFonts w:ascii="Times New Roman" w:hAnsi="Times New Roman"/>
        </w:rPr>
      </w:pPr>
    </w:p>
    <w:p w14:paraId="102B0AC2" w14:textId="77777777" w:rsidR="004C38AF" w:rsidRPr="0006151A" w:rsidRDefault="004C38AF" w:rsidP="0095065E">
      <w:pPr>
        <w:tabs>
          <w:tab w:val="left" w:pos="6480"/>
          <w:tab w:val="left" w:pos="9000"/>
        </w:tabs>
        <w:ind w:left="380" w:right="20" w:hanging="380"/>
        <w:jc w:val="left"/>
        <w:rPr>
          <w:rFonts w:ascii="Times New Roman" w:hAnsi="Times New Roman"/>
          <w:i/>
        </w:rPr>
      </w:pPr>
      <w:r w:rsidRPr="0006151A">
        <w:rPr>
          <w:rFonts w:ascii="Times New Roman" w:hAnsi="Times New Roman"/>
        </w:rPr>
        <w:t>II.</w:t>
      </w:r>
      <w:r w:rsidRPr="0006151A">
        <w:rPr>
          <w:rFonts w:ascii="Times New Roman" w:hAnsi="Times New Roman"/>
        </w:rPr>
        <w:tab/>
        <w:t xml:space="preserve">(4e-h) </w:t>
      </w:r>
      <w:proofErr w:type="gramStart"/>
      <w:r w:rsidRPr="0006151A">
        <w:rPr>
          <w:rFonts w:ascii="Times New Roman" w:hAnsi="Times New Roman"/>
        </w:rPr>
        <w:t>The</w:t>
      </w:r>
      <w:proofErr w:type="gramEnd"/>
      <w:r w:rsidRPr="0006151A">
        <w:rPr>
          <w:rFonts w:ascii="Times New Roman" w:hAnsi="Times New Roman"/>
        </w:rPr>
        <w:t xml:space="preserve"> content of the gospel which Paul shared included the fact that the deity of Jesus Christ was shown by the </w:t>
      </w:r>
      <w:r w:rsidRPr="0006151A">
        <w:rPr>
          <w:rFonts w:ascii="Times New Roman" w:hAnsi="Times New Roman"/>
          <w:i/>
        </w:rPr>
        <w:t>Spirit’s power in raising Jesus from the dead.</w:t>
      </w:r>
    </w:p>
    <w:p w14:paraId="5E486434" w14:textId="77777777" w:rsidR="004C38AF" w:rsidRPr="0006151A" w:rsidRDefault="004C38AF" w:rsidP="0095065E">
      <w:pPr>
        <w:tabs>
          <w:tab w:val="left" w:pos="6480"/>
          <w:tab w:val="left" w:pos="9000"/>
        </w:tabs>
        <w:ind w:left="700" w:right="20" w:hanging="380"/>
        <w:jc w:val="left"/>
        <w:rPr>
          <w:rFonts w:ascii="Times New Roman" w:hAnsi="Times New Roman"/>
        </w:rPr>
      </w:pPr>
    </w:p>
    <w:p w14:paraId="1A3913C8" w14:textId="77777777" w:rsidR="004C38AF" w:rsidRPr="0006151A" w:rsidRDefault="004C38AF" w:rsidP="0095065E">
      <w:pPr>
        <w:tabs>
          <w:tab w:val="left" w:pos="6480"/>
          <w:tab w:val="left" w:pos="9000"/>
        </w:tabs>
        <w:ind w:left="700" w:right="20" w:hanging="380"/>
        <w:jc w:val="left"/>
        <w:rPr>
          <w:rFonts w:ascii="Times New Roman" w:hAnsi="Times New Roman"/>
        </w:rPr>
      </w:pPr>
      <w:r w:rsidRPr="0006151A">
        <w:rPr>
          <w:rFonts w:ascii="Times New Roman" w:hAnsi="Times New Roman"/>
        </w:rPr>
        <w:t>A.</w:t>
      </w:r>
      <w:r w:rsidRPr="0006151A">
        <w:rPr>
          <w:rFonts w:ascii="Times New Roman" w:hAnsi="Times New Roman"/>
        </w:rPr>
        <w:tab/>
        <w:t xml:space="preserve">(4e) </w:t>
      </w:r>
      <w:proofErr w:type="gramStart"/>
      <w:r w:rsidRPr="0006151A">
        <w:rPr>
          <w:rFonts w:ascii="Times New Roman" w:hAnsi="Times New Roman"/>
        </w:rPr>
        <w:t>The</w:t>
      </w:r>
      <w:proofErr w:type="gramEnd"/>
      <w:r w:rsidRPr="0006151A">
        <w:rPr>
          <w:rFonts w:ascii="Times New Roman" w:hAnsi="Times New Roman"/>
        </w:rPr>
        <w:t xml:space="preserve"> means by which the Spirit declared Christ’s deity was through raising Christ.</w:t>
      </w:r>
    </w:p>
    <w:p w14:paraId="1AB8A0EC" w14:textId="77777777" w:rsidR="004C38AF" w:rsidRPr="0006151A" w:rsidRDefault="004C38AF" w:rsidP="0095065E">
      <w:pPr>
        <w:tabs>
          <w:tab w:val="left" w:pos="6480"/>
          <w:tab w:val="left" w:pos="9000"/>
        </w:tabs>
        <w:ind w:left="700" w:right="20" w:hanging="380"/>
        <w:jc w:val="left"/>
        <w:rPr>
          <w:rFonts w:ascii="Times New Roman" w:hAnsi="Times New Roman"/>
        </w:rPr>
      </w:pPr>
      <w:r w:rsidRPr="0006151A">
        <w:rPr>
          <w:rFonts w:ascii="Times New Roman" w:hAnsi="Times New Roman"/>
        </w:rPr>
        <w:t>B.</w:t>
      </w:r>
      <w:r w:rsidRPr="0006151A">
        <w:rPr>
          <w:rFonts w:ascii="Times New Roman" w:hAnsi="Times New Roman"/>
        </w:rPr>
        <w:tab/>
        <w:t xml:space="preserve">(4f) </w:t>
      </w:r>
      <w:proofErr w:type="gramStart"/>
      <w:r w:rsidRPr="0006151A">
        <w:rPr>
          <w:rFonts w:ascii="Times New Roman" w:hAnsi="Times New Roman"/>
        </w:rPr>
        <w:t>The</w:t>
      </w:r>
      <w:proofErr w:type="gramEnd"/>
      <w:r w:rsidRPr="0006151A">
        <w:rPr>
          <w:rFonts w:ascii="Times New Roman" w:hAnsi="Times New Roman"/>
        </w:rPr>
        <w:t xml:space="preserve"> sphere from which Christ was raised was the realm of the dead.</w:t>
      </w:r>
    </w:p>
    <w:p w14:paraId="3802393A" w14:textId="77777777" w:rsidR="004C38AF" w:rsidRPr="0006151A" w:rsidRDefault="004C38AF" w:rsidP="0095065E">
      <w:pPr>
        <w:tabs>
          <w:tab w:val="left" w:pos="6480"/>
          <w:tab w:val="left" w:pos="9000"/>
        </w:tabs>
        <w:ind w:left="700" w:right="20" w:hanging="380"/>
        <w:jc w:val="left"/>
        <w:rPr>
          <w:rFonts w:ascii="Times New Roman" w:hAnsi="Times New Roman"/>
        </w:rPr>
      </w:pPr>
      <w:r w:rsidRPr="0006151A">
        <w:rPr>
          <w:rFonts w:ascii="Times New Roman" w:hAnsi="Times New Roman"/>
        </w:rPr>
        <w:t>C.</w:t>
      </w:r>
      <w:r w:rsidRPr="0006151A">
        <w:rPr>
          <w:rFonts w:ascii="Times New Roman" w:hAnsi="Times New Roman"/>
        </w:rPr>
        <w:tab/>
        <w:t xml:space="preserve">(4g) </w:t>
      </w:r>
      <w:proofErr w:type="gramStart"/>
      <w:r w:rsidRPr="0006151A">
        <w:rPr>
          <w:rFonts w:ascii="Times New Roman" w:hAnsi="Times New Roman"/>
        </w:rPr>
        <w:t>The</w:t>
      </w:r>
      <w:proofErr w:type="gramEnd"/>
      <w:r w:rsidRPr="0006151A">
        <w:rPr>
          <w:rFonts w:ascii="Times New Roman" w:hAnsi="Times New Roman"/>
        </w:rPr>
        <w:t xml:space="preserve"> identity of the one raised was Jesus.</w:t>
      </w:r>
    </w:p>
    <w:p w14:paraId="485A4873" w14:textId="77777777" w:rsidR="004C38AF" w:rsidRPr="0006151A" w:rsidRDefault="004C38AF" w:rsidP="0095065E">
      <w:pPr>
        <w:tabs>
          <w:tab w:val="left" w:pos="6480"/>
          <w:tab w:val="left" w:pos="9000"/>
        </w:tabs>
        <w:ind w:left="700" w:right="20" w:hanging="380"/>
        <w:jc w:val="left"/>
        <w:rPr>
          <w:rFonts w:ascii="Times New Roman" w:hAnsi="Times New Roman"/>
        </w:rPr>
      </w:pPr>
      <w:r w:rsidRPr="0006151A">
        <w:rPr>
          <w:rFonts w:ascii="Times New Roman" w:hAnsi="Times New Roman"/>
        </w:rPr>
        <w:t>D.</w:t>
      </w:r>
      <w:r w:rsidRPr="0006151A">
        <w:rPr>
          <w:rFonts w:ascii="Times New Roman" w:hAnsi="Times New Roman"/>
        </w:rPr>
        <w:tab/>
        <w:t xml:space="preserve">(4h) </w:t>
      </w:r>
      <w:proofErr w:type="gramStart"/>
      <w:r w:rsidRPr="0006151A">
        <w:rPr>
          <w:rFonts w:ascii="Times New Roman" w:hAnsi="Times New Roman"/>
        </w:rPr>
        <w:t>The</w:t>
      </w:r>
      <w:proofErr w:type="gramEnd"/>
      <w:r w:rsidRPr="0006151A">
        <w:rPr>
          <w:rFonts w:ascii="Times New Roman" w:hAnsi="Times New Roman"/>
        </w:rPr>
        <w:t xml:space="preserve"> authority of Jesus is ultimate as He is sovereign over all.</w:t>
      </w:r>
    </w:p>
    <w:p w14:paraId="4A9A5093" w14:textId="77777777" w:rsidR="004C38AF" w:rsidRPr="0006151A" w:rsidRDefault="004C38AF" w:rsidP="0095065E">
      <w:pPr>
        <w:tabs>
          <w:tab w:val="left" w:pos="6480"/>
          <w:tab w:val="left" w:pos="9000"/>
        </w:tabs>
        <w:ind w:left="300" w:right="20" w:hanging="300"/>
        <w:jc w:val="left"/>
        <w:rPr>
          <w:rFonts w:ascii="Times New Roman" w:hAnsi="Times New Roman"/>
          <w:b/>
        </w:rPr>
      </w:pPr>
    </w:p>
    <w:p w14:paraId="1D11E75A" w14:textId="77777777" w:rsidR="004C38AF" w:rsidRPr="0006151A" w:rsidRDefault="004C38AF" w:rsidP="0095065E">
      <w:pPr>
        <w:tabs>
          <w:tab w:val="left" w:pos="6480"/>
          <w:tab w:val="left" w:pos="9000"/>
        </w:tabs>
        <w:ind w:left="300" w:right="20" w:hanging="300"/>
        <w:jc w:val="left"/>
        <w:rPr>
          <w:rFonts w:ascii="Times New Roman" w:hAnsi="Times New Roman"/>
          <w:b/>
        </w:rPr>
      </w:pPr>
    </w:p>
    <w:p w14:paraId="52E53A44" w14:textId="77777777" w:rsidR="004C38AF" w:rsidRPr="0006151A" w:rsidRDefault="004C38AF" w:rsidP="0095065E">
      <w:pPr>
        <w:tabs>
          <w:tab w:val="left" w:pos="6480"/>
          <w:tab w:val="left" w:pos="9000"/>
        </w:tabs>
        <w:ind w:left="300" w:right="20" w:hanging="300"/>
        <w:jc w:val="left"/>
        <w:rPr>
          <w:rFonts w:ascii="Times New Roman" w:hAnsi="Times New Roman"/>
          <w:b/>
        </w:rPr>
      </w:pPr>
      <w:r w:rsidRPr="0006151A">
        <w:rPr>
          <w:rFonts w:ascii="Times New Roman" w:hAnsi="Times New Roman"/>
          <w:b/>
        </w:rPr>
        <w:t>Systematic Theology</w:t>
      </w:r>
    </w:p>
    <w:p w14:paraId="3EF922FD" w14:textId="77777777" w:rsidR="004C38AF" w:rsidRPr="0006151A" w:rsidRDefault="004C38AF" w:rsidP="0095065E">
      <w:pPr>
        <w:tabs>
          <w:tab w:val="left" w:pos="6480"/>
          <w:tab w:val="left" w:pos="9000"/>
        </w:tabs>
        <w:ind w:left="300" w:right="20" w:hanging="300"/>
        <w:jc w:val="left"/>
        <w:rPr>
          <w:rFonts w:ascii="Times New Roman" w:hAnsi="Times New Roman"/>
        </w:rPr>
      </w:pPr>
    </w:p>
    <w:p w14:paraId="76C0070B" w14:textId="77777777" w:rsidR="004C38AF" w:rsidRPr="0006151A" w:rsidRDefault="004C38AF" w:rsidP="0095065E">
      <w:pPr>
        <w:tabs>
          <w:tab w:val="left" w:pos="6480"/>
          <w:tab w:val="left" w:pos="9000"/>
        </w:tabs>
        <w:ind w:left="300" w:right="20" w:hanging="300"/>
        <w:jc w:val="left"/>
        <w:rPr>
          <w:rFonts w:ascii="Times New Roman" w:hAnsi="Times New Roman"/>
        </w:rPr>
      </w:pPr>
    </w:p>
    <w:p w14:paraId="3FDB279C" w14:textId="77777777" w:rsidR="004C38AF" w:rsidRPr="0006151A" w:rsidRDefault="004C38AF" w:rsidP="0095065E">
      <w:pPr>
        <w:tabs>
          <w:tab w:val="left" w:pos="6480"/>
          <w:tab w:val="left" w:pos="9000"/>
        </w:tabs>
        <w:ind w:right="20"/>
        <w:jc w:val="left"/>
        <w:rPr>
          <w:rFonts w:ascii="Times New Roman" w:hAnsi="Times New Roman"/>
        </w:rPr>
      </w:pPr>
      <w:r w:rsidRPr="0006151A">
        <w:rPr>
          <w:rFonts w:ascii="Times New Roman" w:hAnsi="Times New Roman"/>
        </w:rPr>
        <w:t>The focus of R</w:t>
      </w:r>
      <w:r w:rsidR="00B00034" w:rsidRPr="0006151A">
        <w:rPr>
          <w:rFonts w:ascii="Times New Roman" w:hAnsi="Times New Roman"/>
        </w:rPr>
        <w:t xml:space="preserve">omans 1:4 is the resurrection, </w:t>
      </w:r>
      <w:r w:rsidRPr="0006151A">
        <w:rPr>
          <w:rFonts w:ascii="Times New Roman" w:hAnsi="Times New Roman"/>
        </w:rPr>
        <w:t xml:space="preserve">a doctrine central to the NT.  So this is not the first or the last word on Christ’s resurrection.  However, it does appear that Paul is emphasizing the </w:t>
      </w:r>
      <w:r w:rsidRPr="0006151A">
        <w:rPr>
          <w:rFonts w:ascii="Times New Roman" w:hAnsi="Times New Roman"/>
          <w:b/>
          <w:i/>
        </w:rPr>
        <w:t>power</w:t>
      </w:r>
      <w:r w:rsidRPr="0006151A">
        <w:rPr>
          <w:rFonts w:ascii="Times New Roman" w:hAnsi="Times New Roman"/>
        </w:rPr>
        <w:t xml:space="preserve"> of the resurrection here to show Christ’s deity.  As this point is rarely preached and is exegetically sound, I chose to also emphasize it in my sermon.</w:t>
      </w:r>
    </w:p>
    <w:p w14:paraId="558B53D4" w14:textId="77777777" w:rsidR="004C38AF" w:rsidRPr="0006151A" w:rsidRDefault="004C38AF" w:rsidP="0095065E">
      <w:pPr>
        <w:tabs>
          <w:tab w:val="left" w:pos="6480"/>
          <w:tab w:val="left" w:pos="9000"/>
        </w:tabs>
        <w:ind w:left="300" w:right="20" w:hanging="300"/>
        <w:jc w:val="left"/>
        <w:rPr>
          <w:rFonts w:ascii="Times New Roman" w:hAnsi="Times New Roman"/>
        </w:rPr>
      </w:pPr>
    </w:p>
    <w:p w14:paraId="5D1BC2C8" w14:textId="77777777" w:rsidR="004C38AF" w:rsidRPr="0006151A" w:rsidRDefault="004C38AF" w:rsidP="0095065E">
      <w:pPr>
        <w:tabs>
          <w:tab w:val="left" w:pos="6480"/>
          <w:tab w:val="left" w:pos="9000"/>
        </w:tabs>
        <w:ind w:left="300" w:right="20" w:hanging="300"/>
        <w:jc w:val="left"/>
        <w:rPr>
          <w:rFonts w:ascii="Times New Roman" w:hAnsi="Times New Roman"/>
        </w:rPr>
      </w:pPr>
    </w:p>
    <w:p w14:paraId="0D0C5989" w14:textId="77777777" w:rsidR="004C38AF" w:rsidRPr="0006151A" w:rsidRDefault="004C38AF" w:rsidP="0095065E">
      <w:pPr>
        <w:tabs>
          <w:tab w:val="left" w:pos="6480"/>
          <w:tab w:val="left" w:pos="9000"/>
        </w:tabs>
        <w:ind w:left="300" w:right="20" w:hanging="300"/>
        <w:jc w:val="left"/>
        <w:rPr>
          <w:rFonts w:ascii="Times New Roman" w:hAnsi="Times New Roman"/>
        </w:rPr>
      </w:pPr>
    </w:p>
    <w:p w14:paraId="2DD39F4F" w14:textId="77777777" w:rsidR="004C38AF" w:rsidRPr="0006151A" w:rsidRDefault="004C38AF" w:rsidP="0095065E">
      <w:pPr>
        <w:tabs>
          <w:tab w:val="left" w:pos="6480"/>
          <w:tab w:val="left" w:pos="9000"/>
        </w:tabs>
        <w:ind w:left="300" w:right="20" w:hanging="300"/>
        <w:jc w:val="left"/>
        <w:rPr>
          <w:rFonts w:ascii="Times New Roman" w:hAnsi="Times New Roman"/>
        </w:rPr>
      </w:pPr>
    </w:p>
    <w:p w14:paraId="2A935891" w14:textId="77777777" w:rsidR="004C38AF" w:rsidRPr="0006151A" w:rsidRDefault="004C38AF" w:rsidP="0095065E">
      <w:pPr>
        <w:tabs>
          <w:tab w:val="left" w:pos="6480"/>
          <w:tab w:val="left" w:pos="9000"/>
        </w:tabs>
        <w:ind w:left="300" w:right="20" w:hanging="300"/>
        <w:jc w:val="left"/>
        <w:rPr>
          <w:rFonts w:ascii="Times New Roman" w:hAnsi="Times New Roman"/>
        </w:rPr>
      </w:pPr>
      <w:r w:rsidRPr="0006151A">
        <w:rPr>
          <w:rFonts w:ascii="Times New Roman" w:hAnsi="Times New Roman"/>
          <w:b/>
        </w:rPr>
        <w:t xml:space="preserve">Central Universal Principle (CUP) </w:t>
      </w:r>
    </w:p>
    <w:p w14:paraId="71B9755C" w14:textId="77777777" w:rsidR="004C38AF" w:rsidRPr="0006151A" w:rsidRDefault="004C38AF" w:rsidP="0095065E">
      <w:pPr>
        <w:tabs>
          <w:tab w:val="left" w:pos="6480"/>
          <w:tab w:val="left" w:pos="9000"/>
        </w:tabs>
        <w:ind w:right="20"/>
        <w:jc w:val="left"/>
        <w:rPr>
          <w:rFonts w:ascii="Times New Roman" w:hAnsi="Times New Roman"/>
        </w:rPr>
      </w:pPr>
    </w:p>
    <w:p w14:paraId="72D83D95" w14:textId="77777777" w:rsidR="004C38AF" w:rsidRPr="0006151A" w:rsidRDefault="004C38AF" w:rsidP="0095065E">
      <w:pPr>
        <w:tabs>
          <w:tab w:val="left" w:pos="6480"/>
          <w:tab w:val="left" w:pos="9000"/>
        </w:tabs>
        <w:ind w:right="20"/>
        <w:jc w:val="left"/>
        <w:rPr>
          <w:rFonts w:ascii="Times New Roman" w:hAnsi="Times New Roman"/>
        </w:rPr>
      </w:pPr>
    </w:p>
    <w:p w14:paraId="6CBF845F" w14:textId="77777777" w:rsidR="004C38AF" w:rsidRPr="0006151A" w:rsidRDefault="004C38AF" w:rsidP="0095065E">
      <w:pPr>
        <w:tabs>
          <w:tab w:val="left" w:pos="6480"/>
          <w:tab w:val="left" w:pos="9000"/>
        </w:tabs>
        <w:ind w:right="20"/>
        <w:jc w:val="left"/>
        <w:rPr>
          <w:rFonts w:ascii="Times New Roman" w:hAnsi="Times New Roman"/>
        </w:rPr>
      </w:pPr>
      <w:r w:rsidRPr="0006151A">
        <w:rPr>
          <w:rFonts w:ascii="Times New Roman" w:hAnsi="Times New Roman"/>
          <w:u w:val="single"/>
        </w:rPr>
        <w:t>CUP</w:t>
      </w:r>
      <w:r w:rsidRPr="0006151A">
        <w:rPr>
          <w:rFonts w:ascii="Times New Roman" w:hAnsi="Times New Roman"/>
        </w:rPr>
        <w:t xml:space="preserve">: The content of the gospel </w:t>
      </w:r>
      <w:r w:rsidRPr="0006151A">
        <w:rPr>
          <w:rFonts w:ascii="Times New Roman" w:hAnsi="Times New Roman"/>
          <w:i/>
        </w:rPr>
        <w:t>every Christian should share</w:t>
      </w:r>
      <w:r w:rsidRPr="0006151A">
        <w:rPr>
          <w:rFonts w:ascii="Times New Roman" w:hAnsi="Times New Roman"/>
        </w:rPr>
        <w:t xml:space="preserve"> </w:t>
      </w:r>
      <w:r w:rsidRPr="0006151A">
        <w:rPr>
          <w:rFonts w:ascii="Times New Roman" w:hAnsi="Times New Roman"/>
          <w:i/>
        </w:rPr>
        <w:t>includes</w:t>
      </w:r>
      <w:r w:rsidRPr="0006151A">
        <w:rPr>
          <w:rFonts w:ascii="Times New Roman" w:hAnsi="Times New Roman"/>
        </w:rPr>
        <w:t xml:space="preserve"> Christ’s deity proved in his powerful resurrection caused by the Holy Spirit.</w:t>
      </w:r>
    </w:p>
    <w:p w14:paraId="0186EF02" w14:textId="77777777" w:rsidR="001110A4" w:rsidRPr="0006151A" w:rsidRDefault="004C38AF" w:rsidP="0095065E">
      <w:pPr>
        <w:tabs>
          <w:tab w:val="left" w:pos="6480"/>
          <w:tab w:val="left" w:pos="9000"/>
        </w:tabs>
        <w:ind w:left="300" w:right="20" w:hanging="300"/>
        <w:jc w:val="left"/>
        <w:rPr>
          <w:rFonts w:ascii="Times New Roman" w:hAnsi="Times New Roman"/>
        </w:rPr>
      </w:pPr>
      <w:r w:rsidRPr="0006151A">
        <w:rPr>
          <w:rFonts w:ascii="Times New Roman" w:hAnsi="Times New Roman"/>
          <w:b/>
        </w:rPr>
        <w:br w:type="page"/>
      </w:r>
      <w:r w:rsidRPr="0006151A">
        <w:rPr>
          <w:rFonts w:ascii="Times New Roman" w:hAnsi="Times New Roman"/>
          <w:b/>
        </w:rPr>
        <w:lastRenderedPageBreak/>
        <w:t>CPS &amp; Homiletical Exposition</w:t>
      </w:r>
      <w:r w:rsidR="001110A4" w:rsidRPr="0006151A">
        <w:rPr>
          <w:rFonts w:ascii="Times New Roman" w:hAnsi="Times New Roman"/>
        </w:rPr>
        <w:t xml:space="preserve">  (cyclical inductive form)</w:t>
      </w:r>
    </w:p>
    <w:p w14:paraId="00E1702B" w14:textId="77777777" w:rsidR="001110A4" w:rsidRPr="0006151A" w:rsidRDefault="001110A4" w:rsidP="0095065E">
      <w:pPr>
        <w:tabs>
          <w:tab w:val="left" w:pos="6480"/>
          <w:tab w:val="left" w:pos="9000"/>
        </w:tabs>
        <w:ind w:left="300" w:right="20" w:hanging="300"/>
        <w:jc w:val="left"/>
        <w:rPr>
          <w:rFonts w:ascii="Times New Roman" w:hAnsi="Times New Roman"/>
          <w:b/>
        </w:rPr>
      </w:pPr>
    </w:p>
    <w:p w14:paraId="0A462B79" w14:textId="308BDE71" w:rsidR="004C38AF" w:rsidRPr="0006151A" w:rsidRDefault="004C38AF" w:rsidP="0095065E">
      <w:pPr>
        <w:tabs>
          <w:tab w:val="left" w:pos="6480"/>
          <w:tab w:val="left" w:pos="9000"/>
        </w:tabs>
        <w:ind w:left="300" w:right="20" w:hanging="300"/>
        <w:jc w:val="left"/>
        <w:rPr>
          <w:rFonts w:ascii="Times New Roman" w:hAnsi="Times New Roman"/>
        </w:rPr>
      </w:pPr>
      <w:r w:rsidRPr="0006151A">
        <w:rPr>
          <w:rFonts w:ascii="Times New Roman" w:hAnsi="Times New Roman"/>
          <w:b/>
        </w:rPr>
        <w:t>Title: “Because He Lives”</w:t>
      </w:r>
    </w:p>
    <w:p w14:paraId="40FE7748" w14:textId="77777777" w:rsidR="004C38AF" w:rsidRPr="0006151A" w:rsidRDefault="004C38AF" w:rsidP="0095065E">
      <w:pPr>
        <w:tabs>
          <w:tab w:val="left" w:pos="6480"/>
          <w:tab w:val="left" w:pos="9000"/>
        </w:tabs>
        <w:ind w:left="380" w:right="20" w:hanging="380"/>
        <w:jc w:val="left"/>
        <w:rPr>
          <w:rFonts w:ascii="Times New Roman" w:hAnsi="Times New Roman"/>
          <w:sz w:val="16"/>
        </w:rPr>
      </w:pPr>
    </w:p>
    <w:p w14:paraId="7D32D314" w14:textId="77777777" w:rsidR="004C38AF" w:rsidRPr="0006151A" w:rsidRDefault="004C38AF" w:rsidP="0095065E">
      <w:pPr>
        <w:tabs>
          <w:tab w:val="left" w:pos="6480"/>
          <w:tab w:val="left" w:pos="9000"/>
        </w:tabs>
        <w:ind w:left="380" w:right="20" w:hanging="380"/>
        <w:jc w:val="left"/>
        <w:rPr>
          <w:rFonts w:ascii="Times New Roman" w:hAnsi="Times New Roman"/>
          <w:sz w:val="22"/>
          <w:u w:val="single"/>
        </w:rPr>
      </w:pPr>
      <w:r w:rsidRPr="0006151A">
        <w:rPr>
          <w:rFonts w:ascii="Times New Roman" w:hAnsi="Times New Roman"/>
          <w:sz w:val="22"/>
          <w:u w:val="single"/>
        </w:rPr>
        <w:t>Introduction</w:t>
      </w:r>
    </w:p>
    <w:p w14:paraId="21D8A2E0" w14:textId="77777777" w:rsidR="004C38AF" w:rsidRPr="0006151A" w:rsidRDefault="004C38AF" w:rsidP="0095065E">
      <w:pPr>
        <w:tabs>
          <w:tab w:val="left" w:pos="6480"/>
          <w:tab w:val="left" w:pos="9000"/>
        </w:tabs>
        <w:ind w:left="760" w:right="20" w:hanging="380"/>
        <w:jc w:val="left"/>
        <w:rPr>
          <w:rFonts w:ascii="Times New Roman" w:hAnsi="Times New Roman"/>
          <w:sz w:val="14"/>
        </w:rPr>
      </w:pPr>
    </w:p>
    <w:p w14:paraId="0EED218D" w14:textId="77777777" w:rsidR="004C38AF" w:rsidRPr="0006151A" w:rsidRDefault="004C38AF" w:rsidP="0095065E">
      <w:pPr>
        <w:tabs>
          <w:tab w:val="left" w:pos="6480"/>
          <w:tab w:val="left" w:pos="9000"/>
        </w:tabs>
        <w:ind w:left="760" w:right="20" w:hanging="380"/>
        <w:jc w:val="left"/>
        <w:rPr>
          <w:rFonts w:ascii="Times New Roman" w:hAnsi="Times New Roman"/>
          <w:sz w:val="22"/>
        </w:rPr>
      </w:pPr>
      <w:r w:rsidRPr="0006151A">
        <w:rPr>
          <w:rFonts w:ascii="Times New Roman" w:hAnsi="Times New Roman"/>
          <w:sz w:val="22"/>
        </w:rPr>
        <w:t>1.</w:t>
      </w:r>
      <w:r w:rsidRPr="0006151A">
        <w:rPr>
          <w:rFonts w:ascii="Times New Roman" w:hAnsi="Times New Roman"/>
          <w:sz w:val="22"/>
        </w:rPr>
        <w:tab/>
      </w:r>
      <w:proofErr w:type="spellStart"/>
      <w:r w:rsidRPr="0006151A">
        <w:rPr>
          <w:rFonts w:ascii="Times New Roman" w:hAnsi="Times New Roman"/>
          <w:sz w:val="22"/>
        </w:rPr>
        <w:t>Faruk</w:t>
      </w:r>
      <w:proofErr w:type="spellEnd"/>
      <w:r w:rsidRPr="0006151A">
        <w:rPr>
          <w:rFonts w:ascii="Times New Roman" w:hAnsi="Times New Roman"/>
          <w:sz w:val="22"/>
        </w:rPr>
        <w:t>: What do I say to this non-Christian who sees no uniqueness to Christianity?</w:t>
      </w:r>
    </w:p>
    <w:p w14:paraId="3A2CDE36" w14:textId="77777777" w:rsidR="004C38AF" w:rsidRPr="0006151A" w:rsidRDefault="004C38AF" w:rsidP="0095065E">
      <w:pPr>
        <w:tabs>
          <w:tab w:val="left" w:pos="6480"/>
          <w:tab w:val="left" w:pos="9000"/>
        </w:tabs>
        <w:ind w:left="760" w:right="20" w:hanging="380"/>
        <w:jc w:val="left"/>
        <w:rPr>
          <w:rFonts w:ascii="Times New Roman" w:hAnsi="Times New Roman"/>
          <w:sz w:val="14"/>
        </w:rPr>
      </w:pPr>
    </w:p>
    <w:p w14:paraId="66559C1A" w14:textId="77777777" w:rsidR="004C38AF" w:rsidRPr="0006151A" w:rsidRDefault="004C38AF" w:rsidP="0095065E">
      <w:pPr>
        <w:tabs>
          <w:tab w:val="left" w:pos="6480"/>
          <w:tab w:val="left" w:pos="9000"/>
        </w:tabs>
        <w:ind w:left="760" w:right="20" w:hanging="380"/>
        <w:jc w:val="left"/>
        <w:rPr>
          <w:rFonts w:ascii="Times New Roman" w:hAnsi="Times New Roman"/>
          <w:sz w:val="22"/>
        </w:rPr>
      </w:pPr>
      <w:r w:rsidRPr="0006151A">
        <w:rPr>
          <w:rFonts w:ascii="Times New Roman" w:hAnsi="Times New Roman"/>
          <w:sz w:val="22"/>
        </w:rPr>
        <w:t>2.</w:t>
      </w:r>
      <w:r w:rsidRPr="0006151A">
        <w:rPr>
          <w:rFonts w:ascii="Times New Roman" w:hAnsi="Times New Roman"/>
          <w:sz w:val="22"/>
        </w:rPr>
        <w:tab/>
        <w:t>Maybe you can relate…</w:t>
      </w:r>
    </w:p>
    <w:p w14:paraId="7D526D27" w14:textId="77777777" w:rsidR="004C38AF" w:rsidRPr="0006151A" w:rsidRDefault="004C38AF" w:rsidP="0095065E">
      <w:pPr>
        <w:tabs>
          <w:tab w:val="left" w:pos="6480"/>
          <w:tab w:val="left" w:pos="9000"/>
        </w:tabs>
        <w:ind w:left="760" w:right="20" w:hanging="380"/>
        <w:jc w:val="left"/>
        <w:rPr>
          <w:rFonts w:ascii="Times New Roman" w:hAnsi="Times New Roman"/>
          <w:sz w:val="14"/>
        </w:rPr>
      </w:pPr>
    </w:p>
    <w:p w14:paraId="5E327DF5" w14:textId="77777777" w:rsidR="004C38AF" w:rsidRPr="0006151A" w:rsidRDefault="004C38AF" w:rsidP="0095065E">
      <w:pPr>
        <w:tabs>
          <w:tab w:val="left" w:pos="6480"/>
          <w:tab w:val="left" w:pos="9000"/>
        </w:tabs>
        <w:ind w:left="760" w:right="20" w:hanging="380"/>
        <w:jc w:val="left"/>
        <w:rPr>
          <w:rFonts w:ascii="Times New Roman" w:hAnsi="Times New Roman"/>
          <w:sz w:val="22"/>
        </w:rPr>
      </w:pPr>
      <w:r w:rsidRPr="0006151A">
        <w:rPr>
          <w:rFonts w:ascii="Times New Roman" w:hAnsi="Times New Roman"/>
          <w:sz w:val="22"/>
        </w:rPr>
        <w:t>3.</w:t>
      </w:r>
      <w:r w:rsidRPr="0006151A">
        <w:rPr>
          <w:rFonts w:ascii="Times New Roman" w:hAnsi="Times New Roman"/>
          <w:sz w:val="22"/>
        </w:rPr>
        <w:tab/>
        <w:t>We need the gospel, but what’s the gospel? (</w:t>
      </w:r>
      <w:proofErr w:type="gramStart"/>
      <w:r w:rsidRPr="0006151A">
        <w:rPr>
          <w:rFonts w:ascii="Times New Roman" w:hAnsi="Times New Roman"/>
          <w:sz w:val="22"/>
        </w:rPr>
        <w:t>bad</w:t>
      </w:r>
      <w:proofErr w:type="gramEnd"/>
      <w:r w:rsidRPr="0006151A">
        <w:rPr>
          <w:rFonts w:ascii="Times New Roman" w:hAnsi="Times New Roman"/>
          <w:sz w:val="22"/>
        </w:rPr>
        <w:t xml:space="preserve"> examples)</w:t>
      </w:r>
    </w:p>
    <w:p w14:paraId="52170588" w14:textId="77777777" w:rsidR="004C38AF" w:rsidRPr="0006151A" w:rsidRDefault="004C38AF" w:rsidP="0095065E">
      <w:pPr>
        <w:tabs>
          <w:tab w:val="left" w:pos="6480"/>
          <w:tab w:val="left" w:pos="9000"/>
        </w:tabs>
        <w:ind w:left="760" w:right="20" w:hanging="380"/>
        <w:jc w:val="left"/>
        <w:rPr>
          <w:rFonts w:ascii="Times New Roman" w:hAnsi="Times New Roman"/>
          <w:sz w:val="14"/>
        </w:rPr>
      </w:pPr>
    </w:p>
    <w:p w14:paraId="583C10F7" w14:textId="77777777" w:rsidR="004C38AF" w:rsidRPr="0006151A" w:rsidRDefault="004C38AF" w:rsidP="0095065E">
      <w:pPr>
        <w:tabs>
          <w:tab w:val="left" w:pos="6480"/>
          <w:tab w:val="left" w:pos="9000"/>
        </w:tabs>
        <w:ind w:left="760" w:right="20" w:hanging="380"/>
        <w:jc w:val="left"/>
        <w:rPr>
          <w:rFonts w:ascii="Times New Roman" w:hAnsi="Times New Roman"/>
          <w:sz w:val="22"/>
        </w:rPr>
      </w:pPr>
      <w:r w:rsidRPr="0006151A">
        <w:rPr>
          <w:rFonts w:ascii="Times New Roman" w:hAnsi="Times New Roman"/>
          <w:sz w:val="22"/>
        </w:rPr>
        <w:t>4.</w:t>
      </w:r>
      <w:r w:rsidRPr="0006151A">
        <w:rPr>
          <w:rFonts w:ascii="Times New Roman" w:hAnsi="Times New Roman"/>
          <w:sz w:val="22"/>
        </w:rPr>
        <w:tab/>
      </w:r>
      <w:r w:rsidRPr="0006151A">
        <w:rPr>
          <w:rFonts w:ascii="Times New Roman" w:hAnsi="Times New Roman"/>
          <w:sz w:val="22"/>
          <w:u w:val="single"/>
        </w:rPr>
        <w:t>Subject</w:t>
      </w:r>
      <w:r w:rsidRPr="0006151A">
        <w:rPr>
          <w:rFonts w:ascii="Times New Roman" w:hAnsi="Times New Roman"/>
          <w:sz w:val="22"/>
        </w:rPr>
        <w:t>: How do you know what to say when you want to share the gospel?</w:t>
      </w:r>
    </w:p>
    <w:p w14:paraId="1363B66A" w14:textId="77777777" w:rsidR="004C38AF" w:rsidRPr="0006151A" w:rsidRDefault="004C38AF" w:rsidP="0095065E">
      <w:pPr>
        <w:tabs>
          <w:tab w:val="left" w:pos="6480"/>
          <w:tab w:val="left" w:pos="9000"/>
        </w:tabs>
        <w:ind w:left="760" w:right="20" w:hanging="380"/>
        <w:jc w:val="left"/>
        <w:rPr>
          <w:rFonts w:ascii="Times New Roman" w:hAnsi="Times New Roman"/>
          <w:sz w:val="14"/>
        </w:rPr>
      </w:pPr>
    </w:p>
    <w:p w14:paraId="7359BC73" w14:textId="77777777" w:rsidR="004C38AF" w:rsidRPr="0006151A" w:rsidRDefault="004C38AF" w:rsidP="0095065E">
      <w:pPr>
        <w:tabs>
          <w:tab w:val="left" w:pos="6480"/>
          <w:tab w:val="left" w:pos="9000"/>
        </w:tabs>
        <w:ind w:left="760" w:right="20" w:hanging="380"/>
        <w:jc w:val="left"/>
        <w:rPr>
          <w:rFonts w:ascii="Times New Roman" w:hAnsi="Times New Roman"/>
          <w:sz w:val="22"/>
        </w:rPr>
      </w:pPr>
      <w:r w:rsidRPr="0006151A">
        <w:rPr>
          <w:rFonts w:ascii="Times New Roman" w:hAnsi="Times New Roman"/>
          <w:sz w:val="22"/>
        </w:rPr>
        <w:t>5.</w:t>
      </w:r>
      <w:r w:rsidRPr="0006151A">
        <w:rPr>
          <w:rFonts w:ascii="Times New Roman" w:hAnsi="Times New Roman"/>
          <w:sz w:val="22"/>
        </w:rPr>
        <w:tab/>
        <w:t>Romans 1:1-7</w:t>
      </w:r>
    </w:p>
    <w:p w14:paraId="549F6D9B" w14:textId="77777777" w:rsidR="004C38AF" w:rsidRPr="0006151A" w:rsidRDefault="004C38AF" w:rsidP="0095065E">
      <w:pPr>
        <w:tabs>
          <w:tab w:val="left" w:pos="6480"/>
          <w:tab w:val="left" w:pos="9000"/>
        </w:tabs>
        <w:ind w:left="380" w:right="20" w:hanging="380"/>
        <w:jc w:val="left"/>
        <w:rPr>
          <w:rFonts w:ascii="Times New Roman" w:hAnsi="Times New Roman"/>
          <w:sz w:val="22"/>
        </w:rPr>
      </w:pPr>
    </w:p>
    <w:p w14:paraId="033CA775" w14:textId="77777777" w:rsidR="004C38AF" w:rsidRPr="0006151A" w:rsidRDefault="004C38AF" w:rsidP="0095065E">
      <w:pPr>
        <w:tabs>
          <w:tab w:val="left" w:pos="6480"/>
          <w:tab w:val="left" w:pos="9000"/>
        </w:tabs>
        <w:ind w:left="380" w:right="20" w:hanging="380"/>
        <w:jc w:val="left"/>
        <w:rPr>
          <w:rFonts w:ascii="Times New Roman" w:hAnsi="Times New Roman"/>
          <w:b/>
          <w:sz w:val="22"/>
        </w:rPr>
      </w:pPr>
      <w:r w:rsidRPr="0006151A">
        <w:rPr>
          <w:rFonts w:ascii="Times New Roman" w:hAnsi="Times New Roman"/>
          <w:b/>
          <w:sz w:val="22"/>
        </w:rPr>
        <w:t>I.</w:t>
      </w:r>
      <w:r w:rsidRPr="0006151A">
        <w:rPr>
          <w:rFonts w:ascii="Times New Roman" w:hAnsi="Times New Roman"/>
          <w:b/>
          <w:sz w:val="22"/>
        </w:rPr>
        <w:tab/>
        <w:t>Tell them that God’s power was on Jesus through the Spirit (4a).</w:t>
      </w:r>
    </w:p>
    <w:p w14:paraId="48F0E64E" w14:textId="77777777" w:rsidR="004C38AF" w:rsidRPr="0006151A" w:rsidRDefault="004C38AF" w:rsidP="0095065E">
      <w:pPr>
        <w:tabs>
          <w:tab w:val="left" w:pos="6480"/>
          <w:tab w:val="left" w:pos="9000"/>
        </w:tabs>
        <w:ind w:left="700" w:right="20" w:hanging="380"/>
        <w:jc w:val="left"/>
        <w:rPr>
          <w:rFonts w:ascii="Times New Roman" w:hAnsi="Times New Roman"/>
          <w:sz w:val="22"/>
        </w:rPr>
      </w:pPr>
    </w:p>
    <w:p w14:paraId="5CC01E05" w14:textId="77777777" w:rsidR="004C38AF" w:rsidRPr="0006151A" w:rsidRDefault="004C38AF" w:rsidP="0095065E">
      <w:pPr>
        <w:tabs>
          <w:tab w:val="left" w:pos="6480"/>
          <w:tab w:val="left" w:pos="9000"/>
        </w:tabs>
        <w:ind w:left="700" w:right="20" w:hanging="380"/>
        <w:jc w:val="left"/>
        <w:rPr>
          <w:rFonts w:ascii="Times New Roman" w:hAnsi="Times New Roman"/>
          <w:sz w:val="22"/>
        </w:rPr>
      </w:pPr>
      <w:r w:rsidRPr="0006151A">
        <w:rPr>
          <w:rFonts w:ascii="Times New Roman" w:hAnsi="Times New Roman"/>
          <w:sz w:val="22"/>
        </w:rPr>
        <w:t>A.</w:t>
      </w:r>
      <w:r w:rsidRPr="0006151A">
        <w:rPr>
          <w:rFonts w:ascii="Times New Roman" w:hAnsi="Times New Roman"/>
          <w:sz w:val="22"/>
        </w:rPr>
        <w:tab/>
        <w:t>We live in a power hungry age (PowerBook, power tie, power breakfast, power sermon, Power Supply, Hindu idols drinking milk, holy laughter, etc.)</w:t>
      </w:r>
    </w:p>
    <w:p w14:paraId="514C94EF" w14:textId="77777777" w:rsidR="004C38AF" w:rsidRPr="0006151A" w:rsidRDefault="004C38AF" w:rsidP="0095065E">
      <w:pPr>
        <w:tabs>
          <w:tab w:val="left" w:pos="6480"/>
          <w:tab w:val="left" w:pos="9000"/>
        </w:tabs>
        <w:ind w:left="700" w:right="20" w:hanging="380"/>
        <w:jc w:val="left"/>
        <w:rPr>
          <w:rFonts w:ascii="Times New Roman" w:hAnsi="Times New Roman"/>
          <w:sz w:val="22"/>
        </w:rPr>
      </w:pPr>
    </w:p>
    <w:p w14:paraId="01FA7CFB" w14:textId="77777777" w:rsidR="004C38AF" w:rsidRPr="0006151A" w:rsidRDefault="004C38AF" w:rsidP="0095065E">
      <w:pPr>
        <w:tabs>
          <w:tab w:val="left" w:pos="6480"/>
          <w:tab w:val="left" w:pos="9000"/>
        </w:tabs>
        <w:ind w:left="700" w:right="20" w:hanging="380"/>
        <w:jc w:val="left"/>
        <w:rPr>
          <w:rFonts w:ascii="Times New Roman" w:hAnsi="Times New Roman"/>
          <w:sz w:val="22"/>
        </w:rPr>
      </w:pPr>
      <w:r w:rsidRPr="0006151A">
        <w:rPr>
          <w:rFonts w:ascii="Times New Roman" w:hAnsi="Times New Roman"/>
          <w:sz w:val="22"/>
        </w:rPr>
        <w:t>B.</w:t>
      </w:r>
      <w:r w:rsidRPr="0006151A">
        <w:rPr>
          <w:rFonts w:ascii="Times New Roman" w:hAnsi="Times New Roman"/>
          <w:sz w:val="22"/>
        </w:rPr>
        <w:tab/>
        <w:t xml:space="preserve">But what about </w:t>
      </w:r>
      <w:r w:rsidRPr="0006151A">
        <w:rPr>
          <w:rFonts w:ascii="Times New Roman" w:hAnsi="Times New Roman"/>
          <w:i/>
          <w:sz w:val="22"/>
        </w:rPr>
        <w:t>holy</w:t>
      </w:r>
      <w:r w:rsidRPr="0006151A">
        <w:rPr>
          <w:rFonts w:ascii="Times New Roman" w:hAnsi="Times New Roman"/>
          <w:sz w:val="22"/>
        </w:rPr>
        <w:t xml:space="preserve"> power like that of the Spirit?  </w:t>
      </w:r>
    </w:p>
    <w:p w14:paraId="019948BC" w14:textId="77777777" w:rsidR="004C38AF" w:rsidRPr="0006151A" w:rsidRDefault="004C38AF" w:rsidP="0095065E">
      <w:pPr>
        <w:tabs>
          <w:tab w:val="left" w:pos="6480"/>
          <w:tab w:val="left" w:pos="9000"/>
        </w:tabs>
        <w:ind w:left="1060" w:right="20" w:hanging="380"/>
        <w:jc w:val="left"/>
        <w:rPr>
          <w:rFonts w:ascii="Times New Roman" w:hAnsi="Times New Roman"/>
          <w:sz w:val="22"/>
        </w:rPr>
      </w:pPr>
    </w:p>
    <w:p w14:paraId="7087F377" w14:textId="77777777" w:rsidR="004C38AF" w:rsidRPr="0006151A" w:rsidRDefault="004C38AF" w:rsidP="0095065E">
      <w:pPr>
        <w:tabs>
          <w:tab w:val="left" w:pos="6480"/>
          <w:tab w:val="left" w:pos="9000"/>
        </w:tabs>
        <w:ind w:left="1060" w:right="20" w:hanging="380"/>
        <w:jc w:val="left"/>
        <w:rPr>
          <w:rFonts w:ascii="Times New Roman" w:hAnsi="Times New Roman"/>
          <w:sz w:val="22"/>
        </w:rPr>
      </w:pPr>
      <w:r w:rsidRPr="0006151A">
        <w:rPr>
          <w:rFonts w:ascii="Times New Roman" w:hAnsi="Times New Roman"/>
          <w:sz w:val="22"/>
        </w:rPr>
        <w:t>1.</w:t>
      </w:r>
      <w:r w:rsidRPr="0006151A">
        <w:rPr>
          <w:rFonts w:ascii="Times New Roman" w:hAnsi="Times New Roman"/>
          <w:sz w:val="22"/>
        </w:rPr>
        <w:tab/>
        <w:t>The phrase “Spirit of holiness” is used only here in Paul’s writings.  It emphasizes the pure nature of the Spirit’s work.</w:t>
      </w:r>
    </w:p>
    <w:p w14:paraId="2A9422A6" w14:textId="77777777" w:rsidR="004C38AF" w:rsidRPr="0006151A" w:rsidRDefault="004C38AF" w:rsidP="0095065E">
      <w:pPr>
        <w:tabs>
          <w:tab w:val="left" w:pos="6480"/>
          <w:tab w:val="left" w:pos="9000"/>
        </w:tabs>
        <w:ind w:left="1060" w:right="20" w:hanging="380"/>
        <w:jc w:val="left"/>
        <w:rPr>
          <w:rFonts w:ascii="Times New Roman" w:hAnsi="Times New Roman"/>
          <w:sz w:val="22"/>
        </w:rPr>
      </w:pPr>
    </w:p>
    <w:p w14:paraId="1001FBDF" w14:textId="77777777" w:rsidR="004C38AF" w:rsidRPr="0006151A" w:rsidRDefault="004C38AF" w:rsidP="0095065E">
      <w:pPr>
        <w:tabs>
          <w:tab w:val="left" w:pos="6480"/>
          <w:tab w:val="left" w:pos="9000"/>
        </w:tabs>
        <w:ind w:left="1060" w:right="20" w:hanging="380"/>
        <w:jc w:val="left"/>
        <w:rPr>
          <w:rFonts w:ascii="Times New Roman" w:hAnsi="Times New Roman"/>
          <w:sz w:val="22"/>
        </w:rPr>
      </w:pPr>
      <w:r w:rsidRPr="0006151A">
        <w:rPr>
          <w:rFonts w:ascii="Times New Roman" w:hAnsi="Times New Roman"/>
          <w:sz w:val="22"/>
        </w:rPr>
        <w:t>2.</w:t>
      </w:r>
      <w:r w:rsidRPr="0006151A">
        <w:rPr>
          <w:rFonts w:ascii="Times New Roman" w:hAnsi="Times New Roman"/>
          <w:sz w:val="22"/>
        </w:rPr>
        <w:tab/>
        <w:t xml:space="preserve">Here is power to do </w:t>
      </w:r>
      <w:proofErr w:type="gramStart"/>
      <w:r w:rsidRPr="0006151A">
        <w:rPr>
          <w:rFonts w:ascii="Times New Roman" w:hAnsi="Times New Roman"/>
          <w:sz w:val="22"/>
        </w:rPr>
        <w:t>good</w:t>
      </w:r>
      <w:proofErr w:type="gramEnd"/>
      <w:r w:rsidRPr="0006151A">
        <w:rPr>
          <w:rFonts w:ascii="Times New Roman" w:hAnsi="Times New Roman"/>
          <w:sz w:val="22"/>
        </w:rPr>
        <w:t xml:space="preserve"> (miracles of healing/changing nature, greed obliterated in Zacchaeus vs. Turf Club, present Jesus as narrative, etc.).</w:t>
      </w:r>
    </w:p>
    <w:p w14:paraId="37284B04" w14:textId="77777777" w:rsidR="004C38AF" w:rsidRPr="0006151A" w:rsidRDefault="004C38AF" w:rsidP="0095065E">
      <w:pPr>
        <w:tabs>
          <w:tab w:val="left" w:pos="6480"/>
          <w:tab w:val="left" w:pos="9000"/>
        </w:tabs>
        <w:ind w:left="700" w:right="20" w:hanging="380"/>
        <w:jc w:val="left"/>
        <w:rPr>
          <w:rFonts w:ascii="Times New Roman" w:hAnsi="Times New Roman"/>
          <w:sz w:val="22"/>
        </w:rPr>
      </w:pPr>
    </w:p>
    <w:p w14:paraId="1FD2AA5A" w14:textId="77777777" w:rsidR="004C38AF" w:rsidRPr="0006151A" w:rsidRDefault="004C38AF" w:rsidP="0095065E">
      <w:pPr>
        <w:tabs>
          <w:tab w:val="left" w:pos="6480"/>
          <w:tab w:val="left" w:pos="9000"/>
        </w:tabs>
        <w:ind w:left="700" w:right="20" w:hanging="380"/>
        <w:jc w:val="left"/>
        <w:rPr>
          <w:rFonts w:ascii="Times New Roman" w:hAnsi="Times New Roman"/>
          <w:sz w:val="22"/>
        </w:rPr>
      </w:pPr>
      <w:r w:rsidRPr="0006151A">
        <w:rPr>
          <w:rFonts w:ascii="Times New Roman" w:hAnsi="Times New Roman"/>
          <w:sz w:val="22"/>
        </w:rPr>
        <w:t>C.</w:t>
      </w:r>
      <w:r w:rsidRPr="0006151A">
        <w:rPr>
          <w:rFonts w:ascii="Times New Roman" w:hAnsi="Times New Roman"/>
          <w:sz w:val="22"/>
        </w:rPr>
        <w:tab/>
        <w:t>Paul noted that the Spirit’s holy power proved his deity (4a).</w:t>
      </w:r>
    </w:p>
    <w:p w14:paraId="6FDE06A0" w14:textId="77777777" w:rsidR="004C38AF" w:rsidRPr="0006151A" w:rsidRDefault="004C38AF" w:rsidP="0095065E">
      <w:pPr>
        <w:tabs>
          <w:tab w:val="left" w:pos="6480"/>
          <w:tab w:val="left" w:pos="9000"/>
        </w:tabs>
        <w:ind w:left="1060" w:right="20" w:hanging="380"/>
        <w:jc w:val="left"/>
        <w:rPr>
          <w:rFonts w:ascii="Times New Roman" w:hAnsi="Times New Roman"/>
          <w:sz w:val="22"/>
        </w:rPr>
      </w:pPr>
    </w:p>
    <w:p w14:paraId="33B1105A" w14:textId="77777777" w:rsidR="004C38AF" w:rsidRPr="0006151A" w:rsidRDefault="004C38AF" w:rsidP="0095065E">
      <w:pPr>
        <w:tabs>
          <w:tab w:val="left" w:pos="6480"/>
          <w:tab w:val="left" w:pos="9000"/>
        </w:tabs>
        <w:ind w:left="1060" w:right="20" w:hanging="380"/>
        <w:jc w:val="left"/>
        <w:rPr>
          <w:rFonts w:ascii="Times New Roman" w:hAnsi="Times New Roman"/>
          <w:sz w:val="22"/>
        </w:rPr>
      </w:pPr>
      <w:r w:rsidRPr="0006151A">
        <w:rPr>
          <w:rFonts w:ascii="Times New Roman" w:hAnsi="Times New Roman"/>
          <w:sz w:val="22"/>
        </w:rPr>
        <w:t>1.</w:t>
      </w:r>
      <w:r w:rsidRPr="0006151A">
        <w:rPr>
          <w:rFonts w:ascii="Times New Roman" w:hAnsi="Times New Roman"/>
          <w:sz w:val="22"/>
        </w:rPr>
        <w:tab/>
        <w:t>“Son of God” indicates deity (cf. John 10:25-33).</w:t>
      </w:r>
    </w:p>
    <w:p w14:paraId="2ACD19A6" w14:textId="77777777" w:rsidR="004C38AF" w:rsidRPr="0006151A" w:rsidRDefault="004C38AF" w:rsidP="0095065E">
      <w:pPr>
        <w:tabs>
          <w:tab w:val="left" w:pos="6480"/>
          <w:tab w:val="left" w:pos="9000"/>
        </w:tabs>
        <w:ind w:left="1060" w:right="20" w:hanging="380"/>
        <w:jc w:val="left"/>
        <w:rPr>
          <w:rFonts w:ascii="Times New Roman" w:hAnsi="Times New Roman"/>
          <w:sz w:val="22"/>
        </w:rPr>
      </w:pPr>
    </w:p>
    <w:p w14:paraId="195DBDB0" w14:textId="77777777" w:rsidR="004C38AF" w:rsidRPr="0006151A" w:rsidRDefault="004C38AF" w:rsidP="0095065E">
      <w:pPr>
        <w:tabs>
          <w:tab w:val="left" w:pos="6480"/>
          <w:tab w:val="left" w:pos="9000"/>
        </w:tabs>
        <w:ind w:left="1060" w:right="20" w:hanging="380"/>
        <w:jc w:val="left"/>
        <w:rPr>
          <w:rFonts w:ascii="Times New Roman" w:hAnsi="Times New Roman"/>
          <w:sz w:val="22"/>
        </w:rPr>
      </w:pPr>
      <w:r w:rsidRPr="0006151A">
        <w:rPr>
          <w:rFonts w:ascii="Times New Roman" w:hAnsi="Times New Roman"/>
          <w:sz w:val="22"/>
        </w:rPr>
        <w:t>2.</w:t>
      </w:r>
      <w:r w:rsidRPr="0006151A">
        <w:rPr>
          <w:rFonts w:ascii="Times New Roman" w:hAnsi="Times New Roman"/>
          <w:sz w:val="22"/>
        </w:rPr>
        <w:tab/>
        <w:t xml:space="preserve">Who does the “declaring” here?  The Holy Spirit!  </w:t>
      </w:r>
    </w:p>
    <w:p w14:paraId="3C42CE3F" w14:textId="77777777" w:rsidR="004C38AF" w:rsidRPr="0006151A" w:rsidRDefault="004C38AF" w:rsidP="0095065E">
      <w:pPr>
        <w:tabs>
          <w:tab w:val="left" w:pos="6480"/>
          <w:tab w:val="left" w:pos="9000"/>
        </w:tabs>
        <w:ind w:left="380" w:right="20" w:hanging="380"/>
        <w:jc w:val="left"/>
        <w:rPr>
          <w:rFonts w:ascii="Times New Roman" w:hAnsi="Times New Roman"/>
          <w:sz w:val="22"/>
        </w:rPr>
      </w:pPr>
    </w:p>
    <w:p w14:paraId="69EF2166" w14:textId="77777777" w:rsidR="004C38AF" w:rsidRPr="0006151A" w:rsidRDefault="004C38AF" w:rsidP="0095065E">
      <w:pPr>
        <w:tabs>
          <w:tab w:val="left" w:pos="6480"/>
          <w:tab w:val="left" w:pos="9000"/>
        </w:tabs>
        <w:ind w:right="20"/>
        <w:jc w:val="left"/>
        <w:rPr>
          <w:rFonts w:ascii="Times New Roman" w:hAnsi="Times New Roman"/>
          <w:sz w:val="22"/>
        </w:rPr>
      </w:pPr>
      <w:r w:rsidRPr="0006151A">
        <w:rPr>
          <w:rFonts w:ascii="Times New Roman" w:hAnsi="Times New Roman"/>
          <w:sz w:val="22"/>
        </w:rPr>
        <w:t xml:space="preserve">(So what should you say when sharing the gospel?  First, </w:t>
      </w:r>
      <w:r w:rsidR="00550E7B" w:rsidRPr="0006151A">
        <w:rPr>
          <w:rFonts w:ascii="Times New Roman" w:hAnsi="Times New Roman"/>
          <w:sz w:val="22"/>
        </w:rPr>
        <w:t>tell</w:t>
      </w:r>
      <w:r w:rsidRPr="0006151A">
        <w:rPr>
          <w:rFonts w:ascii="Times New Roman" w:hAnsi="Times New Roman"/>
          <w:sz w:val="22"/>
        </w:rPr>
        <w:t xml:space="preserve"> them that God’s power was on Jesus through the Spirit.  Second, tell them that the greatest </w:t>
      </w:r>
      <w:r w:rsidR="00550E7B" w:rsidRPr="0006151A">
        <w:rPr>
          <w:rFonts w:ascii="Times New Roman" w:hAnsi="Times New Roman"/>
          <w:sz w:val="22"/>
        </w:rPr>
        <w:t>show</w:t>
      </w:r>
      <w:r w:rsidRPr="0006151A">
        <w:rPr>
          <w:rFonts w:ascii="Times New Roman" w:hAnsi="Times New Roman"/>
          <w:sz w:val="22"/>
        </w:rPr>
        <w:t xml:space="preserve"> of power occurred with Jesus…)</w:t>
      </w:r>
    </w:p>
    <w:p w14:paraId="15E13015" w14:textId="77777777" w:rsidR="004C38AF" w:rsidRPr="0006151A" w:rsidRDefault="004C38AF" w:rsidP="0095065E">
      <w:pPr>
        <w:tabs>
          <w:tab w:val="left" w:pos="6480"/>
          <w:tab w:val="left" w:pos="9000"/>
        </w:tabs>
        <w:ind w:left="380" w:right="20" w:hanging="380"/>
        <w:jc w:val="left"/>
        <w:rPr>
          <w:rFonts w:ascii="Times New Roman" w:hAnsi="Times New Roman"/>
          <w:sz w:val="22"/>
        </w:rPr>
      </w:pPr>
    </w:p>
    <w:p w14:paraId="7AFE49ED" w14:textId="77777777" w:rsidR="004C38AF" w:rsidRPr="0006151A" w:rsidRDefault="004C38AF" w:rsidP="0095065E">
      <w:pPr>
        <w:tabs>
          <w:tab w:val="left" w:pos="6480"/>
          <w:tab w:val="left" w:pos="9000"/>
        </w:tabs>
        <w:ind w:left="380" w:right="20" w:hanging="380"/>
        <w:jc w:val="left"/>
        <w:rPr>
          <w:rFonts w:ascii="Times New Roman" w:hAnsi="Times New Roman"/>
          <w:b/>
          <w:sz w:val="22"/>
        </w:rPr>
      </w:pPr>
      <w:r w:rsidRPr="0006151A">
        <w:rPr>
          <w:rFonts w:ascii="Times New Roman" w:hAnsi="Times New Roman"/>
          <w:b/>
          <w:sz w:val="22"/>
        </w:rPr>
        <w:t>II.</w:t>
      </w:r>
      <w:r w:rsidRPr="0006151A">
        <w:rPr>
          <w:rFonts w:ascii="Times New Roman" w:hAnsi="Times New Roman"/>
          <w:b/>
          <w:sz w:val="22"/>
        </w:rPr>
        <w:tab/>
        <w:t>Tell them that Jesus proved to be God by defeating death itself (4b)!</w:t>
      </w:r>
    </w:p>
    <w:p w14:paraId="08670110" w14:textId="77777777" w:rsidR="004C38AF" w:rsidRPr="0006151A" w:rsidRDefault="004C38AF" w:rsidP="0095065E">
      <w:pPr>
        <w:tabs>
          <w:tab w:val="left" w:pos="6480"/>
          <w:tab w:val="left" w:pos="9000"/>
        </w:tabs>
        <w:ind w:left="700" w:right="20" w:hanging="380"/>
        <w:jc w:val="left"/>
        <w:rPr>
          <w:rFonts w:ascii="Times New Roman" w:hAnsi="Times New Roman"/>
          <w:sz w:val="22"/>
        </w:rPr>
      </w:pPr>
      <w:r w:rsidRPr="0006151A">
        <w:rPr>
          <w:rFonts w:ascii="Times New Roman" w:hAnsi="Times New Roman"/>
          <w:sz w:val="22"/>
        </w:rPr>
        <w:t>Power may be one of our greatest aims, but…</w:t>
      </w:r>
    </w:p>
    <w:p w14:paraId="72A06EF1" w14:textId="77777777" w:rsidR="004C38AF" w:rsidRPr="0006151A" w:rsidRDefault="004C38AF" w:rsidP="0095065E">
      <w:pPr>
        <w:tabs>
          <w:tab w:val="left" w:pos="6480"/>
          <w:tab w:val="left" w:pos="9000"/>
        </w:tabs>
        <w:ind w:left="700" w:right="20" w:hanging="380"/>
        <w:jc w:val="left"/>
        <w:rPr>
          <w:rFonts w:ascii="Times New Roman" w:hAnsi="Times New Roman"/>
          <w:sz w:val="22"/>
        </w:rPr>
      </w:pPr>
    </w:p>
    <w:p w14:paraId="0FCD133B" w14:textId="77777777" w:rsidR="004C38AF" w:rsidRPr="0006151A" w:rsidRDefault="004C38AF" w:rsidP="0095065E">
      <w:pPr>
        <w:tabs>
          <w:tab w:val="left" w:pos="6480"/>
          <w:tab w:val="left" w:pos="9000"/>
        </w:tabs>
        <w:ind w:left="700" w:right="20" w:hanging="380"/>
        <w:jc w:val="left"/>
        <w:rPr>
          <w:rFonts w:ascii="Times New Roman" w:hAnsi="Times New Roman"/>
          <w:sz w:val="22"/>
        </w:rPr>
      </w:pPr>
      <w:r w:rsidRPr="0006151A">
        <w:rPr>
          <w:rFonts w:ascii="Times New Roman" w:hAnsi="Times New Roman"/>
          <w:sz w:val="22"/>
        </w:rPr>
        <w:t>A.</w:t>
      </w:r>
      <w:r w:rsidRPr="0006151A">
        <w:rPr>
          <w:rFonts w:ascii="Times New Roman" w:hAnsi="Times New Roman"/>
          <w:sz w:val="22"/>
        </w:rPr>
        <w:tab/>
        <w:t>No human has defeated the power of death (death rate, Alisa Bonaparte, medical advances, etc. but no one can give eternal life—ask your doctor for it and see what he says!)</w:t>
      </w:r>
    </w:p>
    <w:p w14:paraId="496785B1" w14:textId="77777777" w:rsidR="004C38AF" w:rsidRPr="0006151A" w:rsidRDefault="004C38AF" w:rsidP="0095065E">
      <w:pPr>
        <w:tabs>
          <w:tab w:val="left" w:pos="6480"/>
          <w:tab w:val="left" w:pos="9000"/>
        </w:tabs>
        <w:ind w:left="700" w:right="20" w:hanging="380"/>
        <w:jc w:val="left"/>
        <w:rPr>
          <w:rFonts w:ascii="Times New Roman" w:hAnsi="Times New Roman"/>
          <w:sz w:val="22"/>
        </w:rPr>
      </w:pPr>
    </w:p>
    <w:p w14:paraId="2380A72D" w14:textId="62A0F432" w:rsidR="004C38AF" w:rsidRPr="0006151A" w:rsidRDefault="004C38AF" w:rsidP="0095065E">
      <w:pPr>
        <w:tabs>
          <w:tab w:val="left" w:pos="6480"/>
          <w:tab w:val="left" w:pos="9000"/>
        </w:tabs>
        <w:ind w:left="700" w:right="20" w:hanging="380"/>
        <w:jc w:val="left"/>
        <w:rPr>
          <w:rFonts w:ascii="Times New Roman" w:hAnsi="Times New Roman"/>
          <w:sz w:val="22"/>
        </w:rPr>
      </w:pPr>
      <w:r w:rsidRPr="0006151A">
        <w:rPr>
          <w:rFonts w:ascii="Times New Roman" w:hAnsi="Times New Roman"/>
          <w:sz w:val="22"/>
        </w:rPr>
        <w:t>B.</w:t>
      </w:r>
      <w:r w:rsidRPr="0006151A">
        <w:rPr>
          <w:rFonts w:ascii="Times New Roman" w:hAnsi="Times New Roman"/>
          <w:sz w:val="22"/>
        </w:rPr>
        <w:tab/>
        <w:t>Christ proved his deity in the resurrection (4b; broke up funerals, de Talleyrand-</w:t>
      </w:r>
      <w:proofErr w:type="spellStart"/>
      <w:r w:rsidRPr="0006151A">
        <w:rPr>
          <w:rFonts w:ascii="Times New Roman" w:hAnsi="Times New Roman"/>
          <w:sz w:val="22"/>
        </w:rPr>
        <w:t>Périgord</w:t>
      </w:r>
      <w:proofErr w:type="spellEnd"/>
      <w:r w:rsidRPr="0006151A">
        <w:rPr>
          <w:rFonts w:ascii="Times New Roman" w:hAnsi="Times New Roman"/>
          <w:sz w:val="22"/>
        </w:rPr>
        <w:t>).</w:t>
      </w:r>
    </w:p>
    <w:p w14:paraId="199A34F4" w14:textId="77777777" w:rsidR="004C38AF" w:rsidRPr="0006151A" w:rsidRDefault="004C38AF" w:rsidP="0095065E">
      <w:pPr>
        <w:tabs>
          <w:tab w:val="left" w:pos="6480"/>
          <w:tab w:val="left" w:pos="9000"/>
        </w:tabs>
        <w:ind w:left="700" w:right="20" w:hanging="380"/>
        <w:jc w:val="left"/>
        <w:rPr>
          <w:rFonts w:ascii="Times New Roman" w:hAnsi="Times New Roman"/>
          <w:sz w:val="22"/>
        </w:rPr>
      </w:pPr>
    </w:p>
    <w:p w14:paraId="4BEE32AE" w14:textId="77777777" w:rsidR="004C38AF" w:rsidRPr="0006151A" w:rsidRDefault="004C38AF" w:rsidP="0095065E">
      <w:pPr>
        <w:tabs>
          <w:tab w:val="left" w:pos="6480"/>
          <w:tab w:val="left" w:pos="9000"/>
        </w:tabs>
        <w:ind w:left="700" w:right="20" w:hanging="380"/>
        <w:jc w:val="left"/>
        <w:rPr>
          <w:rFonts w:ascii="Times New Roman" w:hAnsi="Times New Roman"/>
          <w:sz w:val="22"/>
        </w:rPr>
      </w:pPr>
      <w:r w:rsidRPr="0006151A">
        <w:rPr>
          <w:rFonts w:ascii="Times New Roman" w:hAnsi="Times New Roman"/>
          <w:sz w:val="22"/>
        </w:rPr>
        <w:t>C.</w:t>
      </w:r>
      <w:r w:rsidRPr="0006151A">
        <w:rPr>
          <w:rFonts w:ascii="Times New Roman" w:hAnsi="Times New Roman"/>
          <w:sz w:val="22"/>
        </w:rPr>
        <w:tab/>
        <w:t>The apostles proclaimed the resurrection (cf. refs. in Acts and 1 Corinthians 15:1ff.).</w:t>
      </w:r>
    </w:p>
    <w:p w14:paraId="0C1B2657" w14:textId="77777777" w:rsidR="004C38AF" w:rsidRPr="0006151A" w:rsidRDefault="004C38AF" w:rsidP="0095065E">
      <w:pPr>
        <w:tabs>
          <w:tab w:val="left" w:pos="6480"/>
          <w:tab w:val="left" w:pos="9000"/>
        </w:tabs>
        <w:ind w:left="700" w:right="20" w:hanging="380"/>
        <w:jc w:val="left"/>
        <w:rPr>
          <w:rFonts w:ascii="Times New Roman" w:hAnsi="Times New Roman"/>
          <w:sz w:val="22"/>
        </w:rPr>
      </w:pPr>
    </w:p>
    <w:p w14:paraId="089A8504" w14:textId="77777777" w:rsidR="004C38AF" w:rsidRPr="0006151A" w:rsidRDefault="004C38AF" w:rsidP="0095065E">
      <w:pPr>
        <w:tabs>
          <w:tab w:val="left" w:pos="6480"/>
          <w:tab w:val="left" w:pos="9000"/>
        </w:tabs>
        <w:ind w:left="700" w:right="20" w:hanging="380"/>
        <w:jc w:val="left"/>
        <w:rPr>
          <w:rFonts w:ascii="Times New Roman" w:hAnsi="Times New Roman"/>
          <w:sz w:val="22"/>
        </w:rPr>
      </w:pPr>
      <w:r w:rsidRPr="0006151A">
        <w:rPr>
          <w:rFonts w:ascii="Times New Roman" w:hAnsi="Times New Roman"/>
          <w:sz w:val="22"/>
        </w:rPr>
        <w:t>D.</w:t>
      </w:r>
      <w:r w:rsidRPr="0006151A">
        <w:rPr>
          <w:rFonts w:ascii="Times New Roman" w:hAnsi="Times New Roman"/>
          <w:sz w:val="22"/>
        </w:rPr>
        <w:tab/>
        <w:t>No wonder so many see Jesus as “just another religious teacher.”  We need to get back to proclaiming the resurrection!  (He can change lives because he’s alive.)</w:t>
      </w:r>
    </w:p>
    <w:p w14:paraId="2AEDA0C7" w14:textId="77777777" w:rsidR="004C38AF" w:rsidRPr="0006151A" w:rsidRDefault="004C38AF" w:rsidP="0095065E">
      <w:pPr>
        <w:tabs>
          <w:tab w:val="left" w:pos="6480"/>
          <w:tab w:val="left" w:pos="9000"/>
        </w:tabs>
        <w:ind w:right="20"/>
        <w:jc w:val="left"/>
        <w:rPr>
          <w:rFonts w:ascii="Times New Roman" w:hAnsi="Times New Roman"/>
          <w:sz w:val="22"/>
        </w:rPr>
      </w:pPr>
    </w:p>
    <w:p w14:paraId="793DC037" w14:textId="77777777" w:rsidR="004C38AF" w:rsidRPr="0006151A" w:rsidRDefault="004C38AF" w:rsidP="0095065E">
      <w:pPr>
        <w:tabs>
          <w:tab w:val="left" w:pos="6480"/>
          <w:tab w:val="left" w:pos="9000"/>
        </w:tabs>
        <w:ind w:right="20"/>
        <w:jc w:val="left"/>
        <w:rPr>
          <w:rFonts w:ascii="Times New Roman" w:hAnsi="Times New Roman"/>
          <w:sz w:val="22"/>
        </w:rPr>
      </w:pPr>
      <w:r w:rsidRPr="0006151A">
        <w:rPr>
          <w:rFonts w:ascii="Times New Roman" w:hAnsi="Times New Roman"/>
          <w:sz w:val="22"/>
          <w:u w:val="single"/>
        </w:rPr>
        <w:t>Conclusion</w:t>
      </w:r>
    </w:p>
    <w:p w14:paraId="5103FA96" w14:textId="77777777" w:rsidR="004C38AF" w:rsidRPr="0006151A" w:rsidRDefault="004C38AF" w:rsidP="0095065E">
      <w:pPr>
        <w:tabs>
          <w:tab w:val="left" w:pos="6480"/>
          <w:tab w:val="left" w:pos="9000"/>
        </w:tabs>
        <w:ind w:left="700" w:right="20" w:hanging="380"/>
        <w:jc w:val="left"/>
        <w:rPr>
          <w:rFonts w:ascii="Times New Roman" w:hAnsi="Times New Roman"/>
          <w:sz w:val="22"/>
        </w:rPr>
      </w:pPr>
    </w:p>
    <w:p w14:paraId="20B12908" w14:textId="77777777" w:rsidR="004C38AF" w:rsidRPr="0006151A" w:rsidRDefault="004C38AF" w:rsidP="0095065E">
      <w:pPr>
        <w:tabs>
          <w:tab w:val="left" w:pos="6480"/>
          <w:tab w:val="left" w:pos="9000"/>
        </w:tabs>
        <w:ind w:left="700" w:right="20" w:hanging="380"/>
        <w:jc w:val="left"/>
        <w:rPr>
          <w:rFonts w:ascii="Times New Roman" w:hAnsi="Times New Roman"/>
          <w:sz w:val="22"/>
        </w:rPr>
      </w:pPr>
      <w:r w:rsidRPr="0006151A">
        <w:rPr>
          <w:rFonts w:ascii="Times New Roman" w:hAnsi="Times New Roman"/>
          <w:sz w:val="22"/>
        </w:rPr>
        <w:t>1.</w:t>
      </w:r>
      <w:r w:rsidRPr="0006151A">
        <w:rPr>
          <w:rFonts w:ascii="Times New Roman" w:hAnsi="Times New Roman"/>
          <w:sz w:val="22"/>
        </w:rPr>
        <w:tab/>
        <w:t>MI: How should we share the gospel?  Tell how Christ must be God because He’s alive and powerful!</w:t>
      </w:r>
      <w:r w:rsidR="00550E7B" w:rsidRPr="0006151A">
        <w:rPr>
          <w:rFonts w:ascii="Times New Roman" w:hAnsi="Times New Roman"/>
          <w:sz w:val="22"/>
        </w:rPr>
        <w:t xml:space="preserve"> </w:t>
      </w:r>
      <w:r w:rsidRPr="0006151A">
        <w:rPr>
          <w:rFonts w:ascii="Times New Roman" w:hAnsi="Times New Roman"/>
          <w:sz w:val="22"/>
        </w:rPr>
        <w:t>[Restated: Share the gospel’s power to show Jesus as God in the resurrection.]</w:t>
      </w:r>
    </w:p>
    <w:p w14:paraId="477FD7E5" w14:textId="77777777" w:rsidR="004C38AF" w:rsidRPr="0006151A" w:rsidRDefault="004C38AF" w:rsidP="0095065E">
      <w:pPr>
        <w:tabs>
          <w:tab w:val="left" w:pos="6480"/>
          <w:tab w:val="left" w:pos="9000"/>
        </w:tabs>
        <w:ind w:left="1060" w:right="20" w:hanging="380"/>
        <w:jc w:val="left"/>
        <w:rPr>
          <w:rFonts w:ascii="Times New Roman" w:hAnsi="Times New Roman"/>
          <w:sz w:val="14"/>
        </w:rPr>
      </w:pPr>
    </w:p>
    <w:p w14:paraId="0E8A4AAE" w14:textId="77777777" w:rsidR="004C38AF" w:rsidRPr="0006151A" w:rsidRDefault="004C38AF" w:rsidP="0095065E">
      <w:pPr>
        <w:tabs>
          <w:tab w:val="left" w:pos="6480"/>
          <w:tab w:val="left" w:pos="9000"/>
        </w:tabs>
        <w:ind w:left="1060" w:right="20" w:hanging="380"/>
        <w:jc w:val="left"/>
        <w:rPr>
          <w:rFonts w:ascii="Times New Roman" w:hAnsi="Times New Roman"/>
          <w:sz w:val="22"/>
        </w:rPr>
      </w:pPr>
      <w:r w:rsidRPr="0006151A">
        <w:rPr>
          <w:rFonts w:ascii="Times New Roman" w:hAnsi="Times New Roman"/>
          <w:sz w:val="22"/>
        </w:rPr>
        <w:t>a.</w:t>
      </w:r>
      <w:r w:rsidRPr="0006151A">
        <w:rPr>
          <w:rFonts w:ascii="Times New Roman" w:hAnsi="Times New Roman"/>
          <w:sz w:val="22"/>
        </w:rPr>
        <w:tab/>
        <w:t>Recognize that people today are obsessed with power.</w:t>
      </w:r>
    </w:p>
    <w:p w14:paraId="6A5FAA8F" w14:textId="77777777" w:rsidR="004C38AF" w:rsidRPr="0006151A" w:rsidRDefault="004C38AF" w:rsidP="0095065E">
      <w:pPr>
        <w:tabs>
          <w:tab w:val="left" w:pos="6480"/>
          <w:tab w:val="left" w:pos="9000"/>
        </w:tabs>
        <w:ind w:left="1060" w:right="20" w:hanging="380"/>
        <w:jc w:val="left"/>
        <w:rPr>
          <w:rFonts w:ascii="Times New Roman" w:hAnsi="Times New Roman"/>
          <w:sz w:val="22"/>
        </w:rPr>
      </w:pPr>
      <w:r w:rsidRPr="0006151A">
        <w:rPr>
          <w:rFonts w:ascii="Times New Roman" w:hAnsi="Times New Roman"/>
          <w:sz w:val="22"/>
        </w:rPr>
        <w:t>b.</w:t>
      </w:r>
      <w:r w:rsidRPr="0006151A">
        <w:rPr>
          <w:rFonts w:ascii="Times New Roman" w:hAnsi="Times New Roman"/>
          <w:sz w:val="22"/>
        </w:rPr>
        <w:tab/>
        <w:t>Share Christ’s resurrection: his power over our greatest foe—death.</w:t>
      </w:r>
    </w:p>
    <w:p w14:paraId="731F1660" w14:textId="77777777" w:rsidR="004C38AF" w:rsidRPr="0006151A" w:rsidRDefault="004C38AF" w:rsidP="0095065E">
      <w:pPr>
        <w:tabs>
          <w:tab w:val="left" w:pos="6480"/>
          <w:tab w:val="left" w:pos="9000"/>
        </w:tabs>
        <w:ind w:left="1060" w:right="20" w:hanging="380"/>
        <w:jc w:val="left"/>
        <w:rPr>
          <w:rFonts w:ascii="Times New Roman" w:hAnsi="Times New Roman"/>
          <w:sz w:val="22"/>
        </w:rPr>
      </w:pPr>
      <w:r w:rsidRPr="0006151A">
        <w:rPr>
          <w:rFonts w:ascii="Times New Roman" w:hAnsi="Times New Roman"/>
          <w:sz w:val="22"/>
        </w:rPr>
        <w:t>c.</w:t>
      </w:r>
      <w:r w:rsidRPr="0006151A">
        <w:rPr>
          <w:rFonts w:ascii="Times New Roman" w:hAnsi="Times New Roman"/>
          <w:sz w:val="22"/>
        </w:rPr>
        <w:tab/>
        <w:t>Share your testimony: the power of your changed life.</w:t>
      </w:r>
    </w:p>
    <w:p w14:paraId="0AAA4655" w14:textId="77777777" w:rsidR="004C38AF" w:rsidRPr="0006151A" w:rsidRDefault="004C38AF" w:rsidP="0095065E">
      <w:pPr>
        <w:tabs>
          <w:tab w:val="left" w:pos="6480"/>
          <w:tab w:val="left" w:pos="9000"/>
        </w:tabs>
        <w:ind w:left="700" w:right="20" w:hanging="380"/>
        <w:jc w:val="left"/>
        <w:rPr>
          <w:rFonts w:ascii="Times New Roman" w:hAnsi="Times New Roman"/>
          <w:sz w:val="14"/>
        </w:rPr>
      </w:pPr>
    </w:p>
    <w:p w14:paraId="4158DC42" w14:textId="77777777" w:rsidR="004C38AF" w:rsidRPr="0006151A" w:rsidRDefault="004C38AF" w:rsidP="0095065E">
      <w:pPr>
        <w:tabs>
          <w:tab w:val="left" w:pos="6480"/>
          <w:tab w:val="left" w:pos="9000"/>
        </w:tabs>
        <w:ind w:left="700" w:right="20" w:hanging="380"/>
        <w:jc w:val="left"/>
        <w:rPr>
          <w:rFonts w:ascii="Times New Roman" w:hAnsi="Times New Roman"/>
          <w:sz w:val="22"/>
        </w:rPr>
      </w:pPr>
      <w:r w:rsidRPr="0006151A">
        <w:rPr>
          <w:rFonts w:ascii="Times New Roman" w:hAnsi="Times New Roman"/>
          <w:sz w:val="22"/>
        </w:rPr>
        <w:t>2.</w:t>
      </w:r>
      <w:r w:rsidRPr="0006151A">
        <w:rPr>
          <w:rFonts w:ascii="Times New Roman" w:hAnsi="Times New Roman"/>
          <w:sz w:val="22"/>
        </w:rPr>
        <w:tab/>
        <w:t xml:space="preserve">What would the Apostle Paul say to </w:t>
      </w:r>
      <w:proofErr w:type="spellStart"/>
      <w:r w:rsidRPr="0006151A">
        <w:rPr>
          <w:rFonts w:ascii="Times New Roman" w:hAnsi="Times New Roman"/>
          <w:sz w:val="22"/>
        </w:rPr>
        <w:t>Faruk</w:t>
      </w:r>
      <w:proofErr w:type="spellEnd"/>
      <w:r w:rsidRPr="0006151A">
        <w:rPr>
          <w:rFonts w:ascii="Times New Roman" w:hAnsi="Times New Roman"/>
          <w:sz w:val="22"/>
        </w:rPr>
        <w:t>?  (Power in the resurrection and in his own life.)</w:t>
      </w:r>
    </w:p>
    <w:sectPr w:rsidR="004C38AF" w:rsidRPr="0006151A">
      <w:pgSz w:w="11880" w:h="16819"/>
      <w:pgMar w:top="720" w:right="1022" w:bottom="720" w:left="123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C8D48" w14:textId="77777777" w:rsidR="00571315" w:rsidRDefault="00571315">
      <w:r>
        <w:separator/>
      </w:r>
    </w:p>
  </w:endnote>
  <w:endnote w:type="continuationSeparator" w:id="0">
    <w:p w14:paraId="04AE2D37" w14:textId="77777777" w:rsidR="00571315" w:rsidRDefault="0057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C53CB" w14:textId="77777777" w:rsidR="00571315" w:rsidRDefault="00571315">
      <w:r>
        <w:separator/>
      </w:r>
    </w:p>
  </w:footnote>
  <w:footnote w:type="continuationSeparator" w:id="0">
    <w:p w14:paraId="45439486" w14:textId="77777777" w:rsidR="00571315" w:rsidRDefault="005713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FEB5D" w14:textId="77777777" w:rsidR="00B16859" w:rsidRPr="0006151A" w:rsidRDefault="00B16859">
    <w:pPr>
      <w:pStyle w:val="Header"/>
      <w:framePr w:wrap="around" w:vAnchor="text" w:hAnchor="margin" w:xAlign="right" w:y="1"/>
      <w:rPr>
        <w:rStyle w:val="PageNumber"/>
        <w:rFonts w:ascii="Times New Roman" w:hAnsi="Times New Roman"/>
        <w:i/>
      </w:rPr>
    </w:pPr>
    <w:r w:rsidRPr="0006151A">
      <w:rPr>
        <w:rStyle w:val="PageNumber"/>
        <w:rFonts w:ascii="Times New Roman" w:hAnsi="Times New Roman"/>
        <w:i/>
      </w:rPr>
      <w:fldChar w:fldCharType="begin"/>
    </w:r>
    <w:r w:rsidRPr="0006151A">
      <w:rPr>
        <w:rStyle w:val="PageNumber"/>
        <w:rFonts w:ascii="Times New Roman" w:hAnsi="Times New Roman"/>
        <w:i/>
      </w:rPr>
      <w:instrText xml:space="preserve">PAGE  </w:instrText>
    </w:r>
    <w:r w:rsidRPr="0006151A">
      <w:rPr>
        <w:rStyle w:val="PageNumber"/>
        <w:rFonts w:ascii="Times New Roman" w:hAnsi="Times New Roman"/>
        <w:i/>
      </w:rPr>
      <w:fldChar w:fldCharType="separate"/>
    </w:r>
    <w:r w:rsidR="000F66F1">
      <w:rPr>
        <w:rStyle w:val="PageNumber"/>
        <w:rFonts w:ascii="Times New Roman" w:hAnsi="Times New Roman"/>
        <w:i/>
        <w:noProof/>
      </w:rPr>
      <w:t>259</w:t>
    </w:r>
    <w:r w:rsidRPr="0006151A">
      <w:rPr>
        <w:rStyle w:val="PageNumber"/>
        <w:rFonts w:ascii="Times New Roman" w:hAnsi="Times New Roman"/>
        <w:i/>
      </w:rPr>
      <w:fldChar w:fldCharType="end"/>
    </w:r>
  </w:p>
  <w:p w14:paraId="40252986" w14:textId="77777777" w:rsidR="00B16859" w:rsidRPr="0006151A" w:rsidRDefault="00B16859">
    <w:pPr>
      <w:pStyle w:val="Header"/>
      <w:tabs>
        <w:tab w:val="clear" w:pos="4320"/>
        <w:tab w:val="clear" w:pos="8640"/>
        <w:tab w:val="center" w:pos="4800"/>
        <w:tab w:val="right" w:pos="9660"/>
      </w:tabs>
      <w:ind w:right="360"/>
      <w:rPr>
        <w:rFonts w:ascii="Times New Roman" w:hAnsi="Times New Roman"/>
        <w:i/>
        <w:u w:val="single"/>
      </w:rPr>
    </w:pPr>
    <w:r w:rsidRPr="0006151A">
      <w:rPr>
        <w:rFonts w:ascii="Times New Roman" w:hAnsi="Times New Roman"/>
        <w:i/>
        <w:u w:val="single"/>
      </w:rPr>
      <w:t>Rick Griffith, PhD</w:t>
    </w:r>
    <w:r w:rsidRPr="0006151A">
      <w:rPr>
        <w:rFonts w:ascii="Times New Roman" w:hAnsi="Times New Roman"/>
        <w:i/>
        <w:u w:val="single"/>
      </w:rPr>
      <w:tab/>
      <w:t>Homiletics II</w:t>
    </w:r>
    <w:r w:rsidRPr="0006151A">
      <w:rPr>
        <w:rFonts w:ascii="Times New Roman" w:hAnsi="Times New Roman"/>
        <w:i/>
        <w:u w:val="single"/>
      </w:rPr>
      <w:tab/>
    </w:r>
  </w:p>
  <w:p w14:paraId="6CB6D23E" w14:textId="77777777" w:rsidR="00B16859" w:rsidRPr="0006151A" w:rsidRDefault="00B16859">
    <w:pPr>
      <w:pStyle w:val="Header"/>
      <w:tabs>
        <w:tab w:val="clear" w:pos="8640"/>
        <w:tab w:val="right" w:pos="9660"/>
      </w:tabs>
      <w:rPr>
        <w:rFonts w:ascii="Times New Roman" w:hAnsi="Times New Roman"/>
        <w:i/>
        <w:sz w:val="16"/>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4F05A98"/>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FFFFFFFE"/>
    <w:multiLevelType w:val="singleLevel"/>
    <w:tmpl w:val="9BB036DC"/>
    <w:lvl w:ilvl="0">
      <w:numFmt w:val="bullet"/>
      <w:lvlText w:val="*"/>
      <w:lvlJc w:val="left"/>
    </w:lvl>
  </w:abstractNum>
  <w:abstractNum w:abstractNumId="2">
    <w:nsid w:val="6AFF0EF0"/>
    <w:multiLevelType w:val="hybridMultilevel"/>
    <w:tmpl w:val="22405968"/>
    <w:lvl w:ilvl="0" w:tplc="D976DE7C">
      <w:start w:val="4"/>
      <w:numFmt w:val="decimal"/>
      <w:lvlText w:val="%1."/>
      <w:lvlJc w:val="left"/>
      <w:pPr>
        <w:tabs>
          <w:tab w:val="num" w:pos="1100"/>
        </w:tabs>
        <w:ind w:left="1100" w:hanging="360"/>
      </w:pPr>
      <w:rPr>
        <w:rFonts w:hint="default"/>
      </w:rPr>
    </w:lvl>
    <w:lvl w:ilvl="1" w:tplc="00190409" w:tentative="1">
      <w:start w:val="1"/>
      <w:numFmt w:val="lowerLetter"/>
      <w:lvlText w:val="%2."/>
      <w:lvlJc w:val="left"/>
      <w:pPr>
        <w:tabs>
          <w:tab w:val="num" w:pos="1820"/>
        </w:tabs>
        <w:ind w:left="1820" w:hanging="360"/>
      </w:pPr>
    </w:lvl>
    <w:lvl w:ilvl="2" w:tplc="001B0409" w:tentative="1">
      <w:start w:val="1"/>
      <w:numFmt w:val="lowerRoman"/>
      <w:lvlText w:val="%3."/>
      <w:lvlJc w:val="right"/>
      <w:pPr>
        <w:tabs>
          <w:tab w:val="num" w:pos="2540"/>
        </w:tabs>
        <w:ind w:left="2540" w:hanging="180"/>
      </w:pPr>
    </w:lvl>
    <w:lvl w:ilvl="3" w:tplc="000F0409" w:tentative="1">
      <w:start w:val="1"/>
      <w:numFmt w:val="decimal"/>
      <w:lvlText w:val="%4."/>
      <w:lvlJc w:val="left"/>
      <w:pPr>
        <w:tabs>
          <w:tab w:val="num" w:pos="3260"/>
        </w:tabs>
        <w:ind w:left="3260" w:hanging="360"/>
      </w:pPr>
    </w:lvl>
    <w:lvl w:ilvl="4" w:tplc="00190409" w:tentative="1">
      <w:start w:val="1"/>
      <w:numFmt w:val="lowerLetter"/>
      <w:lvlText w:val="%5."/>
      <w:lvlJc w:val="left"/>
      <w:pPr>
        <w:tabs>
          <w:tab w:val="num" w:pos="3980"/>
        </w:tabs>
        <w:ind w:left="3980" w:hanging="360"/>
      </w:pPr>
    </w:lvl>
    <w:lvl w:ilvl="5" w:tplc="001B0409" w:tentative="1">
      <w:start w:val="1"/>
      <w:numFmt w:val="lowerRoman"/>
      <w:lvlText w:val="%6."/>
      <w:lvlJc w:val="right"/>
      <w:pPr>
        <w:tabs>
          <w:tab w:val="num" w:pos="4700"/>
        </w:tabs>
        <w:ind w:left="4700" w:hanging="180"/>
      </w:pPr>
    </w:lvl>
    <w:lvl w:ilvl="6" w:tplc="000F0409" w:tentative="1">
      <w:start w:val="1"/>
      <w:numFmt w:val="decimal"/>
      <w:lvlText w:val="%7."/>
      <w:lvlJc w:val="left"/>
      <w:pPr>
        <w:tabs>
          <w:tab w:val="num" w:pos="5420"/>
        </w:tabs>
        <w:ind w:left="5420" w:hanging="360"/>
      </w:pPr>
    </w:lvl>
    <w:lvl w:ilvl="7" w:tplc="00190409" w:tentative="1">
      <w:start w:val="1"/>
      <w:numFmt w:val="lowerLetter"/>
      <w:lvlText w:val="%8."/>
      <w:lvlJc w:val="left"/>
      <w:pPr>
        <w:tabs>
          <w:tab w:val="num" w:pos="6140"/>
        </w:tabs>
        <w:ind w:left="6140" w:hanging="360"/>
      </w:pPr>
    </w:lvl>
    <w:lvl w:ilvl="8" w:tplc="001B0409" w:tentative="1">
      <w:start w:val="1"/>
      <w:numFmt w:val="lowerRoman"/>
      <w:lvlText w:val="%9."/>
      <w:lvlJc w:val="right"/>
      <w:pPr>
        <w:tabs>
          <w:tab w:val="num" w:pos="6860"/>
        </w:tabs>
        <w:ind w:left="6860" w:hanging="180"/>
      </w:pPr>
    </w:lvl>
  </w:abstractNum>
  <w:num w:numId="1">
    <w:abstractNumId w:val="0"/>
  </w:num>
  <w:num w:numId="2">
    <w:abstractNumId w:val="1"/>
    <w:lvlOverride w:ilvl="0">
      <w:lvl w:ilvl="0">
        <w:start w:val="1"/>
        <w:numFmt w:val="bullet"/>
        <w:lvlText w:val=""/>
        <w:legacy w:legacy="1" w:legacySpace="0" w:legacyIndent="360"/>
        <w:lvlJc w:val="left"/>
        <w:pPr>
          <w:ind w:left="1170" w:hanging="360"/>
        </w:pPr>
        <w:rPr>
          <w:rFonts w:ascii="Symbol" w:hAnsi="Symbol" w:hint="default"/>
        </w:rPr>
      </w:lvl>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DD"/>
    <w:rsid w:val="0006151A"/>
    <w:rsid w:val="000F66F1"/>
    <w:rsid w:val="001110A4"/>
    <w:rsid w:val="001F66B8"/>
    <w:rsid w:val="002E187C"/>
    <w:rsid w:val="004C38AF"/>
    <w:rsid w:val="004D424C"/>
    <w:rsid w:val="00550E7B"/>
    <w:rsid w:val="0055113B"/>
    <w:rsid w:val="00571315"/>
    <w:rsid w:val="00584FD8"/>
    <w:rsid w:val="00687674"/>
    <w:rsid w:val="006A29F1"/>
    <w:rsid w:val="006B0F2D"/>
    <w:rsid w:val="006B2648"/>
    <w:rsid w:val="007773CE"/>
    <w:rsid w:val="00781CED"/>
    <w:rsid w:val="00877C52"/>
    <w:rsid w:val="0095065E"/>
    <w:rsid w:val="00A40E25"/>
    <w:rsid w:val="00B00034"/>
    <w:rsid w:val="00B16859"/>
    <w:rsid w:val="00C34C0C"/>
    <w:rsid w:val="00DA78C2"/>
    <w:rsid w:val="00DC61DD"/>
    <w:rsid w:val="00E3200B"/>
    <w:rsid w:val="00EA6CBF"/>
    <w:rsid w:val="00F54E9F"/>
    <w:rsid w:val="00FA05C0"/>
    <w:rsid w:val="00FA1CDF"/>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699D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Times" w:hAnsi="Times"/>
      <w:sz w:val="24"/>
      <w:lang w:val="en-US"/>
    </w:rPr>
  </w:style>
  <w:style w:type="paragraph" w:styleId="Heading1">
    <w:name w:val="heading 1"/>
    <w:basedOn w:val="Normal"/>
    <w:next w:val="Normal"/>
    <w:autoRedefine/>
    <w:qFormat/>
    <w:rsid w:val="00A40E25"/>
    <w:pPr>
      <w:keepNext/>
      <w:numPr>
        <w:numId w:val="1"/>
      </w:numPr>
      <w:spacing w:before="240" w:after="60"/>
      <w:outlineLvl w:val="0"/>
    </w:pPr>
    <w:rPr>
      <w:rFonts w:ascii="Helvetica" w:hAnsi="Helvetica"/>
      <w:b/>
      <w:kern w:val="28"/>
    </w:rPr>
  </w:style>
  <w:style w:type="paragraph" w:styleId="Heading2">
    <w:name w:val="heading 2"/>
    <w:basedOn w:val="Normal"/>
    <w:next w:val="Normal"/>
    <w:qFormat/>
    <w:pPr>
      <w:keepNext/>
      <w:numPr>
        <w:ilvl w:val="1"/>
        <w:numId w:val="1"/>
      </w:numPr>
      <w:spacing w:before="240" w:after="60"/>
      <w:outlineLvl w:val="1"/>
    </w:p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Helvetica" w:hAnsi="Helvetica"/>
      <w:i/>
      <w:sz w:val="22"/>
    </w:r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6A29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F1"/>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Times" w:hAnsi="Times"/>
      <w:sz w:val="24"/>
      <w:lang w:val="en-US"/>
    </w:rPr>
  </w:style>
  <w:style w:type="paragraph" w:styleId="Heading1">
    <w:name w:val="heading 1"/>
    <w:basedOn w:val="Normal"/>
    <w:next w:val="Normal"/>
    <w:autoRedefine/>
    <w:qFormat/>
    <w:rsid w:val="00A40E25"/>
    <w:pPr>
      <w:keepNext/>
      <w:numPr>
        <w:numId w:val="1"/>
      </w:numPr>
      <w:spacing w:before="240" w:after="60"/>
      <w:outlineLvl w:val="0"/>
    </w:pPr>
    <w:rPr>
      <w:rFonts w:ascii="Helvetica" w:hAnsi="Helvetica"/>
      <w:b/>
      <w:kern w:val="28"/>
    </w:rPr>
  </w:style>
  <w:style w:type="paragraph" w:styleId="Heading2">
    <w:name w:val="heading 2"/>
    <w:basedOn w:val="Normal"/>
    <w:next w:val="Normal"/>
    <w:qFormat/>
    <w:pPr>
      <w:keepNext/>
      <w:numPr>
        <w:ilvl w:val="1"/>
        <w:numId w:val="1"/>
      </w:numPr>
      <w:spacing w:before="240" w:after="60"/>
      <w:outlineLvl w:val="1"/>
    </w:p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Helvetica" w:hAnsi="Helvetica"/>
      <w:i/>
      <w:sz w:val="22"/>
    </w:r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6A29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F1"/>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1433</Words>
  <Characters>8171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Syllabus</vt:lpstr>
    </vt:vector>
  </TitlesOfParts>
  <Company>SBC</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Rick Griffith</dc:creator>
  <cp:keywords/>
  <cp:lastModifiedBy>Rick Griffith</cp:lastModifiedBy>
  <cp:revision>13</cp:revision>
  <cp:lastPrinted>2009-01-16T03:15:00Z</cp:lastPrinted>
  <dcterms:created xsi:type="dcterms:W3CDTF">2017-12-15T21:43:00Z</dcterms:created>
  <dcterms:modified xsi:type="dcterms:W3CDTF">2018-01-23T10:04:00Z</dcterms:modified>
</cp:coreProperties>
</file>