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5A9CD" w14:textId="77777777" w:rsidR="005843F6" w:rsidRDefault="005843F6" w:rsidP="005843F6">
      <w:pPr>
        <w:tabs>
          <w:tab w:val="left" w:pos="3140"/>
          <w:tab w:val="left" w:pos="7640"/>
        </w:tabs>
        <w:ind w:left="-810" w:right="240"/>
        <w:jc w:val="left"/>
        <w:rPr>
          <w:rFonts w:ascii="Arial" w:hAnsi="Arial" w:cs="Arial"/>
          <w:b/>
          <w:sz w:val="72"/>
          <w:szCs w:val="18"/>
        </w:rPr>
      </w:pPr>
      <w:r>
        <w:rPr>
          <w:rFonts w:ascii="Arial" w:hAnsi="Arial" w:cs="Arial"/>
          <w:b/>
          <w:noProof/>
          <w:sz w:val="72"/>
          <w:szCs w:val="18"/>
        </w:rPr>
        <w:drawing>
          <wp:inline distT="0" distB="0" distL="0" distR="0" wp14:anchorId="50BEFD7C" wp14:editId="5D5C99A8">
            <wp:extent cx="6438105" cy="9372600"/>
            <wp:effectExtent l="0" t="0" r="1270" b="0"/>
            <wp:docPr id="16572122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12245" name="Picture 1657212245"/>
                    <pic:cNvPicPr/>
                  </pic:nvPicPr>
                  <pic:blipFill>
                    <a:blip r:embed="rId8"/>
                    <a:stretch>
                      <a:fillRect/>
                    </a:stretch>
                  </pic:blipFill>
                  <pic:spPr>
                    <a:xfrm>
                      <a:off x="0" y="0"/>
                      <a:ext cx="6522272" cy="9495131"/>
                    </a:xfrm>
                    <a:prstGeom prst="rect">
                      <a:avLst/>
                    </a:prstGeom>
                  </pic:spPr>
                </pic:pic>
              </a:graphicData>
            </a:graphic>
          </wp:inline>
        </w:drawing>
      </w:r>
    </w:p>
    <w:p w14:paraId="447F986C" w14:textId="77777777" w:rsidR="005843F6" w:rsidRDefault="005843F6">
      <w:pPr>
        <w:ind w:right="0"/>
        <w:jc w:val="left"/>
        <w:rPr>
          <w:rFonts w:ascii="Arial" w:hAnsi="Arial" w:cs="Arial"/>
          <w:b/>
          <w:sz w:val="72"/>
          <w:szCs w:val="18"/>
        </w:rPr>
        <w:sectPr w:rsidR="005843F6">
          <w:headerReference w:type="even" r:id="rId9"/>
          <w:headerReference w:type="default" r:id="rId10"/>
          <w:pgSz w:w="11880" w:h="16819"/>
          <w:pgMar w:top="720" w:right="300" w:bottom="720" w:left="1800" w:header="720" w:footer="720" w:gutter="0"/>
          <w:cols w:space="720"/>
          <w:titlePg/>
        </w:sectPr>
      </w:pPr>
    </w:p>
    <w:p w14:paraId="0770CF1D" w14:textId="6E0751A1" w:rsidR="005843F6" w:rsidRDefault="005843F6">
      <w:pPr>
        <w:ind w:right="0"/>
        <w:jc w:val="left"/>
        <w:rPr>
          <w:rFonts w:ascii="Arial" w:hAnsi="Arial" w:cs="Arial"/>
          <w:b/>
          <w:sz w:val="72"/>
          <w:szCs w:val="18"/>
        </w:rPr>
      </w:pPr>
    </w:p>
    <w:p w14:paraId="25A7309E" w14:textId="45AFE1A8" w:rsidR="00A26C05" w:rsidRPr="00116260" w:rsidRDefault="005941DF" w:rsidP="00C37AD6">
      <w:pPr>
        <w:tabs>
          <w:tab w:val="left" w:pos="3140"/>
          <w:tab w:val="left" w:pos="7640"/>
        </w:tabs>
        <w:ind w:right="240"/>
        <w:jc w:val="left"/>
        <w:rPr>
          <w:rFonts w:ascii="Arial" w:hAnsi="Arial" w:cs="Arial"/>
          <w:b/>
          <w:sz w:val="72"/>
          <w:szCs w:val="18"/>
        </w:rPr>
      </w:pPr>
      <w:r w:rsidRPr="00116260">
        <w:rPr>
          <w:rFonts w:ascii="Arial" w:hAnsi="Arial" w:cs="Arial"/>
          <w:b/>
          <w:sz w:val="72"/>
          <w:szCs w:val="18"/>
        </w:rPr>
        <w:t>The Book of</w:t>
      </w:r>
      <w:r w:rsidR="00A26C05" w:rsidRPr="00116260">
        <w:rPr>
          <w:rFonts w:ascii="Arial" w:hAnsi="Arial" w:cs="Arial"/>
          <w:b/>
          <w:sz w:val="72"/>
          <w:szCs w:val="18"/>
        </w:rPr>
        <w:t xml:space="preserve"> Psalms</w:t>
      </w:r>
    </w:p>
    <w:p w14:paraId="1A00D7D8" w14:textId="61A7DE17" w:rsidR="00A26C05" w:rsidRPr="00116260" w:rsidRDefault="006F5EBC" w:rsidP="00C37AD6">
      <w:pPr>
        <w:tabs>
          <w:tab w:val="left" w:pos="3140"/>
          <w:tab w:val="left" w:pos="7640"/>
        </w:tabs>
        <w:ind w:right="240"/>
        <w:jc w:val="left"/>
        <w:rPr>
          <w:rFonts w:ascii="Arial" w:hAnsi="Arial" w:cs="Arial"/>
          <w:b/>
          <w:i/>
          <w:sz w:val="28"/>
          <w:szCs w:val="16"/>
        </w:rPr>
      </w:pPr>
      <w:r w:rsidRPr="00116260">
        <w:rPr>
          <w:rFonts w:ascii="Arial" w:hAnsi="Arial" w:cs="Arial"/>
          <w:b/>
          <w:i/>
          <w:sz w:val="28"/>
          <w:szCs w:val="16"/>
        </w:rPr>
        <w:t xml:space="preserve">Jordan Evangelical Theological </w:t>
      </w:r>
      <w:r w:rsidR="00D1076C" w:rsidRPr="00116260">
        <w:rPr>
          <w:rFonts w:ascii="Arial" w:hAnsi="Arial" w:cs="Arial"/>
          <w:b/>
          <w:i/>
          <w:sz w:val="28"/>
          <w:szCs w:val="16"/>
        </w:rPr>
        <w:t>Seminary</w:t>
      </w:r>
    </w:p>
    <w:p w14:paraId="2D654705" w14:textId="77777777" w:rsidR="00A26C05" w:rsidRPr="00116260" w:rsidRDefault="00A26C05" w:rsidP="00C37AD6">
      <w:pPr>
        <w:tabs>
          <w:tab w:val="left" w:pos="3140"/>
          <w:tab w:val="left" w:pos="7640"/>
        </w:tabs>
        <w:ind w:right="240"/>
        <w:jc w:val="left"/>
        <w:rPr>
          <w:rFonts w:ascii="Arial" w:hAnsi="Arial" w:cs="Arial"/>
          <w:b/>
          <w:bCs/>
          <w:sz w:val="18"/>
          <w:szCs w:val="18"/>
        </w:rPr>
      </w:pPr>
      <w:r w:rsidRPr="00116260">
        <w:rPr>
          <w:rFonts w:ascii="Arial" w:hAnsi="Arial" w:cs="Arial"/>
          <w:b/>
          <w:bCs/>
          <w:szCs w:val="18"/>
        </w:rPr>
        <w:t>Rick Griffith</w:t>
      </w:r>
      <w:r w:rsidRPr="00116260">
        <w:rPr>
          <w:rFonts w:ascii="Arial" w:hAnsi="Arial" w:cs="Arial"/>
          <w:b/>
          <w:bCs/>
          <w:sz w:val="22"/>
          <w:szCs w:val="18"/>
        </w:rPr>
        <w:t xml:space="preserve">, </w:t>
      </w:r>
      <w:r w:rsidRPr="00116260">
        <w:rPr>
          <w:rFonts w:ascii="Arial" w:hAnsi="Arial" w:cs="Arial"/>
          <w:b/>
          <w:bCs/>
          <w:sz w:val="18"/>
          <w:szCs w:val="18"/>
        </w:rPr>
        <w:t>ThM, PhD</w:t>
      </w:r>
    </w:p>
    <w:p w14:paraId="21626495" w14:textId="77777777" w:rsidR="00A26C05" w:rsidRPr="00B27542" w:rsidRDefault="00A26C05" w:rsidP="00C37AD6">
      <w:pPr>
        <w:ind w:left="20" w:right="240"/>
        <w:jc w:val="left"/>
        <w:rPr>
          <w:rFonts w:ascii="Arial" w:hAnsi="Arial" w:cs="Arial"/>
          <w:vanish/>
          <w:sz w:val="28"/>
        </w:rPr>
      </w:pPr>
    </w:p>
    <w:p w14:paraId="56B972D5" w14:textId="77777777" w:rsidR="00A26C05" w:rsidRPr="00B27542" w:rsidRDefault="00A26C05" w:rsidP="00C37AD6">
      <w:pPr>
        <w:ind w:left="20" w:right="240"/>
        <w:jc w:val="left"/>
        <w:rPr>
          <w:rFonts w:ascii="Arial" w:hAnsi="Arial" w:cs="Arial"/>
          <w:sz w:val="28"/>
        </w:rPr>
      </w:pPr>
    </w:p>
    <w:p w14:paraId="237732E4" w14:textId="680C40F8" w:rsidR="00A26C05" w:rsidRPr="002329C1" w:rsidRDefault="00927C8B" w:rsidP="00C37AD6">
      <w:pPr>
        <w:ind w:left="20" w:right="240"/>
        <w:jc w:val="left"/>
        <w:rPr>
          <w:rFonts w:ascii="Arial" w:hAnsi="Arial" w:cs="Arial"/>
          <w:b/>
          <w:sz w:val="20"/>
        </w:rPr>
      </w:pPr>
      <w:r>
        <w:rPr>
          <w:rFonts w:ascii="Arial" w:hAnsi="Arial" w:cs="Arial"/>
          <w:b/>
          <w:sz w:val="20"/>
        </w:rPr>
        <w:t>Fifth</w:t>
      </w:r>
      <w:r w:rsidR="00A26C05" w:rsidRPr="002329C1">
        <w:rPr>
          <w:rFonts w:ascii="Arial" w:hAnsi="Arial" w:cs="Arial"/>
          <w:b/>
          <w:sz w:val="20"/>
        </w:rPr>
        <w:t xml:space="preserve"> Edition</w:t>
      </w:r>
    </w:p>
    <w:p w14:paraId="2EE822AE" w14:textId="508BD738" w:rsidR="00A26C05" w:rsidRPr="002329C1" w:rsidRDefault="00A26C05" w:rsidP="00C37AD6">
      <w:pPr>
        <w:ind w:left="20" w:right="240"/>
        <w:jc w:val="left"/>
        <w:rPr>
          <w:rFonts w:ascii="Arial" w:hAnsi="Arial" w:cs="Arial"/>
          <w:sz w:val="18"/>
        </w:rPr>
      </w:pPr>
      <w:r w:rsidRPr="002329C1">
        <w:rPr>
          <w:rFonts w:ascii="Arial" w:hAnsi="Arial" w:cs="Arial"/>
          <w:b/>
          <w:sz w:val="20"/>
        </w:rPr>
        <w:t xml:space="preserve">© </w:t>
      </w:r>
      <w:r w:rsidR="00927C8B">
        <w:rPr>
          <w:rFonts w:ascii="Arial" w:hAnsi="Arial" w:cs="Arial"/>
          <w:b/>
          <w:sz w:val="20"/>
        </w:rPr>
        <w:t>May</w:t>
      </w:r>
      <w:r w:rsidR="006F5EBC" w:rsidRPr="002329C1">
        <w:rPr>
          <w:rFonts w:ascii="Arial" w:hAnsi="Arial" w:cs="Arial"/>
          <w:b/>
          <w:sz w:val="20"/>
        </w:rPr>
        <w:t xml:space="preserve"> 202</w:t>
      </w:r>
      <w:r w:rsidR="00927C8B">
        <w:rPr>
          <w:rFonts w:ascii="Arial" w:hAnsi="Arial" w:cs="Arial"/>
          <w:b/>
          <w:sz w:val="20"/>
        </w:rPr>
        <w:t>5</w:t>
      </w:r>
    </w:p>
    <w:p w14:paraId="1A873C7D" w14:textId="77777777" w:rsidR="00A26C05" w:rsidRPr="002329C1" w:rsidRDefault="00A26C05" w:rsidP="00C37AD6">
      <w:pPr>
        <w:ind w:left="20" w:right="240"/>
        <w:jc w:val="left"/>
        <w:rPr>
          <w:rFonts w:ascii="Arial" w:hAnsi="Arial" w:cs="Arial"/>
          <w:sz w:val="18"/>
        </w:rPr>
      </w:pPr>
    </w:p>
    <w:p w14:paraId="512841A1" w14:textId="686BB528" w:rsidR="00A26C05" w:rsidRPr="002329C1" w:rsidRDefault="00A26C05" w:rsidP="00C37AD6">
      <w:pPr>
        <w:ind w:left="20" w:right="240"/>
        <w:jc w:val="left"/>
        <w:rPr>
          <w:rFonts w:ascii="Arial" w:hAnsi="Arial" w:cs="Arial"/>
          <w:sz w:val="20"/>
        </w:rPr>
      </w:pPr>
      <w:r w:rsidRPr="002329C1">
        <w:rPr>
          <w:rFonts w:ascii="Arial" w:hAnsi="Arial" w:cs="Arial"/>
          <w:sz w:val="20"/>
        </w:rPr>
        <w:t>1st printing (100 copies</w:t>
      </w:r>
      <w:r w:rsidR="00AA1E7C">
        <w:rPr>
          <w:rFonts w:ascii="Arial" w:hAnsi="Arial" w:cs="Arial"/>
          <w:sz w:val="20"/>
        </w:rPr>
        <w:t>; 1</w:t>
      </w:r>
      <w:r w:rsidR="00AA1E7C" w:rsidRPr="00AA1E7C">
        <w:rPr>
          <w:rFonts w:ascii="Arial" w:hAnsi="Arial" w:cs="Arial"/>
          <w:sz w:val="20"/>
          <w:vertAlign w:val="superscript"/>
        </w:rPr>
        <w:t>st</w:t>
      </w:r>
      <w:r w:rsidR="00AA1E7C">
        <w:rPr>
          <w:rFonts w:ascii="Arial" w:hAnsi="Arial" w:cs="Arial"/>
          <w:sz w:val="20"/>
        </w:rPr>
        <w:t xml:space="preserve"> ed., </w:t>
      </w:r>
      <w:r w:rsidR="005B0198">
        <w:rPr>
          <w:rFonts w:ascii="Arial" w:hAnsi="Arial" w:cs="Arial"/>
          <w:sz w:val="20"/>
        </w:rPr>
        <w:t>March</w:t>
      </w:r>
      <w:r w:rsidR="00743502">
        <w:rPr>
          <w:rFonts w:ascii="Arial" w:hAnsi="Arial" w:cs="Arial"/>
          <w:sz w:val="20"/>
        </w:rPr>
        <w:t xml:space="preserve"> 19</w:t>
      </w:r>
      <w:r w:rsidR="005B0198">
        <w:rPr>
          <w:rFonts w:ascii="Arial" w:hAnsi="Arial" w:cs="Arial"/>
          <w:sz w:val="20"/>
        </w:rPr>
        <w:t>91</w:t>
      </w:r>
      <w:r w:rsidRPr="002329C1">
        <w:rPr>
          <w:rFonts w:ascii="Arial" w:hAnsi="Arial" w:cs="Arial"/>
          <w:sz w:val="20"/>
        </w:rPr>
        <w:t>)</w:t>
      </w:r>
    </w:p>
    <w:p w14:paraId="106A9C80" w14:textId="3C024C51" w:rsidR="00A26C05" w:rsidRPr="002329C1" w:rsidRDefault="00A26C05" w:rsidP="00C37AD6">
      <w:pPr>
        <w:ind w:left="20" w:right="240"/>
        <w:jc w:val="left"/>
        <w:rPr>
          <w:rFonts w:ascii="Arial" w:hAnsi="Arial" w:cs="Arial"/>
          <w:sz w:val="20"/>
        </w:rPr>
      </w:pPr>
      <w:r w:rsidRPr="002329C1">
        <w:rPr>
          <w:rFonts w:ascii="Arial" w:hAnsi="Arial" w:cs="Arial"/>
          <w:sz w:val="20"/>
        </w:rPr>
        <w:t xml:space="preserve">2nd printing (20 copies; March </w:t>
      </w:r>
      <w:r w:rsidR="00743502">
        <w:rPr>
          <w:rFonts w:ascii="Arial" w:hAnsi="Arial" w:cs="Arial"/>
          <w:sz w:val="20"/>
        </w:rPr>
        <w:t>19</w:t>
      </w:r>
      <w:r w:rsidRPr="002329C1">
        <w:rPr>
          <w:rFonts w:ascii="Arial" w:hAnsi="Arial" w:cs="Arial"/>
          <w:sz w:val="20"/>
        </w:rPr>
        <w:t>96)</w:t>
      </w:r>
    </w:p>
    <w:p w14:paraId="65029A43" w14:textId="2BEF685D" w:rsidR="00A26C05" w:rsidRPr="002329C1" w:rsidRDefault="00A26C05" w:rsidP="00C37AD6">
      <w:pPr>
        <w:ind w:left="20" w:right="240"/>
        <w:jc w:val="left"/>
        <w:rPr>
          <w:rFonts w:ascii="Arial" w:hAnsi="Arial" w:cs="Arial"/>
          <w:sz w:val="20"/>
        </w:rPr>
      </w:pPr>
      <w:r w:rsidRPr="002329C1">
        <w:rPr>
          <w:rFonts w:ascii="Arial" w:hAnsi="Arial" w:cs="Arial"/>
          <w:sz w:val="20"/>
        </w:rPr>
        <w:t>3rd printing (20 copies; 2</w:t>
      </w:r>
      <w:r w:rsidRPr="00AA1E7C">
        <w:rPr>
          <w:rFonts w:ascii="Arial" w:hAnsi="Arial" w:cs="Arial"/>
          <w:sz w:val="20"/>
          <w:vertAlign w:val="superscript"/>
        </w:rPr>
        <w:t>nd</w:t>
      </w:r>
      <w:r w:rsidRPr="002329C1">
        <w:rPr>
          <w:rFonts w:ascii="Arial" w:hAnsi="Arial" w:cs="Arial"/>
          <w:sz w:val="20"/>
        </w:rPr>
        <w:t xml:space="preserve"> ed.</w:t>
      </w:r>
      <w:r w:rsidRPr="002329C1">
        <w:rPr>
          <w:rFonts w:ascii="Arial" w:hAnsi="Arial" w:cs="Arial"/>
          <w:vanish/>
          <w:sz w:val="20"/>
        </w:rPr>
        <w:t>, new 7,16-20,22-24,26-28,40,46-48</w:t>
      </w:r>
      <w:r w:rsidRPr="002329C1">
        <w:rPr>
          <w:rFonts w:ascii="Arial" w:hAnsi="Arial" w:cs="Arial"/>
          <w:sz w:val="20"/>
        </w:rPr>
        <w:t>, Aug. 98)</w:t>
      </w:r>
    </w:p>
    <w:p w14:paraId="2FE4EC49" w14:textId="0D07893C" w:rsidR="00A26C05" w:rsidRPr="002329C1" w:rsidRDefault="00A26C05" w:rsidP="00C37AD6">
      <w:pPr>
        <w:ind w:left="20" w:right="240"/>
        <w:jc w:val="left"/>
        <w:rPr>
          <w:rFonts w:ascii="Arial" w:hAnsi="Arial" w:cs="Arial"/>
          <w:sz w:val="20"/>
        </w:rPr>
      </w:pPr>
      <w:r w:rsidRPr="002329C1">
        <w:rPr>
          <w:rFonts w:ascii="Arial" w:hAnsi="Arial" w:cs="Arial"/>
          <w:sz w:val="20"/>
        </w:rPr>
        <w:t>4th printing (20 copies; 3</w:t>
      </w:r>
      <w:r w:rsidRPr="00AA1E7C">
        <w:rPr>
          <w:rFonts w:ascii="Arial" w:hAnsi="Arial" w:cs="Arial"/>
          <w:sz w:val="20"/>
          <w:vertAlign w:val="superscript"/>
        </w:rPr>
        <w:t>rd</w:t>
      </w:r>
      <w:r w:rsidRPr="002329C1">
        <w:rPr>
          <w:rFonts w:ascii="Arial" w:hAnsi="Arial" w:cs="Arial"/>
          <w:sz w:val="20"/>
        </w:rPr>
        <w:t xml:space="preserve"> ed., </w:t>
      </w:r>
      <w:r w:rsidRPr="002329C1">
        <w:rPr>
          <w:rFonts w:ascii="Arial" w:hAnsi="Arial" w:cs="Arial"/>
          <w:vanish/>
          <w:sz w:val="20"/>
        </w:rPr>
        <w:t xml:space="preserve">new 16-23, </w:t>
      </w:r>
      <w:r w:rsidRPr="002329C1">
        <w:rPr>
          <w:rFonts w:ascii="Arial" w:hAnsi="Arial" w:cs="Arial"/>
          <w:sz w:val="20"/>
        </w:rPr>
        <w:t>March 00)</w:t>
      </w:r>
    </w:p>
    <w:p w14:paraId="7C496E3A"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5th printing (10 copies; Feb 02)</w:t>
      </w:r>
    </w:p>
    <w:p w14:paraId="2816B2BD"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6th printing (10 copies; Apr 02)</w:t>
      </w:r>
    </w:p>
    <w:p w14:paraId="09D3C651"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7th printing (30 copies; March 03)</w:t>
      </w:r>
    </w:p>
    <w:p w14:paraId="1C6BDA1C"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8th printing (10 copies; April 06)</w:t>
      </w:r>
    </w:p>
    <w:p w14:paraId="709B1EFD"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9th printing (10 copies; Aug 08)</w:t>
      </w:r>
    </w:p>
    <w:p w14:paraId="0A00C04E" w14:textId="77777777" w:rsidR="005941DF" w:rsidRPr="002329C1" w:rsidRDefault="005941DF" w:rsidP="00C37AD6">
      <w:pPr>
        <w:ind w:left="20" w:right="240"/>
        <w:jc w:val="left"/>
        <w:rPr>
          <w:rFonts w:ascii="Arial" w:hAnsi="Arial" w:cs="Arial"/>
          <w:sz w:val="20"/>
        </w:rPr>
      </w:pPr>
      <w:r w:rsidRPr="002329C1">
        <w:rPr>
          <w:rFonts w:ascii="Arial" w:hAnsi="Arial" w:cs="Arial"/>
          <w:sz w:val="20"/>
        </w:rPr>
        <w:t xml:space="preserve">10th printing (20 copies; June 11) </w:t>
      </w:r>
      <w:r w:rsidRPr="002329C1">
        <w:rPr>
          <w:rFonts w:ascii="Arial" w:hAnsi="Arial" w:cs="Arial"/>
          <w:vanish/>
          <w:sz w:val="20"/>
        </w:rPr>
        <w:t>IBC Honolulu</w:t>
      </w:r>
    </w:p>
    <w:p w14:paraId="3892CAE3" w14:textId="3F00099F" w:rsidR="006F5EBC" w:rsidRPr="002329C1" w:rsidRDefault="006F5EBC" w:rsidP="00C37AD6">
      <w:pPr>
        <w:ind w:left="20" w:right="240"/>
        <w:jc w:val="left"/>
        <w:rPr>
          <w:rFonts w:ascii="Arial" w:hAnsi="Arial" w:cs="Arial"/>
          <w:sz w:val="20"/>
        </w:rPr>
      </w:pPr>
      <w:r w:rsidRPr="002329C1">
        <w:rPr>
          <w:rFonts w:ascii="Arial" w:hAnsi="Arial" w:cs="Arial"/>
          <w:sz w:val="20"/>
        </w:rPr>
        <w:t xml:space="preserve">11th printing (20 copies; Sep 12) </w:t>
      </w:r>
    </w:p>
    <w:p w14:paraId="08B9AC03" w14:textId="156C955C" w:rsidR="00B27542" w:rsidRPr="002329C1" w:rsidRDefault="00B27542" w:rsidP="00B27542">
      <w:pPr>
        <w:ind w:left="20" w:right="240"/>
        <w:jc w:val="left"/>
        <w:rPr>
          <w:rFonts w:ascii="Arial" w:hAnsi="Arial" w:cs="Arial"/>
          <w:sz w:val="20"/>
        </w:rPr>
      </w:pPr>
      <w:r w:rsidRPr="002329C1">
        <w:rPr>
          <w:rFonts w:ascii="Arial" w:hAnsi="Arial" w:cs="Arial"/>
          <w:sz w:val="20"/>
        </w:rPr>
        <w:t xml:space="preserve">12th printing (digital copies; </w:t>
      </w:r>
      <w:r w:rsidR="00AA1E7C">
        <w:rPr>
          <w:rFonts w:ascii="Arial" w:hAnsi="Arial" w:cs="Arial"/>
          <w:sz w:val="20"/>
        </w:rPr>
        <w:t>4</w:t>
      </w:r>
      <w:r w:rsidR="00AA1E7C" w:rsidRPr="00AA1E7C">
        <w:rPr>
          <w:rFonts w:ascii="Arial" w:hAnsi="Arial" w:cs="Arial"/>
          <w:sz w:val="20"/>
          <w:vertAlign w:val="superscript"/>
        </w:rPr>
        <w:t>th</w:t>
      </w:r>
      <w:r w:rsidR="00AA1E7C">
        <w:rPr>
          <w:rFonts w:ascii="Arial" w:hAnsi="Arial" w:cs="Arial"/>
          <w:sz w:val="20"/>
        </w:rPr>
        <w:t xml:space="preserve"> ed., </w:t>
      </w:r>
      <w:r w:rsidRPr="002329C1">
        <w:rPr>
          <w:rFonts w:ascii="Arial" w:hAnsi="Arial" w:cs="Arial"/>
          <w:sz w:val="20"/>
        </w:rPr>
        <w:t xml:space="preserve">Jan 23) </w:t>
      </w:r>
    </w:p>
    <w:p w14:paraId="5608A99C" w14:textId="3F73969B" w:rsidR="00B27542" w:rsidRPr="002329C1" w:rsidRDefault="00B27542" w:rsidP="00B27542">
      <w:pPr>
        <w:ind w:left="20" w:right="240"/>
        <w:jc w:val="left"/>
        <w:rPr>
          <w:rFonts w:ascii="Arial" w:hAnsi="Arial" w:cs="Arial"/>
          <w:sz w:val="20"/>
        </w:rPr>
      </w:pPr>
      <w:r w:rsidRPr="002329C1">
        <w:rPr>
          <w:rFonts w:ascii="Arial" w:hAnsi="Arial" w:cs="Arial"/>
          <w:sz w:val="20"/>
        </w:rPr>
        <w:t xml:space="preserve">13th printing (digital copies; </w:t>
      </w:r>
      <w:r w:rsidR="00927C8B">
        <w:rPr>
          <w:rFonts w:ascii="Arial" w:hAnsi="Arial" w:cs="Arial"/>
          <w:sz w:val="20"/>
        </w:rPr>
        <w:t>5</w:t>
      </w:r>
      <w:r w:rsidR="00927C8B" w:rsidRPr="00927C8B">
        <w:rPr>
          <w:rFonts w:ascii="Arial" w:hAnsi="Arial" w:cs="Arial"/>
          <w:sz w:val="20"/>
          <w:vertAlign w:val="superscript"/>
        </w:rPr>
        <w:t>th</w:t>
      </w:r>
      <w:r w:rsidR="00927C8B">
        <w:rPr>
          <w:rFonts w:ascii="Arial" w:hAnsi="Arial" w:cs="Arial"/>
          <w:sz w:val="20"/>
        </w:rPr>
        <w:t xml:space="preserve"> ed., </w:t>
      </w:r>
      <w:r w:rsidRPr="002329C1">
        <w:rPr>
          <w:rFonts w:ascii="Arial" w:hAnsi="Arial" w:cs="Arial"/>
          <w:sz w:val="20"/>
        </w:rPr>
        <w:t xml:space="preserve">May 25) </w:t>
      </w:r>
    </w:p>
    <w:p w14:paraId="3CB715B7" w14:textId="77777777" w:rsidR="00A26C05" w:rsidRDefault="00A26C05" w:rsidP="00C37AD6">
      <w:pPr>
        <w:ind w:left="20" w:right="240"/>
        <w:jc w:val="left"/>
        <w:rPr>
          <w:rFonts w:ascii="Arial" w:hAnsi="Arial" w:cs="Arial"/>
          <w:sz w:val="21"/>
          <w:szCs w:val="21"/>
        </w:rPr>
      </w:pPr>
    </w:p>
    <w:p w14:paraId="466A3D7B" w14:textId="77777777" w:rsidR="00850E41" w:rsidRDefault="00850E41" w:rsidP="00C37AD6">
      <w:pPr>
        <w:ind w:left="20" w:right="240"/>
        <w:jc w:val="left"/>
        <w:rPr>
          <w:rFonts w:ascii="Arial" w:hAnsi="Arial" w:cs="Arial"/>
          <w:sz w:val="21"/>
          <w:szCs w:val="21"/>
        </w:rPr>
      </w:pPr>
    </w:p>
    <w:p w14:paraId="41E646EF" w14:textId="0FD01DB2" w:rsidR="00850E41" w:rsidRDefault="00850E41" w:rsidP="00C37AD6">
      <w:pPr>
        <w:ind w:left="20" w:right="240"/>
        <w:jc w:val="left"/>
        <w:rPr>
          <w:rFonts w:ascii="Arial" w:hAnsi="Arial" w:cs="Arial"/>
          <w:sz w:val="21"/>
          <w:szCs w:val="21"/>
        </w:rPr>
      </w:pPr>
      <w:r>
        <w:rPr>
          <w:rFonts w:ascii="Arial" w:hAnsi="Arial" w:cs="Arial"/>
          <w:noProof/>
          <w:sz w:val="21"/>
          <w:szCs w:val="21"/>
        </w:rPr>
        <w:drawing>
          <wp:inline distT="0" distB="0" distL="0" distR="0" wp14:anchorId="3E0FFEA5" wp14:editId="05DAD380">
            <wp:extent cx="6210300" cy="4700905"/>
            <wp:effectExtent l="0" t="0" r="0" b="0"/>
            <wp:docPr id="60843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2636" name="Picture 608432636"/>
                    <pic:cNvPicPr/>
                  </pic:nvPicPr>
                  <pic:blipFill>
                    <a:blip r:embed="rId11"/>
                    <a:stretch>
                      <a:fillRect/>
                    </a:stretch>
                  </pic:blipFill>
                  <pic:spPr>
                    <a:xfrm>
                      <a:off x="0" y="0"/>
                      <a:ext cx="6210300" cy="4700905"/>
                    </a:xfrm>
                    <a:prstGeom prst="rect">
                      <a:avLst/>
                    </a:prstGeom>
                  </pic:spPr>
                </pic:pic>
              </a:graphicData>
            </a:graphic>
          </wp:inline>
        </w:drawing>
      </w:r>
    </w:p>
    <w:p w14:paraId="2EFE1543" w14:textId="77777777" w:rsidR="00850E41" w:rsidRPr="002329C1" w:rsidRDefault="00850E41" w:rsidP="00C37AD6">
      <w:pPr>
        <w:ind w:left="20" w:right="240"/>
        <w:jc w:val="left"/>
        <w:rPr>
          <w:rFonts w:ascii="Arial" w:hAnsi="Arial" w:cs="Arial"/>
          <w:sz w:val="21"/>
          <w:szCs w:val="21"/>
        </w:rPr>
      </w:pPr>
    </w:p>
    <w:p w14:paraId="261101A2" w14:textId="77777777" w:rsidR="002352CC" w:rsidRDefault="002352CC" w:rsidP="00C37AD6">
      <w:pPr>
        <w:ind w:left="20" w:right="240"/>
        <w:jc w:val="left"/>
        <w:rPr>
          <w:rFonts w:ascii="Arial" w:hAnsi="Arial" w:cs="Arial"/>
          <w:sz w:val="20"/>
        </w:rPr>
        <w:sectPr w:rsidR="002352CC">
          <w:pgSz w:w="11880" w:h="16819"/>
          <w:pgMar w:top="720" w:right="300" w:bottom="720" w:left="1800" w:header="720" w:footer="720" w:gutter="0"/>
          <w:cols w:space="720"/>
          <w:titlePg/>
        </w:sectPr>
      </w:pPr>
    </w:p>
    <w:p w14:paraId="25141F2E" w14:textId="711293F4" w:rsidR="00A26C05" w:rsidRDefault="002352CC" w:rsidP="00C37AD6">
      <w:pPr>
        <w:ind w:right="240"/>
        <w:jc w:val="center"/>
        <w:rPr>
          <w:rFonts w:ascii="Arial" w:hAnsi="Arial" w:cs="Arial"/>
          <w:b/>
          <w:sz w:val="36"/>
        </w:rPr>
      </w:pPr>
      <w:r>
        <w:rPr>
          <w:rFonts w:ascii="Arial" w:hAnsi="Arial" w:cs="Arial"/>
          <w:b/>
          <w:sz w:val="36"/>
        </w:rPr>
        <w:lastRenderedPageBreak/>
        <w:t>Contents</w:t>
      </w:r>
    </w:p>
    <w:p w14:paraId="01DED454" w14:textId="77777777" w:rsidR="002352CC" w:rsidRDefault="002352CC" w:rsidP="00C37AD6">
      <w:pPr>
        <w:ind w:right="240"/>
        <w:jc w:val="center"/>
        <w:rPr>
          <w:rFonts w:ascii="Arial" w:hAnsi="Arial" w:cs="Arial"/>
          <w:b/>
          <w:sz w:val="36"/>
        </w:rPr>
      </w:pPr>
    </w:p>
    <w:p w14:paraId="3F49CCC7" w14:textId="1CD43B72" w:rsidR="00CE5DE4" w:rsidRDefault="00B84C96"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r w:rsidRPr="003E4D69">
        <w:fldChar w:fldCharType="begin"/>
      </w:r>
      <w:r w:rsidRPr="003E4D69">
        <w:instrText xml:space="preserve"> TOC \o "1-3" \h \z \u </w:instrText>
      </w:r>
      <w:r w:rsidRPr="003E4D69">
        <w:fldChar w:fldCharType="separate"/>
      </w:r>
      <w:hyperlink w:anchor="_Toc198480194" w:history="1">
        <w:r w:rsidR="00CE5DE4" w:rsidRPr="00045EE9">
          <w:rPr>
            <w:rStyle w:val="Hyperlink"/>
            <w:rFonts w:ascii="Arial" w:hAnsi="Arial" w:cs="Arial"/>
            <w:noProof/>
          </w:rPr>
          <w:t>Syllabus</w:t>
        </w:r>
        <w:r w:rsidR="00CE5DE4">
          <w:rPr>
            <w:noProof/>
            <w:webHidden/>
          </w:rPr>
          <w:tab/>
        </w:r>
        <w:r w:rsidR="00CE5DE4">
          <w:rPr>
            <w:noProof/>
            <w:webHidden/>
          </w:rPr>
          <w:fldChar w:fldCharType="begin"/>
        </w:r>
        <w:r w:rsidR="00CE5DE4">
          <w:rPr>
            <w:noProof/>
            <w:webHidden/>
          </w:rPr>
          <w:instrText xml:space="preserve"> PAGEREF _Toc198480194 \h </w:instrText>
        </w:r>
        <w:r w:rsidR="00CE5DE4">
          <w:rPr>
            <w:noProof/>
            <w:webHidden/>
          </w:rPr>
        </w:r>
        <w:r w:rsidR="00CE5DE4">
          <w:rPr>
            <w:noProof/>
            <w:webHidden/>
          </w:rPr>
          <w:fldChar w:fldCharType="separate"/>
        </w:r>
        <w:r w:rsidR="00CE5DE4">
          <w:rPr>
            <w:noProof/>
            <w:webHidden/>
          </w:rPr>
          <w:t>1</w:t>
        </w:r>
        <w:r w:rsidR="00CE5DE4">
          <w:rPr>
            <w:noProof/>
            <w:webHidden/>
          </w:rPr>
          <w:fldChar w:fldCharType="end"/>
        </w:r>
      </w:hyperlink>
    </w:p>
    <w:p w14:paraId="0D41C823" w14:textId="3A127E4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5" w:history="1">
        <w:r w:rsidRPr="00045EE9">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_Toc198480195 \h </w:instrText>
        </w:r>
        <w:r>
          <w:rPr>
            <w:noProof/>
            <w:webHidden/>
          </w:rPr>
        </w:r>
        <w:r>
          <w:rPr>
            <w:noProof/>
            <w:webHidden/>
          </w:rPr>
          <w:fldChar w:fldCharType="separate"/>
        </w:r>
        <w:r>
          <w:rPr>
            <w:noProof/>
            <w:webHidden/>
          </w:rPr>
          <w:t>381</w:t>
        </w:r>
        <w:r>
          <w:rPr>
            <w:noProof/>
            <w:webHidden/>
          </w:rPr>
          <w:fldChar w:fldCharType="end"/>
        </w:r>
      </w:hyperlink>
    </w:p>
    <w:p w14:paraId="2FA79206" w14:textId="36C28A9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6" w:history="1">
        <w:r w:rsidRPr="00045EE9">
          <w:rPr>
            <w:rStyle w:val="Hyperlink"/>
            <w:rFonts w:ascii="Arial" w:hAnsi="Arial" w:cs="Arial"/>
            <w:noProof/>
          </w:rPr>
          <w:t>Argument</w:t>
        </w:r>
        <w:r>
          <w:rPr>
            <w:noProof/>
            <w:webHidden/>
          </w:rPr>
          <w:tab/>
        </w:r>
        <w:r>
          <w:rPr>
            <w:noProof/>
            <w:webHidden/>
          </w:rPr>
          <w:fldChar w:fldCharType="begin"/>
        </w:r>
        <w:r>
          <w:rPr>
            <w:noProof/>
            <w:webHidden/>
          </w:rPr>
          <w:instrText xml:space="preserve"> PAGEREF _Toc198480196 \h </w:instrText>
        </w:r>
        <w:r>
          <w:rPr>
            <w:noProof/>
            <w:webHidden/>
          </w:rPr>
        </w:r>
        <w:r>
          <w:rPr>
            <w:noProof/>
            <w:webHidden/>
          </w:rPr>
          <w:fldChar w:fldCharType="separate"/>
        </w:r>
        <w:r>
          <w:rPr>
            <w:noProof/>
            <w:webHidden/>
          </w:rPr>
          <w:t>382</w:t>
        </w:r>
        <w:r>
          <w:rPr>
            <w:noProof/>
            <w:webHidden/>
          </w:rPr>
          <w:fldChar w:fldCharType="end"/>
        </w:r>
      </w:hyperlink>
    </w:p>
    <w:p w14:paraId="4A99C992" w14:textId="53FFF9B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7" w:history="1">
        <w:r w:rsidRPr="00045EE9">
          <w:rPr>
            <w:rStyle w:val="Hyperlink"/>
            <w:rFonts w:ascii="Arial" w:hAnsi="Arial" w:cs="Arial"/>
            <w:noProof/>
          </w:rPr>
          <w:t>Summary Statement for the Book</w:t>
        </w:r>
        <w:r>
          <w:rPr>
            <w:noProof/>
            <w:webHidden/>
          </w:rPr>
          <w:tab/>
        </w:r>
        <w:r>
          <w:rPr>
            <w:noProof/>
            <w:webHidden/>
          </w:rPr>
          <w:fldChar w:fldCharType="begin"/>
        </w:r>
        <w:r>
          <w:rPr>
            <w:noProof/>
            <w:webHidden/>
          </w:rPr>
          <w:instrText xml:space="preserve"> PAGEREF _Toc198480197 \h </w:instrText>
        </w:r>
        <w:r>
          <w:rPr>
            <w:noProof/>
            <w:webHidden/>
          </w:rPr>
        </w:r>
        <w:r>
          <w:rPr>
            <w:noProof/>
            <w:webHidden/>
          </w:rPr>
          <w:fldChar w:fldCharType="separate"/>
        </w:r>
        <w:r>
          <w:rPr>
            <w:noProof/>
            <w:webHidden/>
          </w:rPr>
          <w:t>383</w:t>
        </w:r>
        <w:r>
          <w:rPr>
            <w:noProof/>
            <w:webHidden/>
          </w:rPr>
          <w:fldChar w:fldCharType="end"/>
        </w:r>
      </w:hyperlink>
    </w:p>
    <w:p w14:paraId="08D6B445" w14:textId="20DE2752"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8" w:history="1">
        <w:r w:rsidRPr="00045EE9">
          <w:rPr>
            <w:rStyle w:val="Hyperlink"/>
            <w:rFonts w:ascii="Arial" w:hAnsi="Arial" w:cs="Arial"/>
            <w:noProof/>
          </w:rPr>
          <w:t>Individual Psalms Classified Generally</w:t>
        </w:r>
        <w:r>
          <w:rPr>
            <w:noProof/>
            <w:webHidden/>
          </w:rPr>
          <w:tab/>
        </w:r>
        <w:r>
          <w:rPr>
            <w:noProof/>
            <w:webHidden/>
          </w:rPr>
          <w:fldChar w:fldCharType="begin"/>
        </w:r>
        <w:r>
          <w:rPr>
            <w:noProof/>
            <w:webHidden/>
          </w:rPr>
          <w:instrText xml:space="preserve"> PAGEREF _Toc198480198 \h </w:instrText>
        </w:r>
        <w:r>
          <w:rPr>
            <w:noProof/>
            <w:webHidden/>
          </w:rPr>
        </w:r>
        <w:r>
          <w:rPr>
            <w:noProof/>
            <w:webHidden/>
          </w:rPr>
          <w:fldChar w:fldCharType="separate"/>
        </w:r>
        <w:r>
          <w:rPr>
            <w:noProof/>
            <w:webHidden/>
          </w:rPr>
          <w:t>384</w:t>
        </w:r>
        <w:r>
          <w:rPr>
            <w:noProof/>
            <w:webHidden/>
          </w:rPr>
          <w:fldChar w:fldCharType="end"/>
        </w:r>
      </w:hyperlink>
    </w:p>
    <w:p w14:paraId="2FCE6075" w14:textId="139D029E"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9" w:history="1">
        <w:r w:rsidRPr="00045EE9">
          <w:rPr>
            <w:rStyle w:val="Hyperlink"/>
            <w:rFonts w:ascii="Arial" w:hAnsi="Arial" w:cs="Arial"/>
            <w:noProof/>
          </w:rPr>
          <w:t>Components of the Six Types of Psalms</w:t>
        </w:r>
        <w:r>
          <w:rPr>
            <w:noProof/>
            <w:webHidden/>
          </w:rPr>
          <w:tab/>
        </w:r>
        <w:r>
          <w:rPr>
            <w:noProof/>
            <w:webHidden/>
          </w:rPr>
          <w:fldChar w:fldCharType="begin"/>
        </w:r>
        <w:r>
          <w:rPr>
            <w:noProof/>
            <w:webHidden/>
          </w:rPr>
          <w:instrText xml:space="preserve"> PAGEREF _Toc198480199 \h </w:instrText>
        </w:r>
        <w:r>
          <w:rPr>
            <w:noProof/>
            <w:webHidden/>
          </w:rPr>
        </w:r>
        <w:r>
          <w:rPr>
            <w:noProof/>
            <w:webHidden/>
          </w:rPr>
          <w:fldChar w:fldCharType="separate"/>
        </w:r>
        <w:r>
          <w:rPr>
            <w:noProof/>
            <w:webHidden/>
          </w:rPr>
          <w:t>385</w:t>
        </w:r>
        <w:r>
          <w:rPr>
            <w:noProof/>
            <w:webHidden/>
          </w:rPr>
          <w:fldChar w:fldCharType="end"/>
        </w:r>
      </w:hyperlink>
    </w:p>
    <w:p w14:paraId="1B57347C" w14:textId="2F84F11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0" w:history="1">
        <w:r w:rsidRPr="00045EE9">
          <w:rPr>
            <w:rStyle w:val="Hyperlink"/>
            <w:rFonts w:ascii="Arial" w:hAnsi="Arial" w:cs="Arial"/>
            <w:noProof/>
          </w:rPr>
          <w:t>The Psalms in History</w:t>
        </w:r>
        <w:r>
          <w:rPr>
            <w:noProof/>
            <w:webHidden/>
          </w:rPr>
          <w:tab/>
        </w:r>
        <w:r>
          <w:rPr>
            <w:noProof/>
            <w:webHidden/>
          </w:rPr>
          <w:fldChar w:fldCharType="begin"/>
        </w:r>
        <w:r>
          <w:rPr>
            <w:noProof/>
            <w:webHidden/>
          </w:rPr>
          <w:instrText xml:space="preserve"> PAGEREF _Toc198480200 \h </w:instrText>
        </w:r>
        <w:r>
          <w:rPr>
            <w:noProof/>
            <w:webHidden/>
          </w:rPr>
        </w:r>
        <w:r>
          <w:rPr>
            <w:noProof/>
            <w:webHidden/>
          </w:rPr>
          <w:fldChar w:fldCharType="separate"/>
        </w:r>
        <w:r>
          <w:rPr>
            <w:noProof/>
            <w:webHidden/>
          </w:rPr>
          <w:t>389</w:t>
        </w:r>
        <w:r>
          <w:rPr>
            <w:noProof/>
            <w:webHidden/>
          </w:rPr>
          <w:fldChar w:fldCharType="end"/>
        </w:r>
      </w:hyperlink>
    </w:p>
    <w:p w14:paraId="7B853390" w14:textId="260DDA5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1" w:history="1">
        <w:r w:rsidRPr="00045EE9">
          <w:rPr>
            <w:rStyle w:val="Hyperlink"/>
            <w:rFonts w:ascii="Arial" w:hAnsi="Arial" w:cs="Arial"/>
            <w:noProof/>
          </w:rPr>
          <w:t>Hebrew Poetry &amp; Parallelism</w:t>
        </w:r>
        <w:r>
          <w:rPr>
            <w:noProof/>
            <w:webHidden/>
          </w:rPr>
          <w:tab/>
        </w:r>
        <w:r>
          <w:rPr>
            <w:noProof/>
            <w:webHidden/>
          </w:rPr>
          <w:fldChar w:fldCharType="begin"/>
        </w:r>
        <w:r>
          <w:rPr>
            <w:noProof/>
            <w:webHidden/>
          </w:rPr>
          <w:instrText xml:space="preserve"> PAGEREF _Toc198480201 \h </w:instrText>
        </w:r>
        <w:r>
          <w:rPr>
            <w:noProof/>
            <w:webHidden/>
          </w:rPr>
        </w:r>
        <w:r>
          <w:rPr>
            <w:noProof/>
            <w:webHidden/>
          </w:rPr>
          <w:fldChar w:fldCharType="separate"/>
        </w:r>
        <w:r>
          <w:rPr>
            <w:noProof/>
            <w:webHidden/>
          </w:rPr>
          <w:t>390</w:t>
        </w:r>
        <w:r>
          <w:rPr>
            <w:noProof/>
            <w:webHidden/>
          </w:rPr>
          <w:fldChar w:fldCharType="end"/>
        </w:r>
      </w:hyperlink>
    </w:p>
    <w:p w14:paraId="40181632" w14:textId="126FFE60"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2" w:history="1">
        <w:r w:rsidRPr="00045EE9">
          <w:rPr>
            <w:rStyle w:val="Hyperlink"/>
            <w:rFonts w:ascii="Arial" w:hAnsi="Arial" w:cs="Arial"/>
            <w:noProof/>
          </w:rPr>
          <w:t>Hermeneutics &amp; Figures in Psalms</w:t>
        </w:r>
        <w:r>
          <w:rPr>
            <w:noProof/>
            <w:webHidden/>
          </w:rPr>
          <w:tab/>
        </w:r>
        <w:r>
          <w:rPr>
            <w:noProof/>
            <w:webHidden/>
          </w:rPr>
          <w:fldChar w:fldCharType="begin"/>
        </w:r>
        <w:r>
          <w:rPr>
            <w:noProof/>
            <w:webHidden/>
          </w:rPr>
          <w:instrText xml:space="preserve"> PAGEREF _Toc198480202 \h </w:instrText>
        </w:r>
        <w:r>
          <w:rPr>
            <w:noProof/>
            <w:webHidden/>
          </w:rPr>
        </w:r>
        <w:r>
          <w:rPr>
            <w:noProof/>
            <w:webHidden/>
          </w:rPr>
          <w:fldChar w:fldCharType="separate"/>
        </w:r>
        <w:r>
          <w:rPr>
            <w:noProof/>
            <w:webHidden/>
          </w:rPr>
          <w:t>391</w:t>
        </w:r>
        <w:r>
          <w:rPr>
            <w:noProof/>
            <w:webHidden/>
          </w:rPr>
          <w:fldChar w:fldCharType="end"/>
        </w:r>
      </w:hyperlink>
    </w:p>
    <w:p w14:paraId="771851CE" w14:textId="22454A6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3" w:history="1">
        <w:r w:rsidRPr="00045EE9">
          <w:rPr>
            <w:rStyle w:val="Hyperlink"/>
            <w:rFonts w:ascii="Arial" w:hAnsi="Arial" w:cs="Arial"/>
            <w:noProof/>
          </w:rPr>
          <w:t>Worship in Israel</w:t>
        </w:r>
        <w:r>
          <w:rPr>
            <w:noProof/>
            <w:webHidden/>
          </w:rPr>
          <w:tab/>
        </w:r>
        <w:r>
          <w:rPr>
            <w:noProof/>
            <w:webHidden/>
          </w:rPr>
          <w:fldChar w:fldCharType="begin"/>
        </w:r>
        <w:r>
          <w:rPr>
            <w:noProof/>
            <w:webHidden/>
          </w:rPr>
          <w:instrText xml:space="preserve"> PAGEREF _Toc198480203 \h </w:instrText>
        </w:r>
        <w:r>
          <w:rPr>
            <w:noProof/>
            <w:webHidden/>
          </w:rPr>
        </w:r>
        <w:r>
          <w:rPr>
            <w:noProof/>
            <w:webHidden/>
          </w:rPr>
          <w:fldChar w:fldCharType="separate"/>
        </w:r>
        <w:r>
          <w:rPr>
            <w:noProof/>
            <w:webHidden/>
          </w:rPr>
          <w:t>393</w:t>
        </w:r>
        <w:r>
          <w:rPr>
            <w:noProof/>
            <w:webHidden/>
          </w:rPr>
          <w:fldChar w:fldCharType="end"/>
        </w:r>
      </w:hyperlink>
    </w:p>
    <w:p w14:paraId="7B073D46" w14:textId="6F028036"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4" w:history="1">
        <w:r w:rsidRPr="00045EE9">
          <w:rPr>
            <w:rStyle w:val="Hyperlink"/>
            <w:rFonts w:ascii="Arial" w:hAnsi="Arial" w:cs="Arial"/>
            <w:noProof/>
          </w:rPr>
          <w:t>Questions on the Psalms</w:t>
        </w:r>
        <w:r>
          <w:rPr>
            <w:noProof/>
            <w:webHidden/>
          </w:rPr>
          <w:tab/>
        </w:r>
        <w:r>
          <w:rPr>
            <w:noProof/>
            <w:webHidden/>
          </w:rPr>
          <w:fldChar w:fldCharType="begin"/>
        </w:r>
        <w:r>
          <w:rPr>
            <w:noProof/>
            <w:webHidden/>
          </w:rPr>
          <w:instrText xml:space="preserve"> PAGEREF _Toc198480204 \h </w:instrText>
        </w:r>
        <w:r>
          <w:rPr>
            <w:noProof/>
            <w:webHidden/>
          </w:rPr>
        </w:r>
        <w:r>
          <w:rPr>
            <w:noProof/>
            <w:webHidden/>
          </w:rPr>
          <w:fldChar w:fldCharType="separate"/>
        </w:r>
        <w:r>
          <w:rPr>
            <w:noProof/>
            <w:webHidden/>
          </w:rPr>
          <w:t>394</w:t>
        </w:r>
        <w:r>
          <w:rPr>
            <w:noProof/>
            <w:webHidden/>
          </w:rPr>
          <w:fldChar w:fldCharType="end"/>
        </w:r>
      </w:hyperlink>
    </w:p>
    <w:p w14:paraId="5FC6A6C8" w14:textId="14CD2401"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5" w:history="1">
        <w:r w:rsidRPr="00045EE9">
          <w:rPr>
            <w:rStyle w:val="Hyperlink"/>
            <w:rFonts w:ascii="Arial" w:hAnsi="Arial" w:cs="Arial"/>
            <w:noProof/>
          </w:rPr>
          <w:t>Psalms Help Us Worship Holistically</w:t>
        </w:r>
        <w:r>
          <w:rPr>
            <w:noProof/>
            <w:webHidden/>
          </w:rPr>
          <w:tab/>
        </w:r>
        <w:r>
          <w:rPr>
            <w:noProof/>
            <w:webHidden/>
          </w:rPr>
          <w:fldChar w:fldCharType="begin"/>
        </w:r>
        <w:r>
          <w:rPr>
            <w:noProof/>
            <w:webHidden/>
          </w:rPr>
          <w:instrText xml:space="preserve"> PAGEREF _Toc198480205 \h </w:instrText>
        </w:r>
        <w:r>
          <w:rPr>
            <w:noProof/>
            <w:webHidden/>
          </w:rPr>
        </w:r>
        <w:r>
          <w:rPr>
            <w:noProof/>
            <w:webHidden/>
          </w:rPr>
          <w:fldChar w:fldCharType="separate"/>
        </w:r>
        <w:r>
          <w:rPr>
            <w:noProof/>
            <w:webHidden/>
          </w:rPr>
          <w:t>397</w:t>
        </w:r>
        <w:r>
          <w:rPr>
            <w:noProof/>
            <w:webHidden/>
          </w:rPr>
          <w:fldChar w:fldCharType="end"/>
        </w:r>
      </w:hyperlink>
    </w:p>
    <w:p w14:paraId="62F92656" w14:textId="7D7C2E36"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6" w:history="1">
        <w:r w:rsidRPr="00045EE9">
          <w:rPr>
            <w:rStyle w:val="Hyperlink"/>
            <w:rFonts w:ascii="Arial" w:hAnsi="Arial" w:cs="Arial"/>
            <w:noProof/>
          </w:rPr>
          <w:t>Individual Lament Psalms (Psalms 3, 51)</w:t>
        </w:r>
        <w:r>
          <w:rPr>
            <w:noProof/>
            <w:webHidden/>
          </w:rPr>
          <w:tab/>
        </w:r>
        <w:r>
          <w:rPr>
            <w:noProof/>
            <w:webHidden/>
          </w:rPr>
          <w:fldChar w:fldCharType="begin"/>
        </w:r>
        <w:r>
          <w:rPr>
            <w:noProof/>
            <w:webHidden/>
          </w:rPr>
          <w:instrText xml:space="preserve"> PAGEREF _Toc198480206 \h </w:instrText>
        </w:r>
        <w:r>
          <w:rPr>
            <w:noProof/>
            <w:webHidden/>
          </w:rPr>
        </w:r>
        <w:r>
          <w:rPr>
            <w:noProof/>
            <w:webHidden/>
          </w:rPr>
          <w:fldChar w:fldCharType="separate"/>
        </w:r>
        <w:r>
          <w:rPr>
            <w:noProof/>
            <w:webHidden/>
          </w:rPr>
          <w:t>398</w:t>
        </w:r>
        <w:r>
          <w:rPr>
            <w:noProof/>
            <w:webHidden/>
          </w:rPr>
          <w:fldChar w:fldCharType="end"/>
        </w:r>
      </w:hyperlink>
    </w:p>
    <w:p w14:paraId="0B40AFBA" w14:textId="192EA90B"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7" w:history="1">
        <w:r w:rsidRPr="00045EE9">
          <w:rPr>
            <w:rStyle w:val="Hyperlink"/>
            <w:rFonts w:ascii="Arial" w:hAnsi="Arial" w:cs="Arial"/>
            <w:noProof/>
          </w:rPr>
          <w:t>Communal Lament Psalms (Psalm 137)</w:t>
        </w:r>
        <w:r>
          <w:rPr>
            <w:noProof/>
            <w:webHidden/>
          </w:rPr>
          <w:tab/>
        </w:r>
        <w:r>
          <w:rPr>
            <w:noProof/>
            <w:webHidden/>
          </w:rPr>
          <w:fldChar w:fldCharType="begin"/>
        </w:r>
        <w:r>
          <w:rPr>
            <w:noProof/>
            <w:webHidden/>
          </w:rPr>
          <w:instrText xml:space="preserve"> PAGEREF _Toc198480207 \h </w:instrText>
        </w:r>
        <w:r>
          <w:rPr>
            <w:noProof/>
            <w:webHidden/>
          </w:rPr>
        </w:r>
        <w:r>
          <w:rPr>
            <w:noProof/>
            <w:webHidden/>
          </w:rPr>
          <w:fldChar w:fldCharType="separate"/>
        </w:r>
        <w:r>
          <w:rPr>
            <w:noProof/>
            <w:webHidden/>
          </w:rPr>
          <w:t>402</w:t>
        </w:r>
        <w:r>
          <w:rPr>
            <w:noProof/>
            <w:webHidden/>
          </w:rPr>
          <w:fldChar w:fldCharType="end"/>
        </w:r>
      </w:hyperlink>
    </w:p>
    <w:p w14:paraId="4BA2170F" w14:textId="6029972C"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8" w:history="1">
        <w:r w:rsidRPr="00045EE9">
          <w:rPr>
            <w:rStyle w:val="Hyperlink"/>
            <w:rFonts w:ascii="Arial" w:hAnsi="Arial" w:cs="Arial"/>
            <w:noProof/>
          </w:rPr>
          <w:t>Songs of Trust (Psalms 16, 23)</w:t>
        </w:r>
        <w:r>
          <w:rPr>
            <w:noProof/>
            <w:webHidden/>
          </w:rPr>
          <w:tab/>
        </w:r>
        <w:r>
          <w:rPr>
            <w:noProof/>
            <w:webHidden/>
          </w:rPr>
          <w:fldChar w:fldCharType="begin"/>
        </w:r>
        <w:r>
          <w:rPr>
            <w:noProof/>
            <w:webHidden/>
          </w:rPr>
          <w:instrText xml:space="preserve"> PAGEREF _Toc198480208 \h </w:instrText>
        </w:r>
        <w:r>
          <w:rPr>
            <w:noProof/>
            <w:webHidden/>
          </w:rPr>
        </w:r>
        <w:r>
          <w:rPr>
            <w:noProof/>
            <w:webHidden/>
          </w:rPr>
          <w:fldChar w:fldCharType="separate"/>
        </w:r>
        <w:r>
          <w:rPr>
            <w:noProof/>
            <w:webHidden/>
          </w:rPr>
          <w:t>403</w:t>
        </w:r>
        <w:r>
          <w:rPr>
            <w:noProof/>
            <w:webHidden/>
          </w:rPr>
          <w:fldChar w:fldCharType="end"/>
        </w:r>
      </w:hyperlink>
    </w:p>
    <w:p w14:paraId="245B85E6" w14:textId="31D76FD1"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9" w:history="1">
        <w:r w:rsidRPr="00045EE9">
          <w:rPr>
            <w:rStyle w:val="Hyperlink"/>
            <w:rFonts w:ascii="Arial" w:hAnsi="Arial" w:cs="Arial"/>
            <w:noProof/>
          </w:rPr>
          <w:t>Reading the Psalms Publicly</w:t>
        </w:r>
        <w:r>
          <w:rPr>
            <w:noProof/>
            <w:webHidden/>
          </w:rPr>
          <w:tab/>
        </w:r>
        <w:r>
          <w:rPr>
            <w:noProof/>
            <w:webHidden/>
          </w:rPr>
          <w:fldChar w:fldCharType="begin"/>
        </w:r>
        <w:r>
          <w:rPr>
            <w:noProof/>
            <w:webHidden/>
          </w:rPr>
          <w:instrText xml:space="preserve"> PAGEREF _Toc198480209 \h </w:instrText>
        </w:r>
        <w:r>
          <w:rPr>
            <w:noProof/>
            <w:webHidden/>
          </w:rPr>
        </w:r>
        <w:r>
          <w:rPr>
            <w:noProof/>
            <w:webHidden/>
          </w:rPr>
          <w:fldChar w:fldCharType="separate"/>
        </w:r>
        <w:r>
          <w:rPr>
            <w:noProof/>
            <w:webHidden/>
          </w:rPr>
          <w:t>406</w:t>
        </w:r>
        <w:r>
          <w:rPr>
            <w:noProof/>
            <w:webHidden/>
          </w:rPr>
          <w:fldChar w:fldCharType="end"/>
        </w:r>
      </w:hyperlink>
    </w:p>
    <w:p w14:paraId="662C8E29" w14:textId="080D1E40"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0" w:history="1">
        <w:r w:rsidRPr="00045EE9">
          <w:rPr>
            <w:rStyle w:val="Hyperlink"/>
            <w:rFonts w:ascii="Arial" w:hAnsi="Arial" w:cs="Arial"/>
            <w:noProof/>
          </w:rPr>
          <w:t>Seven Steps to Preaching Expository Sermons</w:t>
        </w:r>
        <w:r>
          <w:rPr>
            <w:noProof/>
            <w:webHidden/>
          </w:rPr>
          <w:tab/>
        </w:r>
        <w:r>
          <w:rPr>
            <w:noProof/>
            <w:webHidden/>
          </w:rPr>
          <w:fldChar w:fldCharType="begin"/>
        </w:r>
        <w:r>
          <w:rPr>
            <w:noProof/>
            <w:webHidden/>
          </w:rPr>
          <w:instrText xml:space="preserve"> PAGEREF _Toc198480210 \h </w:instrText>
        </w:r>
        <w:r>
          <w:rPr>
            <w:noProof/>
            <w:webHidden/>
          </w:rPr>
        </w:r>
        <w:r>
          <w:rPr>
            <w:noProof/>
            <w:webHidden/>
          </w:rPr>
          <w:fldChar w:fldCharType="separate"/>
        </w:r>
        <w:r>
          <w:rPr>
            <w:noProof/>
            <w:webHidden/>
          </w:rPr>
          <w:t>407</w:t>
        </w:r>
        <w:r>
          <w:rPr>
            <w:noProof/>
            <w:webHidden/>
          </w:rPr>
          <w:fldChar w:fldCharType="end"/>
        </w:r>
      </w:hyperlink>
    </w:p>
    <w:p w14:paraId="5656B148" w14:textId="2553F9DF"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1" w:history="1">
        <w:r w:rsidRPr="00045EE9">
          <w:rPr>
            <w:rStyle w:val="Hyperlink"/>
            <w:rFonts w:ascii="Arial" w:hAnsi="Arial" w:cs="Arial"/>
            <w:noProof/>
          </w:rPr>
          <w:t>Declarative Praise Psalms</w:t>
        </w:r>
        <w:r>
          <w:rPr>
            <w:noProof/>
            <w:webHidden/>
          </w:rPr>
          <w:tab/>
        </w:r>
        <w:r>
          <w:rPr>
            <w:noProof/>
            <w:webHidden/>
          </w:rPr>
          <w:fldChar w:fldCharType="begin"/>
        </w:r>
        <w:r>
          <w:rPr>
            <w:noProof/>
            <w:webHidden/>
          </w:rPr>
          <w:instrText xml:space="preserve"> PAGEREF _Toc198480211 \h </w:instrText>
        </w:r>
        <w:r>
          <w:rPr>
            <w:noProof/>
            <w:webHidden/>
          </w:rPr>
        </w:r>
        <w:r>
          <w:rPr>
            <w:noProof/>
            <w:webHidden/>
          </w:rPr>
          <w:fldChar w:fldCharType="separate"/>
        </w:r>
        <w:r>
          <w:rPr>
            <w:noProof/>
            <w:webHidden/>
          </w:rPr>
          <w:t>410</w:t>
        </w:r>
        <w:r>
          <w:rPr>
            <w:noProof/>
            <w:webHidden/>
          </w:rPr>
          <w:fldChar w:fldCharType="end"/>
        </w:r>
      </w:hyperlink>
    </w:p>
    <w:p w14:paraId="56DBF0B2" w14:textId="6D143AA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2" w:history="1">
        <w:r w:rsidRPr="00045EE9">
          <w:rPr>
            <w:rStyle w:val="Hyperlink"/>
            <w:rFonts w:ascii="Arial" w:hAnsi="Arial" w:cs="Arial"/>
            <w:noProof/>
          </w:rPr>
          <w:t>Descriptive Praise Psalms (Hymns)</w:t>
        </w:r>
        <w:r>
          <w:rPr>
            <w:noProof/>
            <w:webHidden/>
          </w:rPr>
          <w:tab/>
        </w:r>
        <w:r>
          <w:rPr>
            <w:noProof/>
            <w:webHidden/>
          </w:rPr>
          <w:fldChar w:fldCharType="begin"/>
        </w:r>
        <w:r>
          <w:rPr>
            <w:noProof/>
            <w:webHidden/>
          </w:rPr>
          <w:instrText xml:space="preserve"> PAGEREF _Toc198480212 \h </w:instrText>
        </w:r>
        <w:r>
          <w:rPr>
            <w:noProof/>
            <w:webHidden/>
          </w:rPr>
        </w:r>
        <w:r>
          <w:rPr>
            <w:noProof/>
            <w:webHidden/>
          </w:rPr>
          <w:fldChar w:fldCharType="separate"/>
        </w:r>
        <w:r>
          <w:rPr>
            <w:noProof/>
            <w:webHidden/>
          </w:rPr>
          <w:t>413</w:t>
        </w:r>
        <w:r>
          <w:rPr>
            <w:noProof/>
            <w:webHidden/>
          </w:rPr>
          <w:fldChar w:fldCharType="end"/>
        </w:r>
      </w:hyperlink>
    </w:p>
    <w:p w14:paraId="4EADB8D3" w14:textId="7E04DF24"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3" w:history="1">
        <w:r w:rsidRPr="00045EE9">
          <w:rPr>
            <w:rStyle w:val="Hyperlink"/>
            <w:rFonts w:ascii="Arial" w:hAnsi="Arial" w:cs="Arial"/>
            <w:noProof/>
          </w:rPr>
          <w:t>Declarative Praise Psalms (Psalm 138)</w:t>
        </w:r>
        <w:r>
          <w:rPr>
            <w:noProof/>
            <w:webHidden/>
          </w:rPr>
          <w:tab/>
        </w:r>
        <w:r>
          <w:rPr>
            <w:noProof/>
            <w:webHidden/>
          </w:rPr>
          <w:fldChar w:fldCharType="begin"/>
        </w:r>
        <w:r>
          <w:rPr>
            <w:noProof/>
            <w:webHidden/>
          </w:rPr>
          <w:instrText xml:space="preserve"> PAGEREF _Toc198480213 \h </w:instrText>
        </w:r>
        <w:r>
          <w:rPr>
            <w:noProof/>
            <w:webHidden/>
          </w:rPr>
        </w:r>
        <w:r>
          <w:rPr>
            <w:noProof/>
            <w:webHidden/>
          </w:rPr>
          <w:fldChar w:fldCharType="separate"/>
        </w:r>
        <w:r>
          <w:rPr>
            <w:noProof/>
            <w:webHidden/>
          </w:rPr>
          <w:t>414</w:t>
        </w:r>
        <w:r>
          <w:rPr>
            <w:noProof/>
            <w:webHidden/>
          </w:rPr>
          <w:fldChar w:fldCharType="end"/>
        </w:r>
      </w:hyperlink>
    </w:p>
    <w:p w14:paraId="79986086" w14:textId="178DC01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4" w:history="1">
        <w:r w:rsidRPr="00045EE9">
          <w:rPr>
            <w:rStyle w:val="Hyperlink"/>
            <w:rFonts w:ascii="Arial" w:hAnsi="Arial" w:cs="Arial"/>
            <w:noProof/>
          </w:rPr>
          <w:t>Descriptive Praise Psalms (Psalm 135)</w:t>
        </w:r>
        <w:r>
          <w:rPr>
            <w:noProof/>
            <w:webHidden/>
          </w:rPr>
          <w:tab/>
        </w:r>
        <w:r>
          <w:rPr>
            <w:noProof/>
            <w:webHidden/>
          </w:rPr>
          <w:fldChar w:fldCharType="begin"/>
        </w:r>
        <w:r>
          <w:rPr>
            <w:noProof/>
            <w:webHidden/>
          </w:rPr>
          <w:instrText xml:space="preserve"> PAGEREF _Toc198480214 \h </w:instrText>
        </w:r>
        <w:r>
          <w:rPr>
            <w:noProof/>
            <w:webHidden/>
          </w:rPr>
        </w:r>
        <w:r>
          <w:rPr>
            <w:noProof/>
            <w:webHidden/>
          </w:rPr>
          <w:fldChar w:fldCharType="separate"/>
        </w:r>
        <w:r>
          <w:rPr>
            <w:noProof/>
            <w:webHidden/>
          </w:rPr>
          <w:t>415</w:t>
        </w:r>
        <w:r>
          <w:rPr>
            <w:noProof/>
            <w:webHidden/>
          </w:rPr>
          <w:fldChar w:fldCharType="end"/>
        </w:r>
      </w:hyperlink>
    </w:p>
    <w:p w14:paraId="65BBE7C4" w14:textId="2E599AE3"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5" w:history="1">
        <w:r w:rsidRPr="00045EE9">
          <w:rPr>
            <w:rStyle w:val="Hyperlink"/>
            <w:rFonts w:ascii="Arial" w:hAnsi="Arial" w:cs="Arial"/>
            <w:noProof/>
          </w:rPr>
          <w:t>Psalm 64 Sermon Manuscript</w:t>
        </w:r>
        <w:r>
          <w:rPr>
            <w:noProof/>
            <w:webHidden/>
          </w:rPr>
          <w:tab/>
        </w:r>
        <w:r>
          <w:rPr>
            <w:noProof/>
            <w:webHidden/>
          </w:rPr>
          <w:fldChar w:fldCharType="begin"/>
        </w:r>
        <w:r>
          <w:rPr>
            <w:noProof/>
            <w:webHidden/>
          </w:rPr>
          <w:instrText xml:space="preserve"> PAGEREF _Toc198480215 \h </w:instrText>
        </w:r>
        <w:r>
          <w:rPr>
            <w:noProof/>
            <w:webHidden/>
          </w:rPr>
        </w:r>
        <w:r>
          <w:rPr>
            <w:noProof/>
            <w:webHidden/>
          </w:rPr>
          <w:fldChar w:fldCharType="separate"/>
        </w:r>
        <w:r>
          <w:rPr>
            <w:noProof/>
            <w:webHidden/>
          </w:rPr>
          <w:t>416</w:t>
        </w:r>
        <w:r>
          <w:rPr>
            <w:noProof/>
            <w:webHidden/>
          </w:rPr>
          <w:fldChar w:fldCharType="end"/>
        </w:r>
      </w:hyperlink>
    </w:p>
    <w:p w14:paraId="74B74A67" w14:textId="60F3F3F2"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6" w:history="1">
        <w:r w:rsidRPr="00045EE9">
          <w:rPr>
            <w:rStyle w:val="Hyperlink"/>
            <w:rFonts w:ascii="Arial" w:hAnsi="Arial" w:cs="Arial"/>
            <w:noProof/>
          </w:rPr>
          <w:t>Title: “When the Finger’s Pointing at You…”</w:t>
        </w:r>
        <w:r>
          <w:rPr>
            <w:noProof/>
            <w:webHidden/>
          </w:rPr>
          <w:tab/>
        </w:r>
        <w:r>
          <w:rPr>
            <w:noProof/>
            <w:webHidden/>
          </w:rPr>
          <w:fldChar w:fldCharType="begin"/>
        </w:r>
        <w:r>
          <w:rPr>
            <w:noProof/>
            <w:webHidden/>
          </w:rPr>
          <w:instrText xml:space="preserve"> PAGEREF _Toc198480216 \h </w:instrText>
        </w:r>
        <w:r>
          <w:rPr>
            <w:noProof/>
            <w:webHidden/>
          </w:rPr>
        </w:r>
        <w:r>
          <w:rPr>
            <w:noProof/>
            <w:webHidden/>
          </w:rPr>
          <w:fldChar w:fldCharType="separate"/>
        </w:r>
        <w:r>
          <w:rPr>
            <w:noProof/>
            <w:webHidden/>
          </w:rPr>
          <w:t>416</w:t>
        </w:r>
        <w:r>
          <w:rPr>
            <w:noProof/>
            <w:webHidden/>
          </w:rPr>
          <w:fldChar w:fldCharType="end"/>
        </w:r>
      </w:hyperlink>
    </w:p>
    <w:p w14:paraId="36AE4974" w14:textId="50B28A1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7" w:history="1">
        <w:r w:rsidRPr="00045EE9">
          <w:rPr>
            <w:rStyle w:val="Hyperlink"/>
            <w:rFonts w:ascii="Arial" w:hAnsi="Arial" w:cs="Arial"/>
            <w:noProof/>
          </w:rPr>
          <w:t>Kingship (Enthronement) Psalms 93, 97</w:t>
        </w:r>
        <w:r>
          <w:rPr>
            <w:noProof/>
            <w:webHidden/>
          </w:rPr>
          <w:tab/>
        </w:r>
        <w:r>
          <w:rPr>
            <w:noProof/>
            <w:webHidden/>
          </w:rPr>
          <w:fldChar w:fldCharType="begin"/>
        </w:r>
        <w:r>
          <w:rPr>
            <w:noProof/>
            <w:webHidden/>
          </w:rPr>
          <w:instrText xml:space="preserve"> PAGEREF _Toc198480217 \h </w:instrText>
        </w:r>
        <w:r>
          <w:rPr>
            <w:noProof/>
            <w:webHidden/>
          </w:rPr>
        </w:r>
        <w:r>
          <w:rPr>
            <w:noProof/>
            <w:webHidden/>
          </w:rPr>
          <w:fldChar w:fldCharType="separate"/>
        </w:r>
        <w:r>
          <w:rPr>
            <w:noProof/>
            <w:webHidden/>
          </w:rPr>
          <w:t>422</w:t>
        </w:r>
        <w:r>
          <w:rPr>
            <w:noProof/>
            <w:webHidden/>
          </w:rPr>
          <w:fldChar w:fldCharType="end"/>
        </w:r>
      </w:hyperlink>
    </w:p>
    <w:p w14:paraId="5744C087" w14:textId="71E7299E"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8" w:history="1">
        <w:r w:rsidRPr="00045EE9">
          <w:rPr>
            <w:rStyle w:val="Hyperlink"/>
            <w:rFonts w:ascii="Arial" w:hAnsi="Arial" w:cs="Arial"/>
            <w:noProof/>
          </w:rPr>
          <w:t>Psalms Relating to Jerusalem</w:t>
        </w:r>
        <w:r>
          <w:rPr>
            <w:noProof/>
            <w:webHidden/>
          </w:rPr>
          <w:tab/>
        </w:r>
        <w:r>
          <w:rPr>
            <w:noProof/>
            <w:webHidden/>
          </w:rPr>
          <w:fldChar w:fldCharType="begin"/>
        </w:r>
        <w:r>
          <w:rPr>
            <w:noProof/>
            <w:webHidden/>
          </w:rPr>
          <w:instrText xml:space="preserve"> PAGEREF _Toc198480218 \h </w:instrText>
        </w:r>
        <w:r>
          <w:rPr>
            <w:noProof/>
            <w:webHidden/>
          </w:rPr>
        </w:r>
        <w:r>
          <w:rPr>
            <w:noProof/>
            <w:webHidden/>
          </w:rPr>
          <w:fldChar w:fldCharType="separate"/>
        </w:r>
        <w:r>
          <w:rPr>
            <w:noProof/>
            <w:webHidden/>
          </w:rPr>
          <w:t>425</w:t>
        </w:r>
        <w:r>
          <w:rPr>
            <w:noProof/>
            <w:webHidden/>
          </w:rPr>
          <w:fldChar w:fldCharType="end"/>
        </w:r>
      </w:hyperlink>
    </w:p>
    <w:p w14:paraId="039AEFA3" w14:textId="14C413E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9" w:history="1">
        <w:r w:rsidRPr="00045EE9">
          <w:rPr>
            <w:rStyle w:val="Hyperlink"/>
            <w:rFonts w:ascii="Arial" w:hAnsi="Arial" w:cs="Arial"/>
            <w:noProof/>
          </w:rPr>
          <w:t>Royal and Messianic Psalms (Psalm 2)</w:t>
        </w:r>
        <w:r>
          <w:rPr>
            <w:noProof/>
            <w:webHidden/>
          </w:rPr>
          <w:tab/>
        </w:r>
        <w:r>
          <w:rPr>
            <w:noProof/>
            <w:webHidden/>
          </w:rPr>
          <w:fldChar w:fldCharType="begin"/>
        </w:r>
        <w:r>
          <w:rPr>
            <w:noProof/>
            <w:webHidden/>
          </w:rPr>
          <w:instrText xml:space="preserve"> PAGEREF _Toc198480219 \h </w:instrText>
        </w:r>
        <w:r>
          <w:rPr>
            <w:noProof/>
            <w:webHidden/>
          </w:rPr>
        </w:r>
        <w:r>
          <w:rPr>
            <w:noProof/>
            <w:webHidden/>
          </w:rPr>
          <w:fldChar w:fldCharType="separate"/>
        </w:r>
        <w:r>
          <w:rPr>
            <w:noProof/>
            <w:webHidden/>
          </w:rPr>
          <w:t>426</w:t>
        </w:r>
        <w:r>
          <w:rPr>
            <w:noProof/>
            <w:webHidden/>
          </w:rPr>
          <w:fldChar w:fldCharType="end"/>
        </w:r>
      </w:hyperlink>
    </w:p>
    <w:p w14:paraId="69E7E59A" w14:textId="457919B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20" w:history="1">
        <w:r w:rsidRPr="00045EE9">
          <w:rPr>
            <w:rStyle w:val="Hyperlink"/>
            <w:rFonts w:ascii="Arial" w:hAnsi="Arial" w:cs="Arial"/>
            <w:noProof/>
          </w:rPr>
          <w:t>Psalms in the New Testament</w:t>
        </w:r>
        <w:r>
          <w:rPr>
            <w:noProof/>
            <w:webHidden/>
          </w:rPr>
          <w:tab/>
        </w:r>
        <w:r>
          <w:rPr>
            <w:noProof/>
            <w:webHidden/>
          </w:rPr>
          <w:fldChar w:fldCharType="begin"/>
        </w:r>
        <w:r>
          <w:rPr>
            <w:noProof/>
            <w:webHidden/>
          </w:rPr>
          <w:instrText xml:space="preserve"> PAGEREF _Toc198480220 \h </w:instrText>
        </w:r>
        <w:r>
          <w:rPr>
            <w:noProof/>
            <w:webHidden/>
          </w:rPr>
        </w:r>
        <w:r>
          <w:rPr>
            <w:noProof/>
            <w:webHidden/>
          </w:rPr>
          <w:fldChar w:fldCharType="separate"/>
        </w:r>
        <w:r>
          <w:rPr>
            <w:noProof/>
            <w:webHidden/>
          </w:rPr>
          <w:t>436</w:t>
        </w:r>
        <w:r>
          <w:rPr>
            <w:noProof/>
            <w:webHidden/>
          </w:rPr>
          <w:fldChar w:fldCharType="end"/>
        </w:r>
      </w:hyperlink>
    </w:p>
    <w:p w14:paraId="587D744B" w14:textId="0060374A" w:rsidR="002352CC" w:rsidRDefault="00B84C96" w:rsidP="00FF7979">
      <w:pPr>
        <w:tabs>
          <w:tab w:val="right" w:leader="underscore" w:pos="9000"/>
        </w:tabs>
        <w:ind w:right="600"/>
        <w:rPr>
          <w:rFonts w:ascii="Arial" w:hAnsi="Arial" w:cs="Arial"/>
          <w:b/>
          <w:sz w:val="36"/>
        </w:rPr>
      </w:pPr>
      <w:r w:rsidRPr="003E4D69">
        <w:fldChar w:fldCharType="end"/>
      </w:r>
    </w:p>
    <w:p w14:paraId="763D2665" w14:textId="77777777" w:rsidR="002352CC" w:rsidRDefault="002352CC" w:rsidP="00C37AD6">
      <w:pPr>
        <w:ind w:right="240"/>
        <w:jc w:val="center"/>
        <w:rPr>
          <w:rFonts w:ascii="Arial" w:hAnsi="Arial" w:cs="Arial"/>
          <w:b/>
          <w:sz w:val="36"/>
        </w:rPr>
      </w:pPr>
    </w:p>
    <w:p w14:paraId="72485E83" w14:textId="77777777" w:rsidR="002352CC" w:rsidRPr="00B27542" w:rsidRDefault="002352CC" w:rsidP="00C37AD6">
      <w:pPr>
        <w:ind w:right="240"/>
        <w:jc w:val="center"/>
        <w:rPr>
          <w:rFonts w:ascii="Arial" w:hAnsi="Arial" w:cs="Arial"/>
          <w:b/>
          <w:sz w:val="36"/>
        </w:rPr>
        <w:sectPr w:rsidR="002352CC" w:rsidRPr="00B27542">
          <w:pgSz w:w="11880" w:h="16819"/>
          <w:pgMar w:top="720" w:right="300" w:bottom="720" w:left="1800" w:header="720" w:footer="720" w:gutter="0"/>
          <w:cols w:space="720"/>
          <w:titlePg/>
        </w:sectPr>
      </w:pPr>
    </w:p>
    <w:p w14:paraId="5D5EC698" w14:textId="77777777" w:rsidR="00A26C05" w:rsidRPr="00815D36" w:rsidRDefault="00A26C05" w:rsidP="00815D36">
      <w:pPr>
        <w:tabs>
          <w:tab w:val="left" w:pos="360"/>
        </w:tabs>
        <w:ind w:left="360" w:right="240" w:hanging="360"/>
        <w:jc w:val="center"/>
        <w:outlineLvl w:val="0"/>
        <w:rPr>
          <w:rFonts w:ascii="Arial" w:hAnsi="Arial" w:cs="Arial"/>
          <w:b/>
          <w:sz w:val="32"/>
        </w:rPr>
      </w:pPr>
      <w:bookmarkStart w:id="0" w:name="_Toc198480194"/>
      <w:r w:rsidRPr="00815D36">
        <w:rPr>
          <w:rFonts w:ascii="Arial" w:hAnsi="Arial" w:cs="Arial"/>
          <w:b/>
          <w:sz w:val="32"/>
        </w:rPr>
        <w:lastRenderedPageBreak/>
        <w:t>Syllabus</w:t>
      </w:r>
      <w:bookmarkEnd w:id="0"/>
    </w:p>
    <w:p w14:paraId="17F58A91" w14:textId="77777777" w:rsidR="00A26C05" w:rsidRPr="00EC4D88" w:rsidRDefault="00A26C05" w:rsidP="00B27542">
      <w:pPr>
        <w:tabs>
          <w:tab w:val="left" w:pos="3140"/>
          <w:tab w:val="left" w:pos="7640"/>
        </w:tabs>
        <w:ind w:left="360" w:right="240" w:hanging="360"/>
        <w:jc w:val="left"/>
        <w:rPr>
          <w:rFonts w:ascii="Arial" w:hAnsi="Arial" w:cs="Arial"/>
          <w:b/>
          <w:sz w:val="22"/>
          <w:szCs w:val="18"/>
        </w:rPr>
      </w:pPr>
      <w:r w:rsidRPr="00EC4D88">
        <w:rPr>
          <w:rFonts w:ascii="Arial" w:hAnsi="Arial" w:cs="Arial"/>
          <w:b/>
          <w:sz w:val="22"/>
          <w:szCs w:val="18"/>
        </w:rPr>
        <w:t>I.</w:t>
      </w:r>
      <w:r w:rsidRPr="00EC4D88">
        <w:rPr>
          <w:rFonts w:ascii="Arial" w:hAnsi="Arial" w:cs="Arial"/>
          <w:b/>
          <w:sz w:val="22"/>
          <w:szCs w:val="18"/>
        </w:rPr>
        <w:tab/>
        <w:t>Description</w:t>
      </w:r>
    </w:p>
    <w:p w14:paraId="41D18BE1"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1EF02137" w14:textId="301ECC88" w:rsidR="00A26C05" w:rsidRPr="00EC4D88" w:rsidRDefault="00A26C05" w:rsidP="00B27542">
      <w:pPr>
        <w:tabs>
          <w:tab w:val="left" w:pos="3140"/>
          <w:tab w:val="left" w:pos="7640"/>
        </w:tabs>
        <w:ind w:left="300" w:right="240"/>
        <w:jc w:val="left"/>
        <w:rPr>
          <w:rFonts w:ascii="Arial" w:hAnsi="Arial" w:cs="Arial"/>
          <w:sz w:val="22"/>
          <w:szCs w:val="18"/>
        </w:rPr>
      </w:pPr>
      <w:r w:rsidRPr="00EC4D88">
        <w:rPr>
          <w:rFonts w:ascii="Arial" w:hAnsi="Arial" w:cs="Arial"/>
          <w:sz w:val="22"/>
          <w:szCs w:val="18"/>
        </w:rPr>
        <w:t xml:space="preserve">The Book of Psalms will be examined both for what it meant to the original readers/singers and us today.  Attention will be given to the literary structure of the work as well as to the interpretation of various problematic passages.  Time will be </w:t>
      </w:r>
      <w:r w:rsidR="00B27542" w:rsidRPr="00EC4D88">
        <w:rPr>
          <w:rFonts w:ascii="Arial" w:hAnsi="Arial" w:cs="Arial"/>
          <w:sz w:val="22"/>
          <w:szCs w:val="18"/>
        </w:rPr>
        <w:t>allocated for discussing the application of our culture within the church's theological reflection.</w:t>
      </w:r>
    </w:p>
    <w:p w14:paraId="7D36F2B9"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400AA8CE" w14:textId="77777777" w:rsidR="00A26C05" w:rsidRPr="00EC4D88" w:rsidRDefault="00A26C05" w:rsidP="00B27542">
      <w:pPr>
        <w:tabs>
          <w:tab w:val="left" w:pos="3140"/>
          <w:tab w:val="left" w:pos="7640"/>
        </w:tabs>
        <w:ind w:left="360" w:right="240" w:hanging="360"/>
        <w:jc w:val="left"/>
        <w:rPr>
          <w:rFonts w:ascii="Arial" w:hAnsi="Arial" w:cs="Arial"/>
          <w:b/>
          <w:sz w:val="22"/>
          <w:szCs w:val="18"/>
        </w:rPr>
      </w:pPr>
      <w:r w:rsidRPr="00EC4D88">
        <w:rPr>
          <w:rFonts w:ascii="Arial" w:hAnsi="Arial" w:cs="Arial"/>
          <w:b/>
          <w:sz w:val="22"/>
          <w:szCs w:val="18"/>
        </w:rPr>
        <w:t>II.</w:t>
      </w:r>
      <w:r w:rsidRPr="00EC4D88">
        <w:rPr>
          <w:rFonts w:ascii="Arial" w:hAnsi="Arial" w:cs="Arial"/>
          <w:b/>
          <w:sz w:val="22"/>
          <w:szCs w:val="18"/>
        </w:rPr>
        <w:tab/>
        <w:t>Objectives</w:t>
      </w:r>
    </w:p>
    <w:p w14:paraId="73FABB94"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74FB0750" w14:textId="7CA792AB" w:rsidR="00A26C05" w:rsidRPr="00EC4D88" w:rsidRDefault="00A26C05" w:rsidP="00B27542">
      <w:pPr>
        <w:tabs>
          <w:tab w:val="left" w:pos="3140"/>
          <w:tab w:val="left" w:pos="7640"/>
        </w:tabs>
        <w:ind w:left="360" w:right="240"/>
        <w:jc w:val="left"/>
        <w:rPr>
          <w:rFonts w:ascii="Arial" w:hAnsi="Arial" w:cs="Arial"/>
          <w:sz w:val="22"/>
          <w:szCs w:val="18"/>
        </w:rPr>
      </w:pPr>
      <w:r w:rsidRPr="00EC4D88">
        <w:rPr>
          <w:rFonts w:ascii="Arial" w:hAnsi="Arial" w:cs="Arial"/>
          <w:sz w:val="22"/>
          <w:szCs w:val="18"/>
        </w:rPr>
        <w:t>By the end of the course</w:t>
      </w:r>
      <w:r w:rsidR="00B27542" w:rsidRPr="00EC4D88">
        <w:rPr>
          <w:rFonts w:ascii="Arial" w:hAnsi="Arial" w:cs="Arial"/>
          <w:sz w:val="22"/>
          <w:szCs w:val="18"/>
        </w:rPr>
        <w:t>,</w:t>
      </w:r>
      <w:r w:rsidRPr="00EC4D88">
        <w:rPr>
          <w:rFonts w:ascii="Arial" w:hAnsi="Arial" w:cs="Arial"/>
          <w:sz w:val="22"/>
          <w:szCs w:val="18"/>
        </w:rPr>
        <w:t xml:space="preserve"> everyone will be able to…</w:t>
      </w:r>
    </w:p>
    <w:p w14:paraId="5D546D4A"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0AF19903" w14:textId="55847706"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A.</w:t>
      </w:r>
      <w:r w:rsidRPr="00EC4D88">
        <w:rPr>
          <w:rFonts w:ascii="Arial" w:hAnsi="Arial" w:cs="Arial"/>
          <w:sz w:val="22"/>
          <w:szCs w:val="18"/>
        </w:rPr>
        <w:tab/>
      </w:r>
      <w:r w:rsidR="00E276CB">
        <w:rPr>
          <w:rFonts w:ascii="Arial" w:hAnsi="Arial" w:cs="Arial"/>
          <w:sz w:val="22"/>
          <w:szCs w:val="18"/>
        </w:rPr>
        <w:t>Show</w:t>
      </w:r>
      <w:r w:rsidRPr="00EC4D88">
        <w:rPr>
          <w:rFonts w:ascii="Arial" w:hAnsi="Arial" w:cs="Arial"/>
          <w:sz w:val="22"/>
          <w:szCs w:val="18"/>
        </w:rPr>
        <w:t xml:space="preserve"> knowledge of the historical and cultural </w:t>
      </w:r>
      <w:r w:rsidRPr="00EC4D88">
        <w:rPr>
          <w:rFonts w:ascii="Arial" w:hAnsi="Arial" w:cs="Arial"/>
          <w:sz w:val="22"/>
          <w:szCs w:val="18"/>
          <w:u w:val="single"/>
        </w:rPr>
        <w:t>background</w:t>
      </w:r>
      <w:r w:rsidRPr="00EC4D88">
        <w:rPr>
          <w:rFonts w:ascii="Arial" w:hAnsi="Arial" w:cs="Arial"/>
          <w:sz w:val="22"/>
          <w:szCs w:val="18"/>
        </w:rPr>
        <w:t xml:space="preserve"> </w:t>
      </w:r>
      <w:r w:rsidR="00E276CB">
        <w:rPr>
          <w:rFonts w:ascii="Arial" w:hAnsi="Arial" w:cs="Arial"/>
          <w:sz w:val="22"/>
          <w:szCs w:val="18"/>
        </w:rPr>
        <w:t>of</w:t>
      </w:r>
      <w:r w:rsidRPr="00EC4D88">
        <w:rPr>
          <w:rFonts w:ascii="Arial" w:hAnsi="Arial" w:cs="Arial"/>
          <w:sz w:val="22"/>
          <w:szCs w:val="18"/>
        </w:rPr>
        <w:t xml:space="preserve"> the Book of Psalms.</w:t>
      </w:r>
    </w:p>
    <w:p w14:paraId="7187B57E"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E4AA5D2"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B.</w:t>
      </w:r>
      <w:r w:rsidRPr="00EC4D88">
        <w:rPr>
          <w:rFonts w:ascii="Arial" w:hAnsi="Arial" w:cs="Arial"/>
          <w:sz w:val="22"/>
          <w:szCs w:val="18"/>
        </w:rPr>
        <w:tab/>
        <w:t xml:space="preserve">Articulate the uniqueness of the various </w:t>
      </w:r>
      <w:r w:rsidRPr="00EC4D88">
        <w:rPr>
          <w:rFonts w:ascii="Arial" w:hAnsi="Arial" w:cs="Arial"/>
          <w:sz w:val="22"/>
          <w:szCs w:val="18"/>
          <w:u w:val="single"/>
        </w:rPr>
        <w:t>literary categories</w:t>
      </w:r>
      <w:r w:rsidRPr="00EC4D88">
        <w:rPr>
          <w:rFonts w:ascii="Arial" w:hAnsi="Arial" w:cs="Arial"/>
          <w:sz w:val="22"/>
          <w:szCs w:val="18"/>
        </w:rPr>
        <w:t xml:space="preserve"> of psalms.</w:t>
      </w:r>
    </w:p>
    <w:p w14:paraId="10C85DA8"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1BDACF3"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C.</w:t>
      </w:r>
      <w:r w:rsidRPr="00EC4D88">
        <w:rPr>
          <w:rFonts w:ascii="Arial" w:hAnsi="Arial" w:cs="Arial"/>
          <w:sz w:val="22"/>
          <w:szCs w:val="18"/>
        </w:rPr>
        <w:tab/>
        <w:t xml:space="preserve">Answer questions relating to </w:t>
      </w:r>
      <w:r w:rsidRPr="00EC4D88">
        <w:rPr>
          <w:rFonts w:ascii="Arial" w:hAnsi="Arial" w:cs="Arial"/>
          <w:sz w:val="22"/>
          <w:szCs w:val="18"/>
          <w:u w:val="single"/>
        </w:rPr>
        <w:t>problematic passages</w:t>
      </w:r>
      <w:r w:rsidRPr="00EC4D88">
        <w:rPr>
          <w:rFonts w:ascii="Arial" w:hAnsi="Arial" w:cs="Arial"/>
          <w:sz w:val="22"/>
          <w:szCs w:val="18"/>
        </w:rPr>
        <w:t xml:space="preserve"> within the Psalter.</w:t>
      </w:r>
    </w:p>
    <w:p w14:paraId="14A0EBF4"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C88A4E9"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D.</w:t>
      </w:r>
      <w:r w:rsidRPr="00EC4D88">
        <w:rPr>
          <w:rFonts w:ascii="Arial" w:hAnsi="Arial" w:cs="Arial"/>
          <w:sz w:val="22"/>
          <w:szCs w:val="18"/>
        </w:rPr>
        <w:tab/>
        <w:t xml:space="preserve">Lead a decent </w:t>
      </w:r>
      <w:r w:rsidRPr="00EC4D88">
        <w:rPr>
          <w:rFonts w:ascii="Arial" w:hAnsi="Arial" w:cs="Arial"/>
          <w:sz w:val="22"/>
          <w:szCs w:val="18"/>
          <w:u w:val="single"/>
        </w:rPr>
        <w:t>devotional</w:t>
      </w:r>
      <w:r w:rsidRPr="00EC4D88">
        <w:rPr>
          <w:rFonts w:ascii="Arial" w:hAnsi="Arial" w:cs="Arial"/>
          <w:sz w:val="22"/>
          <w:szCs w:val="18"/>
        </w:rPr>
        <w:t xml:space="preserve"> on a particular psalm.</w:t>
      </w:r>
    </w:p>
    <w:p w14:paraId="212B8478"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1D85B2F5" w14:textId="77777777" w:rsidR="00A26C05" w:rsidRPr="00EC4D88" w:rsidRDefault="00A26C05" w:rsidP="00B27542">
      <w:pPr>
        <w:tabs>
          <w:tab w:val="left" w:pos="3140"/>
          <w:tab w:val="left" w:pos="7640"/>
        </w:tabs>
        <w:ind w:left="360" w:right="240" w:hanging="360"/>
        <w:jc w:val="left"/>
        <w:rPr>
          <w:rFonts w:ascii="Arial" w:hAnsi="Arial" w:cs="Arial"/>
          <w:b/>
          <w:sz w:val="22"/>
          <w:szCs w:val="18"/>
          <w:lang w:val="nl-NL"/>
        </w:rPr>
      </w:pPr>
      <w:r w:rsidRPr="00EC4D88">
        <w:rPr>
          <w:rFonts w:ascii="Arial" w:hAnsi="Arial" w:cs="Arial"/>
          <w:b/>
          <w:sz w:val="22"/>
          <w:szCs w:val="18"/>
          <w:lang w:val="nl-NL"/>
        </w:rPr>
        <w:t>III. Bibliography</w:t>
      </w:r>
    </w:p>
    <w:p w14:paraId="2D2F1FCC" w14:textId="77777777" w:rsidR="00A26C05" w:rsidRPr="008D2A3C" w:rsidRDefault="00A26C05" w:rsidP="00B27542">
      <w:pPr>
        <w:tabs>
          <w:tab w:val="left" w:pos="3140"/>
          <w:tab w:val="left" w:pos="7640"/>
        </w:tabs>
        <w:ind w:left="720" w:right="240" w:hanging="360"/>
        <w:jc w:val="left"/>
        <w:rPr>
          <w:rFonts w:ascii="Arial" w:hAnsi="Arial" w:cs="Arial"/>
          <w:sz w:val="21"/>
          <w:szCs w:val="16"/>
          <w:lang w:val="nl-NL"/>
        </w:rPr>
      </w:pPr>
    </w:p>
    <w:p w14:paraId="03E390D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lang w:val="nl-NL"/>
        </w:rPr>
        <w:t xml:space="preserve">Alden, Robert L.  </w:t>
      </w:r>
      <w:r w:rsidRPr="008D2A3C">
        <w:rPr>
          <w:rFonts w:ascii="Arial" w:hAnsi="Arial" w:cs="Arial"/>
          <w:i/>
          <w:sz w:val="21"/>
          <w:szCs w:val="16"/>
        </w:rPr>
        <w:t>Psalms</w:t>
      </w:r>
      <w:r w:rsidRPr="008D2A3C">
        <w:rPr>
          <w:rFonts w:ascii="Arial" w:hAnsi="Arial" w:cs="Arial"/>
          <w:sz w:val="21"/>
          <w:szCs w:val="16"/>
        </w:rPr>
        <w:t xml:space="preserve">.  Vol. 2: </w:t>
      </w:r>
      <w:r w:rsidRPr="008D2A3C">
        <w:rPr>
          <w:rFonts w:ascii="Arial" w:hAnsi="Arial" w:cs="Arial"/>
          <w:i/>
          <w:sz w:val="21"/>
          <w:szCs w:val="16"/>
        </w:rPr>
        <w:t>Songs of Dedication (Psalms 51-100).</w:t>
      </w:r>
      <w:r w:rsidRPr="008D2A3C">
        <w:rPr>
          <w:rFonts w:ascii="Arial" w:hAnsi="Arial" w:cs="Arial"/>
          <w:sz w:val="21"/>
          <w:szCs w:val="16"/>
        </w:rPr>
        <w:t xml:space="preserve">  Everyman’s Bible Commentary.  Chicago: Moody, 1975.</w:t>
      </w:r>
    </w:p>
    <w:p w14:paraId="4C37E5F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77D089F" w14:textId="48716DC5"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Allen, Leslie C.  </w:t>
      </w:r>
      <w:r w:rsidRPr="008D2A3C">
        <w:rPr>
          <w:rFonts w:ascii="Arial" w:hAnsi="Arial" w:cs="Arial"/>
          <w:i/>
          <w:sz w:val="21"/>
          <w:szCs w:val="16"/>
        </w:rPr>
        <w:t>Psalms 101—150.</w:t>
      </w:r>
      <w:r w:rsidRPr="008D2A3C">
        <w:rPr>
          <w:rFonts w:ascii="Arial" w:hAnsi="Arial" w:cs="Arial"/>
          <w:sz w:val="21"/>
          <w:szCs w:val="16"/>
        </w:rPr>
        <w:t xml:space="preserve">  Word Biblical Commentary, vol. 21.  Waco, TX: Word, 1983.</w:t>
      </w:r>
    </w:p>
    <w:p w14:paraId="32C08CD6"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FE7B5C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Allen, Ronald Barclay.  </w:t>
      </w:r>
      <w:r w:rsidRPr="008D2A3C">
        <w:rPr>
          <w:rFonts w:ascii="Arial" w:hAnsi="Arial" w:cs="Arial"/>
          <w:i/>
          <w:sz w:val="21"/>
          <w:szCs w:val="16"/>
        </w:rPr>
        <w:t>Praise!  A Matter of Life and Breath.</w:t>
      </w:r>
      <w:r w:rsidRPr="008D2A3C">
        <w:rPr>
          <w:rFonts w:ascii="Arial" w:hAnsi="Arial" w:cs="Arial"/>
          <w:sz w:val="21"/>
          <w:szCs w:val="16"/>
        </w:rPr>
        <w:t xml:space="preserve">  Nashville: Nelson, 1980.</w:t>
      </w:r>
    </w:p>
    <w:p w14:paraId="17344F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CDDCFE2"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Anderson, A. A.  </w:t>
      </w:r>
      <w:r w:rsidRPr="008D2A3C">
        <w:rPr>
          <w:rFonts w:ascii="Arial" w:hAnsi="Arial" w:cs="Arial"/>
          <w:i/>
          <w:sz w:val="21"/>
          <w:szCs w:val="16"/>
        </w:rPr>
        <w:t>The Book of Psalms.</w:t>
      </w:r>
      <w:r w:rsidRPr="008D2A3C">
        <w:rPr>
          <w:rFonts w:ascii="Arial" w:hAnsi="Arial" w:cs="Arial"/>
          <w:sz w:val="21"/>
          <w:szCs w:val="16"/>
        </w:rPr>
        <w:t xml:space="preserve">  2 vols.  The New Century Bible Commentary.  Edited by Ronald E. Clements.  Grand Rapids: Eerdmans, 1972. </w:t>
      </w:r>
    </w:p>
    <w:p w14:paraId="747CF94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7972F88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Anderson, Bernhard W.  </w:t>
      </w:r>
      <w:r w:rsidRPr="008D2A3C">
        <w:rPr>
          <w:rFonts w:ascii="Arial" w:hAnsi="Arial" w:cs="Arial"/>
          <w:i/>
          <w:sz w:val="21"/>
          <w:szCs w:val="16"/>
        </w:rPr>
        <w:t xml:space="preserve">Out of the Depths.  </w:t>
      </w:r>
      <w:r w:rsidRPr="008D2A3C">
        <w:rPr>
          <w:rFonts w:ascii="Arial" w:hAnsi="Arial" w:cs="Arial"/>
          <w:sz w:val="21"/>
          <w:szCs w:val="16"/>
        </w:rPr>
        <w:t>Rev. ed.  Philadelphia: Westminster, 1983.</w:t>
      </w:r>
    </w:p>
    <w:p w14:paraId="4AB4F24A"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ABFD0F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Bellinger, W. H., Jr.  “Let the Words of My Mouth: Proclaiming the Psalms.”  </w:t>
      </w:r>
      <w:r w:rsidRPr="008D2A3C">
        <w:rPr>
          <w:rFonts w:ascii="Arial" w:hAnsi="Arial" w:cs="Arial"/>
          <w:i/>
          <w:sz w:val="21"/>
          <w:szCs w:val="16"/>
        </w:rPr>
        <w:t xml:space="preserve">Southwestern Journal of Theology </w:t>
      </w:r>
      <w:r w:rsidRPr="008D2A3C">
        <w:rPr>
          <w:rFonts w:ascii="Arial" w:hAnsi="Arial" w:cs="Arial"/>
          <w:sz w:val="21"/>
          <w:szCs w:val="16"/>
        </w:rPr>
        <w:t>27 (Fall 1984): 17-24.</w:t>
      </w:r>
    </w:p>
    <w:p w14:paraId="4BC10DB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8371757" w14:textId="7001F4DB"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Craigie, Peter C.  </w:t>
      </w:r>
      <w:r w:rsidRPr="008D2A3C">
        <w:rPr>
          <w:rFonts w:ascii="Arial" w:hAnsi="Arial" w:cs="Arial"/>
          <w:i/>
          <w:sz w:val="21"/>
          <w:szCs w:val="16"/>
        </w:rPr>
        <w:t>Psalms 1</w:t>
      </w:r>
      <w:r w:rsidR="007822F8" w:rsidRPr="008D2A3C">
        <w:rPr>
          <w:rFonts w:ascii="Arial" w:hAnsi="Arial" w:cs="Arial"/>
          <w:i/>
          <w:sz w:val="21"/>
          <w:szCs w:val="16"/>
        </w:rPr>
        <w:t>–</w:t>
      </w:r>
      <w:r w:rsidRPr="008D2A3C">
        <w:rPr>
          <w:rFonts w:ascii="Arial" w:hAnsi="Arial" w:cs="Arial"/>
          <w:i/>
          <w:sz w:val="21"/>
          <w:szCs w:val="16"/>
        </w:rPr>
        <w:t>50.</w:t>
      </w:r>
      <w:r w:rsidRPr="008D2A3C">
        <w:rPr>
          <w:rFonts w:ascii="Arial" w:hAnsi="Arial" w:cs="Arial"/>
          <w:sz w:val="21"/>
          <w:szCs w:val="16"/>
        </w:rPr>
        <w:t xml:space="preserve">  Word Biblical Commentary, vol. 19.  Waco, TX: Word, 1983.</w:t>
      </w:r>
    </w:p>
    <w:p w14:paraId="04874ED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55E8F0C3"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Kidner, Derek.  </w:t>
      </w:r>
      <w:r w:rsidRPr="008D2A3C">
        <w:rPr>
          <w:rFonts w:ascii="Arial" w:hAnsi="Arial" w:cs="Arial"/>
          <w:i/>
          <w:sz w:val="21"/>
          <w:szCs w:val="16"/>
        </w:rPr>
        <w:t>Psalms 1—72.</w:t>
      </w:r>
      <w:r w:rsidRPr="008D2A3C">
        <w:rPr>
          <w:rFonts w:ascii="Arial" w:hAnsi="Arial" w:cs="Arial"/>
          <w:sz w:val="21"/>
          <w:szCs w:val="16"/>
        </w:rPr>
        <w:t xml:space="preserve">  Tyndale Old Testament Commentary.  Leicester, England: InterVarsity, 1973.</w:t>
      </w:r>
    </w:p>
    <w:p w14:paraId="6469546F"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7D9203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______.  </w:t>
      </w:r>
      <w:r w:rsidRPr="008D2A3C">
        <w:rPr>
          <w:rFonts w:ascii="Arial" w:hAnsi="Arial" w:cs="Arial"/>
          <w:i/>
          <w:sz w:val="21"/>
          <w:szCs w:val="16"/>
        </w:rPr>
        <w:t>Psalms 73—150.</w:t>
      </w:r>
      <w:r w:rsidRPr="008D2A3C">
        <w:rPr>
          <w:rFonts w:ascii="Arial" w:hAnsi="Arial" w:cs="Arial"/>
          <w:sz w:val="21"/>
          <w:szCs w:val="16"/>
        </w:rPr>
        <w:t xml:space="preserve">   Tyndale Old Testament Commentary.  Leicester, England: InterVarsity, 1975.</w:t>
      </w:r>
    </w:p>
    <w:p w14:paraId="1FB665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363B90E"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Parsons, Greg W.  “Guidelines for Understanding and Proclaiming the Psalms.”  </w:t>
      </w:r>
      <w:r w:rsidRPr="008D2A3C">
        <w:rPr>
          <w:rFonts w:ascii="Arial" w:hAnsi="Arial" w:cs="Arial"/>
          <w:i/>
          <w:sz w:val="21"/>
          <w:szCs w:val="16"/>
        </w:rPr>
        <w:t xml:space="preserve">Bibliotheca Sacra </w:t>
      </w:r>
      <w:r w:rsidRPr="008D2A3C">
        <w:rPr>
          <w:rFonts w:ascii="Arial" w:hAnsi="Arial" w:cs="Arial"/>
          <w:sz w:val="21"/>
          <w:szCs w:val="16"/>
        </w:rPr>
        <w:t>147 (April-June 1990): 169-87.</w:t>
      </w:r>
    </w:p>
    <w:p w14:paraId="13BF233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26B668EB"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Ross, Allen P.  “Principles of Hebrew Exegesis in the Psalms.”  Class handouts from the course OT 104.  Dallas Theological Seminary, 1986.</w:t>
      </w:r>
    </w:p>
    <w:p w14:paraId="3EE3CFD8"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4A96E74"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_______.  "Psalms."  In </w:t>
      </w:r>
      <w:r w:rsidRPr="008D2A3C">
        <w:rPr>
          <w:rFonts w:ascii="Arial" w:hAnsi="Arial" w:cs="Arial"/>
          <w:i/>
          <w:sz w:val="21"/>
          <w:szCs w:val="16"/>
        </w:rPr>
        <w:t>The Bible Knowledge Commentary</w:t>
      </w:r>
      <w:r w:rsidRPr="008D2A3C">
        <w:rPr>
          <w:rFonts w:ascii="Arial" w:hAnsi="Arial" w:cs="Arial"/>
          <w:sz w:val="21"/>
          <w:szCs w:val="16"/>
        </w:rPr>
        <w:t>.  2 vols. John F. Walvoord and Roy B. Zuck, eds. 1:779-899. Wheaton: SP Pub., Victor Books, 1985.</w:t>
      </w:r>
    </w:p>
    <w:p w14:paraId="32FF41F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0591805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Smith, Ralph.  “The Use and Influence of the Psalms.”  </w:t>
      </w:r>
      <w:r w:rsidRPr="008D2A3C">
        <w:rPr>
          <w:rFonts w:ascii="Arial" w:hAnsi="Arial" w:cs="Arial"/>
          <w:i/>
          <w:sz w:val="21"/>
          <w:szCs w:val="16"/>
        </w:rPr>
        <w:t xml:space="preserve">Southwestern Journal of Theology </w:t>
      </w:r>
      <w:r w:rsidRPr="008D2A3C">
        <w:rPr>
          <w:rFonts w:ascii="Arial" w:hAnsi="Arial" w:cs="Arial"/>
          <w:sz w:val="21"/>
          <w:szCs w:val="16"/>
        </w:rPr>
        <w:t>27 (Fall 1984): 5-16.</w:t>
      </w:r>
    </w:p>
    <w:p w14:paraId="39F434A9"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96F940B" w14:textId="77777777" w:rsidR="009A26B7" w:rsidRDefault="00A26C05" w:rsidP="008D2A3C">
      <w:pPr>
        <w:tabs>
          <w:tab w:val="left" w:pos="3140"/>
          <w:tab w:val="left" w:pos="7640"/>
        </w:tabs>
        <w:ind w:left="720" w:right="240" w:hanging="360"/>
        <w:jc w:val="left"/>
        <w:rPr>
          <w:rFonts w:ascii="Arial" w:hAnsi="Arial" w:cs="Arial"/>
          <w:sz w:val="21"/>
          <w:szCs w:val="16"/>
        </w:rPr>
        <w:sectPr w:rsidR="009A26B7" w:rsidSect="00E041CD">
          <w:headerReference w:type="default" r:id="rId12"/>
          <w:pgSz w:w="11880" w:h="16819"/>
          <w:pgMar w:top="720" w:right="540" w:bottom="720" w:left="1800" w:header="720" w:footer="720" w:gutter="0"/>
          <w:pgNumType w:start="1"/>
          <w:cols w:space="720"/>
          <w:docGrid w:linePitch="326"/>
        </w:sectPr>
      </w:pPr>
      <w:r w:rsidRPr="008D2A3C">
        <w:rPr>
          <w:rFonts w:ascii="Arial" w:hAnsi="Arial" w:cs="Arial"/>
          <w:sz w:val="21"/>
          <w:szCs w:val="16"/>
        </w:rPr>
        <w:t xml:space="preserve">Westermann, Claus.  </w:t>
      </w:r>
      <w:r w:rsidRPr="008D2A3C">
        <w:rPr>
          <w:rFonts w:ascii="Arial" w:hAnsi="Arial" w:cs="Arial"/>
          <w:i/>
          <w:sz w:val="21"/>
          <w:szCs w:val="16"/>
        </w:rPr>
        <w:t>The Psalms: Structure, Content, and Message.</w:t>
      </w:r>
      <w:r w:rsidRPr="008D2A3C">
        <w:rPr>
          <w:rFonts w:ascii="Arial" w:hAnsi="Arial" w:cs="Arial"/>
          <w:sz w:val="21"/>
          <w:szCs w:val="16"/>
        </w:rPr>
        <w:t xml:space="preserve">  Minneapolis: Augsburg, 1980.</w:t>
      </w:r>
    </w:p>
    <w:p w14:paraId="70CD40E4" w14:textId="6A79C33C" w:rsidR="00C37AD6" w:rsidRDefault="00C37AD6" w:rsidP="009A26B7">
      <w:pPr>
        <w:tabs>
          <w:tab w:val="left" w:pos="3140"/>
          <w:tab w:val="left" w:pos="7640"/>
        </w:tabs>
        <w:ind w:right="240"/>
        <w:jc w:val="left"/>
        <w:rPr>
          <w:sz w:val="28"/>
        </w:rPr>
      </w:pPr>
    </w:p>
    <w:p w14:paraId="3B7EC11F" w14:textId="77777777" w:rsidR="00C37AD6" w:rsidRPr="00036320" w:rsidRDefault="00C37AD6" w:rsidP="00036320">
      <w:pPr>
        <w:ind w:right="-90"/>
        <w:jc w:val="center"/>
        <w:rPr>
          <w:rFonts w:ascii="Arial" w:hAnsi="Arial" w:cs="Arial"/>
          <w:b/>
          <w:bCs/>
          <w:sz w:val="44"/>
          <w:szCs w:val="32"/>
        </w:rPr>
      </w:pPr>
      <w:r w:rsidRPr="00036320">
        <w:rPr>
          <w:rFonts w:ascii="Arial" w:hAnsi="Arial" w:cs="Arial"/>
          <w:b/>
          <w:bCs/>
          <w:sz w:val="44"/>
          <w:szCs w:val="32"/>
        </w:rPr>
        <w:t>Psalms</w:t>
      </w:r>
    </w:p>
    <w:p w14:paraId="08C38D45" w14:textId="77777777" w:rsidR="00C37AD6" w:rsidRPr="00AD6F9C" w:rsidRDefault="00C37AD6" w:rsidP="00C37AD6">
      <w:pPr>
        <w:ind w:left="20" w:right="240" w:hanging="20"/>
        <w:jc w:val="center"/>
        <w:rPr>
          <w:rFonts w:ascii="Arial" w:hAnsi="Arial"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C37AD6" w:rsidRPr="00AD6F9C" w14:paraId="5BAEA2DD" w14:textId="77777777" w:rsidTr="00AB3043">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510F3CB9" w14:textId="77777777" w:rsidR="00C37AD6" w:rsidRPr="00AD6F9C" w:rsidRDefault="00C37AD6" w:rsidP="00C37AD6">
            <w:pPr>
              <w:ind w:right="240"/>
              <w:jc w:val="center"/>
              <w:rPr>
                <w:rFonts w:ascii="Arial" w:hAnsi="Arial" w:cs="Arial"/>
                <w:b/>
                <w:lang w:bidi="x-none"/>
              </w:rPr>
            </w:pPr>
          </w:p>
          <w:p w14:paraId="509968F0" w14:textId="77777777" w:rsidR="00C37AD6" w:rsidRPr="00AD6F9C" w:rsidRDefault="00C37AD6" w:rsidP="00C37AD6">
            <w:pPr>
              <w:ind w:right="240"/>
              <w:jc w:val="center"/>
              <w:rPr>
                <w:rFonts w:ascii="Arial" w:hAnsi="Arial" w:cs="Arial"/>
                <w:b/>
                <w:sz w:val="32"/>
                <w:lang w:bidi="x-none"/>
              </w:rPr>
            </w:pPr>
            <w:r w:rsidRPr="00AD6F9C">
              <w:rPr>
                <w:rFonts w:ascii="Arial" w:hAnsi="Arial" w:cs="Arial"/>
                <w:b/>
                <w:sz w:val="32"/>
                <w:lang w:bidi="x-none"/>
              </w:rPr>
              <w:t>Praising and Petitioning God</w:t>
            </w:r>
          </w:p>
          <w:p w14:paraId="285B8FF6" w14:textId="77777777" w:rsidR="00C37AD6" w:rsidRPr="00AD6F9C" w:rsidRDefault="00C37AD6" w:rsidP="00C37AD6">
            <w:pPr>
              <w:ind w:right="240"/>
              <w:jc w:val="center"/>
              <w:rPr>
                <w:rFonts w:ascii="Arial" w:hAnsi="Arial" w:cs="Arial"/>
                <w:b/>
                <w:lang w:bidi="x-none"/>
              </w:rPr>
            </w:pPr>
          </w:p>
        </w:tc>
      </w:tr>
      <w:tr w:rsidR="00C37AD6" w:rsidRPr="00AD6F9C" w14:paraId="518F2A97" w14:textId="77777777" w:rsidTr="00AB3043">
        <w:tc>
          <w:tcPr>
            <w:tcW w:w="1790" w:type="dxa"/>
            <w:tcBorders>
              <w:top w:val="single" w:sz="6" w:space="0" w:color="auto"/>
              <w:left w:val="single" w:sz="6" w:space="0" w:color="auto"/>
              <w:bottom w:val="single" w:sz="6" w:space="0" w:color="auto"/>
              <w:right w:val="single" w:sz="6" w:space="0" w:color="auto"/>
            </w:tcBorders>
          </w:tcPr>
          <w:p w14:paraId="55AAD199" w14:textId="77777777" w:rsidR="00C37AD6" w:rsidRPr="00AD6F9C" w:rsidRDefault="00C37AD6" w:rsidP="00C37AD6">
            <w:pPr>
              <w:ind w:right="240"/>
              <w:jc w:val="center"/>
              <w:rPr>
                <w:rFonts w:ascii="Arial" w:hAnsi="Arial" w:cs="Arial"/>
                <w:b/>
                <w:sz w:val="20"/>
                <w:lang w:bidi="x-none"/>
              </w:rPr>
            </w:pPr>
          </w:p>
          <w:p w14:paraId="1537C834" w14:textId="77777777" w:rsidR="00C37AD6" w:rsidRPr="00AD6F9C" w:rsidRDefault="00C37AD6" w:rsidP="00C37AD6">
            <w:pPr>
              <w:ind w:right="240"/>
              <w:jc w:val="center"/>
              <w:rPr>
                <w:rFonts w:ascii="Arial" w:hAnsi="Arial" w:cs="Arial"/>
                <w:b/>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180842C4" w14:textId="77777777" w:rsidR="00C37AD6" w:rsidRPr="00AD6F9C" w:rsidRDefault="00C37AD6" w:rsidP="00C37AD6">
            <w:pPr>
              <w:ind w:right="240"/>
              <w:jc w:val="center"/>
              <w:rPr>
                <w:rFonts w:ascii="Arial" w:hAnsi="Arial" w:cs="Arial"/>
                <w:b/>
                <w:sz w:val="20"/>
                <w:lang w:bidi="x-none"/>
              </w:rPr>
            </w:pPr>
          </w:p>
          <w:p w14:paraId="0FF624CF"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1</w:t>
            </w:r>
          </w:p>
          <w:p w14:paraId="70EED73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(1–41) </w:t>
            </w:r>
          </w:p>
        </w:tc>
        <w:tc>
          <w:tcPr>
            <w:tcW w:w="1710" w:type="dxa"/>
            <w:tcBorders>
              <w:top w:val="single" w:sz="6" w:space="0" w:color="auto"/>
              <w:left w:val="single" w:sz="6" w:space="0" w:color="auto"/>
              <w:bottom w:val="single" w:sz="6" w:space="0" w:color="auto"/>
              <w:right w:val="single" w:sz="6" w:space="0" w:color="auto"/>
            </w:tcBorders>
          </w:tcPr>
          <w:p w14:paraId="15C4284A" w14:textId="77777777" w:rsidR="00C37AD6" w:rsidRPr="00AD6F9C" w:rsidRDefault="00C37AD6" w:rsidP="00C37AD6">
            <w:pPr>
              <w:ind w:right="240"/>
              <w:jc w:val="center"/>
              <w:rPr>
                <w:rFonts w:ascii="Arial" w:hAnsi="Arial" w:cs="Arial"/>
                <w:b/>
                <w:sz w:val="20"/>
                <w:lang w:bidi="x-none"/>
              </w:rPr>
            </w:pPr>
          </w:p>
          <w:p w14:paraId="214A4C5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2</w:t>
            </w:r>
          </w:p>
          <w:p w14:paraId="3A606F7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20A00BDB" w14:textId="77777777" w:rsidR="00C37AD6" w:rsidRPr="00AD6F9C" w:rsidRDefault="00C37AD6" w:rsidP="00C37AD6">
            <w:pPr>
              <w:ind w:right="240"/>
              <w:jc w:val="center"/>
              <w:rPr>
                <w:rFonts w:ascii="Arial" w:hAnsi="Arial" w:cs="Arial"/>
                <w:b/>
                <w:sz w:val="20"/>
                <w:lang w:bidi="x-none"/>
              </w:rPr>
            </w:pPr>
          </w:p>
          <w:p w14:paraId="36F3A72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3</w:t>
            </w:r>
          </w:p>
          <w:p w14:paraId="3C61424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7A38DBA8" w14:textId="77777777" w:rsidR="00C37AD6" w:rsidRPr="00AD6F9C" w:rsidRDefault="00C37AD6" w:rsidP="00C37AD6">
            <w:pPr>
              <w:ind w:right="240"/>
              <w:jc w:val="center"/>
              <w:rPr>
                <w:rFonts w:ascii="Arial" w:hAnsi="Arial" w:cs="Arial"/>
                <w:b/>
                <w:sz w:val="20"/>
                <w:lang w:bidi="x-none"/>
              </w:rPr>
            </w:pPr>
          </w:p>
          <w:p w14:paraId="724FC6DF"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4</w:t>
            </w:r>
          </w:p>
          <w:p w14:paraId="798D492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3C3D4067" w14:textId="77777777" w:rsidR="00C37AD6" w:rsidRPr="00AD6F9C" w:rsidRDefault="00C37AD6" w:rsidP="00C37AD6">
            <w:pPr>
              <w:ind w:right="240"/>
              <w:jc w:val="center"/>
              <w:rPr>
                <w:rFonts w:ascii="Arial" w:hAnsi="Arial" w:cs="Arial"/>
                <w:b/>
                <w:sz w:val="20"/>
                <w:lang w:bidi="x-none"/>
              </w:rPr>
            </w:pPr>
          </w:p>
          <w:p w14:paraId="14DC8F6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5</w:t>
            </w:r>
          </w:p>
          <w:p w14:paraId="6C76300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(107–150) </w:t>
            </w:r>
          </w:p>
          <w:p w14:paraId="0D1DF6BB" w14:textId="77777777" w:rsidR="00C37AD6" w:rsidRPr="00AD6F9C" w:rsidRDefault="00C37AD6" w:rsidP="00C37AD6">
            <w:pPr>
              <w:ind w:right="240"/>
              <w:jc w:val="center"/>
              <w:rPr>
                <w:rFonts w:ascii="Arial" w:hAnsi="Arial" w:cs="Arial"/>
                <w:b/>
                <w:sz w:val="20"/>
                <w:lang w:bidi="x-none"/>
              </w:rPr>
            </w:pPr>
          </w:p>
        </w:tc>
      </w:tr>
      <w:tr w:rsidR="00C37AD6" w:rsidRPr="00AD6F9C" w14:paraId="1C9872EC" w14:textId="77777777" w:rsidTr="00AB3043">
        <w:tc>
          <w:tcPr>
            <w:tcW w:w="1790" w:type="dxa"/>
            <w:tcBorders>
              <w:top w:val="single" w:sz="6" w:space="0" w:color="auto"/>
              <w:left w:val="single" w:sz="6" w:space="0" w:color="auto"/>
              <w:bottom w:val="single" w:sz="6" w:space="0" w:color="auto"/>
              <w:right w:val="single" w:sz="6" w:space="0" w:color="auto"/>
            </w:tcBorders>
          </w:tcPr>
          <w:p w14:paraId="7C61C7B5" w14:textId="77777777" w:rsidR="00C37AD6" w:rsidRPr="00AD6F9C" w:rsidRDefault="00C37AD6" w:rsidP="00C37AD6">
            <w:pPr>
              <w:ind w:right="240"/>
              <w:jc w:val="center"/>
              <w:rPr>
                <w:rFonts w:ascii="Arial" w:hAnsi="Arial" w:cs="Arial"/>
                <w:b/>
                <w:sz w:val="20"/>
                <w:lang w:bidi="x-none"/>
              </w:rPr>
            </w:pPr>
          </w:p>
          <w:p w14:paraId="4E375753"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Number of Psalms</w:t>
            </w:r>
          </w:p>
          <w:p w14:paraId="3C1DECA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630BE8C1" w14:textId="77777777" w:rsidR="00C37AD6" w:rsidRPr="00AD6F9C" w:rsidRDefault="00C37AD6" w:rsidP="00C37AD6">
            <w:pPr>
              <w:ind w:right="240"/>
              <w:jc w:val="center"/>
              <w:rPr>
                <w:rFonts w:ascii="Arial" w:hAnsi="Arial" w:cs="Arial"/>
                <w:b/>
                <w:sz w:val="20"/>
                <w:lang w:bidi="x-none"/>
              </w:rPr>
            </w:pPr>
          </w:p>
          <w:p w14:paraId="5AED0F26"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536B193E" w14:textId="77777777" w:rsidR="00C37AD6" w:rsidRPr="00AD6F9C" w:rsidRDefault="00C37AD6" w:rsidP="00C37AD6">
            <w:pPr>
              <w:ind w:right="240"/>
              <w:jc w:val="center"/>
              <w:rPr>
                <w:rFonts w:ascii="Arial" w:hAnsi="Arial" w:cs="Arial"/>
                <w:b/>
                <w:sz w:val="20"/>
                <w:lang w:bidi="x-none"/>
              </w:rPr>
            </w:pPr>
          </w:p>
          <w:p w14:paraId="4EB443B4"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7496249B" w14:textId="77777777" w:rsidR="00C37AD6" w:rsidRPr="00AD6F9C" w:rsidRDefault="00C37AD6" w:rsidP="00C37AD6">
            <w:pPr>
              <w:ind w:right="240"/>
              <w:jc w:val="center"/>
              <w:rPr>
                <w:rFonts w:ascii="Arial" w:hAnsi="Arial" w:cs="Arial"/>
                <w:b/>
                <w:sz w:val="20"/>
                <w:lang w:bidi="x-none"/>
              </w:rPr>
            </w:pPr>
          </w:p>
          <w:p w14:paraId="3F0754C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174D3E7A" w14:textId="77777777" w:rsidR="00C37AD6" w:rsidRPr="00AD6F9C" w:rsidRDefault="00C37AD6" w:rsidP="00C37AD6">
            <w:pPr>
              <w:ind w:right="240"/>
              <w:jc w:val="center"/>
              <w:rPr>
                <w:rFonts w:ascii="Arial" w:hAnsi="Arial" w:cs="Arial"/>
                <w:b/>
                <w:sz w:val="20"/>
                <w:lang w:bidi="x-none"/>
              </w:rPr>
            </w:pPr>
          </w:p>
          <w:p w14:paraId="0962876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23F1D715" w14:textId="77777777" w:rsidR="00C37AD6" w:rsidRPr="00AD6F9C" w:rsidRDefault="00C37AD6" w:rsidP="00C37AD6">
            <w:pPr>
              <w:ind w:right="240"/>
              <w:jc w:val="center"/>
              <w:rPr>
                <w:rFonts w:ascii="Arial" w:hAnsi="Arial" w:cs="Arial"/>
                <w:b/>
                <w:sz w:val="20"/>
                <w:lang w:bidi="x-none"/>
              </w:rPr>
            </w:pPr>
          </w:p>
          <w:p w14:paraId="0FD517D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44 </w:t>
            </w:r>
          </w:p>
          <w:p w14:paraId="7D00A3CA" w14:textId="77777777" w:rsidR="00C37AD6" w:rsidRPr="00AD6F9C" w:rsidRDefault="00C37AD6" w:rsidP="00C37AD6">
            <w:pPr>
              <w:ind w:right="240"/>
              <w:jc w:val="center"/>
              <w:rPr>
                <w:rFonts w:ascii="Arial" w:hAnsi="Arial" w:cs="Arial"/>
                <w:b/>
                <w:sz w:val="20"/>
                <w:lang w:bidi="x-none"/>
              </w:rPr>
            </w:pPr>
          </w:p>
        </w:tc>
      </w:tr>
      <w:tr w:rsidR="00C37AD6" w:rsidRPr="00AD6F9C" w14:paraId="2E68C4D3" w14:textId="77777777" w:rsidTr="00AB3043">
        <w:tc>
          <w:tcPr>
            <w:tcW w:w="1790" w:type="dxa"/>
            <w:tcBorders>
              <w:top w:val="single" w:sz="6" w:space="0" w:color="auto"/>
              <w:left w:val="single" w:sz="6" w:space="0" w:color="auto"/>
              <w:bottom w:val="single" w:sz="6" w:space="0" w:color="auto"/>
              <w:right w:val="single" w:sz="6" w:space="0" w:color="auto"/>
            </w:tcBorders>
          </w:tcPr>
          <w:p w14:paraId="1F7D88D9" w14:textId="77777777" w:rsidR="00C37AD6" w:rsidRPr="00AD6F9C" w:rsidRDefault="00C37AD6" w:rsidP="00C37AD6">
            <w:pPr>
              <w:ind w:right="240"/>
              <w:jc w:val="center"/>
              <w:rPr>
                <w:rFonts w:ascii="Arial" w:hAnsi="Arial" w:cs="Arial"/>
                <w:b/>
                <w:sz w:val="20"/>
                <w:lang w:bidi="x-none"/>
              </w:rPr>
            </w:pPr>
          </w:p>
          <w:p w14:paraId="2DF7C0C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Authors </w:t>
            </w:r>
          </w:p>
          <w:p w14:paraId="14AA7060"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and Number of Psalms Authored</w:t>
            </w:r>
          </w:p>
        </w:tc>
        <w:tc>
          <w:tcPr>
            <w:tcW w:w="1710" w:type="dxa"/>
            <w:tcBorders>
              <w:top w:val="single" w:sz="6" w:space="0" w:color="auto"/>
              <w:left w:val="single" w:sz="6" w:space="0" w:color="auto"/>
              <w:bottom w:val="single" w:sz="6" w:space="0" w:color="auto"/>
              <w:right w:val="single" w:sz="6" w:space="0" w:color="auto"/>
            </w:tcBorders>
          </w:tcPr>
          <w:p w14:paraId="69A5D88E" w14:textId="77777777" w:rsidR="00C37AD6" w:rsidRPr="00AD6F9C" w:rsidRDefault="00C37AD6" w:rsidP="00C37AD6">
            <w:pPr>
              <w:ind w:right="240"/>
              <w:jc w:val="center"/>
              <w:rPr>
                <w:rFonts w:ascii="Arial" w:hAnsi="Arial" w:cs="Arial"/>
                <w:b/>
                <w:sz w:val="20"/>
                <w:lang w:bidi="x-none"/>
              </w:rPr>
            </w:pPr>
          </w:p>
          <w:p w14:paraId="1A71BCF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David-37</w:t>
            </w:r>
          </w:p>
          <w:p w14:paraId="186A3EF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Anon-4</w:t>
            </w:r>
          </w:p>
        </w:tc>
        <w:tc>
          <w:tcPr>
            <w:tcW w:w="1710" w:type="dxa"/>
            <w:tcBorders>
              <w:top w:val="single" w:sz="6" w:space="0" w:color="auto"/>
              <w:left w:val="single" w:sz="6" w:space="0" w:color="auto"/>
              <w:bottom w:val="single" w:sz="6" w:space="0" w:color="auto"/>
              <w:right w:val="single" w:sz="6" w:space="0" w:color="auto"/>
            </w:tcBorders>
          </w:tcPr>
          <w:p w14:paraId="3EFE8CA1" w14:textId="77777777" w:rsidR="00C37AD6" w:rsidRPr="00AD6F9C" w:rsidRDefault="00C37AD6" w:rsidP="00C37AD6">
            <w:pPr>
              <w:ind w:right="240"/>
              <w:jc w:val="center"/>
              <w:rPr>
                <w:rFonts w:ascii="Arial" w:hAnsi="Arial" w:cs="Arial"/>
                <w:b/>
                <w:sz w:val="20"/>
                <w:lang w:bidi="x-none"/>
              </w:rPr>
            </w:pPr>
          </w:p>
          <w:p w14:paraId="4665E2D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David-18</w:t>
            </w:r>
          </w:p>
          <w:p w14:paraId="4DBC309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Korah-7</w:t>
            </w:r>
          </w:p>
          <w:p w14:paraId="47A0EC9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Anon-4</w:t>
            </w:r>
          </w:p>
          <w:p w14:paraId="03A05D1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Solomon-1</w:t>
            </w:r>
          </w:p>
          <w:p w14:paraId="3A2093E6"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Asaph-1</w:t>
            </w:r>
          </w:p>
          <w:p w14:paraId="0ED6B626" w14:textId="77777777" w:rsidR="00C37AD6" w:rsidRPr="00AD6F9C" w:rsidRDefault="00C37AD6" w:rsidP="00C37AD6">
            <w:pPr>
              <w:ind w:right="240"/>
              <w:jc w:val="center"/>
              <w:rPr>
                <w:rFonts w:ascii="Arial" w:hAnsi="Arial" w:cs="Arial"/>
                <w:b/>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5E16903E" w14:textId="77777777" w:rsidR="00C37AD6" w:rsidRPr="00AD6F9C" w:rsidRDefault="00C37AD6" w:rsidP="00C37AD6">
            <w:pPr>
              <w:ind w:right="240"/>
              <w:jc w:val="center"/>
              <w:rPr>
                <w:rFonts w:ascii="Arial" w:hAnsi="Arial" w:cs="Arial"/>
                <w:b/>
                <w:sz w:val="20"/>
                <w:lang w:bidi="x-none"/>
              </w:rPr>
            </w:pPr>
          </w:p>
          <w:p w14:paraId="22A87C7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Asaph-11</w:t>
            </w:r>
          </w:p>
          <w:p w14:paraId="34BB577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Korah-3</w:t>
            </w:r>
          </w:p>
          <w:p w14:paraId="12183F1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Ethan-1</w:t>
            </w:r>
          </w:p>
          <w:p w14:paraId="4738FF5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Heman-1</w:t>
            </w:r>
          </w:p>
          <w:p w14:paraId="70A7957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w:t>
            </w:r>
          </w:p>
        </w:tc>
        <w:tc>
          <w:tcPr>
            <w:tcW w:w="1323" w:type="dxa"/>
            <w:tcBorders>
              <w:top w:val="single" w:sz="6" w:space="0" w:color="auto"/>
              <w:left w:val="single" w:sz="6" w:space="0" w:color="auto"/>
              <w:bottom w:val="single" w:sz="6" w:space="0" w:color="auto"/>
              <w:right w:val="single" w:sz="6" w:space="0" w:color="auto"/>
            </w:tcBorders>
          </w:tcPr>
          <w:p w14:paraId="681E34FF" w14:textId="77777777" w:rsidR="00C37AD6" w:rsidRPr="00AD6F9C" w:rsidRDefault="00C37AD6" w:rsidP="00C37AD6">
            <w:pPr>
              <w:ind w:right="240"/>
              <w:jc w:val="center"/>
              <w:rPr>
                <w:rFonts w:ascii="Arial" w:hAnsi="Arial" w:cs="Arial"/>
                <w:b/>
                <w:sz w:val="20"/>
                <w:lang w:bidi="x-none"/>
              </w:rPr>
            </w:pPr>
          </w:p>
          <w:p w14:paraId="69E4060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Anon-14</w:t>
            </w:r>
          </w:p>
          <w:p w14:paraId="6BC75FB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David-2</w:t>
            </w:r>
          </w:p>
          <w:p w14:paraId="5AB05D14"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Moses-1</w:t>
            </w:r>
          </w:p>
          <w:p w14:paraId="3AEFA1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1613B885" w14:textId="77777777" w:rsidR="00C37AD6" w:rsidRPr="00AD6F9C" w:rsidRDefault="00C37AD6" w:rsidP="00C37AD6">
            <w:pPr>
              <w:ind w:right="240"/>
              <w:jc w:val="center"/>
              <w:rPr>
                <w:rFonts w:ascii="Arial" w:hAnsi="Arial" w:cs="Arial"/>
                <w:b/>
                <w:sz w:val="20"/>
                <w:lang w:bidi="x-none"/>
              </w:rPr>
            </w:pPr>
          </w:p>
          <w:p w14:paraId="0D9A73F3"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Anon-28</w:t>
            </w:r>
          </w:p>
          <w:p w14:paraId="795EFC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David-15</w:t>
            </w:r>
          </w:p>
          <w:p w14:paraId="4C09C8C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Solomon-1 </w:t>
            </w:r>
          </w:p>
        </w:tc>
      </w:tr>
      <w:tr w:rsidR="00C37AD6" w:rsidRPr="00AD6F9C" w14:paraId="1E68D13B" w14:textId="77777777" w:rsidTr="00AB3043">
        <w:tc>
          <w:tcPr>
            <w:tcW w:w="1790" w:type="dxa"/>
            <w:tcBorders>
              <w:top w:val="single" w:sz="6" w:space="0" w:color="auto"/>
              <w:left w:val="single" w:sz="6" w:space="0" w:color="auto"/>
              <w:bottom w:val="single" w:sz="6" w:space="0" w:color="auto"/>
              <w:right w:val="single" w:sz="6" w:space="0" w:color="auto"/>
            </w:tcBorders>
          </w:tcPr>
          <w:p w14:paraId="0453AB85" w14:textId="77777777" w:rsidR="00C37AD6" w:rsidRPr="00AD6F9C" w:rsidRDefault="00C37AD6" w:rsidP="00C37AD6">
            <w:pPr>
              <w:ind w:right="240"/>
              <w:jc w:val="center"/>
              <w:rPr>
                <w:rFonts w:ascii="Arial" w:hAnsi="Arial" w:cs="Arial"/>
                <w:b/>
                <w:sz w:val="20"/>
                <w:lang w:bidi="x-none"/>
              </w:rPr>
            </w:pPr>
          </w:p>
          <w:p w14:paraId="18E7D12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Prominent Type</w:t>
            </w:r>
          </w:p>
          <w:p w14:paraId="104EA13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338BF76D" w14:textId="77777777" w:rsidR="00C37AD6" w:rsidRPr="00AD6F9C" w:rsidRDefault="00C37AD6" w:rsidP="00C37AD6">
            <w:pPr>
              <w:ind w:right="240"/>
              <w:jc w:val="center"/>
              <w:rPr>
                <w:rFonts w:ascii="Arial" w:hAnsi="Arial" w:cs="Arial"/>
                <w:b/>
                <w:sz w:val="20"/>
                <w:lang w:bidi="x-none"/>
              </w:rPr>
            </w:pPr>
          </w:p>
          <w:p w14:paraId="1B9FE3C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5FF1C7DE" w14:textId="77777777" w:rsidR="00C37AD6" w:rsidRPr="00AD6F9C" w:rsidRDefault="00C37AD6" w:rsidP="00C37AD6">
            <w:pPr>
              <w:ind w:right="240"/>
              <w:jc w:val="center"/>
              <w:rPr>
                <w:rFonts w:ascii="Arial" w:hAnsi="Arial" w:cs="Arial"/>
                <w:b/>
                <w:sz w:val="20"/>
                <w:lang w:bidi="x-none"/>
              </w:rPr>
            </w:pPr>
          </w:p>
          <w:p w14:paraId="598D7E8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243C6DBE" w14:textId="77777777" w:rsidR="00C37AD6" w:rsidRPr="00AD6F9C" w:rsidRDefault="00C37AD6" w:rsidP="00C37AD6">
            <w:pPr>
              <w:ind w:right="240"/>
              <w:jc w:val="center"/>
              <w:rPr>
                <w:rFonts w:ascii="Arial" w:hAnsi="Arial" w:cs="Arial"/>
                <w:b/>
                <w:sz w:val="20"/>
                <w:lang w:bidi="x-none"/>
              </w:rPr>
            </w:pPr>
          </w:p>
          <w:p w14:paraId="3D4AE44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7D24FC04" w14:textId="77777777" w:rsidR="00C37AD6" w:rsidRPr="00AD6F9C" w:rsidRDefault="00C37AD6" w:rsidP="00C37AD6">
            <w:pPr>
              <w:ind w:right="240"/>
              <w:jc w:val="center"/>
              <w:rPr>
                <w:rFonts w:ascii="Arial" w:hAnsi="Arial" w:cs="Arial"/>
                <w:b/>
                <w:sz w:val="20"/>
                <w:lang w:bidi="x-none"/>
              </w:rPr>
            </w:pPr>
          </w:p>
          <w:p w14:paraId="0EE51F7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06F3DA71" w14:textId="77777777" w:rsidR="00C37AD6" w:rsidRPr="00AD6F9C" w:rsidRDefault="00C37AD6" w:rsidP="00C37AD6">
            <w:pPr>
              <w:ind w:right="240"/>
              <w:jc w:val="center"/>
              <w:rPr>
                <w:rFonts w:ascii="Arial" w:hAnsi="Arial" w:cs="Arial"/>
                <w:b/>
                <w:sz w:val="20"/>
                <w:lang w:bidi="x-none"/>
              </w:rPr>
            </w:pPr>
          </w:p>
          <w:p w14:paraId="540FD0D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Praise-22 </w:t>
            </w:r>
          </w:p>
          <w:p w14:paraId="7DCC370C" w14:textId="77777777" w:rsidR="00C37AD6" w:rsidRPr="00AD6F9C" w:rsidRDefault="00C37AD6" w:rsidP="00C37AD6">
            <w:pPr>
              <w:ind w:right="240"/>
              <w:jc w:val="center"/>
              <w:rPr>
                <w:rFonts w:ascii="Arial" w:hAnsi="Arial" w:cs="Arial"/>
                <w:b/>
                <w:sz w:val="20"/>
                <w:lang w:bidi="x-none"/>
              </w:rPr>
            </w:pPr>
          </w:p>
        </w:tc>
      </w:tr>
      <w:tr w:rsidR="00C37AD6" w:rsidRPr="00AD6F9C" w14:paraId="43B3E720" w14:textId="77777777" w:rsidTr="00AB3043">
        <w:tc>
          <w:tcPr>
            <w:tcW w:w="1790" w:type="dxa"/>
            <w:tcBorders>
              <w:top w:val="single" w:sz="6" w:space="0" w:color="auto"/>
              <w:left w:val="single" w:sz="6" w:space="0" w:color="auto"/>
              <w:bottom w:val="single" w:sz="6" w:space="0" w:color="auto"/>
              <w:right w:val="single" w:sz="6" w:space="0" w:color="auto"/>
            </w:tcBorders>
          </w:tcPr>
          <w:p w14:paraId="362F804D" w14:textId="77777777" w:rsidR="00C37AD6" w:rsidRPr="00AD6F9C" w:rsidRDefault="00C37AD6" w:rsidP="00C37AD6">
            <w:pPr>
              <w:ind w:right="240"/>
              <w:jc w:val="center"/>
              <w:rPr>
                <w:rFonts w:ascii="Arial" w:hAnsi="Arial" w:cs="Arial"/>
                <w:b/>
                <w:sz w:val="20"/>
                <w:lang w:bidi="x-none"/>
              </w:rPr>
            </w:pPr>
          </w:p>
          <w:p w14:paraId="5759E8D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Closing Doxology</w:t>
            </w:r>
          </w:p>
          <w:p w14:paraId="2F460B9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2D36B1DD" w14:textId="77777777" w:rsidR="00C37AD6" w:rsidRPr="00AD6F9C" w:rsidRDefault="00C37AD6" w:rsidP="00C37AD6">
            <w:pPr>
              <w:ind w:right="240"/>
              <w:jc w:val="center"/>
              <w:rPr>
                <w:rFonts w:ascii="Arial" w:hAnsi="Arial" w:cs="Arial"/>
                <w:b/>
                <w:sz w:val="20"/>
                <w:lang w:bidi="x-none"/>
              </w:rPr>
            </w:pPr>
          </w:p>
          <w:p w14:paraId="26522C40"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3978593C" w14:textId="77777777" w:rsidR="00C37AD6" w:rsidRPr="00AD6F9C" w:rsidRDefault="00C37AD6" w:rsidP="00C37AD6">
            <w:pPr>
              <w:ind w:right="240"/>
              <w:jc w:val="center"/>
              <w:rPr>
                <w:rFonts w:ascii="Arial" w:hAnsi="Arial" w:cs="Arial"/>
                <w:b/>
                <w:sz w:val="20"/>
                <w:lang w:bidi="x-none"/>
              </w:rPr>
            </w:pPr>
          </w:p>
          <w:p w14:paraId="59041F4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0E3191E9" w14:textId="77777777" w:rsidR="00C37AD6" w:rsidRPr="00AD6F9C" w:rsidRDefault="00C37AD6" w:rsidP="00C37AD6">
            <w:pPr>
              <w:ind w:right="240"/>
              <w:jc w:val="center"/>
              <w:rPr>
                <w:rFonts w:ascii="Arial" w:hAnsi="Arial" w:cs="Arial"/>
                <w:b/>
                <w:sz w:val="20"/>
                <w:lang w:bidi="x-none"/>
              </w:rPr>
            </w:pPr>
          </w:p>
          <w:p w14:paraId="1EB74F5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796AAEB0" w14:textId="77777777" w:rsidR="00C37AD6" w:rsidRPr="00AD6F9C" w:rsidRDefault="00C37AD6" w:rsidP="00C37AD6">
            <w:pPr>
              <w:ind w:right="240"/>
              <w:jc w:val="center"/>
              <w:rPr>
                <w:rFonts w:ascii="Arial" w:hAnsi="Arial" w:cs="Arial"/>
                <w:b/>
                <w:sz w:val="20"/>
                <w:lang w:bidi="x-none"/>
              </w:rPr>
            </w:pPr>
          </w:p>
          <w:p w14:paraId="0CBC9518"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39B076A3" w14:textId="77777777" w:rsidR="00C37AD6" w:rsidRPr="00AD6F9C" w:rsidRDefault="00C37AD6" w:rsidP="00C37AD6">
            <w:pPr>
              <w:ind w:right="240"/>
              <w:jc w:val="center"/>
              <w:rPr>
                <w:rFonts w:ascii="Arial" w:hAnsi="Arial" w:cs="Arial"/>
                <w:b/>
                <w:sz w:val="20"/>
                <w:lang w:bidi="x-none"/>
              </w:rPr>
            </w:pPr>
          </w:p>
          <w:p w14:paraId="41C4188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150:1-6 </w:t>
            </w:r>
          </w:p>
          <w:p w14:paraId="1AEE515C" w14:textId="77777777" w:rsidR="00C37AD6" w:rsidRPr="00AD6F9C" w:rsidRDefault="00C37AD6" w:rsidP="00C37AD6">
            <w:pPr>
              <w:ind w:right="240"/>
              <w:jc w:val="center"/>
              <w:rPr>
                <w:rFonts w:ascii="Arial" w:hAnsi="Arial" w:cs="Arial"/>
                <w:b/>
                <w:sz w:val="20"/>
                <w:lang w:bidi="x-none"/>
              </w:rPr>
            </w:pPr>
          </w:p>
        </w:tc>
      </w:tr>
      <w:tr w:rsidR="00C37AD6" w:rsidRPr="00AD6F9C" w14:paraId="595B3DB4" w14:textId="77777777" w:rsidTr="00AB3043">
        <w:tc>
          <w:tcPr>
            <w:tcW w:w="1790" w:type="dxa"/>
            <w:tcBorders>
              <w:top w:val="single" w:sz="6" w:space="0" w:color="auto"/>
              <w:left w:val="single" w:sz="6" w:space="0" w:color="auto"/>
              <w:bottom w:val="single" w:sz="6" w:space="0" w:color="auto"/>
              <w:right w:val="single" w:sz="6" w:space="0" w:color="auto"/>
            </w:tcBorders>
          </w:tcPr>
          <w:p w14:paraId="67B69302" w14:textId="77777777" w:rsidR="00C37AD6" w:rsidRPr="00AD6F9C" w:rsidRDefault="00C37AD6" w:rsidP="00C37AD6">
            <w:pPr>
              <w:ind w:right="240"/>
              <w:jc w:val="center"/>
              <w:rPr>
                <w:rFonts w:ascii="Arial" w:hAnsi="Arial" w:cs="Arial"/>
                <w:b/>
                <w:sz w:val="20"/>
                <w:lang w:bidi="x-none"/>
              </w:rPr>
            </w:pPr>
          </w:p>
          <w:p w14:paraId="6232B2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Possible Compiler</w:t>
            </w:r>
          </w:p>
          <w:p w14:paraId="4DF6E59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13D2ACD2" w14:textId="77777777" w:rsidR="00C37AD6" w:rsidRPr="00AD6F9C" w:rsidRDefault="00C37AD6" w:rsidP="00C37AD6">
            <w:pPr>
              <w:spacing w:line="360" w:lineRule="atLeast"/>
              <w:ind w:right="240"/>
              <w:jc w:val="center"/>
              <w:rPr>
                <w:rFonts w:ascii="Arial" w:hAnsi="Arial" w:cs="Arial"/>
                <w:b/>
                <w:sz w:val="20"/>
                <w:lang w:bidi="x-none"/>
              </w:rPr>
            </w:pPr>
          </w:p>
          <w:p w14:paraId="143CBB66"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78EDF9FD" w14:textId="77777777" w:rsidR="00C37AD6" w:rsidRPr="00AD6F9C" w:rsidRDefault="00C37AD6" w:rsidP="00C37AD6">
            <w:pPr>
              <w:spacing w:line="360" w:lineRule="atLeast"/>
              <w:ind w:right="240"/>
              <w:jc w:val="center"/>
              <w:rPr>
                <w:rFonts w:ascii="Arial" w:hAnsi="Arial" w:cs="Arial"/>
                <w:b/>
                <w:sz w:val="20"/>
                <w:lang w:bidi="x-none"/>
              </w:rPr>
            </w:pPr>
          </w:p>
          <w:p w14:paraId="5C9C591E"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Hezekiah or Josiah </w:t>
            </w:r>
          </w:p>
          <w:p w14:paraId="7513B7A0" w14:textId="77777777" w:rsidR="00C37AD6" w:rsidRPr="00AD6F9C" w:rsidRDefault="00C37AD6" w:rsidP="00C37AD6">
            <w:pPr>
              <w:spacing w:line="360" w:lineRule="atLeast"/>
              <w:ind w:right="240"/>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10786C44" w14:textId="77777777" w:rsidR="00C37AD6" w:rsidRPr="00AD6F9C" w:rsidRDefault="00C37AD6" w:rsidP="00C37AD6">
            <w:pPr>
              <w:spacing w:line="360" w:lineRule="atLeast"/>
              <w:ind w:right="240"/>
              <w:jc w:val="center"/>
              <w:rPr>
                <w:rFonts w:ascii="Arial" w:hAnsi="Arial" w:cs="Arial"/>
                <w:b/>
                <w:sz w:val="20"/>
                <w:lang w:bidi="x-none"/>
              </w:rPr>
            </w:pPr>
          </w:p>
          <w:p w14:paraId="76DE18D5"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Ezra or Nehemiah </w:t>
            </w:r>
          </w:p>
          <w:p w14:paraId="416BA30F" w14:textId="77777777" w:rsidR="00C37AD6" w:rsidRPr="00AD6F9C" w:rsidRDefault="00C37AD6" w:rsidP="00C37AD6">
            <w:pPr>
              <w:spacing w:line="360" w:lineRule="atLeast"/>
              <w:ind w:right="240"/>
              <w:jc w:val="center"/>
              <w:rPr>
                <w:rFonts w:ascii="Arial" w:hAnsi="Arial" w:cs="Arial"/>
                <w:b/>
                <w:sz w:val="20"/>
                <w:lang w:bidi="x-none"/>
              </w:rPr>
            </w:pPr>
          </w:p>
        </w:tc>
      </w:tr>
      <w:tr w:rsidR="00C37AD6" w:rsidRPr="00AD6F9C" w14:paraId="68F02A83" w14:textId="77777777" w:rsidTr="00AB3043">
        <w:tc>
          <w:tcPr>
            <w:tcW w:w="1790" w:type="dxa"/>
            <w:tcBorders>
              <w:top w:val="single" w:sz="6" w:space="0" w:color="auto"/>
              <w:left w:val="single" w:sz="6" w:space="0" w:color="auto"/>
              <w:bottom w:val="single" w:sz="6" w:space="0" w:color="auto"/>
              <w:right w:val="single" w:sz="6" w:space="0" w:color="auto"/>
            </w:tcBorders>
          </w:tcPr>
          <w:p w14:paraId="1C5B18A1" w14:textId="77777777" w:rsidR="00C37AD6" w:rsidRPr="00AD6F9C" w:rsidRDefault="00C37AD6" w:rsidP="00C37AD6">
            <w:pPr>
              <w:ind w:right="240"/>
              <w:jc w:val="center"/>
              <w:rPr>
                <w:rFonts w:ascii="Arial" w:hAnsi="Arial" w:cs="Arial"/>
                <w:b/>
                <w:sz w:val="20"/>
                <w:lang w:bidi="x-none"/>
              </w:rPr>
            </w:pPr>
          </w:p>
          <w:p w14:paraId="6DCCA41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Possible Compilation Dates</w:t>
            </w:r>
          </w:p>
          <w:p w14:paraId="5EBFEAC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39DFD9B" w14:textId="77777777" w:rsidR="00C37AD6" w:rsidRPr="00AD6F9C" w:rsidRDefault="00C37AD6" w:rsidP="00C37AD6">
            <w:pPr>
              <w:ind w:right="240"/>
              <w:jc w:val="center"/>
              <w:rPr>
                <w:rFonts w:ascii="Arial" w:hAnsi="Arial" w:cs="Arial"/>
                <w:b/>
                <w:sz w:val="20"/>
                <w:lang w:bidi="x-none"/>
              </w:rPr>
            </w:pPr>
          </w:p>
          <w:p w14:paraId="5F16D0B7" w14:textId="77777777" w:rsidR="00C37AD6" w:rsidRPr="00AD6F9C" w:rsidRDefault="00C37AD6" w:rsidP="00C37AD6">
            <w:pPr>
              <w:ind w:right="240"/>
              <w:jc w:val="center"/>
              <w:rPr>
                <w:rFonts w:ascii="Arial" w:hAnsi="Arial" w:cs="Arial"/>
                <w:b/>
                <w:sz w:val="20"/>
                <w:lang w:bidi="x-none"/>
              </w:rPr>
            </w:pPr>
          </w:p>
          <w:p w14:paraId="0951D92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c. 1020-</w:t>
            </w:r>
          </w:p>
          <w:p w14:paraId="2405148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71F21519" w14:textId="77777777" w:rsidR="00C37AD6" w:rsidRPr="00AD6F9C" w:rsidRDefault="00C37AD6" w:rsidP="00C37AD6">
            <w:pPr>
              <w:spacing w:line="360" w:lineRule="atLeast"/>
              <w:ind w:right="240"/>
              <w:jc w:val="center"/>
              <w:rPr>
                <w:rFonts w:ascii="Arial" w:hAnsi="Arial" w:cs="Arial"/>
                <w:b/>
                <w:sz w:val="20"/>
                <w:lang w:bidi="x-none"/>
              </w:rPr>
            </w:pPr>
          </w:p>
          <w:p w14:paraId="6F2062E7"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c. 970-610 BC </w:t>
            </w:r>
          </w:p>
          <w:p w14:paraId="487F3DAA" w14:textId="77777777" w:rsidR="00C37AD6" w:rsidRPr="00AD6F9C" w:rsidRDefault="00C37AD6" w:rsidP="00C37AD6">
            <w:pPr>
              <w:spacing w:line="360" w:lineRule="atLeast"/>
              <w:ind w:right="240"/>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546D8570" w14:textId="77777777" w:rsidR="00C37AD6" w:rsidRPr="00AD6F9C" w:rsidRDefault="00C37AD6" w:rsidP="00C37AD6">
            <w:pPr>
              <w:spacing w:line="360" w:lineRule="atLeast"/>
              <w:ind w:right="240"/>
              <w:jc w:val="center"/>
              <w:rPr>
                <w:rFonts w:ascii="Arial" w:hAnsi="Arial" w:cs="Arial"/>
                <w:b/>
                <w:sz w:val="20"/>
                <w:lang w:bidi="x-none"/>
              </w:rPr>
            </w:pPr>
          </w:p>
          <w:p w14:paraId="08A4FBFF"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Until c. 430 BC </w:t>
            </w:r>
          </w:p>
          <w:p w14:paraId="3C64251A" w14:textId="77777777" w:rsidR="00C37AD6" w:rsidRPr="00AD6F9C" w:rsidRDefault="00C37AD6" w:rsidP="00C37AD6">
            <w:pPr>
              <w:spacing w:line="360" w:lineRule="atLeast"/>
              <w:ind w:right="240"/>
              <w:jc w:val="center"/>
              <w:rPr>
                <w:rFonts w:ascii="Arial" w:hAnsi="Arial" w:cs="Arial"/>
                <w:b/>
                <w:sz w:val="20"/>
                <w:lang w:bidi="x-none"/>
              </w:rPr>
            </w:pPr>
          </w:p>
        </w:tc>
      </w:tr>
      <w:tr w:rsidR="00C37AD6" w:rsidRPr="00AD6F9C" w14:paraId="56568742" w14:textId="77777777" w:rsidTr="00AB3043">
        <w:tc>
          <w:tcPr>
            <w:tcW w:w="1790" w:type="dxa"/>
            <w:tcBorders>
              <w:top w:val="single" w:sz="6" w:space="0" w:color="auto"/>
              <w:left w:val="single" w:sz="6" w:space="0" w:color="auto"/>
              <w:bottom w:val="single" w:sz="6" w:space="0" w:color="auto"/>
              <w:right w:val="single" w:sz="6" w:space="0" w:color="auto"/>
            </w:tcBorders>
          </w:tcPr>
          <w:p w14:paraId="609BDC26" w14:textId="77777777" w:rsidR="00C37AD6" w:rsidRPr="00AD6F9C" w:rsidRDefault="00C37AD6" w:rsidP="00C37AD6">
            <w:pPr>
              <w:ind w:right="240"/>
              <w:jc w:val="center"/>
              <w:rPr>
                <w:rFonts w:ascii="Arial" w:hAnsi="Arial" w:cs="Arial"/>
                <w:b/>
                <w:sz w:val="20"/>
                <w:lang w:bidi="x-none"/>
              </w:rPr>
            </w:pPr>
          </w:p>
          <w:p w14:paraId="5659819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Span of Authorship</w:t>
            </w:r>
          </w:p>
          <w:p w14:paraId="42CE156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771851E1" w14:textId="77777777" w:rsidR="00C37AD6" w:rsidRPr="00AD6F9C" w:rsidRDefault="00C37AD6" w:rsidP="00C37AD6">
            <w:pPr>
              <w:spacing w:line="360" w:lineRule="atLeast"/>
              <w:ind w:right="240"/>
              <w:jc w:val="center"/>
              <w:rPr>
                <w:rFonts w:ascii="Arial" w:hAnsi="Arial" w:cs="Arial"/>
                <w:b/>
                <w:sz w:val="20"/>
                <w:lang w:bidi="x-none"/>
              </w:rPr>
            </w:pPr>
          </w:p>
          <w:p w14:paraId="7B0A24CA"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About 1000 Years (c. 1410-430 BC) </w:t>
            </w:r>
          </w:p>
          <w:p w14:paraId="4F32438E" w14:textId="77777777" w:rsidR="00C37AD6" w:rsidRPr="00AD6F9C" w:rsidRDefault="00C37AD6" w:rsidP="00C37AD6">
            <w:pPr>
              <w:spacing w:line="360" w:lineRule="atLeast"/>
              <w:ind w:right="240"/>
              <w:jc w:val="center"/>
              <w:rPr>
                <w:rFonts w:ascii="Arial" w:hAnsi="Arial" w:cs="Arial"/>
                <w:b/>
                <w:sz w:val="20"/>
                <w:lang w:bidi="x-none"/>
              </w:rPr>
            </w:pPr>
          </w:p>
        </w:tc>
      </w:tr>
    </w:tbl>
    <w:p w14:paraId="508FE5AA" w14:textId="77777777" w:rsidR="00C37AD6" w:rsidRPr="00AD6F9C" w:rsidRDefault="00C37AD6" w:rsidP="00C37AD6">
      <w:pPr>
        <w:ind w:left="20" w:right="240" w:hanging="20"/>
        <w:rPr>
          <w:rFonts w:ascii="Arial" w:hAnsi="Arial" w:cs="Arial"/>
          <w:b/>
          <w:sz w:val="20"/>
        </w:rPr>
      </w:pPr>
    </w:p>
    <w:p w14:paraId="3B6A79CF" w14:textId="77777777" w:rsidR="00C37AD6" w:rsidRPr="00B60BDE" w:rsidRDefault="00C37AD6" w:rsidP="002B533F">
      <w:pPr>
        <w:ind w:left="1350" w:right="180" w:hanging="1350"/>
        <w:jc w:val="left"/>
        <w:rPr>
          <w:rFonts w:ascii="Arial" w:hAnsi="Arial" w:cs="Arial"/>
          <w:b/>
          <w:bCs/>
          <w:sz w:val="21"/>
          <w:szCs w:val="16"/>
        </w:rPr>
      </w:pPr>
      <w:r w:rsidRPr="00B60BDE">
        <w:rPr>
          <w:rFonts w:ascii="Arial" w:hAnsi="Arial" w:cs="Arial"/>
          <w:b/>
          <w:bCs/>
          <w:sz w:val="21"/>
          <w:szCs w:val="16"/>
          <w:u w:val="single"/>
        </w:rPr>
        <w:t>Key Word</w:t>
      </w:r>
      <w:r w:rsidRPr="00B60BDE">
        <w:rPr>
          <w:rFonts w:ascii="Arial" w:hAnsi="Arial" w:cs="Arial"/>
          <w:b/>
          <w:bCs/>
          <w:sz w:val="21"/>
          <w:szCs w:val="16"/>
        </w:rPr>
        <w:t>:</w:t>
      </w:r>
      <w:r w:rsidRPr="00B60BDE">
        <w:rPr>
          <w:rFonts w:ascii="Arial" w:hAnsi="Arial" w:cs="Arial"/>
          <w:b/>
          <w:bCs/>
          <w:sz w:val="21"/>
          <w:szCs w:val="16"/>
        </w:rPr>
        <w:tab/>
        <w:t>Praise</w:t>
      </w:r>
    </w:p>
    <w:p w14:paraId="7ECFC5E0" w14:textId="77777777" w:rsidR="00C37AD6" w:rsidRPr="00B60BDE" w:rsidRDefault="00C37AD6" w:rsidP="002B533F">
      <w:pPr>
        <w:ind w:left="1350" w:right="180" w:hanging="1350"/>
        <w:jc w:val="left"/>
        <w:rPr>
          <w:rFonts w:ascii="Arial" w:hAnsi="Arial" w:cs="Arial"/>
          <w:b/>
          <w:bCs/>
          <w:sz w:val="21"/>
          <w:szCs w:val="16"/>
        </w:rPr>
      </w:pPr>
    </w:p>
    <w:p w14:paraId="03E70DC0" w14:textId="77777777" w:rsidR="00C37AD6" w:rsidRPr="00B60BDE" w:rsidRDefault="00C37AD6" w:rsidP="002B533F">
      <w:pPr>
        <w:ind w:left="1350" w:right="180" w:hanging="1350"/>
        <w:jc w:val="left"/>
        <w:rPr>
          <w:rFonts w:ascii="Arial" w:hAnsi="Arial" w:cs="Arial"/>
          <w:b/>
          <w:bCs/>
          <w:sz w:val="21"/>
          <w:szCs w:val="16"/>
        </w:rPr>
      </w:pPr>
      <w:r w:rsidRPr="00B60BDE">
        <w:rPr>
          <w:rFonts w:ascii="Arial" w:hAnsi="Arial" w:cs="Arial"/>
          <w:b/>
          <w:bCs/>
          <w:sz w:val="21"/>
          <w:szCs w:val="16"/>
          <w:u w:val="single"/>
        </w:rPr>
        <w:t>Key Vers</w:t>
      </w:r>
      <w:r w:rsidRPr="00B60BDE">
        <w:rPr>
          <w:rFonts w:ascii="Arial" w:hAnsi="Arial" w:cs="Arial"/>
          <w:b/>
          <w:bCs/>
          <w:sz w:val="21"/>
          <w:szCs w:val="16"/>
        </w:rPr>
        <w:t>e:</w:t>
      </w:r>
      <w:r w:rsidRPr="00B60BDE">
        <w:rPr>
          <w:rFonts w:ascii="Arial" w:hAnsi="Arial" w:cs="Arial"/>
          <w:b/>
          <w:bCs/>
          <w:sz w:val="21"/>
          <w:szCs w:val="16"/>
        </w:rPr>
        <w:tab/>
        <w:t>“Praise the L</w:t>
      </w:r>
      <w:r w:rsidRPr="00B60BDE">
        <w:rPr>
          <w:rFonts w:ascii="Arial" w:hAnsi="Arial" w:cs="Arial"/>
          <w:b/>
          <w:bCs/>
          <w:sz w:val="20"/>
          <w:szCs w:val="15"/>
        </w:rPr>
        <w:t>ORD</w:t>
      </w:r>
      <w:r w:rsidRPr="00B60BDE">
        <w:rPr>
          <w:rFonts w:ascii="Arial" w:hAnsi="Arial" w:cs="Arial"/>
          <w:b/>
          <w:bCs/>
          <w:sz w:val="21"/>
          <w:szCs w:val="16"/>
        </w:rPr>
        <w:t>.  I will extol the LORD with all my heart in the council of the upright and in the assembly” (Psalm 111:1).</w:t>
      </w:r>
    </w:p>
    <w:p w14:paraId="52073D77" w14:textId="77777777" w:rsidR="00C37AD6" w:rsidRPr="00B60BDE" w:rsidRDefault="00C37AD6" w:rsidP="00B14280">
      <w:pPr>
        <w:ind w:right="180"/>
        <w:jc w:val="left"/>
        <w:rPr>
          <w:rFonts w:ascii="Arial" w:hAnsi="Arial" w:cs="Arial"/>
          <w:b/>
          <w:bCs/>
          <w:sz w:val="21"/>
          <w:szCs w:val="16"/>
        </w:rPr>
      </w:pPr>
    </w:p>
    <w:p w14:paraId="7ACDD957"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u w:val="single"/>
        </w:rPr>
        <w:t>Summary Statement</w:t>
      </w:r>
      <w:r w:rsidRPr="00B60BDE">
        <w:rPr>
          <w:rFonts w:ascii="Arial" w:hAnsi="Arial" w:cs="Arial"/>
          <w:b/>
          <w:bCs/>
          <w:sz w:val="21"/>
          <w:szCs w:val="16"/>
        </w:rPr>
        <w:t>:</w:t>
      </w:r>
    </w:p>
    <w:p w14:paraId="4617DA03"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Praise and petition God for who He is and what He has done in providing wisdom, protection, Messianic fulfillment, and His Word to be humble before Him in trust and thanksgiving.</w:t>
      </w:r>
    </w:p>
    <w:p w14:paraId="1C13853A" w14:textId="77777777" w:rsidR="00C37AD6" w:rsidRPr="00B60BDE" w:rsidRDefault="00C37AD6" w:rsidP="00B14280">
      <w:pPr>
        <w:ind w:right="180"/>
        <w:jc w:val="left"/>
        <w:rPr>
          <w:rFonts w:ascii="Arial" w:hAnsi="Arial" w:cs="Arial"/>
          <w:b/>
          <w:bCs/>
          <w:sz w:val="21"/>
          <w:szCs w:val="16"/>
        </w:rPr>
      </w:pPr>
    </w:p>
    <w:p w14:paraId="33EAB745"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u w:val="single"/>
        </w:rPr>
        <w:t>Application</w:t>
      </w:r>
      <w:r w:rsidRPr="00B60BDE">
        <w:rPr>
          <w:rFonts w:ascii="Arial" w:hAnsi="Arial" w:cs="Arial"/>
          <w:b/>
          <w:bCs/>
          <w:sz w:val="21"/>
          <w:szCs w:val="16"/>
        </w:rPr>
        <w:t>:</w:t>
      </w:r>
    </w:p>
    <w:p w14:paraId="4E85AA8E"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Praise God for who He is as well as for what He’s done.</w:t>
      </w:r>
    </w:p>
    <w:p w14:paraId="78ECF747"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Honestly state your complaint to God since He knows you fully anyway.</w:t>
      </w:r>
    </w:p>
    <w:p w14:paraId="35D75C00" w14:textId="77777777" w:rsidR="00C37AD6" w:rsidRPr="00AD6F9C" w:rsidRDefault="00C37AD6" w:rsidP="00C07C02">
      <w:pPr>
        <w:ind w:right="180"/>
        <w:jc w:val="center"/>
        <w:rPr>
          <w:rFonts w:ascii="Arial" w:hAnsi="Arial" w:cs="Arial"/>
          <w:b/>
          <w:sz w:val="44"/>
        </w:rPr>
      </w:pPr>
      <w:r w:rsidRPr="00AD6F9C">
        <w:rPr>
          <w:rFonts w:ascii="Arial" w:hAnsi="Arial" w:cs="Arial"/>
          <w:b/>
          <w:sz w:val="20"/>
        </w:rPr>
        <w:br w:type="page"/>
      </w:r>
      <w:r w:rsidRPr="00C07C02">
        <w:rPr>
          <w:rFonts w:ascii="Arial" w:hAnsi="Arial" w:cs="Arial"/>
          <w:b/>
          <w:bCs/>
          <w:sz w:val="44"/>
          <w:szCs w:val="32"/>
        </w:rPr>
        <w:lastRenderedPageBreak/>
        <w:t>Psalms</w:t>
      </w:r>
    </w:p>
    <w:p w14:paraId="21F1338F" w14:textId="77777777" w:rsidR="00C37AD6" w:rsidRPr="00AD6F9C" w:rsidRDefault="00C37AD6" w:rsidP="00C37AD6">
      <w:pPr>
        <w:tabs>
          <w:tab w:val="left" w:pos="360"/>
        </w:tabs>
        <w:ind w:left="360" w:right="240" w:hanging="360"/>
        <w:jc w:val="center"/>
        <w:rPr>
          <w:rFonts w:ascii="Arial" w:hAnsi="Arial" w:cs="Arial"/>
          <w:b/>
          <w:sz w:val="10"/>
        </w:rPr>
      </w:pPr>
    </w:p>
    <w:p w14:paraId="3D53BA55" w14:textId="77777777" w:rsidR="00C37AD6" w:rsidRPr="00AD6F9C" w:rsidRDefault="00C37AD6" w:rsidP="00C37AD6">
      <w:pPr>
        <w:tabs>
          <w:tab w:val="left" w:pos="360"/>
        </w:tabs>
        <w:ind w:left="360" w:right="240" w:hanging="360"/>
        <w:jc w:val="center"/>
        <w:outlineLvl w:val="0"/>
        <w:rPr>
          <w:rFonts w:ascii="Arial" w:hAnsi="Arial" w:cs="Arial"/>
          <w:sz w:val="32"/>
        </w:rPr>
      </w:pPr>
      <w:bookmarkStart w:id="1" w:name="_Toc198480195"/>
      <w:r w:rsidRPr="00AD6F9C">
        <w:rPr>
          <w:rFonts w:ascii="Arial" w:hAnsi="Arial" w:cs="Arial"/>
          <w:b/>
          <w:sz w:val="32"/>
        </w:rPr>
        <w:t>Introduction</w:t>
      </w:r>
      <w:bookmarkEnd w:id="1"/>
    </w:p>
    <w:p w14:paraId="5020305C" w14:textId="77777777" w:rsidR="00C37AD6" w:rsidRPr="00AD6F9C" w:rsidRDefault="00C37AD6" w:rsidP="00CE7EA3">
      <w:pPr>
        <w:tabs>
          <w:tab w:val="left" w:pos="360"/>
        </w:tabs>
        <w:ind w:left="360" w:right="240" w:hanging="360"/>
        <w:jc w:val="left"/>
        <w:rPr>
          <w:rFonts w:ascii="Arial" w:hAnsi="Arial" w:cs="Arial"/>
          <w:sz w:val="14"/>
        </w:rPr>
      </w:pPr>
    </w:p>
    <w:p w14:paraId="7DEC1F52" w14:textId="77777777" w:rsidR="00C37AD6" w:rsidRPr="00AD6F9C" w:rsidRDefault="00C37AD6" w:rsidP="00CE7EA3">
      <w:pPr>
        <w:tabs>
          <w:tab w:val="left" w:pos="360"/>
        </w:tabs>
        <w:ind w:left="36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t>Titles</w:t>
      </w:r>
    </w:p>
    <w:p w14:paraId="667A8E30" w14:textId="77777777" w:rsidR="00C37AD6" w:rsidRPr="00AD6F9C" w:rsidRDefault="00C37AD6" w:rsidP="00CE7EA3">
      <w:pPr>
        <w:tabs>
          <w:tab w:val="left" w:pos="720"/>
        </w:tabs>
        <w:ind w:left="720" w:right="240" w:hanging="360"/>
        <w:jc w:val="left"/>
        <w:rPr>
          <w:rFonts w:ascii="Arial" w:hAnsi="Arial" w:cs="Arial"/>
          <w:sz w:val="20"/>
        </w:rPr>
      </w:pPr>
    </w:p>
    <w:p w14:paraId="06ADBBF4" w14:textId="7A6334AC" w:rsidR="00C37AD6" w:rsidRPr="00AD6F9C" w:rsidRDefault="00C37AD6" w:rsidP="00CE7EA3">
      <w:pPr>
        <w:tabs>
          <w:tab w:val="left" w:pos="720"/>
        </w:tabs>
        <w:ind w:left="709"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Hebrew</w:t>
      </w:r>
      <w:r w:rsidRPr="00AD6F9C">
        <w:rPr>
          <w:rFonts w:ascii="Arial" w:hAnsi="Arial" w:cs="Arial"/>
          <w:sz w:val="20"/>
        </w:rPr>
        <w:t xml:space="preserve">: The Hebrew Bible calls this the </w:t>
      </w:r>
      <w:r w:rsidRPr="00AD6F9C">
        <w:rPr>
          <w:rFonts w:ascii="Arial" w:hAnsi="Arial" w:cs="Arial"/>
          <w:i/>
          <w:sz w:val="20"/>
        </w:rPr>
        <w:t xml:space="preserve">Book of Praises </w:t>
      </w:r>
      <w:r w:rsidR="001A4C1C">
        <w:rPr>
          <w:rFonts w:ascii="Arial" w:hAnsi="Arial" w:cs="Arial"/>
          <w:sz w:val="20"/>
        </w:rPr>
        <w:t>(</w:t>
      </w:r>
      <w:r w:rsidR="001A4C1C">
        <w:rPr>
          <w:rFonts w:ascii="Times New Roman" w:hAnsi="Times New Roman" w:hint="cs"/>
          <w:sz w:val="20"/>
          <w:rtl/>
          <w:lang w:bidi="he-IL"/>
        </w:rPr>
        <w:t xml:space="preserve">סֵפֶר </w:t>
      </w:r>
      <w:r w:rsidR="009B1D06">
        <w:rPr>
          <w:rFonts w:ascii="Times New Roman" w:hAnsi="Times New Roman" w:hint="cs"/>
          <w:sz w:val="20"/>
          <w:rtl/>
          <w:lang w:bidi="he-IL"/>
        </w:rPr>
        <w:t>תֲּהִלִּים</w:t>
      </w:r>
      <w:r w:rsidR="001A4C1C">
        <w:rPr>
          <w:rFonts w:ascii="Arial" w:hAnsi="Arial" w:cs="Arial"/>
          <w:sz w:val="20"/>
        </w:rPr>
        <w:t>)</w:t>
      </w:r>
      <w:r w:rsidRPr="00AD6F9C">
        <w:rPr>
          <w:rFonts w:ascii="Arial" w:hAnsi="Arial" w:cs="Arial"/>
          <w:sz w:val="20"/>
        </w:rPr>
        <w:t xml:space="preserve">, abbreviated to </w:t>
      </w:r>
      <w:r w:rsidRPr="00AD6F9C">
        <w:rPr>
          <w:rFonts w:ascii="Arial" w:hAnsi="Arial" w:cs="Arial"/>
          <w:i/>
          <w:sz w:val="20"/>
        </w:rPr>
        <w:t>Praises</w:t>
      </w:r>
      <w:r w:rsidRPr="00AD6F9C">
        <w:rPr>
          <w:rFonts w:ascii="Arial" w:hAnsi="Arial" w:cs="Arial"/>
          <w:sz w:val="20"/>
        </w:rPr>
        <w:t xml:space="preserve"> </w:t>
      </w:r>
      <w:r w:rsidR="0054203A">
        <w:rPr>
          <w:rFonts w:ascii="Times New Roman" w:hAnsi="Times New Roman" w:hint="cs"/>
          <w:sz w:val="20"/>
          <w:rtl/>
          <w:lang w:bidi="he-IL"/>
        </w:rPr>
        <w:t>תֲּהִלִּים</w:t>
      </w:r>
      <w:r w:rsidRPr="00DA4071">
        <w:rPr>
          <w:rFonts w:ascii="Bwhebb" w:hAnsi="Bwhebb" w:cs="Arial"/>
          <w:sz w:val="20"/>
        </w:rPr>
        <w:t xml:space="preserve">] </w:t>
      </w:r>
      <w:r w:rsidRPr="00AD6F9C">
        <w:rPr>
          <w:rFonts w:ascii="Arial" w:hAnsi="Arial" w:cs="Arial"/>
          <w:sz w:val="20"/>
        </w:rPr>
        <w:t>or</w:t>
      </w:r>
      <w:r w:rsidR="0054203A">
        <w:rPr>
          <w:rFonts w:ascii="Bwhebb" w:hAnsi="Bwhebb" w:cs="Arial"/>
          <w:sz w:val="20"/>
        </w:rPr>
        <w:t xml:space="preserve"> </w:t>
      </w:r>
      <w:r w:rsidR="00C255CC" w:rsidRPr="00C255CC">
        <w:rPr>
          <w:rFonts w:ascii="Times New Roman" w:hAnsi="Times New Roman"/>
          <w:sz w:val="20"/>
          <w:rtl/>
          <w:lang w:bidi="he-IL"/>
        </w:rPr>
        <w:t>תּ</w:t>
      </w:r>
      <w:r w:rsidR="00C255CC">
        <w:rPr>
          <w:rFonts w:ascii="Times New Roman" w:hAnsi="Times New Roman" w:hint="cs"/>
          <w:sz w:val="20"/>
          <w:rtl/>
          <w:lang w:bidi="he-IL"/>
        </w:rPr>
        <w:t>ֱלִּים</w:t>
      </w:r>
      <w:r w:rsidR="0054203A">
        <w:rPr>
          <w:rFonts w:ascii="Bwhebb" w:hAnsi="Bwhebb" w:cs="Arial"/>
          <w:sz w:val="20"/>
        </w:rPr>
        <w:t xml:space="preserve"> </w:t>
      </w:r>
      <w:r w:rsidRPr="00AD6F9C">
        <w:rPr>
          <w:rFonts w:ascii="Arial" w:hAnsi="Arial" w:cs="Arial"/>
          <w:sz w:val="20"/>
        </w:rPr>
        <w:t xml:space="preserve">or </w:t>
      </w:r>
      <w:r w:rsidR="00AC3152">
        <w:rPr>
          <w:rFonts w:ascii="Arial" w:hAnsi="Arial" w:cs="Arial" w:hint="cs"/>
          <w:sz w:val="20"/>
          <w:rtl/>
          <w:lang w:bidi="he-IL"/>
        </w:rPr>
        <w:t>(</w:t>
      </w:r>
      <w:r w:rsidR="00AC3152" w:rsidRPr="00AC3152">
        <w:rPr>
          <w:rFonts w:ascii="Times New Roman" w:hAnsi="Times New Roman"/>
          <w:sz w:val="20"/>
          <w:rtl/>
          <w:lang w:bidi="he-IL"/>
        </w:rPr>
        <w:t>תֲּלִּי</w:t>
      </w:r>
      <w:r w:rsidR="00AC3152">
        <w:rPr>
          <w:rFonts w:ascii="Times New Roman" w:hAnsi="Times New Roman" w:hint="cs"/>
          <w:sz w:val="20"/>
          <w:rtl/>
          <w:lang w:bidi="he-IL"/>
        </w:rPr>
        <w:t>ן</w:t>
      </w:r>
      <w:r w:rsidRPr="00AD6F9C">
        <w:rPr>
          <w:rFonts w:ascii="Arial" w:hAnsi="Arial" w:cs="Arial"/>
          <w:sz w:val="20"/>
        </w:rPr>
        <w:t xml:space="preserve">.  Although the word “praise” occurs often in the Psalter, Psalm 145 is the only psalm with the </w:t>
      </w:r>
      <w:r w:rsidRPr="00AD6F9C">
        <w:rPr>
          <w:rFonts w:ascii="Arial" w:hAnsi="Arial" w:cs="Arial"/>
          <w:i/>
          <w:sz w:val="20"/>
        </w:rPr>
        <w:t>title</w:t>
      </w:r>
      <w:r w:rsidRPr="00AD6F9C">
        <w:rPr>
          <w:rFonts w:ascii="Arial" w:hAnsi="Arial" w:cs="Arial"/>
          <w:sz w:val="20"/>
        </w:rPr>
        <w:t xml:space="preserve"> “praise”</w:t>
      </w:r>
      <w:r w:rsidR="002E42B7">
        <w:rPr>
          <w:rFonts w:ascii="Arial" w:hAnsi="Arial" w:cs="Arial"/>
          <w:sz w:val="20"/>
          <w:lang w:bidi="he-IL"/>
        </w:rPr>
        <w:t xml:space="preserve"> </w:t>
      </w:r>
      <w:r w:rsidR="00E47136">
        <w:rPr>
          <w:rFonts w:ascii="Arial" w:hAnsi="Arial" w:cs="Arial"/>
          <w:sz w:val="20"/>
          <w:lang w:bidi="he-IL"/>
        </w:rPr>
        <w:t>(</w:t>
      </w:r>
      <w:r w:rsidR="00E47136">
        <w:rPr>
          <w:rFonts w:ascii="Times New Roman" w:hAnsi="Times New Roman" w:hint="cs"/>
          <w:sz w:val="20"/>
          <w:rtl/>
          <w:lang w:bidi="he-IL"/>
        </w:rPr>
        <w:t>תֲּהִלִּים</w:t>
      </w:r>
      <w:r w:rsidR="002E42B7">
        <w:rPr>
          <w:rFonts w:ascii="Arial" w:hAnsi="Arial" w:cs="Arial"/>
          <w:sz w:val="20"/>
          <w:lang w:bidi="he-IL"/>
        </w:rPr>
        <w:t xml:space="preserve">). </w:t>
      </w:r>
      <w:r w:rsidRPr="00AD6F9C">
        <w:rPr>
          <w:rFonts w:ascii="Arial" w:hAnsi="Arial" w:cs="Arial"/>
          <w:sz w:val="20"/>
        </w:rPr>
        <w:t>However, Westermann notes that every lament psalm includes praise (except maybe Psalm 88) since all lament psalms progress beyond petition and lament to praise God (</w:t>
      </w:r>
      <w:r w:rsidRPr="00AD6F9C">
        <w:rPr>
          <w:rFonts w:ascii="Arial" w:hAnsi="Arial" w:cs="Arial"/>
          <w:i/>
          <w:sz w:val="20"/>
        </w:rPr>
        <w:t>The Praise of God in the Psalms</w:t>
      </w:r>
      <w:r w:rsidRPr="00AD6F9C">
        <w:rPr>
          <w:rFonts w:ascii="Arial" w:hAnsi="Arial" w:cs="Arial"/>
          <w:sz w:val="20"/>
        </w:rPr>
        <w:t xml:space="preserve">, 74). </w:t>
      </w:r>
    </w:p>
    <w:p w14:paraId="5210446D" w14:textId="77777777" w:rsidR="00C37AD6" w:rsidRPr="00AD6F9C" w:rsidRDefault="00C37AD6" w:rsidP="00CE7EA3">
      <w:pPr>
        <w:tabs>
          <w:tab w:val="left" w:pos="720"/>
        </w:tabs>
        <w:ind w:left="720" w:right="240" w:hanging="360"/>
        <w:jc w:val="left"/>
        <w:rPr>
          <w:rFonts w:ascii="Arial" w:hAnsi="Arial" w:cs="Arial"/>
          <w:sz w:val="20"/>
        </w:rPr>
      </w:pPr>
    </w:p>
    <w:p w14:paraId="551DD9B2" w14:textId="06D74D83"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Greek</w:t>
      </w:r>
      <w:r w:rsidRPr="00AD6F9C">
        <w:rPr>
          <w:rFonts w:ascii="Arial" w:hAnsi="Arial" w:cs="Arial"/>
          <w:sz w:val="20"/>
        </w:rPr>
        <w:t xml:space="preserve">: The Septuagint (LXX) translated the Hebrew word </w:t>
      </w:r>
      <w:r w:rsidRPr="00AD6F9C">
        <w:rPr>
          <w:rFonts w:ascii="Arial" w:hAnsi="Arial" w:cs="Arial"/>
          <w:i/>
          <w:sz w:val="20"/>
        </w:rPr>
        <w:t>mizmor</w:t>
      </w:r>
      <w:r w:rsidRPr="00AD6F9C">
        <w:rPr>
          <w:rFonts w:ascii="Arial" w:hAnsi="Arial" w:cs="Arial"/>
          <w:sz w:val="20"/>
        </w:rPr>
        <w:t xml:space="preserve"> </w:t>
      </w:r>
      <w:r w:rsidR="0025721C">
        <w:rPr>
          <w:rFonts w:ascii="Arial" w:hAnsi="Arial" w:cs="Arial"/>
          <w:sz w:val="20"/>
        </w:rPr>
        <w:t>(</w:t>
      </w:r>
      <w:r w:rsidR="00134FCB" w:rsidRPr="00134FCB">
        <w:rPr>
          <w:rFonts w:ascii="Times New Roman" w:hAnsi="Times New Roman"/>
          <w:sz w:val="20"/>
          <w:rtl/>
          <w:lang w:bidi="he-IL"/>
        </w:rPr>
        <w:t>מ</w:t>
      </w:r>
      <w:r w:rsidR="006B26C4">
        <w:rPr>
          <w:rFonts w:ascii="Times New Roman" w:hAnsi="Times New Roman" w:hint="cs"/>
          <w:sz w:val="20"/>
          <w:rtl/>
          <w:lang w:bidi="he-IL"/>
        </w:rPr>
        <w:t>ִזְםוֹר</w:t>
      </w:r>
      <w:r w:rsidR="0025721C">
        <w:rPr>
          <w:rFonts w:ascii="Arial" w:hAnsi="Arial" w:cs="Arial"/>
          <w:sz w:val="20"/>
        </w:rPr>
        <w:t xml:space="preserve">) </w:t>
      </w:r>
      <w:r w:rsidRPr="00AD6F9C">
        <w:rPr>
          <w:rFonts w:ascii="Arial" w:hAnsi="Arial" w:cs="Arial"/>
          <w:sz w:val="20"/>
        </w:rPr>
        <w:t xml:space="preserve">as “psalm” </w:t>
      </w:r>
      <w:r w:rsidR="0025721C">
        <w:rPr>
          <w:rFonts w:ascii="Arial" w:hAnsi="Arial" w:cs="Arial"/>
          <w:sz w:val="20"/>
        </w:rPr>
        <w:t>(</w:t>
      </w:r>
      <w:r w:rsidR="006B26C4" w:rsidRPr="006B26C4">
        <w:rPr>
          <w:rFonts w:ascii="Times New Roman" w:hAnsi="Times New Roman"/>
          <w:sz w:val="20"/>
          <w:lang w:val="el-GR"/>
        </w:rPr>
        <w:t>ψ</w:t>
      </w:r>
      <w:r w:rsidR="006B26C4">
        <w:rPr>
          <w:rFonts w:ascii="Times New Roman" w:hAnsi="Times New Roman"/>
          <w:sz w:val="20"/>
          <w:lang w:val="el-GR"/>
        </w:rPr>
        <w:t>αλμός</w:t>
      </w:r>
      <w:r w:rsidR="0025721C">
        <w:rPr>
          <w:rFonts w:ascii="Arial" w:hAnsi="Arial" w:cs="Arial"/>
          <w:sz w:val="20"/>
        </w:rPr>
        <w:t>)</w:t>
      </w:r>
      <w:r w:rsidRPr="00AD6F9C">
        <w:rPr>
          <w:rFonts w:ascii="Arial" w:hAnsi="Arial" w:cs="Arial"/>
          <w:sz w:val="20"/>
        </w:rPr>
        <w:t>—the technical word for a song sung to the accompaniment of a plucked (i.e., stringed) instrument.</w:t>
      </w:r>
    </w:p>
    <w:p w14:paraId="7535622B" w14:textId="77777777" w:rsidR="00C37AD6" w:rsidRPr="00AD6F9C" w:rsidRDefault="00C37AD6" w:rsidP="00CE7EA3">
      <w:pPr>
        <w:tabs>
          <w:tab w:val="left" w:pos="720"/>
        </w:tabs>
        <w:ind w:left="720" w:right="240" w:hanging="360"/>
        <w:jc w:val="left"/>
        <w:rPr>
          <w:rFonts w:ascii="Arial" w:hAnsi="Arial" w:cs="Arial"/>
          <w:sz w:val="20"/>
        </w:rPr>
      </w:pPr>
    </w:p>
    <w:p w14:paraId="1C040A07" w14:textId="49BD333B"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English</w:t>
      </w:r>
      <w:r w:rsidRPr="00AD6F9C">
        <w:rPr>
          <w:rFonts w:ascii="Arial" w:hAnsi="Arial" w:cs="Arial"/>
          <w:sz w:val="20"/>
        </w:rPr>
        <w:t>: Three English titles (The Psalms, The Psalter, and The Book of Psalms) are derived from the Greek and Latin titles (</w:t>
      </w:r>
      <w:r w:rsidRPr="00AD6F9C">
        <w:rPr>
          <w:rFonts w:ascii="Arial" w:hAnsi="Arial" w:cs="Arial"/>
          <w:i/>
          <w:sz w:val="20"/>
        </w:rPr>
        <w:t>Psalmoi, Psalterian</w:t>
      </w:r>
      <w:r w:rsidR="002C49D2">
        <w:rPr>
          <w:rFonts w:ascii="Arial" w:hAnsi="Arial" w:cs="Arial"/>
          <w:i/>
          <w:sz w:val="20"/>
        </w:rPr>
        <w:t>,</w:t>
      </w:r>
      <w:r w:rsidRPr="00AD6F9C">
        <w:rPr>
          <w:rFonts w:ascii="Arial" w:hAnsi="Arial" w:cs="Arial"/>
          <w:sz w:val="20"/>
        </w:rPr>
        <w:t xml:space="preserve"> and </w:t>
      </w:r>
      <w:r w:rsidRPr="00AD6F9C">
        <w:rPr>
          <w:rFonts w:ascii="Arial" w:hAnsi="Arial" w:cs="Arial"/>
          <w:i/>
          <w:sz w:val="20"/>
        </w:rPr>
        <w:t>Liber Psalmorum</w:t>
      </w:r>
      <w:r w:rsidRPr="00AD6F9C">
        <w:rPr>
          <w:rFonts w:ascii="Arial" w:hAnsi="Arial" w:cs="Arial"/>
          <w:sz w:val="20"/>
        </w:rPr>
        <w:t>, respectively).</w:t>
      </w:r>
    </w:p>
    <w:p w14:paraId="62017280" w14:textId="77777777" w:rsidR="00C37AD6" w:rsidRPr="00AD6F9C" w:rsidRDefault="00C37AD6" w:rsidP="00CE7EA3">
      <w:pPr>
        <w:tabs>
          <w:tab w:val="left" w:pos="360"/>
        </w:tabs>
        <w:ind w:left="360" w:right="240" w:hanging="360"/>
        <w:jc w:val="left"/>
        <w:rPr>
          <w:rFonts w:ascii="Arial" w:hAnsi="Arial" w:cs="Arial"/>
          <w:sz w:val="20"/>
        </w:rPr>
      </w:pPr>
    </w:p>
    <w:p w14:paraId="6C928F09" w14:textId="77777777" w:rsidR="00C37AD6" w:rsidRPr="00AD6F9C" w:rsidRDefault="00C37AD6" w:rsidP="00CE7EA3">
      <w:pPr>
        <w:tabs>
          <w:tab w:val="left" w:pos="360"/>
        </w:tabs>
        <w:ind w:left="36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t>Authorship</w:t>
      </w:r>
    </w:p>
    <w:p w14:paraId="4D8633BF" w14:textId="77777777" w:rsidR="00C37AD6" w:rsidRPr="00AD6F9C" w:rsidRDefault="00C37AD6" w:rsidP="00CE7EA3">
      <w:pPr>
        <w:tabs>
          <w:tab w:val="left" w:pos="720"/>
        </w:tabs>
        <w:ind w:left="720" w:right="240" w:hanging="360"/>
        <w:jc w:val="left"/>
        <w:rPr>
          <w:rFonts w:ascii="Arial" w:hAnsi="Arial" w:cs="Arial"/>
          <w:sz w:val="14"/>
        </w:rPr>
      </w:pPr>
    </w:p>
    <w:p w14:paraId="307BFA62"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External Evidence</w:t>
      </w:r>
      <w:r w:rsidRPr="00AD6F9C">
        <w:rPr>
          <w:rFonts w:ascii="Arial" w:hAnsi="Arial" w:cs="Arial"/>
          <w:sz w:val="20"/>
        </w:rPr>
        <w:t xml:space="preserve">: Many scholars have challenged the superscriptions of many psalms, especially recently.  Much of the debate centers on the use of the Hebrew preposition </w:t>
      </w:r>
      <w:r w:rsidRPr="006A064D">
        <w:rPr>
          <w:rFonts w:ascii="Bwhebb" w:hAnsi="Bwhebb" w:cs="Arial"/>
          <w:sz w:val="20"/>
        </w:rPr>
        <w:t>l</w:t>
      </w:r>
      <w:r w:rsidRPr="00AD6F9C">
        <w:rPr>
          <w:rFonts w:ascii="Arial" w:hAnsi="Arial" w:cs="Arial"/>
          <w:sz w:val="20"/>
        </w:rPr>
        <w:t xml:space="preserve">, </w:t>
      </w:r>
      <w:r w:rsidRPr="00AD6F9C">
        <w:rPr>
          <w:rFonts w:ascii="Arial" w:hAnsi="Arial" w:cs="Arial"/>
          <w:i/>
          <w:sz w:val="20"/>
        </w:rPr>
        <w:t>lamed</w:t>
      </w:r>
      <w:r w:rsidRPr="00AD6F9C">
        <w:rPr>
          <w:rFonts w:ascii="Arial" w:hAnsi="Arial" w:cs="Arial"/>
          <w:sz w:val="20"/>
        </w:rPr>
        <w:t xml:space="preserve">, which can be translated "to," "for," "of," and several other ways (e.g., "A Psalm </w:t>
      </w:r>
      <w:r w:rsidRPr="00AD6F9C">
        <w:rPr>
          <w:rFonts w:ascii="Arial" w:hAnsi="Arial" w:cs="Arial"/>
          <w:i/>
          <w:sz w:val="20"/>
        </w:rPr>
        <w:t>to</w:t>
      </w:r>
      <w:r w:rsidRPr="00AD6F9C">
        <w:rPr>
          <w:rFonts w:ascii="Arial" w:hAnsi="Arial" w:cs="Arial"/>
          <w:sz w:val="20"/>
        </w:rPr>
        <w:t xml:space="preserve"> David," "A Psalm </w:t>
      </w:r>
      <w:r w:rsidRPr="00AD6F9C">
        <w:rPr>
          <w:rFonts w:ascii="Arial" w:hAnsi="Arial" w:cs="Arial"/>
          <w:i/>
          <w:sz w:val="20"/>
        </w:rPr>
        <w:t>for</w:t>
      </w:r>
      <w:r w:rsidRPr="00AD6F9C">
        <w:rPr>
          <w:rFonts w:ascii="Arial" w:hAnsi="Arial" w:cs="Arial"/>
          <w:sz w:val="20"/>
        </w:rPr>
        <w:t xml:space="preserve"> David," "A Psalm </w:t>
      </w:r>
      <w:r w:rsidRPr="00AD6F9C">
        <w:rPr>
          <w:rFonts w:ascii="Arial" w:hAnsi="Arial" w:cs="Arial"/>
          <w:i/>
          <w:sz w:val="20"/>
        </w:rPr>
        <w:t>of</w:t>
      </w:r>
      <w:r w:rsidRPr="00AD6F9C">
        <w:rPr>
          <w:rFonts w:ascii="Arial" w:hAnsi="Arial" w:cs="Arial"/>
          <w:sz w:val="20"/>
        </w:rPr>
        <w:t xml:space="preserve"> David," etc.).  However, its "use to designate authorship has been well attested in the Northwest Semitic inscriptions, other Semitic dialects such as Arabic, and other biblical passages such as Habakkuk 3:1 ('of Habakkuk')" (Ross, </w:t>
      </w:r>
      <w:r w:rsidRPr="00AD6F9C">
        <w:rPr>
          <w:rFonts w:ascii="Arial" w:hAnsi="Arial" w:cs="Arial"/>
          <w:i/>
          <w:sz w:val="20"/>
        </w:rPr>
        <w:t>BKC</w:t>
      </w:r>
      <w:r w:rsidRPr="00AD6F9C">
        <w:rPr>
          <w:rFonts w:ascii="Arial" w:hAnsi="Arial" w:cs="Arial"/>
          <w:sz w:val="20"/>
        </w:rPr>
        <w:t>, 1:782).  Therefore, the traditional meaning that attributes authorship to these men is well substantiated.</w:t>
      </w:r>
    </w:p>
    <w:p w14:paraId="1F414CD5" w14:textId="77777777" w:rsidR="00C37AD6" w:rsidRPr="00AD6F9C" w:rsidRDefault="00C37AD6" w:rsidP="00CE7EA3">
      <w:pPr>
        <w:tabs>
          <w:tab w:val="left" w:pos="720"/>
        </w:tabs>
        <w:ind w:left="720" w:right="240" w:hanging="360"/>
        <w:jc w:val="left"/>
        <w:rPr>
          <w:rFonts w:ascii="Arial" w:hAnsi="Arial" w:cs="Arial"/>
          <w:sz w:val="14"/>
        </w:rPr>
      </w:pPr>
    </w:p>
    <w:p w14:paraId="272D48F1"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Internal Evidence</w:t>
      </w:r>
      <w:r w:rsidRPr="00AD6F9C">
        <w:rPr>
          <w:rFonts w:ascii="Arial" w:hAnsi="Arial" w:cs="Arial"/>
          <w:sz w:val="20"/>
        </w:rPr>
        <w:t xml:space="preserve">: Fifty psalms are anonymous, but the Psalter names seven different authors in 100 of the psalms (in descending order regarding the number of psalms each contributed): </w:t>
      </w:r>
    </w:p>
    <w:p w14:paraId="0F541CEC" w14:textId="77777777" w:rsidR="00C37AD6" w:rsidRPr="00AD6F9C" w:rsidRDefault="00C37AD6" w:rsidP="00CE7EA3">
      <w:pPr>
        <w:ind w:left="1100" w:right="240" w:hanging="360"/>
        <w:jc w:val="left"/>
        <w:rPr>
          <w:rFonts w:ascii="Arial" w:hAnsi="Arial" w:cs="Arial"/>
          <w:sz w:val="20"/>
        </w:rPr>
      </w:pPr>
    </w:p>
    <w:p w14:paraId="28E63545" w14:textId="589495D0" w:rsidR="00C37AD6" w:rsidRPr="00AD6F9C" w:rsidRDefault="00C37AD6" w:rsidP="00CE7EA3">
      <w:pPr>
        <w:ind w:left="110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David (</w:t>
      </w:r>
      <w:r w:rsidR="00E34D65">
        <w:rPr>
          <w:rFonts w:ascii="Arial" w:hAnsi="Arial" w:cs="Arial"/>
          <w:sz w:val="20"/>
        </w:rPr>
        <w:t xml:space="preserve">the </w:t>
      </w:r>
      <w:r w:rsidRPr="00AD6F9C">
        <w:rPr>
          <w:rFonts w:ascii="Arial" w:hAnsi="Arial" w:cs="Arial"/>
          <w:sz w:val="20"/>
        </w:rPr>
        <w:t>second king of Israel), whose name means "Beloved of Yahweh" (73 pss. mostly in Books I and II)</w:t>
      </w:r>
      <w:r>
        <w:rPr>
          <w:rFonts w:ascii="Arial" w:hAnsi="Arial" w:cs="Arial"/>
          <w:sz w:val="20"/>
          <w:lang w:val="el-GR"/>
        </w:rPr>
        <w:t>,</w:t>
      </w:r>
      <w:r w:rsidRPr="00AD6F9C">
        <w:rPr>
          <w:rFonts w:ascii="Arial" w:hAnsi="Arial" w:cs="Arial"/>
          <w:sz w:val="20"/>
        </w:rPr>
        <w:t xml:space="preserve"> wrote the most psalms</w:t>
      </w:r>
    </w:p>
    <w:p w14:paraId="22966000"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Asaph (a famous musician and Levite from Gershom), "Collector" (12 pss.: Pss. 50, 73–83)</w:t>
      </w:r>
    </w:p>
    <w:p w14:paraId="7DEDA1DC"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t>The sons of Korah (a guild of singers and composers who descended from Levi in the line of Kohath), "Bald" (10 pss.: Pss. 42, 44–49, 84, 85, 87)</w:t>
      </w:r>
    </w:p>
    <w:p w14:paraId="2067682A"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t>Solomon, (third king of Israel and son of David and Bathsheba), "Peaceful" (2 pss.: Pss. 72, 127)</w:t>
      </w:r>
    </w:p>
    <w:p w14:paraId="3A13D4AC"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t>Moses (Israel’s leader out of Egyptian bondage and author of the oldest psalm), "Son of the Water" (Ps. 90)</w:t>
      </w:r>
    </w:p>
    <w:p w14:paraId="25D293EB" w14:textId="3DA2F4A0" w:rsidR="00C37AD6" w:rsidRPr="00AD6F9C" w:rsidRDefault="00C37AD6" w:rsidP="00CE7EA3">
      <w:pPr>
        <w:ind w:left="1100" w:right="240" w:hanging="360"/>
        <w:jc w:val="left"/>
        <w:rPr>
          <w:rFonts w:ascii="Arial" w:hAnsi="Arial" w:cs="Arial"/>
          <w:sz w:val="20"/>
        </w:rPr>
      </w:pPr>
      <w:r w:rsidRPr="00AD6F9C">
        <w:rPr>
          <w:rFonts w:ascii="Arial" w:hAnsi="Arial" w:cs="Arial"/>
          <w:sz w:val="20"/>
        </w:rPr>
        <w:t>6.</w:t>
      </w:r>
      <w:r w:rsidRPr="00AD6F9C">
        <w:rPr>
          <w:rFonts w:ascii="Arial" w:hAnsi="Arial" w:cs="Arial"/>
          <w:sz w:val="20"/>
        </w:rPr>
        <w:tab/>
        <w:t>Heman the Ezrahite (like the sons of Korah</w:t>
      </w:r>
      <w:r w:rsidR="007A27DF">
        <w:rPr>
          <w:rFonts w:ascii="Arial" w:hAnsi="Arial" w:cs="Arial"/>
          <w:sz w:val="20"/>
        </w:rPr>
        <w:t>,</w:t>
      </w:r>
      <w:r w:rsidRPr="00AD6F9C">
        <w:rPr>
          <w:rFonts w:ascii="Arial" w:hAnsi="Arial" w:cs="Arial"/>
          <w:sz w:val="20"/>
        </w:rPr>
        <w:t xml:space="preserve"> he was a Levite from the family of Kohath), "Faithful" (Ps. 88)</w:t>
      </w:r>
    </w:p>
    <w:p w14:paraId="1A815226"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7.</w:t>
      </w:r>
      <w:r w:rsidRPr="00AD6F9C">
        <w:rPr>
          <w:rFonts w:ascii="Arial" w:hAnsi="Arial" w:cs="Arial"/>
          <w:sz w:val="20"/>
        </w:rPr>
        <w:tab/>
        <w:t>Ethan the Ezrahite (a Levite from the family of Merari), "Enduring" (Ps. 89)</w:t>
      </w:r>
    </w:p>
    <w:p w14:paraId="6E3942FC" w14:textId="77777777" w:rsidR="00C37AD6" w:rsidRPr="00AD6F9C" w:rsidRDefault="00C37AD6" w:rsidP="00CE7EA3">
      <w:pPr>
        <w:tabs>
          <w:tab w:val="left" w:pos="360"/>
        </w:tabs>
        <w:ind w:left="360" w:right="240" w:hanging="360"/>
        <w:jc w:val="left"/>
        <w:rPr>
          <w:rFonts w:ascii="Arial" w:hAnsi="Arial" w:cs="Arial"/>
          <w:sz w:val="20"/>
        </w:rPr>
      </w:pPr>
    </w:p>
    <w:p w14:paraId="25CBACD1" w14:textId="77777777" w:rsidR="00C37AD6" w:rsidRPr="00057C9B" w:rsidRDefault="00C37AD6" w:rsidP="00057C9B">
      <w:pPr>
        <w:rPr>
          <w:rFonts w:ascii="Arial" w:hAnsi="Arial" w:cs="Arial"/>
          <w:b/>
          <w:bCs/>
          <w:sz w:val="20"/>
          <w:szCs w:val="15"/>
        </w:rPr>
      </w:pPr>
      <w:r w:rsidRPr="00057C9B">
        <w:rPr>
          <w:rFonts w:ascii="Arial" w:hAnsi="Arial" w:cs="Arial"/>
          <w:b/>
          <w:bCs/>
          <w:sz w:val="20"/>
          <w:szCs w:val="15"/>
        </w:rPr>
        <w:t>III. Circumstances</w:t>
      </w:r>
    </w:p>
    <w:p w14:paraId="11B19DBA" w14:textId="77777777" w:rsidR="00C37AD6" w:rsidRPr="00AD6F9C" w:rsidRDefault="00C37AD6" w:rsidP="00CE7EA3">
      <w:pPr>
        <w:tabs>
          <w:tab w:val="left" w:pos="720"/>
        </w:tabs>
        <w:ind w:left="720" w:right="240" w:hanging="360"/>
        <w:jc w:val="left"/>
        <w:rPr>
          <w:rFonts w:ascii="Arial" w:hAnsi="Arial" w:cs="Arial"/>
          <w:sz w:val="14"/>
        </w:rPr>
      </w:pPr>
    </w:p>
    <w:p w14:paraId="65FCAD34" w14:textId="1DCDDD8C"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Date</w:t>
      </w:r>
      <w:r w:rsidRPr="00AD6F9C">
        <w:rPr>
          <w:rFonts w:ascii="Arial" w:hAnsi="Arial" w:cs="Arial"/>
          <w:sz w:val="20"/>
        </w:rPr>
        <w:t xml:space="preserve">: The various psalms were written over nearly </w:t>
      </w:r>
      <w:r w:rsidR="002F7C3E">
        <w:rPr>
          <w:rFonts w:ascii="Arial" w:hAnsi="Arial" w:cs="Arial"/>
          <w:sz w:val="20"/>
        </w:rPr>
        <w:t>1000</w:t>
      </w:r>
      <w:r w:rsidRPr="00AD6F9C">
        <w:rPr>
          <w:rFonts w:ascii="Arial" w:hAnsi="Arial" w:cs="Arial"/>
          <w:sz w:val="20"/>
        </w:rPr>
        <w:t xml:space="preserve"> </w:t>
      </w:r>
      <w:r w:rsidR="002F7C3E">
        <w:rPr>
          <w:rFonts w:ascii="Arial" w:hAnsi="Arial" w:cs="Arial"/>
          <w:sz w:val="20"/>
        </w:rPr>
        <w:t>years</w:t>
      </w:r>
      <w:r w:rsidRPr="00AD6F9C">
        <w:rPr>
          <w:rFonts w:ascii="Arial" w:hAnsi="Arial" w:cs="Arial"/>
          <w:sz w:val="20"/>
        </w:rPr>
        <w:t xml:space="preserve"> from the time of Moses (Ps. 90; ca. 1410 </w:t>
      </w:r>
      <w:r w:rsidRPr="00AD6F9C">
        <w:rPr>
          <w:rFonts w:ascii="Arial" w:hAnsi="Arial" w:cs="Arial"/>
          <w:sz w:val="16"/>
        </w:rPr>
        <w:t>BC</w:t>
      </w:r>
      <w:r w:rsidRPr="00AD6F9C">
        <w:rPr>
          <w:rFonts w:ascii="Arial" w:hAnsi="Arial" w:cs="Arial"/>
          <w:sz w:val="20"/>
        </w:rPr>
        <w:t xml:space="preserve">) to the postexilic period under Ezra and Nehemiah (Ps. 126; ca. 430 </w:t>
      </w:r>
      <w:r w:rsidRPr="00AD6F9C">
        <w:rPr>
          <w:rFonts w:ascii="Arial" w:hAnsi="Arial" w:cs="Arial"/>
          <w:sz w:val="16"/>
        </w:rPr>
        <w:t>BC</w:t>
      </w:r>
      <w:r w:rsidRPr="00AD6F9C">
        <w:rPr>
          <w:rFonts w:ascii="Arial" w:hAnsi="Arial" w:cs="Arial"/>
          <w:sz w:val="20"/>
        </w:rPr>
        <w:t>).</w:t>
      </w:r>
    </w:p>
    <w:p w14:paraId="298D8C6B" w14:textId="77777777" w:rsidR="00C37AD6" w:rsidRPr="00AD6F9C" w:rsidRDefault="00C37AD6" w:rsidP="00CE7EA3">
      <w:pPr>
        <w:tabs>
          <w:tab w:val="left" w:pos="720"/>
        </w:tabs>
        <w:ind w:left="720" w:right="240" w:hanging="360"/>
        <w:jc w:val="left"/>
        <w:rPr>
          <w:rFonts w:ascii="Arial" w:hAnsi="Arial" w:cs="Arial"/>
          <w:sz w:val="14"/>
        </w:rPr>
      </w:pPr>
    </w:p>
    <w:p w14:paraId="3650A742" w14:textId="6BFB4D4F"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001D4026">
        <w:rPr>
          <w:rFonts w:ascii="Arial" w:hAnsi="Arial" w:cs="Arial"/>
          <w:sz w:val="20"/>
        </w:rPr>
        <w:tab/>
      </w:r>
      <w:r w:rsidRPr="00AD6F9C">
        <w:rPr>
          <w:rFonts w:ascii="Arial" w:hAnsi="Arial" w:cs="Arial"/>
          <w:sz w:val="20"/>
          <w:u w:val="single"/>
        </w:rPr>
        <w:t>Recipients</w:t>
      </w:r>
      <w:r w:rsidRPr="00AD6F9C">
        <w:rPr>
          <w:rFonts w:ascii="Arial" w:hAnsi="Arial" w:cs="Arial"/>
          <w:sz w:val="20"/>
        </w:rPr>
        <w:t xml:space="preserve">: The Book of Psalms served as a hymnal for the nation of Israel </w:t>
      </w:r>
      <w:r w:rsidR="000C3A6F">
        <w:rPr>
          <w:rFonts w:ascii="Arial" w:hAnsi="Arial" w:cs="Arial"/>
          <w:sz w:val="20"/>
        </w:rPr>
        <w:t>during</w:t>
      </w:r>
      <w:r w:rsidRPr="00AD6F9C">
        <w:rPr>
          <w:rFonts w:ascii="Arial" w:hAnsi="Arial" w:cs="Arial"/>
          <w:sz w:val="20"/>
        </w:rPr>
        <w:t xml:space="preserve"> its worship at the </w:t>
      </w:r>
      <w:r w:rsidR="00442660">
        <w:rPr>
          <w:rFonts w:ascii="Arial" w:hAnsi="Arial" w:cs="Arial"/>
          <w:sz w:val="20"/>
        </w:rPr>
        <w:t>T</w:t>
      </w:r>
      <w:r w:rsidRPr="00AD6F9C">
        <w:rPr>
          <w:rFonts w:ascii="Arial" w:hAnsi="Arial" w:cs="Arial"/>
          <w:sz w:val="20"/>
        </w:rPr>
        <w:t>emple and as a devotional guide for the Jewish people.</w:t>
      </w:r>
    </w:p>
    <w:p w14:paraId="4F2D6644" w14:textId="77777777" w:rsidR="00C37AD6" w:rsidRPr="00AD6F9C" w:rsidRDefault="00C37AD6" w:rsidP="00CE7EA3">
      <w:pPr>
        <w:tabs>
          <w:tab w:val="left" w:pos="720"/>
        </w:tabs>
        <w:ind w:left="720" w:right="240" w:hanging="360"/>
        <w:jc w:val="left"/>
        <w:rPr>
          <w:rFonts w:ascii="Arial" w:hAnsi="Arial" w:cs="Arial"/>
          <w:sz w:val="14"/>
        </w:rPr>
      </w:pPr>
    </w:p>
    <w:p w14:paraId="1BB92FFF" w14:textId="41C456FF"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Occasion</w:t>
      </w:r>
      <w:r w:rsidRPr="00AD6F9C">
        <w:rPr>
          <w:rFonts w:ascii="Arial" w:hAnsi="Arial" w:cs="Arial"/>
          <w:sz w:val="20"/>
        </w:rPr>
        <w:t xml:space="preserve">: David and Asaph organized Israel's worship around 1000 BC.  Some of King David's hymns were probably collected </w:t>
      </w:r>
      <w:r w:rsidR="006C6408">
        <w:rPr>
          <w:rFonts w:ascii="Arial" w:hAnsi="Arial" w:cs="Arial"/>
          <w:sz w:val="20"/>
        </w:rPr>
        <w:t>at that time</w:t>
      </w:r>
      <w:r w:rsidRPr="00AD6F9C">
        <w:rPr>
          <w:rFonts w:ascii="Arial" w:hAnsi="Arial" w:cs="Arial"/>
          <w:sz w:val="20"/>
        </w:rPr>
        <w:t xml:space="preserve"> and used in the first temple under Solomon.  Since </w:t>
      </w:r>
      <w:r w:rsidRPr="00AD6F9C">
        <w:rPr>
          <w:rFonts w:ascii="Arial" w:hAnsi="Arial" w:cs="Arial"/>
          <w:i/>
          <w:sz w:val="20"/>
        </w:rPr>
        <w:t>Book of Praises</w:t>
      </w:r>
      <w:r w:rsidRPr="00AD6F9C">
        <w:rPr>
          <w:rFonts w:ascii="Arial" w:hAnsi="Arial" w:cs="Arial"/>
          <w:sz w:val="20"/>
        </w:rPr>
        <w:t xml:space="preserve"> was the original name of the entire Book, the collection was probably named such as the hymnbook of the second temple built by Zerubbabel with its worship re-established by Nehemiah (Neh. 12:46).  The reason people need this collection is </w:t>
      </w:r>
      <w:r>
        <w:rPr>
          <w:rFonts w:ascii="Arial" w:hAnsi="Arial" w:cs="Arial"/>
          <w:sz w:val="20"/>
        </w:rPr>
        <w:t>straightforward</w:t>
      </w:r>
      <w:r w:rsidRPr="00AD6F9C">
        <w:rPr>
          <w:rFonts w:ascii="Arial" w:hAnsi="Arial" w:cs="Arial"/>
          <w:sz w:val="20"/>
        </w:rPr>
        <w:t>: We must praise and petition God for who He is and what He has done in providing wisdom, protection, Messianic fulfillment, and His Word to be humble before Him in trust and thanksgiving.</w:t>
      </w:r>
    </w:p>
    <w:p w14:paraId="2A7315B1" w14:textId="77777777" w:rsidR="00C37AD6" w:rsidRPr="00057C9B" w:rsidRDefault="00C37AD6" w:rsidP="00057C9B">
      <w:pPr>
        <w:rPr>
          <w:rFonts w:ascii="Arial" w:hAnsi="Arial" w:cs="Arial"/>
          <w:b/>
          <w:bCs/>
          <w:sz w:val="20"/>
          <w:szCs w:val="15"/>
        </w:rPr>
      </w:pPr>
      <w:r w:rsidRPr="00AD6F9C">
        <w:rPr>
          <w:rFonts w:ascii="Arial" w:hAnsi="Arial" w:cs="Arial"/>
          <w:b/>
          <w:sz w:val="20"/>
        </w:rPr>
        <w:br w:type="page"/>
      </w:r>
      <w:r w:rsidRPr="00057C9B">
        <w:rPr>
          <w:rFonts w:ascii="Arial" w:hAnsi="Arial" w:cs="Arial"/>
          <w:b/>
          <w:bCs/>
          <w:sz w:val="20"/>
          <w:szCs w:val="15"/>
        </w:rPr>
        <w:lastRenderedPageBreak/>
        <w:t>IV. Characteristics</w:t>
      </w:r>
    </w:p>
    <w:p w14:paraId="1C13E8CA" w14:textId="77777777" w:rsidR="00C37AD6" w:rsidRPr="00AD6F9C" w:rsidRDefault="00C37AD6" w:rsidP="00CE7EA3">
      <w:pPr>
        <w:tabs>
          <w:tab w:val="left" w:pos="720"/>
        </w:tabs>
        <w:ind w:left="720" w:right="240" w:hanging="360"/>
        <w:jc w:val="left"/>
        <w:rPr>
          <w:rFonts w:ascii="Arial" w:hAnsi="Arial" w:cs="Arial"/>
          <w:sz w:val="20"/>
        </w:rPr>
      </w:pPr>
    </w:p>
    <w:p w14:paraId="42D65DC8" w14:textId="77777777" w:rsidR="00C37AD6"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 xml:space="preserve">Psalms is the </w:t>
      </w:r>
      <w:r w:rsidRPr="00AD6F9C">
        <w:rPr>
          <w:rFonts w:ascii="Arial" w:hAnsi="Arial" w:cs="Arial"/>
          <w:sz w:val="20"/>
          <w:u w:val="single"/>
        </w:rPr>
        <w:t>most diverse book</w:t>
      </w:r>
      <w:r w:rsidRPr="00AD6F9C">
        <w:rPr>
          <w:rFonts w:ascii="Arial" w:hAnsi="Arial" w:cs="Arial"/>
          <w:sz w:val="20"/>
        </w:rPr>
        <w:t xml:space="preserve"> of the Old Testament.  </w:t>
      </w:r>
    </w:p>
    <w:p w14:paraId="34D897AD" w14:textId="77777777" w:rsidR="00C37AD6" w:rsidRDefault="00C37AD6" w:rsidP="00CE7EA3">
      <w:pPr>
        <w:ind w:left="1134" w:right="240" w:hanging="360"/>
        <w:jc w:val="left"/>
        <w:rPr>
          <w:rFonts w:ascii="Arial" w:hAnsi="Arial" w:cs="Arial"/>
          <w:sz w:val="20"/>
        </w:rPr>
      </w:pPr>
    </w:p>
    <w:p w14:paraId="743F8F67" w14:textId="77777777" w:rsidR="00C37AD6" w:rsidRDefault="00C37AD6" w:rsidP="00CE7EA3">
      <w:pPr>
        <w:ind w:left="1134" w:right="240" w:hanging="360"/>
        <w:jc w:val="left"/>
        <w:rPr>
          <w:rFonts w:ascii="Arial" w:hAnsi="Arial" w:cs="Arial"/>
          <w:sz w:val="20"/>
        </w:rPr>
      </w:pPr>
      <w:r>
        <w:rPr>
          <w:rFonts w:ascii="Arial" w:hAnsi="Arial" w:cs="Arial"/>
          <w:sz w:val="20"/>
        </w:rPr>
        <w:t>1.</w:t>
      </w:r>
      <w:r>
        <w:rPr>
          <w:rFonts w:ascii="Arial" w:hAnsi="Arial" w:cs="Arial"/>
          <w:sz w:val="20"/>
        </w:rPr>
        <w:tab/>
      </w:r>
      <w:r w:rsidRPr="00AD6F9C">
        <w:rPr>
          <w:rFonts w:ascii="Arial" w:hAnsi="Arial" w:cs="Arial"/>
          <w:sz w:val="20"/>
        </w:rPr>
        <w:t xml:space="preserve">The </w:t>
      </w:r>
      <w:r w:rsidRPr="00941E0C">
        <w:rPr>
          <w:rFonts w:ascii="Arial" w:hAnsi="Arial" w:cs="Arial"/>
          <w:i/>
          <w:sz w:val="20"/>
        </w:rPr>
        <w:t>content</w:t>
      </w:r>
      <w:r w:rsidRPr="00AD6F9C">
        <w:rPr>
          <w:rFonts w:ascii="Arial" w:hAnsi="Arial" w:cs="Arial"/>
          <w:sz w:val="20"/>
        </w:rPr>
        <w:t xml:space="preserve"> of the </w:t>
      </w:r>
      <w:r>
        <w:rPr>
          <w:rFonts w:ascii="Arial" w:hAnsi="Arial" w:cs="Arial"/>
          <w:sz w:val="20"/>
          <w:lang w:val="el-GR"/>
        </w:rPr>
        <w:t>P</w:t>
      </w:r>
      <w:r w:rsidRPr="00AD6F9C">
        <w:rPr>
          <w:rFonts w:ascii="Arial" w:hAnsi="Arial" w:cs="Arial"/>
          <w:sz w:val="20"/>
        </w:rPr>
        <w:t>salms covers a tremendous breadth of material (jubilation, war, peace, worship, judgment, messianic prophecy, praise,</w:t>
      </w:r>
      <w:r>
        <w:rPr>
          <w:rFonts w:ascii="Arial" w:hAnsi="Arial" w:cs="Arial"/>
          <w:sz w:val="20"/>
        </w:rPr>
        <w:t xml:space="preserve"> </w:t>
      </w:r>
      <w:r>
        <w:rPr>
          <w:rFonts w:ascii="Arial" w:hAnsi="Arial" w:cs="Arial"/>
          <w:sz w:val="20"/>
          <w:lang w:val="el-GR"/>
        </w:rPr>
        <w:t xml:space="preserve">and </w:t>
      </w:r>
      <w:r>
        <w:rPr>
          <w:rFonts w:ascii="Arial" w:hAnsi="Arial" w:cs="Arial"/>
          <w:sz w:val="20"/>
        </w:rPr>
        <w:t>complaint).</w:t>
      </w:r>
    </w:p>
    <w:p w14:paraId="456D4E2A" w14:textId="77777777" w:rsidR="00C37AD6" w:rsidRDefault="00C37AD6" w:rsidP="00CE7EA3">
      <w:pPr>
        <w:ind w:left="1134" w:right="240" w:hanging="360"/>
        <w:jc w:val="left"/>
        <w:rPr>
          <w:rFonts w:ascii="Arial" w:hAnsi="Arial" w:cs="Arial"/>
          <w:sz w:val="20"/>
        </w:rPr>
      </w:pPr>
    </w:p>
    <w:p w14:paraId="0D5C82BE" w14:textId="14C8AD48" w:rsidR="00C37AD6" w:rsidRPr="00AD6F9C" w:rsidRDefault="00C37AD6" w:rsidP="00CE7EA3">
      <w:pPr>
        <w:ind w:left="1134" w:right="240" w:hanging="360"/>
        <w:jc w:val="left"/>
        <w:rPr>
          <w:rFonts w:ascii="Arial" w:hAnsi="Arial" w:cs="Arial"/>
          <w:sz w:val="20"/>
        </w:rPr>
      </w:pPr>
      <w:r>
        <w:rPr>
          <w:rFonts w:ascii="Arial" w:hAnsi="Arial" w:cs="Arial"/>
          <w:sz w:val="20"/>
        </w:rPr>
        <w:t>2.</w:t>
      </w:r>
      <w:r w:rsidR="00130376">
        <w:rPr>
          <w:rFonts w:ascii="Arial" w:hAnsi="Arial" w:cs="Arial"/>
          <w:sz w:val="20"/>
        </w:rPr>
        <w:tab/>
      </w:r>
      <w:r>
        <w:rPr>
          <w:rFonts w:ascii="Arial" w:hAnsi="Arial" w:cs="Arial"/>
          <w:sz w:val="20"/>
        </w:rPr>
        <w:t xml:space="preserve">The </w:t>
      </w:r>
      <w:r w:rsidRPr="00941E0C">
        <w:rPr>
          <w:rFonts w:ascii="Arial" w:hAnsi="Arial" w:cs="Arial"/>
          <w:i/>
          <w:sz w:val="20"/>
        </w:rPr>
        <w:t>events</w:t>
      </w:r>
      <w:r>
        <w:rPr>
          <w:rFonts w:ascii="Arial" w:hAnsi="Arial" w:cs="Arial"/>
          <w:sz w:val="20"/>
        </w:rPr>
        <w:t xml:space="preserve"> stretch</w:t>
      </w:r>
      <w:r w:rsidRPr="00AD6F9C">
        <w:rPr>
          <w:rFonts w:ascii="Arial" w:hAnsi="Arial" w:cs="Arial"/>
          <w:sz w:val="20"/>
        </w:rPr>
        <w:t xml:space="preserve"> back to Creation and the patriarchal, theocratic, monarchical, exilic, and post</w:t>
      </w:r>
      <w:r w:rsidR="00130376">
        <w:rPr>
          <w:rFonts w:ascii="Arial" w:hAnsi="Arial" w:cs="Arial"/>
          <w:sz w:val="20"/>
        </w:rPr>
        <w:t>-</w:t>
      </w:r>
      <w:r w:rsidRPr="00AD6F9C">
        <w:rPr>
          <w:rFonts w:ascii="Arial" w:hAnsi="Arial" w:cs="Arial"/>
          <w:sz w:val="20"/>
        </w:rPr>
        <w:t>exilic periods.</w:t>
      </w:r>
    </w:p>
    <w:p w14:paraId="31107290" w14:textId="77777777" w:rsidR="00C37AD6" w:rsidRPr="00AD6F9C" w:rsidRDefault="00C37AD6" w:rsidP="00CE7EA3">
      <w:pPr>
        <w:tabs>
          <w:tab w:val="left" w:pos="720"/>
        </w:tabs>
        <w:ind w:left="720" w:right="240" w:hanging="360"/>
        <w:jc w:val="left"/>
        <w:rPr>
          <w:rFonts w:ascii="Arial" w:hAnsi="Arial" w:cs="Arial"/>
          <w:sz w:val="20"/>
        </w:rPr>
      </w:pPr>
    </w:p>
    <w:p w14:paraId="5F07D959"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 xml:space="preserve">Psalms is the </w:t>
      </w:r>
      <w:r w:rsidRPr="00AD6F9C">
        <w:rPr>
          <w:rFonts w:ascii="Arial" w:hAnsi="Arial" w:cs="Arial"/>
          <w:sz w:val="20"/>
          <w:u w:val="single"/>
        </w:rPr>
        <w:t>longest book</w:t>
      </w:r>
      <w:r w:rsidRPr="00AD6F9C">
        <w:rPr>
          <w:rFonts w:ascii="Arial" w:hAnsi="Arial" w:cs="Arial"/>
          <w:sz w:val="20"/>
        </w:rPr>
        <w:t xml:space="preserve"> in the Bible in terms of chapters and in words:</w:t>
      </w:r>
    </w:p>
    <w:p w14:paraId="4B2A1FC5" w14:textId="77777777" w:rsidR="00C37AD6" w:rsidRPr="00AD6F9C" w:rsidRDefault="00C37AD6" w:rsidP="00C37AD6">
      <w:pPr>
        <w:ind w:left="360" w:right="240" w:hanging="340"/>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425"/>
        <w:gridCol w:w="1460"/>
        <w:gridCol w:w="1170"/>
        <w:gridCol w:w="1156"/>
      </w:tblGrid>
      <w:tr w:rsidR="00C37AD6" w:rsidRPr="00AD6F9C" w14:paraId="64C5ED84" w14:textId="77777777" w:rsidTr="00CE7EA3">
        <w:trPr>
          <w:jc w:val="center"/>
        </w:trPr>
        <w:tc>
          <w:tcPr>
            <w:tcW w:w="1425" w:type="dxa"/>
            <w:shd w:val="solid" w:color="000000" w:fill="FFFFFF"/>
          </w:tcPr>
          <w:p w14:paraId="2A11ACBF" w14:textId="77777777" w:rsidR="00C37AD6" w:rsidRPr="00AD6F9C" w:rsidRDefault="00C37AD6" w:rsidP="00C37AD6">
            <w:pPr>
              <w:ind w:right="240"/>
              <w:rPr>
                <w:rFonts w:ascii="Arial" w:hAnsi="Arial" w:cs="Arial"/>
                <w:b/>
                <w:color w:val="FFFFFF"/>
                <w:sz w:val="20"/>
                <w:lang w:bidi="x-none"/>
              </w:rPr>
            </w:pPr>
            <w:r w:rsidRPr="00AD6F9C">
              <w:rPr>
                <w:rFonts w:ascii="Arial" w:hAnsi="Arial" w:cs="Arial"/>
                <w:b/>
                <w:color w:val="FFFFFF"/>
                <w:sz w:val="20"/>
                <w:lang w:bidi="x-none"/>
              </w:rPr>
              <w:t>Book</w:t>
            </w:r>
          </w:p>
        </w:tc>
        <w:tc>
          <w:tcPr>
            <w:tcW w:w="1460" w:type="dxa"/>
            <w:shd w:val="solid" w:color="000000" w:fill="FFFFFF"/>
          </w:tcPr>
          <w:p w14:paraId="031CEF9C"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Chapters</w:t>
            </w:r>
          </w:p>
        </w:tc>
        <w:tc>
          <w:tcPr>
            <w:tcW w:w="1170" w:type="dxa"/>
            <w:shd w:val="solid" w:color="000000" w:fill="FFFFFF"/>
          </w:tcPr>
          <w:p w14:paraId="0820ED72"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Verses</w:t>
            </w:r>
          </w:p>
        </w:tc>
        <w:tc>
          <w:tcPr>
            <w:tcW w:w="1156" w:type="dxa"/>
            <w:shd w:val="solid" w:color="000000" w:fill="FFFFFF"/>
          </w:tcPr>
          <w:p w14:paraId="7241E39D"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Words</w:t>
            </w:r>
          </w:p>
        </w:tc>
      </w:tr>
      <w:tr w:rsidR="00C37AD6" w:rsidRPr="00AD6F9C" w14:paraId="7D35BE36" w14:textId="77777777" w:rsidTr="00CE7EA3">
        <w:trPr>
          <w:jc w:val="center"/>
        </w:trPr>
        <w:tc>
          <w:tcPr>
            <w:tcW w:w="1425" w:type="dxa"/>
          </w:tcPr>
          <w:p w14:paraId="1835DCAA" w14:textId="77777777" w:rsidR="00C37AD6" w:rsidRPr="00AD6F9C" w:rsidRDefault="00C37AD6" w:rsidP="00C37AD6">
            <w:pPr>
              <w:ind w:right="240"/>
              <w:rPr>
                <w:rFonts w:ascii="Arial" w:hAnsi="Arial" w:cs="Arial"/>
                <w:sz w:val="8"/>
                <w:lang w:bidi="x-none"/>
              </w:rPr>
            </w:pPr>
          </w:p>
        </w:tc>
        <w:tc>
          <w:tcPr>
            <w:tcW w:w="1460" w:type="dxa"/>
          </w:tcPr>
          <w:p w14:paraId="655F14F6" w14:textId="77777777" w:rsidR="00C37AD6" w:rsidRPr="00AD6F9C" w:rsidRDefault="00C37AD6" w:rsidP="00C37AD6">
            <w:pPr>
              <w:ind w:right="240"/>
              <w:jc w:val="center"/>
              <w:rPr>
                <w:rFonts w:ascii="Arial" w:hAnsi="Arial" w:cs="Arial"/>
                <w:sz w:val="8"/>
                <w:lang w:bidi="x-none"/>
              </w:rPr>
            </w:pPr>
          </w:p>
        </w:tc>
        <w:tc>
          <w:tcPr>
            <w:tcW w:w="1170" w:type="dxa"/>
          </w:tcPr>
          <w:p w14:paraId="0BB40BD8" w14:textId="77777777" w:rsidR="00C37AD6" w:rsidRPr="00AD6F9C" w:rsidRDefault="00C37AD6" w:rsidP="00C37AD6">
            <w:pPr>
              <w:ind w:right="240"/>
              <w:jc w:val="center"/>
              <w:rPr>
                <w:rFonts w:ascii="Arial" w:hAnsi="Arial" w:cs="Arial"/>
                <w:sz w:val="8"/>
                <w:lang w:bidi="x-none"/>
              </w:rPr>
            </w:pPr>
          </w:p>
        </w:tc>
        <w:tc>
          <w:tcPr>
            <w:tcW w:w="1156" w:type="dxa"/>
          </w:tcPr>
          <w:p w14:paraId="15371538" w14:textId="77777777" w:rsidR="00C37AD6" w:rsidRPr="00AD6F9C" w:rsidRDefault="00C37AD6" w:rsidP="00C37AD6">
            <w:pPr>
              <w:ind w:right="240"/>
              <w:jc w:val="center"/>
              <w:rPr>
                <w:rFonts w:ascii="Arial" w:hAnsi="Arial" w:cs="Arial"/>
                <w:sz w:val="8"/>
                <w:lang w:bidi="x-none"/>
              </w:rPr>
            </w:pPr>
          </w:p>
        </w:tc>
      </w:tr>
      <w:tr w:rsidR="00C37AD6" w:rsidRPr="00AD6F9C" w14:paraId="095118B0" w14:textId="77777777" w:rsidTr="00CE7EA3">
        <w:trPr>
          <w:jc w:val="center"/>
        </w:trPr>
        <w:tc>
          <w:tcPr>
            <w:tcW w:w="1425" w:type="dxa"/>
          </w:tcPr>
          <w:p w14:paraId="11CF18A7"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Psalms</w:t>
            </w:r>
          </w:p>
        </w:tc>
        <w:tc>
          <w:tcPr>
            <w:tcW w:w="1460" w:type="dxa"/>
          </w:tcPr>
          <w:p w14:paraId="50F17BE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150</w:t>
            </w:r>
          </w:p>
        </w:tc>
        <w:tc>
          <w:tcPr>
            <w:tcW w:w="1170" w:type="dxa"/>
          </w:tcPr>
          <w:p w14:paraId="5B2A764D"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2461</w:t>
            </w:r>
          </w:p>
        </w:tc>
        <w:tc>
          <w:tcPr>
            <w:tcW w:w="1156" w:type="dxa"/>
          </w:tcPr>
          <w:p w14:paraId="070942B7"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43,743</w:t>
            </w:r>
          </w:p>
        </w:tc>
      </w:tr>
      <w:tr w:rsidR="00C37AD6" w:rsidRPr="00AD6F9C" w14:paraId="173C776A" w14:textId="77777777" w:rsidTr="00CE7EA3">
        <w:trPr>
          <w:jc w:val="center"/>
        </w:trPr>
        <w:tc>
          <w:tcPr>
            <w:tcW w:w="1425" w:type="dxa"/>
          </w:tcPr>
          <w:p w14:paraId="072CBFE1"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Jeremiah</w:t>
            </w:r>
          </w:p>
        </w:tc>
        <w:tc>
          <w:tcPr>
            <w:tcW w:w="1460" w:type="dxa"/>
          </w:tcPr>
          <w:p w14:paraId="5AC9C718"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52</w:t>
            </w:r>
          </w:p>
        </w:tc>
        <w:tc>
          <w:tcPr>
            <w:tcW w:w="1170" w:type="dxa"/>
          </w:tcPr>
          <w:p w14:paraId="09E7D1F1"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1364</w:t>
            </w:r>
          </w:p>
        </w:tc>
        <w:tc>
          <w:tcPr>
            <w:tcW w:w="1156" w:type="dxa"/>
          </w:tcPr>
          <w:p w14:paraId="1D6DC57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42,659</w:t>
            </w:r>
          </w:p>
        </w:tc>
      </w:tr>
      <w:tr w:rsidR="00C37AD6" w:rsidRPr="00AD6F9C" w14:paraId="1C999639" w14:textId="77777777" w:rsidTr="00CE7EA3">
        <w:trPr>
          <w:jc w:val="center"/>
        </w:trPr>
        <w:tc>
          <w:tcPr>
            <w:tcW w:w="1425" w:type="dxa"/>
          </w:tcPr>
          <w:p w14:paraId="05BDDE8D"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Ezekiel</w:t>
            </w:r>
          </w:p>
        </w:tc>
        <w:tc>
          <w:tcPr>
            <w:tcW w:w="1460" w:type="dxa"/>
          </w:tcPr>
          <w:p w14:paraId="600F6DCF"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48</w:t>
            </w:r>
          </w:p>
        </w:tc>
        <w:tc>
          <w:tcPr>
            <w:tcW w:w="1170" w:type="dxa"/>
          </w:tcPr>
          <w:p w14:paraId="4AF48CF1"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1273</w:t>
            </w:r>
          </w:p>
        </w:tc>
        <w:tc>
          <w:tcPr>
            <w:tcW w:w="1156" w:type="dxa"/>
          </w:tcPr>
          <w:p w14:paraId="22CFE53A"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39,407</w:t>
            </w:r>
          </w:p>
        </w:tc>
      </w:tr>
      <w:tr w:rsidR="00C37AD6" w:rsidRPr="00AD6F9C" w14:paraId="5E1E91C5" w14:textId="77777777" w:rsidTr="00CE7EA3">
        <w:trPr>
          <w:jc w:val="center"/>
        </w:trPr>
        <w:tc>
          <w:tcPr>
            <w:tcW w:w="1425" w:type="dxa"/>
          </w:tcPr>
          <w:p w14:paraId="4B24CC5E"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Genesis</w:t>
            </w:r>
          </w:p>
        </w:tc>
        <w:tc>
          <w:tcPr>
            <w:tcW w:w="1460" w:type="dxa"/>
          </w:tcPr>
          <w:p w14:paraId="5DC10CCF"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50</w:t>
            </w:r>
          </w:p>
        </w:tc>
        <w:tc>
          <w:tcPr>
            <w:tcW w:w="1170" w:type="dxa"/>
          </w:tcPr>
          <w:p w14:paraId="52155929"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1533</w:t>
            </w:r>
          </w:p>
        </w:tc>
        <w:tc>
          <w:tcPr>
            <w:tcW w:w="1156" w:type="dxa"/>
          </w:tcPr>
          <w:p w14:paraId="180A4C5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38,267</w:t>
            </w:r>
          </w:p>
        </w:tc>
      </w:tr>
      <w:tr w:rsidR="00C37AD6" w:rsidRPr="00AD6F9C" w14:paraId="2083A651" w14:textId="77777777" w:rsidTr="00CE7EA3">
        <w:trPr>
          <w:jc w:val="center"/>
        </w:trPr>
        <w:tc>
          <w:tcPr>
            <w:tcW w:w="1425" w:type="dxa"/>
          </w:tcPr>
          <w:p w14:paraId="55CB244E"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Isaiah</w:t>
            </w:r>
          </w:p>
        </w:tc>
        <w:tc>
          <w:tcPr>
            <w:tcW w:w="1460" w:type="dxa"/>
          </w:tcPr>
          <w:p w14:paraId="6D3CBA3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66</w:t>
            </w:r>
          </w:p>
        </w:tc>
        <w:tc>
          <w:tcPr>
            <w:tcW w:w="1170" w:type="dxa"/>
          </w:tcPr>
          <w:p w14:paraId="4DC005A7"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1292</w:t>
            </w:r>
          </w:p>
        </w:tc>
        <w:tc>
          <w:tcPr>
            <w:tcW w:w="1156" w:type="dxa"/>
          </w:tcPr>
          <w:p w14:paraId="5AA5AA50"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37,044</w:t>
            </w:r>
          </w:p>
        </w:tc>
      </w:tr>
    </w:tbl>
    <w:p w14:paraId="75903070" w14:textId="77777777" w:rsidR="00C37AD6" w:rsidRPr="00AD6F9C" w:rsidRDefault="00C37AD6" w:rsidP="00AE13E1">
      <w:pPr>
        <w:tabs>
          <w:tab w:val="left" w:pos="720"/>
        </w:tabs>
        <w:ind w:right="2160"/>
        <w:jc w:val="right"/>
        <w:rPr>
          <w:rFonts w:ascii="Arial" w:hAnsi="Arial" w:cs="Arial"/>
          <w:sz w:val="12"/>
          <w:lang w:val="en-SG"/>
        </w:rPr>
      </w:pPr>
      <w:r w:rsidRPr="00AD6F9C">
        <w:rPr>
          <w:rFonts w:ascii="Arial" w:hAnsi="Arial" w:cs="Arial"/>
          <w:sz w:val="12"/>
        </w:rPr>
        <w:t>http://www.kneeholedesk.com/Pages/Did_You_Know/Books_of_the_Bible.html</w:t>
      </w:r>
    </w:p>
    <w:p w14:paraId="379F2FAD" w14:textId="77777777" w:rsidR="00C37AD6" w:rsidRPr="00AD6F9C" w:rsidRDefault="00C37AD6" w:rsidP="00AE13E1">
      <w:pPr>
        <w:tabs>
          <w:tab w:val="left" w:pos="720"/>
        </w:tabs>
        <w:ind w:left="720" w:right="240" w:hanging="360"/>
        <w:jc w:val="left"/>
        <w:rPr>
          <w:rFonts w:ascii="Arial" w:hAnsi="Arial" w:cs="Arial"/>
          <w:sz w:val="20"/>
        </w:rPr>
      </w:pPr>
    </w:p>
    <w:p w14:paraId="70F4C468" w14:textId="5B812A69" w:rsidR="00C37AD6" w:rsidRPr="00AD6F9C" w:rsidRDefault="00C37AD6" w:rsidP="00AE13E1">
      <w:pPr>
        <w:tabs>
          <w:tab w:val="left" w:pos="720"/>
        </w:tabs>
        <w:ind w:left="720" w:right="240" w:hanging="360"/>
        <w:jc w:val="left"/>
        <w:rPr>
          <w:rFonts w:ascii="Arial" w:hAnsi="Arial" w:cs="Arial"/>
          <w:sz w:val="20"/>
        </w:rPr>
      </w:pPr>
      <w:r w:rsidRPr="00AD6F9C">
        <w:rPr>
          <w:rFonts w:ascii="Arial" w:hAnsi="Arial" w:cs="Arial"/>
          <w:sz w:val="20"/>
        </w:rPr>
        <w:t>C.</w:t>
      </w:r>
      <w:r w:rsidR="00977CC5">
        <w:rPr>
          <w:rFonts w:ascii="Arial" w:hAnsi="Arial" w:cs="Arial"/>
          <w:sz w:val="20"/>
        </w:rPr>
        <w:tab/>
      </w:r>
      <w:r w:rsidRPr="00AD6F9C">
        <w:rPr>
          <w:rFonts w:ascii="Arial" w:hAnsi="Arial" w:cs="Arial"/>
          <w:sz w:val="20"/>
        </w:rPr>
        <w:t xml:space="preserve">Psalms is the </w:t>
      </w:r>
      <w:r w:rsidRPr="00AD6F9C">
        <w:rPr>
          <w:rFonts w:ascii="Arial" w:hAnsi="Arial" w:cs="Arial"/>
          <w:sz w:val="20"/>
          <w:u w:val="single"/>
        </w:rPr>
        <w:t>most quoted book</w:t>
      </w:r>
      <w:r w:rsidRPr="00AD6F9C">
        <w:rPr>
          <w:rFonts w:ascii="Arial" w:hAnsi="Arial" w:cs="Arial"/>
          <w:sz w:val="20"/>
        </w:rPr>
        <w:t xml:space="preserve"> of the Old Testament in the N</w:t>
      </w:r>
      <w:r w:rsidR="00977CC5">
        <w:rPr>
          <w:rFonts w:ascii="Arial" w:hAnsi="Arial" w:cs="Arial"/>
          <w:sz w:val="20"/>
        </w:rPr>
        <w:t>ew Testament</w:t>
      </w:r>
      <w:r w:rsidRPr="00AD6F9C">
        <w:rPr>
          <w:rFonts w:ascii="Arial" w:hAnsi="Arial" w:cs="Arial"/>
          <w:sz w:val="20"/>
        </w:rPr>
        <w:t xml:space="preserve"> (119 </w:t>
      </w:r>
      <w:r w:rsidR="00977CC5">
        <w:rPr>
          <w:rFonts w:ascii="Arial" w:hAnsi="Arial" w:cs="Arial"/>
          <w:sz w:val="20"/>
        </w:rPr>
        <w:t xml:space="preserve">times </w:t>
      </w:r>
      <w:r w:rsidRPr="00AD6F9C">
        <w:rPr>
          <w:rFonts w:ascii="Arial" w:hAnsi="Arial" w:cs="Arial"/>
          <w:sz w:val="20"/>
        </w:rPr>
        <w:t>or more).</w:t>
      </w:r>
    </w:p>
    <w:p w14:paraId="791FAB56" w14:textId="77777777" w:rsidR="00C37AD6" w:rsidRPr="00AD6F9C" w:rsidRDefault="00C37AD6" w:rsidP="00AE13E1">
      <w:pPr>
        <w:tabs>
          <w:tab w:val="left" w:pos="720"/>
        </w:tabs>
        <w:ind w:left="720" w:right="240" w:hanging="360"/>
        <w:jc w:val="left"/>
        <w:rPr>
          <w:rFonts w:ascii="Arial" w:hAnsi="Arial" w:cs="Arial"/>
          <w:sz w:val="20"/>
        </w:rPr>
      </w:pPr>
    </w:p>
    <w:p w14:paraId="4EFCEF1D" w14:textId="77777777" w:rsidR="00C37AD6" w:rsidRDefault="00C37AD6" w:rsidP="00AE13E1">
      <w:pPr>
        <w:tabs>
          <w:tab w:val="left" w:pos="720"/>
        </w:tabs>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 xml:space="preserve">Psalm 23 is the </w:t>
      </w:r>
      <w:r w:rsidRPr="00AD6F9C">
        <w:rPr>
          <w:rFonts w:ascii="Arial" w:hAnsi="Arial" w:cs="Arial"/>
          <w:sz w:val="20"/>
          <w:u w:val="single"/>
        </w:rPr>
        <w:t>most quoted and memorized poem</w:t>
      </w:r>
      <w:r w:rsidRPr="00AD6F9C">
        <w:rPr>
          <w:rFonts w:ascii="Arial" w:hAnsi="Arial" w:cs="Arial"/>
          <w:sz w:val="20"/>
        </w:rPr>
        <w:t xml:space="preserve"> in history.</w:t>
      </w:r>
    </w:p>
    <w:p w14:paraId="586E0287" w14:textId="77777777" w:rsidR="00C37AD6" w:rsidRDefault="00C37AD6" w:rsidP="00AE13E1">
      <w:pPr>
        <w:tabs>
          <w:tab w:val="left" w:pos="720"/>
        </w:tabs>
        <w:ind w:left="720" w:right="240" w:hanging="360"/>
        <w:jc w:val="left"/>
        <w:rPr>
          <w:rFonts w:ascii="Arial" w:hAnsi="Arial" w:cs="Arial"/>
          <w:sz w:val="20"/>
        </w:rPr>
      </w:pPr>
    </w:p>
    <w:p w14:paraId="0F63CA77" w14:textId="0CB0C22F" w:rsidR="00C37AD6" w:rsidRPr="00AD6F9C" w:rsidRDefault="00AE13E1" w:rsidP="00AE13E1">
      <w:pPr>
        <w:tabs>
          <w:tab w:val="left" w:pos="720"/>
        </w:tabs>
        <w:ind w:left="720" w:right="240" w:hanging="360"/>
        <w:jc w:val="left"/>
        <w:rPr>
          <w:rFonts w:ascii="Arial" w:hAnsi="Arial" w:cs="Arial"/>
          <w:sz w:val="20"/>
        </w:rPr>
      </w:pPr>
      <w:r>
        <w:rPr>
          <w:rFonts w:ascii="Arial" w:hAnsi="Arial" w:cs="Arial"/>
          <w:sz w:val="20"/>
        </w:rPr>
        <w:t>E.</w:t>
      </w:r>
      <w:r w:rsidR="003E4D69">
        <w:rPr>
          <w:rFonts w:ascii="Arial" w:hAnsi="Arial" w:cs="Arial"/>
          <w:sz w:val="20"/>
        </w:rPr>
        <w:tab/>
      </w:r>
      <w:r>
        <w:rPr>
          <w:rFonts w:ascii="Arial" w:hAnsi="Arial" w:cs="Arial"/>
          <w:sz w:val="20"/>
        </w:rPr>
        <w:t xml:space="preserve">Psalms is likely the </w:t>
      </w:r>
      <w:r>
        <w:rPr>
          <w:rFonts w:ascii="Arial" w:hAnsi="Arial" w:cs="Arial"/>
          <w:sz w:val="20"/>
          <w:u w:val="single"/>
        </w:rPr>
        <w:t>most beloved book</w:t>
      </w:r>
      <w:r>
        <w:rPr>
          <w:rFonts w:ascii="Arial" w:hAnsi="Arial" w:cs="Arial"/>
          <w:sz w:val="20"/>
        </w:rPr>
        <w:t xml:space="preserve"> in the Bible, having ministered to more people in more situations over</w:t>
      </w:r>
      <w:r w:rsidR="00C37AD6">
        <w:rPr>
          <w:rFonts w:ascii="Arial" w:hAnsi="Arial" w:cs="Arial"/>
          <w:sz w:val="20"/>
        </w:rPr>
        <w:t xml:space="preserve"> </w:t>
      </w:r>
      <w:r w:rsidR="008F5D3B">
        <w:rPr>
          <w:rFonts w:ascii="Arial" w:hAnsi="Arial" w:cs="Arial"/>
          <w:sz w:val="20"/>
        </w:rPr>
        <w:t>a</w:t>
      </w:r>
      <w:r w:rsidR="00C37AD6">
        <w:rPr>
          <w:rFonts w:ascii="Arial" w:hAnsi="Arial" w:cs="Arial"/>
          <w:sz w:val="20"/>
        </w:rPr>
        <w:t xml:space="preserve"> </w:t>
      </w:r>
      <w:r w:rsidR="008F5D3B">
        <w:rPr>
          <w:rFonts w:ascii="Arial" w:hAnsi="Arial" w:cs="Arial"/>
          <w:sz w:val="20"/>
        </w:rPr>
        <w:t>longer period</w:t>
      </w:r>
      <w:r w:rsidR="00C37AD6">
        <w:rPr>
          <w:rFonts w:ascii="Arial" w:hAnsi="Arial" w:cs="Arial"/>
          <w:sz w:val="20"/>
        </w:rPr>
        <w:t xml:space="preserve"> than any </w:t>
      </w:r>
      <w:r w:rsidR="003E4D69">
        <w:rPr>
          <w:rFonts w:ascii="Arial" w:hAnsi="Arial" w:cs="Arial"/>
          <w:sz w:val="20"/>
        </w:rPr>
        <w:t xml:space="preserve">other </w:t>
      </w:r>
      <w:r w:rsidR="00C37AD6">
        <w:rPr>
          <w:rFonts w:ascii="Arial" w:hAnsi="Arial" w:cs="Arial"/>
          <w:sz w:val="20"/>
        </w:rPr>
        <w:t>biblical book.</w:t>
      </w:r>
    </w:p>
    <w:p w14:paraId="025AED68" w14:textId="77777777" w:rsidR="00C37AD6" w:rsidRDefault="00C37AD6" w:rsidP="00C37AD6">
      <w:pPr>
        <w:tabs>
          <w:tab w:val="left" w:pos="720"/>
        </w:tabs>
        <w:ind w:left="720" w:right="240" w:hanging="720"/>
        <w:jc w:val="center"/>
        <w:rPr>
          <w:rFonts w:ascii="Arial" w:hAnsi="Arial" w:cs="Arial"/>
          <w:sz w:val="20"/>
        </w:rPr>
      </w:pPr>
    </w:p>
    <w:p w14:paraId="75526EC4" w14:textId="77777777" w:rsidR="00C37AD6" w:rsidRPr="00AD6F9C" w:rsidRDefault="00C37AD6" w:rsidP="00C37AD6">
      <w:pPr>
        <w:tabs>
          <w:tab w:val="left" w:pos="720"/>
        </w:tabs>
        <w:ind w:left="720" w:right="240" w:hanging="720"/>
        <w:jc w:val="center"/>
        <w:rPr>
          <w:rFonts w:ascii="Arial" w:hAnsi="Arial" w:cs="Arial"/>
          <w:sz w:val="20"/>
        </w:rPr>
      </w:pPr>
    </w:p>
    <w:p w14:paraId="76705A0D" w14:textId="77777777" w:rsidR="00C37AD6" w:rsidRPr="00AD6F9C" w:rsidRDefault="00C37AD6" w:rsidP="00C37AD6">
      <w:pPr>
        <w:tabs>
          <w:tab w:val="left" w:pos="720"/>
        </w:tabs>
        <w:ind w:left="720" w:right="240" w:hanging="720"/>
        <w:jc w:val="center"/>
        <w:outlineLvl w:val="0"/>
        <w:rPr>
          <w:rFonts w:ascii="Arial" w:hAnsi="Arial" w:cs="Arial"/>
          <w:sz w:val="32"/>
        </w:rPr>
      </w:pPr>
      <w:bookmarkStart w:id="2" w:name="_Toc198480196"/>
      <w:r w:rsidRPr="00AD6F9C">
        <w:rPr>
          <w:rFonts w:ascii="Arial" w:hAnsi="Arial" w:cs="Arial"/>
          <w:b/>
          <w:sz w:val="32"/>
        </w:rPr>
        <w:t>Argument</w:t>
      </w:r>
      <w:bookmarkEnd w:id="2"/>
    </w:p>
    <w:p w14:paraId="4F3B9770" w14:textId="77777777" w:rsidR="00C37AD6" w:rsidRPr="00AD6F9C" w:rsidRDefault="00C37AD6" w:rsidP="00C37AD6">
      <w:pPr>
        <w:ind w:right="240" w:firstLine="360"/>
        <w:rPr>
          <w:rFonts w:ascii="Arial" w:hAnsi="Arial" w:cs="Arial"/>
          <w:sz w:val="20"/>
        </w:rPr>
      </w:pPr>
    </w:p>
    <w:p w14:paraId="3C2D8120" w14:textId="1A4D9C19" w:rsidR="00C37AD6" w:rsidRPr="00AD6F9C" w:rsidRDefault="00C37AD6" w:rsidP="00581DA9">
      <w:pPr>
        <w:ind w:right="240"/>
        <w:jc w:val="left"/>
        <w:rPr>
          <w:rFonts w:ascii="Arial" w:hAnsi="Arial" w:cs="Arial"/>
          <w:sz w:val="20"/>
        </w:rPr>
      </w:pPr>
      <w:r w:rsidRPr="00AD6F9C">
        <w:rPr>
          <w:rFonts w:ascii="Arial" w:hAnsi="Arial" w:cs="Arial"/>
          <w:sz w:val="20"/>
          <w:u w:val="single"/>
        </w:rPr>
        <w:t>Classification by Book</w:t>
      </w:r>
      <w:r w:rsidRPr="00AD6F9C">
        <w:rPr>
          <w:rFonts w:ascii="Arial" w:hAnsi="Arial" w:cs="Arial"/>
          <w:sz w:val="20"/>
        </w:rPr>
        <w:t>: Psalms is a songbook t</w:t>
      </w:r>
      <w:r>
        <w:rPr>
          <w:rFonts w:ascii="Arial" w:hAnsi="Arial" w:cs="Arial"/>
          <w:sz w:val="20"/>
        </w:rPr>
        <w:t>hat</w:t>
      </w:r>
      <w:r w:rsidRPr="00AD6F9C">
        <w:rPr>
          <w:rFonts w:ascii="Arial" w:hAnsi="Arial" w:cs="Arial"/>
          <w:sz w:val="20"/>
        </w:rPr>
        <w:t xml:space="preserve"> facilitate</w:t>
      </w:r>
      <w:r>
        <w:rPr>
          <w:rFonts w:ascii="Arial" w:hAnsi="Arial" w:cs="Arial"/>
          <w:sz w:val="20"/>
        </w:rPr>
        <w:t>s</w:t>
      </w:r>
      <w:r w:rsidRPr="00AD6F9C">
        <w:rPr>
          <w:rFonts w:ascii="Arial" w:hAnsi="Arial" w:cs="Arial"/>
          <w:sz w:val="20"/>
        </w:rPr>
        <w:t xml:space="preserve"> the worship of Israel, </w:t>
      </w:r>
      <w:r w:rsidR="00581DA9">
        <w:rPr>
          <w:rFonts w:ascii="Arial" w:hAnsi="Arial" w:cs="Arial"/>
          <w:sz w:val="20"/>
        </w:rPr>
        <w:t>particularly in</w:t>
      </w:r>
      <w:r w:rsidRPr="00AD6F9C">
        <w:rPr>
          <w:rFonts w:ascii="Arial" w:hAnsi="Arial" w:cs="Arial"/>
          <w:sz w:val="20"/>
        </w:rPr>
        <w:t xml:space="preserve"> </w:t>
      </w:r>
      <w:r w:rsidR="00581DA9">
        <w:rPr>
          <w:rFonts w:ascii="Arial" w:hAnsi="Arial" w:cs="Arial"/>
          <w:sz w:val="20"/>
        </w:rPr>
        <w:t>a corporate setting</w:t>
      </w:r>
      <w:r w:rsidRPr="00AD6F9C">
        <w:rPr>
          <w:rFonts w:ascii="Arial" w:hAnsi="Arial" w:cs="Arial"/>
          <w:sz w:val="20"/>
        </w:rPr>
        <w:t xml:space="preserve">.  However, the reason for </w:t>
      </w:r>
      <w:r>
        <w:rPr>
          <w:rFonts w:ascii="Arial" w:hAnsi="Arial" w:cs="Arial"/>
          <w:sz w:val="20"/>
        </w:rPr>
        <w:t>placing</w:t>
      </w:r>
      <w:r w:rsidRPr="00AD6F9C">
        <w:rPr>
          <w:rFonts w:ascii="Arial" w:hAnsi="Arial" w:cs="Arial"/>
          <w:sz w:val="20"/>
        </w:rPr>
        <w:t xml:space="preserve"> the psalms into five books (listed below) has long perplexed scholars.  Each book concludes with a doxology, but why certain psalms are classified into each book is unknown, partly due to the difficulty in c</w:t>
      </w:r>
      <w:r>
        <w:rPr>
          <w:rFonts w:ascii="Arial" w:hAnsi="Arial" w:cs="Arial"/>
          <w:sz w:val="20"/>
        </w:rPr>
        <w:t>ategoriz</w:t>
      </w:r>
      <w:r w:rsidRPr="00AD6F9C">
        <w:rPr>
          <w:rFonts w:ascii="Arial" w:hAnsi="Arial" w:cs="Arial"/>
          <w:sz w:val="20"/>
        </w:rPr>
        <w:t xml:space="preserve">ing each psalm.  The fivefold division has been explained </w:t>
      </w:r>
      <w:r>
        <w:rPr>
          <w:rFonts w:ascii="Arial" w:hAnsi="Arial" w:cs="Arial"/>
          <w:sz w:val="20"/>
        </w:rPr>
        <w:t xml:space="preserve">in </w:t>
      </w:r>
      <w:r w:rsidRPr="00AD6F9C">
        <w:rPr>
          <w:rFonts w:ascii="Arial" w:hAnsi="Arial" w:cs="Arial"/>
          <w:sz w:val="20"/>
        </w:rPr>
        <w:t>at least three ways:</w:t>
      </w:r>
    </w:p>
    <w:p w14:paraId="38BF6F82" w14:textId="77777777" w:rsidR="00C37AD6" w:rsidRPr="00AD6F9C" w:rsidRDefault="00C37AD6" w:rsidP="00581DA9">
      <w:pPr>
        <w:ind w:left="360" w:right="240" w:hanging="340"/>
        <w:jc w:val="left"/>
        <w:rPr>
          <w:rFonts w:ascii="Arial" w:hAnsi="Arial" w:cs="Arial"/>
          <w:sz w:val="20"/>
        </w:rPr>
      </w:pPr>
    </w:p>
    <w:p w14:paraId="2325A1A0" w14:textId="77777777" w:rsidR="00C37AD6" w:rsidRPr="00AD6F9C" w:rsidRDefault="00C37AD6" w:rsidP="00581DA9">
      <w:pPr>
        <w:ind w:left="360" w:right="240" w:hanging="340"/>
        <w:jc w:val="left"/>
        <w:rPr>
          <w:rFonts w:ascii="Arial" w:hAnsi="Arial" w:cs="Arial"/>
          <w:sz w:val="20"/>
        </w:rPr>
      </w:pPr>
      <w:r w:rsidRPr="00AD6F9C">
        <w:rPr>
          <w:rFonts w:ascii="Arial" w:hAnsi="Arial" w:cs="Arial"/>
          <w:sz w:val="20"/>
        </w:rPr>
        <w:t>1.</w:t>
      </w:r>
      <w:r w:rsidRPr="00AD6F9C">
        <w:rPr>
          <w:rFonts w:ascii="Arial" w:hAnsi="Arial" w:cs="Arial"/>
          <w:sz w:val="20"/>
        </w:rPr>
        <w:tab/>
        <w:t xml:space="preserve">The Jews believed that the five sections </w:t>
      </w:r>
      <w:r w:rsidRPr="00AD6F9C">
        <w:rPr>
          <w:rFonts w:ascii="Arial" w:hAnsi="Arial" w:cs="Arial"/>
          <w:i/>
          <w:sz w:val="20"/>
        </w:rPr>
        <w:t>mirror the Pentateuch</w:t>
      </w:r>
      <w:r w:rsidRPr="00AD6F9C">
        <w:rPr>
          <w:rFonts w:ascii="Arial" w:hAnsi="Arial" w:cs="Arial"/>
          <w:sz w:val="20"/>
        </w:rPr>
        <w:t xml:space="preserve"> (cf. Jensen’s chart, next page), but these appear to have no correspondence.</w:t>
      </w:r>
    </w:p>
    <w:p w14:paraId="75B630F7" w14:textId="77777777" w:rsidR="00C37AD6" w:rsidRPr="00AD6F9C" w:rsidRDefault="00C37AD6" w:rsidP="00581DA9">
      <w:pPr>
        <w:ind w:left="360" w:right="240" w:hanging="340"/>
        <w:jc w:val="left"/>
        <w:rPr>
          <w:rFonts w:ascii="Arial" w:hAnsi="Arial" w:cs="Arial"/>
          <w:sz w:val="20"/>
        </w:rPr>
      </w:pPr>
    </w:p>
    <w:p w14:paraId="69817C9F" w14:textId="77777777" w:rsidR="00C37AD6" w:rsidRPr="00AD6F9C" w:rsidRDefault="00C37AD6" w:rsidP="00581DA9">
      <w:pPr>
        <w:ind w:left="360" w:right="240" w:hanging="340"/>
        <w:jc w:val="left"/>
        <w:rPr>
          <w:rFonts w:ascii="Arial" w:hAnsi="Arial" w:cs="Arial"/>
          <w:sz w:val="20"/>
        </w:rPr>
      </w:pPr>
      <w:r w:rsidRPr="00AD6F9C">
        <w:rPr>
          <w:rFonts w:ascii="Arial" w:hAnsi="Arial" w:cs="Arial"/>
          <w:sz w:val="20"/>
        </w:rPr>
        <w:t>2.</w:t>
      </w:r>
      <w:r w:rsidRPr="00AD6F9C">
        <w:rPr>
          <w:rFonts w:ascii="Arial" w:hAnsi="Arial" w:cs="Arial"/>
          <w:sz w:val="20"/>
        </w:rPr>
        <w:tab/>
        <w:t>Herbert C. Leupold and A. A. Anderson both postulate that the divisions have resulted</w:t>
      </w:r>
      <w:r>
        <w:rPr>
          <w:rFonts w:ascii="Arial" w:hAnsi="Arial" w:cs="Arial"/>
          <w:sz w:val="20"/>
        </w:rPr>
        <w:t xml:space="preserve"> in</w:t>
      </w:r>
      <w:r w:rsidRPr="00AD6F9C">
        <w:rPr>
          <w:rFonts w:ascii="Arial" w:hAnsi="Arial" w:cs="Arial"/>
          <w:sz w:val="20"/>
        </w:rPr>
        <w:t xml:space="preserve"> one book at a time from </w:t>
      </w:r>
      <w:r w:rsidRPr="00AD6F9C">
        <w:rPr>
          <w:rFonts w:ascii="Arial" w:hAnsi="Arial" w:cs="Arial"/>
          <w:i/>
          <w:sz w:val="20"/>
        </w:rPr>
        <w:t>chronological</w:t>
      </w:r>
      <w:r w:rsidRPr="00AD6F9C">
        <w:rPr>
          <w:rFonts w:ascii="Arial" w:hAnsi="Arial" w:cs="Arial"/>
          <w:sz w:val="20"/>
        </w:rPr>
        <w:t xml:space="preserve"> </w:t>
      </w:r>
      <w:r w:rsidRPr="00AD6F9C">
        <w:rPr>
          <w:rFonts w:ascii="Arial" w:hAnsi="Arial" w:cs="Arial"/>
          <w:i/>
          <w:sz w:val="20"/>
        </w:rPr>
        <w:t>development</w:t>
      </w:r>
      <w:r w:rsidRPr="00AD6F9C">
        <w:rPr>
          <w:rFonts w:ascii="Arial" w:hAnsi="Arial" w:cs="Arial"/>
          <w:sz w:val="20"/>
        </w:rPr>
        <w:t xml:space="preserve"> (cf. Jensen on the next page and Ralph Smith on p. 389).  This </w:t>
      </w:r>
      <w:r>
        <w:rPr>
          <w:rFonts w:ascii="Arial" w:hAnsi="Arial" w:cs="Arial"/>
          <w:sz w:val="20"/>
        </w:rPr>
        <w:t>is probably the better explanation</w:t>
      </w:r>
      <w:r w:rsidRPr="00AD6F9C">
        <w:rPr>
          <w:rFonts w:ascii="Arial" w:hAnsi="Arial" w:cs="Arial"/>
          <w:sz w:val="20"/>
        </w:rPr>
        <w:t>.</w:t>
      </w:r>
    </w:p>
    <w:p w14:paraId="2796DA92" w14:textId="77777777" w:rsidR="00C37AD6" w:rsidRPr="00AD6F9C" w:rsidRDefault="00C37AD6" w:rsidP="00C37AD6">
      <w:pPr>
        <w:ind w:right="240"/>
        <w:rPr>
          <w:rFonts w:ascii="Arial" w:hAnsi="Arial" w:cs="Arial"/>
          <w:b/>
          <w:sz w:val="20"/>
        </w:rPr>
      </w:pPr>
      <w:r w:rsidRPr="00AD6F9C">
        <w:rPr>
          <w:rFonts w:ascii="Arial" w:hAnsi="Arial" w:cs="Arial"/>
          <w:sz w:val="20"/>
        </w:rPr>
        <w:br w:type="page"/>
      </w:r>
    </w:p>
    <w:p w14:paraId="614BE1B6" w14:textId="77777777" w:rsidR="00C37AD6" w:rsidRPr="00AD6F9C" w:rsidRDefault="00C37AD6" w:rsidP="00C37AD6">
      <w:pPr>
        <w:ind w:right="240"/>
        <w:outlineLvl w:val="0"/>
        <w:rPr>
          <w:rFonts w:ascii="Arial" w:hAnsi="Arial" w:cs="Arial"/>
          <w:b/>
          <w:sz w:val="20"/>
        </w:rPr>
      </w:pPr>
      <w:bookmarkStart w:id="3" w:name="_Toc198480197"/>
      <w:r w:rsidRPr="00AD6F9C">
        <w:rPr>
          <w:rFonts w:ascii="Arial" w:hAnsi="Arial" w:cs="Arial"/>
          <w:b/>
          <w:sz w:val="20"/>
          <w:u w:val="single"/>
        </w:rPr>
        <w:lastRenderedPageBreak/>
        <w:t>Summary Statement for the Book</w:t>
      </w:r>
      <w:bookmarkEnd w:id="3"/>
    </w:p>
    <w:p w14:paraId="371EF8AE" w14:textId="77777777" w:rsidR="00C37AD6" w:rsidRPr="00AD6F9C" w:rsidRDefault="00C37AD6" w:rsidP="00C37AD6">
      <w:pPr>
        <w:ind w:right="240"/>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3A3704D3" w14:textId="77777777" w:rsidR="00C37AD6" w:rsidRPr="00AD6F9C" w:rsidRDefault="00C37AD6" w:rsidP="00C37AD6">
      <w:pPr>
        <w:ind w:right="240"/>
        <w:jc w:val="center"/>
        <w:rPr>
          <w:rFonts w:ascii="Arial" w:hAnsi="Arial" w:cs="Arial"/>
          <w:sz w:val="20"/>
        </w:rPr>
      </w:pPr>
    </w:p>
    <w:p w14:paraId="6BC0F5C8" w14:textId="77777777" w:rsidR="00C37AD6" w:rsidRPr="00AD6F9C" w:rsidRDefault="00C37AD6" w:rsidP="00C37AD6">
      <w:pPr>
        <w:ind w:right="240"/>
        <w:jc w:val="center"/>
        <w:rPr>
          <w:rFonts w:ascii="Arial" w:hAnsi="Arial" w:cs="Arial"/>
          <w:sz w:val="20"/>
        </w:rPr>
      </w:pPr>
      <w:r w:rsidRPr="00AD6F9C">
        <w:rPr>
          <w:rFonts w:ascii="Arial" w:hAnsi="Arial" w:cs="Arial"/>
          <w:noProof/>
          <w:sz w:val="20"/>
        </w:rPr>
        <w:drawing>
          <wp:inline distT="0" distB="0" distL="0" distR="0" wp14:anchorId="1AF853AB" wp14:editId="43AE74C1">
            <wp:extent cx="5765800" cy="4946650"/>
            <wp:effectExtent l="0" t="0" r="0" b="6350"/>
            <wp:docPr id="397471893" name="Picture 397471893"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64A1DF68" w14:textId="77777777" w:rsidR="00C37AD6" w:rsidRDefault="00C37AD6" w:rsidP="00C37AD6">
      <w:pPr>
        <w:ind w:right="240"/>
        <w:jc w:val="right"/>
        <w:rPr>
          <w:rFonts w:ascii="Arial" w:hAnsi="Arial" w:cs="Arial"/>
          <w:sz w:val="18"/>
        </w:rPr>
      </w:pPr>
      <w:r w:rsidRPr="00AD6F9C">
        <w:rPr>
          <w:rFonts w:ascii="Arial" w:hAnsi="Arial" w:cs="Arial"/>
          <w:sz w:val="20"/>
        </w:rPr>
        <w:t>Irving L. Jensen,</w:t>
      </w:r>
      <w:r w:rsidRPr="00AD6F9C">
        <w:rPr>
          <w:rFonts w:ascii="Arial" w:hAnsi="Arial" w:cs="Arial"/>
          <w:i/>
          <w:sz w:val="20"/>
        </w:rPr>
        <w:t xml:space="preserve"> Jensen’s Bible Charts</w:t>
      </w:r>
    </w:p>
    <w:p w14:paraId="31048C3F" w14:textId="77777777" w:rsidR="00C37AD6" w:rsidRPr="00AD6F9C" w:rsidRDefault="00C37AD6" w:rsidP="00C37AD6">
      <w:pPr>
        <w:ind w:right="240"/>
        <w:jc w:val="right"/>
        <w:rPr>
          <w:rFonts w:ascii="Arial" w:hAnsi="Arial" w:cs="Arial"/>
          <w:sz w:val="36"/>
        </w:rPr>
      </w:pPr>
    </w:p>
    <w:p w14:paraId="16852335" w14:textId="77777777" w:rsidR="00C37AD6" w:rsidRPr="00AD6F9C" w:rsidRDefault="00C37AD6" w:rsidP="00C37AD6">
      <w:pPr>
        <w:ind w:right="240"/>
        <w:rPr>
          <w:rFonts w:ascii="Arial" w:hAnsi="Arial" w:cs="Arial"/>
          <w:sz w:val="22"/>
        </w:rPr>
      </w:pPr>
    </w:p>
    <w:p w14:paraId="0CA46553" w14:textId="77777777" w:rsidR="00C37AD6" w:rsidRPr="00AD6F9C" w:rsidRDefault="00C37AD6" w:rsidP="00C37AD6">
      <w:pPr>
        <w:ind w:right="240"/>
        <w:jc w:val="center"/>
        <w:outlineLvl w:val="0"/>
        <w:rPr>
          <w:rFonts w:ascii="Arial" w:hAnsi="Arial" w:cs="Arial"/>
          <w:sz w:val="20"/>
        </w:rPr>
      </w:pPr>
    </w:p>
    <w:p w14:paraId="19CFD60E" w14:textId="63ECDB7C" w:rsidR="00C37AD6" w:rsidRPr="00047820" w:rsidRDefault="00C37AD6" w:rsidP="00047820">
      <w:pPr>
        <w:tabs>
          <w:tab w:val="left" w:pos="360"/>
        </w:tabs>
        <w:ind w:left="360" w:right="240" w:hanging="360"/>
        <w:jc w:val="center"/>
        <w:outlineLvl w:val="0"/>
        <w:rPr>
          <w:rFonts w:ascii="Arial" w:hAnsi="Arial" w:cs="Arial"/>
          <w:b/>
          <w:sz w:val="32"/>
        </w:rPr>
      </w:pPr>
      <w:r w:rsidRPr="00AD6F9C">
        <w:rPr>
          <w:rFonts w:ascii="Arial" w:hAnsi="Arial" w:cs="Arial"/>
          <w:sz w:val="20"/>
        </w:rPr>
        <w:br w:type="page"/>
      </w:r>
      <w:bookmarkStart w:id="4" w:name="_Toc198480198"/>
      <w:r w:rsidRPr="00AD6F9C">
        <w:rPr>
          <w:rFonts w:ascii="Arial" w:hAnsi="Arial" w:cs="Arial"/>
          <w:b/>
          <w:sz w:val="32"/>
        </w:rPr>
        <w:lastRenderedPageBreak/>
        <w:t>Individual Psalms Classified Generally</w:t>
      </w:r>
      <w:bookmarkEnd w:id="4"/>
    </w:p>
    <w:p w14:paraId="555393B4" w14:textId="77777777" w:rsidR="00C37AD6" w:rsidRPr="00AD6F9C" w:rsidRDefault="00C37AD6" w:rsidP="00C37AD6">
      <w:pPr>
        <w:ind w:right="240"/>
        <w:rPr>
          <w:rFonts w:ascii="Arial" w:hAnsi="Arial" w:cs="Arial"/>
          <w:sz w:val="20"/>
        </w:rPr>
      </w:pPr>
    </w:p>
    <w:p w14:paraId="02563836" w14:textId="77777777" w:rsidR="00C37AD6" w:rsidRPr="00AD6F9C" w:rsidRDefault="00C37AD6" w:rsidP="00CA62DC">
      <w:pPr>
        <w:ind w:right="240"/>
        <w:jc w:val="left"/>
        <w:rPr>
          <w:rFonts w:ascii="Arial" w:hAnsi="Arial" w:cs="Arial"/>
          <w:sz w:val="20"/>
        </w:rPr>
      </w:pPr>
      <w:r w:rsidRPr="00AD6F9C">
        <w:rPr>
          <w:rFonts w:ascii="Arial" w:hAnsi="Arial" w:cs="Arial"/>
          <w:sz w:val="20"/>
          <w:u w:val="single"/>
        </w:rPr>
        <w:t>Classification by Individual Psalm</w:t>
      </w:r>
      <w:r w:rsidRPr="00AD6F9C">
        <w:rPr>
          <w:rFonts w:ascii="Arial" w:hAnsi="Arial" w:cs="Arial"/>
          <w:sz w:val="20"/>
        </w:rPr>
        <w:t xml:space="preserve">:  Several attempts at classifying the individual psalms have been made, but probably Westermann, </w:t>
      </w:r>
      <w:r w:rsidRPr="00AD6F9C">
        <w:rPr>
          <w:rFonts w:ascii="Arial" w:hAnsi="Arial" w:cs="Arial"/>
          <w:i/>
          <w:sz w:val="20"/>
        </w:rPr>
        <w:t>The Praise of God in the Psalms</w:t>
      </w:r>
      <w:r w:rsidRPr="00AD6F9C">
        <w:rPr>
          <w:rFonts w:ascii="Arial" w:hAnsi="Arial" w:cs="Arial"/>
          <w:sz w:val="20"/>
        </w:rPr>
        <w:t xml:space="preserve">  (Richmond: John Knox Press, 1965), 25-35, has the best broad divisions.  He suggests that two broad categories—either "praise" or "lament" (petition)—describe every individual psalm.  These two broad categories break down further into the following outline (abbreviations supplied by me):</w:t>
      </w:r>
    </w:p>
    <w:p w14:paraId="40B71E99" w14:textId="3E9FCD6D" w:rsidR="00C37AD6" w:rsidRPr="00AD6F9C" w:rsidRDefault="00C37AD6" w:rsidP="00C37AD6">
      <w:pPr>
        <w:tabs>
          <w:tab w:val="left" w:pos="720"/>
        </w:tabs>
        <w:ind w:left="720" w:right="24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C37AD6" w:rsidRPr="00CA5974" w14:paraId="77835732" w14:textId="77777777" w:rsidTr="00AB3043">
        <w:trPr>
          <w:trHeight w:val="664"/>
        </w:trPr>
        <w:tc>
          <w:tcPr>
            <w:tcW w:w="4066" w:type="dxa"/>
            <w:gridSpan w:val="3"/>
            <w:vAlign w:val="center"/>
          </w:tcPr>
          <w:p w14:paraId="4C1DA927" w14:textId="77777777" w:rsidR="00C37AD6" w:rsidRPr="00CA5974" w:rsidRDefault="00C37AD6" w:rsidP="004A7B28">
            <w:pPr>
              <w:ind w:right="-107"/>
              <w:jc w:val="center"/>
              <w:rPr>
                <w:rFonts w:ascii="Arial" w:hAnsi="Arial" w:cs="Arial"/>
                <w:b/>
                <w:sz w:val="20"/>
              </w:rPr>
            </w:pPr>
            <w:r w:rsidRPr="00CA5974">
              <w:rPr>
                <w:rFonts w:ascii="Arial" w:hAnsi="Arial" w:cs="Arial"/>
                <w:b/>
                <w:sz w:val="32"/>
              </w:rPr>
              <w:t>Praise</w:t>
            </w:r>
          </w:p>
        </w:tc>
        <w:tc>
          <w:tcPr>
            <w:tcW w:w="4536" w:type="dxa"/>
            <w:gridSpan w:val="3"/>
            <w:vAlign w:val="center"/>
          </w:tcPr>
          <w:p w14:paraId="28EF1848" w14:textId="77777777" w:rsidR="00C37AD6" w:rsidRPr="00CA5974" w:rsidRDefault="00C37AD6" w:rsidP="004A7B28">
            <w:pPr>
              <w:ind w:right="-107"/>
              <w:jc w:val="center"/>
              <w:rPr>
                <w:rFonts w:ascii="Arial" w:hAnsi="Arial" w:cs="Arial"/>
                <w:b/>
                <w:sz w:val="20"/>
              </w:rPr>
            </w:pPr>
            <w:r w:rsidRPr="00CA5974">
              <w:rPr>
                <w:rFonts w:ascii="Arial" w:hAnsi="Arial" w:cs="Arial"/>
                <w:b/>
                <w:sz w:val="32"/>
              </w:rPr>
              <w:t>Lament (Petition)</w:t>
            </w:r>
          </w:p>
        </w:tc>
      </w:tr>
      <w:tr w:rsidR="00C37AD6" w:rsidRPr="00CA5974" w14:paraId="2648AA12" w14:textId="77777777" w:rsidTr="00AB3043">
        <w:trPr>
          <w:trHeight w:val="664"/>
        </w:trPr>
        <w:tc>
          <w:tcPr>
            <w:tcW w:w="2507" w:type="dxa"/>
            <w:gridSpan w:val="2"/>
            <w:tcBorders>
              <w:right w:val="single" w:sz="4" w:space="0" w:color="auto"/>
            </w:tcBorders>
            <w:vAlign w:val="center"/>
          </w:tcPr>
          <w:p w14:paraId="04B51F97"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Declarative</w:t>
            </w:r>
          </w:p>
        </w:tc>
        <w:tc>
          <w:tcPr>
            <w:tcW w:w="1559" w:type="dxa"/>
            <w:tcBorders>
              <w:top w:val="single" w:sz="4" w:space="0" w:color="auto"/>
              <w:left w:val="single" w:sz="4" w:space="0" w:color="auto"/>
              <w:bottom w:val="nil"/>
              <w:right w:val="single" w:sz="4" w:space="0" w:color="auto"/>
            </w:tcBorders>
            <w:vAlign w:val="center"/>
          </w:tcPr>
          <w:p w14:paraId="33899216"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Descriptive</w:t>
            </w:r>
          </w:p>
        </w:tc>
        <w:tc>
          <w:tcPr>
            <w:tcW w:w="2977" w:type="dxa"/>
            <w:gridSpan w:val="2"/>
            <w:tcBorders>
              <w:left w:val="single" w:sz="4" w:space="0" w:color="auto"/>
              <w:right w:val="single" w:sz="4" w:space="0" w:color="auto"/>
            </w:tcBorders>
            <w:vAlign w:val="center"/>
          </w:tcPr>
          <w:p w14:paraId="3FB6329B"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Individual</w:t>
            </w:r>
          </w:p>
        </w:tc>
        <w:tc>
          <w:tcPr>
            <w:tcW w:w="1559" w:type="dxa"/>
            <w:tcBorders>
              <w:top w:val="single" w:sz="4" w:space="0" w:color="auto"/>
              <w:left w:val="single" w:sz="4" w:space="0" w:color="auto"/>
              <w:bottom w:val="nil"/>
              <w:right w:val="single" w:sz="4" w:space="0" w:color="auto"/>
            </w:tcBorders>
            <w:vAlign w:val="center"/>
          </w:tcPr>
          <w:p w14:paraId="4BC02B44" w14:textId="03374A0B" w:rsidR="00C37AD6" w:rsidRPr="00CA5974" w:rsidRDefault="00C37AD6" w:rsidP="004A7B28">
            <w:pPr>
              <w:ind w:right="-107"/>
              <w:jc w:val="center"/>
              <w:rPr>
                <w:rFonts w:ascii="Arial" w:hAnsi="Arial" w:cs="Arial"/>
                <w:b/>
                <w:sz w:val="20"/>
              </w:rPr>
            </w:pPr>
            <w:r w:rsidRPr="00CA5974">
              <w:rPr>
                <w:rFonts w:ascii="Arial" w:hAnsi="Arial" w:cs="Arial"/>
                <w:b/>
                <w:sz w:val="20"/>
              </w:rPr>
              <w:t>People</w:t>
            </w:r>
          </w:p>
        </w:tc>
      </w:tr>
      <w:tr w:rsidR="00C37AD6" w:rsidRPr="00CA5974" w14:paraId="0025B546" w14:textId="77777777" w:rsidTr="00AB3043">
        <w:trPr>
          <w:trHeight w:val="664"/>
        </w:trPr>
        <w:tc>
          <w:tcPr>
            <w:tcW w:w="1373" w:type="dxa"/>
            <w:vAlign w:val="center"/>
          </w:tcPr>
          <w:p w14:paraId="4CB12A4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Individual</w:t>
            </w:r>
          </w:p>
        </w:tc>
        <w:tc>
          <w:tcPr>
            <w:tcW w:w="1134" w:type="dxa"/>
            <w:tcBorders>
              <w:right w:val="single" w:sz="4" w:space="0" w:color="auto"/>
            </w:tcBorders>
            <w:vAlign w:val="center"/>
          </w:tcPr>
          <w:p w14:paraId="43AF2F3F"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People</w:t>
            </w:r>
          </w:p>
        </w:tc>
        <w:tc>
          <w:tcPr>
            <w:tcW w:w="1559" w:type="dxa"/>
            <w:tcBorders>
              <w:top w:val="nil"/>
              <w:left w:val="single" w:sz="4" w:space="0" w:color="auto"/>
              <w:bottom w:val="single" w:sz="4" w:space="0" w:color="auto"/>
              <w:right w:val="single" w:sz="4" w:space="0" w:color="auto"/>
            </w:tcBorders>
            <w:vAlign w:val="center"/>
          </w:tcPr>
          <w:p w14:paraId="32B454BC" w14:textId="77777777" w:rsidR="00C37AD6" w:rsidRPr="00CA5974" w:rsidRDefault="00C37AD6" w:rsidP="004A7B28">
            <w:pPr>
              <w:ind w:right="-107"/>
              <w:jc w:val="center"/>
              <w:rPr>
                <w:rFonts w:ascii="Arial" w:hAnsi="Arial" w:cs="Arial"/>
                <w:b/>
                <w:sz w:val="20"/>
              </w:rPr>
            </w:pPr>
          </w:p>
        </w:tc>
        <w:tc>
          <w:tcPr>
            <w:tcW w:w="1559" w:type="dxa"/>
            <w:tcBorders>
              <w:left w:val="single" w:sz="4" w:space="0" w:color="auto"/>
            </w:tcBorders>
            <w:vAlign w:val="center"/>
          </w:tcPr>
          <w:p w14:paraId="4B2389C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Open</w:t>
            </w:r>
          </w:p>
        </w:tc>
        <w:tc>
          <w:tcPr>
            <w:tcW w:w="1418" w:type="dxa"/>
            <w:tcBorders>
              <w:right w:val="single" w:sz="4" w:space="0" w:color="auto"/>
            </w:tcBorders>
            <w:vAlign w:val="center"/>
          </w:tcPr>
          <w:p w14:paraId="2D68D309"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Heard</w:t>
            </w:r>
          </w:p>
        </w:tc>
        <w:tc>
          <w:tcPr>
            <w:tcW w:w="1559" w:type="dxa"/>
            <w:tcBorders>
              <w:top w:val="nil"/>
              <w:left w:val="single" w:sz="4" w:space="0" w:color="auto"/>
              <w:bottom w:val="single" w:sz="4" w:space="0" w:color="auto"/>
              <w:right w:val="single" w:sz="4" w:space="0" w:color="auto"/>
            </w:tcBorders>
            <w:vAlign w:val="center"/>
          </w:tcPr>
          <w:p w14:paraId="2974C7E7" w14:textId="77777777" w:rsidR="00C37AD6" w:rsidRPr="00CA5974" w:rsidRDefault="00C37AD6" w:rsidP="004A7B28">
            <w:pPr>
              <w:ind w:right="-107"/>
              <w:jc w:val="center"/>
              <w:rPr>
                <w:rFonts w:ascii="Arial" w:hAnsi="Arial" w:cs="Arial"/>
                <w:b/>
                <w:sz w:val="20"/>
              </w:rPr>
            </w:pPr>
          </w:p>
        </w:tc>
      </w:tr>
      <w:tr w:rsidR="00C37AD6" w:rsidRPr="00CA5974" w14:paraId="28BEF603" w14:textId="77777777" w:rsidTr="00AB3043">
        <w:trPr>
          <w:trHeight w:val="664"/>
        </w:trPr>
        <w:tc>
          <w:tcPr>
            <w:tcW w:w="1373" w:type="dxa"/>
            <w:vAlign w:val="center"/>
          </w:tcPr>
          <w:p w14:paraId="41A7F56D"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DPI</w:t>
            </w:r>
          </w:p>
        </w:tc>
        <w:tc>
          <w:tcPr>
            <w:tcW w:w="1134" w:type="dxa"/>
            <w:vAlign w:val="center"/>
          </w:tcPr>
          <w:p w14:paraId="637F3CE0"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DPP</w:t>
            </w:r>
          </w:p>
        </w:tc>
        <w:tc>
          <w:tcPr>
            <w:tcW w:w="1559" w:type="dxa"/>
            <w:tcBorders>
              <w:top w:val="single" w:sz="4" w:space="0" w:color="auto"/>
            </w:tcBorders>
            <w:vAlign w:val="center"/>
          </w:tcPr>
          <w:p w14:paraId="234F4348"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DSP</w:t>
            </w:r>
          </w:p>
        </w:tc>
        <w:tc>
          <w:tcPr>
            <w:tcW w:w="1559" w:type="dxa"/>
            <w:vAlign w:val="center"/>
          </w:tcPr>
          <w:p w14:paraId="32D4D5D5"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LIO</w:t>
            </w:r>
          </w:p>
        </w:tc>
        <w:tc>
          <w:tcPr>
            <w:tcW w:w="1418" w:type="dxa"/>
            <w:vAlign w:val="center"/>
          </w:tcPr>
          <w:p w14:paraId="2A1C1A75"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LIH</w:t>
            </w:r>
          </w:p>
        </w:tc>
        <w:tc>
          <w:tcPr>
            <w:tcW w:w="1559" w:type="dxa"/>
            <w:tcBorders>
              <w:top w:val="single" w:sz="4" w:space="0" w:color="auto"/>
            </w:tcBorders>
            <w:vAlign w:val="center"/>
          </w:tcPr>
          <w:p w14:paraId="132FB853"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LOP</w:t>
            </w:r>
          </w:p>
        </w:tc>
      </w:tr>
      <w:tr w:rsidR="00C37AD6" w:rsidRPr="00CA5974" w14:paraId="3D29D761" w14:textId="77777777" w:rsidTr="00AB3043">
        <w:trPr>
          <w:trHeight w:val="664"/>
        </w:trPr>
        <w:tc>
          <w:tcPr>
            <w:tcW w:w="1373" w:type="dxa"/>
            <w:vAlign w:val="center"/>
          </w:tcPr>
          <w:p w14:paraId="40F08ADC"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1</w:t>
            </w:r>
          </w:p>
        </w:tc>
        <w:tc>
          <w:tcPr>
            <w:tcW w:w="1134" w:type="dxa"/>
            <w:vAlign w:val="center"/>
          </w:tcPr>
          <w:p w14:paraId="670BF57B"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2</w:t>
            </w:r>
          </w:p>
        </w:tc>
        <w:tc>
          <w:tcPr>
            <w:tcW w:w="1559" w:type="dxa"/>
            <w:vAlign w:val="center"/>
          </w:tcPr>
          <w:p w14:paraId="50D56E89"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3</w:t>
            </w:r>
          </w:p>
        </w:tc>
        <w:tc>
          <w:tcPr>
            <w:tcW w:w="1559" w:type="dxa"/>
            <w:vAlign w:val="center"/>
          </w:tcPr>
          <w:p w14:paraId="26FE6B77"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4</w:t>
            </w:r>
          </w:p>
        </w:tc>
        <w:tc>
          <w:tcPr>
            <w:tcW w:w="1418" w:type="dxa"/>
            <w:vAlign w:val="center"/>
          </w:tcPr>
          <w:p w14:paraId="096D8B1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5</w:t>
            </w:r>
          </w:p>
        </w:tc>
        <w:tc>
          <w:tcPr>
            <w:tcW w:w="1559" w:type="dxa"/>
            <w:vAlign w:val="center"/>
          </w:tcPr>
          <w:p w14:paraId="4A7D1F62"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6</w:t>
            </w:r>
          </w:p>
        </w:tc>
      </w:tr>
    </w:tbl>
    <w:p w14:paraId="093889D8" w14:textId="6688282E" w:rsidR="00C37AD6" w:rsidRPr="00AD6F9C" w:rsidRDefault="00C37AD6" w:rsidP="00C37AD6">
      <w:pPr>
        <w:tabs>
          <w:tab w:val="left" w:pos="720"/>
        </w:tabs>
        <w:ind w:left="720" w:right="240" w:hanging="720"/>
        <w:rPr>
          <w:rFonts w:ascii="Arial" w:hAnsi="Arial" w:cs="Arial"/>
          <w:sz w:val="20"/>
        </w:rPr>
      </w:pPr>
    </w:p>
    <w:p w14:paraId="590CE2A2" w14:textId="016FF187" w:rsidR="00C37AD6" w:rsidRPr="00AD6F9C" w:rsidRDefault="00C37AD6" w:rsidP="00CA62DC">
      <w:pPr>
        <w:tabs>
          <w:tab w:val="left" w:pos="720"/>
        </w:tabs>
        <w:ind w:left="720" w:right="240" w:hanging="720"/>
        <w:jc w:val="left"/>
        <w:rPr>
          <w:rFonts w:ascii="Arial" w:hAnsi="Arial" w:cs="Arial"/>
          <w:sz w:val="20"/>
        </w:rPr>
      </w:pPr>
      <w:r w:rsidRPr="00AD6F9C">
        <w:rPr>
          <w:rFonts w:ascii="Arial" w:hAnsi="Arial" w:cs="Arial"/>
          <w:sz w:val="20"/>
        </w:rPr>
        <w:t>In outline form</w:t>
      </w:r>
      <w:r>
        <w:rPr>
          <w:rFonts w:ascii="Arial" w:hAnsi="Arial" w:cs="Arial"/>
          <w:sz w:val="20"/>
        </w:rPr>
        <w:t>,</w:t>
      </w:r>
      <w:r w:rsidRPr="00AD6F9C">
        <w:rPr>
          <w:rFonts w:ascii="Arial" w:hAnsi="Arial" w:cs="Arial"/>
          <w:sz w:val="20"/>
        </w:rPr>
        <w:t xml:space="preserve"> the above chart can be described in the following manner:</w:t>
      </w:r>
    </w:p>
    <w:p w14:paraId="5E5F3F69" w14:textId="47E321D3" w:rsidR="00C37AD6" w:rsidRPr="00AD6F9C" w:rsidRDefault="00C37AD6" w:rsidP="00CA62DC">
      <w:pPr>
        <w:tabs>
          <w:tab w:val="left" w:pos="720"/>
        </w:tabs>
        <w:ind w:left="720" w:right="240" w:hanging="720"/>
        <w:jc w:val="left"/>
        <w:rPr>
          <w:rFonts w:ascii="Arial" w:hAnsi="Arial" w:cs="Arial"/>
          <w:sz w:val="20"/>
        </w:rPr>
      </w:pPr>
    </w:p>
    <w:p w14:paraId="071081D4" w14:textId="3C455A97" w:rsidR="00C37AD6" w:rsidRPr="00AD6F9C" w:rsidRDefault="00C37AD6" w:rsidP="00CA62DC">
      <w:pPr>
        <w:tabs>
          <w:tab w:val="left" w:pos="720"/>
        </w:tabs>
        <w:ind w:left="72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r>
      <w:r w:rsidRPr="00AD6F9C">
        <w:rPr>
          <w:rFonts w:ascii="Arial" w:hAnsi="Arial" w:cs="Arial"/>
          <w:b/>
          <w:sz w:val="20"/>
          <w:u w:val="single"/>
        </w:rPr>
        <w:t>Praise</w:t>
      </w:r>
      <w:r w:rsidRPr="00AD6F9C">
        <w:rPr>
          <w:rFonts w:ascii="Arial" w:hAnsi="Arial" w:cs="Arial"/>
          <w:b/>
          <w:sz w:val="20"/>
        </w:rPr>
        <w:t xml:space="preserve"> (P): </w:t>
      </w:r>
      <w:r w:rsidRPr="00AD6F9C">
        <w:rPr>
          <w:rFonts w:ascii="Arial" w:hAnsi="Arial" w:cs="Arial"/>
          <w:b/>
          <w:i/>
          <w:sz w:val="20"/>
        </w:rPr>
        <w:t>Worship of God</w:t>
      </w:r>
      <w:r w:rsidRPr="00AD6F9C">
        <w:rPr>
          <w:rFonts w:ascii="Arial" w:hAnsi="Arial" w:cs="Arial"/>
          <w:b/>
          <w:sz w:val="20"/>
        </w:rPr>
        <w:t xml:space="preserve"> for what He has done or who He is </w:t>
      </w:r>
    </w:p>
    <w:p w14:paraId="1F515DF6" w14:textId="03104B3E" w:rsidR="00C37AD6" w:rsidRPr="00AD6F9C" w:rsidRDefault="00C37AD6" w:rsidP="00CA62DC">
      <w:pPr>
        <w:tabs>
          <w:tab w:val="left" w:pos="1080"/>
        </w:tabs>
        <w:ind w:left="1080" w:right="240" w:hanging="360"/>
        <w:jc w:val="left"/>
        <w:rPr>
          <w:rFonts w:ascii="Arial" w:hAnsi="Arial" w:cs="Arial"/>
          <w:sz w:val="20"/>
        </w:rPr>
      </w:pPr>
    </w:p>
    <w:p w14:paraId="0F8E65D6" w14:textId="3A4298DB" w:rsidR="00C37AD6" w:rsidRPr="00AD6F9C" w:rsidRDefault="00C37AD6" w:rsidP="00CA62DC">
      <w:pPr>
        <w:tabs>
          <w:tab w:val="left" w:pos="1080"/>
        </w:tabs>
        <w:ind w:left="108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Declarative</w:t>
      </w:r>
      <w:r w:rsidRPr="00AD6F9C">
        <w:rPr>
          <w:rFonts w:ascii="Arial" w:hAnsi="Arial" w:cs="Arial"/>
          <w:sz w:val="20"/>
        </w:rPr>
        <w:t xml:space="preserve"> Praise (DP): Worship of God for what He has done–</w:t>
      </w:r>
      <w:r w:rsidRPr="00AD6F9C">
        <w:rPr>
          <w:rFonts w:ascii="Arial" w:hAnsi="Arial" w:cs="Arial"/>
          <w:i/>
          <w:sz w:val="20"/>
        </w:rPr>
        <w:t>Actions of God</w:t>
      </w:r>
    </w:p>
    <w:p w14:paraId="64E57072" w14:textId="329970B7" w:rsidR="00C37AD6" w:rsidRPr="00AD6F9C" w:rsidRDefault="00C37AD6" w:rsidP="00CA62DC">
      <w:pPr>
        <w:tabs>
          <w:tab w:val="left" w:pos="1080"/>
          <w:tab w:val="left" w:pos="1440"/>
        </w:tabs>
        <w:ind w:left="1440" w:right="240" w:hanging="1440"/>
        <w:jc w:val="left"/>
        <w:rPr>
          <w:rFonts w:ascii="Arial" w:hAnsi="Arial" w:cs="Arial"/>
          <w:sz w:val="20"/>
        </w:rPr>
      </w:pPr>
    </w:p>
    <w:p w14:paraId="5117BDF9" w14:textId="3D36068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1</w:t>
      </w:r>
      <w:r w:rsidRPr="00AD6F9C">
        <w:rPr>
          <w:rFonts w:ascii="Arial" w:hAnsi="Arial" w:cs="Arial"/>
          <w:sz w:val="20"/>
        </w:rPr>
        <w:tab/>
        <w:t>1.</w:t>
      </w:r>
      <w:r w:rsidRPr="00AD6F9C">
        <w:rPr>
          <w:rFonts w:ascii="Arial" w:hAnsi="Arial" w:cs="Arial"/>
          <w:sz w:val="20"/>
        </w:rPr>
        <w:tab/>
        <w:t xml:space="preserve">Declarative Praise of the </w:t>
      </w:r>
      <w:r w:rsidRPr="00AD6F9C">
        <w:rPr>
          <w:rFonts w:ascii="Arial" w:hAnsi="Arial" w:cs="Arial"/>
          <w:sz w:val="20"/>
          <w:u w:val="single"/>
        </w:rPr>
        <w:t>Individual</w:t>
      </w:r>
      <w:r w:rsidRPr="00AD6F9C">
        <w:rPr>
          <w:rFonts w:ascii="Arial" w:hAnsi="Arial" w:cs="Arial"/>
          <w:sz w:val="20"/>
        </w:rPr>
        <w:t xml:space="preserve"> (DPI): Worship of God for what He has done for an individual</w:t>
      </w:r>
    </w:p>
    <w:p w14:paraId="16DFDD44" w14:textId="54495EF5" w:rsidR="00C37AD6" w:rsidRPr="00AD6F9C" w:rsidRDefault="00C37AD6" w:rsidP="00CA62DC">
      <w:pPr>
        <w:tabs>
          <w:tab w:val="left" w:pos="1080"/>
          <w:tab w:val="left" w:pos="1440"/>
        </w:tabs>
        <w:ind w:left="1440" w:right="240" w:hanging="1440"/>
        <w:jc w:val="left"/>
        <w:rPr>
          <w:rFonts w:ascii="Arial" w:hAnsi="Arial" w:cs="Arial"/>
          <w:sz w:val="20"/>
        </w:rPr>
      </w:pPr>
    </w:p>
    <w:p w14:paraId="25382B15" w14:textId="5A4934C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2</w:t>
      </w:r>
      <w:r w:rsidRPr="00AD6F9C">
        <w:rPr>
          <w:rFonts w:ascii="Arial" w:hAnsi="Arial" w:cs="Arial"/>
          <w:sz w:val="20"/>
        </w:rPr>
        <w:tab/>
        <w:t>2.</w:t>
      </w:r>
      <w:r w:rsidRPr="00AD6F9C">
        <w:rPr>
          <w:rFonts w:ascii="Arial" w:hAnsi="Arial" w:cs="Arial"/>
          <w:sz w:val="20"/>
        </w:rPr>
        <w:tab/>
        <w:t xml:space="preserve">Declarative Praise of the </w:t>
      </w:r>
      <w:r w:rsidRPr="00AD6F9C">
        <w:rPr>
          <w:rFonts w:ascii="Arial" w:hAnsi="Arial" w:cs="Arial"/>
          <w:sz w:val="20"/>
          <w:u w:val="single"/>
        </w:rPr>
        <w:t>People</w:t>
      </w:r>
      <w:r w:rsidRPr="00AD6F9C">
        <w:rPr>
          <w:rFonts w:ascii="Arial" w:hAnsi="Arial" w:cs="Arial"/>
          <w:sz w:val="20"/>
        </w:rPr>
        <w:t xml:space="preserve"> (DPP): Worship of God for what He has done for the congregation</w:t>
      </w:r>
    </w:p>
    <w:p w14:paraId="76D99300" w14:textId="3308AE86" w:rsidR="00C37AD6" w:rsidRPr="00AD6F9C" w:rsidRDefault="00C37AD6" w:rsidP="00CA62DC">
      <w:pPr>
        <w:tabs>
          <w:tab w:val="left" w:pos="720"/>
          <w:tab w:val="left" w:pos="1080"/>
        </w:tabs>
        <w:ind w:left="1080" w:right="240" w:hanging="1080"/>
        <w:jc w:val="left"/>
        <w:rPr>
          <w:rFonts w:ascii="Arial" w:hAnsi="Arial" w:cs="Arial"/>
          <w:sz w:val="20"/>
        </w:rPr>
      </w:pPr>
    </w:p>
    <w:p w14:paraId="13E9670E" w14:textId="06275AD4"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3</w:t>
      </w:r>
      <w:r w:rsidRPr="00AD6F9C">
        <w:rPr>
          <w:rFonts w:ascii="Arial" w:hAnsi="Arial" w:cs="Arial"/>
          <w:sz w:val="20"/>
        </w:rPr>
        <w:tab/>
        <w:t>B.</w:t>
      </w:r>
      <w:r w:rsidRPr="00AD6F9C">
        <w:rPr>
          <w:rFonts w:ascii="Arial" w:hAnsi="Arial" w:cs="Arial"/>
          <w:sz w:val="20"/>
        </w:rPr>
        <w:tab/>
      </w:r>
      <w:r w:rsidRPr="00AD6F9C">
        <w:rPr>
          <w:rFonts w:ascii="Arial" w:hAnsi="Arial" w:cs="Arial"/>
          <w:sz w:val="20"/>
          <w:u w:val="single"/>
        </w:rPr>
        <w:t>Descriptive</w:t>
      </w:r>
      <w:r w:rsidRPr="00AD6F9C">
        <w:rPr>
          <w:rFonts w:ascii="Arial" w:hAnsi="Arial" w:cs="Arial"/>
          <w:sz w:val="20"/>
        </w:rPr>
        <w:t xml:space="preserve"> Praise (DSP): Worship of God for who He is–</w:t>
      </w:r>
      <w:r w:rsidRPr="00AD6F9C">
        <w:rPr>
          <w:rFonts w:ascii="Arial" w:hAnsi="Arial" w:cs="Arial"/>
          <w:i/>
          <w:sz w:val="20"/>
        </w:rPr>
        <w:t>Attributes of God.</w:t>
      </w:r>
      <w:r w:rsidRPr="00AD6F9C">
        <w:rPr>
          <w:rFonts w:ascii="Arial" w:hAnsi="Arial" w:cs="Arial"/>
          <w:sz w:val="20"/>
        </w:rPr>
        <w:t xml:space="preserve">  </w:t>
      </w:r>
    </w:p>
    <w:p w14:paraId="7C2347E5" w14:textId="5C026D62" w:rsidR="00C37AD6" w:rsidRPr="00AD6F9C" w:rsidRDefault="00C37AD6" w:rsidP="00CA62DC">
      <w:pPr>
        <w:tabs>
          <w:tab w:val="left" w:pos="720"/>
          <w:tab w:val="left" w:pos="1080"/>
        </w:tabs>
        <w:ind w:left="1080" w:right="240" w:hanging="1080"/>
        <w:jc w:val="left"/>
        <w:rPr>
          <w:rFonts w:ascii="Arial" w:hAnsi="Arial" w:cs="Arial"/>
          <w:sz w:val="20"/>
        </w:rPr>
      </w:pPr>
    </w:p>
    <w:p w14:paraId="708A04CA" w14:textId="79C0A05E"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ab/>
      </w:r>
      <w:r w:rsidRPr="00AD6F9C">
        <w:rPr>
          <w:rFonts w:ascii="Arial" w:hAnsi="Arial" w:cs="Arial"/>
          <w:sz w:val="20"/>
        </w:rPr>
        <w:tab/>
        <w:t>These are not divided into the individual and people/congregation subcategories since the distinction of the subject cannot be made except in a few of these psalms)</w:t>
      </w:r>
    </w:p>
    <w:p w14:paraId="79E6A919" w14:textId="69A883D0" w:rsidR="00C37AD6" w:rsidRPr="00AD6F9C" w:rsidRDefault="00C37AD6" w:rsidP="00CA62DC">
      <w:pPr>
        <w:tabs>
          <w:tab w:val="left" w:pos="720"/>
        </w:tabs>
        <w:ind w:left="720" w:right="240" w:hanging="360"/>
        <w:jc w:val="left"/>
        <w:rPr>
          <w:rFonts w:ascii="Arial" w:hAnsi="Arial" w:cs="Arial"/>
          <w:sz w:val="20"/>
        </w:rPr>
      </w:pPr>
    </w:p>
    <w:p w14:paraId="20F21DB1" w14:textId="19F0F476" w:rsidR="00C37AD6" w:rsidRPr="00AD6F9C" w:rsidRDefault="00C37AD6" w:rsidP="00CA62DC">
      <w:pPr>
        <w:tabs>
          <w:tab w:val="left" w:pos="720"/>
        </w:tabs>
        <w:ind w:left="720" w:right="240" w:hanging="360"/>
        <w:jc w:val="left"/>
        <w:rPr>
          <w:rFonts w:ascii="Arial" w:hAnsi="Arial" w:cs="Arial"/>
          <w:sz w:val="20"/>
        </w:rPr>
      </w:pPr>
    </w:p>
    <w:p w14:paraId="0369E1A7" w14:textId="2697A1F3" w:rsidR="00C37AD6" w:rsidRPr="00AD6F9C" w:rsidRDefault="00C37AD6" w:rsidP="00CA62DC">
      <w:pPr>
        <w:tabs>
          <w:tab w:val="left" w:pos="720"/>
        </w:tabs>
        <w:ind w:left="72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r>
      <w:r w:rsidRPr="00AD6F9C">
        <w:rPr>
          <w:rFonts w:ascii="Arial" w:hAnsi="Arial" w:cs="Arial"/>
          <w:b/>
          <w:sz w:val="20"/>
          <w:u w:val="single"/>
        </w:rPr>
        <w:t>Lament</w:t>
      </w:r>
      <w:r w:rsidRPr="00AD6F9C">
        <w:rPr>
          <w:rFonts w:ascii="Arial" w:hAnsi="Arial" w:cs="Arial"/>
          <w:b/>
          <w:sz w:val="20"/>
        </w:rPr>
        <w:t xml:space="preserve">/Petition (L): </w:t>
      </w:r>
      <w:r w:rsidRPr="00AD6F9C">
        <w:rPr>
          <w:rFonts w:ascii="Arial" w:hAnsi="Arial" w:cs="Arial"/>
          <w:b/>
          <w:i/>
          <w:sz w:val="20"/>
        </w:rPr>
        <w:t>Request from God</w:t>
      </w:r>
      <w:r w:rsidRPr="00AD6F9C">
        <w:rPr>
          <w:rFonts w:ascii="Arial" w:hAnsi="Arial" w:cs="Arial"/>
          <w:b/>
          <w:sz w:val="20"/>
        </w:rPr>
        <w:t xml:space="preserve"> based on what He has done or who He is</w:t>
      </w:r>
    </w:p>
    <w:p w14:paraId="100268B0" w14:textId="625296EC" w:rsidR="00C37AD6" w:rsidRPr="00AD6F9C" w:rsidRDefault="00C37AD6" w:rsidP="00CA62DC">
      <w:pPr>
        <w:tabs>
          <w:tab w:val="left" w:pos="1080"/>
        </w:tabs>
        <w:ind w:left="1080" w:right="240" w:hanging="360"/>
        <w:jc w:val="left"/>
        <w:rPr>
          <w:rFonts w:ascii="Arial" w:hAnsi="Arial" w:cs="Arial"/>
          <w:sz w:val="20"/>
        </w:rPr>
      </w:pPr>
    </w:p>
    <w:p w14:paraId="4776D113" w14:textId="773E860C" w:rsidR="00C37AD6" w:rsidRPr="00AD6F9C" w:rsidRDefault="00C37AD6" w:rsidP="00CA62DC">
      <w:pPr>
        <w:tabs>
          <w:tab w:val="left" w:pos="1080"/>
        </w:tabs>
        <w:ind w:left="108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 xml:space="preserve">Lament (Petition) of the </w:t>
      </w:r>
      <w:r w:rsidRPr="00AD6F9C">
        <w:rPr>
          <w:rFonts w:ascii="Arial" w:hAnsi="Arial" w:cs="Arial"/>
          <w:sz w:val="20"/>
          <w:u w:val="single"/>
        </w:rPr>
        <w:t>Individual</w:t>
      </w:r>
      <w:r w:rsidRPr="00AD6F9C">
        <w:rPr>
          <w:rFonts w:ascii="Arial" w:hAnsi="Arial" w:cs="Arial"/>
          <w:sz w:val="20"/>
        </w:rPr>
        <w:t xml:space="preserve"> (LI): Request of God by one person</w:t>
      </w:r>
    </w:p>
    <w:p w14:paraId="343F9507" w14:textId="7B8068D4" w:rsidR="00C37AD6" w:rsidRPr="00AD6F9C" w:rsidRDefault="00C37AD6" w:rsidP="00CA62DC">
      <w:pPr>
        <w:tabs>
          <w:tab w:val="left" w:pos="1080"/>
          <w:tab w:val="left" w:pos="1440"/>
        </w:tabs>
        <w:ind w:left="1440" w:right="240" w:hanging="1440"/>
        <w:jc w:val="left"/>
        <w:rPr>
          <w:rFonts w:ascii="Arial" w:hAnsi="Arial" w:cs="Arial"/>
          <w:sz w:val="20"/>
        </w:rPr>
      </w:pPr>
    </w:p>
    <w:p w14:paraId="06450031" w14:textId="6D9B19B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4</w:t>
      </w:r>
      <w:r w:rsidRPr="00AD6F9C">
        <w:rPr>
          <w:rFonts w:ascii="Arial" w:hAnsi="Arial" w:cs="Arial"/>
          <w:sz w:val="20"/>
        </w:rPr>
        <w:tab/>
        <w:t>1.</w:t>
      </w:r>
      <w:r w:rsidRPr="00AD6F9C">
        <w:rPr>
          <w:rFonts w:ascii="Arial" w:hAnsi="Arial" w:cs="Arial"/>
          <w:sz w:val="20"/>
        </w:rPr>
        <w:tab/>
        <w:t>Lament (Petition) Not Answered (Open) (LIO): Request of God before the answer</w:t>
      </w:r>
    </w:p>
    <w:p w14:paraId="202518B1" w14:textId="3D740E18" w:rsidR="00C37AD6" w:rsidRPr="00AD6F9C" w:rsidRDefault="00C37AD6" w:rsidP="00CA62DC">
      <w:pPr>
        <w:tabs>
          <w:tab w:val="left" w:pos="1080"/>
          <w:tab w:val="left" w:pos="1440"/>
        </w:tabs>
        <w:ind w:left="1440" w:right="240" w:hanging="1440"/>
        <w:jc w:val="left"/>
        <w:rPr>
          <w:rFonts w:ascii="Arial" w:hAnsi="Arial" w:cs="Arial"/>
          <w:sz w:val="20"/>
        </w:rPr>
      </w:pPr>
    </w:p>
    <w:p w14:paraId="4A30FD51" w14:textId="5F842A8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5</w:t>
      </w:r>
      <w:r w:rsidRPr="00AD6F9C">
        <w:rPr>
          <w:rFonts w:ascii="Arial" w:hAnsi="Arial" w:cs="Arial"/>
          <w:sz w:val="20"/>
        </w:rPr>
        <w:tab/>
        <w:t>2.</w:t>
      </w:r>
      <w:r w:rsidRPr="00AD6F9C">
        <w:rPr>
          <w:rFonts w:ascii="Arial" w:hAnsi="Arial" w:cs="Arial"/>
          <w:sz w:val="20"/>
        </w:rPr>
        <w:tab/>
        <w:t>Lament (Petition) Heard (LIH): Testimony of an answered request of God</w:t>
      </w:r>
    </w:p>
    <w:p w14:paraId="5472DD0C" w14:textId="79A3D2BA" w:rsidR="00C37AD6" w:rsidRPr="00AD6F9C" w:rsidRDefault="00C37AD6" w:rsidP="00CA62DC">
      <w:pPr>
        <w:tabs>
          <w:tab w:val="left" w:pos="720"/>
          <w:tab w:val="left" w:pos="1080"/>
        </w:tabs>
        <w:ind w:left="1080" w:right="240" w:hanging="1080"/>
        <w:jc w:val="left"/>
        <w:rPr>
          <w:rFonts w:ascii="Arial" w:hAnsi="Arial" w:cs="Arial"/>
          <w:sz w:val="20"/>
        </w:rPr>
      </w:pPr>
    </w:p>
    <w:p w14:paraId="55970048" w14:textId="56AC6F62"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6</w:t>
      </w:r>
      <w:r w:rsidRPr="00AD6F9C">
        <w:rPr>
          <w:rFonts w:ascii="Arial" w:hAnsi="Arial" w:cs="Arial"/>
          <w:sz w:val="20"/>
        </w:rPr>
        <w:tab/>
        <w:t>B.</w:t>
      </w:r>
      <w:r w:rsidRPr="00AD6F9C">
        <w:rPr>
          <w:rFonts w:ascii="Arial" w:hAnsi="Arial" w:cs="Arial"/>
          <w:sz w:val="20"/>
        </w:rPr>
        <w:tab/>
        <w:t xml:space="preserve">Lament (Petition) of the </w:t>
      </w:r>
      <w:r w:rsidRPr="00AD6F9C">
        <w:rPr>
          <w:rFonts w:ascii="Arial" w:hAnsi="Arial" w:cs="Arial"/>
          <w:sz w:val="20"/>
          <w:u w:val="single"/>
        </w:rPr>
        <w:t>People</w:t>
      </w:r>
      <w:r w:rsidRPr="00AD6F9C">
        <w:rPr>
          <w:rFonts w:ascii="Arial" w:hAnsi="Arial" w:cs="Arial"/>
          <w:sz w:val="20"/>
        </w:rPr>
        <w:t xml:space="preserve"> (LP): Request of God by the entire congregation</w:t>
      </w:r>
    </w:p>
    <w:p w14:paraId="1CF2ABB7" w14:textId="111E89AC" w:rsidR="00C37AD6" w:rsidRPr="00AD6F9C" w:rsidRDefault="00C37AD6" w:rsidP="00CA62DC">
      <w:pPr>
        <w:ind w:right="240" w:firstLine="360"/>
        <w:jc w:val="left"/>
        <w:rPr>
          <w:rFonts w:ascii="Arial" w:hAnsi="Arial" w:cs="Arial"/>
          <w:sz w:val="20"/>
        </w:rPr>
      </w:pPr>
    </w:p>
    <w:p w14:paraId="24B251FD" w14:textId="4386107E" w:rsidR="00C37AD6" w:rsidRDefault="00C37AD6" w:rsidP="00CA62DC">
      <w:pPr>
        <w:ind w:right="240"/>
        <w:jc w:val="left"/>
        <w:rPr>
          <w:rFonts w:ascii="Arial" w:hAnsi="Arial" w:cs="Arial"/>
          <w:sz w:val="20"/>
        </w:rPr>
      </w:pPr>
    </w:p>
    <w:p w14:paraId="68002DD3" w14:textId="570AE072" w:rsidR="00C37AD6" w:rsidRPr="00AD6F9C" w:rsidRDefault="00C37AD6" w:rsidP="00CA62DC">
      <w:pPr>
        <w:ind w:right="240"/>
        <w:jc w:val="left"/>
        <w:rPr>
          <w:rFonts w:ascii="Arial" w:hAnsi="Arial" w:cs="Arial"/>
          <w:sz w:val="20"/>
        </w:rPr>
      </w:pPr>
      <w:r w:rsidRPr="00AD6F9C">
        <w:rPr>
          <w:rFonts w:ascii="Arial" w:hAnsi="Arial" w:cs="Arial"/>
          <w:sz w:val="20"/>
        </w:rPr>
        <w:t>This classification results in six types of psalms as listed by number in the left</w:t>
      </w:r>
      <w:r w:rsidR="007A348C">
        <w:rPr>
          <w:rFonts w:ascii="Arial" w:hAnsi="Arial" w:cs="Arial"/>
          <w:sz w:val="20"/>
        </w:rPr>
        <w:t>-</w:t>
      </w:r>
      <w:r w:rsidRPr="00AD6F9C">
        <w:rPr>
          <w:rFonts w:ascii="Arial" w:hAnsi="Arial" w:cs="Arial"/>
          <w:sz w:val="20"/>
        </w:rPr>
        <w:t xml:space="preserve">hand column above.  Each of these six types has specific components that </w:t>
      </w:r>
      <w:r w:rsidR="007A348C">
        <w:rPr>
          <w:rFonts w:ascii="Arial" w:hAnsi="Arial" w:cs="Arial"/>
          <w:sz w:val="20"/>
        </w:rPr>
        <w:t>common</w:t>
      </w:r>
      <w:r w:rsidRPr="00AD6F9C">
        <w:rPr>
          <w:rFonts w:ascii="Arial" w:hAnsi="Arial" w:cs="Arial"/>
          <w:sz w:val="20"/>
        </w:rPr>
        <w:t xml:space="preserve">ly occur, </w:t>
      </w:r>
      <w:r>
        <w:rPr>
          <w:rFonts w:ascii="Arial" w:hAnsi="Arial" w:cs="Arial"/>
          <w:sz w:val="20"/>
        </w:rPr>
        <w:t>but</w:t>
      </w:r>
      <w:r w:rsidRPr="00AD6F9C">
        <w:rPr>
          <w:rFonts w:ascii="Arial" w:hAnsi="Arial" w:cs="Arial"/>
          <w:sz w:val="20"/>
        </w:rPr>
        <w:t xml:space="preserve"> not always. These are listed on the next page in their respective categories.</w:t>
      </w:r>
    </w:p>
    <w:p w14:paraId="69EAEC77" w14:textId="3D7984ED" w:rsidR="00C37AD6" w:rsidRPr="00047820" w:rsidRDefault="00C37AD6" w:rsidP="00047820">
      <w:pPr>
        <w:tabs>
          <w:tab w:val="left" w:pos="360"/>
        </w:tabs>
        <w:ind w:left="360" w:right="240" w:hanging="360"/>
        <w:jc w:val="center"/>
        <w:outlineLvl w:val="0"/>
        <w:rPr>
          <w:rFonts w:ascii="Arial" w:hAnsi="Arial" w:cs="Arial"/>
          <w:b/>
          <w:sz w:val="32"/>
        </w:rPr>
      </w:pPr>
      <w:r w:rsidRPr="00AD6F9C">
        <w:rPr>
          <w:rFonts w:ascii="Arial" w:hAnsi="Arial" w:cs="Arial"/>
          <w:sz w:val="20"/>
        </w:rPr>
        <w:br w:type="page"/>
      </w:r>
      <w:bookmarkStart w:id="5" w:name="_Toc198480199"/>
      <w:r w:rsidRPr="00AD6F9C">
        <w:rPr>
          <w:rFonts w:ascii="Arial" w:hAnsi="Arial" w:cs="Arial"/>
          <w:b/>
          <w:sz w:val="32"/>
        </w:rPr>
        <w:lastRenderedPageBreak/>
        <w:t xml:space="preserve">Components of </w:t>
      </w:r>
      <w:r w:rsidR="00EC5E15">
        <w:rPr>
          <w:rFonts w:ascii="Arial" w:hAnsi="Arial" w:cs="Arial"/>
          <w:b/>
          <w:sz w:val="32"/>
        </w:rPr>
        <w:t xml:space="preserve">the </w:t>
      </w:r>
      <w:r w:rsidRPr="00AD6F9C">
        <w:rPr>
          <w:rFonts w:ascii="Arial" w:hAnsi="Arial" w:cs="Arial"/>
          <w:b/>
          <w:sz w:val="32"/>
        </w:rPr>
        <w:t>Six Types of Psalms</w:t>
      </w:r>
      <w:bookmarkEnd w:id="5"/>
    </w:p>
    <w:p w14:paraId="747E71E3" w14:textId="3BBF8D0B" w:rsidR="00C37AD6" w:rsidRDefault="00C37AD6" w:rsidP="00C37AD6">
      <w:pPr>
        <w:ind w:right="240"/>
        <w:jc w:val="center"/>
        <w:rPr>
          <w:rFonts w:ascii="Arial" w:hAnsi="Arial" w:cs="Arial"/>
          <w:sz w:val="20"/>
        </w:rPr>
      </w:pPr>
      <w:r w:rsidRPr="00AD6F9C">
        <w:rPr>
          <w:rFonts w:ascii="Arial" w:hAnsi="Arial" w:cs="Arial"/>
          <w:sz w:val="20"/>
        </w:rPr>
        <w:t>Claus Westermann</w:t>
      </w:r>
    </w:p>
    <w:p w14:paraId="48DEEBB5" w14:textId="3190C0F7" w:rsidR="009C261E" w:rsidRDefault="009C261E" w:rsidP="00C37AD6">
      <w:pPr>
        <w:ind w:right="240"/>
        <w:jc w:val="center"/>
        <w:rPr>
          <w:rFonts w:ascii="Arial" w:hAnsi="Arial" w:cs="Arial"/>
          <w:sz w:val="20"/>
        </w:rPr>
      </w:pPr>
      <w:r>
        <w:rPr>
          <w:rFonts w:ascii="Arial" w:hAnsi="Arial" w:cs="Arial"/>
          <w:sz w:val="20"/>
        </w:rPr>
        <w:t>(Arrows indicate similar sections)</w:t>
      </w:r>
    </w:p>
    <w:p w14:paraId="663CE9B3" w14:textId="1452F634" w:rsidR="009C261E" w:rsidRDefault="009C261E" w:rsidP="00C37AD6">
      <w:pPr>
        <w:ind w:right="240"/>
        <w:jc w:val="center"/>
        <w:rPr>
          <w:rFonts w:ascii="Arial" w:hAnsi="Arial" w:cs="Arial"/>
          <w:sz w:val="20"/>
        </w:rPr>
      </w:pPr>
    </w:p>
    <w:p w14:paraId="11988C23" w14:textId="31967B4B" w:rsidR="00C37AD6" w:rsidRDefault="00BA22B6" w:rsidP="00C37AD6">
      <w:pPr>
        <w:tabs>
          <w:tab w:val="center" w:pos="1985"/>
          <w:tab w:val="center" w:pos="3402"/>
          <w:tab w:val="center" w:pos="4820"/>
          <w:tab w:val="center" w:pos="6237"/>
          <w:tab w:val="center" w:pos="7797"/>
        </w:tabs>
        <w:ind w:right="240"/>
        <w:rPr>
          <w:rFonts w:ascii="Arial" w:hAnsi="Arial" w:cs="Arial"/>
          <w:b/>
          <w:sz w:val="20"/>
        </w:rPr>
      </w:pPr>
      <w:r>
        <w:rPr>
          <w:rFonts w:ascii="Arial" w:hAnsi="Arial" w:cs="Arial"/>
          <w:bCs/>
          <w:noProof/>
          <w:sz w:val="16"/>
          <w:szCs w:val="16"/>
        </w:rPr>
        <mc:AlternateContent>
          <mc:Choice Requires="wpg">
            <w:drawing>
              <wp:anchor distT="0" distB="0" distL="114300" distR="114300" simplePos="0" relativeHeight="251701760" behindDoc="0" locked="0" layoutInCell="1" allowOverlap="1" wp14:anchorId="6BFF0D22" wp14:editId="4EB7FF23">
                <wp:simplePos x="0" y="0"/>
                <wp:positionH relativeFrom="column">
                  <wp:posOffset>5458847</wp:posOffset>
                </wp:positionH>
                <wp:positionV relativeFrom="paragraph">
                  <wp:posOffset>3301614</wp:posOffset>
                </wp:positionV>
                <wp:extent cx="213995" cy="1779506"/>
                <wp:effectExtent l="25400" t="50800" r="14605" b="11430"/>
                <wp:wrapNone/>
                <wp:docPr id="1016472443" name="Group 10"/>
                <wp:cNvGraphicFramePr/>
                <a:graphic xmlns:a="http://schemas.openxmlformats.org/drawingml/2006/main">
                  <a:graphicData uri="http://schemas.microsoft.com/office/word/2010/wordprocessingGroup">
                    <wpg:wgp>
                      <wpg:cNvGrpSpPr/>
                      <wpg:grpSpPr>
                        <a:xfrm>
                          <a:off x="0" y="0"/>
                          <a:ext cx="213995" cy="1779506"/>
                          <a:chOff x="0" y="0"/>
                          <a:chExt cx="214488" cy="2560320"/>
                        </a:xfrm>
                      </wpg:grpSpPr>
                      <wps:wsp>
                        <wps:cNvPr id="88357853"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4553181"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8020381"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A6D32" id="Group 10" o:spid="_x0000_s1026" style="position:absolute;margin-left:429.85pt;margin-top:259.95pt;width:16.85pt;height:140.1pt;z-index:251701760;mso-width-relative:margin;mso-height-relative:margin"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">
                <v:shapetype id="_x0000_t32" coordsize="21600,21600" o:spt="32" o:oned="t" path="m,l21600,21600e" filled="f">
                  <v:path arrowok="t" fillok="f" o:connecttype="none"/>
                  <o:lock v:ext="edit" shapetype="t"/>
                </v:shapetype>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" strokecolor="#4472c4 [3204]" strokeweight=".5pt">
                  <v:stroke joinstyle="miter"/>
                </v:shape>
              </v:group>
            </w:pict>
          </mc:Fallback>
        </mc:AlternateContent>
      </w:r>
      <w:r w:rsidR="00C37AD6" w:rsidRPr="005D6B6B">
        <w:rPr>
          <w:rFonts w:ascii="Arial" w:hAnsi="Arial" w:cs="Arial"/>
          <w:b/>
          <w:sz w:val="20"/>
        </w:rPr>
        <w:t>Type</w:t>
      </w:r>
      <w:r w:rsidR="00C37AD6">
        <w:rPr>
          <w:rFonts w:ascii="Arial" w:hAnsi="Arial" w:cs="Arial"/>
          <w:b/>
          <w:sz w:val="20"/>
        </w:rPr>
        <w:t xml:space="preserve"> (see previous page)</w:t>
      </w:r>
      <w:r w:rsidR="00C37AD6" w:rsidRPr="005D6B6B">
        <w:rPr>
          <w:rFonts w:ascii="Arial" w:hAnsi="Arial" w:cs="Arial"/>
          <w:b/>
          <w:sz w:val="20"/>
        </w:rPr>
        <w:t>:</w:t>
      </w:r>
    </w:p>
    <w:p w14:paraId="4E0B3776" w14:textId="77777777" w:rsidR="00CF56EF" w:rsidRDefault="00CF56EF" w:rsidP="00C37AD6">
      <w:pPr>
        <w:tabs>
          <w:tab w:val="center" w:pos="1985"/>
          <w:tab w:val="center" w:pos="3402"/>
          <w:tab w:val="center" w:pos="4820"/>
          <w:tab w:val="center" w:pos="6237"/>
          <w:tab w:val="center" w:pos="7797"/>
        </w:tabs>
        <w:ind w:right="240"/>
        <w:rPr>
          <w:rFonts w:ascii="Arial" w:hAnsi="Arial" w:cs="Arial"/>
          <w:b/>
          <w:sz w:val="20"/>
        </w:rPr>
      </w:pPr>
    </w:p>
    <w:tbl>
      <w:tblPr>
        <w:tblStyle w:val="TableGrid"/>
        <w:tblW w:w="9000" w:type="dxa"/>
        <w:tblBorders>
          <w:left w:val="none" w:sz="0" w:space="0" w:color="auto"/>
          <w:right w:val="none" w:sz="0" w:space="0" w:color="auto"/>
          <w:insideH w:val="none" w:sz="0" w:space="0" w:color="auto"/>
        </w:tblBorders>
        <w:tblLook w:val="04A0" w:firstRow="1" w:lastRow="0" w:firstColumn="1" w:lastColumn="0" w:noHBand="0" w:noVBand="1"/>
      </w:tblPr>
      <w:tblGrid>
        <w:gridCol w:w="1367"/>
        <w:gridCol w:w="1464"/>
        <w:gridCol w:w="1372"/>
        <w:gridCol w:w="1464"/>
        <w:gridCol w:w="1464"/>
        <w:gridCol w:w="1869"/>
      </w:tblGrid>
      <w:tr w:rsidR="00CA388C" w14:paraId="158B9B49" w14:textId="77777777" w:rsidTr="00CA388C">
        <w:trPr>
          <w:trHeight w:val="576"/>
        </w:trPr>
        <w:tc>
          <w:tcPr>
            <w:tcW w:w="1367" w:type="dxa"/>
            <w:tcBorders>
              <w:top w:val="single" w:sz="4" w:space="0" w:color="auto"/>
              <w:bottom w:val="single" w:sz="4" w:space="0" w:color="auto"/>
            </w:tcBorders>
            <w:vAlign w:val="center"/>
          </w:tcPr>
          <w:p w14:paraId="257CCD6C" w14:textId="4A472643" w:rsidR="00E41050" w:rsidRDefault="00E41050" w:rsidP="005923C8">
            <w:pPr>
              <w:ind w:right="-110"/>
              <w:jc w:val="center"/>
              <w:rPr>
                <w:rFonts w:ascii="Arial" w:hAnsi="Arial" w:cs="Arial"/>
                <w:b/>
                <w:sz w:val="20"/>
              </w:rPr>
            </w:pPr>
            <w:r>
              <w:rPr>
                <w:rFonts w:ascii="Arial" w:hAnsi="Arial" w:cs="Arial"/>
                <w:b/>
                <w:sz w:val="20"/>
              </w:rPr>
              <w:t>6</w:t>
            </w:r>
          </w:p>
        </w:tc>
        <w:tc>
          <w:tcPr>
            <w:tcW w:w="1464" w:type="dxa"/>
            <w:tcBorders>
              <w:top w:val="single" w:sz="4" w:space="0" w:color="auto"/>
              <w:bottom w:val="single" w:sz="4" w:space="0" w:color="auto"/>
            </w:tcBorders>
            <w:vAlign w:val="center"/>
          </w:tcPr>
          <w:p w14:paraId="3FE1697F" w14:textId="0EE3A643" w:rsidR="00E41050" w:rsidRDefault="00E41050" w:rsidP="005923C8">
            <w:pPr>
              <w:ind w:right="-110"/>
              <w:jc w:val="center"/>
              <w:rPr>
                <w:rFonts w:ascii="Arial" w:hAnsi="Arial" w:cs="Arial"/>
                <w:b/>
                <w:sz w:val="20"/>
              </w:rPr>
            </w:pPr>
            <w:r>
              <w:rPr>
                <w:rFonts w:ascii="Arial" w:hAnsi="Arial" w:cs="Arial"/>
                <w:b/>
                <w:sz w:val="20"/>
              </w:rPr>
              <w:t>2</w:t>
            </w:r>
          </w:p>
        </w:tc>
        <w:tc>
          <w:tcPr>
            <w:tcW w:w="1372" w:type="dxa"/>
            <w:tcBorders>
              <w:top w:val="single" w:sz="4" w:space="0" w:color="auto"/>
              <w:bottom w:val="single" w:sz="4" w:space="0" w:color="auto"/>
            </w:tcBorders>
            <w:vAlign w:val="center"/>
          </w:tcPr>
          <w:p w14:paraId="45990EFE" w14:textId="74B6C26F" w:rsidR="00E41050" w:rsidRDefault="00E41050" w:rsidP="005923C8">
            <w:pPr>
              <w:ind w:right="-110"/>
              <w:jc w:val="center"/>
              <w:rPr>
                <w:rFonts w:ascii="Arial" w:hAnsi="Arial" w:cs="Arial"/>
                <w:b/>
                <w:sz w:val="20"/>
              </w:rPr>
            </w:pPr>
            <w:r>
              <w:rPr>
                <w:rFonts w:ascii="Arial" w:hAnsi="Arial" w:cs="Arial"/>
                <w:b/>
                <w:sz w:val="20"/>
              </w:rPr>
              <w:t>4</w:t>
            </w:r>
          </w:p>
        </w:tc>
        <w:tc>
          <w:tcPr>
            <w:tcW w:w="1464" w:type="dxa"/>
            <w:tcBorders>
              <w:top w:val="single" w:sz="4" w:space="0" w:color="auto"/>
              <w:bottom w:val="single" w:sz="4" w:space="0" w:color="auto"/>
            </w:tcBorders>
            <w:vAlign w:val="center"/>
          </w:tcPr>
          <w:p w14:paraId="1BE108A8" w14:textId="224E138A" w:rsidR="00E41050" w:rsidRDefault="00E41050" w:rsidP="005923C8">
            <w:pPr>
              <w:ind w:right="-110"/>
              <w:jc w:val="center"/>
              <w:rPr>
                <w:rFonts w:ascii="Arial" w:hAnsi="Arial" w:cs="Arial"/>
                <w:b/>
                <w:sz w:val="20"/>
              </w:rPr>
            </w:pPr>
            <w:r>
              <w:rPr>
                <w:rFonts w:ascii="Arial" w:hAnsi="Arial" w:cs="Arial"/>
                <w:b/>
                <w:sz w:val="20"/>
              </w:rPr>
              <w:t>5</w:t>
            </w:r>
          </w:p>
        </w:tc>
        <w:tc>
          <w:tcPr>
            <w:tcW w:w="1464" w:type="dxa"/>
            <w:tcBorders>
              <w:top w:val="single" w:sz="4" w:space="0" w:color="auto"/>
              <w:bottom w:val="single" w:sz="4" w:space="0" w:color="auto"/>
            </w:tcBorders>
            <w:vAlign w:val="center"/>
          </w:tcPr>
          <w:p w14:paraId="2315DB77" w14:textId="28504850" w:rsidR="00E41050" w:rsidRDefault="00E41050" w:rsidP="005923C8">
            <w:pPr>
              <w:ind w:right="-110"/>
              <w:jc w:val="center"/>
              <w:rPr>
                <w:rFonts w:ascii="Arial" w:hAnsi="Arial" w:cs="Arial"/>
                <w:b/>
                <w:sz w:val="20"/>
              </w:rPr>
            </w:pPr>
            <w:r>
              <w:rPr>
                <w:rFonts w:ascii="Arial" w:hAnsi="Arial" w:cs="Arial"/>
                <w:b/>
                <w:sz w:val="20"/>
              </w:rPr>
              <w:t>1</w:t>
            </w:r>
          </w:p>
        </w:tc>
        <w:tc>
          <w:tcPr>
            <w:tcW w:w="1869" w:type="dxa"/>
            <w:tcBorders>
              <w:top w:val="single" w:sz="4" w:space="0" w:color="auto"/>
              <w:bottom w:val="single" w:sz="4" w:space="0" w:color="auto"/>
            </w:tcBorders>
            <w:vAlign w:val="center"/>
          </w:tcPr>
          <w:p w14:paraId="1891342F" w14:textId="4D6081F6" w:rsidR="00E41050" w:rsidRDefault="00E41050" w:rsidP="00CA388C">
            <w:pPr>
              <w:ind w:right="-320"/>
              <w:jc w:val="center"/>
              <w:rPr>
                <w:rFonts w:ascii="Arial" w:hAnsi="Arial" w:cs="Arial"/>
                <w:b/>
                <w:sz w:val="20"/>
              </w:rPr>
            </w:pPr>
            <w:r>
              <w:rPr>
                <w:rFonts w:ascii="Arial" w:hAnsi="Arial" w:cs="Arial"/>
                <w:b/>
                <w:sz w:val="20"/>
              </w:rPr>
              <w:t>3</w:t>
            </w:r>
          </w:p>
        </w:tc>
      </w:tr>
      <w:tr w:rsidR="00CA388C" w14:paraId="201D806F" w14:textId="77777777" w:rsidTr="00CA388C">
        <w:trPr>
          <w:trHeight w:val="576"/>
        </w:trPr>
        <w:tc>
          <w:tcPr>
            <w:tcW w:w="1367" w:type="dxa"/>
            <w:tcBorders>
              <w:top w:val="single" w:sz="4" w:space="0" w:color="auto"/>
              <w:bottom w:val="single" w:sz="4" w:space="0" w:color="auto"/>
            </w:tcBorders>
            <w:vAlign w:val="center"/>
          </w:tcPr>
          <w:p w14:paraId="27D0F971" w14:textId="476CBE83" w:rsidR="00E41050" w:rsidRPr="00153790" w:rsidRDefault="00153790" w:rsidP="00634AF4">
            <w:pPr>
              <w:ind w:right="-110"/>
              <w:jc w:val="center"/>
              <w:rPr>
                <w:rFonts w:ascii="Arial" w:hAnsi="Arial" w:cs="Arial"/>
                <w:bCs/>
                <w:sz w:val="16"/>
                <w:szCs w:val="16"/>
              </w:rPr>
            </w:pPr>
            <w:r w:rsidRPr="00153790">
              <w:rPr>
                <w:rFonts w:ascii="Arial" w:hAnsi="Arial" w:cs="Arial"/>
                <w:bCs/>
                <w:sz w:val="16"/>
                <w:szCs w:val="16"/>
              </w:rPr>
              <w:t>Petition</w:t>
            </w:r>
            <w:r>
              <w:rPr>
                <w:rFonts w:ascii="Arial" w:hAnsi="Arial" w:cs="Arial"/>
                <w:bCs/>
                <w:sz w:val="16"/>
                <w:szCs w:val="16"/>
              </w:rPr>
              <w:t xml:space="preserve"> of the people</w:t>
            </w:r>
          </w:p>
        </w:tc>
        <w:tc>
          <w:tcPr>
            <w:tcW w:w="1464" w:type="dxa"/>
            <w:tcBorders>
              <w:top w:val="single" w:sz="4" w:space="0" w:color="auto"/>
              <w:bottom w:val="single" w:sz="4" w:space="0" w:color="auto"/>
            </w:tcBorders>
            <w:vAlign w:val="center"/>
          </w:tcPr>
          <w:p w14:paraId="16FE2730" w14:textId="49825C7E" w:rsidR="00E41050" w:rsidRPr="00153790" w:rsidRDefault="00153790" w:rsidP="00634AF4">
            <w:pPr>
              <w:ind w:right="-110"/>
              <w:jc w:val="center"/>
              <w:rPr>
                <w:rFonts w:ascii="Arial" w:hAnsi="Arial" w:cs="Arial"/>
                <w:bCs/>
                <w:sz w:val="16"/>
                <w:szCs w:val="16"/>
              </w:rPr>
            </w:pPr>
            <w:r>
              <w:rPr>
                <w:rFonts w:ascii="Arial" w:hAnsi="Arial" w:cs="Arial"/>
                <w:bCs/>
                <w:sz w:val="16"/>
                <w:szCs w:val="16"/>
              </w:rPr>
              <w:t>Declarative pr</w:t>
            </w:r>
            <w:r w:rsidR="004276FE">
              <w:rPr>
                <w:rFonts w:ascii="Arial" w:hAnsi="Arial" w:cs="Arial"/>
                <w:bCs/>
                <w:sz w:val="16"/>
                <w:szCs w:val="16"/>
              </w:rPr>
              <w:t>a</w:t>
            </w:r>
            <w:r>
              <w:rPr>
                <w:rFonts w:ascii="Arial" w:hAnsi="Arial" w:cs="Arial"/>
                <w:bCs/>
                <w:sz w:val="16"/>
                <w:szCs w:val="16"/>
              </w:rPr>
              <w:t>ise of the people</w:t>
            </w:r>
          </w:p>
        </w:tc>
        <w:tc>
          <w:tcPr>
            <w:tcW w:w="1372" w:type="dxa"/>
            <w:tcBorders>
              <w:top w:val="single" w:sz="4" w:space="0" w:color="auto"/>
              <w:bottom w:val="single" w:sz="4" w:space="0" w:color="auto"/>
            </w:tcBorders>
            <w:vAlign w:val="center"/>
          </w:tcPr>
          <w:p w14:paraId="2F322CB0" w14:textId="12293C3E" w:rsidR="00E41050" w:rsidRPr="00153790" w:rsidRDefault="00153790" w:rsidP="00634AF4">
            <w:pPr>
              <w:ind w:right="-110"/>
              <w:jc w:val="center"/>
              <w:rPr>
                <w:rFonts w:ascii="Arial" w:hAnsi="Arial" w:cs="Arial"/>
                <w:bCs/>
                <w:sz w:val="16"/>
                <w:szCs w:val="16"/>
              </w:rPr>
            </w:pPr>
            <w:r>
              <w:rPr>
                <w:rFonts w:ascii="Arial" w:hAnsi="Arial" w:cs="Arial"/>
                <w:bCs/>
                <w:sz w:val="16"/>
                <w:szCs w:val="16"/>
              </w:rPr>
              <w:t>Petition of the individual (open)</w:t>
            </w:r>
          </w:p>
        </w:tc>
        <w:tc>
          <w:tcPr>
            <w:tcW w:w="1464" w:type="dxa"/>
            <w:tcBorders>
              <w:top w:val="single" w:sz="4" w:space="0" w:color="auto"/>
              <w:bottom w:val="single" w:sz="4" w:space="0" w:color="auto"/>
            </w:tcBorders>
            <w:vAlign w:val="center"/>
          </w:tcPr>
          <w:p w14:paraId="32E92405" w14:textId="36D8E99F" w:rsidR="00E41050" w:rsidRPr="00153790" w:rsidRDefault="004276FE" w:rsidP="00634AF4">
            <w:pPr>
              <w:ind w:right="-110"/>
              <w:jc w:val="center"/>
              <w:rPr>
                <w:rFonts w:ascii="Arial" w:hAnsi="Arial" w:cs="Arial"/>
                <w:bCs/>
                <w:sz w:val="16"/>
                <w:szCs w:val="16"/>
              </w:rPr>
            </w:pPr>
            <w:r>
              <w:rPr>
                <w:rFonts w:ascii="Arial" w:hAnsi="Arial" w:cs="Arial"/>
                <w:bCs/>
                <w:sz w:val="16"/>
                <w:szCs w:val="16"/>
              </w:rPr>
              <w:t>Petition of the individual (heard)</w:t>
            </w:r>
          </w:p>
        </w:tc>
        <w:tc>
          <w:tcPr>
            <w:tcW w:w="1464" w:type="dxa"/>
            <w:tcBorders>
              <w:top w:val="single" w:sz="4" w:space="0" w:color="auto"/>
              <w:bottom w:val="single" w:sz="4" w:space="0" w:color="auto"/>
            </w:tcBorders>
            <w:vAlign w:val="center"/>
          </w:tcPr>
          <w:p w14:paraId="3517A39E" w14:textId="530422F5" w:rsidR="00E41050" w:rsidRPr="00153790" w:rsidRDefault="004276FE" w:rsidP="00634AF4">
            <w:pPr>
              <w:ind w:right="-110"/>
              <w:jc w:val="center"/>
              <w:rPr>
                <w:rFonts w:ascii="Arial" w:hAnsi="Arial" w:cs="Arial"/>
                <w:bCs/>
                <w:sz w:val="16"/>
                <w:szCs w:val="16"/>
              </w:rPr>
            </w:pPr>
            <w:r>
              <w:rPr>
                <w:rFonts w:ascii="Arial" w:hAnsi="Arial" w:cs="Arial"/>
                <w:bCs/>
                <w:sz w:val="16"/>
                <w:szCs w:val="16"/>
              </w:rPr>
              <w:t>Declarative praise of the individual</w:t>
            </w:r>
          </w:p>
        </w:tc>
        <w:tc>
          <w:tcPr>
            <w:tcW w:w="1869" w:type="dxa"/>
            <w:tcBorders>
              <w:top w:val="single" w:sz="4" w:space="0" w:color="auto"/>
              <w:bottom w:val="single" w:sz="4" w:space="0" w:color="auto"/>
            </w:tcBorders>
            <w:vAlign w:val="center"/>
          </w:tcPr>
          <w:p w14:paraId="66ECA908" w14:textId="484783C6" w:rsidR="00E41050" w:rsidRPr="00153790" w:rsidRDefault="004276FE" w:rsidP="00634AF4">
            <w:pPr>
              <w:ind w:right="-320"/>
              <w:jc w:val="center"/>
              <w:rPr>
                <w:rFonts w:ascii="Arial" w:hAnsi="Arial" w:cs="Arial"/>
                <w:bCs/>
                <w:sz w:val="16"/>
                <w:szCs w:val="16"/>
              </w:rPr>
            </w:pPr>
            <w:r>
              <w:rPr>
                <w:rFonts w:ascii="Arial" w:hAnsi="Arial" w:cs="Arial"/>
                <w:bCs/>
                <w:sz w:val="16"/>
                <w:szCs w:val="16"/>
              </w:rPr>
              <w:t xml:space="preserve">Descriptive </w:t>
            </w:r>
            <w:r w:rsidR="002A1625">
              <w:rPr>
                <w:rFonts w:ascii="Arial" w:hAnsi="Arial" w:cs="Arial"/>
                <w:bCs/>
                <w:sz w:val="16"/>
                <w:szCs w:val="16"/>
              </w:rPr>
              <w:br/>
              <w:t>P</w:t>
            </w:r>
            <w:r>
              <w:rPr>
                <w:rFonts w:ascii="Arial" w:hAnsi="Arial" w:cs="Arial"/>
                <w:bCs/>
                <w:sz w:val="16"/>
                <w:szCs w:val="16"/>
              </w:rPr>
              <w:t>raise</w:t>
            </w:r>
          </w:p>
        </w:tc>
      </w:tr>
      <w:tr w:rsidR="00CA388C" w14:paraId="00F4D815" w14:textId="77777777" w:rsidTr="00CA388C">
        <w:trPr>
          <w:trHeight w:val="576"/>
        </w:trPr>
        <w:tc>
          <w:tcPr>
            <w:tcW w:w="1367" w:type="dxa"/>
            <w:tcBorders>
              <w:top w:val="single" w:sz="4" w:space="0" w:color="auto"/>
              <w:bottom w:val="single" w:sz="4" w:space="0" w:color="auto"/>
            </w:tcBorders>
            <w:vAlign w:val="center"/>
          </w:tcPr>
          <w:p w14:paraId="26D4E4B6" w14:textId="38D687C5" w:rsidR="00E41050" w:rsidRPr="00153790" w:rsidRDefault="00D578FF" w:rsidP="00634AF4">
            <w:pPr>
              <w:ind w:right="-110"/>
              <w:jc w:val="center"/>
              <w:rPr>
                <w:rFonts w:ascii="Arial" w:hAnsi="Arial" w:cs="Arial"/>
                <w:bCs/>
                <w:sz w:val="16"/>
                <w:szCs w:val="16"/>
              </w:rPr>
            </w:pPr>
            <w:r>
              <w:rPr>
                <w:rFonts w:ascii="Arial" w:hAnsi="Arial" w:cs="Arial"/>
                <w:bCs/>
                <w:sz w:val="16"/>
                <w:szCs w:val="16"/>
              </w:rPr>
              <w:t>Introductory petition</w:t>
            </w:r>
          </w:p>
        </w:tc>
        <w:tc>
          <w:tcPr>
            <w:tcW w:w="1464" w:type="dxa"/>
            <w:tcBorders>
              <w:top w:val="single" w:sz="4" w:space="0" w:color="auto"/>
              <w:bottom w:val="single" w:sz="4" w:space="0" w:color="auto"/>
            </w:tcBorders>
            <w:vAlign w:val="center"/>
          </w:tcPr>
          <w:p w14:paraId="5056F168" w14:textId="61F4AA23" w:rsidR="00E41050" w:rsidRPr="00153790" w:rsidRDefault="00D578FF" w:rsidP="00634AF4">
            <w:pPr>
              <w:ind w:right="-110"/>
              <w:jc w:val="center"/>
              <w:rPr>
                <w:rFonts w:ascii="Arial" w:hAnsi="Arial" w:cs="Arial"/>
                <w:bCs/>
                <w:sz w:val="16"/>
                <w:szCs w:val="16"/>
              </w:rPr>
            </w:pPr>
            <w:r>
              <w:rPr>
                <w:rFonts w:ascii="Arial" w:hAnsi="Arial" w:cs="Arial"/>
                <w:bCs/>
                <w:sz w:val="16"/>
                <w:szCs w:val="16"/>
              </w:rPr>
              <w:t>(Let Israel say so)</w:t>
            </w:r>
          </w:p>
        </w:tc>
        <w:tc>
          <w:tcPr>
            <w:tcW w:w="1372" w:type="dxa"/>
            <w:tcBorders>
              <w:top w:val="single" w:sz="4" w:space="0" w:color="auto"/>
              <w:bottom w:val="single" w:sz="4" w:space="0" w:color="auto"/>
            </w:tcBorders>
            <w:vAlign w:val="center"/>
          </w:tcPr>
          <w:p w14:paraId="32781413" w14:textId="196A09CA" w:rsidR="00E41050" w:rsidRPr="00153790" w:rsidRDefault="00D578FF" w:rsidP="001D42E7">
            <w:pPr>
              <w:ind w:right="-110"/>
              <w:jc w:val="center"/>
              <w:rPr>
                <w:rFonts w:ascii="Arial" w:hAnsi="Arial" w:cs="Arial"/>
                <w:bCs/>
                <w:sz w:val="16"/>
                <w:szCs w:val="16"/>
              </w:rPr>
            </w:pPr>
            <w:r>
              <w:rPr>
                <w:rFonts w:ascii="Arial" w:hAnsi="Arial" w:cs="Arial"/>
                <w:bCs/>
                <w:sz w:val="16"/>
                <w:szCs w:val="16"/>
              </w:rPr>
              <w:t>Introduction</w:t>
            </w:r>
          </w:p>
        </w:tc>
        <w:tc>
          <w:tcPr>
            <w:tcW w:w="1464" w:type="dxa"/>
            <w:tcBorders>
              <w:top w:val="single" w:sz="4" w:space="0" w:color="auto"/>
              <w:bottom w:val="single" w:sz="4" w:space="0" w:color="auto"/>
            </w:tcBorders>
            <w:vAlign w:val="center"/>
          </w:tcPr>
          <w:p w14:paraId="43A6E8F4" w14:textId="466E2E1D" w:rsidR="00E41050" w:rsidRPr="00153790" w:rsidRDefault="00D578FF" w:rsidP="00D578FF">
            <w:pPr>
              <w:ind w:right="-110"/>
              <w:jc w:val="center"/>
              <w:rPr>
                <w:rFonts w:ascii="Arial" w:hAnsi="Arial" w:cs="Arial"/>
                <w:bCs/>
                <w:sz w:val="16"/>
                <w:szCs w:val="16"/>
              </w:rPr>
            </w:pPr>
            <w:r>
              <w:rPr>
                <w:rFonts w:ascii="Arial" w:hAnsi="Arial" w:cs="Arial"/>
                <w:bCs/>
                <w:sz w:val="16"/>
                <w:szCs w:val="16"/>
              </w:rPr>
              <w:t>————</w:t>
            </w:r>
          </w:p>
        </w:tc>
        <w:tc>
          <w:tcPr>
            <w:tcW w:w="1464" w:type="dxa"/>
            <w:tcBorders>
              <w:top w:val="single" w:sz="4" w:space="0" w:color="auto"/>
              <w:bottom w:val="single" w:sz="4" w:space="0" w:color="auto"/>
            </w:tcBorders>
            <w:vAlign w:val="center"/>
          </w:tcPr>
          <w:p w14:paraId="7543C07D" w14:textId="29484778" w:rsidR="00E41050" w:rsidRPr="00153790" w:rsidRDefault="00E41050"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433C722C" w14:textId="7BF26B42" w:rsidR="00E41050" w:rsidRPr="00153790" w:rsidRDefault="006A560E"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2304" behindDoc="0" locked="0" layoutInCell="1" allowOverlap="1" wp14:anchorId="35B1BD66" wp14:editId="54EA99D7">
                      <wp:simplePos x="0" y="0"/>
                      <wp:positionH relativeFrom="column">
                        <wp:posOffset>-1246</wp:posOffset>
                      </wp:positionH>
                      <wp:positionV relativeFrom="paragraph">
                        <wp:posOffset>193040</wp:posOffset>
                      </wp:positionV>
                      <wp:extent cx="214488" cy="2560320"/>
                      <wp:effectExtent l="25400" t="50800" r="14605" b="17780"/>
                      <wp:wrapNone/>
                      <wp:docPr id="1945454208" name="Group 10"/>
                      <wp:cNvGraphicFramePr/>
                      <a:graphic xmlns:a="http://schemas.openxmlformats.org/drawingml/2006/main">
                        <a:graphicData uri="http://schemas.microsoft.com/office/word/2010/wordprocessingGroup">
                          <wpg:wgp>
                            <wpg:cNvGrpSpPr/>
                            <wpg:grpSpPr>
                              <a:xfrm>
                                <a:off x="0" y="0"/>
                                <a:ext cx="214488" cy="2560320"/>
                                <a:chOff x="0" y="0"/>
                                <a:chExt cx="214488" cy="2560320"/>
                              </a:xfrm>
                            </wpg:grpSpPr>
                            <wps:wsp>
                              <wps:cNvPr id="622282989"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2797886"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8885687"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F9DE9D" id="Group 10" o:spid="_x0000_s1026" style="position:absolute;margin-left:-.1pt;margin-top:15.2pt;width:16.9pt;height:201.6pt;z-index:251682304"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">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" strokecolor="#4472c4 [3204]" strokeweight=".5pt">
                        <v:stroke joinstyle="miter"/>
                      </v:shape>
                    </v:group>
                  </w:pict>
                </mc:Fallback>
              </mc:AlternateContent>
            </w:r>
          </w:p>
        </w:tc>
      </w:tr>
      <w:tr w:rsidR="00CA388C" w14:paraId="66843A5D" w14:textId="77777777" w:rsidTr="00CA388C">
        <w:trPr>
          <w:trHeight w:val="576"/>
        </w:trPr>
        <w:tc>
          <w:tcPr>
            <w:tcW w:w="1367" w:type="dxa"/>
            <w:tcBorders>
              <w:top w:val="single" w:sz="4" w:space="0" w:color="auto"/>
              <w:bottom w:val="single" w:sz="4" w:space="0" w:color="auto"/>
            </w:tcBorders>
            <w:vAlign w:val="center"/>
          </w:tcPr>
          <w:p w14:paraId="2FF89603" w14:textId="74BB484C" w:rsidR="007B1631" w:rsidRDefault="0025542F" w:rsidP="00634AF4">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705856" behindDoc="0" locked="0" layoutInCell="1" allowOverlap="1" wp14:anchorId="00E10EFF" wp14:editId="502ADE3A">
                      <wp:simplePos x="0" y="0"/>
                      <wp:positionH relativeFrom="column">
                        <wp:posOffset>643890</wp:posOffset>
                      </wp:positionH>
                      <wp:positionV relativeFrom="paragraph">
                        <wp:posOffset>50800</wp:posOffset>
                      </wp:positionV>
                      <wp:extent cx="274320" cy="0"/>
                      <wp:effectExtent l="25400" t="63500" r="0" b="76200"/>
                      <wp:wrapNone/>
                      <wp:docPr id="152992134"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4FEED" id="Straight Arrow Connector 7" o:spid="_x0000_s1026" type="#_x0000_t32" style="position:absolute;margin-left:50.7pt;margin-top:4pt;width:21.6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" strokecolor="#4472c4 [3204]" strokeweight=".5pt">
                      <v:stroke startarrow="block" endarrow="block" joinstyle="miter"/>
                    </v:shape>
                  </w:pict>
                </mc:Fallback>
              </mc:AlternateContent>
            </w:r>
            <w:r>
              <w:rPr>
                <w:rFonts w:ascii="Arial" w:hAnsi="Arial" w:cs="Arial"/>
                <w:b/>
                <w:noProof/>
                <w:sz w:val="32"/>
              </w:rPr>
              <mc:AlternateContent>
                <mc:Choice Requires="wps">
                  <w:drawing>
                    <wp:anchor distT="0" distB="0" distL="114300" distR="114300" simplePos="0" relativeHeight="251703808" behindDoc="0" locked="0" layoutInCell="1" allowOverlap="1" wp14:anchorId="2356AC53" wp14:editId="28D18E4F">
                      <wp:simplePos x="0" y="0"/>
                      <wp:positionH relativeFrom="column">
                        <wp:posOffset>643255</wp:posOffset>
                      </wp:positionH>
                      <wp:positionV relativeFrom="paragraph">
                        <wp:posOffset>431165</wp:posOffset>
                      </wp:positionV>
                      <wp:extent cx="274320" cy="0"/>
                      <wp:effectExtent l="25400" t="63500" r="0" b="76200"/>
                      <wp:wrapNone/>
                      <wp:docPr id="629411286"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54BF9" id="Straight Arrow Connector 7" o:spid="_x0000_s1026" type="#_x0000_t32" style="position:absolute;margin-left:50.65pt;margin-top:33.95pt;width:21.6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" strokecolor="#4472c4 [3204]" strokeweight=".5pt">
                      <v:stroke startarrow="block" endarrow="block" joinstyle="miter"/>
                    </v:shape>
                  </w:pict>
                </mc:Fallback>
              </mc:AlternateContent>
            </w:r>
            <w:r w:rsidR="007B1631">
              <w:rPr>
                <w:rFonts w:ascii="Arial" w:hAnsi="Arial" w:cs="Arial"/>
                <w:bCs/>
                <w:sz w:val="16"/>
                <w:szCs w:val="16"/>
              </w:rPr>
              <w:t>Lament</w:t>
            </w:r>
          </w:p>
        </w:tc>
        <w:tc>
          <w:tcPr>
            <w:tcW w:w="1464" w:type="dxa"/>
            <w:tcBorders>
              <w:top w:val="single" w:sz="4" w:space="0" w:color="auto"/>
              <w:bottom w:val="single" w:sz="4" w:space="0" w:color="auto"/>
            </w:tcBorders>
            <w:vAlign w:val="center"/>
          </w:tcPr>
          <w:p w14:paraId="6E9FB532" w14:textId="40394D41" w:rsidR="007B1631" w:rsidRDefault="007B1631" w:rsidP="00634AF4">
            <w:pPr>
              <w:ind w:right="-24"/>
              <w:jc w:val="center"/>
              <w:rPr>
                <w:rFonts w:ascii="Arial" w:hAnsi="Arial" w:cs="Arial"/>
                <w:bCs/>
                <w:sz w:val="16"/>
                <w:szCs w:val="16"/>
              </w:rPr>
            </w:pPr>
            <w:r>
              <w:rPr>
                <w:rFonts w:ascii="Arial" w:hAnsi="Arial" w:cs="Arial"/>
                <w:bCs/>
                <w:sz w:val="16"/>
                <w:szCs w:val="16"/>
              </w:rPr>
              <w:t>Looking back to the time of need</w:t>
            </w:r>
          </w:p>
        </w:tc>
        <w:tc>
          <w:tcPr>
            <w:tcW w:w="1372" w:type="dxa"/>
            <w:tcBorders>
              <w:top w:val="single" w:sz="4" w:space="0" w:color="auto"/>
              <w:bottom w:val="single" w:sz="4" w:space="0" w:color="auto"/>
            </w:tcBorders>
            <w:vAlign w:val="center"/>
          </w:tcPr>
          <w:p w14:paraId="7FF743A2" w14:textId="7FD7AC02" w:rsidR="007B1631" w:rsidRDefault="007B1631" w:rsidP="001D42E7">
            <w:pPr>
              <w:ind w:right="-110"/>
              <w:jc w:val="center"/>
              <w:rPr>
                <w:rFonts w:ascii="Arial" w:hAnsi="Arial" w:cs="Arial"/>
                <w:bCs/>
                <w:sz w:val="16"/>
                <w:szCs w:val="16"/>
              </w:rPr>
            </w:pPr>
            <w:r>
              <w:rPr>
                <w:rFonts w:ascii="Arial" w:hAnsi="Arial" w:cs="Arial"/>
                <w:bCs/>
                <w:sz w:val="16"/>
                <w:szCs w:val="16"/>
              </w:rPr>
              <w:t>Lament</w:t>
            </w:r>
          </w:p>
        </w:tc>
        <w:tc>
          <w:tcPr>
            <w:tcW w:w="1464" w:type="dxa"/>
            <w:tcBorders>
              <w:top w:val="single" w:sz="4" w:space="0" w:color="auto"/>
              <w:bottom w:val="single" w:sz="4" w:space="0" w:color="auto"/>
            </w:tcBorders>
            <w:vAlign w:val="center"/>
          </w:tcPr>
          <w:p w14:paraId="4BEAA373" w14:textId="24AF2EAE" w:rsidR="007B1631" w:rsidRDefault="007B1631" w:rsidP="007E5C2A">
            <w:pPr>
              <w:ind w:right="-110"/>
              <w:jc w:val="center"/>
              <w:rPr>
                <w:rFonts w:ascii="Arial" w:hAnsi="Arial" w:cs="Arial"/>
                <w:bCs/>
                <w:sz w:val="16"/>
                <w:szCs w:val="16"/>
              </w:rPr>
            </w:pPr>
            <w:r>
              <w:rPr>
                <w:rFonts w:ascii="Arial" w:hAnsi="Arial" w:cs="Arial"/>
                <w:bCs/>
                <w:sz w:val="16"/>
                <w:szCs w:val="16"/>
              </w:rPr>
              <w:t>Lament</w:t>
            </w:r>
          </w:p>
        </w:tc>
        <w:tc>
          <w:tcPr>
            <w:tcW w:w="1464" w:type="dxa"/>
            <w:tcBorders>
              <w:top w:val="single" w:sz="4" w:space="0" w:color="auto"/>
              <w:bottom w:val="single" w:sz="4" w:space="0" w:color="auto"/>
            </w:tcBorders>
            <w:vAlign w:val="center"/>
          </w:tcPr>
          <w:p w14:paraId="038D4786" w14:textId="195C12F3"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DFDA3DD" w14:textId="61EE6417" w:rsidR="007B1631" w:rsidRPr="00153790" w:rsidRDefault="001413CC"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4352" behindDoc="0" locked="0" layoutInCell="1" allowOverlap="1" wp14:anchorId="2BB8B9E9" wp14:editId="195A83ED">
                      <wp:simplePos x="0" y="0"/>
                      <wp:positionH relativeFrom="column">
                        <wp:posOffset>324485</wp:posOffset>
                      </wp:positionH>
                      <wp:positionV relativeFrom="paragraph">
                        <wp:posOffset>183515</wp:posOffset>
                      </wp:positionV>
                      <wp:extent cx="213995" cy="2769870"/>
                      <wp:effectExtent l="25400" t="50800" r="14605" b="11430"/>
                      <wp:wrapNone/>
                      <wp:docPr id="1724163250" name="Group 10"/>
                      <wp:cNvGraphicFramePr/>
                      <a:graphic xmlns:a="http://schemas.openxmlformats.org/drawingml/2006/main">
                        <a:graphicData uri="http://schemas.microsoft.com/office/word/2010/wordprocessingGroup">
                          <wpg:wgp>
                            <wpg:cNvGrpSpPr/>
                            <wpg:grpSpPr>
                              <a:xfrm>
                                <a:off x="0" y="0"/>
                                <a:ext cx="213995" cy="2769870"/>
                                <a:chOff x="0" y="0"/>
                                <a:chExt cx="214488" cy="2560320"/>
                              </a:xfrm>
                            </wpg:grpSpPr>
                            <wps:wsp>
                              <wps:cNvPr id="2067282180"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2981595"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1992370"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9C7AF" id="Group 10" o:spid="_x0000_s1026" style="position:absolute;margin-left:25.55pt;margin-top:14.45pt;width:16.85pt;height:218.1pt;z-index:251684352;mso-width-relative:margin;mso-height-relative:margin"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">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" strokecolor="#4472c4 [3204]" strokeweight=".5pt">
                        <v:stroke joinstyle="miter"/>
                      </v:shape>
                    </v:group>
                  </w:pict>
                </mc:Fallback>
              </mc:AlternateContent>
            </w:r>
          </w:p>
        </w:tc>
      </w:tr>
      <w:tr w:rsidR="00CA388C" w14:paraId="19CD4A8A" w14:textId="77777777" w:rsidTr="00CA388C">
        <w:trPr>
          <w:trHeight w:val="576"/>
        </w:trPr>
        <w:tc>
          <w:tcPr>
            <w:tcW w:w="1367" w:type="dxa"/>
            <w:tcBorders>
              <w:top w:val="single" w:sz="4" w:space="0" w:color="auto"/>
              <w:bottom w:val="single" w:sz="4" w:space="0" w:color="auto"/>
            </w:tcBorders>
            <w:vAlign w:val="center"/>
          </w:tcPr>
          <w:p w14:paraId="07AC14F2" w14:textId="54099E6D" w:rsidR="007B1631" w:rsidRDefault="004C08D8" w:rsidP="00634AF4">
            <w:pPr>
              <w:ind w:right="-110"/>
              <w:jc w:val="center"/>
              <w:rPr>
                <w:rFonts w:ascii="Arial" w:hAnsi="Arial" w:cs="Arial"/>
                <w:bCs/>
                <w:sz w:val="16"/>
                <w:szCs w:val="16"/>
              </w:rPr>
            </w:pPr>
            <w:r>
              <w:rPr>
                <w:rFonts w:ascii="Arial" w:hAnsi="Arial" w:cs="Arial"/>
                <w:bCs/>
                <w:sz w:val="16"/>
                <w:szCs w:val="16"/>
              </w:rPr>
              <w:t xml:space="preserve">Confession </w:t>
            </w:r>
            <w:r w:rsidR="002E5A5E">
              <w:rPr>
                <w:rFonts w:ascii="Arial" w:hAnsi="Arial" w:cs="Arial"/>
                <w:bCs/>
                <w:sz w:val="16"/>
                <w:szCs w:val="16"/>
              </w:rPr>
              <w:br/>
            </w:r>
            <w:r>
              <w:rPr>
                <w:rFonts w:ascii="Arial" w:hAnsi="Arial" w:cs="Arial"/>
                <w:bCs/>
                <w:sz w:val="16"/>
                <w:szCs w:val="16"/>
              </w:rPr>
              <w:t>of confidence</w:t>
            </w:r>
          </w:p>
        </w:tc>
        <w:tc>
          <w:tcPr>
            <w:tcW w:w="1464" w:type="dxa"/>
            <w:tcBorders>
              <w:top w:val="single" w:sz="4" w:space="0" w:color="auto"/>
              <w:bottom w:val="single" w:sz="4" w:space="0" w:color="auto"/>
            </w:tcBorders>
            <w:vAlign w:val="center"/>
          </w:tcPr>
          <w:p w14:paraId="6FAC479A" w14:textId="07B35FCF" w:rsidR="007B1631" w:rsidRDefault="00A679C8" w:rsidP="00634AF4">
            <w:pPr>
              <w:ind w:right="-24"/>
              <w:jc w:val="center"/>
              <w:rPr>
                <w:rFonts w:ascii="Arial" w:hAnsi="Arial" w:cs="Arial"/>
                <w:bCs/>
                <w:sz w:val="16"/>
                <w:szCs w:val="16"/>
              </w:rPr>
            </w:pPr>
            <w:r>
              <w:rPr>
                <w:rFonts w:ascii="Arial" w:hAnsi="Arial" w:cs="Arial"/>
                <w:bCs/>
                <w:sz w:val="16"/>
                <w:szCs w:val="16"/>
              </w:rPr>
              <w:t>Report of the deliverance</w:t>
            </w:r>
          </w:p>
        </w:tc>
        <w:tc>
          <w:tcPr>
            <w:tcW w:w="1372" w:type="dxa"/>
            <w:tcBorders>
              <w:top w:val="single" w:sz="4" w:space="0" w:color="auto"/>
              <w:bottom w:val="single" w:sz="4" w:space="0" w:color="auto"/>
            </w:tcBorders>
            <w:vAlign w:val="center"/>
          </w:tcPr>
          <w:p w14:paraId="3F43C7EC" w14:textId="69C97FEA" w:rsidR="007B1631" w:rsidRDefault="00A679C8" w:rsidP="001D42E7">
            <w:pPr>
              <w:ind w:right="-110"/>
              <w:jc w:val="center"/>
              <w:rPr>
                <w:rFonts w:ascii="Arial" w:hAnsi="Arial" w:cs="Arial"/>
                <w:bCs/>
                <w:sz w:val="16"/>
                <w:szCs w:val="16"/>
              </w:rPr>
            </w:pPr>
            <w:r>
              <w:rPr>
                <w:rFonts w:ascii="Arial" w:hAnsi="Arial" w:cs="Arial"/>
                <w:bCs/>
                <w:sz w:val="16"/>
                <w:szCs w:val="16"/>
              </w:rPr>
              <w:t>Confession of confidence</w:t>
            </w:r>
          </w:p>
        </w:tc>
        <w:tc>
          <w:tcPr>
            <w:tcW w:w="1464" w:type="dxa"/>
            <w:tcBorders>
              <w:top w:val="single" w:sz="4" w:space="0" w:color="auto"/>
              <w:bottom w:val="single" w:sz="4" w:space="0" w:color="auto"/>
            </w:tcBorders>
            <w:vAlign w:val="center"/>
          </w:tcPr>
          <w:p w14:paraId="26596EA5" w14:textId="0D89A6B1" w:rsidR="007B1631" w:rsidRDefault="00A679C8" w:rsidP="007E5C2A">
            <w:pPr>
              <w:ind w:right="-110"/>
              <w:jc w:val="center"/>
              <w:rPr>
                <w:rFonts w:ascii="Arial" w:hAnsi="Arial" w:cs="Arial"/>
                <w:bCs/>
                <w:sz w:val="16"/>
                <w:szCs w:val="16"/>
              </w:rPr>
            </w:pPr>
            <w:r>
              <w:rPr>
                <w:rFonts w:ascii="Arial" w:hAnsi="Arial" w:cs="Arial"/>
                <w:bCs/>
                <w:sz w:val="16"/>
                <w:szCs w:val="16"/>
              </w:rPr>
              <w:t>Confession of confidence</w:t>
            </w:r>
          </w:p>
        </w:tc>
        <w:tc>
          <w:tcPr>
            <w:tcW w:w="1464" w:type="dxa"/>
            <w:tcBorders>
              <w:top w:val="single" w:sz="4" w:space="0" w:color="auto"/>
              <w:bottom w:val="single" w:sz="4" w:space="0" w:color="auto"/>
            </w:tcBorders>
            <w:vAlign w:val="center"/>
          </w:tcPr>
          <w:p w14:paraId="4FF67579" w14:textId="6101827D"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D059260" w14:textId="4B165FD1" w:rsidR="007B1631" w:rsidRPr="00153790" w:rsidRDefault="007B1631" w:rsidP="00CA388C">
            <w:pPr>
              <w:ind w:right="-320"/>
              <w:jc w:val="left"/>
              <w:rPr>
                <w:rFonts w:ascii="Arial" w:hAnsi="Arial" w:cs="Arial"/>
                <w:bCs/>
                <w:sz w:val="16"/>
                <w:szCs w:val="16"/>
              </w:rPr>
            </w:pPr>
          </w:p>
        </w:tc>
      </w:tr>
      <w:tr w:rsidR="00CA388C" w14:paraId="378246CB" w14:textId="77777777" w:rsidTr="00CA388C">
        <w:trPr>
          <w:trHeight w:val="576"/>
        </w:trPr>
        <w:tc>
          <w:tcPr>
            <w:tcW w:w="1367" w:type="dxa"/>
            <w:tcBorders>
              <w:top w:val="single" w:sz="4" w:space="0" w:color="auto"/>
              <w:bottom w:val="single" w:sz="4" w:space="0" w:color="auto"/>
            </w:tcBorders>
            <w:vAlign w:val="center"/>
          </w:tcPr>
          <w:p w14:paraId="1CD97F9D" w14:textId="63692535" w:rsidR="00F2358A" w:rsidRDefault="00F2358A" w:rsidP="00634AF4">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5F01611B" w14:textId="2EC8C24F"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52F7360E" w14:textId="3085637E" w:rsidR="00F2358A" w:rsidRDefault="00F2358A" w:rsidP="001D42E7">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70E18A7A" w14:textId="22D58B02" w:rsidR="00F2358A" w:rsidRDefault="00F2358A" w:rsidP="007E5C2A">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178A70E5" w14:textId="14AFA077"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519BD5C" w14:textId="04FB09C0" w:rsidR="00F2358A" w:rsidRPr="00153790" w:rsidRDefault="00F2358A" w:rsidP="00CA388C">
            <w:pPr>
              <w:ind w:right="-320"/>
              <w:jc w:val="left"/>
              <w:rPr>
                <w:rFonts w:ascii="Arial" w:hAnsi="Arial" w:cs="Arial"/>
                <w:bCs/>
                <w:sz w:val="16"/>
                <w:szCs w:val="16"/>
              </w:rPr>
            </w:pPr>
          </w:p>
        </w:tc>
      </w:tr>
      <w:tr w:rsidR="00CA388C" w14:paraId="768B3B1E" w14:textId="77777777" w:rsidTr="00CA388C">
        <w:trPr>
          <w:trHeight w:val="576"/>
        </w:trPr>
        <w:tc>
          <w:tcPr>
            <w:tcW w:w="1367" w:type="dxa"/>
            <w:tcBorders>
              <w:top w:val="single" w:sz="4" w:space="0" w:color="auto"/>
              <w:bottom w:val="single" w:sz="4" w:space="0" w:color="auto"/>
            </w:tcBorders>
            <w:vAlign w:val="center"/>
          </w:tcPr>
          <w:p w14:paraId="621BD927" w14:textId="176635A2" w:rsidR="00F2358A" w:rsidRDefault="00F2358A" w:rsidP="00634AF4">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61668C66" w14:textId="6623D285"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6252016" w14:textId="77090859" w:rsidR="00F2358A" w:rsidRDefault="00F2358A" w:rsidP="001D42E7">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494CCF92" w14:textId="0835B66D" w:rsidR="00F2358A" w:rsidRDefault="00F2358A" w:rsidP="007E5C2A">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22C3FD3E" w14:textId="25123AA2"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3D6E7E6" w14:textId="453DE604" w:rsidR="00F2358A" w:rsidRPr="00153790" w:rsidRDefault="00F2358A" w:rsidP="00CA388C">
            <w:pPr>
              <w:ind w:right="-320"/>
              <w:jc w:val="left"/>
              <w:rPr>
                <w:rFonts w:ascii="Arial" w:hAnsi="Arial" w:cs="Arial"/>
                <w:bCs/>
                <w:sz w:val="16"/>
                <w:szCs w:val="16"/>
              </w:rPr>
            </w:pPr>
          </w:p>
        </w:tc>
      </w:tr>
      <w:tr w:rsidR="00CA388C" w14:paraId="01FE173F" w14:textId="77777777" w:rsidTr="00CA388C">
        <w:trPr>
          <w:trHeight w:val="576"/>
        </w:trPr>
        <w:tc>
          <w:tcPr>
            <w:tcW w:w="1367" w:type="dxa"/>
            <w:tcBorders>
              <w:top w:val="single" w:sz="4" w:space="0" w:color="auto"/>
              <w:bottom w:val="single" w:sz="4" w:space="0" w:color="auto"/>
            </w:tcBorders>
            <w:vAlign w:val="center"/>
          </w:tcPr>
          <w:p w14:paraId="46F330AC" w14:textId="7447345F" w:rsidR="00F2358A" w:rsidRDefault="00F2358A" w:rsidP="00634AF4">
            <w:pPr>
              <w:ind w:right="-110"/>
              <w:jc w:val="center"/>
              <w:rPr>
                <w:rFonts w:ascii="Arial" w:hAnsi="Arial" w:cs="Arial"/>
                <w:bCs/>
                <w:sz w:val="16"/>
                <w:szCs w:val="16"/>
              </w:rPr>
            </w:pPr>
          </w:p>
        </w:tc>
        <w:tc>
          <w:tcPr>
            <w:tcW w:w="1464" w:type="dxa"/>
            <w:tcBorders>
              <w:top w:val="single" w:sz="4" w:space="0" w:color="auto"/>
              <w:bottom w:val="single" w:sz="4" w:space="0" w:color="auto"/>
            </w:tcBorders>
            <w:vAlign w:val="center"/>
          </w:tcPr>
          <w:p w14:paraId="7A9F1411" w14:textId="757E3B67"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43D1CB5C" w14:textId="4DA044D1" w:rsidR="00F2358A" w:rsidRDefault="00421EFB" w:rsidP="001D42E7">
            <w:pPr>
              <w:ind w:right="-110"/>
              <w:jc w:val="center"/>
              <w:rPr>
                <w:rFonts w:ascii="Arial" w:hAnsi="Arial" w:cs="Arial"/>
                <w:bCs/>
                <w:sz w:val="16"/>
                <w:szCs w:val="16"/>
              </w:rPr>
            </w:pPr>
            <w:r>
              <w:rPr>
                <w:rFonts w:ascii="Arial" w:hAnsi="Arial" w:cs="Arial"/>
                <w:bCs/>
                <w:sz w:val="16"/>
                <w:szCs w:val="16"/>
              </w:rPr>
              <w:t>(Confidence of being heard)</w:t>
            </w:r>
          </w:p>
        </w:tc>
        <w:tc>
          <w:tcPr>
            <w:tcW w:w="1464" w:type="dxa"/>
            <w:tcBorders>
              <w:top w:val="single" w:sz="4" w:space="0" w:color="auto"/>
              <w:bottom w:val="single" w:sz="4" w:space="0" w:color="auto"/>
            </w:tcBorders>
            <w:vAlign w:val="center"/>
          </w:tcPr>
          <w:p w14:paraId="62735393" w14:textId="18F1DE3C" w:rsidR="00F2358A" w:rsidRDefault="00421EFB" w:rsidP="007E5C2A">
            <w:pPr>
              <w:ind w:right="-110"/>
              <w:jc w:val="center"/>
              <w:rPr>
                <w:rFonts w:ascii="Arial" w:hAnsi="Arial" w:cs="Arial"/>
                <w:bCs/>
                <w:sz w:val="16"/>
                <w:szCs w:val="16"/>
              </w:rPr>
            </w:pPr>
            <w:r>
              <w:rPr>
                <w:rFonts w:ascii="Arial" w:hAnsi="Arial" w:cs="Arial"/>
                <w:bCs/>
                <w:sz w:val="16"/>
                <w:szCs w:val="16"/>
              </w:rPr>
              <w:t>(Confidence of being heard)</w:t>
            </w:r>
          </w:p>
        </w:tc>
        <w:tc>
          <w:tcPr>
            <w:tcW w:w="1464" w:type="dxa"/>
            <w:tcBorders>
              <w:top w:val="single" w:sz="4" w:space="0" w:color="auto"/>
              <w:bottom w:val="single" w:sz="4" w:space="0" w:color="auto"/>
            </w:tcBorders>
            <w:vAlign w:val="center"/>
          </w:tcPr>
          <w:p w14:paraId="7D5A0F5B" w14:textId="334EEC21"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030C17EA" w14:textId="2C941E0C" w:rsidR="00F2358A" w:rsidRPr="00153790" w:rsidRDefault="00F2358A" w:rsidP="00CA388C">
            <w:pPr>
              <w:ind w:right="-320"/>
              <w:jc w:val="left"/>
              <w:rPr>
                <w:rFonts w:ascii="Arial" w:hAnsi="Arial" w:cs="Arial"/>
                <w:bCs/>
                <w:sz w:val="16"/>
                <w:szCs w:val="16"/>
              </w:rPr>
            </w:pPr>
          </w:p>
        </w:tc>
      </w:tr>
      <w:tr w:rsidR="00CA388C" w14:paraId="150BDC5B" w14:textId="77777777" w:rsidTr="00CA388C">
        <w:trPr>
          <w:trHeight w:val="576"/>
        </w:trPr>
        <w:tc>
          <w:tcPr>
            <w:tcW w:w="1367" w:type="dxa"/>
            <w:tcBorders>
              <w:top w:val="single" w:sz="4" w:space="0" w:color="auto"/>
              <w:bottom w:val="single" w:sz="4" w:space="0" w:color="auto"/>
            </w:tcBorders>
            <w:vAlign w:val="center"/>
          </w:tcPr>
          <w:p w14:paraId="07846052" w14:textId="22BB270B" w:rsidR="00421EFB" w:rsidRDefault="00421EFB" w:rsidP="00634AF4">
            <w:pPr>
              <w:ind w:right="-110"/>
              <w:jc w:val="center"/>
              <w:rPr>
                <w:rFonts w:ascii="Arial" w:hAnsi="Arial" w:cs="Arial"/>
                <w:bCs/>
                <w:sz w:val="16"/>
                <w:szCs w:val="16"/>
              </w:rPr>
            </w:pPr>
            <w:r>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7C6FCD27" w14:textId="4D08EDBE" w:rsidR="00421EFB" w:rsidRDefault="00421EFB"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81E472E" w14:textId="7CDAF337" w:rsidR="00421EFB" w:rsidRDefault="00421EFB" w:rsidP="001D42E7">
            <w:pPr>
              <w:ind w:right="-110"/>
              <w:jc w:val="center"/>
              <w:rPr>
                <w:rFonts w:ascii="Arial" w:hAnsi="Arial" w:cs="Arial"/>
                <w:bCs/>
                <w:sz w:val="16"/>
                <w:szCs w:val="16"/>
              </w:rPr>
            </w:pPr>
            <w:r>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6C9D8CD8" w14:textId="44684568" w:rsidR="00421EFB" w:rsidRDefault="003B6D92" w:rsidP="00A679C8">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9712" behindDoc="0" locked="0" layoutInCell="1" allowOverlap="1" wp14:anchorId="7CF2AEA8" wp14:editId="3C9D7858">
                      <wp:simplePos x="0" y="0"/>
                      <wp:positionH relativeFrom="column">
                        <wp:posOffset>666750</wp:posOffset>
                      </wp:positionH>
                      <wp:positionV relativeFrom="paragraph">
                        <wp:posOffset>59055</wp:posOffset>
                      </wp:positionV>
                      <wp:extent cx="365760" cy="0"/>
                      <wp:effectExtent l="25400" t="63500" r="0" b="76200"/>
                      <wp:wrapNone/>
                      <wp:docPr id="520615155"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4295C" id="Straight Arrow Connector 7" o:spid="_x0000_s1026" type="#_x0000_t32" style="position:absolute;margin-left:52.5pt;margin-top:4.65pt;width:28.8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" strokecolor="#4472c4 [3204]" strokeweight=".5pt">
                      <v:stroke startarrow="block" endarrow="block" joinstyle="miter"/>
                    </v:shape>
                  </w:pict>
                </mc:Fallback>
              </mc:AlternateContent>
            </w:r>
            <w:r w:rsidR="00421EFB">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73313234" w14:textId="2C6DD792" w:rsidR="00421EFB" w:rsidRPr="00153790" w:rsidRDefault="00421EFB" w:rsidP="002D0F25">
            <w:pPr>
              <w:ind w:right="-22"/>
              <w:jc w:val="right"/>
              <w:rPr>
                <w:rFonts w:ascii="Arial" w:hAnsi="Arial" w:cs="Arial"/>
                <w:bCs/>
                <w:sz w:val="16"/>
                <w:szCs w:val="16"/>
              </w:rPr>
            </w:pPr>
            <w:r>
              <w:rPr>
                <w:rFonts w:ascii="Arial" w:hAnsi="Arial" w:cs="Arial"/>
                <w:bCs/>
                <w:sz w:val="16"/>
                <w:szCs w:val="16"/>
              </w:rPr>
              <w:t>Announcement</w:t>
            </w:r>
          </w:p>
        </w:tc>
        <w:tc>
          <w:tcPr>
            <w:tcW w:w="1869" w:type="dxa"/>
            <w:tcBorders>
              <w:top w:val="single" w:sz="4" w:space="0" w:color="auto"/>
              <w:bottom w:val="single" w:sz="4" w:space="0" w:color="auto"/>
            </w:tcBorders>
            <w:vAlign w:val="center"/>
          </w:tcPr>
          <w:p w14:paraId="415FD8C5" w14:textId="07CD2984" w:rsidR="00421EFB" w:rsidRPr="00153790" w:rsidRDefault="00421EFB" w:rsidP="00CA388C">
            <w:pPr>
              <w:ind w:right="-320"/>
              <w:jc w:val="left"/>
              <w:rPr>
                <w:rFonts w:ascii="Arial" w:hAnsi="Arial" w:cs="Arial"/>
                <w:bCs/>
                <w:sz w:val="16"/>
                <w:szCs w:val="16"/>
              </w:rPr>
            </w:pPr>
          </w:p>
        </w:tc>
      </w:tr>
      <w:tr w:rsidR="00CA388C" w14:paraId="4609D37B" w14:textId="77777777" w:rsidTr="00CA388C">
        <w:trPr>
          <w:trHeight w:val="576"/>
        </w:trPr>
        <w:tc>
          <w:tcPr>
            <w:tcW w:w="1367" w:type="dxa"/>
            <w:tcBorders>
              <w:top w:val="single" w:sz="4" w:space="0" w:color="auto"/>
              <w:bottom w:val="single" w:sz="4" w:space="0" w:color="auto"/>
            </w:tcBorders>
            <w:vAlign w:val="center"/>
          </w:tcPr>
          <w:p w14:paraId="01863A60" w14:textId="224C63D2"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57A32C5" w14:textId="023F4979" w:rsidR="00FC39D2" w:rsidRDefault="00FC39D2"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0BFA6465" w14:textId="77777777"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FEA37D8" w14:textId="6CA05F2B"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76D1DB0" w14:textId="0EB19AD7" w:rsidR="00FC39D2" w:rsidRDefault="00FC39D2" w:rsidP="00CF56EF">
            <w:pPr>
              <w:ind w:right="-110"/>
              <w:jc w:val="center"/>
              <w:rPr>
                <w:rFonts w:ascii="Arial" w:hAnsi="Arial" w:cs="Arial"/>
                <w:bCs/>
                <w:sz w:val="16"/>
                <w:szCs w:val="16"/>
              </w:rPr>
            </w:pPr>
            <w:r>
              <w:rPr>
                <w:rFonts w:ascii="Arial" w:hAnsi="Arial" w:cs="Arial"/>
                <w:bCs/>
                <w:sz w:val="16"/>
                <w:szCs w:val="16"/>
              </w:rPr>
              <w:t>Introductory summary</w:t>
            </w:r>
          </w:p>
        </w:tc>
        <w:tc>
          <w:tcPr>
            <w:tcW w:w="1869" w:type="dxa"/>
            <w:tcBorders>
              <w:top w:val="single" w:sz="4" w:space="0" w:color="auto"/>
              <w:bottom w:val="single" w:sz="4" w:space="0" w:color="auto"/>
            </w:tcBorders>
            <w:vAlign w:val="center"/>
          </w:tcPr>
          <w:p w14:paraId="3018E4AF" w14:textId="7729A386" w:rsidR="00FC39D2" w:rsidRPr="00153790" w:rsidRDefault="00FC39D2" w:rsidP="00CA388C">
            <w:pPr>
              <w:ind w:right="-320"/>
              <w:jc w:val="left"/>
              <w:rPr>
                <w:rFonts w:ascii="Arial" w:hAnsi="Arial" w:cs="Arial"/>
                <w:bCs/>
                <w:sz w:val="16"/>
                <w:szCs w:val="16"/>
              </w:rPr>
            </w:pPr>
          </w:p>
        </w:tc>
      </w:tr>
      <w:tr w:rsidR="00CA388C" w14:paraId="068FA034" w14:textId="77777777" w:rsidTr="00CA388C">
        <w:trPr>
          <w:trHeight w:val="1610"/>
        </w:trPr>
        <w:tc>
          <w:tcPr>
            <w:tcW w:w="1367" w:type="dxa"/>
            <w:tcBorders>
              <w:top w:val="single" w:sz="4" w:space="0" w:color="auto"/>
              <w:bottom w:val="single" w:sz="4" w:space="0" w:color="auto"/>
            </w:tcBorders>
            <w:vAlign w:val="center"/>
          </w:tcPr>
          <w:p w14:paraId="67685641" w14:textId="53422972"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8C1F73F" w14:textId="5D6D63D1" w:rsidR="00502CFB" w:rsidRDefault="00502CFB"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436FA7D" w14:textId="057A5658"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5E293F85" w14:textId="3A233A9A" w:rsidR="006274FE" w:rsidRDefault="003755B5" w:rsidP="00BD7B56">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7664" behindDoc="0" locked="0" layoutInCell="1" allowOverlap="1" wp14:anchorId="756C94EB" wp14:editId="7C9A484F">
                      <wp:simplePos x="0" y="0"/>
                      <wp:positionH relativeFrom="column">
                        <wp:posOffset>716366</wp:posOffset>
                      </wp:positionH>
                      <wp:positionV relativeFrom="paragraph">
                        <wp:posOffset>55245</wp:posOffset>
                      </wp:positionV>
                      <wp:extent cx="274320" cy="0"/>
                      <wp:effectExtent l="25400" t="63500" r="0" b="76200"/>
                      <wp:wrapNone/>
                      <wp:docPr id="2041462545"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D3B52" id="Straight Arrow Connector 7" o:spid="_x0000_s1026" type="#_x0000_t32" style="position:absolute;margin-left:56.4pt;margin-top:4.35pt;width:21.6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" strokecolor="#4472c4 [3204]" strokeweight=".5pt">
                      <v:stroke startarrow="block" endarrow="block" joinstyle="miter"/>
                    </v:shape>
                  </w:pict>
                </mc:Fallback>
              </mc:AlternateContent>
            </w:r>
          </w:p>
          <w:p w14:paraId="3C3455A4" w14:textId="7ABEA7FC" w:rsidR="00502CFB" w:rsidRDefault="00DC127B" w:rsidP="00BD7B56">
            <w:pPr>
              <w:ind w:right="-110"/>
              <w:jc w:val="center"/>
              <w:rPr>
                <w:rFonts w:ascii="Arial" w:hAnsi="Arial" w:cs="Arial"/>
                <w:bCs/>
                <w:sz w:val="16"/>
                <w:szCs w:val="16"/>
              </w:rPr>
            </w:pPr>
            <w:r>
              <w:rPr>
                <w:rFonts w:ascii="Arial" w:hAnsi="Arial" w:cs="Arial"/>
                <w:bCs/>
                <w:sz w:val="16"/>
                <w:szCs w:val="16"/>
              </w:rPr>
              <w:t>Praise</w:t>
            </w:r>
            <w:r>
              <w:rPr>
                <w:rFonts w:ascii="Arial" w:hAnsi="Arial" w:cs="Arial"/>
                <w:bCs/>
                <w:sz w:val="16"/>
                <w:szCs w:val="16"/>
              </w:rPr>
              <w:br/>
              <w:t>(declarative)</w:t>
            </w:r>
          </w:p>
        </w:tc>
        <w:tc>
          <w:tcPr>
            <w:tcW w:w="1464" w:type="dxa"/>
            <w:tcBorders>
              <w:top w:val="single" w:sz="4" w:space="0" w:color="auto"/>
              <w:bottom w:val="single" w:sz="4" w:space="0" w:color="auto"/>
            </w:tcBorders>
            <w:vAlign w:val="center"/>
          </w:tcPr>
          <w:p w14:paraId="4C53B492" w14:textId="77777777" w:rsidR="00713A31" w:rsidRDefault="00CF199D" w:rsidP="0055730D">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89472" behindDoc="0" locked="0" layoutInCell="1" allowOverlap="1" wp14:anchorId="54883C43" wp14:editId="24AF6EDB">
                      <wp:simplePos x="0" y="0"/>
                      <wp:positionH relativeFrom="column">
                        <wp:posOffset>-25400</wp:posOffset>
                      </wp:positionH>
                      <wp:positionV relativeFrom="paragraph">
                        <wp:posOffset>224155</wp:posOffset>
                      </wp:positionV>
                      <wp:extent cx="128905" cy="640080"/>
                      <wp:effectExtent l="0" t="0" r="10795" b="7620"/>
                      <wp:wrapNone/>
                      <wp:docPr id="1086879854" name="Right Bracket 11"/>
                      <wp:cNvGraphicFramePr/>
                      <a:graphic xmlns:a="http://schemas.openxmlformats.org/drawingml/2006/main">
                        <a:graphicData uri="http://schemas.microsoft.com/office/word/2010/wordprocessingShape">
                          <wps:wsp>
                            <wps:cNvSpPr/>
                            <wps:spPr>
                              <a:xfrm flipH="1">
                                <a:off x="0" y="0"/>
                                <a:ext cx="128905" cy="6400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306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2pt;margin-top:17.65pt;width:10.15pt;height:50.4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" adj="362" strokecolor="#4472c4 [3204]" strokeweight=".5pt">
                      <v:stroke joinstyle="miter"/>
                    </v:shape>
                  </w:pict>
                </mc:Fallback>
              </mc:AlternateContent>
            </w:r>
            <w:r w:rsidR="00502CFB">
              <w:rPr>
                <w:rFonts w:ascii="Arial" w:hAnsi="Arial" w:cs="Arial"/>
                <w:bCs/>
                <w:sz w:val="16"/>
                <w:szCs w:val="16"/>
              </w:rPr>
              <w:t>Report of deliverance</w:t>
            </w:r>
            <w:r w:rsidR="00502CFB">
              <w:rPr>
                <w:rFonts w:ascii="Arial" w:hAnsi="Arial" w:cs="Arial"/>
                <w:bCs/>
                <w:sz w:val="16"/>
                <w:szCs w:val="16"/>
              </w:rPr>
              <w:br/>
              <w:t>1. Looking back to</w:t>
            </w:r>
          </w:p>
          <w:p w14:paraId="3EC65250" w14:textId="5D5FD1E7" w:rsidR="00502CFB" w:rsidRDefault="00713A31" w:rsidP="0055730D">
            <w:pPr>
              <w:ind w:right="-110"/>
              <w:jc w:val="left"/>
              <w:rPr>
                <w:rFonts w:ascii="Arial" w:hAnsi="Arial" w:cs="Arial"/>
                <w:bCs/>
                <w:sz w:val="16"/>
                <w:szCs w:val="16"/>
              </w:rPr>
            </w:pPr>
            <w:r>
              <w:rPr>
                <w:rFonts w:ascii="Arial" w:hAnsi="Arial" w:cs="Arial"/>
                <w:bCs/>
                <w:sz w:val="16"/>
                <w:szCs w:val="16"/>
              </w:rPr>
              <w:t xml:space="preserve">    </w:t>
            </w:r>
            <w:r w:rsidR="00502CFB">
              <w:rPr>
                <w:rFonts w:ascii="Arial" w:hAnsi="Arial" w:cs="Arial"/>
                <w:bCs/>
                <w:sz w:val="16"/>
                <w:szCs w:val="16"/>
              </w:rPr>
              <w:t>the time of need</w:t>
            </w:r>
            <w:r w:rsidR="00502CFB">
              <w:rPr>
                <w:rFonts w:ascii="Arial" w:hAnsi="Arial" w:cs="Arial"/>
                <w:bCs/>
                <w:sz w:val="16"/>
                <w:szCs w:val="16"/>
              </w:rPr>
              <w:br/>
              <w:t>2. I cried</w:t>
            </w:r>
            <w:r w:rsidR="00502CFB">
              <w:rPr>
                <w:rFonts w:ascii="Arial" w:hAnsi="Arial" w:cs="Arial"/>
                <w:bCs/>
                <w:sz w:val="16"/>
                <w:szCs w:val="16"/>
              </w:rPr>
              <w:br/>
              <w:t>3. He heard</w:t>
            </w:r>
            <w:r w:rsidR="00502CFB">
              <w:rPr>
                <w:rFonts w:ascii="Arial" w:hAnsi="Arial" w:cs="Arial"/>
                <w:bCs/>
                <w:sz w:val="16"/>
                <w:szCs w:val="16"/>
              </w:rPr>
              <w:br/>
              <w:t>4. He drew me out</w:t>
            </w:r>
          </w:p>
        </w:tc>
        <w:tc>
          <w:tcPr>
            <w:tcW w:w="1869" w:type="dxa"/>
            <w:tcBorders>
              <w:top w:val="single" w:sz="4" w:space="0" w:color="auto"/>
              <w:bottom w:val="single" w:sz="4" w:space="0" w:color="auto"/>
            </w:tcBorders>
            <w:vAlign w:val="center"/>
          </w:tcPr>
          <w:p w14:paraId="5950A9D1" w14:textId="546068E0" w:rsidR="00502CFB" w:rsidRPr="00153790" w:rsidRDefault="00502CFB" w:rsidP="00CA388C">
            <w:pPr>
              <w:ind w:right="-320"/>
              <w:jc w:val="left"/>
              <w:rPr>
                <w:rFonts w:ascii="Arial" w:hAnsi="Arial" w:cs="Arial"/>
                <w:bCs/>
                <w:sz w:val="16"/>
                <w:szCs w:val="16"/>
              </w:rPr>
            </w:pPr>
          </w:p>
        </w:tc>
      </w:tr>
      <w:tr w:rsidR="00CA388C" w14:paraId="3419588F" w14:textId="77777777" w:rsidTr="00CA388C">
        <w:trPr>
          <w:trHeight w:val="576"/>
        </w:trPr>
        <w:tc>
          <w:tcPr>
            <w:tcW w:w="1367" w:type="dxa"/>
            <w:tcBorders>
              <w:top w:val="single" w:sz="4" w:space="0" w:color="auto"/>
              <w:bottom w:val="single" w:sz="4" w:space="0" w:color="auto"/>
            </w:tcBorders>
            <w:vAlign w:val="center"/>
          </w:tcPr>
          <w:p w14:paraId="46208DEA" w14:textId="4D7C1493"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9F118E8" w14:textId="1707F93C" w:rsidR="008A0DD3" w:rsidRDefault="008A0DD3"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1556062" w14:textId="2EE99B8A"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35F8338" w14:textId="7C6CF009" w:rsidR="008A0DD3" w:rsidRDefault="008A0DD3" w:rsidP="00A679C8">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239B93D" w14:textId="2CE132DC" w:rsidR="008A0DD3" w:rsidRDefault="00737234" w:rsidP="0072107B">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3568" behindDoc="0" locked="0" layoutInCell="1" allowOverlap="1" wp14:anchorId="55C96E11" wp14:editId="57A1B0DC">
                      <wp:simplePos x="0" y="0"/>
                      <wp:positionH relativeFrom="column">
                        <wp:posOffset>674370</wp:posOffset>
                      </wp:positionH>
                      <wp:positionV relativeFrom="paragraph">
                        <wp:posOffset>66040</wp:posOffset>
                      </wp:positionV>
                      <wp:extent cx="365760" cy="0"/>
                      <wp:effectExtent l="25400" t="63500" r="0" b="76200"/>
                      <wp:wrapNone/>
                      <wp:docPr id="959970630"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7806C" id="Straight Arrow Connector 7" o:spid="_x0000_s1026" type="#_x0000_t32" style="position:absolute;margin-left:53.1pt;margin-top:5.2pt;width:28.8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" strokecolor="#4472c4 [3204]" strokeweight=".5pt">
                      <v:stroke startarrow="block" endarrow="block" joinstyle="miter"/>
                    </v:shape>
                  </w:pict>
                </mc:Fallback>
              </mc:AlternateContent>
            </w:r>
            <w:r w:rsidR="004A55A5">
              <w:rPr>
                <w:rFonts w:ascii="Arial" w:hAnsi="Arial" w:cs="Arial"/>
                <w:bCs/>
                <w:sz w:val="16"/>
                <w:szCs w:val="16"/>
              </w:rPr>
              <w:t>Vow of praise</w:t>
            </w:r>
          </w:p>
        </w:tc>
        <w:tc>
          <w:tcPr>
            <w:tcW w:w="1869" w:type="dxa"/>
            <w:tcBorders>
              <w:top w:val="single" w:sz="4" w:space="0" w:color="auto"/>
              <w:bottom w:val="single" w:sz="4" w:space="0" w:color="auto"/>
            </w:tcBorders>
            <w:vAlign w:val="center"/>
          </w:tcPr>
          <w:p w14:paraId="1B840DFD" w14:textId="66466F1E" w:rsidR="008A0DD3" w:rsidRPr="00153790" w:rsidRDefault="004A55A5" w:rsidP="00CA388C">
            <w:pPr>
              <w:ind w:right="-320"/>
              <w:jc w:val="center"/>
              <w:rPr>
                <w:rFonts w:ascii="Arial" w:hAnsi="Arial" w:cs="Arial"/>
                <w:bCs/>
                <w:sz w:val="16"/>
                <w:szCs w:val="16"/>
              </w:rPr>
            </w:pPr>
            <w:r>
              <w:rPr>
                <w:rFonts w:ascii="Arial" w:hAnsi="Arial" w:cs="Arial"/>
                <w:bCs/>
                <w:sz w:val="16"/>
                <w:szCs w:val="16"/>
              </w:rPr>
              <w:t>Call to praise</w:t>
            </w:r>
          </w:p>
        </w:tc>
      </w:tr>
      <w:tr w:rsidR="00CA388C" w14:paraId="7D03A27F" w14:textId="77777777" w:rsidTr="00CA388C">
        <w:trPr>
          <w:trHeight w:val="1520"/>
        </w:trPr>
        <w:tc>
          <w:tcPr>
            <w:tcW w:w="1367" w:type="dxa"/>
            <w:tcBorders>
              <w:top w:val="single" w:sz="4" w:space="0" w:color="auto"/>
              <w:bottom w:val="single" w:sz="4" w:space="0" w:color="auto"/>
            </w:tcBorders>
            <w:vAlign w:val="center"/>
          </w:tcPr>
          <w:p w14:paraId="723BA3F0" w14:textId="363CB35C"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50D2219" w14:textId="51CED2D7" w:rsidR="00966935" w:rsidRDefault="00966935"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13E2194A" w14:textId="4E1B85FB"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3F0D744" w14:textId="66947049" w:rsidR="00966935" w:rsidRDefault="00966935" w:rsidP="00A679C8">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297F2C10" w14:textId="15166624" w:rsidR="00966935" w:rsidRDefault="00966935" w:rsidP="009F3B9A">
            <w:pPr>
              <w:ind w:right="-110"/>
              <w:jc w:val="center"/>
              <w:rPr>
                <w:rFonts w:ascii="Arial" w:hAnsi="Arial" w:cs="Arial"/>
                <w:bCs/>
                <w:sz w:val="16"/>
                <w:szCs w:val="16"/>
              </w:rPr>
            </w:pPr>
            <w:r>
              <w:rPr>
                <w:rFonts w:ascii="Arial" w:hAnsi="Arial" w:cs="Arial"/>
                <w:bCs/>
                <w:sz w:val="16"/>
                <w:szCs w:val="16"/>
              </w:rPr>
              <w:t>Praise</w:t>
            </w:r>
            <w:r>
              <w:rPr>
                <w:rFonts w:ascii="Arial" w:hAnsi="Arial" w:cs="Arial"/>
                <w:bCs/>
                <w:sz w:val="16"/>
                <w:szCs w:val="16"/>
              </w:rPr>
              <w:br/>
              <w:t>(descriptive)</w:t>
            </w:r>
          </w:p>
        </w:tc>
        <w:tc>
          <w:tcPr>
            <w:tcW w:w="1869" w:type="dxa"/>
            <w:tcBorders>
              <w:top w:val="single" w:sz="4" w:space="0" w:color="auto"/>
              <w:bottom w:val="single" w:sz="4" w:space="0" w:color="auto"/>
            </w:tcBorders>
            <w:vAlign w:val="center"/>
          </w:tcPr>
          <w:p w14:paraId="1D1FC9FB" w14:textId="3EFC1518" w:rsidR="00966935" w:rsidRDefault="009F3B9A" w:rsidP="00CA388C">
            <w:pPr>
              <w:ind w:right="-32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5616" behindDoc="0" locked="0" layoutInCell="1" allowOverlap="1" wp14:anchorId="409D869C" wp14:editId="2164CC9F">
                      <wp:simplePos x="0" y="0"/>
                      <wp:positionH relativeFrom="column">
                        <wp:posOffset>-265430</wp:posOffset>
                      </wp:positionH>
                      <wp:positionV relativeFrom="paragraph">
                        <wp:posOffset>19685</wp:posOffset>
                      </wp:positionV>
                      <wp:extent cx="365760" cy="0"/>
                      <wp:effectExtent l="25400" t="63500" r="0" b="76200"/>
                      <wp:wrapNone/>
                      <wp:docPr id="911600798"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21473" id="Straight Arrow Connector 7" o:spid="_x0000_s1026" type="#_x0000_t32" style="position:absolute;margin-left:-20.9pt;margin-top:1.55pt;width:28.8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" strokecolor="#4472c4 [3204]" strokeweight=".5pt">
                      <v:stroke startarrow="block" endarrow="block" joinstyle="miter"/>
                    </v:shape>
                  </w:pict>
                </mc:Fallback>
              </mc:AlternateContent>
            </w:r>
            <w:r w:rsidR="00CF199D">
              <w:rPr>
                <w:rFonts w:ascii="Arial" w:hAnsi="Arial" w:cs="Arial"/>
                <w:b/>
                <w:noProof/>
                <w:sz w:val="32"/>
              </w:rPr>
              <mc:AlternateContent>
                <mc:Choice Requires="wps">
                  <w:drawing>
                    <wp:anchor distT="0" distB="0" distL="114300" distR="114300" simplePos="0" relativeHeight="251685376" behindDoc="0" locked="0" layoutInCell="1" allowOverlap="1" wp14:anchorId="219A1AB0" wp14:editId="38AC4E95">
                      <wp:simplePos x="0" y="0"/>
                      <wp:positionH relativeFrom="column">
                        <wp:posOffset>-41910</wp:posOffset>
                      </wp:positionH>
                      <wp:positionV relativeFrom="paragraph">
                        <wp:posOffset>114300</wp:posOffset>
                      </wp:positionV>
                      <wp:extent cx="128905" cy="738505"/>
                      <wp:effectExtent l="0" t="0" r="10795" b="10795"/>
                      <wp:wrapNone/>
                      <wp:docPr id="1335610782" name="Right Bracket 11"/>
                      <wp:cNvGraphicFramePr/>
                      <a:graphic xmlns:a="http://schemas.openxmlformats.org/drawingml/2006/main">
                        <a:graphicData uri="http://schemas.microsoft.com/office/word/2010/wordprocessingShape">
                          <wps:wsp>
                            <wps:cNvSpPr/>
                            <wps:spPr>
                              <a:xfrm flipH="1">
                                <a:off x="0" y="0"/>
                                <a:ext cx="128905" cy="73850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DD4A" id="Right Bracket 11" o:spid="_x0000_s1026" type="#_x0000_t86" style="position:absolute;margin-left:-3.3pt;margin-top:9pt;width:10.15pt;height:58.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" adj="314" strokecolor="#4472c4 [3204]" strokeweight=".5pt">
                      <v:stroke joinstyle="miter"/>
                    </v:shape>
                  </w:pict>
                </mc:Fallback>
              </mc:AlternateContent>
            </w:r>
            <w:r w:rsidR="0008630D">
              <w:rPr>
                <w:rFonts w:ascii="Arial" w:hAnsi="Arial" w:cs="Arial"/>
                <w:bCs/>
                <w:sz w:val="16"/>
                <w:szCs w:val="16"/>
              </w:rPr>
              <w:t>Praise</w:t>
            </w:r>
          </w:p>
          <w:p w14:paraId="385C1C9B" w14:textId="4EFCC75D" w:rsidR="0008630D" w:rsidRDefault="0008630D" w:rsidP="00CA388C">
            <w:pPr>
              <w:ind w:right="-320"/>
              <w:jc w:val="left"/>
              <w:rPr>
                <w:rFonts w:ascii="Arial" w:hAnsi="Arial" w:cs="Arial"/>
                <w:bCs/>
                <w:sz w:val="16"/>
                <w:szCs w:val="16"/>
              </w:rPr>
            </w:pPr>
            <w:r>
              <w:rPr>
                <w:rFonts w:ascii="Arial" w:hAnsi="Arial" w:cs="Arial"/>
                <w:bCs/>
                <w:sz w:val="16"/>
                <w:szCs w:val="16"/>
              </w:rPr>
              <w:t>1. Yahweh is great</w:t>
            </w:r>
          </w:p>
          <w:p w14:paraId="7C6956F0" w14:textId="2E1E0634" w:rsidR="0008630D" w:rsidRDefault="00CA388C" w:rsidP="00CA388C">
            <w:pPr>
              <w:ind w:right="-320"/>
              <w:jc w:val="left"/>
              <w:rPr>
                <w:rFonts w:ascii="Arial" w:hAnsi="Arial" w:cs="Arial"/>
                <w:bCs/>
                <w:sz w:val="16"/>
                <w:szCs w:val="16"/>
              </w:rPr>
            </w:pPr>
            <w:r>
              <w:rPr>
                <w:rFonts w:ascii="Arial" w:hAnsi="Arial" w:cs="Arial"/>
                <w:bCs/>
                <w:sz w:val="16"/>
                <w:szCs w:val="16"/>
              </w:rPr>
              <w:t xml:space="preserve">    </w:t>
            </w:r>
            <w:r w:rsidR="0008630D">
              <w:rPr>
                <w:rFonts w:ascii="Arial" w:hAnsi="Arial" w:cs="Arial"/>
                <w:bCs/>
                <w:sz w:val="16"/>
                <w:szCs w:val="16"/>
              </w:rPr>
              <w:t>(a) the Creator</w:t>
            </w:r>
          </w:p>
          <w:p w14:paraId="5F8EDBF7" w14:textId="697B9A74" w:rsidR="0008630D" w:rsidRDefault="00CA388C" w:rsidP="00CA388C">
            <w:pPr>
              <w:ind w:right="-320"/>
              <w:jc w:val="left"/>
              <w:rPr>
                <w:rFonts w:ascii="Arial" w:hAnsi="Arial" w:cs="Arial"/>
                <w:bCs/>
                <w:sz w:val="16"/>
                <w:szCs w:val="16"/>
              </w:rPr>
            </w:pPr>
            <w:r>
              <w:rPr>
                <w:rFonts w:ascii="Arial" w:hAnsi="Arial" w:cs="Arial"/>
                <w:bCs/>
                <w:sz w:val="16"/>
                <w:szCs w:val="16"/>
              </w:rPr>
              <w:t xml:space="preserve">    </w:t>
            </w:r>
            <w:r w:rsidR="0008630D">
              <w:rPr>
                <w:rFonts w:ascii="Arial" w:hAnsi="Arial" w:cs="Arial"/>
                <w:bCs/>
                <w:sz w:val="16"/>
                <w:szCs w:val="16"/>
              </w:rPr>
              <w:t xml:space="preserve">(b) </w:t>
            </w:r>
            <w:r w:rsidR="007C332C">
              <w:rPr>
                <w:rFonts w:ascii="Arial" w:hAnsi="Arial" w:cs="Arial"/>
                <w:bCs/>
                <w:sz w:val="16"/>
                <w:szCs w:val="16"/>
              </w:rPr>
              <w:t>the Lord of history</w:t>
            </w:r>
          </w:p>
          <w:p w14:paraId="091CD0B2" w14:textId="77777777" w:rsidR="007C332C" w:rsidRDefault="007C332C" w:rsidP="00CA388C">
            <w:pPr>
              <w:ind w:right="-320"/>
              <w:jc w:val="left"/>
              <w:rPr>
                <w:rFonts w:ascii="Arial" w:hAnsi="Arial" w:cs="Arial"/>
                <w:bCs/>
                <w:sz w:val="16"/>
                <w:szCs w:val="16"/>
              </w:rPr>
            </w:pPr>
            <w:r>
              <w:rPr>
                <w:rFonts w:ascii="Arial" w:hAnsi="Arial" w:cs="Arial"/>
                <w:bCs/>
                <w:sz w:val="16"/>
                <w:szCs w:val="16"/>
              </w:rPr>
              <w:t>2. Yahweh is good</w:t>
            </w:r>
          </w:p>
          <w:p w14:paraId="282D56F1" w14:textId="69CDDEFA" w:rsidR="007C332C" w:rsidRDefault="00CA388C" w:rsidP="00CA388C">
            <w:pPr>
              <w:ind w:right="-320"/>
              <w:jc w:val="left"/>
              <w:rPr>
                <w:rFonts w:ascii="Arial" w:hAnsi="Arial" w:cs="Arial"/>
                <w:bCs/>
                <w:sz w:val="16"/>
                <w:szCs w:val="16"/>
              </w:rPr>
            </w:pPr>
            <w:r>
              <w:rPr>
                <w:rFonts w:ascii="Arial" w:hAnsi="Arial" w:cs="Arial"/>
                <w:bCs/>
                <w:sz w:val="16"/>
                <w:szCs w:val="16"/>
              </w:rPr>
              <w:t xml:space="preserve">    </w:t>
            </w:r>
            <w:r w:rsidR="007C332C">
              <w:rPr>
                <w:rFonts w:ascii="Arial" w:hAnsi="Arial" w:cs="Arial"/>
                <w:bCs/>
                <w:sz w:val="16"/>
                <w:szCs w:val="16"/>
              </w:rPr>
              <w:t>(a) he saves</w:t>
            </w:r>
          </w:p>
          <w:p w14:paraId="0ECA2BEB" w14:textId="24DECE6F" w:rsidR="007C332C" w:rsidRDefault="00CA388C" w:rsidP="00CA388C">
            <w:pPr>
              <w:ind w:right="-320"/>
              <w:jc w:val="left"/>
              <w:rPr>
                <w:rFonts w:ascii="Arial" w:hAnsi="Arial" w:cs="Arial"/>
                <w:bCs/>
                <w:sz w:val="16"/>
                <w:szCs w:val="16"/>
              </w:rPr>
            </w:pPr>
            <w:r>
              <w:rPr>
                <w:rFonts w:ascii="Arial" w:hAnsi="Arial" w:cs="Arial"/>
                <w:bCs/>
                <w:sz w:val="16"/>
                <w:szCs w:val="16"/>
              </w:rPr>
              <w:t xml:space="preserve">    </w:t>
            </w:r>
            <w:r w:rsidR="007C332C">
              <w:rPr>
                <w:rFonts w:ascii="Arial" w:hAnsi="Arial" w:cs="Arial"/>
                <w:bCs/>
                <w:sz w:val="16"/>
                <w:szCs w:val="16"/>
              </w:rPr>
              <w:t>(b) he gives bread</w:t>
            </w:r>
          </w:p>
        </w:tc>
      </w:tr>
      <w:tr w:rsidR="00CA388C" w14:paraId="625CF7BE" w14:textId="77777777" w:rsidTr="00CA388C">
        <w:trPr>
          <w:trHeight w:val="368"/>
        </w:trPr>
        <w:tc>
          <w:tcPr>
            <w:tcW w:w="1367" w:type="dxa"/>
            <w:tcBorders>
              <w:top w:val="single" w:sz="4" w:space="0" w:color="auto"/>
            </w:tcBorders>
            <w:vAlign w:val="center"/>
          </w:tcPr>
          <w:p w14:paraId="23DEB775" w14:textId="77777777"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3230C119" w14:textId="77777777" w:rsidR="00A13273" w:rsidRDefault="00A13273" w:rsidP="0072107B">
            <w:pPr>
              <w:ind w:right="-110"/>
              <w:jc w:val="left"/>
              <w:rPr>
                <w:rFonts w:ascii="Arial" w:hAnsi="Arial" w:cs="Arial"/>
                <w:bCs/>
                <w:sz w:val="16"/>
                <w:szCs w:val="16"/>
              </w:rPr>
            </w:pPr>
          </w:p>
        </w:tc>
        <w:tc>
          <w:tcPr>
            <w:tcW w:w="1372" w:type="dxa"/>
            <w:tcBorders>
              <w:top w:val="single" w:sz="4" w:space="0" w:color="auto"/>
            </w:tcBorders>
            <w:vAlign w:val="center"/>
          </w:tcPr>
          <w:p w14:paraId="136C9B66" w14:textId="41B4E6AB"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48925E30" w14:textId="439FBBA6" w:rsidR="00A13273" w:rsidRDefault="00A13273" w:rsidP="00A679C8">
            <w:pPr>
              <w:ind w:right="-110"/>
              <w:jc w:val="left"/>
              <w:rPr>
                <w:rFonts w:ascii="Arial" w:hAnsi="Arial" w:cs="Arial"/>
                <w:bCs/>
                <w:sz w:val="16"/>
                <w:szCs w:val="16"/>
              </w:rPr>
            </w:pPr>
          </w:p>
        </w:tc>
        <w:tc>
          <w:tcPr>
            <w:tcW w:w="1464" w:type="dxa"/>
            <w:tcBorders>
              <w:top w:val="single" w:sz="4" w:space="0" w:color="auto"/>
            </w:tcBorders>
            <w:vAlign w:val="center"/>
          </w:tcPr>
          <w:p w14:paraId="323431E1" w14:textId="0DECBBF1" w:rsidR="00A13273" w:rsidRDefault="00A13273" w:rsidP="001D7E2C">
            <w:pPr>
              <w:ind w:right="-110"/>
              <w:jc w:val="center"/>
              <w:rPr>
                <w:rFonts w:ascii="Arial" w:hAnsi="Arial" w:cs="Arial"/>
                <w:bCs/>
                <w:sz w:val="16"/>
                <w:szCs w:val="16"/>
              </w:rPr>
            </w:pPr>
          </w:p>
        </w:tc>
        <w:tc>
          <w:tcPr>
            <w:tcW w:w="1869" w:type="dxa"/>
            <w:tcBorders>
              <w:top w:val="single" w:sz="4" w:space="0" w:color="auto"/>
            </w:tcBorders>
            <w:vAlign w:val="center"/>
          </w:tcPr>
          <w:p w14:paraId="176A416F" w14:textId="69247A4F" w:rsidR="00A13273" w:rsidRDefault="00A13273" w:rsidP="00CA388C">
            <w:pPr>
              <w:ind w:right="-320"/>
              <w:jc w:val="center"/>
              <w:rPr>
                <w:rFonts w:ascii="Arial" w:hAnsi="Arial" w:cs="Arial"/>
                <w:bCs/>
                <w:sz w:val="16"/>
                <w:szCs w:val="16"/>
              </w:rPr>
            </w:pPr>
            <w:r>
              <w:rPr>
                <w:rFonts w:ascii="Arial" w:hAnsi="Arial" w:cs="Arial"/>
                <w:bCs/>
                <w:sz w:val="16"/>
                <w:szCs w:val="16"/>
              </w:rPr>
              <w:t>Conclusion</w:t>
            </w:r>
          </w:p>
        </w:tc>
      </w:tr>
    </w:tbl>
    <w:p w14:paraId="7D50EEDC" w14:textId="47075625" w:rsidR="00C37AD6" w:rsidRDefault="00C37AD6" w:rsidP="00C37AD6">
      <w:pPr>
        <w:ind w:right="240"/>
        <w:jc w:val="center"/>
        <w:rPr>
          <w:rFonts w:ascii="Arial" w:hAnsi="Arial" w:cs="Arial"/>
          <w:sz w:val="20"/>
        </w:rPr>
      </w:pPr>
    </w:p>
    <w:p w14:paraId="24E8655C" w14:textId="5074F74A" w:rsidR="00C37AD6" w:rsidRPr="00047820" w:rsidRDefault="0069232E" w:rsidP="00C37AD6">
      <w:pPr>
        <w:ind w:right="240"/>
        <w:jc w:val="center"/>
        <w:rPr>
          <w:rFonts w:ascii="Arial" w:hAnsi="Arial" w:cs="Arial"/>
          <w:b/>
          <w:sz w:val="32"/>
        </w:rPr>
      </w:pPr>
      <w:r>
        <w:rPr>
          <w:rFonts w:ascii="Arial" w:hAnsi="Arial" w:cs="Arial"/>
          <w:noProof/>
          <w:sz w:val="20"/>
        </w:rPr>
        <w:drawing>
          <wp:inline distT="0" distB="0" distL="0" distR="0" wp14:anchorId="323FAC06" wp14:editId="2B25AFC7">
            <wp:extent cx="1035714" cy="1317356"/>
            <wp:effectExtent l="0" t="0" r="5715" b="3810"/>
            <wp:docPr id="242539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9937" name="Picture 242539937"/>
                    <pic:cNvPicPr/>
                  </pic:nvPicPr>
                  <pic:blipFill>
                    <a:blip r:embed="rId14"/>
                    <a:stretch>
                      <a:fillRect/>
                    </a:stretch>
                  </pic:blipFill>
                  <pic:spPr>
                    <a:xfrm>
                      <a:off x="0" y="0"/>
                      <a:ext cx="1074539" cy="1366739"/>
                    </a:xfrm>
                    <a:prstGeom prst="rect">
                      <a:avLst/>
                    </a:prstGeom>
                  </pic:spPr>
                </pic:pic>
              </a:graphicData>
            </a:graphic>
          </wp:inline>
        </w:drawing>
      </w:r>
      <w:r w:rsidR="00C37AD6" w:rsidRPr="00AD6F9C">
        <w:rPr>
          <w:rFonts w:ascii="Arial" w:hAnsi="Arial" w:cs="Arial"/>
          <w:sz w:val="20"/>
        </w:rPr>
        <w:br w:type="page"/>
      </w:r>
      <w:bookmarkStart w:id="6" w:name="_Ref398024303"/>
      <w:r w:rsidR="00C37AD6" w:rsidRPr="00AD6F9C">
        <w:rPr>
          <w:rFonts w:ascii="Arial" w:hAnsi="Arial" w:cs="Arial"/>
          <w:b/>
          <w:sz w:val="32"/>
        </w:rPr>
        <w:lastRenderedPageBreak/>
        <w:t>Classification of Each Psalm</w:t>
      </w:r>
      <w:r w:rsidR="00C37AD6" w:rsidRPr="00047820">
        <w:rPr>
          <w:rFonts w:ascii="Arial" w:hAnsi="Arial" w:cs="Arial"/>
          <w:b/>
          <w:sz w:val="32"/>
        </w:rPr>
        <w:t xml:space="preserve"> </w:t>
      </w:r>
    </w:p>
    <w:p w14:paraId="0285426F" w14:textId="77777777" w:rsidR="00C37AD6" w:rsidRPr="00B90261" w:rsidRDefault="00C37AD6" w:rsidP="00C37AD6">
      <w:pPr>
        <w:ind w:right="240"/>
        <w:jc w:val="center"/>
        <w:rPr>
          <w:rFonts w:ascii="Arial" w:hAnsi="Arial" w:cs="Arial"/>
          <w:sz w:val="22"/>
          <w:szCs w:val="22"/>
        </w:rPr>
      </w:pPr>
      <w:r w:rsidRPr="00B90261">
        <w:rPr>
          <w:rFonts w:ascii="Arial" w:hAnsi="Arial" w:cs="Arial"/>
          <w:sz w:val="22"/>
          <w:szCs w:val="22"/>
        </w:rPr>
        <w:t>F. Duane Lindsey</w:t>
      </w:r>
      <w:bookmarkEnd w:id="6"/>
      <w:r w:rsidRPr="00B90261">
        <w:rPr>
          <w:rFonts w:ascii="Arial" w:hAnsi="Arial" w:cs="Arial"/>
          <w:sz w:val="22"/>
          <w:szCs w:val="22"/>
        </w:rPr>
        <w:t>, DTS Class Handout</w:t>
      </w:r>
    </w:p>
    <w:p w14:paraId="4D523ECA" w14:textId="77777777" w:rsidR="00C37AD6" w:rsidRPr="00AD6F9C" w:rsidRDefault="00C37AD6" w:rsidP="00C37AD6">
      <w:pPr>
        <w:ind w:right="240"/>
        <w:rPr>
          <w:rFonts w:ascii="Arial" w:hAnsi="Arial" w:cs="Arial"/>
          <w:sz w:val="20"/>
        </w:rPr>
      </w:pPr>
    </w:p>
    <w:p w14:paraId="02740651" w14:textId="0D798834" w:rsidR="008C50FC" w:rsidRDefault="008C50FC" w:rsidP="008C50FC">
      <w:pPr>
        <w:ind w:right="240"/>
        <w:jc w:val="left"/>
        <w:rPr>
          <w:rFonts w:ascii="Arial" w:hAnsi="Arial" w:cs="Arial"/>
          <w:sz w:val="20"/>
        </w:rPr>
      </w:pPr>
      <w:r w:rsidRPr="00AD6F9C">
        <w:rPr>
          <w:rFonts w:ascii="Arial" w:hAnsi="Arial" w:cs="Arial"/>
          <w:sz w:val="20"/>
        </w:rPr>
        <w:t xml:space="preserve">Dr. F. Duane </w:t>
      </w:r>
      <w:bookmarkStart w:id="7" w:name="OLE_LINK2"/>
      <w:r w:rsidRPr="00AD6F9C">
        <w:rPr>
          <w:rFonts w:ascii="Arial" w:hAnsi="Arial" w:cs="Arial"/>
          <w:sz w:val="20"/>
        </w:rPr>
        <w:t xml:space="preserve">Lindsey </w:t>
      </w:r>
      <w:bookmarkEnd w:id="7"/>
      <w:r>
        <w:rPr>
          <w:rFonts w:ascii="Arial" w:hAnsi="Arial" w:cs="Arial"/>
          <w:sz w:val="20"/>
        </w:rPr>
        <w:t>believes that the previous six Westermann categories should be expanded, as</w:t>
      </w:r>
      <w:r w:rsidRPr="00AD6F9C">
        <w:rPr>
          <w:rFonts w:ascii="Arial" w:hAnsi="Arial" w:cs="Arial"/>
          <w:sz w:val="20"/>
        </w:rPr>
        <w:t xml:space="preserve"> several psalms have a didactic or teaching theme (</w:t>
      </w:r>
      <w:r w:rsidR="00000355">
        <w:rPr>
          <w:rFonts w:ascii="Arial" w:hAnsi="Arial" w:cs="Arial"/>
          <w:sz w:val="20"/>
        </w:rPr>
        <w:t>as opposed</w:t>
      </w:r>
      <w:r w:rsidR="000C4052">
        <w:rPr>
          <w:rFonts w:ascii="Arial" w:hAnsi="Arial" w:cs="Arial"/>
          <w:sz w:val="20"/>
        </w:rPr>
        <w:t xml:space="preserve"> </w:t>
      </w:r>
      <w:r>
        <w:rPr>
          <w:rFonts w:ascii="Arial" w:hAnsi="Arial" w:cs="Arial"/>
          <w:sz w:val="20"/>
        </w:rPr>
        <w:t>to</w:t>
      </w:r>
      <w:r w:rsidRPr="00AD6F9C">
        <w:rPr>
          <w:rFonts w:ascii="Arial" w:hAnsi="Arial" w:cs="Arial"/>
          <w:sz w:val="20"/>
        </w:rPr>
        <w:t xml:space="preserve"> being either praise or lament).  Therefore, he adds a third </w:t>
      </w:r>
      <w:r>
        <w:rPr>
          <w:rFonts w:ascii="Arial" w:hAnsi="Arial" w:cs="Arial"/>
          <w:sz w:val="20"/>
        </w:rPr>
        <w:t>primary</w:t>
      </w:r>
      <w:r w:rsidRPr="00AD6F9C">
        <w:rPr>
          <w:rFonts w:ascii="Arial" w:hAnsi="Arial" w:cs="Arial"/>
          <w:sz w:val="20"/>
        </w:rPr>
        <w:t xml:space="preserve"> type of psalms called Didactic Psalms.  He also breaks down the lament psalms and descriptive praise psalms into further categories</w:t>
      </w:r>
      <w:r>
        <w:rPr>
          <w:rFonts w:ascii="Arial" w:hAnsi="Arial" w:cs="Arial"/>
          <w:sz w:val="20"/>
        </w:rPr>
        <w:t xml:space="preserve">. Note that the numbers at the top of the chart refer to the six basic types of psalms by </w:t>
      </w:r>
      <w:r w:rsidRPr="00AD6F9C">
        <w:rPr>
          <w:rFonts w:ascii="Arial" w:hAnsi="Arial" w:cs="Arial"/>
          <w:sz w:val="20"/>
        </w:rPr>
        <w:t>Westermann</w:t>
      </w:r>
      <w:r>
        <w:rPr>
          <w:rFonts w:ascii="Arial" w:hAnsi="Arial" w:cs="Arial"/>
          <w:sz w:val="20"/>
        </w:rPr>
        <w:t>.</w:t>
      </w:r>
    </w:p>
    <w:p w14:paraId="12E2BFA8" w14:textId="77777777" w:rsidR="00C37AD6" w:rsidRDefault="00C37AD6" w:rsidP="00C37AD6">
      <w:pPr>
        <w:ind w:right="240"/>
        <w:rPr>
          <w:rFonts w:ascii="Arial" w:hAnsi="Arial" w:cs="Arial"/>
          <w:sz w:val="20"/>
        </w:rPr>
      </w:pPr>
    </w:p>
    <w:tbl>
      <w:tblPr>
        <w:tblStyle w:val="TableGrid"/>
        <w:tblW w:w="9465" w:type="dxa"/>
        <w:jc w:val="center"/>
        <w:tblLayout w:type="fixed"/>
        <w:tblLook w:val="04A0" w:firstRow="1" w:lastRow="0" w:firstColumn="1" w:lastColumn="0" w:noHBand="0" w:noVBand="1"/>
      </w:tblPr>
      <w:tblGrid>
        <w:gridCol w:w="349"/>
        <w:gridCol w:w="6"/>
        <w:gridCol w:w="360"/>
        <w:gridCol w:w="6"/>
        <w:gridCol w:w="532"/>
        <w:gridCol w:w="6"/>
        <w:gridCol w:w="711"/>
        <w:gridCol w:w="6"/>
        <w:gridCol w:w="821"/>
        <w:gridCol w:w="6"/>
        <w:gridCol w:w="714"/>
        <w:gridCol w:w="6"/>
        <w:gridCol w:w="893"/>
        <w:gridCol w:w="6"/>
        <w:gridCol w:w="893"/>
        <w:gridCol w:w="6"/>
        <w:gridCol w:w="534"/>
        <w:gridCol w:w="6"/>
        <w:gridCol w:w="615"/>
        <w:gridCol w:w="6"/>
        <w:gridCol w:w="534"/>
        <w:gridCol w:w="6"/>
        <w:gridCol w:w="624"/>
        <w:gridCol w:w="6"/>
        <w:gridCol w:w="543"/>
        <w:gridCol w:w="6"/>
        <w:gridCol w:w="709"/>
        <w:gridCol w:w="6"/>
        <w:gridCol w:w="543"/>
        <w:gridCol w:w="6"/>
      </w:tblGrid>
      <w:tr w:rsidR="008C50FC" w:rsidRPr="00E7615A" w14:paraId="1AB96536" w14:textId="77777777" w:rsidTr="00E17ECB">
        <w:trPr>
          <w:gridAfter w:val="1"/>
          <w:wAfter w:w="6" w:type="dxa"/>
          <w:trHeight w:val="584"/>
          <w:jc w:val="center"/>
        </w:trPr>
        <w:tc>
          <w:tcPr>
            <w:tcW w:w="3517" w:type="dxa"/>
            <w:gridSpan w:val="11"/>
            <w:tcBorders>
              <w:right w:val="single" w:sz="4" w:space="0" w:color="FFFFFF" w:themeColor="background1"/>
            </w:tcBorders>
            <w:shd w:val="solid" w:color="auto" w:fill="000000" w:themeFill="text1"/>
            <w:vAlign w:val="center"/>
          </w:tcPr>
          <w:p w14:paraId="774A44E8"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LAMENT</w:t>
            </w:r>
          </w:p>
        </w:tc>
        <w:tc>
          <w:tcPr>
            <w:tcW w:w="1798" w:type="dxa"/>
            <w:gridSpan w:val="4"/>
            <w:tcBorders>
              <w:left w:val="single" w:sz="4" w:space="0" w:color="FFFFFF" w:themeColor="background1"/>
              <w:right w:val="single" w:sz="4" w:space="0" w:color="FFFFFF" w:themeColor="background1"/>
            </w:tcBorders>
            <w:shd w:val="solid" w:color="auto" w:fill="000000" w:themeFill="text1"/>
            <w:vAlign w:val="center"/>
          </w:tcPr>
          <w:p w14:paraId="77426094"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DECLARATIVE</w:t>
            </w:r>
            <w:r w:rsidRPr="00FB00FD">
              <w:rPr>
                <w:rFonts w:ascii="Arial" w:hAnsi="Arial" w:cs="Arial"/>
                <w:b/>
                <w:bCs/>
                <w:sz w:val="20"/>
              </w:rPr>
              <w:br/>
              <w:t>PRAISE</w:t>
            </w:r>
          </w:p>
        </w:tc>
        <w:tc>
          <w:tcPr>
            <w:tcW w:w="2331" w:type="dxa"/>
            <w:gridSpan w:val="8"/>
            <w:tcBorders>
              <w:left w:val="single" w:sz="4" w:space="0" w:color="FFFFFF" w:themeColor="background1"/>
              <w:right w:val="single" w:sz="4" w:space="0" w:color="FFFFFF" w:themeColor="background1"/>
            </w:tcBorders>
            <w:shd w:val="solid" w:color="auto" w:fill="000000" w:themeFill="text1"/>
            <w:vAlign w:val="center"/>
          </w:tcPr>
          <w:p w14:paraId="488007F9"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 xml:space="preserve">DESCRIPTIVE </w:t>
            </w:r>
            <w:r w:rsidRPr="00FB00FD">
              <w:rPr>
                <w:rFonts w:ascii="Arial" w:hAnsi="Arial" w:cs="Arial"/>
                <w:b/>
                <w:bCs/>
                <w:sz w:val="20"/>
              </w:rPr>
              <w:br/>
              <w:t>PRAISE 3</w:t>
            </w:r>
          </w:p>
        </w:tc>
        <w:tc>
          <w:tcPr>
            <w:tcW w:w="1813" w:type="dxa"/>
            <w:gridSpan w:val="6"/>
            <w:tcBorders>
              <w:left w:val="single" w:sz="4" w:space="0" w:color="FFFFFF" w:themeColor="background1"/>
            </w:tcBorders>
            <w:shd w:val="solid" w:color="auto" w:fill="000000" w:themeFill="text1"/>
            <w:vAlign w:val="center"/>
          </w:tcPr>
          <w:p w14:paraId="72BEBF2F"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DIDACTIC</w:t>
            </w:r>
          </w:p>
        </w:tc>
      </w:tr>
      <w:tr w:rsidR="008C50FC" w:rsidRPr="00950DD8" w14:paraId="639D2C21" w14:textId="77777777" w:rsidTr="00E17ECB">
        <w:trPr>
          <w:gridAfter w:val="1"/>
          <w:wAfter w:w="6" w:type="dxa"/>
          <w:trHeight w:val="440"/>
          <w:jc w:val="center"/>
        </w:trPr>
        <w:tc>
          <w:tcPr>
            <w:tcW w:w="1970" w:type="dxa"/>
            <w:gridSpan w:val="7"/>
            <w:vAlign w:val="center"/>
          </w:tcPr>
          <w:p w14:paraId="556C9B1D"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LAMENT PSALMS</w:t>
            </w:r>
          </w:p>
        </w:tc>
        <w:tc>
          <w:tcPr>
            <w:tcW w:w="1547" w:type="dxa"/>
            <w:gridSpan w:val="4"/>
            <w:vAlign w:val="center"/>
          </w:tcPr>
          <w:p w14:paraId="428780DA"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SONGS OF TRUST</w:t>
            </w:r>
          </w:p>
        </w:tc>
        <w:tc>
          <w:tcPr>
            <w:tcW w:w="1798" w:type="dxa"/>
            <w:gridSpan w:val="4"/>
            <w:tcBorders>
              <w:bottom w:val="single" w:sz="4" w:space="0" w:color="auto"/>
            </w:tcBorders>
            <w:vAlign w:val="center"/>
          </w:tcPr>
          <w:p w14:paraId="6366F27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ACKNOWLEDGEMENT PSALMS</w:t>
            </w:r>
          </w:p>
        </w:tc>
        <w:tc>
          <w:tcPr>
            <w:tcW w:w="540" w:type="dxa"/>
            <w:gridSpan w:val="2"/>
            <w:vMerge w:val="restart"/>
            <w:vAlign w:val="bottom"/>
          </w:tcPr>
          <w:p w14:paraId="7F701C03" w14:textId="77777777" w:rsidR="008C50FC" w:rsidRPr="00AE0778" w:rsidRDefault="008C50FC" w:rsidP="00E17ECB">
            <w:pPr>
              <w:ind w:left="-130" w:right="-103"/>
              <w:jc w:val="center"/>
              <w:rPr>
                <w:rFonts w:ascii="Arial" w:hAnsi="Arial" w:cs="Arial"/>
                <w:b/>
                <w:bCs/>
                <w:sz w:val="13"/>
                <w:szCs w:val="13"/>
              </w:rPr>
            </w:pPr>
            <w:r w:rsidRPr="00AE0778">
              <w:rPr>
                <w:rFonts w:ascii="Arial" w:hAnsi="Arial" w:cs="Arial"/>
                <w:b/>
                <w:bCs/>
                <w:sz w:val="13"/>
                <w:szCs w:val="13"/>
              </w:rPr>
              <w:t>Hymns Proper</w:t>
            </w:r>
          </w:p>
        </w:tc>
        <w:tc>
          <w:tcPr>
            <w:tcW w:w="621" w:type="dxa"/>
            <w:gridSpan w:val="2"/>
            <w:vMerge w:val="restart"/>
            <w:vAlign w:val="bottom"/>
          </w:tcPr>
          <w:p w14:paraId="0AEF910F" w14:textId="77777777" w:rsidR="008C50FC" w:rsidRPr="00AE0778" w:rsidRDefault="008C50FC" w:rsidP="00E17ECB">
            <w:pPr>
              <w:ind w:left="-104" w:right="-103"/>
              <w:jc w:val="center"/>
              <w:rPr>
                <w:rFonts w:ascii="Arial" w:hAnsi="Arial" w:cs="Arial"/>
                <w:b/>
                <w:bCs/>
                <w:sz w:val="13"/>
                <w:szCs w:val="13"/>
              </w:rPr>
            </w:pPr>
            <w:r w:rsidRPr="00AE0778">
              <w:rPr>
                <w:rFonts w:ascii="Arial" w:hAnsi="Arial" w:cs="Arial"/>
                <w:b/>
                <w:bCs/>
                <w:sz w:val="13"/>
                <w:szCs w:val="13"/>
              </w:rPr>
              <w:t>Songs of God’s Kingship</w:t>
            </w:r>
          </w:p>
        </w:tc>
        <w:tc>
          <w:tcPr>
            <w:tcW w:w="540" w:type="dxa"/>
            <w:gridSpan w:val="2"/>
            <w:vMerge w:val="restart"/>
            <w:vAlign w:val="bottom"/>
          </w:tcPr>
          <w:p w14:paraId="239CAA91" w14:textId="77777777" w:rsidR="008C50FC" w:rsidRPr="00AE0778" w:rsidRDefault="008C50FC" w:rsidP="00E17ECB">
            <w:pPr>
              <w:ind w:left="-104" w:right="-103"/>
              <w:jc w:val="center"/>
              <w:rPr>
                <w:rFonts w:ascii="Arial" w:hAnsi="Arial" w:cs="Arial"/>
                <w:b/>
                <w:bCs/>
                <w:sz w:val="13"/>
                <w:szCs w:val="13"/>
              </w:rPr>
            </w:pPr>
            <w:r w:rsidRPr="00AE0778">
              <w:rPr>
                <w:rFonts w:ascii="Arial" w:hAnsi="Arial" w:cs="Arial"/>
                <w:b/>
                <w:bCs/>
                <w:sz w:val="13"/>
                <w:szCs w:val="13"/>
              </w:rPr>
              <w:t xml:space="preserve">Songs </w:t>
            </w:r>
            <w:r w:rsidRPr="00AE0778">
              <w:rPr>
                <w:rFonts w:ascii="Arial" w:hAnsi="Arial" w:cs="Arial"/>
                <w:b/>
                <w:bCs/>
                <w:sz w:val="13"/>
                <w:szCs w:val="13"/>
              </w:rPr>
              <w:br/>
              <w:t>of Zion</w:t>
            </w:r>
          </w:p>
        </w:tc>
        <w:tc>
          <w:tcPr>
            <w:tcW w:w="630" w:type="dxa"/>
            <w:gridSpan w:val="2"/>
            <w:vMerge w:val="restart"/>
            <w:vAlign w:val="bottom"/>
          </w:tcPr>
          <w:p w14:paraId="4C484668" w14:textId="77777777" w:rsidR="008C50FC" w:rsidRPr="00AE0778" w:rsidRDefault="008C50FC" w:rsidP="00E17ECB">
            <w:pPr>
              <w:ind w:left="-111" w:right="-65"/>
              <w:jc w:val="center"/>
              <w:rPr>
                <w:rFonts w:ascii="Arial" w:hAnsi="Arial" w:cs="Arial"/>
                <w:b/>
                <w:bCs/>
                <w:sz w:val="13"/>
                <w:szCs w:val="13"/>
              </w:rPr>
            </w:pPr>
            <w:r w:rsidRPr="00AE0778">
              <w:rPr>
                <w:rFonts w:ascii="Arial" w:hAnsi="Arial" w:cs="Arial"/>
                <w:b/>
                <w:bCs/>
                <w:sz w:val="13"/>
                <w:szCs w:val="13"/>
              </w:rPr>
              <w:t>Royal Psalms</w:t>
            </w:r>
          </w:p>
        </w:tc>
        <w:tc>
          <w:tcPr>
            <w:tcW w:w="549" w:type="dxa"/>
            <w:gridSpan w:val="2"/>
            <w:vMerge w:val="restart"/>
            <w:vAlign w:val="bottom"/>
          </w:tcPr>
          <w:p w14:paraId="0BC1D36F" w14:textId="77777777" w:rsidR="008C50FC" w:rsidRPr="00AE0778" w:rsidRDefault="008C50FC" w:rsidP="00E17ECB">
            <w:pPr>
              <w:ind w:left="-130" w:right="-108"/>
              <w:jc w:val="center"/>
              <w:rPr>
                <w:rFonts w:ascii="Arial" w:hAnsi="Arial" w:cs="Arial"/>
                <w:b/>
                <w:bCs/>
                <w:sz w:val="13"/>
                <w:szCs w:val="13"/>
              </w:rPr>
            </w:pPr>
            <w:r w:rsidRPr="00AE0778">
              <w:rPr>
                <w:rFonts w:ascii="Arial" w:hAnsi="Arial" w:cs="Arial"/>
                <w:b/>
                <w:bCs/>
                <w:sz w:val="13"/>
                <w:szCs w:val="13"/>
              </w:rPr>
              <w:t>Wisdom Psalms</w:t>
            </w:r>
          </w:p>
        </w:tc>
        <w:tc>
          <w:tcPr>
            <w:tcW w:w="715" w:type="dxa"/>
            <w:gridSpan w:val="2"/>
            <w:vMerge w:val="restart"/>
            <w:vAlign w:val="bottom"/>
          </w:tcPr>
          <w:p w14:paraId="25D90006"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Torah Psalms</w:t>
            </w:r>
          </w:p>
        </w:tc>
        <w:tc>
          <w:tcPr>
            <w:tcW w:w="549" w:type="dxa"/>
            <w:gridSpan w:val="2"/>
            <w:vMerge w:val="restart"/>
            <w:vAlign w:val="bottom"/>
          </w:tcPr>
          <w:p w14:paraId="10E2B096" w14:textId="77777777" w:rsidR="008C50FC" w:rsidRPr="00AE0778" w:rsidRDefault="008C50FC" w:rsidP="00E17ECB">
            <w:pPr>
              <w:ind w:left="-157" w:right="-108"/>
              <w:jc w:val="center"/>
              <w:rPr>
                <w:rFonts w:ascii="Arial" w:hAnsi="Arial" w:cs="Arial"/>
                <w:b/>
                <w:bCs/>
                <w:sz w:val="13"/>
                <w:szCs w:val="13"/>
              </w:rPr>
            </w:pPr>
            <w:r w:rsidRPr="00AE0778">
              <w:rPr>
                <w:rFonts w:ascii="Arial" w:hAnsi="Arial" w:cs="Arial"/>
                <w:b/>
                <w:bCs/>
                <w:sz w:val="13"/>
                <w:szCs w:val="13"/>
              </w:rPr>
              <w:t>Other</w:t>
            </w:r>
          </w:p>
        </w:tc>
      </w:tr>
      <w:tr w:rsidR="008C50FC" w:rsidRPr="00950DD8" w14:paraId="022258F3" w14:textId="77777777" w:rsidTr="00E17ECB">
        <w:trPr>
          <w:gridAfter w:val="1"/>
          <w:wAfter w:w="6" w:type="dxa"/>
          <w:jc w:val="center"/>
        </w:trPr>
        <w:tc>
          <w:tcPr>
            <w:tcW w:w="349" w:type="dxa"/>
            <w:tcBorders>
              <w:right w:val="nil"/>
            </w:tcBorders>
          </w:tcPr>
          <w:p w14:paraId="1FB2CC5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4</w:t>
            </w:r>
          </w:p>
        </w:tc>
        <w:tc>
          <w:tcPr>
            <w:tcW w:w="366" w:type="dxa"/>
            <w:gridSpan w:val="2"/>
            <w:tcBorders>
              <w:left w:val="nil"/>
              <w:bottom w:val="nil"/>
              <w:right w:val="nil"/>
            </w:tcBorders>
          </w:tcPr>
          <w:p w14:paraId="295559EE" w14:textId="77777777" w:rsidR="008C50FC" w:rsidRPr="00AE0778" w:rsidRDefault="008C50FC" w:rsidP="00E17ECB">
            <w:pPr>
              <w:ind w:right="0"/>
              <w:jc w:val="center"/>
              <w:rPr>
                <w:rFonts w:ascii="Arial" w:hAnsi="Arial" w:cs="Arial"/>
                <w:b/>
                <w:bCs/>
                <w:sz w:val="13"/>
                <w:szCs w:val="13"/>
              </w:rPr>
            </w:pPr>
          </w:p>
        </w:tc>
        <w:tc>
          <w:tcPr>
            <w:tcW w:w="538" w:type="dxa"/>
            <w:gridSpan w:val="2"/>
            <w:tcBorders>
              <w:left w:val="nil"/>
            </w:tcBorders>
          </w:tcPr>
          <w:p w14:paraId="4A67C7C4"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5</w:t>
            </w:r>
          </w:p>
        </w:tc>
        <w:tc>
          <w:tcPr>
            <w:tcW w:w="717" w:type="dxa"/>
            <w:gridSpan w:val="2"/>
          </w:tcPr>
          <w:p w14:paraId="0A678EE9"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6</w:t>
            </w:r>
          </w:p>
        </w:tc>
        <w:tc>
          <w:tcPr>
            <w:tcW w:w="1547" w:type="dxa"/>
            <w:gridSpan w:val="4"/>
          </w:tcPr>
          <w:p w14:paraId="41E238EA" w14:textId="77777777" w:rsidR="008C50FC" w:rsidRPr="00AE0778" w:rsidRDefault="008C50FC" w:rsidP="00E17ECB">
            <w:pPr>
              <w:ind w:right="0"/>
              <w:jc w:val="center"/>
              <w:rPr>
                <w:rFonts w:ascii="Arial" w:hAnsi="Arial" w:cs="Arial"/>
                <w:b/>
                <w:bCs/>
                <w:sz w:val="13"/>
                <w:szCs w:val="13"/>
              </w:rPr>
            </w:pPr>
          </w:p>
        </w:tc>
        <w:tc>
          <w:tcPr>
            <w:tcW w:w="899" w:type="dxa"/>
            <w:gridSpan w:val="2"/>
            <w:tcBorders>
              <w:right w:val="nil"/>
            </w:tcBorders>
          </w:tcPr>
          <w:p w14:paraId="1EAE52A9"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1</w:t>
            </w:r>
          </w:p>
        </w:tc>
        <w:tc>
          <w:tcPr>
            <w:tcW w:w="899" w:type="dxa"/>
            <w:gridSpan w:val="2"/>
            <w:tcBorders>
              <w:left w:val="nil"/>
            </w:tcBorders>
          </w:tcPr>
          <w:p w14:paraId="20A5D538"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2</w:t>
            </w:r>
          </w:p>
        </w:tc>
        <w:tc>
          <w:tcPr>
            <w:tcW w:w="540" w:type="dxa"/>
            <w:gridSpan w:val="2"/>
            <w:vMerge/>
          </w:tcPr>
          <w:p w14:paraId="14F18530" w14:textId="77777777" w:rsidR="008C50FC" w:rsidRPr="00AE0778" w:rsidRDefault="008C50FC" w:rsidP="00E17ECB">
            <w:pPr>
              <w:ind w:left="-130" w:right="-103"/>
              <w:jc w:val="center"/>
              <w:rPr>
                <w:rFonts w:ascii="Arial" w:hAnsi="Arial" w:cs="Arial"/>
                <w:b/>
                <w:bCs/>
                <w:sz w:val="13"/>
                <w:szCs w:val="13"/>
              </w:rPr>
            </w:pPr>
          </w:p>
        </w:tc>
        <w:tc>
          <w:tcPr>
            <w:tcW w:w="621" w:type="dxa"/>
            <w:gridSpan w:val="2"/>
            <w:vMerge/>
          </w:tcPr>
          <w:p w14:paraId="108F2CA0" w14:textId="77777777" w:rsidR="008C50FC" w:rsidRPr="00AE0778" w:rsidRDefault="008C50FC" w:rsidP="00E17ECB">
            <w:pPr>
              <w:ind w:left="-104" w:right="-103"/>
              <w:jc w:val="center"/>
              <w:rPr>
                <w:rFonts w:ascii="Arial" w:hAnsi="Arial" w:cs="Arial"/>
                <w:b/>
                <w:bCs/>
                <w:sz w:val="13"/>
                <w:szCs w:val="13"/>
              </w:rPr>
            </w:pPr>
          </w:p>
        </w:tc>
        <w:tc>
          <w:tcPr>
            <w:tcW w:w="540" w:type="dxa"/>
            <w:gridSpan w:val="2"/>
            <w:vMerge/>
          </w:tcPr>
          <w:p w14:paraId="5FAFB3B7" w14:textId="77777777" w:rsidR="008C50FC" w:rsidRPr="00AE0778" w:rsidRDefault="008C50FC" w:rsidP="00E17ECB">
            <w:pPr>
              <w:ind w:left="-104" w:right="-103"/>
              <w:jc w:val="center"/>
              <w:rPr>
                <w:rFonts w:ascii="Arial" w:hAnsi="Arial" w:cs="Arial"/>
                <w:b/>
                <w:bCs/>
                <w:sz w:val="13"/>
                <w:szCs w:val="13"/>
              </w:rPr>
            </w:pPr>
          </w:p>
        </w:tc>
        <w:tc>
          <w:tcPr>
            <w:tcW w:w="630" w:type="dxa"/>
            <w:gridSpan w:val="2"/>
            <w:vMerge/>
          </w:tcPr>
          <w:p w14:paraId="728E5928" w14:textId="77777777" w:rsidR="008C50FC" w:rsidRPr="00AE0778" w:rsidRDefault="008C50FC" w:rsidP="00E17ECB">
            <w:pPr>
              <w:ind w:left="-111" w:right="-65"/>
              <w:jc w:val="center"/>
              <w:rPr>
                <w:rFonts w:ascii="Arial" w:hAnsi="Arial" w:cs="Arial"/>
                <w:b/>
                <w:bCs/>
                <w:sz w:val="13"/>
                <w:szCs w:val="13"/>
              </w:rPr>
            </w:pPr>
          </w:p>
        </w:tc>
        <w:tc>
          <w:tcPr>
            <w:tcW w:w="549" w:type="dxa"/>
            <w:gridSpan w:val="2"/>
            <w:vMerge/>
          </w:tcPr>
          <w:p w14:paraId="59FF4007" w14:textId="77777777" w:rsidR="008C50FC" w:rsidRPr="00AE0778" w:rsidRDefault="008C50FC" w:rsidP="00E17ECB">
            <w:pPr>
              <w:ind w:left="-130" w:right="-108"/>
              <w:jc w:val="center"/>
              <w:rPr>
                <w:rFonts w:ascii="Arial" w:hAnsi="Arial" w:cs="Arial"/>
                <w:b/>
                <w:bCs/>
                <w:sz w:val="13"/>
                <w:szCs w:val="13"/>
              </w:rPr>
            </w:pPr>
          </w:p>
        </w:tc>
        <w:tc>
          <w:tcPr>
            <w:tcW w:w="715" w:type="dxa"/>
            <w:gridSpan w:val="2"/>
            <w:vMerge/>
          </w:tcPr>
          <w:p w14:paraId="304826FC" w14:textId="77777777" w:rsidR="008C50FC" w:rsidRPr="00AE0778" w:rsidRDefault="008C50FC" w:rsidP="00E17ECB">
            <w:pPr>
              <w:ind w:right="0"/>
              <w:jc w:val="center"/>
              <w:rPr>
                <w:rFonts w:ascii="Arial" w:hAnsi="Arial" w:cs="Arial"/>
                <w:b/>
                <w:bCs/>
                <w:sz w:val="13"/>
                <w:szCs w:val="13"/>
              </w:rPr>
            </w:pPr>
          </w:p>
        </w:tc>
        <w:tc>
          <w:tcPr>
            <w:tcW w:w="549" w:type="dxa"/>
            <w:gridSpan w:val="2"/>
            <w:vMerge/>
          </w:tcPr>
          <w:p w14:paraId="5B0C4E3D" w14:textId="77777777" w:rsidR="008C50FC" w:rsidRPr="00AE0778" w:rsidRDefault="008C50FC" w:rsidP="00E17ECB">
            <w:pPr>
              <w:ind w:left="-157" w:right="-108"/>
              <w:jc w:val="center"/>
              <w:rPr>
                <w:rFonts w:ascii="Arial" w:hAnsi="Arial" w:cs="Arial"/>
                <w:b/>
                <w:bCs/>
                <w:sz w:val="13"/>
                <w:szCs w:val="13"/>
              </w:rPr>
            </w:pPr>
          </w:p>
        </w:tc>
      </w:tr>
      <w:tr w:rsidR="008C50FC" w:rsidRPr="00950DD8" w14:paraId="4FEA3405" w14:textId="77777777" w:rsidTr="00E17ECB">
        <w:trPr>
          <w:gridAfter w:val="1"/>
          <w:wAfter w:w="6" w:type="dxa"/>
          <w:jc w:val="center"/>
        </w:trPr>
        <w:tc>
          <w:tcPr>
            <w:tcW w:w="1253" w:type="dxa"/>
            <w:gridSpan w:val="5"/>
          </w:tcPr>
          <w:p w14:paraId="7ABB0D22" w14:textId="77777777" w:rsidR="008C50FC" w:rsidRPr="00AE0778" w:rsidRDefault="008C50FC" w:rsidP="00E17ECB">
            <w:pPr>
              <w:ind w:left="-115" w:right="-78"/>
              <w:jc w:val="center"/>
              <w:rPr>
                <w:rFonts w:ascii="Arial" w:hAnsi="Arial" w:cs="Arial"/>
                <w:b/>
                <w:bCs/>
                <w:sz w:val="13"/>
                <w:szCs w:val="13"/>
              </w:rPr>
            </w:pPr>
            <w:r w:rsidRPr="00AE0778">
              <w:rPr>
                <w:rFonts w:ascii="Arial" w:hAnsi="Arial" w:cs="Arial"/>
                <w:b/>
                <w:bCs/>
                <w:sz w:val="13"/>
                <w:szCs w:val="13"/>
              </w:rPr>
              <w:t>Lament of the Individual</w:t>
            </w:r>
          </w:p>
          <w:p w14:paraId="74F3CDA8"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Open—Heard</w:t>
            </w:r>
          </w:p>
        </w:tc>
        <w:tc>
          <w:tcPr>
            <w:tcW w:w="717" w:type="dxa"/>
            <w:gridSpan w:val="2"/>
          </w:tcPr>
          <w:p w14:paraId="4825A3FC"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Lament of the People</w:t>
            </w:r>
          </w:p>
        </w:tc>
        <w:tc>
          <w:tcPr>
            <w:tcW w:w="827" w:type="dxa"/>
            <w:gridSpan w:val="2"/>
          </w:tcPr>
          <w:p w14:paraId="6710E16C"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Trust of the Individual</w:t>
            </w:r>
          </w:p>
        </w:tc>
        <w:tc>
          <w:tcPr>
            <w:tcW w:w="720" w:type="dxa"/>
            <w:gridSpan w:val="2"/>
          </w:tcPr>
          <w:p w14:paraId="0DA4D52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Trust of the People</w:t>
            </w:r>
          </w:p>
        </w:tc>
        <w:tc>
          <w:tcPr>
            <w:tcW w:w="899" w:type="dxa"/>
            <w:gridSpan w:val="2"/>
          </w:tcPr>
          <w:p w14:paraId="07915E95" w14:textId="77777777" w:rsidR="008C50FC" w:rsidRPr="00AE0778" w:rsidRDefault="008C50FC" w:rsidP="00E17ECB">
            <w:pPr>
              <w:ind w:left="-106" w:right="-101"/>
              <w:jc w:val="center"/>
              <w:rPr>
                <w:rFonts w:ascii="Arial" w:hAnsi="Arial" w:cs="Arial"/>
                <w:b/>
                <w:bCs/>
                <w:sz w:val="13"/>
                <w:szCs w:val="13"/>
              </w:rPr>
            </w:pPr>
            <w:r w:rsidRPr="00AE0778">
              <w:rPr>
                <w:rFonts w:ascii="Arial" w:hAnsi="Arial" w:cs="Arial"/>
                <w:b/>
                <w:bCs/>
                <w:sz w:val="13"/>
                <w:szCs w:val="13"/>
              </w:rPr>
              <w:t>Individual Thanksgiving</w:t>
            </w:r>
          </w:p>
        </w:tc>
        <w:tc>
          <w:tcPr>
            <w:tcW w:w="899" w:type="dxa"/>
            <w:gridSpan w:val="2"/>
          </w:tcPr>
          <w:p w14:paraId="6EE63CD0" w14:textId="77777777" w:rsidR="008C50FC" w:rsidRPr="00AE0778" w:rsidRDefault="008C50FC" w:rsidP="00E17ECB">
            <w:pPr>
              <w:ind w:left="-111" w:right="-99"/>
              <w:jc w:val="center"/>
              <w:rPr>
                <w:rFonts w:ascii="Arial" w:hAnsi="Arial" w:cs="Arial"/>
                <w:b/>
                <w:bCs/>
                <w:sz w:val="13"/>
                <w:szCs w:val="13"/>
              </w:rPr>
            </w:pPr>
            <w:r w:rsidRPr="00AE0778">
              <w:rPr>
                <w:rFonts w:ascii="Arial" w:hAnsi="Arial" w:cs="Arial"/>
                <w:b/>
                <w:bCs/>
                <w:sz w:val="13"/>
                <w:szCs w:val="13"/>
              </w:rPr>
              <w:t>Communal Thanksgiving</w:t>
            </w:r>
          </w:p>
        </w:tc>
        <w:tc>
          <w:tcPr>
            <w:tcW w:w="540" w:type="dxa"/>
            <w:gridSpan w:val="2"/>
            <w:vMerge/>
          </w:tcPr>
          <w:p w14:paraId="11B7EABB" w14:textId="77777777" w:rsidR="008C50FC" w:rsidRPr="00AE0778" w:rsidRDefault="008C50FC" w:rsidP="00E17ECB">
            <w:pPr>
              <w:ind w:left="-130" w:right="-103"/>
              <w:jc w:val="center"/>
              <w:rPr>
                <w:rFonts w:ascii="Arial" w:hAnsi="Arial" w:cs="Arial"/>
                <w:b/>
                <w:bCs/>
                <w:sz w:val="13"/>
                <w:szCs w:val="13"/>
              </w:rPr>
            </w:pPr>
          </w:p>
        </w:tc>
        <w:tc>
          <w:tcPr>
            <w:tcW w:w="621" w:type="dxa"/>
            <w:gridSpan w:val="2"/>
            <w:vMerge/>
          </w:tcPr>
          <w:p w14:paraId="57B4C274" w14:textId="77777777" w:rsidR="008C50FC" w:rsidRPr="00AE0778" w:rsidRDefault="008C50FC" w:rsidP="00E17ECB">
            <w:pPr>
              <w:ind w:left="-104" w:right="-103"/>
              <w:jc w:val="center"/>
              <w:rPr>
                <w:rFonts w:ascii="Arial" w:hAnsi="Arial" w:cs="Arial"/>
                <w:b/>
                <w:bCs/>
                <w:sz w:val="13"/>
                <w:szCs w:val="13"/>
              </w:rPr>
            </w:pPr>
          </w:p>
        </w:tc>
        <w:tc>
          <w:tcPr>
            <w:tcW w:w="540" w:type="dxa"/>
            <w:gridSpan w:val="2"/>
            <w:vMerge/>
          </w:tcPr>
          <w:p w14:paraId="4C94B0A9" w14:textId="77777777" w:rsidR="008C50FC" w:rsidRPr="00AE0778" w:rsidRDefault="008C50FC" w:rsidP="00E17ECB">
            <w:pPr>
              <w:ind w:left="-104" w:right="-103"/>
              <w:jc w:val="center"/>
              <w:rPr>
                <w:rFonts w:ascii="Arial" w:hAnsi="Arial" w:cs="Arial"/>
                <w:b/>
                <w:bCs/>
                <w:sz w:val="13"/>
                <w:szCs w:val="13"/>
              </w:rPr>
            </w:pPr>
          </w:p>
        </w:tc>
        <w:tc>
          <w:tcPr>
            <w:tcW w:w="630" w:type="dxa"/>
            <w:gridSpan w:val="2"/>
            <w:vMerge/>
          </w:tcPr>
          <w:p w14:paraId="7F4A1909" w14:textId="77777777" w:rsidR="008C50FC" w:rsidRPr="00AE0778" w:rsidRDefault="008C50FC" w:rsidP="00E17ECB">
            <w:pPr>
              <w:ind w:left="-111" w:right="-65"/>
              <w:jc w:val="center"/>
              <w:rPr>
                <w:rFonts w:ascii="Arial" w:hAnsi="Arial" w:cs="Arial"/>
                <w:b/>
                <w:bCs/>
                <w:sz w:val="13"/>
                <w:szCs w:val="13"/>
              </w:rPr>
            </w:pPr>
          </w:p>
        </w:tc>
        <w:tc>
          <w:tcPr>
            <w:tcW w:w="549" w:type="dxa"/>
            <w:gridSpan w:val="2"/>
            <w:vMerge/>
          </w:tcPr>
          <w:p w14:paraId="58AF5FB6" w14:textId="77777777" w:rsidR="008C50FC" w:rsidRPr="00AE0778" w:rsidRDefault="008C50FC" w:rsidP="00E17ECB">
            <w:pPr>
              <w:ind w:left="-130" w:right="-108"/>
              <w:jc w:val="center"/>
              <w:rPr>
                <w:rFonts w:ascii="Arial" w:hAnsi="Arial" w:cs="Arial"/>
                <w:b/>
                <w:bCs/>
                <w:sz w:val="13"/>
                <w:szCs w:val="13"/>
              </w:rPr>
            </w:pPr>
          </w:p>
        </w:tc>
        <w:tc>
          <w:tcPr>
            <w:tcW w:w="715" w:type="dxa"/>
            <w:gridSpan w:val="2"/>
            <w:vMerge/>
          </w:tcPr>
          <w:p w14:paraId="5AF7A31B" w14:textId="77777777" w:rsidR="008C50FC" w:rsidRPr="00AE0778" w:rsidRDefault="008C50FC" w:rsidP="00E17ECB">
            <w:pPr>
              <w:ind w:right="0"/>
              <w:jc w:val="center"/>
              <w:rPr>
                <w:rFonts w:ascii="Arial" w:hAnsi="Arial" w:cs="Arial"/>
                <w:b/>
                <w:bCs/>
                <w:sz w:val="13"/>
                <w:szCs w:val="13"/>
              </w:rPr>
            </w:pPr>
          </w:p>
        </w:tc>
        <w:tc>
          <w:tcPr>
            <w:tcW w:w="549" w:type="dxa"/>
            <w:gridSpan w:val="2"/>
            <w:vMerge/>
          </w:tcPr>
          <w:p w14:paraId="6939226A" w14:textId="77777777" w:rsidR="008C50FC" w:rsidRPr="00AE0778" w:rsidRDefault="008C50FC" w:rsidP="00E17ECB">
            <w:pPr>
              <w:ind w:left="-157" w:right="-108"/>
              <w:jc w:val="center"/>
              <w:rPr>
                <w:rFonts w:ascii="Arial" w:hAnsi="Arial" w:cs="Arial"/>
                <w:b/>
                <w:bCs/>
                <w:sz w:val="13"/>
                <w:szCs w:val="13"/>
              </w:rPr>
            </w:pPr>
          </w:p>
        </w:tc>
      </w:tr>
      <w:tr w:rsidR="008C50FC" w:rsidRPr="00D61A0B" w14:paraId="4A536E31" w14:textId="77777777" w:rsidTr="00E17ECB">
        <w:trPr>
          <w:jc w:val="center"/>
        </w:trPr>
        <w:tc>
          <w:tcPr>
            <w:tcW w:w="355" w:type="dxa"/>
            <w:gridSpan w:val="2"/>
            <w:tcBorders>
              <w:right w:val="nil"/>
            </w:tcBorders>
          </w:tcPr>
          <w:p w14:paraId="66DA72CA"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65729A74"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5</w:t>
            </w:r>
          </w:p>
        </w:tc>
        <w:tc>
          <w:tcPr>
            <w:tcW w:w="538" w:type="dxa"/>
            <w:gridSpan w:val="2"/>
            <w:tcBorders>
              <w:left w:val="nil"/>
            </w:tcBorders>
          </w:tcPr>
          <w:p w14:paraId="789C43A1"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3</w:t>
            </w:r>
          </w:p>
        </w:tc>
        <w:tc>
          <w:tcPr>
            <w:tcW w:w="717" w:type="dxa"/>
            <w:gridSpan w:val="2"/>
          </w:tcPr>
          <w:p w14:paraId="1DDB827C" w14:textId="77777777" w:rsidR="008C50FC" w:rsidRPr="002D03AD" w:rsidRDefault="008C50FC" w:rsidP="00E17ECB">
            <w:pPr>
              <w:ind w:right="0"/>
              <w:jc w:val="center"/>
              <w:rPr>
                <w:rFonts w:ascii="Arial" w:hAnsi="Arial" w:cs="Arial"/>
                <w:sz w:val="11"/>
                <w:szCs w:val="11"/>
              </w:rPr>
            </w:pPr>
          </w:p>
        </w:tc>
        <w:tc>
          <w:tcPr>
            <w:tcW w:w="827" w:type="dxa"/>
            <w:gridSpan w:val="2"/>
          </w:tcPr>
          <w:p w14:paraId="0929806E"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4</w:t>
            </w:r>
          </w:p>
        </w:tc>
        <w:tc>
          <w:tcPr>
            <w:tcW w:w="720" w:type="dxa"/>
            <w:gridSpan w:val="2"/>
          </w:tcPr>
          <w:p w14:paraId="1830A3FA" w14:textId="77777777" w:rsidR="008C50FC" w:rsidRPr="002D03AD" w:rsidRDefault="008C50FC" w:rsidP="00E17ECB">
            <w:pPr>
              <w:ind w:right="0"/>
              <w:jc w:val="center"/>
              <w:rPr>
                <w:rFonts w:ascii="Arial" w:hAnsi="Arial" w:cs="Arial"/>
                <w:sz w:val="11"/>
                <w:szCs w:val="11"/>
              </w:rPr>
            </w:pPr>
          </w:p>
        </w:tc>
        <w:tc>
          <w:tcPr>
            <w:tcW w:w="899" w:type="dxa"/>
            <w:gridSpan w:val="2"/>
          </w:tcPr>
          <w:p w14:paraId="1D0F6126" w14:textId="77777777" w:rsidR="008C50FC" w:rsidRPr="002D03AD" w:rsidRDefault="008C50FC" w:rsidP="00E17ECB">
            <w:pPr>
              <w:ind w:right="0"/>
              <w:jc w:val="center"/>
              <w:rPr>
                <w:rFonts w:ascii="Arial" w:hAnsi="Arial" w:cs="Arial"/>
                <w:sz w:val="11"/>
                <w:szCs w:val="11"/>
              </w:rPr>
            </w:pPr>
          </w:p>
        </w:tc>
        <w:tc>
          <w:tcPr>
            <w:tcW w:w="899" w:type="dxa"/>
            <w:gridSpan w:val="2"/>
          </w:tcPr>
          <w:p w14:paraId="720EB28A" w14:textId="77777777" w:rsidR="008C50FC" w:rsidRPr="002D03AD" w:rsidRDefault="008C50FC" w:rsidP="00E17ECB">
            <w:pPr>
              <w:ind w:right="0"/>
              <w:jc w:val="center"/>
              <w:rPr>
                <w:rFonts w:ascii="Arial" w:hAnsi="Arial" w:cs="Arial"/>
                <w:sz w:val="11"/>
                <w:szCs w:val="11"/>
              </w:rPr>
            </w:pPr>
          </w:p>
        </w:tc>
        <w:tc>
          <w:tcPr>
            <w:tcW w:w="540" w:type="dxa"/>
            <w:gridSpan w:val="2"/>
          </w:tcPr>
          <w:p w14:paraId="38E439C4" w14:textId="77777777" w:rsidR="008C50FC" w:rsidRPr="002D03AD" w:rsidRDefault="008C50FC" w:rsidP="00E17ECB">
            <w:pPr>
              <w:ind w:right="0"/>
              <w:jc w:val="center"/>
              <w:rPr>
                <w:rFonts w:ascii="Arial" w:hAnsi="Arial" w:cs="Arial"/>
                <w:sz w:val="11"/>
                <w:szCs w:val="11"/>
              </w:rPr>
            </w:pPr>
          </w:p>
        </w:tc>
        <w:tc>
          <w:tcPr>
            <w:tcW w:w="621" w:type="dxa"/>
            <w:gridSpan w:val="2"/>
          </w:tcPr>
          <w:p w14:paraId="2688E1C1" w14:textId="77777777" w:rsidR="008C50FC" w:rsidRPr="002D03AD" w:rsidRDefault="008C50FC" w:rsidP="00E17ECB">
            <w:pPr>
              <w:ind w:right="0"/>
              <w:jc w:val="center"/>
              <w:rPr>
                <w:rFonts w:ascii="Arial" w:hAnsi="Arial" w:cs="Arial"/>
                <w:sz w:val="11"/>
                <w:szCs w:val="11"/>
              </w:rPr>
            </w:pPr>
          </w:p>
        </w:tc>
        <w:tc>
          <w:tcPr>
            <w:tcW w:w="540" w:type="dxa"/>
            <w:gridSpan w:val="2"/>
          </w:tcPr>
          <w:p w14:paraId="6C4982E0" w14:textId="77777777" w:rsidR="008C50FC" w:rsidRPr="002D03AD" w:rsidRDefault="008C50FC" w:rsidP="00E17ECB">
            <w:pPr>
              <w:ind w:right="0"/>
              <w:jc w:val="center"/>
              <w:rPr>
                <w:rFonts w:ascii="Arial" w:hAnsi="Arial" w:cs="Arial"/>
                <w:sz w:val="11"/>
                <w:szCs w:val="11"/>
              </w:rPr>
            </w:pPr>
          </w:p>
        </w:tc>
        <w:tc>
          <w:tcPr>
            <w:tcW w:w="630" w:type="dxa"/>
            <w:gridSpan w:val="2"/>
          </w:tcPr>
          <w:p w14:paraId="5B2EBC71"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2</w:t>
            </w:r>
          </w:p>
        </w:tc>
        <w:tc>
          <w:tcPr>
            <w:tcW w:w="549" w:type="dxa"/>
            <w:gridSpan w:val="2"/>
          </w:tcPr>
          <w:p w14:paraId="2B0018A3"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1</w:t>
            </w:r>
          </w:p>
        </w:tc>
        <w:tc>
          <w:tcPr>
            <w:tcW w:w="715" w:type="dxa"/>
            <w:gridSpan w:val="2"/>
          </w:tcPr>
          <w:p w14:paraId="3DBDFA09" w14:textId="77777777" w:rsidR="008C50FC" w:rsidRPr="002D03AD" w:rsidRDefault="008C50FC" w:rsidP="00E17ECB">
            <w:pPr>
              <w:ind w:right="0"/>
              <w:jc w:val="center"/>
              <w:rPr>
                <w:rFonts w:ascii="Arial" w:hAnsi="Arial" w:cs="Arial"/>
                <w:sz w:val="11"/>
                <w:szCs w:val="11"/>
              </w:rPr>
            </w:pPr>
          </w:p>
        </w:tc>
        <w:tc>
          <w:tcPr>
            <w:tcW w:w="549" w:type="dxa"/>
            <w:gridSpan w:val="2"/>
          </w:tcPr>
          <w:p w14:paraId="3C2DF66C" w14:textId="77777777" w:rsidR="008C50FC" w:rsidRPr="002D03AD" w:rsidRDefault="008C50FC" w:rsidP="00E17ECB">
            <w:pPr>
              <w:ind w:right="0"/>
              <w:jc w:val="center"/>
              <w:rPr>
                <w:rFonts w:ascii="Arial" w:hAnsi="Arial" w:cs="Arial"/>
                <w:sz w:val="11"/>
                <w:szCs w:val="11"/>
              </w:rPr>
            </w:pPr>
          </w:p>
        </w:tc>
      </w:tr>
      <w:tr w:rsidR="008C50FC" w:rsidRPr="00D61A0B" w14:paraId="434BF463" w14:textId="77777777" w:rsidTr="00E17ECB">
        <w:trPr>
          <w:jc w:val="center"/>
        </w:trPr>
        <w:tc>
          <w:tcPr>
            <w:tcW w:w="355" w:type="dxa"/>
            <w:gridSpan w:val="2"/>
            <w:tcBorders>
              <w:right w:val="nil"/>
            </w:tcBorders>
          </w:tcPr>
          <w:p w14:paraId="7DB72949"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76B7CD67"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7</w:t>
            </w:r>
          </w:p>
        </w:tc>
        <w:tc>
          <w:tcPr>
            <w:tcW w:w="538" w:type="dxa"/>
            <w:gridSpan w:val="2"/>
            <w:tcBorders>
              <w:left w:val="nil"/>
            </w:tcBorders>
          </w:tcPr>
          <w:p w14:paraId="044FDA3D"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6</w:t>
            </w:r>
          </w:p>
        </w:tc>
        <w:tc>
          <w:tcPr>
            <w:tcW w:w="717" w:type="dxa"/>
            <w:gridSpan w:val="2"/>
          </w:tcPr>
          <w:p w14:paraId="06740658" w14:textId="77777777" w:rsidR="008C50FC" w:rsidRPr="002D03AD" w:rsidRDefault="008C50FC" w:rsidP="00E17ECB">
            <w:pPr>
              <w:ind w:right="0"/>
              <w:jc w:val="center"/>
              <w:rPr>
                <w:rFonts w:ascii="Arial" w:hAnsi="Arial" w:cs="Arial"/>
                <w:sz w:val="11"/>
                <w:szCs w:val="11"/>
              </w:rPr>
            </w:pPr>
          </w:p>
        </w:tc>
        <w:tc>
          <w:tcPr>
            <w:tcW w:w="827" w:type="dxa"/>
            <w:gridSpan w:val="2"/>
          </w:tcPr>
          <w:p w14:paraId="2C240994" w14:textId="77777777" w:rsidR="008C50FC" w:rsidRPr="002D03AD" w:rsidRDefault="008C50FC" w:rsidP="00E17ECB">
            <w:pPr>
              <w:ind w:right="0"/>
              <w:jc w:val="center"/>
              <w:rPr>
                <w:rFonts w:ascii="Arial" w:hAnsi="Arial" w:cs="Arial"/>
                <w:sz w:val="11"/>
                <w:szCs w:val="11"/>
              </w:rPr>
            </w:pPr>
          </w:p>
        </w:tc>
        <w:tc>
          <w:tcPr>
            <w:tcW w:w="720" w:type="dxa"/>
            <w:gridSpan w:val="2"/>
          </w:tcPr>
          <w:p w14:paraId="7D9041A9" w14:textId="77777777" w:rsidR="008C50FC" w:rsidRPr="002D03AD" w:rsidRDefault="008C50FC" w:rsidP="00E17ECB">
            <w:pPr>
              <w:ind w:right="0"/>
              <w:jc w:val="center"/>
              <w:rPr>
                <w:rFonts w:ascii="Arial" w:hAnsi="Arial" w:cs="Arial"/>
                <w:sz w:val="11"/>
                <w:szCs w:val="11"/>
              </w:rPr>
            </w:pPr>
          </w:p>
        </w:tc>
        <w:tc>
          <w:tcPr>
            <w:tcW w:w="899" w:type="dxa"/>
            <w:gridSpan w:val="2"/>
          </w:tcPr>
          <w:p w14:paraId="2233FADD" w14:textId="77777777" w:rsidR="008C50FC" w:rsidRPr="002D03AD" w:rsidRDefault="008C50FC" w:rsidP="00E17ECB">
            <w:pPr>
              <w:ind w:right="0"/>
              <w:jc w:val="center"/>
              <w:rPr>
                <w:rFonts w:ascii="Arial" w:hAnsi="Arial" w:cs="Arial"/>
                <w:sz w:val="11"/>
                <w:szCs w:val="11"/>
              </w:rPr>
            </w:pPr>
          </w:p>
        </w:tc>
        <w:tc>
          <w:tcPr>
            <w:tcW w:w="899" w:type="dxa"/>
            <w:gridSpan w:val="2"/>
          </w:tcPr>
          <w:p w14:paraId="3F2BBD89" w14:textId="77777777" w:rsidR="008C50FC" w:rsidRPr="002D03AD" w:rsidRDefault="008C50FC" w:rsidP="00E17ECB">
            <w:pPr>
              <w:ind w:right="0"/>
              <w:jc w:val="center"/>
              <w:rPr>
                <w:rFonts w:ascii="Arial" w:hAnsi="Arial" w:cs="Arial"/>
                <w:sz w:val="11"/>
                <w:szCs w:val="11"/>
              </w:rPr>
            </w:pPr>
          </w:p>
        </w:tc>
        <w:tc>
          <w:tcPr>
            <w:tcW w:w="540" w:type="dxa"/>
            <w:gridSpan w:val="2"/>
          </w:tcPr>
          <w:p w14:paraId="0C131507"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8</w:t>
            </w:r>
          </w:p>
        </w:tc>
        <w:tc>
          <w:tcPr>
            <w:tcW w:w="621" w:type="dxa"/>
            <w:gridSpan w:val="2"/>
          </w:tcPr>
          <w:p w14:paraId="531A625E" w14:textId="77777777" w:rsidR="008C50FC" w:rsidRPr="002D03AD" w:rsidRDefault="008C50FC" w:rsidP="00E17ECB">
            <w:pPr>
              <w:ind w:right="0"/>
              <w:jc w:val="center"/>
              <w:rPr>
                <w:rFonts w:ascii="Arial" w:hAnsi="Arial" w:cs="Arial"/>
                <w:sz w:val="11"/>
                <w:szCs w:val="11"/>
              </w:rPr>
            </w:pPr>
          </w:p>
        </w:tc>
        <w:tc>
          <w:tcPr>
            <w:tcW w:w="540" w:type="dxa"/>
            <w:gridSpan w:val="2"/>
          </w:tcPr>
          <w:p w14:paraId="363C8C29" w14:textId="77777777" w:rsidR="008C50FC" w:rsidRPr="002D03AD" w:rsidRDefault="008C50FC" w:rsidP="00E17ECB">
            <w:pPr>
              <w:ind w:right="0"/>
              <w:jc w:val="center"/>
              <w:rPr>
                <w:rFonts w:ascii="Arial" w:hAnsi="Arial" w:cs="Arial"/>
                <w:sz w:val="11"/>
                <w:szCs w:val="11"/>
              </w:rPr>
            </w:pPr>
          </w:p>
        </w:tc>
        <w:tc>
          <w:tcPr>
            <w:tcW w:w="630" w:type="dxa"/>
            <w:gridSpan w:val="2"/>
          </w:tcPr>
          <w:p w14:paraId="4BD9DCD5" w14:textId="77777777" w:rsidR="008C50FC" w:rsidRPr="002D03AD" w:rsidRDefault="008C50FC" w:rsidP="00E17ECB">
            <w:pPr>
              <w:ind w:right="0"/>
              <w:jc w:val="center"/>
              <w:rPr>
                <w:rFonts w:ascii="Arial" w:hAnsi="Arial" w:cs="Arial"/>
                <w:sz w:val="11"/>
                <w:szCs w:val="11"/>
              </w:rPr>
            </w:pPr>
          </w:p>
        </w:tc>
        <w:tc>
          <w:tcPr>
            <w:tcW w:w="549" w:type="dxa"/>
            <w:gridSpan w:val="2"/>
          </w:tcPr>
          <w:p w14:paraId="7FF9AC58" w14:textId="77777777" w:rsidR="008C50FC" w:rsidRPr="002D03AD" w:rsidRDefault="008C50FC" w:rsidP="00E17ECB">
            <w:pPr>
              <w:ind w:right="0"/>
              <w:jc w:val="center"/>
              <w:rPr>
                <w:rFonts w:ascii="Arial" w:hAnsi="Arial" w:cs="Arial"/>
                <w:sz w:val="11"/>
                <w:szCs w:val="11"/>
              </w:rPr>
            </w:pPr>
          </w:p>
        </w:tc>
        <w:tc>
          <w:tcPr>
            <w:tcW w:w="715" w:type="dxa"/>
            <w:gridSpan w:val="2"/>
          </w:tcPr>
          <w:p w14:paraId="2855AB6C" w14:textId="77777777" w:rsidR="008C50FC" w:rsidRPr="002D03AD" w:rsidRDefault="008C50FC" w:rsidP="00E17ECB">
            <w:pPr>
              <w:ind w:right="0"/>
              <w:jc w:val="center"/>
              <w:rPr>
                <w:rFonts w:ascii="Arial" w:hAnsi="Arial" w:cs="Arial"/>
                <w:sz w:val="11"/>
                <w:szCs w:val="11"/>
              </w:rPr>
            </w:pPr>
          </w:p>
        </w:tc>
        <w:tc>
          <w:tcPr>
            <w:tcW w:w="549" w:type="dxa"/>
            <w:gridSpan w:val="2"/>
          </w:tcPr>
          <w:p w14:paraId="799E2705" w14:textId="77777777" w:rsidR="008C50FC" w:rsidRPr="002D03AD" w:rsidRDefault="008C50FC" w:rsidP="00E17ECB">
            <w:pPr>
              <w:ind w:right="0"/>
              <w:jc w:val="center"/>
              <w:rPr>
                <w:rFonts w:ascii="Arial" w:hAnsi="Arial" w:cs="Arial"/>
                <w:sz w:val="11"/>
                <w:szCs w:val="11"/>
              </w:rPr>
            </w:pPr>
          </w:p>
        </w:tc>
      </w:tr>
      <w:tr w:rsidR="008C50FC" w:rsidRPr="00D61A0B" w14:paraId="30F63A52" w14:textId="77777777" w:rsidTr="00E17ECB">
        <w:trPr>
          <w:jc w:val="center"/>
        </w:trPr>
        <w:tc>
          <w:tcPr>
            <w:tcW w:w="355" w:type="dxa"/>
            <w:gridSpan w:val="2"/>
            <w:tcBorders>
              <w:right w:val="nil"/>
            </w:tcBorders>
          </w:tcPr>
          <w:p w14:paraId="53EB4052"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030F7923"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12</w:t>
            </w:r>
          </w:p>
        </w:tc>
        <w:tc>
          <w:tcPr>
            <w:tcW w:w="538" w:type="dxa"/>
            <w:gridSpan w:val="2"/>
            <w:tcBorders>
              <w:left w:val="nil"/>
            </w:tcBorders>
          </w:tcPr>
          <w:p w14:paraId="03A6E40C"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9/10</w:t>
            </w:r>
          </w:p>
        </w:tc>
        <w:tc>
          <w:tcPr>
            <w:tcW w:w="717" w:type="dxa"/>
            <w:gridSpan w:val="2"/>
          </w:tcPr>
          <w:p w14:paraId="348759E8" w14:textId="77777777" w:rsidR="008C50FC" w:rsidRPr="002D03AD" w:rsidRDefault="008C50FC" w:rsidP="00E17ECB">
            <w:pPr>
              <w:ind w:right="0"/>
              <w:jc w:val="center"/>
              <w:rPr>
                <w:rFonts w:ascii="Arial" w:hAnsi="Arial" w:cs="Arial"/>
                <w:sz w:val="11"/>
                <w:szCs w:val="11"/>
              </w:rPr>
            </w:pPr>
          </w:p>
        </w:tc>
        <w:tc>
          <w:tcPr>
            <w:tcW w:w="827" w:type="dxa"/>
            <w:gridSpan w:val="2"/>
          </w:tcPr>
          <w:p w14:paraId="4790F6F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11</w:t>
            </w:r>
          </w:p>
        </w:tc>
        <w:tc>
          <w:tcPr>
            <w:tcW w:w="720" w:type="dxa"/>
            <w:gridSpan w:val="2"/>
          </w:tcPr>
          <w:p w14:paraId="1F5E2956" w14:textId="77777777" w:rsidR="008C50FC" w:rsidRPr="002D03AD" w:rsidRDefault="008C50FC" w:rsidP="00E17ECB">
            <w:pPr>
              <w:ind w:right="0"/>
              <w:jc w:val="center"/>
              <w:rPr>
                <w:rFonts w:ascii="Arial" w:hAnsi="Arial" w:cs="Arial"/>
                <w:sz w:val="11"/>
                <w:szCs w:val="11"/>
              </w:rPr>
            </w:pPr>
          </w:p>
        </w:tc>
        <w:tc>
          <w:tcPr>
            <w:tcW w:w="899" w:type="dxa"/>
            <w:gridSpan w:val="2"/>
          </w:tcPr>
          <w:p w14:paraId="7A647B0A" w14:textId="77777777" w:rsidR="008C50FC" w:rsidRPr="002D03AD" w:rsidRDefault="008C50FC" w:rsidP="00E17ECB">
            <w:pPr>
              <w:ind w:right="0"/>
              <w:jc w:val="center"/>
              <w:rPr>
                <w:rFonts w:ascii="Arial" w:hAnsi="Arial" w:cs="Arial"/>
                <w:sz w:val="11"/>
                <w:szCs w:val="11"/>
              </w:rPr>
            </w:pPr>
          </w:p>
        </w:tc>
        <w:tc>
          <w:tcPr>
            <w:tcW w:w="899" w:type="dxa"/>
            <w:gridSpan w:val="2"/>
          </w:tcPr>
          <w:p w14:paraId="7BD134AD" w14:textId="77777777" w:rsidR="008C50FC" w:rsidRPr="002D03AD" w:rsidRDefault="008C50FC" w:rsidP="00E17ECB">
            <w:pPr>
              <w:ind w:right="0"/>
              <w:jc w:val="center"/>
              <w:rPr>
                <w:rFonts w:ascii="Arial" w:hAnsi="Arial" w:cs="Arial"/>
                <w:sz w:val="11"/>
                <w:szCs w:val="11"/>
              </w:rPr>
            </w:pPr>
          </w:p>
        </w:tc>
        <w:tc>
          <w:tcPr>
            <w:tcW w:w="540" w:type="dxa"/>
            <w:gridSpan w:val="2"/>
          </w:tcPr>
          <w:p w14:paraId="23DECF67" w14:textId="77777777" w:rsidR="008C50FC" w:rsidRPr="002D03AD" w:rsidRDefault="008C50FC" w:rsidP="00E17ECB">
            <w:pPr>
              <w:ind w:right="0"/>
              <w:jc w:val="center"/>
              <w:rPr>
                <w:rFonts w:ascii="Arial" w:hAnsi="Arial" w:cs="Arial"/>
                <w:sz w:val="11"/>
                <w:szCs w:val="11"/>
              </w:rPr>
            </w:pPr>
          </w:p>
        </w:tc>
        <w:tc>
          <w:tcPr>
            <w:tcW w:w="621" w:type="dxa"/>
            <w:gridSpan w:val="2"/>
          </w:tcPr>
          <w:p w14:paraId="35C77451" w14:textId="77777777" w:rsidR="008C50FC" w:rsidRPr="002D03AD" w:rsidRDefault="008C50FC" w:rsidP="00E17ECB">
            <w:pPr>
              <w:ind w:right="0"/>
              <w:jc w:val="center"/>
              <w:rPr>
                <w:rFonts w:ascii="Arial" w:hAnsi="Arial" w:cs="Arial"/>
                <w:sz w:val="11"/>
                <w:szCs w:val="11"/>
              </w:rPr>
            </w:pPr>
          </w:p>
        </w:tc>
        <w:tc>
          <w:tcPr>
            <w:tcW w:w="540" w:type="dxa"/>
            <w:gridSpan w:val="2"/>
          </w:tcPr>
          <w:p w14:paraId="3FC60F5B" w14:textId="77777777" w:rsidR="008C50FC" w:rsidRPr="002D03AD" w:rsidRDefault="008C50FC" w:rsidP="00E17ECB">
            <w:pPr>
              <w:ind w:right="0"/>
              <w:jc w:val="center"/>
              <w:rPr>
                <w:rFonts w:ascii="Arial" w:hAnsi="Arial" w:cs="Arial"/>
                <w:sz w:val="11"/>
                <w:szCs w:val="11"/>
              </w:rPr>
            </w:pPr>
          </w:p>
        </w:tc>
        <w:tc>
          <w:tcPr>
            <w:tcW w:w="630" w:type="dxa"/>
            <w:gridSpan w:val="2"/>
          </w:tcPr>
          <w:p w14:paraId="2C47FE49" w14:textId="77777777" w:rsidR="008C50FC" w:rsidRPr="002D03AD" w:rsidRDefault="008C50FC" w:rsidP="00E17ECB">
            <w:pPr>
              <w:ind w:right="0"/>
              <w:jc w:val="center"/>
              <w:rPr>
                <w:rFonts w:ascii="Arial" w:hAnsi="Arial" w:cs="Arial"/>
                <w:sz w:val="11"/>
                <w:szCs w:val="11"/>
              </w:rPr>
            </w:pPr>
          </w:p>
        </w:tc>
        <w:tc>
          <w:tcPr>
            <w:tcW w:w="549" w:type="dxa"/>
            <w:gridSpan w:val="2"/>
          </w:tcPr>
          <w:p w14:paraId="60F30365" w14:textId="77777777" w:rsidR="008C50FC" w:rsidRPr="002D03AD" w:rsidRDefault="008C50FC" w:rsidP="00E17ECB">
            <w:pPr>
              <w:ind w:right="0"/>
              <w:jc w:val="center"/>
              <w:rPr>
                <w:rFonts w:ascii="Arial" w:hAnsi="Arial" w:cs="Arial"/>
                <w:sz w:val="11"/>
                <w:szCs w:val="11"/>
              </w:rPr>
            </w:pPr>
          </w:p>
        </w:tc>
        <w:tc>
          <w:tcPr>
            <w:tcW w:w="715" w:type="dxa"/>
            <w:gridSpan w:val="2"/>
          </w:tcPr>
          <w:p w14:paraId="65D62177" w14:textId="77777777" w:rsidR="008C50FC" w:rsidRPr="002D03AD" w:rsidRDefault="008C50FC" w:rsidP="00E17ECB">
            <w:pPr>
              <w:ind w:right="0"/>
              <w:jc w:val="center"/>
              <w:rPr>
                <w:rFonts w:ascii="Arial" w:hAnsi="Arial" w:cs="Arial"/>
                <w:sz w:val="11"/>
                <w:szCs w:val="11"/>
              </w:rPr>
            </w:pPr>
          </w:p>
        </w:tc>
        <w:tc>
          <w:tcPr>
            <w:tcW w:w="549" w:type="dxa"/>
            <w:gridSpan w:val="2"/>
          </w:tcPr>
          <w:p w14:paraId="62CEC206" w14:textId="77777777" w:rsidR="008C50FC" w:rsidRPr="002D03AD" w:rsidRDefault="008C50FC" w:rsidP="00E17ECB">
            <w:pPr>
              <w:ind w:right="0"/>
              <w:jc w:val="center"/>
              <w:rPr>
                <w:rFonts w:ascii="Arial" w:hAnsi="Arial" w:cs="Arial"/>
                <w:sz w:val="11"/>
                <w:szCs w:val="11"/>
              </w:rPr>
            </w:pPr>
          </w:p>
        </w:tc>
      </w:tr>
      <w:tr w:rsidR="008C50FC" w:rsidRPr="00D61A0B" w14:paraId="53111D2B" w14:textId="77777777" w:rsidTr="00E17ECB">
        <w:trPr>
          <w:jc w:val="center"/>
        </w:trPr>
        <w:tc>
          <w:tcPr>
            <w:tcW w:w="355" w:type="dxa"/>
            <w:gridSpan w:val="2"/>
            <w:tcBorders>
              <w:right w:val="nil"/>
            </w:tcBorders>
          </w:tcPr>
          <w:p w14:paraId="712822F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14</w:t>
            </w:r>
          </w:p>
        </w:tc>
        <w:tc>
          <w:tcPr>
            <w:tcW w:w="366" w:type="dxa"/>
            <w:gridSpan w:val="2"/>
            <w:tcBorders>
              <w:left w:val="nil"/>
              <w:right w:val="nil"/>
            </w:tcBorders>
          </w:tcPr>
          <w:p w14:paraId="2BD2735D"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43A08695"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13</w:t>
            </w:r>
          </w:p>
        </w:tc>
        <w:tc>
          <w:tcPr>
            <w:tcW w:w="717" w:type="dxa"/>
            <w:gridSpan w:val="2"/>
          </w:tcPr>
          <w:p w14:paraId="0057ED21" w14:textId="77777777" w:rsidR="008C50FC" w:rsidRPr="002D03AD" w:rsidRDefault="008C50FC" w:rsidP="00E17ECB">
            <w:pPr>
              <w:ind w:right="0"/>
              <w:jc w:val="center"/>
              <w:rPr>
                <w:rFonts w:ascii="Arial" w:hAnsi="Arial" w:cs="Arial"/>
                <w:sz w:val="11"/>
                <w:szCs w:val="11"/>
              </w:rPr>
            </w:pPr>
          </w:p>
        </w:tc>
        <w:tc>
          <w:tcPr>
            <w:tcW w:w="827" w:type="dxa"/>
            <w:gridSpan w:val="2"/>
          </w:tcPr>
          <w:p w14:paraId="4830CD26"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16</w:t>
            </w:r>
          </w:p>
        </w:tc>
        <w:tc>
          <w:tcPr>
            <w:tcW w:w="720" w:type="dxa"/>
            <w:gridSpan w:val="2"/>
          </w:tcPr>
          <w:p w14:paraId="133B138F" w14:textId="77777777" w:rsidR="008C50FC" w:rsidRPr="002D03AD" w:rsidRDefault="008C50FC" w:rsidP="00E17ECB">
            <w:pPr>
              <w:ind w:right="0"/>
              <w:jc w:val="center"/>
              <w:rPr>
                <w:rFonts w:ascii="Arial" w:hAnsi="Arial" w:cs="Arial"/>
                <w:sz w:val="11"/>
                <w:szCs w:val="11"/>
              </w:rPr>
            </w:pPr>
          </w:p>
        </w:tc>
        <w:tc>
          <w:tcPr>
            <w:tcW w:w="899" w:type="dxa"/>
            <w:gridSpan w:val="2"/>
          </w:tcPr>
          <w:p w14:paraId="5C6A1443" w14:textId="77777777" w:rsidR="008C50FC" w:rsidRPr="002D03AD" w:rsidRDefault="008C50FC" w:rsidP="00E17ECB">
            <w:pPr>
              <w:ind w:right="0"/>
              <w:jc w:val="center"/>
              <w:rPr>
                <w:rFonts w:ascii="Arial" w:hAnsi="Arial" w:cs="Arial"/>
                <w:sz w:val="11"/>
                <w:szCs w:val="11"/>
              </w:rPr>
            </w:pPr>
          </w:p>
        </w:tc>
        <w:tc>
          <w:tcPr>
            <w:tcW w:w="899" w:type="dxa"/>
            <w:gridSpan w:val="2"/>
          </w:tcPr>
          <w:p w14:paraId="6C983AD5" w14:textId="77777777" w:rsidR="008C50FC" w:rsidRPr="002D03AD" w:rsidRDefault="008C50FC" w:rsidP="00E17ECB">
            <w:pPr>
              <w:ind w:right="0"/>
              <w:jc w:val="center"/>
              <w:rPr>
                <w:rFonts w:ascii="Arial" w:hAnsi="Arial" w:cs="Arial"/>
                <w:sz w:val="11"/>
                <w:szCs w:val="11"/>
              </w:rPr>
            </w:pPr>
          </w:p>
        </w:tc>
        <w:tc>
          <w:tcPr>
            <w:tcW w:w="540" w:type="dxa"/>
            <w:gridSpan w:val="2"/>
          </w:tcPr>
          <w:p w14:paraId="2715FE2F" w14:textId="77777777" w:rsidR="008C50FC" w:rsidRPr="002D03AD" w:rsidRDefault="008C50FC" w:rsidP="00E17ECB">
            <w:pPr>
              <w:ind w:right="0"/>
              <w:jc w:val="center"/>
              <w:rPr>
                <w:rFonts w:ascii="Arial" w:hAnsi="Arial" w:cs="Arial"/>
                <w:sz w:val="11"/>
                <w:szCs w:val="11"/>
              </w:rPr>
            </w:pPr>
          </w:p>
        </w:tc>
        <w:tc>
          <w:tcPr>
            <w:tcW w:w="621" w:type="dxa"/>
            <w:gridSpan w:val="2"/>
          </w:tcPr>
          <w:p w14:paraId="11C50DD8" w14:textId="77777777" w:rsidR="008C50FC" w:rsidRPr="002D03AD" w:rsidRDefault="008C50FC" w:rsidP="00E17ECB">
            <w:pPr>
              <w:ind w:right="0"/>
              <w:jc w:val="center"/>
              <w:rPr>
                <w:rFonts w:ascii="Arial" w:hAnsi="Arial" w:cs="Arial"/>
                <w:sz w:val="11"/>
                <w:szCs w:val="11"/>
              </w:rPr>
            </w:pPr>
          </w:p>
        </w:tc>
        <w:tc>
          <w:tcPr>
            <w:tcW w:w="540" w:type="dxa"/>
            <w:gridSpan w:val="2"/>
          </w:tcPr>
          <w:p w14:paraId="4FB0D6DC" w14:textId="77777777" w:rsidR="008C50FC" w:rsidRPr="002D03AD" w:rsidRDefault="008C50FC" w:rsidP="00E17ECB">
            <w:pPr>
              <w:ind w:right="0"/>
              <w:jc w:val="center"/>
              <w:rPr>
                <w:rFonts w:ascii="Arial" w:hAnsi="Arial" w:cs="Arial"/>
                <w:sz w:val="11"/>
                <w:szCs w:val="11"/>
              </w:rPr>
            </w:pPr>
          </w:p>
        </w:tc>
        <w:tc>
          <w:tcPr>
            <w:tcW w:w="630" w:type="dxa"/>
            <w:gridSpan w:val="2"/>
          </w:tcPr>
          <w:p w14:paraId="4E2F8306" w14:textId="77777777" w:rsidR="008C50FC" w:rsidRPr="002D03AD" w:rsidRDefault="008C50FC" w:rsidP="00E17ECB">
            <w:pPr>
              <w:ind w:right="0"/>
              <w:jc w:val="center"/>
              <w:rPr>
                <w:rFonts w:ascii="Arial" w:hAnsi="Arial" w:cs="Arial"/>
                <w:sz w:val="11"/>
                <w:szCs w:val="11"/>
              </w:rPr>
            </w:pPr>
          </w:p>
        </w:tc>
        <w:tc>
          <w:tcPr>
            <w:tcW w:w="549" w:type="dxa"/>
            <w:gridSpan w:val="2"/>
          </w:tcPr>
          <w:p w14:paraId="0FC25380" w14:textId="77777777" w:rsidR="008C50FC" w:rsidRPr="002D03AD" w:rsidRDefault="008C50FC" w:rsidP="00E17ECB">
            <w:pPr>
              <w:ind w:right="0"/>
              <w:jc w:val="center"/>
              <w:rPr>
                <w:rFonts w:ascii="Arial" w:hAnsi="Arial" w:cs="Arial"/>
                <w:sz w:val="11"/>
                <w:szCs w:val="11"/>
              </w:rPr>
            </w:pPr>
          </w:p>
        </w:tc>
        <w:tc>
          <w:tcPr>
            <w:tcW w:w="715" w:type="dxa"/>
            <w:gridSpan w:val="2"/>
          </w:tcPr>
          <w:p w14:paraId="2D0A1291"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15?</w:t>
            </w:r>
          </w:p>
        </w:tc>
        <w:tc>
          <w:tcPr>
            <w:tcW w:w="549" w:type="dxa"/>
            <w:gridSpan w:val="2"/>
          </w:tcPr>
          <w:p w14:paraId="76771FEF" w14:textId="77777777" w:rsidR="008C50FC" w:rsidRPr="002D03AD" w:rsidRDefault="008C50FC" w:rsidP="00E17ECB">
            <w:pPr>
              <w:ind w:right="0"/>
              <w:jc w:val="center"/>
              <w:rPr>
                <w:rFonts w:ascii="Arial" w:hAnsi="Arial" w:cs="Arial"/>
                <w:sz w:val="11"/>
                <w:szCs w:val="11"/>
              </w:rPr>
            </w:pPr>
          </w:p>
        </w:tc>
      </w:tr>
      <w:tr w:rsidR="008C50FC" w:rsidRPr="00D61A0B" w14:paraId="6F56906E" w14:textId="77777777" w:rsidTr="00E17ECB">
        <w:trPr>
          <w:jc w:val="center"/>
        </w:trPr>
        <w:tc>
          <w:tcPr>
            <w:tcW w:w="355" w:type="dxa"/>
            <w:gridSpan w:val="2"/>
            <w:tcBorders>
              <w:right w:val="nil"/>
            </w:tcBorders>
          </w:tcPr>
          <w:p w14:paraId="5298D283" w14:textId="77777777" w:rsidR="008C50FC" w:rsidRDefault="008C50FC" w:rsidP="00E17ECB">
            <w:pPr>
              <w:ind w:right="0"/>
              <w:jc w:val="center"/>
              <w:rPr>
                <w:rFonts w:ascii="Arial" w:hAnsi="Arial" w:cs="Arial"/>
                <w:sz w:val="11"/>
                <w:szCs w:val="11"/>
              </w:rPr>
            </w:pPr>
            <w:r>
              <w:rPr>
                <w:rFonts w:ascii="Arial" w:hAnsi="Arial" w:cs="Arial"/>
                <w:sz w:val="11"/>
                <w:szCs w:val="11"/>
              </w:rPr>
              <w:t>17</w:t>
            </w:r>
          </w:p>
        </w:tc>
        <w:tc>
          <w:tcPr>
            <w:tcW w:w="366" w:type="dxa"/>
            <w:gridSpan w:val="2"/>
            <w:tcBorders>
              <w:left w:val="nil"/>
              <w:right w:val="nil"/>
            </w:tcBorders>
          </w:tcPr>
          <w:p w14:paraId="4BD0C7E7"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391BA5E" w14:textId="77777777" w:rsidR="008C50FC" w:rsidRDefault="008C50FC" w:rsidP="00E17ECB">
            <w:pPr>
              <w:ind w:right="0"/>
              <w:jc w:val="center"/>
              <w:rPr>
                <w:rFonts w:ascii="Arial" w:hAnsi="Arial" w:cs="Arial"/>
                <w:sz w:val="11"/>
                <w:szCs w:val="11"/>
              </w:rPr>
            </w:pPr>
          </w:p>
        </w:tc>
        <w:tc>
          <w:tcPr>
            <w:tcW w:w="717" w:type="dxa"/>
            <w:gridSpan w:val="2"/>
          </w:tcPr>
          <w:p w14:paraId="28A76CA2" w14:textId="77777777" w:rsidR="008C50FC" w:rsidRPr="002D03AD" w:rsidRDefault="008C50FC" w:rsidP="00E17ECB">
            <w:pPr>
              <w:ind w:right="0"/>
              <w:jc w:val="center"/>
              <w:rPr>
                <w:rFonts w:ascii="Arial" w:hAnsi="Arial" w:cs="Arial"/>
                <w:sz w:val="11"/>
                <w:szCs w:val="11"/>
              </w:rPr>
            </w:pPr>
          </w:p>
        </w:tc>
        <w:tc>
          <w:tcPr>
            <w:tcW w:w="827" w:type="dxa"/>
            <w:gridSpan w:val="2"/>
          </w:tcPr>
          <w:p w14:paraId="39FF5D71" w14:textId="77777777" w:rsidR="008C50FC" w:rsidRDefault="008C50FC" w:rsidP="00E17ECB">
            <w:pPr>
              <w:ind w:right="0"/>
              <w:jc w:val="center"/>
              <w:rPr>
                <w:rFonts w:ascii="Arial" w:hAnsi="Arial" w:cs="Arial"/>
                <w:sz w:val="11"/>
                <w:szCs w:val="11"/>
              </w:rPr>
            </w:pPr>
          </w:p>
        </w:tc>
        <w:tc>
          <w:tcPr>
            <w:tcW w:w="720" w:type="dxa"/>
            <w:gridSpan w:val="2"/>
          </w:tcPr>
          <w:p w14:paraId="14B082AF" w14:textId="77777777" w:rsidR="008C50FC" w:rsidRPr="002D03AD" w:rsidRDefault="008C50FC" w:rsidP="00E17ECB">
            <w:pPr>
              <w:ind w:right="0"/>
              <w:jc w:val="center"/>
              <w:rPr>
                <w:rFonts w:ascii="Arial" w:hAnsi="Arial" w:cs="Arial"/>
                <w:sz w:val="11"/>
                <w:szCs w:val="11"/>
              </w:rPr>
            </w:pPr>
          </w:p>
        </w:tc>
        <w:tc>
          <w:tcPr>
            <w:tcW w:w="899" w:type="dxa"/>
            <w:gridSpan w:val="2"/>
          </w:tcPr>
          <w:p w14:paraId="529223C1"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(18)</w:t>
            </w:r>
          </w:p>
        </w:tc>
        <w:tc>
          <w:tcPr>
            <w:tcW w:w="899" w:type="dxa"/>
            <w:gridSpan w:val="2"/>
          </w:tcPr>
          <w:p w14:paraId="4B727516" w14:textId="77777777" w:rsidR="008C50FC" w:rsidRPr="002D03AD" w:rsidRDefault="008C50FC" w:rsidP="00E17ECB">
            <w:pPr>
              <w:ind w:right="0"/>
              <w:jc w:val="center"/>
              <w:rPr>
                <w:rFonts w:ascii="Arial" w:hAnsi="Arial" w:cs="Arial"/>
                <w:sz w:val="11"/>
                <w:szCs w:val="11"/>
              </w:rPr>
            </w:pPr>
          </w:p>
        </w:tc>
        <w:tc>
          <w:tcPr>
            <w:tcW w:w="540" w:type="dxa"/>
            <w:gridSpan w:val="2"/>
          </w:tcPr>
          <w:p w14:paraId="01029BE5" w14:textId="77777777" w:rsidR="008C50FC" w:rsidRPr="002D03AD" w:rsidRDefault="008C50FC" w:rsidP="00E17ECB">
            <w:pPr>
              <w:ind w:right="0"/>
              <w:jc w:val="center"/>
              <w:rPr>
                <w:rFonts w:ascii="Arial" w:hAnsi="Arial" w:cs="Arial"/>
                <w:sz w:val="11"/>
                <w:szCs w:val="11"/>
              </w:rPr>
            </w:pPr>
          </w:p>
        </w:tc>
        <w:tc>
          <w:tcPr>
            <w:tcW w:w="621" w:type="dxa"/>
            <w:gridSpan w:val="2"/>
          </w:tcPr>
          <w:p w14:paraId="5C235DEE" w14:textId="77777777" w:rsidR="008C50FC" w:rsidRPr="002D03AD" w:rsidRDefault="008C50FC" w:rsidP="00E17ECB">
            <w:pPr>
              <w:ind w:right="0"/>
              <w:jc w:val="center"/>
              <w:rPr>
                <w:rFonts w:ascii="Arial" w:hAnsi="Arial" w:cs="Arial"/>
                <w:sz w:val="11"/>
                <w:szCs w:val="11"/>
              </w:rPr>
            </w:pPr>
          </w:p>
        </w:tc>
        <w:tc>
          <w:tcPr>
            <w:tcW w:w="540" w:type="dxa"/>
            <w:gridSpan w:val="2"/>
          </w:tcPr>
          <w:p w14:paraId="53D76713" w14:textId="77777777" w:rsidR="008C50FC" w:rsidRPr="002D03AD" w:rsidRDefault="008C50FC" w:rsidP="00E17ECB">
            <w:pPr>
              <w:ind w:right="0"/>
              <w:jc w:val="center"/>
              <w:rPr>
                <w:rFonts w:ascii="Arial" w:hAnsi="Arial" w:cs="Arial"/>
                <w:sz w:val="11"/>
                <w:szCs w:val="11"/>
              </w:rPr>
            </w:pPr>
          </w:p>
        </w:tc>
        <w:tc>
          <w:tcPr>
            <w:tcW w:w="630" w:type="dxa"/>
            <w:gridSpan w:val="2"/>
          </w:tcPr>
          <w:p w14:paraId="099A33A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18</w:t>
            </w:r>
          </w:p>
        </w:tc>
        <w:tc>
          <w:tcPr>
            <w:tcW w:w="549" w:type="dxa"/>
            <w:gridSpan w:val="2"/>
          </w:tcPr>
          <w:p w14:paraId="7BBB2DEE" w14:textId="77777777" w:rsidR="008C50FC" w:rsidRPr="002D03AD" w:rsidRDefault="008C50FC" w:rsidP="00E17ECB">
            <w:pPr>
              <w:ind w:right="0"/>
              <w:jc w:val="center"/>
              <w:rPr>
                <w:rFonts w:ascii="Arial" w:hAnsi="Arial" w:cs="Arial"/>
                <w:sz w:val="11"/>
                <w:szCs w:val="11"/>
              </w:rPr>
            </w:pPr>
          </w:p>
        </w:tc>
        <w:tc>
          <w:tcPr>
            <w:tcW w:w="715" w:type="dxa"/>
            <w:gridSpan w:val="2"/>
          </w:tcPr>
          <w:p w14:paraId="56DDF520" w14:textId="77777777" w:rsidR="008C50FC" w:rsidRDefault="008C50FC" w:rsidP="00E17ECB">
            <w:pPr>
              <w:ind w:right="0"/>
              <w:jc w:val="center"/>
              <w:rPr>
                <w:rFonts w:ascii="Arial" w:hAnsi="Arial" w:cs="Arial"/>
                <w:sz w:val="11"/>
                <w:szCs w:val="11"/>
              </w:rPr>
            </w:pPr>
          </w:p>
        </w:tc>
        <w:tc>
          <w:tcPr>
            <w:tcW w:w="549" w:type="dxa"/>
            <w:gridSpan w:val="2"/>
          </w:tcPr>
          <w:p w14:paraId="1C11BB99" w14:textId="77777777" w:rsidR="008C50FC" w:rsidRPr="002D03AD" w:rsidRDefault="008C50FC" w:rsidP="00E17ECB">
            <w:pPr>
              <w:ind w:right="0"/>
              <w:jc w:val="center"/>
              <w:rPr>
                <w:rFonts w:ascii="Arial" w:hAnsi="Arial" w:cs="Arial"/>
                <w:sz w:val="11"/>
                <w:szCs w:val="11"/>
              </w:rPr>
            </w:pPr>
          </w:p>
        </w:tc>
      </w:tr>
      <w:tr w:rsidR="008C50FC" w:rsidRPr="00D61A0B" w14:paraId="2E0A763F" w14:textId="77777777" w:rsidTr="00E17ECB">
        <w:trPr>
          <w:jc w:val="center"/>
        </w:trPr>
        <w:tc>
          <w:tcPr>
            <w:tcW w:w="355" w:type="dxa"/>
            <w:gridSpan w:val="2"/>
            <w:tcBorders>
              <w:right w:val="nil"/>
            </w:tcBorders>
          </w:tcPr>
          <w:p w14:paraId="66EFC079"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16B7CD2F"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44734C8" w14:textId="77777777" w:rsidR="008C50FC" w:rsidRDefault="008C50FC" w:rsidP="00E17ECB">
            <w:pPr>
              <w:ind w:right="0"/>
              <w:jc w:val="center"/>
              <w:rPr>
                <w:rFonts w:ascii="Arial" w:hAnsi="Arial" w:cs="Arial"/>
                <w:sz w:val="11"/>
                <w:szCs w:val="11"/>
              </w:rPr>
            </w:pPr>
          </w:p>
        </w:tc>
        <w:tc>
          <w:tcPr>
            <w:tcW w:w="717" w:type="dxa"/>
            <w:gridSpan w:val="2"/>
          </w:tcPr>
          <w:p w14:paraId="5AC092AE" w14:textId="77777777" w:rsidR="008C50FC" w:rsidRPr="002D03AD" w:rsidRDefault="008C50FC" w:rsidP="00E17ECB">
            <w:pPr>
              <w:ind w:right="0"/>
              <w:jc w:val="center"/>
              <w:rPr>
                <w:rFonts w:ascii="Arial" w:hAnsi="Arial" w:cs="Arial"/>
                <w:sz w:val="11"/>
                <w:szCs w:val="11"/>
              </w:rPr>
            </w:pPr>
          </w:p>
        </w:tc>
        <w:tc>
          <w:tcPr>
            <w:tcW w:w="827" w:type="dxa"/>
            <w:gridSpan w:val="2"/>
          </w:tcPr>
          <w:p w14:paraId="28C7F5A1" w14:textId="77777777" w:rsidR="008C50FC" w:rsidRDefault="008C50FC" w:rsidP="00E17ECB">
            <w:pPr>
              <w:ind w:right="0"/>
              <w:jc w:val="center"/>
              <w:rPr>
                <w:rFonts w:ascii="Arial" w:hAnsi="Arial" w:cs="Arial"/>
                <w:sz w:val="11"/>
                <w:szCs w:val="11"/>
              </w:rPr>
            </w:pPr>
          </w:p>
        </w:tc>
        <w:tc>
          <w:tcPr>
            <w:tcW w:w="720" w:type="dxa"/>
            <w:gridSpan w:val="2"/>
          </w:tcPr>
          <w:p w14:paraId="1A26E1DB" w14:textId="77777777" w:rsidR="008C50FC" w:rsidRPr="002D03AD" w:rsidRDefault="008C50FC" w:rsidP="00E17ECB">
            <w:pPr>
              <w:ind w:right="0"/>
              <w:jc w:val="center"/>
              <w:rPr>
                <w:rFonts w:ascii="Arial" w:hAnsi="Arial" w:cs="Arial"/>
                <w:sz w:val="11"/>
                <w:szCs w:val="11"/>
              </w:rPr>
            </w:pPr>
          </w:p>
        </w:tc>
        <w:tc>
          <w:tcPr>
            <w:tcW w:w="899" w:type="dxa"/>
            <w:gridSpan w:val="2"/>
          </w:tcPr>
          <w:p w14:paraId="60B34328" w14:textId="77777777" w:rsidR="008C50FC" w:rsidRDefault="008C50FC" w:rsidP="00E17ECB">
            <w:pPr>
              <w:ind w:right="0"/>
              <w:jc w:val="center"/>
              <w:rPr>
                <w:rFonts w:ascii="Arial" w:hAnsi="Arial" w:cs="Arial"/>
                <w:sz w:val="11"/>
                <w:szCs w:val="11"/>
              </w:rPr>
            </w:pPr>
          </w:p>
        </w:tc>
        <w:tc>
          <w:tcPr>
            <w:tcW w:w="899" w:type="dxa"/>
            <w:gridSpan w:val="2"/>
          </w:tcPr>
          <w:p w14:paraId="58244300" w14:textId="77777777" w:rsidR="008C50FC" w:rsidRPr="002D03AD" w:rsidRDefault="008C50FC" w:rsidP="00E17ECB">
            <w:pPr>
              <w:ind w:right="0"/>
              <w:jc w:val="center"/>
              <w:rPr>
                <w:rFonts w:ascii="Arial" w:hAnsi="Arial" w:cs="Arial"/>
                <w:sz w:val="11"/>
                <w:szCs w:val="11"/>
              </w:rPr>
            </w:pPr>
          </w:p>
        </w:tc>
        <w:tc>
          <w:tcPr>
            <w:tcW w:w="540" w:type="dxa"/>
            <w:gridSpan w:val="2"/>
          </w:tcPr>
          <w:p w14:paraId="022B3F4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19:1-6</w:t>
            </w:r>
          </w:p>
        </w:tc>
        <w:tc>
          <w:tcPr>
            <w:tcW w:w="621" w:type="dxa"/>
            <w:gridSpan w:val="2"/>
          </w:tcPr>
          <w:p w14:paraId="502840D1" w14:textId="77777777" w:rsidR="008C50FC" w:rsidRPr="002D03AD" w:rsidRDefault="008C50FC" w:rsidP="00E17ECB">
            <w:pPr>
              <w:ind w:right="0"/>
              <w:jc w:val="center"/>
              <w:rPr>
                <w:rFonts w:ascii="Arial" w:hAnsi="Arial" w:cs="Arial"/>
                <w:sz w:val="11"/>
                <w:szCs w:val="11"/>
              </w:rPr>
            </w:pPr>
          </w:p>
        </w:tc>
        <w:tc>
          <w:tcPr>
            <w:tcW w:w="540" w:type="dxa"/>
            <w:gridSpan w:val="2"/>
          </w:tcPr>
          <w:p w14:paraId="334B7595" w14:textId="77777777" w:rsidR="008C50FC" w:rsidRPr="002D03AD" w:rsidRDefault="008C50FC" w:rsidP="00E17ECB">
            <w:pPr>
              <w:ind w:right="0"/>
              <w:jc w:val="center"/>
              <w:rPr>
                <w:rFonts w:ascii="Arial" w:hAnsi="Arial" w:cs="Arial"/>
                <w:sz w:val="11"/>
                <w:szCs w:val="11"/>
              </w:rPr>
            </w:pPr>
          </w:p>
        </w:tc>
        <w:tc>
          <w:tcPr>
            <w:tcW w:w="630" w:type="dxa"/>
            <w:gridSpan w:val="2"/>
          </w:tcPr>
          <w:p w14:paraId="70EAB5EF" w14:textId="77777777" w:rsidR="008C50FC" w:rsidRDefault="008C50FC" w:rsidP="00E17ECB">
            <w:pPr>
              <w:ind w:right="0"/>
              <w:jc w:val="center"/>
              <w:rPr>
                <w:rFonts w:ascii="Arial" w:hAnsi="Arial" w:cs="Arial"/>
                <w:sz w:val="11"/>
                <w:szCs w:val="11"/>
              </w:rPr>
            </w:pPr>
            <w:r>
              <w:rPr>
                <w:rFonts w:ascii="Arial" w:hAnsi="Arial" w:cs="Arial"/>
                <w:sz w:val="11"/>
                <w:szCs w:val="11"/>
              </w:rPr>
              <w:t>20</w:t>
            </w:r>
          </w:p>
        </w:tc>
        <w:tc>
          <w:tcPr>
            <w:tcW w:w="549" w:type="dxa"/>
            <w:gridSpan w:val="2"/>
          </w:tcPr>
          <w:p w14:paraId="775285BC" w14:textId="77777777" w:rsidR="008C50FC" w:rsidRPr="002D03AD" w:rsidRDefault="008C50FC" w:rsidP="00E17ECB">
            <w:pPr>
              <w:ind w:right="0"/>
              <w:jc w:val="center"/>
              <w:rPr>
                <w:rFonts w:ascii="Arial" w:hAnsi="Arial" w:cs="Arial"/>
                <w:sz w:val="11"/>
                <w:szCs w:val="11"/>
              </w:rPr>
            </w:pPr>
          </w:p>
        </w:tc>
        <w:tc>
          <w:tcPr>
            <w:tcW w:w="715" w:type="dxa"/>
            <w:gridSpan w:val="2"/>
          </w:tcPr>
          <w:p w14:paraId="33E17D80" w14:textId="77777777" w:rsidR="008C50FC" w:rsidRDefault="008C50FC" w:rsidP="00E17ECB">
            <w:pPr>
              <w:ind w:right="0"/>
              <w:jc w:val="center"/>
              <w:rPr>
                <w:rFonts w:ascii="Arial" w:hAnsi="Arial" w:cs="Arial"/>
                <w:sz w:val="11"/>
                <w:szCs w:val="11"/>
              </w:rPr>
            </w:pPr>
            <w:r>
              <w:rPr>
                <w:rFonts w:ascii="Arial" w:hAnsi="Arial" w:cs="Arial"/>
                <w:sz w:val="11"/>
                <w:szCs w:val="11"/>
              </w:rPr>
              <w:t>19:7-14</w:t>
            </w:r>
          </w:p>
        </w:tc>
        <w:tc>
          <w:tcPr>
            <w:tcW w:w="549" w:type="dxa"/>
            <w:gridSpan w:val="2"/>
          </w:tcPr>
          <w:p w14:paraId="6C98693F" w14:textId="77777777" w:rsidR="008C50FC" w:rsidRPr="002D03AD" w:rsidRDefault="008C50FC" w:rsidP="00E17ECB">
            <w:pPr>
              <w:ind w:right="0"/>
              <w:jc w:val="center"/>
              <w:rPr>
                <w:rFonts w:ascii="Arial" w:hAnsi="Arial" w:cs="Arial"/>
                <w:sz w:val="11"/>
                <w:szCs w:val="11"/>
              </w:rPr>
            </w:pPr>
          </w:p>
        </w:tc>
      </w:tr>
      <w:tr w:rsidR="008C50FC" w:rsidRPr="00D61A0B" w14:paraId="3CAD535A" w14:textId="77777777" w:rsidTr="00E17ECB">
        <w:trPr>
          <w:jc w:val="center"/>
        </w:trPr>
        <w:tc>
          <w:tcPr>
            <w:tcW w:w="355" w:type="dxa"/>
            <w:gridSpan w:val="2"/>
            <w:tcBorders>
              <w:right w:val="nil"/>
            </w:tcBorders>
          </w:tcPr>
          <w:p w14:paraId="626718FD"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28369467"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50E7FBDF" w14:textId="77777777" w:rsidR="008C50FC" w:rsidRDefault="008C50FC" w:rsidP="00E17ECB">
            <w:pPr>
              <w:ind w:right="0"/>
              <w:jc w:val="center"/>
              <w:rPr>
                <w:rFonts w:ascii="Arial" w:hAnsi="Arial" w:cs="Arial"/>
                <w:sz w:val="11"/>
                <w:szCs w:val="11"/>
              </w:rPr>
            </w:pPr>
          </w:p>
        </w:tc>
        <w:tc>
          <w:tcPr>
            <w:tcW w:w="717" w:type="dxa"/>
            <w:gridSpan w:val="2"/>
          </w:tcPr>
          <w:p w14:paraId="6EB68CA6" w14:textId="77777777" w:rsidR="008C50FC" w:rsidRPr="002D03AD" w:rsidRDefault="008C50FC" w:rsidP="00E17ECB">
            <w:pPr>
              <w:ind w:right="0"/>
              <w:jc w:val="center"/>
              <w:rPr>
                <w:rFonts w:ascii="Arial" w:hAnsi="Arial" w:cs="Arial"/>
                <w:sz w:val="11"/>
                <w:szCs w:val="11"/>
              </w:rPr>
            </w:pPr>
          </w:p>
        </w:tc>
        <w:tc>
          <w:tcPr>
            <w:tcW w:w="827" w:type="dxa"/>
            <w:gridSpan w:val="2"/>
          </w:tcPr>
          <w:p w14:paraId="6C3EB90F" w14:textId="77777777" w:rsidR="008C50FC" w:rsidRDefault="008C50FC" w:rsidP="00E17ECB">
            <w:pPr>
              <w:ind w:right="0"/>
              <w:jc w:val="center"/>
              <w:rPr>
                <w:rFonts w:ascii="Arial" w:hAnsi="Arial" w:cs="Arial"/>
                <w:sz w:val="11"/>
                <w:szCs w:val="11"/>
              </w:rPr>
            </w:pPr>
          </w:p>
        </w:tc>
        <w:tc>
          <w:tcPr>
            <w:tcW w:w="720" w:type="dxa"/>
            <w:gridSpan w:val="2"/>
          </w:tcPr>
          <w:p w14:paraId="3D4E5EEC" w14:textId="77777777" w:rsidR="008C50FC" w:rsidRPr="002D03AD" w:rsidRDefault="008C50FC" w:rsidP="00E17ECB">
            <w:pPr>
              <w:ind w:right="0"/>
              <w:jc w:val="center"/>
              <w:rPr>
                <w:rFonts w:ascii="Arial" w:hAnsi="Arial" w:cs="Arial"/>
                <w:sz w:val="11"/>
                <w:szCs w:val="11"/>
              </w:rPr>
            </w:pPr>
          </w:p>
        </w:tc>
        <w:tc>
          <w:tcPr>
            <w:tcW w:w="899" w:type="dxa"/>
            <w:gridSpan w:val="2"/>
          </w:tcPr>
          <w:p w14:paraId="029C61EC" w14:textId="77777777" w:rsidR="008C50FC" w:rsidRDefault="008C50FC" w:rsidP="00E17ECB">
            <w:pPr>
              <w:ind w:right="0"/>
              <w:jc w:val="center"/>
              <w:rPr>
                <w:rFonts w:ascii="Arial" w:hAnsi="Arial" w:cs="Arial"/>
                <w:sz w:val="11"/>
                <w:szCs w:val="11"/>
              </w:rPr>
            </w:pPr>
            <w:r>
              <w:rPr>
                <w:rFonts w:ascii="Arial" w:hAnsi="Arial" w:cs="Arial"/>
                <w:sz w:val="11"/>
                <w:szCs w:val="11"/>
              </w:rPr>
              <w:t>(21)</w:t>
            </w:r>
          </w:p>
        </w:tc>
        <w:tc>
          <w:tcPr>
            <w:tcW w:w="899" w:type="dxa"/>
            <w:gridSpan w:val="2"/>
          </w:tcPr>
          <w:p w14:paraId="44655A93" w14:textId="77777777" w:rsidR="008C50FC" w:rsidRPr="002D03AD" w:rsidRDefault="008C50FC" w:rsidP="00E17ECB">
            <w:pPr>
              <w:ind w:right="0"/>
              <w:jc w:val="center"/>
              <w:rPr>
                <w:rFonts w:ascii="Arial" w:hAnsi="Arial" w:cs="Arial"/>
                <w:sz w:val="11"/>
                <w:szCs w:val="11"/>
              </w:rPr>
            </w:pPr>
          </w:p>
        </w:tc>
        <w:tc>
          <w:tcPr>
            <w:tcW w:w="540" w:type="dxa"/>
            <w:gridSpan w:val="2"/>
          </w:tcPr>
          <w:p w14:paraId="7F5089F3" w14:textId="77777777" w:rsidR="008C50FC" w:rsidRDefault="008C50FC" w:rsidP="00E17ECB">
            <w:pPr>
              <w:ind w:right="0"/>
              <w:jc w:val="center"/>
              <w:rPr>
                <w:rFonts w:ascii="Arial" w:hAnsi="Arial" w:cs="Arial"/>
                <w:sz w:val="11"/>
                <w:szCs w:val="11"/>
              </w:rPr>
            </w:pPr>
          </w:p>
        </w:tc>
        <w:tc>
          <w:tcPr>
            <w:tcW w:w="621" w:type="dxa"/>
            <w:gridSpan w:val="2"/>
          </w:tcPr>
          <w:p w14:paraId="4FC92A3C" w14:textId="77777777" w:rsidR="008C50FC" w:rsidRPr="002D03AD" w:rsidRDefault="008C50FC" w:rsidP="00E17ECB">
            <w:pPr>
              <w:ind w:right="0"/>
              <w:jc w:val="center"/>
              <w:rPr>
                <w:rFonts w:ascii="Arial" w:hAnsi="Arial" w:cs="Arial"/>
                <w:sz w:val="11"/>
                <w:szCs w:val="11"/>
              </w:rPr>
            </w:pPr>
          </w:p>
        </w:tc>
        <w:tc>
          <w:tcPr>
            <w:tcW w:w="540" w:type="dxa"/>
            <w:gridSpan w:val="2"/>
          </w:tcPr>
          <w:p w14:paraId="73661C7B" w14:textId="77777777" w:rsidR="008C50FC" w:rsidRPr="002D03AD" w:rsidRDefault="008C50FC" w:rsidP="00E17ECB">
            <w:pPr>
              <w:ind w:right="0"/>
              <w:jc w:val="center"/>
              <w:rPr>
                <w:rFonts w:ascii="Arial" w:hAnsi="Arial" w:cs="Arial"/>
                <w:sz w:val="11"/>
                <w:szCs w:val="11"/>
              </w:rPr>
            </w:pPr>
          </w:p>
        </w:tc>
        <w:tc>
          <w:tcPr>
            <w:tcW w:w="630" w:type="dxa"/>
            <w:gridSpan w:val="2"/>
          </w:tcPr>
          <w:p w14:paraId="2F5F8EF9" w14:textId="77777777" w:rsidR="008C50FC" w:rsidRDefault="008C50FC" w:rsidP="00E17ECB">
            <w:pPr>
              <w:ind w:right="0"/>
              <w:jc w:val="center"/>
              <w:rPr>
                <w:rFonts w:ascii="Arial" w:hAnsi="Arial" w:cs="Arial"/>
                <w:sz w:val="11"/>
                <w:szCs w:val="11"/>
              </w:rPr>
            </w:pPr>
            <w:r>
              <w:rPr>
                <w:rFonts w:ascii="Arial" w:hAnsi="Arial" w:cs="Arial"/>
                <w:sz w:val="11"/>
                <w:szCs w:val="11"/>
              </w:rPr>
              <w:t>21</w:t>
            </w:r>
          </w:p>
        </w:tc>
        <w:tc>
          <w:tcPr>
            <w:tcW w:w="549" w:type="dxa"/>
            <w:gridSpan w:val="2"/>
          </w:tcPr>
          <w:p w14:paraId="7FFCBCB2" w14:textId="77777777" w:rsidR="008C50FC" w:rsidRPr="002D03AD" w:rsidRDefault="008C50FC" w:rsidP="00E17ECB">
            <w:pPr>
              <w:ind w:right="0"/>
              <w:jc w:val="center"/>
              <w:rPr>
                <w:rFonts w:ascii="Arial" w:hAnsi="Arial" w:cs="Arial"/>
                <w:sz w:val="11"/>
                <w:szCs w:val="11"/>
              </w:rPr>
            </w:pPr>
          </w:p>
        </w:tc>
        <w:tc>
          <w:tcPr>
            <w:tcW w:w="715" w:type="dxa"/>
            <w:gridSpan w:val="2"/>
          </w:tcPr>
          <w:p w14:paraId="1DDFFB7E" w14:textId="77777777" w:rsidR="008C50FC" w:rsidRDefault="008C50FC" w:rsidP="00E17ECB">
            <w:pPr>
              <w:ind w:right="0"/>
              <w:jc w:val="center"/>
              <w:rPr>
                <w:rFonts w:ascii="Arial" w:hAnsi="Arial" w:cs="Arial"/>
                <w:sz w:val="11"/>
                <w:szCs w:val="11"/>
              </w:rPr>
            </w:pPr>
          </w:p>
        </w:tc>
        <w:tc>
          <w:tcPr>
            <w:tcW w:w="549" w:type="dxa"/>
            <w:gridSpan w:val="2"/>
          </w:tcPr>
          <w:p w14:paraId="34BFC9CB" w14:textId="77777777" w:rsidR="008C50FC" w:rsidRPr="002D03AD" w:rsidRDefault="008C50FC" w:rsidP="00E17ECB">
            <w:pPr>
              <w:ind w:right="0"/>
              <w:jc w:val="center"/>
              <w:rPr>
                <w:rFonts w:ascii="Arial" w:hAnsi="Arial" w:cs="Arial"/>
                <w:sz w:val="11"/>
                <w:szCs w:val="11"/>
              </w:rPr>
            </w:pPr>
          </w:p>
        </w:tc>
      </w:tr>
      <w:tr w:rsidR="008C50FC" w:rsidRPr="00D61A0B" w14:paraId="758218AB" w14:textId="77777777" w:rsidTr="00E17ECB">
        <w:trPr>
          <w:jc w:val="center"/>
        </w:trPr>
        <w:tc>
          <w:tcPr>
            <w:tcW w:w="355" w:type="dxa"/>
            <w:gridSpan w:val="2"/>
            <w:tcBorders>
              <w:right w:val="nil"/>
            </w:tcBorders>
          </w:tcPr>
          <w:p w14:paraId="60637F08" w14:textId="77777777" w:rsidR="008C50FC" w:rsidRDefault="008C50FC" w:rsidP="00E17ECB">
            <w:pPr>
              <w:ind w:right="0"/>
              <w:jc w:val="center"/>
              <w:rPr>
                <w:rFonts w:ascii="Arial" w:hAnsi="Arial" w:cs="Arial"/>
                <w:sz w:val="11"/>
                <w:szCs w:val="11"/>
              </w:rPr>
            </w:pPr>
            <w:r>
              <w:rPr>
                <w:rFonts w:ascii="Arial" w:hAnsi="Arial" w:cs="Arial"/>
                <w:sz w:val="11"/>
                <w:szCs w:val="11"/>
              </w:rPr>
              <w:t>25</w:t>
            </w:r>
          </w:p>
        </w:tc>
        <w:tc>
          <w:tcPr>
            <w:tcW w:w="366" w:type="dxa"/>
            <w:gridSpan w:val="2"/>
            <w:tcBorders>
              <w:left w:val="nil"/>
              <w:right w:val="nil"/>
            </w:tcBorders>
          </w:tcPr>
          <w:p w14:paraId="640D3FDA"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6B578840" w14:textId="77777777" w:rsidR="008C50FC" w:rsidRDefault="008C50FC" w:rsidP="00E17ECB">
            <w:pPr>
              <w:ind w:right="0"/>
              <w:jc w:val="center"/>
              <w:rPr>
                <w:rFonts w:ascii="Arial" w:hAnsi="Arial" w:cs="Arial"/>
                <w:sz w:val="11"/>
                <w:szCs w:val="11"/>
              </w:rPr>
            </w:pPr>
            <w:r>
              <w:rPr>
                <w:rFonts w:ascii="Arial" w:hAnsi="Arial" w:cs="Arial"/>
                <w:sz w:val="11"/>
                <w:szCs w:val="11"/>
              </w:rPr>
              <w:t>22</w:t>
            </w:r>
          </w:p>
        </w:tc>
        <w:tc>
          <w:tcPr>
            <w:tcW w:w="717" w:type="dxa"/>
            <w:gridSpan w:val="2"/>
          </w:tcPr>
          <w:p w14:paraId="1812FB56" w14:textId="77777777" w:rsidR="008C50FC" w:rsidRPr="002D03AD" w:rsidRDefault="008C50FC" w:rsidP="00E17ECB">
            <w:pPr>
              <w:ind w:right="0"/>
              <w:jc w:val="center"/>
              <w:rPr>
                <w:rFonts w:ascii="Arial" w:hAnsi="Arial" w:cs="Arial"/>
                <w:sz w:val="11"/>
                <w:szCs w:val="11"/>
              </w:rPr>
            </w:pPr>
          </w:p>
        </w:tc>
        <w:tc>
          <w:tcPr>
            <w:tcW w:w="827" w:type="dxa"/>
            <w:gridSpan w:val="2"/>
          </w:tcPr>
          <w:p w14:paraId="2B40BDED" w14:textId="77777777" w:rsidR="008C50FC" w:rsidRDefault="008C50FC" w:rsidP="00E17ECB">
            <w:pPr>
              <w:ind w:right="0"/>
              <w:jc w:val="center"/>
              <w:rPr>
                <w:rFonts w:ascii="Arial" w:hAnsi="Arial" w:cs="Arial"/>
                <w:sz w:val="11"/>
                <w:szCs w:val="11"/>
              </w:rPr>
            </w:pPr>
            <w:r>
              <w:rPr>
                <w:rFonts w:ascii="Arial" w:hAnsi="Arial" w:cs="Arial"/>
                <w:sz w:val="11"/>
                <w:szCs w:val="11"/>
              </w:rPr>
              <w:t>23</w:t>
            </w:r>
          </w:p>
        </w:tc>
        <w:tc>
          <w:tcPr>
            <w:tcW w:w="720" w:type="dxa"/>
            <w:gridSpan w:val="2"/>
          </w:tcPr>
          <w:p w14:paraId="6DC302F7" w14:textId="77777777" w:rsidR="008C50FC" w:rsidRPr="002D03AD" w:rsidRDefault="008C50FC" w:rsidP="00E17ECB">
            <w:pPr>
              <w:ind w:right="0"/>
              <w:jc w:val="center"/>
              <w:rPr>
                <w:rFonts w:ascii="Arial" w:hAnsi="Arial" w:cs="Arial"/>
                <w:sz w:val="11"/>
                <w:szCs w:val="11"/>
              </w:rPr>
            </w:pPr>
          </w:p>
        </w:tc>
        <w:tc>
          <w:tcPr>
            <w:tcW w:w="899" w:type="dxa"/>
            <w:gridSpan w:val="2"/>
          </w:tcPr>
          <w:p w14:paraId="6D559DB6" w14:textId="77777777" w:rsidR="008C50FC" w:rsidRDefault="008C50FC" w:rsidP="00E17ECB">
            <w:pPr>
              <w:ind w:right="0"/>
              <w:jc w:val="center"/>
              <w:rPr>
                <w:rFonts w:ascii="Arial" w:hAnsi="Arial" w:cs="Arial"/>
                <w:sz w:val="11"/>
                <w:szCs w:val="11"/>
              </w:rPr>
            </w:pPr>
            <w:r>
              <w:rPr>
                <w:rFonts w:ascii="Arial" w:hAnsi="Arial" w:cs="Arial"/>
                <w:sz w:val="11"/>
                <w:szCs w:val="11"/>
              </w:rPr>
              <w:t>(22)</w:t>
            </w:r>
          </w:p>
        </w:tc>
        <w:tc>
          <w:tcPr>
            <w:tcW w:w="899" w:type="dxa"/>
            <w:gridSpan w:val="2"/>
          </w:tcPr>
          <w:p w14:paraId="0890432F" w14:textId="77777777" w:rsidR="008C50FC" w:rsidRPr="002D03AD" w:rsidRDefault="008C50FC" w:rsidP="00E17ECB">
            <w:pPr>
              <w:ind w:right="0"/>
              <w:jc w:val="center"/>
              <w:rPr>
                <w:rFonts w:ascii="Arial" w:hAnsi="Arial" w:cs="Arial"/>
                <w:sz w:val="11"/>
                <w:szCs w:val="11"/>
              </w:rPr>
            </w:pPr>
          </w:p>
        </w:tc>
        <w:tc>
          <w:tcPr>
            <w:tcW w:w="540" w:type="dxa"/>
            <w:gridSpan w:val="2"/>
          </w:tcPr>
          <w:p w14:paraId="216E237D" w14:textId="77777777" w:rsidR="008C50FC" w:rsidRDefault="008C50FC" w:rsidP="00E17ECB">
            <w:pPr>
              <w:ind w:right="0"/>
              <w:jc w:val="center"/>
              <w:rPr>
                <w:rFonts w:ascii="Arial" w:hAnsi="Arial" w:cs="Arial"/>
                <w:sz w:val="11"/>
                <w:szCs w:val="11"/>
              </w:rPr>
            </w:pPr>
            <w:r>
              <w:rPr>
                <w:rFonts w:ascii="Arial" w:hAnsi="Arial" w:cs="Arial"/>
                <w:sz w:val="11"/>
                <w:szCs w:val="11"/>
              </w:rPr>
              <w:t>24</w:t>
            </w:r>
          </w:p>
        </w:tc>
        <w:tc>
          <w:tcPr>
            <w:tcW w:w="621" w:type="dxa"/>
            <w:gridSpan w:val="2"/>
          </w:tcPr>
          <w:p w14:paraId="19543BD8" w14:textId="77777777" w:rsidR="008C50FC" w:rsidRPr="002D03AD" w:rsidRDefault="008C50FC" w:rsidP="00E17ECB">
            <w:pPr>
              <w:ind w:right="0"/>
              <w:jc w:val="center"/>
              <w:rPr>
                <w:rFonts w:ascii="Arial" w:hAnsi="Arial" w:cs="Arial"/>
                <w:sz w:val="11"/>
                <w:szCs w:val="11"/>
              </w:rPr>
            </w:pPr>
          </w:p>
        </w:tc>
        <w:tc>
          <w:tcPr>
            <w:tcW w:w="540" w:type="dxa"/>
            <w:gridSpan w:val="2"/>
          </w:tcPr>
          <w:p w14:paraId="4F88813E" w14:textId="77777777" w:rsidR="008C50FC" w:rsidRPr="002D03AD" w:rsidRDefault="008C50FC" w:rsidP="00E17ECB">
            <w:pPr>
              <w:ind w:right="0"/>
              <w:jc w:val="center"/>
              <w:rPr>
                <w:rFonts w:ascii="Arial" w:hAnsi="Arial" w:cs="Arial"/>
                <w:sz w:val="11"/>
                <w:szCs w:val="11"/>
              </w:rPr>
            </w:pPr>
          </w:p>
        </w:tc>
        <w:tc>
          <w:tcPr>
            <w:tcW w:w="630" w:type="dxa"/>
            <w:gridSpan w:val="2"/>
          </w:tcPr>
          <w:p w14:paraId="42D31512" w14:textId="77777777" w:rsidR="008C50FC" w:rsidRDefault="008C50FC" w:rsidP="00E17ECB">
            <w:pPr>
              <w:ind w:right="0"/>
              <w:jc w:val="center"/>
              <w:rPr>
                <w:rFonts w:ascii="Arial" w:hAnsi="Arial" w:cs="Arial"/>
                <w:sz w:val="11"/>
                <w:szCs w:val="11"/>
              </w:rPr>
            </w:pPr>
          </w:p>
        </w:tc>
        <w:tc>
          <w:tcPr>
            <w:tcW w:w="549" w:type="dxa"/>
            <w:gridSpan w:val="2"/>
          </w:tcPr>
          <w:p w14:paraId="36DC1C72" w14:textId="77777777" w:rsidR="008C50FC" w:rsidRPr="002D03AD" w:rsidRDefault="008C50FC" w:rsidP="00E17ECB">
            <w:pPr>
              <w:ind w:right="0"/>
              <w:jc w:val="center"/>
              <w:rPr>
                <w:rFonts w:ascii="Arial" w:hAnsi="Arial" w:cs="Arial"/>
                <w:sz w:val="11"/>
                <w:szCs w:val="11"/>
              </w:rPr>
            </w:pPr>
          </w:p>
        </w:tc>
        <w:tc>
          <w:tcPr>
            <w:tcW w:w="715" w:type="dxa"/>
            <w:gridSpan w:val="2"/>
          </w:tcPr>
          <w:p w14:paraId="353C1124" w14:textId="77777777" w:rsidR="008C50FC" w:rsidRDefault="008C50FC" w:rsidP="00E17ECB">
            <w:pPr>
              <w:ind w:right="0"/>
              <w:jc w:val="center"/>
              <w:rPr>
                <w:rFonts w:ascii="Arial" w:hAnsi="Arial" w:cs="Arial"/>
                <w:sz w:val="11"/>
                <w:szCs w:val="11"/>
              </w:rPr>
            </w:pPr>
          </w:p>
        </w:tc>
        <w:tc>
          <w:tcPr>
            <w:tcW w:w="549" w:type="dxa"/>
            <w:gridSpan w:val="2"/>
          </w:tcPr>
          <w:p w14:paraId="5C6A4FBE" w14:textId="77777777" w:rsidR="008C50FC" w:rsidRPr="002D03AD" w:rsidRDefault="008C50FC" w:rsidP="00E17ECB">
            <w:pPr>
              <w:ind w:right="0"/>
              <w:jc w:val="center"/>
              <w:rPr>
                <w:rFonts w:ascii="Arial" w:hAnsi="Arial" w:cs="Arial"/>
                <w:sz w:val="11"/>
                <w:szCs w:val="11"/>
              </w:rPr>
            </w:pPr>
          </w:p>
        </w:tc>
      </w:tr>
      <w:tr w:rsidR="008C50FC" w:rsidRPr="00D61A0B" w14:paraId="1AD995F8" w14:textId="77777777" w:rsidTr="00E17ECB">
        <w:trPr>
          <w:jc w:val="center"/>
        </w:trPr>
        <w:tc>
          <w:tcPr>
            <w:tcW w:w="355" w:type="dxa"/>
            <w:gridSpan w:val="2"/>
            <w:tcBorders>
              <w:right w:val="nil"/>
            </w:tcBorders>
          </w:tcPr>
          <w:p w14:paraId="1AF94080" w14:textId="77777777" w:rsidR="008C50FC" w:rsidRDefault="008C50FC" w:rsidP="00E17ECB">
            <w:pPr>
              <w:ind w:right="0"/>
              <w:jc w:val="center"/>
              <w:rPr>
                <w:rFonts w:ascii="Arial" w:hAnsi="Arial" w:cs="Arial"/>
                <w:sz w:val="11"/>
                <w:szCs w:val="11"/>
              </w:rPr>
            </w:pPr>
            <w:r>
              <w:rPr>
                <w:rFonts w:ascii="Arial" w:hAnsi="Arial" w:cs="Arial"/>
                <w:sz w:val="11"/>
                <w:szCs w:val="11"/>
              </w:rPr>
              <w:t>26</w:t>
            </w:r>
          </w:p>
        </w:tc>
        <w:tc>
          <w:tcPr>
            <w:tcW w:w="366" w:type="dxa"/>
            <w:gridSpan w:val="2"/>
            <w:tcBorders>
              <w:left w:val="nil"/>
              <w:right w:val="nil"/>
            </w:tcBorders>
          </w:tcPr>
          <w:p w14:paraId="672C2306"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34883AF" w14:textId="77777777" w:rsidR="008C50FC" w:rsidRDefault="008C50FC" w:rsidP="00E17ECB">
            <w:pPr>
              <w:ind w:right="0"/>
              <w:jc w:val="center"/>
              <w:rPr>
                <w:rFonts w:ascii="Arial" w:hAnsi="Arial" w:cs="Arial"/>
                <w:sz w:val="11"/>
                <w:szCs w:val="11"/>
              </w:rPr>
            </w:pPr>
            <w:r>
              <w:rPr>
                <w:rFonts w:ascii="Arial" w:hAnsi="Arial" w:cs="Arial"/>
                <w:sz w:val="11"/>
                <w:szCs w:val="11"/>
              </w:rPr>
              <w:t>27</w:t>
            </w:r>
          </w:p>
        </w:tc>
        <w:tc>
          <w:tcPr>
            <w:tcW w:w="717" w:type="dxa"/>
            <w:gridSpan w:val="2"/>
          </w:tcPr>
          <w:p w14:paraId="2FF096A2" w14:textId="77777777" w:rsidR="008C50FC" w:rsidRPr="002D03AD" w:rsidRDefault="008C50FC" w:rsidP="00E17ECB">
            <w:pPr>
              <w:ind w:right="0"/>
              <w:jc w:val="center"/>
              <w:rPr>
                <w:rFonts w:ascii="Arial" w:hAnsi="Arial" w:cs="Arial"/>
                <w:sz w:val="11"/>
                <w:szCs w:val="11"/>
              </w:rPr>
            </w:pPr>
          </w:p>
        </w:tc>
        <w:tc>
          <w:tcPr>
            <w:tcW w:w="827" w:type="dxa"/>
            <w:gridSpan w:val="2"/>
          </w:tcPr>
          <w:p w14:paraId="3BCF9852" w14:textId="77777777" w:rsidR="008C50FC" w:rsidRDefault="008C50FC" w:rsidP="00E17ECB">
            <w:pPr>
              <w:ind w:right="0"/>
              <w:jc w:val="center"/>
              <w:rPr>
                <w:rFonts w:ascii="Arial" w:hAnsi="Arial" w:cs="Arial"/>
                <w:sz w:val="11"/>
                <w:szCs w:val="11"/>
              </w:rPr>
            </w:pPr>
            <w:r>
              <w:rPr>
                <w:rFonts w:ascii="Arial" w:hAnsi="Arial" w:cs="Arial"/>
                <w:sz w:val="11"/>
                <w:szCs w:val="11"/>
              </w:rPr>
              <w:t>(27)</w:t>
            </w:r>
          </w:p>
        </w:tc>
        <w:tc>
          <w:tcPr>
            <w:tcW w:w="720" w:type="dxa"/>
            <w:gridSpan w:val="2"/>
          </w:tcPr>
          <w:p w14:paraId="261368F8" w14:textId="77777777" w:rsidR="008C50FC" w:rsidRPr="002D03AD" w:rsidRDefault="008C50FC" w:rsidP="00E17ECB">
            <w:pPr>
              <w:ind w:right="0"/>
              <w:jc w:val="center"/>
              <w:rPr>
                <w:rFonts w:ascii="Arial" w:hAnsi="Arial" w:cs="Arial"/>
                <w:sz w:val="11"/>
                <w:szCs w:val="11"/>
              </w:rPr>
            </w:pPr>
          </w:p>
        </w:tc>
        <w:tc>
          <w:tcPr>
            <w:tcW w:w="899" w:type="dxa"/>
            <w:gridSpan w:val="2"/>
          </w:tcPr>
          <w:p w14:paraId="51AEAA24" w14:textId="77777777" w:rsidR="008C50FC" w:rsidRDefault="008C50FC" w:rsidP="00E17ECB">
            <w:pPr>
              <w:ind w:right="0"/>
              <w:jc w:val="center"/>
              <w:rPr>
                <w:rFonts w:ascii="Arial" w:hAnsi="Arial" w:cs="Arial"/>
                <w:sz w:val="11"/>
                <w:szCs w:val="11"/>
              </w:rPr>
            </w:pPr>
          </w:p>
        </w:tc>
        <w:tc>
          <w:tcPr>
            <w:tcW w:w="899" w:type="dxa"/>
            <w:gridSpan w:val="2"/>
          </w:tcPr>
          <w:p w14:paraId="34C1FBD3" w14:textId="77777777" w:rsidR="008C50FC" w:rsidRPr="002D03AD" w:rsidRDefault="008C50FC" w:rsidP="00E17ECB">
            <w:pPr>
              <w:ind w:right="0"/>
              <w:jc w:val="center"/>
              <w:rPr>
                <w:rFonts w:ascii="Arial" w:hAnsi="Arial" w:cs="Arial"/>
                <w:sz w:val="11"/>
                <w:szCs w:val="11"/>
              </w:rPr>
            </w:pPr>
          </w:p>
        </w:tc>
        <w:tc>
          <w:tcPr>
            <w:tcW w:w="540" w:type="dxa"/>
            <w:gridSpan w:val="2"/>
          </w:tcPr>
          <w:p w14:paraId="10E691D7" w14:textId="77777777" w:rsidR="008C50FC" w:rsidRDefault="008C50FC" w:rsidP="00E17ECB">
            <w:pPr>
              <w:ind w:right="0"/>
              <w:jc w:val="center"/>
              <w:rPr>
                <w:rFonts w:ascii="Arial" w:hAnsi="Arial" w:cs="Arial"/>
                <w:sz w:val="11"/>
                <w:szCs w:val="11"/>
              </w:rPr>
            </w:pPr>
          </w:p>
        </w:tc>
        <w:tc>
          <w:tcPr>
            <w:tcW w:w="621" w:type="dxa"/>
            <w:gridSpan w:val="2"/>
          </w:tcPr>
          <w:p w14:paraId="7875A3D1" w14:textId="77777777" w:rsidR="008C50FC" w:rsidRPr="002D03AD" w:rsidRDefault="008C50FC" w:rsidP="00E17ECB">
            <w:pPr>
              <w:ind w:right="0"/>
              <w:jc w:val="center"/>
              <w:rPr>
                <w:rFonts w:ascii="Arial" w:hAnsi="Arial" w:cs="Arial"/>
                <w:sz w:val="11"/>
                <w:szCs w:val="11"/>
              </w:rPr>
            </w:pPr>
          </w:p>
        </w:tc>
        <w:tc>
          <w:tcPr>
            <w:tcW w:w="540" w:type="dxa"/>
            <w:gridSpan w:val="2"/>
          </w:tcPr>
          <w:p w14:paraId="541A8A67" w14:textId="77777777" w:rsidR="008C50FC" w:rsidRPr="002D03AD" w:rsidRDefault="008C50FC" w:rsidP="00E17ECB">
            <w:pPr>
              <w:ind w:right="0"/>
              <w:jc w:val="center"/>
              <w:rPr>
                <w:rFonts w:ascii="Arial" w:hAnsi="Arial" w:cs="Arial"/>
                <w:sz w:val="11"/>
                <w:szCs w:val="11"/>
              </w:rPr>
            </w:pPr>
          </w:p>
        </w:tc>
        <w:tc>
          <w:tcPr>
            <w:tcW w:w="630" w:type="dxa"/>
            <w:gridSpan w:val="2"/>
          </w:tcPr>
          <w:p w14:paraId="193C6677" w14:textId="77777777" w:rsidR="008C50FC" w:rsidRDefault="008C50FC" w:rsidP="00E17ECB">
            <w:pPr>
              <w:ind w:right="0"/>
              <w:jc w:val="center"/>
              <w:rPr>
                <w:rFonts w:ascii="Arial" w:hAnsi="Arial" w:cs="Arial"/>
                <w:sz w:val="11"/>
                <w:szCs w:val="11"/>
              </w:rPr>
            </w:pPr>
          </w:p>
        </w:tc>
        <w:tc>
          <w:tcPr>
            <w:tcW w:w="549" w:type="dxa"/>
            <w:gridSpan w:val="2"/>
          </w:tcPr>
          <w:p w14:paraId="3D339CED" w14:textId="77777777" w:rsidR="008C50FC" w:rsidRPr="002D03AD" w:rsidRDefault="008C50FC" w:rsidP="00E17ECB">
            <w:pPr>
              <w:ind w:right="0"/>
              <w:jc w:val="center"/>
              <w:rPr>
                <w:rFonts w:ascii="Arial" w:hAnsi="Arial" w:cs="Arial"/>
                <w:sz w:val="11"/>
                <w:szCs w:val="11"/>
              </w:rPr>
            </w:pPr>
          </w:p>
        </w:tc>
        <w:tc>
          <w:tcPr>
            <w:tcW w:w="715" w:type="dxa"/>
            <w:gridSpan w:val="2"/>
          </w:tcPr>
          <w:p w14:paraId="001804B2" w14:textId="77777777" w:rsidR="008C50FC" w:rsidRDefault="008C50FC" w:rsidP="00E17ECB">
            <w:pPr>
              <w:ind w:right="0"/>
              <w:jc w:val="center"/>
              <w:rPr>
                <w:rFonts w:ascii="Arial" w:hAnsi="Arial" w:cs="Arial"/>
                <w:sz w:val="11"/>
                <w:szCs w:val="11"/>
              </w:rPr>
            </w:pPr>
          </w:p>
        </w:tc>
        <w:tc>
          <w:tcPr>
            <w:tcW w:w="549" w:type="dxa"/>
            <w:gridSpan w:val="2"/>
          </w:tcPr>
          <w:p w14:paraId="3478D6EA" w14:textId="77777777" w:rsidR="008C50FC" w:rsidRPr="002D03AD" w:rsidRDefault="008C50FC" w:rsidP="00E17ECB">
            <w:pPr>
              <w:ind w:right="0"/>
              <w:jc w:val="center"/>
              <w:rPr>
                <w:rFonts w:ascii="Arial" w:hAnsi="Arial" w:cs="Arial"/>
                <w:sz w:val="11"/>
                <w:szCs w:val="11"/>
              </w:rPr>
            </w:pPr>
          </w:p>
        </w:tc>
      </w:tr>
      <w:tr w:rsidR="008C50FC" w:rsidRPr="00D61A0B" w14:paraId="77E7A0D3" w14:textId="77777777" w:rsidTr="00E17ECB">
        <w:trPr>
          <w:jc w:val="center"/>
        </w:trPr>
        <w:tc>
          <w:tcPr>
            <w:tcW w:w="355" w:type="dxa"/>
            <w:gridSpan w:val="2"/>
            <w:tcBorders>
              <w:right w:val="nil"/>
            </w:tcBorders>
          </w:tcPr>
          <w:p w14:paraId="285B0CBC"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48044045"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662264D7" w14:textId="77777777" w:rsidR="008C50FC" w:rsidRDefault="008C50FC" w:rsidP="00E17ECB">
            <w:pPr>
              <w:ind w:right="0"/>
              <w:jc w:val="center"/>
              <w:rPr>
                <w:rFonts w:ascii="Arial" w:hAnsi="Arial" w:cs="Arial"/>
                <w:sz w:val="11"/>
                <w:szCs w:val="11"/>
              </w:rPr>
            </w:pPr>
            <w:r>
              <w:rPr>
                <w:rFonts w:ascii="Arial" w:hAnsi="Arial" w:cs="Arial"/>
                <w:sz w:val="11"/>
                <w:szCs w:val="11"/>
              </w:rPr>
              <w:t>28</w:t>
            </w:r>
          </w:p>
        </w:tc>
        <w:tc>
          <w:tcPr>
            <w:tcW w:w="717" w:type="dxa"/>
            <w:gridSpan w:val="2"/>
          </w:tcPr>
          <w:p w14:paraId="50837AC6" w14:textId="77777777" w:rsidR="008C50FC" w:rsidRPr="002D03AD" w:rsidRDefault="008C50FC" w:rsidP="00E17ECB">
            <w:pPr>
              <w:ind w:right="0"/>
              <w:jc w:val="center"/>
              <w:rPr>
                <w:rFonts w:ascii="Arial" w:hAnsi="Arial" w:cs="Arial"/>
                <w:sz w:val="11"/>
                <w:szCs w:val="11"/>
              </w:rPr>
            </w:pPr>
          </w:p>
        </w:tc>
        <w:tc>
          <w:tcPr>
            <w:tcW w:w="827" w:type="dxa"/>
            <w:gridSpan w:val="2"/>
          </w:tcPr>
          <w:p w14:paraId="5F09E2A2" w14:textId="77777777" w:rsidR="008C50FC" w:rsidRDefault="008C50FC" w:rsidP="00E17ECB">
            <w:pPr>
              <w:ind w:right="0"/>
              <w:jc w:val="center"/>
              <w:rPr>
                <w:rFonts w:ascii="Arial" w:hAnsi="Arial" w:cs="Arial"/>
                <w:sz w:val="11"/>
                <w:szCs w:val="11"/>
              </w:rPr>
            </w:pPr>
          </w:p>
        </w:tc>
        <w:tc>
          <w:tcPr>
            <w:tcW w:w="720" w:type="dxa"/>
            <w:gridSpan w:val="2"/>
          </w:tcPr>
          <w:p w14:paraId="19483F7D" w14:textId="77777777" w:rsidR="008C50FC" w:rsidRPr="002D03AD" w:rsidRDefault="008C50FC" w:rsidP="00E17ECB">
            <w:pPr>
              <w:ind w:right="0"/>
              <w:jc w:val="center"/>
              <w:rPr>
                <w:rFonts w:ascii="Arial" w:hAnsi="Arial" w:cs="Arial"/>
                <w:sz w:val="11"/>
                <w:szCs w:val="11"/>
              </w:rPr>
            </w:pPr>
          </w:p>
        </w:tc>
        <w:tc>
          <w:tcPr>
            <w:tcW w:w="899" w:type="dxa"/>
            <w:gridSpan w:val="2"/>
          </w:tcPr>
          <w:p w14:paraId="03B861B3" w14:textId="77777777" w:rsidR="008C50FC" w:rsidRDefault="008C50FC" w:rsidP="00E17ECB">
            <w:pPr>
              <w:ind w:right="0"/>
              <w:jc w:val="center"/>
              <w:rPr>
                <w:rFonts w:ascii="Arial" w:hAnsi="Arial" w:cs="Arial"/>
                <w:sz w:val="11"/>
                <w:szCs w:val="11"/>
              </w:rPr>
            </w:pPr>
            <w:r>
              <w:rPr>
                <w:rFonts w:ascii="Arial" w:hAnsi="Arial" w:cs="Arial"/>
                <w:sz w:val="11"/>
                <w:szCs w:val="11"/>
              </w:rPr>
              <w:t>30</w:t>
            </w:r>
          </w:p>
        </w:tc>
        <w:tc>
          <w:tcPr>
            <w:tcW w:w="899" w:type="dxa"/>
            <w:gridSpan w:val="2"/>
          </w:tcPr>
          <w:p w14:paraId="5388C7D9" w14:textId="77777777" w:rsidR="008C50FC" w:rsidRPr="002D03AD" w:rsidRDefault="008C50FC" w:rsidP="00E17ECB">
            <w:pPr>
              <w:ind w:right="0"/>
              <w:jc w:val="center"/>
              <w:rPr>
                <w:rFonts w:ascii="Arial" w:hAnsi="Arial" w:cs="Arial"/>
                <w:sz w:val="11"/>
                <w:szCs w:val="11"/>
              </w:rPr>
            </w:pPr>
          </w:p>
        </w:tc>
        <w:tc>
          <w:tcPr>
            <w:tcW w:w="540" w:type="dxa"/>
            <w:gridSpan w:val="2"/>
          </w:tcPr>
          <w:p w14:paraId="4167B609" w14:textId="77777777" w:rsidR="008C50FC" w:rsidRDefault="008C50FC" w:rsidP="00E17ECB">
            <w:pPr>
              <w:ind w:right="0"/>
              <w:jc w:val="center"/>
              <w:rPr>
                <w:rFonts w:ascii="Arial" w:hAnsi="Arial" w:cs="Arial"/>
                <w:sz w:val="11"/>
                <w:szCs w:val="11"/>
              </w:rPr>
            </w:pPr>
            <w:r>
              <w:rPr>
                <w:rFonts w:ascii="Arial" w:hAnsi="Arial" w:cs="Arial"/>
                <w:sz w:val="11"/>
                <w:szCs w:val="11"/>
              </w:rPr>
              <w:t>29</w:t>
            </w:r>
          </w:p>
        </w:tc>
        <w:tc>
          <w:tcPr>
            <w:tcW w:w="621" w:type="dxa"/>
            <w:gridSpan w:val="2"/>
          </w:tcPr>
          <w:p w14:paraId="42BF47D1" w14:textId="77777777" w:rsidR="008C50FC" w:rsidRPr="002D03AD" w:rsidRDefault="008C50FC" w:rsidP="00E17ECB">
            <w:pPr>
              <w:ind w:right="0"/>
              <w:jc w:val="center"/>
              <w:rPr>
                <w:rFonts w:ascii="Arial" w:hAnsi="Arial" w:cs="Arial"/>
                <w:sz w:val="11"/>
                <w:szCs w:val="11"/>
              </w:rPr>
            </w:pPr>
          </w:p>
        </w:tc>
        <w:tc>
          <w:tcPr>
            <w:tcW w:w="540" w:type="dxa"/>
            <w:gridSpan w:val="2"/>
          </w:tcPr>
          <w:p w14:paraId="3F3300E1" w14:textId="77777777" w:rsidR="008C50FC" w:rsidRPr="002D03AD" w:rsidRDefault="008C50FC" w:rsidP="00E17ECB">
            <w:pPr>
              <w:ind w:right="0"/>
              <w:jc w:val="center"/>
              <w:rPr>
                <w:rFonts w:ascii="Arial" w:hAnsi="Arial" w:cs="Arial"/>
                <w:sz w:val="11"/>
                <w:szCs w:val="11"/>
              </w:rPr>
            </w:pPr>
          </w:p>
        </w:tc>
        <w:tc>
          <w:tcPr>
            <w:tcW w:w="630" w:type="dxa"/>
            <w:gridSpan w:val="2"/>
          </w:tcPr>
          <w:p w14:paraId="22B59D6B" w14:textId="77777777" w:rsidR="008C50FC" w:rsidRDefault="008C50FC" w:rsidP="00E17ECB">
            <w:pPr>
              <w:ind w:right="0"/>
              <w:jc w:val="center"/>
              <w:rPr>
                <w:rFonts w:ascii="Arial" w:hAnsi="Arial" w:cs="Arial"/>
                <w:sz w:val="11"/>
                <w:szCs w:val="11"/>
              </w:rPr>
            </w:pPr>
          </w:p>
        </w:tc>
        <w:tc>
          <w:tcPr>
            <w:tcW w:w="549" w:type="dxa"/>
            <w:gridSpan w:val="2"/>
          </w:tcPr>
          <w:p w14:paraId="2C64D801" w14:textId="77777777" w:rsidR="008C50FC" w:rsidRPr="002D03AD" w:rsidRDefault="008C50FC" w:rsidP="00E17ECB">
            <w:pPr>
              <w:ind w:right="0"/>
              <w:jc w:val="center"/>
              <w:rPr>
                <w:rFonts w:ascii="Arial" w:hAnsi="Arial" w:cs="Arial"/>
                <w:sz w:val="11"/>
                <w:szCs w:val="11"/>
              </w:rPr>
            </w:pPr>
          </w:p>
        </w:tc>
        <w:tc>
          <w:tcPr>
            <w:tcW w:w="715" w:type="dxa"/>
            <w:gridSpan w:val="2"/>
          </w:tcPr>
          <w:p w14:paraId="33BF78CE" w14:textId="77777777" w:rsidR="008C50FC" w:rsidRDefault="008C50FC" w:rsidP="00E17ECB">
            <w:pPr>
              <w:ind w:right="0"/>
              <w:jc w:val="center"/>
              <w:rPr>
                <w:rFonts w:ascii="Arial" w:hAnsi="Arial" w:cs="Arial"/>
                <w:sz w:val="11"/>
                <w:szCs w:val="11"/>
              </w:rPr>
            </w:pPr>
          </w:p>
        </w:tc>
        <w:tc>
          <w:tcPr>
            <w:tcW w:w="549" w:type="dxa"/>
            <w:gridSpan w:val="2"/>
          </w:tcPr>
          <w:p w14:paraId="538A3387" w14:textId="77777777" w:rsidR="008C50FC" w:rsidRPr="002D03AD" w:rsidRDefault="008C50FC" w:rsidP="00E17ECB">
            <w:pPr>
              <w:ind w:right="0"/>
              <w:jc w:val="center"/>
              <w:rPr>
                <w:rFonts w:ascii="Arial" w:hAnsi="Arial" w:cs="Arial"/>
                <w:sz w:val="11"/>
                <w:szCs w:val="11"/>
              </w:rPr>
            </w:pPr>
          </w:p>
        </w:tc>
      </w:tr>
      <w:tr w:rsidR="008C50FC" w:rsidRPr="00D61A0B" w14:paraId="44D97DB0" w14:textId="77777777" w:rsidTr="00E17ECB">
        <w:trPr>
          <w:jc w:val="center"/>
        </w:trPr>
        <w:tc>
          <w:tcPr>
            <w:tcW w:w="355" w:type="dxa"/>
            <w:gridSpan w:val="2"/>
            <w:tcBorders>
              <w:right w:val="nil"/>
            </w:tcBorders>
          </w:tcPr>
          <w:p w14:paraId="0C11B63E"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1E89181B"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0C6E8466" w14:textId="77777777" w:rsidR="008C50FC" w:rsidRDefault="008C50FC" w:rsidP="00E17ECB">
            <w:pPr>
              <w:ind w:right="0"/>
              <w:jc w:val="center"/>
              <w:rPr>
                <w:rFonts w:ascii="Arial" w:hAnsi="Arial" w:cs="Arial"/>
                <w:sz w:val="11"/>
                <w:szCs w:val="11"/>
              </w:rPr>
            </w:pPr>
            <w:r>
              <w:rPr>
                <w:rFonts w:ascii="Arial" w:hAnsi="Arial" w:cs="Arial"/>
                <w:sz w:val="11"/>
                <w:szCs w:val="11"/>
              </w:rPr>
              <w:t>31</w:t>
            </w:r>
          </w:p>
        </w:tc>
        <w:tc>
          <w:tcPr>
            <w:tcW w:w="717" w:type="dxa"/>
            <w:gridSpan w:val="2"/>
          </w:tcPr>
          <w:p w14:paraId="06DA0690" w14:textId="77777777" w:rsidR="008C50FC" w:rsidRPr="002D03AD" w:rsidRDefault="008C50FC" w:rsidP="00E17ECB">
            <w:pPr>
              <w:ind w:right="0"/>
              <w:jc w:val="center"/>
              <w:rPr>
                <w:rFonts w:ascii="Arial" w:hAnsi="Arial" w:cs="Arial"/>
                <w:sz w:val="11"/>
                <w:szCs w:val="11"/>
              </w:rPr>
            </w:pPr>
          </w:p>
        </w:tc>
        <w:tc>
          <w:tcPr>
            <w:tcW w:w="827" w:type="dxa"/>
            <w:gridSpan w:val="2"/>
          </w:tcPr>
          <w:p w14:paraId="753A7D0E" w14:textId="77777777" w:rsidR="008C50FC" w:rsidRDefault="008C50FC" w:rsidP="00E17ECB">
            <w:pPr>
              <w:ind w:right="0"/>
              <w:jc w:val="center"/>
              <w:rPr>
                <w:rFonts w:ascii="Arial" w:hAnsi="Arial" w:cs="Arial"/>
                <w:sz w:val="11"/>
                <w:szCs w:val="11"/>
              </w:rPr>
            </w:pPr>
          </w:p>
        </w:tc>
        <w:tc>
          <w:tcPr>
            <w:tcW w:w="720" w:type="dxa"/>
            <w:gridSpan w:val="2"/>
          </w:tcPr>
          <w:p w14:paraId="5FDC6B82" w14:textId="77777777" w:rsidR="008C50FC" w:rsidRPr="002D03AD" w:rsidRDefault="008C50FC" w:rsidP="00E17ECB">
            <w:pPr>
              <w:ind w:right="0"/>
              <w:jc w:val="center"/>
              <w:rPr>
                <w:rFonts w:ascii="Arial" w:hAnsi="Arial" w:cs="Arial"/>
                <w:sz w:val="11"/>
                <w:szCs w:val="11"/>
              </w:rPr>
            </w:pPr>
          </w:p>
        </w:tc>
        <w:tc>
          <w:tcPr>
            <w:tcW w:w="899" w:type="dxa"/>
            <w:gridSpan w:val="2"/>
          </w:tcPr>
          <w:p w14:paraId="261549F2" w14:textId="77777777" w:rsidR="008C50FC" w:rsidRDefault="008C50FC" w:rsidP="00E17ECB">
            <w:pPr>
              <w:ind w:right="0"/>
              <w:jc w:val="center"/>
              <w:rPr>
                <w:rFonts w:ascii="Arial" w:hAnsi="Arial" w:cs="Arial"/>
                <w:sz w:val="11"/>
                <w:szCs w:val="11"/>
              </w:rPr>
            </w:pPr>
            <w:r>
              <w:rPr>
                <w:rFonts w:ascii="Arial" w:hAnsi="Arial" w:cs="Arial"/>
                <w:sz w:val="11"/>
                <w:szCs w:val="11"/>
              </w:rPr>
              <w:t>32</w:t>
            </w:r>
          </w:p>
        </w:tc>
        <w:tc>
          <w:tcPr>
            <w:tcW w:w="899" w:type="dxa"/>
            <w:gridSpan w:val="2"/>
          </w:tcPr>
          <w:p w14:paraId="19C29C16" w14:textId="77777777" w:rsidR="008C50FC" w:rsidRPr="002D03AD" w:rsidRDefault="008C50FC" w:rsidP="00E17ECB">
            <w:pPr>
              <w:ind w:right="0"/>
              <w:jc w:val="center"/>
              <w:rPr>
                <w:rFonts w:ascii="Arial" w:hAnsi="Arial" w:cs="Arial"/>
                <w:sz w:val="11"/>
                <w:szCs w:val="11"/>
              </w:rPr>
            </w:pPr>
          </w:p>
        </w:tc>
        <w:tc>
          <w:tcPr>
            <w:tcW w:w="540" w:type="dxa"/>
            <w:gridSpan w:val="2"/>
          </w:tcPr>
          <w:p w14:paraId="59EAC34B" w14:textId="77777777" w:rsidR="008C50FC" w:rsidRDefault="008C50FC" w:rsidP="00E17ECB">
            <w:pPr>
              <w:ind w:right="0"/>
              <w:jc w:val="center"/>
              <w:rPr>
                <w:rFonts w:ascii="Arial" w:hAnsi="Arial" w:cs="Arial"/>
                <w:sz w:val="11"/>
                <w:szCs w:val="11"/>
              </w:rPr>
            </w:pPr>
            <w:r>
              <w:rPr>
                <w:rFonts w:ascii="Arial" w:hAnsi="Arial" w:cs="Arial"/>
                <w:sz w:val="11"/>
                <w:szCs w:val="11"/>
              </w:rPr>
              <w:t>33</w:t>
            </w:r>
          </w:p>
        </w:tc>
        <w:tc>
          <w:tcPr>
            <w:tcW w:w="621" w:type="dxa"/>
            <w:gridSpan w:val="2"/>
          </w:tcPr>
          <w:p w14:paraId="1E530324" w14:textId="77777777" w:rsidR="008C50FC" w:rsidRPr="002D03AD" w:rsidRDefault="008C50FC" w:rsidP="00E17ECB">
            <w:pPr>
              <w:ind w:right="0"/>
              <w:jc w:val="center"/>
              <w:rPr>
                <w:rFonts w:ascii="Arial" w:hAnsi="Arial" w:cs="Arial"/>
                <w:sz w:val="11"/>
                <w:szCs w:val="11"/>
              </w:rPr>
            </w:pPr>
          </w:p>
        </w:tc>
        <w:tc>
          <w:tcPr>
            <w:tcW w:w="540" w:type="dxa"/>
            <w:gridSpan w:val="2"/>
          </w:tcPr>
          <w:p w14:paraId="71AC4F52" w14:textId="77777777" w:rsidR="008C50FC" w:rsidRPr="002D03AD" w:rsidRDefault="008C50FC" w:rsidP="00E17ECB">
            <w:pPr>
              <w:ind w:right="0"/>
              <w:jc w:val="center"/>
              <w:rPr>
                <w:rFonts w:ascii="Arial" w:hAnsi="Arial" w:cs="Arial"/>
                <w:sz w:val="11"/>
                <w:szCs w:val="11"/>
              </w:rPr>
            </w:pPr>
          </w:p>
        </w:tc>
        <w:tc>
          <w:tcPr>
            <w:tcW w:w="630" w:type="dxa"/>
            <w:gridSpan w:val="2"/>
          </w:tcPr>
          <w:p w14:paraId="7A6BF56C" w14:textId="77777777" w:rsidR="008C50FC" w:rsidRDefault="008C50FC" w:rsidP="00E17ECB">
            <w:pPr>
              <w:ind w:right="0"/>
              <w:jc w:val="center"/>
              <w:rPr>
                <w:rFonts w:ascii="Arial" w:hAnsi="Arial" w:cs="Arial"/>
                <w:sz w:val="11"/>
                <w:szCs w:val="11"/>
              </w:rPr>
            </w:pPr>
          </w:p>
        </w:tc>
        <w:tc>
          <w:tcPr>
            <w:tcW w:w="549" w:type="dxa"/>
            <w:gridSpan w:val="2"/>
          </w:tcPr>
          <w:p w14:paraId="1AB31B03" w14:textId="77777777" w:rsidR="008C50FC" w:rsidRPr="002D03AD" w:rsidRDefault="008C50FC" w:rsidP="00E17ECB">
            <w:pPr>
              <w:ind w:right="0"/>
              <w:jc w:val="center"/>
              <w:rPr>
                <w:rFonts w:ascii="Arial" w:hAnsi="Arial" w:cs="Arial"/>
                <w:sz w:val="11"/>
                <w:szCs w:val="11"/>
              </w:rPr>
            </w:pPr>
          </w:p>
        </w:tc>
        <w:tc>
          <w:tcPr>
            <w:tcW w:w="715" w:type="dxa"/>
            <w:gridSpan w:val="2"/>
          </w:tcPr>
          <w:p w14:paraId="641FEF6B" w14:textId="77777777" w:rsidR="008C50FC" w:rsidRDefault="008C50FC" w:rsidP="00E17ECB">
            <w:pPr>
              <w:ind w:right="0"/>
              <w:jc w:val="center"/>
              <w:rPr>
                <w:rFonts w:ascii="Arial" w:hAnsi="Arial" w:cs="Arial"/>
                <w:sz w:val="11"/>
                <w:szCs w:val="11"/>
              </w:rPr>
            </w:pPr>
          </w:p>
        </w:tc>
        <w:tc>
          <w:tcPr>
            <w:tcW w:w="549" w:type="dxa"/>
            <w:gridSpan w:val="2"/>
          </w:tcPr>
          <w:p w14:paraId="3830D7F4" w14:textId="77777777" w:rsidR="008C50FC" w:rsidRPr="002D03AD" w:rsidRDefault="008C50FC" w:rsidP="00E17ECB">
            <w:pPr>
              <w:ind w:right="0"/>
              <w:jc w:val="center"/>
              <w:rPr>
                <w:rFonts w:ascii="Arial" w:hAnsi="Arial" w:cs="Arial"/>
                <w:sz w:val="11"/>
                <w:szCs w:val="11"/>
              </w:rPr>
            </w:pPr>
          </w:p>
        </w:tc>
      </w:tr>
      <w:tr w:rsidR="008C50FC" w:rsidRPr="00D61A0B" w14:paraId="4F4967C1" w14:textId="77777777" w:rsidTr="00E17ECB">
        <w:trPr>
          <w:jc w:val="center"/>
        </w:trPr>
        <w:tc>
          <w:tcPr>
            <w:tcW w:w="355" w:type="dxa"/>
            <w:gridSpan w:val="2"/>
            <w:tcBorders>
              <w:right w:val="nil"/>
            </w:tcBorders>
          </w:tcPr>
          <w:p w14:paraId="66B79ECE" w14:textId="77777777" w:rsidR="008C50FC" w:rsidRDefault="008C50FC" w:rsidP="00E17ECB">
            <w:pPr>
              <w:ind w:right="-682"/>
              <w:jc w:val="left"/>
              <w:rPr>
                <w:rFonts w:ascii="Arial" w:hAnsi="Arial" w:cs="Arial"/>
                <w:sz w:val="11"/>
                <w:szCs w:val="11"/>
              </w:rPr>
            </w:pPr>
            <w:r>
              <w:rPr>
                <w:rFonts w:ascii="Arial" w:hAnsi="Arial" w:cs="Arial"/>
                <w:sz w:val="11"/>
                <w:szCs w:val="11"/>
              </w:rPr>
              <w:t>36?</w:t>
            </w:r>
          </w:p>
        </w:tc>
        <w:tc>
          <w:tcPr>
            <w:tcW w:w="366" w:type="dxa"/>
            <w:gridSpan w:val="2"/>
            <w:tcBorders>
              <w:left w:val="nil"/>
              <w:right w:val="nil"/>
            </w:tcBorders>
          </w:tcPr>
          <w:p w14:paraId="2D5424D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35</w:t>
            </w:r>
          </w:p>
        </w:tc>
        <w:tc>
          <w:tcPr>
            <w:tcW w:w="538" w:type="dxa"/>
            <w:gridSpan w:val="2"/>
            <w:tcBorders>
              <w:left w:val="nil"/>
            </w:tcBorders>
          </w:tcPr>
          <w:p w14:paraId="101559EB" w14:textId="77777777" w:rsidR="008C50FC" w:rsidRDefault="008C50FC" w:rsidP="00E17ECB">
            <w:pPr>
              <w:ind w:right="0"/>
              <w:jc w:val="center"/>
              <w:rPr>
                <w:rFonts w:ascii="Arial" w:hAnsi="Arial" w:cs="Arial"/>
                <w:sz w:val="11"/>
                <w:szCs w:val="11"/>
              </w:rPr>
            </w:pPr>
          </w:p>
        </w:tc>
        <w:tc>
          <w:tcPr>
            <w:tcW w:w="717" w:type="dxa"/>
            <w:gridSpan w:val="2"/>
          </w:tcPr>
          <w:p w14:paraId="1E2746BE" w14:textId="77777777" w:rsidR="008C50FC" w:rsidRPr="002D03AD" w:rsidRDefault="008C50FC" w:rsidP="00E17ECB">
            <w:pPr>
              <w:ind w:right="0"/>
              <w:jc w:val="center"/>
              <w:rPr>
                <w:rFonts w:ascii="Arial" w:hAnsi="Arial" w:cs="Arial"/>
                <w:sz w:val="11"/>
                <w:szCs w:val="11"/>
              </w:rPr>
            </w:pPr>
          </w:p>
        </w:tc>
        <w:tc>
          <w:tcPr>
            <w:tcW w:w="827" w:type="dxa"/>
            <w:gridSpan w:val="2"/>
          </w:tcPr>
          <w:p w14:paraId="63D1AD9B" w14:textId="77777777" w:rsidR="008C50FC" w:rsidRDefault="008C50FC" w:rsidP="00E17ECB">
            <w:pPr>
              <w:ind w:right="0"/>
              <w:jc w:val="center"/>
              <w:rPr>
                <w:rFonts w:ascii="Arial" w:hAnsi="Arial" w:cs="Arial"/>
                <w:sz w:val="11"/>
                <w:szCs w:val="11"/>
              </w:rPr>
            </w:pPr>
          </w:p>
        </w:tc>
        <w:tc>
          <w:tcPr>
            <w:tcW w:w="720" w:type="dxa"/>
            <w:gridSpan w:val="2"/>
          </w:tcPr>
          <w:p w14:paraId="7DFDF131" w14:textId="77777777" w:rsidR="008C50FC" w:rsidRPr="002D03AD" w:rsidRDefault="008C50FC" w:rsidP="00E17ECB">
            <w:pPr>
              <w:ind w:right="0"/>
              <w:jc w:val="center"/>
              <w:rPr>
                <w:rFonts w:ascii="Arial" w:hAnsi="Arial" w:cs="Arial"/>
                <w:sz w:val="11"/>
                <w:szCs w:val="11"/>
              </w:rPr>
            </w:pPr>
          </w:p>
        </w:tc>
        <w:tc>
          <w:tcPr>
            <w:tcW w:w="899" w:type="dxa"/>
            <w:gridSpan w:val="2"/>
          </w:tcPr>
          <w:p w14:paraId="121AD57F" w14:textId="77777777" w:rsidR="008C50FC" w:rsidRDefault="008C50FC" w:rsidP="00E17ECB">
            <w:pPr>
              <w:ind w:right="0"/>
              <w:jc w:val="center"/>
              <w:rPr>
                <w:rFonts w:ascii="Arial" w:hAnsi="Arial" w:cs="Arial"/>
                <w:sz w:val="11"/>
                <w:szCs w:val="11"/>
              </w:rPr>
            </w:pPr>
            <w:r>
              <w:rPr>
                <w:rFonts w:ascii="Arial" w:hAnsi="Arial" w:cs="Arial"/>
                <w:sz w:val="11"/>
                <w:szCs w:val="11"/>
              </w:rPr>
              <w:t>34</w:t>
            </w:r>
          </w:p>
        </w:tc>
        <w:tc>
          <w:tcPr>
            <w:tcW w:w="899" w:type="dxa"/>
            <w:gridSpan w:val="2"/>
          </w:tcPr>
          <w:p w14:paraId="2A7D23CF" w14:textId="77777777" w:rsidR="008C50FC" w:rsidRPr="002D03AD" w:rsidRDefault="008C50FC" w:rsidP="00E17ECB">
            <w:pPr>
              <w:ind w:right="0"/>
              <w:jc w:val="center"/>
              <w:rPr>
                <w:rFonts w:ascii="Arial" w:hAnsi="Arial" w:cs="Arial"/>
                <w:sz w:val="11"/>
                <w:szCs w:val="11"/>
              </w:rPr>
            </w:pPr>
          </w:p>
        </w:tc>
        <w:tc>
          <w:tcPr>
            <w:tcW w:w="540" w:type="dxa"/>
            <w:gridSpan w:val="2"/>
          </w:tcPr>
          <w:p w14:paraId="1DD3784B" w14:textId="77777777" w:rsidR="008C50FC" w:rsidRDefault="008C50FC" w:rsidP="00E17ECB">
            <w:pPr>
              <w:ind w:right="0"/>
              <w:jc w:val="center"/>
              <w:rPr>
                <w:rFonts w:ascii="Arial" w:hAnsi="Arial" w:cs="Arial"/>
                <w:sz w:val="11"/>
                <w:szCs w:val="11"/>
              </w:rPr>
            </w:pPr>
            <w:r>
              <w:rPr>
                <w:rFonts w:ascii="Arial" w:hAnsi="Arial" w:cs="Arial"/>
                <w:sz w:val="11"/>
                <w:szCs w:val="11"/>
              </w:rPr>
              <w:t>36?</w:t>
            </w:r>
          </w:p>
        </w:tc>
        <w:tc>
          <w:tcPr>
            <w:tcW w:w="621" w:type="dxa"/>
            <w:gridSpan w:val="2"/>
          </w:tcPr>
          <w:p w14:paraId="54BAA2A5" w14:textId="77777777" w:rsidR="008C50FC" w:rsidRPr="002D03AD" w:rsidRDefault="008C50FC" w:rsidP="00E17ECB">
            <w:pPr>
              <w:ind w:right="0"/>
              <w:jc w:val="center"/>
              <w:rPr>
                <w:rFonts w:ascii="Arial" w:hAnsi="Arial" w:cs="Arial"/>
                <w:sz w:val="11"/>
                <w:szCs w:val="11"/>
              </w:rPr>
            </w:pPr>
          </w:p>
        </w:tc>
        <w:tc>
          <w:tcPr>
            <w:tcW w:w="540" w:type="dxa"/>
            <w:gridSpan w:val="2"/>
          </w:tcPr>
          <w:p w14:paraId="16FE8623" w14:textId="77777777" w:rsidR="008C50FC" w:rsidRPr="002D03AD" w:rsidRDefault="008C50FC" w:rsidP="00E17ECB">
            <w:pPr>
              <w:ind w:right="0"/>
              <w:jc w:val="center"/>
              <w:rPr>
                <w:rFonts w:ascii="Arial" w:hAnsi="Arial" w:cs="Arial"/>
                <w:sz w:val="11"/>
                <w:szCs w:val="11"/>
              </w:rPr>
            </w:pPr>
          </w:p>
        </w:tc>
        <w:tc>
          <w:tcPr>
            <w:tcW w:w="630" w:type="dxa"/>
            <w:gridSpan w:val="2"/>
          </w:tcPr>
          <w:p w14:paraId="3D6C994C" w14:textId="77777777" w:rsidR="008C50FC" w:rsidRDefault="008C50FC" w:rsidP="00E17ECB">
            <w:pPr>
              <w:ind w:right="0"/>
              <w:jc w:val="center"/>
              <w:rPr>
                <w:rFonts w:ascii="Arial" w:hAnsi="Arial" w:cs="Arial"/>
                <w:sz w:val="11"/>
                <w:szCs w:val="11"/>
              </w:rPr>
            </w:pPr>
          </w:p>
        </w:tc>
        <w:tc>
          <w:tcPr>
            <w:tcW w:w="549" w:type="dxa"/>
            <w:gridSpan w:val="2"/>
          </w:tcPr>
          <w:p w14:paraId="0A41D56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36?</w:t>
            </w:r>
          </w:p>
        </w:tc>
        <w:tc>
          <w:tcPr>
            <w:tcW w:w="715" w:type="dxa"/>
            <w:gridSpan w:val="2"/>
          </w:tcPr>
          <w:p w14:paraId="1AA37268" w14:textId="77777777" w:rsidR="008C50FC" w:rsidRDefault="008C50FC" w:rsidP="00E17ECB">
            <w:pPr>
              <w:ind w:right="0"/>
              <w:jc w:val="center"/>
              <w:rPr>
                <w:rFonts w:ascii="Arial" w:hAnsi="Arial" w:cs="Arial"/>
                <w:sz w:val="11"/>
                <w:szCs w:val="11"/>
              </w:rPr>
            </w:pPr>
          </w:p>
        </w:tc>
        <w:tc>
          <w:tcPr>
            <w:tcW w:w="549" w:type="dxa"/>
            <w:gridSpan w:val="2"/>
          </w:tcPr>
          <w:p w14:paraId="0B68D1E8" w14:textId="77777777" w:rsidR="008C50FC" w:rsidRPr="002D03AD" w:rsidRDefault="008C50FC" w:rsidP="00E17ECB">
            <w:pPr>
              <w:ind w:right="0"/>
              <w:jc w:val="center"/>
              <w:rPr>
                <w:rFonts w:ascii="Arial" w:hAnsi="Arial" w:cs="Arial"/>
                <w:sz w:val="11"/>
                <w:szCs w:val="11"/>
              </w:rPr>
            </w:pPr>
          </w:p>
        </w:tc>
      </w:tr>
      <w:tr w:rsidR="008C50FC" w:rsidRPr="00D61A0B" w14:paraId="669B8E64" w14:textId="77777777" w:rsidTr="00E17ECB">
        <w:trPr>
          <w:jc w:val="center"/>
        </w:trPr>
        <w:tc>
          <w:tcPr>
            <w:tcW w:w="355" w:type="dxa"/>
            <w:gridSpan w:val="2"/>
            <w:tcBorders>
              <w:right w:val="nil"/>
            </w:tcBorders>
          </w:tcPr>
          <w:p w14:paraId="4E1E32FA" w14:textId="77777777" w:rsidR="008C50FC" w:rsidRDefault="008C50FC" w:rsidP="00E17ECB">
            <w:pPr>
              <w:ind w:right="-682"/>
              <w:jc w:val="left"/>
              <w:rPr>
                <w:rFonts w:ascii="Arial" w:hAnsi="Arial" w:cs="Arial"/>
                <w:sz w:val="11"/>
                <w:szCs w:val="11"/>
              </w:rPr>
            </w:pPr>
            <w:r>
              <w:rPr>
                <w:rFonts w:ascii="Arial" w:hAnsi="Arial" w:cs="Arial"/>
                <w:sz w:val="11"/>
                <w:szCs w:val="11"/>
              </w:rPr>
              <w:t>38</w:t>
            </w:r>
          </w:p>
        </w:tc>
        <w:tc>
          <w:tcPr>
            <w:tcW w:w="366" w:type="dxa"/>
            <w:gridSpan w:val="2"/>
            <w:tcBorders>
              <w:left w:val="nil"/>
              <w:right w:val="nil"/>
            </w:tcBorders>
          </w:tcPr>
          <w:p w14:paraId="77966ED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1264B80" w14:textId="77777777" w:rsidR="008C50FC" w:rsidRDefault="008C50FC" w:rsidP="00E17ECB">
            <w:pPr>
              <w:ind w:right="0"/>
              <w:jc w:val="center"/>
              <w:rPr>
                <w:rFonts w:ascii="Arial" w:hAnsi="Arial" w:cs="Arial"/>
                <w:sz w:val="11"/>
                <w:szCs w:val="11"/>
              </w:rPr>
            </w:pPr>
          </w:p>
        </w:tc>
        <w:tc>
          <w:tcPr>
            <w:tcW w:w="717" w:type="dxa"/>
            <w:gridSpan w:val="2"/>
          </w:tcPr>
          <w:p w14:paraId="152B45D8" w14:textId="77777777" w:rsidR="008C50FC" w:rsidRPr="002D03AD" w:rsidRDefault="008C50FC" w:rsidP="00E17ECB">
            <w:pPr>
              <w:ind w:right="0"/>
              <w:jc w:val="center"/>
              <w:rPr>
                <w:rFonts w:ascii="Arial" w:hAnsi="Arial" w:cs="Arial"/>
                <w:sz w:val="11"/>
                <w:szCs w:val="11"/>
              </w:rPr>
            </w:pPr>
          </w:p>
        </w:tc>
        <w:tc>
          <w:tcPr>
            <w:tcW w:w="827" w:type="dxa"/>
            <w:gridSpan w:val="2"/>
          </w:tcPr>
          <w:p w14:paraId="382328DD" w14:textId="77777777" w:rsidR="008C50FC" w:rsidRDefault="008C50FC" w:rsidP="00E17ECB">
            <w:pPr>
              <w:ind w:right="0"/>
              <w:jc w:val="center"/>
              <w:rPr>
                <w:rFonts w:ascii="Arial" w:hAnsi="Arial" w:cs="Arial"/>
                <w:sz w:val="11"/>
                <w:szCs w:val="11"/>
              </w:rPr>
            </w:pPr>
          </w:p>
        </w:tc>
        <w:tc>
          <w:tcPr>
            <w:tcW w:w="720" w:type="dxa"/>
            <w:gridSpan w:val="2"/>
          </w:tcPr>
          <w:p w14:paraId="37E3855F" w14:textId="77777777" w:rsidR="008C50FC" w:rsidRPr="002D03AD" w:rsidRDefault="008C50FC" w:rsidP="00E17ECB">
            <w:pPr>
              <w:ind w:right="0"/>
              <w:jc w:val="center"/>
              <w:rPr>
                <w:rFonts w:ascii="Arial" w:hAnsi="Arial" w:cs="Arial"/>
                <w:sz w:val="11"/>
                <w:szCs w:val="11"/>
              </w:rPr>
            </w:pPr>
          </w:p>
        </w:tc>
        <w:tc>
          <w:tcPr>
            <w:tcW w:w="899" w:type="dxa"/>
            <w:gridSpan w:val="2"/>
          </w:tcPr>
          <w:p w14:paraId="2E80543F" w14:textId="77777777" w:rsidR="008C50FC" w:rsidRDefault="008C50FC" w:rsidP="00E17ECB">
            <w:pPr>
              <w:ind w:right="0"/>
              <w:jc w:val="center"/>
              <w:rPr>
                <w:rFonts w:ascii="Arial" w:hAnsi="Arial" w:cs="Arial"/>
                <w:sz w:val="11"/>
                <w:szCs w:val="11"/>
              </w:rPr>
            </w:pPr>
          </w:p>
        </w:tc>
        <w:tc>
          <w:tcPr>
            <w:tcW w:w="899" w:type="dxa"/>
            <w:gridSpan w:val="2"/>
          </w:tcPr>
          <w:p w14:paraId="0C2CBA59" w14:textId="77777777" w:rsidR="008C50FC" w:rsidRPr="002D03AD" w:rsidRDefault="008C50FC" w:rsidP="00E17ECB">
            <w:pPr>
              <w:ind w:right="0"/>
              <w:jc w:val="center"/>
              <w:rPr>
                <w:rFonts w:ascii="Arial" w:hAnsi="Arial" w:cs="Arial"/>
                <w:sz w:val="11"/>
                <w:szCs w:val="11"/>
              </w:rPr>
            </w:pPr>
          </w:p>
        </w:tc>
        <w:tc>
          <w:tcPr>
            <w:tcW w:w="540" w:type="dxa"/>
            <w:gridSpan w:val="2"/>
          </w:tcPr>
          <w:p w14:paraId="2AF5AA6C" w14:textId="77777777" w:rsidR="008C50FC" w:rsidRDefault="008C50FC" w:rsidP="00E17ECB">
            <w:pPr>
              <w:ind w:right="0"/>
              <w:jc w:val="center"/>
              <w:rPr>
                <w:rFonts w:ascii="Arial" w:hAnsi="Arial" w:cs="Arial"/>
                <w:sz w:val="11"/>
                <w:szCs w:val="11"/>
              </w:rPr>
            </w:pPr>
          </w:p>
        </w:tc>
        <w:tc>
          <w:tcPr>
            <w:tcW w:w="621" w:type="dxa"/>
            <w:gridSpan w:val="2"/>
          </w:tcPr>
          <w:p w14:paraId="2D97ACA7" w14:textId="77777777" w:rsidR="008C50FC" w:rsidRPr="002D03AD" w:rsidRDefault="008C50FC" w:rsidP="00E17ECB">
            <w:pPr>
              <w:ind w:right="0"/>
              <w:jc w:val="center"/>
              <w:rPr>
                <w:rFonts w:ascii="Arial" w:hAnsi="Arial" w:cs="Arial"/>
                <w:sz w:val="11"/>
                <w:szCs w:val="11"/>
              </w:rPr>
            </w:pPr>
          </w:p>
        </w:tc>
        <w:tc>
          <w:tcPr>
            <w:tcW w:w="540" w:type="dxa"/>
            <w:gridSpan w:val="2"/>
          </w:tcPr>
          <w:p w14:paraId="2EC75E15" w14:textId="77777777" w:rsidR="008C50FC" w:rsidRPr="002D03AD" w:rsidRDefault="008C50FC" w:rsidP="00E17ECB">
            <w:pPr>
              <w:ind w:right="0"/>
              <w:jc w:val="center"/>
              <w:rPr>
                <w:rFonts w:ascii="Arial" w:hAnsi="Arial" w:cs="Arial"/>
                <w:sz w:val="11"/>
                <w:szCs w:val="11"/>
              </w:rPr>
            </w:pPr>
          </w:p>
        </w:tc>
        <w:tc>
          <w:tcPr>
            <w:tcW w:w="630" w:type="dxa"/>
            <w:gridSpan w:val="2"/>
          </w:tcPr>
          <w:p w14:paraId="3171162F" w14:textId="77777777" w:rsidR="008C50FC" w:rsidRDefault="008C50FC" w:rsidP="00E17ECB">
            <w:pPr>
              <w:ind w:right="0"/>
              <w:jc w:val="center"/>
              <w:rPr>
                <w:rFonts w:ascii="Arial" w:hAnsi="Arial" w:cs="Arial"/>
                <w:sz w:val="11"/>
                <w:szCs w:val="11"/>
              </w:rPr>
            </w:pPr>
          </w:p>
        </w:tc>
        <w:tc>
          <w:tcPr>
            <w:tcW w:w="549" w:type="dxa"/>
            <w:gridSpan w:val="2"/>
          </w:tcPr>
          <w:p w14:paraId="5A6CD8A6" w14:textId="77777777" w:rsidR="008C50FC" w:rsidRDefault="008C50FC" w:rsidP="00E17ECB">
            <w:pPr>
              <w:ind w:right="0"/>
              <w:jc w:val="center"/>
              <w:rPr>
                <w:rFonts w:ascii="Arial" w:hAnsi="Arial" w:cs="Arial"/>
                <w:sz w:val="11"/>
                <w:szCs w:val="11"/>
              </w:rPr>
            </w:pPr>
            <w:r>
              <w:rPr>
                <w:rFonts w:ascii="Arial" w:hAnsi="Arial" w:cs="Arial"/>
                <w:sz w:val="11"/>
                <w:szCs w:val="11"/>
              </w:rPr>
              <w:t>37</w:t>
            </w:r>
          </w:p>
        </w:tc>
        <w:tc>
          <w:tcPr>
            <w:tcW w:w="715" w:type="dxa"/>
            <w:gridSpan w:val="2"/>
          </w:tcPr>
          <w:p w14:paraId="1CC02E66" w14:textId="77777777" w:rsidR="008C50FC" w:rsidRDefault="008C50FC" w:rsidP="00E17ECB">
            <w:pPr>
              <w:ind w:right="0"/>
              <w:jc w:val="center"/>
              <w:rPr>
                <w:rFonts w:ascii="Arial" w:hAnsi="Arial" w:cs="Arial"/>
                <w:sz w:val="11"/>
                <w:szCs w:val="11"/>
              </w:rPr>
            </w:pPr>
          </w:p>
        </w:tc>
        <w:tc>
          <w:tcPr>
            <w:tcW w:w="549" w:type="dxa"/>
            <w:gridSpan w:val="2"/>
          </w:tcPr>
          <w:p w14:paraId="13C0CD95" w14:textId="77777777" w:rsidR="008C50FC" w:rsidRPr="002D03AD" w:rsidRDefault="008C50FC" w:rsidP="00E17ECB">
            <w:pPr>
              <w:ind w:right="0"/>
              <w:jc w:val="center"/>
              <w:rPr>
                <w:rFonts w:ascii="Arial" w:hAnsi="Arial" w:cs="Arial"/>
                <w:sz w:val="11"/>
                <w:szCs w:val="11"/>
              </w:rPr>
            </w:pPr>
          </w:p>
        </w:tc>
      </w:tr>
      <w:tr w:rsidR="008C50FC" w:rsidRPr="00D61A0B" w14:paraId="653D41B9" w14:textId="77777777" w:rsidTr="00E17ECB">
        <w:trPr>
          <w:jc w:val="center"/>
        </w:trPr>
        <w:tc>
          <w:tcPr>
            <w:tcW w:w="355" w:type="dxa"/>
            <w:gridSpan w:val="2"/>
            <w:tcBorders>
              <w:right w:val="nil"/>
            </w:tcBorders>
          </w:tcPr>
          <w:p w14:paraId="78B2742E" w14:textId="77777777" w:rsidR="008C50FC" w:rsidRDefault="008C50FC" w:rsidP="00E17ECB">
            <w:pPr>
              <w:ind w:right="-682"/>
              <w:jc w:val="left"/>
              <w:rPr>
                <w:rFonts w:ascii="Arial" w:hAnsi="Arial" w:cs="Arial"/>
                <w:sz w:val="11"/>
                <w:szCs w:val="11"/>
              </w:rPr>
            </w:pPr>
            <w:r>
              <w:rPr>
                <w:rFonts w:ascii="Arial" w:hAnsi="Arial" w:cs="Arial"/>
                <w:sz w:val="11"/>
                <w:szCs w:val="11"/>
              </w:rPr>
              <w:t>39</w:t>
            </w:r>
          </w:p>
        </w:tc>
        <w:tc>
          <w:tcPr>
            <w:tcW w:w="366" w:type="dxa"/>
            <w:gridSpan w:val="2"/>
            <w:tcBorders>
              <w:left w:val="nil"/>
              <w:right w:val="nil"/>
            </w:tcBorders>
          </w:tcPr>
          <w:p w14:paraId="7120117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764A7C02" w14:textId="77777777" w:rsidR="008C50FC" w:rsidRDefault="008C50FC" w:rsidP="00E17ECB">
            <w:pPr>
              <w:ind w:right="0"/>
              <w:jc w:val="center"/>
              <w:rPr>
                <w:rFonts w:ascii="Arial" w:hAnsi="Arial" w:cs="Arial"/>
                <w:sz w:val="11"/>
                <w:szCs w:val="11"/>
              </w:rPr>
            </w:pPr>
          </w:p>
        </w:tc>
        <w:tc>
          <w:tcPr>
            <w:tcW w:w="717" w:type="dxa"/>
            <w:gridSpan w:val="2"/>
          </w:tcPr>
          <w:p w14:paraId="22845615" w14:textId="77777777" w:rsidR="008C50FC" w:rsidRPr="002D03AD" w:rsidRDefault="008C50FC" w:rsidP="00E17ECB">
            <w:pPr>
              <w:ind w:right="0"/>
              <w:jc w:val="center"/>
              <w:rPr>
                <w:rFonts w:ascii="Arial" w:hAnsi="Arial" w:cs="Arial"/>
                <w:sz w:val="11"/>
                <w:szCs w:val="11"/>
              </w:rPr>
            </w:pPr>
          </w:p>
        </w:tc>
        <w:tc>
          <w:tcPr>
            <w:tcW w:w="827" w:type="dxa"/>
            <w:gridSpan w:val="2"/>
          </w:tcPr>
          <w:p w14:paraId="49E7391F" w14:textId="77777777" w:rsidR="008C50FC" w:rsidRDefault="008C50FC" w:rsidP="00E17ECB">
            <w:pPr>
              <w:ind w:right="0"/>
              <w:jc w:val="center"/>
              <w:rPr>
                <w:rFonts w:ascii="Arial" w:hAnsi="Arial" w:cs="Arial"/>
                <w:sz w:val="11"/>
                <w:szCs w:val="11"/>
              </w:rPr>
            </w:pPr>
            <w:r>
              <w:rPr>
                <w:rFonts w:ascii="Arial" w:hAnsi="Arial" w:cs="Arial"/>
                <w:sz w:val="11"/>
                <w:szCs w:val="11"/>
              </w:rPr>
              <w:t>40:1-11</w:t>
            </w:r>
          </w:p>
        </w:tc>
        <w:tc>
          <w:tcPr>
            <w:tcW w:w="720" w:type="dxa"/>
            <w:gridSpan w:val="2"/>
          </w:tcPr>
          <w:p w14:paraId="46873DC4" w14:textId="77777777" w:rsidR="008C50FC" w:rsidRPr="002D03AD" w:rsidRDefault="008C50FC" w:rsidP="00E17ECB">
            <w:pPr>
              <w:ind w:right="0"/>
              <w:jc w:val="center"/>
              <w:rPr>
                <w:rFonts w:ascii="Arial" w:hAnsi="Arial" w:cs="Arial"/>
                <w:sz w:val="11"/>
                <w:szCs w:val="11"/>
              </w:rPr>
            </w:pPr>
          </w:p>
        </w:tc>
        <w:tc>
          <w:tcPr>
            <w:tcW w:w="899" w:type="dxa"/>
            <w:gridSpan w:val="2"/>
          </w:tcPr>
          <w:p w14:paraId="4D596A6F" w14:textId="77777777" w:rsidR="008C50FC" w:rsidRDefault="008C50FC" w:rsidP="00E17ECB">
            <w:pPr>
              <w:ind w:right="0"/>
              <w:jc w:val="center"/>
              <w:rPr>
                <w:rFonts w:ascii="Arial" w:hAnsi="Arial" w:cs="Arial"/>
                <w:sz w:val="11"/>
                <w:szCs w:val="11"/>
              </w:rPr>
            </w:pPr>
          </w:p>
        </w:tc>
        <w:tc>
          <w:tcPr>
            <w:tcW w:w="899" w:type="dxa"/>
            <w:gridSpan w:val="2"/>
          </w:tcPr>
          <w:p w14:paraId="7A55032E" w14:textId="77777777" w:rsidR="008C50FC" w:rsidRPr="002D03AD" w:rsidRDefault="008C50FC" w:rsidP="00E17ECB">
            <w:pPr>
              <w:ind w:right="0"/>
              <w:jc w:val="center"/>
              <w:rPr>
                <w:rFonts w:ascii="Arial" w:hAnsi="Arial" w:cs="Arial"/>
                <w:sz w:val="11"/>
                <w:szCs w:val="11"/>
              </w:rPr>
            </w:pPr>
          </w:p>
        </w:tc>
        <w:tc>
          <w:tcPr>
            <w:tcW w:w="540" w:type="dxa"/>
            <w:gridSpan w:val="2"/>
          </w:tcPr>
          <w:p w14:paraId="2A67FA44" w14:textId="77777777" w:rsidR="008C50FC" w:rsidRDefault="008C50FC" w:rsidP="00E17ECB">
            <w:pPr>
              <w:ind w:right="0"/>
              <w:jc w:val="center"/>
              <w:rPr>
                <w:rFonts w:ascii="Arial" w:hAnsi="Arial" w:cs="Arial"/>
                <w:sz w:val="11"/>
                <w:szCs w:val="11"/>
              </w:rPr>
            </w:pPr>
          </w:p>
        </w:tc>
        <w:tc>
          <w:tcPr>
            <w:tcW w:w="621" w:type="dxa"/>
            <w:gridSpan w:val="2"/>
          </w:tcPr>
          <w:p w14:paraId="71F8D499" w14:textId="77777777" w:rsidR="008C50FC" w:rsidRPr="002D03AD" w:rsidRDefault="008C50FC" w:rsidP="00E17ECB">
            <w:pPr>
              <w:ind w:right="0"/>
              <w:jc w:val="center"/>
              <w:rPr>
                <w:rFonts w:ascii="Arial" w:hAnsi="Arial" w:cs="Arial"/>
                <w:sz w:val="11"/>
                <w:szCs w:val="11"/>
              </w:rPr>
            </w:pPr>
          </w:p>
        </w:tc>
        <w:tc>
          <w:tcPr>
            <w:tcW w:w="540" w:type="dxa"/>
            <w:gridSpan w:val="2"/>
          </w:tcPr>
          <w:p w14:paraId="7200DFE0" w14:textId="77777777" w:rsidR="008C50FC" w:rsidRPr="002D03AD" w:rsidRDefault="008C50FC" w:rsidP="00E17ECB">
            <w:pPr>
              <w:ind w:right="0"/>
              <w:jc w:val="center"/>
              <w:rPr>
                <w:rFonts w:ascii="Arial" w:hAnsi="Arial" w:cs="Arial"/>
                <w:sz w:val="11"/>
                <w:szCs w:val="11"/>
              </w:rPr>
            </w:pPr>
          </w:p>
        </w:tc>
        <w:tc>
          <w:tcPr>
            <w:tcW w:w="630" w:type="dxa"/>
            <w:gridSpan w:val="2"/>
          </w:tcPr>
          <w:p w14:paraId="26997C9A" w14:textId="77777777" w:rsidR="008C50FC" w:rsidRDefault="008C50FC" w:rsidP="00E17ECB">
            <w:pPr>
              <w:ind w:right="0"/>
              <w:jc w:val="center"/>
              <w:rPr>
                <w:rFonts w:ascii="Arial" w:hAnsi="Arial" w:cs="Arial"/>
                <w:sz w:val="11"/>
                <w:szCs w:val="11"/>
              </w:rPr>
            </w:pPr>
          </w:p>
        </w:tc>
        <w:tc>
          <w:tcPr>
            <w:tcW w:w="549" w:type="dxa"/>
            <w:gridSpan w:val="2"/>
          </w:tcPr>
          <w:p w14:paraId="694DECE5" w14:textId="77777777" w:rsidR="008C50FC" w:rsidRDefault="008C50FC" w:rsidP="00E17ECB">
            <w:pPr>
              <w:ind w:right="0"/>
              <w:jc w:val="center"/>
              <w:rPr>
                <w:rFonts w:ascii="Arial" w:hAnsi="Arial" w:cs="Arial"/>
                <w:sz w:val="11"/>
                <w:szCs w:val="11"/>
              </w:rPr>
            </w:pPr>
          </w:p>
        </w:tc>
        <w:tc>
          <w:tcPr>
            <w:tcW w:w="715" w:type="dxa"/>
            <w:gridSpan w:val="2"/>
          </w:tcPr>
          <w:p w14:paraId="6D85FBEF" w14:textId="77777777" w:rsidR="008C50FC" w:rsidRDefault="008C50FC" w:rsidP="00E17ECB">
            <w:pPr>
              <w:ind w:right="0"/>
              <w:jc w:val="center"/>
              <w:rPr>
                <w:rFonts w:ascii="Arial" w:hAnsi="Arial" w:cs="Arial"/>
                <w:sz w:val="11"/>
                <w:szCs w:val="11"/>
              </w:rPr>
            </w:pPr>
          </w:p>
        </w:tc>
        <w:tc>
          <w:tcPr>
            <w:tcW w:w="549" w:type="dxa"/>
            <w:gridSpan w:val="2"/>
          </w:tcPr>
          <w:p w14:paraId="481EEB7F" w14:textId="77777777" w:rsidR="008C50FC" w:rsidRPr="002D03AD" w:rsidRDefault="008C50FC" w:rsidP="00E17ECB">
            <w:pPr>
              <w:ind w:right="0"/>
              <w:jc w:val="center"/>
              <w:rPr>
                <w:rFonts w:ascii="Arial" w:hAnsi="Arial" w:cs="Arial"/>
                <w:sz w:val="11"/>
                <w:szCs w:val="11"/>
              </w:rPr>
            </w:pPr>
          </w:p>
        </w:tc>
      </w:tr>
      <w:tr w:rsidR="008C50FC" w:rsidRPr="00D61A0B" w14:paraId="1557BED3" w14:textId="77777777" w:rsidTr="00E17ECB">
        <w:trPr>
          <w:jc w:val="center"/>
        </w:trPr>
        <w:tc>
          <w:tcPr>
            <w:tcW w:w="721" w:type="dxa"/>
            <w:gridSpan w:val="4"/>
            <w:tcBorders>
              <w:right w:val="nil"/>
            </w:tcBorders>
          </w:tcPr>
          <w:p w14:paraId="7A0F4732" w14:textId="77777777" w:rsidR="008C50FC" w:rsidRDefault="008C50FC" w:rsidP="00E17ECB">
            <w:pPr>
              <w:ind w:right="0"/>
              <w:jc w:val="left"/>
              <w:rPr>
                <w:rFonts w:ascii="Arial" w:hAnsi="Arial" w:cs="Arial"/>
                <w:sz w:val="11"/>
                <w:szCs w:val="11"/>
              </w:rPr>
            </w:pPr>
            <w:r>
              <w:rPr>
                <w:rFonts w:ascii="Arial" w:hAnsi="Arial" w:cs="Arial"/>
                <w:sz w:val="11"/>
                <w:szCs w:val="11"/>
              </w:rPr>
              <w:t>40:12-17</w:t>
            </w:r>
          </w:p>
        </w:tc>
        <w:tc>
          <w:tcPr>
            <w:tcW w:w="538" w:type="dxa"/>
            <w:gridSpan w:val="2"/>
            <w:tcBorders>
              <w:left w:val="nil"/>
            </w:tcBorders>
          </w:tcPr>
          <w:p w14:paraId="372B4612" w14:textId="77777777" w:rsidR="008C50FC" w:rsidRDefault="008C50FC" w:rsidP="00E17ECB">
            <w:pPr>
              <w:ind w:right="0"/>
              <w:jc w:val="center"/>
              <w:rPr>
                <w:rFonts w:ascii="Arial" w:hAnsi="Arial" w:cs="Arial"/>
                <w:sz w:val="11"/>
                <w:szCs w:val="11"/>
              </w:rPr>
            </w:pPr>
          </w:p>
        </w:tc>
        <w:tc>
          <w:tcPr>
            <w:tcW w:w="717" w:type="dxa"/>
            <w:gridSpan w:val="2"/>
          </w:tcPr>
          <w:p w14:paraId="122BF297" w14:textId="77777777" w:rsidR="008C50FC" w:rsidRDefault="008C50FC" w:rsidP="00E17ECB">
            <w:pPr>
              <w:ind w:right="0"/>
              <w:jc w:val="center"/>
              <w:rPr>
                <w:rFonts w:ascii="Arial" w:hAnsi="Arial" w:cs="Arial"/>
                <w:sz w:val="11"/>
                <w:szCs w:val="11"/>
              </w:rPr>
            </w:pPr>
          </w:p>
        </w:tc>
        <w:tc>
          <w:tcPr>
            <w:tcW w:w="827" w:type="dxa"/>
            <w:gridSpan w:val="2"/>
          </w:tcPr>
          <w:p w14:paraId="3B063A5C" w14:textId="77777777" w:rsidR="008C50FC" w:rsidRDefault="008C50FC" w:rsidP="00E17ECB">
            <w:pPr>
              <w:ind w:right="0"/>
              <w:jc w:val="center"/>
              <w:rPr>
                <w:rFonts w:ascii="Arial" w:hAnsi="Arial" w:cs="Arial"/>
                <w:sz w:val="11"/>
                <w:szCs w:val="11"/>
              </w:rPr>
            </w:pPr>
          </w:p>
        </w:tc>
        <w:tc>
          <w:tcPr>
            <w:tcW w:w="720" w:type="dxa"/>
            <w:gridSpan w:val="2"/>
          </w:tcPr>
          <w:p w14:paraId="78F9BB67" w14:textId="77777777" w:rsidR="008C50FC" w:rsidRPr="002D03AD" w:rsidRDefault="008C50FC" w:rsidP="00E17ECB">
            <w:pPr>
              <w:ind w:right="0"/>
              <w:jc w:val="center"/>
              <w:rPr>
                <w:rFonts w:ascii="Arial" w:hAnsi="Arial" w:cs="Arial"/>
                <w:sz w:val="11"/>
                <w:szCs w:val="11"/>
              </w:rPr>
            </w:pPr>
          </w:p>
        </w:tc>
        <w:tc>
          <w:tcPr>
            <w:tcW w:w="899" w:type="dxa"/>
            <w:gridSpan w:val="2"/>
          </w:tcPr>
          <w:p w14:paraId="1F975269" w14:textId="77777777" w:rsidR="008C50FC" w:rsidRDefault="008C50FC" w:rsidP="00E17ECB">
            <w:pPr>
              <w:ind w:right="0"/>
              <w:jc w:val="center"/>
              <w:rPr>
                <w:rFonts w:ascii="Arial" w:hAnsi="Arial" w:cs="Arial"/>
                <w:sz w:val="11"/>
                <w:szCs w:val="11"/>
              </w:rPr>
            </w:pPr>
          </w:p>
        </w:tc>
        <w:tc>
          <w:tcPr>
            <w:tcW w:w="899" w:type="dxa"/>
            <w:gridSpan w:val="2"/>
          </w:tcPr>
          <w:p w14:paraId="0B414084" w14:textId="77777777" w:rsidR="008C50FC" w:rsidRPr="002D03AD" w:rsidRDefault="008C50FC" w:rsidP="00E17ECB">
            <w:pPr>
              <w:ind w:right="0"/>
              <w:jc w:val="center"/>
              <w:rPr>
                <w:rFonts w:ascii="Arial" w:hAnsi="Arial" w:cs="Arial"/>
                <w:sz w:val="11"/>
                <w:szCs w:val="11"/>
              </w:rPr>
            </w:pPr>
          </w:p>
        </w:tc>
        <w:tc>
          <w:tcPr>
            <w:tcW w:w="540" w:type="dxa"/>
            <w:gridSpan w:val="2"/>
          </w:tcPr>
          <w:p w14:paraId="6154CE89" w14:textId="77777777" w:rsidR="008C50FC" w:rsidRDefault="008C50FC" w:rsidP="00E17ECB">
            <w:pPr>
              <w:ind w:right="0"/>
              <w:jc w:val="center"/>
              <w:rPr>
                <w:rFonts w:ascii="Arial" w:hAnsi="Arial" w:cs="Arial"/>
                <w:sz w:val="11"/>
                <w:szCs w:val="11"/>
              </w:rPr>
            </w:pPr>
          </w:p>
        </w:tc>
        <w:tc>
          <w:tcPr>
            <w:tcW w:w="621" w:type="dxa"/>
            <w:gridSpan w:val="2"/>
          </w:tcPr>
          <w:p w14:paraId="0D843BA8" w14:textId="77777777" w:rsidR="008C50FC" w:rsidRPr="002D03AD" w:rsidRDefault="008C50FC" w:rsidP="00E17ECB">
            <w:pPr>
              <w:ind w:right="0"/>
              <w:jc w:val="center"/>
              <w:rPr>
                <w:rFonts w:ascii="Arial" w:hAnsi="Arial" w:cs="Arial"/>
                <w:sz w:val="11"/>
                <w:szCs w:val="11"/>
              </w:rPr>
            </w:pPr>
          </w:p>
        </w:tc>
        <w:tc>
          <w:tcPr>
            <w:tcW w:w="540" w:type="dxa"/>
            <w:gridSpan w:val="2"/>
          </w:tcPr>
          <w:p w14:paraId="24F1665D" w14:textId="77777777" w:rsidR="008C50FC" w:rsidRPr="002D03AD" w:rsidRDefault="008C50FC" w:rsidP="00E17ECB">
            <w:pPr>
              <w:ind w:right="0"/>
              <w:jc w:val="center"/>
              <w:rPr>
                <w:rFonts w:ascii="Arial" w:hAnsi="Arial" w:cs="Arial"/>
                <w:sz w:val="11"/>
                <w:szCs w:val="11"/>
              </w:rPr>
            </w:pPr>
          </w:p>
        </w:tc>
        <w:tc>
          <w:tcPr>
            <w:tcW w:w="630" w:type="dxa"/>
            <w:gridSpan w:val="2"/>
          </w:tcPr>
          <w:p w14:paraId="5BF0B874" w14:textId="77777777" w:rsidR="008C50FC" w:rsidRDefault="008C50FC" w:rsidP="00E17ECB">
            <w:pPr>
              <w:ind w:right="0"/>
              <w:jc w:val="center"/>
              <w:rPr>
                <w:rFonts w:ascii="Arial" w:hAnsi="Arial" w:cs="Arial"/>
                <w:sz w:val="11"/>
                <w:szCs w:val="11"/>
              </w:rPr>
            </w:pPr>
          </w:p>
        </w:tc>
        <w:tc>
          <w:tcPr>
            <w:tcW w:w="549" w:type="dxa"/>
            <w:gridSpan w:val="2"/>
          </w:tcPr>
          <w:p w14:paraId="3CE11C99" w14:textId="77777777" w:rsidR="008C50FC" w:rsidRDefault="008C50FC" w:rsidP="00E17ECB">
            <w:pPr>
              <w:ind w:right="0"/>
              <w:jc w:val="center"/>
              <w:rPr>
                <w:rFonts w:ascii="Arial" w:hAnsi="Arial" w:cs="Arial"/>
                <w:sz w:val="11"/>
                <w:szCs w:val="11"/>
              </w:rPr>
            </w:pPr>
          </w:p>
        </w:tc>
        <w:tc>
          <w:tcPr>
            <w:tcW w:w="715" w:type="dxa"/>
            <w:gridSpan w:val="2"/>
          </w:tcPr>
          <w:p w14:paraId="2312E6FC" w14:textId="77777777" w:rsidR="008C50FC" w:rsidRDefault="008C50FC" w:rsidP="00E17ECB">
            <w:pPr>
              <w:ind w:right="0"/>
              <w:jc w:val="center"/>
              <w:rPr>
                <w:rFonts w:ascii="Arial" w:hAnsi="Arial" w:cs="Arial"/>
                <w:sz w:val="11"/>
                <w:szCs w:val="11"/>
              </w:rPr>
            </w:pPr>
          </w:p>
        </w:tc>
        <w:tc>
          <w:tcPr>
            <w:tcW w:w="549" w:type="dxa"/>
            <w:gridSpan w:val="2"/>
          </w:tcPr>
          <w:p w14:paraId="27341D60" w14:textId="77777777" w:rsidR="008C50FC" w:rsidRPr="002D03AD" w:rsidRDefault="008C50FC" w:rsidP="00E17ECB">
            <w:pPr>
              <w:ind w:right="0"/>
              <w:jc w:val="center"/>
              <w:rPr>
                <w:rFonts w:ascii="Arial" w:hAnsi="Arial" w:cs="Arial"/>
                <w:sz w:val="11"/>
                <w:szCs w:val="11"/>
              </w:rPr>
            </w:pPr>
          </w:p>
        </w:tc>
      </w:tr>
      <w:tr w:rsidR="008C50FC" w:rsidRPr="00D61A0B" w14:paraId="78C87B26" w14:textId="77777777" w:rsidTr="00E17ECB">
        <w:trPr>
          <w:jc w:val="center"/>
        </w:trPr>
        <w:tc>
          <w:tcPr>
            <w:tcW w:w="355" w:type="dxa"/>
            <w:gridSpan w:val="2"/>
            <w:tcBorders>
              <w:right w:val="nil"/>
            </w:tcBorders>
          </w:tcPr>
          <w:p w14:paraId="62405B0C" w14:textId="77777777" w:rsidR="008C50FC" w:rsidRDefault="008C50FC" w:rsidP="00E17ECB">
            <w:pPr>
              <w:ind w:right="-682"/>
              <w:jc w:val="left"/>
              <w:rPr>
                <w:rFonts w:ascii="Arial" w:hAnsi="Arial" w:cs="Arial"/>
                <w:sz w:val="11"/>
                <w:szCs w:val="11"/>
              </w:rPr>
            </w:pPr>
            <w:r>
              <w:rPr>
                <w:rFonts w:ascii="Arial" w:hAnsi="Arial" w:cs="Arial"/>
                <w:sz w:val="11"/>
                <w:szCs w:val="11"/>
              </w:rPr>
              <w:t>41</w:t>
            </w:r>
          </w:p>
        </w:tc>
        <w:tc>
          <w:tcPr>
            <w:tcW w:w="366" w:type="dxa"/>
            <w:gridSpan w:val="2"/>
            <w:tcBorders>
              <w:left w:val="nil"/>
              <w:right w:val="nil"/>
            </w:tcBorders>
          </w:tcPr>
          <w:p w14:paraId="59F1D69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DC33D85" w14:textId="77777777" w:rsidR="008C50FC" w:rsidRDefault="008C50FC" w:rsidP="00E17ECB">
            <w:pPr>
              <w:ind w:right="0"/>
              <w:jc w:val="center"/>
              <w:rPr>
                <w:rFonts w:ascii="Arial" w:hAnsi="Arial" w:cs="Arial"/>
                <w:sz w:val="11"/>
                <w:szCs w:val="11"/>
              </w:rPr>
            </w:pPr>
          </w:p>
        </w:tc>
        <w:tc>
          <w:tcPr>
            <w:tcW w:w="717" w:type="dxa"/>
            <w:gridSpan w:val="2"/>
          </w:tcPr>
          <w:p w14:paraId="361BF427" w14:textId="77777777" w:rsidR="008C50FC" w:rsidRDefault="008C50FC" w:rsidP="00E17ECB">
            <w:pPr>
              <w:ind w:right="0"/>
              <w:jc w:val="center"/>
              <w:rPr>
                <w:rFonts w:ascii="Arial" w:hAnsi="Arial" w:cs="Arial"/>
                <w:sz w:val="11"/>
                <w:szCs w:val="11"/>
              </w:rPr>
            </w:pPr>
          </w:p>
        </w:tc>
        <w:tc>
          <w:tcPr>
            <w:tcW w:w="827" w:type="dxa"/>
            <w:gridSpan w:val="2"/>
          </w:tcPr>
          <w:p w14:paraId="69725807" w14:textId="77777777" w:rsidR="008C50FC" w:rsidRDefault="008C50FC" w:rsidP="00E17ECB">
            <w:pPr>
              <w:ind w:right="0"/>
              <w:jc w:val="center"/>
              <w:rPr>
                <w:rFonts w:ascii="Arial" w:hAnsi="Arial" w:cs="Arial"/>
                <w:sz w:val="11"/>
                <w:szCs w:val="11"/>
              </w:rPr>
            </w:pPr>
          </w:p>
        </w:tc>
        <w:tc>
          <w:tcPr>
            <w:tcW w:w="720" w:type="dxa"/>
            <w:gridSpan w:val="2"/>
          </w:tcPr>
          <w:p w14:paraId="62A7F8E8" w14:textId="77777777" w:rsidR="008C50FC" w:rsidRPr="002D03AD" w:rsidRDefault="008C50FC" w:rsidP="00E17ECB">
            <w:pPr>
              <w:ind w:right="0"/>
              <w:jc w:val="center"/>
              <w:rPr>
                <w:rFonts w:ascii="Arial" w:hAnsi="Arial" w:cs="Arial"/>
                <w:sz w:val="11"/>
                <w:szCs w:val="11"/>
              </w:rPr>
            </w:pPr>
          </w:p>
        </w:tc>
        <w:tc>
          <w:tcPr>
            <w:tcW w:w="899" w:type="dxa"/>
            <w:gridSpan w:val="2"/>
          </w:tcPr>
          <w:p w14:paraId="6104B97E" w14:textId="77777777" w:rsidR="008C50FC" w:rsidRDefault="008C50FC" w:rsidP="00E17ECB">
            <w:pPr>
              <w:ind w:right="0"/>
              <w:jc w:val="center"/>
              <w:rPr>
                <w:rFonts w:ascii="Arial" w:hAnsi="Arial" w:cs="Arial"/>
                <w:sz w:val="11"/>
                <w:szCs w:val="11"/>
              </w:rPr>
            </w:pPr>
          </w:p>
        </w:tc>
        <w:tc>
          <w:tcPr>
            <w:tcW w:w="899" w:type="dxa"/>
            <w:gridSpan w:val="2"/>
          </w:tcPr>
          <w:p w14:paraId="0D4CEF1E" w14:textId="77777777" w:rsidR="008C50FC" w:rsidRPr="002D03AD" w:rsidRDefault="008C50FC" w:rsidP="00E17ECB">
            <w:pPr>
              <w:ind w:right="0"/>
              <w:jc w:val="center"/>
              <w:rPr>
                <w:rFonts w:ascii="Arial" w:hAnsi="Arial" w:cs="Arial"/>
                <w:sz w:val="11"/>
                <w:szCs w:val="11"/>
              </w:rPr>
            </w:pPr>
          </w:p>
        </w:tc>
        <w:tc>
          <w:tcPr>
            <w:tcW w:w="540" w:type="dxa"/>
            <w:gridSpan w:val="2"/>
          </w:tcPr>
          <w:p w14:paraId="5B7E0B4B" w14:textId="77777777" w:rsidR="008C50FC" w:rsidRDefault="008C50FC" w:rsidP="00E17ECB">
            <w:pPr>
              <w:ind w:right="0"/>
              <w:jc w:val="center"/>
              <w:rPr>
                <w:rFonts w:ascii="Arial" w:hAnsi="Arial" w:cs="Arial"/>
                <w:sz w:val="11"/>
                <w:szCs w:val="11"/>
              </w:rPr>
            </w:pPr>
          </w:p>
        </w:tc>
        <w:tc>
          <w:tcPr>
            <w:tcW w:w="621" w:type="dxa"/>
            <w:gridSpan w:val="2"/>
          </w:tcPr>
          <w:p w14:paraId="0D841B55" w14:textId="77777777" w:rsidR="008C50FC" w:rsidRPr="002D03AD" w:rsidRDefault="008C50FC" w:rsidP="00E17ECB">
            <w:pPr>
              <w:ind w:right="0"/>
              <w:jc w:val="center"/>
              <w:rPr>
                <w:rFonts w:ascii="Arial" w:hAnsi="Arial" w:cs="Arial"/>
                <w:sz w:val="11"/>
                <w:szCs w:val="11"/>
              </w:rPr>
            </w:pPr>
          </w:p>
        </w:tc>
        <w:tc>
          <w:tcPr>
            <w:tcW w:w="540" w:type="dxa"/>
            <w:gridSpan w:val="2"/>
          </w:tcPr>
          <w:p w14:paraId="2019529D" w14:textId="77777777" w:rsidR="008C50FC" w:rsidRPr="002D03AD" w:rsidRDefault="008C50FC" w:rsidP="00E17ECB">
            <w:pPr>
              <w:ind w:right="0"/>
              <w:jc w:val="center"/>
              <w:rPr>
                <w:rFonts w:ascii="Arial" w:hAnsi="Arial" w:cs="Arial"/>
                <w:sz w:val="11"/>
                <w:szCs w:val="11"/>
              </w:rPr>
            </w:pPr>
          </w:p>
        </w:tc>
        <w:tc>
          <w:tcPr>
            <w:tcW w:w="630" w:type="dxa"/>
            <w:gridSpan w:val="2"/>
          </w:tcPr>
          <w:p w14:paraId="0683167F" w14:textId="77777777" w:rsidR="008C50FC" w:rsidRDefault="008C50FC" w:rsidP="00E17ECB">
            <w:pPr>
              <w:ind w:right="0"/>
              <w:jc w:val="center"/>
              <w:rPr>
                <w:rFonts w:ascii="Arial" w:hAnsi="Arial" w:cs="Arial"/>
                <w:sz w:val="11"/>
                <w:szCs w:val="11"/>
              </w:rPr>
            </w:pPr>
          </w:p>
        </w:tc>
        <w:tc>
          <w:tcPr>
            <w:tcW w:w="549" w:type="dxa"/>
            <w:gridSpan w:val="2"/>
          </w:tcPr>
          <w:p w14:paraId="6E02C839" w14:textId="77777777" w:rsidR="008C50FC" w:rsidRDefault="008C50FC" w:rsidP="00E17ECB">
            <w:pPr>
              <w:ind w:right="0"/>
              <w:jc w:val="center"/>
              <w:rPr>
                <w:rFonts w:ascii="Arial" w:hAnsi="Arial" w:cs="Arial"/>
                <w:sz w:val="11"/>
                <w:szCs w:val="11"/>
              </w:rPr>
            </w:pPr>
          </w:p>
        </w:tc>
        <w:tc>
          <w:tcPr>
            <w:tcW w:w="715" w:type="dxa"/>
            <w:gridSpan w:val="2"/>
          </w:tcPr>
          <w:p w14:paraId="7BC8147C" w14:textId="77777777" w:rsidR="008C50FC" w:rsidRDefault="008C50FC" w:rsidP="00E17ECB">
            <w:pPr>
              <w:ind w:right="0"/>
              <w:jc w:val="center"/>
              <w:rPr>
                <w:rFonts w:ascii="Arial" w:hAnsi="Arial" w:cs="Arial"/>
                <w:sz w:val="11"/>
                <w:szCs w:val="11"/>
              </w:rPr>
            </w:pPr>
          </w:p>
        </w:tc>
        <w:tc>
          <w:tcPr>
            <w:tcW w:w="549" w:type="dxa"/>
            <w:gridSpan w:val="2"/>
          </w:tcPr>
          <w:p w14:paraId="45C6DAE6" w14:textId="77777777" w:rsidR="008C50FC" w:rsidRPr="002D03AD" w:rsidRDefault="008C50FC" w:rsidP="00E17ECB">
            <w:pPr>
              <w:ind w:right="0"/>
              <w:jc w:val="center"/>
              <w:rPr>
                <w:rFonts w:ascii="Arial" w:hAnsi="Arial" w:cs="Arial"/>
                <w:sz w:val="11"/>
                <w:szCs w:val="11"/>
              </w:rPr>
            </w:pPr>
          </w:p>
        </w:tc>
      </w:tr>
      <w:tr w:rsidR="008C50FC" w:rsidRPr="00D61A0B" w14:paraId="711F963E" w14:textId="77777777" w:rsidTr="00E17ECB">
        <w:trPr>
          <w:jc w:val="center"/>
        </w:trPr>
        <w:tc>
          <w:tcPr>
            <w:tcW w:w="721" w:type="dxa"/>
            <w:gridSpan w:val="4"/>
            <w:tcBorders>
              <w:right w:val="nil"/>
            </w:tcBorders>
          </w:tcPr>
          <w:p w14:paraId="3E295997" w14:textId="77777777" w:rsidR="008C50FC" w:rsidRDefault="008C50FC" w:rsidP="00E17ECB">
            <w:pPr>
              <w:ind w:right="0"/>
              <w:jc w:val="left"/>
              <w:rPr>
                <w:rFonts w:ascii="Arial" w:hAnsi="Arial" w:cs="Arial"/>
                <w:sz w:val="11"/>
                <w:szCs w:val="11"/>
              </w:rPr>
            </w:pPr>
            <w:r>
              <w:rPr>
                <w:rFonts w:ascii="Arial" w:hAnsi="Arial" w:cs="Arial"/>
                <w:sz w:val="11"/>
                <w:szCs w:val="11"/>
              </w:rPr>
              <w:t>42/43</w:t>
            </w:r>
          </w:p>
        </w:tc>
        <w:tc>
          <w:tcPr>
            <w:tcW w:w="538" w:type="dxa"/>
            <w:gridSpan w:val="2"/>
            <w:tcBorders>
              <w:left w:val="nil"/>
            </w:tcBorders>
          </w:tcPr>
          <w:p w14:paraId="535EC833" w14:textId="77777777" w:rsidR="008C50FC" w:rsidRDefault="008C50FC" w:rsidP="00E17ECB">
            <w:pPr>
              <w:ind w:right="0"/>
              <w:jc w:val="center"/>
              <w:rPr>
                <w:rFonts w:ascii="Arial" w:hAnsi="Arial" w:cs="Arial"/>
                <w:sz w:val="11"/>
                <w:szCs w:val="11"/>
              </w:rPr>
            </w:pPr>
          </w:p>
        </w:tc>
        <w:tc>
          <w:tcPr>
            <w:tcW w:w="717" w:type="dxa"/>
            <w:gridSpan w:val="2"/>
          </w:tcPr>
          <w:p w14:paraId="76333E44" w14:textId="77777777" w:rsidR="008C50FC" w:rsidRDefault="008C50FC" w:rsidP="00E17ECB">
            <w:pPr>
              <w:ind w:right="0"/>
              <w:jc w:val="center"/>
              <w:rPr>
                <w:rFonts w:ascii="Arial" w:hAnsi="Arial" w:cs="Arial"/>
                <w:sz w:val="11"/>
                <w:szCs w:val="11"/>
              </w:rPr>
            </w:pPr>
            <w:r>
              <w:rPr>
                <w:rFonts w:ascii="Arial" w:hAnsi="Arial" w:cs="Arial"/>
                <w:sz w:val="11"/>
                <w:szCs w:val="11"/>
              </w:rPr>
              <w:t>44</w:t>
            </w:r>
          </w:p>
        </w:tc>
        <w:tc>
          <w:tcPr>
            <w:tcW w:w="827" w:type="dxa"/>
            <w:gridSpan w:val="2"/>
          </w:tcPr>
          <w:p w14:paraId="26E8AC91" w14:textId="77777777" w:rsidR="008C50FC" w:rsidRDefault="008C50FC" w:rsidP="00E17ECB">
            <w:pPr>
              <w:ind w:right="0"/>
              <w:jc w:val="center"/>
              <w:rPr>
                <w:rFonts w:ascii="Arial" w:hAnsi="Arial" w:cs="Arial"/>
                <w:sz w:val="11"/>
                <w:szCs w:val="11"/>
              </w:rPr>
            </w:pPr>
          </w:p>
        </w:tc>
        <w:tc>
          <w:tcPr>
            <w:tcW w:w="720" w:type="dxa"/>
            <w:gridSpan w:val="2"/>
          </w:tcPr>
          <w:p w14:paraId="473105E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899" w:type="dxa"/>
            <w:gridSpan w:val="2"/>
          </w:tcPr>
          <w:p w14:paraId="3EBB3BFD" w14:textId="77777777" w:rsidR="008C50FC" w:rsidRDefault="008C50FC" w:rsidP="00E17ECB">
            <w:pPr>
              <w:ind w:right="0"/>
              <w:jc w:val="center"/>
              <w:rPr>
                <w:rFonts w:ascii="Arial" w:hAnsi="Arial" w:cs="Arial"/>
                <w:sz w:val="11"/>
                <w:szCs w:val="11"/>
              </w:rPr>
            </w:pPr>
          </w:p>
        </w:tc>
        <w:tc>
          <w:tcPr>
            <w:tcW w:w="899" w:type="dxa"/>
            <w:gridSpan w:val="2"/>
          </w:tcPr>
          <w:p w14:paraId="2FF93C0B"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540" w:type="dxa"/>
            <w:gridSpan w:val="2"/>
          </w:tcPr>
          <w:p w14:paraId="07813164" w14:textId="77777777" w:rsidR="008C50FC" w:rsidRDefault="008C50FC" w:rsidP="00E17ECB">
            <w:pPr>
              <w:ind w:right="0"/>
              <w:jc w:val="center"/>
              <w:rPr>
                <w:rFonts w:ascii="Arial" w:hAnsi="Arial" w:cs="Arial"/>
                <w:sz w:val="11"/>
                <w:szCs w:val="11"/>
              </w:rPr>
            </w:pPr>
          </w:p>
        </w:tc>
        <w:tc>
          <w:tcPr>
            <w:tcW w:w="621" w:type="dxa"/>
            <w:gridSpan w:val="2"/>
          </w:tcPr>
          <w:p w14:paraId="0250701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47</w:t>
            </w:r>
          </w:p>
        </w:tc>
        <w:tc>
          <w:tcPr>
            <w:tcW w:w="540" w:type="dxa"/>
            <w:gridSpan w:val="2"/>
          </w:tcPr>
          <w:p w14:paraId="62E8127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630" w:type="dxa"/>
            <w:gridSpan w:val="2"/>
          </w:tcPr>
          <w:p w14:paraId="7C1A4F34" w14:textId="77777777" w:rsidR="008C50FC" w:rsidRDefault="008C50FC" w:rsidP="00E17ECB">
            <w:pPr>
              <w:ind w:right="0"/>
              <w:jc w:val="center"/>
              <w:rPr>
                <w:rFonts w:ascii="Arial" w:hAnsi="Arial" w:cs="Arial"/>
                <w:sz w:val="11"/>
                <w:szCs w:val="11"/>
              </w:rPr>
            </w:pPr>
            <w:r>
              <w:rPr>
                <w:rFonts w:ascii="Arial" w:hAnsi="Arial" w:cs="Arial"/>
                <w:sz w:val="11"/>
                <w:szCs w:val="11"/>
              </w:rPr>
              <w:t>45</w:t>
            </w:r>
          </w:p>
        </w:tc>
        <w:tc>
          <w:tcPr>
            <w:tcW w:w="549" w:type="dxa"/>
            <w:gridSpan w:val="2"/>
          </w:tcPr>
          <w:p w14:paraId="185D7029" w14:textId="77777777" w:rsidR="008C50FC" w:rsidRDefault="008C50FC" w:rsidP="00E17ECB">
            <w:pPr>
              <w:ind w:right="0"/>
              <w:jc w:val="center"/>
              <w:rPr>
                <w:rFonts w:ascii="Arial" w:hAnsi="Arial" w:cs="Arial"/>
                <w:sz w:val="11"/>
                <w:szCs w:val="11"/>
              </w:rPr>
            </w:pPr>
          </w:p>
        </w:tc>
        <w:tc>
          <w:tcPr>
            <w:tcW w:w="715" w:type="dxa"/>
            <w:gridSpan w:val="2"/>
          </w:tcPr>
          <w:p w14:paraId="53A48885" w14:textId="77777777" w:rsidR="008C50FC" w:rsidRDefault="008C50FC" w:rsidP="00E17ECB">
            <w:pPr>
              <w:ind w:right="0"/>
              <w:jc w:val="center"/>
              <w:rPr>
                <w:rFonts w:ascii="Arial" w:hAnsi="Arial" w:cs="Arial"/>
                <w:sz w:val="11"/>
                <w:szCs w:val="11"/>
              </w:rPr>
            </w:pPr>
          </w:p>
        </w:tc>
        <w:tc>
          <w:tcPr>
            <w:tcW w:w="549" w:type="dxa"/>
            <w:gridSpan w:val="2"/>
          </w:tcPr>
          <w:p w14:paraId="6A1635EC" w14:textId="77777777" w:rsidR="008C50FC" w:rsidRPr="002D03AD" w:rsidRDefault="008C50FC" w:rsidP="00E17ECB">
            <w:pPr>
              <w:ind w:right="0"/>
              <w:jc w:val="center"/>
              <w:rPr>
                <w:rFonts w:ascii="Arial" w:hAnsi="Arial" w:cs="Arial"/>
                <w:sz w:val="11"/>
                <w:szCs w:val="11"/>
              </w:rPr>
            </w:pPr>
          </w:p>
        </w:tc>
      </w:tr>
      <w:tr w:rsidR="008C50FC" w:rsidRPr="00D61A0B" w14:paraId="63C4A03A" w14:textId="77777777" w:rsidTr="00E17ECB">
        <w:trPr>
          <w:jc w:val="center"/>
        </w:trPr>
        <w:tc>
          <w:tcPr>
            <w:tcW w:w="355" w:type="dxa"/>
            <w:gridSpan w:val="2"/>
            <w:tcBorders>
              <w:right w:val="nil"/>
            </w:tcBorders>
          </w:tcPr>
          <w:p w14:paraId="63D3BDDC" w14:textId="77777777" w:rsidR="008C50FC" w:rsidRDefault="008C50FC" w:rsidP="00E17ECB">
            <w:pPr>
              <w:ind w:right="-682"/>
              <w:jc w:val="left"/>
              <w:rPr>
                <w:rFonts w:ascii="Arial" w:hAnsi="Arial" w:cs="Arial"/>
                <w:sz w:val="11"/>
                <w:szCs w:val="11"/>
              </w:rPr>
            </w:pPr>
            <w:r>
              <w:rPr>
                <w:rFonts w:ascii="Arial" w:hAnsi="Arial" w:cs="Arial"/>
                <w:sz w:val="11"/>
                <w:szCs w:val="11"/>
              </w:rPr>
              <w:t>51</w:t>
            </w:r>
          </w:p>
        </w:tc>
        <w:tc>
          <w:tcPr>
            <w:tcW w:w="366" w:type="dxa"/>
            <w:gridSpan w:val="2"/>
            <w:tcBorders>
              <w:left w:val="nil"/>
              <w:right w:val="nil"/>
            </w:tcBorders>
          </w:tcPr>
          <w:p w14:paraId="4D278BF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1327EC5" w14:textId="77777777" w:rsidR="008C50FC" w:rsidRDefault="008C50FC" w:rsidP="00E17ECB">
            <w:pPr>
              <w:ind w:right="0"/>
              <w:jc w:val="center"/>
              <w:rPr>
                <w:rFonts w:ascii="Arial" w:hAnsi="Arial" w:cs="Arial"/>
                <w:sz w:val="11"/>
                <w:szCs w:val="11"/>
              </w:rPr>
            </w:pPr>
          </w:p>
        </w:tc>
        <w:tc>
          <w:tcPr>
            <w:tcW w:w="717" w:type="dxa"/>
            <w:gridSpan w:val="2"/>
          </w:tcPr>
          <w:p w14:paraId="093609D6" w14:textId="77777777" w:rsidR="008C50FC" w:rsidRDefault="008C50FC" w:rsidP="00E17ECB">
            <w:pPr>
              <w:ind w:right="0"/>
              <w:jc w:val="center"/>
              <w:rPr>
                <w:rFonts w:ascii="Arial" w:hAnsi="Arial" w:cs="Arial"/>
                <w:sz w:val="11"/>
                <w:szCs w:val="11"/>
              </w:rPr>
            </w:pPr>
          </w:p>
        </w:tc>
        <w:tc>
          <w:tcPr>
            <w:tcW w:w="827" w:type="dxa"/>
            <w:gridSpan w:val="2"/>
          </w:tcPr>
          <w:p w14:paraId="7924080B" w14:textId="77777777" w:rsidR="008C50FC" w:rsidRDefault="008C50FC" w:rsidP="00E17ECB">
            <w:pPr>
              <w:ind w:right="0"/>
              <w:jc w:val="center"/>
              <w:rPr>
                <w:rFonts w:ascii="Arial" w:hAnsi="Arial" w:cs="Arial"/>
                <w:sz w:val="11"/>
                <w:szCs w:val="11"/>
              </w:rPr>
            </w:pPr>
          </w:p>
        </w:tc>
        <w:tc>
          <w:tcPr>
            <w:tcW w:w="720" w:type="dxa"/>
            <w:gridSpan w:val="2"/>
          </w:tcPr>
          <w:p w14:paraId="76558744" w14:textId="77777777" w:rsidR="008C50FC" w:rsidRPr="002D03AD" w:rsidRDefault="008C50FC" w:rsidP="00E17ECB">
            <w:pPr>
              <w:ind w:right="0"/>
              <w:jc w:val="center"/>
              <w:rPr>
                <w:rFonts w:ascii="Arial" w:hAnsi="Arial" w:cs="Arial"/>
                <w:sz w:val="11"/>
                <w:szCs w:val="11"/>
              </w:rPr>
            </w:pPr>
          </w:p>
        </w:tc>
        <w:tc>
          <w:tcPr>
            <w:tcW w:w="899" w:type="dxa"/>
            <w:gridSpan w:val="2"/>
          </w:tcPr>
          <w:p w14:paraId="4A332820" w14:textId="77777777" w:rsidR="008C50FC" w:rsidRDefault="008C50FC" w:rsidP="00E17ECB">
            <w:pPr>
              <w:ind w:right="0"/>
              <w:jc w:val="center"/>
              <w:rPr>
                <w:rFonts w:ascii="Arial" w:hAnsi="Arial" w:cs="Arial"/>
                <w:sz w:val="11"/>
                <w:szCs w:val="11"/>
              </w:rPr>
            </w:pPr>
            <w:r>
              <w:rPr>
                <w:rFonts w:ascii="Arial" w:hAnsi="Arial" w:cs="Arial"/>
                <w:sz w:val="11"/>
                <w:szCs w:val="11"/>
              </w:rPr>
              <w:t>52?</w:t>
            </w:r>
          </w:p>
        </w:tc>
        <w:tc>
          <w:tcPr>
            <w:tcW w:w="899" w:type="dxa"/>
            <w:gridSpan w:val="2"/>
          </w:tcPr>
          <w:p w14:paraId="2797272C" w14:textId="77777777" w:rsidR="008C50FC" w:rsidRPr="002D03AD" w:rsidRDefault="008C50FC" w:rsidP="00E17ECB">
            <w:pPr>
              <w:ind w:right="0"/>
              <w:jc w:val="center"/>
              <w:rPr>
                <w:rFonts w:ascii="Arial" w:hAnsi="Arial" w:cs="Arial"/>
                <w:sz w:val="11"/>
                <w:szCs w:val="11"/>
              </w:rPr>
            </w:pPr>
          </w:p>
        </w:tc>
        <w:tc>
          <w:tcPr>
            <w:tcW w:w="540" w:type="dxa"/>
            <w:gridSpan w:val="2"/>
          </w:tcPr>
          <w:p w14:paraId="6CC68AC3" w14:textId="77777777" w:rsidR="008C50FC" w:rsidRDefault="008C50FC" w:rsidP="00E17ECB">
            <w:pPr>
              <w:ind w:right="0"/>
              <w:jc w:val="center"/>
              <w:rPr>
                <w:rFonts w:ascii="Arial" w:hAnsi="Arial" w:cs="Arial"/>
                <w:sz w:val="11"/>
                <w:szCs w:val="11"/>
              </w:rPr>
            </w:pPr>
          </w:p>
        </w:tc>
        <w:tc>
          <w:tcPr>
            <w:tcW w:w="621" w:type="dxa"/>
            <w:gridSpan w:val="2"/>
          </w:tcPr>
          <w:p w14:paraId="17C65B7F" w14:textId="77777777" w:rsidR="008C50FC" w:rsidRPr="002D03AD" w:rsidRDefault="008C50FC" w:rsidP="00E17ECB">
            <w:pPr>
              <w:ind w:right="0"/>
              <w:jc w:val="center"/>
              <w:rPr>
                <w:rFonts w:ascii="Arial" w:hAnsi="Arial" w:cs="Arial"/>
                <w:sz w:val="11"/>
                <w:szCs w:val="11"/>
              </w:rPr>
            </w:pPr>
          </w:p>
        </w:tc>
        <w:tc>
          <w:tcPr>
            <w:tcW w:w="540" w:type="dxa"/>
            <w:gridSpan w:val="2"/>
          </w:tcPr>
          <w:p w14:paraId="2FB0C5F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48</w:t>
            </w:r>
          </w:p>
        </w:tc>
        <w:tc>
          <w:tcPr>
            <w:tcW w:w="630" w:type="dxa"/>
            <w:gridSpan w:val="2"/>
          </w:tcPr>
          <w:p w14:paraId="2BA782BA" w14:textId="77777777" w:rsidR="008C50FC" w:rsidRDefault="008C50FC" w:rsidP="00E17ECB">
            <w:pPr>
              <w:ind w:right="0"/>
              <w:jc w:val="center"/>
              <w:rPr>
                <w:rFonts w:ascii="Arial" w:hAnsi="Arial" w:cs="Arial"/>
                <w:sz w:val="11"/>
                <w:szCs w:val="11"/>
              </w:rPr>
            </w:pPr>
          </w:p>
        </w:tc>
        <w:tc>
          <w:tcPr>
            <w:tcW w:w="549" w:type="dxa"/>
            <w:gridSpan w:val="2"/>
          </w:tcPr>
          <w:p w14:paraId="544EE5EC" w14:textId="77777777" w:rsidR="008C50FC" w:rsidRDefault="008C50FC" w:rsidP="00E17ECB">
            <w:pPr>
              <w:ind w:right="0"/>
              <w:jc w:val="center"/>
              <w:rPr>
                <w:rFonts w:ascii="Arial" w:hAnsi="Arial" w:cs="Arial"/>
                <w:sz w:val="11"/>
                <w:szCs w:val="11"/>
              </w:rPr>
            </w:pPr>
            <w:r>
              <w:rPr>
                <w:rFonts w:ascii="Arial" w:hAnsi="Arial" w:cs="Arial"/>
                <w:sz w:val="11"/>
                <w:szCs w:val="11"/>
              </w:rPr>
              <w:t>49</w:t>
            </w:r>
          </w:p>
        </w:tc>
        <w:tc>
          <w:tcPr>
            <w:tcW w:w="715" w:type="dxa"/>
            <w:gridSpan w:val="2"/>
          </w:tcPr>
          <w:p w14:paraId="71D76C18" w14:textId="77777777" w:rsidR="008C50FC" w:rsidRDefault="008C50FC" w:rsidP="00E17ECB">
            <w:pPr>
              <w:ind w:right="0"/>
              <w:jc w:val="center"/>
              <w:rPr>
                <w:rFonts w:ascii="Arial" w:hAnsi="Arial" w:cs="Arial"/>
                <w:sz w:val="11"/>
                <w:szCs w:val="11"/>
              </w:rPr>
            </w:pPr>
          </w:p>
        </w:tc>
        <w:tc>
          <w:tcPr>
            <w:tcW w:w="549" w:type="dxa"/>
            <w:gridSpan w:val="2"/>
          </w:tcPr>
          <w:p w14:paraId="705ABAF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50</w:t>
            </w:r>
          </w:p>
        </w:tc>
      </w:tr>
      <w:tr w:rsidR="008C50FC" w:rsidRPr="00D61A0B" w14:paraId="10F9B51D" w14:textId="77777777" w:rsidTr="00E17ECB">
        <w:trPr>
          <w:jc w:val="center"/>
        </w:trPr>
        <w:tc>
          <w:tcPr>
            <w:tcW w:w="355" w:type="dxa"/>
            <w:gridSpan w:val="2"/>
            <w:tcBorders>
              <w:right w:val="nil"/>
            </w:tcBorders>
          </w:tcPr>
          <w:p w14:paraId="0943B7F3" w14:textId="77777777" w:rsidR="008C50FC" w:rsidRDefault="008C50FC" w:rsidP="00E17ECB">
            <w:pPr>
              <w:ind w:right="-682"/>
              <w:jc w:val="left"/>
              <w:rPr>
                <w:rFonts w:ascii="Arial" w:hAnsi="Arial" w:cs="Arial"/>
                <w:sz w:val="11"/>
                <w:szCs w:val="11"/>
              </w:rPr>
            </w:pPr>
            <w:r>
              <w:rPr>
                <w:rFonts w:ascii="Arial" w:hAnsi="Arial" w:cs="Arial"/>
                <w:sz w:val="11"/>
                <w:szCs w:val="11"/>
              </w:rPr>
              <w:t>53</w:t>
            </w:r>
          </w:p>
        </w:tc>
        <w:tc>
          <w:tcPr>
            <w:tcW w:w="366" w:type="dxa"/>
            <w:gridSpan w:val="2"/>
            <w:tcBorders>
              <w:left w:val="nil"/>
              <w:right w:val="nil"/>
            </w:tcBorders>
          </w:tcPr>
          <w:p w14:paraId="05F4A7D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5D6BBCB" w14:textId="77777777" w:rsidR="008C50FC" w:rsidRDefault="008C50FC" w:rsidP="00E17ECB">
            <w:pPr>
              <w:ind w:right="0"/>
              <w:jc w:val="center"/>
              <w:rPr>
                <w:rFonts w:ascii="Arial" w:hAnsi="Arial" w:cs="Arial"/>
                <w:sz w:val="11"/>
                <w:szCs w:val="11"/>
              </w:rPr>
            </w:pPr>
            <w:r>
              <w:rPr>
                <w:rFonts w:ascii="Arial" w:hAnsi="Arial" w:cs="Arial"/>
                <w:sz w:val="11"/>
                <w:szCs w:val="11"/>
              </w:rPr>
              <w:t>54</w:t>
            </w:r>
          </w:p>
        </w:tc>
        <w:tc>
          <w:tcPr>
            <w:tcW w:w="717" w:type="dxa"/>
            <w:gridSpan w:val="2"/>
          </w:tcPr>
          <w:p w14:paraId="69EF1D6E" w14:textId="77777777" w:rsidR="008C50FC" w:rsidRDefault="008C50FC" w:rsidP="00E17ECB">
            <w:pPr>
              <w:ind w:right="0"/>
              <w:jc w:val="center"/>
              <w:rPr>
                <w:rFonts w:ascii="Arial" w:hAnsi="Arial" w:cs="Arial"/>
                <w:sz w:val="11"/>
                <w:szCs w:val="11"/>
              </w:rPr>
            </w:pPr>
          </w:p>
        </w:tc>
        <w:tc>
          <w:tcPr>
            <w:tcW w:w="827" w:type="dxa"/>
            <w:gridSpan w:val="2"/>
          </w:tcPr>
          <w:p w14:paraId="1548F821" w14:textId="77777777" w:rsidR="008C50FC" w:rsidRDefault="008C50FC" w:rsidP="00E17ECB">
            <w:pPr>
              <w:ind w:right="0"/>
              <w:jc w:val="center"/>
              <w:rPr>
                <w:rFonts w:ascii="Arial" w:hAnsi="Arial" w:cs="Arial"/>
                <w:sz w:val="11"/>
                <w:szCs w:val="11"/>
              </w:rPr>
            </w:pPr>
          </w:p>
        </w:tc>
        <w:tc>
          <w:tcPr>
            <w:tcW w:w="720" w:type="dxa"/>
            <w:gridSpan w:val="2"/>
          </w:tcPr>
          <w:p w14:paraId="2B63C46F" w14:textId="77777777" w:rsidR="008C50FC" w:rsidRPr="002D03AD" w:rsidRDefault="008C50FC" w:rsidP="00E17ECB">
            <w:pPr>
              <w:ind w:right="0"/>
              <w:jc w:val="center"/>
              <w:rPr>
                <w:rFonts w:ascii="Arial" w:hAnsi="Arial" w:cs="Arial"/>
                <w:sz w:val="11"/>
                <w:szCs w:val="11"/>
              </w:rPr>
            </w:pPr>
          </w:p>
        </w:tc>
        <w:tc>
          <w:tcPr>
            <w:tcW w:w="899" w:type="dxa"/>
            <w:gridSpan w:val="2"/>
          </w:tcPr>
          <w:p w14:paraId="2D73A3E0" w14:textId="77777777" w:rsidR="008C50FC" w:rsidRDefault="008C50FC" w:rsidP="00E17ECB">
            <w:pPr>
              <w:ind w:right="0"/>
              <w:jc w:val="center"/>
              <w:rPr>
                <w:rFonts w:ascii="Arial" w:hAnsi="Arial" w:cs="Arial"/>
                <w:sz w:val="11"/>
                <w:szCs w:val="11"/>
              </w:rPr>
            </w:pPr>
          </w:p>
        </w:tc>
        <w:tc>
          <w:tcPr>
            <w:tcW w:w="899" w:type="dxa"/>
            <w:gridSpan w:val="2"/>
          </w:tcPr>
          <w:p w14:paraId="4862A224" w14:textId="77777777" w:rsidR="008C50FC" w:rsidRPr="002D03AD" w:rsidRDefault="008C50FC" w:rsidP="00E17ECB">
            <w:pPr>
              <w:ind w:right="0"/>
              <w:jc w:val="center"/>
              <w:rPr>
                <w:rFonts w:ascii="Arial" w:hAnsi="Arial" w:cs="Arial"/>
                <w:sz w:val="11"/>
                <w:szCs w:val="11"/>
              </w:rPr>
            </w:pPr>
          </w:p>
        </w:tc>
        <w:tc>
          <w:tcPr>
            <w:tcW w:w="540" w:type="dxa"/>
            <w:gridSpan w:val="2"/>
          </w:tcPr>
          <w:p w14:paraId="0AF309C9" w14:textId="77777777" w:rsidR="008C50FC" w:rsidRDefault="008C50FC" w:rsidP="00E17ECB">
            <w:pPr>
              <w:ind w:right="0"/>
              <w:jc w:val="center"/>
              <w:rPr>
                <w:rFonts w:ascii="Arial" w:hAnsi="Arial" w:cs="Arial"/>
                <w:sz w:val="11"/>
                <w:szCs w:val="11"/>
              </w:rPr>
            </w:pPr>
          </w:p>
        </w:tc>
        <w:tc>
          <w:tcPr>
            <w:tcW w:w="621" w:type="dxa"/>
            <w:gridSpan w:val="2"/>
          </w:tcPr>
          <w:p w14:paraId="28CB1B2B" w14:textId="77777777" w:rsidR="008C50FC" w:rsidRPr="002D03AD" w:rsidRDefault="008C50FC" w:rsidP="00E17ECB">
            <w:pPr>
              <w:ind w:right="0"/>
              <w:jc w:val="center"/>
              <w:rPr>
                <w:rFonts w:ascii="Arial" w:hAnsi="Arial" w:cs="Arial"/>
                <w:sz w:val="11"/>
                <w:szCs w:val="11"/>
              </w:rPr>
            </w:pPr>
          </w:p>
        </w:tc>
        <w:tc>
          <w:tcPr>
            <w:tcW w:w="540" w:type="dxa"/>
            <w:gridSpan w:val="2"/>
          </w:tcPr>
          <w:p w14:paraId="12DE0E7A" w14:textId="77777777" w:rsidR="008C50FC" w:rsidRPr="002D03AD" w:rsidRDefault="008C50FC" w:rsidP="00E17ECB">
            <w:pPr>
              <w:ind w:right="0"/>
              <w:jc w:val="center"/>
              <w:rPr>
                <w:rFonts w:ascii="Arial" w:hAnsi="Arial" w:cs="Arial"/>
                <w:sz w:val="11"/>
                <w:szCs w:val="11"/>
              </w:rPr>
            </w:pPr>
          </w:p>
        </w:tc>
        <w:tc>
          <w:tcPr>
            <w:tcW w:w="630" w:type="dxa"/>
            <w:gridSpan w:val="2"/>
          </w:tcPr>
          <w:p w14:paraId="6BDE073B" w14:textId="77777777" w:rsidR="008C50FC" w:rsidRDefault="008C50FC" w:rsidP="00E17ECB">
            <w:pPr>
              <w:ind w:right="0"/>
              <w:jc w:val="center"/>
              <w:rPr>
                <w:rFonts w:ascii="Arial" w:hAnsi="Arial" w:cs="Arial"/>
                <w:sz w:val="11"/>
                <w:szCs w:val="11"/>
              </w:rPr>
            </w:pPr>
          </w:p>
        </w:tc>
        <w:tc>
          <w:tcPr>
            <w:tcW w:w="549" w:type="dxa"/>
            <w:gridSpan w:val="2"/>
          </w:tcPr>
          <w:p w14:paraId="3FC84304" w14:textId="77777777" w:rsidR="008C50FC" w:rsidRDefault="008C50FC" w:rsidP="00E17ECB">
            <w:pPr>
              <w:ind w:right="0"/>
              <w:jc w:val="center"/>
              <w:rPr>
                <w:rFonts w:ascii="Arial" w:hAnsi="Arial" w:cs="Arial"/>
                <w:sz w:val="11"/>
                <w:szCs w:val="11"/>
              </w:rPr>
            </w:pPr>
          </w:p>
        </w:tc>
        <w:tc>
          <w:tcPr>
            <w:tcW w:w="715" w:type="dxa"/>
            <w:gridSpan w:val="2"/>
          </w:tcPr>
          <w:p w14:paraId="00BFCF8B" w14:textId="77777777" w:rsidR="008C50FC" w:rsidRDefault="008C50FC" w:rsidP="00E17ECB">
            <w:pPr>
              <w:ind w:right="0"/>
              <w:jc w:val="center"/>
              <w:rPr>
                <w:rFonts w:ascii="Arial" w:hAnsi="Arial" w:cs="Arial"/>
                <w:sz w:val="11"/>
                <w:szCs w:val="11"/>
              </w:rPr>
            </w:pPr>
          </w:p>
        </w:tc>
        <w:tc>
          <w:tcPr>
            <w:tcW w:w="549" w:type="dxa"/>
            <w:gridSpan w:val="2"/>
          </w:tcPr>
          <w:p w14:paraId="5989A7DD"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52</w:t>
            </w:r>
          </w:p>
        </w:tc>
      </w:tr>
      <w:tr w:rsidR="008C50FC" w:rsidRPr="00D61A0B" w14:paraId="48DF8291" w14:textId="77777777" w:rsidTr="00E17ECB">
        <w:trPr>
          <w:jc w:val="center"/>
        </w:trPr>
        <w:tc>
          <w:tcPr>
            <w:tcW w:w="355" w:type="dxa"/>
            <w:gridSpan w:val="2"/>
            <w:tcBorders>
              <w:right w:val="nil"/>
            </w:tcBorders>
          </w:tcPr>
          <w:p w14:paraId="56A5C0B9" w14:textId="77777777" w:rsidR="008C50FC" w:rsidRDefault="008C50FC" w:rsidP="00E17ECB">
            <w:pPr>
              <w:ind w:right="-682"/>
              <w:jc w:val="left"/>
              <w:rPr>
                <w:rFonts w:ascii="Arial" w:hAnsi="Arial" w:cs="Arial"/>
                <w:sz w:val="11"/>
                <w:szCs w:val="11"/>
              </w:rPr>
            </w:pPr>
            <w:r>
              <w:rPr>
                <w:rFonts w:ascii="Arial" w:hAnsi="Arial" w:cs="Arial"/>
                <w:sz w:val="11"/>
                <w:szCs w:val="11"/>
              </w:rPr>
              <w:t>55</w:t>
            </w:r>
          </w:p>
        </w:tc>
        <w:tc>
          <w:tcPr>
            <w:tcW w:w="366" w:type="dxa"/>
            <w:gridSpan w:val="2"/>
            <w:tcBorders>
              <w:left w:val="nil"/>
              <w:right w:val="nil"/>
            </w:tcBorders>
          </w:tcPr>
          <w:p w14:paraId="2FDF52F9"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57EE52A" w14:textId="77777777" w:rsidR="008C50FC" w:rsidRDefault="008C50FC" w:rsidP="00E17ECB">
            <w:pPr>
              <w:ind w:right="0"/>
              <w:jc w:val="center"/>
              <w:rPr>
                <w:rFonts w:ascii="Arial" w:hAnsi="Arial" w:cs="Arial"/>
                <w:sz w:val="11"/>
                <w:szCs w:val="11"/>
              </w:rPr>
            </w:pPr>
            <w:r>
              <w:rPr>
                <w:rFonts w:ascii="Arial" w:hAnsi="Arial" w:cs="Arial"/>
                <w:sz w:val="11"/>
                <w:szCs w:val="11"/>
              </w:rPr>
              <w:t>56</w:t>
            </w:r>
          </w:p>
        </w:tc>
        <w:tc>
          <w:tcPr>
            <w:tcW w:w="717" w:type="dxa"/>
            <w:gridSpan w:val="2"/>
          </w:tcPr>
          <w:p w14:paraId="102A3369" w14:textId="77777777" w:rsidR="008C50FC" w:rsidRDefault="008C50FC" w:rsidP="00E17ECB">
            <w:pPr>
              <w:ind w:right="0"/>
              <w:jc w:val="center"/>
              <w:rPr>
                <w:rFonts w:ascii="Arial" w:hAnsi="Arial" w:cs="Arial"/>
                <w:sz w:val="11"/>
                <w:szCs w:val="11"/>
              </w:rPr>
            </w:pPr>
          </w:p>
        </w:tc>
        <w:tc>
          <w:tcPr>
            <w:tcW w:w="827" w:type="dxa"/>
            <w:gridSpan w:val="2"/>
          </w:tcPr>
          <w:p w14:paraId="3E02EAA2" w14:textId="77777777" w:rsidR="008C50FC" w:rsidRDefault="008C50FC" w:rsidP="00E17ECB">
            <w:pPr>
              <w:ind w:right="0"/>
              <w:jc w:val="center"/>
              <w:rPr>
                <w:rFonts w:ascii="Arial" w:hAnsi="Arial" w:cs="Arial"/>
                <w:sz w:val="11"/>
                <w:szCs w:val="11"/>
              </w:rPr>
            </w:pPr>
          </w:p>
        </w:tc>
        <w:tc>
          <w:tcPr>
            <w:tcW w:w="720" w:type="dxa"/>
            <w:gridSpan w:val="2"/>
          </w:tcPr>
          <w:p w14:paraId="10F01821" w14:textId="77777777" w:rsidR="008C50FC" w:rsidRPr="002D03AD" w:rsidRDefault="008C50FC" w:rsidP="00E17ECB">
            <w:pPr>
              <w:ind w:right="0"/>
              <w:jc w:val="center"/>
              <w:rPr>
                <w:rFonts w:ascii="Arial" w:hAnsi="Arial" w:cs="Arial"/>
                <w:sz w:val="11"/>
                <w:szCs w:val="11"/>
              </w:rPr>
            </w:pPr>
          </w:p>
        </w:tc>
        <w:tc>
          <w:tcPr>
            <w:tcW w:w="899" w:type="dxa"/>
            <w:gridSpan w:val="2"/>
          </w:tcPr>
          <w:p w14:paraId="65DA6435" w14:textId="77777777" w:rsidR="008C50FC" w:rsidRDefault="008C50FC" w:rsidP="00E17ECB">
            <w:pPr>
              <w:ind w:right="0"/>
              <w:jc w:val="center"/>
              <w:rPr>
                <w:rFonts w:ascii="Arial" w:hAnsi="Arial" w:cs="Arial"/>
                <w:sz w:val="11"/>
                <w:szCs w:val="11"/>
              </w:rPr>
            </w:pPr>
          </w:p>
        </w:tc>
        <w:tc>
          <w:tcPr>
            <w:tcW w:w="899" w:type="dxa"/>
            <w:gridSpan w:val="2"/>
          </w:tcPr>
          <w:p w14:paraId="06432444" w14:textId="77777777" w:rsidR="008C50FC" w:rsidRPr="002D03AD" w:rsidRDefault="008C50FC" w:rsidP="00E17ECB">
            <w:pPr>
              <w:ind w:right="0"/>
              <w:jc w:val="center"/>
              <w:rPr>
                <w:rFonts w:ascii="Arial" w:hAnsi="Arial" w:cs="Arial"/>
                <w:sz w:val="11"/>
                <w:szCs w:val="11"/>
              </w:rPr>
            </w:pPr>
          </w:p>
        </w:tc>
        <w:tc>
          <w:tcPr>
            <w:tcW w:w="540" w:type="dxa"/>
            <w:gridSpan w:val="2"/>
          </w:tcPr>
          <w:p w14:paraId="58D30477" w14:textId="77777777" w:rsidR="008C50FC" w:rsidRDefault="008C50FC" w:rsidP="00E17ECB">
            <w:pPr>
              <w:ind w:right="0"/>
              <w:jc w:val="center"/>
              <w:rPr>
                <w:rFonts w:ascii="Arial" w:hAnsi="Arial" w:cs="Arial"/>
                <w:sz w:val="11"/>
                <w:szCs w:val="11"/>
              </w:rPr>
            </w:pPr>
          </w:p>
        </w:tc>
        <w:tc>
          <w:tcPr>
            <w:tcW w:w="621" w:type="dxa"/>
            <w:gridSpan w:val="2"/>
          </w:tcPr>
          <w:p w14:paraId="325F392D" w14:textId="77777777" w:rsidR="008C50FC" w:rsidRPr="002D03AD" w:rsidRDefault="008C50FC" w:rsidP="00E17ECB">
            <w:pPr>
              <w:ind w:right="0"/>
              <w:jc w:val="center"/>
              <w:rPr>
                <w:rFonts w:ascii="Arial" w:hAnsi="Arial" w:cs="Arial"/>
                <w:sz w:val="11"/>
                <w:szCs w:val="11"/>
              </w:rPr>
            </w:pPr>
          </w:p>
        </w:tc>
        <w:tc>
          <w:tcPr>
            <w:tcW w:w="540" w:type="dxa"/>
            <w:gridSpan w:val="2"/>
          </w:tcPr>
          <w:p w14:paraId="0A213510" w14:textId="77777777" w:rsidR="008C50FC" w:rsidRPr="002D03AD" w:rsidRDefault="008C50FC" w:rsidP="00E17ECB">
            <w:pPr>
              <w:ind w:right="0"/>
              <w:jc w:val="center"/>
              <w:rPr>
                <w:rFonts w:ascii="Arial" w:hAnsi="Arial" w:cs="Arial"/>
                <w:sz w:val="11"/>
                <w:szCs w:val="11"/>
              </w:rPr>
            </w:pPr>
          </w:p>
        </w:tc>
        <w:tc>
          <w:tcPr>
            <w:tcW w:w="630" w:type="dxa"/>
            <w:gridSpan w:val="2"/>
          </w:tcPr>
          <w:p w14:paraId="36FD65C1" w14:textId="77777777" w:rsidR="008C50FC" w:rsidRDefault="008C50FC" w:rsidP="00E17ECB">
            <w:pPr>
              <w:ind w:right="0"/>
              <w:jc w:val="center"/>
              <w:rPr>
                <w:rFonts w:ascii="Arial" w:hAnsi="Arial" w:cs="Arial"/>
                <w:sz w:val="11"/>
                <w:szCs w:val="11"/>
              </w:rPr>
            </w:pPr>
          </w:p>
        </w:tc>
        <w:tc>
          <w:tcPr>
            <w:tcW w:w="549" w:type="dxa"/>
            <w:gridSpan w:val="2"/>
          </w:tcPr>
          <w:p w14:paraId="323566C5" w14:textId="77777777" w:rsidR="008C50FC" w:rsidRDefault="008C50FC" w:rsidP="00E17ECB">
            <w:pPr>
              <w:ind w:right="0"/>
              <w:jc w:val="center"/>
              <w:rPr>
                <w:rFonts w:ascii="Arial" w:hAnsi="Arial" w:cs="Arial"/>
                <w:sz w:val="11"/>
                <w:szCs w:val="11"/>
              </w:rPr>
            </w:pPr>
          </w:p>
        </w:tc>
        <w:tc>
          <w:tcPr>
            <w:tcW w:w="715" w:type="dxa"/>
            <w:gridSpan w:val="2"/>
          </w:tcPr>
          <w:p w14:paraId="45B45C3F" w14:textId="77777777" w:rsidR="008C50FC" w:rsidRDefault="008C50FC" w:rsidP="00E17ECB">
            <w:pPr>
              <w:ind w:right="0"/>
              <w:jc w:val="center"/>
              <w:rPr>
                <w:rFonts w:ascii="Arial" w:hAnsi="Arial" w:cs="Arial"/>
                <w:sz w:val="11"/>
                <w:szCs w:val="11"/>
              </w:rPr>
            </w:pPr>
          </w:p>
        </w:tc>
        <w:tc>
          <w:tcPr>
            <w:tcW w:w="549" w:type="dxa"/>
            <w:gridSpan w:val="2"/>
          </w:tcPr>
          <w:p w14:paraId="3343BE12" w14:textId="77777777" w:rsidR="008C50FC" w:rsidRPr="002D03AD" w:rsidRDefault="008C50FC" w:rsidP="00E17ECB">
            <w:pPr>
              <w:ind w:right="0"/>
              <w:jc w:val="center"/>
              <w:rPr>
                <w:rFonts w:ascii="Arial" w:hAnsi="Arial" w:cs="Arial"/>
                <w:sz w:val="11"/>
                <w:szCs w:val="11"/>
              </w:rPr>
            </w:pPr>
          </w:p>
        </w:tc>
      </w:tr>
      <w:tr w:rsidR="008C50FC" w:rsidRPr="00D61A0B" w14:paraId="7AEDA708" w14:textId="77777777" w:rsidTr="00E17ECB">
        <w:trPr>
          <w:jc w:val="center"/>
        </w:trPr>
        <w:tc>
          <w:tcPr>
            <w:tcW w:w="355" w:type="dxa"/>
            <w:gridSpan w:val="2"/>
            <w:tcBorders>
              <w:right w:val="nil"/>
            </w:tcBorders>
          </w:tcPr>
          <w:p w14:paraId="41A0E033" w14:textId="77777777" w:rsidR="008C50FC" w:rsidRDefault="008C50FC" w:rsidP="00E17ECB">
            <w:pPr>
              <w:ind w:right="-682"/>
              <w:jc w:val="left"/>
              <w:rPr>
                <w:rFonts w:ascii="Arial" w:hAnsi="Arial" w:cs="Arial"/>
                <w:sz w:val="11"/>
                <w:szCs w:val="11"/>
              </w:rPr>
            </w:pPr>
            <w:r>
              <w:rPr>
                <w:rFonts w:ascii="Arial" w:hAnsi="Arial" w:cs="Arial"/>
                <w:sz w:val="11"/>
                <w:szCs w:val="11"/>
              </w:rPr>
              <w:t>57</w:t>
            </w:r>
          </w:p>
        </w:tc>
        <w:tc>
          <w:tcPr>
            <w:tcW w:w="366" w:type="dxa"/>
            <w:gridSpan w:val="2"/>
            <w:tcBorders>
              <w:left w:val="nil"/>
              <w:right w:val="nil"/>
            </w:tcBorders>
          </w:tcPr>
          <w:p w14:paraId="53C5D11A"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6F3C4B5" w14:textId="77777777" w:rsidR="008C50FC" w:rsidRDefault="008C50FC" w:rsidP="00E17ECB">
            <w:pPr>
              <w:ind w:right="0"/>
              <w:jc w:val="center"/>
              <w:rPr>
                <w:rFonts w:ascii="Arial" w:hAnsi="Arial" w:cs="Arial"/>
                <w:sz w:val="11"/>
                <w:szCs w:val="11"/>
              </w:rPr>
            </w:pPr>
          </w:p>
        </w:tc>
        <w:tc>
          <w:tcPr>
            <w:tcW w:w="717" w:type="dxa"/>
            <w:gridSpan w:val="2"/>
          </w:tcPr>
          <w:p w14:paraId="30CE5408" w14:textId="77777777" w:rsidR="008C50FC" w:rsidRDefault="008C50FC" w:rsidP="00E17ECB">
            <w:pPr>
              <w:ind w:right="0"/>
              <w:jc w:val="center"/>
              <w:rPr>
                <w:rFonts w:ascii="Arial" w:hAnsi="Arial" w:cs="Arial"/>
                <w:sz w:val="11"/>
                <w:szCs w:val="11"/>
              </w:rPr>
            </w:pPr>
            <w:r>
              <w:rPr>
                <w:rFonts w:ascii="Arial" w:hAnsi="Arial" w:cs="Arial"/>
                <w:sz w:val="11"/>
                <w:szCs w:val="11"/>
              </w:rPr>
              <w:t>58</w:t>
            </w:r>
          </w:p>
        </w:tc>
        <w:tc>
          <w:tcPr>
            <w:tcW w:w="827" w:type="dxa"/>
            <w:gridSpan w:val="2"/>
          </w:tcPr>
          <w:p w14:paraId="767A8F8B" w14:textId="77777777" w:rsidR="008C50FC" w:rsidRDefault="008C50FC" w:rsidP="00E17ECB">
            <w:pPr>
              <w:ind w:right="0"/>
              <w:jc w:val="center"/>
              <w:rPr>
                <w:rFonts w:ascii="Arial" w:hAnsi="Arial" w:cs="Arial"/>
                <w:sz w:val="11"/>
                <w:szCs w:val="11"/>
              </w:rPr>
            </w:pPr>
          </w:p>
        </w:tc>
        <w:tc>
          <w:tcPr>
            <w:tcW w:w="720" w:type="dxa"/>
            <w:gridSpan w:val="2"/>
          </w:tcPr>
          <w:p w14:paraId="56E1C320" w14:textId="77777777" w:rsidR="008C50FC" w:rsidRPr="002D03AD" w:rsidRDefault="008C50FC" w:rsidP="00E17ECB">
            <w:pPr>
              <w:ind w:right="0"/>
              <w:jc w:val="center"/>
              <w:rPr>
                <w:rFonts w:ascii="Arial" w:hAnsi="Arial" w:cs="Arial"/>
                <w:sz w:val="11"/>
                <w:szCs w:val="11"/>
              </w:rPr>
            </w:pPr>
          </w:p>
        </w:tc>
        <w:tc>
          <w:tcPr>
            <w:tcW w:w="899" w:type="dxa"/>
            <w:gridSpan w:val="2"/>
          </w:tcPr>
          <w:p w14:paraId="2E079797" w14:textId="77777777" w:rsidR="008C50FC" w:rsidRDefault="008C50FC" w:rsidP="00E17ECB">
            <w:pPr>
              <w:ind w:right="0"/>
              <w:jc w:val="center"/>
              <w:rPr>
                <w:rFonts w:ascii="Arial" w:hAnsi="Arial" w:cs="Arial"/>
                <w:sz w:val="11"/>
                <w:szCs w:val="11"/>
              </w:rPr>
            </w:pPr>
          </w:p>
        </w:tc>
        <w:tc>
          <w:tcPr>
            <w:tcW w:w="899" w:type="dxa"/>
            <w:gridSpan w:val="2"/>
          </w:tcPr>
          <w:p w14:paraId="744F4415" w14:textId="77777777" w:rsidR="008C50FC" w:rsidRPr="002D03AD" w:rsidRDefault="008C50FC" w:rsidP="00E17ECB">
            <w:pPr>
              <w:ind w:right="0"/>
              <w:jc w:val="center"/>
              <w:rPr>
                <w:rFonts w:ascii="Arial" w:hAnsi="Arial" w:cs="Arial"/>
                <w:sz w:val="11"/>
                <w:szCs w:val="11"/>
              </w:rPr>
            </w:pPr>
          </w:p>
        </w:tc>
        <w:tc>
          <w:tcPr>
            <w:tcW w:w="540" w:type="dxa"/>
            <w:gridSpan w:val="2"/>
          </w:tcPr>
          <w:p w14:paraId="1FF3DDBB" w14:textId="77777777" w:rsidR="008C50FC" w:rsidRDefault="008C50FC" w:rsidP="00E17ECB">
            <w:pPr>
              <w:ind w:right="0"/>
              <w:jc w:val="center"/>
              <w:rPr>
                <w:rFonts w:ascii="Arial" w:hAnsi="Arial" w:cs="Arial"/>
                <w:sz w:val="11"/>
                <w:szCs w:val="11"/>
              </w:rPr>
            </w:pPr>
          </w:p>
        </w:tc>
        <w:tc>
          <w:tcPr>
            <w:tcW w:w="621" w:type="dxa"/>
            <w:gridSpan w:val="2"/>
          </w:tcPr>
          <w:p w14:paraId="698E0B66" w14:textId="77777777" w:rsidR="008C50FC" w:rsidRPr="002D03AD" w:rsidRDefault="008C50FC" w:rsidP="00E17ECB">
            <w:pPr>
              <w:ind w:right="0"/>
              <w:jc w:val="center"/>
              <w:rPr>
                <w:rFonts w:ascii="Arial" w:hAnsi="Arial" w:cs="Arial"/>
                <w:sz w:val="11"/>
                <w:szCs w:val="11"/>
              </w:rPr>
            </w:pPr>
          </w:p>
        </w:tc>
        <w:tc>
          <w:tcPr>
            <w:tcW w:w="540" w:type="dxa"/>
            <w:gridSpan w:val="2"/>
          </w:tcPr>
          <w:p w14:paraId="0958384D" w14:textId="77777777" w:rsidR="008C50FC" w:rsidRPr="002D03AD" w:rsidRDefault="008C50FC" w:rsidP="00E17ECB">
            <w:pPr>
              <w:ind w:right="0"/>
              <w:jc w:val="center"/>
              <w:rPr>
                <w:rFonts w:ascii="Arial" w:hAnsi="Arial" w:cs="Arial"/>
                <w:sz w:val="11"/>
                <w:szCs w:val="11"/>
              </w:rPr>
            </w:pPr>
          </w:p>
        </w:tc>
        <w:tc>
          <w:tcPr>
            <w:tcW w:w="630" w:type="dxa"/>
            <w:gridSpan w:val="2"/>
          </w:tcPr>
          <w:p w14:paraId="18749933" w14:textId="77777777" w:rsidR="008C50FC" w:rsidRDefault="008C50FC" w:rsidP="00E17ECB">
            <w:pPr>
              <w:ind w:right="0"/>
              <w:jc w:val="center"/>
              <w:rPr>
                <w:rFonts w:ascii="Arial" w:hAnsi="Arial" w:cs="Arial"/>
                <w:sz w:val="11"/>
                <w:szCs w:val="11"/>
              </w:rPr>
            </w:pPr>
          </w:p>
        </w:tc>
        <w:tc>
          <w:tcPr>
            <w:tcW w:w="549" w:type="dxa"/>
            <w:gridSpan w:val="2"/>
          </w:tcPr>
          <w:p w14:paraId="4C25E7FC" w14:textId="77777777" w:rsidR="008C50FC" w:rsidRDefault="008C50FC" w:rsidP="00E17ECB">
            <w:pPr>
              <w:ind w:right="0"/>
              <w:jc w:val="center"/>
              <w:rPr>
                <w:rFonts w:ascii="Arial" w:hAnsi="Arial" w:cs="Arial"/>
                <w:sz w:val="11"/>
                <w:szCs w:val="11"/>
              </w:rPr>
            </w:pPr>
          </w:p>
        </w:tc>
        <w:tc>
          <w:tcPr>
            <w:tcW w:w="715" w:type="dxa"/>
            <w:gridSpan w:val="2"/>
          </w:tcPr>
          <w:p w14:paraId="654179B3" w14:textId="77777777" w:rsidR="008C50FC" w:rsidRDefault="008C50FC" w:rsidP="00E17ECB">
            <w:pPr>
              <w:ind w:right="0"/>
              <w:jc w:val="center"/>
              <w:rPr>
                <w:rFonts w:ascii="Arial" w:hAnsi="Arial" w:cs="Arial"/>
                <w:sz w:val="11"/>
                <w:szCs w:val="11"/>
              </w:rPr>
            </w:pPr>
          </w:p>
        </w:tc>
        <w:tc>
          <w:tcPr>
            <w:tcW w:w="549" w:type="dxa"/>
            <w:gridSpan w:val="2"/>
          </w:tcPr>
          <w:p w14:paraId="1BE6A8FD" w14:textId="77777777" w:rsidR="008C50FC" w:rsidRPr="002D03AD" w:rsidRDefault="008C50FC" w:rsidP="00E17ECB">
            <w:pPr>
              <w:ind w:right="0"/>
              <w:jc w:val="center"/>
              <w:rPr>
                <w:rFonts w:ascii="Arial" w:hAnsi="Arial" w:cs="Arial"/>
                <w:sz w:val="11"/>
                <w:szCs w:val="11"/>
              </w:rPr>
            </w:pPr>
          </w:p>
        </w:tc>
      </w:tr>
      <w:tr w:rsidR="008C50FC" w:rsidRPr="00D61A0B" w14:paraId="19201AE8" w14:textId="77777777" w:rsidTr="00E17ECB">
        <w:trPr>
          <w:jc w:val="center"/>
        </w:trPr>
        <w:tc>
          <w:tcPr>
            <w:tcW w:w="355" w:type="dxa"/>
            <w:gridSpan w:val="2"/>
            <w:tcBorders>
              <w:right w:val="nil"/>
            </w:tcBorders>
          </w:tcPr>
          <w:p w14:paraId="0A2DD5CC" w14:textId="77777777" w:rsidR="008C50FC" w:rsidRDefault="008C50FC" w:rsidP="00E17ECB">
            <w:pPr>
              <w:ind w:right="-682"/>
              <w:jc w:val="left"/>
              <w:rPr>
                <w:rFonts w:ascii="Arial" w:hAnsi="Arial" w:cs="Arial"/>
                <w:sz w:val="11"/>
                <w:szCs w:val="11"/>
              </w:rPr>
            </w:pPr>
            <w:r>
              <w:rPr>
                <w:rFonts w:ascii="Arial" w:hAnsi="Arial" w:cs="Arial"/>
                <w:sz w:val="11"/>
                <w:szCs w:val="11"/>
              </w:rPr>
              <w:t>59</w:t>
            </w:r>
          </w:p>
        </w:tc>
        <w:tc>
          <w:tcPr>
            <w:tcW w:w="366" w:type="dxa"/>
            <w:gridSpan w:val="2"/>
            <w:tcBorders>
              <w:left w:val="nil"/>
              <w:right w:val="nil"/>
            </w:tcBorders>
          </w:tcPr>
          <w:p w14:paraId="1B6F983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32EB2FF" w14:textId="77777777" w:rsidR="008C50FC" w:rsidRDefault="008C50FC" w:rsidP="00E17ECB">
            <w:pPr>
              <w:ind w:right="0"/>
              <w:jc w:val="center"/>
              <w:rPr>
                <w:rFonts w:ascii="Arial" w:hAnsi="Arial" w:cs="Arial"/>
                <w:sz w:val="11"/>
                <w:szCs w:val="11"/>
              </w:rPr>
            </w:pPr>
          </w:p>
        </w:tc>
        <w:tc>
          <w:tcPr>
            <w:tcW w:w="717" w:type="dxa"/>
            <w:gridSpan w:val="2"/>
          </w:tcPr>
          <w:p w14:paraId="5195ABA4" w14:textId="77777777" w:rsidR="008C50FC" w:rsidRDefault="008C50FC" w:rsidP="00E17ECB">
            <w:pPr>
              <w:ind w:right="0"/>
              <w:jc w:val="center"/>
              <w:rPr>
                <w:rFonts w:ascii="Arial" w:hAnsi="Arial" w:cs="Arial"/>
                <w:sz w:val="11"/>
                <w:szCs w:val="11"/>
              </w:rPr>
            </w:pPr>
            <w:r>
              <w:rPr>
                <w:rFonts w:ascii="Arial" w:hAnsi="Arial" w:cs="Arial"/>
                <w:sz w:val="11"/>
                <w:szCs w:val="11"/>
              </w:rPr>
              <w:t>60</w:t>
            </w:r>
          </w:p>
        </w:tc>
        <w:tc>
          <w:tcPr>
            <w:tcW w:w="827" w:type="dxa"/>
            <w:gridSpan w:val="2"/>
          </w:tcPr>
          <w:p w14:paraId="75E68599" w14:textId="77777777" w:rsidR="008C50FC" w:rsidRDefault="008C50FC" w:rsidP="00E17ECB">
            <w:pPr>
              <w:ind w:right="0"/>
              <w:jc w:val="center"/>
              <w:rPr>
                <w:rFonts w:ascii="Arial" w:hAnsi="Arial" w:cs="Arial"/>
                <w:sz w:val="11"/>
                <w:szCs w:val="11"/>
              </w:rPr>
            </w:pPr>
          </w:p>
        </w:tc>
        <w:tc>
          <w:tcPr>
            <w:tcW w:w="720" w:type="dxa"/>
            <w:gridSpan w:val="2"/>
          </w:tcPr>
          <w:p w14:paraId="27A02250" w14:textId="77777777" w:rsidR="008C50FC" w:rsidRPr="002D03AD" w:rsidRDefault="008C50FC" w:rsidP="00E17ECB">
            <w:pPr>
              <w:ind w:right="0"/>
              <w:jc w:val="center"/>
              <w:rPr>
                <w:rFonts w:ascii="Arial" w:hAnsi="Arial" w:cs="Arial"/>
                <w:sz w:val="11"/>
                <w:szCs w:val="11"/>
              </w:rPr>
            </w:pPr>
          </w:p>
        </w:tc>
        <w:tc>
          <w:tcPr>
            <w:tcW w:w="899" w:type="dxa"/>
            <w:gridSpan w:val="2"/>
          </w:tcPr>
          <w:p w14:paraId="455127E9" w14:textId="77777777" w:rsidR="008C50FC" w:rsidRDefault="008C50FC" w:rsidP="00E17ECB">
            <w:pPr>
              <w:ind w:right="0"/>
              <w:jc w:val="center"/>
              <w:rPr>
                <w:rFonts w:ascii="Arial" w:hAnsi="Arial" w:cs="Arial"/>
                <w:sz w:val="11"/>
                <w:szCs w:val="11"/>
              </w:rPr>
            </w:pPr>
          </w:p>
        </w:tc>
        <w:tc>
          <w:tcPr>
            <w:tcW w:w="899" w:type="dxa"/>
            <w:gridSpan w:val="2"/>
          </w:tcPr>
          <w:p w14:paraId="5574EF1C" w14:textId="77777777" w:rsidR="008C50FC" w:rsidRPr="002D03AD" w:rsidRDefault="008C50FC" w:rsidP="00E17ECB">
            <w:pPr>
              <w:ind w:right="0"/>
              <w:jc w:val="center"/>
              <w:rPr>
                <w:rFonts w:ascii="Arial" w:hAnsi="Arial" w:cs="Arial"/>
                <w:sz w:val="11"/>
                <w:szCs w:val="11"/>
              </w:rPr>
            </w:pPr>
          </w:p>
        </w:tc>
        <w:tc>
          <w:tcPr>
            <w:tcW w:w="540" w:type="dxa"/>
            <w:gridSpan w:val="2"/>
          </w:tcPr>
          <w:p w14:paraId="0205DA5F" w14:textId="77777777" w:rsidR="008C50FC" w:rsidRDefault="008C50FC" w:rsidP="00E17ECB">
            <w:pPr>
              <w:ind w:right="0"/>
              <w:jc w:val="center"/>
              <w:rPr>
                <w:rFonts w:ascii="Arial" w:hAnsi="Arial" w:cs="Arial"/>
                <w:sz w:val="11"/>
                <w:szCs w:val="11"/>
              </w:rPr>
            </w:pPr>
          </w:p>
        </w:tc>
        <w:tc>
          <w:tcPr>
            <w:tcW w:w="621" w:type="dxa"/>
            <w:gridSpan w:val="2"/>
          </w:tcPr>
          <w:p w14:paraId="35970FC8" w14:textId="77777777" w:rsidR="008C50FC" w:rsidRPr="002D03AD" w:rsidRDefault="008C50FC" w:rsidP="00E17ECB">
            <w:pPr>
              <w:ind w:right="0"/>
              <w:jc w:val="center"/>
              <w:rPr>
                <w:rFonts w:ascii="Arial" w:hAnsi="Arial" w:cs="Arial"/>
                <w:sz w:val="11"/>
                <w:szCs w:val="11"/>
              </w:rPr>
            </w:pPr>
          </w:p>
        </w:tc>
        <w:tc>
          <w:tcPr>
            <w:tcW w:w="540" w:type="dxa"/>
            <w:gridSpan w:val="2"/>
          </w:tcPr>
          <w:p w14:paraId="7F453802" w14:textId="77777777" w:rsidR="008C50FC" w:rsidRPr="002D03AD" w:rsidRDefault="008C50FC" w:rsidP="00E17ECB">
            <w:pPr>
              <w:ind w:right="0"/>
              <w:jc w:val="center"/>
              <w:rPr>
                <w:rFonts w:ascii="Arial" w:hAnsi="Arial" w:cs="Arial"/>
                <w:sz w:val="11"/>
                <w:szCs w:val="11"/>
              </w:rPr>
            </w:pPr>
          </w:p>
        </w:tc>
        <w:tc>
          <w:tcPr>
            <w:tcW w:w="630" w:type="dxa"/>
            <w:gridSpan w:val="2"/>
          </w:tcPr>
          <w:p w14:paraId="1D829918" w14:textId="77777777" w:rsidR="008C50FC" w:rsidRDefault="008C50FC" w:rsidP="00E17ECB">
            <w:pPr>
              <w:ind w:right="0"/>
              <w:jc w:val="center"/>
              <w:rPr>
                <w:rFonts w:ascii="Arial" w:hAnsi="Arial" w:cs="Arial"/>
                <w:sz w:val="11"/>
                <w:szCs w:val="11"/>
              </w:rPr>
            </w:pPr>
          </w:p>
        </w:tc>
        <w:tc>
          <w:tcPr>
            <w:tcW w:w="549" w:type="dxa"/>
            <w:gridSpan w:val="2"/>
          </w:tcPr>
          <w:p w14:paraId="3637E4A4" w14:textId="77777777" w:rsidR="008C50FC" w:rsidRDefault="008C50FC" w:rsidP="00E17ECB">
            <w:pPr>
              <w:ind w:right="0"/>
              <w:jc w:val="center"/>
              <w:rPr>
                <w:rFonts w:ascii="Arial" w:hAnsi="Arial" w:cs="Arial"/>
                <w:sz w:val="11"/>
                <w:szCs w:val="11"/>
              </w:rPr>
            </w:pPr>
          </w:p>
        </w:tc>
        <w:tc>
          <w:tcPr>
            <w:tcW w:w="715" w:type="dxa"/>
            <w:gridSpan w:val="2"/>
          </w:tcPr>
          <w:p w14:paraId="194B46E4" w14:textId="77777777" w:rsidR="008C50FC" w:rsidRDefault="008C50FC" w:rsidP="00E17ECB">
            <w:pPr>
              <w:ind w:right="0"/>
              <w:jc w:val="center"/>
              <w:rPr>
                <w:rFonts w:ascii="Arial" w:hAnsi="Arial" w:cs="Arial"/>
                <w:sz w:val="11"/>
                <w:szCs w:val="11"/>
              </w:rPr>
            </w:pPr>
          </w:p>
        </w:tc>
        <w:tc>
          <w:tcPr>
            <w:tcW w:w="549" w:type="dxa"/>
            <w:gridSpan w:val="2"/>
          </w:tcPr>
          <w:p w14:paraId="77EB4E19" w14:textId="77777777" w:rsidR="008C50FC" w:rsidRPr="002D03AD" w:rsidRDefault="008C50FC" w:rsidP="00E17ECB">
            <w:pPr>
              <w:ind w:right="0"/>
              <w:jc w:val="center"/>
              <w:rPr>
                <w:rFonts w:ascii="Arial" w:hAnsi="Arial" w:cs="Arial"/>
                <w:sz w:val="11"/>
                <w:szCs w:val="11"/>
              </w:rPr>
            </w:pPr>
          </w:p>
        </w:tc>
      </w:tr>
      <w:tr w:rsidR="008C50FC" w:rsidRPr="00D61A0B" w14:paraId="65F32D6F" w14:textId="77777777" w:rsidTr="00E17ECB">
        <w:trPr>
          <w:jc w:val="center"/>
        </w:trPr>
        <w:tc>
          <w:tcPr>
            <w:tcW w:w="355" w:type="dxa"/>
            <w:gridSpan w:val="2"/>
            <w:tcBorders>
              <w:right w:val="nil"/>
            </w:tcBorders>
          </w:tcPr>
          <w:p w14:paraId="7FB4F97D" w14:textId="77777777" w:rsidR="008C50FC" w:rsidRDefault="008C50FC" w:rsidP="00E17ECB">
            <w:pPr>
              <w:ind w:right="-682"/>
              <w:jc w:val="left"/>
              <w:rPr>
                <w:rFonts w:ascii="Arial" w:hAnsi="Arial" w:cs="Arial"/>
                <w:sz w:val="11"/>
                <w:szCs w:val="11"/>
              </w:rPr>
            </w:pPr>
            <w:r>
              <w:rPr>
                <w:rFonts w:ascii="Arial" w:hAnsi="Arial" w:cs="Arial"/>
                <w:sz w:val="11"/>
                <w:szCs w:val="11"/>
              </w:rPr>
              <w:t>61</w:t>
            </w:r>
          </w:p>
        </w:tc>
        <w:tc>
          <w:tcPr>
            <w:tcW w:w="366" w:type="dxa"/>
            <w:gridSpan w:val="2"/>
            <w:tcBorders>
              <w:left w:val="nil"/>
              <w:right w:val="nil"/>
            </w:tcBorders>
          </w:tcPr>
          <w:p w14:paraId="5CD42DF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2F52D3C" w14:textId="77777777" w:rsidR="008C50FC" w:rsidRDefault="008C50FC" w:rsidP="00E17ECB">
            <w:pPr>
              <w:ind w:right="0"/>
              <w:jc w:val="center"/>
              <w:rPr>
                <w:rFonts w:ascii="Arial" w:hAnsi="Arial" w:cs="Arial"/>
                <w:sz w:val="11"/>
                <w:szCs w:val="11"/>
              </w:rPr>
            </w:pPr>
          </w:p>
        </w:tc>
        <w:tc>
          <w:tcPr>
            <w:tcW w:w="717" w:type="dxa"/>
            <w:gridSpan w:val="2"/>
          </w:tcPr>
          <w:p w14:paraId="22D526F9" w14:textId="77777777" w:rsidR="008C50FC" w:rsidRDefault="008C50FC" w:rsidP="00E17ECB">
            <w:pPr>
              <w:ind w:right="0"/>
              <w:jc w:val="center"/>
              <w:rPr>
                <w:rFonts w:ascii="Arial" w:hAnsi="Arial" w:cs="Arial"/>
                <w:sz w:val="11"/>
                <w:szCs w:val="11"/>
              </w:rPr>
            </w:pPr>
          </w:p>
        </w:tc>
        <w:tc>
          <w:tcPr>
            <w:tcW w:w="827" w:type="dxa"/>
            <w:gridSpan w:val="2"/>
          </w:tcPr>
          <w:p w14:paraId="6644DF91" w14:textId="77777777" w:rsidR="008C50FC" w:rsidRDefault="008C50FC" w:rsidP="00E17ECB">
            <w:pPr>
              <w:ind w:right="0"/>
              <w:jc w:val="center"/>
              <w:rPr>
                <w:rFonts w:ascii="Arial" w:hAnsi="Arial" w:cs="Arial"/>
                <w:sz w:val="11"/>
                <w:szCs w:val="11"/>
              </w:rPr>
            </w:pPr>
            <w:r>
              <w:rPr>
                <w:rFonts w:ascii="Arial" w:hAnsi="Arial" w:cs="Arial"/>
                <w:sz w:val="11"/>
                <w:szCs w:val="11"/>
              </w:rPr>
              <w:t>62</w:t>
            </w:r>
          </w:p>
        </w:tc>
        <w:tc>
          <w:tcPr>
            <w:tcW w:w="720" w:type="dxa"/>
            <w:gridSpan w:val="2"/>
          </w:tcPr>
          <w:p w14:paraId="7B41B7F5" w14:textId="77777777" w:rsidR="008C50FC" w:rsidRPr="002D03AD" w:rsidRDefault="008C50FC" w:rsidP="00E17ECB">
            <w:pPr>
              <w:ind w:right="0"/>
              <w:jc w:val="center"/>
              <w:rPr>
                <w:rFonts w:ascii="Arial" w:hAnsi="Arial" w:cs="Arial"/>
                <w:sz w:val="11"/>
                <w:szCs w:val="11"/>
              </w:rPr>
            </w:pPr>
          </w:p>
        </w:tc>
        <w:tc>
          <w:tcPr>
            <w:tcW w:w="899" w:type="dxa"/>
            <w:gridSpan w:val="2"/>
          </w:tcPr>
          <w:p w14:paraId="233B1CA1" w14:textId="77777777" w:rsidR="008C50FC" w:rsidRDefault="008C50FC" w:rsidP="00E17ECB">
            <w:pPr>
              <w:ind w:right="0"/>
              <w:jc w:val="center"/>
              <w:rPr>
                <w:rFonts w:ascii="Arial" w:hAnsi="Arial" w:cs="Arial"/>
                <w:sz w:val="11"/>
                <w:szCs w:val="11"/>
              </w:rPr>
            </w:pPr>
          </w:p>
        </w:tc>
        <w:tc>
          <w:tcPr>
            <w:tcW w:w="899" w:type="dxa"/>
            <w:gridSpan w:val="2"/>
          </w:tcPr>
          <w:p w14:paraId="2DC6123F"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65</w:t>
            </w:r>
          </w:p>
        </w:tc>
        <w:tc>
          <w:tcPr>
            <w:tcW w:w="540" w:type="dxa"/>
            <w:gridSpan w:val="2"/>
          </w:tcPr>
          <w:p w14:paraId="22B6D8D9" w14:textId="77777777" w:rsidR="008C50FC" w:rsidRDefault="008C50FC" w:rsidP="00E17ECB">
            <w:pPr>
              <w:ind w:right="0"/>
              <w:jc w:val="center"/>
              <w:rPr>
                <w:rFonts w:ascii="Arial" w:hAnsi="Arial" w:cs="Arial"/>
                <w:sz w:val="11"/>
                <w:szCs w:val="11"/>
              </w:rPr>
            </w:pPr>
          </w:p>
        </w:tc>
        <w:tc>
          <w:tcPr>
            <w:tcW w:w="621" w:type="dxa"/>
            <w:gridSpan w:val="2"/>
          </w:tcPr>
          <w:p w14:paraId="5BA9CE21" w14:textId="77777777" w:rsidR="008C50FC" w:rsidRPr="002D03AD" w:rsidRDefault="008C50FC" w:rsidP="00E17ECB">
            <w:pPr>
              <w:ind w:right="0"/>
              <w:jc w:val="center"/>
              <w:rPr>
                <w:rFonts w:ascii="Arial" w:hAnsi="Arial" w:cs="Arial"/>
                <w:sz w:val="11"/>
                <w:szCs w:val="11"/>
              </w:rPr>
            </w:pPr>
          </w:p>
        </w:tc>
        <w:tc>
          <w:tcPr>
            <w:tcW w:w="540" w:type="dxa"/>
            <w:gridSpan w:val="2"/>
          </w:tcPr>
          <w:p w14:paraId="1C55A4E7" w14:textId="77777777" w:rsidR="008C50FC" w:rsidRPr="002D03AD" w:rsidRDefault="008C50FC" w:rsidP="00E17ECB">
            <w:pPr>
              <w:ind w:right="0"/>
              <w:jc w:val="center"/>
              <w:rPr>
                <w:rFonts w:ascii="Arial" w:hAnsi="Arial" w:cs="Arial"/>
                <w:sz w:val="11"/>
                <w:szCs w:val="11"/>
              </w:rPr>
            </w:pPr>
          </w:p>
        </w:tc>
        <w:tc>
          <w:tcPr>
            <w:tcW w:w="630" w:type="dxa"/>
            <w:gridSpan w:val="2"/>
          </w:tcPr>
          <w:p w14:paraId="1CA3EE63" w14:textId="77777777" w:rsidR="008C50FC" w:rsidRDefault="008C50FC" w:rsidP="00E17ECB">
            <w:pPr>
              <w:ind w:right="0"/>
              <w:jc w:val="center"/>
              <w:rPr>
                <w:rFonts w:ascii="Arial" w:hAnsi="Arial" w:cs="Arial"/>
                <w:sz w:val="11"/>
                <w:szCs w:val="11"/>
              </w:rPr>
            </w:pPr>
          </w:p>
        </w:tc>
        <w:tc>
          <w:tcPr>
            <w:tcW w:w="549" w:type="dxa"/>
            <w:gridSpan w:val="2"/>
          </w:tcPr>
          <w:p w14:paraId="57FD15D8" w14:textId="77777777" w:rsidR="008C50FC" w:rsidRDefault="008C50FC" w:rsidP="00E17ECB">
            <w:pPr>
              <w:ind w:right="0"/>
              <w:jc w:val="center"/>
              <w:rPr>
                <w:rFonts w:ascii="Arial" w:hAnsi="Arial" w:cs="Arial"/>
                <w:sz w:val="11"/>
                <w:szCs w:val="11"/>
              </w:rPr>
            </w:pPr>
          </w:p>
        </w:tc>
        <w:tc>
          <w:tcPr>
            <w:tcW w:w="715" w:type="dxa"/>
            <w:gridSpan w:val="2"/>
          </w:tcPr>
          <w:p w14:paraId="233BDD0E" w14:textId="77777777" w:rsidR="008C50FC" w:rsidRDefault="008C50FC" w:rsidP="00E17ECB">
            <w:pPr>
              <w:ind w:right="0"/>
              <w:jc w:val="center"/>
              <w:rPr>
                <w:rFonts w:ascii="Arial" w:hAnsi="Arial" w:cs="Arial"/>
                <w:sz w:val="11"/>
                <w:szCs w:val="11"/>
              </w:rPr>
            </w:pPr>
          </w:p>
        </w:tc>
        <w:tc>
          <w:tcPr>
            <w:tcW w:w="549" w:type="dxa"/>
            <w:gridSpan w:val="2"/>
          </w:tcPr>
          <w:p w14:paraId="4A9C36E8" w14:textId="77777777" w:rsidR="008C50FC" w:rsidRPr="002D03AD" w:rsidRDefault="008C50FC" w:rsidP="00E17ECB">
            <w:pPr>
              <w:ind w:right="0"/>
              <w:jc w:val="center"/>
              <w:rPr>
                <w:rFonts w:ascii="Arial" w:hAnsi="Arial" w:cs="Arial"/>
                <w:sz w:val="11"/>
                <w:szCs w:val="11"/>
              </w:rPr>
            </w:pPr>
          </w:p>
        </w:tc>
      </w:tr>
      <w:tr w:rsidR="008C50FC" w:rsidRPr="00D61A0B" w14:paraId="093D83DB" w14:textId="77777777" w:rsidTr="00E17ECB">
        <w:trPr>
          <w:jc w:val="center"/>
        </w:trPr>
        <w:tc>
          <w:tcPr>
            <w:tcW w:w="355" w:type="dxa"/>
            <w:gridSpan w:val="2"/>
            <w:tcBorders>
              <w:right w:val="nil"/>
            </w:tcBorders>
          </w:tcPr>
          <w:p w14:paraId="3D22DC48" w14:textId="77777777" w:rsidR="008C50FC" w:rsidRDefault="008C50FC" w:rsidP="00E17ECB">
            <w:pPr>
              <w:ind w:right="-682"/>
              <w:jc w:val="left"/>
              <w:rPr>
                <w:rFonts w:ascii="Arial" w:hAnsi="Arial" w:cs="Arial"/>
                <w:sz w:val="11"/>
                <w:szCs w:val="11"/>
              </w:rPr>
            </w:pPr>
            <w:r>
              <w:rPr>
                <w:rFonts w:ascii="Arial" w:hAnsi="Arial" w:cs="Arial"/>
                <w:sz w:val="11"/>
                <w:szCs w:val="11"/>
              </w:rPr>
              <w:t>63?</w:t>
            </w:r>
          </w:p>
        </w:tc>
        <w:tc>
          <w:tcPr>
            <w:tcW w:w="366" w:type="dxa"/>
            <w:gridSpan w:val="2"/>
            <w:tcBorders>
              <w:left w:val="nil"/>
              <w:right w:val="nil"/>
            </w:tcBorders>
          </w:tcPr>
          <w:p w14:paraId="7D6991A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6053876" w14:textId="77777777" w:rsidR="008C50FC" w:rsidRDefault="008C50FC" w:rsidP="00E17ECB">
            <w:pPr>
              <w:ind w:right="0"/>
              <w:jc w:val="center"/>
              <w:rPr>
                <w:rFonts w:ascii="Arial" w:hAnsi="Arial" w:cs="Arial"/>
                <w:sz w:val="11"/>
                <w:szCs w:val="11"/>
              </w:rPr>
            </w:pPr>
            <w:r>
              <w:rPr>
                <w:rFonts w:ascii="Arial" w:hAnsi="Arial" w:cs="Arial"/>
                <w:sz w:val="11"/>
                <w:szCs w:val="11"/>
              </w:rPr>
              <w:t>64</w:t>
            </w:r>
          </w:p>
        </w:tc>
        <w:tc>
          <w:tcPr>
            <w:tcW w:w="717" w:type="dxa"/>
            <w:gridSpan w:val="2"/>
          </w:tcPr>
          <w:p w14:paraId="2153F8AF" w14:textId="77777777" w:rsidR="008C50FC" w:rsidRDefault="008C50FC" w:rsidP="00E17ECB">
            <w:pPr>
              <w:ind w:right="0"/>
              <w:jc w:val="center"/>
              <w:rPr>
                <w:rFonts w:ascii="Arial" w:hAnsi="Arial" w:cs="Arial"/>
                <w:sz w:val="11"/>
                <w:szCs w:val="11"/>
              </w:rPr>
            </w:pPr>
          </w:p>
        </w:tc>
        <w:tc>
          <w:tcPr>
            <w:tcW w:w="827" w:type="dxa"/>
            <w:gridSpan w:val="2"/>
          </w:tcPr>
          <w:p w14:paraId="2D78280B" w14:textId="77777777" w:rsidR="008C50FC" w:rsidRDefault="008C50FC" w:rsidP="00E17ECB">
            <w:pPr>
              <w:ind w:right="0"/>
              <w:jc w:val="center"/>
              <w:rPr>
                <w:rFonts w:ascii="Arial" w:hAnsi="Arial" w:cs="Arial"/>
                <w:sz w:val="11"/>
                <w:szCs w:val="11"/>
              </w:rPr>
            </w:pPr>
            <w:r>
              <w:rPr>
                <w:rFonts w:ascii="Arial" w:hAnsi="Arial" w:cs="Arial"/>
                <w:sz w:val="11"/>
                <w:szCs w:val="11"/>
              </w:rPr>
              <w:t>63?</w:t>
            </w:r>
          </w:p>
        </w:tc>
        <w:tc>
          <w:tcPr>
            <w:tcW w:w="720" w:type="dxa"/>
            <w:gridSpan w:val="2"/>
          </w:tcPr>
          <w:p w14:paraId="75A4F8FF" w14:textId="77777777" w:rsidR="008C50FC" w:rsidRPr="002D03AD" w:rsidRDefault="008C50FC" w:rsidP="00E17ECB">
            <w:pPr>
              <w:ind w:right="0"/>
              <w:jc w:val="center"/>
              <w:rPr>
                <w:rFonts w:ascii="Arial" w:hAnsi="Arial" w:cs="Arial"/>
                <w:sz w:val="11"/>
                <w:szCs w:val="11"/>
              </w:rPr>
            </w:pPr>
          </w:p>
        </w:tc>
        <w:tc>
          <w:tcPr>
            <w:tcW w:w="899" w:type="dxa"/>
            <w:gridSpan w:val="2"/>
          </w:tcPr>
          <w:p w14:paraId="54F14805" w14:textId="77777777" w:rsidR="008C50FC" w:rsidRDefault="008C50FC" w:rsidP="00E17ECB">
            <w:pPr>
              <w:ind w:right="0"/>
              <w:jc w:val="center"/>
              <w:rPr>
                <w:rFonts w:ascii="Arial" w:hAnsi="Arial" w:cs="Arial"/>
                <w:sz w:val="11"/>
                <w:szCs w:val="11"/>
              </w:rPr>
            </w:pPr>
            <w:r>
              <w:rPr>
                <w:rFonts w:ascii="Arial" w:hAnsi="Arial" w:cs="Arial"/>
                <w:sz w:val="11"/>
                <w:szCs w:val="11"/>
              </w:rPr>
              <w:t>66:13-20</w:t>
            </w:r>
          </w:p>
        </w:tc>
        <w:tc>
          <w:tcPr>
            <w:tcW w:w="899" w:type="dxa"/>
            <w:gridSpan w:val="2"/>
          </w:tcPr>
          <w:p w14:paraId="4764CB8C"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66:1-12</w:t>
            </w:r>
          </w:p>
        </w:tc>
        <w:tc>
          <w:tcPr>
            <w:tcW w:w="540" w:type="dxa"/>
            <w:gridSpan w:val="2"/>
          </w:tcPr>
          <w:p w14:paraId="00E18AA3" w14:textId="77777777" w:rsidR="008C50FC" w:rsidRDefault="008C50FC" w:rsidP="00E17ECB">
            <w:pPr>
              <w:ind w:right="0"/>
              <w:jc w:val="center"/>
              <w:rPr>
                <w:rFonts w:ascii="Arial" w:hAnsi="Arial" w:cs="Arial"/>
                <w:sz w:val="11"/>
                <w:szCs w:val="11"/>
              </w:rPr>
            </w:pPr>
            <w:r>
              <w:rPr>
                <w:rFonts w:ascii="Arial" w:hAnsi="Arial" w:cs="Arial"/>
                <w:sz w:val="11"/>
                <w:szCs w:val="11"/>
              </w:rPr>
              <w:t>(66)</w:t>
            </w:r>
          </w:p>
        </w:tc>
        <w:tc>
          <w:tcPr>
            <w:tcW w:w="621" w:type="dxa"/>
            <w:gridSpan w:val="2"/>
          </w:tcPr>
          <w:p w14:paraId="67903B58" w14:textId="77777777" w:rsidR="008C50FC" w:rsidRPr="002D03AD" w:rsidRDefault="008C50FC" w:rsidP="00E17ECB">
            <w:pPr>
              <w:ind w:right="0"/>
              <w:jc w:val="center"/>
              <w:rPr>
                <w:rFonts w:ascii="Arial" w:hAnsi="Arial" w:cs="Arial"/>
                <w:sz w:val="11"/>
                <w:szCs w:val="11"/>
              </w:rPr>
            </w:pPr>
          </w:p>
        </w:tc>
        <w:tc>
          <w:tcPr>
            <w:tcW w:w="540" w:type="dxa"/>
            <w:gridSpan w:val="2"/>
          </w:tcPr>
          <w:p w14:paraId="23419EA6" w14:textId="77777777" w:rsidR="008C50FC" w:rsidRPr="002D03AD" w:rsidRDefault="008C50FC" w:rsidP="00E17ECB">
            <w:pPr>
              <w:ind w:right="0"/>
              <w:jc w:val="center"/>
              <w:rPr>
                <w:rFonts w:ascii="Arial" w:hAnsi="Arial" w:cs="Arial"/>
                <w:sz w:val="11"/>
                <w:szCs w:val="11"/>
              </w:rPr>
            </w:pPr>
          </w:p>
        </w:tc>
        <w:tc>
          <w:tcPr>
            <w:tcW w:w="630" w:type="dxa"/>
            <w:gridSpan w:val="2"/>
          </w:tcPr>
          <w:p w14:paraId="27701907" w14:textId="77777777" w:rsidR="008C50FC" w:rsidRDefault="008C50FC" w:rsidP="00E17ECB">
            <w:pPr>
              <w:ind w:right="0"/>
              <w:jc w:val="center"/>
              <w:rPr>
                <w:rFonts w:ascii="Arial" w:hAnsi="Arial" w:cs="Arial"/>
                <w:sz w:val="11"/>
                <w:szCs w:val="11"/>
              </w:rPr>
            </w:pPr>
          </w:p>
        </w:tc>
        <w:tc>
          <w:tcPr>
            <w:tcW w:w="549" w:type="dxa"/>
            <w:gridSpan w:val="2"/>
          </w:tcPr>
          <w:p w14:paraId="127CE967" w14:textId="77777777" w:rsidR="008C50FC" w:rsidRDefault="008C50FC" w:rsidP="00E17ECB">
            <w:pPr>
              <w:ind w:right="0"/>
              <w:jc w:val="center"/>
              <w:rPr>
                <w:rFonts w:ascii="Arial" w:hAnsi="Arial" w:cs="Arial"/>
                <w:sz w:val="11"/>
                <w:szCs w:val="11"/>
              </w:rPr>
            </w:pPr>
          </w:p>
        </w:tc>
        <w:tc>
          <w:tcPr>
            <w:tcW w:w="715" w:type="dxa"/>
            <w:gridSpan w:val="2"/>
          </w:tcPr>
          <w:p w14:paraId="5D12CF4F" w14:textId="77777777" w:rsidR="008C50FC" w:rsidRDefault="008C50FC" w:rsidP="00E17ECB">
            <w:pPr>
              <w:ind w:right="0"/>
              <w:jc w:val="center"/>
              <w:rPr>
                <w:rFonts w:ascii="Arial" w:hAnsi="Arial" w:cs="Arial"/>
                <w:sz w:val="11"/>
                <w:szCs w:val="11"/>
              </w:rPr>
            </w:pPr>
          </w:p>
        </w:tc>
        <w:tc>
          <w:tcPr>
            <w:tcW w:w="549" w:type="dxa"/>
            <w:gridSpan w:val="2"/>
          </w:tcPr>
          <w:p w14:paraId="35A80110" w14:textId="77777777" w:rsidR="008C50FC" w:rsidRPr="002D03AD" w:rsidRDefault="008C50FC" w:rsidP="00E17ECB">
            <w:pPr>
              <w:ind w:right="0"/>
              <w:jc w:val="center"/>
              <w:rPr>
                <w:rFonts w:ascii="Arial" w:hAnsi="Arial" w:cs="Arial"/>
                <w:sz w:val="11"/>
                <w:szCs w:val="11"/>
              </w:rPr>
            </w:pPr>
          </w:p>
        </w:tc>
      </w:tr>
      <w:tr w:rsidR="008C50FC" w:rsidRPr="00D61A0B" w14:paraId="7B1F99C1" w14:textId="77777777" w:rsidTr="00E17ECB">
        <w:trPr>
          <w:jc w:val="center"/>
        </w:trPr>
        <w:tc>
          <w:tcPr>
            <w:tcW w:w="355" w:type="dxa"/>
            <w:gridSpan w:val="2"/>
            <w:tcBorders>
              <w:right w:val="nil"/>
            </w:tcBorders>
          </w:tcPr>
          <w:p w14:paraId="17F80F2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269ED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4BD0FBF" w14:textId="77777777" w:rsidR="008C50FC" w:rsidRDefault="008C50FC" w:rsidP="00E17ECB">
            <w:pPr>
              <w:ind w:right="0"/>
              <w:jc w:val="center"/>
              <w:rPr>
                <w:rFonts w:ascii="Arial" w:hAnsi="Arial" w:cs="Arial"/>
                <w:sz w:val="11"/>
                <w:szCs w:val="11"/>
              </w:rPr>
            </w:pPr>
          </w:p>
        </w:tc>
        <w:tc>
          <w:tcPr>
            <w:tcW w:w="717" w:type="dxa"/>
            <w:gridSpan w:val="2"/>
          </w:tcPr>
          <w:p w14:paraId="7411ECE6" w14:textId="77777777" w:rsidR="008C50FC" w:rsidRDefault="008C50FC" w:rsidP="00E17ECB">
            <w:pPr>
              <w:ind w:right="0"/>
              <w:jc w:val="center"/>
              <w:rPr>
                <w:rFonts w:ascii="Arial" w:hAnsi="Arial" w:cs="Arial"/>
                <w:sz w:val="11"/>
                <w:szCs w:val="11"/>
              </w:rPr>
            </w:pPr>
          </w:p>
        </w:tc>
        <w:tc>
          <w:tcPr>
            <w:tcW w:w="827" w:type="dxa"/>
            <w:gridSpan w:val="2"/>
          </w:tcPr>
          <w:p w14:paraId="6EBA1D93" w14:textId="77777777" w:rsidR="008C50FC" w:rsidRDefault="008C50FC" w:rsidP="00E17ECB">
            <w:pPr>
              <w:ind w:right="0"/>
              <w:jc w:val="center"/>
              <w:rPr>
                <w:rFonts w:ascii="Arial" w:hAnsi="Arial" w:cs="Arial"/>
                <w:sz w:val="11"/>
                <w:szCs w:val="11"/>
              </w:rPr>
            </w:pPr>
          </w:p>
        </w:tc>
        <w:tc>
          <w:tcPr>
            <w:tcW w:w="720" w:type="dxa"/>
            <w:gridSpan w:val="2"/>
          </w:tcPr>
          <w:p w14:paraId="750D9180" w14:textId="77777777" w:rsidR="008C50FC" w:rsidRPr="002D03AD" w:rsidRDefault="008C50FC" w:rsidP="00E17ECB">
            <w:pPr>
              <w:ind w:right="0"/>
              <w:jc w:val="center"/>
              <w:rPr>
                <w:rFonts w:ascii="Arial" w:hAnsi="Arial" w:cs="Arial"/>
                <w:sz w:val="11"/>
                <w:szCs w:val="11"/>
              </w:rPr>
            </w:pPr>
          </w:p>
        </w:tc>
        <w:tc>
          <w:tcPr>
            <w:tcW w:w="899" w:type="dxa"/>
            <w:gridSpan w:val="2"/>
          </w:tcPr>
          <w:p w14:paraId="2493DA81" w14:textId="77777777" w:rsidR="008C50FC" w:rsidRDefault="008C50FC" w:rsidP="00E17ECB">
            <w:pPr>
              <w:ind w:right="0"/>
              <w:jc w:val="center"/>
              <w:rPr>
                <w:rFonts w:ascii="Arial" w:hAnsi="Arial" w:cs="Arial"/>
                <w:sz w:val="11"/>
                <w:szCs w:val="11"/>
              </w:rPr>
            </w:pPr>
          </w:p>
        </w:tc>
        <w:tc>
          <w:tcPr>
            <w:tcW w:w="899" w:type="dxa"/>
            <w:gridSpan w:val="2"/>
          </w:tcPr>
          <w:p w14:paraId="57325C35" w14:textId="77777777" w:rsidR="008C50FC" w:rsidRDefault="008C50FC" w:rsidP="00E17ECB">
            <w:pPr>
              <w:ind w:right="0"/>
              <w:jc w:val="center"/>
              <w:rPr>
                <w:rFonts w:ascii="Arial" w:hAnsi="Arial" w:cs="Arial"/>
                <w:sz w:val="11"/>
                <w:szCs w:val="11"/>
              </w:rPr>
            </w:pPr>
            <w:r>
              <w:rPr>
                <w:rFonts w:ascii="Arial" w:hAnsi="Arial" w:cs="Arial"/>
                <w:sz w:val="11"/>
                <w:szCs w:val="11"/>
              </w:rPr>
              <w:t>67</w:t>
            </w:r>
          </w:p>
        </w:tc>
        <w:tc>
          <w:tcPr>
            <w:tcW w:w="540" w:type="dxa"/>
            <w:gridSpan w:val="2"/>
          </w:tcPr>
          <w:p w14:paraId="420832D2" w14:textId="77777777" w:rsidR="008C50FC" w:rsidRDefault="008C50FC" w:rsidP="00E17ECB">
            <w:pPr>
              <w:ind w:right="0"/>
              <w:jc w:val="center"/>
              <w:rPr>
                <w:rFonts w:ascii="Arial" w:hAnsi="Arial" w:cs="Arial"/>
                <w:sz w:val="11"/>
                <w:szCs w:val="11"/>
              </w:rPr>
            </w:pPr>
          </w:p>
        </w:tc>
        <w:tc>
          <w:tcPr>
            <w:tcW w:w="621" w:type="dxa"/>
            <w:gridSpan w:val="2"/>
          </w:tcPr>
          <w:p w14:paraId="4F928CC3" w14:textId="77777777" w:rsidR="008C50FC" w:rsidRPr="002D03AD" w:rsidRDefault="008C50FC" w:rsidP="00E17ECB">
            <w:pPr>
              <w:ind w:right="0"/>
              <w:jc w:val="center"/>
              <w:rPr>
                <w:rFonts w:ascii="Arial" w:hAnsi="Arial" w:cs="Arial"/>
                <w:sz w:val="11"/>
                <w:szCs w:val="11"/>
              </w:rPr>
            </w:pPr>
          </w:p>
        </w:tc>
        <w:tc>
          <w:tcPr>
            <w:tcW w:w="540" w:type="dxa"/>
            <w:gridSpan w:val="2"/>
          </w:tcPr>
          <w:p w14:paraId="442EF2F3" w14:textId="77777777" w:rsidR="008C50FC" w:rsidRPr="002D03AD" w:rsidRDefault="008C50FC" w:rsidP="00E17ECB">
            <w:pPr>
              <w:ind w:right="0"/>
              <w:jc w:val="center"/>
              <w:rPr>
                <w:rFonts w:ascii="Arial" w:hAnsi="Arial" w:cs="Arial"/>
                <w:sz w:val="11"/>
                <w:szCs w:val="11"/>
              </w:rPr>
            </w:pPr>
          </w:p>
        </w:tc>
        <w:tc>
          <w:tcPr>
            <w:tcW w:w="630" w:type="dxa"/>
            <w:gridSpan w:val="2"/>
          </w:tcPr>
          <w:p w14:paraId="582B3383" w14:textId="77777777" w:rsidR="008C50FC" w:rsidRDefault="008C50FC" w:rsidP="00E17ECB">
            <w:pPr>
              <w:ind w:right="0"/>
              <w:jc w:val="center"/>
              <w:rPr>
                <w:rFonts w:ascii="Arial" w:hAnsi="Arial" w:cs="Arial"/>
                <w:sz w:val="11"/>
                <w:szCs w:val="11"/>
              </w:rPr>
            </w:pPr>
          </w:p>
        </w:tc>
        <w:tc>
          <w:tcPr>
            <w:tcW w:w="549" w:type="dxa"/>
            <w:gridSpan w:val="2"/>
          </w:tcPr>
          <w:p w14:paraId="0C63FD43" w14:textId="77777777" w:rsidR="008C50FC" w:rsidRDefault="008C50FC" w:rsidP="00E17ECB">
            <w:pPr>
              <w:ind w:right="0"/>
              <w:jc w:val="center"/>
              <w:rPr>
                <w:rFonts w:ascii="Arial" w:hAnsi="Arial" w:cs="Arial"/>
                <w:sz w:val="11"/>
                <w:szCs w:val="11"/>
              </w:rPr>
            </w:pPr>
          </w:p>
        </w:tc>
        <w:tc>
          <w:tcPr>
            <w:tcW w:w="715" w:type="dxa"/>
            <w:gridSpan w:val="2"/>
          </w:tcPr>
          <w:p w14:paraId="72F7B08E" w14:textId="77777777" w:rsidR="008C50FC" w:rsidRDefault="008C50FC" w:rsidP="00E17ECB">
            <w:pPr>
              <w:ind w:right="0"/>
              <w:jc w:val="center"/>
              <w:rPr>
                <w:rFonts w:ascii="Arial" w:hAnsi="Arial" w:cs="Arial"/>
                <w:sz w:val="11"/>
                <w:szCs w:val="11"/>
              </w:rPr>
            </w:pPr>
          </w:p>
        </w:tc>
        <w:tc>
          <w:tcPr>
            <w:tcW w:w="549" w:type="dxa"/>
            <w:gridSpan w:val="2"/>
          </w:tcPr>
          <w:p w14:paraId="233D20CA" w14:textId="77777777" w:rsidR="008C50FC" w:rsidRPr="002D03AD" w:rsidRDefault="008C50FC" w:rsidP="00E17ECB">
            <w:pPr>
              <w:ind w:right="0"/>
              <w:jc w:val="center"/>
              <w:rPr>
                <w:rFonts w:ascii="Arial" w:hAnsi="Arial" w:cs="Arial"/>
                <w:sz w:val="11"/>
                <w:szCs w:val="11"/>
              </w:rPr>
            </w:pPr>
          </w:p>
        </w:tc>
      </w:tr>
      <w:tr w:rsidR="008C50FC" w:rsidRPr="00D61A0B" w14:paraId="50B3549E" w14:textId="77777777" w:rsidTr="00E17ECB">
        <w:trPr>
          <w:jc w:val="center"/>
        </w:trPr>
        <w:tc>
          <w:tcPr>
            <w:tcW w:w="355" w:type="dxa"/>
            <w:gridSpan w:val="2"/>
            <w:tcBorders>
              <w:right w:val="nil"/>
            </w:tcBorders>
          </w:tcPr>
          <w:p w14:paraId="065A800C"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8EEF44C" w14:textId="77777777" w:rsidR="008C50FC" w:rsidRDefault="008C50FC" w:rsidP="00E17ECB">
            <w:pPr>
              <w:ind w:right="0"/>
              <w:jc w:val="center"/>
              <w:rPr>
                <w:rFonts w:ascii="Arial" w:hAnsi="Arial" w:cs="Arial"/>
                <w:sz w:val="11"/>
                <w:szCs w:val="11"/>
              </w:rPr>
            </w:pPr>
            <w:r>
              <w:rPr>
                <w:rFonts w:ascii="Arial" w:hAnsi="Arial" w:cs="Arial"/>
                <w:sz w:val="11"/>
                <w:szCs w:val="11"/>
              </w:rPr>
              <w:t>69</w:t>
            </w:r>
          </w:p>
        </w:tc>
        <w:tc>
          <w:tcPr>
            <w:tcW w:w="538" w:type="dxa"/>
            <w:gridSpan w:val="2"/>
            <w:tcBorders>
              <w:left w:val="nil"/>
            </w:tcBorders>
          </w:tcPr>
          <w:p w14:paraId="621EDA54" w14:textId="77777777" w:rsidR="008C50FC" w:rsidRDefault="008C50FC" w:rsidP="00E17ECB">
            <w:pPr>
              <w:ind w:right="0"/>
              <w:jc w:val="center"/>
              <w:rPr>
                <w:rFonts w:ascii="Arial" w:hAnsi="Arial" w:cs="Arial"/>
                <w:sz w:val="11"/>
                <w:szCs w:val="11"/>
              </w:rPr>
            </w:pPr>
          </w:p>
        </w:tc>
        <w:tc>
          <w:tcPr>
            <w:tcW w:w="717" w:type="dxa"/>
            <w:gridSpan w:val="2"/>
          </w:tcPr>
          <w:p w14:paraId="54AAB6BC" w14:textId="77777777" w:rsidR="008C50FC" w:rsidRDefault="008C50FC" w:rsidP="00E17ECB">
            <w:pPr>
              <w:ind w:right="0"/>
              <w:jc w:val="center"/>
              <w:rPr>
                <w:rFonts w:ascii="Arial" w:hAnsi="Arial" w:cs="Arial"/>
                <w:sz w:val="11"/>
                <w:szCs w:val="11"/>
              </w:rPr>
            </w:pPr>
          </w:p>
        </w:tc>
        <w:tc>
          <w:tcPr>
            <w:tcW w:w="827" w:type="dxa"/>
            <w:gridSpan w:val="2"/>
          </w:tcPr>
          <w:p w14:paraId="34312B8E" w14:textId="77777777" w:rsidR="008C50FC" w:rsidRDefault="008C50FC" w:rsidP="00E17ECB">
            <w:pPr>
              <w:ind w:right="0"/>
              <w:jc w:val="center"/>
              <w:rPr>
                <w:rFonts w:ascii="Arial" w:hAnsi="Arial" w:cs="Arial"/>
                <w:sz w:val="11"/>
                <w:szCs w:val="11"/>
              </w:rPr>
            </w:pPr>
          </w:p>
        </w:tc>
        <w:tc>
          <w:tcPr>
            <w:tcW w:w="720" w:type="dxa"/>
            <w:gridSpan w:val="2"/>
          </w:tcPr>
          <w:p w14:paraId="5D60B795" w14:textId="77777777" w:rsidR="008C50FC" w:rsidRPr="002D03AD" w:rsidRDefault="008C50FC" w:rsidP="00E17ECB">
            <w:pPr>
              <w:ind w:right="0"/>
              <w:jc w:val="center"/>
              <w:rPr>
                <w:rFonts w:ascii="Arial" w:hAnsi="Arial" w:cs="Arial"/>
                <w:sz w:val="11"/>
                <w:szCs w:val="11"/>
              </w:rPr>
            </w:pPr>
          </w:p>
        </w:tc>
        <w:tc>
          <w:tcPr>
            <w:tcW w:w="899" w:type="dxa"/>
            <w:gridSpan w:val="2"/>
          </w:tcPr>
          <w:p w14:paraId="626FB687" w14:textId="77777777" w:rsidR="008C50FC" w:rsidRDefault="008C50FC" w:rsidP="00E17ECB">
            <w:pPr>
              <w:ind w:right="0"/>
              <w:jc w:val="center"/>
              <w:rPr>
                <w:rFonts w:ascii="Arial" w:hAnsi="Arial" w:cs="Arial"/>
                <w:sz w:val="11"/>
                <w:szCs w:val="11"/>
              </w:rPr>
            </w:pPr>
          </w:p>
        </w:tc>
        <w:tc>
          <w:tcPr>
            <w:tcW w:w="899" w:type="dxa"/>
            <w:gridSpan w:val="2"/>
          </w:tcPr>
          <w:p w14:paraId="72BA4C5B" w14:textId="77777777" w:rsidR="008C50FC" w:rsidRDefault="008C50FC" w:rsidP="00E17ECB">
            <w:pPr>
              <w:ind w:right="0"/>
              <w:jc w:val="center"/>
              <w:rPr>
                <w:rFonts w:ascii="Arial" w:hAnsi="Arial" w:cs="Arial"/>
                <w:sz w:val="11"/>
                <w:szCs w:val="11"/>
              </w:rPr>
            </w:pPr>
            <w:r>
              <w:rPr>
                <w:rFonts w:ascii="Arial" w:hAnsi="Arial" w:cs="Arial"/>
                <w:sz w:val="11"/>
                <w:szCs w:val="11"/>
              </w:rPr>
              <w:t>68?</w:t>
            </w:r>
          </w:p>
        </w:tc>
        <w:tc>
          <w:tcPr>
            <w:tcW w:w="540" w:type="dxa"/>
            <w:gridSpan w:val="2"/>
          </w:tcPr>
          <w:p w14:paraId="70102DCD" w14:textId="77777777" w:rsidR="008C50FC" w:rsidRDefault="008C50FC" w:rsidP="00E17ECB">
            <w:pPr>
              <w:ind w:right="0"/>
              <w:jc w:val="center"/>
              <w:rPr>
                <w:rFonts w:ascii="Arial" w:hAnsi="Arial" w:cs="Arial"/>
                <w:sz w:val="11"/>
                <w:szCs w:val="11"/>
              </w:rPr>
            </w:pPr>
          </w:p>
        </w:tc>
        <w:tc>
          <w:tcPr>
            <w:tcW w:w="621" w:type="dxa"/>
            <w:gridSpan w:val="2"/>
          </w:tcPr>
          <w:p w14:paraId="37B9FD25" w14:textId="77777777" w:rsidR="008C50FC" w:rsidRPr="002D03AD" w:rsidRDefault="008C50FC" w:rsidP="00E17ECB">
            <w:pPr>
              <w:ind w:right="0"/>
              <w:jc w:val="center"/>
              <w:rPr>
                <w:rFonts w:ascii="Arial" w:hAnsi="Arial" w:cs="Arial"/>
                <w:sz w:val="11"/>
                <w:szCs w:val="11"/>
              </w:rPr>
            </w:pPr>
          </w:p>
        </w:tc>
        <w:tc>
          <w:tcPr>
            <w:tcW w:w="540" w:type="dxa"/>
            <w:gridSpan w:val="2"/>
          </w:tcPr>
          <w:p w14:paraId="75314F07" w14:textId="77777777" w:rsidR="008C50FC" w:rsidRPr="002D03AD" w:rsidRDefault="008C50FC" w:rsidP="00E17ECB">
            <w:pPr>
              <w:ind w:right="0"/>
              <w:jc w:val="center"/>
              <w:rPr>
                <w:rFonts w:ascii="Arial" w:hAnsi="Arial" w:cs="Arial"/>
                <w:sz w:val="11"/>
                <w:szCs w:val="11"/>
              </w:rPr>
            </w:pPr>
          </w:p>
        </w:tc>
        <w:tc>
          <w:tcPr>
            <w:tcW w:w="630" w:type="dxa"/>
            <w:gridSpan w:val="2"/>
          </w:tcPr>
          <w:p w14:paraId="7FB1B088" w14:textId="77777777" w:rsidR="008C50FC" w:rsidRDefault="008C50FC" w:rsidP="00E17ECB">
            <w:pPr>
              <w:ind w:right="0"/>
              <w:jc w:val="center"/>
              <w:rPr>
                <w:rFonts w:ascii="Arial" w:hAnsi="Arial" w:cs="Arial"/>
                <w:sz w:val="11"/>
                <w:szCs w:val="11"/>
              </w:rPr>
            </w:pPr>
          </w:p>
        </w:tc>
        <w:tc>
          <w:tcPr>
            <w:tcW w:w="549" w:type="dxa"/>
            <w:gridSpan w:val="2"/>
          </w:tcPr>
          <w:p w14:paraId="5ECE4E4F" w14:textId="77777777" w:rsidR="008C50FC" w:rsidRDefault="008C50FC" w:rsidP="00E17ECB">
            <w:pPr>
              <w:ind w:right="0"/>
              <w:jc w:val="center"/>
              <w:rPr>
                <w:rFonts w:ascii="Arial" w:hAnsi="Arial" w:cs="Arial"/>
                <w:sz w:val="11"/>
                <w:szCs w:val="11"/>
              </w:rPr>
            </w:pPr>
          </w:p>
        </w:tc>
        <w:tc>
          <w:tcPr>
            <w:tcW w:w="715" w:type="dxa"/>
            <w:gridSpan w:val="2"/>
          </w:tcPr>
          <w:p w14:paraId="2B9F251C" w14:textId="77777777" w:rsidR="008C50FC" w:rsidRDefault="008C50FC" w:rsidP="00E17ECB">
            <w:pPr>
              <w:ind w:right="0"/>
              <w:jc w:val="center"/>
              <w:rPr>
                <w:rFonts w:ascii="Arial" w:hAnsi="Arial" w:cs="Arial"/>
                <w:sz w:val="11"/>
                <w:szCs w:val="11"/>
              </w:rPr>
            </w:pPr>
          </w:p>
        </w:tc>
        <w:tc>
          <w:tcPr>
            <w:tcW w:w="549" w:type="dxa"/>
            <w:gridSpan w:val="2"/>
          </w:tcPr>
          <w:p w14:paraId="135F790B"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68</w:t>
            </w:r>
          </w:p>
        </w:tc>
      </w:tr>
      <w:tr w:rsidR="008C50FC" w:rsidRPr="00D61A0B" w14:paraId="5FCAA4AF" w14:textId="77777777" w:rsidTr="00E17ECB">
        <w:trPr>
          <w:jc w:val="center"/>
        </w:trPr>
        <w:tc>
          <w:tcPr>
            <w:tcW w:w="355" w:type="dxa"/>
            <w:gridSpan w:val="2"/>
            <w:tcBorders>
              <w:right w:val="nil"/>
            </w:tcBorders>
          </w:tcPr>
          <w:p w14:paraId="0AC1FF0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F6169E9" w14:textId="77777777" w:rsidR="008C50FC" w:rsidRDefault="008C50FC" w:rsidP="00E17ECB">
            <w:pPr>
              <w:ind w:right="0"/>
              <w:jc w:val="center"/>
              <w:rPr>
                <w:rFonts w:ascii="Arial" w:hAnsi="Arial" w:cs="Arial"/>
                <w:sz w:val="11"/>
                <w:szCs w:val="11"/>
              </w:rPr>
            </w:pPr>
            <w:r>
              <w:rPr>
                <w:rFonts w:ascii="Arial" w:hAnsi="Arial" w:cs="Arial"/>
                <w:sz w:val="11"/>
                <w:szCs w:val="11"/>
              </w:rPr>
              <w:t>70</w:t>
            </w:r>
          </w:p>
        </w:tc>
        <w:tc>
          <w:tcPr>
            <w:tcW w:w="538" w:type="dxa"/>
            <w:gridSpan w:val="2"/>
            <w:tcBorders>
              <w:left w:val="nil"/>
            </w:tcBorders>
          </w:tcPr>
          <w:p w14:paraId="6728FC97" w14:textId="77777777" w:rsidR="008C50FC" w:rsidRDefault="008C50FC" w:rsidP="00E17ECB">
            <w:pPr>
              <w:ind w:right="0"/>
              <w:jc w:val="center"/>
              <w:rPr>
                <w:rFonts w:ascii="Arial" w:hAnsi="Arial" w:cs="Arial"/>
                <w:sz w:val="11"/>
                <w:szCs w:val="11"/>
              </w:rPr>
            </w:pPr>
          </w:p>
        </w:tc>
        <w:tc>
          <w:tcPr>
            <w:tcW w:w="717" w:type="dxa"/>
            <w:gridSpan w:val="2"/>
          </w:tcPr>
          <w:p w14:paraId="2A6F0ABE" w14:textId="77777777" w:rsidR="008C50FC" w:rsidRDefault="008C50FC" w:rsidP="00E17ECB">
            <w:pPr>
              <w:ind w:right="0"/>
              <w:jc w:val="center"/>
              <w:rPr>
                <w:rFonts w:ascii="Arial" w:hAnsi="Arial" w:cs="Arial"/>
                <w:sz w:val="11"/>
                <w:szCs w:val="11"/>
              </w:rPr>
            </w:pPr>
          </w:p>
        </w:tc>
        <w:tc>
          <w:tcPr>
            <w:tcW w:w="827" w:type="dxa"/>
            <w:gridSpan w:val="2"/>
          </w:tcPr>
          <w:p w14:paraId="00FBE55B" w14:textId="77777777" w:rsidR="008C50FC" w:rsidRDefault="008C50FC" w:rsidP="00E17ECB">
            <w:pPr>
              <w:ind w:right="0"/>
              <w:jc w:val="center"/>
              <w:rPr>
                <w:rFonts w:ascii="Arial" w:hAnsi="Arial" w:cs="Arial"/>
                <w:sz w:val="11"/>
                <w:szCs w:val="11"/>
              </w:rPr>
            </w:pPr>
          </w:p>
        </w:tc>
        <w:tc>
          <w:tcPr>
            <w:tcW w:w="720" w:type="dxa"/>
            <w:gridSpan w:val="2"/>
          </w:tcPr>
          <w:p w14:paraId="5A9A8EBA" w14:textId="77777777" w:rsidR="008C50FC" w:rsidRPr="002D03AD" w:rsidRDefault="008C50FC" w:rsidP="00E17ECB">
            <w:pPr>
              <w:ind w:right="0"/>
              <w:jc w:val="center"/>
              <w:rPr>
                <w:rFonts w:ascii="Arial" w:hAnsi="Arial" w:cs="Arial"/>
                <w:sz w:val="11"/>
                <w:szCs w:val="11"/>
              </w:rPr>
            </w:pPr>
          </w:p>
        </w:tc>
        <w:tc>
          <w:tcPr>
            <w:tcW w:w="899" w:type="dxa"/>
            <w:gridSpan w:val="2"/>
          </w:tcPr>
          <w:p w14:paraId="76625806" w14:textId="77777777" w:rsidR="008C50FC" w:rsidRDefault="008C50FC" w:rsidP="00E17ECB">
            <w:pPr>
              <w:ind w:right="0"/>
              <w:jc w:val="center"/>
              <w:rPr>
                <w:rFonts w:ascii="Arial" w:hAnsi="Arial" w:cs="Arial"/>
                <w:sz w:val="11"/>
                <w:szCs w:val="11"/>
              </w:rPr>
            </w:pPr>
          </w:p>
        </w:tc>
        <w:tc>
          <w:tcPr>
            <w:tcW w:w="899" w:type="dxa"/>
            <w:gridSpan w:val="2"/>
          </w:tcPr>
          <w:p w14:paraId="35D7DD69" w14:textId="77777777" w:rsidR="008C50FC" w:rsidRDefault="008C50FC" w:rsidP="00E17ECB">
            <w:pPr>
              <w:ind w:right="0"/>
              <w:jc w:val="center"/>
              <w:rPr>
                <w:rFonts w:ascii="Arial" w:hAnsi="Arial" w:cs="Arial"/>
                <w:sz w:val="11"/>
                <w:szCs w:val="11"/>
              </w:rPr>
            </w:pPr>
          </w:p>
        </w:tc>
        <w:tc>
          <w:tcPr>
            <w:tcW w:w="540" w:type="dxa"/>
            <w:gridSpan w:val="2"/>
          </w:tcPr>
          <w:p w14:paraId="3555C8F5" w14:textId="77777777" w:rsidR="008C50FC" w:rsidRDefault="008C50FC" w:rsidP="00E17ECB">
            <w:pPr>
              <w:ind w:right="0"/>
              <w:jc w:val="center"/>
              <w:rPr>
                <w:rFonts w:ascii="Arial" w:hAnsi="Arial" w:cs="Arial"/>
                <w:sz w:val="11"/>
                <w:szCs w:val="11"/>
              </w:rPr>
            </w:pPr>
          </w:p>
        </w:tc>
        <w:tc>
          <w:tcPr>
            <w:tcW w:w="621" w:type="dxa"/>
            <w:gridSpan w:val="2"/>
          </w:tcPr>
          <w:p w14:paraId="370B213E" w14:textId="77777777" w:rsidR="008C50FC" w:rsidRPr="002D03AD" w:rsidRDefault="008C50FC" w:rsidP="00E17ECB">
            <w:pPr>
              <w:ind w:right="0"/>
              <w:jc w:val="center"/>
              <w:rPr>
                <w:rFonts w:ascii="Arial" w:hAnsi="Arial" w:cs="Arial"/>
                <w:sz w:val="11"/>
                <w:szCs w:val="11"/>
              </w:rPr>
            </w:pPr>
          </w:p>
        </w:tc>
        <w:tc>
          <w:tcPr>
            <w:tcW w:w="540" w:type="dxa"/>
            <w:gridSpan w:val="2"/>
          </w:tcPr>
          <w:p w14:paraId="410710E1" w14:textId="77777777" w:rsidR="008C50FC" w:rsidRPr="002D03AD" w:rsidRDefault="008C50FC" w:rsidP="00E17ECB">
            <w:pPr>
              <w:ind w:right="0"/>
              <w:jc w:val="center"/>
              <w:rPr>
                <w:rFonts w:ascii="Arial" w:hAnsi="Arial" w:cs="Arial"/>
                <w:sz w:val="11"/>
                <w:szCs w:val="11"/>
              </w:rPr>
            </w:pPr>
          </w:p>
        </w:tc>
        <w:tc>
          <w:tcPr>
            <w:tcW w:w="630" w:type="dxa"/>
            <w:gridSpan w:val="2"/>
          </w:tcPr>
          <w:p w14:paraId="471F5AE9" w14:textId="77777777" w:rsidR="008C50FC" w:rsidRDefault="008C50FC" w:rsidP="00E17ECB">
            <w:pPr>
              <w:ind w:right="0"/>
              <w:jc w:val="center"/>
              <w:rPr>
                <w:rFonts w:ascii="Arial" w:hAnsi="Arial" w:cs="Arial"/>
                <w:sz w:val="11"/>
                <w:szCs w:val="11"/>
              </w:rPr>
            </w:pPr>
          </w:p>
        </w:tc>
        <w:tc>
          <w:tcPr>
            <w:tcW w:w="549" w:type="dxa"/>
            <w:gridSpan w:val="2"/>
          </w:tcPr>
          <w:p w14:paraId="18EF67F3" w14:textId="77777777" w:rsidR="008C50FC" w:rsidRDefault="008C50FC" w:rsidP="00E17ECB">
            <w:pPr>
              <w:ind w:right="0"/>
              <w:jc w:val="center"/>
              <w:rPr>
                <w:rFonts w:ascii="Arial" w:hAnsi="Arial" w:cs="Arial"/>
                <w:sz w:val="11"/>
                <w:szCs w:val="11"/>
              </w:rPr>
            </w:pPr>
          </w:p>
        </w:tc>
        <w:tc>
          <w:tcPr>
            <w:tcW w:w="715" w:type="dxa"/>
            <w:gridSpan w:val="2"/>
          </w:tcPr>
          <w:p w14:paraId="33739DCF" w14:textId="77777777" w:rsidR="008C50FC" w:rsidRDefault="008C50FC" w:rsidP="00E17ECB">
            <w:pPr>
              <w:ind w:right="0"/>
              <w:jc w:val="center"/>
              <w:rPr>
                <w:rFonts w:ascii="Arial" w:hAnsi="Arial" w:cs="Arial"/>
                <w:sz w:val="11"/>
                <w:szCs w:val="11"/>
              </w:rPr>
            </w:pPr>
          </w:p>
        </w:tc>
        <w:tc>
          <w:tcPr>
            <w:tcW w:w="549" w:type="dxa"/>
            <w:gridSpan w:val="2"/>
          </w:tcPr>
          <w:p w14:paraId="7579E171" w14:textId="77777777" w:rsidR="008C50FC" w:rsidRDefault="008C50FC" w:rsidP="00E17ECB">
            <w:pPr>
              <w:ind w:right="0"/>
              <w:jc w:val="center"/>
              <w:rPr>
                <w:rFonts w:ascii="Arial" w:hAnsi="Arial" w:cs="Arial"/>
                <w:sz w:val="11"/>
                <w:szCs w:val="11"/>
              </w:rPr>
            </w:pPr>
          </w:p>
        </w:tc>
      </w:tr>
      <w:tr w:rsidR="008C50FC" w:rsidRPr="00D61A0B" w14:paraId="2510CAED" w14:textId="77777777" w:rsidTr="00E17ECB">
        <w:trPr>
          <w:jc w:val="center"/>
        </w:trPr>
        <w:tc>
          <w:tcPr>
            <w:tcW w:w="355" w:type="dxa"/>
            <w:gridSpan w:val="2"/>
            <w:tcBorders>
              <w:right w:val="nil"/>
            </w:tcBorders>
          </w:tcPr>
          <w:p w14:paraId="7C1CB858" w14:textId="77777777" w:rsidR="008C50FC" w:rsidRDefault="008C50FC" w:rsidP="00E17ECB">
            <w:pPr>
              <w:ind w:right="-682"/>
              <w:jc w:val="left"/>
              <w:rPr>
                <w:rFonts w:ascii="Arial" w:hAnsi="Arial" w:cs="Arial"/>
                <w:sz w:val="11"/>
                <w:szCs w:val="11"/>
              </w:rPr>
            </w:pPr>
            <w:r>
              <w:rPr>
                <w:rFonts w:ascii="Arial" w:hAnsi="Arial" w:cs="Arial"/>
                <w:sz w:val="11"/>
                <w:szCs w:val="11"/>
              </w:rPr>
              <w:t>77</w:t>
            </w:r>
          </w:p>
        </w:tc>
        <w:tc>
          <w:tcPr>
            <w:tcW w:w="366" w:type="dxa"/>
            <w:gridSpan w:val="2"/>
            <w:tcBorders>
              <w:left w:val="nil"/>
              <w:right w:val="nil"/>
            </w:tcBorders>
          </w:tcPr>
          <w:p w14:paraId="74D901F3" w14:textId="77777777" w:rsidR="008C50FC" w:rsidRDefault="008C50FC" w:rsidP="00E17ECB">
            <w:pPr>
              <w:ind w:right="0"/>
              <w:jc w:val="center"/>
              <w:rPr>
                <w:rFonts w:ascii="Arial" w:hAnsi="Arial" w:cs="Arial"/>
                <w:sz w:val="11"/>
                <w:szCs w:val="11"/>
              </w:rPr>
            </w:pPr>
            <w:r>
              <w:rPr>
                <w:rFonts w:ascii="Arial" w:hAnsi="Arial" w:cs="Arial"/>
                <w:sz w:val="11"/>
                <w:szCs w:val="11"/>
              </w:rPr>
              <w:t>71</w:t>
            </w:r>
          </w:p>
        </w:tc>
        <w:tc>
          <w:tcPr>
            <w:tcW w:w="538" w:type="dxa"/>
            <w:gridSpan w:val="2"/>
            <w:tcBorders>
              <w:left w:val="nil"/>
            </w:tcBorders>
          </w:tcPr>
          <w:p w14:paraId="442CBC64" w14:textId="77777777" w:rsidR="008C50FC" w:rsidRDefault="008C50FC" w:rsidP="00E17ECB">
            <w:pPr>
              <w:ind w:right="0"/>
              <w:jc w:val="center"/>
              <w:rPr>
                <w:rFonts w:ascii="Arial" w:hAnsi="Arial" w:cs="Arial"/>
                <w:sz w:val="11"/>
                <w:szCs w:val="11"/>
              </w:rPr>
            </w:pPr>
          </w:p>
        </w:tc>
        <w:tc>
          <w:tcPr>
            <w:tcW w:w="717" w:type="dxa"/>
            <w:gridSpan w:val="2"/>
          </w:tcPr>
          <w:p w14:paraId="03441E93" w14:textId="77777777" w:rsidR="008C50FC" w:rsidRDefault="008C50FC" w:rsidP="00E17ECB">
            <w:pPr>
              <w:ind w:right="0"/>
              <w:jc w:val="center"/>
              <w:rPr>
                <w:rFonts w:ascii="Arial" w:hAnsi="Arial" w:cs="Arial"/>
                <w:sz w:val="11"/>
                <w:szCs w:val="11"/>
              </w:rPr>
            </w:pPr>
            <w:r>
              <w:rPr>
                <w:rFonts w:ascii="Arial" w:hAnsi="Arial" w:cs="Arial"/>
                <w:sz w:val="11"/>
                <w:szCs w:val="11"/>
              </w:rPr>
              <w:t>74</w:t>
            </w:r>
          </w:p>
        </w:tc>
        <w:tc>
          <w:tcPr>
            <w:tcW w:w="827" w:type="dxa"/>
            <w:gridSpan w:val="2"/>
          </w:tcPr>
          <w:p w14:paraId="6755A380" w14:textId="77777777" w:rsidR="008C50FC" w:rsidRDefault="008C50FC" w:rsidP="00E17ECB">
            <w:pPr>
              <w:ind w:right="0"/>
              <w:jc w:val="center"/>
              <w:rPr>
                <w:rFonts w:ascii="Arial" w:hAnsi="Arial" w:cs="Arial"/>
                <w:sz w:val="11"/>
                <w:szCs w:val="11"/>
              </w:rPr>
            </w:pPr>
          </w:p>
        </w:tc>
        <w:tc>
          <w:tcPr>
            <w:tcW w:w="720" w:type="dxa"/>
            <w:gridSpan w:val="2"/>
          </w:tcPr>
          <w:p w14:paraId="5B6E44E2" w14:textId="77777777" w:rsidR="008C50FC" w:rsidRPr="002D03AD" w:rsidRDefault="008C50FC" w:rsidP="00E17ECB">
            <w:pPr>
              <w:ind w:right="0"/>
              <w:jc w:val="center"/>
              <w:rPr>
                <w:rFonts w:ascii="Arial" w:hAnsi="Arial" w:cs="Arial"/>
                <w:sz w:val="11"/>
                <w:szCs w:val="11"/>
              </w:rPr>
            </w:pPr>
          </w:p>
        </w:tc>
        <w:tc>
          <w:tcPr>
            <w:tcW w:w="899" w:type="dxa"/>
            <w:gridSpan w:val="2"/>
          </w:tcPr>
          <w:p w14:paraId="30558BB6" w14:textId="77777777" w:rsidR="008C50FC" w:rsidRDefault="008C50FC" w:rsidP="00E17ECB">
            <w:pPr>
              <w:ind w:right="0"/>
              <w:jc w:val="center"/>
              <w:rPr>
                <w:rFonts w:ascii="Arial" w:hAnsi="Arial" w:cs="Arial"/>
                <w:sz w:val="11"/>
                <w:szCs w:val="11"/>
              </w:rPr>
            </w:pPr>
          </w:p>
        </w:tc>
        <w:tc>
          <w:tcPr>
            <w:tcW w:w="899" w:type="dxa"/>
            <w:gridSpan w:val="2"/>
          </w:tcPr>
          <w:p w14:paraId="5CDD9763" w14:textId="77777777" w:rsidR="008C50FC" w:rsidRDefault="008C50FC" w:rsidP="00E17ECB">
            <w:pPr>
              <w:ind w:right="0"/>
              <w:jc w:val="center"/>
              <w:rPr>
                <w:rFonts w:ascii="Arial" w:hAnsi="Arial" w:cs="Arial"/>
                <w:sz w:val="11"/>
                <w:szCs w:val="11"/>
              </w:rPr>
            </w:pPr>
            <w:r>
              <w:rPr>
                <w:rFonts w:ascii="Arial" w:hAnsi="Arial" w:cs="Arial"/>
                <w:sz w:val="11"/>
                <w:szCs w:val="11"/>
              </w:rPr>
              <w:t>75?</w:t>
            </w:r>
          </w:p>
        </w:tc>
        <w:tc>
          <w:tcPr>
            <w:tcW w:w="540" w:type="dxa"/>
            <w:gridSpan w:val="2"/>
          </w:tcPr>
          <w:p w14:paraId="3C059BBD" w14:textId="77777777" w:rsidR="008C50FC" w:rsidRDefault="008C50FC" w:rsidP="00E17ECB">
            <w:pPr>
              <w:ind w:right="0"/>
              <w:jc w:val="center"/>
              <w:rPr>
                <w:rFonts w:ascii="Arial" w:hAnsi="Arial" w:cs="Arial"/>
                <w:sz w:val="11"/>
                <w:szCs w:val="11"/>
              </w:rPr>
            </w:pPr>
            <w:r>
              <w:rPr>
                <w:rFonts w:ascii="Arial" w:hAnsi="Arial" w:cs="Arial"/>
                <w:sz w:val="11"/>
                <w:szCs w:val="11"/>
              </w:rPr>
              <w:t>78?</w:t>
            </w:r>
          </w:p>
        </w:tc>
        <w:tc>
          <w:tcPr>
            <w:tcW w:w="621" w:type="dxa"/>
            <w:gridSpan w:val="2"/>
          </w:tcPr>
          <w:p w14:paraId="3E347548" w14:textId="77777777" w:rsidR="008C50FC" w:rsidRPr="002D03AD" w:rsidRDefault="008C50FC" w:rsidP="00E17ECB">
            <w:pPr>
              <w:ind w:right="0"/>
              <w:jc w:val="center"/>
              <w:rPr>
                <w:rFonts w:ascii="Arial" w:hAnsi="Arial" w:cs="Arial"/>
                <w:sz w:val="11"/>
                <w:szCs w:val="11"/>
              </w:rPr>
            </w:pPr>
          </w:p>
        </w:tc>
        <w:tc>
          <w:tcPr>
            <w:tcW w:w="540" w:type="dxa"/>
            <w:gridSpan w:val="2"/>
          </w:tcPr>
          <w:p w14:paraId="7D8419E7"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76?</w:t>
            </w:r>
          </w:p>
        </w:tc>
        <w:tc>
          <w:tcPr>
            <w:tcW w:w="630" w:type="dxa"/>
            <w:gridSpan w:val="2"/>
          </w:tcPr>
          <w:p w14:paraId="4FE2AF73" w14:textId="77777777" w:rsidR="008C50FC" w:rsidRDefault="008C50FC" w:rsidP="00E17ECB">
            <w:pPr>
              <w:ind w:right="0"/>
              <w:jc w:val="center"/>
              <w:rPr>
                <w:rFonts w:ascii="Arial" w:hAnsi="Arial" w:cs="Arial"/>
                <w:sz w:val="11"/>
                <w:szCs w:val="11"/>
              </w:rPr>
            </w:pPr>
            <w:r>
              <w:rPr>
                <w:rFonts w:ascii="Arial" w:hAnsi="Arial" w:cs="Arial"/>
                <w:sz w:val="11"/>
                <w:szCs w:val="11"/>
              </w:rPr>
              <w:t>72</w:t>
            </w:r>
          </w:p>
        </w:tc>
        <w:tc>
          <w:tcPr>
            <w:tcW w:w="549" w:type="dxa"/>
            <w:gridSpan w:val="2"/>
          </w:tcPr>
          <w:p w14:paraId="4671A445" w14:textId="77777777" w:rsidR="008C50FC" w:rsidRDefault="008C50FC" w:rsidP="00E17ECB">
            <w:pPr>
              <w:ind w:right="0"/>
              <w:jc w:val="center"/>
              <w:rPr>
                <w:rFonts w:ascii="Arial" w:hAnsi="Arial" w:cs="Arial"/>
                <w:sz w:val="11"/>
                <w:szCs w:val="11"/>
              </w:rPr>
            </w:pPr>
            <w:r>
              <w:rPr>
                <w:rFonts w:ascii="Arial" w:hAnsi="Arial" w:cs="Arial"/>
                <w:sz w:val="11"/>
                <w:szCs w:val="11"/>
              </w:rPr>
              <w:t>73</w:t>
            </w:r>
          </w:p>
        </w:tc>
        <w:tc>
          <w:tcPr>
            <w:tcW w:w="715" w:type="dxa"/>
            <w:gridSpan w:val="2"/>
          </w:tcPr>
          <w:p w14:paraId="10B7CE93" w14:textId="77777777" w:rsidR="008C50FC" w:rsidRDefault="008C50FC" w:rsidP="00E17ECB">
            <w:pPr>
              <w:ind w:right="0"/>
              <w:jc w:val="center"/>
              <w:rPr>
                <w:rFonts w:ascii="Arial" w:hAnsi="Arial" w:cs="Arial"/>
                <w:sz w:val="11"/>
                <w:szCs w:val="11"/>
              </w:rPr>
            </w:pPr>
          </w:p>
        </w:tc>
        <w:tc>
          <w:tcPr>
            <w:tcW w:w="549" w:type="dxa"/>
            <w:gridSpan w:val="2"/>
          </w:tcPr>
          <w:p w14:paraId="767C9944" w14:textId="77777777" w:rsidR="008C50FC" w:rsidRDefault="008C50FC" w:rsidP="00E17ECB">
            <w:pPr>
              <w:ind w:right="0"/>
              <w:jc w:val="center"/>
              <w:rPr>
                <w:rFonts w:ascii="Arial" w:hAnsi="Arial" w:cs="Arial"/>
                <w:sz w:val="11"/>
                <w:szCs w:val="11"/>
              </w:rPr>
            </w:pPr>
          </w:p>
        </w:tc>
      </w:tr>
      <w:tr w:rsidR="008C50FC" w:rsidRPr="00D61A0B" w14:paraId="510D8587" w14:textId="77777777" w:rsidTr="00E17ECB">
        <w:trPr>
          <w:jc w:val="center"/>
        </w:trPr>
        <w:tc>
          <w:tcPr>
            <w:tcW w:w="355" w:type="dxa"/>
            <w:gridSpan w:val="2"/>
            <w:tcBorders>
              <w:right w:val="nil"/>
            </w:tcBorders>
          </w:tcPr>
          <w:p w14:paraId="1045BE4B"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EA1EEB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54F56B8" w14:textId="77777777" w:rsidR="008C50FC" w:rsidRDefault="008C50FC" w:rsidP="00E17ECB">
            <w:pPr>
              <w:ind w:right="0"/>
              <w:jc w:val="center"/>
              <w:rPr>
                <w:rFonts w:ascii="Arial" w:hAnsi="Arial" w:cs="Arial"/>
                <w:sz w:val="11"/>
                <w:szCs w:val="11"/>
              </w:rPr>
            </w:pPr>
          </w:p>
        </w:tc>
        <w:tc>
          <w:tcPr>
            <w:tcW w:w="717" w:type="dxa"/>
            <w:gridSpan w:val="2"/>
          </w:tcPr>
          <w:p w14:paraId="4FBE96D3" w14:textId="77777777" w:rsidR="008C50FC" w:rsidRDefault="008C50FC" w:rsidP="00E17ECB">
            <w:pPr>
              <w:ind w:right="0"/>
              <w:jc w:val="center"/>
              <w:rPr>
                <w:rFonts w:ascii="Arial" w:hAnsi="Arial" w:cs="Arial"/>
                <w:sz w:val="11"/>
                <w:szCs w:val="11"/>
              </w:rPr>
            </w:pPr>
            <w:r>
              <w:rPr>
                <w:rFonts w:ascii="Arial" w:hAnsi="Arial" w:cs="Arial"/>
                <w:sz w:val="11"/>
                <w:szCs w:val="11"/>
              </w:rPr>
              <w:t>79</w:t>
            </w:r>
          </w:p>
        </w:tc>
        <w:tc>
          <w:tcPr>
            <w:tcW w:w="827" w:type="dxa"/>
            <w:gridSpan w:val="2"/>
          </w:tcPr>
          <w:p w14:paraId="5DAD0F84" w14:textId="77777777" w:rsidR="008C50FC" w:rsidRDefault="008C50FC" w:rsidP="00E17ECB">
            <w:pPr>
              <w:ind w:right="0"/>
              <w:jc w:val="center"/>
              <w:rPr>
                <w:rFonts w:ascii="Arial" w:hAnsi="Arial" w:cs="Arial"/>
                <w:sz w:val="11"/>
                <w:szCs w:val="11"/>
              </w:rPr>
            </w:pPr>
          </w:p>
        </w:tc>
        <w:tc>
          <w:tcPr>
            <w:tcW w:w="720" w:type="dxa"/>
            <w:gridSpan w:val="2"/>
          </w:tcPr>
          <w:p w14:paraId="53392640" w14:textId="77777777" w:rsidR="008C50FC" w:rsidRPr="002D03AD" w:rsidRDefault="008C50FC" w:rsidP="00E17ECB">
            <w:pPr>
              <w:ind w:right="0"/>
              <w:jc w:val="center"/>
              <w:rPr>
                <w:rFonts w:ascii="Arial" w:hAnsi="Arial" w:cs="Arial"/>
                <w:sz w:val="11"/>
                <w:szCs w:val="11"/>
              </w:rPr>
            </w:pPr>
          </w:p>
        </w:tc>
        <w:tc>
          <w:tcPr>
            <w:tcW w:w="899" w:type="dxa"/>
            <w:gridSpan w:val="2"/>
          </w:tcPr>
          <w:p w14:paraId="527D4349" w14:textId="77777777" w:rsidR="008C50FC" w:rsidRDefault="008C50FC" w:rsidP="00E17ECB">
            <w:pPr>
              <w:ind w:right="0"/>
              <w:jc w:val="center"/>
              <w:rPr>
                <w:rFonts w:ascii="Arial" w:hAnsi="Arial" w:cs="Arial"/>
                <w:sz w:val="11"/>
                <w:szCs w:val="11"/>
              </w:rPr>
            </w:pPr>
          </w:p>
        </w:tc>
        <w:tc>
          <w:tcPr>
            <w:tcW w:w="899" w:type="dxa"/>
            <w:gridSpan w:val="2"/>
          </w:tcPr>
          <w:p w14:paraId="2A8B1FC9" w14:textId="77777777" w:rsidR="008C50FC" w:rsidRDefault="008C50FC" w:rsidP="00E17ECB">
            <w:pPr>
              <w:ind w:right="0"/>
              <w:jc w:val="center"/>
              <w:rPr>
                <w:rFonts w:ascii="Arial" w:hAnsi="Arial" w:cs="Arial"/>
                <w:sz w:val="11"/>
                <w:szCs w:val="11"/>
              </w:rPr>
            </w:pPr>
          </w:p>
        </w:tc>
        <w:tc>
          <w:tcPr>
            <w:tcW w:w="540" w:type="dxa"/>
            <w:gridSpan w:val="2"/>
          </w:tcPr>
          <w:p w14:paraId="364F3ACF" w14:textId="77777777" w:rsidR="008C50FC" w:rsidRDefault="008C50FC" w:rsidP="00E17ECB">
            <w:pPr>
              <w:ind w:right="0"/>
              <w:jc w:val="center"/>
              <w:rPr>
                <w:rFonts w:ascii="Arial" w:hAnsi="Arial" w:cs="Arial"/>
                <w:sz w:val="11"/>
                <w:szCs w:val="11"/>
              </w:rPr>
            </w:pPr>
          </w:p>
        </w:tc>
        <w:tc>
          <w:tcPr>
            <w:tcW w:w="621" w:type="dxa"/>
            <w:gridSpan w:val="2"/>
          </w:tcPr>
          <w:p w14:paraId="188FFA68" w14:textId="77777777" w:rsidR="008C50FC" w:rsidRPr="002D03AD" w:rsidRDefault="008C50FC" w:rsidP="00E17ECB">
            <w:pPr>
              <w:ind w:right="0"/>
              <w:jc w:val="center"/>
              <w:rPr>
                <w:rFonts w:ascii="Arial" w:hAnsi="Arial" w:cs="Arial"/>
                <w:sz w:val="11"/>
                <w:szCs w:val="11"/>
              </w:rPr>
            </w:pPr>
          </w:p>
        </w:tc>
        <w:tc>
          <w:tcPr>
            <w:tcW w:w="540" w:type="dxa"/>
            <w:gridSpan w:val="2"/>
          </w:tcPr>
          <w:p w14:paraId="66862E23" w14:textId="77777777" w:rsidR="008C50FC" w:rsidRDefault="008C50FC" w:rsidP="00E17ECB">
            <w:pPr>
              <w:ind w:right="0"/>
              <w:jc w:val="center"/>
              <w:rPr>
                <w:rFonts w:ascii="Arial" w:hAnsi="Arial" w:cs="Arial"/>
                <w:sz w:val="11"/>
                <w:szCs w:val="11"/>
              </w:rPr>
            </w:pPr>
          </w:p>
        </w:tc>
        <w:tc>
          <w:tcPr>
            <w:tcW w:w="630" w:type="dxa"/>
            <w:gridSpan w:val="2"/>
          </w:tcPr>
          <w:p w14:paraId="44A4E40F" w14:textId="77777777" w:rsidR="008C50FC" w:rsidRDefault="008C50FC" w:rsidP="00E17ECB">
            <w:pPr>
              <w:ind w:right="0"/>
              <w:jc w:val="center"/>
              <w:rPr>
                <w:rFonts w:ascii="Arial" w:hAnsi="Arial" w:cs="Arial"/>
                <w:sz w:val="11"/>
                <w:szCs w:val="11"/>
              </w:rPr>
            </w:pPr>
          </w:p>
        </w:tc>
        <w:tc>
          <w:tcPr>
            <w:tcW w:w="549" w:type="dxa"/>
            <w:gridSpan w:val="2"/>
          </w:tcPr>
          <w:p w14:paraId="04CDEA25" w14:textId="77777777" w:rsidR="008C50FC" w:rsidRDefault="008C50FC" w:rsidP="00E17ECB">
            <w:pPr>
              <w:ind w:right="0"/>
              <w:jc w:val="center"/>
              <w:rPr>
                <w:rFonts w:ascii="Arial" w:hAnsi="Arial" w:cs="Arial"/>
                <w:sz w:val="11"/>
                <w:szCs w:val="11"/>
              </w:rPr>
            </w:pPr>
            <w:r>
              <w:rPr>
                <w:rFonts w:ascii="Arial" w:hAnsi="Arial" w:cs="Arial"/>
                <w:sz w:val="11"/>
                <w:szCs w:val="11"/>
              </w:rPr>
              <w:t>78?</w:t>
            </w:r>
          </w:p>
        </w:tc>
        <w:tc>
          <w:tcPr>
            <w:tcW w:w="715" w:type="dxa"/>
            <w:gridSpan w:val="2"/>
          </w:tcPr>
          <w:p w14:paraId="6A9C46FC" w14:textId="77777777" w:rsidR="008C50FC" w:rsidRDefault="008C50FC" w:rsidP="00E17ECB">
            <w:pPr>
              <w:ind w:right="0"/>
              <w:jc w:val="center"/>
              <w:rPr>
                <w:rFonts w:ascii="Arial" w:hAnsi="Arial" w:cs="Arial"/>
                <w:sz w:val="11"/>
                <w:szCs w:val="11"/>
              </w:rPr>
            </w:pPr>
          </w:p>
        </w:tc>
        <w:tc>
          <w:tcPr>
            <w:tcW w:w="549" w:type="dxa"/>
            <w:gridSpan w:val="2"/>
          </w:tcPr>
          <w:p w14:paraId="085C1E92" w14:textId="77777777" w:rsidR="008C50FC" w:rsidRDefault="008C50FC" w:rsidP="00E17ECB">
            <w:pPr>
              <w:ind w:right="0"/>
              <w:jc w:val="center"/>
              <w:rPr>
                <w:rFonts w:ascii="Arial" w:hAnsi="Arial" w:cs="Arial"/>
                <w:sz w:val="11"/>
                <w:szCs w:val="11"/>
              </w:rPr>
            </w:pPr>
          </w:p>
        </w:tc>
      </w:tr>
      <w:tr w:rsidR="008C50FC" w:rsidRPr="00D61A0B" w14:paraId="7D1D40AD" w14:textId="77777777" w:rsidTr="00E17ECB">
        <w:trPr>
          <w:jc w:val="center"/>
        </w:trPr>
        <w:tc>
          <w:tcPr>
            <w:tcW w:w="355" w:type="dxa"/>
            <w:gridSpan w:val="2"/>
            <w:tcBorders>
              <w:right w:val="nil"/>
            </w:tcBorders>
          </w:tcPr>
          <w:p w14:paraId="0EC8789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3BC8007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2C5CDFD" w14:textId="77777777" w:rsidR="008C50FC" w:rsidRDefault="008C50FC" w:rsidP="00E17ECB">
            <w:pPr>
              <w:ind w:right="0"/>
              <w:jc w:val="center"/>
              <w:rPr>
                <w:rFonts w:ascii="Arial" w:hAnsi="Arial" w:cs="Arial"/>
                <w:sz w:val="11"/>
                <w:szCs w:val="11"/>
              </w:rPr>
            </w:pPr>
          </w:p>
        </w:tc>
        <w:tc>
          <w:tcPr>
            <w:tcW w:w="717" w:type="dxa"/>
            <w:gridSpan w:val="2"/>
          </w:tcPr>
          <w:p w14:paraId="797C1BB4" w14:textId="77777777" w:rsidR="008C50FC" w:rsidRDefault="008C50FC" w:rsidP="00E17ECB">
            <w:pPr>
              <w:ind w:right="0"/>
              <w:jc w:val="center"/>
              <w:rPr>
                <w:rFonts w:ascii="Arial" w:hAnsi="Arial" w:cs="Arial"/>
                <w:sz w:val="11"/>
                <w:szCs w:val="11"/>
              </w:rPr>
            </w:pPr>
            <w:r>
              <w:rPr>
                <w:rFonts w:ascii="Arial" w:hAnsi="Arial" w:cs="Arial"/>
                <w:sz w:val="11"/>
                <w:szCs w:val="11"/>
              </w:rPr>
              <w:t>80</w:t>
            </w:r>
          </w:p>
        </w:tc>
        <w:tc>
          <w:tcPr>
            <w:tcW w:w="827" w:type="dxa"/>
            <w:gridSpan w:val="2"/>
          </w:tcPr>
          <w:p w14:paraId="293FBC75" w14:textId="77777777" w:rsidR="008C50FC" w:rsidRDefault="008C50FC" w:rsidP="00E17ECB">
            <w:pPr>
              <w:ind w:right="0"/>
              <w:jc w:val="center"/>
              <w:rPr>
                <w:rFonts w:ascii="Arial" w:hAnsi="Arial" w:cs="Arial"/>
                <w:sz w:val="11"/>
                <w:szCs w:val="11"/>
              </w:rPr>
            </w:pPr>
          </w:p>
        </w:tc>
        <w:tc>
          <w:tcPr>
            <w:tcW w:w="720" w:type="dxa"/>
            <w:gridSpan w:val="2"/>
          </w:tcPr>
          <w:p w14:paraId="0D2DACD9" w14:textId="77777777" w:rsidR="008C50FC" w:rsidRPr="002D03AD" w:rsidRDefault="008C50FC" w:rsidP="00E17ECB">
            <w:pPr>
              <w:ind w:right="0"/>
              <w:jc w:val="center"/>
              <w:rPr>
                <w:rFonts w:ascii="Arial" w:hAnsi="Arial" w:cs="Arial"/>
                <w:sz w:val="11"/>
                <w:szCs w:val="11"/>
              </w:rPr>
            </w:pPr>
          </w:p>
        </w:tc>
        <w:tc>
          <w:tcPr>
            <w:tcW w:w="899" w:type="dxa"/>
            <w:gridSpan w:val="2"/>
          </w:tcPr>
          <w:p w14:paraId="2C4CBA3B" w14:textId="77777777" w:rsidR="008C50FC" w:rsidRDefault="008C50FC" w:rsidP="00E17ECB">
            <w:pPr>
              <w:ind w:right="0"/>
              <w:jc w:val="center"/>
              <w:rPr>
                <w:rFonts w:ascii="Arial" w:hAnsi="Arial" w:cs="Arial"/>
                <w:sz w:val="11"/>
                <w:szCs w:val="11"/>
              </w:rPr>
            </w:pPr>
          </w:p>
        </w:tc>
        <w:tc>
          <w:tcPr>
            <w:tcW w:w="899" w:type="dxa"/>
            <w:gridSpan w:val="2"/>
          </w:tcPr>
          <w:p w14:paraId="16912228" w14:textId="77777777" w:rsidR="008C50FC" w:rsidRDefault="008C50FC" w:rsidP="00E17ECB">
            <w:pPr>
              <w:ind w:right="0"/>
              <w:jc w:val="center"/>
              <w:rPr>
                <w:rFonts w:ascii="Arial" w:hAnsi="Arial" w:cs="Arial"/>
                <w:sz w:val="11"/>
                <w:szCs w:val="11"/>
              </w:rPr>
            </w:pPr>
          </w:p>
        </w:tc>
        <w:tc>
          <w:tcPr>
            <w:tcW w:w="540" w:type="dxa"/>
            <w:gridSpan w:val="2"/>
          </w:tcPr>
          <w:p w14:paraId="58D81F43" w14:textId="77777777" w:rsidR="008C50FC" w:rsidRDefault="008C50FC" w:rsidP="00E17ECB">
            <w:pPr>
              <w:ind w:right="0"/>
              <w:jc w:val="center"/>
              <w:rPr>
                <w:rFonts w:ascii="Arial" w:hAnsi="Arial" w:cs="Arial"/>
                <w:sz w:val="11"/>
                <w:szCs w:val="11"/>
              </w:rPr>
            </w:pPr>
          </w:p>
        </w:tc>
        <w:tc>
          <w:tcPr>
            <w:tcW w:w="621" w:type="dxa"/>
            <w:gridSpan w:val="2"/>
          </w:tcPr>
          <w:p w14:paraId="76343929" w14:textId="77777777" w:rsidR="008C50FC" w:rsidRPr="002D03AD" w:rsidRDefault="008C50FC" w:rsidP="00E17ECB">
            <w:pPr>
              <w:ind w:right="0"/>
              <w:jc w:val="center"/>
              <w:rPr>
                <w:rFonts w:ascii="Arial" w:hAnsi="Arial" w:cs="Arial"/>
                <w:sz w:val="11"/>
                <w:szCs w:val="11"/>
              </w:rPr>
            </w:pPr>
          </w:p>
        </w:tc>
        <w:tc>
          <w:tcPr>
            <w:tcW w:w="540" w:type="dxa"/>
            <w:gridSpan w:val="2"/>
          </w:tcPr>
          <w:p w14:paraId="4C81C258" w14:textId="77777777" w:rsidR="008C50FC" w:rsidRDefault="008C50FC" w:rsidP="00E17ECB">
            <w:pPr>
              <w:ind w:right="0"/>
              <w:jc w:val="center"/>
              <w:rPr>
                <w:rFonts w:ascii="Arial" w:hAnsi="Arial" w:cs="Arial"/>
                <w:sz w:val="11"/>
                <w:szCs w:val="11"/>
              </w:rPr>
            </w:pPr>
          </w:p>
        </w:tc>
        <w:tc>
          <w:tcPr>
            <w:tcW w:w="630" w:type="dxa"/>
            <w:gridSpan w:val="2"/>
          </w:tcPr>
          <w:p w14:paraId="29098BC0" w14:textId="77777777" w:rsidR="008C50FC" w:rsidRDefault="008C50FC" w:rsidP="00E17ECB">
            <w:pPr>
              <w:ind w:right="0"/>
              <w:jc w:val="center"/>
              <w:rPr>
                <w:rFonts w:ascii="Arial" w:hAnsi="Arial" w:cs="Arial"/>
                <w:sz w:val="11"/>
                <w:szCs w:val="11"/>
              </w:rPr>
            </w:pPr>
          </w:p>
        </w:tc>
        <w:tc>
          <w:tcPr>
            <w:tcW w:w="549" w:type="dxa"/>
            <w:gridSpan w:val="2"/>
          </w:tcPr>
          <w:p w14:paraId="6E432029" w14:textId="77777777" w:rsidR="008C50FC" w:rsidRDefault="008C50FC" w:rsidP="00E17ECB">
            <w:pPr>
              <w:ind w:right="0"/>
              <w:jc w:val="center"/>
              <w:rPr>
                <w:rFonts w:ascii="Arial" w:hAnsi="Arial" w:cs="Arial"/>
                <w:sz w:val="11"/>
                <w:szCs w:val="11"/>
              </w:rPr>
            </w:pPr>
          </w:p>
        </w:tc>
        <w:tc>
          <w:tcPr>
            <w:tcW w:w="715" w:type="dxa"/>
            <w:gridSpan w:val="2"/>
          </w:tcPr>
          <w:p w14:paraId="2035B5D0" w14:textId="77777777" w:rsidR="008C50FC" w:rsidRDefault="008C50FC" w:rsidP="00E17ECB">
            <w:pPr>
              <w:ind w:right="0"/>
              <w:jc w:val="center"/>
              <w:rPr>
                <w:rFonts w:ascii="Arial" w:hAnsi="Arial" w:cs="Arial"/>
                <w:sz w:val="11"/>
                <w:szCs w:val="11"/>
              </w:rPr>
            </w:pPr>
          </w:p>
        </w:tc>
        <w:tc>
          <w:tcPr>
            <w:tcW w:w="549" w:type="dxa"/>
            <w:gridSpan w:val="2"/>
          </w:tcPr>
          <w:p w14:paraId="478CBC36" w14:textId="77777777" w:rsidR="008C50FC" w:rsidRDefault="008C50FC" w:rsidP="00E17ECB">
            <w:pPr>
              <w:ind w:right="0"/>
              <w:jc w:val="center"/>
              <w:rPr>
                <w:rFonts w:ascii="Arial" w:hAnsi="Arial" w:cs="Arial"/>
                <w:sz w:val="11"/>
                <w:szCs w:val="11"/>
              </w:rPr>
            </w:pPr>
            <w:r>
              <w:rPr>
                <w:rFonts w:ascii="Arial" w:hAnsi="Arial" w:cs="Arial"/>
                <w:sz w:val="11"/>
                <w:szCs w:val="11"/>
              </w:rPr>
              <w:t>81</w:t>
            </w:r>
          </w:p>
        </w:tc>
      </w:tr>
      <w:tr w:rsidR="008C50FC" w:rsidRPr="00D61A0B" w14:paraId="2AC42668" w14:textId="77777777" w:rsidTr="00E17ECB">
        <w:trPr>
          <w:jc w:val="center"/>
        </w:trPr>
        <w:tc>
          <w:tcPr>
            <w:tcW w:w="355" w:type="dxa"/>
            <w:gridSpan w:val="2"/>
            <w:tcBorders>
              <w:right w:val="nil"/>
            </w:tcBorders>
          </w:tcPr>
          <w:p w14:paraId="66471D9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147F81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1062F79" w14:textId="77777777" w:rsidR="008C50FC" w:rsidRDefault="008C50FC" w:rsidP="00E17ECB">
            <w:pPr>
              <w:ind w:right="0"/>
              <w:jc w:val="center"/>
              <w:rPr>
                <w:rFonts w:ascii="Arial" w:hAnsi="Arial" w:cs="Arial"/>
                <w:sz w:val="11"/>
                <w:szCs w:val="11"/>
              </w:rPr>
            </w:pPr>
          </w:p>
        </w:tc>
        <w:tc>
          <w:tcPr>
            <w:tcW w:w="717" w:type="dxa"/>
            <w:gridSpan w:val="2"/>
          </w:tcPr>
          <w:p w14:paraId="755824F9" w14:textId="77777777" w:rsidR="008C50FC" w:rsidRDefault="008C50FC" w:rsidP="00E17ECB">
            <w:pPr>
              <w:ind w:right="0"/>
              <w:jc w:val="center"/>
              <w:rPr>
                <w:rFonts w:ascii="Arial" w:hAnsi="Arial" w:cs="Arial"/>
                <w:sz w:val="11"/>
                <w:szCs w:val="11"/>
              </w:rPr>
            </w:pPr>
            <w:r>
              <w:rPr>
                <w:rFonts w:ascii="Arial" w:hAnsi="Arial" w:cs="Arial"/>
                <w:sz w:val="11"/>
                <w:szCs w:val="11"/>
              </w:rPr>
              <w:t>82</w:t>
            </w:r>
          </w:p>
        </w:tc>
        <w:tc>
          <w:tcPr>
            <w:tcW w:w="827" w:type="dxa"/>
            <w:gridSpan w:val="2"/>
          </w:tcPr>
          <w:p w14:paraId="518F5380" w14:textId="77777777" w:rsidR="008C50FC" w:rsidRDefault="008C50FC" w:rsidP="00E17ECB">
            <w:pPr>
              <w:ind w:right="0"/>
              <w:jc w:val="center"/>
              <w:rPr>
                <w:rFonts w:ascii="Arial" w:hAnsi="Arial" w:cs="Arial"/>
                <w:sz w:val="11"/>
                <w:szCs w:val="11"/>
              </w:rPr>
            </w:pPr>
          </w:p>
        </w:tc>
        <w:tc>
          <w:tcPr>
            <w:tcW w:w="720" w:type="dxa"/>
            <w:gridSpan w:val="2"/>
          </w:tcPr>
          <w:p w14:paraId="028336B0" w14:textId="77777777" w:rsidR="008C50FC" w:rsidRPr="002D03AD" w:rsidRDefault="008C50FC" w:rsidP="00E17ECB">
            <w:pPr>
              <w:ind w:right="0"/>
              <w:jc w:val="center"/>
              <w:rPr>
                <w:rFonts w:ascii="Arial" w:hAnsi="Arial" w:cs="Arial"/>
                <w:sz w:val="11"/>
                <w:szCs w:val="11"/>
              </w:rPr>
            </w:pPr>
          </w:p>
        </w:tc>
        <w:tc>
          <w:tcPr>
            <w:tcW w:w="899" w:type="dxa"/>
            <w:gridSpan w:val="2"/>
          </w:tcPr>
          <w:p w14:paraId="7ED5A19A" w14:textId="77777777" w:rsidR="008C50FC" w:rsidRDefault="008C50FC" w:rsidP="00E17ECB">
            <w:pPr>
              <w:ind w:right="0"/>
              <w:jc w:val="center"/>
              <w:rPr>
                <w:rFonts w:ascii="Arial" w:hAnsi="Arial" w:cs="Arial"/>
                <w:sz w:val="11"/>
                <w:szCs w:val="11"/>
              </w:rPr>
            </w:pPr>
          </w:p>
        </w:tc>
        <w:tc>
          <w:tcPr>
            <w:tcW w:w="899" w:type="dxa"/>
            <w:gridSpan w:val="2"/>
          </w:tcPr>
          <w:p w14:paraId="64A57C78" w14:textId="77777777" w:rsidR="008C50FC" w:rsidRDefault="008C50FC" w:rsidP="00E17ECB">
            <w:pPr>
              <w:ind w:right="0"/>
              <w:jc w:val="center"/>
              <w:rPr>
                <w:rFonts w:ascii="Arial" w:hAnsi="Arial" w:cs="Arial"/>
                <w:sz w:val="11"/>
                <w:szCs w:val="11"/>
              </w:rPr>
            </w:pPr>
          </w:p>
        </w:tc>
        <w:tc>
          <w:tcPr>
            <w:tcW w:w="540" w:type="dxa"/>
            <w:gridSpan w:val="2"/>
          </w:tcPr>
          <w:p w14:paraId="3BA4EB2D" w14:textId="77777777" w:rsidR="008C50FC" w:rsidRDefault="008C50FC" w:rsidP="00E17ECB">
            <w:pPr>
              <w:ind w:right="0"/>
              <w:jc w:val="center"/>
              <w:rPr>
                <w:rFonts w:ascii="Arial" w:hAnsi="Arial" w:cs="Arial"/>
                <w:sz w:val="11"/>
                <w:szCs w:val="11"/>
              </w:rPr>
            </w:pPr>
          </w:p>
        </w:tc>
        <w:tc>
          <w:tcPr>
            <w:tcW w:w="621" w:type="dxa"/>
            <w:gridSpan w:val="2"/>
          </w:tcPr>
          <w:p w14:paraId="40DEE02F" w14:textId="77777777" w:rsidR="008C50FC" w:rsidRPr="002D03AD" w:rsidRDefault="008C50FC" w:rsidP="00E17ECB">
            <w:pPr>
              <w:ind w:right="0"/>
              <w:jc w:val="center"/>
              <w:rPr>
                <w:rFonts w:ascii="Arial" w:hAnsi="Arial" w:cs="Arial"/>
                <w:sz w:val="11"/>
                <w:szCs w:val="11"/>
              </w:rPr>
            </w:pPr>
          </w:p>
        </w:tc>
        <w:tc>
          <w:tcPr>
            <w:tcW w:w="540" w:type="dxa"/>
            <w:gridSpan w:val="2"/>
          </w:tcPr>
          <w:p w14:paraId="414B45D0" w14:textId="77777777" w:rsidR="008C50FC" w:rsidRDefault="008C50FC" w:rsidP="00E17ECB">
            <w:pPr>
              <w:ind w:right="0"/>
              <w:jc w:val="center"/>
              <w:rPr>
                <w:rFonts w:ascii="Arial" w:hAnsi="Arial" w:cs="Arial"/>
                <w:sz w:val="11"/>
                <w:szCs w:val="11"/>
              </w:rPr>
            </w:pPr>
          </w:p>
        </w:tc>
        <w:tc>
          <w:tcPr>
            <w:tcW w:w="630" w:type="dxa"/>
            <w:gridSpan w:val="2"/>
          </w:tcPr>
          <w:p w14:paraId="7FC21520" w14:textId="77777777" w:rsidR="008C50FC" w:rsidRDefault="008C50FC" w:rsidP="00E17ECB">
            <w:pPr>
              <w:ind w:right="0"/>
              <w:jc w:val="center"/>
              <w:rPr>
                <w:rFonts w:ascii="Arial" w:hAnsi="Arial" w:cs="Arial"/>
                <w:sz w:val="11"/>
                <w:szCs w:val="11"/>
              </w:rPr>
            </w:pPr>
          </w:p>
        </w:tc>
        <w:tc>
          <w:tcPr>
            <w:tcW w:w="549" w:type="dxa"/>
            <w:gridSpan w:val="2"/>
          </w:tcPr>
          <w:p w14:paraId="53B1614A" w14:textId="77777777" w:rsidR="008C50FC" w:rsidRDefault="008C50FC" w:rsidP="00E17ECB">
            <w:pPr>
              <w:ind w:right="0"/>
              <w:jc w:val="center"/>
              <w:rPr>
                <w:rFonts w:ascii="Arial" w:hAnsi="Arial" w:cs="Arial"/>
                <w:sz w:val="11"/>
                <w:szCs w:val="11"/>
              </w:rPr>
            </w:pPr>
          </w:p>
        </w:tc>
        <w:tc>
          <w:tcPr>
            <w:tcW w:w="715" w:type="dxa"/>
            <w:gridSpan w:val="2"/>
          </w:tcPr>
          <w:p w14:paraId="56EE26AD" w14:textId="77777777" w:rsidR="008C50FC" w:rsidRDefault="008C50FC" w:rsidP="00E17ECB">
            <w:pPr>
              <w:ind w:right="0"/>
              <w:jc w:val="center"/>
              <w:rPr>
                <w:rFonts w:ascii="Arial" w:hAnsi="Arial" w:cs="Arial"/>
                <w:sz w:val="11"/>
                <w:szCs w:val="11"/>
              </w:rPr>
            </w:pPr>
          </w:p>
        </w:tc>
        <w:tc>
          <w:tcPr>
            <w:tcW w:w="549" w:type="dxa"/>
            <w:gridSpan w:val="2"/>
          </w:tcPr>
          <w:p w14:paraId="094EB00A" w14:textId="77777777" w:rsidR="008C50FC" w:rsidRDefault="008C50FC" w:rsidP="00E17ECB">
            <w:pPr>
              <w:ind w:right="0"/>
              <w:jc w:val="center"/>
              <w:rPr>
                <w:rFonts w:ascii="Arial" w:hAnsi="Arial" w:cs="Arial"/>
                <w:sz w:val="11"/>
                <w:szCs w:val="11"/>
              </w:rPr>
            </w:pPr>
          </w:p>
        </w:tc>
      </w:tr>
      <w:tr w:rsidR="008C50FC" w:rsidRPr="00D61A0B" w14:paraId="3198946B" w14:textId="77777777" w:rsidTr="00E17ECB">
        <w:trPr>
          <w:jc w:val="center"/>
        </w:trPr>
        <w:tc>
          <w:tcPr>
            <w:tcW w:w="355" w:type="dxa"/>
            <w:gridSpan w:val="2"/>
            <w:tcBorders>
              <w:right w:val="nil"/>
            </w:tcBorders>
          </w:tcPr>
          <w:p w14:paraId="4202352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69BDFD0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8A19412" w14:textId="77777777" w:rsidR="008C50FC" w:rsidRDefault="008C50FC" w:rsidP="00E17ECB">
            <w:pPr>
              <w:ind w:right="0"/>
              <w:jc w:val="center"/>
              <w:rPr>
                <w:rFonts w:ascii="Arial" w:hAnsi="Arial" w:cs="Arial"/>
                <w:sz w:val="11"/>
                <w:szCs w:val="11"/>
              </w:rPr>
            </w:pPr>
          </w:p>
        </w:tc>
        <w:tc>
          <w:tcPr>
            <w:tcW w:w="717" w:type="dxa"/>
            <w:gridSpan w:val="2"/>
          </w:tcPr>
          <w:p w14:paraId="29BA40CB" w14:textId="77777777" w:rsidR="008C50FC" w:rsidRDefault="008C50FC" w:rsidP="00E17ECB">
            <w:pPr>
              <w:ind w:right="0"/>
              <w:jc w:val="center"/>
              <w:rPr>
                <w:rFonts w:ascii="Arial" w:hAnsi="Arial" w:cs="Arial"/>
                <w:sz w:val="11"/>
                <w:szCs w:val="11"/>
              </w:rPr>
            </w:pPr>
            <w:r>
              <w:rPr>
                <w:rFonts w:ascii="Arial" w:hAnsi="Arial" w:cs="Arial"/>
                <w:sz w:val="11"/>
                <w:szCs w:val="11"/>
              </w:rPr>
              <w:t>83</w:t>
            </w:r>
          </w:p>
        </w:tc>
        <w:tc>
          <w:tcPr>
            <w:tcW w:w="827" w:type="dxa"/>
            <w:gridSpan w:val="2"/>
          </w:tcPr>
          <w:p w14:paraId="695485CF" w14:textId="77777777" w:rsidR="008C50FC" w:rsidRDefault="008C50FC" w:rsidP="00E17ECB">
            <w:pPr>
              <w:ind w:right="0"/>
              <w:jc w:val="center"/>
              <w:rPr>
                <w:rFonts w:ascii="Arial" w:hAnsi="Arial" w:cs="Arial"/>
                <w:sz w:val="11"/>
                <w:szCs w:val="11"/>
              </w:rPr>
            </w:pPr>
          </w:p>
        </w:tc>
        <w:tc>
          <w:tcPr>
            <w:tcW w:w="720" w:type="dxa"/>
            <w:gridSpan w:val="2"/>
          </w:tcPr>
          <w:p w14:paraId="6A9E3CC6" w14:textId="77777777" w:rsidR="008C50FC" w:rsidRPr="002D03AD" w:rsidRDefault="008C50FC" w:rsidP="00E17ECB">
            <w:pPr>
              <w:ind w:right="0"/>
              <w:jc w:val="center"/>
              <w:rPr>
                <w:rFonts w:ascii="Arial" w:hAnsi="Arial" w:cs="Arial"/>
                <w:sz w:val="11"/>
                <w:szCs w:val="11"/>
              </w:rPr>
            </w:pPr>
          </w:p>
        </w:tc>
        <w:tc>
          <w:tcPr>
            <w:tcW w:w="899" w:type="dxa"/>
            <w:gridSpan w:val="2"/>
          </w:tcPr>
          <w:p w14:paraId="538E6B52" w14:textId="77777777" w:rsidR="008C50FC" w:rsidRDefault="008C50FC" w:rsidP="00E17ECB">
            <w:pPr>
              <w:ind w:right="0"/>
              <w:jc w:val="center"/>
              <w:rPr>
                <w:rFonts w:ascii="Arial" w:hAnsi="Arial" w:cs="Arial"/>
                <w:sz w:val="11"/>
                <w:szCs w:val="11"/>
              </w:rPr>
            </w:pPr>
          </w:p>
        </w:tc>
        <w:tc>
          <w:tcPr>
            <w:tcW w:w="899" w:type="dxa"/>
            <w:gridSpan w:val="2"/>
          </w:tcPr>
          <w:p w14:paraId="19B7F824" w14:textId="77777777" w:rsidR="008C50FC" w:rsidRDefault="008C50FC" w:rsidP="00E17ECB">
            <w:pPr>
              <w:ind w:right="0"/>
              <w:jc w:val="center"/>
              <w:rPr>
                <w:rFonts w:ascii="Arial" w:hAnsi="Arial" w:cs="Arial"/>
                <w:sz w:val="11"/>
                <w:szCs w:val="11"/>
              </w:rPr>
            </w:pPr>
          </w:p>
        </w:tc>
        <w:tc>
          <w:tcPr>
            <w:tcW w:w="540" w:type="dxa"/>
            <w:gridSpan w:val="2"/>
          </w:tcPr>
          <w:p w14:paraId="41B73E44" w14:textId="77777777" w:rsidR="008C50FC" w:rsidRDefault="008C50FC" w:rsidP="00E17ECB">
            <w:pPr>
              <w:ind w:right="0"/>
              <w:jc w:val="center"/>
              <w:rPr>
                <w:rFonts w:ascii="Arial" w:hAnsi="Arial" w:cs="Arial"/>
                <w:sz w:val="11"/>
                <w:szCs w:val="11"/>
              </w:rPr>
            </w:pPr>
          </w:p>
        </w:tc>
        <w:tc>
          <w:tcPr>
            <w:tcW w:w="621" w:type="dxa"/>
            <w:gridSpan w:val="2"/>
          </w:tcPr>
          <w:p w14:paraId="2DDC9198" w14:textId="77777777" w:rsidR="008C50FC" w:rsidRPr="002D03AD" w:rsidRDefault="008C50FC" w:rsidP="00E17ECB">
            <w:pPr>
              <w:ind w:right="0"/>
              <w:jc w:val="center"/>
              <w:rPr>
                <w:rFonts w:ascii="Arial" w:hAnsi="Arial" w:cs="Arial"/>
                <w:sz w:val="11"/>
                <w:szCs w:val="11"/>
              </w:rPr>
            </w:pPr>
          </w:p>
        </w:tc>
        <w:tc>
          <w:tcPr>
            <w:tcW w:w="540" w:type="dxa"/>
            <w:gridSpan w:val="2"/>
          </w:tcPr>
          <w:p w14:paraId="01CA345D" w14:textId="77777777" w:rsidR="008C50FC" w:rsidRDefault="008C50FC" w:rsidP="00E17ECB">
            <w:pPr>
              <w:ind w:right="0"/>
              <w:jc w:val="center"/>
              <w:rPr>
                <w:rFonts w:ascii="Arial" w:hAnsi="Arial" w:cs="Arial"/>
                <w:sz w:val="11"/>
                <w:szCs w:val="11"/>
              </w:rPr>
            </w:pPr>
            <w:r>
              <w:rPr>
                <w:rFonts w:ascii="Arial" w:hAnsi="Arial" w:cs="Arial"/>
                <w:sz w:val="11"/>
                <w:szCs w:val="11"/>
              </w:rPr>
              <w:t>84</w:t>
            </w:r>
          </w:p>
        </w:tc>
        <w:tc>
          <w:tcPr>
            <w:tcW w:w="630" w:type="dxa"/>
            <w:gridSpan w:val="2"/>
          </w:tcPr>
          <w:p w14:paraId="4547737B" w14:textId="77777777" w:rsidR="008C50FC" w:rsidRDefault="008C50FC" w:rsidP="00E17ECB">
            <w:pPr>
              <w:ind w:right="0"/>
              <w:jc w:val="center"/>
              <w:rPr>
                <w:rFonts w:ascii="Arial" w:hAnsi="Arial" w:cs="Arial"/>
                <w:sz w:val="11"/>
                <w:szCs w:val="11"/>
              </w:rPr>
            </w:pPr>
          </w:p>
        </w:tc>
        <w:tc>
          <w:tcPr>
            <w:tcW w:w="549" w:type="dxa"/>
            <w:gridSpan w:val="2"/>
          </w:tcPr>
          <w:p w14:paraId="61260928" w14:textId="77777777" w:rsidR="008C50FC" w:rsidRDefault="008C50FC" w:rsidP="00E17ECB">
            <w:pPr>
              <w:ind w:right="0"/>
              <w:jc w:val="center"/>
              <w:rPr>
                <w:rFonts w:ascii="Arial" w:hAnsi="Arial" w:cs="Arial"/>
                <w:sz w:val="11"/>
                <w:szCs w:val="11"/>
              </w:rPr>
            </w:pPr>
          </w:p>
        </w:tc>
        <w:tc>
          <w:tcPr>
            <w:tcW w:w="715" w:type="dxa"/>
            <w:gridSpan w:val="2"/>
          </w:tcPr>
          <w:p w14:paraId="0B3A1B5A" w14:textId="77777777" w:rsidR="008C50FC" w:rsidRDefault="008C50FC" w:rsidP="00E17ECB">
            <w:pPr>
              <w:ind w:right="0"/>
              <w:jc w:val="center"/>
              <w:rPr>
                <w:rFonts w:ascii="Arial" w:hAnsi="Arial" w:cs="Arial"/>
                <w:sz w:val="11"/>
                <w:szCs w:val="11"/>
              </w:rPr>
            </w:pPr>
          </w:p>
        </w:tc>
        <w:tc>
          <w:tcPr>
            <w:tcW w:w="549" w:type="dxa"/>
            <w:gridSpan w:val="2"/>
          </w:tcPr>
          <w:p w14:paraId="4F37FAAD" w14:textId="77777777" w:rsidR="008C50FC" w:rsidRDefault="008C50FC" w:rsidP="00E17ECB">
            <w:pPr>
              <w:ind w:right="0"/>
              <w:jc w:val="center"/>
              <w:rPr>
                <w:rFonts w:ascii="Arial" w:hAnsi="Arial" w:cs="Arial"/>
                <w:sz w:val="11"/>
                <w:szCs w:val="11"/>
              </w:rPr>
            </w:pPr>
          </w:p>
        </w:tc>
      </w:tr>
      <w:tr w:rsidR="008C50FC" w:rsidRPr="00D61A0B" w14:paraId="641DC667" w14:textId="77777777" w:rsidTr="00E17ECB">
        <w:trPr>
          <w:jc w:val="center"/>
        </w:trPr>
        <w:tc>
          <w:tcPr>
            <w:tcW w:w="355" w:type="dxa"/>
            <w:gridSpan w:val="2"/>
            <w:tcBorders>
              <w:right w:val="nil"/>
            </w:tcBorders>
          </w:tcPr>
          <w:p w14:paraId="458290FB" w14:textId="77777777" w:rsidR="008C50FC" w:rsidRDefault="008C50FC" w:rsidP="00E17ECB">
            <w:pPr>
              <w:ind w:right="-682"/>
              <w:jc w:val="left"/>
              <w:rPr>
                <w:rFonts w:ascii="Arial" w:hAnsi="Arial" w:cs="Arial"/>
                <w:sz w:val="11"/>
                <w:szCs w:val="11"/>
              </w:rPr>
            </w:pPr>
            <w:r>
              <w:rPr>
                <w:rFonts w:ascii="Arial" w:hAnsi="Arial" w:cs="Arial"/>
                <w:sz w:val="11"/>
                <w:szCs w:val="11"/>
              </w:rPr>
              <w:t>88</w:t>
            </w:r>
          </w:p>
        </w:tc>
        <w:tc>
          <w:tcPr>
            <w:tcW w:w="366" w:type="dxa"/>
            <w:gridSpan w:val="2"/>
            <w:tcBorders>
              <w:left w:val="nil"/>
              <w:right w:val="nil"/>
            </w:tcBorders>
          </w:tcPr>
          <w:p w14:paraId="3D00CB4B" w14:textId="77777777" w:rsidR="008C50FC" w:rsidRDefault="008C50FC" w:rsidP="00E17ECB">
            <w:pPr>
              <w:ind w:right="0"/>
              <w:jc w:val="center"/>
              <w:rPr>
                <w:rFonts w:ascii="Arial" w:hAnsi="Arial" w:cs="Arial"/>
                <w:sz w:val="11"/>
                <w:szCs w:val="11"/>
              </w:rPr>
            </w:pPr>
            <w:r>
              <w:rPr>
                <w:rFonts w:ascii="Arial" w:hAnsi="Arial" w:cs="Arial"/>
                <w:sz w:val="11"/>
                <w:szCs w:val="11"/>
              </w:rPr>
              <w:t>86</w:t>
            </w:r>
          </w:p>
        </w:tc>
        <w:tc>
          <w:tcPr>
            <w:tcW w:w="538" w:type="dxa"/>
            <w:gridSpan w:val="2"/>
            <w:tcBorders>
              <w:left w:val="nil"/>
            </w:tcBorders>
          </w:tcPr>
          <w:p w14:paraId="6283DB7A" w14:textId="77777777" w:rsidR="008C50FC" w:rsidRDefault="008C50FC" w:rsidP="00E17ECB">
            <w:pPr>
              <w:ind w:right="0"/>
              <w:jc w:val="center"/>
              <w:rPr>
                <w:rFonts w:ascii="Arial" w:hAnsi="Arial" w:cs="Arial"/>
                <w:sz w:val="11"/>
                <w:szCs w:val="11"/>
              </w:rPr>
            </w:pPr>
          </w:p>
        </w:tc>
        <w:tc>
          <w:tcPr>
            <w:tcW w:w="717" w:type="dxa"/>
            <w:gridSpan w:val="2"/>
          </w:tcPr>
          <w:p w14:paraId="7787D259" w14:textId="77777777" w:rsidR="008C50FC" w:rsidRDefault="008C50FC" w:rsidP="00E17ECB">
            <w:pPr>
              <w:ind w:right="0"/>
              <w:jc w:val="center"/>
              <w:rPr>
                <w:rFonts w:ascii="Arial" w:hAnsi="Arial" w:cs="Arial"/>
                <w:sz w:val="11"/>
                <w:szCs w:val="11"/>
              </w:rPr>
            </w:pPr>
            <w:r>
              <w:rPr>
                <w:rFonts w:ascii="Arial" w:hAnsi="Arial" w:cs="Arial"/>
                <w:sz w:val="11"/>
                <w:szCs w:val="11"/>
              </w:rPr>
              <w:t>85</w:t>
            </w:r>
          </w:p>
        </w:tc>
        <w:tc>
          <w:tcPr>
            <w:tcW w:w="827" w:type="dxa"/>
            <w:gridSpan w:val="2"/>
          </w:tcPr>
          <w:p w14:paraId="309DAA47" w14:textId="77777777" w:rsidR="008C50FC" w:rsidRDefault="008C50FC" w:rsidP="00E17ECB">
            <w:pPr>
              <w:ind w:right="0"/>
              <w:jc w:val="center"/>
              <w:rPr>
                <w:rFonts w:ascii="Arial" w:hAnsi="Arial" w:cs="Arial"/>
                <w:sz w:val="11"/>
                <w:szCs w:val="11"/>
              </w:rPr>
            </w:pPr>
          </w:p>
        </w:tc>
        <w:tc>
          <w:tcPr>
            <w:tcW w:w="720" w:type="dxa"/>
            <w:gridSpan w:val="2"/>
          </w:tcPr>
          <w:p w14:paraId="2B9A28B5" w14:textId="77777777" w:rsidR="008C50FC" w:rsidRPr="002D03AD" w:rsidRDefault="008C50FC" w:rsidP="00E17ECB">
            <w:pPr>
              <w:ind w:right="0"/>
              <w:jc w:val="center"/>
              <w:rPr>
                <w:rFonts w:ascii="Arial" w:hAnsi="Arial" w:cs="Arial"/>
                <w:sz w:val="11"/>
                <w:szCs w:val="11"/>
              </w:rPr>
            </w:pPr>
          </w:p>
        </w:tc>
        <w:tc>
          <w:tcPr>
            <w:tcW w:w="899" w:type="dxa"/>
            <w:gridSpan w:val="2"/>
          </w:tcPr>
          <w:p w14:paraId="54186319" w14:textId="77777777" w:rsidR="008C50FC" w:rsidRDefault="008C50FC" w:rsidP="00E17ECB">
            <w:pPr>
              <w:ind w:right="0"/>
              <w:jc w:val="center"/>
              <w:rPr>
                <w:rFonts w:ascii="Arial" w:hAnsi="Arial" w:cs="Arial"/>
                <w:sz w:val="11"/>
                <w:szCs w:val="11"/>
              </w:rPr>
            </w:pPr>
          </w:p>
        </w:tc>
        <w:tc>
          <w:tcPr>
            <w:tcW w:w="899" w:type="dxa"/>
            <w:gridSpan w:val="2"/>
          </w:tcPr>
          <w:p w14:paraId="469E8A87" w14:textId="77777777" w:rsidR="008C50FC" w:rsidRDefault="008C50FC" w:rsidP="00E17ECB">
            <w:pPr>
              <w:ind w:right="0"/>
              <w:jc w:val="center"/>
              <w:rPr>
                <w:rFonts w:ascii="Arial" w:hAnsi="Arial" w:cs="Arial"/>
                <w:sz w:val="11"/>
                <w:szCs w:val="11"/>
              </w:rPr>
            </w:pPr>
          </w:p>
        </w:tc>
        <w:tc>
          <w:tcPr>
            <w:tcW w:w="540" w:type="dxa"/>
            <w:gridSpan w:val="2"/>
          </w:tcPr>
          <w:p w14:paraId="4B352BB8" w14:textId="77777777" w:rsidR="008C50FC" w:rsidRDefault="008C50FC" w:rsidP="00E17ECB">
            <w:pPr>
              <w:ind w:right="0"/>
              <w:jc w:val="center"/>
              <w:rPr>
                <w:rFonts w:ascii="Arial" w:hAnsi="Arial" w:cs="Arial"/>
                <w:sz w:val="11"/>
                <w:szCs w:val="11"/>
              </w:rPr>
            </w:pPr>
          </w:p>
        </w:tc>
        <w:tc>
          <w:tcPr>
            <w:tcW w:w="621" w:type="dxa"/>
            <w:gridSpan w:val="2"/>
          </w:tcPr>
          <w:p w14:paraId="51DB010B" w14:textId="77777777" w:rsidR="008C50FC" w:rsidRPr="002D03AD" w:rsidRDefault="008C50FC" w:rsidP="00E17ECB">
            <w:pPr>
              <w:ind w:right="0"/>
              <w:jc w:val="center"/>
              <w:rPr>
                <w:rFonts w:ascii="Arial" w:hAnsi="Arial" w:cs="Arial"/>
                <w:sz w:val="11"/>
                <w:szCs w:val="11"/>
              </w:rPr>
            </w:pPr>
          </w:p>
        </w:tc>
        <w:tc>
          <w:tcPr>
            <w:tcW w:w="540" w:type="dxa"/>
            <w:gridSpan w:val="2"/>
          </w:tcPr>
          <w:p w14:paraId="59C3DC9C" w14:textId="77777777" w:rsidR="008C50FC" w:rsidRDefault="008C50FC" w:rsidP="00E17ECB">
            <w:pPr>
              <w:ind w:right="0"/>
              <w:jc w:val="center"/>
              <w:rPr>
                <w:rFonts w:ascii="Arial" w:hAnsi="Arial" w:cs="Arial"/>
                <w:sz w:val="11"/>
                <w:szCs w:val="11"/>
              </w:rPr>
            </w:pPr>
            <w:r>
              <w:rPr>
                <w:rFonts w:ascii="Arial" w:hAnsi="Arial" w:cs="Arial"/>
                <w:sz w:val="11"/>
                <w:szCs w:val="11"/>
              </w:rPr>
              <w:t>87</w:t>
            </w:r>
          </w:p>
        </w:tc>
        <w:tc>
          <w:tcPr>
            <w:tcW w:w="630" w:type="dxa"/>
            <w:gridSpan w:val="2"/>
          </w:tcPr>
          <w:p w14:paraId="49F32FCD" w14:textId="77777777" w:rsidR="008C50FC" w:rsidRDefault="008C50FC" w:rsidP="00E17ECB">
            <w:pPr>
              <w:ind w:right="0"/>
              <w:jc w:val="center"/>
              <w:rPr>
                <w:rFonts w:ascii="Arial" w:hAnsi="Arial" w:cs="Arial"/>
                <w:sz w:val="11"/>
                <w:szCs w:val="11"/>
              </w:rPr>
            </w:pPr>
            <w:r>
              <w:rPr>
                <w:rFonts w:ascii="Arial" w:hAnsi="Arial" w:cs="Arial"/>
                <w:sz w:val="11"/>
                <w:szCs w:val="11"/>
              </w:rPr>
              <w:t>89</w:t>
            </w:r>
          </w:p>
        </w:tc>
        <w:tc>
          <w:tcPr>
            <w:tcW w:w="549" w:type="dxa"/>
            <w:gridSpan w:val="2"/>
          </w:tcPr>
          <w:p w14:paraId="117DB13A" w14:textId="77777777" w:rsidR="008C50FC" w:rsidRDefault="008C50FC" w:rsidP="00E17ECB">
            <w:pPr>
              <w:ind w:right="0"/>
              <w:jc w:val="center"/>
              <w:rPr>
                <w:rFonts w:ascii="Arial" w:hAnsi="Arial" w:cs="Arial"/>
                <w:sz w:val="11"/>
                <w:szCs w:val="11"/>
              </w:rPr>
            </w:pPr>
          </w:p>
        </w:tc>
        <w:tc>
          <w:tcPr>
            <w:tcW w:w="715" w:type="dxa"/>
            <w:gridSpan w:val="2"/>
          </w:tcPr>
          <w:p w14:paraId="1E04CB2D" w14:textId="77777777" w:rsidR="008C50FC" w:rsidRDefault="008C50FC" w:rsidP="00E17ECB">
            <w:pPr>
              <w:ind w:right="0"/>
              <w:jc w:val="center"/>
              <w:rPr>
                <w:rFonts w:ascii="Arial" w:hAnsi="Arial" w:cs="Arial"/>
                <w:sz w:val="11"/>
                <w:szCs w:val="11"/>
              </w:rPr>
            </w:pPr>
          </w:p>
        </w:tc>
        <w:tc>
          <w:tcPr>
            <w:tcW w:w="549" w:type="dxa"/>
            <w:gridSpan w:val="2"/>
          </w:tcPr>
          <w:p w14:paraId="38F32D4D" w14:textId="77777777" w:rsidR="008C50FC" w:rsidRDefault="008C50FC" w:rsidP="00E17ECB">
            <w:pPr>
              <w:ind w:right="0"/>
              <w:jc w:val="center"/>
              <w:rPr>
                <w:rFonts w:ascii="Arial" w:hAnsi="Arial" w:cs="Arial"/>
                <w:sz w:val="11"/>
                <w:szCs w:val="11"/>
              </w:rPr>
            </w:pPr>
          </w:p>
        </w:tc>
      </w:tr>
      <w:tr w:rsidR="008C50FC" w:rsidRPr="00D61A0B" w14:paraId="39E69949" w14:textId="77777777" w:rsidTr="00E17ECB">
        <w:trPr>
          <w:jc w:val="center"/>
        </w:trPr>
        <w:tc>
          <w:tcPr>
            <w:tcW w:w="355" w:type="dxa"/>
            <w:gridSpan w:val="2"/>
            <w:tcBorders>
              <w:right w:val="nil"/>
            </w:tcBorders>
          </w:tcPr>
          <w:p w14:paraId="655138A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7F84E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BDC859F" w14:textId="77777777" w:rsidR="008C50FC" w:rsidRDefault="008C50FC" w:rsidP="00E17ECB">
            <w:pPr>
              <w:ind w:right="0"/>
              <w:jc w:val="center"/>
              <w:rPr>
                <w:rFonts w:ascii="Arial" w:hAnsi="Arial" w:cs="Arial"/>
                <w:sz w:val="11"/>
                <w:szCs w:val="11"/>
              </w:rPr>
            </w:pPr>
          </w:p>
        </w:tc>
        <w:tc>
          <w:tcPr>
            <w:tcW w:w="717" w:type="dxa"/>
            <w:gridSpan w:val="2"/>
          </w:tcPr>
          <w:p w14:paraId="25FED3BE" w14:textId="77777777" w:rsidR="008C50FC" w:rsidRDefault="008C50FC" w:rsidP="00E17ECB">
            <w:pPr>
              <w:ind w:right="0"/>
              <w:jc w:val="center"/>
              <w:rPr>
                <w:rFonts w:ascii="Arial" w:hAnsi="Arial" w:cs="Arial"/>
                <w:sz w:val="11"/>
                <w:szCs w:val="11"/>
              </w:rPr>
            </w:pPr>
            <w:r>
              <w:rPr>
                <w:rFonts w:ascii="Arial" w:hAnsi="Arial" w:cs="Arial"/>
                <w:sz w:val="11"/>
                <w:szCs w:val="11"/>
              </w:rPr>
              <w:t>90</w:t>
            </w:r>
          </w:p>
        </w:tc>
        <w:tc>
          <w:tcPr>
            <w:tcW w:w="827" w:type="dxa"/>
            <w:gridSpan w:val="2"/>
          </w:tcPr>
          <w:p w14:paraId="3C0DF598" w14:textId="77777777" w:rsidR="008C50FC" w:rsidRDefault="008C50FC" w:rsidP="00E17ECB">
            <w:pPr>
              <w:ind w:right="0"/>
              <w:jc w:val="center"/>
              <w:rPr>
                <w:rFonts w:ascii="Arial" w:hAnsi="Arial" w:cs="Arial"/>
                <w:sz w:val="11"/>
                <w:szCs w:val="11"/>
              </w:rPr>
            </w:pPr>
          </w:p>
        </w:tc>
        <w:tc>
          <w:tcPr>
            <w:tcW w:w="720" w:type="dxa"/>
            <w:gridSpan w:val="2"/>
          </w:tcPr>
          <w:p w14:paraId="7E938C53" w14:textId="77777777" w:rsidR="008C50FC" w:rsidRPr="002D03AD" w:rsidRDefault="008C50FC" w:rsidP="00E17ECB">
            <w:pPr>
              <w:ind w:right="0"/>
              <w:jc w:val="center"/>
              <w:rPr>
                <w:rFonts w:ascii="Arial" w:hAnsi="Arial" w:cs="Arial"/>
                <w:sz w:val="11"/>
                <w:szCs w:val="11"/>
              </w:rPr>
            </w:pPr>
          </w:p>
        </w:tc>
        <w:tc>
          <w:tcPr>
            <w:tcW w:w="899" w:type="dxa"/>
            <w:gridSpan w:val="2"/>
          </w:tcPr>
          <w:p w14:paraId="7D7B509F" w14:textId="77777777" w:rsidR="008C50FC" w:rsidRDefault="008C50FC" w:rsidP="00E17ECB">
            <w:pPr>
              <w:ind w:right="0"/>
              <w:jc w:val="center"/>
              <w:rPr>
                <w:rFonts w:ascii="Arial" w:hAnsi="Arial" w:cs="Arial"/>
                <w:sz w:val="11"/>
                <w:szCs w:val="11"/>
              </w:rPr>
            </w:pPr>
            <w:r>
              <w:rPr>
                <w:rFonts w:ascii="Arial" w:hAnsi="Arial" w:cs="Arial"/>
                <w:sz w:val="11"/>
                <w:szCs w:val="11"/>
              </w:rPr>
              <w:t>92</w:t>
            </w:r>
          </w:p>
        </w:tc>
        <w:tc>
          <w:tcPr>
            <w:tcW w:w="899" w:type="dxa"/>
            <w:gridSpan w:val="2"/>
          </w:tcPr>
          <w:p w14:paraId="7ED0E95B" w14:textId="77777777" w:rsidR="008C50FC" w:rsidRDefault="008C50FC" w:rsidP="00E17ECB">
            <w:pPr>
              <w:ind w:right="0"/>
              <w:jc w:val="center"/>
              <w:rPr>
                <w:rFonts w:ascii="Arial" w:hAnsi="Arial" w:cs="Arial"/>
                <w:sz w:val="11"/>
                <w:szCs w:val="11"/>
              </w:rPr>
            </w:pPr>
          </w:p>
        </w:tc>
        <w:tc>
          <w:tcPr>
            <w:tcW w:w="540" w:type="dxa"/>
            <w:gridSpan w:val="2"/>
          </w:tcPr>
          <w:p w14:paraId="2F95432B" w14:textId="77777777" w:rsidR="008C50FC" w:rsidRDefault="008C50FC" w:rsidP="00E17ECB">
            <w:pPr>
              <w:ind w:right="0"/>
              <w:jc w:val="center"/>
              <w:rPr>
                <w:rFonts w:ascii="Arial" w:hAnsi="Arial" w:cs="Arial"/>
                <w:sz w:val="11"/>
                <w:szCs w:val="11"/>
              </w:rPr>
            </w:pPr>
          </w:p>
        </w:tc>
        <w:tc>
          <w:tcPr>
            <w:tcW w:w="621" w:type="dxa"/>
            <w:gridSpan w:val="2"/>
          </w:tcPr>
          <w:p w14:paraId="0C3E8CE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93</w:t>
            </w:r>
          </w:p>
        </w:tc>
        <w:tc>
          <w:tcPr>
            <w:tcW w:w="540" w:type="dxa"/>
            <w:gridSpan w:val="2"/>
          </w:tcPr>
          <w:p w14:paraId="56AF7FC9" w14:textId="77777777" w:rsidR="008C50FC" w:rsidRDefault="008C50FC" w:rsidP="00E17ECB">
            <w:pPr>
              <w:ind w:right="0"/>
              <w:jc w:val="center"/>
              <w:rPr>
                <w:rFonts w:ascii="Arial" w:hAnsi="Arial" w:cs="Arial"/>
                <w:sz w:val="11"/>
                <w:szCs w:val="11"/>
              </w:rPr>
            </w:pPr>
          </w:p>
        </w:tc>
        <w:tc>
          <w:tcPr>
            <w:tcW w:w="630" w:type="dxa"/>
            <w:gridSpan w:val="2"/>
          </w:tcPr>
          <w:p w14:paraId="25C61903" w14:textId="77777777" w:rsidR="008C50FC" w:rsidRDefault="008C50FC" w:rsidP="00E17ECB">
            <w:pPr>
              <w:ind w:right="0"/>
              <w:jc w:val="center"/>
              <w:rPr>
                <w:rFonts w:ascii="Arial" w:hAnsi="Arial" w:cs="Arial"/>
                <w:sz w:val="11"/>
                <w:szCs w:val="11"/>
              </w:rPr>
            </w:pPr>
          </w:p>
        </w:tc>
        <w:tc>
          <w:tcPr>
            <w:tcW w:w="549" w:type="dxa"/>
            <w:gridSpan w:val="2"/>
          </w:tcPr>
          <w:p w14:paraId="3BBA5D82" w14:textId="77777777" w:rsidR="008C50FC" w:rsidRDefault="008C50FC" w:rsidP="00E17ECB">
            <w:pPr>
              <w:ind w:right="0"/>
              <w:jc w:val="center"/>
              <w:rPr>
                <w:rFonts w:ascii="Arial" w:hAnsi="Arial" w:cs="Arial"/>
                <w:sz w:val="11"/>
                <w:szCs w:val="11"/>
              </w:rPr>
            </w:pPr>
            <w:r>
              <w:rPr>
                <w:rFonts w:ascii="Arial" w:hAnsi="Arial" w:cs="Arial"/>
                <w:sz w:val="11"/>
                <w:szCs w:val="11"/>
              </w:rPr>
              <w:t>91</w:t>
            </w:r>
          </w:p>
        </w:tc>
        <w:tc>
          <w:tcPr>
            <w:tcW w:w="715" w:type="dxa"/>
            <w:gridSpan w:val="2"/>
          </w:tcPr>
          <w:p w14:paraId="77A220C3" w14:textId="77777777" w:rsidR="008C50FC" w:rsidRDefault="008C50FC" w:rsidP="00E17ECB">
            <w:pPr>
              <w:ind w:right="0"/>
              <w:jc w:val="center"/>
              <w:rPr>
                <w:rFonts w:ascii="Arial" w:hAnsi="Arial" w:cs="Arial"/>
                <w:sz w:val="11"/>
                <w:szCs w:val="11"/>
              </w:rPr>
            </w:pPr>
          </w:p>
        </w:tc>
        <w:tc>
          <w:tcPr>
            <w:tcW w:w="549" w:type="dxa"/>
            <w:gridSpan w:val="2"/>
          </w:tcPr>
          <w:p w14:paraId="21CFBF32" w14:textId="77777777" w:rsidR="008C50FC" w:rsidRDefault="008C50FC" w:rsidP="00E17ECB">
            <w:pPr>
              <w:ind w:right="0"/>
              <w:jc w:val="center"/>
              <w:rPr>
                <w:rFonts w:ascii="Arial" w:hAnsi="Arial" w:cs="Arial"/>
                <w:sz w:val="11"/>
                <w:szCs w:val="11"/>
              </w:rPr>
            </w:pPr>
          </w:p>
        </w:tc>
      </w:tr>
      <w:tr w:rsidR="008C50FC" w:rsidRPr="00D61A0B" w14:paraId="2ED55EE9" w14:textId="77777777" w:rsidTr="00E17ECB">
        <w:trPr>
          <w:jc w:val="center"/>
        </w:trPr>
        <w:tc>
          <w:tcPr>
            <w:tcW w:w="355" w:type="dxa"/>
            <w:gridSpan w:val="2"/>
            <w:tcBorders>
              <w:right w:val="nil"/>
            </w:tcBorders>
          </w:tcPr>
          <w:p w14:paraId="5E93613B"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705FAD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B75AF61" w14:textId="77777777" w:rsidR="008C50FC" w:rsidRDefault="008C50FC" w:rsidP="00E17ECB">
            <w:pPr>
              <w:ind w:right="0"/>
              <w:jc w:val="center"/>
              <w:rPr>
                <w:rFonts w:ascii="Arial" w:hAnsi="Arial" w:cs="Arial"/>
                <w:sz w:val="11"/>
                <w:szCs w:val="11"/>
              </w:rPr>
            </w:pPr>
          </w:p>
        </w:tc>
        <w:tc>
          <w:tcPr>
            <w:tcW w:w="717" w:type="dxa"/>
            <w:gridSpan w:val="2"/>
          </w:tcPr>
          <w:p w14:paraId="0CD5CD78" w14:textId="77777777" w:rsidR="008C50FC" w:rsidRDefault="008C50FC" w:rsidP="00E17ECB">
            <w:pPr>
              <w:ind w:right="0"/>
              <w:jc w:val="center"/>
              <w:rPr>
                <w:rFonts w:ascii="Arial" w:hAnsi="Arial" w:cs="Arial"/>
                <w:sz w:val="11"/>
                <w:szCs w:val="11"/>
              </w:rPr>
            </w:pPr>
            <w:r>
              <w:rPr>
                <w:rFonts w:ascii="Arial" w:hAnsi="Arial" w:cs="Arial"/>
                <w:sz w:val="11"/>
                <w:szCs w:val="11"/>
              </w:rPr>
              <w:t>94</w:t>
            </w:r>
          </w:p>
        </w:tc>
        <w:tc>
          <w:tcPr>
            <w:tcW w:w="827" w:type="dxa"/>
            <w:gridSpan w:val="2"/>
          </w:tcPr>
          <w:p w14:paraId="01383509" w14:textId="77777777" w:rsidR="008C50FC" w:rsidRDefault="008C50FC" w:rsidP="00E17ECB">
            <w:pPr>
              <w:ind w:right="0"/>
              <w:jc w:val="center"/>
              <w:rPr>
                <w:rFonts w:ascii="Arial" w:hAnsi="Arial" w:cs="Arial"/>
                <w:sz w:val="11"/>
                <w:szCs w:val="11"/>
              </w:rPr>
            </w:pPr>
          </w:p>
        </w:tc>
        <w:tc>
          <w:tcPr>
            <w:tcW w:w="720" w:type="dxa"/>
            <w:gridSpan w:val="2"/>
          </w:tcPr>
          <w:p w14:paraId="645755D6" w14:textId="77777777" w:rsidR="008C50FC" w:rsidRPr="002D03AD" w:rsidRDefault="008C50FC" w:rsidP="00E17ECB">
            <w:pPr>
              <w:ind w:right="0"/>
              <w:jc w:val="center"/>
              <w:rPr>
                <w:rFonts w:ascii="Arial" w:hAnsi="Arial" w:cs="Arial"/>
                <w:sz w:val="11"/>
                <w:szCs w:val="11"/>
              </w:rPr>
            </w:pPr>
          </w:p>
        </w:tc>
        <w:tc>
          <w:tcPr>
            <w:tcW w:w="899" w:type="dxa"/>
            <w:gridSpan w:val="2"/>
          </w:tcPr>
          <w:p w14:paraId="0584DC19" w14:textId="77777777" w:rsidR="008C50FC" w:rsidRDefault="008C50FC" w:rsidP="00E17ECB">
            <w:pPr>
              <w:ind w:right="0"/>
              <w:jc w:val="center"/>
              <w:rPr>
                <w:rFonts w:ascii="Arial" w:hAnsi="Arial" w:cs="Arial"/>
                <w:sz w:val="11"/>
                <w:szCs w:val="11"/>
              </w:rPr>
            </w:pPr>
          </w:p>
        </w:tc>
        <w:tc>
          <w:tcPr>
            <w:tcW w:w="899" w:type="dxa"/>
            <w:gridSpan w:val="2"/>
          </w:tcPr>
          <w:p w14:paraId="54FC527E" w14:textId="77777777" w:rsidR="008C50FC" w:rsidRDefault="008C50FC" w:rsidP="00E17ECB">
            <w:pPr>
              <w:ind w:right="0"/>
              <w:jc w:val="center"/>
              <w:rPr>
                <w:rFonts w:ascii="Arial" w:hAnsi="Arial" w:cs="Arial"/>
                <w:sz w:val="11"/>
                <w:szCs w:val="11"/>
              </w:rPr>
            </w:pPr>
          </w:p>
        </w:tc>
        <w:tc>
          <w:tcPr>
            <w:tcW w:w="540" w:type="dxa"/>
            <w:gridSpan w:val="2"/>
          </w:tcPr>
          <w:p w14:paraId="6EF59A71" w14:textId="77777777" w:rsidR="008C50FC" w:rsidRDefault="008C50FC" w:rsidP="00E17ECB">
            <w:pPr>
              <w:ind w:right="0"/>
              <w:jc w:val="center"/>
              <w:rPr>
                <w:rFonts w:ascii="Arial" w:hAnsi="Arial" w:cs="Arial"/>
                <w:sz w:val="11"/>
                <w:szCs w:val="11"/>
              </w:rPr>
            </w:pPr>
          </w:p>
        </w:tc>
        <w:tc>
          <w:tcPr>
            <w:tcW w:w="621" w:type="dxa"/>
            <w:gridSpan w:val="2"/>
          </w:tcPr>
          <w:p w14:paraId="5F32C5C1" w14:textId="77777777" w:rsidR="008C50FC" w:rsidRDefault="008C50FC" w:rsidP="00E17ECB">
            <w:pPr>
              <w:ind w:right="0"/>
              <w:jc w:val="center"/>
              <w:rPr>
                <w:rFonts w:ascii="Arial" w:hAnsi="Arial" w:cs="Arial"/>
                <w:sz w:val="11"/>
                <w:szCs w:val="11"/>
              </w:rPr>
            </w:pPr>
          </w:p>
        </w:tc>
        <w:tc>
          <w:tcPr>
            <w:tcW w:w="540" w:type="dxa"/>
            <w:gridSpan w:val="2"/>
          </w:tcPr>
          <w:p w14:paraId="39D95BC0" w14:textId="77777777" w:rsidR="008C50FC" w:rsidRDefault="008C50FC" w:rsidP="00E17ECB">
            <w:pPr>
              <w:ind w:right="0"/>
              <w:jc w:val="center"/>
              <w:rPr>
                <w:rFonts w:ascii="Arial" w:hAnsi="Arial" w:cs="Arial"/>
                <w:sz w:val="11"/>
                <w:szCs w:val="11"/>
              </w:rPr>
            </w:pPr>
          </w:p>
        </w:tc>
        <w:tc>
          <w:tcPr>
            <w:tcW w:w="630" w:type="dxa"/>
            <w:gridSpan w:val="2"/>
          </w:tcPr>
          <w:p w14:paraId="62A19809" w14:textId="77777777" w:rsidR="008C50FC" w:rsidRDefault="008C50FC" w:rsidP="00E17ECB">
            <w:pPr>
              <w:ind w:right="0"/>
              <w:jc w:val="center"/>
              <w:rPr>
                <w:rFonts w:ascii="Arial" w:hAnsi="Arial" w:cs="Arial"/>
                <w:sz w:val="11"/>
                <w:szCs w:val="11"/>
              </w:rPr>
            </w:pPr>
          </w:p>
        </w:tc>
        <w:tc>
          <w:tcPr>
            <w:tcW w:w="549" w:type="dxa"/>
            <w:gridSpan w:val="2"/>
          </w:tcPr>
          <w:p w14:paraId="6C526F74" w14:textId="77777777" w:rsidR="008C50FC" w:rsidRDefault="008C50FC" w:rsidP="00E17ECB">
            <w:pPr>
              <w:ind w:right="0"/>
              <w:jc w:val="center"/>
              <w:rPr>
                <w:rFonts w:ascii="Arial" w:hAnsi="Arial" w:cs="Arial"/>
                <w:sz w:val="11"/>
                <w:szCs w:val="11"/>
              </w:rPr>
            </w:pPr>
          </w:p>
        </w:tc>
        <w:tc>
          <w:tcPr>
            <w:tcW w:w="715" w:type="dxa"/>
            <w:gridSpan w:val="2"/>
          </w:tcPr>
          <w:p w14:paraId="318A9B58" w14:textId="77777777" w:rsidR="008C50FC" w:rsidRDefault="008C50FC" w:rsidP="00E17ECB">
            <w:pPr>
              <w:ind w:right="0"/>
              <w:jc w:val="center"/>
              <w:rPr>
                <w:rFonts w:ascii="Arial" w:hAnsi="Arial" w:cs="Arial"/>
                <w:sz w:val="11"/>
                <w:szCs w:val="11"/>
              </w:rPr>
            </w:pPr>
          </w:p>
        </w:tc>
        <w:tc>
          <w:tcPr>
            <w:tcW w:w="549" w:type="dxa"/>
            <w:gridSpan w:val="2"/>
          </w:tcPr>
          <w:p w14:paraId="2D764F85" w14:textId="77777777" w:rsidR="008C50FC" w:rsidRDefault="008C50FC" w:rsidP="00E17ECB">
            <w:pPr>
              <w:ind w:right="0"/>
              <w:jc w:val="center"/>
              <w:rPr>
                <w:rFonts w:ascii="Arial" w:hAnsi="Arial" w:cs="Arial"/>
                <w:sz w:val="11"/>
                <w:szCs w:val="11"/>
              </w:rPr>
            </w:pPr>
          </w:p>
        </w:tc>
      </w:tr>
      <w:tr w:rsidR="008C50FC" w:rsidRPr="00D61A0B" w14:paraId="45D9C3A0" w14:textId="77777777" w:rsidTr="00E17ECB">
        <w:trPr>
          <w:jc w:val="center"/>
        </w:trPr>
        <w:tc>
          <w:tcPr>
            <w:tcW w:w="355" w:type="dxa"/>
            <w:gridSpan w:val="2"/>
            <w:tcBorders>
              <w:right w:val="nil"/>
            </w:tcBorders>
          </w:tcPr>
          <w:p w14:paraId="4AA6CFF5"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C84D67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F25C6F1" w14:textId="77777777" w:rsidR="008C50FC" w:rsidRDefault="008C50FC" w:rsidP="00E17ECB">
            <w:pPr>
              <w:ind w:right="0"/>
              <w:jc w:val="center"/>
              <w:rPr>
                <w:rFonts w:ascii="Arial" w:hAnsi="Arial" w:cs="Arial"/>
                <w:sz w:val="11"/>
                <w:szCs w:val="11"/>
              </w:rPr>
            </w:pPr>
          </w:p>
        </w:tc>
        <w:tc>
          <w:tcPr>
            <w:tcW w:w="717" w:type="dxa"/>
            <w:gridSpan w:val="2"/>
          </w:tcPr>
          <w:p w14:paraId="374DC852" w14:textId="77777777" w:rsidR="008C50FC" w:rsidRDefault="008C50FC" w:rsidP="00E17ECB">
            <w:pPr>
              <w:ind w:right="0"/>
              <w:jc w:val="center"/>
              <w:rPr>
                <w:rFonts w:ascii="Arial" w:hAnsi="Arial" w:cs="Arial"/>
                <w:sz w:val="11"/>
                <w:szCs w:val="11"/>
              </w:rPr>
            </w:pPr>
          </w:p>
        </w:tc>
        <w:tc>
          <w:tcPr>
            <w:tcW w:w="827" w:type="dxa"/>
            <w:gridSpan w:val="2"/>
          </w:tcPr>
          <w:p w14:paraId="3E0AB12E" w14:textId="77777777" w:rsidR="008C50FC" w:rsidRDefault="008C50FC" w:rsidP="00E17ECB">
            <w:pPr>
              <w:ind w:right="0"/>
              <w:jc w:val="center"/>
              <w:rPr>
                <w:rFonts w:ascii="Arial" w:hAnsi="Arial" w:cs="Arial"/>
                <w:sz w:val="11"/>
                <w:szCs w:val="11"/>
              </w:rPr>
            </w:pPr>
          </w:p>
        </w:tc>
        <w:tc>
          <w:tcPr>
            <w:tcW w:w="720" w:type="dxa"/>
            <w:gridSpan w:val="2"/>
          </w:tcPr>
          <w:p w14:paraId="3B3BFED0" w14:textId="77777777" w:rsidR="008C50FC" w:rsidRPr="002D03AD" w:rsidRDefault="008C50FC" w:rsidP="00E17ECB">
            <w:pPr>
              <w:ind w:right="0"/>
              <w:jc w:val="center"/>
              <w:rPr>
                <w:rFonts w:ascii="Arial" w:hAnsi="Arial" w:cs="Arial"/>
                <w:sz w:val="11"/>
                <w:szCs w:val="11"/>
              </w:rPr>
            </w:pPr>
          </w:p>
        </w:tc>
        <w:tc>
          <w:tcPr>
            <w:tcW w:w="899" w:type="dxa"/>
            <w:gridSpan w:val="2"/>
          </w:tcPr>
          <w:p w14:paraId="07AB47E2" w14:textId="77777777" w:rsidR="008C50FC" w:rsidRDefault="008C50FC" w:rsidP="00E17ECB">
            <w:pPr>
              <w:ind w:right="0"/>
              <w:jc w:val="center"/>
              <w:rPr>
                <w:rFonts w:ascii="Arial" w:hAnsi="Arial" w:cs="Arial"/>
                <w:sz w:val="11"/>
                <w:szCs w:val="11"/>
              </w:rPr>
            </w:pPr>
          </w:p>
        </w:tc>
        <w:tc>
          <w:tcPr>
            <w:tcW w:w="899" w:type="dxa"/>
            <w:gridSpan w:val="2"/>
          </w:tcPr>
          <w:p w14:paraId="50F1662B" w14:textId="77777777" w:rsidR="008C50FC" w:rsidRDefault="008C50FC" w:rsidP="00E17ECB">
            <w:pPr>
              <w:ind w:right="0"/>
              <w:jc w:val="center"/>
              <w:rPr>
                <w:rFonts w:ascii="Arial" w:hAnsi="Arial" w:cs="Arial"/>
                <w:sz w:val="11"/>
                <w:szCs w:val="11"/>
              </w:rPr>
            </w:pPr>
          </w:p>
        </w:tc>
        <w:tc>
          <w:tcPr>
            <w:tcW w:w="540" w:type="dxa"/>
            <w:gridSpan w:val="2"/>
          </w:tcPr>
          <w:p w14:paraId="57E95AE2" w14:textId="77777777" w:rsidR="008C50FC" w:rsidRDefault="008C50FC" w:rsidP="00E17ECB">
            <w:pPr>
              <w:ind w:right="0"/>
              <w:jc w:val="center"/>
              <w:rPr>
                <w:rFonts w:ascii="Arial" w:hAnsi="Arial" w:cs="Arial"/>
                <w:sz w:val="11"/>
                <w:szCs w:val="11"/>
              </w:rPr>
            </w:pPr>
            <w:r>
              <w:rPr>
                <w:rFonts w:ascii="Arial" w:hAnsi="Arial" w:cs="Arial"/>
                <w:sz w:val="11"/>
                <w:szCs w:val="11"/>
              </w:rPr>
              <w:t>95</w:t>
            </w:r>
          </w:p>
        </w:tc>
        <w:tc>
          <w:tcPr>
            <w:tcW w:w="621" w:type="dxa"/>
            <w:gridSpan w:val="2"/>
          </w:tcPr>
          <w:p w14:paraId="2E507315" w14:textId="77777777" w:rsidR="008C50FC" w:rsidRDefault="008C50FC" w:rsidP="00E17ECB">
            <w:pPr>
              <w:ind w:right="0"/>
              <w:jc w:val="center"/>
              <w:rPr>
                <w:rFonts w:ascii="Arial" w:hAnsi="Arial" w:cs="Arial"/>
                <w:sz w:val="11"/>
                <w:szCs w:val="11"/>
              </w:rPr>
            </w:pPr>
            <w:r>
              <w:rPr>
                <w:rFonts w:ascii="Arial" w:hAnsi="Arial" w:cs="Arial"/>
                <w:sz w:val="11"/>
                <w:szCs w:val="11"/>
              </w:rPr>
              <w:t>96</w:t>
            </w:r>
          </w:p>
        </w:tc>
        <w:tc>
          <w:tcPr>
            <w:tcW w:w="540" w:type="dxa"/>
            <w:gridSpan w:val="2"/>
          </w:tcPr>
          <w:p w14:paraId="5F5BC471" w14:textId="77777777" w:rsidR="008C50FC" w:rsidRDefault="008C50FC" w:rsidP="00E17ECB">
            <w:pPr>
              <w:ind w:right="0"/>
              <w:jc w:val="center"/>
              <w:rPr>
                <w:rFonts w:ascii="Arial" w:hAnsi="Arial" w:cs="Arial"/>
                <w:sz w:val="11"/>
                <w:szCs w:val="11"/>
              </w:rPr>
            </w:pPr>
          </w:p>
        </w:tc>
        <w:tc>
          <w:tcPr>
            <w:tcW w:w="630" w:type="dxa"/>
            <w:gridSpan w:val="2"/>
          </w:tcPr>
          <w:p w14:paraId="5E8C1EC1" w14:textId="77777777" w:rsidR="008C50FC" w:rsidRDefault="008C50FC" w:rsidP="00E17ECB">
            <w:pPr>
              <w:ind w:right="0"/>
              <w:jc w:val="center"/>
              <w:rPr>
                <w:rFonts w:ascii="Arial" w:hAnsi="Arial" w:cs="Arial"/>
                <w:sz w:val="11"/>
                <w:szCs w:val="11"/>
              </w:rPr>
            </w:pPr>
          </w:p>
        </w:tc>
        <w:tc>
          <w:tcPr>
            <w:tcW w:w="549" w:type="dxa"/>
            <w:gridSpan w:val="2"/>
          </w:tcPr>
          <w:p w14:paraId="4084CE0C" w14:textId="77777777" w:rsidR="008C50FC" w:rsidRDefault="008C50FC" w:rsidP="00E17ECB">
            <w:pPr>
              <w:ind w:right="0"/>
              <w:jc w:val="center"/>
              <w:rPr>
                <w:rFonts w:ascii="Arial" w:hAnsi="Arial" w:cs="Arial"/>
                <w:sz w:val="11"/>
                <w:szCs w:val="11"/>
              </w:rPr>
            </w:pPr>
          </w:p>
        </w:tc>
        <w:tc>
          <w:tcPr>
            <w:tcW w:w="715" w:type="dxa"/>
            <w:gridSpan w:val="2"/>
          </w:tcPr>
          <w:p w14:paraId="41E16678" w14:textId="77777777" w:rsidR="008C50FC" w:rsidRDefault="008C50FC" w:rsidP="00E17ECB">
            <w:pPr>
              <w:ind w:right="0"/>
              <w:jc w:val="center"/>
              <w:rPr>
                <w:rFonts w:ascii="Arial" w:hAnsi="Arial" w:cs="Arial"/>
                <w:sz w:val="11"/>
                <w:szCs w:val="11"/>
              </w:rPr>
            </w:pPr>
          </w:p>
        </w:tc>
        <w:tc>
          <w:tcPr>
            <w:tcW w:w="549" w:type="dxa"/>
            <w:gridSpan w:val="2"/>
          </w:tcPr>
          <w:p w14:paraId="7F24E7B3" w14:textId="77777777" w:rsidR="008C50FC" w:rsidRDefault="008C50FC" w:rsidP="00E17ECB">
            <w:pPr>
              <w:ind w:right="0"/>
              <w:jc w:val="center"/>
              <w:rPr>
                <w:rFonts w:ascii="Arial" w:hAnsi="Arial" w:cs="Arial"/>
                <w:sz w:val="11"/>
                <w:szCs w:val="11"/>
              </w:rPr>
            </w:pPr>
          </w:p>
        </w:tc>
      </w:tr>
      <w:tr w:rsidR="008C50FC" w:rsidRPr="00D61A0B" w14:paraId="0E1666C2" w14:textId="77777777" w:rsidTr="00E17ECB">
        <w:trPr>
          <w:jc w:val="center"/>
        </w:trPr>
        <w:tc>
          <w:tcPr>
            <w:tcW w:w="355" w:type="dxa"/>
            <w:gridSpan w:val="2"/>
            <w:tcBorders>
              <w:right w:val="nil"/>
            </w:tcBorders>
          </w:tcPr>
          <w:p w14:paraId="4E32A5D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8122033"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A6A033E" w14:textId="77777777" w:rsidR="008C50FC" w:rsidRDefault="008C50FC" w:rsidP="00E17ECB">
            <w:pPr>
              <w:ind w:right="0"/>
              <w:jc w:val="center"/>
              <w:rPr>
                <w:rFonts w:ascii="Arial" w:hAnsi="Arial" w:cs="Arial"/>
                <w:sz w:val="11"/>
                <w:szCs w:val="11"/>
              </w:rPr>
            </w:pPr>
          </w:p>
        </w:tc>
        <w:tc>
          <w:tcPr>
            <w:tcW w:w="717" w:type="dxa"/>
            <w:gridSpan w:val="2"/>
          </w:tcPr>
          <w:p w14:paraId="100B3CA4" w14:textId="77777777" w:rsidR="008C50FC" w:rsidRDefault="008C50FC" w:rsidP="00E17ECB">
            <w:pPr>
              <w:ind w:right="0"/>
              <w:jc w:val="center"/>
              <w:rPr>
                <w:rFonts w:ascii="Arial" w:hAnsi="Arial" w:cs="Arial"/>
                <w:sz w:val="11"/>
                <w:szCs w:val="11"/>
              </w:rPr>
            </w:pPr>
          </w:p>
        </w:tc>
        <w:tc>
          <w:tcPr>
            <w:tcW w:w="827" w:type="dxa"/>
            <w:gridSpan w:val="2"/>
          </w:tcPr>
          <w:p w14:paraId="1A220E43" w14:textId="77777777" w:rsidR="008C50FC" w:rsidRDefault="008C50FC" w:rsidP="00E17ECB">
            <w:pPr>
              <w:ind w:right="0"/>
              <w:jc w:val="center"/>
              <w:rPr>
                <w:rFonts w:ascii="Arial" w:hAnsi="Arial" w:cs="Arial"/>
                <w:sz w:val="11"/>
                <w:szCs w:val="11"/>
              </w:rPr>
            </w:pPr>
          </w:p>
        </w:tc>
        <w:tc>
          <w:tcPr>
            <w:tcW w:w="720" w:type="dxa"/>
            <w:gridSpan w:val="2"/>
          </w:tcPr>
          <w:p w14:paraId="2789DA09" w14:textId="77777777" w:rsidR="008C50FC" w:rsidRPr="002D03AD" w:rsidRDefault="008C50FC" w:rsidP="00E17ECB">
            <w:pPr>
              <w:ind w:right="0"/>
              <w:jc w:val="center"/>
              <w:rPr>
                <w:rFonts w:ascii="Arial" w:hAnsi="Arial" w:cs="Arial"/>
                <w:sz w:val="11"/>
                <w:szCs w:val="11"/>
              </w:rPr>
            </w:pPr>
          </w:p>
        </w:tc>
        <w:tc>
          <w:tcPr>
            <w:tcW w:w="899" w:type="dxa"/>
            <w:gridSpan w:val="2"/>
          </w:tcPr>
          <w:p w14:paraId="6E7E5FDC" w14:textId="77777777" w:rsidR="008C50FC" w:rsidRDefault="008C50FC" w:rsidP="00E17ECB">
            <w:pPr>
              <w:ind w:right="0"/>
              <w:jc w:val="center"/>
              <w:rPr>
                <w:rFonts w:ascii="Arial" w:hAnsi="Arial" w:cs="Arial"/>
                <w:sz w:val="11"/>
                <w:szCs w:val="11"/>
              </w:rPr>
            </w:pPr>
          </w:p>
        </w:tc>
        <w:tc>
          <w:tcPr>
            <w:tcW w:w="899" w:type="dxa"/>
            <w:gridSpan w:val="2"/>
          </w:tcPr>
          <w:p w14:paraId="01307DE7" w14:textId="77777777" w:rsidR="008C50FC" w:rsidRDefault="008C50FC" w:rsidP="00E17ECB">
            <w:pPr>
              <w:ind w:right="0"/>
              <w:jc w:val="center"/>
              <w:rPr>
                <w:rFonts w:ascii="Arial" w:hAnsi="Arial" w:cs="Arial"/>
                <w:sz w:val="11"/>
                <w:szCs w:val="11"/>
              </w:rPr>
            </w:pPr>
          </w:p>
        </w:tc>
        <w:tc>
          <w:tcPr>
            <w:tcW w:w="540" w:type="dxa"/>
            <w:gridSpan w:val="2"/>
          </w:tcPr>
          <w:p w14:paraId="3C5AA783" w14:textId="77777777" w:rsidR="008C50FC" w:rsidRDefault="008C50FC" w:rsidP="00E17ECB">
            <w:pPr>
              <w:ind w:right="0"/>
              <w:jc w:val="center"/>
              <w:rPr>
                <w:rFonts w:ascii="Arial" w:hAnsi="Arial" w:cs="Arial"/>
                <w:sz w:val="11"/>
                <w:szCs w:val="11"/>
              </w:rPr>
            </w:pPr>
          </w:p>
        </w:tc>
        <w:tc>
          <w:tcPr>
            <w:tcW w:w="621" w:type="dxa"/>
            <w:gridSpan w:val="2"/>
          </w:tcPr>
          <w:p w14:paraId="7CD926F3" w14:textId="77777777" w:rsidR="008C50FC" w:rsidRDefault="008C50FC" w:rsidP="00E17ECB">
            <w:pPr>
              <w:ind w:right="0"/>
              <w:jc w:val="center"/>
              <w:rPr>
                <w:rFonts w:ascii="Arial" w:hAnsi="Arial" w:cs="Arial"/>
                <w:sz w:val="11"/>
                <w:szCs w:val="11"/>
              </w:rPr>
            </w:pPr>
            <w:r>
              <w:rPr>
                <w:rFonts w:ascii="Arial" w:hAnsi="Arial" w:cs="Arial"/>
                <w:sz w:val="11"/>
                <w:szCs w:val="11"/>
              </w:rPr>
              <w:t>97</w:t>
            </w:r>
          </w:p>
        </w:tc>
        <w:tc>
          <w:tcPr>
            <w:tcW w:w="540" w:type="dxa"/>
            <w:gridSpan w:val="2"/>
          </w:tcPr>
          <w:p w14:paraId="31B84631" w14:textId="77777777" w:rsidR="008C50FC" w:rsidRDefault="008C50FC" w:rsidP="00E17ECB">
            <w:pPr>
              <w:ind w:right="0"/>
              <w:jc w:val="center"/>
              <w:rPr>
                <w:rFonts w:ascii="Arial" w:hAnsi="Arial" w:cs="Arial"/>
                <w:sz w:val="11"/>
                <w:szCs w:val="11"/>
              </w:rPr>
            </w:pPr>
          </w:p>
        </w:tc>
        <w:tc>
          <w:tcPr>
            <w:tcW w:w="630" w:type="dxa"/>
            <w:gridSpan w:val="2"/>
          </w:tcPr>
          <w:p w14:paraId="0569A0B1" w14:textId="77777777" w:rsidR="008C50FC" w:rsidRDefault="008C50FC" w:rsidP="00E17ECB">
            <w:pPr>
              <w:ind w:right="0"/>
              <w:jc w:val="center"/>
              <w:rPr>
                <w:rFonts w:ascii="Arial" w:hAnsi="Arial" w:cs="Arial"/>
                <w:sz w:val="11"/>
                <w:szCs w:val="11"/>
              </w:rPr>
            </w:pPr>
          </w:p>
        </w:tc>
        <w:tc>
          <w:tcPr>
            <w:tcW w:w="549" w:type="dxa"/>
            <w:gridSpan w:val="2"/>
          </w:tcPr>
          <w:p w14:paraId="40466671" w14:textId="77777777" w:rsidR="008C50FC" w:rsidRDefault="008C50FC" w:rsidP="00E17ECB">
            <w:pPr>
              <w:ind w:right="0"/>
              <w:jc w:val="center"/>
              <w:rPr>
                <w:rFonts w:ascii="Arial" w:hAnsi="Arial" w:cs="Arial"/>
                <w:sz w:val="11"/>
                <w:szCs w:val="11"/>
              </w:rPr>
            </w:pPr>
          </w:p>
        </w:tc>
        <w:tc>
          <w:tcPr>
            <w:tcW w:w="715" w:type="dxa"/>
            <w:gridSpan w:val="2"/>
          </w:tcPr>
          <w:p w14:paraId="67D4C31B" w14:textId="77777777" w:rsidR="008C50FC" w:rsidRDefault="008C50FC" w:rsidP="00E17ECB">
            <w:pPr>
              <w:ind w:right="0"/>
              <w:jc w:val="center"/>
              <w:rPr>
                <w:rFonts w:ascii="Arial" w:hAnsi="Arial" w:cs="Arial"/>
                <w:sz w:val="11"/>
                <w:szCs w:val="11"/>
              </w:rPr>
            </w:pPr>
          </w:p>
        </w:tc>
        <w:tc>
          <w:tcPr>
            <w:tcW w:w="549" w:type="dxa"/>
            <w:gridSpan w:val="2"/>
          </w:tcPr>
          <w:p w14:paraId="684DDCA4" w14:textId="77777777" w:rsidR="008C50FC" w:rsidRDefault="008C50FC" w:rsidP="00E17ECB">
            <w:pPr>
              <w:ind w:right="0"/>
              <w:jc w:val="center"/>
              <w:rPr>
                <w:rFonts w:ascii="Arial" w:hAnsi="Arial" w:cs="Arial"/>
                <w:sz w:val="11"/>
                <w:szCs w:val="11"/>
              </w:rPr>
            </w:pPr>
          </w:p>
        </w:tc>
      </w:tr>
      <w:tr w:rsidR="008C50FC" w:rsidRPr="00D61A0B" w14:paraId="4C092733" w14:textId="77777777" w:rsidTr="00E17ECB">
        <w:trPr>
          <w:jc w:val="center"/>
        </w:trPr>
        <w:tc>
          <w:tcPr>
            <w:tcW w:w="355" w:type="dxa"/>
            <w:gridSpan w:val="2"/>
            <w:tcBorders>
              <w:right w:val="nil"/>
            </w:tcBorders>
          </w:tcPr>
          <w:p w14:paraId="0C70D88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602F616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4B956C9" w14:textId="77777777" w:rsidR="008C50FC" w:rsidRDefault="008C50FC" w:rsidP="00E17ECB">
            <w:pPr>
              <w:ind w:right="0"/>
              <w:jc w:val="center"/>
              <w:rPr>
                <w:rFonts w:ascii="Arial" w:hAnsi="Arial" w:cs="Arial"/>
                <w:sz w:val="11"/>
                <w:szCs w:val="11"/>
              </w:rPr>
            </w:pPr>
          </w:p>
        </w:tc>
        <w:tc>
          <w:tcPr>
            <w:tcW w:w="717" w:type="dxa"/>
            <w:gridSpan w:val="2"/>
          </w:tcPr>
          <w:p w14:paraId="25431BBD" w14:textId="77777777" w:rsidR="008C50FC" w:rsidRDefault="008C50FC" w:rsidP="00E17ECB">
            <w:pPr>
              <w:ind w:right="0"/>
              <w:jc w:val="center"/>
              <w:rPr>
                <w:rFonts w:ascii="Arial" w:hAnsi="Arial" w:cs="Arial"/>
                <w:sz w:val="11"/>
                <w:szCs w:val="11"/>
              </w:rPr>
            </w:pPr>
          </w:p>
        </w:tc>
        <w:tc>
          <w:tcPr>
            <w:tcW w:w="827" w:type="dxa"/>
            <w:gridSpan w:val="2"/>
          </w:tcPr>
          <w:p w14:paraId="1A8BD66A" w14:textId="77777777" w:rsidR="008C50FC" w:rsidRDefault="008C50FC" w:rsidP="00E17ECB">
            <w:pPr>
              <w:ind w:right="0"/>
              <w:jc w:val="center"/>
              <w:rPr>
                <w:rFonts w:ascii="Arial" w:hAnsi="Arial" w:cs="Arial"/>
                <w:sz w:val="11"/>
                <w:szCs w:val="11"/>
              </w:rPr>
            </w:pPr>
          </w:p>
        </w:tc>
        <w:tc>
          <w:tcPr>
            <w:tcW w:w="720" w:type="dxa"/>
            <w:gridSpan w:val="2"/>
          </w:tcPr>
          <w:p w14:paraId="01AD4F31" w14:textId="77777777" w:rsidR="008C50FC" w:rsidRPr="002D03AD" w:rsidRDefault="008C50FC" w:rsidP="00E17ECB">
            <w:pPr>
              <w:ind w:right="0"/>
              <w:jc w:val="center"/>
              <w:rPr>
                <w:rFonts w:ascii="Arial" w:hAnsi="Arial" w:cs="Arial"/>
                <w:sz w:val="11"/>
                <w:szCs w:val="11"/>
              </w:rPr>
            </w:pPr>
          </w:p>
        </w:tc>
        <w:tc>
          <w:tcPr>
            <w:tcW w:w="899" w:type="dxa"/>
            <w:gridSpan w:val="2"/>
          </w:tcPr>
          <w:p w14:paraId="70C3C47E" w14:textId="77777777" w:rsidR="008C50FC" w:rsidRDefault="008C50FC" w:rsidP="00E17ECB">
            <w:pPr>
              <w:ind w:right="0"/>
              <w:jc w:val="center"/>
              <w:rPr>
                <w:rFonts w:ascii="Arial" w:hAnsi="Arial" w:cs="Arial"/>
                <w:sz w:val="11"/>
                <w:szCs w:val="11"/>
              </w:rPr>
            </w:pPr>
          </w:p>
        </w:tc>
        <w:tc>
          <w:tcPr>
            <w:tcW w:w="899" w:type="dxa"/>
            <w:gridSpan w:val="2"/>
          </w:tcPr>
          <w:p w14:paraId="215610BC" w14:textId="77777777" w:rsidR="008C50FC" w:rsidRDefault="008C50FC" w:rsidP="00E17ECB">
            <w:pPr>
              <w:ind w:right="0"/>
              <w:jc w:val="center"/>
              <w:rPr>
                <w:rFonts w:ascii="Arial" w:hAnsi="Arial" w:cs="Arial"/>
                <w:sz w:val="11"/>
                <w:szCs w:val="11"/>
              </w:rPr>
            </w:pPr>
          </w:p>
        </w:tc>
        <w:tc>
          <w:tcPr>
            <w:tcW w:w="540" w:type="dxa"/>
            <w:gridSpan w:val="2"/>
          </w:tcPr>
          <w:p w14:paraId="7DCCC98B" w14:textId="77777777" w:rsidR="008C50FC" w:rsidRDefault="008C50FC" w:rsidP="00E17ECB">
            <w:pPr>
              <w:ind w:right="0"/>
              <w:jc w:val="center"/>
              <w:rPr>
                <w:rFonts w:ascii="Arial" w:hAnsi="Arial" w:cs="Arial"/>
                <w:sz w:val="11"/>
                <w:szCs w:val="11"/>
              </w:rPr>
            </w:pPr>
          </w:p>
        </w:tc>
        <w:tc>
          <w:tcPr>
            <w:tcW w:w="621" w:type="dxa"/>
            <w:gridSpan w:val="2"/>
          </w:tcPr>
          <w:p w14:paraId="345CE41D" w14:textId="77777777" w:rsidR="008C50FC" w:rsidRDefault="008C50FC" w:rsidP="00E17ECB">
            <w:pPr>
              <w:ind w:right="0"/>
              <w:jc w:val="center"/>
              <w:rPr>
                <w:rFonts w:ascii="Arial" w:hAnsi="Arial" w:cs="Arial"/>
                <w:sz w:val="11"/>
                <w:szCs w:val="11"/>
              </w:rPr>
            </w:pPr>
            <w:r>
              <w:rPr>
                <w:rFonts w:ascii="Arial" w:hAnsi="Arial" w:cs="Arial"/>
                <w:sz w:val="11"/>
                <w:szCs w:val="11"/>
              </w:rPr>
              <w:t>98</w:t>
            </w:r>
          </w:p>
        </w:tc>
        <w:tc>
          <w:tcPr>
            <w:tcW w:w="540" w:type="dxa"/>
            <w:gridSpan w:val="2"/>
          </w:tcPr>
          <w:p w14:paraId="6AA807B8" w14:textId="77777777" w:rsidR="008C50FC" w:rsidRDefault="008C50FC" w:rsidP="00E17ECB">
            <w:pPr>
              <w:ind w:right="0"/>
              <w:jc w:val="center"/>
              <w:rPr>
                <w:rFonts w:ascii="Arial" w:hAnsi="Arial" w:cs="Arial"/>
                <w:sz w:val="11"/>
                <w:szCs w:val="11"/>
              </w:rPr>
            </w:pPr>
          </w:p>
        </w:tc>
        <w:tc>
          <w:tcPr>
            <w:tcW w:w="630" w:type="dxa"/>
            <w:gridSpan w:val="2"/>
          </w:tcPr>
          <w:p w14:paraId="4B3D2038" w14:textId="77777777" w:rsidR="008C50FC" w:rsidRDefault="008C50FC" w:rsidP="00E17ECB">
            <w:pPr>
              <w:ind w:right="0"/>
              <w:jc w:val="center"/>
              <w:rPr>
                <w:rFonts w:ascii="Arial" w:hAnsi="Arial" w:cs="Arial"/>
                <w:sz w:val="11"/>
                <w:szCs w:val="11"/>
              </w:rPr>
            </w:pPr>
          </w:p>
        </w:tc>
        <w:tc>
          <w:tcPr>
            <w:tcW w:w="549" w:type="dxa"/>
            <w:gridSpan w:val="2"/>
          </w:tcPr>
          <w:p w14:paraId="0309E049" w14:textId="77777777" w:rsidR="008C50FC" w:rsidRDefault="008C50FC" w:rsidP="00E17ECB">
            <w:pPr>
              <w:ind w:right="0"/>
              <w:jc w:val="center"/>
              <w:rPr>
                <w:rFonts w:ascii="Arial" w:hAnsi="Arial" w:cs="Arial"/>
                <w:sz w:val="11"/>
                <w:szCs w:val="11"/>
              </w:rPr>
            </w:pPr>
          </w:p>
        </w:tc>
        <w:tc>
          <w:tcPr>
            <w:tcW w:w="715" w:type="dxa"/>
            <w:gridSpan w:val="2"/>
          </w:tcPr>
          <w:p w14:paraId="2CEDFF20" w14:textId="77777777" w:rsidR="008C50FC" w:rsidRDefault="008C50FC" w:rsidP="00E17ECB">
            <w:pPr>
              <w:ind w:right="0"/>
              <w:jc w:val="center"/>
              <w:rPr>
                <w:rFonts w:ascii="Arial" w:hAnsi="Arial" w:cs="Arial"/>
                <w:sz w:val="11"/>
                <w:szCs w:val="11"/>
              </w:rPr>
            </w:pPr>
          </w:p>
        </w:tc>
        <w:tc>
          <w:tcPr>
            <w:tcW w:w="549" w:type="dxa"/>
            <w:gridSpan w:val="2"/>
          </w:tcPr>
          <w:p w14:paraId="416147B8" w14:textId="77777777" w:rsidR="008C50FC" w:rsidRDefault="008C50FC" w:rsidP="00E17ECB">
            <w:pPr>
              <w:ind w:right="0"/>
              <w:jc w:val="center"/>
              <w:rPr>
                <w:rFonts w:ascii="Arial" w:hAnsi="Arial" w:cs="Arial"/>
                <w:sz w:val="11"/>
                <w:szCs w:val="11"/>
              </w:rPr>
            </w:pPr>
          </w:p>
        </w:tc>
      </w:tr>
      <w:tr w:rsidR="008C50FC" w:rsidRPr="00D61A0B" w14:paraId="6D174DDA" w14:textId="77777777" w:rsidTr="00E17ECB">
        <w:trPr>
          <w:jc w:val="center"/>
        </w:trPr>
        <w:tc>
          <w:tcPr>
            <w:tcW w:w="355" w:type="dxa"/>
            <w:gridSpan w:val="2"/>
            <w:tcBorders>
              <w:right w:val="nil"/>
            </w:tcBorders>
          </w:tcPr>
          <w:p w14:paraId="1631A2B3" w14:textId="77777777" w:rsidR="008C50FC" w:rsidRDefault="008C50FC" w:rsidP="00E17ECB">
            <w:pPr>
              <w:ind w:right="-682"/>
              <w:jc w:val="left"/>
              <w:rPr>
                <w:rFonts w:ascii="Arial" w:hAnsi="Arial" w:cs="Arial"/>
                <w:sz w:val="11"/>
                <w:szCs w:val="11"/>
              </w:rPr>
            </w:pPr>
          </w:p>
        </w:tc>
        <w:tc>
          <w:tcPr>
            <w:tcW w:w="904" w:type="dxa"/>
            <w:gridSpan w:val="4"/>
            <w:tcBorders>
              <w:left w:val="nil"/>
            </w:tcBorders>
          </w:tcPr>
          <w:p w14:paraId="093B7855" w14:textId="77777777" w:rsidR="008C50FC" w:rsidRDefault="008C50FC" w:rsidP="00E17ECB">
            <w:pPr>
              <w:ind w:right="0"/>
              <w:jc w:val="left"/>
              <w:rPr>
                <w:rFonts w:ascii="Arial" w:hAnsi="Arial" w:cs="Arial"/>
                <w:sz w:val="11"/>
                <w:szCs w:val="11"/>
              </w:rPr>
            </w:pPr>
            <w:r>
              <w:rPr>
                <w:rFonts w:ascii="Arial" w:hAnsi="Arial" w:cs="Arial"/>
                <w:sz w:val="11"/>
                <w:szCs w:val="11"/>
              </w:rPr>
              <w:t>102</w:t>
            </w:r>
          </w:p>
        </w:tc>
        <w:tc>
          <w:tcPr>
            <w:tcW w:w="717" w:type="dxa"/>
            <w:gridSpan w:val="2"/>
          </w:tcPr>
          <w:p w14:paraId="49841D69" w14:textId="77777777" w:rsidR="008C50FC" w:rsidRDefault="008C50FC" w:rsidP="00E17ECB">
            <w:pPr>
              <w:ind w:right="0"/>
              <w:jc w:val="center"/>
              <w:rPr>
                <w:rFonts w:ascii="Arial" w:hAnsi="Arial" w:cs="Arial"/>
                <w:sz w:val="11"/>
                <w:szCs w:val="11"/>
              </w:rPr>
            </w:pPr>
          </w:p>
        </w:tc>
        <w:tc>
          <w:tcPr>
            <w:tcW w:w="827" w:type="dxa"/>
            <w:gridSpan w:val="2"/>
          </w:tcPr>
          <w:p w14:paraId="6C691863" w14:textId="77777777" w:rsidR="008C50FC" w:rsidRDefault="008C50FC" w:rsidP="00E17ECB">
            <w:pPr>
              <w:ind w:right="0"/>
              <w:jc w:val="center"/>
              <w:rPr>
                <w:rFonts w:ascii="Arial" w:hAnsi="Arial" w:cs="Arial"/>
                <w:sz w:val="11"/>
                <w:szCs w:val="11"/>
              </w:rPr>
            </w:pPr>
          </w:p>
        </w:tc>
        <w:tc>
          <w:tcPr>
            <w:tcW w:w="720" w:type="dxa"/>
            <w:gridSpan w:val="2"/>
          </w:tcPr>
          <w:p w14:paraId="16D9869A" w14:textId="77777777" w:rsidR="008C50FC" w:rsidRPr="002D03AD" w:rsidRDefault="008C50FC" w:rsidP="00E17ECB">
            <w:pPr>
              <w:ind w:right="0"/>
              <w:jc w:val="center"/>
              <w:rPr>
                <w:rFonts w:ascii="Arial" w:hAnsi="Arial" w:cs="Arial"/>
                <w:sz w:val="11"/>
                <w:szCs w:val="11"/>
              </w:rPr>
            </w:pPr>
          </w:p>
        </w:tc>
        <w:tc>
          <w:tcPr>
            <w:tcW w:w="899" w:type="dxa"/>
            <w:gridSpan w:val="2"/>
          </w:tcPr>
          <w:p w14:paraId="320D865B" w14:textId="77777777" w:rsidR="008C50FC" w:rsidRDefault="008C50FC" w:rsidP="00E17ECB">
            <w:pPr>
              <w:ind w:right="0"/>
              <w:jc w:val="center"/>
              <w:rPr>
                <w:rFonts w:ascii="Arial" w:hAnsi="Arial" w:cs="Arial"/>
                <w:sz w:val="11"/>
                <w:szCs w:val="11"/>
              </w:rPr>
            </w:pPr>
          </w:p>
        </w:tc>
        <w:tc>
          <w:tcPr>
            <w:tcW w:w="899" w:type="dxa"/>
            <w:gridSpan w:val="2"/>
          </w:tcPr>
          <w:p w14:paraId="4BE824AE" w14:textId="77777777" w:rsidR="008C50FC" w:rsidRDefault="008C50FC" w:rsidP="00E17ECB">
            <w:pPr>
              <w:ind w:right="0"/>
              <w:jc w:val="center"/>
              <w:rPr>
                <w:rFonts w:ascii="Arial" w:hAnsi="Arial" w:cs="Arial"/>
                <w:sz w:val="11"/>
                <w:szCs w:val="11"/>
              </w:rPr>
            </w:pPr>
          </w:p>
        </w:tc>
        <w:tc>
          <w:tcPr>
            <w:tcW w:w="540" w:type="dxa"/>
            <w:gridSpan w:val="2"/>
          </w:tcPr>
          <w:p w14:paraId="23D3F5F6" w14:textId="77777777" w:rsidR="008C50FC" w:rsidRDefault="008C50FC" w:rsidP="00E17ECB">
            <w:pPr>
              <w:ind w:right="0"/>
              <w:jc w:val="center"/>
              <w:rPr>
                <w:rFonts w:ascii="Arial" w:hAnsi="Arial" w:cs="Arial"/>
                <w:sz w:val="11"/>
                <w:szCs w:val="11"/>
              </w:rPr>
            </w:pPr>
            <w:r>
              <w:rPr>
                <w:rFonts w:ascii="Arial" w:hAnsi="Arial" w:cs="Arial"/>
                <w:sz w:val="11"/>
                <w:szCs w:val="11"/>
              </w:rPr>
              <w:t>100</w:t>
            </w:r>
          </w:p>
        </w:tc>
        <w:tc>
          <w:tcPr>
            <w:tcW w:w="621" w:type="dxa"/>
            <w:gridSpan w:val="2"/>
          </w:tcPr>
          <w:p w14:paraId="158FB48A" w14:textId="77777777" w:rsidR="008C50FC" w:rsidRDefault="008C50FC" w:rsidP="00E17ECB">
            <w:pPr>
              <w:ind w:right="0"/>
              <w:jc w:val="center"/>
              <w:rPr>
                <w:rFonts w:ascii="Arial" w:hAnsi="Arial" w:cs="Arial"/>
                <w:sz w:val="11"/>
                <w:szCs w:val="11"/>
              </w:rPr>
            </w:pPr>
            <w:r>
              <w:rPr>
                <w:rFonts w:ascii="Arial" w:hAnsi="Arial" w:cs="Arial"/>
                <w:sz w:val="11"/>
                <w:szCs w:val="11"/>
              </w:rPr>
              <w:t>99</w:t>
            </w:r>
          </w:p>
        </w:tc>
        <w:tc>
          <w:tcPr>
            <w:tcW w:w="540" w:type="dxa"/>
            <w:gridSpan w:val="2"/>
          </w:tcPr>
          <w:p w14:paraId="450DC143" w14:textId="77777777" w:rsidR="008C50FC" w:rsidRDefault="008C50FC" w:rsidP="00E17ECB">
            <w:pPr>
              <w:ind w:right="0"/>
              <w:jc w:val="center"/>
              <w:rPr>
                <w:rFonts w:ascii="Arial" w:hAnsi="Arial" w:cs="Arial"/>
                <w:sz w:val="11"/>
                <w:szCs w:val="11"/>
              </w:rPr>
            </w:pPr>
          </w:p>
        </w:tc>
        <w:tc>
          <w:tcPr>
            <w:tcW w:w="630" w:type="dxa"/>
            <w:gridSpan w:val="2"/>
          </w:tcPr>
          <w:p w14:paraId="3BBC0AD8" w14:textId="77777777" w:rsidR="008C50FC" w:rsidRDefault="008C50FC" w:rsidP="00E17ECB">
            <w:pPr>
              <w:ind w:right="0"/>
              <w:jc w:val="center"/>
              <w:rPr>
                <w:rFonts w:ascii="Arial" w:hAnsi="Arial" w:cs="Arial"/>
                <w:sz w:val="11"/>
                <w:szCs w:val="11"/>
              </w:rPr>
            </w:pPr>
          </w:p>
        </w:tc>
        <w:tc>
          <w:tcPr>
            <w:tcW w:w="549" w:type="dxa"/>
            <w:gridSpan w:val="2"/>
          </w:tcPr>
          <w:p w14:paraId="37F8E2B3" w14:textId="77777777" w:rsidR="008C50FC" w:rsidRDefault="008C50FC" w:rsidP="00E17ECB">
            <w:pPr>
              <w:ind w:right="0"/>
              <w:jc w:val="center"/>
              <w:rPr>
                <w:rFonts w:ascii="Arial" w:hAnsi="Arial" w:cs="Arial"/>
                <w:sz w:val="11"/>
                <w:szCs w:val="11"/>
              </w:rPr>
            </w:pPr>
            <w:r>
              <w:rPr>
                <w:rFonts w:ascii="Arial" w:hAnsi="Arial" w:cs="Arial"/>
                <w:sz w:val="11"/>
                <w:szCs w:val="11"/>
              </w:rPr>
              <w:t>101</w:t>
            </w:r>
          </w:p>
        </w:tc>
        <w:tc>
          <w:tcPr>
            <w:tcW w:w="715" w:type="dxa"/>
            <w:gridSpan w:val="2"/>
          </w:tcPr>
          <w:p w14:paraId="621DCBE3" w14:textId="77777777" w:rsidR="008C50FC" w:rsidRDefault="008C50FC" w:rsidP="00E17ECB">
            <w:pPr>
              <w:ind w:right="0"/>
              <w:jc w:val="center"/>
              <w:rPr>
                <w:rFonts w:ascii="Arial" w:hAnsi="Arial" w:cs="Arial"/>
                <w:sz w:val="11"/>
                <w:szCs w:val="11"/>
              </w:rPr>
            </w:pPr>
          </w:p>
        </w:tc>
        <w:tc>
          <w:tcPr>
            <w:tcW w:w="549" w:type="dxa"/>
            <w:gridSpan w:val="2"/>
          </w:tcPr>
          <w:p w14:paraId="2C239BA8" w14:textId="77777777" w:rsidR="008C50FC" w:rsidRDefault="008C50FC" w:rsidP="00E17ECB">
            <w:pPr>
              <w:ind w:right="0"/>
              <w:jc w:val="center"/>
              <w:rPr>
                <w:rFonts w:ascii="Arial" w:hAnsi="Arial" w:cs="Arial"/>
                <w:sz w:val="11"/>
                <w:szCs w:val="11"/>
              </w:rPr>
            </w:pPr>
          </w:p>
        </w:tc>
      </w:tr>
      <w:tr w:rsidR="008C50FC" w:rsidRPr="00D61A0B" w14:paraId="5A2E7398" w14:textId="77777777" w:rsidTr="00E17ECB">
        <w:trPr>
          <w:jc w:val="center"/>
        </w:trPr>
        <w:tc>
          <w:tcPr>
            <w:tcW w:w="355" w:type="dxa"/>
            <w:gridSpan w:val="2"/>
            <w:tcBorders>
              <w:right w:val="nil"/>
            </w:tcBorders>
          </w:tcPr>
          <w:p w14:paraId="32128B8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C7F59B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CA27B22" w14:textId="77777777" w:rsidR="008C50FC" w:rsidRDefault="008C50FC" w:rsidP="00E17ECB">
            <w:pPr>
              <w:ind w:right="0"/>
              <w:jc w:val="center"/>
              <w:rPr>
                <w:rFonts w:ascii="Arial" w:hAnsi="Arial" w:cs="Arial"/>
                <w:sz w:val="11"/>
                <w:szCs w:val="11"/>
              </w:rPr>
            </w:pPr>
          </w:p>
        </w:tc>
        <w:tc>
          <w:tcPr>
            <w:tcW w:w="717" w:type="dxa"/>
            <w:gridSpan w:val="2"/>
          </w:tcPr>
          <w:p w14:paraId="505A882A" w14:textId="77777777" w:rsidR="008C50FC" w:rsidRDefault="008C50FC" w:rsidP="00E17ECB">
            <w:pPr>
              <w:ind w:right="0"/>
              <w:jc w:val="center"/>
              <w:rPr>
                <w:rFonts w:ascii="Arial" w:hAnsi="Arial" w:cs="Arial"/>
                <w:sz w:val="11"/>
                <w:szCs w:val="11"/>
              </w:rPr>
            </w:pPr>
          </w:p>
        </w:tc>
        <w:tc>
          <w:tcPr>
            <w:tcW w:w="827" w:type="dxa"/>
            <w:gridSpan w:val="2"/>
          </w:tcPr>
          <w:p w14:paraId="3C2691AB" w14:textId="77777777" w:rsidR="008C50FC" w:rsidRDefault="008C50FC" w:rsidP="00E17ECB">
            <w:pPr>
              <w:ind w:right="0"/>
              <w:jc w:val="center"/>
              <w:rPr>
                <w:rFonts w:ascii="Arial" w:hAnsi="Arial" w:cs="Arial"/>
                <w:sz w:val="11"/>
                <w:szCs w:val="11"/>
              </w:rPr>
            </w:pPr>
          </w:p>
        </w:tc>
        <w:tc>
          <w:tcPr>
            <w:tcW w:w="720" w:type="dxa"/>
            <w:gridSpan w:val="2"/>
          </w:tcPr>
          <w:p w14:paraId="2EAF21DE" w14:textId="77777777" w:rsidR="008C50FC" w:rsidRPr="002D03AD" w:rsidRDefault="008C50FC" w:rsidP="00E17ECB">
            <w:pPr>
              <w:ind w:right="0"/>
              <w:jc w:val="center"/>
              <w:rPr>
                <w:rFonts w:ascii="Arial" w:hAnsi="Arial" w:cs="Arial"/>
                <w:sz w:val="11"/>
                <w:szCs w:val="11"/>
              </w:rPr>
            </w:pPr>
          </w:p>
        </w:tc>
        <w:tc>
          <w:tcPr>
            <w:tcW w:w="899" w:type="dxa"/>
            <w:gridSpan w:val="2"/>
          </w:tcPr>
          <w:p w14:paraId="0FB305D6" w14:textId="77777777" w:rsidR="008C50FC" w:rsidRDefault="008C50FC" w:rsidP="00E17ECB">
            <w:pPr>
              <w:ind w:right="0"/>
              <w:jc w:val="center"/>
              <w:rPr>
                <w:rFonts w:ascii="Arial" w:hAnsi="Arial" w:cs="Arial"/>
                <w:sz w:val="11"/>
                <w:szCs w:val="11"/>
              </w:rPr>
            </w:pPr>
          </w:p>
        </w:tc>
        <w:tc>
          <w:tcPr>
            <w:tcW w:w="899" w:type="dxa"/>
            <w:gridSpan w:val="2"/>
          </w:tcPr>
          <w:p w14:paraId="61F3A175" w14:textId="77777777" w:rsidR="008C50FC" w:rsidRDefault="008C50FC" w:rsidP="00E17ECB">
            <w:pPr>
              <w:ind w:right="0"/>
              <w:jc w:val="center"/>
              <w:rPr>
                <w:rFonts w:ascii="Arial" w:hAnsi="Arial" w:cs="Arial"/>
                <w:sz w:val="11"/>
                <w:szCs w:val="11"/>
              </w:rPr>
            </w:pPr>
          </w:p>
        </w:tc>
        <w:tc>
          <w:tcPr>
            <w:tcW w:w="540" w:type="dxa"/>
            <w:gridSpan w:val="2"/>
          </w:tcPr>
          <w:p w14:paraId="5A85E09E" w14:textId="77777777" w:rsidR="008C50FC" w:rsidRDefault="008C50FC" w:rsidP="00E17ECB">
            <w:pPr>
              <w:ind w:right="0"/>
              <w:jc w:val="center"/>
              <w:rPr>
                <w:rFonts w:ascii="Arial" w:hAnsi="Arial" w:cs="Arial"/>
                <w:sz w:val="11"/>
                <w:szCs w:val="11"/>
              </w:rPr>
            </w:pPr>
            <w:r>
              <w:rPr>
                <w:rFonts w:ascii="Arial" w:hAnsi="Arial" w:cs="Arial"/>
                <w:sz w:val="11"/>
                <w:szCs w:val="11"/>
              </w:rPr>
              <w:t>103</w:t>
            </w:r>
          </w:p>
        </w:tc>
        <w:tc>
          <w:tcPr>
            <w:tcW w:w="621" w:type="dxa"/>
            <w:gridSpan w:val="2"/>
          </w:tcPr>
          <w:p w14:paraId="5D06E271" w14:textId="77777777" w:rsidR="008C50FC" w:rsidRDefault="008C50FC" w:rsidP="00E17ECB">
            <w:pPr>
              <w:ind w:right="0"/>
              <w:jc w:val="center"/>
              <w:rPr>
                <w:rFonts w:ascii="Arial" w:hAnsi="Arial" w:cs="Arial"/>
                <w:sz w:val="11"/>
                <w:szCs w:val="11"/>
              </w:rPr>
            </w:pPr>
          </w:p>
        </w:tc>
        <w:tc>
          <w:tcPr>
            <w:tcW w:w="540" w:type="dxa"/>
            <w:gridSpan w:val="2"/>
          </w:tcPr>
          <w:p w14:paraId="6C29E91B" w14:textId="77777777" w:rsidR="008C50FC" w:rsidRDefault="008C50FC" w:rsidP="00E17ECB">
            <w:pPr>
              <w:ind w:right="0"/>
              <w:jc w:val="center"/>
              <w:rPr>
                <w:rFonts w:ascii="Arial" w:hAnsi="Arial" w:cs="Arial"/>
                <w:sz w:val="11"/>
                <w:szCs w:val="11"/>
              </w:rPr>
            </w:pPr>
          </w:p>
        </w:tc>
        <w:tc>
          <w:tcPr>
            <w:tcW w:w="630" w:type="dxa"/>
            <w:gridSpan w:val="2"/>
          </w:tcPr>
          <w:p w14:paraId="1EE0ABC5" w14:textId="77777777" w:rsidR="008C50FC" w:rsidRDefault="008C50FC" w:rsidP="00E17ECB">
            <w:pPr>
              <w:ind w:right="0"/>
              <w:jc w:val="center"/>
              <w:rPr>
                <w:rFonts w:ascii="Arial" w:hAnsi="Arial" w:cs="Arial"/>
                <w:sz w:val="11"/>
                <w:szCs w:val="11"/>
              </w:rPr>
            </w:pPr>
          </w:p>
        </w:tc>
        <w:tc>
          <w:tcPr>
            <w:tcW w:w="549" w:type="dxa"/>
            <w:gridSpan w:val="2"/>
          </w:tcPr>
          <w:p w14:paraId="2C2A5AE4" w14:textId="77777777" w:rsidR="008C50FC" w:rsidRDefault="008C50FC" w:rsidP="00E17ECB">
            <w:pPr>
              <w:ind w:right="0"/>
              <w:jc w:val="center"/>
              <w:rPr>
                <w:rFonts w:ascii="Arial" w:hAnsi="Arial" w:cs="Arial"/>
                <w:sz w:val="11"/>
                <w:szCs w:val="11"/>
              </w:rPr>
            </w:pPr>
          </w:p>
        </w:tc>
        <w:tc>
          <w:tcPr>
            <w:tcW w:w="715" w:type="dxa"/>
            <w:gridSpan w:val="2"/>
          </w:tcPr>
          <w:p w14:paraId="6FEDAAC0" w14:textId="77777777" w:rsidR="008C50FC" w:rsidRDefault="008C50FC" w:rsidP="00E17ECB">
            <w:pPr>
              <w:ind w:right="0"/>
              <w:jc w:val="center"/>
              <w:rPr>
                <w:rFonts w:ascii="Arial" w:hAnsi="Arial" w:cs="Arial"/>
                <w:sz w:val="11"/>
                <w:szCs w:val="11"/>
              </w:rPr>
            </w:pPr>
          </w:p>
        </w:tc>
        <w:tc>
          <w:tcPr>
            <w:tcW w:w="549" w:type="dxa"/>
            <w:gridSpan w:val="2"/>
          </w:tcPr>
          <w:p w14:paraId="0BBC845C" w14:textId="77777777" w:rsidR="008C50FC" w:rsidRDefault="008C50FC" w:rsidP="00E17ECB">
            <w:pPr>
              <w:ind w:right="0"/>
              <w:jc w:val="center"/>
              <w:rPr>
                <w:rFonts w:ascii="Arial" w:hAnsi="Arial" w:cs="Arial"/>
                <w:sz w:val="11"/>
                <w:szCs w:val="11"/>
              </w:rPr>
            </w:pPr>
          </w:p>
        </w:tc>
      </w:tr>
      <w:tr w:rsidR="008C50FC" w:rsidRPr="00D61A0B" w14:paraId="0989F1B8" w14:textId="77777777" w:rsidTr="00E17ECB">
        <w:trPr>
          <w:jc w:val="center"/>
        </w:trPr>
        <w:tc>
          <w:tcPr>
            <w:tcW w:w="355" w:type="dxa"/>
            <w:gridSpan w:val="2"/>
            <w:tcBorders>
              <w:right w:val="nil"/>
            </w:tcBorders>
          </w:tcPr>
          <w:p w14:paraId="43157492"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925E386"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D966765" w14:textId="77777777" w:rsidR="008C50FC" w:rsidRDefault="008C50FC" w:rsidP="00E17ECB">
            <w:pPr>
              <w:ind w:right="0"/>
              <w:jc w:val="center"/>
              <w:rPr>
                <w:rFonts w:ascii="Arial" w:hAnsi="Arial" w:cs="Arial"/>
                <w:sz w:val="11"/>
                <w:szCs w:val="11"/>
              </w:rPr>
            </w:pPr>
          </w:p>
        </w:tc>
        <w:tc>
          <w:tcPr>
            <w:tcW w:w="717" w:type="dxa"/>
            <w:gridSpan w:val="2"/>
          </w:tcPr>
          <w:p w14:paraId="7E094DC0" w14:textId="77777777" w:rsidR="008C50FC" w:rsidRDefault="008C50FC" w:rsidP="00E17ECB">
            <w:pPr>
              <w:ind w:right="0"/>
              <w:jc w:val="center"/>
              <w:rPr>
                <w:rFonts w:ascii="Arial" w:hAnsi="Arial" w:cs="Arial"/>
                <w:sz w:val="11"/>
                <w:szCs w:val="11"/>
              </w:rPr>
            </w:pPr>
          </w:p>
        </w:tc>
        <w:tc>
          <w:tcPr>
            <w:tcW w:w="827" w:type="dxa"/>
            <w:gridSpan w:val="2"/>
          </w:tcPr>
          <w:p w14:paraId="45F8CA91" w14:textId="77777777" w:rsidR="008C50FC" w:rsidRDefault="008C50FC" w:rsidP="00E17ECB">
            <w:pPr>
              <w:ind w:right="0"/>
              <w:jc w:val="center"/>
              <w:rPr>
                <w:rFonts w:ascii="Arial" w:hAnsi="Arial" w:cs="Arial"/>
                <w:sz w:val="11"/>
                <w:szCs w:val="11"/>
              </w:rPr>
            </w:pPr>
          </w:p>
        </w:tc>
        <w:tc>
          <w:tcPr>
            <w:tcW w:w="720" w:type="dxa"/>
            <w:gridSpan w:val="2"/>
          </w:tcPr>
          <w:p w14:paraId="747FF444" w14:textId="77777777" w:rsidR="008C50FC" w:rsidRPr="002D03AD" w:rsidRDefault="008C50FC" w:rsidP="00E17ECB">
            <w:pPr>
              <w:ind w:right="0"/>
              <w:jc w:val="center"/>
              <w:rPr>
                <w:rFonts w:ascii="Arial" w:hAnsi="Arial" w:cs="Arial"/>
                <w:sz w:val="11"/>
                <w:szCs w:val="11"/>
              </w:rPr>
            </w:pPr>
          </w:p>
        </w:tc>
        <w:tc>
          <w:tcPr>
            <w:tcW w:w="899" w:type="dxa"/>
            <w:gridSpan w:val="2"/>
          </w:tcPr>
          <w:p w14:paraId="6BCABB81" w14:textId="77777777" w:rsidR="008C50FC" w:rsidRDefault="008C50FC" w:rsidP="00E17ECB">
            <w:pPr>
              <w:ind w:right="0"/>
              <w:jc w:val="center"/>
              <w:rPr>
                <w:rFonts w:ascii="Arial" w:hAnsi="Arial" w:cs="Arial"/>
                <w:sz w:val="11"/>
                <w:szCs w:val="11"/>
              </w:rPr>
            </w:pPr>
          </w:p>
        </w:tc>
        <w:tc>
          <w:tcPr>
            <w:tcW w:w="899" w:type="dxa"/>
            <w:gridSpan w:val="2"/>
          </w:tcPr>
          <w:p w14:paraId="5B8825CB" w14:textId="77777777" w:rsidR="008C50FC" w:rsidRDefault="008C50FC" w:rsidP="00E17ECB">
            <w:pPr>
              <w:ind w:right="0"/>
              <w:jc w:val="center"/>
              <w:rPr>
                <w:rFonts w:ascii="Arial" w:hAnsi="Arial" w:cs="Arial"/>
                <w:sz w:val="11"/>
                <w:szCs w:val="11"/>
              </w:rPr>
            </w:pPr>
          </w:p>
        </w:tc>
        <w:tc>
          <w:tcPr>
            <w:tcW w:w="540" w:type="dxa"/>
            <w:gridSpan w:val="2"/>
          </w:tcPr>
          <w:p w14:paraId="111EC62C" w14:textId="77777777" w:rsidR="008C50FC" w:rsidRDefault="008C50FC" w:rsidP="00E17ECB">
            <w:pPr>
              <w:ind w:right="0"/>
              <w:jc w:val="center"/>
              <w:rPr>
                <w:rFonts w:ascii="Arial" w:hAnsi="Arial" w:cs="Arial"/>
                <w:sz w:val="11"/>
                <w:szCs w:val="11"/>
              </w:rPr>
            </w:pPr>
            <w:r>
              <w:rPr>
                <w:rFonts w:ascii="Arial" w:hAnsi="Arial" w:cs="Arial"/>
                <w:sz w:val="11"/>
                <w:szCs w:val="11"/>
              </w:rPr>
              <w:t>104</w:t>
            </w:r>
          </w:p>
        </w:tc>
        <w:tc>
          <w:tcPr>
            <w:tcW w:w="621" w:type="dxa"/>
            <w:gridSpan w:val="2"/>
          </w:tcPr>
          <w:p w14:paraId="64A54F43" w14:textId="77777777" w:rsidR="008C50FC" w:rsidRDefault="008C50FC" w:rsidP="00E17ECB">
            <w:pPr>
              <w:ind w:right="0"/>
              <w:jc w:val="center"/>
              <w:rPr>
                <w:rFonts w:ascii="Arial" w:hAnsi="Arial" w:cs="Arial"/>
                <w:sz w:val="11"/>
                <w:szCs w:val="11"/>
              </w:rPr>
            </w:pPr>
          </w:p>
        </w:tc>
        <w:tc>
          <w:tcPr>
            <w:tcW w:w="540" w:type="dxa"/>
            <w:gridSpan w:val="2"/>
          </w:tcPr>
          <w:p w14:paraId="34DEAFE8" w14:textId="77777777" w:rsidR="008C50FC" w:rsidRDefault="008C50FC" w:rsidP="00E17ECB">
            <w:pPr>
              <w:ind w:right="0"/>
              <w:jc w:val="center"/>
              <w:rPr>
                <w:rFonts w:ascii="Arial" w:hAnsi="Arial" w:cs="Arial"/>
                <w:sz w:val="11"/>
                <w:szCs w:val="11"/>
              </w:rPr>
            </w:pPr>
          </w:p>
        </w:tc>
        <w:tc>
          <w:tcPr>
            <w:tcW w:w="630" w:type="dxa"/>
            <w:gridSpan w:val="2"/>
          </w:tcPr>
          <w:p w14:paraId="5E0F26B4" w14:textId="77777777" w:rsidR="008C50FC" w:rsidRDefault="008C50FC" w:rsidP="00E17ECB">
            <w:pPr>
              <w:ind w:right="0"/>
              <w:jc w:val="center"/>
              <w:rPr>
                <w:rFonts w:ascii="Arial" w:hAnsi="Arial" w:cs="Arial"/>
                <w:sz w:val="11"/>
                <w:szCs w:val="11"/>
              </w:rPr>
            </w:pPr>
          </w:p>
        </w:tc>
        <w:tc>
          <w:tcPr>
            <w:tcW w:w="549" w:type="dxa"/>
            <w:gridSpan w:val="2"/>
          </w:tcPr>
          <w:p w14:paraId="064CB5EA" w14:textId="77777777" w:rsidR="008C50FC" w:rsidRDefault="008C50FC" w:rsidP="00E17ECB">
            <w:pPr>
              <w:ind w:right="0"/>
              <w:jc w:val="center"/>
              <w:rPr>
                <w:rFonts w:ascii="Arial" w:hAnsi="Arial" w:cs="Arial"/>
                <w:sz w:val="11"/>
                <w:szCs w:val="11"/>
              </w:rPr>
            </w:pPr>
          </w:p>
        </w:tc>
        <w:tc>
          <w:tcPr>
            <w:tcW w:w="715" w:type="dxa"/>
            <w:gridSpan w:val="2"/>
          </w:tcPr>
          <w:p w14:paraId="47EB8269" w14:textId="77777777" w:rsidR="008C50FC" w:rsidRDefault="008C50FC" w:rsidP="00E17ECB">
            <w:pPr>
              <w:ind w:right="0"/>
              <w:jc w:val="center"/>
              <w:rPr>
                <w:rFonts w:ascii="Arial" w:hAnsi="Arial" w:cs="Arial"/>
                <w:sz w:val="11"/>
                <w:szCs w:val="11"/>
              </w:rPr>
            </w:pPr>
          </w:p>
        </w:tc>
        <w:tc>
          <w:tcPr>
            <w:tcW w:w="549" w:type="dxa"/>
            <w:gridSpan w:val="2"/>
          </w:tcPr>
          <w:p w14:paraId="30F6DD06" w14:textId="77777777" w:rsidR="008C50FC" w:rsidRDefault="008C50FC" w:rsidP="00E17ECB">
            <w:pPr>
              <w:ind w:right="0"/>
              <w:jc w:val="center"/>
              <w:rPr>
                <w:rFonts w:ascii="Arial" w:hAnsi="Arial" w:cs="Arial"/>
                <w:sz w:val="11"/>
                <w:szCs w:val="11"/>
              </w:rPr>
            </w:pPr>
          </w:p>
        </w:tc>
      </w:tr>
      <w:tr w:rsidR="008C50FC" w:rsidRPr="00D61A0B" w14:paraId="25213FDB" w14:textId="77777777" w:rsidTr="00E17ECB">
        <w:trPr>
          <w:jc w:val="center"/>
        </w:trPr>
        <w:tc>
          <w:tcPr>
            <w:tcW w:w="355" w:type="dxa"/>
            <w:gridSpan w:val="2"/>
            <w:tcBorders>
              <w:right w:val="nil"/>
            </w:tcBorders>
          </w:tcPr>
          <w:p w14:paraId="0C0ADEB6" w14:textId="77777777" w:rsidR="008C50FC" w:rsidRDefault="008C50FC" w:rsidP="00E17ECB">
            <w:pPr>
              <w:ind w:right="-682"/>
              <w:jc w:val="left"/>
              <w:rPr>
                <w:rFonts w:ascii="Arial" w:hAnsi="Arial" w:cs="Arial"/>
                <w:sz w:val="11"/>
                <w:szCs w:val="11"/>
              </w:rPr>
            </w:pPr>
            <w:r>
              <w:rPr>
                <w:rFonts w:ascii="Arial" w:hAnsi="Arial" w:cs="Arial"/>
                <w:sz w:val="11"/>
                <w:szCs w:val="11"/>
              </w:rPr>
              <w:t>108</w:t>
            </w:r>
          </w:p>
        </w:tc>
        <w:tc>
          <w:tcPr>
            <w:tcW w:w="366" w:type="dxa"/>
            <w:gridSpan w:val="2"/>
            <w:tcBorders>
              <w:left w:val="nil"/>
              <w:right w:val="nil"/>
            </w:tcBorders>
          </w:tcPr>
          <w:p w14:paraId="180EAEC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654E1A4" w14:textId="77777777" w:rsidR="008C50FC" w:rsidRDefault="008C50FC" w:rsidP="00E17ECB">
            <w:pPr>
              <w:ind w:right="0"/>
              <w:jc w:val="center"/>
              <w:rPr>
                <w:rFonts w:ascii="Arial" w:hAnsi="Arial" w:cs="Arial"/>
                <w:sz w:val="11"/>
                <w:szCs w:val="11"/>
              </w:rPr>
            </w:pPr>
          </w:p>
        </w:tc>
        <w:tc>
          <w:tcPr>
            <w:tcW w:w="717" w:type="dxa"/>
            <w:gridSpan w:val="2"/>
          </w:tcPr>
          <w:p w14:paraId="01610B07" w14:textId="77777777" w:rsidR="008C50FC" w:rsidRDefault="008C50FC" w:rsidP="00E17ECB">
            <w:pPr>
              <w:ind w:right="0"/>
              <w:jc w:val="center"/>
              <w:rPr>
                <w:rFonts w:ascii="Arial" w:hAnsi="Arial" w:cs="Arial"/>
                <w:sz w:val="11"/>
                <w:szCs w:val="11"/>
              </w:rPr>
            </w:pPr>
            <w:r>
              <w:rPr>
                <w:rFonts w:ascii="Arial" w:hAnsi="Arial" w:cs="Arial"/>
                <w:sz w:val="11"/>
                <w:szCs w:val="11"/>
              </w:rPr>
              <w:t>106</w:t>
            </w:r>
          </w:p>
        </w:tc>
        <w:tc>
          <w:tcPr>
            <w:tcW w:w="827" w:type="dxa"/>
            <w:gridSpan w:val="2"/>
          </w:tcPr>
          <w:p w14:paraId="02F0B2BC" w14:textId="77777777" w:rsidR="008C50FC" w:rsidRDefault="008C50FC" w:rsidP="00E17ECB">
            <w:pPr>
              <w:ind w:right="0"/>
              <w:jc w:val="center"/>
              <w:rPr>
                <w:rFonts w:ascii="Arial" w:hAnsi="Arial" w:cs="Arial"/>
                <w:sz w:val="11"/>
                <w:szCs w:val="11"/>
              </w:rPr>
            </w:pPr>
          </w:p>
        </w:tc>
        <w:tc>
          <w:tcPr>
            <w:tcW w:w="720" w:type="dxa"/>
            <w:gridSpan w:val="2"/>
          </w:tcPr>
          <w:p w14:paraId="670589B2" w14:textId="77777777" w:rsidR="008C50FC" w:rsidRPr="002D03AD" w:rsidRDefault="008C50FC" w:rsidP="00E17ECB">
            <w:pPr>
              <w:ind w:right="0"/>
              <w:jc w:val="center"/>
              <w:rPr>
                <w:rFonts w:ascii="Arial" w:hAnsi="Arial" w:cs="Arial"/>
                <w:sz w:val="11"/>
                <w:szCs w:val="11"/>
              </w:rPr>
            </w:pPr>
          </w:p>
        </w:tc>
        <w:tc>
          <w:tcPr>
            <w:tcW w:w="899" w:type="dxa"/>
            <w:gridSpan w:val="2"/>
          </w:tcPr>
          <w:p w14:paraId="5A806E3B" w14:textId="77777777" w:rsidR="008C50FC" w:rsidRDefault="008C50FC" w:rsidP="00E17ECB">
            <w:pPr>
              <w:ind w:right="0"/>
              <w:jc w:val="center"/>
              <w:rPr>
                <w:rFonts w:ascii="Arial" w:hAnsi="Arial" w:cs="Arial"/>
                <w:sz w:val="11"/>
                <w:szCs w:val="11"/>
              </w:rPr>
            </w:pPr>
            <w:r>
              <w:rPr>
                <w:rFonts w:ascii="Arial" w:hAnsi="Arial" w:cs="Arial"/>
                <w:sz w:val="11"/>
                <w:szCs w:val="11"/>
              </w:rPr>
              <w:t>107</w:t>
            </w:r>
          </w:p>
        </w:tc>
        <w:tc>
          <w:tcPr>
            <w:tcW w:w="899" w:type="dxa"/>
            <w:gridSpan w:val="2"/>
          </w:tcPr>
          <w:p w14:paraId="0C11A2A1" w14:textId="77777777" w:rsidR="008C50FC" w:rsidRDefault="008C50FC" w:rsidP="00E17ECB">
            <w:pPr>
              <w:ind w:right="0"/>
              <w:jc w:val="center"/>
              <w:rPr>
                <w:rFonts w:ascii="Arial" w:hAnsi="Arial" w:cs="Arial"/>
                <w:sz w:val="11"/>
                <w:szCs w:val="11"/>
              </w:rPr>
            </w:pPr>
          </w:p>
        </w:tc>
        <w:tc>
          <w:tcPr>
            <w:tcW w:w="540" w:type="dxa"/>
            <w:gridSpan w:val="2"/>
          </w:tcPr>
          <w:p w14:paraId="1B98C21F" w14:textId="77777777" w:rsidR="008C50FC" w:rsidRDefault="008C50FC" w:rsidP="00E17ECB">
            <w:pPr>
              <w:ind w:right="0"/>
              <w:jc w:val="center"/>
              <w:rPr>
                <w:rFonts w:ascii="Arial" w:hAnsi="Arial" w:cs="Arial"/>
                <w:sz w:val="11"/>
                <w:szCs w:val="11"/>
              </w:rPr>
            </w:pPr>
            <w:r>
              <w:rPr>
                <w:rFonts w:ascii="Arial" w:hAnsi="Arial" w:cs="Arial"/>
                <w:sz w:val="11"/>
                <w:szCs w:val="11"/>
              </w:rPr>
              <w:t>105</w:t>
            </w:r>
          </w:p>
        </w:tc>
        <w:tc>
          <w:tcPr>
            <w:tcW w:w="621" w:type="dxa"/>
            <w:gridSpan w:val="2"/>
          </w:tcPr>
          <w:p w14:paraId="4E5BEB9D" w14:textId="77777777" w:rsidR="008C50FC" w:rsidRDefault="008C50FC" w:rsidP="00E17ECB">
            <w:pPr>
              <w:ind w:right="0"/>
              <w:jc w:val="center"/>
              <w:rPr>
                <w:rFonts w:ascii="Arial" w:hAnsi="Arial" w:cs="Arial"/>
                <w:sz w:val="11"/>
                <w:szCs w:val="11"/>
              </w:rPr>
            </w:pPr>
          </w:p>
        </w:tc>
        <w:tc>
          <w:tcPr>
            <w:tcW w:w="540" w:type="dxa"/>
            <w:gridSpan w:val="2"/>
          </w:tcPr>
          <w:p w14:paraId="376AC366" w14:textId="77777777" w:rsidR="008C50FC" w:rsidRDefault="008C50FC" w:rsidP="00E17ECB">
            <w:pPr>
              <w:ind w:right="0"/>
              <w:jc w:val="center"/>
              <w:rPr>
                <w:rFonts w:ascii="Arial" w:hAnsi="Arial" w:cs="Arial"/>
                <w:sz w:val="11"/>
                <w:szCs w:val="11"/>
              </w:rPr>
            </w:pPr>
          </w:p>
        </w:tc>
        <w:tc>
          <w:tcPr>
            <w:tcW w:w="630" w:type="dxa"/>
            <w:gridSpan w:val="2"/>
          </w:tcPr>
          <w:p w14:paraId="15D6DFF9" w14:textId="77777777" w:rsidR="008C50FC" w:rsidRDefault="008C50FC" w:rsidP="00E17ECB">
            <w:pPr>
              <w:ind w:right="0"/>
              <w:jc w:val="center"/>
              <w:rPr>
                <w:rFonts w:ascii="Arial" w:hAnsi="Arial" w:cs="Arial"/>
                <w:sz w:val="11"/>
                <w:szCs w:val="11"/>
              </w:rPr>
            </w:pPr>
          </w:p>
        </w:tc>
        <w:tc>
          <w:tcPr>
            <w:tcW w:w="549" w:type="dxa"/>
            <w:gridSpan w:val="2"/>
          </w:tcPr>
          <w:p w14:paraId="6F5B049C" w14:textId="77777777" w:rsidR="008C50FC" w:rsidRDefault="008C50FC" w:rsidP="00E17ECB">
            <w:pPr>
              <w:ind w:right="0"/>
              <w:jc w:val="center"/>
              <w:rPr>
                <w:rFonts w:ascii="Arial" w:hAnsi="Arial" w:cs="Arial"/>
                <w:sz w:val="11"/>
                <w:szCs w:val="11"/>
              </w:rPr>
            </w:pPr>
          </w:p>
        </w:tc>
        <w:tc>
          <w:tcPr>
            <w:tcW w:w="715" w:type="dxa"/>
            <w:gridSpan w:val="2"/>
          </w:tcPr>
          <w:p w14:paraId="11CCB482" w14:textId="77777777" w:rsidR="008C50FC" w:rsidRDefault="008C50FC" w:rsidP="00E17ECB">
            <w:pPr>
              <w:ind w:right="0"/>
              <w:jc w:val="center"/>
              <w:rPr>
                <w:rFonts w:ascii="Arial" w:hAnsi="Arial" w:cs="Arial"/>
                <w:sz w:val="11"/>
                <w:szCs w:val="11"/>
              </w:rPr>
            </w:pPr>
          </w:p>
        </w:tc>
        <w:tc>
          <w:tcPr>
            <w:tcW w:w="549" w:type="dxa"/>
            <w:gridSpan w:val="2"/>
          </w:tcPr>
          <w:p w14:paraId="75359EFD" w14:textId="77777777" w:rsidR="008C50FC" w:rsidRDefault="008C50FC" w:rsidP="00E17ECB">
            <w:pPr>
              <w:ind w:right="0"/>
              <w:jc w:val="center"/>
              <w:rPr>
                <w:rFonts w:ascii="Arial" w:hAnsi="Arial" w:cs="Arial"/>
                <w:sz w:val="11"/>
                <w:szCs w:val="11"/>
              </w:rPr>
            </w:pPr>
          </w:p>
        </w:tc>
      </w:tr>
      <w:tr w:rsidR="008C50FC" w:rsidRPr="00D61A0B" w14:paraId="5EB01F4E" w14:textId="77777777" w:rsidTr="00E17ECB">
        <w:trPr>
          <w:jc w:val="center"/>
        </w:trPr>
        <w:tc>
          <w:tcPr>
            <w:tcW w:w="355" w:type="dxa"/>
            <w:gridSpan w:val="2"/>
            <w:tcBorders>
              <w:right w:val="nil"/>
            </w:tcBorders>
          </w:tcPr>
          <w:p w14:paraId="079B7646" w14:textId="77777777" w:rsidR="008C50FC" w:rsidRDefault="008C50FC" w:rsidP="00E17ECB">
            <w:pPr>
              <w:ind w:right="-682"/>
              <w:jc w:val="left"/>
              <w:rPr>
                <w:rFonts w:ascii="Arial" w:hAnsi="Arial" w:cs="Arial"/>
                <w:sz w:val="11"/>
                <w:szCs w:val="11"/>
              </w:rPr>
            </w:pPr>
            <w:r>
              <w:rPr>
                <w:rFonts w:ascii="Arial" w:hAnsi="Arial" w:cs="Arial"/>
                <w:sz w:val="11"/>
                <w:szCs w:val="11"/>
              </w:rPr>
              <w:t>109</w:t>
            </w:r>
          </w:p>
        </w:tc>
        <w:tc>
          <w:tcPr>
            <w:tcW w:w="366" w:type="dxa"/>
            <w:gridSpan w:val="2"/>
            <w:tcBorders>
              <w:left w:val="nil"/>
              <w:right w:val="nil"/>
            </w:tcBorders>
          </w:tcPr>
          <w:p w14:paraId="72151A5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EA1782B" w14:textId="77777777" w:rsidR="008C50FC" w:rsidRDefault="008C50FC" w:rsidP="00E17ECB">
            <w:pPr>
              <w:ind w:right="0"/>
              <w:jc w:val="center"/>
              <w:rPr>
                <w:rFonts w:ascii="Arial" w:hAnsi="Arial" w:cs="Arial"/>
                <w:sz w:val="11"/>
                <w:szCs w:val="11"/>
              </w:rPr>
            </w:pPr>
          </w:p>
        </w:tc>
        <w:tc>
          <w:tcPr>
            <w:tcW w:w="717" w:type="dxa"/>
            <w:gridSpan w:val="2"/>
          </w:tcPr>
          <w:p w14:paraId="038BD261" w14:textId="77777777" w:rsidR="008C50FC" w:rsidRDefault="008C50FC" w:rsidP="00E17ECB">
            <w:pPr>
              <w:ind w:right="0"/>
              <w:jc w:val="center"/>
              <w:rPr>
                <w:rFonts w:ascii="Arial" w:hAnsi="Arial" w:cs="Arial"/>
                <w:sz w:val="11"/>
                <w:szCs w:val="11"/>
              </w:rPr>
            </w:pPr>
          </w:p>
        </w:tc>
        <w:tc>
          <w:tcPr>
            <w:tcW w:w="827" w:type="dxa"/>
            <w:gridSpan w:val="2"/>
          </w:tcPr>
          <w:p w14:paraId="26129507" w14:textId="77777777" w:rsidR="008C50FC" w:rsidRDefault="008C50FC" w:rsidP="00E17ECB">
            <w:pPr>
              <w:ind w:right="0"/>
              <w:jc w:val="center"/>
              <w:rPr>
                <w:rFonts w:ascii="Arial" w:hAnsi="Arial" w:cs="Arial"/>
                <w:sz w:val="11"/>
                <w:szCs w:val="11"/>
              </w:rPr>
            </w:pPr>
          </w:p>
        </w:tc>
        <w:tc>
          <w:tcPr>
            <w:tcW w:w="720" w:type="dxa"/>
            <w:gridSpan w:val="2"/>
          </w:tcPr>
          <w:p w14:paraId="31EBF374" w14:textId="77777777" w:rsidR="008C50FC" w:rsidRPr="002D03AD" w:rsidRDefault="008C50FC" w:rsidP="00E17ECB">
            <w:pPr>
              <w:ind w:right="0"/>
              <w:jc w:val="center"/>
              <w:rPr>
                <w:rFonts w:ascii="Arial" w:hAnsi="Arial" w:cs="Arial"/>
                <w:sz w:val="11"/>
                <w:szCs w:val="11"/>
              </w:rPr>
            </w:pPr>
          </w:p>
        </w:tc>
        <w:tc>
          <w:tcPr>
            <w:tcW w:w="899" w:type="dxa"/>
            <w:gridSpan w:val="2"/>
          </w:tcPr>
          <w:p w14:paraId="43E76EAD" w14:textId="77777777" w:rsidR="008C50FC" w:rsidRDefault="008C50FC" w:rsidP="00E17ECB">
            <w:pPr>
              <w:ind w:right="0"/>
              <w:jc w:val="center"/>
              <w:rPr>
                <w:rFonts w:ascii="Arial" w:hAnsi="Arial" w:cs="Arial"/>
                <w:sz w:val="11"/>
                <w:szCs w:val="11"/>
              </w:rPr>
            </w:pPr>
          </w:p>
        </w:tc>
        <w:tc>
          <w:tcPr>
            <w:tcW w:w="899" w:type="dxa"/>
            <w:gridSpan w:val="2"/>
          </w:tcPr>
          <w:p w14:paraId="208DABE8" w14:textId="77777777" w:rsidR="008C50FC" w:rsidRDefault="008C50FC" w:rsidP="00E17ECB">
            <w:pPr>
              <w:ind w:right="0"/>
              <w:jc w:val="center"/>
              <w:rPr>
                <w:rFonts w:ascii="Arial" w:hAnsi="Arial" w:cs="Arial"/>
                <w:sz w:val="11"/>
                <w:szCs w:val="11"/>
              </w:rPr>
            </w:pPr>
          </w:p>
        </w:tc>
        <w:tc>
          <w:tcPr>
            <w:tcW w:w="540" w:type="dxa"/>
            <w:gridSpan w:val="2"/>
          </w:tcPr>
          <w:p w14:paraId="76089A93" w14:textId="77777777" w:rsidR="008C50FC" w:rsidRDefault="008C50FC" w:rsidP="00E17ECB">
            <w:pPr>
              <w:ind w:right="0"/>
              <w:jc w:val="center"/>
              <w:rPr>
                <w:rFonts w:ascii="Arial" w:hAnsi="Arial" w:cs="Arial"/>
                <w:sz w:val="11"/>
                <w:szCs w:val="11"/>
              </w:rPr>
            </w:pPr>
            <w:r>
              <w:rPr>
                <w:rFonts w:ascii="Arial" w:hAnsi="Arial" w:cs="Arial"/>
                <w:sz w:val="11"/>
                <w:szCs w:val="11"/>
              </w:rPr>
              <w:t>111</w:t>
            </w:r>
          </w:p>
        </w:tc>
        <w:tc>
          <w:tcPr>
            <w:tcW w:w="621" w:type="dxa"/>
            <w:gridSpan w:val="2"/>
          </w:tcPr>
          <w:p w14:paraId="431EFB8E" w14:textId="77777777" w:rsidR="008C50FC" w:rsidRDefault="008C50FC" w:rsidP="00E17ECB">
            <w:pPr>
              <w:ind w:right="0"/>
              <w:jc w:val="center"/>
              <w:rPr>
                <w:rFonts w:ascii="Arial" w:hAnsi="Arial" w:cs="Arial"/>
                <w:sz w:val="11"/>
                <w:szCs w:val="11"/>
              </w:rPr>
            </w:pPr>
          </w:p>
        </w:tc>
        <w:tc>
          <w:tcPr>
            <w:tcW w:w="540" w:type="dxa"/>
            <w:gridSpan w:val="2"/>
          </w:tcPr>
          <w:p w14:paraId="16A53DB2" w14:textId="77777777" w:rsidR="008C50FC" w:rsidRDefault="008C50FC" w:rsidP="00E17ECB">
            <w:pPr>
              <w:ind w:right="0"/>
              <w:jc w:val="center"/>
              <w:rPr>
                <w:rFonts w:ascii="Arial" w:hAnsi="Arial" w:cs="Arial"/>
                <w:sz w:val="11"/>
                <w:szCs w:val="11"/>
              </w:rPr>
            </w:pPr>
          </w:p>
        </w:tc>
        <w:tc>
          <w:tcPr>
            <w:tcW w:w="630" w:type="dxa"/>
            <w:gridSpan w:val="2"/>
          </w:tcPr>
          <w:p w14:paraId="5C3C9799" w14:textId="77777777" w:rsidR="008C50FC" w:rsidRDefault="008C50FC" w:rsidP="00E17ECB">
            <w:pPr>
              <w:ind w:right="0"/>
              <w:jc w:val="center"/>
              <w:rPr>
                <w:rFonts w:ascii="Arial" w:hAnsi="Arial" w:cs="Arial"/>
                <w:sz w:val="11"/>
                <w:szCs w:val="11"/>
              </w:rPr>
            </w:pPr>
          </w:p>
        </w:tc>
        <w:tc>
          <w:tcPr>
            <w:tcW w:w="549" w:type="dxa"/>
            <w:gridSpan w:val="2"/>
          </w:tcPr>
          <w:p w14:paraId="1B90C2CB" w14:textId="77777777" w:rsidR="008C50FC" w:rsidRDefault="008C50FC" w:rsidP="00E17ECB">
            <w:pPr>
              <w:ind w:right="0"/>
              <w:jc w:val="center"/>
              <w:rPr>
                <w:rFonts w:ascii="Arial" w:hAnsi="Arial" w:cs="Arial"/>
                <w:sz w:val="11"/>
                <w:szCs w:val="11"/>
              </w:rPr>
            </w:pPr>
            <w:r>
              <w:rPr>
                <w:rFonts w:ascii="Arial" w:hAnsi="Arial" w:cs="Arial"/>
                <w:sz w:val="11"/>
                <w:szCs w:val="11"/>
              </w:rPr>
              <w:t>110</w:t>
            </w:r>
          </w:p>
        </w:tc>
        <w:tc>
          <w:tcPr>
            <w:tcW w:w="715" w:type="dxa"/>
            <w:gridSpan w:val="2"/>
          </w:tcPr>
          <w:p w14:paraId="1B8DA30A" w14:textId="77777777" w:rsidR="008C50FC" w:rsidRDefault="008C50FC" w:rsidP="00E17ECB">
            <w:pPr>
              <w:ind w:right="0"/>
              <w:jc w:val="center"/>
              <w:rPr>
                <w:rFonts w:ascii="Arial" w:hAnsi="Arial" w:cs="Arial"/>
                <w:sz w:val="11"/>
                <w:szCs w:val="11"/>
              </w:rPr>
            </w:pPr>
            <w:r>
              <w:rPr>
                <w:rFonts w:ascii="Arial" w:hAnsi="Arial" w:cs="Arial"/>
                <w:sz w:val="11"/>
                <w:szCs w:val="11"/>
              </w:rPr>
              <w:t>112</w:t>
            </w:r>
          </w:p>
        </w:tc>
        <w:tc>
          <w:tcPr>
            <w:tcW w:w="549" w:type="dxa"/>
            <w:gridSpan w:val="2"/>
          </w:tcPr>
          <w:p w14:paraId="23B48070" w14:textId="77777777" w:rsidR="008C50FC" w:rsidRDefault="008C50FC" w:rsidP="00E17ECB">
            <w:pPr>
              <w:ind w:right="0"/>
              <w:jc w:val="center"/>
              <w:rPr>
                <w:rFonts w:ascii="Arial" w:hAnsi="Arial" w:cs="Arial"/>
                <w:sz w:val="11"/>
                <w:szCs w:val="11"/>
              </w:rPr>
            </w:pPr>
          </w:p>
        </w:tc>
      </w:tr>
      <w:tr w:rsidR="008C50FC" w:rsidRPr="00D61A0B" w14:paraId="0C6FC0F3" w14:textId="77777777" w:rsidTr="00E17ECB">
        <w:trPr>
          <w:jc w:val="center"/>
        </w:trPr>
        <w:tc>
          <w:tcPr>
            <w:tcW w:w="355" w:type="dxa"/>
            <w:gridSpan w:val="2"/>
            <w:tcBorders>
              <w:right w:val="nil"/>
            </w:tcBorders>
          </w:tcPr>
          <w:p w14:paraId="25ADCC4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17828A93"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60AE786" w14:textId="77777777" w:rsidR="008C50FC" w:rsidRDefault="008C50FC" w:rsidP="00E17ECB">
            <w:pPr>
              <w:ind w:right="0"/>
              <w:jc w:val="center"/>
              <w:rPr>
                <w:rFonts w:ascii="Arial" w:hAnsi="Arial" w:cs="Arial"/>
                <w:sz w:val="11"/>
                <w:szCs w:val="11"/>
              </w:rPr>
            </w:pPr>
          </w:p>
        </w:tc>
        <w:tc>
          <w:tcPr>
            <w:tcW w:w="717" w:type="dxa"/>
            <w:gridSpan w:val="2"/>
          </w:tcPr>
          <w:p w14:paraId="6B60A30B" w14:textId="77777777" w:rsidR="008C50FC" w:rsidRDefault="008C50FC" w:rsidP="00E17ECB">
            <w:pPr>
              <w:ind w:right="0"/>
              <w:jc w:val="center"/>
              <w:rPr>
                <w:rFonts w:ascii="Arial" w:hAnsi="Arial" w:cs="Arial"/>
                <w:sz w:val="11"/>
                <w:szCs w:val="11"/>
              </w:rPr>
            </w:pPr>
          </w:p>
        </w:tc>
        <w:tc>
          <w:tcPr>
            <w:tcW w:w="827" w:type="dxa"/>
            <w:gridSpan w:val="2"/>
          </w:tcPr>
          <w:p w14:paraId="755BD301" w14:textId="77777777" w:rsidR="008C50FC" w:rsidRDefault="008C50FC" w:rsidP="00E17ECB">
            <w:pPr>
              <w:ind w:right="0"/>
              <w:jc w:val="center"/>
              <w:rPr>
                <w:rFonts w:ascii="Arial" w:hAnsi="Arial" w:cs="Arial"/>
                <w:sz w:val="11"/>
                <w:szCs w:val="11"/>
              </w:rPr>
            </w:pPr>
          </w:p>
        </w:tc>
        <w:tc>
          <w:tcPr>
            <w:tcW w:w="720" w:type="dxa"/>
            <w:gridSpan w:val="2"/>
          </w:tcPr>
          <w:p w14:paraId="5EBAD0DC" w14:textId="77777777" w:rsidR="008C50FC" w:rsidRPr="002D03AD" w:rsidRDefault="008C50FC" w:rsidP="00E17ECB">
            <w:pPr>
              <w:ind w:right="0"/>
              <w:jc w:val="center"/>
              <w:rPr>
                <w:rFonts w:ascii="Arial" w:hAnsi="Arial" w:cs="Arial"/>
                <w:sz w:val="11"/>
                <w:szCs w:val="11"/>
              </w:rPr>
            </w:pPr>
          </w:p>
        </w:tc>
        <w:tc>
          <w:tcPr>
            <w:tcW w:w="899" w:type="dxa"/>
            <w:gridSpan w:val="2"/>
          </w:tcPr>
          <w:p w14:paraId="3FEB7FBC" w14:textId="77777777" w:rsidR="008C50FC" w:rsidRDefault="008C50FC" w:rsidP="00E17ECB">
            <w:pPr>
              <w:ind w:right="0"/>
              <w:jc w:val="center"/>
              <w:rPr>
                <w:rFonts w:ascii="Arial" w:hAnsi="Arial" w:cs="Arial"/>
                <w:sz w:val="11"/>
                <w:szCs w:val="11"/>
              </w:rPr>
            </w:pPr>
          </w:p>
        </w:tc>
        <w:tc>
          <w:tcPr>
            <w:tcW w:w="899" w:type="dxa"/>
            <w:gridSpan w:val="2"/>
          </w:tcPr>
          <w:p w14:paraId="489013C8" w14:textId="77777777" w:rsidR="008C50FC" w:rsidRDefault="008C50FC" w:rsidP="00E17ECB">
            <w:pPr>
              <w:ind w:right="0"/>
              <w:jc w:val="center"/>
              <w:rPr>
                <w:rFonts w:ascii="Arial" w:hAnsi="Arial" w:cs="Arial"/>
                <w:sz w:val="11"/>
                <w:szCs w:val="11"/>
              </w:rPr>
            </w:pPr>
          </w:p>
        </w:tc>
        <w:tc>
          <w:tcPr>
            <w:tcW w:w="540" w:type="dxa"/>
            <w:gridSpan w:val="2"/>
          </w:tcPr>
          <w:p w14:paraId="5A53BA3E" w14:textId="77777777" w:rsidR="008C50FC" w:rsidRDefault="008C50FC" w:rsidP="00E17ECB">
            <w:pPr>
              <w:ind w:right="0"/>
              <w:jc w:val="center"/>
              <w:rPr>
                <w:rFonts w:ascii="Arial" w:hAnsi="Arial" w:cs="Arial"/>
                <w:sz w:val="11"/>
                <w:szCs w:val="11"/>
              </w:rPr>
            </w:pPr>
            <w:r>
              <w:rPr>
                <w:rFonts w:ascii="Arial" w:hAnsi="Arial" w:cs="Arial"/>
                <w:sz w:val="11"/>
                <w:szCs w:val="11"/>
              </w:rPr>
              <w:t>113</w:t>
            </w:r>
          </w:p>
        </w:tc>
        <w:tc>
          <w:tcPr>
            <w:tcW w:w="621" w:type="dxa"/>
            <w:gridSpan w:val="2"/>
          </w:tcPr>
          <w:p w14:paraId="591CCD84" w14:textId="77777777" w:rsidR="008C50FC" w:rsidRDefault="008C50FC" w:rsidP="00E17ECB">
            <w:pPr>
              <w:ind w:right="0"/>
              <w:jc w:val="center"/>
              <w:rPr>
                <w:rFonts w:ascii="Arial" w:hAnsi="Arial" w:cs="Arial"/>
                <w:sz w:val="11"/>
                <w:szCs w:val="11"/>
              </w:rPr>
            </w:pPr>
          </w:p>
        </w:tc>
        <w:tc>
          <w:tcPr>
            <w:tcW w:w="540" w:type="dxa"/>
            <w:gridSpan w:val="2"/>
          </w:tcPr>
          <w:p w14:paraId="4105177F" w14:textId="77777777" w:rsidR="008C50FC" w:rsidRDefault="008C50FC" w:rsidP="00E17ECB">
            <w:pPr>
              <w:ind w:right="0"/>
              <w:jc w:val="center"/>
              <w:rPr>
                <w:rFonts w:ascii="Arial" w:hAnsi="Arial" w:cs="Arial"/>
                <w:sz w:val="11"/>
                <w:szCs w:val="11"/>
              </w:rPr>
            </w:pPr>
          </w:p>
        </w:tc>
        <w:tc>
          <w:tcPr>
            <w:tcW w:w="630" w:type="dxa"/>
            <w:gridSpan w:val="2"/>
          </w:tcPr>
          <w:p w14:paraId="7B63351B" w14:textId="77777777" w:rsidR="008C50FC" w:rsidRDefault="008C50FC" w:rsidP="00E17ECB">
            <w:pPr>
              <w:ind w:right="0"/>
              <w:jc w:val="center"/>
              <w:rPr>
                <w:rFonts w:ascii="Arial" w:hAnsi="Arial" w:cs="Arial"/>
                <w:sz w:val="11"/>
                <w:szCs w:val="11"/>
              </w:rPr>
            </w:pPr>
          </w:p>
        </w:tc>
        <w:tc>
          <w:tcPr>
            <w:tcW w:w="549" w:type="dxa"/>
            <w:gridSpan w:val="2"/>
          </w:tcPr>
          <w:p w14:paraId="27F94213" w14:textId="77777777" w:rsidR="008C50FC" w:rsidRDefault="008C50FC" w:rsidP="00E17ECB">
            <w:pPr>
              <w:ind w:right="0"/>
              <w:jc w:val="center"/>
              <w:rPr>
                <w:rFonts w:ascii="Arial" w:hAnsi="Arial" w:cs="Arial"/>
                <w:sz w:val="11"/>
                <w:szCs w:val="11"/>
              </w:rPr>
            </w:pPr>
          </w:p>
        </w:tc>
        <w:tc>
          <w:tcPr>
            <w:tcW w:w="715" w:type="dxa"/>
            <w:gridSpan w:val="2"/>
          </w:tcPr>
          <w:p w14:paraId="206890B8" w14:textId="77777777" w:rsidR="008C50FC" w:rsidRDefault="008C50FC" w:rsidP="00E17ECB">
            <w:pPr>
              <w:ind w:right="0"/>
              <w:jc w:val="center"/>
              <w:rPr>
                <w:rFonts w:ascii="Arial" w:hAnsi="Arial" w:cs="Arial"/>
                <w:sz w:val="11"/>
                <w:szCs w:val="11"/>
              </w:rPr>
            </w:pPr>
          </w:p>
        </w:tc>
        <w:tc>
          <w:tcPr>
            <w:tcW w:w="549" w:type="dxa"/>
            <w:gridSpan w:val="2"/>
          </w:tcPr>
          <w:p w14:paraId="6684B710" w14:textId="77777777" w:rsidR="008C50FC" w:rsidRDefault="008C50FC" w:rsidP="00E17ECB">
            <w:pPr>
              <w:ind w:right="0"/>
              <w:jc w:val="center"/>
              <w:rPr>
                <w:rFonts w:ascii="Arial" w:hAnsi="Arial" w:cs="Arial"/>
                <w:sz w:val="11"/>
                <w:szCs w:val="11"/>
              </w:rPr>
            </w:pPr>
          </w:p>
        </w:tc>
      </w:tr>
      <w:tr w:rsidR="008C50FC" w:rsidRPr="00D61A0B" w14:paraId="11C2EB09" w14:textId="77777777" w:rsidTr="00E17ECB">
        <w:trPr>
          <w:jc w:val="center"/>
        </w:trPr>
        <w:tc>
          <w:tcPr>
            <w:tcW w:w="355" w:type="dxa"/>
            <w:gridSpan w:val="2"/>
            <w:tcBorders>
              <w:right w:val="nil"/>
            </w:tcBorders>
          </w:tcPr>
          <w:p w14:paraId="3649DF7A"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B0F23C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EDDA9E6" w14:textId="77777777" w:rsidR="008C50FC" w:rsidRDefault="008C50FC" w:rsidP="00E17ECB">
            <w:pPr>
              <w:ind w:right="0"/>
              <w:jc w:val="center"/>
              <w:rPr>
                <w:rFonts w:ascii="Arial" w:hAnsi="Arial" w:cs="Arial"/>
                <w:sz w:val="11"/>
                <w:szCs w:val="11"/>
              </w:rPr>
            </w:pPr>
          </w:p>
        </w:tc>
        <w:tc>
          <w:tcPr>
            <w:tcW w:w="717" w:type="dxa"/>
            <w:gridSpan w:val="2"/>
          </w:tcPr>
          <w:p w14:paraId="38CB8D09" w14:textId="77777777" w:rsidR="008C50FC" w:rsidRDefault="008C50FC" w:rsidP="00E17ECB">
            <w:pPr>
              <w:ind w:right="0"/>
              <w:jc w:val="center"/>
              <w:rPr>
                <w:rFonts w:ascii="Arial" w:hAnsi="Arial" w:cs="Arial"/>
                <w:sz w:val="11"/>
                <w:szCs w:val="11"/>
              </w:rPr>
            </w:pPr>
            <w:r>
              <w:rPr>
                <w:rFonts w:ascii="Arial" w:hAnsi="Arial" w:cs="Arial"/>
                <w:sz w:val="11"/>
                <w:szCs w:val="11"/>
              </w:rPr>
              <w:t>115?</w:t>
            </w:r>
          </w:p>
        </w:tc>
        <w:tc>
          <w:tcPr>
            <w:tcW w:w="827" w:type="dxa"/>
            <w:gridSpan w:val="2"/>
          </w:tcPr>
          <w:p w14:paraId="73EE59C0" w14:textId="77777777" w:rsidR="008C50FC" w:rsidRDefault="008C50FC" w:rsidP="00E17ECB">
            <w:pPr>
              <w:ind w:right="0"/>
              <w:jc w:val="center"/>
              <w:rPr>
                <w:rFonts w:ascii="Arial" w:hAnsi="Arial" w:cs="Arial"/>
                <w:sz w:val="11"/>
                <w:szCs w:val="11"/>
              </w:rPr>
            </w:pPr>
          </w:p>
        </w:tc>
        <w:tc>
          <w:tcPr>
            <w:tcW w:w="720" w:type="dxa"/>
            <w:gridSpan w:val="2"/>
          </w:tcPr>
          <w:p w14:paraId="19F5FF8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115?</w:t>
            </w:r>
          </w:p>
        </w:tc>
        <w:tc>
          <w:tcPr>
            <w:tcW w:w="899" w:type="dxa"/>
            <w:gridSpan w:val="2"/>
          </w:tcPr>
          <w:p w14:paraId="0D58C3B9" w14:textId="77777777" w:rsidR="008C50FC" w:rsidRDefault="008C50FC" w:rsidP="00E17ECB">
            <w:pPr>
              <w:ind w:right="0"/>
              <w:jc w:val="center"/>
              <w:rPr>
                <w:rFonts w:ascii="Arial" w:hAnsi="Arial" w:cs="Arial"/>
                <w:sz w:val="11"/>
                <w:szCs w:val="11"/>
              </w:rPr>
            </w:pPr>
          </w:p>
        </w:tc>
        <w:tc>
          <w:tcPr>
            <w:tcW w:w="899" w:type="dxa"/>
            <w:gridSpan w:val="2"/>
          </w:tcPr>
          <w:p w14:paraId="21595658" w14:textId="77777777" w:rsidR="008C50FC" w:rsidRDefault="008C50FC" w:rsidP="00E17ECB">
            <w:pPr>
              <w:ind w:right="0"/>
              <w:jc w:val="center"/>
              <w:rPr>
                <w:rFonts w:ascii="Arial" w:hAnsi="Arial" w:cs="Arial"/>
                <w:sz w:val="11"/>
                <w:szCs w:val="11"/>
              </w:rPr>
            </w:pPr>
          </w:p>
        </w:tc>
        <w:tc>
          <w:tcPr>
            <w:tcW w:w="540" w:type="dxa"/>
            <w:gridSpan w:val="2"/>
          </w:tcPr>
          <w:p w14:paraId="7B52220A" w14:textId="77777777" w:rsidR="008C50FC" w:rsidRDefault="008C50FC" w:rsidP="00E17ECB">
            <w:pPr>
              <w:ind w:right="0"/>
              <w:jc w:val="center"/>
              <w:rPr>
                <w:rFonts w:ascii="Arial" w:hAnsi="Arial" w:cs="Arial"/>
                <w:sz w:val="11"/>
                <w:szCs w:val="11"/>
              </w:rPr>
            </w:pPr>
            <w:r>
              <w:rPr>
                <w:rFonts w:ascii="Arial" w:hAnsi="Arial" w:cs="Arial"/>
                <w:sz w:val="11"/>
                <w:szCs w:val="11"/>
              </w:rPr>
              <w:t>114</w:t>
            </w:r>
          </w:p>
        </w:tc>
        <w:tc>
          <w:tcPr>
            <w:tcW w:w="621" w:type="dxa"/>
            <w:gridSpan w:val="2"/>
          </w:tcPr>
          <w:p w14:paraId="18F0E30E" w14:textId="77777777" w:rsidR="008C50FC" w:rsidRDefault="008C50FC" w:rsidP="00E17ECB">
            <w:pPr>
              <w:ind w:right="0"/>
              <w:jc w:val="center"/>
              <w:rPr>
                <w:rFonts w:ascii="Arial" w:hAnsi="Arial" w:cs="Arial"/>
                <w:sz w:val="11"/>
                <w:szCs w:val="11"/>
              </w:rPr>
            </w:pPr>
          </w:p>
        </w:tc>
        <w:tc>
          <w:tcPr>
            <w:tcW w:w="540" w:type="dxa"/>
            <w:gridSpan w:val="2"/>
          </w:tcPr>
          <w:p w14:paraId="6C434881" w14:textId="77777777" w:rsidR="008C50FC" w:rsidRDefault="008C50FC" w:rsidP="00E17ECB">
            <w:pPr>
              <w:ind w:right="0"/>
              <w:jc w:val="center"/>
              <w:rPr>
                <w:rFonts w:ascii="Arial" w:hAnsi="Arial" w:cs="Arial"/>
                <w:sz w:val="11"/>
                <w:szCs w:val="11"/>
              </w:rPr>
            </w:pPr>
          </w:p>
        </w:tc>
        <w:tc>
          <w:tcPr>
            <w:tcW w:w="630" w:type="dxa"/>
            <w:gridSpan w:val="2"/>
          </w:tcPr>
          <w:p w14:paraId="6C417472" w14:textId="77777777" w:rsidR="008C50FC" w:rsidRDefault="008C50FC" w:rsidP="00E17ECB">
            <w:pPr>
              <w:ind w:right="0"/>
              <w:jc w:val="center"/>
              <w:rPr>
                <w:rFonts w:ascii="Arial" w:hAnsi="Arial" w:cs="Arial"/>
                <w:sz w:val="11"/>
                <w:szCs w:val="11"/>
              </w:rPr>
            </w:pPr>
          </w:p>
        </w:tc>
        <w:tc>
          <w:tcPr>
            <w:tcW w:w="549" w:type="dxa"/>
            <w:gridSpan w:val="2"/>
          </w:tcPr>
          <w:p w14:paraId="261D35B9" w14:textId="77777777" w:rsidR="008C50FC" w:rsidRDefault="008C50FC" w:rsidP="00E17ECB">
            <w:pPr>
              <w:ind w:right="0"/>
              <w:jc w:val="center"/>
              <w:rPr>
                <w:rFonts w:ascii="Arial" w:hAnsi="Arial" w:cs="Arial"/>
                <w:sz w:val="11"/>
                <w:szCs w:val="11"/>
              </w:rPr>
            </w:pPr>
          </w:p>
        </w:tc>
        <w:tc>
          <w:tcPr>
            <w:tcW w:w="715" w:type="dxa"/>
            <w:gridSpan w:val="2"/>
          </w:tcPr>
          <w:p w14:paraId="49A2BADF" w14:textId="77777777" w:rsidR="008C50FC" w:rsidRDefault="008C50FC" w:rsidP="00E17ECB">
            <w:pPr>
              <w:ind w:right="0"/>
              <w:jc w:val="center"/>
              <w:rPr>
                <w:rFonts w:ascii="Arial" w:hAnsi="Arial" w:cs="Arial"/>
                <w:sz w:val="11"/>
                <w:szCs w:val="11"/>
              </w:rPr>
            </w:pPr>
          </w:p>
        </w:tc>
        <w:tc>
          <w:tcPr>
            <w:tcW w:w="549" w:type="dxa"/>
            <w:gridSpan w:val="2"/>
          </w:tcPr>
          <w:p w14:paraId="02E7CD7D" w14:textId="77777777" w:rsidR="008C50FC" w:rsidRDefault="008C50FC" w:rsidP="00E17ECB">
            <w:pPr>
              <w:ind w:right="0"/>
              <w:jc w:val="center"/>
              <w:rPr>
                <w:rFonts w:ascii="Arial" w:hAnsi="Arial" w:cs="Arial"/>
                <w:sz w:val="11"/>
                <w:szCs w:val="11"/>
              </w:rPr>
            </w:pPr>
          </w:p>
        </w:tc>
      </w:tr>
      <w:tr w:rsidR="008C50FC" w:rsidRPr="00D61A0B" w14:paraId="36FFD1D2" w14:textId="77777777" w:rsidTr="00E17ECB">
        <w:trPr>
          <w:jc w:val="center"/>
        </w:trPr>
        <w:tc>
          <w:tcPr>
            <w:tcW w:w="355" w:type="dxa"/>
            <w:gridSpan w:val="2"/>
            <w:tcBorders>
              <w:right w:val="nil"/>
            </w:tcBorders>
          </w:tcPr>
          <w:p w14:paraId="7DBF7BB4"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35F9AB8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4635BBD9" w14:textId="77777777" w:rsidR="008C50FC" w:rsidRDefault="008C50FC" w:rsidP="00E17ECB">
            <w:pPr>
              <w:ind w:right="0"/>
              <w:jc w:val="center"/>
              <w:rPr>
                <w:rFonts w:ascii="Arial" w:hAnsi="Arial" w:cs="Arial"/>
                <w:sz w:val="11"/>
                <w:szCs w:val="11"/>
              </w:rPr>
            </w:pPr>
          </w:p>
        </w:tc>
        <w:tc>
          <w:tcPr>
            <w:tcW w:w="717" w:type="dxa"/>
            <w:gridSpan w:val="2"/>
          </w:tcPr>
          <w:p w14:paraId="167445F5" w14:textId="77777777" w:rsidR="008C50FC" w:rsidRDefault="008C50FC" w:rsidP="00E17ECB">
            <w:pPr>
              <w:ind w:right="0"/>
              <w:jc w:val="center"/>
              <w:rPr>
                <w:rFonts w:ascii="Arial" w:hAnsi="Arial" w:cs="Arial"/>
                <w:sz w:val="11"/>
                <w:szCs w:val="11"/>
              </w:rPr>
            </w:pPr>
          </w:p>
        </w:tc>
        <w:tc>
          <w:tcPr>
            <w:tcW w:w="827" w:type="dxa"/>
            <w:gridSpan w:val="2"/>
          </w:tcPr>
          <w:p w14:paraId="05AC7E7B" w14:textId="77777777" w:rsidR="008C50FC" w:rsidRDefault="008C50FC" w:rsidP="00E17ECB">
            <w:pPr>
              <w:ind w:right="0"/>
              <w:jc w:val="center"/>
              <w:rPr>
                <w:rFonts w:ascii="Arial" w:hAnsi="Arial" w:cs="Arial"/>
                <w:sz w:val="11"/>
                <w:szCs w:val="11"/>
              </w:rPr>
            </w:pPr>
          </w:p>
        </w:tc>
        <w:tc>
          <w:tcPr>
            <w:tcW w:w="720" w:type="dxa"/>
            <w:gridSpan w:val="2"/>
          </w:tcPr>
          <w:p w14:paraId="457CEA2F" w14:textId="77777777" w:rsidR="008C50FC" w:rsidRDefault="008C50FC" w:rsidP="00E17ECB">
            <w:pPr>
              <w:ind w:right="0"/>
              <w:jc w:val="center"/>
              <w:rPr>
                <w:rFonts w:ascii="Arial" w:hAnsi="Arial" w:cs="Arial"/>
                <w:sz w:val="11"/>
                <w:szCs w:val="11"/>
              </w:rPr>
            </w:pPr>
          </w:p>
        </w:tc>
        <w:tc>
          <w:tcPr>
            <w:tcW w:w="899" w:type="dxa"/>
            <w:gridSpan w:val="2"/>
          </w:tcPr>
          <w:p w14:paraId="6430DB13" w14:textId="77777777" w:rsidR="008C50FC" w:rsidRDefault="008C50FC" w:rsidP="00E17ECB">
            <w:pPr>
              <w:ind w:right="0"/>
              <w:jc w:val="center"/>
              <w:rPr>
                <w:rFonts w:ascii="Arial" w:hAnsi="Arial" w:cs="Arial"/>
                <w:sz w:val="11"/>
                <w:szCs w:val="11"/>
              </w:rPr>
            </w:pPr>
            <w:r>
              <w:rPr>
                <w:rFonts w:ascii="Arial" w:hAnsi="Arial" w:cs="Arial"/>
                <w:sz w:val="11"/>
                <w:szCs w:val="11"/>
              </w:rPr>
              <w:t>116</w:t>
            </w:r>
          </w:p>
        </w:tc>
        <w:tc>
          <w:tcPr>
            <w:tcW w:w="899" w:type="dxa"/>
            <w:gridSpan w:val="2"/>
          </w:tcPr>
          <w:p w14:paraId="4151451D" w14:textId="77777777" w:rsidR="008C50FC" w:rsidRDefault="008C50FC" w:rsidP="00E17ECB">
            <w:pPr>
              <w:ind w:right="0"/>
              <w:jc w:val="center"/>
              <w:rPr>
                <w:rFonts w:ascii="Arial" w:hAnsi="Arial" w:cs="Arial"/>
                <w:sz w:val="11"/>
                <w:szCs w:val="11"/>
              </w:rPr>
            </w:pPr>
          </w:p>
        </w:tc>
        <w:tc>
          <w:tcPr>
            <w:tcW w:w="540" w:type="dxa"/>
            <w:gridSpan w:val="2"/>
          </w:tcPr>
          <w:p w14:paraId="65D541E0" w14:textId="77777777" w:rsidR="008C50FC" w:rsidRDefault="008C50FC" w:rsidP="00E17ECB">
            <w:pPr>
              <w:ind w:right="0"/>
              <w:jc w:val="center"/>
              <w:rPr>
                <w:rFonts w:ascii="Arial" w:hAnsi="Arial" w:cs="Arial"/>
                <w:sz w:val="11"/>
                <w:szCs w:val="11"/>
              </w:rPr>
            </w:pPr>
            <w:r>
              <w:rPr>
                <w:rFonts w:ascii="Arial" w:hAnsi="Arial" w:cs="Arial"/>
                <w:sz w:val="11"/>
                <w:szCs w:val="11"/>
              </w:rPr>
              <w:t>117</w:t>
            </w:r>
          </w:p>
        </w:tc>
        <w:tc>
          <w:tcPr>
            <w:tcW w:w="621" w:type="dxa"/>
            <w:gridSpan w:val="2"/>
          </w:tcPr>
          <w:p w14:paraId="414D0E22" w14:textId="77777777" w:rsidR="008C50FC" w:rsidRDefault="008C50FC" w:rsidP="00E17ECB">
            <w:pPr>
              <w:ind w:right="0"/>
              <w:jc w:val="center"/>
              <w:rPr>
                <w:rFonts w:ascii="Arial" w:hAnsi="Arial" w:cs="Arial"/>
                <w:sz w:val="11"/>
                <w:szCs w:val="11"/>
              </w:rPr>
            </w:pPr>
          </w:p>
        </w:tc>
        <w:tc>
          <w:tcPr>
            <w:tcW w:w="540" w:type="dxa"/>
            <w:gridSpan w:val="2"/>
          </w:tcPr>
          <w:p w14:paraId="44240D70" w14:textId="77777777" w:rsidR="008C50FC" w:rsidRDefault="008C50FC" w:rsidP="00E17ECB">
            <w:pPr>
              <w:ind w:right="0"/>
              <w:jc w:val="center"/>
              <w:rPr>
                <w:rFonts w:ascii="Arial" w:hAnsi="Arial" w:cs="Arial"/>
                <w:sz w:val="11"/>
                <w:szCs w:val="11"/>
              </w:rPr>
            </w:pPr>
          </w:p>
        </w:tc>
        <w:tc>
          <w:tcPr>
            <w:tcW w:w="630" w:type="dxa"/>
            <w:gridSpan w:val="2"/>
          </w:tcPr>
          <w:p w14:paraId="3624486C" w14:textId="77777777" w:rsidR="008C50FC" w:rsidRDefault="008C50FC" w:rsidP="00E17ECB">
            <w:pPr>
              <w:ind w:right="0"/>
              <w:jc w:val="center"/>
              <w:rPr>
                <w:rFonts w:ascii="Arial" w:hAnsi="Arial" w:cs="Arial"/>
                <w:sz w:val="11"/>
                <w:szCs w:val="11"/>
              </w:rPr>
            </w:pPr>
          </w:p>
        </w:tc>
        <w:tc>
          <w:tcPr>
            <w:tcW w:w="549" w:type="dxa"/>
            <w:gridSpan w:val="2"/>
          </w:tcPr>
          <w:p w14:paraId="28FB1CB2" w14:textId="77777777" w:rsidR="008C50FC" w:rsidRDefault="008C50FC" w:rsidP="00E17ECB">
            <w:pPr>
              <w:ind w:right="0"/>
              <w:jc w:val="center"/>
              <w:rPr>
                <w:rFonts w:ascii="Arial" w:hAnsi="Arial" w:cs="Arial"/>
                <w:sz w:val="11"/>
                <w:szCs w:val="11"/>
              </w:rPr>
            </w:pPr>
          </w:p>
        </w:tc>
        <w:tc>
          <w:tcPr>
            <w:tcW w:w="715" w:type="dxa"/>
            <w:gridSpan w:val="2"/>
          </w:tcPr>
          <w:p w14:paraId="44889AC0" w14:textId="77777777" w:rsidR="008C50FC" w:rsidRDefault="008C50FC" w:rsidP="00E17ECB">
            <w:pPr>
              <w:ind w:right="0"/>
              <w:jc w:val="center"/>
              <w:rPr>
                <w:rFonts w:ascii="Arial" w:hAnsi="Arial" w:cs="Arial"/>
                <w:sz w:val="11"/>
                <w:szCs w:val="11"/>
              </w:rPr>
            </w:pPr>
          </w:p>
        </w:tc>
        <w:tc>
          <w:tcPr>
            <w:tcW w:w="549" w:type="dxa"/>
            <w:gridSpan w:val="2"/>
          </w:tcPr>
          <w:p w14:paraId="47A59988" w14:textId="77777777" w:rsidR="008C50FC" w:rsidRDefault="008C50FC" w:rsidP="00E17ECB">
            <w:pPr>
              <w:ind w:right="0"/>
              <w:jc w:val="center"/>
              <w:rPr>
                <w:rFonts w:ascii="Arial" w:hAnsi="Arial" w:cs="Arial"/>
                <w:sz w:val="11"/>
                <w:szCs w:val="11"/>
              </w:rPr>
            </w:pPr>
          </w:p>
        </w:tc>
      </w:tr>
      <w:tr w:rsidR="008C50FC" w:rsidRPr="00D61A0B" w14:paraId="630A911E" w14:textId="77777777" w:rsidTr="00E17ECB">
        <w:trPr>
          <w:jc w:val="center"/>
        </w:trPr>
        <w:tc>
          <w:tcPr>
            <w:tcW w:w="355" w:type="dxa"/>
            <w:gridSpan w:val="2"/>
            <w:tcBorders>
              <w:right w:val="nil"/>
            </w:tcBorders>
          </w:tcPr>
          <w:p w14:paraId="0F212FD9" w14:textId="77777777" w:rsidR="008C50FC" w:rsidRDefault="008C50FC" w:rsidP="00E17ECB">
            <w:pPr>
              <w:ind w:right="-682"/>
              <w:jc w:val="left"/>
              <w:rPr>
                <w:rFonts w:ascii="Arial" w:hAnsi="Arial" w:cs="Arial"/>
                <w:sz w:val="11"/>
                <w:szCs w:val="11"/>
              </w:rPr>
            </w:pPr>
            <w:r>
              <w:rPr>
                <w:rFonts w:ascii="Arial" w:hAnsi="Arial" w:cs="Arial"/>
                <w:sz w:val="11"/>
                <w:szCs w:val="11"/>
              </w:rPr>
              <w:t>120</w:t>
            </w:r>
          </w:p>
        </w:tc>
        <w:tc>
          <w:tcPr>
            <w:tcW w:w="366" w:type="dxa"/>
            <w:gridSpan w:val="2"/>
            <w:tcBorders>
              <w:left w:val="nil"/>
              <w:right w:val="nil"/>
            </w:tcBorders>
          </w:tcPr>
          <w:p w14:paraId="0735410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10D1917" w14:textId="77777777" w:rsidR="008C50FC" w:rsidRDefault="008C50FC" w:rsidP="00E17ECB">
            <w:pPr>
              <w:ind w:right="0"/>
              <w:jc w:val="center"/>
              <w:rPr>
                <w:rFonts w:ascii="Arial" w:hAnsi="Arial" w:cs="Arial"/>
                <w:sz w:val="11"/>
                <w:szCs w:val="11"/>
              </w:rPr>
            </w:pPr>
          </w:p>
        </w:tc>
        <w:tc>
          <w:tcPr>
            <w:tcW w:w="717" w:type="dxa"/>
            <w:gridSpan w:val="2"/>
          </w:tcPr>
          <w:p w14:paraId="0E8855E2" w14:textId="77777777" w:rsidR="008C50FC" w:rsidRDefault="008C50FC" w:rsidP="00E17ECB">
            <w:pPr>
              <w:ind w:right="0"/>
              <w:jc w:val="center"/>
              <w:rPr>
                <w:rFonts w:ascii="Arial" w:hAnsi="Arial" w:cs="Arial"/>
                <w:sz w:val="11"/>
                <w:szCs w:val="11"/>
              </w:rPr>
            </w:pPr>
          </w:p>
        </w:tc>
        <w:tc>
          <w:tcPr>
            <w:tcW w:w="827" w:type="dxa"/>
            <w:gridSpan w:val="2"/>
          </w:tcPr>
          <w:p w14:paraId="1F53805E" w14:textId="77777777" w:rsidR="008C50FC" w:rsidRDefault="008C50FC" w:rsidP="00E17ECB">
            <w:pPr>
              <w:ind w:right="0"/>
              <w:jc w:val="center"/>
              <w:rPr>
                <w:rFonts w:ascii="Arial" w:hAnsi="Arial" w:cs="Arial"/>
                <w:sz w:val="11"/>
                <w:szCs w:val="11"/>
              </w:rPr>
            </w:pPr>
          </w:p>
        </w:tc>
        <w:tc>
          <w:tcPr>
            <w:tcW w:w="720" w:type="dxa"/>
            <w:gridSpan w:val="2"/>
          </w:tcPr>
          <w:p w14:paraId="617051A4" w14:textId="77777777" w:rsidR="008C50FC" w:rsidRDefault="008C50FC" w:rsidP="00E17ECB">
            <w:pPr>
              <w:ind w:right="0"/>
              <w:jc w:val="center"/>
              <w:rPr>
                <w:rFonts w:ascii="Arial" w:hAnsi="Arial" w:cs="Arial"/>
                <w:sz w:val="11"/>
                <w:szCs w:val="11"/>
              </w:rPr>
            </w:pPr>
          </w:p>
        </w:tc>
        <w:tc>
          <w:tcPr>
            <w:tcW w:w="899" w:type="dxa"/>
            <w:gridSpan w:val="2"/>
          </w:tcPr>
          <w:p w14:paraId="2CF8E2F6" w14:textId="77777777" w:rsidR="008C50FC" w:rsidRDefault="008C50FC" w:rsidP="00E17ECB">
            <w:pPr>
              <w:ind w:right="0"/>
              <w:jc w:val="center"/>
              <w:rPr>
                <w:rFonts w:ascii="Arial" w:hAnsi="Arial" w:cs="Arial"/>
                <w:sz w:val="11"/>
                <w:szCs w:val="11"/>
              </w:rPr>
            </w:pPr>
            <w:r>
              <w:rPr>
                <w:rFonts w:ascii="Arial" w:hAnsi="Arial" w:cs="Arial"/>
                <w:sz w:val="11"/>
                <w:szCs w:val="11"/>
              </w:rPr>
              <w:t>118</w:t>
            </w:r>
          </w:p>
        </w:tc>
        <w:tc>
          <w:tcPr>
            <w:tcW w:w="899" w:type="dxa"/>
            <w:gridSpan w:val="2"/>
          </w:tcPr>
          <w:p w14:paraId="6327BDCC" w14:textId="77777777" w:rsidR="008C50FC" w:rsidRDefault="008C50FC" w:rsidP="00E17ECB">
            <w:pPr>
              <w:ind w:right="0"/>
              <w:jc w:val="center"/>
              <w:rPr>
                <w:rFonts w:ascii="Arial" w:hAnsi="Arial" w:cs="Arial"/>
                <w:sz w:val="11"/>
                <w:szCs w:val="11"/>
              </w:rPr>
            </w:pPr>
          </w:p>
        </w:tc>
        <w:tc>
          <w:tcPr>
            <w:tcW w:w="540" w:type="dxa"/>
            <w:gridSpan w:val="2"/>
          </w:tcPr>
          <w:p w14:paraId="06A9316D" w14:textId="77777777" w:rsidR="008C50FC" w:rsidRDefault="008C50FC" w:rsidP="00E17ECB">
            <w:pPr>
              <w:ind w:right="0"/>
              <w:jc w:val="center"/>
              <w:rPr>
                <w:rFonts w:ascii="Arial" w:hAnsi="Arial" w:cs="Arial"/>
                <w:sz w:val="11"/>
                <w:szCs w:val="11"/>
              </w:rPr>
            </w:pPr>
          </w:p>
        </w:tc>
        <w:tc>
          <w:tcPr>
            <w:tcW w:w="621" w:type="dxa"/>
            <w:gridSpan w:val="2"/>
          </w:tcPr>
          <w:p w14:paraId="23D9CECF" w14:textId="77777777" w:rsidR="008C50FC" w:rsidRDefault="008C50FC" w:rsidP="00E17ECB">
            <w:pPr>
              <w:ind w:right="0"/>
              <w:jc w:val="center"/>
              <w:rPr>
                <w:rFonts w:ascii="Arial" w:hAnsi="Arial" w:cs="Arial"/>
                <w:sz w:val="11"/>
                <w:szCs w:val="11"/>
              </w:rPr>
            </w:pPr>
          </w:p>
        </w:tc>
        <w:tc>
          <w:tcPr>
            <w:tcW w:w="540" w:type="dxa"/>
            <w:gridSpan w:val="2"/>
          </w:tcPr>
          <w:p w14:paraId="75DF951E" w14:textId="77777777" w:rsidR="008C50FC" w:rsidRDefault="008C50FC" w:rsidP="00E17ECB">
            <w:pPr>
              <w:ind w:right="0"/>
              <w:jc w:val="center"/>
              <w:rPr>
                <w:rFonts w:ascii="Arial" w:hAnsi="Arial" w:cs="Arial"/>
                <w:sz w:val="11"/>
                <w:szCs w:val="11"/>
              </w:rPr>
            </w:pPr>
          </w:p>
        </w:tc>
        <w:tc>
          <w:tcPr>
            <w:tcW w:w="630" w:type="dxa"/>
            <w:gridSpan w:val="2"/>
          </w:tcPr>
          <w:p w14:paraId="1D688966" w14:textId="77777777" w:rsidR="008C50FC" w:rsidRDefault="008C50FC" w:rsidP="00E17ECB">
            <w:pPr>
              <w:ind w:right="0"/>
              <w:jc w:val="center"/>
              <w:rPr>
                <w:rFonts w:ascii="Arial" w:hAnsi="Arial" w:cs="Arial"/>
                <w:sz w:val="11"/>
                <w:szCs w:val="11"/>
              </w:rPr>
            </w:pPr>
          </w:p>
        </w:tc>
        <w:tc>
          <w:tcPr>
            <w:tcW w:w="549" w:type="dxa"/>
            <w:gridSpan w:val="2"/>
          </w:tcPr>
          <w:p w14:paraId="4E6BDE4D" w14:textId="77777777" w:rsidR="008C50FC" w:rsidRDefault="008C50FC" w:rsidP="00E17ECB">
            <w:pPr>
              <w:ind w:right="0"/>
              <w:jc w:val="center"/>
              <w:rPr>
                <w:rFonts w:ascii="Arial" w:hAnsi="Arial" w:cs="Arial"/>
                <w:sz w:val="11"/>
                <w:szCs w:val="11"/>
              </w:rPr>
            </w:pPr>
          </w:p>
        </w:tc>
        <w:tc>
          <w:tcPr>
            <w:tcW w:w="715" w:type="dxa"/>
            <w:gridSpan w:val="2"/>
          </w:tcPr>
          <w:p w14:paraId="1B3C1E6B" w14:textId="77777777" w:rsidR="008C50FC" w:rsidRDefault="008C50FC" w:rsidP="00E17ECB">
            <w:pPr>
              <w:ind w:right="0"/>
              <w:jc w:val="center"/>
              <w:rPr>
                <w:rFonts w:ascii="Arial" w:hAnsi="Arial" w:cs="Arial"/>
                <w:sz w:val="11"/>
                <w:szCs w:val="11"/>
              </w:rPr>
            </w:pPr>
          </w:p>
        </w:tc>
        <w:tc>
          <w:tcPr>
            <w:tcW w:w="549" w:type="dxa"/>
            <w:gridSpan w:val="2"/>
          </w:tcPr>
          <w:p w14:paraId="6C67BEAB" w14:textId="77777777" w:rsidR="008C50FC" w:rsidRDefault="008C50FC" w:rsidP="00E17ECB">
            <w:pPr>
              <w:ind w:right="0"/>
              <w:jc w:val="center"/>
              <w:rPr>
                <w:rFonts w:ascii="Arial" w:hAnsi="Arial" w:cs="Arial"/>
                <w:sz w:val="11"/>
                <w:szCs w:val="11"/>
              </w:rPr>
            </w:pPr>
            <w:r>
              <w:rPr>
                <w:rFonts w:ascii="Arial" w:hAnsi="Arial" w:cs="Arial"/>
                <w:sz w:val="11"/>
                <w:szCs w:val="11"/>
              </w:rPr>
              <w:t>119</w:t>
            </w:r>
          </w:p>
        </w:tc>
      </w:tr>
      <w:tr w:rsidR="008C50FC" w:rsidRPr="00D61A0B" w14:paraId="3277E241" w14:textId="77777777" w:rsidTr="00E17ECB">
        <w:trPr>
          <w:jc w:val="center"/>
        </w:trPr>
        <w:tc>
          <w:tcPr>
            <w:tcW w:w="355" w:type="dxa"/>
            <w:gridSpan w:val="2"/>
            <w:tcBorders>
              <w:right w:val="nil"/>
            </w:tcBorders>
          </w:tcPr>
          <w:p w14:paraId="276E146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5125BF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C5FA9D6" w14:textId="77777777" w:rsidR="008C50FC" w:rsidRDefault="008C50FC" w:rsidP="00E17ECB">
            <w:pPr>
              <w:ind w:right="0"/>
              <w:jc w:val="center"/>
              <w:rPr>
                <w:rFonts w:ascii="Arial" w:hAnsi="Arial" w:cs="Arial"/>
                <w:sz w:val="11"/>
                <w:szCs w:val="11"/>
              </w:rPr>
            </w:pPr>
          </w:p>
        </w:tc>
        <w:tc>
          <w:tcPr>
            <w:tcW w:w="717" w:type="dxa"/>
            <w:gridSpan w:val="2"/>
          </w:tcPr>
          <w:p w14:paraId="2D036809" w14:textId="77777777" w:rsidR="008C50FC" w:rsidRDefault="008C50FC" w:rsidP="00E17ECB">
            <w:pPr>
              <w:ind w:right="0"/>
              <w:jc w:val="center"/>
              <w:rPr>
                <w:rFonts w:ascii="Arial" w:hAnsi="Arial" w:cs="Arial"/>
                <w:sz w:val="11"/>
                <w:szCs w:val="11"/>
              </w:rPr>
            </w:pPr>
            <w:r>
              <w:rPr>
                <w:rFonts w:ascii="Arial" w:hAnsi="Arial" w:cs="Arial"/>
                <w:sz w:val="11"/>
                <w:szCs w:val="11"/>
              </w:rPr>
              <w:t>123</w:t>
            </w:r>
          </w:p>
        </w:tc>
        <w:tc>
          <w:tcPr>
            <w:tcW w:w="827" w:type="dxa"/>
            <w:gridSpan w:val="2"/>
          </w:tcPr>
          <w:p w14:paraId="76BAED52" w14:textId="77777777" w:rsidR="008C50FC" w:rsidRDefault="008C50FC" w:rsidP="00E17ECB">
            <w:pPr>
              <w:ind w:right="0"/>
              <w:jc w:val="center"/>
              <w:rPr>
                <w:rFonts w:ascii="Arial" w:hAnsi="Arial" w:cs="Arial"/>
                <w:sz w:val="11"/>
                <w:szCs w:val="11"/>
              </w:rPr>
            </w:pPr>
          </w:p>
        </w:tc>
        <w:tc>
          <w:tcPr>
            <w:tcW w:w="720" w:type="dxa"/>
            <w:gridSpan w:val="2"/>
          </w:tcPr>
          <w:p w14:paraId="7C2F4AA3" w14:textId="77777777" w:rsidR="008C50FC" w:rsidRDefault="008C50FC" w:rsidP="00E17ECB">
            <w:pPr>
              <w:ind w:right="0"/>
              <w:jc w:val="center"/>
              <w:rPr>
                <w:rFonts w:ascii="Arial" w:hAnsi="Arial" w:cs="Arial"/>
                <w:sz w:val="11"/>
                <w:szCs w:val="11"/>
              </w:rPr>
            </w:pPr>
            <w:r>
              <w:rPr>
                <w:rFonts w:ascii="Arial" w:hAnsi="Arial" w:cs="Arial"/>
                <w:sz w:val="11"/>
                <w:szCs w:val="11"/>
              </w:rPr>
              <w:t>125</w:t>
            </w:r>
          </w:p>
        </w:tc>
        <w:tc>
          <w:tcPr>
            <w:tcW w:w="899" w:type="dxa"/>
            <w:gridSpan w:val="2"/>
          </w:tcPr>
          <w:p w14:paraId="3D4F45FA" w14:textId="77777777" w:rsidR="008C50FC" w:rsidRDefault="008C50FC" w:rsidP="00E17ECB">
            <w:pPr>
              <w:ind w:right="0"/>
              <w:jc w:val="center"/>
              <w:rPr>
                <w:rFonts w:ascii="Arial" w:hAnsi="Arial" w:cs="Arial"/>
                <w:sz w:val="11"/>
                <w:szCs w:val="11"/>
              </w:rPr>
            </w:pPr>
            <w:r>
              <w:rPr>
                <w:rFonts w:ascii="Arial" w:hAnsi="Arial" w:cs="Arial"/>
                <w:sz w:val="11"/>
                <w:szCs w:val="11"/>
              </w:rPr>
              <w:t>121</w:t>
            </w:r>
          </w:p>
        </w:tc>
        <w:tc>
          <w:tcPr>
            <w:tcW w:w="899" w:type="dxa"/>
            <w:gridSpan w:val="2"/>
          </w:tcPr>
          <w:p w14:paraId="253C5DEA" w14:textId="77777777" w:rsidR="008C50FC" w:rsidRDefault="008C50FC" w:rsidP="00E17ECB">
            <w:pPr>
              <w:ind w:right="0"/>
              <w:jc w:val="center"/>
              <w:rPr>
                <w:rFonts w:ascii="Arial" w:hAnsi="Arial" w:cs="Arial"/>
                <w:sz w:val="11"/>
                <w:szCs w:val="11"/>
              </w:rPr>
            </w:pPr>
            <w:r>
              <w:rPr>
                <w:rFonts w:ascii="Arial" w:hAnsi="Arial" w:cs="Arial"/>
                <w:sz w:val="11"/>
                <w:szCs w:val="11"/>
              </w:rPr>
              <w:t>124</w:t>
            </w:r>
          </w:p>
        </w:tc>
        <w:tc>
          <w:tcPr>
            <w:tcW w:w="540" w:type="dxa"/>
            <w:gridSpan w:val="2"/>
          </w:tcPr>
          <w:p w14:paraId="17EBA889" w14:textId="77777777" w:rsidR="008C50FC" w:rsidRDefault="008C50FC" w:rsidP="00E17ECB">
            <w:pPr>
              <w:ind w:right="0"/>
              <w:jc w:val="center"/>
              <w:rPr>
                <w:rFonts w:ascii="Arial" w:hAnsi="Arial" w:cs="Arial"/>
                <w:sz w:val="11"/>
                <w:szCs w:val="11"/>
              </w:rPr>
            </w:pPr>
          </w:p>
        </w:tc>
        <w:tc>
          <w:tcPr>
            <w:tcW w:w="621" w:type="dxa"/>
            <w:gridSpan w:val="2"/>
          </w:tcPr>
          <w:p w14:paraId="46AD5108" w14:textId="77777777" w:rsidR="008C50FC" w:rsidRDefault="008C50FC" w:rsidP="00E17ECB">
            <w:pPr>
              <w:ind w:right="0"/>
              <w:jc w:val="center"/>
              <w:rPr>
                <w:rFonts w:ascii="Arial" w:hAnsi="Arial" w:cs="Arial"/>
                <w:sz w:val="11"/>
                <w:szCs w:val="11"/>
              </w:rPr>
            </w:pPr>
          </w:p>
        </w:tc>
        <w:tc>
          <w:tcPr>
            <w:tcW w:w="540" w:type="dxa"/>
            <w:gridSpan w:val="2"/>
          </w:tcPr>
          <w:p w14:paraId="020A81C4" w14:textId="77777777" w:rsidR="008C50FC" w:rsidRDefault="008C50FC" w:rsidP="00E17ECB">
            <w:pPr>
              <w:ind w:right="0"/>
              <w:jc w:val="center"/>
              <w:rPr>
                <w:rFonts w:ascii="Arial" w:hAnsi="Arial" w:cs="Arial"/>
                <w:sz w:val="11"/>
                <w:szCs w:val="11"/>
              </w:rPr>
            </w:pPr>
          </w:p>
        </w:tc>
        <w:tc>
          <w:tcPr>
            <w:tcW w:w="630" w:type="dxa"/>
            <w:gridSpan w:val="2"/>
          </w:tcPr>
          <w:p w14:paraId="6820F838" w14:textId="77777777" w:rsidR="008C50FC" w:rsidRDefault="008C50FC" w:rsidP="00E17ECB">
            <w:pPr>
              <w:ind w:right="0"/>
              <w:jc w:val="center"/>
              <w:rPr>
                <w:rFonts w:ascii="Arial" w:hAnsi="Arial" w:cs="Arial"/>
                <w:sz w:val="11"/>
                <w:szCs w:val="11"/>
              </w:rPr>
            </w:pPr>
            <w:r>
              <w:rPr>
                <w:rFonts w:ascii="Arial" w:hAnsi="Arial" w:cs="Arial"/>
                <w:sz w:val="11"/>
                <w:szCs w:val="11"/>
              </w:rPr>
              <w:t>122</w:t>
            </w:r>
          </w:p>
        </w:tc>
        <w:tc>
          <w:tcPr>
            <w:tcW w:w="549" w:type="dxa"/>
            <w:gridSpan w:val="2"/>
          </w:tcPr>
          <w:p w14:paraId="53DF6924" w14:textId="77777777" w:rsidR="008C50FC" w:rsidRDefault="008C50FC" w:rsidP="00E17ECB">
            <w:pPr>
              <w:ind w:right="0"/>
              <w:jc w:val="center"/>
              <w:rPr>
                <w:rFonts w:ascii="Arial" w:hAnsi="Arial" w:cs="Arial"/>
                <w:sz w:val="11"/>
                <w:szCs w:val="11"/>
              </w:rPr>
            </w:pPr>
          </w:p>
        </w:tc>
        <w:tc>
          <w:tcPr>
            <w:tcW w:w="715" w:type="dxa"/>
            <w:gridSpan w:val="2"/>
          </w:tcPr>
          <w:p w14:paraId="3CD17108" w14:textId="77777777" w:rsidR="008C50FC" w:rsidRDefault="008C50FC" w:rsidP="00E17ECB">
            <w:pPr>
              <w:ind w:right="0"/>
              <w:jc w:val="center"/>
              <w:rPr>
                <w:rFonts w:ascii="Arial" w:hAnsi="Arial" w:cs="Arial"/>
                <w:sz w:val="11"/>
                <w:szCs w:val="11"/>
              </w:rPr>
            </w:pPr>
          </w:p>
        </w:tc>
        <w:tc>
          <w:tcPr>
            <w:tcW w:w="549" w:type="dxa"/>
            <w:gridSpan w:val="2"/>
          </w:tcPr>
          <w:p w14:paraId="49EA0969" w14:textId="77777777" w:rsidR="008C50FC" w:rsidRDefault="008C50FC" w:rsidP="00E17ECB">
            <w:pPr>
              <w:ind w:right="0"/>
              <w:jc w:val="center"/>
              <w:rPr>
                <w:rFonts w:ascii="Arial" w:hAnsi="Arial" w:cs="Arial"/>
                <w:sz w:val="11"/>
                <w:szCs w:val="11"/>
              </w:rPr>
            </w:pPr>
          </w:p>
        </w:tc>
      </w:tr>
      <w:tr w:rsidR="008C50FC" w:rsidRPr="00D61A0B" w14:paraId="396AAD0A" w14:textId="77777777" w:rsidTr="00E17ECB">
        <w:trPr>
          <w:jc w:val="center"/>
        </w:trPr>
        <w:tc>
          <w:tcPr>
            <w:tcW w:w="355" w:type="dxa"/>
            <w:gridSpan w:val="2"/>
            <w:tcBorders>
              <w:right w:val="nil"/>
            </w:tcBorders>
          </w:tcPr>
          <w:p w14:paraId="3C2F9AA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94DA822"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337C632" w14:textId="77777777" w:rsidR="008C50FC" w:rsidRDefault="008C50FC" w:rsidP="00E17ECB">
            <w:pPr>
              <w:ind w:right="0"/>
              <w:jc w:val="center"/>
              <w:rPr>
                <w:rFonts w:ascii="Arial" w:hAnsi="Arial" w:cs="Arial"/>
                <w:sz w:val="11"/>
                <w:szCs w:val="11"/>
              </w:rPr>
            </w:pPr>
          </w:p>
        </w:tc>
        <w:tc>
          <w:tcPr>
            <w:tcW w:w="717" w:type="dxa"/>
            <w:gridSpan w:val="2"/>
          </w:tcPr>
          <w:p w14:paraId="0DBB153A" w14:textId="77777777" w:rsidR="008C50FC" w:rsidRDefault="008C50FC" w:rsidP="00E17ECB">
            <w:pPr>
              <w:ind w:right="0"/>
              <w:jc w:val="center"/>
              <w:rPr>
                <w:rFonts w:ascii="Arial" w:hAnsi="Arial" w:cs="Arial"/>
                <w:sz w:val="11"/>
                <w:szCs w:val="11"/>
              </w:rPr>
            </w:pPr>
            <w:r>
              <w:rPr>
                <w:rFonts w:ascii="Arial" w:hAnsi="Arial" w:cs="Arial"/>
                <w:sz w:val="11"/>
                <w:szCs w:val="11"/>
              </w:rPr>
              <w:t>126</w:t>
            </w:r>
          </w:p>
        </w:tc>
        <w:tc>
          <w:tcPr>
            <w:tcW w:w="827" w:type="dxa"/>
            <w:gridSpan w:val="2"/>
          </w:tcPr>
          <w:p w14:paraId="5D2A1A3A" w14:textId="77777777" w:rsidR="008C50FC" w:rsidRDefault="008C50FC" w:rsidP="00E17ECB">
            <w:pPr>
              <w:ind w:right="0"/>
              <w:jc w:val="center"/>
              <w:rPr>
                <w:rFonts w:ascii="Arial" w:hAnsi="Arial" w:cs="Arial"/>
                <w:sz w:val="11"/>
                <w:szCs w:val="11"/>
              </w:rPr>
            </w:pPr>
          </w:p>
        </w:tc>
        <w:tc>
          <w:tcPr>
            <w:tcW w:w="720" w:type="dxa"/>
            <w:gridSpan w:val="2"/>
          </w:tcPr>
          <w:p w14:paraId="333D10D7" w14:textId="77777777" w:rsidR="008C50FC" w:rsidRDefault="008C50FC" w:rsidP="00E17ECB">
            <w:pPr>
              <w:ind w:right="0"/>
              <w:jc w:val="center"/>
              <w:rPr>
                <w:rFonts w:ascii="Arial" w:hAnsi="Arial" w:cs="Arial"/>
                <w:sz w:val="11"/>
                <w:szCs w:val="11"/>
              </w:rPr>
            </w:pPr>
          </w:p>
        </w:tc>
        <w:tc>
          <w:tcPr>
            <w:tcW w:w="899" w:type="dxa"/>
            <w:gridSpan w:val="2"/>
          </w:tcPr>
          <w:p w14:paraId="48BBE5EA" w14:textId="77777777" w:rsidR="008C50FC" w:rsidRDefault="008C50FC" w:rsidP="00E17ECB">
            <w:pPr>
              <w:ind w:right="0"/>
              <w:jc w:val="center"/>
              <w:rPr>
                <w:rFonts w:ascii="Arial" w:hAnsi="Arial" w:cs="Arial"/>
                <w:sz w:val="11"/>
                <w:szCs w:val="11"/>
              </w:rPr>
            </w:pPr>
          </w:p>
        </w:tc>
        <w:tc>
          <w:tcPr>
            <w:tcW w:w="899" w:type="dxa"/>
            <w:gridSpan w:val="2"/>
          </w:tcPr>
          <w:p w14:paraId="6B702BBB" w14:textId="77777777" w:rsidR="008C50FC" w:rsidRDefault="008C50FC" w:rsidP="00E17ECB">
            <w:pPr>
              <w:ind w:right="0"/>
              <w:jc w:val="center"/>
              <w:rPr>
                <w:rFonts w:ascii="Arial" w:hAnsi="Arial" w:cs="Arial"/>
                <w:sz w:val="11"/>
                <w:szCs w:val="11"/>
              </w:rPr>
            </w:pPr>
          </w:p>
        </w:tc>
        <w:tc>
          <w:tcPr>
            <w:tcW w:w="540" w:type="dxa"/>
            <w:gridSpan w:val="2"/>
          </w:tcPr>
          <w:p w14:paraId="494A8A16" w14:textId="77777777" w:rsidR="008C50FC" w:rsidRDefault="008C50FC" w:rsidP="00E17ECB">
            <w:pPr>
              <w:ind w:right="0"/>
              <w:jc w:val="center"/>
              <w:rPr>
                <w:rFonts w:ascii="Arial" w:hAnsi="Arial" w:cs="Arial"/>
                <w:sz w:val="11"/>
                <w:szCs w:val="11"/>
              </w:rPr>
            </w:pPr>
          </w:p>
        </w:tc>
        <w:tc>
          <w:tcPr>
            <w:tcW w:w="621" w:type="dxa"/>
            <w:gridSpan w:val="2"/>
          </w:tcPr>
          <w:p w14:paraId="4BA05013" w14:textId="77777777" w:rsidR="008C50FC" w:rsidRDefault="008C50FC" w:rsidP="00E17ECB">
            <w:pPr>
              <w:ind w:right="0"/>
              <w:jc w:val="center"/>
              <w:rPr>
                <w:rFonts w:ascii="Arial" w:hAnsi="Arial" w:cs="Arial"/>
                <w:sz w:val="11"/>
                <w:szCs w:val="11"/>
              </w:rPr>
            </w:pPr>
          </w:p>
        </w:tc>
        <w:tc>
          <w:tcPr>
            <w:tcW w:w="540" w:type="dxa"/>
            <w:gridSpan w:val="2"/>
          </w:tcPr>
          <w:p w14:paraId="602CB9D3" w14:textId="77777777" w:rsidR="008C50FC" w:rsidRDefault="008C50FC" w:rsidP="00E17ECB">
            <w:pPr>
              <w:ind w:right="0"/>
              <w:jc w:val="center"/>
              <w:rPr>
                <w:rFonts w:ascii="Arial" w:hAnsi="Arial" w:cs="Arial"/>
                <w:sz w:val="11"/>
                <w:szCs w:val="11"/>
              </w:rPr>
            </w:pPr>
          </w:p>
        </w:tc>
        <w:tc>
          <w:tcPr>
            <w:tcW w:w="630" w:type="dxa"/>
            <w:gridSpan w:val="2"/>
          </w:tcPr>
          <w:p w14:paraId="2EE1B416" w14:textId="77777777" w:rsidR="008C50FC" w:rsidRDefault="008C50FC" w:rsidP="00E17ECB">
            <w:pPr>
              <w:ind w:right="0"/>
              <w:jc w:val="center"/>
              <w:rPr>
                <w:rFonts w:ascii="Arial" w:hAnsi="Arial" w:cs="Arial"/>
                <w:sz w:val="11"/>
                <w:szCs w:val="11"/>
              </w:rPr>
            </w:pPr>
          </w:p>
        </w:tc>
        <w:tc>
          <w:tcPr>
            <w:tcW w:w="549" w:type="dxa"/>
            <w:gridSpan w:val="2"/>
          </w:tcPr>
          <w:p w14:paraId="23C68111" w14:textId="77777777" w:rsidR="008C50FC" w:rsidRDefault="008C50FC" w:rsidP="00E17ECB">
            <w:pPr>
              <w:ind w:right="0"/>
              <w:jc w:val="center"/>
              <w:rPr>
                <w:rFonts w:ascii="Arial" w:hAnsi="Arial" w:cs="Arial"/>
                <w:sz w:val="11"/>
                <w:szCs w:val="11"/>
              </w:rPr>
            </w:pPr>
          </w:p>
        </w:tc>
        <w:tc>
          <w:tcPr>
            <w:tcW w:w="715" w:type="dxa"/>
            <w:gridSpan w:val="2"/>
          </w:tcPr>
          <w:p w14:paraId="1152312F" w14:textId="77777777" w:rsidR="008C50FC" w:rsidRDefault="008C50FC" w:rsidP="00E17ECB">
            <w:pPr>
              <w:ind w:right="0"/>
              <w:jc w:val="center"/>
              <w:rPr>
                <w:rFonts w:ascii="Arial" w:hAnsi="Arial" w:cs="Arial"/>
                <w:sz w:val="11"/>
                <w:szCs w:val="11"/>
              </w:rPr>
            </w:pPr>
            <w:r>
              <w:rPr>
                <w:rFonts w:ascii="Arial" w:hAnsi="Arial" w:cs="Arial"/>
                <w:sz w:val="11"/>
                <w:szCs w:val="11"/>
              </w:rPr>
              <w:t>127</w:t>
            </w:r>
          </w:p>
        </w:tc>
        <w:tc>
          <w:tcPr>
            <w:tcW w:w="549" w:type="dxa"/>
            <w:gridSpan w:val="2"/>
          </w:tcPr>
          <w:p w14:paraId="1935A0E8" w14:textId="77777777" w:rsidR="008C50FC" w:rsidRDefault="008C50FC" w:rsidP="00E17ECB">
            <w:pPr>
              <w:ind w:right="0"/>
              <w:jc w:val="center"/>
              <w:rPr>
                <w:rFonts w:ascii="Arial" w:hAnsi="Arial" w:cs="Arial"/>
                <w:sz w:val="11"/>
                <w:szCs w:val="11"/>
              </w:rPr>
            </w:pPr>
          </w:p>
        </w:tc>
      </w:tr>
      <w:tr w:rsidR="008C50FC" w:rsidRPr="00D61A0B" w14:paraId="399C387B" w14:textId="77777777" w:rsidTr="00E17ECB">
        <w:trPr>
          <w:jc w:val="center"/>
        </w:trPr>
        <w:tc>
          <w:tcPr>
            <w:tcW w:w="355" w:type="dxa"/>
            <w:gridSpan w:val="2"/>
            <w:tcBorders>
              <w:right w:val="nil"/>
            </w:tcBorders>
          </w:tcPr>
          <w:p w14:paraId="4C7D1A6B" w14:textId="77777777" w:rsidR="008C50FC" w:rsidRDefault="008C50FC" w:rsidP="00E17ECB">
            <w:pPr>
              <w:ind w:right="-682"/>
              <w:jc w:val="left"/>
              <w:rPr>
                <w:rFonts w:ascii="Arial" w:hAnsi="Arial" w:cs="Arial"/>
                <w:sz w:val="11"/>
                <w:szCs w:val="11"/>
              </w:rPr>
            </w:pPr>
            <w:r>
              <w:rPr>
                <w:rFonts w:ascii="Arial" w:hAnsi="Arial" w:cs="Arial"/>
                <w:sz w:val="11"/>
                <w:szCs w:val="11"/>
              </w:rPr>
              <w:t>130</w:t>
            </w:r>
          </w:p>
        </w:tc>
        <w:tc>
          <w:tcPr>
            <w:tcW w:w="366" w:type="dxa"/>
            <w:gridSpan w:val="2"/>
            <w:tcBorders>
              <w:left w:val="nil"/>
              <w:right w:val="nil"/>
            </w:tcBorders>
          </w:tcPr>
          <w:p w14:paraId="766B672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160BBFA" w14:textId="77777777" w:rsidR="008C50FC" w:rsidRDefault="008C50FC" w:rsidP="00E17ECB">
            <w:pPr>
              <w:ind w:right="0"/>
              <w:jc w:val="center"/>
              <w:rPr>
                <w:rFonts w:ascii="Arial" w:hAnsi="Arial" w:cs="Arial"/>
                <w:sz w:val="11"/>
                <w:szCs w:val="11"/>
              </w:rPr>
            </w:pPr>
          </w:p>
        </w:tc>
        <w:tc>
          <w:tcPr>
            <w:tcW w:w="717" w:type="dxa"/>
            <w:gridSpan w:val="2"/>
          </w:tcPr>
          <w:p w14:paraId="47182EE0" w14:textId="77777777" w:rsidR="008C50FC" w:rsidRDefault="008C50FC" w:rsidP="00E17ECB">
            <w:pPr>
              <w:ind w:right="0"/>
              <w:jc w:val="center"/>
              <w:rPr>
                <w:rFonts w:ascii="Arial" w:hAnsi="Arial" w:cs="Arial"/>
                <w:sz w:val="11"/>
                <w:szCs w:val="11"/>
              </w:rPr>
            </w:pPr>
            <w:r>
              <w:rPr>
                <w:rFonts w:ascii="Arial" w:hAnsi="Arial" w:cs="Arial"/>
                <w:sz w:val="11"/>
                <w:szCs w:val="11"/>
              </w:rPr>
              <w:t>129?</w:t>
            </w:r>
          </w:p>
        </w:tc>
        <w:tc>
          <w:tcPr>
            <w:tcW w:w="827" w:type="dxa"/>
            <w:gridSpan w:val="2"/>
          </w:tcPr>
          <w:p w14:paraId="05CB250A" w14:textId="77777777" w:rsidR="008C50FC" w:rsidRDefault="008C50FC" w:rsidP="00E17ECB">
            <w:pPr>
              <w:ind w:right="0"/>
              <w:jc w:val="center"/>
              <w:rPr>
                <w:rFonts w:ascii="Arial" w:hAnsi="Arial" w:cs="Arial"/>
                <w:sz w:val="11"/>
                <w:szCs w:val="11"/>
              </w:rPr>
            </w:pPr>
            <w:r>
              <w:rPr>
                <w:rFonts w:ascii="Arial" w:hAnsi="Arial" w:cs="Arial"/>
                <w:sz w:val="11"/>
                <w:szCs w:val="11"/>
              </w:rPr>
              <w:t>131</w:t>
            </w:r>
          </w:p>
        </w:tc>
        <w:tc>
          <w:tcPr>
            <w:tcW w:w="720" w:type="dxa"/>
            <w:gridSpan w:val="2"/>
          </w:tcPr>
          <w:p w14:paraId="5D58A60E" w14:textId="77777777" w:rsidR="008C50FC" w:rsidRDefault="008C50FC" w:rsidP="00E17ECB">
            <w:pPr>
              <w:ind w:right="0"/>
              <w:jc w:val="center"/>
              <w:rPr>
                <w:rFonts w:ascii="Arial" w:hAnsi="Arial" w:cs="Arial"/>
                <w:sz w:val="11"/>
                <w:szCs w:val="11"/>
              </w:rPr>
            </w:pPr>
            <w:r>
              <w:rPr>
                <w:rFonts w:ascii="Arial" w:hAnsi="Arial" w:cs="Arial"/>
                <w:sz w:val="11"/>
                <w:szCs w:val="11"/>
              </w:rPr>
              <w:t>129?</w:t>
            </w:r>
          </w:p>
        </w:tc>
        <w:tc>
          <w:tcPr>
            <w:tcW w:w="899" w:type="dxa"/>
            <w:gridSpan w:val="2"/>
          </w:tcPr>
          <w:p w14:paraId="2CE7547C" w14:textId="77777777" w:rsidR="008C50FC" w:rsidRDefault="008C50FC" w:rsidP="00E17ECB">
            <w:pPr>
              <w:ind w:right="0"/>
              <w:jc w:val="center"/>
              <w:rPr>
                <w:rFonts w:ascii="Arial" w:hAnsi="Arial" w:cs="Arial"/>
                <w:sz w:val="11"/>
                <w:szCs w:val="11"/>
              </w:rPr>
            </w:pPr>
          </w:p>
        </w:tc>
        <w:tc>
          <w:tcPr>
            <w:tcW w:w="899" w:type="dxa"/>
            <w:gridSpan w:val="2"/>
          </w:tcPr>
          <w:p w14:paraId="41A0D404" w14:textId="77777777" w:rsidR="008C50FC" w:rsidRDefault="008C50FC" w:rsidP="00E17ECB">
            <w:pPr>
              <w:ind w:right="0"/>
              <w:jc w:val="center"/>
              <w:rPr>
                <w:rFonts w:ascii="Arial" w:hAnsi="Arial" w:cs="Arial"/>
                <w:sz w:val="11"/>
                <w:szCs w:val="11"/>
              </w:rPr>
            </w:pPr>
            <w:r>
              <w:rPr>
                <w:rFonts w:ascii="Arial" w:hAnsi="Arial" w:cs="Arial"/>
                <w:sz w:val="11"/>
                <w:szCs w:val="11"/>
              </w:rPr>
              <w:t>129?</w:t>
            </w:r>
          </w:p>
        </w:tc>
        <w:tc>
          <w:tcPr>
            <w:tcW w:w="540" w:type="dxa"/>
            <w:gridSpan w:val="2"/>
          </w:tcPr>
          <w:p w14:paraId="51F2756B" w14:textId="77777777" w:rsidR="008C50FC" w:rsidRDefault="008C50FC" w:rsidP="00E17ECB">
            <w:pPr>
              <w:ind w:right="0"/>
              <w:jc w:val="center"/>
              <w:rPr>
                <w:rFonts w:ascii="Arial" w:hAnsi="Arial" w:cs="Arial"/>
                <w:sz w:val="11"/>
                <w:szCs w:val="11"/>
              </w:rPr>
            </w:pPr>
          </w:p>
        </w:tc>
        <w:tc>
          <w:tcPr>
            <w:tcW w:w="621" w:type="dxa"/>
            <w:gridSpan w:val="2"/>
          </w:tcPr>
          <w:p w14:paraId="5D8F6D26" w14:textId="77777777" w:rsidR="008C50FC" w:rsidRDefault="008C50FC" w:rsidP="00E17ECB">
            <w:pPr>
              <w:ind w:right="0"/>
              <w:jc w:val="center"/>
              <w:rPr>
                <w:rFonts w:ascii="Arial" w:hAnsi="Arial" w:cs="Arial"/>
                <w:sz w:val="11"/>
                <w:szCs w:val="11"/>
              </w:rPr>
            </w:pPr>
          </w:p>
        </w:tc>
        <w:tc>
          <w:tcPr>
            <w:tcW w:w="540" w:type="dxa"/>
            <w:gridSpan w:val="2"/>
          </w:tcPr>
          <w:p w14:paraId="625B3E7E" w14:textId="77777777" w:rsidR="008C50FC" w:rsidRDefault="008C50FC" w:rsidP="00E17ECB">
            <w:pPr>
              <w:ind w:right="0"/>
              <w:jc w:val="center"/>
              <w:rPr>
                <w:rFonts w:ascii="Arial" w:hAnsi="Arial" w:cs="Arial"/>
                <w:sz w:val="11"/>
                <w:szCs w:val="11"/>
              </w:rPr>
            </w:pPr>
          </w:p>
        </w:tc>
        <w:tc>
          <w:tcPr>
            <w:tcW w:w="630" w:type="dxa"/>
            <w:gridSpan w:val="2"/>
          </w:tcPr>
          <w:p w14:paraId="617952FE" w14:textId="77777777" w:rsidR="008C50FC" w:rsidRDefault="008C50FC" w:rsidP="00E17ECB">
            <w:pPr>
              <w:ind w:right="0"/>
              <w:jc w:val="center"/>
              <w:rPr>
                <w:rFonts w:ascii="Arial" w:hAnsi="Arial" w:cs="Arial"/>
                <w:sz w:val="11"/>
                <w:szCs w:val="11"/>
              </w:rPr>
            </w:pPr>
          </w:p>
        </w:tc>
        <w:tc>
          <w:tcPr>
            <w:tcW w:w="549" w:type="dxa"/>
            <w:gridSpan w:val="2"/>
          </w:tcPr>
          <w:p w14:paraId="0671D7B5" w14:textId="77777777" w:rsidR="008C50FC" w:rsidRDefault="008C50FC" w:rsidP="00E17ECB">
            <w:pPr>
              <w:ind w:right="0"/>
              <w:jc w:val="center"/>
              <w:rPr>
                <w:rFonts w:ascii="Arial" w:hAnsi="Arial" w:cs="Arial"/>
                <w:sz w:val="11"/>
                <w:szCs w:val="11"/>
              </w:rPr>
            </w:pPr>
            <w:r>
              <w:rPr>
                <w:rFonts w:ascii="Arial" w:hAnsi="Arial" w:cs="Arial"/>
                <w:sz w:val="11"/>
                <w:szCs w:val="11"/>
              </w:rPr>
              <w:t>132</w:t>
            </w:r>
          </w:p>
        </w:tc>
        <w:tc>
          <w:tcPr>
            <w:tcW w:w="715" w:type="dxa"/>
            <w:gridSpan w:val="2"/>
          </w:tcPr>
          <w:p w14:paraId="586CF0C7" w14:textId="77777777" w:rsidR="008C50FC" w:rsidRDefault="008C50FC" w:rsidP="00E17ECB">
            <w:pPr>
              <w:ind w:right="0"/>
              <w:jc w:val="center"/>
              <w:rPr>
                <w:rFonts w:ascii="Arial" w:hAnsi="Arial" w:cs="Arial"/>
                <w:sz w:val="11"/>
                <w:szCs w:val="11"/>
              </w:rPr>
            </w:pPr>
            <w:r>
              <w:rPr>
                <w:rFonts w:ascii="Arial" w:hAnsi="Arial" w:cs="Arial"/>
                <w:sz w:val="11"/>
                <w:szCs w:val="11"/>
              </w:rPr>
              <w:t>128</w:t>
            </w:r>
          </w:p>
        </w:tc>
        <w:tc>
          <w:tcPr>
            <w:tcW w:w="549" w:type="dxa"/>
            <w:gridSpan w:val="2"/>
          </w:tcPr>
          <w:p w14:paraId="665DDAB5" w14:textId="77777777" w:rsidR="008C50FC" w:rsidRDefault="008C50FC" w:rsidP="00E17ECB">
            <w:pPr>
              <w:ind w:right="0"/>
              <w:jc w:val="center"/>
              <w:rPr>
                <w:rFonts w:ascii="Arial" w:hAnsi="Arial" w:cs="Arial"/>
                <w:sz w:val="11"/>
                <w:szCs w:val="11"/>
              </w:rPr>
            </w:pPr>
          </w:p>
        </w:tc>
      </w:tr>
      <w:tr w:rsidR="008C50FC" w:rsidRPr="00D61A0B" w14:paraId="42029353" w14:textId="77777777" w:rsidTr="00E17ECB">
        <w:trPr>
          <w:jc w:val="center"/>
        </w:trPr>
        <w:tc>
          <w:tcPr>
            <w:tcW w:w="355" w:type="dxa"/>
            <w:gridSpan w:val="2"/>
            <w:tcBorders>
              <w:right w:val="nil"/>
            </w:tcBorders>
          </w:tcPr>
          <w:p w14:paraId="392FA1A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3592469"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DD6B872" w14:textId="77777777" w:rsidR="008C50FC" w:rsidRDefault="008C50FC" w:rsidP="00E17ECB">
            <w:pPr>
              <w:ind w:right="0"/>
              <w:jc w:val="center"/>
              <w:rPr>
                <w:rFonts w:ascii="Arial" w:hAnsi="Arial" w:cs="Arial"/>
                <w:sz w:val="11"/>
                <w:szCs w:val="11"/>
              </w:rPr>
            </w:pPr>
          </w:p>
        </w:tc>
        <w:tc>
          <w:tcPr>
            <w:tcW w:w="717" w:type="dxa"/>
            <w:gridSpan w:val="2"/>
          </w:tcPr>
          <w:p w14:paraId="716EC142" w14:textId="77777777" w:rsidR="008C50FC" w:rsidRDefault="008C50FC" w:rsidP="00E17ECB">
            <w:pPr>
              <w:ind w:right="0"/>
              <w:jc w:val="center"/>
              <w:rPr>
                <w:rFonts w:ascii="Arial" w:hAnsi="Arial" w:cs="Arial"/>
                <w:sz w:val="11"/>
                <w:szCs w:val="11"/>
              </w:rPr>
            </w:pPr>
          </w:p>
        </w:tc>
        <w:tc>
          <w:tcPr>
            <w:tcW w:w="827" w:type="dxa"/>
            <w:gridSpan w:val="2"/>
          </w:tcPr>
          <w:p w14:paraId="40F8E4A2" w14:textId="77777777" w:rsidR="008C50FC" w:rsidRDefault="008C50FC" w:rsidP="00E17ECB">
            <w:pPr>
              <w:ind w:right="0"/>
              <w:jc w:val="center"/>
              <w:rPr>
                <w:rFonts w:ascii="Arial" w:hAnsi="Arial" w:cs="Arial"/>
                <w:sz w:val="11"/>
                <w:szCs w:val="11"/>
              </w:rPr>
            </w:pPr>
          </w:p>
        </w:tc>
        <w:tc>
          <w:tcPr>
            <w:tcW w:w="720" w:type="dxa"/>
            <w:gridSpan w:val="2"/>
          </w:tcPr>
          <w:p w14:paraId="2767E4A8" w14:textId="77777777" w:rsidR="008C50FC" w:rsidRDefault="008C50FC" w:rsidP="00E17ECB">
            <w:pPr>
              <w:ind w:right="0"/>
              <w:jc w:val="center"/>
              <w:rPr>
                <w:rFonts w:ascii="Arial" w:hAnsi="Arial" w:cs="Arial"/>
                <w:sz w:val="11"/>
                <w:szCs w:val="11"/>
              </w:rPr>
            </w:pPr>
          </w:p>
        </w:tc>
        <w:tc>
          <w:tcPr>
            <w:tcW w:w="899" w:type="dxa"/>
            <w:gridSpan w:val="2"/>
          </w:tcPr>
          <w:p w14:paraId="57BBD7A6" w14:textId="77777777" w:rsidR="008C50FC" w:rsidRDefault="008C50FC" w:rsidP="00E17ECB">
            <w:pPr>
              <w:ind w:right="0"/>
              <w:jc w:val="center"/>
              <w:rPr>
                <w:rFonts w:ascii="Arial" w:hAnsi="Arial" w:cs="Arial"/>
                <w:sz w:val="11"/>
                <w:szCs w:val="11"/>
              </w:rPr>
            </w:pPr>
          </w:p>
        </w:tc>
        <w:tc>
          <w:tcPr>
            <w:tcW w:w="899" w:type="dxa"/>
            <w:gridSpan w:val="2"/>
          </w:tcPr>
          <w:p w14:paraId="5C4CD43E" w14:textId="77777777" w:rsidR="008C50FC" w:rsidRDefault="008C50FC" w:rsidP="00E17ECB">
            <w:pPr>
              <w:ind w:right="0"/>
              <w:jc w:val="center"/>
              <w:rPr>
                <w:rFonts w:ascii="Arial" w:hAnsi="Arial" w:cs="Arial"/>
                <w:sz w:val="11"/>
                <w:szCs w:val="11"/>
              </w:rPr>
            </w:pPr>
          </w:p>
        </w:tc>
        <w:tc>
          <w:tcPr>
            <w:tcW w:w="540" w:type="dxa"/>
            <w:gridSpan w:val="2"/>
          </w:tcPr>
          <w:p w14:paraId="0A773FAB" w14:textId="77777777" w:rsidR="008C50FC" w:rsidRDefault="008C50FC" w:rsidP="00E17ECB">
            <w:pPr>
              <w:ind w:right="0"/>
              <w:jc w:val="center"/>
              <w:rPr>
                <w:rFonts w:ascii="Arial" w:hAnsi="Arial" w:cs="Arial"/>
                <w:sz w:val="11"/>
                <w:szCs w:val="11"/>
              </w:rPr>
            </w:pPr>
          </w:p>
        </w:tc>
        <w:tc>
          <w:tcPr>
            <w:tcW w:w="621" w:type="dxa"/>
            <w:gridSpan w:val="2"/>
          </w:tcPr>
          <w:p w14:paraId="1BD2413D" w14:textId="77777777" w:rsidR="008C50FC" w:rsidRDefault="008C50FC" w:rsidP="00E17ECB">
            <w:pPr>
              <w:ind w:right="0"/>
              <w:jc w:val="center"/>
              <w:rPr>
                <w:rFonts w:ascii="Arial" w:hAnsi="Arial" w:cs="Arial"/>
                <w:sz w:val="11"/>
                <w:szCs w:val="11"/>
              </w:rPr>
            </w:pPr>
          </w:p>
        </w:tc>
        <w:tc>
          <w:tcPr>
            <w:tcW w:w="540" w:type="dxa"/>
            <w:gridSpan w:val="2"/>
          </w:tcPr>
          <w:p w14:paraId="6C1D8AE3" w14:textId="77777777" w:rsidR="008C50FC" w:rsidRDefault="008C50FC" w:rsidP="00E17ECB">
            <w:pPr>
              <w:ind w:right="0"/>
              <w:jc w:val="center"/>
              <w:rPr>
                <w:rFonts w:ascii="Arial" w:hAnsi="Arial" w:cs="Arial"/>
                <w:sz w:val="11"/>
                <w:szCs w:val="11"/>
              </w:rPr>
            </w:pPr>
          </w:p>
        </w:tc>
        <w:tc>
          <w:tcPr>
            <w:tcW w:w="630" w:type="dxa"/>
            <w:gridSpan w:val="2"/>
          </w:tcPr>
          <w:p w14:paraId="44661C7A" w14:textId="77777777" w:rsidR="008C50FC" w:rsidRDefault="008C50FC" w:rsidP="00E17ECB">
            <w:pPr>
              <w:ind w:right="0"/>
              <w:jc w:val="center"/>
              <w:rPr>
                <w:rFonts w:ascii="Arial" w:hAnsi="Arial" w:cs="Arial"/>
                <w:sz w:val="11"/>
                <w:szCs w:val="11"/>
              </w:rPr>
            </w:pPr>
          </w:p>
        </w:tc>
        <w:tc>
          <w:tcPr>
            <w:tcW w:w="549" w:type="dxa"/>
            <w:gridSpan w:val="2"/>
          </w:tcPr>
          <w:p w14:paraId="1C5F5175" w14:textId="77777777" w:rsidR="008C50FC" w:rsidRDefault="008C50FC" w:rsidP="00E17ECB">
            <w:pPr>
              <w:ind w:right="0"/>
              <w:jc w:val="center"/>
              <w:rPr>
                <w:rFonts w:ascii="Arial" w:hAnsi="Arial" w:cs="Arial"/>
                <w:sz w:val="11"/>
                <w:szCs w:val="11"/>
              </w:rPr>
            </w:pPr>
          </w:p>
        </w:tc>
        <w:tc>
          <w:tcPr>
            <w:tcW w:w="715" w:type="dxa"/>
            <w:gridSpan w:val="2"/>
          </w:tcPr>
          <w:p w14:paraId="0FC4C6E1" w14:textId="77777777" w:rsidR="008C50FC" w:rsidRDefault="008C50FC" w:rsidP="00E17ECB">
            <w:pPr>
              <w:ind w:right="0"/>
              <w:jc w:val="center"/>
              <w:rPr>
                <w:rFonts w:ascii="Arial" w:hAnsi="Arial" w:cs="Arial"/>
                <w:sz w:val="11"/>
                <w:szCs w:val="11"/>
              </w:rPr>
            </w:pPr>
            <w:r>
              <w:rPr>
                <w:rFonts w:ascii="Arial" w:hAnsi="Arial" w:cs="Arial"/>
                <w:sz w:val="11"/>
                <w:szCs w:val="11"/>
              </w:rPr>
              <w:t>133</w:t>
            </w:r>
          </w:p>
        </w:tc>
        <w:tc>
          <w:tcPr>
            <w:tcW w:w="549" w:type="dxa"/>
            <w:gridSpan w:val="2"/>
          </w:tcPr>
          <w:p w14:paraId="0B0E6342" w14:textId="77777777" w:rsidR="008C50FC" w:rsidRDefault="008C50FC" w:rsidP="00E17ECB">
            <w:pPr>
              <w:ind w:right="0"/>
              <w:jc w:val="center"/>
              <w:rPr>
                <w:rFonts w:ascii="Arial" w:hAnsi="Arial" w:cs="Arial"/>
                <w:sz w:val="11"/>
                <w:szCs w:val="11"/>
              </w:rPr>
            </w:pPr>
            <w:r>
              <w:rPr>
                <w:rFonts w:ascii="Arial" w:hAnsi="Arial" w:cs="Arial"/>
                <w:sz w:val="11"/>
                <w:szCs w:val="11"/>
              </w:rPr>
              <w:t>134?</w:t>
            </w:r>
          </w:p>
        </w:tc>
      </w:tr>
      <w:tr w:rsidR="008C50FC" w:rsidRPr="00D61A0B" w14:paraId="4CAC0490" w14:textId="77777777" w:rsidTr="00E17ECB">
        <w:trPr>
          <w:jc w:val="center"/>
        </w:trPr>
        <w:tc>
          <w:tcPr>
            <w:tcW w:w="355" w:type="dxa"/>
            <w:gridSpan w:val="2"/>
            <w:tcBorders>
              <w:right w:val="nil"/>
            </w:tcBorders>
          </w:tcPr>
          <w:p w14:paraId="77DAA167" w14:textId="77777777" w:rsidR="008C50FC" w:rsidRDefault="008C50FC" w:rsidP="00E17ECB">
            <w:pPr>
              <w:ind w:right="-682"/>
              <w:jc w:val="left"/>
              <w:rPr>
                <w:rFonts w:ascii="Arial" w:hAnsi="Arial" w:cs="Arial"/>
                <w:sz w:val="11"/>
                <w:szCs w:val="11"/>
              </w:rPr>
            </w:pPr>
            <w:r>
              <w:rPr>
                <w:rFonts w:ascii="Arial" w:hAnsi="Arial" w:cs="Arial"/>
                <w:sz w:val="11"/>
                <w:szCs w:val="11"/>
              </w:rPr>
              <w:t>139?</w:t>
            </w:r>
          </w:p>
        </w:tc>
        <w:tc>
          <w:tcPr>
            <w:tcW w:w="366" w:type="dxa"/>
            <w:gridSpan w:val="2"/>
            <w:tcBorders>
              <w:left w:val="nil"/>
              <w:right w:val="nil"/>
            </w:tcBorders>
          </w:tcPr>
          <w:p w14:paraId="196EECD9"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4F81010C" w14:textId="77777777" w:rsidR="008C50FC" w:rsidRDefault="008C50FC" w:rsidP="00E17ECB">
            <w:pPr>
              <w:ind w:right="0"/>
              <w:jc w:val="center"/>
              <w:rPr>
                <w:rFonts w:ascii="Arial" w:hAnsi="Arial" w:cs="Arial"/>
                <w:sz w:val="11"/>
                <w:szCs w:val="11"/>
              </w:rPr>
            </w:pPr>
          </w:p>
        </w:tc>
        <w:tc>
          <w:tcPr>
            <w:tcW w:w="717" w:type="dxa"/>
            <w:gridSpan w:val="2"/>
          </w:tcPr>
          <w:p w14:paraId="2311F663" w14:textId="77777777" w:rsidR="008C50FC" w:rsidRDefault="008C50FC" w:rsidP="00E17ECB">
            <w:pPr>
              <w:ind w:right="0"/>
              <w:jc w:val="center"/>
              <w:rPr>
                <w:rFonts w:ascii="Arial" w:hAnsi="Arial" w:cs="Arial"/>
                <w:sz w:val="11"/>
                <w:szCs w:val="11"/>
              </w:rPr>
            </w:pPr>
            <w:r>
              <w:rPr>
                <w:rFonts w:ascii="Arial" w:hAnsi="Arial" w:cs="Arial"/>
                <w:sz w:val="11"/>
                <w:szCs w:val="11"/>
              </w:rPr>
              <w:t>137</w:t>
            </w:r>
          </w:p>
        </w:tc>
        <w:tc>
          <w:tcPr>
            <w:tcW w:w="827" w:type="dxa"/>
            <w:gridSpan w:val="2"/>
          </w:tcPr>
          <w:p w14:paraId="03260351" w14:textId="77777777" w:rsidR="008C50FC" w:rsidRDefault="008C50FC" w:rsidP="00E17ECB">
            <w:pPr>
              <w:ind w:right="0"/>
              <w:jc w:val="center"/>
              <w:rPr>
                <w:rFonts w:ascii="Arial" w:hAnsi="Arial" w:cs="Arial"/>
                <w:sz w:val="11"/>
                <w:szCs w:val="11"/>
              </w:rPr>
            </w:pPr>
            <w:r>
              <w:rPr>
                <w:rFonts w:ascii="Arial" w:hAnsi="Arial" w:cs="Arial"/>
                <w:sz w:val="11"/>
                <w:szCs w:val="11"/>
              </w:rPr>
              <w:t>139?</w:t>
            </w:r>
          </w:p>
        </w:tc>
        <w:tc>
          <w:tcPr>
            <w:tcW w:w="720" w:type="dxa"/>
            <w:gridSpan w:val="2"/>
          </w:tcPr>
          <w:p w14:paraId="6459FB9D" w14:textId="77777777" w:rsidR="008C50FC" w:rsidRDefault="008C50FC" w:rsidP="00E17ECB">
            <w:pPr>
              <w:ind w:right="0"/>
              <w:jc w:val="center"/>
              <w:rPr>
                <w:rFonts w:ascii="Arial" w:hAnsi="Arial" w:cs="Arial"/>
                <w:sz w:val="11"/>
                <w:szCs w:val="11"/>
              </w:rPr>
            </w:pPr>
          </w:p>
        </w:tc>
        <w:tc>
          <w:tcPr>
            <w:tcW w:w="899" w:type="dxa"/>
            <w:gridSpan w:val="2"/>
          </w:tcPr>
          <w:p w14:paraId="6B1690EC" w14:textId="77777777" w:rsidR="008C50FC" w:rsidRDefault="008C50FC" w:rsidP="00E17ECB">
            <w:pPr>
              <w:ind w:right="0"/>
              <w:jc w:val="center"/>
              <w:rPr>
                <w:rFonts w:ascii="Arial" w:hAnsi="Arial" w:cs="Arial"/>
                <w:sz w:val="11"/>
                <w:szCs w:val="11"/>
              </w:rPr>
            </w:pPr>
            <w:r>
              <w:rPr>
                <w:rFonts w:ascii="Arial" w:hAnsi="Arial" w:cs="Arial"/>
                <w:sz w:val="11"/>
                <w:szCs w:val="11"/>
              </w:rPr>
              <w:t>138</w:t>
            </w:r>
          </w:p>
        </w:tc>
        <w:tc>
          <w:tcPr>
            <w:tcW w:w="899" w:type="dxa"/>
            <w:gridSpan w:val="2"/>
          </w:tcPr>
          <w:p w14:paraId="5BC2AB3D" w14:textId="77777777" w:rsidR="008C50FC" w:rsidRDefault="008C50FC" w:rsidP="00E17ECB">
            <w:pPr>
              <w:ind w:right="0"/>
              <w:jc w:val="center"/>
              <w:rPr>
                <w:rFonts w:ascii="Arial" w:hAnsi="Arial" w:cs="Arial"/>
                <w:sz w:val="11"/>
                <w:szCs w:val="11"/>
              </w:rPr>
            </w:pPr>
          </w:p>
        </w:tc>
        <w:tc>
          <w:tcPr>
            <w:tcW w:w="540" w:type="dxa"/>
            <w:gridSpan w:val="2"/>
          </w:tcPr>
          <w:p w14:paraId="56302697" w14:textId="77777777" w:rsidR="008C50FC" w:rsidRDefault="008C50FC" w:rsidP="00E17ECB">
            <w:pPr>
              <w:ind w:right="0"/>
              <w:jc w:val="center"/>
              <w:rPr>
                <w:rFonts w:ascii="Arial" w:hAnsi="Arial" w:cs="Arial"/>
                <w:sz w:val="11"/>
                <w:szCs w:val="11"/>
              </w:rPr>
            </w:pPr>
            <w:r>
              <w:rPr>
                <w:rFonts w:ascii="Arial" w:hAnsi="Arial" w:cs="Arial"/>
                <w:sz w:val="11"/>
                <w:szCs w:val="11"/>
              </w:rPr>
              <w:t>136</w:t>
            </w:r>
          </w:p>
        </w:tc>
        <w:tc>
          <w:tcPr>
            <w:tcW w:w="621" w:type="dxa"/>
            <w:gridSpan w:val="2"/>
          </w:tcPr>
          <w:p w14:paraId="10454A1F" w14:textId="77777777" w:rsidR="008C50FC" w:rsidRDefault="008C50FC" w:rsidP="00E17ECB">
            <w:pPr>
              <w:ind w:right="0"/>
              <w:jc w:val="center"/>
              <w:rPr>
                <w:rFonts w:ascii="Arial" w:hAnsi="Arial" w:cs="Arial"/>
                <w:sz w:val="11"/>
                <w:szCs w:val="11"/>
              </w:rPr>
            </w:pPr>
          </w:p>
        </w:tc>
        <w:tc>
          <w:tcPr>
            <w:tcW w:w="540" w:type="dxa"/>
            <w:gridSpan w:val="2"/>
          </w:tcPr>
          <w:p w14:paraId="4D3943E1" w14:textId="77777777" w:rsidR="008C50FC" w:rsidRDefault="008C50FC" w:rsidP="00E17ECB">
            <w:pPr>
              <w:ind w:right="0"/>
              <w:jc w:val="center"/>
              <w:rPr>
                <w:rFonts w:ascii="Arial" w:hAnsi="Arial" w:cs="Arial"/>
                <w:sz w:val="11"/>
                <w:szCs w:val="11"/>
              </w:rPr>
            </w:pPr>
          </w:p>
        </w:tc>
        <w:tc>
          <w:tcPr>
            <w:tcW w:w="630" w:type="dxa"/>
            <w:gridSpan w:val="2"/>
          </w:tcPr>
          <w:p w14:paraId="28EDE68E" w14:textId="77777777" w:rsidR="008C50FC" w:rsidRDefault="008C50FC" w:rsidP="00E17ECB">
            <w:pPr>
              <w:ind w:right="0"/>
              <w:jc w:val="center"/>
              <w:rPr>
                <w:rFonts w:ascii="Arial" w:hAnsi="Arial" w:cs="Arial"/>
                <w:sz w:val="11"/>
                <w:szCs w:val="11"/>
              </w:rPr>
            </w:pPr>
          </w:p>
        </w:tc>
        <w:tc>
          <w:tcPr>
            <w:tcW w:w="549" w:type="dxa"/>
            <w:gridSpan w:val="2"/>
          </w:tcPr>
          <w:p w14:paraId="49B2AAEE" w14:textId="77777777" w:rsidR="008C50FC" w:rsidRDefault="008C50FC" w:rsidP="00E17ECB">
            <w:pPr>
              <w:ind w:right="0"/>
              <w:jc w:val="center"/>
              <w:rPr>
                <w:rFonts w:ascii="Arial" w:hAnsi="Arial" w:cs="Arial"/>
                <w:sz w:val="11"/>
                <w:szCs w:val="11"/>
              </w:rPr>
            </w:pPr>
            <w:r>
              <w:rPr>
                <w:rFonts w:ascii="Arial" w:hAnsi="Arial" w:cs="Arial"/>
                <w:sz w:val="11"/>
                <w:szCs w:val="11"/>
              </w:rPr>
              <w:t>139?</w:t>
            </w:r>
          </w:p>
        </w:tc>
        <w:tc>
          <w:tcPr>
            <w:tcW w:w="715" w:type="dxa"/>
            <w:gridSpan w:val="2"/>
          </w:tcPr>
          <w:p w14:paraId="66544207" w14:textId="77777777" w:rsidR="008C50FC" w:rsidRDefault="008C50FC" w:rsidP="00E17ECB">
            <w:pPr>
              <w:ind w:right="0"/>
              <w:jc w:val="center"/>
              <w:rPr>
                <w:rFonts w:ascii="Arial" w:hAnsi="Arial" w:cs="Arial"/>
                <w:sz w:val="11"/>
                <w:szCs w:val="11"/>
              </w:rPr>
            </w:pPr>
          </w:p>
        </w:tc>
        <w:tc>
          <w:tcPr>
            <w:tcW w:w="549" w:type="dxa"/>
            <w:gridSpan w:val="2"/>
          </w:tcPr>
          <w:p w14:paraId="4975F104" w14:textId="77777777" w:rsidR="008C50FC" w:rsidRDefault="008C50FC" w:rsidP="00E17ECB">
            <w:pPr>
              <w:ind w:right="0"/>
              <w:jc w:val="center"/>
              <w:rPr>
                <w:rFonts w:ascii="Arial" w:hAnsi="Arial" w:cs="Arial"/>
                <w:sz w:val="11"/>
                <w:szCs w:val="11"/>
              </w:rPr>
            </w:pPr>
          </w:p>
        </w:tc>
      </w:tr>
      <w:tr w:rsidR="008C50FC" w:rsidRPr="00D61A0B" w14:paraId="0ADEA8D2" w14:textId="77777777" w:rsidTr="00E17ECB">
        <w:trPr>
          <w:jc w:val="center"/>
        </w:trPr>
        <w:tc>
          <w:tcPr>
            <w:tcW w:w="355" w:type="dxa"/>
            <w:gridSpan w:val="2"/>
            <w:tcBorders>
              <w:right w:val="nil"/>
            </w:tcBorders>
          </w:tcPr>
          <w:p w14:paraId="7E37E78B" w14:textId="77777777" w:rsidR="008C50FC" w:rsidRDefault="008C50FC" w:rsidP="00E17ECB">
            <w:pPr>
              <w:ind w:right="-682"/>
              <w:jc w:val="left"/>
              <w:rPr>
                <w:rFonts w:ascii="Arial" w:hAnsi="Arial" w:cs="Arial"/>
                <w:sz w:val="11"/>
                <w:szCs w:val="11"/>
              </w:rPr>
            </w:pPr>
            <w:r>
              <w:rPr>
                <w:rFonts w:ascii="Arial" w:hAnsi="Arial" w:cs="Arial"/>
                <w:sz w:val="11"/>
                <w:szCs w:val="11"/>
              </w:rPr>
              <w:t>140</w:t>
            </w:r>
          </w:p>
        </w:tc>
        <w:tc>
          <w:tcPr>
            <w:tcW w:w="366" w:type="dxa"/>
            <w:gridSpan w:val="2"/>
            <w:tcBorders>
              <w:left w:val="nil"/>
              <w:right w:val="nil"/>
            </w:tcBorders>
          </w:tcPr>
          <w:p w14:paraId="41BABA87"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392B0A0" w14:textId="77777777" w:rsidR="008C50FC" w:rsidRDefault="008C50FC" w:rsidP="00E17ECB">
            <w:pPr>
              <w:ind w:right="0"/>
              <w:jc w:val="center"/>
              <w:rPr>
                <w:rFonts w:ascii="Arial" w:hAnsi="Arial" w:cs="Arial"/>
                <w:sz w:val="11"/>
                <w:szCs w:val="11"/>
              </w:rPr>
            </w:pPr>
          </w:p>
        </w:tc>
        <w:tc>
          <w:tcPr>
            <w:tcW w:w="717" w:type="dxa"/>
            <w:gridSpan w:val="2"/>
          </w:tcPr>
          <w:p w14:paraId="1D8EACF7" w14:textId="77777777" w:rsidR="008C50FC" w:rsidRDefault="008C50FC" w:rsidP="00E17ECB">
            <w:pPr>
              <w:ind w:right="0"/>
              <w:jc w:val="center"/>
              <w:rPr>
                <w:rFonts w:ascii="Arial" w:hAnsi="Arial" w:cs="Arial"/>
                <w:sz w:val="11"/>
                <w:szCs w:val="11"/>
              </w:rPr>
            </w:pPr>
          </w:p>
        </w:tc>
        <w:tc>
          <w:tcPr>
            <w:tcW w:w="827" w:type="dxa"/>
            <w:gridSpan w:val="2"/>
          </w:tcPr>
          <w:p w14:paraId="058E341C" w14:textId="77777777" w:rsidR="008C50FC" w:rsidRDefault="008C50FC" w:rsidP="00E17ECB">
            <w:pPr>
              <w:ind w:right="0"/>
              <w:jc w:val="center"/>
              <w:rPr>
                <w:rFonts w:ascii="Arial" w:hAnsi="Arial" w:cs="Arial"/>
                <w:sz w:val="11"/>
                <w:szCs w:val="11"/>
              </w:rPr>
            </w:pPr>
          </w:p>
        </w:tc>
        <w:tc>
          <w:tcPr>
            <w:tcW w:w="720" w:type="dxa"/>
            <w:gridSpan w:val="2"/>
          </w:tcPr>
          <w:p w14:paraId="3B71C860" w14:textId="77777777" w:rsidR="008C50FC" w:rsidRDefault="008C50FC" w:rsidP="00E17ECB">
            <w:pPr>
              <w:ind w:right="0"/>
              <w:jc w:val="center"/>
              <w:rPr>
                <w:rFonts w:ascii="Arial" w:hAnsi="Arial" w:cs="Arial"/>
                <w:sz w:val="11"/>
                <w:szCs w:val="11"/>
              </w:rPr>
            </w:pPr>
          </w:p>
        </w:tc>
        <w:tc>
          <w:tcPr>
            <w:tcW w:w="899" w:type="dxa"/>
            <w:gridSpan w:val="2"/>
          </w:tcPr>
          <w:p w14:paraId="1720D92E" w14:textId="77777777" w:rsidR="008C50FC" w:rsidRDefault="008C50FC" w:rsidP="00E17ECB">
            <w:pPr>
              <w:ind w:right="0"/>
              <w:jc w:val="center"/>
              <w:rPr>
                <w:rFonts w:ascii="Arial" w:hAnsi="Arial" w:cs="Arial"/>
                <w:sz w:val="11"/>
                <w:szCs w:val="11"/>
              </w:rPr>
            </w:pPr>
          </w:p>
        </w:tc>
        <w:tc>
          <w:tcPr>
            <w:tcW w:w="899" w:type="dxa"/>
            <w:gridSpan w:val="2"/>
          </w:tcPr>
          <w:p w14:paraId="62386611" w14:textId="77777777" w:rsidR="008C50FC" w:rsidRDefault="008C50FC" w:rsidP="00E17ECB">
            <w:pPr>
              <w:ind w:right="0"/>
              <w:jc w:val="center"/>
              <w:rPr>
                <w:rFonts w:ascii="Arial" w:hAnsi="Arial" w:cs="Arial"/>
                <w:sz w:val="11"/>
                <w:szCs w:val="11"/>
              </w:rPr>
            </w:pPr>
          </w:p>
        </w:tc>
        <w:tc>
          <w:tcPr>
            <w:tcW w:w="540" w:type="dxa"/>
            <w:gridSpan w:val="2"/>
          </w:tcPr>
          <w:p w14:paraId="28B08866" w14:textId="77777777" w:rsidR="008C50FC" w:rsidRDefault="008C50FC" w:rsidP="00E17ECB">
            <w:pPr>
              <w:ind w:right="0"/>
              <w:jc w:val="center"/>
              <w:rPr>
                <w:rFonts w:ascii="Arial" w:hAnsi="Arial" w:cs="Arial"/>
                <w:sz w:val="11"/>
                <w:szCs w:val="11"/>
              </w:rPr>
            </w:pPr>
            <w:r>
              <w:rPr>
                <w:rFonts w:ascii="Arial" w:hAnsi="Arial" w:cs="Arial"/>
                <w:sz w:val="11"/>
                <w:szCs w:val="11"/>
              </w:rPr>
              <w:t>139?</w:t>
            </w:r>
          </w:p>
        </w:tc>
        <w:tc>
          <w:tcPr>
            <w:tcW w:w="621" w:type="dxa"/>
            <w:gridSpan w:val="2"/>
          </w:tcPr>
          <w:p w14:paraId="176D6BF3" w14:textId="77777777" w:rsidR="008C50FC" w:rsidRDefault="008C50FC" w:rsidP="00E17ECB">
            <w:pPr>
              <w:ind w:right="0"/>
              <w:jc w:val="center"/>
              <w:rPr>
                <w:rFonts w:ascii="Arial" w:hAnsi="Arial" w:cs="Arial"/>
                <w:sz w:val="11"/>
                <w:szCs w:val="11"/>
              </w:rPr>
            </w:pPr>
          </w:p>
        </w:tc>
        <w:tc>
          <w:tcPr>
            <w:tcW w:w="540" w:type="dxa"/>
            <w:gridSpan w:val="2"/>
          </w:tcPr>
          <w:p w14:paraId="5BD31A46" w14:textId="77777777" w:rsidR="008C50FC" w:rsidRDefault="008C50FC" w:rsidP="00E17ECB">
            <w:pPr>
              <w:ind w:right="0"/>
              <w:jc w:val="center"/>
              <w:rPr>
                <w:rFonts w:ascii="Arial" w:hAnsi="Arial" w:cs="Arial"/>
                <w:sz w:val="11"/>
                <w:szCs w:val="11"/>
              </w:rPr>
            </w:pPr>
          </w:p>
        </w:tc>
        <w:tc>
          <w:tcPr>
            <w:tcW w:w="630" w:type="dxa"/>
            <w:gridSpan w:val="2"/>
          </w:tcPr>
          <w:p w14:paraId="4CA3D6D5" w14:textId="77777777" w:rsidR="008C50FC" w:rsidRDefault="008C50FC" w:rsidP="00E17ECB">
            <w:pPr>
              <w:ind w:right="0"/>
              <w:jc w:val="center"/>
              <w:rPr>
                <w:rFonts w:ascii="Arial" w:hAnsi="Arial" w:cs="Arial"/>
                <w:sz w:val="11"/>
                <w:szCs w:val="11"/>
              </w:rPr>
            </w:pPr>
          </w:p>
        </w:tc>
        <w:tc>
          <w:tcPr>
            <w:tcW w:w="549" w:type="dxa"/>
            <w:gridSpan w:val="2"/>
          </w:tcPr>
          <w:p w14:paraId="44757655" w14:textId="77777777" w:rsidR="008C50FC" w:rsidRDefault="008C50FC" w:rsidP="00E17ECB">
            <w:pPr>
              <w:ind w:right="0"/>
              <w:jc w:val="center"/>
              <w:rPr>
                <w:rFonts w:ascii="Arial" w:hAnsi="Arial" w:cs="Arial"/>
                <w:sz w:val="11"/>
                <w:szCs w:val="11"/>
              </w:rPr>
            </w:pPr>
          </w:p>
        </w:tc>
        <w:tc>
          <w:tcPr>
            <w:tcW w:w="715" w:type="dxa"/>
            <w:gridSpan w:val="2"/>
          </w:tcPr>
          <w:p w14:paraId="69496342" w14:textId="77777777" w:rsidR="008C50FC" w:rsidRDefault="008C50FC" w:rsidP="00E17ECB">
            <w:pPr>
              <w:ind w:right="0"/>
              <w:jc w:val="center"/>
              <w:rPr>
                <w:rFonts w:ascii="Arial" w:hAnsi="Arial" w:cs="Arial"/>
                <w:sz w:val="11"/>
                <w:szCs w:val="11"/>
              </w:rPr>
            </w:pPr>
          </w:p>
        </w:tc>
        <w:tc>
          <w:tcPr>
            <w:tcW w:w="549" w:type="dxa"/>
            <w:gridSpan w:val="2"/>
          </w:tcPr>
          <w:p w14:paraId="3F71C6A6" w14:textId="77777777" w:rsidR="008C50FC" w:rsidRDefault="008C50FC" w:rsidP="00E17ECB">
            <w:pPr>
              <w:ind w:right="0"/>
              <w:jc w:val="center"/>
              <w:rPr>
                <w:rFonts w:ascii="Arial" w:hAnsi="Arial" w:cs="Arial"/>
                <w:sz w:val="11"/>
                <w:szCs w:val="11"/>
              </w:rPr>
            </w:pPr>
          </w:p>
        </w:tc>
      </w:tr>
      <w:tr w:rsidR="008C50FC" w:rsidRPr="00D61A0B" w14:paraId="16050875" w14:textId="77777777" w:rsidTr="00E17ECB">
        <w:trPr>
          <w:jc w:val="center"/>
        </w:trPr>
        <w:tc>
          <w:tcPr>
            <w:tcW w:w="355" w:type="dxa"/>
            <w:gridSpan w:val="2"/>
            <w:tcBorders>
              <w:right w:val="nil"/>
            </w:tcBorders>
          </w:tcPr>
          <w:p w14:paraId="1AFF43F4" w14:textId="77777777" w:rsidR="008C50FC" w:rsidRDefault="008C50FC" w:rsidP="00E17ECB">
            <w:pPr>
              <w:ind w:right="-682"/>
              <w:jc w:val="left"/>
              <w:rPr>
                <w:rFonts w:ascii="Arial" w:hAnsi="Arial" w:cs="Arial"/>
                <w:sz w:val="11"/>
                <w:szCs w:val="11"/>
              </w:rPr>
            </w:pPr>
            <w:r>
              <w:rPr>
                <w:rFonts w:ascii="Arial" w:hAnsi="Arial" w:cs="Arial"/>
                <w:sz w:val="11"/>
                <w:szCs w:val="11"/>
              </w:rPr>
              <w:t>141</w:t>
            </w:r>
          </w:p>
        </w:tc>
        <w:tc>
          <w:tcPr>
            <w:tcW w:w="366" w:type="dxa"/>
            <w:gridSpan w:val="2"/>
            <w:tcBorders>
              <w:left w:val="nil"/>
              <w:right w:val="nil"/>
            </w:tcBorders>
          </w:tcPr>
          <w:p w14:paraId="4DDE9BF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70113E25" w14:textId="77777777" w:rsidR="008C50FC" w:rsidRDefault="008C50FC" w:rsidP="00E17ECB">
            <w:pPr>
              <w:ind w:right="0"/>
              <w:jc w:val="center"/>
              <w:rPr>
                <w:rFonts w:ascii="Arial" w:hAnsi="Arial" w:cs="Arial"/>
                <w:sz w:val="11"/>
                <w:szCs w:val="11"/>
              </w:rPr>
            </w:pPr>
          </w:p>
        </w:tc>
        <w:tc>
          <w:tcPr>
            <w:tcW w:w="717" w:type="dxa"/>
            <w:gridSpan w:val="2"/>
          </w:tcPr>
          <w:p w14:paraId="608A0A39" w14:textId="77777777" w:rsidR="008C50FC" w:rsidRDefault="008C50FC" w:rsidP="00E17ECB">
            <w:pPr>
              <w:ind w:right="0"/>
              <w:jc w:val="center"/>
              <w:rPr>
                <w:rFonts w:ascii="Arial" w:hAnsi="Arial" w:cs="Arial"/>
                <w:sz w:val="11"/>
                <w:szCs w:val="11"/>
              </w:rPr>
            </w:pPr>
          </w:p>
        </w:tc>
        <w:tc>
          <w:tcPr>
            <w:tcW w:w="827" w:type="dxa"/>
            <w:gridSpan w:val="2"/>
          </w:tcPr>
          <w:p w14:paraId="2AB7256B" w14:textId="77777777" w:rsidR="008C50FC" w:rsidRDefault="008C50FC" w:rsidP="00E17ECB">
            <w:pPr>
              <w:ind w:right="0"/>
              <w:jc w:val="center"/>
              <w:rPr>
                <w:rFonts w:ascii="Arial" w:hAnsi="Arial" w:cs="Arial"/>
                <w:sz w:val="11"/>
                <w:szCs w:val="11"/>
              </w:rPr>
            </w:pPr>
          </w:p>
        </w:tc>
        <w:tc>
          <w:tcPr>
            <w:tcW w:w="720" w:type="dxa"/>
            <w:gridSpan w:val="2"/>
          </w:tcPr>
          <w:p w14:paraId="4F234540" w14:textId="77777777" w:rsidR="008C50FC" w:rsidRDefault="008C50FC" w:rsidP="00E17ECB">
            <w:pPr>
              <w:ind w:right="0"/>
              <w:jc w:val="center"/>
              <w:rPr>
                <w:rFonts w:ascii="Arial" w:hAnsi="Arial" w:cs="Arial"/>
                <w:sz w:val="11"/>
                <w:szCs w:val="11"/>
              </w:rPr>
            </w:pPr>
          </w:p>
        </w:tc>
        <w:tc>
          <w:tcPr>
            <w:tcW w:w="899" w:type="dxa"/>
            <w:gridSpan w:val="2"/>
          </w:tcPr>
          <w:p w14:paraId="172477C0" w14:textId="77777777" w:rsidR="008C50FC" w:rsidRDefault="008C50FC" w:rsidP="00E17ECB">
            <w:pPr>
              <w:ind w:right="0"/>
              <w:jc w:val="center"/>
              <w:rPr>
                <w:rFonts w:ascii="Arial" w:hAnsi="Arial" w:cs="Arial"/>
                <w:sz w:val="11"/>
                <w:szCs w:val="11"/>
              </w:rPr>
            </w:pPr>
          </w:p>
        </w:tc>
        <w:tc>
          <w:tcPr>
            <w:tcW w:w="899" w:type="dxa"/>
            <w:gridSpan w:val="2"/>
          </w:tcPr>
          <w:p w14:paraId="6D12CFDF" w14:textId="77777777" w:rsidR="008C50FC" w:rsidRDefault="008C50FC" w:rsidP="00E17ECB">
            <w:pPr>
              <w:ind w:right="0"/>
              <w:jc w:val="center"/>
              <w:rPr>
                <w:rFonts w:ascii="Arial" w:hAnsi="Arial" w:cs="Arial"/>
                <w:sz w:val="11"/>
                <w:szCs w:val="11"/>
              </w:rPr>
            </w:pPr>
          </w:p>
        </w:tc>
        <w:tc>
          <w:tcPr>
            <w:tcW w:w="540" w:type="dxa"/>
            <w:gridSpan w:val="2"/>
          </w:tcPr>
          <w:p w14:paraId="05BD9706" w14:textId="77777777" w:rsidR="008C50FC" w:rsidRDefault="008C50FC" w:rsidP="00E17ECB">
            <w:pPr>
              <w:ind w:right="0"/>
              <w:jc w:val="center"/>
              <w:rPr>
                <w:rFonts w:ascii="Arial" w:hAnsi="Arial" w:cs="Arial"/>
                <w:sz w:val="11"/>
                <w:szCs w:val="11"/>
              </w:rPr>
            </w:pPr>
          </w:p>
        </w:tc>
        <w:tc>
          <w:tcPr>
            <w:tcW w:w="621" w:type="dxa"/>
            <w:gridSpan w:val="2"/>
          </w:tcPr>
          <w:p w14:paraId="55578224" w14:textId="77777777" w:rsidR="008C50FC" w:rsidRDefault="008C50FC" w:rsidP="00E17ECB">
            <w:pPr>
              <w:ind w:right="0"/>
              <w:jc w:val="center"/>
              <w:rPr>
                <w:rFonts w:ascii="Arial" w:hAnsi="Arial" w:cs="Arial"/>
                <w:sz w:val="11"/>
                <w:szCs w:val="11"/>
              </w:rPr>
            </w:pPr>
          </w:p>
        </w:tc>
        <w:tc>
          <w:tcPr>
            <w:tcW w:w="540" w:type="dxa"/>
            <w:gridSpan w:val="2"/>
          </w:tcPr>
          <w:p w14:paraId="19288B6D" w14:textId="77777777" w:rsidR="008C50FC" w:rsidRDefault="008C50FC" w:rsidP="00E17ECB">
            <w:pPr>
              <w:ind w:right="0"/>
              <w:jc w:val="center"/>
              <w:rPr>
                <w:rFonts w:ascii="Arial" w:hAnsi="Arial" w:cs="Arial"/>
                <w:sz w:val="11"/>
                <w:szCs w:val="11"/>
              </w:rPr>
            </w:pPr>
          </w:p>
        </w:tc>
        <w:tc>
          <w:tcPr>
            <w:tcW w:w="630" w:type="dxa"/>
            <w:gridSpan w:val="2"/>
          </w:tcPr>
          <w:p w14:paraId="4379A119" w14:textId="77777777" w:rsidR="008C50FC" w:rsidRDefault="008C50FC" w:rsidP="00E17ECB">
            <w:pPr>
              <w:ind w:right="0"/>
              <w:jc w:val="center"/>
              <w:rPr>
                <w:rFonts w:ascii="Arial" w:hAnsi="Arial" w:cs="Arial"/>
                <w:sz w:val="11"/>
                <w:szCs w:val="11"/>
              </w:rPr>
            </w:pPr>
          </w:p>
        </w:tc>
        <w:tc>
          <w:tcPr>
            <w:tcW w:w="549" w:type="dxa"/>
            <w:gridSpan w:val="2"/>
          </w:tcPr>
          <w:p w14:paraId="2C262762" w14:textId="77777777" w:rsidR="008C50FC" w:rsidRDefault="008C50FC" w:rsidP="00E17ECB">
            <w:pPr>
              <w:ind w:right="0"/>
              <w:jc w:val="center"/>
              <w:rPr>
                <w:rFonts w:ascii="Arial" w:hAnsi="Arial" w:cs="Arial"/>
                <w:sz w:val="11"/>
                <w:szCs w:val="11"/>
              </w:rPr>
            </w:pPr>
          </w:p>
        </w:tc>
        <w:tc>
          <w:tcPr>
            <w:tcW w:w="715" w:type="dxa"/>
            <w:gridSpan w:val="2"/>
          </w:tcPr>
          <w:p w14:paraId="4EC19246" w14:textId="77777777" w:rsidR="008C50FC" w:rsidRDefault="008C50FC" w:rsidP="00E17ECB">
            <w:pPr>
              <w:ind w:right="0"/>
              <w:jc w:val="center"/>
              <w:rPr>
                <w:rFonts w:ascii="Arial" w:hAnsi="Arial" w:cs="Arial"/>
                <w:sz w:val="11"/>
                <w:szCs w:val="11"/>
              </w:rPr>
            </w:pPr>
          </w:p>
        </w:tc>
        <w:tc>
          <w:tcPr>
            <w:tcW w:w="549" w:type="dxa"/>
            <w:gridSpan w:val="2"/>
          </w:tcPr>
          <w:p w14:paraId="73155FB1" w14:textId="77777777" w:rsidR="008C50FC" w:rsidRDefault="008C50FC" w:rsidP="00E17ECB">
            <w:pPr>
              <w:ind w:right="0"/>
              <w:jc w:val="center"/>
              <w:rPr>
                <w:rFonts w:ascii="Arial" w:hAnsi="Arial" w:cs="Arial"/>
                <w:sz w:val="11"/>
                <w:szCs w:val="11"/>
              </w:rPr>
            </w:pPr>
          </w:p>
        </w:tc>
      </w:tr>
      <w:tr w:rsidR="008C50FC" w:rsidRPr="00D61A0B" w14:paraId="71F2085A" w14:textId="77777777" w:rsidTr="00E17ECB">
        <w:trPr>
          <w:jc w:val="center"/>
        </w:trPr>
        <w:tc>
          <w:tcPr>
            <w:tcW w:w="355" w:type="dxa"/>
            <w:gridSpan w:val="2"/>
            <w:tcBorders>
              <w:right w:val="nil"/>
            </w:tcBorders>
          </w:tcPr>
          <w:p w14:paraId="5A222D6B" w14:textId="77777777" w:rsidR="008C50FC" w:rsidRDefault="008C50FC" w:rsidP="00E17ECB">
            <w:pPr>
              <w:ind w:right="-682"/>
              <w:jc w:val="left"/>
              <w:rPr>
                <w:rFonts w:ascii="Arial" w:hAnsi="Arial" w:cs="Arial"/>
                <w:sz w:val="11"/>
                <w:szCs w:val="11"/>
              </w:rPr>
            </w:pPr>
            <w:r>
              <w:rPr>
                <w:rFonts w:ascii="Arial" w:hAnsi="Arial" w:cs="Arial"/>
                <w:sz w:val="11"/>
                <w:szCs w:val="11"/>
              </w:rPr>
              <w:t>142</w:t>
            </w:r>
          </w:p>
        </w:tc>
        <w:tc>
          <w:tcPr>
            <w:tcW w:w="366" w:type="dxa"/>
            <w:gridSpan w:val="2"/>
            <w:tcBorders>
              <w:left w:val="nil"/>
              <w:right w:val="nil"/>
            </w:tcBorders>
          </w:tcPr>
          <w:p w14:paraId="6C35558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5203A2C" w14:textId="77777777" w:rsidR="008C50FC" w:rsidRDefault="008C50FC" w:rsidP="00E17ECB">
            <w:pPr>
              <w:ind w:right="0"/>
              <w:jc w:val="center"/>
              <w:rPr>
                <w:rFonts w:ascii="Arial" w:hAnsi="Arial" w:cs="Arial"/>
                <w:sz w:val="11"/>
                <w:szCs w:val="11"/>
              </w:rPr>
            </w:pPr>
          </w:p>
        </w:tc>
        <w:tc>
          <w:tcPr>
            <w:tcW w:w="717" w:type="dxa"/>
            <w:gridSpan w:val="2"/>
          </w:tcPr>
          <w:p w14:paraId="50648120" w14:textId="77777777" w:rsidR="008C50FC" w:rsidRDefault="008C50FC" w:rsidP="00E17ECB">
            <w:pPr>
              <w:ind w:right="0"/>
              <w:jc w:val="center"/>
              <w:rPr>
                <w:rFonts w:ascii="Arial" w:hAnsi="Arial" w:cs="Arial"/>
                <w:sz w:val="11"/>
                <w:szCs w:val="11"/>
              </w:rPr>
            </w:pPr>
          </w:p>
        </w:tc>
        <w:tc>
          <w:tcPr>
            <w:tcW w:w="827" w:type="dxa"/>
            <w:gridSpan w:val="2"/>
          </w:tcPr>
          <w:p w14:paraId="3ABA8BFB" w14:textId="77777777" w:rsidR="008C50FC" w:rsidRDefault="008C50FC" w:rsidP="00E17ECB">
            <w:pPr>
              <w:ind w:right="0"/>
              <w:jc w:val="center"/>
              <w:rPr>
                <w:rFonts w:ascii="Arial" w:hAnsi="Arial" w:cs="Arial"/>
                <w:sz w:val="11"/>
                <w:szCs w:val="11"/>
              </w:rPr>
            </w:pPr>
          </w:p>
        </w:tc>
        <w:tc>
          <w:tcPr>
            <w:tcW w:w="720" w:type="dxa"/>
            <w:gridSpan w:val="2"/>
          </w:tcPr>
          <w:p w14:paraId="2198F07B" w14:textId="77777777" w:rsidR="008C50FC" w:rsidRDefault="008C50FC" w:rsidP="00E17ECB">
            <w:pPr>
              <w:ind w:right="0"/>
              <w:jc w:val="center"/>
              <w:rPr>
                <w:rFonts w:ascii="Arial" w:hAnsi="Arial" w:cs="Arial"/>
                <w:sz w:val="11"/>
                <w:szCs w:val="11"/>
              </w:rPr>
            </w:pPr>
          </w:p>
        </w:tc>
        <w:tc>
          <w:tcPr>
            <w:tcW w:w="899" w:type="dxa"/>
            <w:gridSpan w:val="2"/>
          </w:tcPr>
          <w:p w14:paraId="034E5F6D" w14:textId="77777777" w:rsidR="008C50FC" w:rsidRDefault="008C50FC" w:rsidP="00E17ECB">
            <w:pPr>
              <w:ind w:right="0"/>
              <w:jc w:val="center"/>
              <w:rPr>
                <w:rFonts w:ascii="Arial" w:hAnsi="Arial" w:cs="Arial"/>
                <w:sz w:val="11"/>
                <w:szCs w:val="11"/>
              </w:rPr>
            </w:pPr>
          </w:p>
        </w:tc>
        <w:tc>
          <w:tcPr>
            <w:tcW w:w="899" w:type="dxa"/>
            <w:gridSpan w:val="2"/>
          </w:tcPr>
          <w:p w14:paraId="70AF89AC" w14:textId="77777777" w:rsidR="008C50FC" w:rsidRDefault="008C50FC" w:rsidP="00E17ECB">
            <w:pPr>
              <w:ind w:right="0"/>
              <w:jc w:val="center"/>
              <w:rPr>
                <w:rFonts w:ascii="Arial" w:hAnsi="Arial" w:cs="Arial"/>
                <w:sz w:val="11"/>
                <w:szCs w:val="11"/>
              </w:rPr>
            </w:pPr>
          </w:p>
        </w:tc>
        <w:tc>
          <w:tcPr>
            <w:tcW w:w="540" w:type="dxa"/>
            <w:gridSpan w:val="2"/>
          </w:tcPr>
          <w:p w14:paraId="19418AB8" w14:textId="77777777" w:rsidR="008C50FC" w:rsidRDefault="008C50FC" w:rsidP="00E17ECB">
            <w:pPr>
              <w:ind w:right="0"/>
              <w:jc w:val="center"/>
              <w:rPr>
                <w:rFonts w:ascii="Arial" w:hAnsi="Arial" w:cs="Arial"/>
                <w:sz w:val="11"/>
                <w:szCs w:val="11"/>
              </w:rPr>
            </w:pPr>
          </w:p>
        </w:tc>
        <w:tc>
          <w:tcPr>
            <w:tcW w:w="621" w:type="dxa"/>
            <w:gridSpan w:val="2"/>
          </w:tcPr>
          <w:p w14:paraId="02736939" w14:textId="77777777" w:rsidR="008C50FC" w:rsidRDefault="008C50FC" w:rsidP="00E17ECB">
            <w:pPr>
              <w:ind w:right="0"/>
              <w:jc w:val="center"/>
              <w:rPr>
                <w:rFonts w:ascii="Arial" w:hAnsi="Arial" w:cs="Arial"/>
                <w:sz w:val="11"/>
                <w:szCs w:val="11"/>
              </w:rPr>
            </w:pPr>
          </w:p>
        </w:tc>
        <w:tc>
          <w:tcPr>
            <w:tcW w:w="540" w:type="dxa"/>
            <w:gridSpan w:val="2"/>
          </w:tcPr>
          <w:p w14:paraId="209861E9" w14:textId="77777777" w:rsidR="008C50FC" w:rsidRDefault="008C50FC" w:rsidP="00E17ECB">
            <w:pPr>
              <w:ind w:right="0"/>
              <w:jc w:val="center"/>
              <w:rPr>
                <w:rFonts w:ascii="Arial" w:hAnsi="Arial" w:cs="Arial"/>
                <w:sz w:val="11"/>
                <w:szCs w:val="11"/>
              </w:rPr>
            </w:pPr>
          </w:p>
        </w:tc>
        <w:tc>
          <w:tcPr>
            <w:tcW w:w="630" w:type="dxa"/>
            <w:gridSpan w:val="2"/>
          </w:tcPr>
          <w:p w14:paraId="10F0F5F3" w14:textId="77777777" w:rsidR="008C50FC" w:rsidRDefault="008C50FC" w:rsidP="00E17ECB">
            <w:pPr>
              <w:ind w:right="0"/>
              <w:jc w:val="center"/>
              <w:rPr>
                <w:rFonts w:ascii="Arial" w:hAnsi="Arial" w:cs="Arial"/>
                <w:sz w:val="11"/>
                <w:szCs w:val="11"/>
              </w:rPr>
            </w:pPr>
          </w:p>
        </w:tc>
        <w:tc>
          <w:tcPr>
            <w:tcW w:w="549" w:type="dxa"/>
            <w:gridSpan w:val="2"/>
          </w:tcPr>
          <w:p w14:paraId="07182EA4" w14:textId="77777777" w:rsidR="008C50FC" w:rsidRDefault="008C50FC" w:rsidP="00E17ECB">
            <w:pPr>
              <w:ind w:right="0"/>
              <w:jc w:val="center"/>
              <w:rPr>
                <w:rFonts w:ascii="Arial" w:hAnsi="Arial" w:cs="Arial"/>
                <w:sz w:val="11"/>
                <w:szCs w:val="11"/>
              </w:rPr>
            </w:pPr>
          </w:p>
        </w:tc>
        <w:tc>
          <w:tcPr>
            <w:tcW w:w="715" w:type="dxa"/>
            <w:gridSpan w:val="2"/>
          </w:tcPr>
          <w:p w14:paraId="45C2085E" w14:textId="77777777" w:rsidR="008C50FC" w:rsidRDefault="008C50FC" w:rsidP="00E17ECB">
            <w:pPr>
              <w:ind w:right="0"/>
              <w:jc w:val="center"/>
              <w:rPr>
                <w:rFonts w:ascii="Arial" w:hAnsi="Arial" w:cs="Arial"/>
                <w:sz w:val="11"/>
                <w:szCs w:val="11"/>
              </w:rPr>
            </w:pPr>
          </w:p>
        </w:tc>
        <w:tc>
          <w:tcPr>
            <w:tcW w:w="549" w:type="dxa"/>
            <w:gridSpan w:val="2"/>
          </w:tcPr>
          <w:p w14:paraId="3FC7E03B" w14:textId="77777777" w:rsidR="008C50FC" w:rsidRDefault="008C50FC" w:rsidP="00E17ECB">
            <w:pPr>
              <w:ind w:right="0"/>
              <w:jc w:val="center"/>
              <w:rPr>
                <w:rFonts w:ascii="Arial" w:hAnsi="Arial" w:cs="Arial"/>
                <w:sz w:val="11"/>
                <w:szCs w:val="11"/>
              </w:rPr>
            </w:pPr>
          </w:p>
        </w:tc>
      </w:tr>
      <w:tr w:rsidR="008C50FC" w:rsidRPr="00D61A0B" w14:paraId="262CFB31" w14:textId="77777777" w:rsidTr="00E17ECB">
        <w:trPr>
          <w:jc w:val="center"/>
        </w:trPr>
        <w:tc>
          <w:tcPr>
            <w:tcW w:w="355" w:type="dxa"/>
            <w:gridSpan w:val="2"/>
            <w:tcBorders>
              <w:right w:val="nil"/>
            </w:tcBorders>
          </w:tcPr>
          <w:p w14:paraId="6D376B7D" w14:textId="77777777" w:rsidR="008C50FC" w:rsidRDefault="008C50FC" w:rsidP="00E17ECB">
            <w:pPr>
              <w:ind w:right="-682"/>
              <w:jc w:val="left"/>
              <w:rPr>
                <w:rFonts w:ascii="Arial" w:hAnsi="Arial" w:cs="Arial"/>
                <w:sz w:val="11"/>
                <w:szCs w:val="11"/>
              </w:rPr>
            </w:pPr>
            <w:r>
              <w:rPr>
                <w:rFonts w:ascii="Arial" w:hAnsi="Arial" w:cs="Arial"/>
                <w:sz w:val="11"/>
                <w:szCs w:val="11"/>
              </w:rPr>
              <w:t>143</w:t>
            </w:r>
          </w:p>
        </w:tc>
        <w:tc>
          <w:tcPr>
            <w:tcW w:w="366" w:type="dxa"/>
            <w:gridSpan w:val="2"/>
            <w:tcBorders>
              <w:left w:val="nil"/>
              <w:right w:val="nil"/>
            </w:tcBorders>
          </w:tcPr>
          <w:p w14:paraId="022391E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9A1D9C9" w14:textId="77777777" w:rsidR="008C50FC" w:rsidRDefault="008C50FC" w:rsidP="00E17ECB">
            <w:pPr>
              <w:ind w:right="0"/>
              <w:jc w:val="center"/>
              <w:rPr>
                <w:rFonts w:ascii="Arial" w:hAnsi="Arial" w:cs="Arial"/>
                <w:sz w:val="11"/>
                <w:szCs w:val="11"/>
              </w:rPr>
            </w:pPr>
          </w:p>
        </w:tc>
        <w:tc>
          <w:tcPr>
            <w:tcW w:w="717" w:type="dxa"/>
            <w:gridSpan w:val="2"/>
          </w:tcPr>
          <w:p w14:paraId="412CBFB3" w14:textId="77777777" w:rsidR="008C50FC" w:rsidRDefault="008C50FC" w:rsidP="00E17ECB">
            <w:pPr>
              <w:ind w:right="0"/>
              <w:jc w:val="center"/>
              <w:rPr>
                <w:rFonts w:ascii="Arial" w:hAnsi="Arial" w:cs="Arial"/>
                <w:sz w:val="11"/>
                <w:szCs w:val="11"/>
              </w:rPr>
            </w:pPr>
          </w:p>
        </w:tc>
        <w:tc>
          <w:tcPr>
            <w:tcW w:w="827" w:type="dxa"/>
            <w:gridSpan w:val="2"/>
          </w:tcPr>
          <w:p w14:paraId="6CC31209" w14:textId="77777777" w:rsidR="008C50FC" w:rsidRDefault="008C50FC" w:rsidP="00E17ECB">
            <w:pPr>
              <w:ind w:right="0"/>
              <w:jc w:val="center"/>
              <w:rPr>
                <w:rFonts w:ascii="Arial" w:hAnsi="Arial" w:cs="Arial"/>
                <w:sz w:val="11"/>
                <w:szCs w:val="11"/>
              </w:rPr>
            </w:pPr>
          </w:p>
        </w:tc>
        <w:tc>
          <w:tcPr>
            <w:tcW w:w="720" w:type="dxa"/>
            <w:gridSpan w:val="2"/>
          </w:tcPr>
          <w:p w14:paraId="1297E593" w14:textId="77777777" w:rsidR="008C50FC" w:rsidRDefault="008C50FC" w:rsidP="00E17ECB">
            <w:pPr>
              <w:ind w:right="0"/>
              <w:jc w:val="center"/>
              <w:rPr>
                <w:rFonts w:ascii="Arial" w:hAnsi="Arial" w:cs="Arial"/>
                <w:sz w:val="11"/>
                <w:szCs w:val="11"/>
              </w:rPr>
            </w:pPr>
          </w:p>
        </w:tc>
        <w:tc>
          <w:tcPr>
            <w:tcW w:w="899" w:type="dxa"/>
            <w:gridSpan w:val="2"/>
          </w:tcPr>
          <w:p w14:paraId="684EE715" w14:textId="77777777" w:rsidR="008C50FC" w:rsidRDefault="008C50FC" w:rsidP="00E17ECB">
            <w:pPr>
              <w:ind w:right="0"/>
              <w:jc w:val="center"/>
              <w:rPr>
                <w:rFonts w:ascii="Arial" w:hAnsi="Arial" w:cs="Arial"/>
                <w:sz w:val="11"/>
                <w:szCs w:val="11"/>
              </w:rPr>
            </w:pPr>
          </w:p>
        </w:tc>
        <w:tc>
          <w:tcPr>
            <w:tcW w:w="899" w:type="dxa"/>
            <w:gridSpan w:val="2"/>
          </w:tcPr>
          <w:p w14:paraId="3603F0B0" w14:textId="77777777" w:rsidR="008C50FC" w:rsidRDefault="008C50FC" w:rsidP="00E17ECB">
            <w:pPr>
              <w:ind w:right="0"/>
              <w:jc w:val="center"/>
              <w:rPr>
                <w:rFonts w:ascii="Arial" w:hAnsi="Arial" w:cs="Arial"/>
                <w:sz w:val="11"/>
                <w:szCs w:val="11"/>
              </w:rPr>
            </w:pPr>
          </w:p>
        </w:tc>
        <w:tc>
          <w:tcPr>
            <w:tcW w:w="540" w:type="dxa"/>
            <w:gridSpan w:val="2"/>
          </w:tcPr>
          <w:p w14:paraId="50356488" w14:textId="77777777" w:rsidR="008C50FC" w:rsidRDefault="008C50FC" w:rsidP="00E17ECB">
            <w:pPr>
              <w:ind w:right="0"/>
              <w:jc w:val="center"/>
              <w:rPr>
                <w:rFonts w:ascii="Arial" w:hAnsi="Arial" w:cs="Arial"/>
                <w:sz w:val="11"/>
                <w:szCs w:val="11"/>
              </w:rPr>
            </w:pPr>
            <w:r>
              <w:rPr>
                <w:rFonts w:ascii="Arial" w:hAnsi="Arial" w:cs="Arial"/>
                <w:sz w:val="11"/>
                <w:szCs w:val="11"/>
              </w:rPr>
              <w:t>145</w:t>
            </w:r>
          </w:p>
        </w:tc>
        <w:tc>
          <w:tcPr>
            <w:tcW w:w="621" w:type="dxa"/>
            <w:gridSpan w:val="2"/>
          </w:tcPr>
          <w:p w14:paraId="2B5E9205" w14:textId="77777777" w:rsidR="008C50FC" w:rsidRDefault="008C50FC" w:rsidP="00E17ECB">
            <w:pPr>
              <w:ind w:right="0"/>
              <w:jc w:val="center"/>
              <w:rPr>
                <w:rFonts w:ascii="Arial" w:hAnsi="Arial" w:cs="Arial"/>
                <w:sz w:val="11"/>
                <w:szCs w:val="11"/>
              </w:rPr>
            </w:pPr>
          </w:p>
        </w:tc>
        <w:tc>
          <w:tcPr>
            <w:tcW w:w="540" w:type="dxa"/>
            <w:gridSpan w:val="2"/>
          </w:tcPr>
          <w:p w14:paraId="661490C6" w14:textId="77777777" w:rsidR="008C50FC" w:rsidRDefault="008C50FC" w:rsidP="00E17ECB">
            <w:pPr>
              <w:ind w:right="0"/>
              <w:jc w:val="center"/>
              <w:rPr>
                <w:rFonts w:ascii="Arial" w:hAnsi="Arial" w:cs="Arial"/>
                <w:sz w:val="11"/>
                <w:szCs w:val="11"/>
              </w:rPr>
            </w:pPr>
          </w:p>
        </w:tc>
        <w:tc>
          <w:tcPr>
            <w:tcW w:w="630" w:type="dxa"/>
            <w:gridSpan w:val="2"/>
          </w:tcPr>
          <w:p w14:paraId="3E02D64B" w14:textId="77777777" w:rsidR="008C50FC" w:rsidRDefault="008C50FC" w:rsidP="00E17ECB">
            <w:pPr>
              <w:ind w:right="0"/>
              <w:jc w:val="center"/>
              <w:rPr>
                <w:rFonts w:ascii="Arial" w:hAnsi="Arial" w:cs="Arial"/>
                <w:sz w:val="11"/>
                <w:szCs w:val="11"/>
              </w:rPr>
            </w:pPr>
            <w:r>
              <w:rPr>
                <w:rFonts w:ascii="Arial" w:hAnsi="Arial" w:cs="Arial"/>
                <w:sz w:val="11"/>
                <w:szCs w:val="11"/>
              </w:rPr>
              <w:t>144</w:t>
            </w:r>
          </w:p>
        </w:tc>
        <w:tc>
          <w:tcPr>
            <w:tcW w:w="549" w:type="dxa"/>
            <w:gridSpan w:val="2"/>
          </w:tcPr>
          <w:p w14:paraId="0DE3D756" w14:textId="77777777" w:rsidR="008C50FC" w:rsidRDefault="008C50FC" w:rsidP="00E17ECB">
            <w:pPr>
              <w:ind w:right="0"/>
              <w:jc w:val="center"/>
              <w:rPr>
                <w:rFonts w:ascii="Arial" w:hAnsi="Arial" w:cs="Arial"/>
                <w:sz w:val="11"/>
                <w:szCs w:val="11"/>
              </w:rPr>
            </w:pPr>
          </w:p>
        </w:tc>
        <w:tc>
          <w:tcPr>
            <w:tcW w:w="715" w:type="dxa"/>
            <w:gridSpan w:val="2"/>
          </w:tcPr>
          <w:p w14:paraId="78C8BAC8" w14:textId="77777777" w:rsidR="008C50FC" w:rsidRDefault="008C50FC" w:rsidP="00E17ECB">
            <w:pPr>
              <w:ind w:right="0"/>
              <w:jc w:val="center"/>
              <w:rPr>
                <w:rFonts w:ascii="Arial" w:hAnsi="Arial" w:cs="Arial"/>
                <w:sz w:val="11"/>
                <w:szCs w:val="11"/>
              </w:rPr>
            </w:pPr>
          </w:p>
        </w:tc>
        <w:tc>
          <w:tcPr>
            <w:tcW w:w="549" w:type="dxa"/>
            <w:gridSpan w:val="2"/>
          </w:tcPr>
          <w:p w14:paraId="47B281DE" w14:textId="77777777" w:rsidR="008C50FC" w:rsidRDefault="008C50FC" w:rsidP="00E17ECB">
            <w:pPr>
              <w:ind w:right="0"/>
              <w:jc w:val="center"/>
              <w:rPr>
                <w:rFonts w:ascii="Arial" w:hAnsi="Arial" w:cs="Arial"/>
                <w:sz w:val="11"/>
                <w:szCs w:val="11"/>
              </w:rPr>
            </w:pPr>
          </w:p>
        </w:tc>
      </w:tr>
      <w:tr w:rsidR="008C50FC" w:rsidRPr="00D61A0B" w14:paraId="20D449AB" w14:textId="77777777" w:rsidTr="00E17ECB">
        <w:trPr>
          <w:jc w:val="center"/>
        </w:trPr>
        <w:tc>
          <w:tcPr>
            <w:tcW w:w="355" w:type="dxa"/>
            <w:gridSpan w:val="2"/>
            <w:tcBorders>
              <w:right w:val="nil"/>
            </w:tcBorders>
          </w:tcPr>
          <w:p w14:paraId="26AD3C9A"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EFAA37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05D8C3B" w14:textId="77777777" w:rsidR="008C50FC" w:rsidRDefault="008C50FC" w:rsidP="00E17ECB">
            <w:pPr>
              <w:ind w:right="0"/>
              <w:jc w:val="center"/>
              <w:rPr>
                <w:rFonts w:ascii="Arial" w:hAnsi="Arial" w:cs="Arial"/>
                <w:sz w:val="11"/>
                <w:szCs w:val="11"/>
              </w:rPr>
            </w:pPr>
          </w:p>
        </w:tc>
        <w:tc>
          <w:tcPr>
            <w:tcW w:w="717" w:type="dxa"/>
            <w:gridSpan w:val="2"/>
          </w:tcPr>
          <w:p w14:paraId="2FD98D46" w14:textId="77777777" w:rsidR="008C50FC" w:rsidRDefault="008C50FC" w:rsidP="00E17ECB">
            <w:pPr>
              <w:ind w:right="0"/>
              <w:jc w:val="center"/>
              <w:rPr>
                <w:rFonts w:ascii="Arial" w:hAnsi="Arial" w:cs="Arial"/>
                <w:sz w:val="11"/>
                <w:szCs w:val="11"/>
              </w:rPr>
            </w:pPr>
          </w:p>
        </w:tc>
        <w:tc>
          <w:tcPr>
            <w:tcW w:w="827" w:type="dxa"/>
            <w:gridSpan w:val="2"/>
          </w:tcPr>
          <w:p w14:paraId="480D881A" w14:textId="77777777" w:rsidR="008C50FC" w:rsidRDefault="008C50FC" w:rsidP="00E17ECB">
            <w:pPr>
              <w:ind w:right="0"/>
              <w:jc w:val="center"/>
              <w:rPr>
                <w:rFonts w:ascii="Arial" w:hAnsi="Arial" w:cs="Arial"/>
                <w:sz w:val="11"/>
                <w:szCs w:val="11"/>
              </w:rPr>
            </w:pPr>
          </w:p>
        </w:tc>
        <w:tc>
          <w:tcPr>
            <w:tcW w:w="720" w:type="dxa"/>
            <w:gridSpan w:val="2"/>
          </w:tcPr>
          <w:p w14:paraId="4A2B26D6" w14:textId="77777777" w:rsidR="008C50FC" w:rsidRDefault="008C50FC" w:rsidP="00E17ECB">
            <w:pPr>
              <w:ind w:right="0"/>
              <w:jc w:val="center"/>
              <w:rPr>
                <w:rFonts w:ascii="Arial" w:hAnsi="Arial" w:cs="Arial"/>
                <w:sz w:val="11"/>
                <w:szCs w:val="11"/>
              </w:rPr>
            </w:pPr>
          </w:p>
        </w:tc>
        <w:tc>
          <w:tcPr>
            <w:tcW w:w="899" w:type="dxa"/>
            <w:gridSpan w:val="2"/>
          </w:tcPr>
          <w:p w14:paraId="747DADF7" w14:textId="77777777" w:rsidR="008C50FC" w:rsidRDefault="008C50FC" w:rsidP="00E17ECB">
            <w:pPr>
              <w:ind w:right="0"/>
              <w:jc w:val="center"/>
              <w:rPr>
                <w:rFonts w:ascii="Arial" w:hAnsi="Arial" w:cs="Arial"/>
                <w:sz w:val="11"/>
                <w:szCs w:val="11"/>
              </w:rPr>
            </w:pPr>
          </w:p>
        </w:tc>
        <w:tc>
          <w:tcPr>
            <w:tcW w:w="899" w:type="dxa"/>
            <w:gridSpan w:val="2"/>
          </w:tcPr>
          <w:p w14:paraId="1487CED9" w14:textId="77777777" w:rsidR="008C50FC" w:rsidRDefault="008C50FC" w:rsidP="00E17ECB">
            <w:pPr>
              <w:ind w:right="0"/>
              <w:jc w:val="center"/>
              <w:rPr>
                <w:rFonts w:ascii="Arial" w:hAnsi="Arial" w:cs="Arial"/>
                <w:sz w:val="11"/>
                <w:szCs w:val="11"/>
              </w:rPr>
            </w:pPr>
          </w:p>
        </w:tc>
        <w:tc>
          <w:tcPr>
            <w:tcW w:w="540" w:type="dxa"/>
            <w:gridSpan w:val="2"/>
          </w:tcPr>
          <w:p w14:paraId="391726E3" w14:textId="77777777" w:rsidR="008C50FC" w:rsidRDefault="008C50FC" w:rsidP="00E17ECB">
            <w:pPr>
              <w:ind w:right="0"/>
              <w:jc w:val="center"/>
              <w:rPr>
                <w:rFonts w:ascii="Arial" w:hAnsi="Arial" w:cs="Arial"/>
                <w:sz w:val="11"/>
                <w:szCs w:val="11"/>
              </w:rPr>
            </w:pPr>
            <w:r>
              <w:rPr>
                <w:rFonts w:ascii="Arial" w:hAnsi="Arial" w:cs="Arial"/>
                <w:sz w:val="11"/>
                <w:szCs w:val="11"/>
              </w:rPr>
              <w:t>146</w:t>
            </w:r>
          </w:p>
        </w:tc>
        <w:tc>
          <w:tcPr>
            <w:tcW w:w="621" w:type="dxa"/>
            <w:gridSpan w:val="2"/>
          </w:tcPr>
          <w:p w14:paraId="483B93F4" w14:textId="77777777" w:rsidR="008C50FC" w:rsidRDefault="008C50FC" w:rsidP="00E17ECB">
            <w:pPr>
              <w:ind w:right="0"/>
              <w:jc w:val="center"/>
              <w:rPr>
                <w:rFonts w:ascii="Arial" w:hAnsi="Arial" w:cs="Arial"/>
                <w:sz w:val="11"/>
                <w:szCs w:val="11"/>
              </w:rPr>
            </w:pPr>
          </w:p>
        </w:tc>
        <w:tc>
          <w:tcPr>
            <w:tcW w:w="540" w:type="dxa"/>
            <w:gridSpan w:val="2"/>
          </w:tcPr>
          <w:p w14:paraId="30A7C80A" w14:textId="77777777" w:rsidR="008C50FC" w:rsidRDefault="008C50FC" w:rsidP="00E17ECB">
            <w:pPr>
              <w:ind w:right="0"/>
              <w:jc w:val="center"/>
              <w:rPr>
                <w:rFonts w:ascii="Arial" w:hAnsi="Arial" w:cs="Arial"/>
                <w:sz w:val="11"/>
                <w:szCs w:val="11"/>
              </w:rPr>
            </w:pPr>
          </w:p>
        </w:tc>
        <w:tc>
          <w:tcPr>
            <w:tcW w:w="630" w:type="dxa"/>
            <w:gridSpan w:val="2"/>
          </w:tcPr>
          <w:p w14:paraId="2FB1FDA7" w14:textId="77777777" w:rsidR="008C50FC" w:rsidRDefault="008C50FC" w:rsidP="00E17ECB">
            <w:pPr>
              <w:ind w:right="0"/>
              <w:jc w:val="center"/>
              <w:rPr>
                <w:rFonts w:ascii="Arial" w:hAnsi="Arial" w:cs="Arial"/>
                <w:sz w:val="11"/>
                <w:szCs w:val="11"/>
              </w:rPr>
            </w:pPr>
          </w:p>
        </w:tc>
        <w:tc>
          <w:tcPr>
            <w:tcW w:w="549" w:type="dxa"/>
            <w:gridSpan w:val="2"/>
          </w:tcPr>
          <w:p w14:paraId="5A5CB739" w14:textId="77777777" w:rsidR="008C50FC" w:rsidRDefault="008C50FC" w:rsidP="00E17ECB">
            <w:pPr>
              <w:ind w:right="0"/>
              <w:jc w:val="center"/>
              <w:rPr>
                <w:rFonts w:ascii="Arial" w:hAnsi="Arial" w:cs="Arial"/>
                <w:sz w:val="11"/>
                <w:szCs w:val="11"/>
              </w:rPr>
            </w:pPr>
          </w:p>
        </w:tc>
        <w:tc>
          <w:tcPr>
            <w:tcW w:w="715" w:type="dxa"/>
            <w:gridSpan w:val="2"/>
          </w:tcPr>
          <w:p w14:paraId="31EDF175" w14:textId="77777777" w:rsidR="008C50FC" w:rsidRDefault="008C50FC" w:rsidP="00E17ECB">
            <w:pPr>
              <w:ind w:right="0"/>
              <w:jc w:val="center"/>
              <w:rPr>
                <w:rFonts w:ascii="Arial" w:hAnsi="Arial" w:cs="Arial"/>
                <w:sz w:val="11"/>
                <w:szCs w:val="11"/>
              </w:rPr>
            </w:pPr>
          </w:p>
        </w:tc>
        <w:tc>
          <w:tcPr>
            <w:tcW w:w="549" w:type="dxa"/>
            <w:gridSpan w:val="2"/>
          </w:tcPr>
          <w:p w14:paraId="1054D0A0" w14:textId="77777777" w:rsidR="008C50FC" w:rsidRDefault="008C50FC" w:rsidP="00E17ECB">
            <w:pPr>
              <w:ind w:right="0"/>
              <w:jc w:val="center"/>
              <w:rPr>
                <w:rFonts w:ascii="Arial" w:hAnsi="Arial" w:cs="Arial"/>
                <w:sz w:val="11"/>
                <w:szCs w:val="11"/>
              </w:rPr>
            </w:pPr>
          </w:p>
        </w:tc>
      </w:tr>
      <w:tr w:rsidR="008C50FC" w:rsidRPr="00D61A0B" w14:paraId="5BBDB802" w14:textId="77777777" w:rsidTr="00E17ECB">
        <w:trPr>
          <w:jc w:val="center"/>
        </w:trPr>
        <w:tc>
          <w:tcPr>
            <w:tcW w:w="355" w:type="dxa"/>
            <w:gridSpan w:val="2"/>
            <w:tcBorders>
              <w:right w:val="nil"/>
            </w:tcBorders>
          </w:tcPr>
          <w:p w14:paraId="0B1AD9C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02235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B5F3041" w14:textId="77777777" w:rsidR="008C50FC" w:rsidRDefault="008C50FC" w:rsidP="00E17ECB">
            <w:pPr>
              <w:ind w:right="0"/>
              <w:jc w:val="center"/>
              <w:rPr>
                <w:rFonts w:ascii="Arial" w:hAnsi="Arial" w:cs="Arial"/>
                <w:sz w:val="11"/>
                <w:szCs w:val="11"/>
              </w:rPr>
            </w:pPr>
          </w:p>
        </w:tc>
        <w:tc>
          <w:tcPr>
            <w:tcW w:w="717" w:type="dxa"/>
            <w:gridSpan w:val="2"/>
          </w:tcPr>
          <w:p w14:paraId="6DCB01D5" w14:textId="77777777" w:rsidR="008C50FC" w:rsidRDefault="008C50FC" w:rsidP="00E17ECB">
            <w:pPr>
              <w:ind w:right="0"/>
              <w:jc w:val="center"/>
              <w:rPr>
                <w:rFonts w:ascii="Arial" w:hAnsi="Arial" w:cs="Arial"/>
                <w:sz w:val="11"/>
                <w:szCs w:val="11"/>
              </w:rPr>
            </w:pPr>
          </w:p>
        </w:tc>
        <w:tc>
          <w:tcPr>
            <w:tcW w:w="827" w:type="dxa"/>
            <w:gridSpan w:val="2"/>
          </w:tcPr>
          <w:p w14:paraId="20122884" w14:textId="77777777" w:rsidR="008C50FC" w:rsidRDefault="008C50FC" w:rsidP="00E17ECB">
            <w:pPr>
              <w:ind w:right="0"/>
              <w:jc w:val="center"/>
              <w:rPr>
                <w:rFonts w:ascii="Arial" w:hAnsi="Arial" w:cs="Arial"/>
                <w:sz w:val="11"/>
                <w:szCs w:val="11"/>
              </w:rPr>
            </w:pPr>
          </w:p>
        </w:tc>
        <w:tc>
          <w:tcPr>
            <w:tcW w:w="720" w:type="dxa"/>
            <w:gridSpan w:val="2"/>
          </w:tcPr>
          <w:p w14:paraId="73A90539" w14:textId="77777777" w:rsidR="008C50FC" w:rsidRDefault="008C50FC" w:rsidP="00E17ECB">
            <w:pPr>
              <w:ind w:right="0"/>
              <w:jc w:val="center"/>
              <w:rPr>
                <w:rFonts w:ascii="Arial" w:hAnsi="Arial" w:cs="Arial"/>
                <w:sz w:val="11"/>
                <w:szCs w:val="11"/>
              </w:rPr>
            </w:pPr>
          </w:p>
        </w:tc>
        <w:tc>
          <w:tcPr>
            <w:tcW w:w="899" w:type="dxa"/>
            <w:gridSpan w:val="2"/>
          </w:tcPr>
          <w:p w14:paraId="363A6188" w14:textId="77777777" w:rsidR="008C50FC" w:rsidRDefault="008C50FC" w:rsidP="00E17ECB">
            <w:pPr>
              <w:ind w:right="0"/>
              <w:jc w:val="center"/>
              <w:rPr>
                <w:rFonts w:ascii="Arial" w:hAnsi="Arial" w:cs="Arial"/>
                <w:sz w:val="11"/>
                <w:szCs w:val="11"/>
              </w:rPr>
            </w:pPr>
          </w:p>
        </w:tc>
        <w:tc>
          <w:tcPr>
            <w:tcW w:w="899" w:type="dxa"/>
            <w:gridSpan w:val="2"/>
          </w:tcPr>
          <w:p w14:paraId="78BC619D" w14:textId="77777777" w:rsidR="008C50FC" w:rsidRDefault="008C50FC" w:rsidP="00E17ECB">
            <w:pPr>
              <w:ind w:right="0"/>
              <w:jc w:val="center"/>
              <w:rPr>
                <w:rFonts w:ascii="Arial" w:hAnsi="Arial" w:cs="Arial"/>
                <w:sz w:val="11"/>
                <w:szCs w:val="11"/>
              </w:rPr>
            </w:pPr>
          </w:p>
        </w:tc>
        <w:tc>
          <w:tcPr>
            <w:tcW w:w="540" w:type="dxa"/>
            <w:gridSpan w:val="2"/>
          </w:tcPr>
          <w:p w14:paraId="6DF9C19D" w14:textId="77777777" w:rsidR="008C50FC" w:rsidRDefault="008C50FC" w:rsidP="00E17ECB">
            <w:pPr>
              <w:ind w:right="0"/>
              <w:jc w:val="center"/>
              <w:rPr>
                <w:rFonts w:ascii="Arial" w:hAnsi="Arial" w:cs="Arial"/>
                <w:sz w:val="11"/>
                <w:szCs w:val="11"/>
              </w:rPr>
            </w:pPr>
            <w:r>
              <w:rPr>
                <w:rFonts w:ascii="Arial" w:hAnsi="Arial" w:cs="Arial"/>
                <w:sz w:val="11"/>
                <w:szCs w:val="11"/>
              </w:rPr>
              <w:t>147</w:t>
            </w:r>
          </w:p>
        </w:tc>
        <w:tc>
          <w:tcPr>
            <w:tcW w:w="621" w:type="dxa"/>
            <w:gridSpan w:val="2"/>
          </w:tcPr>
          <w:p w14:paraId="21858E5C" w14:textId="77777777" w:rsidR="008C50FC" w:rsidRDefault="008C50FC" w:rsidP="00E17ECB">
            <w:pPr>
              <w:ind w:right="0"/>
              <w:jc w:val="center"/>
              <w:rPr>
                <w:rFonts w:ascii="Arial" w:hAnsi="Arial" w:cs="Arial"/>
                <w:sz w:val="11"/>
                <w:szCs w:val="11"/>
              </w:rPr>
            </w:pPr>
          </w:p>
        </w:tc>
        <w:tc>
          <w:tcPr>
            <w:tcW w:w="540" w:type="dxa"/>
            <w:gridSpan w:val="2"/>
          </w:tcPr>
          <w:p w14:paraId="1BB32FAC" w14:textId="77777777" w:rsidR="008C50FC" w:rsidRDefault="008C50FC" w:rsidP="00E17ECB">
            <w:pPr>
              <w:ind w:right="0"/>
              <w:jc w:val="center"/>
              <w:rPr>
                <w:rFonts w:ascii="Arial" w:hAnsi="Arial" w:cs="Arial"/>
                <w:sz w:val="11"/>
                <w:szCs w:val="11"/>
              </w:rPr>
            </w:pPr>
          </w:p>
        </w:tc>
        <w:tc>
          <w:tcPr>
            <w:tcW w:w="630" w:type="dxa"/>
            <w:gridSpan w:val="2"/>
          </w:tcPr>
          <w:p w14:paraId="4438A191" w14:textId="77777777" w:rsidR="008C50FC" w:rsidRDefault="008C50FC" w:rsidP="00E17ECB">
            <w:pPr>
              <w:ind w:right="0"/>
              <w:jc w:val="center"/>
              <w:rPr>
                <w:rFonts w:ascii="Arial" w:hAnsi="Arial" w:cs="Arial"/>
                <w:sz w:val="11"/>
                <w:szCs w:val="11"/>
              </w:rPr>
            </w:pPr>
          </w:p>
        </w:tc>
        <w:tc>
          <w:tcPr>
            <w:tcW w:w="549" w:type="dxa"/>
            <w:gridSpan w:val="2"/>
          </w:tcPr>
          <w:p w14:paraId="4B9B0779" w14:textId="77777777" w:rsidR="008C50FC" w:rsidRDefault="008C50FC" w:rsidP="00E17ECB">
            <w:pPr>
              <w:ind w:right="0"/>
              <w:jc w:val="center"/>
              <w:rPr>
                <w:rFonts w:ascii="Arial" w:hAnsi="Arial" w:cs="Arial"/>
                <w:sz w:val="11"/>
                <w:szCs w:val="11"/>
              </w:rPr>
            </w:pPr>
          </w:p>
        </w:tc>
        <w:tc>
          <w:tcPr>
            <w:tcW w:w="715" w:type="dxa"/>
            <w:gridSpan w:val="2"/>
          </w:tcPr>
          <w:p w14:paraId="157A97F5" w14:textId="77777777" w:rsidR="008C50FC" w:rsidRDefault="008C50FC" w:rsidP="00E17ECB">
            <w:pPr>
              <w:ind w:right="0"/>
              <w:jc w:val="center"/>
              <w:rPr>
                <w:rFonts w:ascii="Arial" w:hAnsi="Arial" w:cs="Arial"/>
                <w:sz w:val="11"/>
                <w:szCs w:val="11"/>
              </w:rPr>
            </w:pPr>
          </w:p>
        </w:tc>
        <w:tc>
          <w:tcPr>
            <w:tcW w:w="549" w:type="dxa"/>
            <w:gridSpan w:val="2"/>
          </w:tcPr>
          <w:p w14:paraId="1B24542B" w14:textId="77777777" w:rsidR="008C50FC" w:rsidRDefault="008C50FC" w:rsidP="00E17ECB">
            <w:pPr>
              <w:ind w:right="0"/>
              <w:jc w:val="center"/>
              <w:rPr>
                <w:rFonts w:ascii="Arial" w:hAnsi="Arial" w:cs="Arial"/>
                <w:sz w:val="11"/>
                <w:szCs w:val="11"/>
              </w:rPr>
            </w:pPr>
          </w:p>
        </w:tc>
      </w:tr>
      <w:tr w:rsidR="008C50FC" w:rsidRPr="00D61A0B" w14:paraId="76D2E45C" w14:textId="77777777" w:rsidTr="00E17ECB">
        <w:trPr>
          <w:jc w:val="center"/>
        </w:trPr>
        <w:tc>
          <w:tcPr>
            <w:tcW w:w="355" w:type="dxa"/>
            <w:gridSpan w:val="2"/>
            <w:tcBorders>
              <w:right w:val="nil"/>
            </w:tcBorders>
          </w:tcPr>
          <w:p w14:paraId="1848FC05"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2F916B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8EA6970" w14:textId="77777777" w:rsidR="008C50FC" w:rsidRDefault="008C50FC" w:rsidP="00E17ECB">
            <w:pPr>
              <w:ind w:right="0"/>
              <w:jc w:val="center"/>
              <w:rPr>
                <w:rFonts w:ascii="Arial" w:hAnsi="Arial" w:cs="Arial"/>
                <w:sz w:val="11"/>
                <w:szCs w:val="11"/>
              </w:rPr>
            </w:pPr>
          </w:p>
        </w:tc>
        <w:tc>
          <w:tcPr>
            <w:tcW w:w="717" w:type="dxa"/>
            <w:gridSpan w:val="2"/>
          </w:tcPr>
          <w:p w14:paraId="03DBD58B" w14:textId="77777777" w:rsidR="008C50FC" w:rsidRDefault="008C50FC" w:rsidP="00E17ECB">
            <w:pPr>
              <w:ind w:right="0"/>
              <w:jc w:val="center"/>
              <w:rPr>
                <w:rFonts w:ascii="Arial" w:hAnsi="Arial" w:cs="Arial"/>
                <w:sz w:val="11"/>
                <w:szCs w:val="11"/>
              </w:rPr>
            </w:pPr>
          </w:p>
        </w:tc>
        <w:tc>
          <w:tcPr>
            <w:tcW w:w="827" w:type="dxa"/>
            <w:gridSpan w:val="2"/>
          </w:tcPr>
          <w:p w14:paraId="239BDF88" w14:textId="77777777" w:rsidR="008C50FC" w:rsidRDefault="008C50FC" w:rsidP="00E17ECB">
            <w:pPr>
              <w:ind w:right="0"/>
              <w:jc w:val="center"/>
              <w:rPr>
                <w:rFonts w:ascii="Arial" w:hAnsi="Arial" w:cs="Arial"/>
                <w:sz w:val="11"/>
                <w:szCs w:val="11"/>
              </w:rPr>
            </w:pPr>
          </w:p>
        </w:tc>
        <w:tc>
          <w:tcPr>
            <w:tcW w:w="720" w:type="dxa"/>
            <w:gridSpan w:val="2"/>
          </w:tcPr>
          <w:p w14:paraId="2DDB3A6D" w14:textId="77777777" w:rsidR="008C50FC" w:rsidRDefault="008C50FC" w:rsidP="00E17ECB">
            <w:pPr>
              <w:ind w:right="0"/>
              <w:jc w:val="center"/>
              <w:rPr>
                <w:rFonts w:ascii="Arial" w:hAnsi="Arial" w:cs="Arial"/>
                <w:sz w:val="11"/>
                <w:szCs w:val="11"/>
              </w:rPr>
            </w:pPr>
          </w:p>
        </w:tc>
        <w:tc>
          <w:tcPr>
            <w:tcW w:w="899" w:type="dxa"/>
            <w:gridSpan w:val="2"/>
          </w:tcPr>
          <w:p w14:paraId="4E5D2F27" w14:textId="77777777" w:rsidR="008C50FC" w:rsidRDefault="008C50FC" w:rsidP="00E17ECB">
            <w:pPr>
              <w:ind w:right="0"/>
              <w:jc w:val="center"/>
              <w:rPr>
                <w:rFonts w:ascii="Arial" w:hAnsi="Arial" w:cs="Arial"/>
                <w:sz w:val="11"/>
                <w:szCs w:val="11"/>
              </w:rPr>
            </w:pPr>
          </w:p>
        </w:tc>
        <w:tc>
          <w:tcPr>
            <w:tcW w:w="899" w:type="dxa"/>
            <w:gridSpan w:val="2"/>
          </w:tcPr>
          <w:p w14:paraId="67E6D6EA" w14:textId="77777777" w:rsidR="008C50FC" w:rsidRDefault="008C50FC" w:rsidP="00E17ECB">
            <w:pPr>
              <w:ind w:right="0"/>
              <w:jc w:val="center"/>
              <w:rPr>
                <w:rFonts w:ascii="Arial" w:hAnsi="Arial" w:cs="Arial"/>
                <w:sz w:val="11"/>
                <w:szCs w:val="11"/>
              </w:rPr>
            </w:pPr>
          </w:p>
        </w:tc>
        <w:tc>
          <w:tcPr>
            <w:tcW w:w="540" w:type="dxa"/>
            <w:gridSpan w:val="2"/>
          </w:tcPr>
          <w:p w14:paraId="1DCFB07E" w14:textId="77777777" w:rsidR="008C50FC" w:rsidRDefault="008C50FC" w:rsidP="00E17ECB">
            <w:pPr>
              <w:ind w:right="0"/>
              <w:jc w:val="center"/>
              <w:rPr>
                <w:rFonts w:ascii="Arial" w:hAnsi="Arial" w:cs="Arial"/>
                <w:sz w:val="11"/>
                <w:szCs w:val="11"/>
              </w:rPr>
            </w:pPr>
            <w:r>
              <w:rPr>
                <w:rFonts w:ascii="Arial" w:hAnsi="Arial" w:cs="Arial"/>
                <w:sz w:val="11"/>
                <w:szCs w:val="11"/>
              </w:rPr>
              <w:t>148</w:t>
            </w:r>
          </w:p>
        </w:tc>
        <w:tc>
          <w:tcPr>
            <w:tcW w:w="621" w:type="dxa"/>
            <w:gridSpan w:val="2"/>
          </w:tcPr>
          <w:p w14:paraId="43B29150" w14:textId="77777777" w:rsidR="008C50FC" w:rsidRDefault="008C50FC" w:rsidP="00E17ECB">
            <w:pPr>
              <w:ind w:right="0"/>
              <w:jc w:val="center"/>
              <w:rPr>
                <w:rFonts w:ascii="Arial" w:hAnsi="Arial" w:cs="Arial"/>
                <w:sz w:val="11"/>
                <w:szCs w:val="11"/>
              </w:rPr>
            </w:pPr>
          </w:p>
        </w:tc>
        <w:tc>
          <w:tcPr>
            <w:tcW w:w="540" w:type="dxa"/>
            <w:gridSpan w:val="2"/>
          </w:tcPr>
          <w:p w14:paraId="347D851A" w14:textId="77777777" w:rsidR="008C50FC" w:rsidRDefault="008C50FC" w:rsidP="00E17ECB">
            <w:pPr>
              <w:ind w:right="0"/>
              <w:jc w:val="center"/>
              <w:rPr>
                <w:rFonts w:ascii="Arial" w:hAnsi="Arial" w:cs="Arial"/>
                <w:sz w:val="11"/>
                <w:szCs w:val="11"/>
              </w:rPr>
            </w:pPr>
          </w:p>
        </w:tc>
        <w:tc>
          <w:tcPr>
            <w:tcW w:w="630" w:type="dxa"/>
            <w:gridSpan w:val="2"/>
          </w:tcPr>
          <w:p w14:paraId="4E680485" w14:textId="77777777" w:rsidR="008C50FC" w:rsidRDefault="008C50FC" w:rsidP="00E17ECB">
            <w:pPr>
              <w:ind w:right="0"/>
              <w:jc w:val="center"/>
              <w:rPr>
                <w:rFonts w:ascii="Arial" w:hAnsi="Arial" w:cs="Arial"/>
                <w:sz w:val="11"/>
                <w:szCs w:val="11"/>
              </w:rPr>
            </w:pPr>
          </w:p>
        </w:tc>
        <w:tc>
          <w:tcPr>
            <w:tcW w:w="549" w:type="dxa"/>
            <w:gridSpan w:val="2"/>
          </w:tcPr>
          <w:p w14:paraId="07824680" w14:textId="77777777" w:rsidR="008C50FC" w:rsidRDefault="008C50FC" w:rsidP="00E17ECB">
            <w:pPr>
              <w:ind w:right="0"/>
              <w:jc w:val="center"/>
              <w:rPr>
                <w:rFonts w:ascii="Arial" w:hAnsi="Arial" w:cs="Arial"/>
                <w:sz w:val="11"/>
                <w:szCs w:val="11"/>
              </w:rPr>
            </w:pPr>
          </w:p>
        </w:tc>
        <w:tc>
          <w:tcPr>
            <w:tcW w:w="715" w:type="dxa"/>
            <w:gridSpan w:val="2"/>
          </w:tcPr>
          <w:p w14:paraId="2BD74A5C" w14:textId="77777777" w:rsidR="008C50FC" w:rsidRDefault="008C50FC" w:rsidP="00E17ECB">
            <w:pPr>
              <w:ind w:right="0"/>
              <w:jc w:val="center"/>
              <w:rPr>
                <w:rFonts w:ascii="Arial" w:hAnsi="Arial" w:cs="Arial"/>
                <w:sz w:val="11"/>
                <w:szCs w:val="11"/>
              </w:rPr>
            </w:pPr>
          </w:p>
        </w:tc>
        <w:tc>
          <w:tcPr>
            <w:tcW w:w="549" w:type="dxa"/>
            <w:gridSpan w:val="2"/>
          </w:tcPr>
          <w:p w14:paraId="7D4C6530" w14:textId="77777777" w:rsidR="008C50FC" w:rsidRDefault="008C50FC" w:rsidP="00E17ECB">
            <w:pPr>
              <w:ind w:right="0"/>
              <w:jc w:val="center"/>
              <w:rPr>
                <w:rFonts w:ascii="Arial" w:hAnsi="Arial" w:cs="Arial"/>
                <w:sz w:val="11"/>
                <w:szCs w:val="11"/>
              </w:rPr>
            </w:pPr>
          </w:p>
        </w:tc>
      </w:tr>
      <w:tr w:rsidR="008C50FC" w:rsidRPr="00D61A0B" w14:paraId="618557D5" w14:textId="77777777" w:rsidTr="00E17ECB">
        <w:trPr>
          <w:jc w:val="center"/>
        </w:trPr>
        <w:tc>
          <w:tcPr>
            <w:tcW w:w="355" w:type="dxa"/>
            <w:gridSpan w:val="2"/>
            <w:tcBorders>
              <w:right w:val="nil"/>
            </w:tcBorders>
          </w:tcPr>
          <w:p w14:paraId="138F9C4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76B173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265DD57" w14:textId="77777777" w:rsidR="008C50FC" w:rsidRDefault="008C50FC" w:rsidP="00E17ECB">
            <w:pPr>
              <w:ind w:right="0"/>
              <w:jc w:val="center"/>
              <w:rPr>
                <w:rFonts w:ascii="Arial" w:hAnsi="Arial" w:cs="Arial"/>
                <w:sz w:val="11"/>
                <w:szCs w:val="11"/>
              </w:rPr>
            </w:pPr>
          </w:p>
        </w:tc>
        <w:tc>
          <w:tcPr>
            <w:tcW w:w="717" w:type="dxa"/>
            <w:gridSpan w:val="2"/>
          </w:tcPr>
          <w:p w14:paraId="08E915F8" w14:textId="77777777" w:rsidR="008C50FC" w:rsidRDefault="008C50FC" w:rsidP="00E17ECB">
            <w:pPr>
              <w:ind w:right="0"/>
              <w:jc w:val="center"/>
              <w:rPr>
                <w:rFonts w:ascii="Arial" w:hAnsi="Arial" w:cs="Arial"/>
                <w:sz w:val="11"/>
                <w:szCs w:val="11"/>
              </w:rPr>
            </w:pPr>
          </w:p>
        </w:tc>
        <w:tc>
          <w:tcPr>
            <w:tcW w:w="827" w:type="dxa"/>
            <w:gridSpan w:val="2"/>
          </w:tcPr>
          <w:p w14:paraId="70FC89E2" w14:textId="77777777" w:rsidR="008C50FC" w:rsidRDefault="008C50FC" w:rsidP="00E17ECB">
            <w:pPr>
              <w:ind w:right="0"/>
              <w:jc w:val="center"/>
              <w:rPr>
                <w:rFonts w:ascii="Arial" w:hAnsi="Arial" w:cs="Arial"/>
                <w:sz w:val="11"/>
                <w:szCs w:val="11"/>
              </w:rPr>
            </w:pPr>
          </w:p>
        </w:tc>
        <w:tc>
          <w:tcPr>
            <w:tcW w:w="720" w:type="dxa"/>
            <w:gridSpan w:val="2"/>
          </w:tcPr>
          <w:p w14:paraId="2342852F" w14:textId="77777777" w:rsidR="008C50FC" w:rsidRDefault="008C50FC" w:rsidP="00E17ECB">
            <w:pPr>
              <w:ind w:right="0"/>
              <w:jc w:val="center"/>
              <w:rPr>
                <w:rFonts w:ascii="Arial" w:hAnsi="Arial" w:cs="Arial"/>
                <w:sz w:val="11"/>
                <w:szCs w:val="11"/>
              </w:rPr>
            </w:pPr>
          </w:p>
        </w:tc>
        <w:tc>
          <w:tcPr>
            <w:tcW w:w="899" w:type="dxa"/>
            <w:gridSpan w:val="2"/>
          </w:tcPr>
          <w:p w14:paraId="49FC2D12" w14:textId="77777777" w:rsidR="008C50FC" w:rsidRDefault="008C50FC" w:rsidP="00E17ECB">
            <w:pPr>
              <w:ind w:right="0"/>
              <w:jc w:val="center"/>
              <w:rPr>
                <w:rFonts w:ascii="Arial" w:hAnsi="Arial" w:cs="Arial"/>
                <w:sz w:val="11"/>
                <w:szCs w:val="11"/>
              </w:rPr>
            </w:pPr>
          </w:p>
        </w:tc>
        <w:tc>
          <w:tcPr>
            <w:tcW w:w="899" w:type="dxa"/>
            <w:gridSpan w:val="2"/>
          </w:tcPr>
          <w:p w14:paraId="6A59F2F0" w14:textId="77777777" w:rsidR="008C50FC" w:rsidRDefault="008C50FC" w:rsidP="00E17ECB">
            <w:pPr>
              <w:ind w:right="0"/>
              <w:jc w:val="center"/>
              <w:rPr>
                <w:rFonts w:ascii="Arial" w:hAnsi="Arial" w:cs="Arial"/>
                <w:sz w:val="11"/>
                <w:szCs w:val="11"/>
              </w:rPr>
            </w:pPr>
          </w:p>
        </w:tc>
        <w:tc>
          <w:tcPr>
            <w:tcW w:w="540" w:type="dxa"/>
            <w:gridSpan w:val="2"/>
          </w:tcPr>
          <w:p w14:paraId="17C9D481" w14:textId="77777777" w:rsidR="008C50FC" w:rsidRDefault="008C50FC" w:rsidP="00E17ECB">
            <w:pPr>
              <w:ind w:right="0"/>
              <w:jc w:val="center"/>
              <w:rPr>
                <w:rFonts w:ascii="Arial" w:hAnsi="Arial" w:cs="Arial"/>
                <w:sz w:val="11"/>
                <w:szCs w:val="11"/>
              </w:rPr>
            </w:pPr>
            <w:r>
              <w:rPr>
                <w:rFonts w:ascii="Arial" w:hAnsi="Arial" w:cs="Arial"/>
                <w:sz w:val="11"/>
                <w:szCs w:val="11"/>
              </w:rPr>
              <w:t>149</w:t>
            </w:r>
          </w:p>
        </w:tc>
        <w:tc>
          <w:tcPr>
            <w:tcW w:w="621" w:type="dxa"/>
            <w:gridSpan w:val="2"/>
          </w:tcPr>
          <w:p w14:paraId="34EA213F" w14:textId="77777777" w:rsidR="008C50FC" w:rsidRDefault="008C50FC" w:rsidP="00E17ECB">
            <w:pPr>
              <w:ind w:right="0"/>
              <w:jc w:val="center"/>
              <w:rPr>
                <w:rFonts w:ascii="Arial" w:hAnsi="Arial" w:cs="Arial"/>
                <w:sz w:val="11"/>
                <w:szCs w:val="11"/>
              </w:rPr>
            </w:pPr>
          </w:p>
        </w:tc>
        <w:tc>
          <w:tcPr>
            <w:tcW w:w="540" w:type="dxa"/>
            <w:gridSpan w:val="2"/>
          </w:tcPr>
          <w:p w14:paraId="150A3333" w14:textId="77777777" w:rsidR="008C50FC" w:rsidRDefault="008C50FC" w:rsidP="00E17ECB">
            <w:pPr>
              <w:ind w:right="0"/>
              <w:jc w:val="center"/>
              <w:rPr>
                <w:rFonts w:ascii="Arial" w:hAnsi="Arial" w:cs="Arial"/>
                <w:sz w:val="11"/>
                <w:szCs w:val="11"/>
              </w:rPr>
            </w:pPr>
          </w:p>
        </w:tc>
        <w:tc>
          <w:tcPr>
            <w:tcW w:w="630" w:type="dxa"/>
            <w:gridSpan w:val="2"/>
          </w:tcPr>
          <w:p w14:paraId="435ADFAD" w14:textId="77777777" w:rsidR="008C50FC" w:rsidRDefault="008C50FC" w:rsidP="00E17ECB">
            <w:pPr>
              <w:ind w:right="0"/>
              <w:jc w:val="center"/>
              <w:rPr>
                <w:rFonts w:ascii="Arial" w:hAnsi="Arial" w:cs="Arial"/>
                <w:sz w:val="11"/>
                <w:szCs w:val="11"/>
              </w:rPr>
            </w:pPr>
          </w:p>
        </w:tc>
        <w:tc>
          <w:tcPr>
            <w:tcW w:w="549" w:type="dxa"/>
            <w:gridSpan w:val="2"/>
          </w:tcPr>
          <w:p w14:paraId="1043D9E0" w14:textId="77777777" w:rsidR="008C50FC" w:rsidRDefault="008C50FC" w:rsidP="00E17ECB">
            <w:pPr>
              <w:ind w:right="0"/>
              <w:jc w:val="center"/>
              <w:rPr>
                <w:rFonts w:ascii="Arial" w:hAnsi="Arial" w:cs="Arial"/>
                <w:sz w:val="11"/>
                <w:szCs w:val="11"/>
              </w:rPr>
            </w:pPr>
          </w:p>
        </w:tc>
        <w:tc>
          <w:tcPr>
            <w:tcW w:w="715" w:type="dxa"/>
            <w:gridSpan w:val="2"/>
          </w:tcPr>
          <w:p w14:paraId="160A1AAE" w14:textId="77777777" w:rsidR="008C50FC" w:rsidRDefault="008C50FC" w:rsidP="00E17ECB">
            <w:pPr>
              <w:ind w:right="0"/>
              <w:jc w:val="center"/>
              <w:rPr>
                <w:rFonts w:ascii="Arial" w:hAnsi="Arial" w:cs="Arial"/>
                <w:sz w:val="11"/>
                <w:szCs w:val="11"/>
              </w:rPr>
            </w:pPr>
          </w:p>
        </w:tc>
        <w:tc>
          <w:tcPr>
            <w:tcW w:w="549" w:type="dxa"/>
            <w:gridSpan w:val="2"/>
          </w:tcPr>
          <w:p w14:paraId="1CAE3072" w14:textId="77777777" w:rsidR="008C50FC" w:rsidRDefault="008C50FC" w:rsidP="00E17ECB">
            <w:pPr>
              <w:ind w:right="0"/>
              <w:jc w:val="center"/>
              <w:rPr>
                <w:rFonts w:ascii="Arial" w:hAnsi="Arial" w:cs="Arial"/>
                <w:sz w:val="11"/>
                <w:szCs w:val="11"/>
              </w:rPr>
            </w:pPr>
          </w:p>
        </w:tc>
      </w:tr>
      <w:tr w:rsidR="008C50FC" w:rsidRPr="00D61A0B" w14:paraId="787CB174" w14:textId="77777777" w:rsidTr="00E17ECB">
        <w:trPr>
          <w:jc w:val="center"/>
        </w:trPr>
        <w:tc>
          <w:tcPr>
            <w:tcW w:w="355" w:type="dxa"/>
            <w:gridSpan w:val="2"/>
            <w:tcBorders>
              <w:bottom w:val="double" w:sz="4" w:space="0" w:color="auto"/>
              <w:right w:val="nil"/>
            </w:tcBorders>
          </w:tcPr>
          <w:p w14:paraId="53877F16" w14:textId="77777777" w:rsidR="008C50FC" w:rsidRDefault="008C50FC" w:rsidP="00E17ECB">
            <w:pPr>
              <w:ind w:right="-682"/>
              <w:jc w:val="left"/>
              <w:rPr>
                <w:rFonts w:ascii="Arial" w:hAnsi="Arial" w:cs="Arial"/>
                <w:sz w:val="11"/>
                <w:szCs w:val="11"/>
              </w:rPr>
            </w:pPr>
          </w:p>
        </w:tc>
        <w:tc>
          <w:tcPr>
            <w:tcW w:w="366" w:type="dxa"/>
            <w:gridSpan w:val="2"/>
            <w:tcBorders>
              <w:left w:val="nil"/>
              <w:bottom w:val="double" w:sz="4" w:space="0" w:color="auto"/>
              <w:right w:val="nil"/>
            </w:tcBorders>
          </w:tcPr>
          <w:p w14:paraId="102360BD" w14:textId="77777777" w:rsidR="008C50FC" w:rsidRDefault="008C50FC" w:rsidP="00E17ECB">
            <w:pPr>
              <w:ind w:right="0"/>
              <w:jc w:val="center"/>
              <w:rPr>
                <w:rFonts w:ascii="Arial" w:hAnsi="Arial" w:cs="Arial"/>
                <w:sz w:val="11"/>
                <w:szCs w:val="11"/>
              </w:rPr>
            </w:pPr>
          </w:p>
        </w:tc>
        <w:tc>
          <w:tcPr>
            <w:tcW w:w="538" w:type="dxa"/>
            <w:gridSpan w:val="2"/>
            <w:tcBorders>
              <w:left w:val="nil"/>
              <w:bottom w:val="double" w:sz="4" w:space="0" w:color="auto"/>
            </w:tcBorders>
          </w:tcPr>
          <w:p w14:paraId="3842DBCC" w14:textId="77777777" w:rsidR="008C50FC" w:rsidRDefault="008C50FC" w:rsidP="00E17ECB">
            <w:pPr>
              <w:ind w:right="0"/>
              <w:jc w:val="center"/>
              <w:rPr>
                <w:rFonts w:ascii="Arial" w:hAnsi="Arial" w:cs="Arial"/>
                <w:sz w:val="11"/>
                <w:szCs w:val="11"/>
              </w:rPr>
            </w:pPr>
          </w:p>
        </w:tc>
        <w:tc>
          <w:tcPr>
            <w:tcW w:w="717" w:type="dxa"/>
            <w:gridSpan w:val="2"/>
            <w:tcBorders>
              <w:bottom w:val="double" w:sz="4" w:space="0" w:color="auto"/>
            </w:tcBorders>
          </w:tcPr>
          <w:p w14:paraId="77F6F03B" w14:textId="77777777" w:rsidR="008C50FC" w:rsidRDefault="008C50FC" w:rsidP="00E17ECB">
            <w:pPr>
              <w:ind w:right="0"/>
              <w:jc w:val="center"/>
              <w:rPr>
                <w:rFonts w:ascii="Arial" w:hAnsi="Arial" w:cs="Arial"/>
                <w:sz w:val="11"/>
                <w:szCs w:val="11"/>
              </w:rPr>
            </w:pPr>
          </w:p>
        </w:tc>
        <w:tc>
          <w:tcPr>
            <w:tcW w:w="827" w:type="dxa"/>
            <w:gridSpan w:val="2"/>
            <w:tcBorders>
              <w:bottom w:val="double" w:sz="4" w:space="0" w:color="auto"/>
            </w:tcBorders>
          </w:tcPr>
          <w:p w14:paraId="576B0071" w14:textId="77777777" w:rsidR="008C50FC" w:rsidRDefault="008C50FC" w:rsidP="00E17ECB">
            <w:pPr>
              <w:ind w:right="0"/>
              <w:jc w:val="center"/>
              <w:rPr>
                <w:rFonts w:ascii="Arial" w:hAnsi="Arial" w:cs="Arial"/>
                <w:sz w:val="11"/>
                <w:szCs w:val="11"/>
              </w:rPr>
            </w:pPr>
          </w:p>
        </w:tc>
        <w:tc>
          <w:tcPr>
            <w:tcW w:w="720" w:type="dxa"/>
            <w:gridSpan w:val="2"/>
            <w:tcBorders>
              <w:bottom w:val="double" w:sz="4" w:space="0" w:color="auto"/>
            </w:tcBorders>
          </w:tcPr>
          <w:p w14:paraId="3EFCD661" w14:textId="77777777" w:rsidR="008C50FC" w:rsidRDefault="008C50FC" w:rsidP="00E17ECB">
            <w:pPr>
              <w:ind w:right="0"/>
              <w:jc w:val="center"/>
              <w:rPr>
                <w:rFonts w:ascii="Arial" w:hAnsi="Arial" w:cs="Arial"/>
                <w:sz w:val="11"/>
                <w:szCs w:val="11"/>
              </w:rPr>
            </w:pPr>
          </w:p>
        </w:tc>
        <w:tc>
          <w:tcPr>
            <w:tcW w:w="899" w:type="dxa"/>
            <w:gridSpan w:val="2"/>
            <w:tcBorders>
              <w:bottom w:val="double" w:sz="4" w:space="0" w:color="auto"/>
            </w:tcBorders>
          </w:tcPr>
          <w:p w14:paraId="04B90D3A" w14:textId="77777777" w:rsidR="008C50FC" w:rsidRDefault="008C50FC" w:rsidP="00E17ECB">
            <w:pPr>
              <w:ind w:right="0"/>
              <w:jc w:val="center"/>
              <w:rPr>
                <w:rFonts w:ascii="Arial" w:hAnsi="Arial" w:cs="Arial"/>
                <w:sz w:val="11"/>
                <w:szCs w:val="11"/>
              </w:rPr>
            </w:pPr>
          </w:p>
        </w:tc>
        <w:tc>
          <w:tcPr>
            <w:tcW w:w="899" w:type="dxa"/>
            <w:gridSpan w:val="2"/>
            <w:tcBorders>
              <w:bottom w:val="double" w:sz="4" w:space="0" w:color="auto"/>
            </w:tcBorders>
          </w:tcPr>
          <w:p w14:paraId="4A3D1035" w14:textId="77777777" w:rsidR="008C50FC" w:rsidRDefault="008C50FC" w:rsidP="00E17ECB">
            <w:pPr>
              <w:ind w:right="0"/>
              <w:jc w:val="center"/>
              <w:rPr>
                <w:rFonts w:ascii="Arial" w:hAnsi="Arial" w:cs="Arial"/>
                <w:sz w:val="11"/>
                <w:szCs w:val="11"/>
              </w:rPr>
            </w:pPr>
          </w:p>
        </w:tc>
        <w:tc>
          <w:tcPr>
            <w:tcW w:w="540" w:type="dxa"/>
            <w:gridSpan w:val="2"/>
            <w:tcBorders>
              <w:bottom w:val="double" w:sz="4" w:space="0" w:color="auto"/>
            </w:tcBorders>
          </w:tcPr>
          <w:p w14:paraId="23A3AC8E" w14:textId="77777777" w:rsidR="008C50FC" w:rsidRDefault="008C50FC" w:rsidP="00E17ECB">
            <w:pPr>
              <w:ind w:right="0"/>
              <w:jc w:val="center"/>
              <w:rPr>
                <w:rFonts w:ascii="Arial" w:hAnsi="Arial" w:cs="Arial"/>
                <w:sz w:val="11"/>
                <w:szCs w:val="11"/>
              </w:rPr>
            </w:pPr>
            <w:r>
              <w:rPr>
                <w:rFonts w:ascii="Arial" w:hAnsi="Arial" w:cs="Arial"/>
                <w:sz w:val="11"/>
                <w:szCs w:val="11"/>
              </w:rPr>
              <w:t>150</w:t>
            </w:r>
          </w:p>
        </w:tc>
        <w:tc>
          <w:tcPr>
            <w:tcW w:w="621" w:type="dxa"/>
            <w:gridSpan w:val="2"/>
            <w:tcBorders>
              <w:bottom w:val="double" w:sz="4" w:space="0" w:color="auto"/>
            </w:tcBorders>
          </w:tcPr>
          <w:p w14:paraId="591F7B42" w14:textId="77777777" w:rsidR="008C50FC" w:rsidRDefault="008C50FC" w:rsidP="00E17ECB">
            <w:pPr>
              <w:ind w:right="0"/>
              <w:jc w:val="center"/>
              <w:rPr>
                <w:rFonts w:ascii="Arial" w:hAnsi="Arial" w:cs="Arial"/>
                <w:sz w:val="11"/>
                <w:szCs w:val="11"/>
              </w:rPr>
            </w:pPr>
          </w:p>
        </w:tc>
        <w:tc>
          <w:tcPr>
            <w:tcW w:w="540" w:type="dxa"/>
            <w:gridSpan w:val="2"/>
            <w:tcBorders>
              <w:bottom w:val="double" w:sz="4" w:space="0" w:color="auto"/>
            </w:tcBorders>
          </w:tcPr>
          <w:p w14:paraId="27C86B3E" w14:textId="77777777" w:rsidR="008C50FC" w:rsidRDefault="008C50FC" w:rsidP="00E17ECB">
            <w:pPr>
              <w:ind w:right="0"/>
              <w:jc w:val="center"/>
              <w:rPr>
                <w:rFonts w:ascii="Arial" w:hAnsi="Arial" w:cs="Arial"/>
                <w:sz w:val="11"/>
                <w:szCs w:val="11"/>
              </w:rPr>
            </w:pPr>
          </w:p>
        </w:tc>
        <w:tc>
          <w:tcPr>
            <w:tcW w:w="630" w:type="dxa"/>
            <w:gridSpan w:val="2"/>
            <w:tcBorders>
              <w:bottom w:val="double" w:sz="4" w:space="0" w:color="auto"/>
            </w:tcBorders>
          </w:tcPr>
          <w:p w14:paraId="4EC70250" w14:textId="77777777" w:rsidR="008C50FC" w:rsidRDefault="008C50FC" w:rsidP="00E17ECB">
            <w:pPr>
              <w:ind w:right="0"/>
              <w:jc w:val="center"/>
              <w:rPr>
                <w:rFonts w:ascii="Arial" w:hAnsi="Arial" w:cs="Arial"/>
                <w:sz w:val="11"/>
                <w:szCs w:val="11"/>
              </w:rPr>
            </w:pPr>
          </w:p>
        </w:tc>
        <w:tc>
          <w:tcPr>
            <w:tcW w:w="549" w:type="dxa"/>
            <w:gridSpan w:val="2"/>
            <w:tcBorders>
              <w:bottom w:val="double" w:sz="4" w:space="0" w:color="auto"/>
            </w:tcBorders>
          </w:tcPr>
          <w:p w14:paraId="43B09A45" w14:textId="77777777" w:rsidR="008C50FC" w:rsidRDefault="008C50FC" w:rsidP="00E17ECB">
            <w:pPr>
              <w:ind w:right="0"/>
              <w:jc w:val="center"/>
              <w:rPr>
                <w:rFonts w:ascii="Arial" w:hAnsi="Arial" w:cs="Arial"/>
                <w:sz w:val="11"/>
                <w:szCs w:val="11"/>
              </w:rPr>
            </w:pPr>
          </w:p>
        </w:tc>
        <w:tc>
          <w:tcPr>
            <w:tcW w:w="715" w:type="dxa"/>
            <w:gridSpan w:val="2"/>
            <w:tcBorders>
              <w:bottom w:val="double" w:sz="4" w:space="0" w:color="auto"/>
            </w:tcBorders>
          </w:tcPr>
          <w:p w14:paraId="691B0F6C" w14:textId="77777777" w:rsidR="008C50FC" w:rsidRDefault="008C50FC" w:rsidP="00E17ECB">
            <w:pPr>
              <w:ind w:right="0"/>
              <w:jc w:val="center"/>
              <w:rPr>
                <w:rFonts w:ascii="Arial" w:hAnsi="Arial" w:cs="Arial"/>
                <w:sz w:val="11"/>
                <w:szCs w:val="11"/>
              </w:rPr>
            </w:pPr>
          </w:p>
        </w:tc>
        <w:tc>
          <w:tcPr>
            <w:tcW w:w="549" w:type="dxa"/>
            <w:gridSpan w:val="2"/>
            <w:tcBorders>
              <w:bottom w:val="double" w:sz="4" w:space="0" w:color="auto"/>
            </w:tcBorders>
          </w:tcPr>
          <w:p w14:paraId="4E2B9194" w14:textId="77777777" w:rsidR="008C50FC" w:rsidRDefault="008C50FC" w:rsidP="00E17ECB">
            <w:pPr>
              <w:ind w:right="0"/>
              <w:jc w:val="center"/>
              <w:rPr>
                <w:rFonts w:ascii="Arial" w:hAnsi="Arial" w:cs="Arial"/>
                <w:sz w:val="11"/>
                <w:szCs w:val="11"/>
              </w:rPr>
            </w:pPr>
          </w:p>
        </w:tc>
      </w:tr>
      <w:tr w:rsidR="008C50FC" w:rsidRPr="00094063" w14:paraId="5A257DFE" w14:textId="77777777" w:rsidTr="00E17ECB">
        <w:trPr>
          <w:jc w:val="center"/>
        </w:trPr>
        <w:tc>
          <w:tcPr>
            <w:tcW w:w="355" w:type="dxa"/>
            <w:gridSpan w:val="2"/>
            <w:tcBorders>
              <w:top w:val="double" w:sz="4" w:space="0" w:color="auto"/>
              <w:bottom w:val="double" w:sz="4" w:space="0" w:color="auto"/>
              <w:right w:val="nil"/>
            </w:tcBorders>
          </w:tcPr>
          <w:p w14:paraId="62B0B569" w14:textId="77777777" w:rsidR="008C50FC" w:rsidRPr="00094063" w:rsidRDefault="008C50FC" w:rsidP="00E17ECB">
            <w:pPr>
              <w:ind w:right="-682"/>
              <w:jc w:val="left"/>
              <w:rPr>
                <w:rFonts w:ascii="Arial" w:hAnsi="Arial" w:cs="Arial"/>
                <w:b/>
                <w:bCs/>
                <w:sz w:val="15"/>
                <w:szCs w:val="15"/>
              </w:rPr>
            </w:pPr>
          </w:p>
        </w:tc>
        <w:tc>
          <w:tcPr>
            <w:tcW w:w="904" w:type="dxa"/>
            <w:gridSpan w:val="4"/>
            <w:tcBorders>
              <w:top w:val="double" w:sz="4" w:space="0" w:color="auto"/>
              <w:left w:val="nil"/>
              <w:bottom w:val="double" w:sz="4" w:space="0" w:color="auto"/>
            </w:tcBorders>
          </w:tcPr>
          <w:p w14:paraId="302C6A2B" w14:textId="77777777" w:rsidR="008C50FC" w:rsidRPr="00094063" w:rsidRDefault="008C50FC" w:rsidP="00E17ECB">
            <w:pPr>
              <w:ind w:right="0"/>
              <w:jc w:val="left"/>
              <w:rPr>
                <w:rFonts w:ascii="Arial" w:hAnsi="Arial" w:cs="Arial"/>
                <w:b/>
                <w:bCs/>
                <w:sz w:val="15"/>
                <w:szCs w:val="15"/>
              </w:rPr>
            </w:pPr>
            <w:r>
              <w:rPr>
                <w:rFonts w:ascii="Arial" w:hAnsi="Arial" w:cs="Arial"/>
                <w:b/>
                <w:bCs/>
                <w:sz w:val="15"/>
                <w:szCs w:val="15"/>
              </w:rPr>
              <w:t>50</w:t>
            </w:r>
          </w:p>
        </w:tc>
        <w:tc>
          <w:tcPr>
            <w:tcW w:w="717" w:type="dxa"/>
            <w:gridSpan w:val="2"/>
            <w:tcBorders>
              <w:top w:val="double" w:sz="4" w:space="0" w:color="auto"/>
              <w:bottom w:val="double" w:sz="4" w:space="0" w:color="auto"/>
            </w:tcBorders>
          </w:tcPr>
          <w:p w14:paraId="32F1B21D"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17</w:t>
            </w:r>
          </w:p>
        </w:tc>
        <w:tc>
          <w:tcPr>
            <w:tcW w:w="827" w:type="dxa"/>
            <w:gridSpan w:val="2"/>
            <w:tcBorders>
              <w:top w:val="double" w:sz="4" w:space="0" w:color="auto"/>
              <w:bottom w:val="double" w:sz="4" w:space="0" w:color="auto"/>
            </w:tcBorders>
          </w:tcPr>
          <w:p w14:paraId="7D4AC8BD"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10</w:t>
            </w:r>
          </w:p>
        </w:tc>
        <w:tc>
          <w:tcPr>
            <w:tcW w:w="720" w:type="dxa"/>
            <w:gridSpan w:val="2"/>
            <w:tcBorders>
              <w:top w:val="double" w:sz="4" w:space="0" w:color="auto"/>
              <w:bottom w:val="double" w:sz="4" w:space="0" w:color="auto"/>
            </w:tcBorders>
          </w:tcPr>
          <w:p w14:paraId="3904026E"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4</w:t>
            </w:r>
          </w:p>
        </w:tc>
        <w:tc>
          <w:tcPr>
            <w:tcW w:w="899" w:type="dxa"/>
            <w:gridSpan w:val="2"/>
            <w:tcBorders>
              <w:top w:val="double" w:sz="4" w:space="0" w:color="auto"/>
              <w:bottom w:val="double" w:sz="4" w:space="0" w:color="auto"/>
            </w:tcBorders>
          </w:tcPr>
          <w:p w14:paraId="69DE14E5"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14</w:t>
            </w:r>
          </w:p>
        </w:tc>
        <w:tc>
          <w:tcPr>
            <w:tcW w:w="899" w:type="dxa"/>
            <w:gridSpan w:val="2"/>
            <w:tcBorders>
              <w:top w:val="double" w:sz="4" w:space="0" w:color="auto"/>
              <w:bottom w:val="double" w:sz="4" w:space="0" w:color="auto"/>
            </w:tcBorders>
          </w:tcPr>
          <w:p w14:paraId="07D4745B"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8</w:t>
            </w:r>
          </w:p>
        </w:tc>
        <w:tc>
          <w:tcPr>
            <w:tcW w:w="540" w:type="dxa"/>
            <w:gridSpan w:val="2"/>
            <w:tcBorders>
              <w:top w:val="double" w:sz="4" w:space="0" w:color="auto"/>
              <w:bottom w:val="double" w:sz="4" w:space="0" w:color="auto"/>
            </w:tcBorders>
          </w:tcPr>
          <w:p w14:paraId="7C806E65" w14:textId="77777777" w:rsidR="008C50FC" w:rsidRPr="00094063" w:rsidRDefault="008C50FC" w:rsidP="00E17ECB">
            <w:pPr>
              <w:ind w:right="0"/>
              <w:jc w:val="center"/>
              <w:rPr>
                <w:rFonts w:ascii="Arial" w:hAnsi="Arial" w:cs="Arial"/>
                <w:b/>
                <w:bCs/>
                <w:sz w:val="15"/>
                <w:szCs w:val="15"/>
              </w:rPr>
            </w:pPr>
            <w:r w:rsidRPr="00094063">
              <w:rPr>
                <w:rFonts w:ascii="Arial" w:hAnsi="Arial" w:cs="Arial"/>
                <w:b/>
                <w:bCs/>
                <w:sz w:val="15"/>
                <w:szCs w:val="15"/>
              </w:rPr>
              <w:t>26</w:t>
            </w:r>
          </w:p>
        </w:tc>
        <w:tc>
          <w:tcPr>
            <w:tcW w:w="621" w:type="dxa"/>
            <w:gridSpan w:val="2"/>
            <w:tcBorders>
              <w:top w:val="double" w:sz="4" w:space="0" w:color="auto"/>
              <w:bottom w:val="double" w:sz="4" w:space="0" w:color="auto"/>
            </w:tcBorders>
          </w:tcPr>
          <w:p w14:paraId="66180064"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6</w:t>
            </w:r>
          </w:p>
        </w:tc>
        <w:tc>
          <w:tcPr>
            <w:tcW w:w="540" w:type="dxa"/>
            <w:gridSpan w:val="2"/>
            <w:tcBorders>
              <w:top w:val="double" w:sz="4" w:space="0" w:color="auto"/>
              <w:bottom w:val="double" w:sz="4" w:space="0" w:color="auto"/>
            </w:tcBorders>
          </w:tcPr>
          <w:p w14:paraId="41D3E527"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6</w:t>
            </w:r>
          </w:p>
        </w:tc>
        <w:tc>
          <w:tcPr>
            <w:tcW w:w="630" w:type="dxa"/>
            <w:gridSpan w:val="2"/>
            <w:tcBorders>
              <w:top w:val="double" w:sz="4" w:space="0" w:color="auto"/>
              <w:bottom w:val="double" w:sz="4" w:space="0" w:color="auto"/>
            </w:tcBorders>
          </w:tcPr>
          <w:p w14:paraId="790AE76D"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11</w:t>
            </w:r>
          </w:p>
        </w:tc>
        <w:tc>
          <w:tcPr>
            <w:tcW w:w="549" w:type="dxa"/>
            <w:gridSpan w:val="2"/>
            <w:tcBorders>
              <w:top w:val="double" w:sz="4" w:space="0" w:color="auto"/>
              <w:bottom w:val="double" w:sz="4" w:space="0" w:color="auto"/>
            </w:tcBorders>
          </w:tcPr>
          <w:p w14:paraId="325D2DC5"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12</w:t>
            </w:r>
          </w:p>
        </w:tc>
        <w:tc>
          <w:tcPr>
            <w:tcW w:w="715" w:type="dxa"/>
            <w:gridSpan w:val="2"/>
            <w:tcBorders>
              <w:top w:val="double" w:sz="4" w:space="0" w:color="auto"/>
              <w:bottom w:val="double" w:sz="4" w:space="0" w:color="auto"/>
            </w:tcBorders>
          </w:tcPr>
          <w:p w14:paraId="3BB1AB12"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4</w:t>
            </w:r>
          </w:p>
        </w:tc>
        <w:tc>
          <w:tcPr>
            <w:tcW w:w="549" w:type="dxa"/>
            <w:gridSpan w:val="2"/>
            <w:tcBorders>
              <w:top w:val="double" w:sz="4" w:space="0" w:color="auto"/>
              <w:bottom w:val="double" w:sz="4" w:space="0" w:color="auto"/>
            </w:tcBorders>
          </w:tcPr>
          <w:p w14:paraId="29FC967A"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4</w:t>
            </w:r>
          </w:p>
        </w:tc>
      </w:tr>
    </w:tbl>
    <w:p w14:paraId="1FDF4CE0" w14:textId="64A05E30" w:rsidR="00C37AD6" w:rsidRPr="00AD6F9C" w:rsidRDefault="00C37AD6" w:rsidP="00C37AD6">
      <w:pPr>
        <w:ind w:right="240"/>
        <w:rPr>
          <w:rFonts w:ascii="Arial" w:hAnsi="Arial" w:cs="Arial"/>
          <w:sz w:val="20"/>
        </w:rPr>
      </w:pPr>
    </w:p>
    <w:p w14:paraId="0381C547" w14:textId="77777777" w:rsidR="00765CE3" w:rsidRDefault="00765CE3" w:rsidP="00765CE3">
      <w:pPr>
        <w:ind w:right="240"/>
        <w:rPr>
          <w:rFonts w:ascii="Arial" w:hAnsi="Arial" w:cs="Arial"/>
          <w:sz w:val="15"/>
          <w:szCs w:val="15"/>
        </w:rPr>
      </w:pPr>
      <w:r w:rsidRPr="00A138CF">
        <w:rPr>
          <w:rFonts w:ascii="Arial" w:hAnsi="Arial" w:cs="Arial"/>
          <w:sz w:val="15"/>
          <w:szCs w:val="15"/>
        </w:rPr>
        <w:t xml:space="preserve">These total 172 psalms due to </w:t>
      </w:r>
      <w:r>
        <w:rPr>
          <w:rFonts w:ascii="Arial" w:hAnsi="Arial" w:cs="Arial"/>
          <w:sz w:val="15"/>
          <w:szCs w:val="15"/>
        </w:rPr>
        <w:t xml:space="preserve">an </w:t>
      </w:r>
      <w:r w:rsidRPr="00A138CF">
        <w:rPr>
          <w:rFonts w:ascii="Arial" w:hAnsi="Arial" w:cs="Arial"/>
          <w:sz w:val="15"/>
          <w:szCs w:val="15"/>
        </w:rPr>
        <w:t>overlap.</w:t>
      </w:r>
    </w:p>
    <w:p w14:paraId="2479E0EE" w14:textId="77777777" w:rsidR="00765CE3" w:rsidRDefault="00765CE3" w:rsidP="00765CE3">
      <w:pPr>
        <w:ind w:right="240"/>
        <w:rPr>
          <w:rFonts w:ascii="Arial" w:hAnsi="Arial" w:cs="Arial"/>
          <w:sz w:val="15"/>
          <w:szCs w:val="15"/>
        </w:rPr>
      </w:pPr>
    </w:p>
    <w:p w14:paraId="72B6BD69" w14:textId="77777777" w:rsidR="00765CE3" w:rsidRPr="00D50D98" w:rsidRDefault="00765CE3" w:rsidP="00765CE3">
      <w:pPr>
        <w:ind w:right="240"/>
        <w:rPr>
          <w:rFonts w:ascii="Arial" w:hAnsi="Arial" w:cs="Arial"/>
          <w:b/>
          <w:bCs/>
          <w:sz w:val="18"/>
          <w:szCs w:val="18"/>
        </w:rPr>
      </w:pPr>
      <w:r w:rsidRPr="00D50D98">
        <w:rPr>
          <w:rFonts w:ascii="Arial" w:hAnsi="Arial" w:cs="Arial"/>
          <w:b/>
          <w:bCs/>
          <w:sz w:val="18"/>
          <w:szCs w:val="18"/>
        </w:rPr>
        <w:t>Special categories or topics:</w:t>
      </w:r>
    </w:p>
    <w:p w14:paraId="678D52C3" w14:textId="77777777" w:rsidR="00765CE3" w:rsidRDefault="00765CE3" w:rsidP="00765CE3">
      <w:pPr>
        <w:ind w:right="240"/>
        <w:rPr>
          <w:rFonts w:ascii="Arial" w:hAnsi="Arial" w:cs="Arial"/>
          <w:sz w:val="15"/>
          <w:szCs w:val="15"/>
        </w:rPr>
      </w:pPr>
      <w:r>
        <w:rPr>
          <w:rFonts w:ascii="Arial" w:hAnsi="Arial" w:cs="Arial"/>
          <w:sz w:val="15"/>
          <w:szCs w:val="15"/>
        </w:rPr>
        <w:t>Alphabetical psalms: 9/10, 25, 34, 37, 111, 112, 119, 145</w:t>
      </w:r>
    </w:p>
    <w:p w14:paraId="33ACF927" w14:textId="77777777" w:rsidR="00765CE3" w:rsidRDefault="00765CE3" w:rsidP="00765CE3">
      <w:pPr>
        <w:ind w:right="240"/>
        <w:rPr>
          <w:rFonts w:ascii="Arial" w:hAnsi="Arial" w:cs="Arial"/>
          <w:sz w:val="15"/>
          <w:szCs w:val="15"/>
        </w:rPr>
      </w:pPr>
      <w:r>
        <w:rPr>
          <w:rFonts w:ascii="Arial" w:hAnsi="Arial" w:cs="Arial"/>
          <w:sz w:val="15"/>
          <w:szCs w:val="15"/>
        </w:rPr>
        <w:t>Creation psalms: 8, 19, 29, 33, 104, 148</w:t>
      </w:r>
    </w:p>
    <w:p w14:paraId="0DDF1FBE" w14:textId="77777777" w:rsidR="00765CE3" w:rsidRDefault="00765CE3" w:rsidP="00765CE3">
      <w:pPr>
        <w:ind w:right="240"/>
        <w:rPr>
          <w:rFonts w:ascii="Arial" w:hAnsi="Arial" w:cs="Arial"/>
          <w:sz w:val="15"/>
          <w:szCs w:val="15"/>
        </w:rPr>
      </w:pPr>
      <w:r>
        <w:rPr>
          <w:rFonts w:ascii="Arial" w:hAnsi="Arial" w:cs="Arial"/>
          <w:sz w:val="15"/>
          <w:szCs w:val="15"/>
        </w:rPr>
        <w:t>Exodus psalms: 44, 66, 68, 74, 77, 78, 80, 81, 83, 95, 105, 106, 114, 135, 136</w:t>
      </w:r>
    </w:p>
    <w:p w14:paraId="43D175F1" w14:textId="77777777" w:rsidR="00765CE3" w:rsidRDefault="00765CE3" w:rsidP="00765CE3">
      <w:pPr>
        <w:ind w:right="240"/>
        <w:rPr>
          <w:rFonts w:ascii="Arial" w:hAnsi="Arial" w:cs="Arial"/>
          <w:sz w:val="15"/>
          <w:szCs w:val="15"/>
        </w:rPr>
      </w:pPr>
      <w:r>
        <w:rPr>
          <w:rFonts w:ascii="Arial" w:hAnsi="Arial" w:cs="Arial"/>
          <w:sz w:val="15"/>
          <w:szCs w:val="15"/>
        </w:rPr>
        <w:t>Imprecatory psalms: 7, 35, (55), 58, 59, 69, (79), 83, 109, 137, 139:19-22</w:t>
      </w:r>
    </w:p>
    <w:p w14:paraId="55A6880C" w14:textId="77777777" w:rsidR="00765CE3" w:rsidRDefault="00765CE3" w:rsidP="00765CE3">
      <w:pPr>
        <w:ind w:right="240"/>
        <w:rPr>
          <w:rFonts w:ascii="Arial" w:hAnsi="Arial" w:cs="Arial"/>
          <w:sz w:val="15"/>
          <w:szCs w:val="15"/>
        </w:rPr>
      </w:pPr>
      <w:r>
        <w:rPr>
          <w:rFonts w:ascii="Arial" w:hAnsi="Arial" w:cs="Arial"/>
          <w:sz w:val="15"/>
          <w:szCs w:val="15"/>
        </w:rPr>
        <w:t>Innocence psalms: 7, 15, 17, 26</w:t>
      </w:r>
    </w:p>
    <w:p w14:paraId="70BE2AF8" w14:textId="77777777" w:rsidR="00765CE3" w:rsidRDefault="00765CE3" w:rsidP="00765CE3">
      <w:pPr>
        <w:ind w:right="240"/>
        <w:rPr>
          <w:rFonts w:ascii="Arial" w:hAnsi="Arial" w:cs="Arial"/>
          <w:sz w:val="15"/>
          <w:szCs w:val="15"/>
        </w:rPr>
      </w:pPr>
      <w:r>
        <w:rPr>
          <w:rFonts w:ascii="Arial" w:hAnsi="Arial" w:cs="Arial"/>
          <w:sz w:val="15"/>
          <w:szCs w:val="15"/>
        </w:rPr>
        <w:t>Penitential psalms: 6, 32, 38, 51, 102, 130, 143</w:t>
      </w:r>
    </w:p>
    <w:p w14:paraId="4A835A8A" w14:textId="77777777" w:rsidR="00765CE3" w:rsidRDefault="00765CE3" w:rsidP="00765CE3">
      <w:pPr>
        <w:ind w:right="240"/>
        <w:rPr>
          <w:rFonts w:ascii="Arial" w:hAnsi="Arial" w:cs="Arial"/>
          <w:sz w:val="15"/>
          <w:szCs w:val="15"/>
        </w:rPr>
      </w:pPr>
      <w:r>
        <w:rPr>
          <w:rFonts w:ascii="Arial" w:hAnsi="Arial" w:cs="Arial"/>
          <w:sz w:val="15"/>
          <w:szCs w:val="15"/>
        </w:rPr>
        <w:t>Pilgrim psalms: 15? 24? 42-43, 50? 78? 81? 84, 87? 91? 95? 100? 120-134</w:t>
      </w:r>
    </w:p>
    <w:p w14:paraId="349D456F" w14:textId="2C352FEF" w:rsidR="00765CE3" w:rsidRDefault="00765CE3" w:rsidP="00765CE3">
      <w:pPr>
        <w:tabs>
          <w:tab w:val="left" w:pos="2833"/>
        </w:tabs>
        <w:rPr>
          <w:rFonts w:ascii="Arial" w:hAnsi="Arial" w:cs="Arial"/>
          <w:sz w:val="20"/>
        </w:rPr>
      </w:pPr>
      <w:r>
        <w:rPr>
          <w:rFonts w:ascii="Arial" w:hAnsi="Arial" w:cs="Arial"/>
          <w:sz w:val="15"/>
          <w:szCs w:val="15"/>
        </w:rPr>
        <w:t>Torah psalms: 1, 15? 19:7-14, 24? 119, 134?</w:t>
      </w:r>
    </w:p>
    <w:p w14:paraId="309B4851" w14:textId="431C6D63" w:rsidR="00D5759D" w:rsidRPr="00B72392" w:rsidRDefault="00C37AD6" w:rsidP="00B72392">
      <w:pPr>
        <w:jc w:val="center"/>
        <w:rPr>
          <w:rFonts w:ascii="Arial" w:hAnsi="Arial" w:cs="Arial"/>
          <w:b/>
          <w:sz w:val="32"/>
        </w:rPr>
      </w:pPr>
      <w:r w:rsidRPr="00765CE3">
        <w:rPr>
          <w:rFonts w:ascii="Arial" w:hAnsi="Arial" w:cs="Arial"/>
          <w:sz w:val="20"/>
        </w:rPr>
        <w:br w:type="page"/>
      </w:r>
      <w:r w:rsidR="00D5759D" w:rsidRPr="00B72392">
        <w:rPr>
          <w:rFonts w:ascii="Arial" w:hAnsi="Arial" w:cs="Arial"/>
          <w:b/>
          <w:sz w:val="32"/>
        </w:rPr>
        <w:lastRenderedPageBreak/>
        <w:t>Themes of Each Psalm</w:t>
      </w:r>
    </w:p>
    <w:p w14:paraId="71573C46" w14:textId="052241EE" w:rsidR="00C37AD6" w:rsidRPr="00B72392" w:rsidRDefault="00D5759D" w:rsidP="00B72392">
      <w:pPr>
        <w:jc w:val="center"/>
        <w:rPr>
          <w:rFonts w:ascii="Arial" w:hAnsi="Arial" w:cs="Arial"/>
          <w:i/>
          <w:iCs/>
          <w:sz w:val="28"/>
          <w:szCs w:val="21"/>
        </w:rPr>
      </w:pPr>
      <w:r w:rsidRPr="00B72392">
        <w:rPr>
          <w:rFonts w:ascii="Arial" w:hAnsi="Arial" w:cs="Arial"/>
          <w:i/>
          <w:iCs/>
          <w:sz w:val="28"/>
          <w:szCs w:val="21"/>
        </w:rPr>
        <w:t>Talk Thru the Bible</w:t>
      </w:r>
    </w:p>
    <w:p w14:paraId="10D5E91B" w14:textId="58A8DCBC" w:rsidR="00D5759D" w:rsidRPr="003D5DAF" w:rsidRDefault="00D97C9C" w:rsidP="003D5DAF">
      <w:bookmarkStart w:id="8" w:name="_Toc198478292"/>
      <w:r w:rsidRPr="003D5DAF">
        <w:rPr>
          <w:noProof/>
        </w:rPr>
        <w:drawing>
          <wp:anchor distT="0" distB="0" distL="114300" distR="114300" simplePos="0" relativeHeight="251658752" behindDoc="0" locked="0" layoutInCell="1" allowOverlap="1" wp14:anchorId="45C16DF2" wp14:editId="1BC947C9">
            <wp:simplePos x="0" y="0"/>
            <wp:positionH relativeFrom="column">
              <wp:posOffset>967539</wp:posOffset>
            </wp:positionH>
            <wp:positionV relativeFrom="paragraph">
              <wp:posOffset>177232</wp:posOffset>
            </wp:positionV>
            <wp:extent cx="3785153" cy="4869096"/>
            <wp:effectExtent l="0" t="0" r="0" b="0"/>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51323"/>
                    <a:stretch>
                      <a:fillRect/>
                    </a:stretch>
                  </pic:blipFill>
                  <pic:spPr bwMode="auto">
                    <a:xfrm>
                      <a:off x="0" y="0"/>
                      <a:ext cx="3785153" cy="4869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p>
    <w:p w14:paraId="3AB0467C" w14:textId="01F1381E" w:rsidR="00C37AD6" w:rsidRPr="003D5DAF" w:rsidRDefault="00C37AD6" w:rsidP="003D5DAF"/>
    <w:p w14:paraId="178CE308" w14:textId="0673EED8" w:rsidR="00C37AD6" w:rsidRPr="003D5DAF" w:rsidRDefault="00C37AD6" w:rsidP="003D5DAF"/>
    <w:p w14:paraId="12EE7789" w14:textId="12260C0C" w:rsidR="00C37AD6" w:rsidRDefault="000F5167" w:rsidP="002C403E">
      <w:pPr>
        <w:jc w:val="center"/>
        <w:rPr>
          <w:rFonts w:ascii="Arial" w:hAnsi="Arial" w:cs="Arial"/>
          <w:b/>
          <w:sz w:val="32"/>
        </w:rPr>
      </w:pPr>
      <w:r w:rsidRPr="003D5DAF">
        <w:rPr>
          <w:noProof/>
        </w:rPr>
        <w:drawing>
          <wp:anchor distT="0" distB="0" distL="114300" distR="114300" simplePos="0" relativeHeight="251707904" behindDoc="0" locked="0" layoutInCell="1" allowOverlap="1" wp14:anchorId="670F9C33" wp14:editId="0C0A20D4">
            <wp:simplePos x="0" y="0"/>
            <wp:positionH relativeFrom="column">
              <wp:posOffset>964565</wp:posOffset>
            </wp:positionH>
            <wp:positionV relativeFrom="paragraph">
              <wp:posOffset>4083083</wp:posOffset>
            </wp:positionV>
            <wp:extent cx="3805084" cy="4601449"/>
            <wp:effectExtent l="0" t="0" r="5080" b="0"/>
            <wp:wrapNone/>
            <wp:docPr id="1844356221" name="Picture 1844356221"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8220"/>
                    <a:stretch>
                      <a:fillRect/>
                    </a:stretch>
                  </pic:blipFill>
                  <pic:spPr bwMode="auto">
                    <a:xfrm>
                      <a:off x="0" y="0"/>
                      <a:ext cx="3805084" cy="4601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AD6" w:rsidRPr="003D5DAF">
        <w:br w:type="page"/>
      </w:r>
      <w:r w:rsidR="00C37AD6" w:rsidRPr="00AD6F9C">
        <w:rPr>
          <w:rFonts w:ascii="Arial" w:hAnsi="Arial" w:cs="Arial"/>
          <w:b/>
          <w:sz w:val="32"/>
        </w:rPr>
        <w:lastRenderedPageBreak/>
        <w:t>Fulfilled Messianic Prophecies in the Psalms</w:t>
      </w:r>
    </w:p>
    <w:p w14:paraId="38DD7934" w14:textId="60B0D1D2" w:rsidR="001C03AC" w:rsidRPr="003C541B" w:rsidRDefault="001C03AC" w:rsidP="003C541B">
      <w:pPr>
        <w:ind w:right="180"/>
        <w:jc w:val="center"/>
        <w:rPr>
          <w:rFonts w:ascii="Arial" w:hAnsi="Arial" w:cs="Arial"/>
          <w:i/>
          <w:iCs/>
        </w:rPr>
      </w:pPr>
      <w:r w:rsidRPr="003C541B">
        <w:rPr>
          <w:rFonts w:ascii="Arial" w:hAnsi="Arial" w:cs="Arial"/>
          <w:i/>
          <w:iCs/>
        </w:rPr>
        <w:t>Talk Thru the Bible, 155</w:t>
      </w:r>
    </w:p>
    <w:p w14:paraId="616C7D23" w14:textId="77777777" w:rsidR="00C37AD6" w:rsidRDefault="00C37AD6" w:rsidP="00C37AD6">
      <w:pPr>
        <w:ind w:right="240"/>
        <w:jc w:val="center"/>
        <w:rPr>
          <w:rFonts w:ascii="Arial" w:hAnsi="Arial" w:cs="Arial"/>
          <w:sz w:val="12"/>
        </w:rPr>
      </w:pPr>
    </w:p>
    <w:p w14:paraId="5741373A" w14:textId="6F5F90F3" w:rsidR="00D47EC3" w:rsidRDefault="00D47EC3" w:rsidP="00C37AD6">
      <w:pPr>
        <w:ind w:right="240"/>
        <w:jc w:val="center"/>
        <w:rPr>
          <w:rFonts w:ascii="Arial" w:hAnsi="Arial" w:cs="Arial"/>
          <w:sz w:val="12"/>
        </w:rPr>
      </w:pPr>
    </w:p>
    <w:tbl>
      <w:tblPr>
        <w:tblStyle w:val="ListTable3"/>
        <w:tblW w:w="0" w:type="auto"/>
        <w:tblLook w:val="04A0" w:firstRow="1" w:lastRow="0" w:firstColumn="1" w:lastColumn="0" w:noHBand="0" w:noVBand="1"/>
      </w:tblPr>
      <w:tblGrid>
        <w:gridCol w:w="1525"/>
        <w:gridCol w:w="5490"/>
        <w:gridCol w:w="2515"/>
      </w:tblGrid>
      <w:tr w:rsidR="00EE1E16" w:rsidRPr="00487620" w14:paraId="2D15A282" w14:textId="77777777" w:rsidTr="0048762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525" w:type="dxa"/>
            <w:tcBorders>
              <w:bottom w:val="single" w:sz="4" w:space="0" w:color="000000" w:themeColor="text1"/>
            </w:tcBorders>
            <w:vAlign w:val="center"/>
          </w:tcPr>
          <w:p w14:paraId="60787895" w14:textId="5977F2B9" w:rsidR="00EE1E16" w:rsidRPr="00487620" w:rsidRDefault="002F6163" w:rsidP="00487620">
            <w:pPr>
              <w:ind w:right="240"/>
              <w:jc w:val="left"/>
              <w:rPr>
                <w:rFonts w:ascii="Arial" w:hAnsi="Arial" w:cs="Arial"/>
                <w:szCs w:val="44"/>
              </w:rPr>
            </w:pPr>
            <w:r w:rsidRPr="00487620">
              <w:rPr>
                <w:rFonts w:ascii="Arial" w:hAnsi="Arial" w:cs="Arial"/>
                <w:szCs w:val="44"/>
              </w:rPr>
              <w:t>PSALM</w:t>
            </w:r>
          </w:p>
        </w:tc>
        <w:tc>
          <w:tcPr>
            <w:tcW w:w="5490" w:type="dxa"/>
            <w:tcBorders>
              <w:bottom w:val="single" w:sz="4" w:space="0" w:color="000000" w:themeColor="text1"/>
            </w:tcBorders>
            <w:vAlign w:val="center"/>
          </w:tcPr>
          <w:p w14:paraId="08B6D51B" w14:textId="6037AC0F" w:rsidR="00EE1E16" w:rsidRPr="00487620" w:rsidRDefault="002F6163" w:rsidP="00487620">
            <w:pPr>
              <w:ind w:right="240"/>
              <w:jc w:val="left"/>
              <w:cnfStyle w:val="100000000000" w:firstRow="1"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PROPHECY</w:t>
            </w:r>
          </w:p>
        </w:tc>
        <w:tc>
          <w:tcPr>
            <w:tcW w:w="2515" w:type="dxa"/>
            <w:tcBorders>
              <w:bottom w:val="single" w:sz="4" w:space="0" w:color="000000" w:themeColor="text1"/>
            </w:tcBorders>
            <w:vAlign w:val="center"/>
          </w:tcPr>
          <w:p w14:paraId="691A32A4" w14:textId="562E1C06" w:rsidR="00EE1E16" w:rsidRPr="00487620" w:rsidRDefault="002F6163" w:rsidP="00487620">
            <w:pPr>
              <w:ind w:right="240"/>
              <w:jc w:val="left"/>
              <w:cnfStyle w:val="100000000000" w:firstRow="1"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FULFILLMENT</w:t>
            </w:r>
          </w:p>
        </w:tc>
      </w:tr>
      <w:tr w:rsidR="00EE1E16" w:rsidRPr="00487620" w14:paraId="1EBD7CA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bottom w:val="nil"/>
            </w:tcBorders>
            <w:vAlign w:val="center"/>
          </w:tcPr>
          <w:p w14:paraId="32082267" w14:textId="40C30297" w:rsidR="00EE1E16" w:rsidRPr="00487620" w:rsidRDefault="00B73F95" w:rsidP="00487620">
            <w:pPr>
              <w:ind w:right="240"/>
              <w:jc w:val="left"/>
              <w:rPr>
                <w:rFonts w:ascii="Arial" w:hAnsi="Arial" w:cs="Arial"/>
                <w:b w:val="0"/>
                <w:bCs w:val="0"/>
                <w:szCs w:val="44"/>
              </w:rPr>
            </w:pPr>
            <w:r w:rsidRPr="00487620">
              <w:rPr>
                <w:rFonts w:ascii="Arial" w:hAnsi="Arial" w:cs="Arial"/>
                <w:b w:val="0"/>
                <w:bCs w:val="0"/>
                <w:szCs w:val="44"/>
              </w:rPr>
              <w:t>2</w:t>
            </w:r>
            <w:r w:rsidR="00AA326C" w:rsidRPr="00487620">
              <w:rPr>
                <w:rFonts w:ascii="Arial" w:hAnsi="Arial" w:cs="Arial"/>
                <w:b w:val="0"/>
                <w:bCs w:val="0"/>
                <w:szCs w:val="44"/>
              </w:rPr>
              <w:t>:7</w:t>
            </w:r>
          </w:p>
        </w:tc>
        <w:tc>
          <w:tcPr>
            <w:tcW w:w="5490" w:type="dxa"/>
            <w:tcBorders>
              <w:bottom w:val="nil"/>
            </w:tcBorders>
            <w:vAlign w:val="center"/>
          </w:tcPr>
          <w:p w14:paraId="7D1CA6B3" w14:textId="608A5683" w:rsidR="00EE1E16" w:rsidRPr="00487620" w:rsidRDefault="00AA326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God will declare Him to be His Son</w:t>
            </w:r>
          </w:p>
        </w:tc>
        <w:tc>
          <w:tcPr>
            <w:tcW w:w="2515" w:type="dxa"/>
            <w:tcBorders>
              <w:bottom w:val="nil"/>
            </w:tcBorders>
            <w:vAlign w:val="center"/>
          </w:tcPr>
          <w:p w14:paraId="4F3426B3" w14:textId="14EFDBDF" w:rsidR="00EE1E16" w:rsidRPr="00487620" w:rsidRDefault="00AA326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3:17</w:t>
            </w:r>
          </w:p>
        </w:tc>
      </w:tr>
      <w:tr w:rsidR="00EE1E16" w:rsidRPr="00487620" w14:paraId="2F4920CC"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6646537" w14:textId="28E97941" w:rsidR="00EE1E16" w:rsidRPr="00487620" w:rsidRDefault="00AA326C" w:rsidP="00487620">
            <w:pPr>
              <w:ind w:right="240"/>
              <w:jc w:val="left"/>
              <w:rPr>
                <w:rFonts w:ascii="Arial" w:hAnsi="Arial" w:cs="Arial"/>
                <w:b w:val="0"/>
                <w:bCs w:val="0"/>
                <w:szCs w:val="44"/>
              </w:rPr>
            </w:pPr>
            <w:r w:rsidRPr="00487620">
              <w:rPr>
                <w:rFonts w:ascii="Arial" w:hAnsi="Arial" w:cs="Arial"/>
                <w:b w:val="0"/>
                <w:bCs w:val="0"/>
                <w:szCs w:val="44"/>
              </w:rPr>
              <w:t>8:6</w:t>
            </w:r>
          </w:p>
        </w:tc>
        <w:tc>
          <w:tcPr>
            <w:tcW w:w="5490" w:type="dxa"/>
            <w:tcBorders>
              <w:top w:val="nil"/>
              <w:bottom w:val="nil"/>
            </w:tcBorders>
            <w:vAlign w:val="center"/>
          </w:tcPr>
          <w:p w14:paraId="348BD88E" w14:textId="0F1CAC42" w:rsidR="00EE1E16" w:rsidRPr="00487620" w:rsidRDefault="00422C57"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 xml:space="preserve">All things will be </w:t>
            </w:r>
            <w:r w:rsidR="00B272FC" w:rsidRPr="00487620">
              <w:rPr>
                <w:rFonts w:ascii="Arial" w:hAnsi="Arial" w:cs="Arial"/>
                <w:szCs w:val="44"/>
              </w:rPr>
              <w:t>put under His feet</w:t>
            </w:r>
          </w:p>
        </w:tc>
        <w:tc>
          <w:tcPr>
            <w:tcW w:w="2515" w:type="dxa"/>
            <w:tcBorders>
              <w:top w:val="nil"/>
              <w:bottom w:val="nil"/>
            </w:tcBorders>
            <w:vAlign w:val="center"/>
          </w:tcPr>
          <w:p w14:paraId="73FF96CD" w14:textId="496B6934"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Hebrews 2:8</w:t>
            </w:r>
          </w:p>
        </w:tc>
      </w:tr>
      <w:tr w:rsidR="00EE1E16" w:rsidRPr="00487620" w14:paraId="0810356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37C025C" w14:textId="0ADED192" w:rsidR="00EE1E16" w:rsidRPr="00487620" w:rsidRDefault="00B272FC" w:rsidP="00487620">
            <w:pPr>
              <w:ind w:right="240"/>
              <w:jc w:val="left"/>
              <w:rPr>
                <w:rFonts w:ascii="Arial" w:hAnsi="Arial" w:cs="Arial"/>
                <w:b w:val="0"/>
                <w:bCs w:val="0"/>
                <w:szCs w:val="44"/>
              </w:rPr>
            </w:pPr>
            <w:r w:rsidRPr="00487620">
              <w:rPr>
                <w:rFonts w:ascii="Arial" w:hAnsi="Arial" w:cs="Arial"/>
                <w:b w:val="0"/>
                <w:bCs w:val="0"/>
                <w:szCs w:val="44"/>
              </w:rPr>
              <w:t>16:10</w:t>
            </w:r>
          </w:p>
        </w:tc>
        <w:tc>
          <w:tcPr>
            <w:tcW w:w="5490" w:type="dxa"/>
            <w:tcBorders>
              <w:top w:val="nil"/>
              <w:bottom w:val="nil"/>
            </w:tcBorders>
            <w:vAlign w:val="center"/>
          </w:tcPr>
          <w:p w14:paraId="67734B80" w14:textId="28D40A15" w:rsidR="00EE1E16" w:rsidRPr="00487620" w:rsidRDefault="00B272F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resurrected from the dead</w:t>
            </w:r>
          </w:p>
        </w:tc>
        <w:tc>
          <w:tcPr>
            <w:tcW w:w="2515" w:type="dxa"/>
            <w:tcBorders>
              <w:top w:val="nil"/>
              <w:bottom w:val="nil"/>
            </w:tcBorders>
            <w:vAlign w:val="center"/>
          </w:tcPr>
          <w:p w14:paraId="4D2463A9" w14:textId="04078925" w:rsidR="00EE1E16" w:rsidRPr="00487620" w:rsidRDefault="00B272F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Mark 16:6-7</w:t>
            </w:r>
          </w:p>
        </w:tc>
      </w:tr>
      <w:tr w:rsidR="00EE1E16" w:rsidRPr="00487620" w14:paraId="6776AF41"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0DD25DA" w14:textId="55CF6653" w:rsidR="00EE1E16" w:rsidRPr="00487620" w:rsidRDefault="00B272FC" w:rsidP="00487620">
            <w:pPr>
              <w:ind w:right="240"/>
              <w:jc w:val="left"/>
              <w:rPr>
                <w:rFonts w:ascii="Arial" w:hAnsi="Arial" w:cs="Arial"/>
                <w:b w:val="0"/>
                <w:bCs w:val="0"/>
                <w:szCs w:val="44"/>
              </w:rPr>
            </w:pPr>
            <w:r w:rsidRPr="00487620">
              <w:rPr>
                <w:rFonts w:ascii="Arial" w:hAnsi="Arial" w:cs="Arial"/>
                <w:b w:val="0"/>
                <w:bCs w:val="0"/>
                <w:szCs w:val="44"/>
              </w:rPr>
              <w:t>22:1</w:t>
            </w:r>
          </w:p>
        </w:tc>
        <w:tc>
          <w:tcPr>
            <w:tcW w:w="5490" w:type="dxa"/>
            <w:tcBorders>
              <w:top w:val="nil"/>
              <w:bottom w:val="nil"/>
            </w:tcBorders>
            <w:vAlign w:val="center"/>
          </w:tcPr>
          <w:p w14:paraId="6F0204F1" w14:textId="50ADB565"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God will forsake Him in His hour of need</w:t>
            </w:r>
          </w:p>
        </w:tc>
        <w:tc>
          <w:tcPr>
            <w:tcW w:w="2515" w:type="dxa"/>
            <w:tcBorders>
              <w:top w:val="nil"/>
              <w:bottom w:val="nil"/>
            </w:tcBorders>
            <w:vAlign w:val="center"/>
          </w:tcPr>
          <w:p w14:paraId="3B848F35" w14:textId="3AC88FC9"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27:46</w:t>
            </w:r>
          </w:p>
        </w:tc>
      </w:tr>
      <w:tr w:rsidR="00B272FC" w:rsidRPr="00487620" w14:paraId="1C8804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1E45679" w14:textId="3C8C9016" w:rsidR="00B272FC" w:rsidRPr="00487620" w:rsidRDefault="00007504" w:rsidP="00487620">
            <w:pPr>
              <w:ind w:right="240"/>
              <w:jc w:val="left"/>
              <w:rPr>
                <w:rFonts w:ascii="Arial" w:hAnsi="Arial" w:cs="Arial"/>
                <w:b w:val="0"/>
                <w:bCs w:val="0"/>
                <w:szCs w:val="44"/>
              </w:rPr>
            </w:pPr>
            <w:r w:rsidRPr="00487620">
              <w:rPr>
                <w:rFonts w:ascii="Arial" w:hAnsi="Arial" w:cs="Arial"/>
                <w:b w:val="0"/>
                <w:bCs w:val="0"/>
                <w:szCs w:val="44"/>
              </w:rPr>
              <w:t>22:7-8</w:t>
            </w:r>
          </w:p>
        </w:tc>
        <w:tc>
          <w:tcPr>
            <w:tcW w:w="5490" w:type="dxa"/>
            <w:tcBorders>
              <w:top w:val="nil"/>
              <w:bottom w:val="nil"/>
            </w:tcBorders>
            <w:vAlign w:val="center"/>
          </w:tcPr>
          <w:p w14:paraId="0FD63C6C" w14:textId="4EBB1A6E" w:rsidR="00B272FC" w:rsidRPr="00487620" w:rsidRDefault="0000750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scorned and mocked</w:t>
            </w:r>
          </w:p>
        </w:tc>
        <w:tc>
          <w:tcPr>
            <w:tcW w:w="2515" w:type="dxa"/>
            <w:tcBorders>
              <w:top w:val="nil"/>
              <w:bottom w:val="nil"/>
            </w:tcBorders>
            <w:vAlign w:val="center"/>
          </w:tcPr>
          <w:p w14:paraId="28D8B442" w14:textId="31AF664A" w:rsidR="00B272FC" w:rsidRPr="00487620" w:rsidRDefault="0000750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Luke 23:35</w:t>
            </w:r>
          </w:p>
        </w:tc>
      </w:tr>
      <w:tr w:rsidR="00007504" w:rsidRPr="00487620" w14:paraId="01E7AC4A"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C13F78A" w14:textId="5F82FAF2" w:rsidR="00007504"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22:16</w:t>
            </w:r>
          </w:p>
        </w:tc>
        <w:tc>
          <w:tcPr>
            <w:tcW w:w="5490" w:type="dxa"/>
            <w:tcBorders>
              <w:top w:val="nil"/>
              <w:bottom w:val="nil"/>
            </w:tcBorders>
            <w:vAlign w:val="center"/>
          </w:tcPr>
          <w:p w14:paraId="150C2468" w14:textId="3BCC78F8" w:rsidR="00007504"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His hands and feet will be pierced</w:t>
            </w:r>
          </w:p>
        </w:tc>
        <w:tc>
          <w:tcPr>
            <w:tcW w:w="2515" w:type="dxa"/>
            <w:tcBorders>
              <w:top w:val="nil"/>
              <w:bottom w:val="nil"/>
            </w:tcBorders>
            <w:vAlign w:val="center"/>
          </w:tcPr>
          <w:p w14:paraId="0DDD67E6" w14:textId="628BA7A1" w:rsidR="00007504"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20:25, 27</w:t>
            </w:r>
          </w:p>
        </w:tc>
      </w:tr>
      <w:tr w:rsidR="00ED6543" w:rsidRPr="00487620" w14:paraId="378E705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CFBBE0B" w14:textId="7E010DB1" w:rsidR="00ED6543"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22:18</w:t>
            </w:r>
          </w:p>
        </w:tc>
        <w:tc>
          <w:tcPr>
            <w:tcW w:w="5490" w:type="dxa"/>
            <w:tcBorders>
              <w:top w:val="nil"/>
              <w:bottom w:val="nil"/>
            </w:tcBorders>
            <w:vAlign w:val="center"/>
          </w:tcPr>
          <w:p w14:paraId="00B65B0E" w14:textId="66FCBDF6" w:rsidR="00ED6543" w:rsidRPr="00487620" w:rsidRDefault="00ED6543"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Others will gamble for His clothes</w:t>
            </w:r>
          </w:p>
        </w:tc>
        <w:tc>
          <w:tcPr>
            <w:tcW w:w="2515" w:type="dxa"/>
            <w:tcBorders>
              <w:top w:val="nil"/>
              <w:bottom w:val="nil"/>
            </w:tcBorders>
            <w:vAlign w:val="center"/>
          </w:tcPr>
          <w:p w14:paraId="6ECFDE42" w14:textId="6D5ECBFC" w:rsidR="00ED6543" w:rsidRPr="00487620" w:rsidRDefault="00ED6543"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27:35-36</w:t>
            </w:r>
          </w:p>
        </w:tc>
      </w:tr>
      <w:tr w:rsidR="00ED6543" w:rsidRPr="00487620" w14:paraId="1E8AD8EB"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490AB0F" w14:textId="01E897D8" w:rsidR="00ED6543"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34:20</w:t>
            </w:r>
          </w:p>
        </w:tc>
        <w:tc>
          <w:tcPr>
            <w:tcW w:w="5490" w:type="dxa"/>
            <w:tcBorders>
              <w:top w:val="nil"/>
              <w:bottom w:val="nil"/>
            </w:tcBorders>
            <w:vAlign w:val="center"/>
          </w:tcPr>
          <w:p w14:paraId="3CFF1E4A" w14:textId="4F9BFD2B" w:rsidR="00ED6543"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Not one of His bones will be broken</w:t>
            </w:r>
          </w:p>
        </w:tc>
        <w:tc>
          <w:tcPr>
            <w:tcW w:w="2515" w:type="dxa"/>
            <w:tcBorders>
              <w:top w:val="nil"/>
              <w:bottom w:val="nil"/>
            </w:tcBorders>
            <w:vAlign w:val="center"/>
          </w:tcPr>
          <w:p w14:paraId="2239CD6F" w14:textId="5FB84A69" w:rsidR="00ED6543"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19:32-33, 36</w:t>
            </w:r>
          </w:p>
        </w:tc>
      </w:tr>
      <w:tr w:rsidR="00ED6543" w:rsidRPr="00487620" w14:paraId="6A0835F2"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164338B" w14:textId="28C0996A" w:rsidR="00ED6543" w:rsidRPr="00487620" w:rsidRDefault="00C73398" w:rsidP="00487620">
            <w:pPr>
              <w:ind w:right="240"/>
              <w:jc w:val="left"/>
              <w:rPr>
                <w:rFonts w:ascii="Arial" w:hAnsi="Arial" w:cs="Arial"/>
                <w:b w:val="0"/>
                <w:bCs w:val="0"/>
                <w:szCs w:val="44"/>
              </w:rPr>
            </w:pPr>
            <w:r w:rsidRPr="00487620">
              <w:rPr>
                <w:rFonts w:ascii="Arial" w:hAnsi="Arial" w:cs="Arial"/>
                <w:b w:val="0"/>
                <w:bCs w:val="0"/>
                <w:szCs w:val="44"/>
              </w:rPr>
              <w:t>35:11</w:t>
            </w:r>
          </w:p>
        </w:tc>
        <w:tc>
          <w:tcPr>
            <w:tcW w:w="5490" w:type="dxa"/>
            <w:tcBorders>
              <w:top w:val="nil"/>
              <w:bottom w:val="nil"/>
            </w:tcBorders>
            <w:vAlign w:val="center"/>
          </w:tcPr>
          <w:p w14:paraId="6C1A1DA8" w14:textId="7FA17A6F" w:rsidR="00ED6543" w:rsidRPr="00487620" w:rsidRDefault="00C7339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accused by false witnesses</w:t>
            </w:r>
          </w:p>
        </w:tc>
        <w:tc>
          <w:tcPr>
            <w:tcW w:w="2515" w:type="dxa"/>
            <w:tcBorders>
              <w:top w:val="nil"/>
              <w:bottom w:val="nil"/>
            </w:tcBorders>
            <w:vAlign w:val="center"/>
          </w:tcPr>
          <w:p w14:paraId="40F09EC8" w14:textId="5AF412B9" w:rsidR="00ED6543" w:rsidRPr="00487620" w:rsidRDefault="00C7339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Mark 14:57</w:t>
            </w:r>
          </w:p>
        </w:tc>
      </w:tr>
      <w:tr w:rsidR="00C73398" w:rsidRPr="00487620" w14:paraId="11FC464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B270126" w14:textId="73BAC417" w:rsidR="00C73398" w:rsidRPr="00487620" w:rsidRDefault="00C73398" w:rsidP="00487620">
            <w:pPr>
              <w:ind w:right="240"/>
              <w:jc w:val="left"/>
              <w:rPr>
                <w:rFonts w:ascii="Arial" w:hAnsi="Arial" w:cs="Arial"/>
                <w:b w:val="0"/>
                <w:bCs w:val="0"/>
                <w:szCs w:val="44"/>
              </w:rPr>
            </w:pPr>
            <w:r w:rsidRPr="00487620">
              <w:rPr>
                <w:rFonts w:ascii="Arial" w:hAnsi="Arial" w:cs="Arial"/>
                <w:b w:val="0"/>
                <w:bCs w:val="0"/>
                <w:szCs w:val="44"/>
              </w:rPr>
              <w:t>35:19</w:t>
            </w:r>
          </w:p>
        </w:tc>
        <w:tc>
          <w:tcPr>
            <w:tcW w:w="5490" w:type="dxa"/>
            <w:tcBorders>
              <w:top w:val="nil"/>
              <w:bottom w:val="nil"/>
            </w:tcBorders>
            <w:vAlign w:val="center"/>
          </w:tcPr>
          <w:p w14:paraId="0263E6B3" w14:textId="2D939B11" w:rsidR="00C73398" w:rsidRPr="00487620" w:rsidRDefault="00C7339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hated without a cause</w:t>
            </w:r>
          </w:p>
        </w:tc>
        <w:tc>
          <w:tcPr>
            <w:tcW w:w="2515" w:type="dxa"/>
            <w:tcBorders>
              <w:top w:val="nil"/>
              <w:bottom w:val="nil"/>
            </w:tcBorders>
            <w:vAlign w:val="center"/>
          </w:tcPr>
          <w:p w14:paraId="4D9616FA" w14:textId="1C6E18E4" w:rsidR="00C73398" w:rsidRPr="00487620" w:rsidRDefault="00C7339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15:23</w:t>
            </w:r>
          </w:p>
        </w:tc>
      </w:tr>
      <w:tr w:rsidR="0062276E" w:rsidRPr="00487620" w14:paraId="23BD3137"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6638F84" w14:textId="346BAEC2" w:rsidR="0062276E" w:rsidRPr="00487620" w:rsidRDefault="007B1A81" w:rsidP="00487620">
            <w:pPr>
              <w:ind w:right="240"/>
              <w:jc w:val="left"/>
              <w:rPr>
                <w:rFonts w:ascii="Arial" w:hAnsi="Arial" w:cs="Arial"/>
                <w:b w:val="0"/>
                <w:bCs w:val="0"/>
                <w:szCs w:val="44"/>
              </w:rPr>
            </w:pPr>
            <w:r w:rsidRPr="00487620">
              <w:rPr>
                <w:rFonts w:ascii="Arial" w:hAnsi="Arial" w:cs="Arial"/>
                <w:b w:val="0"/>
                <w:bCs w:val="0"/>
                <w:szCs w:val="44"/>
              </w:rPr>
              <w:t>40:7-8</w:t>
            </w:r>
          </w:p>
        </w:tc>
        <w:tc>
          <w:tcPr>
            <w:tcW w:w="5490" w:type="dxa"/>
            <w:tcBorders>
              <w:top w:val="nil"/>
              <w:bottom w:val="nil"/>
            </w:tcBorders>
            <w:vAlign w:val="center"/>
          </w:tcPr>
          <w:p w14:paraId="4485AEDE" w14:textId="6B7A8CD3" w:rsidR="0062276E" w:rsidRPr="00487620" w:rsidRDefault="007B1A81"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come to do God’s will</w:t>
            </w:r>
          </w:p>
        </w:tc>
        <w:tc>
          <w:tcPr>
            <w:tcW w:w="2515" w:type="dxa"/>
            <w:tcBorders>
              <w:top w:val="nil"/>
              <w:bottom w:val="nil"/>
            </w:tcBorders>
            <w:vAlign w:val="center"/>
          </w:tcPr>
          <w:p w14:paraId="57925469" w14:textId="57B19AF3" w:rsidR="0062276E" w:rsidRPr="00487620" w:rsidRDefault="007B1A81"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Hebrews 10:7</w:t>
            </w:r>
          </w:p>
        </w:tc>
      </w:tr>
      <w:tr w:rsidR="007B1A81" w:rsidRPr="00487620" w14:paraId="01AB96B9"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1ED1B70" w14:textId="663F7121" w:rsidR="007B1A81" w:rsidRPr="00487620" w:rsidRDefault="007B1A81" w:rsidP="00487620">
            <w:pPr>
              <w:ind w:right="240"/>
              <w:jc w:val="left"/>
              <w:rPr>
                <w:rFonts w:ascii="Arial" w:hAnsi="Arial" w:cs="Arial"/>
                <w:b w:val="0"/>
                <w:bCs w:val="0"/>
                <w:szCs w:val="44"/>
              </w:rPr>
            </w:pPr>
            <w:r w:rsidRPr="00487620">
              <w:rPr>
                <w:rFonts w:ascii="Arial" w:hAnsi="Arial" w:cs="Arial"/>
                <w:b w:val="0"/>
                <w:bCs w:val="0"/>
                <w:szCs w:val="44"/>
              </w:rPr>
              <w:t>41:9</w:t>
            </w:r>
          </w:p>
        </w:tc>
        <w:tc>
          <w:tcPr>
            <w:tcW w:w="5490" w:type="dxa"/>
            <w:tcBorders>
              <w:top w:val="nil"/>
              <w:bottom w:val="nil"/>
            </w:tcBorders>
            <w:vAlign w:val="center"/>
          </w:tcPr>
          <w:p w14:paraId="104287B6" w14:textId="7332660B" w:rsidR="007B1A81" w:rsidRPr="00487620" w:rsidRDefault="007B1A81"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betrayed by a friend</w:t>
            </w:r>
          </w:p>
        </w:tc>
        <w:tc>
          <w:tcPr>
            <w:tcW w:w="2515" w:type="dxa"/>
            <w:tcBorders>
              <w:top w:val="nil"/>
              <w:bottom w:val="nil"/>
            </w:tcBorders>
            <w:vAlign w:val="center"/>
          </w:tcPr>
          <w:p w14:paraId="635CFEE6" w14:textId="58814B4B" w:rsidR="007B1A81" w:rsidRPr="00487620" w:rsidRDefault="007B1A81"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Luke 22:47</w:t>
            </w:r>
          </w:p>
        </w:tc>
      </w:tr>
      <w:tr w:rsidR="00AD1097" w:rsidRPr="00487620" w14:paraId="44AF077A"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65F89C7" w14:textId="63DAB260" w:rsidR="00AD1097" w:rsidRPr="00487620" w:rsidRDefault="00AD1097" w:rsidP="00487620">
            <w:pPr>
              <w:ind w:right="240"/>
              <w:jc w:val="left"/>
              <w:rPr>
                <w:rFonts w:ascii="Arial" w:hAnsi="Arial" w:cs="Arial"/>
                <w:b w:val="0"/>
                <w:bCs w:val="0"/>
                <w:szCs w:val="44"/>
              </w:rPr>
            </w:pPr>
            <w:r w:rsidRPr="00487620">
              <w:rPr>
                <w:rFonts w:ascii="Arial" w:hAnsi="Arial" w:cs="Arial"/>
                <w:b w:val="0"/>
                <w:bCs w:val="0"/>
                <w:szCs w:val="44"/>
              </w:rPr>
              <w:t>45:6</w:t>
            </w:r>
          </w:p>
        </w:tc>
        <w:tc>
          <w:tcPr>
            <w:tcW w:w="5490" w:type="dxa"/>
            <w:tcBorders>
              <w:top w:val="nil"/>
              <w:bottom w:val="nil"/>
            </w:tcBorders>
            <w:vAlign w:val="center"/>
          </w:tcPr>
          <w:p w14:paraId="3A3550FD" w14:textId="348A17EB" w:rsidR="00AD1097" w:rsidRPr="00487620" w:rsidRDefault="00AD1097"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His throne will be forever</w:t>
            </w:r>
          </w:p>
        </w:tc>
        <w:tc>
          <w:tcPr>
            <w:tcW w:w="2515" w:type="dxa"/>
            <w:tcBorders>
              <w:top w:val="nil"/>
              <w:bottom w:val="nil"/>
            </w:tcBorders>
            <w:vAlign w:val="center"/>
          </w:tcPr>
          <w:p w14:paraId="2A70CE81" w14:textId="0A8B3EB2" w:rsidR="00AD1097" w:rsidRPr="00487620" w:rsidRDefault="00AD1097"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Hebrews 1:8</w:t>
            </w:r>
          </w:p>
        </w:tc>
      </w:tr>
      <w:tr w:rsidR="00AD1097" w:rsidRPr="00487620" w14:paraId="0A66D4F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B87CC80" w14:textId="6B43DFA1" w:rsidR="00AD1097" w:rsidRPr="00487620" w:rsidRDefault="00826A08" w:rsidP="00487620">
            <w:pPr>
              <w:ind w:right="240"/>
              <w:jc w:val="left"/>
              <w:rPr>
                <w:rFonts w:ascii="Arial" w:hAnsi="Arial" w:cs="Arial"/>
                <w:b w:val="0"/>
                <w:bCs w:val="0"/>
                <w:szCs w:val="44"/>
              </w:rPr>
            </w:pPr>
            <w:r w:rsidRPr="00487620">
              <w:rPr>
                <w:rFonts w:ascii="Arial" w:hAnsi="Arial" w:cs="Arial"/>
                <w:b w:val="0"/>
                <w:bCs w:val="0"/>
                <w:szCs w:val="44"/>
              </w:rPr>
              <w:t>68:18</w:t>
            </w:r>
          </w:p>
        </w:tc>
        <w:tc>
          <w:tcPr>
            <w:tcW w:w="5490" w:type="dxa"/>
            <w:tcBorders>
              <w:top w:val="nil"/>
              <w:bottom w:val="nil"/>
            </w:tcBorders>
            <w:vAlign w:val="center"/>
          </w:tcPr>
          <w:p w14:paraId="73BD02EB" w14:textId="136557E9" w:rsidR="00AD1097" w:rsidRPr="00487620" w:rsidRDefault="00826A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ascend to God’s right hand</w:t>
            </w:r>
          </w:p>
        </w:tc>
        <w:tc>
          <w:tcPr>
            <w:tcW w:w="2515" w:type="dxa"/>
            <w:tcBorders>
              <w:top w:val="nil"/>
              <w:bottom w:val="nil"/>
            </w:tcBorders>
            <w:vAlign w:val="center"/>
          </w:tcPr>
          <w:p w14:paraId="3525E8F5" w14:textId="2679BCA2" w:rsidR="00AD1097" w:rsidRPr="00487620" w:rsidRDefault="00826A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Mark 16:19</w:t>
            </w:r>
          </w:p>
        </w:tc>
      </w:tr>
      <w:tr w:rsidR="00826A08" w:rsidRPr="00487620" w14:paraId="244D0E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856BF5A" w14:textId="73DDE1FF" w:rsidR="00826A08" w:rsidRPr="00487620" w:rsidRDefault="0052271E" w:rsidP="00487620">
            <w:pPr>
              <w:ind w:right="240"/>
              <w:jc w:val="left"/>
              <w:rPr>
                <w:rFonts w:ascii="Arial" w:hAnsi="Arial" w:cs="Arial"/>
                <w:b w:val="0"/>
                <w:bCs w:val="0"/>
                <w:szCs w:val="44"/>
              </w:rPr>
            </w:pPr>
            <w:r w:rsidRPr="00487620">
              <w:rPr>
                <w:rFonts w:ascii="Arial" w:hAnsi="Arial" w:cs="Arial"/>
                <w:b w:val="0"/>
                <w:bCs w:val="0"/>
                <w:szCs w:val="44"/>
              </w:rPr>
              <w:t>69:9</w:t>
            </w:r>
          </w:p>
        </w:tc>
        <w:tc>
          <w:tcPr>
            <w:tcW w:w="5490" w:type="dxa"/>
            <w:tcBorders>
              <w:top w:val="nil"/>
              <w:bottom w:val="nil"/>
            </w:tcBorders>
            <w:vAlign w:val="center"/>
          </w:tcPr>
          <w:p w14:paraId="72F7BB1B" w14:textId="07B7E4F3" w:rsidR="00826A08" w:rsidRPr="00487620" w:rsidRDefault="0052271E"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Zeal for God’s house will consume Him</w:t>
            </w:r>
          </w:p>
        </w:tc>
        <w:tc>
          <w:tcPr>
            <w:tcW w:w="2515" w:type="dxa"/>
            <w:tcBorders>
              <w:top w:val="nil"/>
              <w:bottom w:val="nil"/>
            </w:tcBorders>
            <w:vAlign w:val="center"/>
          </w:tcPr>
          <w:p w14:paraId="24D1EBBA" w14:textId="3A89AACE" w:rsidR="00826A08" w:rsidRPr="00487620" w:rsidRDefault="0052271E"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John 2:17</w:t>
            </w:r>
          </w:p>
        </w:tc>
      </w:tr>
      <w:tr w:rsidR="0052271E" w:rsidRPr="00487620" w14:paraId="51F08805"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9393A61" w14:textId="3047B683" w:rsidR="0052271E" w:rsidRPr="00487620" w:rsidRDefault="0052271E" w:rsidP="00487620">
            <w:pPr>
              <w:ind w:right="240"/>
              <w:jc w:val="left"/>
              <w:rPr>
                <w:rFonts w:ascii="Arial" w:hAnsi="Arial" w:cs="Arial"/>
                <w:b w:val="0"/>
                <w:bCs w:val="0"/>
                <w:szCs w:val="44"/>
              </w:rPr>
            </w:pPr>
            <w:r w:rsidRPr="00487620">
              <w:rPr>
                <w:rFonts w:ascii="Arial" w:hAnsi="Arial" w:cs="Arial"/>
                <w:b w:val="0"/>
                <w:bCs w:val="0"/>
                <w:szCs w:val="44"/>
              </w:rPr>
              <w:t>69:21</w:t>
            </w:r>
          </w:p>
        </w:tc>
        <w:tc>
          <w:tcPr>
            <w:tcW w:w="5490" w:type="dxa"/>
            <w:tcBorders>
              <w:top w:val="nil"/>
              <w:bottom w:val="nil"/>
            </w:tcBorders>
            <w:vAlign w:val="center"/>
          </w:tcPr>
          <w:p w14:paraId="03817E5F" w14:textId="15C6F17A" w:rsidR="0052271E" w:rsidRPr="00487620" w:rsidRDefault="007502FF"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given vinegar and gall to drink</w:t>
            </w:r>
          </w:p>
        </w:tc>
        <w:tc>
          <w:tcPr>
            <w:tcW w:w="2515" w:type="dxa"/>
            <w:tcBorders>
              <w:top w:val="nil"/>
              <w:bottom w:val="nil"/>
            </w:tcBorders>
            <w:vAlign w:val="center"/>
          </w:tcPr>
          <w:p w14:paraId="19D9C1E7" w14:textId="0A8CA4F7" w:rsidR="0052271E" w:rsidRPr="00487620" w:rsidRDefault="007502FF"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27:34</w:t>
            </w:r>
          </w:p>
        </w:tc>
      </w:tr>
      <w:tr w:rsidR="007502FF" w:rsidRPr="00487620" w14:paraId="40300C1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0670D14" w14:textId="271E3735" w:rsidR="007502FF" w:rsidRPr="00487620" w:rsidRDefault="007502FF" w:rsidP="00487620">
            <w:pPr>
              <w:ind w:right="240"/>
              <w:jc w:val="left"/>
              <w:rPr>
                <w:rFonts w:ascii="Arial" w:hAnsi="Arial" w:cs="Arial"/>
                <w:b w:val="0"/>
                <w:bCs w:val="0"/>
                <w:szCs w:val="44"/>
              </w:rPr>
            </w:pPr>
            <w:r w:rsidRPr="00487620">
              <w:rPr>
                <w:rFonts w:ascii="Arial" w:hAnsi="Arial" w:cs="Arial"/>
                <w:b w:val="0"/>
                <w:bCs w:val="0"/>
                <w:szCs w:val="44"/>
              </w:rPr>
              <w:t>109:4</w:t>
            </w:r>
          </w:p>
        </w:tc>
        <w:tc>
          <w:tcPr>
            <w:tcW w:w="5490" w:type="dxa"/>
            <w:tcBorders>
              <w:top w:val="nil"/>
              <w:bottom w:val="nil"/>
            </w:tcBorders>
            <w:vAlign w:val="center"/>
          </w:tcPr>
          <w:p w14:paraId="0C6D61B4" w14:textId="40B5CC21" w:rsidR="007502FF" w:rsidRPr="00487620" w:rsidRDefault="007502FF"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pray for His enemies</w:t>
            </w:r>
          </w:p>
        </w:tc>
        <w:tc>
          <w:tcPr>
            <w:tcW w:w="2515" w:type="dxa"/>
            <w:tcBorders>
              <w:top w:val="nil"/>
              <w:bottom w:val="nil"/>
            </w:tcBorders>
            <w:vAlign w:val="center"/>
          </w:tcPr>
          <w:p w14:paraId="5B49FB06" w14:textId="34E2D23C" w:rsidR="007502FF" w:rsidRPr="00487620" w:rsidRDefault="007502FF"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Luke 23:34</w:t>
            </w:r>
          </w:p>
        </w:tc>
      </w:tr>
      <w:tr w:rsidR="007502FF" w:rsidRPr="00487620" w14:paraId="2AA5B5C8"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7069E09" w14:textId="4C802714" w:rsidR="007502FF" w:rsidRPr="00487620" w:rsidRDefault="00BE10EC" w:rsidP="00487620">
            <w:pPr>
              <w:ind w:right="240"/>
              <w:jc w:val="left"/>
              <w:rPr>
                <w:rFonts w:ascii="Arial" w:hAnsi="Arial" w:cs="Arial"/>
                <w:b w:val="0"/>
                <w:bCs w:val="0"/>
                <w:szCs w:val="44"/>
              </w:rPr>
            </w:pPr>
            <w:r w:rsidRPr="00487620">
              <w:rPr>
                <w:rFonts w:ascii="Arial" w:hAnsi="Arial" w:cs="Arial"/>
                <w:b w:val="0"/>
                <w:bCs w:val="0"/>
                <w:szCs w:val="44"/>
              </w:rPr>
              <w:t>109:8</w:t>
            </w:r>
          </w:p>
        </w:tc>
        <w:tc>
          <w:tcPr>
            <w:tcW w:w="5490" w:type="dxa"/>
            <w:tcBorders>
              <w:top w:val="nil"/>
              <w:bottom w:val="nil"/>
            </w:tcBorders>
            <w:vAlign w:val="center"/>
          </w:tcPr>
          <w:p w14:paraId="73E979A3" w14:textId="302B874A" w:rsidR="007502FF" w:rsidRPr="00487620" w:rsidRDefault="00BE10E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His betrayer’s office will be fulfilled by another</w:t>
            </w:r>
          </w:p>
        </w:tc>
        <w:tc>
          <w:tcPr>
            <w:tcW w:w="2515" w:type="dxa"/>
            <w:tcBorders>
              <w:top w:val="nil"/>
              <w:bottom w:val="nil"/>
            </w:tcBorders>
            <w:vAlign w:val="center"/>
          </w:tcPr>
          <w:p w14:paraId="5EEC4F29" w14:textId="0528605F" w:rsidR="007502FF" w:rsidRPr="00487620" w:rsidRDefault="006641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Acts 1:20</w:t>
            </w:r>
          </w:p>
        </w:tc>
      </w:tr>
      <w:tr w:rsidR="00664108" w:rsidRPr="00487620" w14:paraId="0D815A7F"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17C11E2" w14:textId="7857D9B7" w:rsidR="00664108" w:rsidRPr="00487620" w:rsidRDefault="00664108" w:rsidP="00487620">
            <w:pPr>
              <w:ind w:right="240"/>
              <w:jc w:val="left"/>
              <w:rPr>
                <w:rFonts w:ascii="Arial" w:hAnsi="Arial" w:cs="Arial"/>
                <w:b w:val="0"/>
                <w:bCs w:val="0"/>
                <w:szCs w:val="44"/>
              </w:rPr>
            </w:pPr>
            <w:r w:rsidRPr="00487620">
              <w:rPr>
                <w:rFonts w:ascii="Arial" w:hAnsi="Arial" w:cs="Arial"/>
                <w:b w:val="0"/>
                <w:bCs w:val="0"/>
                <w:szCs w:val="44"/>
              </w:rPr>
              <w:t>110:1</w:t>
            </w:r>
          </w:p>
        </w:tc>
        <w:tc>
          <w:tcPr>
            <w:tcW w:w="5490" w:type="dxa"/>
            <w:tcBorders>
              <w:top w:val="nil"/>
              <w:bottom w:val="nil"/>
            </w:tcBorders>
            <w:vAlign w:val="center"/>
          </w:tcPr>
          <w:p w14:paraId="3FC6EC35" w14:textId="258B41CA" w:rsidR="00664108" w:rsidRPr="00487620" w:rsidRDefault="0066410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His enemies will be made subject to Him</w:t>
            </w:r>
          </w:p>
        </w:tc>
        <w:tc>
          <w:tcPr>
            <w:tcW w:w="2515" w:type="dxa"/>
            <w:tcBorders>
              <w:top w:val="nil"/>
              <w:bottom w:val="nil"/>
            </w:tcBorders>
            <w:vAlign w:val="center"/>
          </w:tcPr>
          <w:p w14:paraId="4D6096AD" w14:textId="4C1D1D66" w:rsidR="00664108" w:rsidRPr="00487620" w:rsidRDefault="0066410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22:44</w:t>
            </w:r>
          </w:p>
        </w:tc>
      </w:tr>
      <w:tr w:rsidR="00664108" w:rsidRPr="00487620" w14:paraId="146BB13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F47238E" w14:textId="7A6E6AB7" w:rsidR="00664108" w:rsidRPr="00487620" w:rsidRDefault="00FD1C39" w:rsidP="00487620">
            <w:pPr>
              <w:ind w:right="240"/>
              <w:jc w:val="left"/>
              <w:rPr>
                <w:rFonts w:ascii="Arial" w:hAnsi="Arial" w:cs="Arial"/>
                <w:b w:val="0"/>
                <w:bCs w:val="0"/>
                <w:szCs w:val="44"/>
              </w:rPr>
            </w:pPr>
            <w:r w:rsidRPr="00487620">
              <w:rPr>
                <w:rFonts w:ascii="Arial" w:hAnsi="Arial" w:cs="Arial"/>
                <w:b w:val="0"/>
                <w:bCs w:val="0"/>
                <w:szCs w:val="44"/>
              </w:rPr>
              <w:t>110:4</w:t>
            </w:r>
          </w:p>
        </w:tc>
        <w:tc>
          <w:tcPr>
            <w:tcW w:w="5490" w:type="dxa"/>
            <w:tcBorders>
              <w:top w:val="nil"/>
              <w:bottom w:val="nil"/>
            </w:tcBorders>
            <w:vAlign w:val="center"/>
          </w:tcPr>
          <w:p w14:paraId="072BBFED" w14:textId="36AA4332" w:rsidR="00664108" w:rsidRPr="00487620" w:rsidRDefault="007B1DCE"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a priest like Melchizedek</w:t>
            </w:r>
          </w:p>
        </w:tc>
        <w:tc>
          <w:tcPr>
            <w:tcW w:w="2515" w:type="dxa"/>
            <w:tcBorders>
              <w:top w:val="nil"/>
              <w:bottom w:val="nil"/>
            </w:tcBorders>
            <w:vAlign w:val="center"/>
          </w:tcPr>
          <w:p w14:paraId="346EA98F" w14:textId="11BD3AA0" w:rsidR="00664108" w:rsidRPr="00487620" w:rsidRDefault="007B1DCE"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Hebrews 5:6</w:t>
            </w:r>
          </w:p>
        </w:tc>
      </w:tr>
      <w:tr w:rsidR="007B1DCE" w:rsidRPr="00487620" w14:paraId="4E5162E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436AFB2" w14:textId="66176355" w:rsidR="007B1DCE" w:rsidRPr="00487620" w:rsidRDefault="001C3DEA" w:rsidP="00487620">
            <w:pPr>
              <w:ind w:right="240"/>
              <w:jc w:val="left"/>
              <w:rPr>
                <w:rFonts w:ascii="Arial" w:hAnsi="Arial" w:cs="Arial"/>
                <w:b w:val="0"/>
                <w:bCs w:val="0"/>
                <w:szCs w:val="44"/>
              </w:rPr>
            </w:pPr>
            <w:r w:rsidRPr="00487620">
              <w:rPr>
                <w:rFonts w:ascii="Arial" w:hAnsi="Arial" w:cs="Arial"/>
                <w:b w:val="0"/>
                <w:bCs w:val="0"/>
                <w:szCs w:val="44"/>
              </w:rPr>
              <w:t>118:22</w:t>
            </w:r>
          </w:p>
        </w:tc>
        <w:tc>
          <w:tcPr>
            <w:tcW w:w="5490" w:type="dxa"/>
            <w:tcBorders>
              <w:top w:val="nil"/>
              <w:bottom w:val="nil"/>
            </w:tcBorders>
            <w:vAlign w:val="center"/>
          </w:tcPr>
          <w:p w14:paraId="10FEEE7F" w14:textId="52F2D597" w:rsidR="007B1DCE" w:rsidRPr="00487620" w:rsidRDefault="001C3DEA"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the chief cornerstone</w:t>
            </w:r>
          </w:p>
        </w:tc>
        <w:tc>
          <w:tcPr>
            <w:tcW w:w="2515" w:type="dxa"/>
            <w:tcBorders>
              <w:top w:val="nil"/>
              <w:bottom w:val="nil"/>
            </w:tcBorders>
            <w:vAlign w:val="center"/>
          </w:tcPr>
          <w:p w14:paraId="1F1045C5" w14:textId="282452F0" w:rsidR="007B1DCE" w:rsidRPr="00487620" w:rsidRDefault="00F37E3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21:42</w:t>
            </w:r>
          </w:p>
        </w:tc>
      </w:tr>
      <w:tr w:rsidR="00F37E34" w:rsidRPr="00487620" w14:paraId="6DEC299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single" w:sz="4" w:space="0" w:color="000000" w:themeColor="text1"/>
            </w:tcBorders>
            <w:vAlign w:val="center"/>
          </w:tcPr>
          <w:p w14:paraId="0DAA98A3" w14:textId="56D79DEB" w:rsidR="00F37E34" w:rsidRPr="00487620" w:rsidRDefault="00F37E34" w:rsidP="00487620">
            <w:pPr>
              <w:ind w:right="240"/>
              <w:jc w:val="left"/>
              <w:rPr>
                <w:rFonts w:ascii="Arial" w:hAnsi="Arial" w:cs="Arial"/>
                <w:b w:val="0"/>
                <w:bCs w:val="0"/>
                <w:szCs w:val="44"/>
              </w:rPr>
            </w:pPr>
            <w:r w:rsidRPr="00487620">
              <w:rPr>
                <w:rFonts w:ascii="Arial" w:hAnsi="Arial" w:cs="Arial"/>
                <w:b w:val="0"/>
                <w:bCs w:val="0"/>
                <w:szCs w:val="44"/>
              </w:rPr>
              <w:t>118:26</w:t>
            </w:r>
          </w:p>
        </w:tc>
        <w:tc>
          <w:tcPr>
            <w:tcW w:w="5490" w:type="dxa"/>
            <w:tcBorders>
              <w:top w:val="nil"/>
              <w:bottom w:val="single" w:sz="4" w:space="0" w:color="000000" w:themeColor="text1"/>
            </w:tcBorders>
            <w:vAlign w:val="center"/>
          </w:tcPr>
          <w:p w14:paraId="64AE6E1E" w14:textId="382705F0" w:rsidR="00F37E34" w:rsidRPr="00487620" w:rsidRDefault="00F37E34"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come in the name of the Lord</w:t>
            </w:r>
          </w:p>
        </w:tc>
        <w:tc>
          <w:tcPr>
            <w:tcW w:w="2515" w:type="dxa"/>
            <w:tcBorders>
              <w:top w:val="nil"/>
              <w:bottom w:val="single" w:sz="4" w:space="0" w:color="000000" w:themeColor="text1"/>
            </w:tcBorders>
            <w:vAlign w:val="center"/>
          </w:tcPr>
          <w:p w14:paraId="12C36AFD" w14:textId="0DE4BC8F" w:rsidR="00F37E34" w:rsidRPr="00487620" w:rsidRDefault="00F37E34"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21:9</w:t>
            </w:r>
          </w:p>
        </w:tc>
      </w:tr>
    </w:tbl>
    <w:p w14:paraId="548D75FB" w14:textId="0C110500" w:rsidR="00D47EC3" w:rsidRDefault="00D47EC3" w:rsidP="00C37AD6">
      <w:pPr>
        <w:ind w:right="240"/>
        <w:jc w:val="center"/>
        <w:rPr>
          <w:rFonts w:ascii="Arial" w:hAnsi="Arial" w:cs="Arial"/>
          <w:sz w:val="12"/>
        </w:rPr>
      </w:pPr>
    </w:p>
    <w:p w14:paraId="1267A6DE" w14:textId="77777777" w:rsidR="009E5D00" w:rsidRDefault="009E5D00" w:rsidP="00C37AD6">
      <w:pPr>
        <w:tabs>
          <w:tab w:val="left" w:pos="360"/>
        </w:tabs>
        <w:ind w:left="360" w:right="240" w:hanging="360"/>
        <w:jc w:val="center"/>
        <w:outlineLvl w:val="0"/>
        <w:rPr>
          <w:rFonts w:ascii="Arial" w:hAnsi="Arial" w:cs="Arial"/>
          <w:sz w:val="20"/>
        </w:rPr>
        <w:sectPr w:rsidR="009E5D00" w:rsidSect="00CE4164">
          <w:pgSz w:w="11880" w:h="16819"/>
          <w:pgMar w:top="720" w:right="540" w:bottom="720" w:left="1800" w:header="720" w:footer="720" w:gutter="0"/>
          <w:pgNumType w:start="380"/>
          <w:cols w:space="720"/>
          <w:docGrid w:linePitch="326"/>
        </w:sectPr>
      </w:pPr>
    </w:p>
    <w:p w14:paraId="1306957D" w14:textId="4FF2EAC2" w:rsidR="00C37AD6" w:rsidRPr="00F3370C" w:rsidRDefault="00C37AD6" w:rsidP="00F3370C">
      <w:pPr>
        <w:ind w:right="240"/>
        <w:jc w:val="center"/>
        <w:outlineLvl w:val="0"/>
        <w:rPr>
          <w:rFonts w:ascii="Arial" w:hAnsi="Arial" w:cs="Arial"/>
          <w:b/>
          <w:sz w:val="32"/>
        </w:rPr>
      </w:pPr>
      <w:bookmarkStart w:id="9" w:name="_Toc198480200"/>
      <w:r w:rsidRPr="00AD6F9C">
        <w:rPr>
          <w:rFonts w:ascii="Arial" w:hAnsi="Arial" w:cs="Arial"/>
          <w:b/>
          <w:sz w:val="32"/>
        </w:rPr>
        <w:lastRenderedPageBreak/>
        <w:t>The Psalms in History</w:t>
      </w:r>
      <w:bookmarkEnd w:id="9"/>
      <w:r w:rsidRPr="00F3370C">
        <w:rPr>
          <w:rFonts w:ascii="Arial" w:hAnsi="Arial" w:cs="Arial"/>
          <w:b/>
          <w:sz w:val="32"/>
        </w:rPr>
        <w:t xml:space="preserve"> </w:t>
      </w:r>
    </w:p>
    <w:p w14:paraId="7EA19713" w14:textId="77777777" w:rsidR="00C37AD6" w:rsidRPr="00A315F5" w:rsidRDefault="00C37AD6" w:rsidP="00A315F5">
      <w:pPr>
        <w:ind w:right="180"/>
        <w:jc w:val="center"/>
        <w:rPr>
          <w:rFonts w:ascii="Arial" w:hAnsi="Arial" w:cs="Arial"/>
          <w:sz w:val="18"/>
          <w:szCs w:val="13"/>
        </w:rPr>
      </w:pPr>
      <w:r w:rsidRPr="00A315F5">
        <w:rPr>
          <w:rFonts w:ascii="Arial" w:hAnsi="Arial" w:cs="Arial"/>
          <w:sz w:val="18"/>
          <w:szCs w:val="13"/>
        </w:rPr>
        <w:t>Ralph Smith, “The Use and Influence of the Psalms,”</w:t>
      </w:r>
      <w:r w:rsidRPr="00A315F5">
        <w:rPr>
          <w:rFonts w:ascii="Arial" w:hAnsi="Arial" w:cs="Arial"/>
          <w:i/>
          <w:iCs/>
          <w:sz w:val="18"/>
          <w:szCs w:val="13"/>
        </w:rPr>
        <w:t xml:space="preserve"> Southwestern Journal of Theology </w:t>
      </w:r>
      <w:r w:rsidRPr="00A315F5">
        <w:rPr>
          <w:rFonts w:ascii="Arial" w:hAnsi="Arial" w:cs="Arial"/>
          <w:sz w:val="18"/>
          <w:szCs w:val="13"/>
        </w:rPr>
        <w:t xml:space="preserve">27 (Fall 1984): 5-16 </w:t>
      </w:r>
    </w:p>
    <w:p w14:paraId="182DBCB9" w14:textId="77777777" w:rsidR="00C37AD6" w:rsidRPr="00AD6F9C" w:rsidRDefault="00C37AD6" w:rsidP="00C37AD6">
      <w:pPr>
        <w:tabs>
          <w:tab w:val="left" w:pos="360"/>
        </w:tabs>
        <w:ind w:left="360" w:right="240" w:hanging="360"/>
        <w:jc w:val="center"/>
        <w:rPr>
          <w:rFonts w:ascii="Arial" w:hAnsi="Arial" w:cs="Arial"/>
        </w:rPr>
      </w:pPr>
    </w:p>
    <w:p w14:paraId="2DADD29C" w14:textId="77777777" w:rsidR="00C37AD6" w:rsidRPr="00AD6F9C" w:rsidRDefault="00C37AD6" w:rsidP="00C37AD6">
      <w:pPr>
        <w:tabs>
          <w:tab w:val="left" w:pos="360"/>
        </w:tabs>
        <w:ind w:left="360" w:right="240" w:hanging="360"/>
        <w:rPr>
          <w:rFonts w:ascii="Arial" w:hAnsi="Arial" w:cs="Arial"/>
          <w:sz w:val="20"/>
        </w:rPr>
      </w:pPr>
      <w:r w:rsidRPr="00AD6F9C">
        <w:rPr>
          <w:rFonts w:ascii="Arial" w:hAnsi="Arial" w:cs="Arial"/>
          <w:b/>
          <w:sz w:val="20"/>
        </w:rPr>
        <w:t>I.</w:t>
      </w:r>
      <w:r w:rsidRPr="00AD6F9C">
        <w:rPr>
          <w:rFonts w:ascii="Arial" w:hAnsi="Arial" w:cs="Arial"/>
          <w:b/>
          <w:sz w:val="20"/>
        </w:rPr>
        <w:tab/>
        <w:t>The Origin of the Psalms</w:t>
      </w:r>
      <w:r w:rsidRPr="00AD6F9C">
        <w:rPr>
          <w:rFonts w:ascii="Arial" w:hAnsi="Arial" w:cs="Arial"/>
          <w:sz w:val="20"/>
        </w:rPr>
        <w:t xml:space="preserve">  (Smith, 10-11)</w:t>
      </w:r>
    </w:p>
    <w:p w14:paraId="00757681" w14:textId="77777777" w:rsidR="00C37AD6" w:rsidRPr="00AD6F9C" w:rsidRDefault="00C37AD6" w:rsidP="00C37AD6">
      <w:pPr>
        <w:ind w:left="720" w:right="240" w:hanging="360"/>
        <w:rPr>
          <w:rFonts w:ascii="Arial" w:hAnsi="Arial" w:cs="Arial"/>
          <w:sz w:val="16"/>
        </w:rPr>
      </w:pPr>
    </w:p>
    <w:p w14:paraId="354FDF72"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The Singing Community</w:t>
      </w:r>
    </w:p>
    <w:p w14:paraId="543BF52D"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Praise (Moses in Exod. 15:1-18)</w:t>
      </w:r>
    </w:p>
    <w:p w14:paraId="1B399FBF"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Lament (Deborah in Jud. 5:19)</w:t>
      </w:r>
    </w:p>
    <w:p w14:paraId="0CB21CD6" w14:textId="77777777" w:rsidR="00C37AD6" w:rsidRPr="00AD6F9C" w:rsidRDefault="00C37AD6" w:rsidP="00C37AD6">
      <w:pPr>
        <w:ind w:left="720" w:right="240" w:hanging="360"/>
        <w:rPr>
          <w:rFonts w:ascii="Arial" w:hAnsi="Arial" w:cs="Arial"/>
          <w:sz w:val="16"/>
        </w:rPr>
      </w:pPr>
    </w:p>
    <w:p w14:paraId="2808E4EE"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David</w:t>
      </w:r>
    </w:p>
    <w:p w14:paraId="78435839"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Praise (1 Chron. 23:1–27:1)</w:t>
      </w:r>
    </w:p>
    <w:p w14:paraId="4A9C73C6"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Lament (2 Sam. 1:17-27)</w:t>
      </w:r>
    </w:p>
    <w:p w14:paraId="6F125083" w14:textId="77777777" w:rsidR="00C37AD6" w:rsidRPr="00AD6F9C" w:rsidRDefault="00C37AD6" w:rsidP="00C37AD6">
      <w:pPr>
        <w:ind w:left="720" w:right="240" w:hanging="360"/>
        <w:rPr>
          <w:rFonts w:ascii="Arial" w:hAnsi="Arial" w:cs="Arial"/>
          <w:sz w:val="16"/>
        </w:rPr>
      </w:pPr>
    </w:p>
    <w:p w14:paraId="2CA7ACC6"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Others</w:t>
      </w:r>
    </w:p>
    <w:p w14:paraId="379BF315" w14:textId="77777777" w:rsidR="00C37AD6" w:rsidRPr="00AD6F9C" w:rsidRDefault="00C37AD6" w:rsidP="00C37AD6">
      <w:pPr>
        <w:ind w:left="360" w:right="240" w:hanging="360"/>
        <w:rPr>
          <w:rFonts w:ascii="Arial" w:hAnsi="Arial" w:cs="Arial"/>
          <w:sz w:val="20"/>
        </w:rPr>
      </w:pPr>
    </w:p>
    <w:p w14:paraId="74C94D95" w14:textId="77777777" w:rsidR="00C37AD6" w:rsidRPr="00B921D5" w:rsidRDefault="00C37AD6" w:rsidP="00B921D5">
      <w:pPr>
        <w:ind w:left="360" w:right="240" w:hanging="360"/>
        <w:rPr>
          <w:rFonts w:ascii="Arial" w:hAnsi="Arial" w:cs="Arial"/>
          <w:b/>
          <w:sz w:val="20"/>
        </w:rPr>
      </w:pPr>
      <w:r w:rsidRPr="00AD6F9C">
        <w:rPr>
          <w:rFonts w:ascii="Arial" w:hAnsi="Arial" w:cs="Arial"/>
          <w:b/>
          <w:sz w:val="20"/>
        </w:rPr>
        <w:t>II. Compilation Hypothesis of A. A. Anderson</w:t>
      </w:r>
      <w:r w:rsidRPr="00B921D5">
        <w:rPr>
          <w:rFonts w:ascii="Arial" w:hAnsi="Arial" w:cs="Arial"/>
          <w:bCs/>
          <w:sz w:val="20"/>
        </w:rPr>
        <w:t xml:space="preserve"> (Smith, 11)</w:t>
      </w:r>
    </w:p>
    <w:p w14:paraId="69B24EFA" w14:textId="77777777" w:rsidR="00C37AD6" w:rsidRPr="00AD6F9C" w:rsidRDefault="00C37AD6" w:rsidP="00C37AD6">
      <w:pPr>
        <w:ind w:left="720" w:right="240" w:hanging="360"/>
        <w:rPr>
          <w:rFonts w:ascii="Arial" w:hAnsi="Arial" w:cs="Arial"/>
          <w:sz w:val="16"/>
        </w:rPr>
      </w:pPr>
    </w:p>
    <w:p w14:paraId="788CC4C7" w14:textId="7E0612F4"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Davidic (Pss. 3–41): emphasize</w:t>
      </w:r>
      <w:r w:rsidR="000A764F">
        <w:rPr>
          <w:rFonts w:ascii="Arial" w:hAnsi="Arial" w:cs="Arial"/>
          <w:sz w:val="20"/>
        </w:rPr>
        <w:t>s</w:t>
      </w:r>
      <w:r w:rsidRPr="00AD6F9C">
        <w:rPr>
          <w:rFonts w:ascii="Arial" w:hAnsi="Arial" w:cs="Arial"/>
          <w:sz w:val="20"/>
        </w:rPr>
        <w:t xml:space="preserve"> the name of Yahweh (272 times) over Elohim (15 times)</w:t>
      </w:r>
    </w:p>
    <w:p w14:paraId="4B65FF14" w14:textId="77777777" w:rsidR="00C37AD6" w:rsidRPr="00AD6F9C" w:rsidRDefault="00C37AD6" w:rsidP="00C37AD6">
      <w:pPr>
        <w:ind w:left="720" w:right="240" w:hanging="360"/>
        <w:rPr>
          <w:rFonts w:ascii="Arial" w:hAnsi="Arial" w:cs="Arial"/>
          <w:sz w:val="16"/>
        </w:rPr>
      </w:pPr>
    </w:p>
    <w:p w14:paraId="22F7749D"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Davidic (51–72): all have titles except 66–67, 71–72 (72:20 but 18 Davidic psalms follow!)</w:t>
      </w:r>
    </w:p>
    <w:p w14:paraId="0A41766B" w14:textId="77777777" w:rsidR="00C37AD6" w:rsidRPr="00AD6F9C" w:rsidRDefault="00C37AD6" w:rsidP="00C37AD6">
      <w:pPr>
        <w:ind w:left="720" w:right="240" w:hanging="360"/>
        <w:rPr>
          <w:rFonts w:ascii="Arial" w:hAnsi="Arial" w:cs="Arial"/>
          <w:sz w:val="16"/>
        </w:rPr>
      </w:pPr>
    </w:p>
    <w:p w14:paraId="0C689003"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Korahite (42, 44–49) and Elohistic Asaphite (50, 73–83)</w:t>
      </w:r>
    </w:p>
    <w:p w14:paraId="22696BDA" w14:textId="77777777" w:rsidR="00C37AD6" w:rsidRPr="00AD6F9C" w:rsidRDefault="00C37AD6" w:rsidP="00C37AD6">
      <w:pPr>
        <w:ind w:left="720" w:right="240" w:hanging="360"/>
        <w:rPr>
          <w:rFonts w:ascii="Arial" w:hAnsi="Arial" w:cs="Arial"/>
          <w:sz w:val="16"/>
        </w:rPr>
      </w:pPr>
    </w:p>
    <w:p w14:paraId="415B5CD7"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D.</w:t>
      </w:r>
      <w:r w:rsidRPr="00AD6F9C">
        <w:rPr>
          <w:rFonts w:ascii="Arial" w:hAnsi="Arial" w:cs="Arial"/>
          <w:sz w:val="20"/>
        </w:rPr>
        <w:tab/>
        <w:t>Yahwistic Asaphite (84–85, 87–88), David (86), Ethan (89)</w:t>
      </w:r>
    </w:p>
    <w:p w14:paraId="69058B5B" w14:textId="77777777" w:rsidR="00C37AD6" w:rsidRPr="00AD6F9C" w:rsidRDefault="00C37AD6" w:rsidP="00C37AD6">
      <w:pPr>
        <w:ind w:left="720" w:right="240" w:hanging="360"/>
        <w:rPr>
          <w:rFonts w:ascii="Arial" w:hAnsi="Arial" w:cs="Arial"/>
          <w:sz w:val="16"/>
        </w:rPr>
      </w:pPr>
    </w:p>
    <w:p w14:paraId="14C00771"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E.</w:t>
      </w:r>
      <w:r w:rsidRPr="00AD6F9C">
        <w:rPr>
          <w:rFonts w:ascii="Arial" w:hAnsi="Arial" w:cs="Arial"/>
          <w:sz w:val="20"/>
        </w:rPr>
        <w:tab/>
        <w:t>Final Divisions (90–150)</w:t>
      </w:r>
    </w:p>
    <w:p w14:paraId="25EA2450"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Enthronement (95–99): also called messianic or kingdom psalms</w:t>
      </w:r>
    </w:p>
    <w:p w14:paraId="227FD5A0"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Davidic (108–110, 138–145)</w:t>
      </w:r>
    </w:p>
    <w:p w14:paraId="1D33165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Ascent (120–134)</w:t>
      </w:r>
    </w:p>
    <w:p w14:paraId="4BEC0E4C"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4.</w:t>
      </w:r>
      <w:r w:rsidRPr="00AD6F9C">
        <w:rPr>
          <w:rFonts w:ascii="Arial" w:hAnsi="Arial" w:cs="Arial"/>
          <w:sz w:val="20"/>
        </w:rPr>
        <w:tab/>
        <w:t>Hallelujah (111–118, 146–150)</w:t>
      </w:r>
    </w:p>
    <w:p w14:paraId="39ED5087" w14:textId="77777777" w:rsidR="00C37AD6" w:rsidRPr="00AD6F9C" w:rsidRDefault="00C37AD6" w:rsidP="00C37AD6">
      <w:pPr>
        <w:ind w:left="720" w:right="240" w:hanging="360"/>
        <w:rPr>
          <w:rFonts w:ascii="Arial" w:hAnsi="Arial" w:cs="Arial"/>
          <w:sz w:val="16"/>
        </w:rPr>
      </w:pPr>
    </w:p>
    <w:p w14:paraId="6037197E"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F.</w:t>
      </w:r>
      <w:r w:rsidRPr="00AD6F9C">
        <w:rPr>
          <w:rFonts w:ascii="Arial" w:hAnsi="Arial" w:cs="Arial"/>
          <w:sz w:val="20"/>
        </w:rPr>
        <w:tab/>
        <w:t>Arrangement into Five Books (1–41; 42–72; 73–89; 90–106; 107–150)</w:t>
      </w:r>
    </w:p>
    <w:p w14:paraId="3CD9D76E"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Psalms extolling the Law added (1, 119)</w:t>
      </w:r>
    </w:p>
    <w:p w14:paraId="0C2A7CF1"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 xml:space="preserve">Psalm 2 extolling the Messiah added </w:t>
      </w:r>
    </w:p>
    <w:p w14:paraId="5507E531" w14:textId="77777777" w:rsidR="00C37AD6" w:rsidRPr="00AD6F9C" w:rsidRDefault="00C37AD6" w:rsidP="00C37AD6">
      <w:pPr>
        <w:ind w:left="360" w:right="240" w:hanging="360"/>
        <w:rPr>
          <w:rFonts w:ascii="Arial" w:hAnsi="Arial" w:cs="Arial"/>
          <w:sz w:val="20"/>
        </w:rPr>
      </w:pPr>
    </w:p>
    <w:p w14:paraId="2AF0791F" w14:textId="77777777" w:rsidR="00C37AD6" w:rsidRPr="00AD6F9C" w:rsidRDefault="00C37AD6" w:rsidP="00C37AD6">
      <w:pPr>
        <w:ind w:left="360" w:right="240" w:hanging="360"/>
        <w:rPr>
          <w:rFonts w:ascii="Arial" w:hAnsi="Arial" w:cs="Arial"/>
          <w:sz w:val="20"/>
        </w:rPr>
      </w:pPr>
      <w:r w:rsidRPr="00AD6F9C">
        <w:rPr>
          <w:rFonts w:ascii="Arial" w:hAnsi="Arial" w:cs="Arial"/>
          <w:b/>
          <w:sz w:val="20"/>
        </w:rPr>
        <w:t>III. Usage by Christians</w:t>
      </w:r>
      <w:r w:rsidRPr="00AD6F9C">
        <w:rPr>
          <w:rFonts w:ascii="Arial" w:hAnsi="Arial" w:cs="Arial"/>
          <w:sz w:val="20"/>
        </w:rPr>
        <w:t xml:space="preserve">  (Smith, 7-9)</w:t>
      </w:r>
    </w:p>
    <w:p w14:paraId="66635873" w14:textId="77777777" w:rsidR="00C37AD6" w:rsidRPr="00AD6F9C" w:rsidRDefault="00C37AD6" w:rsidP="00C37AD6">
      <w:pPr>
        <w:ind w:left="720" w:right="240" w:hanging="360"/>
        <w:rPr>
          <w:rFonts w:ascii="Arial" w:hAnsi="Arial" w:cs="Arial"/>
          <w:sz w:val="20"/>
        </w:rPr>
      </w:pPr>
    </w:p>
    <w:p w14:paraId="0C452AD8"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First to Fourth Centuries (Clement of Alexandria, Origen, Dionysius of Alexandria, Jerome)</w:t>
      </w:r>
    </w:p>
    <w:p w14:paraId="548945A2" w14:textId="77777777" w:rsidR="00C37AD6" w:rsidRPr="00AD6F9C" w:rsidRDefault="00C37AD6" w:rsidP="00C37AD6">
      <w:pPr>
        <w:ind w:left="720" w:right="240" w:hanging="360"/>
        <w:rPr>
          <w:rFonts w:ascii="Arial" w:hAnsi="Arial" w:cs="Arial"/>
          <w:sz w:val="20"/>
        </w:rPr>
      </w:pPr>
    </w:p>
    <w:p w14:paraId="3141354A"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Fourth to Fifth Centuries</w:t>
      </w:r>
    </w:p>
    <w:p w14:paraId="2DA61EC4"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Ambrose, Augustine</w:t>
      </w:r>
    </w:p>
    <w:p w14:paraId="58F71899"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Pope Gregory I</w:t>
      </w:r>
    </w:p>
    <w:p w14:paraId="1A7785CB"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St. Patrick, “Apostle of Ireland”</w:t>
      </w:r>
    </w:p>
    <w:p w14:paraId="765478E9" w14:textId="77777777" w:rsidR="00C37AD6" w:rsidRPr="00AD6F9C" w:rsidRDefault="00C37AD6" w:rsidP="00C37AD6">
      <w:pPr>
        <w:ind w:left="720" w:right="240" w:hanging="360"/>
        <w:rPr>
          <w:rFonts w:ascii="Arial" w:hAnsi="Arial" w:cs="Arial"/>
          <w:sz w:val="20"/>
        </w:rPr>
      </w:pPr>
    </w:p>
    <w:p w14:paraId="21AF7D61"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Sixth to Sixteenth Centuries (Eastern Church)</w:t>
      </w:r>
    </w:p>
    <w:p w14:paraId="6469B9F1" w14:textId="77777777" w:rsidR="00C37AD6" w:rsidRPr="00AD6F9C" w:rsidRDefault="00C37AD6" w:rsidP="00C37AD6">
      <w:pPr>
        <w:ind w:left="720" w:right="240" w:hanging="360"/>
        <w:rPr>
          <w:rFonts w:ascii="Arial" w:hAnsi="Arial" w:cs="Arial"/>
          <w:sz w:val="20"/>
        </w:rPr>
      </w:pPr>
    </w:p>
    <w:p w14:paraId="470F4C3C"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D.</w:t>
      </w:r>
      <w:r w:rsidRPr="00AD6F9C">
        <w:rPr>
          <w:rFonts w:ascii="Arial" w:hAnsi="Arial" w:cs="Arial"/>
          <w:sz w:val="20"/>
        </w:rPr>
        <w:tab/>
        <w:t xml:space="preserve">Sixteenth Century Reformation </w:t>
      </w:r>
    </w:p>
    <w:p w14:paraId="30EC730A"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Luther</w:t>
      </w:r>
    </w:p>
    <w:p w14:paraId="7A0606EB" w14:textId="58689474"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 xml:space="preserve">Edward VI and </w:t>
      </w:r>
      <w:r w:rsidR="000A764F">
        <w:rPr>
          <w:rFonts w:ascii="Arial" w:hAnsi="Arial" w:cs="Arial"/>
          <w:sz w:val="20"/>
        </w:rPr>
        <w:t xml:space="preserve">the </w:t>
      </w:r>
      <w:r w:rsidRPr="00AD6F9C">
        <w:rPr>
          <w:rFonts w:ascii="Arial" w:hAnsi="Arial" w:cs="Arial"/>
          <w:sz w:val="20"/>
        </w:rPr>
        <w:t>Church of England</w:t>
      </w:r>
    </w:p>
    <w:p w14:paraId="54445FBA" w14:textId="77777777" w:rsidR="00C37AD6" w:rsidRPr="00AD6F9C" w:rsidRDefault="00C37AD6" w:rsidP="00C37AD6">
      <w:pPr>
        <w:ind w:left="720" w:right="240" w:hanging="360"/>
        <w:rPr>
          <w:rFonts w:ascii="Arial" w:hAnsi="Arial" w:cs="Arial"/>
          <w:sz w:val="20"/>
        </w:rPr>
      </w:pPr>
    </w:p>
    <w:p w14:paraId="5E19543C"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E.</w:t>
      </w:r>
      <w:r w:rsidRPr="00AD6F9C">
        <w:rPr>
          <w:rFonts w:ascii="Arial" w:hAnsi="Arial" w:cs="Arial"/>
          <w:sz w:val="20"/>
        </w:rPr>
        <w:tab/>
        <w:t>Vatican II (1963-65)</w:t>
      </w:r>
    </w:p>
    <w:p w14:paraId="0CC170B2" w14:textId="77777777" w:rsidR="00C37AD6" w:rsidRPr="00AD6F9C" w:rsidRDefault="00C37AD6" w:rsidP="00C37AD6">
      <w:pPr>
        <w:ind w:left="720" w:right="240" w:hanging="360"/>
        <w:rPr>
          <w:rFonts w:ascii="Arial" w:hAnsi="Arial" w:cs="Arial"/>
          <w:sz w:val="20"/>
        </w:rPr>
      </w:pPr>
    </w:p>
    <w:p w14:paraId="740D098B"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F.</w:t>
      </w:r>
      <w:r w:rsidRPr="00AD6F9C">
        <w:rPr>
          <w:rFonts w:ascii="Arial" w:hAnsi="Arial" w:cs="Arial"/>
          <w:sz w:val="20"/>
        </w:rPr>
        <w:tab/>
        <w:t>Modern Disuse (3 reasons)</w:t>
      </w:r>
    </w:p>
    <w:p w14:paraId="3334122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Time: No one has the time to read or recite the psalms each week or month</w:t>
      </w:r>
    </w:p>
    <w:p w14:paraId="6FA866C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Relevance: The gap between biblical times and our age must be bridged</w:t>
      </w:r>
    </w:p>
    <w:p w14:paraId="2A7B1A76"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Theology: Some texts are deemed “sub-Christian” (e.g., Ps. 51:11; 109:6, 19; 137:9)</w:t>
      </w:r>
    </w:p>
    <w:p w14:paraId="4FB2EF9E" w14:textId="77777777" w:rsidR="00C37AD6" w:rsidRPr="006F7005" w:rsidRDefault="00C37AD6" w:rsidP="006F7005">
      <w:pPr>
        <w:ind w:right="240"/>
        <w:jc w:val="center"/>
        <w:outlineLvl w:val="0"/>
        <w:rPr>
          <w:rFonts w:ascii="Arial" w:hAnsi="Arial" w:cs="Arial"/>
          <w:b/>
          <w:sz w:val="32"/>
        </w:rPr>
      </w:pPr>
      <w:r w:rsidRPr="00AD6F9C">
        <w:rPr>
          <w:rFonts w:cs="Arial"/>
          <w:sz w:val="32"/>
        </w:rPr>
        <w:br w:type="page"/>
      </w:r>
      <w:bookmarkStart w:id="10" w:name="_Ref398031317"/>
      <w:bookmarkStart w:id="11" w:name="_Toc398119859"/>
      <w:bookmarkStart w:id="12" w:name="_Toc398125449"/>
      <w:bookmarkStart w:id="13" w:name="_Toc400274327"/>
      <w:bookmarkStart w:id="14" w:name="_Toc198480201"/>
      <w:r w:rsidRPr="006F7005">
        <w:rPr>
          <w:rFonts w:ascii="Arial" w:hAnsi="Arial" w:cs="Arial"/>
          <w:b/>
          <w:sz w:val="32"/>
        </w:rPr>
        <w:lastRenderedPageBreak/>
        <w:t>Hebrew Poetry &amp; Parallelism</w:t>
      </w:r>
      <w:bookmarkEnd w:id="10"/>
      <w:bookmarkEnd w:id="11"/>
      <w:bookmarkEnd w:id="12"/>
      <w:bookmarkEnd w:id="13"/>
      <w:bookmarkEnd w:id="14"/>
    </w:p>
    <w:p w14:paraId="1E9F5691" w14:textId="77777777" w:rsidR="00C37AD6" w:rsidRPr="00AD6F9C" w:rsidRDefault="00C37AD6" w:rsidP="00C37AD6">
      <w:pPr>
        <w:tabs>
          <w:tab w:val="left" w:pos="360"/>
        </w:tabs>
        <w:ind w:left="360" w:right="240" w:hanging="360"/>
        <w:rPr>
          <w:rFonts w:ascii="Arial" w:hAnsi="Arial" w:cs="Arial"/>
          <w:sz w:val="20"/>
        </w:rPr>
      </w:pPr>
    </w:p>
    <w:p w14:paraId="61C8CE2B" w14:textId="77777777" w:rsidR="00C37AD6" w:rsidRPr="00AD6F9C" w:rsidRDefault="00C37AD6" w:rsidP="00C37AD6">
      <w:pPr>
        <w:tabs>
          <w:tab w:val="left" w:pos="360"/>
        </w:tabs>
        <w:ind w:left="360" w:right="240" w:hanging="360"/>
        <w:rPr>
          <w:rFonts w:ascii="Arial" w:hAnsi="Arial" w:cs="Arial"/>
          <w:sz w:val="20"/>
        </w:rPr>
      </w:pPr>
    </w:p>
    <w:p w14:paraId="6F9A2B20" w14:textId="77777777" w:rsidR="00C37AD6" w:rsidRPr="00AD6F9C" w:rsidRDefault="00C37AD6" w:rsidP="00230E34">
      <w:pPr>
        <w:tabs>
          <w:tab w:val="left" w:pos="360"/>
        </w:tabs>
        <w:ind w:left="360" w:right="240" w:hanging="360"/>
        <w:jc w:val="left"/>
        <w:rPr>
          <w:rFonts w:ascii="Arial" w:hAnsi="Arial" w:cs="Arial"/>
        </w:rPr>
      </w:pPr>
      <w:r w:rsidRPr="00AD6F9C">
        <w:rPr>
          <w:rFonts w:ascii="Arial" w:hAnsi="Arial" w:cs="Arial"/>
          <w:b/>
        </w:rPr>
        <w:t>I.</w:t>
      </w:r>
      <w:r w:rsidRPr="00AD6F9C">
        <w:rPr>
          <w:rFonts w:ascii="Arial" w:hAnsi="Arial" w:cs="Arial"/>
          <w:b/>
        </w:rPr>
        <w:tab/>
        <w:t>Hebrew Poetry</w:t>
      </w:r>
    </w:p>
    <w:p w14:paraId="08754CDC" w14:textId="77777777" w:rsidR="00C37AD6" w:rsidRPr="00AD6F9C" w:rsidRDefault="00C37AD6" w:rsidP="00230E34">
      <w:pPr>
        <w:ind w:left="640" w:right="240" w:hanging="300"/>
        <w:jc w:val="left"/>
        <w:rPr>
          <w:rFonts w:ascii="Arial" w:hAnsi="Arial" w:cs="Arial"/>
          <w:sz w:val="20"/>
        </w:rPr>
      </w:pPr>
    </w:p>
    <w:p w14:paraId="17124C7F"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A.</w:t>
      </w:r>
      <w:r w:rsidRPr="00AD6F9C">
        <w:rPr>
          <w:rFonts w:ascii="Arial" w:hAnsi="Arial" w:cs="Arial"/>
          <w:sz w:val="20"/>
        </w:rPr>
        <w:tab/>
        <w:t>Uniqueness of Psalms compared to Job, Proverbs, Ecclesiastes, and Song of Solomon</w:t>
      </w:r>
    </w:p>
    <w:p w14:paraId="340D5CEF" w14:textId="77777777" w:rsidR="00C37AD6" w:rsidRPr="00AD6F9C" w:rsidRDefault="00C37AD6" w:rsidP="00230E34">
      <w:pPr>
        <w:ind w:left="640" w:right="240" w:hanging="300"/>
        <w:jc w:val="left"/>
        <w:rPr>
          <w:rFonts w:ascii="Arial" w:hAnsi="Arial" w:cs="Arial"/>
          <w:sz w:val="20"/>
        </w:rPr>
      </w:pPr>
    </w:p>
    <w:p w14:paraId="7FB30A85" w14:textId="77777777" w:rsidR="00C37AD6" w:rsidRPr="00AD6F9C" w:rsidRDefault="00C37AD6" w:rsidP="00230E34">
      <w:pPr>
        <w:ind w:left="640" w:right="240" w:hanging="300"/>
        <w:jc w:val="left"/>
        <w:rPr>
          <w:rFonts w:ascii="Arial" w:hAnsi="Arial" w:cs="Arial"/>
          <w:sz w:val="20"/>
        </w:rPr>
      </w:pPr>
    </w:p>
    <w:p w14:paraId="12A79E62" w14:textId="77777777" w:rsidR="00C37AD6" w:rsidRPr="00AD6F9C" w:rsidRDefault="00C37AD6" w:rsidP="00230E34">
      <w:pPr>
        <w:ind w:left="640" w:right="240" w:hanging="300"/>
        <w:jc w:val="left"/>
        <w:rPr>
          <w:rFonts w:ascii="Arial" w:hAnsi="Arial" w:cs="Arial"/>
          <w:sz w:val="20"/>
        </w:rPr>
      </w:pPr>
    </w:p>
    <w:p w14:paraId="4373D810"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B.</w:t>
      </w:r>
      <w:r w:rsidRPr="00AD6F9C">
        <w:rPr>
          <w:rFonts w:ascii="Arial" w:hAnsi="Arial" w:cs="Arial"/>
          <w:sz w:val="20"/>
        </w:rPr>
        <w:tab/>
        <w:t>Characteristics of Hebrew Poetry</w:t>
      </w:r>
    </w:p>
    <w:p w14:paraId="4E34BC12" w14:textId="77777777" w:rsidR="00C37AD6" w:rsidRPr="00AD6F9C" w:rsidRDefault="00C37AD6" w:rsidP="00230E34">
      <w:pPr>
        <w:ind w:left="920" w:right="240" w:hanging="300"/>
        <w:jc w:val="left"/>
        <w:rPr>
          <w:rFonts w:ascii="Arial" w:hAnsi="Arial" w:cs="Arial"/>
          <w:sz w:val="20"/>
        </w:rPr>
      </w:pPr>
    </w:p>
    <w:p w14:paraId="581FEBB5"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Stress Patterns</w:t>
      </w:r>
      <w:r w:rsidRPr="00AD6F9C">
        <w:rPr>
          <w:rFonts w:ascii="Arial" w:hAnsi="Arial" w:cs="Arial"/>
          <w:sz w:val="20"/>
        </w:rPr>
        <w:t xml:space="preserve"> or Rhythm (Kidner) or Meter (Ross): </w:t>
      </w:r>
      <w:r>
        <w:rPr>
          <w:rFonts w:ascii="Arial" w:hAnsi="Arial" w:cs="Arial"/>
          <w:sz w:val="20"/>
        </w:rPr>
        <w:t>A</w:t>
      </w:r>
      <w:r w:rsidRPr="00AD6F9C">
        <w:rPr>
          <w:rFonts w:ascii="Arial" w:hAnsi="Arial" w:cs="Arial"/>
          <w:sz w:val="20"/>
        </w:rPr>
        <w:t>ccented words per line</w:t>
      </w:r>
      <w:r>
        <w:rPr>
          <w:rFonts w:ascii="Arial" w:hAnsi="Arial" w:cs="Arial"/>
          <w:sz w:val="20"/>
        </w:rPr>
        <w:t xml:space="preserve"> appear, though n</w:t>
      </w:r>
      <w:r w:rsidRPr="00AD6F9C">
        <w:rPr>
          <w:rFonts w:ascii="Arial" w:hAnsi="Arial" w:cs="Arial"/>
          <w:sz w:val="20"/>
        </w:rPr>
        <w:t xml:space="preserve">o one knows if Hebrew poetry contains a metrical pattern since </w:t>
      </w:r>
      <w:r>
        <w:rPr>
          <w:rFonts w:ascii="Arial" w:hAnsi="Arial" w:cs="Arial"/>
          <w:sz w:val="20"/>
        </w:rPr>
        <w:t xml:space="preserve">the </w:t>
      </w:r>
      <w:r w:rsidRPr="00AD6F9C">
        <w:rPr>
          <w:rFonts w:ascii="Arial" w:hAnsi="Arial" w:cs="Arial"/>
          <w:sz w:val="20"/>
        </w:rPr>
        <w:t>pronunciation of ancient Hebrew has not been preserved.</w:t>
      </w:r>
    </w:p>
    <w:p w14:paraId="5BA2718B" w14:textId="77777777" w:rsidR="00C37AD6" w:rsidRPr="00AD6F9C" w:rsidRDefault="00C37AD6" w:rsidP="00230E34">
      <w:pPr>
        <w:ind w:left="920" w:right="240" w:hanging="300"/>
        <w:jc w:val="left"/>
        <w:rPr>
          <w:rFonts w:ascii="Arial" w:hAnsi="Arial" w:cs="Arial"/>
          <w:sz w:val="20"/>
        </w:rPr>
      </w:pPr>
    </w:p>
    <w:p w14:paraId="01EAC5D4" w14:textId="63B3D61A" w:rsidR="00C37AD6" w:rsidRPr="00AD6F9C" w:rsidRDefault="00914B04" w:rsidP="00230E34">
      <w:pPr>
        <w:ind w:left="920" w:right="240" w:hanging="300"/>
        <w:jc w:val="left"/>
        <w:rPr>
          <w:rFonts w:ascii="Arial" w:hAnsi="Arial" w:cs="Arial"/>
          <w:sz w:val="20"/>
        </w:rPr>
      </w:pPr>
      <w:r>
        <w:rPr>
          <w:rFonts w:ascii="Arial" w:hAnsi="Arial" w:cs="Arial"/>
          <w:sz w:val="20"/>
        </w:rPr>
        <w:t>2.</w:t>
      </w:r>
      <w:r>
        <w:rPr>
          <w:rFonts w:ascii="Arial" w:hAnsi="Arial" w:cs="Arial"/>
          <w:sz w:val="20"/>
        </w:rPr>
        <w:tab/>
      </w:r>
      <w:r>
        <w:rPr>
          <w:rFonts w:ascii="Arial" w:hAnsi="Arial" w:cs="Arial"/>
          <w:sz w:val="20"/>
          <w:u w:val="single"/>
        </w:rPr>
        <w:t>Evocative Language</w:t>
      </w:r>
      <w:r>
        <w:rPr>
          <w:rFonts w:ascii="Arial" w:hAnsi="Arial" w:cs="Arial"/>
          <w:sz w:val="20"/>
        </w:rPr>
        <w:t>: A concentrated form of discourse, utilizing earthly and militaristic images, symbols, figures, emotive vocabulary, and multiple meanings, enables</w:t>
      </w:r>
      <w:r w:rsidR="00C37AD6" w:rsidRPr="00AD6F9C">
        <w:rPr>
          <w:rFonts w:ascii="Arial" w:hAnsi="Arial" w:cs="Arial"/>
          <w:sz w:val="20"/>
        </w:rPr>
        <w:t xml:space="preserve"> the psalmist to convey several things simultaneously (Ross, </w:t>
      </w:r>
      <w:r w:rsidR="00C37AD6" w:rsidRPr="00AD6F9C">
        <w:rPr>
          <w:rFonts w:ascii="Arial" w:hAnsi="Arial" w:cs="Arial"/>
          <w:i/>
          <w:sz w:val="20"/>
        </w:rPr>
        <w:t>BKC</w:t>
      </w:r>
      <w:r w:rsidR="00C37AD6" w:rsidRPr="00AD6F9C">
        <w:rPr>
          <w:rFonts w:ascii="Arial" w:hAnsi="Arial" w:cs="Arial"/>
          <w:sz w:val="20"/>
        </w:rPr>
        <w:t>, 1:780).</w:t>
      </w:r>
    </w:p>
    <w:p w14:paraId="26B411CF" w14:textId="77777777" w:rsidR="00C37AD6" w:rsidRPr="00AD6F9C" w:rsidRDefault="00C37AD6" w:rsidP="00230E34">
      <w:pPr>
        <w:ind w:left="920" w:right="240" w:hanging="300"/>
        <w:jc w:val="left"/>
        <w:rPr>
          <w:rFonts w:ascii="Arial" w:hAnsi="Arial" w:cs="Arial"/>
          <w:sz w:val="20"/>
        </w:rPr>
      </w:pPr>
    </w:p>
    <w:p w14:paraId="651C0A17"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Acrostic Arrangement</w:t>
      </w:r>
      <w:r w:rsidRPr="00AD6F9C">
        <w:rPr>
          <w:rFonts w:ascii="Arial" w:hAnsi="Arial" w:cs="Arial"/>
          <w:sz w:val="20"/>
        </w:rPr>
        <w:t xml:space="preserve">: </w:t>
      </w:r>
      <w:r>
        <w:rPr>
          <w:rFonts w:ascii="Arial" w:hAnsi="Arial" w:cs="Arial"/>
          <w:sz w:val="20"/>
        </w:rPr>
        <w:t>Sometimes, it has an</w:t>
      </w:r>
      <w:r w:rsidRPr="00AD6F9C">
        <w:rPr>
          <w:rFonts w:ascii="Arial" w:hAnsi="Arial" w:cs="Arial"/>
          <w:sz w:val="20"/>
        </w:rPr>
        <w:t xml:space="preserve"> alphabetical sequence</w:t>
      </w:r>
      <w:r>
        <w:rPr>
          <w:rFonts w:ascii="Arial" w:hAnsi="Arial" w:cs="Arial"/>
          <w:sz w:val="20"/>
        </w:rPr>
        <w:t>,</w:t>
      </w:r>
      <w:r w:rsidRPr="00AD6F9C">
        <w:rPr>
          <w:rFonts w:ascii="Arial" w:hAnsi="Arial" w:cs="Arial"/>
          <w:sz w:val="20"/>
        </w:rPr>
        <w:t xml:space="preserve"> with each verse beginning with a different consecutive letter of the Hebrew alphabet (Pss. 9–10 [one poem], 25, 34, 37, 111–112; 145). Psalm 119 is divided into 22 strophes of eight verses each.</w:t>
      </w:r>
    </w:p>
    <w:p w14:paraId="7FBC07AB" w14:textId="77777777" w:rsidR="00C37AD6" w:rsidRPr="00AD6F9C" w:rsidRDefault="00C37AD6" w:rsidP="00230E34">
      <w:pPr>
        <w:ind w:left="920" w:right="240" w:hanging="300"/>
        <w:jc w:val="left"/>
        <w:rPr>
          <w:rFonts w:ascii="Arial" w:hAnsi="Arial" w:cs="Arial"/>
          <w:sz w:val="20"/>
        </w:rPr>
      </w:pPr>
    </w:p>
    <w:p w14:paraId="6B7F19DD"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Thought Rhyme</w:t>
      </w:r>
      <w:r w:rsidRPr="00AD6F9C">
        <w:rPr>
          <w:rFonts w:ascii="Arial" w:hAnsi="Arial" w:cs="Arial"/>
          <w:sz w:val="20"/>
        </w:rPr>
        <w:t xml:space="preserve"> (Parallelism): </w:t>
      </w:r>
      <w:r>
        <w:rPr>
          <w:rFonts w:ascii="Arial" w:hAnsi="Arial" w:cs="Arial"/>
          <w:sz w:val="20"/>
        </w:rPr>
        <w:t xml:space="preserve">The </w:t>
      </w:r>
      <w:r w:rsidRPr="00AD6F9C">
        <w:rPr>
          <w:rFonts w:ascii="Arial" w:hAnsi="Arial" w:cs="Arial"/>
          <w:sz w:val="20"/>
        </w:rPr>
        <w:t>sense is repeated rather than sound (see below).</w:t>
      </w:r>
    </w:p>
    <w:p w14:paraId="06101EF6" w14:textId="77777777" w:rsidR="00C37AD6" w:rsidRPr="00AD6F9C" w:rsidRDefault="00C37AD6" w:rsidP="00230E34">
      <w:pPr>
        <w:ind w:left="920" w:right="240" w:hanging="300"/>
        <w:jc w:val="left"/>
        <w:rPr>
          <w:rFonts w:ascii="Arial" w:hAnsi="Arial" w:cs="Arial"/>
          <w:sz w:val="20"/>
        </w:rPr>
      </w:pPr>
    </w:p>
    <w:p w14:paraId="33807798" w14:textId="77777777" w:rsidR="00C37AD6" w:rsidRPr="00AD6F9C" w:rsidRDefault="00C37AD6" w:rsidP="00230E34">
      <w:pPr>
        <w:tabs>
          <w:tab w:val="left" w:pos="360"/>
        </w:tabs>
        <w:ind w:left="360" w:right="240" w:hanging="360"/>
        <w:jc w:val="left"/>
        <w:rPr>
          <w:rFonts w:ascii="Arial" w:hAnsi="Arial" w:cs="Arial"/>
          <w:sz w:val="20"/>
        </w:rPr>
      </w:pPr>
    </w:p>
    <w:p w14:paraId="6278CCD8" w14:textId="77777777" w:rsidR="00C37AD6" w:rsidRPr="00AD6F9C" w:rsidRDefault="00C37AD6" w:rsidP="006C7EA9">
      <w:pPr>
        <w:tabs>
          <w:tab w:val="left" w:pos="360"/>
        </w:tabs>
        <w:ind w:left="360" w:right="240" w:hanging="360"/>
        <w:jc w:val="left"/>
        <w:rPr>
          <w:rFonts w:ascii="Arial" w:hAnsi="Arial" w:cs="Arial"/>
          <w:b/>
        </w:rPr>
      </w:pPr>
      <w:r w:rsidRPr="00AD6F9C">
        <w:rPr>
          <w:rFonts w:ascii="Arial" w:hAnsi="Arial" w:cs="Arial"/>
          <w:b/>
        </w:rPr>
        <w:t>II. Parallelism</w:t>
      </w:r>
    </w:p>
    <w:p w14:paraId="4F577760" w14:textId="77777777" w:rsidR="00C37AD6" w:rsidRPr="00AD6F9C" w:rsidRDefault="00C37AD6" w:rsidP="00230E34">
      <w:pPr>
        <w:ind w:left="640" w:right="240" w:hanging="300"/>
        <w:jc w:val="left"/>
        <w:rPr>
          <w:rFonts w:ascii="Arial" w:hAnsi="Arial" w:cs="Arial"/>
          <w:sz w:val="20"/>
        </w:rPr>
      </w:pPr>
    </w:p>
    <w:p w14:paraId="698B6FD8"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b/>
          <w:sz w:val="20"/>
        </w:rPr>
        <w:t>Definition</w:t>
      </w:r>
      <w:r w:rsidRPr="00AD6F9C">
        <w:rPr>
          <w:rFonts w:ascii="Arial" w:hAnsi="Arial" w:cs="Arial"/>
          <w:sz w:val="20"/>
        </w:rPr>
        <w:t xml:space="preserve">: </w:t>
      </w:r>
      <w:r>
        <w:rPr>
          <w:rFonts w:ascii="Arial" w:hAnsi="Arial" w:cs="Arial"/>
          <w:sz w:val="20"/>
        </w:rPr>
        <w:t xml:space="preserve">Parallelism is </w:t>
      </w:r>
      <w:r w:rsidRPr="00AD6F9C">
        <w:rPr>
          <w:rFonts w:ascii="Arial" w:hAnsi="Arial" w:cs="Arial"/>
          <w:sz w:val="20"/>
        </w:rPr>
        <w:t xml:space="preserve">“the repetition of meaning in parallel expressions” (Ross, </w:t>
      </w:r>
      <w:r w:rsidRPr="00AD6F9C">
        <w:rPr>
          <w:rFonts w:ascii="Arial" w:hAnsi="Arial" w:cs="Arial"/>
          <w:i/>
          <w:sz w:val="20"/>
        </w:rPr>
        <w:t>BKC</w:t>
      </w:r>
      <w:r w:rsidRPr="00AD6F9C">
        <w:rPr>
          <w:rFonts w:ascii="Arial" w:hAnsi="Arial" w:cs="Arial"/>
          <w:sz w:val="20"/>
        </w:rPr>
        <w:t>, 1:780).</w:t>
      </w:r>
    </w:p>
    <w:p w14:paraId="254EA6BC" w14:textId="77777777" w:rsidR="00C37AD6" w:rsidRPr="00AD6F9C" w:rsidRDefault="00C37AD6" w:rsidP="00230E34">
      <w:pPr>
        <w:ind w:left="640" w:right="240" w:hanging="300"/>
        <w:jc w:val="left"/>
        <w:rPr>
          <w:rFonts w:ascii="Arial" w:hAnsi="Arial" w:cs="Arial"/>
          <w:sz w:val="20"/>
        </w:rPr>
      </w:pPr>
    </w:p>
    <w:p w14:paraId="555F3809" w14:textId="77777777" w:rsidR="00C37AD6" w:rsidRPr="00AD6F9C" w:rsidRDefault="00C37AD6" w:rsidP="00230E34">
      <w:pPr>
        <w:ind w:left="640" w:right="240" w:hanging="300"/>
        <w:jc w:val="left"/>
        <w:rPr>
          <w:rFonts w:ascii="Arial" w:hAnsi="Arial" w:cs="Arial"/>
          <w:sz w:val="20"/>
        </w:rPr>
      </w:pPr>
    </w:p>
    <w:p w14:paraId="40F5A4E2"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b/>
          <w:sz w:val="20"/>
        </w:rPr>
        <w:t>Advantages</w:t>
      </w:r>
      <w:r w:rsidRPr="00AD6F9C">
        <w:rPr>
          <w:rFonts w:ascii="Arial" w:hAnsi="Arial" w:cs="Arial"/>
          <w:sz w:val="20"/>
        </w:rPr>
        <w:t>: Repetition of thought</w:t>
      </w:r>
      <w:r>
        <w:rPr>
          <w:rFonts w:ascii="Arial" w:hAnsi="Arial" w:cs="Arial"/>
          <w:sz w:val="20"/>
        </w:rPr>
        <w:t xml:space="preserve"> has some benefits.</w:t>
      </w:r>
    </w:p>
    <w:p w14:paraId="2AC3565B" w14:textId="77777777" w:rsidR="00C37AD6" w:rsidRPr="00AD6F9C" w:rsidRDefault="00C37AD6" w:rsidP="00230E34">
      <w:pPr>
        <w:ind w:left="920" w:right="240" w:hanging="300"/>
        <w:jc w:val="left"/>
        <w:rPr>
          <w:rFonts w:ascii="Arial" w:hAnsi="Arial" w:cs="Arial"/>
          <w:sz w:val="20"/>
        </w:rPr>
      </w:pPr>
    </w:p>
    <w:p w14:paraId="22D4BC40"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Pr>
          <w:rFonts w:ascii="Arial" w:hAnsi="Arial" w:cs="Arial"/>
          <w:sz w:val="20"/>
        </w:rPr>
        <w:t>It m</w:t>
      </w:r>
      <w:r w:rsidRPr="00AD6F9C">
        <w:rPr>
          <w:rFonts w:ascii="Arial" w:hAnsi="Arial" w:cs="Arial"/>
          <w:sz w:val="20"/>
        </w:rPr>
        <w:t>akes understanding easier since truths or expressions are repeated</w:t>
      </w:r>
      <w:r>
        <w:rPr>
          <w:rFonts w:ascii="Arial" w:hAnsi="Arial" w:cs="Arial"/>
          <w:sz w:val="20"/>
        </w:rPr>
        <w:t>,</w:t>
      </w:r>
      <w:r w:rsidRPr="00AD6F9C">
        <w:rPr>
          <w:rFonts w:ascii="Arial" w:hAnsi="Arial" w:cs="Arial"/>
          <w:sz w:val="20"/>
        </w:rPr>
        <w:t xml:space="preserve"> in other words.  This keeps us from the error of thinking that a different point is being made in the second line.</w:t>
      </w:r>
    </w:p>
    <w:p w14:paraId="564698E6" w14:textId="77777777" w:rsidR="00C37AD6" w:rsidRPr="00AD6F9C" w:rsidRDefault="00C37AD6" w:rsidP="00230E34">
      <w:pPr>
        <w:ind w:left="920" w:right="240" w:hanging="300"/>
        <w:jc w:val="left"/>
        <w:rPr>
          <w:rFonts w:ascii="Arial" w:hAnsi="Arial" w:cs="Arial"/>
          <w:sz w:val="20"/>
        </w:rPr>
      </w:pPr>
    </w:p>
    <w:p w14:paraId="6D648B7D"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2.</w:t>
      </w:r>
      <w:r w:rsidRPr="00AD6F9C">
        <w:rPr>
          <w:rFonts w:ascii="Arial" w:hAnsi="Arial" w:cs="Arial"/>
          <w:sz w:val="20"/>
        </w:rPr>
        <w:tab/>
      </w:r>
      <w:r>
        <w:rPr>
          <w:rFonts w:ascii="Arial" w:hAnsi="Arial" w:cs="Arial"/>
          <w:sz w:val="20"/>
        </w:rPr>
        <w:t>It a</w:t>
      </w:r>
      <w:r w:rsidRPr="00AD6F9C">
        <w:rPr>
          <w:rFonts w:ascii="Arial" w:hAnsi="Arial" w:cs="Arial"/>
          <w:sz w:val="20"/>
        </w:rPr>
        <w:t>llows translations “to reproduce its chief effects with very little loss of either force or beauty” (Kidner, 1:4).</w:t>
      </w:r>
    </w:p>
    <w:p w14:paraId="454835BE" w14:textId="77777777" w:rsidR="00C37AD6" w:rsidRPr="00AD6F9C" w:rsidRDefault="00C37AD6" w:rsidP="00230E34">
      <w:pPr>
        <w:ind w:left="640" w:right="240" w:hanging="300"/>
        <w:jc w:val="left"/>
        <w:rPr>
          <w:rFonts w:ascii="Arial" w:hAnsi="Arial" w:cs="Arial"/>
          <w:sz w:val="20"/>
        </w:rPr>
      </w:pPr>
    </w:p>
    <w:p w14:paraId="7E42931C"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b/>
          <w:sz w:val="20"/>
        </w:rPr>
        <w:t>Types</w:t>
      </w:r>
      <w:r w:rsidRPr="00AD6F9C">
        <w:rPr>
          <w:rFonts w:ascii="Arial" w:hAnsi="Arial" w:cs="Arial"/>
          <w:sz w:val="20"/>
        </w:rPr>
        <w:t xml:space="preserve"> of Parallelism</w:t>
      </w:r>
    </w:p>
    <w:p w14:paraId="5B129840" w14:textId="77777777" w:rsidR="00C37AD6" w:rsidRPr="00AD6F9C" w:rsidRDefault="00C37AD6" w:rsidP="00230E34">
      <w:pPr>
        <w:ind w:left="920" w:right="240" w:hanging="300"/>
        <w:jc w:val="left"/>
        <w:rPr>
          <w:rFonts w:ascii="Arial" w:hAnsi="Arial" w:cs="Arial"/>
          <w:sz w:val="20"/>
        </w:rPr>
      </w:pPr>
    </w:p>
    <w:p w14:paraId="7367AB7C"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Synonymous</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“reinforces the first, so that its content is enriched, and the total effect becomes spacious and impressive” (Kidner, 1:3).</w:t>
      </w:r>
    </w:p>
    <w:p w14:paraId="6B2AA4E3" w14:textId="77777777" w:rsidR="00C37AD6" w:rsidRPr="00AD6F9C" w:rsidRDefault="00C37AD6" w:rsidP="00230E34">
      <w:pPr>
        <w:ind w:left="1440" w:right="240" w:hanging="300"/>
        <w:jc w:val="left"/>
        <w:rPr>
          <w:rFonts w:ascii="Arial" w:hAnsi="Arial" w:cs="Arial"/>
          <w:sz w:val="20"/>
        </w:rPr>
      </w:pPr>
    </w:p>
    <w:p w14:paraId="5E04876F"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“Then Israel entered Egypt;</w:t>
      </w:r>
    </w:p>
    <w:p w14:paraId="6ECC879C"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Jacob sojourned in the land of Ham” (105:23 Ross translation)</w:t>
      </w:r>
    </w:p>
    <w:p w14:paraId="377B6728" w14:textId="77777777" w:rsidR="00C37AD6" w:rsidRPr="00AD6F9C" w:rsidRDefault="00C37AD6" w:rsidP="00230E34">
      <w:pPr>
        <w:ind w:left="1440" w:right="240" w:hanging="300"/>
        <w:jc w:val="left"/>
        <w:rPr>
          <w:rFonts w:ascii="Arial" w:hAnsi="Arial" w:cs="Arial"/>
          <w:sz w:val="20"/>
        </w:rPr>
      </w:pPr>
    </w:p>
    <w:p w14:paraId="14312A33" w14:textId="77777777" w:rsidR="00C37AD6" w:rsidRPr="00AD6F9C" w:rsidRDefault="00C37AD6" w:rsidP="006D4D79">
      <w:pPr>
        <w:ind w:left="1440" w:right="240" w:hanging="300"/>
        <w:jc w:val="left"/>
        <w:rPr>
          <w:rFonts w:ascii="Arial" w:hAnsi="Arial" w:cs="Arial"/>
          <w:sz w:val="20"/>
        </w:rPr>
      </w:pPr>
      <w:r w:rsidRPr="00AD6F9C">
        <w:rPr>
          <w:rFonts w:ascii="Arial" w:hAnsi="Arial" w:cs="Arial"/>
          <w:sz w:val="20"/>
        </w:rPr>
        <w:t>“He does not treat us as our sins deserve</w:t>
      </w:r>
    </w:p>
    <w:p w14:paraId="3D2C90A3"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or repay us according to our iniquities” (103:10)</w:t>
      </w:r>
    </w:p>
    <w:p w14:paraId="71B59A33" w14:textId="77777777" w:rsidR="00C37AD6" w:rsidRPr="00AD6F9C" w:rsidRDefault="00C37AD6" w:rsidP="00230E34">
      <w:pPr>
        <w:ind w:left="920" w:right="240" w:hanging="300"/>
        <w:jc w:val="left"/>
        <w:rPr>
          <w:rFonts w:ascii="Arial" w:hAnsi="Arial" w:cs="Arial"/>
          <w:sz w:val="20"/>
        </w:rPr>
      </w:pPr>
    </w:p>
    <w:p w14:paraId="5EE98053" w14:textId="34E06FB1" w:rsidR="00C37AD6" w:rsidRPr="00AD6F9C" w:rsidRDefault="00C37AD6" w:rsidP="00230E34">
      <w:pPr>
        <w:ind w:left="920" w:right="240" w:hanging="300"/>
        <w:jc w:val="left"/>
        <w:rPr>
          <w:rFonts w:ascii="Arial" w:hAnsi="Arial" w:cs="Arial"/>
          <w:sz w:val="20"/>
        </w:rPr>
      </w:pPr>
      <w:r w:rsidRPr="00AD6F9C">
        <w:rPr>
          <w:rFonts w:ascii="Arial" w:hAnsi="Arial" w:cs="Arial"/>
          <w:sz w:val="20"/>
        </w:rPr>
        <w:t>2.</w:t>
      </w:r>
      <w:r w:rsidR="00F326ED">
        <w:rPr>
          <w:rFonts w:ascii="Arial" w:hAnsi="Arial" w:cs="Arial"/>
          <w:sz w:val="20"/>
        </w:rPr>
        <w:t xml:space="preserve"> </w:t>
      </w:r>
      <w:r w:rsidRPr="00AD6F9C">
        <w:rPr>
          <w:rFonts w:ascii="Arial" w:hAnsi="Arial" w:cs="Arial"/>
          <w:sz w:val="20"/>
          <w:u w:val="single"/>
        </w:rPr>
        <w:t>Antithetic</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pr</w:t>
      </w:r>
      <w:r w:rsidR="00F326ED">
        <w:rPr>
          <w:rFonts w:ascii="Arial" w:hAnsi="Arial" w:cs="Arial"/>
          <w:sz w:val="20"/>
        </w:rPr>
        <w:t>esent</w:t>
      </w:r>
      <w:r w:rsidRPr="00AD6F9C">
        <w:rPr>
          <w:rFonts w:ascii="Arial" w:hAnsi="Arial" w:cs="Arial"/>
          <w:sz w:val="20"/>
        </w:rPr>
        <w:t>s a contrasting truth to the first line.</w:t>
      </w:r>
    </w:p>
    <w:p w14:paraId="3EECDC46" w14:textId="77777777" w:rsidR="00C37AD6" w:rsidRPr="00AD6F9C" w:rsidRDefault="00C37AD6" w:rsidP="00230E34">
      <w:pPr>
        <w:ind w:left="1440" w:right="240" w:hanging="300"/>
        <w:jc w:val="left"/>
        <w:rPr>
          <w:rFonts w:ascii="Arial" w:hAnsi="Arial" w:cs="Arial"/>
          <w:sz w:val="20"/>
        </w:rPr>
      </w:pPr>
    </w:p>
    <w:p w14:paraId="1FCB4764"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“The wicked borrow and do not repay,</w:t>
      </w:r>
    </w:p>
    <w:p w14:paraId="547E98A0"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but the righteous give generously” (37:21)</w:t>
      </w:r>
    </w:p>
    <w:p w14:paraId="17B20F0A" w14:textId="77777777" w:rsidR="00C37AD6" w:rsidRPr="00AD6F9C" w:rsidRDefault="00C37AD6" w:rsidP="00230E34">
      <w:pPr>
        <w:ind w:left="920" w:right="240" w:hanging="300"/>
        <w:jc w:val="left"/>
        <w:rPr>
          <w:rFonts w:ascii="Arial" w:hAnsi="Arial" w:cs="Arial"/>
          <w:sz w:val="20"/>
        </w:rPr>
      </w:pPr>
    </w:p>
    <w:p w14:paraId="24F7AF1A"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Emblematic</w:t>
      </w:r>
      <w:r w:rsidRPr="00AD6F9C">
        <w:rPr>
          <w:rFonts w:ascii="Arial" w:hAnsi="Arial" w:cs="Arial"/>
          <w:sz w:val="20"/>
        </w:rPr>
        <w:t xml:space="preserve">: </w:t>
      </w:r>
      <w:r>
        <w:rPr>
          <w:rFonts w:ascii="Arial" w:hAnsi="Arial" w:cs="Arial"/>
          <w:sz w:val="20"/>
        </w:rPr>
        <w:t>O</w:t>
      </w:r>
      <w:r w:rsidRPr="00AD6F9C">
        <w:rPr>
          <w:rFonts w:ascii="Arial" w:hAnsi="Arial" w:cs="Arial"/>
          <w:sz w:val="20"/>
        </w:rPr>
        <w:t>ne of the lines explains the other by metaphorical comparison</w:t>
      </w:r>
      <w:r>
        <w:rPr>
          <w:rFonts w:ascii="Arial" w:hAnsi="Arial" w:cs="Arial"/>
          <w:sz w:val="20"/>
        </w:rPr>
        <w:t>.</w:t>
      </w:r>
    </w:p>
    <w:p w14:paraId="4D054253" w14:textId="77777777" w:rsidR="00C37AD6" w:rsidRPr="00AD6F9C" w:rsidRDefault="00C37AD6" w:rsidP="00230E34">
      <w:pPr>
        <w:ind w:left="1440" w:right="240" w:hanging="300"/>
        <w:jc w:val="left"/>
        <w:rPr>
          <w:rFonts w:ascii="Arial" w:hAnsi="Arial" w:cs="Arial"/>
          <w:sz w:val="20"/>
        </w:rPr>
      </w:pPr>
    </w:p>
    <w:p w14:paraId="5DCE47BC"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“As a father has compassion on his children,</w:t>
      </w:r>
    </w:p>
    <w:p w14:paraId="4DA2F27A"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so the L</w:t>
      </w:r>
      <w:r w:rsidRPr="006D4D79">
        <w:rPr>
          <w:rFonts w:ascii="Arial" w:hAnsi="Arial" w:cs="Arial"/>
          <w:sz w:val="20"/>
        </w:rPr>
        <w:t>ORD</w:t>
      </w:r>
      <w:r w:rsidRPr="00AD6F9C">
        <w:rPr>
          <w:rFonts w:ascii="Arial" w:hAnsi="Arial" w:cs="Arial"/>
          <w:sz w:val="20"/>
        </w:rPr>
        <w:t xml:space="preserve"> has compassion on those who fear him” (103:13)</w:t>
      </w:r>
    </w:p>
    <w:p w14:paraId="7F3D23D5" w14:textId="77777777" w:rsidR="00C37AD6" w:rsidRPr="00AD6F9C" w:rsidRDefault="00C37AD6" w:rsidP="00230E34">
      <w:pPr>
        <w:ind w:left="920" w:right="240" w:hanging="300"/>
        <w:jc w:val="left"/>
        <w:rPr>
          <w:rFonts w:ascii="Arial" w:hAnsi="Arial" w:cs="Arial"/>
          <w:sz w:val="20"/>
        </w:rPr>
      </w:pPr>
    </w:p>
    <w:p w14:paraId="6819D5EC" w14:textId="77777777" w:rsidR="00736D86" w:rsidRDefault="00736D86">
      <w:pPr>
        <w:ind w:right="0"/>
        <w:jc w:val="left"/>
        <w:rPr>
          <w:rFonts w:ascii="Arial" w:hAnsi="Arial" w:cs="Arial"/>
          <w:sz w:val="20"/>
        </w:rPr>
      </w:pPr>
      <w:r>
        <w:rPr>
          <w:rFonts w:ascii="Arial" w:hAnsi="Arial" w:cs="Arial"/>
          <w:sz w:val="20"/>
        </w:rPr>
        <w:br w:type="page"/>
      </w:r>
    </w:p>
    <w:p w14:paraId="6794A9B3" w14:textId="6B138D1F" w:rsidR="00C37AD6" w:rsidRPr="00AD6F9C" w:rsidRDefault="00C37AD6" w:rsidP="00230E34">
      <w:pPr>
        <w:ind w:left="920" w:right="240" w:hanging="300"/>
        <w:jc w:val="left"/>
        <w:rPr>
          <w:rFonts w:ascii="Arial" w:hAnsi="Arial" w:cs="Arial"/>
          <w:sz w:val="20"/>
        </w:rPr>
      </w:pPr>
      <w:r w:rsidRPr="00AD6F9C">
        <w:rPr>
          <w:rFonts w:ascii="Arial" w:hAnsi="Arial" w:cs="Arial"/>
          <w:sz w:val="20"/>
        </w:rPr>
        <w:lastRenderedPageBreak/>
        <w:t>4.</w:t>
      </w:r>
      <w:r w:rsidRPr="00AD6F9C">
        <w:rPr>
          <w:rFonts w:ascii="Arial" w:hAnsi="Arial" w:cs="Arial"/>
          <w:sz w:val="20"/>
        </w:rPr>
        <w:tab/>
      </w:r>
      <w:r w:rsidRPr="00AD6F9C">
        <w:rPr>
          <w:rFonts w:ascii="Arial" w:hAnsi="Arial" w:cs="Arial"/>
          <w:sz w:val="20"/>
          <w:u w:val="single"/>
        </w:rPr>
        <w:t>Synthetic</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develops the idea of the first (a general category developed by Lowth but broke</w:t>
      </w:r>
      <w:r>
        <w:rPr>
          <w:rFonts w:ascii="Arial" w:hAnsi="Arial" w:cs="Arial"/>
          <w:sz w:val="20"/>
        </w:rPr>
        <w:t>n</w:t>
      </w:r>
      <w:r w:rsidRPr="00AD6F9C">
        <w:rPr>
          <w:rFonts w:ascii="Arial" w:hAnsi="Arial" w:cs="Arial"/>
          <w:sz w:val="20"/>
        </w:rPr>
        <w:t xml:space="preserve"> down here using Ross’ categories).</w:t>
      </w:r>
    </w:p>
    <w:p w14:paraId="4D3F1384" w14:textId="77777777" w:rsidR="00C37AD6" w:rsidRPr="00AD6F9C" w:rsidRDefault="00C37AD6" w:rsidP="00230E34">
      <w:pPr>
        <w:ind w:left="1240" w:right="240" w:hanging="320"/>
        <w:jc w:val="left"/>
        <w:rPr>
          <w:rFonts w:ascii="Arial" w:hAnsi="Arial" w:cs="Arial"/>
          <w:sz w:val="20"/>
        </w:rPr>
      </w:pPr>
    </w:p>
    <w:p w14:paraId="07DC807B" w14:textId="446A3EE8" w:rsidR="00C37AD6" w:rsidRPr="00AD6F9C" w:rsidRDefault="00C37AD6" w:rsidP="00230E34">
      <w:pPr>
        <w:ind w:left="1240" w:right="240" w:hanging="32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w:t>
      </w:r>
      <w:r w:rsidRPr="00AD6F9C">
        <w:rPr>
          <w:rFonts w:ascii="Arial" w:hAnsi="Arial" w:cs="Arial"/>
          <w:sz w:val="20"/>
          <w:u w:val="single"/>
        </w:rPr>
        <w:t xml:space="preserve"> Compensation</w:t>
      </w:r>
      <w:r w:rsidRPr="00AD6F9C">
        <w:rPr>
          <w:rFonts w:ascii="Arial" w:hAnsi="Arial" w:cs="Arial"/>
          <w:sz w:val="20"/>
        </w:rPr>
        <w:t xml:space="preserve">: </w:t>
      </w:r>
      <w:r>
        <w:rPr>
          <w:rFonts w:ascii="Arial" w:hAnsi="Arial" w:cs="Arial"/>
          <w:sz w:val="20"/>
        </w:rPr>
        <w:t>L</w:t>
      </w:r>
      <w:r w:rsidRPr="00AD6F9C">
        <w:rPr>
          <w:rFonts w:ascii="Arial" w:hAnsi="Arial" w:cs="Arial"/>
          <w:sz w:val="20"/>
        </w:rPr>
        <w:t xml:space="preserve">ines are </w:t>
      </w:r>
      <w:r w:rsidRPr="00AD6F9C">
        <w:rPr>
          <w:rFonts w:ascii="Arial" w:hAnsi="Arial" w:cs="Arial"/>
          <w:i/>
          <w:sz w:val="20"/>
        </w:rPr>
        <w:t>equal</w:t>
      </w:r>
      <w:r w:rsidRPr="00AD6F9C">
        <w:rPr>
          <w:rFonts w:ascii="Arial" w:hAnsi="Arial" w:cs="Arial"/>
          <w:sz w:val="20"/>
        </w:rPr>
        <w:t xml:space="preserve"> </w:t>
      </w:r>
      <w:r>
        <w:rPr>
          <w:rFonts w:ascii="Arial" w:hAnsi="Arial" w:cs="Arial"/>
          <w:sz w:val="20"/>
        </w:rPr>
        <w:t xml:space="preserve">in </w:t>
      </w:r>
      <w:r w:rsidRPr="00AD6F9C">
        <w:rPr>
          <w:rFonts w:ascii="Arial" w:hAnsi="Arial" w:cs="Arial"/>
          <w:sz w:val="20"/>
        </w:rPr>
        <w:t>length</w:t>
      </w:r>
      <w:r w:rsidR="00E768AF">
        <w:rPr>
          <w:rFonts w:ascii="Arial" w:hAnsi="Arial" w:cs="Arial"/>
          <w:sz w:val="20"/>
        </w:rPr>
        <w:t>,</w:t>
      </w:r>
      <w:r w:rsidRPr="00AD6F9C">
        <w:rPr>
          <w:rFonts w:ascii="Arial" w:hAnsi="Arial" w:cs="Arial"/>
          <w:sz w:val="20"/>
        </w:rPr>
        <w:t xml:space="preserve"> with only some terms parallel.</w:t>
      </w:r>
    </w:p>
    <w:p w14:paraId="313993C6" w14:textId="77777777" w:rsidR="00C37AD6" w:rsidRPr="00AD6F9C" w:rsidRDefault="00C37AD6" w:rsidP="00230E34">
      <w:pPr>
        <w:ind w:left="1440" w:right="240" w:hanging="300"/>
        <w:jc w:val="left"/>
        <w:rPr>
          <w:rFonts w:ascii="Arial" w:hAnsi="Arial" w:cs="Arial"/>
          <w:sz w:val="20"/>
        </w:rPr>
      </w:pPr>
    </w:p>
    <w:p w14:paraId="08E6E967"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“You will destroy their offspring from the earth</w:t>
      </w:r>
    </w:p>
    <w:p w14:paraId="1D94B90F"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and their children from among the sons of men” (21:10 Ross translation)</w:t>
      </w:r>
    </w:p>
    <w:p w14:paraId="6D8C4778" w14:textId="77777777" w:rsidR="00C37AD6" w:rsidRPr="00AD6F9C" w:rsidRDefault="00C37AD6" w:rsidP="00230E34">
      <w:pPr>
        <w:ind w:left="1240" w:right="240" w:hanging="320"/>
        <w:jc w:val="left"/>
        <w:rPr>
          <w:rFonts w:ascii="Arial" w:hAnsi="Arial" w:cs="Arial"/>
          <w:sz w:val="20"/>
        </w:rPr>
      </w:pPr>
    </w:p>
    <w:p w14:paraId="399EAA53" w14:textId="77777777" w:rsidR="00C37AD6" w:rsidRPr="00AD6F9C" w:rsidRDefault="00C37AD6" w:rsidP="00230E34">
      <w:pPr>
        <w:ind w:left="1240" w:right="240" w:hanging="32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Climactic</w:t>
      </w:r>
      <w:r w:rsidRPr="00AD6F9C">
        <w:rPr>
          <w:rFonts w:ascii="Arial" w:hAnsi="Arial" w:cs="Arial"/>
          <w:sz w:val="20"/>
        </w:rPr>
        <w:t xml:space="preserve">: </w:t>
      </w:r>
      <w:r>
        <w:rPr>
          <w:rFonts w:ascii="Arial" w:hAnsi="Arial" w:cs="Arial"/>
          <w:sz w:val="20"/>
        </w:rPr>
        <w:t>E</w:t>
      </w:r>
      <w:r w:rsidRPr="00AD6F9C">
        <w:rPr>
          <w:rFonts w:ascii="Arial" w:hAnsi="Arial" w:cs="Arial"/>
          <w:sz w:val="20"/>
        </w:rPr>
        <w:t>ach line builds upon the previous one with increasing intensity (stair-step parallelism).  This is a type of incomplete parallelism with compensation.</w:t>
      </w:r>
    </w:p>
    <w:p w14:paraId="16F90301" w14:textId="77777777" w:rsidR="00C37AD6" w:rsidRPr="00AD6F9C" w:rsidRDefault="00C37AD6" w:rsidP="00C35E36">
      <w:pPr>
        <w:ind w:left="1530" w:right="240" w:hanging="300"/>
        <w:jc w:val="left"/>
        <w:rPr>
          <w:rFonts w:ascii="Arial" w:hAnsi="Arial" w:cs="Arial"/>
          <w:sz w:val="20"/>
        </w:rPr>
      </w:pPr>
    </w:p>
    <w:p w14:paraId="69F4F076" w14:textId="3AFC3355"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00E768AF" w:rsidRPr="00C35E36">
        <w:rPr>
          <w:rFonts w:ascii="Arial" w:hAnsi="Arial" w:cs="Arial"/>
          <w:sz w:val="20"/>
        </w:rPr>
        <w:t>,</w:t>
      </w:r>
      <w:r w:rsidRPr="00AD6F9C">
        <w:rPr>
          <w:rFonts w:ascii="Arial" w:hAnsi="Arial" w:cs="Arial"/>
          <w:sz w:val="20"/>
        </w:rPr>
        <w:t xml:space="preserve"> O holy ones (heavenly beings)</w:t>
      </w:r>
    </w:p>
    <w:p w14:paraId="74B9DA6C"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Pr="00AD6F9C">
        <w:rPr>
          <w:rFonts w:ascii="Arial" w:hAnsi="Arial" w:cs="Arial"/>
          <w:sz w:val="20"/>
        </w:rPr>
        <w:t xml:space="preserve"> glory and strength</w:t>
      </w:r>
    </w:p>
    <w:p w14:paraId="18FD4F3B"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Pr="00AD6F9C">
        <w:rPr>
          <w:rFonts w:ascii="Arial" w:hAnsi="Arial" w:cs="Arial"/>
          <w:sz w:val="20"/>
        </w:rPr>
        <w:t xml:space="preserve"> the glory due His name</w:t>
      </w:r>
    </w:p>
    <w:p w14:paraId="48D556C9"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Worship the L</w:t>
      </w:r>
      <w:r w:rsidRPr="00C35E36">
        <w:rPr>
          <w:rFonts w:ascii="Arial" w:hAnsi="Arial" w:cs="Arial"/>
          <w:sz w:val="20"/>
        </w:rPr>
        <w:t>ORD</w:t>
      </w:r>
      <w:r w:rsidRPr="00AD6F9C">
        <w:rPr>
          <w:rFonts w:ascii="Arial" w:hAnsi="Arial" w:cs="Arial"/>
          <w:sz w:val="20"/>
        </w:rPr>
        <w:t xml:space="preserve"> in the beauty of His holiness” (29:1-2 Maranatha Song!)</w:t>
      </w:r>
    </w:p>
    <w:p w14:paraId="3B6F3A61" w14:textId="77777777" w:rsidR="00C37AD6" w:rsidRPr="00AD6F9C" w:rsidRDefault="00C37AD6" w:rsidP="00230E34">
      <w:pPr>
        <w:ind w:left="1240" w:right="240" w:hanging="320"/>
        <w:jc w:val="left"/>
        <w:rPr>
          <w:rFonts w:ascii="Arial" w:hAnsi="Arial" w:cs="Arial"/>
          <w:sz w:val="20"/>
        </w:rPr>
      </w:pPr>
    </w:p>
    <w:p w14:paraId="351F8184" w14:textId="171C1252" w:rsidR="00C37AD6" w:rsidRPr="00AD6F9C" w:rsidRDefault="00C37AD6" w:rsidP="00230E34">
      <w:pPr>
        <w:ind w:left="1240" w:right="240" w:hanging="32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without</w:t>
      </w:r>
      <w:r w:rsidRPr="00AD6F9C">
        <w:rPr>
          <w:rFonts w:ascii="Arial" w:hAnsi="Arial" w:cs="Arial"/>
          <w:sz w:val="20"/>
          <w:u w:val="single"/>
        </w:rPr>
        <w:t xml:space="preserve"> Compensation</w:t>
      </w:r>
      <w:r w:rsidRPr="00AD6F9C">
        <w:rPr>
          <w:rFonts w:ascii="Arial" w:hAnsi="Arial" w:cs="Arial"/>
          <w:sz w:val="20"/>
        </w:rPr>
        <w:t xml:space="preserve">: </w:t>
      </w:r>
      <w:r>
        <w:rPr>
          <w:rFonts w:ascii="Arial" w:hAnsi="Arial" w:cs="Arial"/>
          <w:sz w:val="20"/>
        </w:rPr>
        <w:t>L</w:t>
      </w:r>
      <w:r w:rsidRPr="00AD6F9C">
        <w:rPr>
          <w:rFonts w:ascii="Arial" w:hAnsi="Arial" w:cs="Arial"/>
          <w:sz w:val="20"/>
        </w:rPr>
        <w:t xml:space="preserve">ines are </w:t>
      </w:r>
      <w:r>
        <w:rPr>
          <w:rFonts w:ascii="Arial" w:hAnsi="Arial" w:cs="Arial"/>
          <w:sz w:val="20"/>
        </w:rPr>
        <w:t xml:space="preserve">of </w:t>
      </w:r>
      <w:r w:rsidRPr="00AD6F9C">
        <w:rPr>
          <w:rFonts w:ascii="Arial" w:hAnsi="Arial" w:cs="Arial"/>
          <w:i/>
          <w:sz w:val="20"/>
        </w:rPr>
        <w:t>different</w:t>
      </w:r>
      <w:r w:rsidRPr="00AD6F9C">
        <w:rPr>
          <w:rFonts w:ascii="Arial" w:hAnsi="Arial" w:cs="Arial"/>
          <w:sz w:val="20"/>
        </w:rPr>
        <w:t xml:space="preserve"> length</w:t>
      </w:r>
      <w:r>
        <w:rPr>
          <w:rFonts w:ascii="Arial" w:hAnsi="Arial" w:cs="Arial"/>
          <w:sz w:val="20"/>
        </w:rPr>
        <w:t>s</w:t>
      </w:r>
      <w:r w:rsidR="00D960E6">
        <w:rPr>
          <w:rFonts w:ascii="Arial" w:hAnsi="Arial" w:cs="Arial"/>
          <w:sz w:val="20"/>
        </w:rPr>
        <w:t>,</w:t>
      </w:r>
      <w:r w:rsidRPr="00AD6F9C">
        <w:rPr>
          <w:rFonts w:ascii="Arial" w:hAnsi="Arial" w:cs="Arial"/>
          <w:sz w:val="20"/>
        </w:rPr>
        <w:t xml:space="preserve"> with only some terms parallel.</w:t>
      </w:r>
    </w:p>
    <w:p w14:paraId="14B87C79" w14:textId="77777777" w:rsidR="00C37AD6" w:rsidRPr="00AD6F9C" w:rsidRDefault="00C37AD6" w:rsidP="00230E34">
      <w:pPr>
        <w:ind w:left="1600" w:right="240" w:hanging="300"/>
        <w:jc w:val="left"/>
        <w:rPr>
          <w:rFonts w:ascii="Arial" w:hAnsi="Arial" w:cs="Arial"/>
          <w:sz w:val="20"/>
        </w:rPr>
      </w:pPr>
    </w:p>
    <w:p w14:paraId="048BE76E"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“O L</w:t>
      </w:r>
      <w:r w:rsidRPr="00C35E36">
        <w:rPr>
          <w:rFonts w:ascii="Arial" w:hAnsi="Arial" w:cs="Arial"/>
          <w:sz w:val="18"/>
          <w:szCs w:val="18"/>
        </w:rPr>
        <w:t>ORD</w:t>
      </w:r>
      <w:r w:rsidRPr="00AD6F9C">
        <w:rPr>
          <w:rFonts w:ascii="Arial" w:hAnsi="Arial" w:cs="Arial"/>
          <w:sz w:val="20"/>
        </w:rPr>
        <w:t>, do not rebuke me in Your anger</w:t>
      </w:r>
    </w:p>
    <w:p w14:paraId="063A26A7"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b/>
        <w:t>or discipline me in Your wrath” (6:1)</w:t>
      </w:r>
    </w:p>
    <w:p w14:paraId="7FE99747" w14:textId="77777777" w:rsidR="00C37AD6" w:rsidRPr="00AD6F9C" w:rsidRDefault="00C37AD6" w:rsidP="00230E34">
      <w:pPr>
        <w:ind w:left="1240" w:right="240" w:hanging="320"/>
        <w:jc w:val="left"/>
        <w:rPr>
          <w:rFonts w:ascii="Arial" w:hAnsi="Arial" w:cs="Arial"/>
          <w:sz w:val="20"/>
        </w:rPr>
      </w:pPr>
    </w:p>
    <w:p w14:paraId="3F5D6AFD" w14:textId="77777777" w:rsidR="00C37AD6" w:rsidRPr="00AD6F9C" w:rsidRDefault="00C37AD6" w:rsidP="00230E34">
      <w:pPr>
        <w:ind w:left="1240" w:right="240" w:hanging="32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Formal</w:t>
      </w:r>
      <w:r w:rsidRPr="00AD6F9C">
        <w:rPr>
          <w:rFonts w:ascii="Arial" w:hAnsi="Arial" w:cs="Arial"/>
          <w:sz w:val="20"/>
        </w:rPr>
        <w:t xml:space="preserve">: </w:t>
      </w:r>
      <w:r>
        <w:rPr>
          <w:rFonts w:ascii="Arial" w:hAnsi="Arial" w:cs="Arial"/>
          <w:sz w:val="20"/>
        </w:rPr>
        <w:t>T</w:t>
      </w:r>
      <w:r w:rsidRPr="00AD6F9C">
        <w:rPr>
          <w:rFonts w:ascii="Arial" w:hAnsi="Arial" w:cs="Arial"/>
          <w:sz w:val="20"/>
        </w:rPr>
        <w:t xml:space="preserve">he second line is </w:t>
      </w:r>
      <w:r w:rsidRPr="00AD6F9C">
        <w:rPr>
          <w:rFonts w:ascii="Arial" w:hAnsi="Arial" w:cs="Arial"/>
          <w:i/>
          <w:sz w:val="20"/>
        </w:rPr>
        <w:t>all</w:t>
      </w:r>
      <w:r>
        <w:rPr>
          <w:rFonts w:ascii="Arial" w:hAnsi="Arial" w:cs="Arial"/>
          <w:sz w:val="20"/>
        </w:rPr>
        <w:t xml:space="preserve"> </w:t>
      </w:r>
      <w:r w:rsidRPr="00AD6F9C">
        <w:rPr>
          <w:rFonts w:ascii="Arial" w:hAnsi="Arial" w:cs="Arial"/>
          <w:sz w:val="20"/>
        </w:rPr>
        <w:t>compensation</w:t>
      </w:r>
      <w:r>
        <w:rPr>
          <w:rFonts w:ascii="Arial" w:hAnsi="Arial" w:cs="Arial"/>
          <w:sz w:val="20"/>
        </w:rPr>
        <w:t>, so</w:t>
      </w:r>
      <w:r w:rsidRPr="00AD6F9C">
        <w:rPr>
          <w:rFonts w:ascii="Arial" w:hAnsi="Arial" w:cs="Arial"/>
          <w:sz w:val="20"/>
        </w:rPr>
        <w:t xml:space="preserve"> it simply continues the thought of the first (so actually</w:t>
      </w:r>
      <w:r>
        <w:rPr>
          <w:rFonts w:ascii="Arial" w:hAnsi="Arial" w:cs="Arial"/>
          <w:sz w:val="20"/>
        </w:rPr>
        <w:t>,</w:t>
      </w:r>
      <w:r w:rsidRPr="00AD6F9C">
        <w:rPr>
          <w:rFonts w:ascii="Arial" w:hAnsi="Arial" w:cs="Arial"/>
          <w:sz w:val="20"/>
        </w:rPr>
        <w:t xml:space="preserve"> there’s</w:t>
      </w:r>
      <w:r>
        <w:rPr>
          <w:rFonts w:ascii="Arial" w:hAnsi="Arial" w:cs="Arial"/>
          <w:sz w:val="20"/>
        </w:rPr>
        <w:t xml:space="preserve"> no parallelism!).</w:t>
      </w:r>
    </w:p>
    <w:p w14:paraId="7DDE50D6" w14:textId="77777777" w:rsidR="00C37AD6" w:rsidRPr="00AD6F9C" w:rsidRDefault="00C37AD6" w:rsidP="00C35E36">
      <w:pPr>
        <w:ind w:left="1530" w:right="240" w:hanging="300"/>
        <w:jc w:val="left"/>
        <w:rPr>
          <w:rFonts w:ascii="Arial" w:hAnsi="Arial" w:cs="Arial"/>
          <w:sz w:val="20"/>
        </w:rPr>
      </w:pPr>
    </w:p>
    <w:p w14:paraId="54D01548"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“I have installed My King</w:t>
      </w:r>
    </w:p>
    <w:p w14:paraId="4DCD4871"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on Zion, my holy hill” (2:6)</w:t>
      </w:r>
    </w:p>
    <w:p w14:paraId="5760F65C" w14:textId="77777777" w:rsidR="00C37AD6" w:rsidRPr="00AD6F9C" w:rsidRDefault="00C37AD6" w:rsidP="00C37AD6">
      <w:pPr>
        <w:ind w:left="20" w:right="240"/>
        <w:rPr>
          <w:rFonts w:ascii="Arial" w:hAnsi="Arial" w:cs="Arial"/>
          <w:sz w:val="20"/>
        </w:rPr>
      </w:pPr>
    </w:p>
    <w:p w14:paraId="3DD8030F" w14:textId="77777777" w:rsidR="00C37AD6" w:rsidRPr="00AD6F9C" w:rsidRDefault="00C37AD6" w:rsidP="00C37AD6">
      <w:pPr>
        <w:ind w:left="20" w:right="240"/>
        <w:rPr>
          <w:rFonts w:ascii="Arial" w:hAnsi="Arial" w:cs="Arial"/>
          <w:sz w:val="20"/>
        </w:rPr>
      </w:pPr>
    </w:p>
    <w:p w14:paraId="22FA35E9" w14:textId="77777777" w:rsidR="00C37AD6" w:rsidRPr="00AD6F9C" w:rsidRDefault="00C37AD6" w:rsidP="00C37AD6">
      <w:pPr>
        <w:ind w:left="20" w:right="240"/>
        <w:jc w:val="center"/>
        <w:rPr>
          <w:rFonts w:ascii="Arial" w:hAnsi="Arial" w:cs="Arial"/>
          <w:sz w:val="20"/>
        </w:rPr>
      </w:pPr>
    </w:p>
    <w:p w14:paraId="73F2EEDA" w14:textId="77777777" w:rsidR="00C37AD6" w:rsidRPr="006F7005" w:rsidRDefault="00C37AD6" w:rsidP="006F7005">
      <w:pPr>
        <w:ind w:right="240"/>
        <w:jc w:val="center"/>
        <w:outlineLvl w:val="0"/>
        <w:rPr>
          <w:rFonts w:ascii="Arial" w:hAnsi="Arial" w:cs="Arial"/>
          <w:b/>
          <w:sz w:val="32"/>
        </w:rPr>
      </w:pPr>
      <w:bookmarkStart w:id="15" w:name="_Toc198480202"/>
      <w:r w:rsidRPr="00AD6F9C">
        <w:rPr>
          <w:rFonts w:ascii="Arial" w:hAnsi="Arial" w:cs="Arial"/>
          <w:b/>
          <w:sz w:val="32"/>
        </w:rPr>
        <w:t>Hermeneutics &amp;</w:t>
      </w:r>
      <w:r w:rsidRPr="006F7005">
        <w:rPr>
          <w:rFonts w:ascii="Arial" w:hAnsi="Arial" w:cs="Arial"/>
          <w:b/>
          <w:sz w:val="32"/>
        </w:rPr>
        <w:t xml:space="preserve"> </w:t>
      </w:r>
      <w:r w:rsidRPr="00AD6F9C">
        <w:rPr>
          <w:rFonts w:ascii="Arial" w:hAnsi="Arial" w:cs="Arial"/>
          <w:b/>
          <w:sz w:val="32"/>
        </w:rPr>
        <w:t>Figures in Psalms</w:t>
      </w:r>
      <w:bookmarkEnd w:id="15"/>
    </w:p>
    <w:p w14:paraId="49C21EC6" w14:textId="77777777" w:rsidR="00C37AD6" w:rsidRPr="00AD6F9C" w:rsidRDefault="00C37AD6" w:rsidP="00C37AD6">
      <w:pPr>
        <w:tabs>
          <w:tab w:val="left" w:pos="360"/>
        </w:tabs>
        <w:ind w:left="360" w:right="240" w:hanging="360"/>
        <w:rPr>
          <w:rFonts w:ascii="Arial" w:hAnsi="Arial" w:cs="Arial"/>
          <w:sz w:val="20"/>
        </w:rPr>
      </w:pPr>
    </w:p>
    <w:p w14:paraId="37237C41" w14:textId="77777777" w:rsidR="00C37AD6" w:rsidRPr="00AD6F9C" w:rsidRDefault="00C37AD6" w:rsidP="00230E34">
      <w:pPr>
        <w:tabs>
          <w:tab w:val="left" w:pos="360"/>
        </w:tabs>
        <w:ind w:left="360" w:right="240" w:hanging="360"/>
        <w:jc w:val="left"/>
        <w:rPr>
          <w:rFonts w:ascii="Arial" w:hAnsi="Arial" w:cs="Arial"/>
          <w:sz w:val="20"/>
        </w:rPr>
      </w:pPr>
    </w:p>
    <w:p w14:paraId="676299C9" w14:textId="77777777" w:rsidR="00C37AD6" w:rsidRPr="00AD6F9C" w:rsidRDefault="00C37AD6" w:rsidP="00230E34">
      <w:pPr>
        <w:tabs>
          <w:tab w:val="left" w:pos="360"/>
        </w:tabs>
        <w:ind w:left="360" w:right="240" w:hanging="360"/>
        <w:jc w:val="left"/>
        <w:rPr>
          <w:rFonts w:ascii="Arial" w:hAnsi="Arial" w:cs="Arial"/>
          <w:b/>
        </w:rPr>
      </w:pPr>
      <w:r w:rsidRPr="00AD6F9C">
        <w:rPr>
          <w:rFonts w:ascii="Arial" w:hAnsi="Arial" w:cs="Arial"/>
          <w:b/>
        </w:rPr>
        <w:t>I.</w:t>
      </w:r>
      <w:r w:rsidRPr="00AD6F9C">
        <w:rPr>
          <w:rFonts w:ascii="Arial" w:hAnsi="Arial" w:cs="Arial"/>
          <w:b/>
        </w:rPr>
        <w:tab/>
        <w:t>Tips for Interpreting the Psalms</w:t>
      </w:r>
    </w:p>
    <w:p w14:paraId="4CB29B7F" w14:textId="77777777" w:rsidR="00C37AD6" w:rsidRPr="00AD6F9C" w:rsidRDefault="00C37AD6" w:rsidP="00230E34">
      <w:pPr>
        <w:ind w:left="720" w:right="240" w:hanging="360"/>
        <w:jc w:val="left"/>
        <w:rPr>
          <w:rFonts w:ascii="Arial" w:hAnsi="Arial" w:cs="Arial"/>
          <w:sz w:val="20"/>
        </w:rPr>
      </w:pPr>
    </w:p>
    <w:p w14:paraId="7B042B0E" w14:textId="77777777" w:rsidR="00C37AD6" w:rsidRDefault="00C37AD6" w:rsidP="00230E34">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Pr>
          <w:rFonts w:ascii="Arial" w:hAnsi="Arial" w:cs="Arial"/>
          <w:sz w:val="20"/>
        </w:rPr>
        <w:t>Pay</w:t>
      </w:r>
      <w:r w:rsidRPr="00AD6F9C">
        <w:rPr>
          <w:rFonts w:ascii="Arial" w:hAnsi="Arial" w:cs="Arial"/>
          <w:sz w:val="20"/>
        </w:rPr>
        <w:t xml:space="preserve"> attention to repeating refrains, phrases, or ideas to identify the structure </w:t>
      </w:r>
      <w:r>
        <w:rPr>
          <w:rFonts w:ascii="Arial" w:hAnsi="Arial" w:cs="Arial"/>
          <w:sz w:val="20"/>
        </w:rPr>
        <w:t>and</w:t>
      </w:r>
      <w:r w:rsidRPr="00AD6F9C">
        <w:rPr>
          <w:rFonts w:ascii="Arial" w:hAnsi="Arial" w:cs="Arial"/>
          <w:sz w:val="20"/>
        </w:rPr>
        <w:t xml:space="preserve"> outline the psalm correctly.</w:t>
      </w:r>
    </w:p>
    <w:p w14:paraId="69F4A2B5" w14:textId="77777777" w:rsidR="00C37AD6" w:rsidRPr="00AD6F9C" w:rsidRDefault="00C37AD6" w:rsidP="00230E34">
      <w:pPr>
        <w:ind w:left="720" w:right="240" w:hanging="360"/>
        <w:jc w:val="left"/>
        <w:rPr>
          <w:rFonts w:ascii="Arial" w:hAnsi="Arial" w:cs="Arial"/>
          <w:sz w:val="20"/>
        </w:rPr>
      </w:pPr>
    </w:p>
    <w:p w14:paraId="6912E5E0" w14:textId="77777777" w:rsidR="00C37AD6" w:rsidRPr="00AD6F9C" w:rsidRDefault="00C37AD6" w:rsidP="00230E34">
      <w:pPr>
        <w:ind w:left="720" w:right="240" w:hanging="360"/>
        <w:jc w:val="left"/>
        <w:rPr>
          <w:rFonts w:ascii="Arial" w:hAnsi="Arial" w:cs="Arial"/>
          <w:sz w:val="20"/>
        </w:rPr>
      </w:pPr>
    </w:p>
    <w:p w14:paraId="1509A057"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Summarize the message of the psalm in a sentence.</w:t>
      </w:r>
    </w:p>
    <w:p w14:paraId="2D58D48A" w14:textId="77777777" w:rsidR="00C37AD6" w:rsidRDefault="00C37AD6" w:rsidP="00230E34">
      <w:pPr>
        <w:ind w:left="720" w:right="240" w:hanging="360"/>
        <w:jc w:val="left"/>
        <w:rPr>
          <w:rFonts w:ascii="Arial" w:hAnsi="Arial" w:cs="Arial"/>
          <w:sz w:val="20"/>
        </w:rPr>
      </w:pPr>
    </w:p>
    <w:p w14:paraId="43DE8F0B" w14:textId="77777777" w:rsidR="00C37AD6" w:rsidRPr="00AD6F9C" w:rsidRDefault="00C37AD6" w:rsidP="00230E34">
      <w:pPr>
        <w:ind w:left="720" w:right="240" w:hanging="360"/>
        <w:jc w:val="left"/>
        <w:rPr>
          <w:rFonts w:ascii="Arial" w:hAnsi="Arial" w:cs="Arial"/>
          <w:sz w:val="20"/>
        </w:rPr>
      </w:pPr>
    </w:p>
    <w:p w14:paraId="4C227BD3"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t>Consider the historical notations in the text and title to discover the historical setting.</w:t>
      </w:r>
    </w:p>
    <w:p w14:paraId="61F53DE5" w14:textId="77777777" w:rsidR="00C37AD6" w:rsidRDefault="00C37AD6" w:rsidP="00230E34">
      <w:pPr>
        <w:ind w:left="720" w:right="240" w:hanging="360"/>
        <w:jc w:val="left"/>
        <w:rPr>
          <w:rFonts w:ascii="Arial" w:hAnsi="Arial" w:cs="Arial"/>
          <w:sz w:val="20"/>
        </w:rPr>
      </w:pPr>
    </w:p>
    <w:p w14:paraId="185457C8" w14:textId="77777777" w:rsidR="00C37AD6" w:rsidRPr="00AD6F9C" w:rsidRDefault="00C37AD6" w:rsidP="00230E34">
      <w:pPr>
        <w:ind w:left="720" w:right="240" w:hanging="360"/>
        <w:jc w:val="left"/>
        <w:rPr>
          <w:rFonts w:ascii="Arial" w:hAnsi="Arial" w:cs="Arial"/>
          <w:sz w:val="20"/>
        </w:rPr>
      </w:pPr>
    </w:p>
    <w:p w14:paraId="76B8421C" w14:textId="59DE1386" w:rsidR="00C37AD6" w:rsidRPr="00AD6F9C" w:rsidRDefault="00C37AD6" w:rsidP="00230E34">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Classify the psalm using one of F. Duane Lindsey’s categories (</w:t>
      </w:r>
      <w:r w:rsidR="00B0773A">
        <w:rPr>
          <w:rFonts w:ascii="Arial" w:hAnsi="Arial" w:cs="Arial"/>
          <w:sz w:val="20"/>
        </w:rPr>
        <w:t>Psalms notes, 386</w:t>
      </w:r>
      <w:r w:rsidRPr="00AD6F9C">
        <w:rPr>
          <w:rFonts w:ascii="Arial" w:hAnsi="Arial" w:cs="Arial"/>
          <w:sz w:val="20"/>
        </w:rPr>
        <w:t>).</w:t>
      </w:r>
    </w:p>
    <w:p w14:paraId="15CD1DB1" w14:textId="77777777" w:rsidR="00C37AD6" w:rsidRDefault="00C37AD6" w:rsidP="00230E34">
      <w:pPr>
        <w:ind w:left="720" w:right="240" w:hanging="360"/>
        <w:jc w:val="left"/>
        <w:rPr>
          <w:rFonts w:ascii="Arial" w:hAnsi="Arial" w:cs="Arial"/>
          <w:sz w:val="20"/>
        </w:rPr>
      </w:pPr>
    </w:p>
    <w:p w14:paraId="78F8C9F7" w14:textId="77777777" w:rsidR="00C37AD6" w:rsidRPr="00AD6F9C" w:rsidRDefault="00C37AD6" w:rsidP="00230E34">
      <w:pPr>
        <w:ind w:left="720" w:right="240" w:hanging="360"/>
        <w:jc w:val="left"/>
        <w:rPr>
          <w:rFonts w:ascii="Arial" w:hAnsi="Arial" w:cs="Arial"/>
          <w:sz w:val="20"/>
        </w:rPr>
      </w:pPr>
    </w:p>
    <w:p w14:paraId="7B69118C"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E.</w:t>
      </w:r>
      <w:r w:rsidRPr="00AD6F9C">
        <w:rPr>
          <w:rFonts w:ascii="Arial" w:hAnsi="Arial" w:cs="Arial"/>
          <w:sz w:val="20"/>
        </w:rPr>
        <w:tab/>
      </w:r>
      <w:r>
        <w:rPr>
          <w:rFonts w:ascii="Arial" w:hAnsi="Arial" w:cs="Arial"/>
          <w:sz w:val="20"/>
        </w:rPr>
        <w:t>Consider</w:t>
      </w:r>
      <w:r w:rsidRPr="00AD6F9C">
        <w:rPr>
          <w:rFonts w:ascii="Arial" w:hAnsi="Arial" w:cs="Arial"/>
          <w:sz w:val="20"/>
        </w:rPr>
        <w:t xml:space="preserve"> the progress of revelation to correctly interpret incomplete theology (e.g., 51:11, “…do not…take your Holy Spirit from me”).</w:t>
      </w:r>
    </w:p>
    <w:p w14:paraId="08D31BA1" w14:textId="77777777" w:rsidR="00C37AD6" w:rsidRDefault="00C37AD6" w:rsidP="00230E34">
      <w:pPr>
        <w:ind w:left="720" w:right="240" w:hanging="360"/>
        <w:jc w:val="left"/>
        <w:rPr>
          <w:rFonts w:ascii="Arial" w:hAnsi="Arial" w:cs="Arial"/>
          <w:sz w:val="20"/>
        </w:rPr>
      </w:pPr>
    </w:p>
    <w:p w14:paraId="25D79507" w14:textId="77777777" w:rsidR="00C37AD6" w:rsidRPr="00AD6F9C" w:rsidRDefault="00C37AD6" w:rsidP="00230E34">
      <w:pPr>
        <w:ind w:left="720" w:right="240" w:hanging="360"/>
        <w:jc w:val="left"/>
        <w:rPr>
          <w:rFonts w:ascii="Arial" w:hAnsi="Arial" w:cs="Arial"/>
          <w:sz w:val="20"/>
        </w:rPr>
      </w:pPr>
    </w:p>
    <w:p w14:paraId="5A7D0775"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F.</w:t>
      </w:r>
      <w:r w:rsidRPr="00AD6F9C">
        <w:rPr>
          <w:rFonts w:ascii="Arial" w:hAnsi="Arial" w:cs="Arial"/>
          <w:sz w:val="20"/>
        </w:rPr>
        <w:tab/>
        <w:t>Reword figures of speech to give their meanings (see next page).</w:t>
      </w:r>
    </w:p>
    <w:p w14:paraId="0993EC26" w14:textId="77777777" w:rsidR="00C37AD6" w:rsidRDefault="00C37AD6" w:rsidP="00230E34">
      <w:pPr>
        <w:ind w:left="720" w:right="240" w:hanging="360"/>
        <w:jc w:val="left"/>
        <w:rPr>
          <w:rFonts w:ascii="Arial" w:hAnsi="Arial" w:cs="Arial"/>
          <w:sz w:val="20"/>
        </w:rPr>
      </w:pPr>
    </w:p>
    <w:p w14:paraId="0AD71CB7" w14:textId="77777777" w:rsidR="00C37AD6" w:rsidRPr="00AD6F9C" w:rsidRDefault="00C37AD6" w:rsidP="00230E34">
      <w:pPr>
        <w:ind w:left="720" w:right="240" w:hanging="360"/>
        <w:jc w:val="left"/>
        <w:rPr>
          <w:rFonts w:ascii="Arial" w:hAnsi="Arial" w:cs="Arial"/>
          <w:sz w:val="20"/>
        </w:rPr>
      </w:pPr>
    </w:p>
    <w:p w14:paraId="797540B7"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G.</w:t>
      </w:r>
      <w:r w:rsidRPr="00AD6F9C">
        <w:rPr>
          <w:rFonts w:ascii="Arial" w:hAnsi="Arial" w:cs="Arial"/>
          <w:sz w:val="20"/>
        </w:rPr>
        <w:tab/>
        <w:t>Use New Testament allusions and quotations of the psalm for understanding, but do not read back into the text what the original author and audience would not have understood.</w:t>
      </w:r>
    </w:p>
    <w:p w14:paraId="22409B14" w14:textId="77777777" w:rsidR="00C37AD6" w:rsidRPr="00AD6F9C" w:rsidRDefault="00C37AD6" w:rsidP="00B541B9">
      <w:pPr>
        <w:tabs>
          <w:tab w:val="left" w:pos="360"/>
        </w:tabs>
        <w:ind w:left="360" w:right="240" w:hanging="360"/>
        <w:jc w:val="left"/>
        <w:rPr>
          <w:rFonts w:ascii="Arial" w:hAnsi="Arial" w:cs="Arial"/>
          <w:b/>
        </w:rPr>
      </w:pPr>
      <w:r w:rsidRPr="00AD6F9C">
        <w:rPr>
          <w:rFonts w:ascii="Arial" w:hAnsi="Arial" w:cs="Arial"/>
          <w:sz w:val="20"/>
        </w:rPr>
        <w:br w:type="page"/>
      </w:r>
      <w:r w:rsidRPr="00AD6F9C">
        <w:rPr>
          <w:rFonts w:ascii="Arial" w:hAnsi="Arial" w:cs="Arial"/>
          <w:b/>
        </w:rPr>
        <w:lastRenderedPageBreak/>
        <w:t>II. Common Figures of Speech in Psalms</w:t>
      </w:r>
    </w:p>
    <w:p w14:paraId="238A05A4" w14:textId="77777777" w:rsidR="00C37AD6" w:rsidRPr="00AD6F9C" w:rsidRDefault="00C37AD6" w:rsidP="00230E34">
      <w:pPr>
        <w:ind w:left="720" w:right="240" w:hanging="360"/>
        <w:jc w:val="left"/>
        <w:rPr>
          <w:rFonts w:ascii="Arial" w:hAnsi="Arial" w:cs="Arial"/>
          <w:sz w:val="20"/>
        </w:rPr>
      </w:pPr>
    </w:p>
    <w:p w14:paraId="010720F9"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Figures of Comparison</w:t>
      </w:r>
    </w:p>
    <w:p w14:paraId="0988B35F" w14:textId="77777777" w:rsidR="00C37AD6" w:rsidRPr="00AD6F9C" w:rsidRDefault="00C37AD6" w:rsidP="00230E34">
      <w:pPr>
        <w:ind w:left="1080" w:right="240" w:hanging="360"/>
        <w:jc w:val="left"/>
        <w:rPr>
          <w:rFonts w:ascii="Arial" w:hAnsi="Arial" w:cs="Arial"/>
          <w:sz w:val="20"/>
        </w:rPr>
      </w:pPr>
    </w:p>
    <w:p w14:paraId="5C55FEDB" w14:textId="5A9BD7AE"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Simile</w:t>
      </w:r>
      <w:r w:rsidRPr="00AD6F9C">
        <w:rPr>
          <w:rFonts w:ascii="Arial" w:hAnsi="Arial" w:cs="Arial"/>
          <w:sz w:val="20"/>
        </w:rPr>
        <w:t xml:space="preserve">: denotes </w:t>
      </w:r>
      <w:r w:rsidRPr="00C21873">
        <w:rPr>
          <w:rFonts w:ascii="Arial" w:hAnsi="Arial" w:cs="Arial"/>
          <w:b/>
          <w:bCs/>
          <w:i/>
          <w:sz w:val="20"/>
        </w:rPr>
        <w:t>resemblance</w:t>
      </w:r>
      <w:r w:rsidRPr="00AD6F9C">
        <w:rPr>
          <w:rFonts w:ascii="Arial" w:hAnsi="Arial" w:cs="Arial"/>
          <w:sz w:val="20"/>
        </w:rPr>
        <w:t xml:space="preserve"> between two </w:t>
      </w:r>
      <w:r w:rsidR="00080B5D">
        <w:rPr>
          <w:rFonts w:ascii="Arial" w:hAnsi="Arial" w:cs="Arial"/>
          <w:sz w:val="20"/>
        </w:rPr>
        <w:t xml:space="preserve">different </w:t>
      </w:r>
      <w:r w:rsidRPr="00AD6F9C">
        <w:rPr>
          <w:rFonts w:ascii="Arial" w:hAnsi="Arial" w:cs="Arial"/>
          <w:sz w:val="20"/>
        </w:rPr>
        <w:t>things</w:t>
      </w:r>
      <w:r w:rsidR="00080B5D">
        <w:rPr>
          <w:rFonts w:ascii="Arial" w:hAnsi="Arial" w:cs="Arial"/>
          <w:sz w:val="20"/>
        </w:rPr>
        <w:t>,</w:t>
      </w:r>
      <w:r w:rsidRPr="00AD6F9C">
        <w:rPr>
          <w:rFonts w:ascii="Arial" w:hAnsi="Arial" w:cs="Arial"/>
          <w:sz w:val="20"/>
        </w:rPr>
        <w:t xml:space="preserve"> yet </w:t>
      </w:r>
      <w:r w:rsidR="00080B5D">
        <w:rPr>
          <w:rFonts w:ascii="Arial" w:hAnsi="Arial" w:cs="Arial"/>
          <w:sz w:val="20"/>
        </w:rPr>
        <w:t xml:space="preserve">they </w:t>
      </w:r>
      <w:r w:rsidRPr="00AD6F9C">
        <w:rPr>
          <w:rFonts w:ascii="Arial" w:hAnsi="Arial" w:cs="Arial"/>
          <w:sz w:val="20"/>
        </w:rPr>
        <w:t xml:space="preserve">have something in common (“x is </w:t>
      </w:r>
      <w:r w:rsidRPr="00AD6F9C">
        <w:rPr>
          <w:rFonts w:ascii="Arial" w:hAnsi="Arial" w:cs="Arial"/>
          <w:i/>
          <w:sz w:val="20"/>
        </w:rPr>
        <w:t>like</w:t>
      </w:r>
      <w:r w:rsidRPr="00AD6F9C">
        <w:rPr>
          <w:rFonts w:ascii="Arial" w:hAnsi="Arial" w:cs="Arial"/>
          <w:sz w:val="20"/>
        </w:rPr>
        <w:t xml:space="preserve"> y”).  </w:t>
      </w:r>
    </w:p>
    <w:p w14:paraId="6A1EF781" w14:textId="77777777" w:rsidR="00C37AD6" w:rsidRPr="00AD6F9C" w:rsidRDefault="00C37AD6" w:rsidP="00230E34">
      <w:pPr>
        <w:ind w:left="1080" w:right="240" w:hanging="360"/>
        <w:jc w:val="left"/>
        <w:rPr>
          <w:rFonts w:ascii="Arial" w:hAnsi="Arial" w:cs="Arial"/>
          <w:sz w:val="20"/>
        </w:rPr>
      </w:pPr>
    </w:p>
    <w:p w14:paraId="4109ED39" w14:textId="37F8A124"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 xml:space="preserve">“He shall be like a </w:t>
      </w:r>
      <w:r w:rsidRPr="003B035A">
        <w:rPr>
          <w:rFonts w:ascii="Arial" w:hAnsi="Arial" w:cs="Arial"/>
          <w:b/>
          <w:bCs/>
          <w:i/>
          <w:sz w:val="20"/>
        </w:rPr>
        <w:t>tree</w:t>
      </w:r>
      <w:r w:rsidRPr="00AD6F9C">
        <w:rPr>
          <w:rFonts w:ascii="Arial" w:hAnsi="Arial" w:cs="Arial"/>
          <w:sz w:val="20"/>
        </w:rPr>
        <w:t xml:space="preserve"> planted by streams of water” (1:3)</w:t>
      </w:r>
    </w:p>
    <w:p w14:paraId="34DE89FC" w14:textId="77777777" w:rsidR="00C37AD6" w:rsidRPr="00AD6F9C" w:rsidRDefault="00C37AD6" w:rsidP="00230E34">
      <w:pPr>
        <w:ind w:left="1080" w:right="240" w:hanging="360"/>
        <w:jc w:val="left"/>
        <w:rPr>
          <w:rFonts w:ascii="Arial" w:hAnsi="Arial" w:cs="Arial"/>
          <w:sz w:val="20"/>
        </w:rPr>
      </w:pPr>
    </w:p>
    <w:p w14:paraId="58606010" w14:textId="3FDF0B85"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Metaphor</w:t>
      </w:r>
      <w:r w:rsidRPr="00AD6F9C">
        <w:rPr>
          <w:rFonts w:ascii="Arial" w:hAnsi="Arial" w:cs="Arial"/>
          <w:sz w:val="20"/>
        </w:rPr>
        <w:t xml:space="preserve">: denotes </w:t>
      </w:r>
      <w:r w:rsidRPr="00C21873">
        <w:rPr>
          <w:rFonts w:ascii="Arial" w:hAnsi="Arial" w:cs="Arial"/>
          <w:b/>
          <w:bCs/>
          <w:i/>
          <w:sz w:val="20"/>
        </w:rPr>
        <w:t>representation</w:t>
      </w:r>
      <w:r w:rsidRPr="00AD6F9C">
        <w:rPr>
          <w:rFonts w:ascii="Arial" w:hAnsi="Arial" w:cs="Arial"/>
          <w:sz w:val="20"/>
        </w:rPr>
        <w:t xml:space="preserve"> between two things </w:t>
      </w:r>
      <w:r w:rsidR="00080B5D">
        <w:rPr>
          <w:rFonts w:ascii="Arial" w:hAnsi="Arial" w:cs="Arial"/>
          <w:sz w:val="20"/>
        </w:rPr>
        <w:t xml:space="preserve">that are </w:t>
      </w:r>
      <w:r w:rsidRPr="00AD6F9C">
        <w:rPr>
          <w:rFonts w:ascii="Arial" w:hAnsi="Arial" w:cs="Arial"/>
          <w:sz w:val="20"/>
        </w:rPr>
        <w:t>unlike</w:t>
      </w:r>
      <w:r w:rsidR="00080B5D">
        <w:rPr>
          <w:rFonts w:ascii="Arial" w:hAnsi="Arial" w:cs="Arial"/>
          <w:sz w:val="20"/>
        </w:rPr>
        <w:t>,</w:t>
      </w:r>
      <w:r w:rsidRPr="00AD6F9C">
        <w:rPr>
          <w:rFonts w:ascii="Arial" w:hAnsi="Arial" w:cs="Arial"/>
          <w:sz w:val="20"/>
        </w:rPr>
        <w:t xml:space="preserve"> yet have something in common (“x </w:t>
      </w:r>
      <w:r w:rsidRPr="00AD6F9C">
        <w:rPr>
          <w:rFonts w:ascii="Arial" w:hAnsi="Arial" w:cs="Arial"/>
          <w:i/>
          <w:sz w:val="20"/>
        </w:rPr>
        <w:t>is</w:t>
      </w:r>
      <w:r w:rsidRPr="00AD6F9C">
        <w:rPr>
          <w:rFonts w:ascii="Arial" w:hAnsi="Arial" w:cs="Arial"/>
          <w:sz w:val="20"/>
        </w:rPr>
        <w:t xml:space="preserve"> y”)</w:t>
      </w:r>
    </w:p>
    <w:p w14:paraId="045225A6" w14:textId="77777777" w:rsidR="00C37AD6" w:rsidRPr="00AD6F9C" w:rsidRDefault="00C37AD6" w:rsidP="00230E34">
      <w:pPr>
        <w:ind w:left="1080" w:right="240" w:hanging="360"/>
        <w:jc w:val="left"/>
        <w:rPr>
          <w:rFonts w:ascii="Arial" w:hAnsi="Arial" w:cs="Arial"/>
          <w:sz w:val="20"/>
        </w:rPr>
      </w:pPr>
    </w:p>
    <w:p w14:paraId="5E7B10FE" w14:textId="1A0E0F13"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“The L</w:t>
      </w:r>
      <w:r w:rsidRPr="00AD6F9C">
        <w:rPr>
          <w:rFonts w:ascii="Arial" w:hAnsi="Arial" w:cs="Arial"/>
          <w:sz w:val="16"/>
        </w:rPr>
        <w:t>ORD</w:t>
      </w:r>
      <w:r w:rsidRPr="00AD6F9C">
        <w:rPr>
          <w:rFonts w:ascii="Arial" w:hAnsi="Arial" w:cs="Arial"/>
          <w:sz w:val="20"/>
        </w:rPr>
        <w:t xml:space="preserve"> God is a </w:t>
      </w:r>
      <w:r w:rsidRPr="003B035A">
        <w:rPr>
          <w:rFonts w:ascii="Arial" w:hAnsi="Arial" w:cs="Arial"/>
          <w:b/>
          <w:bCs/>
          <w:i/>
          <w:sz w:val="20"/>
        </w:rPr>
        <w:t>sun</w:t>
      </w:r>
      <w:r w:rsidRPr="00AD6F9C">
        <w:rPr>
          <w:rFonts w:ascii="Arial" w:hAnsi="Arial" w:cs="Arial"/>
          <w:sz w:val="20"/>
        </w:rPr>
        <w:t xml:space="preserve"> and </w:t>
      </w:r>
      <w:r w:rsidRPr="003B035A">
        <w:rPr>
          <w:rFonts w:ascii="Arial" w:hAnsi="Arial" w:cs="Arial"/>
          <w:b/>
          <w:bCs/>
          <w:i/>
          <w:sz w:val="20"/>
        </w:rPr>
        <w:t>shield</w:t>
      </w:r>
      <w:r w:rsidRPr="003B035A">
        <w:rPr>
          <w:rFonts w:ascii="Arial" w:hAnsi="Arial" w:cs="Arial"/>
          <w:i/>
          <w:iCs/>
          <w:sz w:val="20"/>
        </w:rPr>
        <w:t>”</w:t>
      </w:r>
      <w:r w:rsidRPr="00AD6F9C">
        <w:rPr>
          <w:rFonts w:ascii="Arial" w:hAnsi="Arial" w:cs="Arial"/>
          <w:sz w:val="20"/>
        </w:rPr>
        <w:t xml:space="preserve"> (84:11)</w:t>
      </w:r>
    </w:p>
    <w:p w14:paraId="3247C940" w14:textId="77777777" w:rsidR="00C37AD6" w:rsidRPr="00AD6F9C" w:rsidRDefault="00C37AD6" w:rsidP="00230E34">
      <w:pPr>
        <w:ind w:left="1080" w:right="240" w:hanging="360"/>
        <w:jc w:val="left"/>
        <w:rPr>
          <w:rFonts w:ascii="Arial" w:hAnsi="Arial" w:cs="Arial"/>
          <w:sz w:val="20"/>
        </w:rPr>
      </w:pPr>
    </w:p>
    <w:p w14:paraId="07006216" w14:textId="18D51DD3" w:rsidR="00C37AD6" w:rsidRPr="00AD6F9C" w:rsidRDefault="00C37AD6" w:rsidP="00230E34">
      <w:pPr>
        <w:ind w:left="108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Hypocatastasis</w:t>
      </w:r>
      <w:r w:rsidRPr="00AD6F9C">
        <w:rPr>
          <w:rFonts w:ascii="Arial" w:hAnsi="Arial" w:cs="Arial"/>
          <w:sz w:val="20"/>
        </w:rPr>
        <w:t xml:space="preserve">: denotes </w:t>
      </w:r>
      <w:r w:rsidRPr="00C21873">
        <w:rPr>
          <w:rFonts w:ascii="Arial" w:hAnsi="Arial" w:cs="Arial"/>
          <w:b/>
          <w:bCs/>
          <w:i/>
          <w:sz w:val="20"/>
        </w:rPr>
        <w:t>implication</w:t>
      </w:r>
      <w:r w:rsidRPr="00AD6F9C">
        <w:rPr>
          <w:rFonts w:ascii="Arial" w:hAnsi="Arial" w:cs="Arial"/>
          <w:sz w:val="20"/>
        </w:rPr>
        <w:t xml:space="preserve"> between </w:t>
      </w:r>
      <w:r w:rsidR="00080B5D" w:rsidRPr="00AD6F9C">
        <w:rPr>
          <w:rFonts w:ascii="Arial" w:hAnsi="Arial" w:cs="Arial"/>
          <w:sz w:val="20"/>
        </w:rPr>
        <w:t xml:space="preserve">two </w:t>
      </w:r>
      <w:r w:rsidR="00080B5D">
        <w:rPr>
          <w:rFonts w:ascii="Arial" w:hAnsi="Arial" w:cs="Arial"/>
          <w:sz w:val="20"/>
        </w:rPr>
        <w:t xml:space="preserve">different </w:t>
      </w:r>
      <w:r w:rsidR="00080B5D" w:rsidRPr="00AD6F9C">
        <w:rPr>
          <w:rFonts w:ascii="Arial" w:hAnsi="Arial" w:cs="Arial"/>
          <w:sz w:val="20"/>
        </w:rPr>
        <w:t>things</w:t>
      </w:r>
      <w:r w:rsidR="00080B5D">
        <w:rPr>
          <w:rFonts w:ascii="Arial" w:hAnsi="Arial" w:cs="Arial"/>
          <w:sz w:val="20"/>
        </w:rPr>
        <w:t>,</w:t>
      </w:r>
      <w:r w:rsidR="00080B5D" w:rsidRPr="00AD6F9C">
        <w:rPr>
          <w:rFonts w:ascii="Arial" w:hAnsi="Arial" w:cs="Arial"/>
          <w:sz w:val="20"/>
        </w:rPr>
        <w:t xml:space="preserve"> yet </w:t>
      </w:r>
      <w:r w:rsidR="00080B5D">
        <w:rPr>
          <w:rFonts w:ascii="Arial" w:hAnsi="Arial" w:cs="Arial"/>
          <w:sz w:val="20"/>
        </w:rPr>
        <w:t xml:space="preserve">they </w:t>
      </w:r>
      <w:r w:rsidR="00080B5D" w:rsidRPr="00AD6F9C">
        <w:rPr>
          <w:rFonts w:ascii="Arial" w:hAnsi="Arial" w:cs="Arial"/>
          <w:sz w:val="20"/>
        </w:rPr>
        <w:t xml:space="preserve">have </w:t>
      </w:r>
      <w:r w:rsidRPr="00AD6F9C">
        <w:rPr>
          <w:rFonts w:ascii="Arial" w:hAnsi="Arial" w:cs="Arial"/>
          <w:sz w:val="20"/>
        </w:rPr>
        <w:t>something in common (“x” alone is stated</w:t>
      </w:r>
      <w:r>
        <w:rPr>
          <w:rFonts w:ascii="Arial" w:hAnsi="Arial" w:cs="Arial"/>
          <w:sz w:val="20"/>
        </w:rPr>
        <w:t>,</w:t>
      </w:r>
      <w:r w:rsidRPr="00AD6F9C">
        <w:rPr>
          <w:rFonts w:ascii="Arial" w:hAnsi="Arial" w:cs="Arial"/>
          <w:sz w:val="20"/>
        </w:rPr>
        <w:t xml:space="preserve"> but the context implies that “x” is like y)</w:t>
      </w:r>
    </w:p>
    <w:p w14:paraId="34BFA48F" w14:textId="77777777" w:rsidR="00C37AD6" w:rsidRPr="00AD6F9C" w:rsidRDefault="00C37AD6" w:rsidP="00230E34">
      <w:pPr>
        <w:ind w:left="1080" w:right="240" w:hanging="360"/>
        <w:jc w:val="left"/>
        <w:rPr>
          <w:rFonts w:ascii="Arial" w:hAnsi="Arial" w:cs="Arial"/>
          <w:sz w:val="20"/>
        </w:rPr>
      </w:pPr>
    </w:p>
    <w:p w14:paraId="3718CF20" w14:textId="27295896"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w:t>
      </w:r>
      <w:r w:rsidRPr="003B035A">
        <w:rPr>
          <w:rFonts w:ascii="Arial" w:hAnsi="Arial" w:cs="Arial"/>
          <w:b/>
          <w:bCs/>
          <w:i/>
          <w:iCs/>
          <w:sz w:val="20"/>
        </w:rPr>
        <w:t>Dogs</w:t>
      </w:r>
      <w:r w:rsidRPr="00AD6F9C">
        <w:rPr>
          <w:rFonts w:ascii="Arial" w:hAnsi="Arial" w:cs="Arial"/>
          <w:sz w:val="20"/>
        </w:rPr>
        <w:t xml:space="preserve"> have surrounded me” (22:16)</w:t>
      </w:r>
    </w:p>
    <w:p w14:paraId="4DCEDBE9" w14:textId="77777777" w:rsidR="00C37AD6" w:rsidRPr="00AD6F9C" w:rsidRDefault="00C37AD6" w:rsidP="00230E34">
      <w:pPr>
        <w:ind w:left="1080" w:right="240" w:hanging="360"/>
        <w:jc w:val="left"/>
        <w:rPr>
          <w:rFonts w:ascii="Arial" w:hAnsi="Arial" w:cs="Arial"/>
          <w:sz w:val="20"/>
        </w:rPr>
      </w:pPr>
    </w:p>
    <w:p w14:paraId="13D758F5"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Anthropomorphism</w:t>
      </w:r>
      <w:r w:rsidRPr="00AD6F9C">
        <w:rPr>
          <w:rFonts w:ascii="Arial" w:hAnsi="Arial" w:cs="Arial"/>
          <w:sz w:val="20"/>
        </w:rPr>
        <w:t xml:space="preserve">: God compared to man’s </w:t>
      </w:r>
      <w:r w:rsidRPr="00C21873">
        <w:rPr>
          <w:rFonts w:ascii="Arial" w:hAnsi="Arial" w:cs="Arial"/>
          <w:b/>
          <w:bCs/>
          <w:i/>
          <w:iCs/>
          <w:sz w:val="20"/>
        </w:rPr>
        <w:t>bodily</w:t>
      </w:r>
      <w:r w:rsidRPr="00AD6F9C">
        <w:rPr>
          <w:rFonts w:ascii="Arial" w:hAnsi="Arial" w:cs="Arial"/>
          <w:sz w:val="20"/>
        </w:rPr>
        <w:t xml:space="preserve"> part(s)</w:t>
      </w:r>
    </w:p>
    <w:p w14:paraId="477C6447" w14:textId="77777777" w:rsidR="00C37AD6" w:rsidRPr="00AD6F9C" w:rsidRDefault="00C37AD6" w:rsidP="00230E34">
      <w:pPr>
        <w:ind w:left="1080" w:right="240" w:hanging="360"/>
        <w:jc w:val="left"/>
        <w:rPr>
          <w:rFonts w:ascii="Arial" w:hAnsi="Arial" w:cs="Arial"/>
          <w:sz w:val="20"/>
        </w:rPr>
      </w:pPr>
    </w:p>
    <w:p w14:paraId="0A1FD741" w14:textId="0CF22C15" w:rsidR="00C37AD6" w:rsidRPr="00AD6F9C" w:rsidRDefault="00C37AD6" w:rsidP="003B035A">
      <w:pPr>
        <w:ind w:left="1440" w:right="240" w:hanging="720"/>
        <w:jc w:val="left"/>
        <w:rPr>
          <w:rFonts w:ascii="Arial" w:hAnsi="Arial" w:cs="Arial"/>
          <w:sz w:val="20"/>
        </w:rPr>
      </w:pPr>
      <w:r w:rsidRPr="00AD6F9C">
        <w:rPr>
          <w:rFonts w:ascii="Arial" w:hAnsi="Arial" w:cs="Arial"/>
          <w:sz w:val="20"/>
        </w:rPr>
        <w:tab/>
        <w:t xml:space="preserve">“Hide your </w:t>
      </w:r>
      <w:r w:rsidRPr="003B035A">
        <w:rPr>
          <w:rFonts w:ascii="Arial" w:hAnsi="Arial" w:cs="Arial"/>
          <w:b/>
          <w:bCs/>
          <w:i/>
          <w:iCs/>
          <w:sz w:val="20"/>
        </w:rPr>
        <w:t>face</w:t>
      </w:r>
      <w:r w:rsidRPr="00AD6F9C">
        <w:rPr>
          <w:rFonts w:ascii="Arial" w:hAnsi="Arial" w:cs="Arial"/>
          <w:sz w:val="20"/>
        </w:rPr>
        <w:t xml:space="preserve"> from my sins” (51:9)</w:t>
      </w:r>
    </w:p>
    <w:p w14:paraId="02919BD4" w14:textId="77777777" w:rsidR="00C37AD6" w:rsidRPr="00AD6F9C" w:rsidRDefault="00C37AD6" w:rsidP="00230E34">
      <w:pPr>
        <w:ind w:left="1080" w:right="240" w:hanging="360"/>
        <w:jc w:val="left"/>
        <w:rPr>
          <w:rFonts w:ascii="Arial" w:hAnsi="Arial" w:cs="Arial"/>
          <w:sz w:val="20"/>
        </w:rPr>
      </w:pPr>
    </w:p>
    <w:p w14:paraId="2713C4D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r>
      <w:r w:rsidRPr="00AD6F9C">
        <w:rPr>
          <w:rFonts w:ascii="Arial" w:hAnsi="Arial" w:cs="Arial"/>
          <w:sz w:val="20"/>
          <w:u w:val="single"/>
        </w:rPr>
        <w:t>Zoomorphism</w:t>
      </w:r>
      <w:r w:rsidRPr="00AD6F9C">
        <w:rPr>
          <w:rFonts w:ascii="Arial" w:hAnsi="Arial" w:cs="Arial"/>
          <w:sz w:val="20"/>
        </w:rPr>
        <w:t xml:space="preserve">: God compared to </w:t>
      </w:r>
      <w:r w:rsidRPr="00C21873">
        <w:rPr>
          <w:rFonts w:ascii="Arial" w:hAnsi="Arial" w:cs="Arial"/>
          <w:b/>
          <w:bCs/>
          <w:i/>
          <w:iCs/>
          <w:sz w:val="20"/>
        </w:rPr>
        <w:t>animals</w:t>
      </w:r>
    </w:p>
    <w:p w14:paraId="3C7462F9" w14:textId="77777777" w:rsidR="00C37AD6" w:rsidRPr="00AD6F9C" w:rsidRDefault="00C37AD6" w:rsidP="00230E34">
      <w:pPr>
        <w:ind w:left="1080" w:right="240" w:hanging="360"/>
        <w:jc w:val="left"/>
        <w:rPr>
          <w:rFonts w:ascii="Arial" w:hAnsi="Arial" w:cs="Arial"/>
          <w:sz w:val="20"/>
        </w:rPr>
      </w:pPr>
    </w:p>
    <w:p w14:paraId="5805D1A2" w14:textId="737288C5" w:rsidR="00C37AD6" w:rsidRPr="00AD6F9C" w:rsidRDefault="00C37AD6" w:rsidP="00C21873">
      <w:pPr>
        <w:ind w:left="1440" w:right="240" w:hanging="720"/>
        <w:jc w:val="left"/>
        <w:rPr>
          <w:rFonts w:ascii="Arial" w:hAnsi="Arial" w:cs="Arial"/>
          <w:sz w:val="20"/>
        </w:rPr>
      </w:pPr>
      <w:r w:rsidRPr="00AD6F9C">
        <w:rPr>
          <w:rFonts w:ascii="Arial" w:hAnsi="Arial" w:cs="Arial"/>
          <w:sz w:val="20"/>
        </w:rPr>
        <w:tab/>
        <w:t xml:space="preserve">“In the shadow of your </w:t>
      </w:r>
      <w:r w:rsidRPr="00C21873">
        <w:rPr>
          <w:rFonts w:ascii="Arial" w:hAnsi="Arial" w:cs="Arial"/>
          <w:b/>
          <w:bCs/>
          <w:i/>
          <w:iCs/>
          <w:sz w:val="20"/>
        </w:rPr>
        <w:t>wings</w:t>
      </w:r>
      <w:r w:rsidRPr="00AD6F9C">
        <w:rPr>
          <w:rFonts w:ascii="Arial" w:hAnsi="Arial" w:cs="Arial"/>
          <w:sz w:val="20"/>
        </w:rPr>
        <w:t xml:space="preserve"> I used to rejoice” (63:7)</w:t>
      </w:r>
    </w:p>
    <w:p w14:paraId="72481242" w14:textId="77777777" w:rsidR="00C37AD6" w:rsidRPr="00AD6F9C" w:rsidRDefault="00C37AD6" w:rsidP="00230E34">
      <w:pPr>
        <w:ind w:left="1080" w:right="240" w:hanging="360"/>
        <w:jc w:val="left"/>
        <w:rPr>
          <w:rFonts w:ascii="Arial" w:hAnsi="Arial" w:cs="Arial"/>
          <w:sz w:val="20"/>
        </w:rPr>
      </w:pPr>
    </w:p>
    <w:p w14:paraId="51F16915" w14:textId="1B6BABE5" w:rsidR="00C37AD6" w:rsidRPr="00AD6F9C" w:rsidRDefault="00C37AD6" w:rsidP="00C21873">
      <w:pPr>
        <w:ind w:left="1080" w:right="240" w:hanging="360"/>
        <w:jc w:val="left"/>
        <w:rPr>
          <w:rFonts w:ascii="Arial" w:hAnsi="Arial" w:cs="Arial"/>
          <w:sz w:val="20"/>
        </w:rPr>
      </w:pPr>
      <w:r>
        <w:rPr>
          <w:rFonts w:ascii="Arial" w:hAnsi="Arial" w:cs="Arial"/>
          <w:sz w:val="20"/>
        </w:rPr>
        <w:t>6</w:t>
      </w:r>
      <w:r w:rsidRPr="00AD6F9C">
        <w:rPr>
          <w:rFonts w:ascii="Arial" w:hAnsi="Arial" w:cs="Arial"/>
          <w:sz w:val="20"/>
        </w:rPr>
        <w:t>.</w:t>
      </w:r>
      <w:r w:rsidRPr="00AD6F9C">
        <w:rPr>
          <w:rFonts w:ascii="Arial" w:hAnsi="Arial" w:cs="Arial"/>
          <w:sz w:val="20"/>
        </w:rPr>
        <w:tab/>
      </w:r>
      <w:r>
        <w:rPr>
          <w:rFonts w:ascii="Arial" w:hAnsi="Arial" w:cs="Arial"/>
          <w:sz w:val="20"/>
          <w:u w:val="single"/>
        </w:rPr>
        <w:t>Personification</w:t>
      </w:r>
      <w:r w:rsidRPr="00AD6F9C">
        <w:rPr>
          <w:rFonts w:ascii="Arial" w:hAnsi="Arial" w:cs="Arial"/>
          <w:sz w:val="20"/>
        </w:rPr>
        <w:t xml:space="preserve">: </w:t>
      </w:r>
      <w:r w:rsidRPr="00C21873">
        <w:rPr>
          <w:rFonts w:ascii="Arial" w:hAnsi="Arial" w:cs="Arial"/>
          <w:b/>
          <w:bCs/>
          <w:i/>
          <w:iCs/>
          <w:sz w:val="20"/>
        </w:rPr>
        <w:t>Inanimate</w:t>
      </w:r>
      <w:r w:rsidRPr="00097016">
        <w:rPr>
          <w:rFonts w:ascii="Arial" w:hAnsi="Arial" w:cs="Arial"/>
          <w:sz w:val="20"/>
        </w:rPr>
        <w:t xml:space="preserve"> objects are given properties or characteristics of living things </w:t>
      </w:r>
    </w:p>
    <w:p w14:paraId="35593541" w14:textId="77777777" w:rsidR="00C37AD6" w:rsidRPr="00AD6F9C" w:rsidRDefault="00C37AD6" w:rsidP="00230E34">
      <w:pPr>
        <w:ind w:left="1080" w:right="240" w:hanging="360"/>
        <w:jc w:val="left"/>
        <w:rPr>
          <w:rFonts w:ascii="Arial" w:hAnsi="Arial" w:cs="Arial"/>
          <w:sz w:val="20"/>
        </w:rPr>
      </w:pPr>
    </w:p>
    <w:p w14:paraId="3A5CC44C" w14:textId="35DB0814" w:rsidR="00C37AD6" w:rsidRPr="00AD6F9C" w:rsidRDefault="00C37AD6" w:rsidP="007D452D">
      <w:pPr>
        <w:ind w:left="1440" w:right="240" w:hanging="720"/>
        <w:jc w:val="left"/>
        <w:rPr>
          <w:rFonts w:ascii="Arial" w:hAnsi="Arial" w:cs="Arial"/>
          <w:sz w:val="20"/>
        </w:rPr>
      </w:pPr>
      <w:r w:rsidRPr="00AD6F9C">
        <w:rPr>
          <w:rFonts w:ascii="Arial" w:hAnsi="Arial" w:cs="Arial"/>
          <w:sz w:val="20"/>
        </w:rPr>
        <w:tab/>
        <w:t>“</w:t>
      </w:r>
      <w:r w:rsidRPr="00097016">
        <w:rPr>
          <w:rFonts w:ascii="Arial" w:hAnsi="Arial" w:cs="Arial"/>
          <w:sz w:val="20"/>
        </w:rPr>
        <w:t xml:space="preserve">Their </w:t>
      </w:r>
      <w:r w:rsidRPr="00C21873">
        <w:rPr>
          <w:rFonts w:ascii="Arial" w:hAnsi="Arial" w:cs="Arial"/>
          <w:b/>
          <w:bCs/>
          <w:i/>
          <w:iCs/>
          <w:sz w:val="20"/>
        </w:rPr>
        <w:t>mouths</w:t>
      </w:r>
      <w:r w:rsidRPr="00097016">
        <w:rPr>
          <w:rFonts w:ascii="Arial" w:hAnsi="Arial" w:cs="Arial"/>
          <w:sz w:val="20"/>
        </w:rPr>
        <w:t xml:space="preserve"> lay claim to heaven, and their </w:t>
      </w:r>
      <w:r w:rsidRPr="00C21873">
        <w:rPr>
          <w:rFonts w:ascii="Arial" w:hAnsi="Arial" w:cs="Arial"/>
          <w:b/>
          <w:bCs/>
          <w:i/>
          <w:iCs/>
          <w:sz w:val="20"/>
        </w:rPr>
        <w:t>tongues</w:t>
      </w:r>
      <w:r w:rsidRPr="00097016">
        <w:rPr>
          <w:rFonts w:ascii="Arial" w:hAnsi="Arial" w:cs="Arial"/>
          <w:sz w:val="20"/>
        </w:rPr>
        <w:t xml:space="preserve"> take possession</w:t>
      </w:r>
      <w:r>
        <w:rPr>
          <w:rFonts w:ascii="Arial" w:hAnsi="Arial" w:cs="Arial"/>
          <w:sz w:val="20"/>
        </w:rPr>
        <w:t xml:space="preserve"> </w:t>
      </w:r>
      <w:r w:rsidRPr="00097016">
        <w:rPr>
          <w:rFonts w:ascii="Arial" w:hAnsi="Arial" w:cs="Arial"/>
          <w:sz w:val="20"/>
        </w:rPr>
        <w:t>of the earth</w:t>
      </w:r>
      <w:r w:rsidRPr="00AD6F9C">
        <w:rPr>
          <w:rFonts w:ascii="Arial" w:hAnsi="Arial" w:cs="Arial"/>
          <w:sz w:val="20"/>
        </w:rPr>
        <w:t>” (</w:t>
      </w:r>
      <w:r>
        <w:rPr>
          <w:rFonts w:ascii="Arial" w:hAnsi="Arial" w:cs="Arial"/>
          <w:sz w:val="20"/>
        </w:rPr>
        <w:t>73:9</w:t>
      </w:r>
      <w:r w:rsidRPr="00AD6F9C">
        <w:rPr>
          <w:rFonts w:ascii="Arial" w:hAnsi="Arial" w:cs="Arial"/>
          <w:sz w:val="20"/>
        </w:rPr>
        <w:t>)</w:t>
      </w:r>
    </w:p>
    <w:p w14:paraId="13E36E9B" w14:textId="77777777" w:rsidR="00C37AD6" w:rsidRPr="00AD6F9C" w:rsidRDefault="00C37AD6" w:rsidP="00230E34">
      <w:pPr>
        <w:ind w:left="1080" w:right="240" w:hanging="360"/>
        <w:jc w:val="left"/>
        <w:rPr>
          <w:rFonts w:ascii="Arial" w:hAnsi="Arial" w:cs="Arial"/>
          <w:sz w:val="20"/>
        </w:rPr>
      </w:pPr>
    </w:p>
    <w:p w14:paraId="1716DF5E" w14:textId="77777777" w:rsidR="00C37AD6" w:rsidRPr="00AD6F9C" w:rsidRDefault="00C37AD6" w:rsidP="00230E34">
      <w:pPr>
        <w:ind w:left="720" w:right="240" w:hanging="360"/>
        <w:jc w:val="left"/>
        <w:rPr>
          <w:rFonts w:ascii="Arial" w:hAnsi="Arial" w:cs="Arial"/>
          <w:sz w:val="20"/>
        </w:rPr>
      </w:pPr>
    </w:p>
    <w:p w14:paraId="6383CF52"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Figures of Substitution</w:t>
      </w:r>
    </w:p>
    <w:p w14:paraId="52B56324" w14:textId="77777777" w:rsidR="00C37AD6" w:rsidRPr="00AD6F9C" w:rsidRDefault="00C37AD6" w:rsidP="00230E34">
      <w:pPr>
        <w:ind w:left="1080" w:right="240" w:hanging="360"/>
        <w:jc w:val="left"/>
        <w:rPr>
          <w:rFonts w:ascii="Arial" w:hAnsi="Arial" w:cs="Arial"/>
          <w:sz w:val="20"/>
        </w:rPr>
      </w:pPr>
    </w:p>
    <w:p w14:paraId="13A93A91"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Metonymy</w:t>
      </w:r>
      <w:r w:rsidRPr="00AD6F9C">
        <w:rPr>
          <w:rFonts w:ascii="Arial" w:hAnsi="Arial" w:cs="Arial"/>
          <w:sz w:val="20"/>
        </w:rPr>
        <w:t xml:space="preserve">: </w:t>
      </w:r>
      <w:r w:rsidRPr="007840C9">
        <w:rPr>
          <w:rFonts w:ascii="Arial" w:hAnsi="Arial" w:cs="Arial"/>
          <w:b/>
          <w:bCs/>
          <w:i/>
          <w:iCs/>
          <w:sz w:val="20"/>
        </w:rPr>
        <w:t>substituting</w:t>
      </w:r>
      <w:r w:rsidRPr="00AD6F9C">
        <w:rPr>
          <w:rFonts w:ascii="Arial" w:hAnsi="Arial" w:cs="Arial"/>
          <w:sz w:val="20"/>
        </w:rPr>
        <w:t xml:space="preserve"> one word for another (the most common figure in Psalms)</w:t>
      </w:r>
    </w:p>
    <w:p w14:paraId="5E388206" w14:textId="77777777" w:rsidR="00C37AD6" w:rsidRPr="00AD6F9C" w:rsidRDefault="00C37AD6" w:rsidP="00230E34">
      <w:pPr>
        <w:ind w:left="1080" w:right="240" w:hanging="360"/>
        <w:jc w:val="left"/>
        <w:rPr>
          <w:rFonts w:ascii="Arial" w:hAnsi="Arial" w:cs="Arial"/>
          <w:sz w:val="20"/>
        </w:rPr>
      </w:pPr>
    </w:p>
    <w:p w14:paraId="38E1069B" w14:textId="0FE67A5D" w:rsidR="00C37AD6" w:rsidRPr="00AD6F9C" w:rsidRDefault="00C37AD6" w:rsidP="007D452D">
      <w:pPr>
        <w:ind w:left="1440" w:right="240" w:hanging="720"/>
        <w:jc w:val="left"/>
        <w:rPr>
          <w:rFonts w:ascii="Arial" w:hAnsi="Arial" w:cs="Arial"/>
          <w:sz w:val="20"/>
        </w:rPr>
      </w:pPr>
      <w:r w:rsidRPr="00AD6F9C">
        <w:rPr>
          <w:rFonts w:ascii="Arial" w:hAnsi="Arial" w:cs="Arial"/>
          <w:sz w:val="20"/>
        </w:rPr>
        <w:tab/>
        <w:t xml:space="preserve">“They flatter with their </w:t>
      </w:r>
      <w:r w:rsidRPr="007D452D">
        <w:rPr>
          <w:rFonts w:ascii="Arial" w:hAnsi="Arial" w:cs="Arial"/>
          <w:b/>
          <w:bCs/>
          <w:i/>
          <w:iCs/>
          <w:sz w:val="20"/>
        </w:rPr>
        <w:t>tongue</w:t>
      </w:r>
      <w:r w:rsidRPr="00AD6F9C">
        <w:rPr>
          <w:rFonts w:ascii="Arial" w:hAnsi="Arial" w:cs="Arial"/>
          <w:sz w:val="20"/>
        </w:rPr>
        <w:t>” (5:9)</w:t>
      </w:r>
    </w:p>
    <w:p w14:paraId="2BC74DC3" w14:textId="77777777" w:rsidR="00C37AD6" w:rsidRPr="00AD6F9C" w:rsidRDefault="00C37AD6" w:rsidP="00230E34">
      <w:pPr>
        <w:ind w:left="1080" w:right="240" w:hanging="360"/>
        <w:jc w:val="left"/>
        <w:rPr>
          <w:rFonts w:ascii="Arial" w:hAnsi="Arial" w:cs="Arial"/>
          <w:sz w:val="20"/>
        </w:rPr>
      </w:pPr>
    </w:p>
    <w:p w14:paraId="17FF096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Synecdoche</w:t>
      </w:r>
      <w:r w:rsidRPr="00AD6F9C">
        <w:rPr>
          <w:rFonts w:ascii="Arial" w:hAnsi="Arial" w:cs="Arial"/>
          <w:sz w:val="20"/>
        </w:rPr>
        <w:t xml:space="preserve">: substituting a </w:t>
      </w:r>
      <w:r w:rsidRPr="00AB41E7">
        <w:rPr>
          <w:rFonts w:ascii="Arial" w:hAnsi="Arial" w:cs="Arial"/>
          <w:b/>
          <w:bCs/>
          <w:i/>
          <w:iCs/>
          <w:sz w:val="20"/>
        </w:rPr>
        <w:t>part</w:t>
      </w:r>
      <w:r w:rsidRPr="00AD6F9C">
        <w:rPr>
          <w:rFonts w:ascii="Arial" w:hAnsi="Arial" w:cs="Arial"/>
          <w:sz w:val="20"/>
        </w:rPr>
        <w:t xml:space="preserve"> for the whole or vice versa</w:t>
      </w:r>
    </w:p>
    <w:p w14:paraId="2E19A7C4" w14:textId="77777777" w:rsidR="00C37AD6" w:rsidRPr="00AD6F9C" w:rsidRDefault="00C37AD6" w:rsidP="00230E34">
      <w:pPr>
        <w:ind w:left="1080" w:right="240" w:hanging="360"/>
        <w:jc w:val="left"/>
        <w:rPr>
          <w:rFonts w:ascii="Arial" w:hAnsi="Arial" w:cs="Arial"/>
          <w:sz w:val="20"/>
        </w:rPr>
      </w:pPr>
    </w:p>
    <w:p w14:paraId="2945C5C6" w14:textId="19800C1F" w:rsidR="00C37AD6" w:rsidRPr="00AD6F9C" w:rsidRDefault="00C37AD6" w:rsidP="00AB41E7">
      <w:pPr>
        <w:ind w:left="1440" w:right="240" w:hanging="720"/>
        <w:jc w:val="left"/>
        <w:rPr>
          <w:rFonts w:ascii="Arial" w:hAnsi="Arial" w:cs="Arial"/>
          <w:sz w:val="20"/>
        </w:rPr>
      </w:pPr>
      <w:r w:rsidRPr="00AD6F9C">
        <w:rPr>
          <w:rFonts w:ascii="Arial" w:hAnsi="Arial" w:cs="Arial"/>
          <w:sz w:val="20"/>
        </w:rPr>
        <w:tab/>
        <w:t xml:space="preserve">“But you are… my Glorious One, who lifts up my </w:t>
      </w:r>
      <w:r w:rsidRPr="00AB41E7">
        <w:rPr>
          <w:rFonts w:ascii="Arial" w:hAnsi="Arial" w:cs="Arial"/>
          <w:b/>
          <w:bCs/>
          <w:i/>
          <w:sz w:val="20"/>
        </w:rPr>
        <w:t>head</w:t>
      </w:r>
      <w:r w:rsidRPr="00AB41E7">
        <w:rPr>
          <w:rFonts w:ascii="Arial" w:hAnsi="Arial" w:cs="Arial"/>
          <w:i/>
          <w:sz w:val="20"/>
        </w:rPr>
        <w:t>”</w:t>
      </w:r>
      <w:r w:rsidRPr="00AD6F9C">
        <w:rPr>
          <w:rFonts w:ascii="Arial" w:hAnsi="Arial" w:cs="Arial"/>
          <w:sz w:val="20"/>
        </w:rPr>
        <w:t xml:space="preserve"> (3:3)</w:t>
      </w:r>
    </w:p>
    <w:p w14:paraId="74C0FFEA" w14:textId="77777777" w:rsidR="00C37AD6" w:rsidRPr="00AD6F9C" w:rsidRDefault="00C37AD6" w:rsidP="00230E34">
      <w:pPr>
        <w:ind w:left="1080" w:right="240" w:hanging="360"/>
        <w:jc w:val="left"/>
        <w:rPr>
          <w:rFonts w:ascii="Arial" w:hAnsi="Arial" w:cs="Arial"/>
          <w:sz w:val="20"/>
        </w:rPr>
      </w:pPr>
    </w:p>
    <w:p w14:paraId="2B269CAF" w14:textId="77777777" w:rsidR="00C37AD6" w:rsidRPr="00AD6F9C" w:rsidRDefault="00C37AD6" w:rsidP="00230E34">
      <w:pPr>
        <w:ind w:left="720" w:right="240" w:hanging="360"/>
        <w:jc w:val="left"/>
        <w:rPr>
          <w:rFonts w:ascii="Arial" w:hAnsi="Arial" w:cs="Arial"/>
          <w:sz w:val="20"/>
        </w:rPr>
      </w:pPr>
    </w:p>
    <w:p w14:paraId="0355B5FA"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t>Figures of Addition</w:t>
      </w:r>
    </w:p>
    <w:p w14:paraId="0A32E77A" w14:textId="77777777" w:rsidR="00C37AD6" w:rsidRPr="00AD6F9C" w:rsidRDefault="00C37AD6" w:rsidP="00230E34">
      <w:pPr>
        <w:ind w:left="1080" w:right="240" w:hanging="360"/>
        <w:jc w:val="left"/>
        <w:rPr>
          <w:rFonts w:ascii="Arial" w:hAnsi="Arial" w:cs="Arial"/>
          <w:sz w:val="20"/>
        </w:rPr>
      </w:pPr>
    </w:p>
    <w:p w14:paraId="5DE6FAE0"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Parallelism</w:t>
      </w:r>
      <w:r w:rsidRPr="00AD6F9C">
        <w:rPr>
          <w:rFonts w:ascii="Arial" w:hAnsi="Arial" w:cs="Arial"/>
          <w:sz w:val="20"/>
        </w:rPr>
        <w:t xml:space="preserve">: saying the </w:t>
      </w:r>
      <w:r w:rsidRPr="00AD6F9C">
        <w:rPr>
          <w:rFonts w:ascii="Arial" w:hAnsi="Arial" w:cs="Arial"/>
          <w:i/>
          <w:sz w:val="20"/>
        </w:rPr>
        <w:t>same concept</w:t>
      </w:r>
      <w:r w:rsidRPr="00AD6F9C">
        <w:rPr>
          <w:rFonts w:ascii="Arial" w:hAnsi="Arial" w:cs="Arial"/>
          <w:sz w:val="20"/>
        </w:rPr>
        <w:t xml:space="preserve"> in different words in parallel lines (explained and illustrated in detail on previous pages)</w:t>
      </w:r>
    </w:p>
    <w:p w14:paraId="01334F20" w14:textId="77777777" w:rsidR="00C37AD6" w:rsidRPr="00AD6F9C" w:rsidRDefault="00C37AD6" w:rsidP="00230E34">
      <w:pPr>
        <w:ind w:left="1080" w:right="240" w:hanging="360"/>
        <w:jc w:val="left"/>
        <w:rPr>
          <w:rFonts w:ascii="Arial" w:hAnsi="Arial" w:cs="Arial"/>
          <w:sz w:val="20"/>
        </w:rPr>
      </w:pPr>
    </w:p>
    <w:p w14:paraId="286F39B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Repetition</w:t>
      </w:r>
      <w:r w:rsidRPr="00AD6F9C">
        <w:rPr>
          <w:rFonts w:ascii="Arial" w:hAnsi="Arial" w:cs="Arial"/>
          <w:sz w:val="20"/>
        </w:rPr>
        <w:t xml:space="preserve">: the exact </w:t>
      </w:r>
      <w:r w:rsidRPr="00AD6F9C">
        <w:rPr>
          <w:rFonts w:ascii="Arial" w:hAnsi="Arial" w:cs="Arial"/>
          <w:i/>
          <w:sz w:val="20"/>
        </w:rPr>
        <w:t>same word</w:t>
      </w:r>
      <w:r w:rsidRPr="00AD6F9C">
        <w:rPr>
          <w:rFonts w:ascii="Arial" w:hAnsi="Arial" w:cs="Arial"/>
          <w:sz w:val="20"/>
        </w:rPr>
        <w:t xml:space="preserve"> or words are used twice or more</w:t>
      </w:r>
    </w:p>
    <w:p w14:paraId="4E0713ED" w14:textId="77777777" w:rsidR="00C37AD6" w:rsidRPr="00AD6F9C" w:rsidRDefault="00C37AD6" w:rsidP="00230E34">
      <w:pPr>
        <w:ind w:left="1080" w:right="240" w:hanging="360"/>
        <w:jc w:val="left"/>
        <w:rPr>
          <w:rFonts w:ascii="Arial" w:hAnsi="Arial" w:cs="Arial"/>
          <w:sz w:val="20"/>
        </w:rPr>
      </w:pPr>
    </w:p>
    <w:p w14:paraId="009451A4" w14:textId="656F8782"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r>
      <w:r w:rsidRPr="00EB36A4">
        <w:rPr>
          <w:rFonts w:ascii="Arial" w:hAnsi="Arial" w:cs="Arial"/>
          <w:i/>
          <w:iCs/>
          <w:sz w:val="20"/>
        </w:rPr>
        <w:t>“</w:t>
      </w:r>
      <w:r w:rsidRPr="00EB36A4">
        <w:rPr>
          <w:rFonts w:ascii="Arial" w:hAnsi="Arial" w:cs="Arial"/>
          <w:b/>
          <w:bCs/>
          <w:i/>
          <w:iCs/>
          <w:sz w:val="20"/>
        </w:rPr>
        <w:t>My God, My God</w:t>
      </w:r>
      <w:r w:rsidRPr="00AD6F9C">
        <w:rPr>
          <w:rFonts w:ascii="Arial" w:hAnsi="Arial" w:cs="Arial"/>
          <w:sz w:val="20"/>
        </w:rPr>
        <w:t>, why have you forsaken me?” (22:1)</w:t>
      </w:r>
    </w:p>
    <w:p w14:paraId="550CB6FA" w14:textId="77777777" w:rsidR="00C37AD6" w:rsidRPr="00AD6F9C" w:rsidRDefault="00C37AD6" w:rsidP="00230E34">
      <w:pPr>
        <w:ind w:left="1080" w:right="240" w:hanging="360"/>
        <w:jc w:val="left"/>
        <w:rPr>
          <w:rFonts w:ascii="Arial" w:hAnsi="Arial" w:cs="Arial"/>
          <w:sz w:val="20"/>
        </w:rPr>
      </w:pPr>
    </w:p>
    <w:p w14:paraId="63D469B7" w14:textId="77777777" w:rsidR="00C37AD6" w:rsidRPr="00AD6F9C" w:rsidRDefault="00C37AD6" w:rsidP="00230E34">
      <w:pPr>
        <w:ind w:left="720" w:right="240" w:hanging="360"/>
        <w:jc w:val="left"/>
        <w:rPr>
          <w:rFonts w:ascii="Arial" w:hAnsi="Arial" w:cs="Arial"/>
          <w:sz w:val="20"/>
        </w:rPr>
      </w:pPr>
    </w:p>
    <w:p w14:paraId="66E86F10"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Figures of Omission</w:t>
      </w:r>
    </w:p>
    <w:p w14:paraId="7DF9B3FE" w14:textId="77777777" w:rsidR="00C37AD6" w:rsidRPr="00AD6F9C" w:rsidRDefault="00C37AD6" w:rsidP="00230E34">
      <w:pPr>
        <w:ind w:left="1080" w:right="240" w:hanging="360"/>
        <w:jc w:val="left"/>
        <w:rPr>
          <w:rFonts w:ascii="Arial" w:hAnsi="Arial" w:cs="Arial"/>
          <w:sz w:val="20"/>
        </w:rPr>
      </w:pPr>
    </w:p>
    <w:p w14:paraId="6F7B08CA"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Ellipsis</w:t>
      </w:r>
      <w:r w:rsidRPr="00AD6F9C">
        <w:rPr>
          <w:rFonts w:ascii="Arial" w:hAnsi="Arial" w:cs="Arial"/>
          <w:sz w:val="20"/>
        </w:rPr>
        <w:t xml:space="preserve">: </w:t>
      </w:r>
      <w:r w:rsidRPr="00615C35">
        <w:rPr>
          <w:rFonts w:ascii="Arial" w:hAnsi="Arial" w:cs="Arial"/>
          <w:b/>
          <w:bCs/>
          <w:i/>
          <w:iCs/>
          <w:sz w:val="20"/>
        </w:rPr>
        <w:t>omission</w:t>
      </w:r>
      <w:r w:rsidRPr="00AD6F9C">
        <w:rPr>
          <w:rFonts w:ascii="Arial" w:hAnsi="Arial" w:cs="Arial"/>
          <w:sz w:val="20"/>
        </w:rPr>
        <w:t xml:space="preserve"> of a word or words in a sentence</w:t>
      </w:r>
    </w:p>
    <w:p w14:paraId="5E0D0E6A" w14:textId="77777777" w:rsidR="00C37AD6" w:rsidRPr="00AD6F9C" w:rsidRDefault="00C37AD6" w:rsidP="00230E34">
      <w:pPr>
        <w:ind w:left="1080" w:right="240" w:hanging="360"/>
        <w:jc w:val="left"/>
        <w:rPr>
          <w:rFonts w:ascii="Arial" w:hAnsi="Arial" w:cs="Arial"/>
          <w:sz w:val="20"/>
        </w:rPr>
      </w:pPr>
    </w:p>
    <w:p w14:paraId="35EEDB0A" w14:textId="02AE610B"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t>“When you make ready</w:t>
      </w:r>
      <w:r w:rsidRPr="00EB36A4">
        <w:rPr>
          <w:rFonts w:ascii="Arial" w:hAnsi="Arial" w:cs="Arial"/>
          <w:b/>
          <w:bCs/>
          <w:i/>
          <w:iCs/>
          <w:sz w:val="20"/>
        </w:rPr>
        <w:t xml:space="preserve"> [your arrows]</w:t>
      </w:r>
      <w:r w:rsidRPr="00AD6F9C">
        <w:rPr>
          <w:rFonts w:ascii="Arial" w:hAnsi="Arial" w:cs="Arial"/>
          <w:sz w:val="20"/>
        </w:rPr>
        <w:t xml:space="preserve"> upon your strings” (21:12)</w:t>
      </w:r>
    </w:p>
    <w:p w14:paraId="2755E301" w14:textId="77777777" w:rsidR="00C37AD6" w:rsidRPr="00AD6F9C" w:rsidRDefault="00C37AD6" w:rsidP="00230E34">
      <w:pPr>
        <w:ind w:left="1080" w:right="240" w:hanging="360"/>
        <w:jc w:val="left"/>
        <w:rPr>
          <w:rFonts w:ascii="Arial" w:hAnsi="Arial" w:cs="Arial"/>
          <w:sz w:val="20"/>
        </w:rPr>
      </w:pPr>
    </w:p>
    <w:p w14:paraId="24F26512"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Aposiopesis</w:t>
      </w:r>
      <w:r w:rsidRPr="00AD6F9C">
        <w:rPr>
          <w:rFonts w:ascii="Arial" w:hAnsi="Arial" w:cs="Arial"/>
          <w:sz w:val="20"/>
        </w:rPr>
        <w:t xml:space="preserve">: sudden </w:t>
      </w:r>
      <w:r w:rsidRPr="00615C35">
        <w:rPr>
          <w:rFonts w:ascii="Arial" w:hAnsi="Arial" w:cs="Arial"/>
          <w:b/>
          <w:bCs/>
          <w:i/>
          <w:iCs/>
          <w:sz w:val="20"/>
        </w:rPr>
        <w:t>silence</w:t>
      </w:r>
      <w:r w:rsidRPr="00AD6F9C">
        <w:rPr>
          <w:rFonts w:ascii="Arial" w:hAnsi="Arial" w:cs="Arial"/>
          <w:sz w:val="20"/>
        </w:rPr>
        <w:t xml:space="preserve"> or breaking off what is being said</w:t>
      </w:r>
    </w:p>
    <w:p w14:paraId="021C36DD" w14:textId="77777777" w:rsidR="00C37AD6" w:rsidRPr="00AD6F9C" w:rsidRDefault="00C37AD6" w:rsidP="00230E34">
      <w:pPr>
        <w:ind w:left="1080" w:right="240" w:hanging="360"/>
        <w:jc w:val="left"/>
        <w:rPr>
          <w:rFonts w:ascii="Arial" w:hAnsi="Arial" w:cs="Arial"/>
          <w:sz w:val="20"/>
        </w:rPr>
      </w:pPr>
    </w:p>
    <w:p w14:paraId="0F716F2A" w14:textId="76CD9C2A"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t>“My soul is greatly troubled; but You, O L</w:t>
      </w:r>
      <w:r w:rsidRPr="00EB36A4">
        <w:rPr>
          <w:rFonts w:ascii="Arial" w:hAnsi="Arial" w:cs="Arial"/>
          <w:sz w:val="20"/>
        </w:rPr>
        <w:t>ORD</w:t>
      </w:r>
      <w:r w:rsidRPr="00AD6F9C">
        <w:rPr>
          <w:rFonts w:ascii="Arial" w:hAnsi="Arial" w:cs="Arial"/>
          <w:sz w:val="20"/>
        </w:rPr>
        <w:t xml:space="preserve">, </w:t>
      </w:r>
      <w:r w:rsidRPr="00EB36A4">
        <w:rPr>
          <w:rFonts w:ascii="Arial" w:hAnsi="Arial" w:cs="Arial"/>
          <w:b/>
          <w:bCs/>
          <w:i/>
          <w:iCs/>
          <w:sz w:val="20"/>
        </w:rPr>
        <w:t>how long–?</w:t>
      </w:r>
      <w:r w:rsidRPr="00EB36A4">
        <w:rPr>
          <w:rFonts w:ascii="Arial" w:hAnsi="Arial" w:cs="Arial"/>
          <w:i/>
          <w:iCs/>
          <w:sz w:val="20"/>
        </w:rPr>
        <w:t>”</w:t>
      </w:r>
      <w:r w:rsidRPr="00AD6F9C">
        <w:rPr>
          <w:rFonts w:ascii="Arial" w:hAnsi="Arial" w:cs="Arial"/>
          <w:sz w:val="20"/>
        </w:rPr>
        <w:t xml:space="preserve"> (6:3)</w:t>
      </w:r>
    </w:p>
    <w:p w14:paraId="0DC25E8D" w14:textId="77777777" w:rsidR="00C37AD6" w:rsidRPr="006F7005" w:rsidRDefault="00C37AD6" w:rsidP="006F7005">
      <w:pPr>
        <w:ind w:right="240"/>
        <w:jc w:val="center"/>
        <w:outlineLvl w:val="0"/>
        <w:rPr>
          <w:rFonts w:ascii="Arial" w:hAnsi="Arial" w:cs="Arial"/>
          <w:b/>
          <w:sz w:val="32"/>
        </w:rPr>
      </w:pPr>
      <w:r w:rsidRPr="00AD6F9C">
        <w:rPr>
          <w:rFonts w:ascii="Arial" w:hAnsi="Arial" w:cs="Arial"/>
          <w:sz w:val="20"/>
        </w:rPr>
        <w:br w:type="page"/>
      </w:r>
      <w:bookmarkStart w:id="16" w:name="_Toc198480203"/>
      <w:r w:rsidRPr="00AD6F9C">
        <w:rPr>
          <w:rFonts w:ascii="Arial" w:hAnsi="Arial" w:cs="Arial"/>
          <w:b/>
          <w:sz w:val="32"/>
        </w:rPr>
        <w:lastRenderedPageBreak/>
        <w:t>Worship in Israel</w:t>
      </w:r>
      <w:bookmarkEnd w:id="16"/>
    </w:p>
    <w:p w14:paraId="74B20BDB" w14:textId="77777777" w:rsidR="00C37AD6" w:rsidRPr="00870E24" w:rsidRDefault="00C37AD6" w:rsidP="00870E24">
      <w:pPr>
        <w:ind w:right="180"/>
        <w:jc w:val="center"/>
        <w:rPr>
          <w:rFonts w:ascii="Arial" w:hAnsi="Arial" w:cs="Arial"/>
          <w:sz w:val="18"/>
        </w:rPr>
      </w:pPr>
      <w:r w:rsidRPr="00870E24">
        <w:rPr>
          <w:rFonts w:ascii="Arial" w:hAnsi="Arial" w:cs="Arial"/>
          <w:sz w:val="18"/>
        </w:rPr>
        <w:t>Adapted from Allen P. Ross, “The Psalms and Israel’s Worship” (Dallas Seminary class handout, 1985)</w:t>
      </w:r>
    </w:p>
    <w:p w14:paraId="6D7DB915" w14:textId="77777777" w:rsidR="00C37AD6" w:rsidRPr="00AD6F9C" w:rsidRDefault="00C37AD6" w:rsidP="0056242C">
      <w:pPr>
        <w:tabs>
          <w:tab w:val="left" w:pos="360"/>
        </w:tabs>
        <w:ind w:left="360" w:right="240" w:hanging="360"/>
        <w:jc w:val="left"/>
        <w:rPr>
          <w:rFonts w:ascii="Arial" w:hAnsi="Arial" w:cs="Arial"/>
          <w:sz w:val="20"/>
        </w:rPr>
      </w:pPr>
    </w:p>
    <w:p w14:paraId="0B324375" w14:textId="77777777" w:rsidR="00C37AD6" w:rsidRPr="00AD6F9C" w:rsidRDefault="00C37AD6" w:rsidP="0056242C">
      <w:pPr>
        <w:tabs>
          <w:tab w:val="left" w:pos="360"/>
        </w:tabs>
        <w:ind w:left="36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t>The Nature of Worship (Fourfold)</w:t>
      </w:r>
    </w:p>
    <w:p w14:paraId="2252977A" w14:textId="77777777" w:rsidR="00C37AD6" w:rsidRPr="00AD6F9C" w:rsidRDefault="00C37AD6" w:rsidP="0056242C">
      <w:pPr>
        <w:ind w:left="720" w:right="240" w:hanging="360"/>
        <w:jc w:val="left"/>
        <w:rPr>
          <w:rFonts w:ascii="Arial" w:hAnsi="Arial" w:cs="Arial"/>
          <w:sz w:val="20"/>
        </w:rPr>
      </w:pPr>
    </w:p>
    <w:p w14:paraId="5589F118"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Aesthetic</w:t>
      </w:r>
      <w:r w:rsidRPr="00AD6F9C">
        <w:rPr>
          <w:rFonts w:ascii="Arial" w:hAnsi="Arial" w:cs="Arial"/>
          <w:sz w:val="20"/>
        </w:rPr>
        <w:t xml:space="preserve"> Sense: Drama, symbolism, and ritual ceremony all appeal to our aesthetic instincts.  Jews lived in booths, ate communal offerings, put blood on doorposts, and did other symbolic acts that taught well (a similar methodology is developed in the excellent book, </w:t>
      </w:r>
      <w:r w:rsidRPr="00AD6F9C">
        <w:rPr>
          <w:rFonts w:ascii="Arial" w:hAnsi="Arial" w:cs="Arial"/>
          <w:i/>
          <w:sz w:val="20"/>
        </w:rPr>
        <w:t>Let’s Make a Memory</w:t>
      </w:r>
      <w:r w:rsidRPr="00AD6F9C">
        <w:rPr>
          <w:rFonts w:ascii="Arial" w:hAnsi="Arial" w:cs="Arial"/>
          <w:sz w:val="20"/>
        </w:rPr>
        <w:t>, by Shirley Dobson &amp; Gloria Gaither).</w:t>
      </w:r>
    </w:p>
    <w:p w14:paraId="27F31464" w14:textId="77777777" w:rsidR="00C37AD6" w:rsidRPr="00AD6F9C" w:rsidRDefault="00C37AD6" w:rsidP="0056242C">
      <w:pPr>
        <w:ind w:left="720" w:right="240" w:hanging="360"/>
        <w:jc w:val="left"/>
        <w:rPr>
          <w:rFonts w:ascii="Arial" w:hAnsi="Arial" w:cs="Arial"/>
          <w:sz w:val="20"/>
        </w:rPr>
      </w:pPr>
    </w:p>
    <w:p w14:paraId="3361FEAB"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Intellectual</w:t>
      </w:r>
      <w:r w:rsidRPr="00AD6F9C">
        <w:rPr>
          <w:rFonts w:ascii="Arial" w:hAnsi="Arial" w:cs="Arial"/>
          <w:sz w:val="20"/>
        </w:rPr>
        <w:t xml:space="preserve"> Sense: Worship must emphasize understanding or knowledge to (1) keep it free from superstition, and (2) enable people to see that ours is a rationally ordered universe.</w:t>
      </w:r>
    </w:p>
    <w:p w14:paraId="5173C4C1" w14:textId="77777777" w:rsidR="00C37AD6" w:rsidRPr="00AD6F9C" w:rsidRDefault="00C37AD6" w:rsidP="0056242C">
      <w:pPr>
        <w:ind w:left="720" w:right="240" w:hanging="360"/>
        <w:jc w:val="left"/>
        <w:rPr>
          <w:rFonts w:ascii="Arial" w:hAnsi="Arial" w:cs="Arial"/>
          <w:sz w:val="20"/>
        </w:rPr>
      </w:pPr>
    </w:p>
    <w:p w14:paraId="615009C3"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Moral</w:t>
      </w:r>
      <w:r w:rsidRPr="00AD6F9C">
        <w:rPr>
          <w:rFonts w:ascii="Arial" w:hAnsi="Arial" w:cs="Arial"/>
          <w:sz w:val="20"/>
        </w:rPr>
        <w:t xml:space="preserve"> Sense: Ethical and moral content must be present in ritual through reading/meditation of Scripture and fellowship to inspire truth in living.</w:t>
      </w:r>
    </w:p>
    <w:p w14:paraId="56935C06" w14:textId="77777777" w:rsidR="00C37AD6" w:rsidRPr="00AD6F9C" w:rsidRDefault="00C37AD6" w:rsidP="0056242C">
      <w:pPr>
        <w:ind w:left="720" w:right="240" w:hanging="360"/>
        <w:jc w:val="left"/>
        <w:rPr>
          <w:rFonts w:ascii="Arial" w:hAnsi="Arial" w:cs="Arial"/>
          <w:sz w:val="20"/>
        </w:rPr>
      </w:pPr>
    </w:p>
    <w:p w14:paraId="6E3E3861"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Corporate</w:t>
      </w:r>
      <w:r w:rsidRPr="00AD6F9C">
        <w:rPr>
          <w:rFonts w:ascii="Arial" w:hAnsi="Arial" w:cs="Arial"/>
          <w:sz w:val="20"/>
        </w:rPr>
        <w:t xml:space="preserve"> Sense: “Worship is a communal activity.  There is a place for personal piety and devotion, but the purpose of such must be the participation in the congregation of the righteous.  The results of private meditations will be the sharing in the corporate assembly.”</w:t>
      </w:r>
    </w:p>
    <w:p w14:paraId="6405D826" w14:textId="77777777" w:rsidR="00C37AD6" w:rsidRPr="00AD6F9C" w:rsidRDefault="00C37AD6" w:rsidP="0056242C">
      <w:pPr>
        <w:tabs>
          <w:tab w:val="left" w:pos="360"/>
        </w:tabs>
        <w:ind w:left="360" w:right="240" w:hanging="360"/>
        <w:jc w:val="left"/>
        <w:rPr>
          <w:rFonts w:ascii="Arial" w:hAnsi="Arial" w:cs="Arial"/>
          <w:sz w:val="20"/>
        </w:rPr>
      </w:pPr>
    </w:p>
    <w:p w14:paraId="4F420DD5" w14:textId="77777777" w:rsidR="00C37AD6" w:rsidRPr="00AD6F9C" w:rsidRDefault="00C37AD6" w:rsidP="0056242C">
      <w:pPr>
        <w:tabs>
          <w:tab w:val="left" w:pos="360"/>
        </w:tabs>
        <w:ind w:left="36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t>The Five Component Features of Worship</w:t>
      </w:r>
    </w:p>
    <w:p w14:paraId="34199107" w14:textId="77777777" w:rsidR="00C37AD6" w:rsidRPr="00AD6F9C" w:rsidRDefault="00C37AD6" w:rsidP="0056242C">
      <w:pPr>
        <w:ind w:left="720" w:right="240" w:hanging="360"/>
        <w:jc w:val="left"/>
        <w:rPr>
          <w:rFonts w:ascii="Arial" w:hAnsi="Arial" w:cs="Arial"/>
          <w:sz w:val="20"/>
        </w:rPr>
      </w:pPr>
    </w:p>
    <w:p w14:paraId="53DD7B8E" w14:textId="55FD8375"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Sacrifice and Offering</w:t>
      </w:r>
      <w:r w:rsidRPr="00AD6F9C">
        <w:rPr>
          <w:rFonts w:ascii="Arial" w:hAnsi="Arial" w:cs="Arial"/>
          <w:sz w:val="20"/>
        </w:rPr>
        <w:t>: the way something became holy (things were clean, unclean, or holy)</w:t>
      </w:r>
      <w:r w:rsidR="00842BC9">
        <w:rPr>
          <w:rFonts w:ascii="Arial" w:hAnsi="Arial" w:cs="Arial"/>
          <w:sz w:val="20"/>
        </w:rPr>
        <w:t>,</w:t>
      </w:r>
      <w:r w:rsidRPr="00AD6F9C">
        <w:rPr>
          <w:rFonts w:ascii="Arial" w:hAnsi="Arial" w:cs="Arial"/>
          <w:sz w:val="20"/>
        </w:rPr>
        <w:t xml:space="preserve"> where the external rite expressed an inward disposition (faith) necessary to please God</w:t>
      </w:r>
      <w:r w:rsidR="00842BC9">
        <w:rPr>
          <w:rFonts w:ascii="Arial" w:hAnsi="Arial" w:cs="Arial"/>
          <w:sz w:val="20"/>
        </w:rPr>
        <w:t>,</w:t>
      </w:r>
      <w:r w:rsidRPr="00AD6F9C">
        <w:rPr>
          <w:rFonts w:ascii="Arial" w:hAnsi="Arial" w:cs="Arial"/>
          <w:sz w:val="20"/>
        </w:rPr>
        <w:t xml:space="preserve"> since without sacrifice</w:t>
      </w:r>
      <w:r w:rsidR="00842BC9">
        <w:rPr>
          <w:rFonts w:ascii="Arial" w:hAnsi="Arial" w:cs="Arial"/>
          <w:sz w:val="20"/>
        </w:rPr>
        <w:t>,</w:t>
      </w:r>
      <w:r w:rsidRPr="00AD6F9C">
        <w:rPr>
          <w:rFonts w:ascii="Arial" w:hAnsi="Arial" w:cs="Arial"/>
          <w:sz w:val="20"/>
        </w:rPr>
        <w:t xml:space="preserve"> there was no worship!</w:t>
      </w:r>
    </w:p>
    <w:p w14:paraId="72D9D165" w14:textId="77777777" w:rsidR="00C37AD6" w:rsidRPr="00AD6F9C" w:rsidRDefault="00C37AD6" w:rsidP="0056242C">
      <w:pPr>
        <w:ind w:left="720" w:right="240" w:hanging="360"/>
        <w:jc w:val="left"/>
        <w:rPr>
          <w:rFonts w:ascii="Arial" w:hAnsi="Arial" w:cs="Arial"/>
          <w:sz w:val="20"/>
        </w:rPr>
      </w:pPr>
    </w:p>
    <w:p w14:paraId="29431597" w14:textId="77777777" w:rsidR="00C37AD6" w:rsidRPr="00AD6F9C" w:rsidRDefault="00C37AD6" w:rsidP="0056242C">
      <w:pPr>
        <w:ind w:left="110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Consecration/Voluntary/Dedicatory</w:t>
      </w:r>
    </w:p>
    <w:p w14:paraId="0DA00C1D"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Burnt</w:t>
      </w:r>
      <w:r w:rsidRPr="00AD6F9C">
        <w:rPr>
          <w:rFonts w:ascii="Arial" w:hAnsi="Arial" w:cs="Arial"/>
          <w:sz w:val="20"/>
        </w:rPr>
        <w:t>: the entire animal was burnt to signify God’s total acceptance of the sacrifice</w:t>
      </w:r>
    </w:p>
    <w:p w14:paraId="4FFD683C"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Grain</w:t>
      </w:r>
      <w:r w:rsidRPr="00AD6F9C">
        <w:rPr>
          <w:rFonts w:ascii="Arial" w:hAnsi="Arial" w:cs="Arial"/>
          <w:sz w:val="20"/>
        </w:rPr>
        <w:t xml:space="preserve"> (Meal): recognition that everything the worshipper had belonged to God</w:t>
      </w:r>
    </w:p>
    <w:p w14:paraId="4794AC60" w14:textId="61FF7BD0" w:rsidR="00C37AD6" w:rsidRPr="00AD6F9C" w:rsidRDefault="00C37AD6" w:rsidP="0056242C">
      <w:pPr>
        <w:ind w:left="144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Fellowship</w:t>
      </w:r>
      <w:r w:rsidRPr="00AD6F9C">
        <w:rPr>
          <w:rFonts w:ascii="Arial" w:hAnsi="Arial" w:cs="Arial"/>
          <w:sz w:val="20"/>
        </w:rPr>
        <w:t xml:space="preserve"> (Communal, Peace): shared meal signifying one’s blessings w</w:t>
      </w:r>
      <w:r w:rsidR="00842BC9">
        <w:rPr>
          <w:rFonts w:ascii="Arial" w:hAnsi="Arial" w:cs="Arial"/>
          <w:sz w:val="20"/>
        </w:rPr>
        <w:t>as</w:t>
      </w:r>
      <w:r w:rsidRPr="00AD6F9C">
        <w:rPr>
          <w:rFonts w:ascii="Arial" w:hAnsi="Arial" w:cs="Arial"/>
          <w:sz w:val="20"/>
        </w:rPr>
        <w:t xml:space="preserve"> to share</w:t>
      </w:r>
    </w:p>
    <w:p w14:paraId="2DA5ABE7"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Drink</w:t>
      </w:r>
      <w:r w:rsidRPr="00AD6F9C">
        <w:rPr>
          <w:rFonts w:ascii="Arial" w:hAnsi="Arial" w:cs="Arial"/>
          <w:sz w:val="20"/>
        </w:rPr>
        <w:t>: wine poured on the ground signifying total dedication (cf. Phil. 2:17)</w:t>
      </w:r>
    </w:p>
    <w:p w14:paraId="47C08C44" w14:textId="77777777" w:rsidR="00C37AD6" w:rsidRPr="00AD6F9C" w:rsidRDefault="00C37AD6" w:rsidP="0056242C">
      <w:pPr>
        <w:ind w:left="1100" w:right="240" w:hanging="360"/>
        <w:jc w:val="left"/>
        <w:rPr>
          <w:rFonts w:ascii="Arial" w:hAnsi="Arial" w:cs="Arial"/>
          <w:sz w:val="20"/>
        </w:rPr>
      </w:pPr>
    </w:p>
    <w:p w14:paraId="40D1F441" w14:textId="77777777" w:rsidR="00C37AD6" w:rsidRPr="00AD6F9C" w:rsidRDefault="00C37AD6" w:rsidP="0056242C">
      <w:pPr>
        <w:ind w:left="110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Cleansing/Obligatory/Expiatory</w:t>
      </w:r>
    </w:p>
    <w:p w14:paraId="51943C80"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Sin</w:t>
      </w:r>
      <w:r w:rsidRPr="00AD6F9C">
        <w:rPr>
          <w:rFonts w:ascii="Arial" w:hAnsi="Arial" w:cs="Arial"/>
          <w:sz w:val="20"/>
        </w:rPr>
        <w:t>: forgiveness for unintentional sin (Num. 15:22) vs. deliberate sin (15:30-36; cf. willful violations of any of the 10 commandments had the death penalty)</w:t>
      </w:r>
    </w:p>
    <w:p w14:paraId="3EE1E101"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Guilt</w:t>
      </w:r>
      <w:r w:rsidRPr="00AD6F9C">
        <w:rPr>
          <w:rFonts w:ascii="Arial" w:hAnsi="Arial" w:cs="Arial"/>
          <w:sz w:val="20"/>
        </w:rPr>
        <w:t xml:space="preserve"> (Reparation): covered violations that needed restitution to God or man</w:t>
      </w:r>
    </w:p>
    <w:p w14:paraId="7A81A96B" w14:textId="77777777" w:rsidR="00C37AD6" w:rsidRPr="00AD6F9C" w:rsidRDefault="00C37AD6" w:rsidP="0056242C">
      <w:pPr>
        <w:ind w:left="720" w:right="240" w:hanging="360"/>
        <w:jc w:val="left"/>
        <w:rPr>
          <w:rFonts w:ascii="Arial" w:hAnsi="Arial" w:cs="Arial"/>
          <w:sz w:val="20"/>
        </w:rPr>
      </w:pPr>
    </w:p>
    <w:p w14:paraId="5B4D67B4"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Reading of the Word</w:t>
      </w:r>
      <w:r w:rsidRPr="00AD6F9C">
        <w:rPr>
          <w:rFonts w:ascii="Arial" w:hAnsi="Arial" w:cs="Arial"/>
          <w:sz w:val="20"/>
        </w:rPr>
        <w:t>: priests were required to read the Torah every service</w:t>
      </w:r>
    </w:p>
    <w:p w14:paraId="43904B91"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Prophetic Exhortation</w:t>
      </w:r>
      <w:r w:rsidRPr="00AD6F9C">
        <w:rPr>
          <w:rFonts w:ascii="Arial" w:hAnsi="Arial" w:cs="Arial"/>
          <w:sz w:val="20"/>
        </w:rPr>
        <w:t>: priests also gave expositions of the passage</w:t>
      </w:r>
    </w:p>
    <w:p w14:paraId="11AFD817" w14:textId="0913A661" w:rsidR="00C37AD6" w:rsidRPr="00AD6F9C" w:rsidRDefault="00C37AD6" w:rsidP="0056242C">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1F4145">
        <w:rPr>
          <w:rFonts w:ascii="Arial" w:hAnsi="Arial" w:cs="Arial"/>
          <w:sz w:val="20"/>
          <w:u w:val="single"/>
        </w:rPr>
        <w:t>Prayer</w:t>
      </w:r>
      <w:r w:rsidRPr="00AD6F9C">
        <w:rPr>
          <w:rFonts w:ascii="Arial" w:hAnsi="Arial" w:cs="Arial"/>
          <w:sz w:val="20"/>
        </w:rPr>
        <w:t>: both spontaneous and private</w:t>
      </w:r>
      <w:r w:rsidR="00641920">
        <w:rPr>
          <w:rFonts w:ascii="Arial" w:hAnsi="Arial" w:cs="Arial"/>
          <w:sz w:val="20"/>
        </w:rPr>
        <w:t>,</w:t>
      </w:r>
      <w:r w:rsidRPr="00AD6F9C">
        <w:rPr>
          <w:rFonts w:ascii="Arial" w:hAnsi="Arial" w:cs="Arial"/>
          <w:sz w:val="20"/>
        </w:rPr>
        <w:t xml:space="preserve"> and also planned and public</w:t>
      </w:r>
    </w:p>
    <w:p w14:paraId="220198BD"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E.</w:t>
      </w:r>
      <w:r w:rsidRPr="00AD6F9C">
        <w:rPr>
          <w:rFonts w:ascii="Arial" w:hAnsi="Arial" w:cs="Arial"/>
          <w:sz w:val="20"/>
        </w:rPr>
        <w:tab/>
      </w:r>
      <w:r w:rsidRPr="00AD6F9C">
        <w:rPr>
          <w:rFonts w:ascii="Arial" w:hAnsi="Arial" w:cs="Arial"/>
          <w:sz w:val="20"/>
          <w:u w:val="single"/>
        </w:rPr>
        <w:t>Praise</w:t>
      </w:r>
      <w:r w:rsidRPr="00AD6F9C">
        <w:rPr>
          <w:rFonts w:ascii="Arial" w:hAnsi="Arial" w:cs="Arial"/>
          <w:sz w:val="20"/>
        </w:rPr>
        <w:t>: given to God for who He is (descriptive) or what He has done (declarative)</w:t>
      </w:r>
    </w:p>
    <w:p w14:paraId="324D4ED9" w14:textId="77777777" w:rsidR="00C37AD6" w:rsidRPr="00AD6F9C" w:rsidRDefault="00C37AD6" w:rsidP="0056242C">
      <w:pPr>
        <w:tabs>
          <w:tab w:val="left" w:pos="360"/>
        </w:tabs>
        <w:ind w:left="360" w:right="240" w:hanging="360"/>
        <w:jc w:val="left"/>
        <w:rPr>
          <w:rFonts w:ascii="Arial" w:hAnsi="Arial" w:cs="Arial"/>
          <w:sz w:val="20"/>
        </w:rPr>
      </w:pPr>
    </w:p>
    <w:p w14:paraId="5AD6998C" w14:textId="77777777" w:rsidR="00C37AD6" w:rsidRPr="00AD6F9C" w:rsidRDefault="00C37AD6" w:rsidP="000711B5">
      <w:pPr>
        <w:tabs>
          <w:tab w:val="left" w:pos="360"/>
        </w:tabs>
        <w:ind w:left="360" w:right="240" w:hanging="360"/>
        <w:jc w:val="left"/>
        <w:rPr>
          <w:rFonts w:ascii="Arial" w:hAnsi="Arial" w:cs="Arial"/>
          <w:b/>
          <w:sz w:val="20"/>
        </w:rPr>
      </w:pPr>
      <w:r w:rsidRPr="00AD6F9C">
        <w:rPr>
          <w:rFonts w:ascii="Arial" w:hAnsi="Arial" w:cs="Arial"/>
          <w:b/>
          <w:sz w:val="20"/>
        </w:rPr>
        <w:t>III. Occasions for Worship</w:t>
      </w:r>
    </w:p>
    <w:p w14:paraId="75CD6AF8" w14:textId="77777777" w:rsidR="00C37AD6" w:rsidRPr="00AD6F9C" w:rsidRDefault="00C37AD6" w:rsidP="0056242C">
      <w:pPr>
        <w:ind w:left="720" w:right="240" w:hanging="360"/>
        <w:jc w:val="left"/>
        <w:rPr>
          <w:rFonts w:ascii="Arial" w:hAnsi="Arial" w:cs="Arial"/>
          <w:sz w:val="20"/>
        </w:rPr>
      </w:pPr>
    </w:p>
    <w:p w14:paraId="648DA780"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Individual Cultic Activities</w:t>
      </w:r>
    </w:p>
    <w:p w14:paraId="295FB9A2" w14:textId="77777777" w:rsidR="00C37AD6" w:rsidRPr="00AD6F9C" w:rsidRDefault="00C37AD6" w:rsidP="0056242C">
      <w:pPr>
        <w:ind w:left="1080" w:right="240" w:hanging="360"/>
        <w:jc w:val="left"/>
        <w:rPr>
          <w:rFonts w:ascii="Arial" w:hAnsi="Arial" w:cs="Arial"/>
          <w:sz w:val="20"/>
        </w:rPr>
      </w:pPr>
    </w:p>
    <w:p w14:paraId="5861576A"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Fulfillment of Religious Obligations (e.g., Firstfruits, tithes): Deut. 26</w:t>
      </w:r>
    </w:p>
    <w:p w14:paraId="29635600" w14:textId="3F0E5E82" w:rsidR="00C37AD6" w:rsidRPr="00AD6F9C" w:rsidRDefault="00C37AD6" w:rsidP="0056242C">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Times of Illness and Disease (e.g., leprosy): Lev 13–15</w:t>
      </w:r>
    </w:p>
    <w:p w14:paraId="62E70554" w14:textId="698557C8" w:rsidR="00C37AD6" w:rsidRPr="00AD6F9C" w:rsidRDefault="00C37AD6" w:rsidP="0056242C">
      <w:pPr>
        <w:ind w:left="108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t xml:space="preserve">Legal Procedures (e.g., </w:t>
      </w:r>
      <w:r w:rsidR="004C6BB9">
        <w:rPr>
          <w:rFonts w:ascii="Arial" w:hAnsi="Arial" w:cs="Arial"/>
          <w:sz w:val="20"/>
        </w:rPr>
        <w:t>T</w:t>
      </w:r>
      <w:r w:rsidRPr="00AD6F9C">
        <w:rPr>
          <w:rFonts w:ascii="Arial" w:hAnsi="Arial" w:cs="Arial"/>
          <w:sz w:val="20"/>
        </w:rPr>
        <w:t>emple refuge for manslaughter but involved forfeit of liberty)</w:t>
      </w:r>
    </w:p>
    <w:p w14:paraId="53C464B8"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t>Atonement for Sin (e.g., deception, rash oaths, touching unclean things, etc.)</w:t>
      </w:r>
    </w:p>
    <w:p w14:paraId="3058D4B1" w14:textId="6504FD70" w:rsidR="00C37AD6" w:rsidRPr="00AD6F9C" w:rsidRDefault="00C37AD6" w:rsidP="0056242C">
      <w:pPr>
        <w:ind w:left="108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t>Fulfilling Special Vows/Presenting Special Offerings: 1 Sam 1:24-28; 2 Sam 15:7-9</w:t>
      </w:r>
      <w:r w:rsidRPr="00AD6F9C">
        <w:rPr>
          <w:rFonts w:ascii="Arial" w:hAnsi="Arial" w:cs="Arial"/>
          <w:sz w:val="20"/>
        </w:rPr>
        <w:br/>
        <w:t>—</w:t>
      </w:r>
      <w:r w:rsidR="00A60E39">
        <w:rPr>
          <w:rFonts w:ascii="Arial" w:hAnsi="Arial" w:cs="Arial"/>
          <w:sz w:val="20"/>
        </w:rPr>
        <w:t>I</w:t>
      </w:r>
      <w:r w:rsidRPr="00AD6F9C">
        <w:rPr>
          <w:rFonts w:ascii="Arial" w:hAnsi="Arial" w:cs="Arial"/>
          <w:sz w:val="20"/>
        </w:rPr>
        <w:t>n rudimentary form</w:t>
      </w:r>
      <w:r w:rsidR="007A2B92">
        <w:rPr>
          <w:rFonts w:ascii="Arial" w:hAnsi="Arial" w:cs="Arial"/>
          <w:sz w:val="20"/>
        </w:rPr>
        <w:t>,</w:t>
      </w:r>
      <w:r w:rsidRPr="00AD6F9C">
        <w:rPr>
          <w:rFonts w:ascii="Arial" w:hAnsi="Arial" w:cs="Arial"/>
          <w:sz w:val="20"/>
        </w:rPr>
        <w:t xml:space="preserve"> this special vow is seen in Gen. 28:18-22</w:t>
      </w:r>
    </w:p>
    <w:p w14:paraId="5AE448B7" w14:textId="77777777" w:rsidR="00C37AD6" w:rsidRPr="00AD6F9C" w:rsidRDefault="00C37AD6" w:rsidP="0056242C">
      <w:pPr>
        <w:ind w:left="720" w:right="240" w:hanging="360"/>
        <w:jc w:val="left"/>
        <w:rPr>
          <w:rFonts w:ascii="Arial" w:hAnsi="Arial" w:cs="Arial"/>
          <w:sz w:val="20"/>
        </w:rPr>
      </w:pPr>
    </w:p>
    <w:p w14:paraId="02C67A16"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Communal Cultic Activities</w:t>
      </w:r>
    </w:p>
    <w:p w14:paraId="13465D29" w14:textId="77777777" w:rsidR="00C37AD6" w:rsidRPr="00AD6F9C" w:rsidRDefault="00C37AD6" w:rsidP="0056242C">
      <w:pPr>
        <w:ind w:left="1080" w:right="240" w:hanging="360"/>
        <w:jc w:val="left"/>
        <w:rPr>
          <w:rFonts w:ascii="Arial" w:hAnsi="Arial" w:cs="Arial"/>
          <w:sz w:val="20"/>
        </w:rPr>
      </w:pPr>
    </w:p>
    <w:p w14:paraId="0D70A619"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Regular Celebrations (e.g., daily offering, new moon, and feasts)</w:t>
      </w:r>
    </w:p>
    <w:p w14:paraId="35A0BA0A"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Special Services (e.g., during military conflict, drought, famine, fasts, prayers)</w:t>
      </w:r>
    </w:p>
    <w:p w14:paraId="720DEADF" w14:textId="77777777" w:rsidR="00C37AD6" w:rsidRPr="00AD6F9C" w:rsidRDefault="00C37AD6" w:rsidP="0056242C">
      <w:pPr>
        <w:ind w:left="1080" w:right="240" w:hanging="360"/>
        <w:jc w:val="left"/>
        <w:rPr>
          <w:rFonts w:ascii="Arial" w:hAnsi="Arial" w:cs="Arial"/>
          <w:sz w:val="20"/>
        </w:rPr>
      </w:pPr>
    </w:p>
    <w:p w14:paraId="373EC30F" w14:textId="13ABAE2F" w:rsidR="00CB16D9" w:rsidRPr="002774C3" w:rsidRDefault="00A26C05" w:rsidP="002774C3">
      <w:pPr>
        <w:ind w:right="240"/>
        <w:jc w:val="center"/>
        <w:outlineLvl w:val="0"/>
        <w:rPr>
          <w:rFonts w:ascii="Arial" w:hAnsi="Arial" w:cs="Arial"/>
          <w:b/>
          <w:sz w:val="32"/>
        </w:rPr>
      </w:pPr>
      <w:r>
        <w:br w:type="page"/>
      </w:r>
      <w:bookmarkStart w:id="17" w:name="_Toc198480204"/>
      <w:r w:rsidR="002774C3">
        <w:rPr>
          <w:rFonts w:ascii="Arial" w:hAnsi="Arial" w:cs="Arial"/>
          <w:b/>
          <w:sz w:val="32"/>
        </w:rPr>
        <w:lastRenderedPageBreak/>
        <w:t>Questions on the</w:t>
      </w:r>
      <w:r w:rsidR="00CB16D9" w:rsidRPr="002774C3">
        <w:rPr>
          <w:rFonts w:ascii="Arial" w:hAnsi="Arial" w:cs="Arial"/>
          <w:b/>
          <w:sz w:val="32"/>
        </w:rPr>
        <w:t xml:space="preserve"> Psalms</w:t>
      </w:r>
      <w:bookmarkEnd w:id="17"/>
    </w:p>
    <w:p w14:paraId="7DCDE44C" w14:textId="77777777" w:rsidR="00CB16D9" w:rsidRPr="00870E24" w:rsidRDefault="00CB16D9" w:rsidP="00CB16D9">
      <w:pPr>
        <w:ind w:right="180"/>
        <w:jc w:val="center"/>
        <w:rPr>
          <w:rFonts w:ascii="Arial" w:hAnsi="Arial" w:cs="Arial"/>
          <w:sz w:val="18"/>
        </w:rPr>
      </w:pPr>
      <w:r w:rsidRPr="00870E24">
        <w:rPr>
          <w:rFonts w:ascii="Arial" w:hAnsi="Arial" w:cs="Arial"/>
          <w:sz w:val="18"/>
        </w:rPr>
        <w:t>Adapted from a Class Presentation by Yudith, Cheng Geok, Ka Fat, and Alex on 27 September 2005</w:t>
      </w:r>
    </w:p>
    <w:p w14:paraId="5EBC2D3F" w14:textId="77777777" w:rsidR="00CB16D9" w:rsidRPr="00CB16D9" w:rsidRDefault="00CB16D9" w:rsidP="00CB16D9">
      <w:pPr>
        <w:ind w:right="180"/>
        <w:rPr>
          <w:rFonts w:ascii="Arial" w:hAnsi="Arial" w:cs="Arial"/>
          <w:sz w:val="22"/>
          <w:szCs w:val="18"/>
        </w:rPr>
      </w:pPr>
    </w:p>
    <w:p w14:paraId="7420AA77"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t>Introduction</w:t>
      </w:r>
    </w:p>
    <w:p w14:paraId="24389C9B" w14:textId="77777777" w:rsidR="00CB16D9" w:rsidRPr="00CB16D9" w:rsidRDefault="00CB16D9" w:rsidP="00CB16D9">
      <w:pPr>
        <w:ind w:left="360" w:right="180"/>
        <w:rPr>
          <w:rFonts w:ascii="Arial" w:hAnsi="Arial" w:cs="Arial"/>
          <w:sz w:val="22"/>
          <w:szCs w:val="18"/>
        </w:rPr>
      </w:pPr>
    </w:p>
    <w:p w14:paraId="2ADCA613" w14:textId="77777777" w:rsidR="00CB16D9" w:rsidRPr="00CB16D9" w:rsidRDefault="00CB16D9" w:rsidP="00CB16D9">
      <w:pPr>
        <w:ind w:left="360" w:right="180"/>
        <w:rPr>
          <w:rFonts w:ascii="Arial" w:hAnsi="Arial" w:cs="Arial"/>
          <w:sz w:val="22"/>
          <w:szCs w:val="18"/>
        </w:rPr>
      </w:pPr>
      <w:r w:rsidRPr="00CB16D9">
        <w:rPr>
          <w:rFonts w:ascii="Arial" w:hAnsi="Arial" w:cs="Arial"/>
          <w:sz w:val="22"/>
          <w:szCs w:val="18"/>
          <w:u w:val="single"/>
        </w:rPr>
        <w:t>Question</w:t>
      </w:r>
      <w:r w:rsidRPr="00CB16D9">
        <w:rPr>
          <w:rFonts w:ascii="Arial" w:hAnsi="Arial" w:cs="Arial"/>
          <w:sz w:val="22"/>
          <w:szCs w:val="18"/>
        </w:rPr>
        <w:t>:  Why have the Psalms endured through the ages?</w:t>
      </w:r>
    </w:p>
    <w:p w14:paraId="6DDBF07B" w14:textId="77777777" w:rsidR="00CB16D9" w:rsidRPr="00CB16D9" w:rsidRDefault="00CB16D9" w:rsidP="00CB16D9">
      <w:pPr>
        <w:ind w:left="360" w:right="180"/>
        <w:rPr>
          <w:rFonts w:ascii="Arial" w:hAnsi="Arial" w:cs="Arial"/>
          <w:sz w:val="22"/>
          <w:szCs w:val="18"/>
        </w:rPr>
      </w:pPr>
    </w:p>
    <w:p w14:paraId="29A586C3" w14:textId="77777777" w:rsidR="00CB16D9" w:rsidRPr="00CB16D9" w:rsidRDefault="00CB16D9" w:rsidP="00CB16D9">
      <w:pPr>
        <w:ind w:left="360" w:right="180"/>
        <w:rPr>
          <w:rFonts w:ascii="Arial" w:hAnsi="Arial" w:cs="Arial"/>
          <w:sz w:val="22"/>
          <w:szCs w:val="18"/>
        </w:rPr>
      </w:pPr>
    </w:p>
    <w:p w14:paraId="4E2FA5DB" w14:textId="77777777" w:rsidR="00CB16D9" w:rsidRPr="00CB16D9" w:rsidRDefault="00CB16D9" w:rsidP="00CB16D9">
      <w:pPr>
        <w:ind w:left="360" w:right="180"/>
        <w:rPr>
          <w:rFonts w:ascii="Arial" w:hAnsi="Arial" w:cs="Arial"/>
          <w:sz w:val="22"/>
          <w:szCs w:val="18"/>
        </w:rPr>
      </w:pPr>
    </w:p>
    <w:p w14:paraId="14FA932F"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What are the Psalms?</w:t>
      </w:r>
    </w:p>
    <w:p w14:paraId="6BED36A2" w14:textId="77777777" w:rsidR="00CB16D9" w:rsidRPr="00CB16D9" w:rsidRDefault="00CB16D9" w:rsidP="00CB16D9">
      <w:pPr>
        <w:ind w:left="720" w:right="180"/>
        <w:rPr>
          <w:rFonts w:ascii="Arial" w:hAnsi="Arial" w:cs="Arial"/>
          <w:sz w:val="22"/>
          <w:szCs w:val="18"/>
        </w:rPr>
      </w:pPr>
    </w:p>
    <w:p w14:paraId="0655C669" w14:textId="77777777" w:rsidR="00CB16D9" w:rsidRPr="00CB16D9" w:rsidRDefault="00CB16D9" w:rsidP="00CB16D9">
      <w:pPr>
        <w:ind w:left="720" w:right="180"/>
        <w:rPr>
          <w:rFonts w:ascii="Arial" w:hAnsi="Arial" w:cs="Arial"/>
          <w:sz w:val="22"/>
          <w:szCs w:val="18"/>
        </w:rPr>
      </w:pPr>
    </w:p>
    <w:p w14:paraId="23A970A7" w14:textId="77777777" w:rsidR="00CB16D9" w:rsidRPr="00CB16D9" w:rsidRDefault="00CB16D9" w:rsidP="00CB16D9">
      <w:pPr>
        <w:ind w:left="720" w:right="180"/>
        <w:rPr>
          <w:rFonts w:ascii="Arial" w:hAnsi="Arial" w:cs="Arial"/>
          <w:sz w:val="22"/>
          <w:szCs w:val="18"/>
        </w:rPr>
      </w:pPr>
    </w:p>
    <w:p w14:paraId="36538D96" w14:textId="77777777" w:rsidR="00CB16D9" w:rsidRPr="00CB16D9" w:rsidRDefault="00CB16D9" w:rsidP="00CB16D9">
      <w:pPr>
        <w:ind w:left="720" w:right="180"/>
        <w:rPr>
          <w:rFonts w:ascii="Arial" w:hAnsi="Arial" w:cs="Arial"/>
          <w:sz w:val="22"/>
          <w:szCs w:val="18"/>
        </w:rPr>
      </w:pPr>
    </w:p>
    <w:p w14:paraId="3E6B81F1"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Who wrote them?</w:t>
      </w:r>
    </w:p>
    <w:p w14:paraId="3D64DB35" w14:textId="77777777" w:rsidR="00CB16D9" w:rsidRPr="00CB16D9" w:rsidRDefault="00CB16D9" w:rsidP="00CB16D9">
      <w:pPr>
        <w:ind w:right="180"/>
        <w:rPr>
          <w:rFonts w:ascii="Arial" w:hAnsi="Arial" w:cs="Arial"/>
          <w:sz w:val="22"/>
          <w:szCs w:val="18"/>
        </w:rPr>
      </w:pPr>
    </w:p>
    <w:tbl>
      <w:tblPr>
        <w:tblW w:w="8280" w:type="dxa"/>
        <w:tblInd w:w="710" w:type="dxa"/>
        <w:tblLayout w:type="fixed"/>
        <w:tblCellMar>
          <w:left w:w="115" w:type="dxa"/>
          <w:right w:w="115" w:type="dxa"/>
        </w:tblCellMar>
        <w:tblLook w:val="0000" w:firstRow="0" w:lastRow="0" w:firstColumn="0" w:lastColumn="0" w:noHBand="0" w:noVBand="0"/>
      </w:tblPr>
      <w:tblGrid>
        <w:gridCol w:w="1475"/>
        <w:gridCol w:w="1045"/>
        <w:gridCol w:w="1404"/>
        <w:gridCol w:w="1206"/>
        <w:gridCol w:w="1530"/>
        <w:gridCol w:w="1620"/>
      </w:tblGrid>
      <w:tr w:rsidR="00CB16D9" w:rsidRPr="00CB16D9" w14:paraId="6552ED9C" w14:textId="77777777" w:rsidTr="00CB16D9">
        <w:trPr>
          <w:trHeight w:val="488"/>
        </w:trPr>
        <w:tc>
          <w:tcPr>
            <w:tcW w:w="1475" w:type="dxa"/>
            <w:tcBorders>
              <w:top w:val="single" w:sz="8" w:space="0" w:color="auto"/>
              <w:left w:val="single" w:sz="8" w:space="0" w:color="auto"/>
              <w:bottom w:val="single" w:sz="6" w:space="0" w:color="000000"/>
              <w:right w:val="single" w:sz="4" w:space="0" w:color="auto"/>
            </w:tcBorders>
            <w:shd w:val="clear" w:color="auto" w:fill="000000"/>
            <w:vAlign w:val="center"/>
          </w:tcPr>
          <w:p w14:paraId="613A663B" w14:textId="77777777" w:rsidR="00CB16D9" w:rsidRPr="00CB16D9" w:rsidRDefault="00CB16D9" w:rsidP="00CB16D9">
            <w:pPr>
              <w:ind w:right="180"/>
              <w:jc w:val="left"/>
              <w:rPr>
                <w:rFonts w:ascii="Arial" w:hAnsi="Arial" w:cs="Arial"/>
                <w:b/>
                <w:bCs/>
                <w:sz w:val="21"/>
                <w:szCs w:val="16"/>
              </w:rPr>
            </w:pPr>
            <w:r w:rsidRPr="00CB16D9">
              <w:rPr>
                <w:rFonts w:ascii="Arial" w:hAnsi="Arial" w:cs="Arial"/>
                <w:b/>
                <w:bCs/>
                <w:sz w:val="21"/>
                <w:szCs w:val="16"/>
              </w:rPr>
              <w:t>Book</w:t>
            </w:r>
          </w:p>
        </w:tc>
        <w:tc>
          <w:tcPr>
            <w:tcW w:w="1045" w:type="dxa"/>
            <w:tcBorders>
              <w:top w:val="single" w:sz="8" w:space="0" w:color="auto"/>
              <w:left w:val="nil"/>
              <w:bottom w:val="single" w:sz="4" w:space="0" w:color="auto"/>
              <w:right w:val="single" w:sz="4" w:space="0" w:color="auto"/>
            </w:tcBorders>
            <w:shd w:val="clear" w:color="auto" w:fill="000000"/>
            <w:noWrap/>
            <w:vAlign w:val="center"/>
          </w:tcPr>
          <w:p w14:paraId="1870C77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1</w:t>
            </w:r>
          </w:p>
        </w:tc>
        <w:tc>
          <w:tcPr>
            <w:tcW w:w="1404" w:type="dxa"/>
            <w:tcBorders>
              <w:top w:val="single" w:sz="8" w:space="0" w:color="auto"/>
              <w:left w:val="nil"/>
              <w:bottom w:val="single" w:sz="4" w:space="0" w:color="auto"/>
              <w:right w:val="single" w:sz="4" w:space="0" w:color="auto"/>
            </w:tcBorders>
            <w:shd w:val="clear" w:color="auto" w:fill="000000"/>
            <w:noWrap/>
            <w:vAlign w:val="center"/>
          </w:tcPr>
          <w:p w14:paraId="39A0040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2</w:t>
            </w:r>
          </w:p>
        </w:tc>
        <w:tc>
          <w:tcPr>
            <w:tcW w:w="1206" w:type="dxa"/>
            <w:tcBorders>
              <w:top w:val="single" w:sz="8" w:space="0" w:color="auto"/>
              <w:left w:val="nil"/>
              <w:bottom w:val="single" w:sz="4" w:space="0" w:color="auto"/>
              <w:right w:val="single" w:sz="4" w:space="0" w:color="auto"/>
            </w:tcBorders>
            <w:shd w:val="clear" w:color="auto" w:fill="000000"/>
            <w:noWrap/>
            <w:vAlign w:val="center"/>
          </w:tcPr>
          <w:p w14:paraId="4AC67EEB"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3</w:t>
            </w:r>
          </w:p>
        </w:tc>
        <w:tc>
          <w:tcPr>
            <w:tcW w:w="1530" w:type="dxa"/>
            <w:tcBorders>
              <w:top w:val="single" w:sz="8" w:space="0" w:color="auto"/>
              <w:left w:val="nil"/>
              <w:bottom w:val="single" w:sz="4" w:space="0" w:color="auto"/>
              <w:right w:val="single" w:sz="4" w:space="0" w:color="auto"/>
            </w:tcBorders>
            <w:shd w:val="clear" w:color="auto" w:fill="000000"/>
            <w:noWrap/>
            <w:vAlign w:val="center"/>
          </w:tcPr>
          <w:p w14:paraId="3BFFCE12"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4</w:t>
            </w:r>
          </w:p>
        </w:tc>
        <w:tc>
          <w:tcPr>
            <w:tcW w:w="1620" w:type="dxa"/>
            <w:tcBorders>
              <w:top w:val="single" w:sz="8" w:space="0" w:color="auto"/>
              <w:left w:val="nil"/>
              <w:bottom w:val="single" w:sz="4" w:space="0" w:color="auto"/>
              <w:right w:val="single" w:sz="8" w:space="0" w:color="auto"/>
            </w:tcBorders>
            <w:shd w:val="clear" w:color="auto" w:fill="000000"/>
            <w:noWrap/>
            <w:vAlign w:val="center"/>
          </w:tcPr>
          <w:p w14:paraId="5F91541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5</w:t>
            </w:r>
          </w:p>
        </w:tc>
      </w:tr>
      <w:tr w:rsidR="00CB16D9" w:rsidRPr="00CB16D9" w14:paraId="78E5080A" w14:textId="77777777" w:rsidTr="00CB16D9">
        <w:trPr>
          <w:trHeight w:val="478"/>
        </w:trPr>
        <w:tc>
          <w:tcPr>
            <w:tcW w:w="1475" w:type="dxa"/>
            <w:tcBorders>
              <w:top w:val="single" w:sz="6" w:space="0" w:color="000000"/>
              <w:left w:val="single" w:sz="8" w:space="0" w:color="auto"/>
              <w:bottom w:val="single" w:sz="4" w:space="0" w:color="000000"/>
              <w:right w:val="single" w:sz="4" w:space="0" w:color="auto"/>
            </w:tcBorders>
            <w:shd w:val="clear" w:color="auto" w:fill="auto"/>
            <w:vAlign w:val="center"/>
          </w:tcPr>
          <w:p w14:paraId="397266EB"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Chapters</w:t>
            </w:r>
          </w:p>
        </w:tc>
        <w:tc>
          <w:tcPr>
            <w:tcW w:w="1045" w:type="dxa"/>
            <w:tcBorders>
              <w:top w:val="single" w:sz="4" w:space="0" w:color="auto"/>
              <w:left w:val="nil"/>
              <w:bottom w:val="single" w:sz="4" w:space="0" w:color="auto"/>
              <w:right w:val="single" w:sz="4" w:space="0" w:color="auto"/>
            </w:tcBorders>
            <w:shd w:val="clear" w:color="auto" w:fill="auto"/>
            <w:noWrap/>
            <w:vAlign w:val="center"/>
          </w:tcPr>
          <w:p w14:paraId="74E318C3"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1-41</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4739F769"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42-72</w:t>
            </w: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15D559A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73-89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DE1638"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90-106</w:t>
            </w:r>
          </w:p>
        </w:tc>
        <w:tc>
          <w:tcPr>
            <w:tcW w:w="1620" w:type="dxa"/>
            <w:tcBorders>
              <w:top w:val="single" w:sz="4" w:space="0" w:color="auto"/>
              <w:left w:val="nil"/>
              <w:bottom w:val="single" w:sz="4" w:space="0" w:color="auto"/>
              <w:right w:val="single" w:sz="8" w:space="0" w:color="auto"/>
            </w:tcBorders>
            <w:shd w:val="clear" w:color="auto" w:fill="auto"/>
            <w:noWrap/>
            <w:vAlign w:val="center"/>
          </w:tcPr>
          <w:p w14:paraId="47072A0D"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107-150</w:t>
            </w:r>
          </w:p>
        </w:tc>
      </w:tr>
      <w:tr w:rsidR="00CB16D9" w:rsidRPr="00CB16D9" w14:paraId="124B4DD1" w14:textId="77777777" w:rsidTr="00CB16D9">
        <w:trPr>
          <w:trHeight w:val="640"/>
        </w:trPr>
        <w:tc>
          <w:tcPr>
            <w:tcW w:w="1475" w:type="dxa"/>
            <w:tcBorders>
              <w:top w:val="nil"/>
              <w:left w:val="single" w:sz="8" w:space="0" w:color="auto"/>
              <w:bottom w:val="single" w:sz="8" w:space="0" w:color="auto"/>
              <w:right w:val="single" w:sz="4" w:space="0" w:color="auto"/>
            </w:tcBorders>
            <w:shd w:val="clear" w:color="auto" w:fill="auto"/>
            <w:noWrap/>
            <w:vAlign w:val="center"/>
          </w:tcPr>
          <w:p w14:paraId="0572673D"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Number of Psalms</w:t>
            </w:r>
          </w:p>
        </w:tc>
        <w:tc>
          <w:tcPr>
            <w:tcW w:w="1045" w:type="dxa"/>
            <w:tcBorders>
              <w:top w:val="nil"/>
              <w:left w:val="nil"/>
              <w:bottom w:val="single" w:sz="8" w:space="0" w:color="auto"/>
              <w:right w:val="single" w:sz="4" w:space="0" w:color="auto"/>
            </w:tcBorders>
            <w:shd w:val="clear" w:color="auto" w:fill="auto"/>
            <w:noWrap/>
            <w:vAlign w:val="center"/>
          </w:tcPr>
          <w:p w14:paraId="10EF4F87"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41</w:t>
            </w:r>
          </w:p>
        </w:tc>
        <w:tc>
          <w:tcPr>
            <w:tcW w:w="1404" w:type="dxa"/>
            <w:tcBorders>
              <w:top w:val="nil"/>
              <w:left w:val="nil"/>
              <w:bottom w:val="single" w:sz="8" w:space="0" w:color="auto"/>
              <w:right w:val="single" w:sz="4" w:space="0" w:color="auto"/>
            </w:tcBorders>
            <w:shd w:val="clear" w:color="auto" w:fill="auto"/>
            <w:noWrap/>
            <w:vAlign w:val="center"/>
          </w:tcPr>
          <w:p w14:paraId="47CAA2A4"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31</w:t>
            </w:r>
          </w:p>
        </w:tc>
        <w:tc>
          <w:tcPr>
            <w:tcW w:w="1206" w:type="dxa"/>
            <w:tcBorders>
              <w:top w:val="nil"/>
              <w:left w:val="nil"/>
              <w:bottom w:val="single" w:sz="8" w:space="0" w:color="auto"/>
              <w:right w:val="single" w:sz="4" w:space="0" w:color="auto"/>
            </w:tcBorders>
            <w:shd w:val="clear" w:color="auto" w:fill="auto"/>
            <w:noWrap/>
            <w:vAlign w:val="center"/>
          </w:tcPr>
          <w:p w14:paraId="43CE5B0C"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17</w:t>
            </w:r>
          </w:p>
        </w:tc>
        <w:tc>
          <w:tcPr>
            <w:tcW w:w="1530" w:type="dxa"/>
            <w:tcBorders>
              <w:top w:val="nil"/>
              <w:left w:val="nil"/>
              <w:bottom w:val="single" w:sz="8" w:space="0" w:color="auto"/>
              <w:right w:val="single" w:sz="4" w:space="0" w:color="auto"/>
            </w:tcBorders>
            <w:shd w:val="clear" w:color="auto" w:fill="auto"/>
            <w:noWrap/>
            <w:vAlign w:val="center"/>
          </w:tcPr>
          <w:p w14:paraId="5E87C3A8"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17</w:t>
            </w:r>
          </w:p>
        </w:tc>
        <w:tc>
          <w:tcPr>
            <w:tcW w:w="1620" w:type="dxa"/>
            <w:tcBorders>
              <w:top w:val="nil"/>
              <w:left w:val="nil"/>
              <w:bottom w:val="single" w:sz="8" w:space="0" w:color="auto"/>
              <w:right w:val="single" w:sz="8" w:space="0" w:color="auto"/>
            </w:tcBorders>
            <w:shd w:val="clear" w:color="auto" w:fill="auto"/>
            <w:noWrap/>
            <w:vAlign w:val="center"/>
          </w:tcPr>
          <w:p w14:paraId="1969FE3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44</w:t>
            </w:r>
          </w:p>
        </w:tc>
      </w:tr>
      <w:tr w:rsidR="00CB16D9" w:rsidRPr="00CB16D9" w14:paraId="006A8E8A" w14:textId="77777777" w:rsidTr="00CB16D9">
        <w:trPr>
          <w:trHeight w:val="616"/>
        </w:trPr>
        <w:tc>
          <w:tcPr>
            <w:tcW w:w="1475" w:type="dxa"/>
            <w:tcBorders>
              <w:top w:val="nil"/>
              <w:left w:val="single" w:sz="8" w:space="0" w:color="auto"/>
              <w:bottom w:val="single" w:sz="4" w:space="0" w:color="auto"/>
              <w:right w:val="single" w:sz="4" w:space="0" w:color="auto"/>
            </w:tcBorders>
            <w:shd w:val="clear" w:color="auto" w:fill="auto"/>
            <w:noWrap/>
            <w:vAlign w:val="center"/>
          </w:tcPr>
          <w:p w14:paraId="6DF514BA"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Chief Author</w:t>
            </w:r>
          </w:p>
        </w:tc>
        <w:tc>
          <w:tcPr>
            <w:tcW w:w="1045" w:type="dxa"/>
            <w:tcBorders>
              <w:top w:val="nil"/>
              <w:left w:val="nil"/>
              <w:bottom w:val="single" w:sz="4" w:space="0" w:color="auto"/>
              <w:right w:val="single" w:sz="4" w:space="0" w:color="auto"/>
            </w:tcBorders>
            <w:shd w:val="clear" w:color="auto" w:fill="auto"/>
            <w:noWrap/>
            <w:vAlign w:val="center"/>
          </w:tcPr>
          <w:p w14:paraId="6E29208C"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w:t>
            </w:r>
          </w:p>
        </w:tc>
        <w:tc>
          <w:tcPr>
            <w:tcW w:w="1404" w:type="dxa"/>
            <w:tcBorders>
              <w:top w:val="nil"/>
              <w:left w:val="nil"/>
              <w:bottom w:val="single" w:sz="4" w:space="0" w:color="auto"/>
              <w:right w:val="single" w:sz="4" w:space="0" w:color="auto"/>
            </w:tcBorders>
            <w:shd w:val="clear" w:color="auto" w:fill="auto"/>
            <w:noWrap/>
            <w:vAlign w:val="center"/>
          </w:tcPr>
          <w:p w14:paraId="3AD29A2A"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 / Korah</w:t>
            </w:r>
          </w:p>
        </w:tc>
        <w:tc>
          <w:tcPr>
            <w:tcW w:w="1206" w:type="dxa"/>
            <w:tcBorders>
              <w:top w:val="nil"/>
              <w:left w:val="nil"/>
              <w:bottom w:val="single" w:sz="4" w:space="0" w:color="auto"/>
              <w:right w:val="single" w:sz="4" w:space="0" w:color="auto"/>
            </w:tcBorders>
            <w:shd w:val="clear" w:color="auto" w:fill="auto"/>
            <w:noWrap/>
            <w:vAlign w:val="center"/>
          </w:tcPr>
          <w:p w14:paraId="3C71081D"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Asaph</w:t>
            </w:r>
          </w:p>
        </w:tc>
        <w:tc>
          <w:tcPr>
            <w:tcW w:w="1530" w:type="dxa"/>
            <w:tcBorders>
              <w:top w:val="nil"/>
              <w:left w:val="nil"/>
              <w:bottom w:val="single" w:sz="4" w:space="0" w:color="auto"/>
              <w:right w:val="single" w:sz="4" w:space="0" w:color="auto"/>
            </w:tcBorders>
            <w:shd w:val="clear" w:color="auto" w:fill="auto"/>
            <w:noWrap/>
            <w:vAlign w:val="center"/>
          </w:tcPr>
          <w:p w14:paraId="5751059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Anonymous</w:t>
            </w:r>
          </w:p>
        </w:tc>
        <w:tc>
          <w:tcPr>
            <w:tcW w:w="1620" w:type="dxa"/>
            <w:tcBorders>
              <w:top w:val="nil"/>
              <w:left w:val="nil"/>
              <w:bottom w:val="single" w:sz="4" w:space="0" w:color="auto"/>
              <w:right w:val="single" w:sz="8" w:space="0" w:color="auto"/>
            </w:tcBorders>
            <w:shd w:val="clear" w:color="auto" w:fill="auto"/>
            <w:noWrap/>
            <w:vAlign w:val="center"/>
          </w:tcPr>
          <w:p w14:paraId="5A516A5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 Anonymous</w:t>
            </w:r>
          </w:p>
        </w:tc>
      </w:tr>
    </w:tbl>
    <w:p w14:paraId="12EAF750" w14:textId="77777777" w:rsidR="00CB16D9" w:rsidRPr="00CB16D9" w:rsidRDefault="00CB16D9" w:rsidP="00CB16D9">
      <w:pPr>
        <w:ind w:right="180"/>
        <w:rPr>
          <w:rFonts w:ascii="Arial" w:hAnsi="Arial" w:cs="Arial"/>
          <w:sz w:val="22"/>
          <w:szCs w:val="18"/>
        </w:rPr>
      </w:pPr>
    </w:p>
    <w:p w14:paraId="5B1E6DDC" w14:textId="77777777" w:rsidR="00CB16D9" w:rsidRPr="00CB16D9" w:rsidRDefault="00CB16D9" w:rsidP="00CB16D9">
      <w:pPr>
        <w:ind w:right="180"/>
        <w:rPr>
          <w:rFonts w:ascii="Arial" w:hAnsi="Arial" w:cs="Arial"/>
          <w:sz w:val="22"/>
          <w:szCs w:val="18"/>
        </w:rPr>
      </w:pPr>
    </w:p>
    <w:p w14:paraId="3969864C"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When were they written?</w:t>
      </w:r>
    </w:p>
    <w:p w14:paraId="2051ED06" w14:textId="77777777" w:rsidR="00CB16D9" w:rsidRPr="00CB16D9" w:rsidRDefault="00CB16D9" w:rsidP="00CB16D9">
      <w:pPr>
        <w:ind w:right="180"/>
        <w:rPr>
          <w:rFonts w:ascii="Arial" w:hAnsi="Arial" w:cs="Arial"/>
          <w:sz w:val="22"/>
          <w:szCs w:val="18"/>
        </w:rPr>
      </w:pPr>
    </w:p>
    <w:p w14:paraId="01FEC9BD" w14:textId="1930C3BC" w:rsidR="00CB16D9" w:rsidRPr="00CB16D9" w:rsidRDefault="00CB16D9" w:rsidP="00CB16D9">
      <w:pPr>
        <w:ind w:right="180"/>
        <w:rPr>
          <w:rFonts w:ascii="Arial" w:hAnsi="Arial" w:cs="Arial"/>
          <w:sz w:val="22"/>
          <w:szCs w:val="18"/>
        </w:rPr>
      </w:pPr>
      <w:r w:rsidRPr="00CB16D9">
        <w:rPr>
          <w:rFonts w:ascii="Arial" w:hAnsi="Arial" w:cs="Arial"/>
          <w:noProof/>
          <w:sz w:val="22"/>
          <w:szCs w:val="18"/>
        </w:rPr>
        <mc:AlternateContent>
          <mc:Choice Requires="wps">
            <w:drawing>
              <wp:anchor distT="0" distB="0" distL="114300" distR="114300" simplePos="0" relativeHeight="251661824" behindDoc="0" locked="0" layoutInCell="1" allowOverlap="1" wp14:anchorId="28F23965" wp14:editId="0A5D85BA">
                <wp:simplePos x="0" y="0"/>
                <wp:positionH relativeFrom="column">
                  <wp:posOffset>457200</wp:posOffset>
                </wp:positionH>
                <wp:positionV relativeFrom="paragraph">
                  <wp:posOffset>267970</wp:posOffset>
                </wp:positionV>
                <wp:extent cx="5486400" cy="0"/>
                <wp:effectExtent l="0" t="0" r="0" b="0"/>
                <wp:wrapNone/>
                <wp:docPr id="12341530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A3C4" id="Line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1pt" to="468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">
                <o:lock v:ext="edit" shapetype="f"/>
              </v:line>
            </w:pict>
          </mc:Fallback>
        </mc:AlternateContent>
      </w:r>
      <w:r w:rsidRPr="00CB16D9">
        <w:rPr>
          <w:rFonts w:ascii="Arial" w:hAnsi="Arial" w:cs="Arial"/>
          <w:sz w:val="22"/>
          <w:szCs w:val="18"/>
        </w:rPr>
        <w:t xml:space="preserve">   </w:t>
      </w:r>
      <w:r w:rsidRPr="00CB16D9">
        <w:rPr>
          <w:rFonts w:ascii="Arial" w:hAnsi="Arial" w:cs="Arial"/>
          <w:sz w:val="22"/>
          <w:szCs w:val="18"/>
        </w:rPr>
        <w:tab/>
        <w:t>1400 BC</w:t>
      </w:r>
      <w:r w:rsidRPr="00CB16D9">
        <w:rPr>
          <w:rFonts w:ascii="Arial" w:hAnsi="Arial" w:cs="Arial"/>
          <w:sz w:val="22"/>
          <w:szCs w:val="18"/>
        </w:rPr>
        <w:tab/>
        <w:t>1000 BC</w:t>
      </w:r>
      <w:r w:rsidRPr="00CB16D9">
        <w:rPr>
          <w:rFonts w:ascii="Arial" w:hAnsi="Arial" w:cs="Arial"/>
          <w:sz w:val="22"/>
          <w:szCs w:val="18"/>
        </w:rPr>
        <w:tab/>
        <w:t>971 BC</w:t>
      </w:r>
      <w:r w:rsidRPr="00CB16D9">
        <w:rPr>
          <w:rFonts w:ascii="Arial" w:hAnsi="Arial" w:cs="Arial"/>
          <w:sz w:val="22"/>
          <w:szCs w:val="18"/>
        </w:rPr>
        <w:tab/>
        <w:t>931 BC</w:t>
      </w:r>
      <w:r w:rsidRPr="00CB16D9">
        <w:rPr>
          <w:rFonts w:ascii="Arial" w:hAnsi="Arial" w:cs="Arial"/>
          <w:sz w:val="22"/>
          <w:szCs w:val="18"/>
        </w:rPr>
        <w:tab/>
        <w:t xml:space="preserve">722 BC </w:t>
      </w:r>
      <w:r w:rsidRPr="00CB16D9">
        <w:rPr>
          <w:rFonts w:ascii="Arial" w:hAnsi="Arial" w:cs="Arial"/>
          <w:sz w:val="22"/>
          <w:szCs w:val="18"/>
        </w:rPr>
        <w:tab/>
        <w:t>500 BC</w:t>
      </w:r>
      <w:r w:rsidRPr="00CB16D9">
        <w:rPr>
          <w:rFonts w:ascii="Arial" w:hAnsi="Arial" w:cs="Arial"/>
          <w:sz w:val="22"/>
          <w:szCs w:val="18"/>
        </w:rPr>
        <w:tab/>
      </w:r>
      <w:r w:rsidRPr="00CB16D9">
        <w:rPr>
          <w:rFonts w:ascii="Arial" w:hAnsi="Arial" w:cs="Arial"/>
          <w:sz w:val="22"/>
          <w:szCs w:val="18"/>
        </w:rPr>
        <w:tab/>
      </w:r>
    </w:p>
    <w:p w14:paraId="268E00DF" w14:textId="77777777" w:rsidR="00CB16D9" w:rsidRPr="00CB16D9" w:rsidRDefault="00CB16D9" w:rsidP="00CB16D9">
      <w:pPr>
        <w:ind w:right="180" w:firstLine="720"/>
        <w:rPr>
          <w:rFonts w:ascii="Arial" w:hAnsi="Arial" w:cs="Arial"/>
          <w:sz w:val="22"/>
          <w:szCs w:val="18"/>
        </w:rPr>
      </w:pPr>
      <w:r w:rsidRPr="00CB16D9">
        <w:rPr>
          <w:rFonts w:ascii="Arial" w:hAnsi="Arial" w:cs="Arial"/>
          <w:sz w:val="22"/>
          <w:szCs w:val="18"/>
        </w:rPr>
        <w:t xml:space="preserve">   Moses</w:t>
      </w:r>
      <w:r w:rsidRPr="00CB16D9">
        <w:rPr>
          <w:rFonts w:ascii="Arial" w:hAnsi="Arial" w:cs="Arial"/>
          <w:sz w:val="22"/>
          <w:szCs w:val="18"/>
        </w:rPr>
        <w:tab/>
        <w:t>David</w:t>
      </w:r>
      <w:r w:rsidRPr="00CB16D9">
        <w:rPr>
          <w:rFonts w:ascii="Arial" w:hAnsi="Arial" w:cs="Arial"/>
          <w:sz w:val="22"/>
          <w:szCs w:val="18"/>
        </w:rPr>
        <w:tab/>
      </w:r>
      <w:r w:rsidRPr="00CB16D9">
        <w:rPr>
          <w:rFonts w:ascii="Arial" w:hAnsi="Arial" w:cs="Arial"/>
          <w:sz w:val="22"/>
          <w:szCs w:val="18"/>
        </w:rPr>
        <w:tab/>
        <w:t>Solomon</w:t>
      </w:r>
      <w:r w:rsidRPr="00CB16D9">
        <w:rPr>
          <w:rFonts w:ascii="Arial" w:hAnsi="Arial" w:cs="Arial"/>
          <w:sz w:val="22"/>
          <w:szCs w:val="18"/>
        </w:rPr>
        <w:tab/>
        <w:t>Divided</w:t>
      </w:r>
      <w:r w:rsidRPr="00CB16D9">
        <w:rPr>
          <w:rFonts w:ascii="Arial" w:hAnsi="Arial" w:cs="Arial"/>
          <w:sz w:val="22"/>
          <w:szCs w:val="18"/>
        </w:rPr>
        <w:tab/>
        <w:t>Exile</w:t>
      </w:r>
      <w:r w:rsidRPr="00CB16D9">
        <w:rPr>
          <w:rFonts w:ascii="Arial" w:hAnsi="Arial" w:cs="Arial"/>
          <w:sz w:val="22"/>
          <w:szCs w:val="18"/>
        </w:rPr>
        <w:tab/>
      </w:r>
      <w:r w:rsidRPr="00CB16D9">
        <w:rPr>
          <w:rFonts w:ascii="Arial" w:hAnsi="Arial" w:cs="Arial"/>
          <w:sz w:val="22"/>
          <w:szCs w:val="18"/>
        </w:rPr>
        <w:tab/>
        <w:t xml:space="preserve">Restoration </w:t>
      </w:r>
    </w:p>
    <w:p w14:paraId="30C4411C" w14:textId="77777777" w:rsidR="00CB16D9" w:rsidRPr="00CB16D9" w:rsidRDefault="00CB16D9" w:rsidP="00CB16D9">
      <w:pPr>
        <w:ind w:left="4320" w:right="180" w:firstLine="720"/>
        <w:rPr>
          <w:rFonts w:ascii="Arial" w:hAnsi="Arial" w:cs="Arial"/>
          <w:sz w:val="22"/>
          <w:szCs w:val="18"/>
        </w:rPr>
      </w:pPr>
      <w:r w:rsidRPr="00CB16D9">
        <w:rPr>
          <w:rFonts w:ascii="Arial" w:hAnsi="Arial" w:cs="Arial"/>
          <w:noProof/>
          <w:sz w:val="22"/>
          <w:szCs w:val="18"/>
        </w:rPr>
        <mc:AlternateContent>
          <mc:Choice Requires="wpg">
            <w:drawing>
              <wp:anchor distT="0" distB="0" distL="114300" distR="114300" simplePos="0" relativeHeight="251662848" behindDoc="0" locked="0" layoutInCell="1" allowOverlap="1" wp14:anchorId="19120CF5" wp14:editId="40DFDC1B">
                <wp:simplePos x="0" y="0"/>
                <wp:positionH relativeFrom="column">
                  <wp:posOffset>1352550</wp:posOffset>
                </wp:positionH>
                <wp:positionV relativeFrom="paragraph">
                  <wp:posOffset>12700</wp:posOffset>
                </wp:positionV>
                <wp:extent cx="1485900" cy="114300"/>
                <wp:effectExtent l="0" t="0" r="0" b="0"/>
                <wp:wrapNone/>
                <wp:docPr id="12608850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4300"/>
                          <a:chOff x="2880" y="8632"/>
                          <a:chExt cx="2340" cy="180"/>
                        </a:xfrm>
                      </wpg:grpSpPr>
                      <wps:wsp>
                        <wps:cNvPr id="613225902" name="Line 4"/>
                        <wps:cNvCnPr>
                          <a:cxnSpLocks/>
                        </wps:cNvCnPr>
                        <wps:spPr bwMode="auto">
                          <a:xfrm>
                            <a:off x="2880" y="881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292140" name="Line 5"/>
                        <wps:cNvCnPr>
                          <a:cxnSpLocks/>
                        </wps:cNvCnPr>
                        <wps:spPr bwMode="auto">
                          <a:xfrm flipV="1">
                            <a:off x="288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820979" name="Line 6"/>
                        <wps:cNvCnPr>
                          <a:cxnSpLocks/>
                        </wps:cNvCnPr>
                        <wps:spPr bwMode="auto">
                          <a:xfrm flipV="1">
                            <a:off x="522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FC6FF" id="Group 3" o:spid="_x0000_s1026" style="position:absolute;margin-left:106.5pt;margin-top:1pt;width:117pt;height:9pt;z-index:251662848" coordorigin="2880,8632" coordsize="2340,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">
                <v:line id="Line 4" o:spid="_x0000_s1027" style="position:absolute;visibility:visible;mso-wrap-style:square" from="2880,8812" to="522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">
                  <o:lock v:ext="edit" shapetype="f"/>
                </v:line>
                <v:line id="Line 5" o:spid="_x0000_s1028" style="position:absolute;flip:y;visibility:visible;mso-wrap-style:square" from="2880,8632" to="288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">
                  <o:lock v:ext="edit" shapetype="f"/>
                </v:line>
                <v:line id="Line 6" o:spid="_x0000_s1029" style="position:absolute;flip:y;visibility:visible;mso-wrap-style:square" from="5220,8632" to="522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">
                  <o:lock v:ext="edit" shapetype="f"/>
                </v:line>
              </v:group>
            </w:pict>
          </mc:Fallback>
        </mc:AlternateContent>
      </w:r>
      <w:r w:rsidRPr="00CB16D9">
        <w:rPr>
          <w:rFonts w:ascii="Arial" w:hAnsi="Arial" w:cs="Arial"/>
          <w:sz w:val="22"/>
          <w:szCs w:val="18"/>
        </w:rPr>
        <w:t>Kingdom</w:t>
      </w:r>
    </w:p>
    <w:p w14:paraId="74028E55" w14:textId="77777777" w:rsidR="00CB16D9" w:rsidRPr="00CB16D9" w:rsidRDefault="00CB16D9" w:rsidP="00CB16D9">
      <w:pPr>
        <w:tabs>
          <w:tab w:val="center" w:pos="3330"/>
        </w:tabs>
        <w:ind w:right="180"/>
        <w:rPr>
          <w:rFonts w:ascii="Arial" w:hAnsi="Arial" w:cs="Arial"/>
          <w:i/>
          <w:sz w:val="22"/>
          <w:szCs w:val="18"/>
        </w:rPr>
      </w:pPr>
      <w:r w:rsidRPr="00CB16D9">
        <w:rPr>
          <w:rFonts w:ascii="Arial" w:hAnsi="Arial" w:cs="Arial"/>
          <w:sz w:val="22"/>
          <w:szCs w:val="18"/>
        </w:rPr>
        <w:tab/>
      </w:r>
      <w:r w:rsidRPr="00CB16D9">
        <w:rPr>
          <w:rFonts w:ascii="Arial" w:hAnsi="Arial" w:cs="Arial"/>
          <w:i/>
          <w:sz w:val="22"/>
          <w:szCs w:val="18"/>
        </w:rPr>
        <w:t>Most Psalms were written here</w:t>
      </w:r>
    </w:p>
    <w:p w14:paraId="211B57CE" w14:textId="77777777" w:rsidR="00CB16D9" w:rsidRPr="00CB16D9" w:rsidRDefault="00CB16D9" w:rsidP="00CB16D9">
      <w:pPr>
        <w:ind w:right="180"/>
        <w:rPr>
          <w:rFonts w:ascii="Arial" w:hAnsi="Arial" w:cs="Arial"/>
          <w:sz w:val="22"/>
          <w:szCs w:val="18"/>
        </w:rPr>
      </w:pPr>
    </w:p>
    <w:p w14:paraId="31043628" w14:textId="77777777" w:rsidR="00CB16D9" w:rsidRPr="00CB16D9" w:rsidRDefault="00CB16D9" w:rsidP="00CB16D9">
      <w:pPr>
        <w:ind w:right="180"/>
        <w:rPr>
          <w:rFonts w:ascii="Arial" w:hAnsi="Arial" w:cs="Arial"/>
          <w:sz w:val="22"/>
          <w:szCs w:val="18"/>
        </w:rPr>
      </w:pPr>
    </w:p>
    <w:p w14:paraId="099E587A"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How were they put together?</w:t>
      </w:r>
    </w:p>
    <w:p w14:paraId="1AB4FFCA" w14:textId="77777777" w:rsidR="00CB16D9" w:rsidRPr="00CB16D9" w:rsidRDefault="00CB16D9" w:rsidP="00CB16D9">
      <w:pPr>
        <w:ind w:right="180"/>
        <w:rPr>
          <w:rFonts w:ascii="Arial" w:hAnsi="Arial" w:cs="Arial"/>
          <w:sz w:val="22"/>
          <w:szCs w:val="18"/>
        </w:rPr>
      </w:pPr>
    </w:p>
    <w:tbl>
      <w:tblPr>
        <w:tblW w:w="8245" w:type="dxa"/>
        <w:tblInd w:w="835" w:type="dxa"/>
        <w:tblLayout w:type="fixed"/>
        <w:tblCellMar>
          <w:left w:w="115" w:type="dxa"/>
          <w:right w:w="115" w:type="dxa"/>
        </w:tblCellMar>
        <w:tblLook w:val="0000" w:firstRow="0" w:lastRow="0" w:firstColumn="0" w:lastColumn="0" w:noHBand="0" w:noVBand="0"/>
      </w:tblPr>
      <w:tblGrid>
        <w:gridCol w:w="1585"/>
        <w:gridCol w:w="1350"/>
        <w:gridCol w:w="1260"/>
        <w:gridCol w:w="1350"/>
        <w:gridCol w:w="1350"/>
        <w:gridCol w:w="1350"/>
      </w:tblGrid>
      <w:tr w:rsidR="00CB16D9" w:rsidRPr="00CB16D9" w14:paraId="5DD034D6" w14:textId="77777777" w:rsidTr="00F73C3E">
        <w:trPr>
          <w:trHeight w:val="488"/>
        </w:trPr>
        <w:tc>
          <w:tcPr>
            <w:tcW w:w="1585" w:type="dxa"/>
            <w:tcBorders>
              <w:top w:val="single" w:sz="8" w:space="0" w:color="auto"/>
              <w:left w:val="single" w:sz="8" w:space="0" w:color="auto"/>
              <w:bottom w:val="single" w:sz="6" w:space="0" w:color="000000"/>
              <w:right w:val="single" w:sz="4" w:space="0" w:color="auto"/>
            </w:tcBorders>
            <w:shd w:val="clear" w:color="auto" w:fill="000000"/>
            <w:vAlign w:val="center"/>
          </w:tcPr>
          <w:p w14:paraId="2CC59617" w14:textId="77777777" w:rsidR="00CB16D9" w:rsidRPr="00CB16D9" w:rsidRDefault="00CB16D9" w:rsidP="00F73C3E">
            <w:pPr>
              <w:ind w:right="180"/>
              <w:jc w:val="left"/>
              <w:rPr>
                <w:rFonts w:ascii="Arial" w:hAnsi="Arial" w:cs="Arial"/>
                <w:b/>
                <w:bCs/>
                <w:sz w:val="22"/>
                <w:szCs w:val="18"/>
              </w:rPr>
            </w:pPr>
            <w:r w:rsidRPr="00CB16D9">
              <w:rPr>
                <w:rFonts w:ascii="Arial" w:hAnsi="Arial" w:cs="Arial"/>
                <w:b/>
                <w:bCs/>
                <w:sz w:val="22"/>
                <w:szCs w:val="18"/>
              </w:rPr>
              <w:t>Book</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31BC28E"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1</w:t>
            </w:r>
          </w:p>
        </w:tc>
        <w:tc>
          <w:tcPr>
            <w:tcW w:w="1260" w:type="dxa"/>
            <w:tcBorders>
              <w:top w:val="single" w:sz="8" w:space="0" w:color="auto"/>
              <w:left w:val="nil"/>
              <w:bottom w:val="single" w:sz="4" w:space="0" w:color="auto"/>
              <w:right w:val="single" w:sz="4" w:space="0" w:color="auto"/>
            </w:tcBorders>
            <w:shd w:val="clear" w:color="auto" w:fill="000000"/>
            <w:noWrap/>
            <w:vAlign w:val="center"/>
          </w:tcPr>
          <w:p w14:paraId="4B037F07"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2</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602D0748"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3</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A7D49E5"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4</w:t>
            </w:r>
          </w:p>
        </w:tc>
        <w:tc>
          <w:tcPr>
            <w:tcW w:w="1350" w:type="dxa"/>
            <w:tcBorders>
              <w:top w:val="single" w:sz="8" w:space="0" w:color="auto"/>
              <w:left w:val="nil"/>
              <w:bottom w:val="single" w:sz="4" w:space="0" w:color="auto"/>
              <w:right w:val="single" w:sz="8" w:space="0" w:color="auto"/>
            </w:tcBorders>
            <w:shd w:val="clear" w:color="auto" w:fill="000000"/>
            <w:noWrap/>
            <w:vAlign w:val="center"/>
          </w:tcPr>
          <w:p w14:paraId="7388AFE1"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5</w:t>
            </w:r>
          </w:p>
        </w:tc>
      </w:tr>
      <w:tr w:rsidR="00CB16D9" w:rsidRPr="00CB16D9" w14:paraId="65966DDC" w14:textId="77777777" w:rsidTr="00F73C3E">
        <w:trPr>
          <w:trHeight w:val="478"/>
        </w:trPr>
        <w:tc>
          <w:tcPr>
            <w:tcW w:w="1585" w:type="dxa"/>
            <w:tcBorders>
              <w:top w:val="single" w:sz="6" w:space="0" w:color="000000"/>
              <w:left w:val="single" w:sz="8" w:space="0" w:color="auto"/>
              <w:bottom w:val="single" w:sz="6" w:space="0" w:color="000000"/>
              <w:right w:val="single" w:sz="4" w:space="0" w:color="auto"/>
            </w:tcBorders>
            <w:shd w:val="clear" w:color="auto" w:fill="auto"/>
            <w:vAlign w:val="center"/>
          </w:tcPr>
          <w:p w14:paraId="1787D760"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Chapters</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15E4B5A"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1-41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7D8E7E"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42-72</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0D04699"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73-89</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613138B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90-106</w:t>
            </w:r>
          </w:p>
        </w:tc>
        <w:tc>
          <w:tcPr>
            <w:tcW w:w="1350" w:type="dxa"/>
            <w:tcBorders>
              <w:top w:val="single" w:sz="4" w:space="0" w:color="auto"/>
              <w:left w:val="nil"/>
              <w:bottom w:val="single" w:sz="4" w:space="0" w:color="auto"/>
              <w:right w:val="single" w:sz="8" w:space="0" w:color="auto"/>
            </w:tcBorders>
            <w:shd w:val="clear" w:color="auto" w:fill="auto"/>
            <w:noWrap/>
            <w:vAlign w:val="center"/>
          </w:tcPr>
          <w:p w14:paraId="3859BC3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107-150</w:t>
            </w:r>
          </w:p>
        </w:tc>
      </w:tr>
      <w:tr w:rsidR="00CB16D9" w:rsidRPr="00CB16D9" w14:paraId="6993FC73"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shd w:val="clear" w:color="auto" w:fill="auto"/>
            <w:tcMar>
              <w:top w:w="29" w:type="dxa"/>
              <w:bottom w:w="29" w:type="dxa"/>
            </w:tcMar>
            <w:vAlign w:val="center"/>
          </w:tcPr>
          <w:p w14:paraId="57016FA1"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Possible</w:t>
            </w:r>
          </w:p>
          <w:p w14:paraId="6D24641A"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Compiler</w:t>
            </w:r>
          </w:p>
        </w:tc>
        <w:tc>
          <w:tcPr>
            <w:tcW w:w="1350" w:type="dxa"/>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282139E0"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David</w:t>
            </w:r>
          </w:p>
        </w:tc>
        <w:tc>
          <w:tcPr>
            <w:tcW w:w="2610" w:type="dxa"/>
            <w:gridSpan w:val="2"/>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1DB60697"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Hezekiah or Josiah</w:t>
            </w:r>
          </w:p>
        </w:tc>
        <w:tc>
          <w:tcPr>
            <w:tcW w:w="2700" w:type="dxa"/>
            <w:gridSpan w:val="2"/>
            <w:tcBorders>
              <w:top w:val="single" w:sz="4" w:space="0" w:color="auto"/>
              <w:left w:val="nil"/>
              <w:bottom w:val="single" w:sz="4" w:space="0" w:color="auto"/>
              <w:right w:val="single" w:sz="8" w:space="0" w:color="auto"/>
            </w:tcBorders>
            <w:shd w:val="clear" w:color="auto" w:fill="auto"/>
            <w:noWrap/>
            <w:tcMar>
              <w:top w:w="29" w:type="dxa"/>
              <w:bottom w:w="29" w:type="dxa"/>
            </w:tcMar>
            <w:vAlign w:val="center"/>
          </w:tcPr>
          <w:p w14:paraId="6B279BE1"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Ezra or Nehemiah</w:t>
            </w:r>
          </w:p>
        </w:tc>
      </w:tr>
      <w:tr w:rsidR="00CB16D9" w:rsidRPr="00CB16D9" w14:paraId="612DB310"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shd w:val="clear" w:color="auto" w:fill="auto"/>
            <w:tcMar>
              <w:top w:w="29" w:type="dxa"/>
              <w:bottom w:w="29" w:type="dxa"/>
            </w:tcMar>
            <w:vAlign w:val="center"/>
          </w:tcPr>
          <w:p w14:paraId="6D48AF67"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Possible dates of compilation</w:t>
            </w:r>
          </w:p>
        </w:tc>
        <w:tc>
          <w:tcPr>
            <w:tcW w:w="1350" w:type="dxa"/>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187DE44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c. 1020 –</w:t>
            </w:r>
          </w:p>
          <w:p w14:paraId="30AB33D0" w14:textId="717D9C83"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970 BC</w:t>
            </w:r>
          </w:p>
        </w:tc>
        <w:tc>
          <w:tcPr>
            <w:tcW w:w="2610" w:type="dxa"/>
            <w:gridSpan w:val="2"/>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32EF78FF" w14:textId="7AEA313E"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c. 970 – 610 BC</w:t>
            </w:r>
          </w:p>
        </w:tc>
        <w:tc>
          <w:tcPr>
            <w:tcW w:w="2700" w:type="dxa"/>
            <w:gridSpan w:val="2"/>
            <w:tcBorders>
              <w:top w:val="single" w:sz="4" w:space="0" w:color="auto"/>
              <w:left w:val="nil"/>
              <w:bottom w:val="single" w:sz="4" w:space="0" w:color="auto"/>
              <w:right w:val="single" w:sz="8" w:space="0" w:color="auto"/>
            </w:tcBorders>
            <w:shd w:val="clear" w:color="auto" w:fill="auto"/>
            <w:noWrap/>
            <w:tcMar>
              <w:top w:w="29" w:type="dxa"/>
              <w:bottom w:w="29" w:type="dxa"/>
            </w:tcMar>
            <w:vAlign w:val="center"/>
          </w:tcPr>
          <w:p w14:paraId="28019E96" w14:textId="057007B2"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Until c. 430 BC</w:t>
            </w:r>
          </w:p>
        </w:tc>
      </w:tr>
    </w:tbl>
    <w:p w14:paraId="313B4D19" w14:textId="77777777" w:rsidR="00CB16D9" w:rsidRPr="00CB16D9" w:rsidRDefault="00CB16D9" w:rsidP="00CB16D9">
      <w:pPr>
        <w:ind w:right="180"/>
        <w:rPr>
          <w:rFonts w:ascii="Arial" w:hAnsi="Arial" w:cs="Arial"/>
          <w:sz w:val="22"/>
          <w:szCs w:val="18"/>
        </w:rPr>
      </w:pPr>
    </w:p>
    <w:p w14:paraId="4B097B38" w14:textId="77777777" w:rsidR="00CB16D9" w:rsidRPr="00CB16D9" w:rsidRDefault="00CB16D9" w:rsidP="00CB16D9">
      <w:pPr>
        <w:ind w:right="180"/>
        <w:rPr>
          <w:rFonts w:ascii="Arial" w:hAnsi="Arial" w:cs="Arial"/>
          <w:sz w:val="22"/>
          <w:szCs w:val="18"/>
        </w:rPr>
      </w:pPr>
    </w:p>
    <w:p w14:paraId="45C8E398" w14:textId="77777777" w:rsidR="00CB16D9" w:rsidRPr="00CB16D9" w:rsidRDefault="00CB16D9" w:rsidP="00CB16D9">
      <w:pPr>
        <w:numPr>
          <w:ilvl w:val="1"/>
          <w:numId w:val="7"/>
        </w:numPr>
        <w:tabs>
          <w:tab w:val="clear" w:pos="1440"/>
          <w:tab w:val="num" w:pos="720"/>
        </w:tabs>
        <w:ind w:left="720" w:right="180"/>
        <w:jc w:val="left"/>
        <w:rPr>
          <w:rFonts w:ascii="Arial" w:hAnsi="Arial" w:cs="Arial"/>
          <w:sz w:val="22"/>
          <w:szCs w:val="18"/>
        </w:rPr>
      </w:pPr>
      <w:r w:rsidRPr="00CB16D9">
        <w:rPr>
          <w:rFonts w:ascii="Arial" w:hAnsi="Arial" w:cs="Arial"/>
          <w:sz w:val="22"/>
          <w:szCs w:val="18"/>
        </w:rPr>
        <w:t>To what do the superscriptions refer?</w:t>
      </w:r>
    </w:p>
    <w:p w14:paraId="46D0064D"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Musical Instruments</w:t>
      </w:r>
    </w:p>
    <w:p w14:paraId="358E87C6"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 xml:space="preserve">Musical Headings </w:t>
      </w:r>
    </w:p>
    <w:p w14:paraId="37FB7B91"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 xml:space="preserve">Melody Indicators </w:t>
      </w:r>
    </w:p>
    <w:p w14:paraId="45C02BD6"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br w:type="page"/>
      </w:r>
      <w:r w:rsidRPr="00CB16D9">
        <w:rPr>
          <w:rFonts w:ascii="Arial" w:hAnsi="Arial" w:cs="Arial"/>
          <w:b/>
          <w:bCs/>
          <w:sz w:val="22"/>
          <w:szCs w:val="18"/>
        </w:rPr>
        <w:lastRenderedPageBreak/>
        <w:t>What place did the Psalms have in OT times?</w:t>
      </w:r>
    </w:p>
    <w:p w14:paraId="785E997D" w14:textId="77777777" w:rsidR="00CB16D9" w:rsidRPr="00CB16D9" w:rsidRDefault="00CB16D9" w:rsidP="00CB16D9">
      <w:pPr>
        <w:ind w:right="180"/>
        <w:rPr>
          <w:rFonts w:ascii="Arial" w:hAnsi="Arial" w:cs="Arial"/>
          <w:sz w:val="22"/>
          <w:szCs w:val="18"/>
        </w:rPr>
      </w:pPr>
    </w:p>
    <w:p w14:paraId="60334E10" w14:textId="77777777"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t xml:space="preserve">The Psalms were central to worship and permeated the life of the Israelites.  </w:t>
      </w:r>
    </w:p>
    <w:p w14:paraId="2B46AD2E" w14:textId="77777777" w:rsidR="00CB16D9" w:rsidRPr="00CB16D9" w:rsidRDefault="00CB16D9" w:rsidP="00CB16D9">
      <w:pPr>
        <w:ind w:left="360" w:right="180"/>
        <w:rPr>
          <w:rFonts w:ascii="Arial" w:hAnsi="Arial" w:cs="Arial"/>
          <w:sz w:val="22"/>
          <w:szCs w:val="18"/>
        </w:rPr>
      </w:pPr>
    </w:p>
    <w:p w14:paraId="516E90BB" w14:textId="77777777" w:rsidR="00CB16D9" w:rsidRPr="00CB16D9" w:rsidRDefault="00CB16D9" w:rsidP="00CB16D9">
      <w:pPr>
        <w:numPr>
          <w:ilvl w:val="0"/>
          <w:numId w:val="3"/>
        </w:numPr>
        <w:ind w:right="180"/>
        <w:jc w:val="left"/>
        <w:rPr>
          <w:rFonts w:ascii="Arial" w:hAnsi="Arial" w:cs="Arial"/>
          <w:sz w:val="22"/>
          <w:szCs w:val="18"/>
        </w:rPr>
      </w:pPr>
      <w:r w:rsidRPr="00CB16D9">
        <w:rPr>
          <w:rFonts w:ascii="Arial" w:hAnsi="Arial" w:cs="Arial"/>
          <w:sz w:val="22"/>
          <w:szCs w:val="18"/>
        </w:rPr>
        <w:t>Israelites commanded by God to worship him with their whole being, their heart, soul and strength (Deut 6:5)</w:t>
      </w:r>
    </w:p>
    <w:p w14:paraId="19B339AA" w14:textId="77777777" w:rsidR="00CB16D9" w:rsidRPr="00CB16D9" w:rsidRDefault="00CB16D9" w:rsidP="00CB16D9">
      <w:pPr>
        <w:ind w:left="720" w:right="180"/>
        <w:rPr>
          <w:rFonts w:ascii="Arial" w:hAnsi="Arial" w:cs="Arial"/>
          <w:sz w:val="22"/>
          <w:szCs w:val="18"/>
        </w:rPr>
      </w:pPr>
    </w:p>
    <w:p w14:paraId="0BB7FF89" w14:textId="77777777" w:rsidR="00CB16D9" w:rsidRPr="00CB16D9" w:rsidRDefault="00CB16D9" w:rsidP="00CB16D9">
      <w:pPr>
        <w:numPr>
          <w:ilvl w:val="0"/>
          <w:numId w:val="3"/>
        </w:numPr>
        <w:ind w:right="180"/>
        <w:jc w:val="left"/>
        <w:rPr>
          <w:rFonts w:ascii="Arial" w:hAnsi="Arial" w:cs="Arial"/>
          <w:sz w:val="22"/>
          <w:szCs w:val="18"/>
        </w:rPr>
      </w:pPr>
      <w:r w:rsidRPr="00CB16D9">
        <w:rPr>
          <w:rFonts w:ascii="Arial" w:hAnsi="Arial" w:cs="Arial"/>
          <w:sz w:val="22"/>
          <w:szCs w:val="18"/>
        </w:rPr>
        <w:t>God’s covenant relationship with his people was reinforced through a pattern of worship was based on service &amp; sacrifice</w:t>
      </w:r>
    </w:p>
    <w:p w14:paraId="2CD2D6E7" w14:textId="77777777" w:rsidR="00CB16D9" w:rsidRPr="00CB16D9" w:rsidRDefault="00CB16D9" w:rsidP="00CB16D9">
      <w:pPr>
        <w:ind w:left="1080" w:right="180"/>
        <w:rPr>
          <w:rFonts w:ascii="Arial" w:hAnsi="Arial" w:cs="Arial"/>
          <w:sz w:val="22"/>
          <w:szCs w:val="18"/>
        </w:rPr>
      </w:pPr>
    </w:p>
    <w:p w14:paraId="2F8B353C" w14:textId="77777777" w:rsidR="00CB16D9" w:rsidRPr="00CB16D9" w:rsidRDefault="00CB16D9" w:rsidP="00CB16D9">
      <w:pPr>
        <w:numPr>
          <w:ilvl w:val="0"/>
          <w:numId w:val="4"/>
        </w:numPr>
        <w:ind w:right="180"/>
        <w:jc w:val="left"/>
        <w:rPr>
          <w:rFonts w:ascii="Arial" w:hAnsi="Arial" w:cs="Arial"/>
          <w:sz w:val="22"/>
          <w:szCs w:val="18"/>
        </w:rPr>
      </w:pPr>
      <w:r w:rsidRPr="00CB16D9">
        <w:rPr>
          <w:rFonts w:ascii="Arial" w:hAnsi="Arial" w:cs="Arial"/>
          <w:sz w:val="22"/>
          <w:szCs w:val="18"/>
        </w:rPr>
        <w:t xml:space="preserve">Music was an integral part of sacrificial service with particular psalms associated with certain sacrifices as well as with certain days of the week.  </w:t>
      </w:r>
    </w:p>
    <w:p w14:paraId="0A86060F" w14:textId="77777777" w:rsidR="00CB16D9" w:rsidRPr="00CB16D9" w:rsidRDefault="00CB16D9" w:rsidP="00CB16D9">
      <w:pPr>
        <w:ind w:right="180"/>
        <w:rPr>
          <w:rFonts w:ascii="Arial" w:hAnsi="Arial" w:cs="Arial"/>
          <w:sz w:val="22"/>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973"/>
        <w:gridCol w:w="973"/>
        <w:gridCol w:w="973"/>
        <w:gridCol w:w="974"/>
        <w:gridCol w:w="973"/>
        <w:gridCol w:w="973"/>
        <w:gridCol w:w="1216"/>
      </w:tblGrid>
      <w:tr w:rsidR="00CB16D9" w:rsidRPr="00CB16D9" w14:paraId="078C0E5E" w14:textId="77777777" w:rsidTr="0076109F">
        <w:tc>
          <w:tcPr>
            <w:tcW w:w="1163" w:type="dxa"/>
          </w:tcPr>
          <w:p w14:paraId="52A316F5"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Day</w:t>
            </w:r>
          </w:p>
        </w:tc>
        <w:tc>
          <w:tcPr>
            <w:tcW w:w="973" w:type="dxa"/>
          </w:tcPr>
          <w:p w14:paraId="55B4A6F8"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1</w:t>
            </w:r>
          </w:p>
        </w:tc>
        <w:tc>
          <w:tcPr>
            <w:tcW w:w="973" w:type="dxa"/>
          </w:tcPr>
          <w:p w14:paraId="0E765C80"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2</w:t>
            </w:r>
          </w:p>
        </w:tc>
        <w:tc>
          <w:tcPr>
            <w:tcW w:w="973" w:type="dxa"/>
          </w:tcPr>
          <w:p w14:paraId="6DC75D42"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3</w:t>
            </w:r>
          </w:p>
        </w:tc>
        <w:tc>
          <w:tcPr>
            <w:tcW w:w="974" w:type="dxa"/>
          </w:tcPr>
          <w:p w14:paraId="1451A71D"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4</w:t>
            </w:r>
          </w:p>
        </w:tc>
        <w:tc>
          <w:tcPr>
            <w:tcW w:w="973" w:type="dxa"/>
          </w:tcPr>
          <w:p w14:paraId="1B84B9DC"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5</w:t>
            </w:r>
          </w:p>
        </w:tc>
        <w:tc>
          <w:tcPr>
            <w:tcW w:w="973" w:type="dxa"/>
          </w:tcPr>
          <w:p w14:paraId="4DDAFAD9"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6</w:t>
            </w:r>
          </w:p>
        </w:tc>
        <w:tc>
          <w:tcPr>
            <w:tcW w:w="1055" w:type="dxa"/>
          </w:tcPr>
          <w:p w14:paraId="64D62D13"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Sabbath</w:t>
            </w:r>
          </w:p>
        </w:tc>
      </w:tr>
      <w:tr w:rsidR="00CB16D9" w:rsidRPr="00CB16D9" w14:paraId="092FD518" w14:textId="77777777" w:rsidTr="0076109F">
        <w:tc>
          <w:tcPr>
            <w:tcW w:w="1163" w:type="dxa"/>
          </w:tcPr>
          <w:p w14:paraId="230FE52C"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Psalm</w:t>
            </w:r>
          </w:p>
        </w:tc>
        <w:tc>
          <w:tcPr>
            <w:tcW w:w="973" w:type="dxa"/>
          </w:tcPr>
          <w:p w14:paraId="33D7853A"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24</w:t>
            </w:r>
          </w:p>
        </w:tc>
        <w:tc>
          <w:tcPr>
            <w:tcW w:w="973" w:type="dxa"/>
          </w:tcPr>
          <w:p w14:paraId="6E1EDD68"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48</w:t>
            </w:r>
          </w:p>
        </w:tc>
        <w:tc>
          <w:tcPr>
            <w:tcW w:w="973" w:type="dxa"/>
          </w:tcPr>
          <w:p w14:paraId="3120C8BB"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82</w:t>
            </w:r>
          </w:p>
        </w:tc>
        <w:tc>
          <w:tcPr>
            <w:tcW w:w="974" w:type="dxa"/>
          </w:tcPr>
          <w:p w14:paraId="51C181A1"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94</w:t>
            </w:r>
          </w:p>
        </w:tc>
        <w:tc>
          <w:tcPr>
            <w:tcW w:w="973" w:type="dxa"/>
          </w:tcPr>
          <w:p w14:paraId="0796D336"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81</w:t>
            </w:r>
          </w:p>
        </w:tc>
        <w:tc>
          <w:tcPr>
            <w:tcW w:w="973" w:type="dxa"/>
          </w:tcPr>
          <w:p w14:paraId="40316A4D"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93</w:t>
            </w:r>
          </w:p>
        </w:tc>
        <w:tc>
          <w:tcPr>
            <w:tcW w:w="1055" w:type="dxa"/>
          </w:tcPr>
          <w:p w14:paraId="42C7E1D7"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92</w:t>
            </w:r>
          </w:p>
        </w:tc>
      </w:tr>
    </w:tbl>
    <w:p w14:paraId="0B0EA0FC" w14:textId="77777777" w:rsidR="00CB16D9" w:rsidRPr="00CB16D9" w:rsidRDefault="00CB16D9" w:rsidP="00CB16D9">
      <w:pPr>
        <w:ind w:right="180"/>
        <w:rPr>
          <w:rFonts w:ascii="Arial" w:hAnsi="Arial" w:cs="Arial"/>
          <w:sz w:val="22"/>
          <w:szCs w:val="18"/>
        </w:rPr>
      </w:pPr>
    </w:p>
    <w:p w14:paraId="4B429DEA" w14:textId="33D33A2C"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t xml:space="preserve">The Psalms provided </w:t>
      </w:r>
      <w:r w:rsidR="00A14519">
        <w:rPr>
          <w:rFonts w:ascii="Arial" w:hAnsi="Arial" w:cs="Arial"/>
          <w:sz w:val="22"/>
          <w:szCs w:val="18"/>
        </w:rPr>
        <w:t xml:space="preserve">the </w:t>
      </w:r>
      <w:r w:rsidRPr="00CB16D9">
        <w:rPr>
          <w:rFonts w:ascii="Arial" w:hAnsi="Arial" w:cs="Arial"/>
          <w:sz w:val="22"/>
          <w:szCs w:val="18"/>
        </w:rPr>
        <w:t>Israelites with an understanding of God through worship.</w:t>
      </w:r>
    </w:p>
    <w:p w14:paraId="55B106F4" w14:textId="77777777" w:rsidR="00CB16D9" w:rsidRPr="00CB16D9" w:rsidRDefault="00CB16D9" w:rsidP="00CB16D9">
      <w:pPr>
        <w:ind w:left="720" w:right="180"/>
        <w:outlineLvl w:val="5"/>
        <w:rPr>
          <w:rFonts w:ascii="Arial" w:hAnsi="Arial" w:cs="Arial"/>
          <w:color w:val="000000"/>
          <w:sz w:val="22"/>
          <w:szCs w:val="18"/>
        </w:rPr>
      </w:pPr>
    </w:p>
    <w:p w14:paraId="03649C88" w14:textId="77777777" w:rsidR="00CB16D9" w:rsidRPr="00CB16D9" w:rsidRDefault="00CB16D9" w:rsidP="00CB16D9">
      <w:pPr>
        <w:numPr>
          <w:ilvl w:val="0"/>
          <w:numId w:val="5"/>
        </w:numPr>
        <w:ind w:right="180"/>
        <w:jc w:val="left"/>
        <w:outlineLvl w:val="5"/>
        <w:rPr>
          <w:rFonts w:ascii="Arial" w:hAnsi="Arial" w:cs="Arial"/>
          <w:color w:val="000000"/>
          <w:sz w:val="22"/>
          <w:szCs w:val="18"/>
        </w:rPr>
      </w:pPr>
      <w:r w:rsidRPr="00CB16D9">
        <w:rPr>
          <w:rFonts w:ascii="Arial" w:hAnsi="Arial" w:cs="Arial"/>
          <w:color w:val="000000"/>
          <w:sz w:val="22"/>
          <w:szCs w:val="18"/>
        </w:rPr>
        <w:t>The different names of God in the Psalms reflected his relationship with his people.</w:t>
      </w:r>
    </w:p>
    <w:p w14:paraId="45D5B15F" w14:textId="77777777" w:rsidR="00CB16D9" w:rsidRPr="00CB16D9" w:rsidRDefault="00CB16D9" w:rsidP="00CB16D9">
      <w:pPr>
        <w:ind w:left="720" w:right="180"/>
        <w:outlineLvl w:val="5"/>
        <w:rPr>
          <w:rFonts w:ascii="Arial" w:hAnsi="Arial" w:cs="Arial"/>
          <w:color w:val="000000"/>
          <w:sz w:val="22"/>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9"/>
        <w:gridCol w:w="3240"/>
        <w:gridCol w:w="2401"/>
      </w:tblGrid>
      <w:tr w:rsidR="00CB16D9" w:rsidRPr="00CB16D9" w14:paraId="05A38FD4" w14:textId="77777777" w:rsidTr="0076109F">
        <w:tc>
          <w:tcPr>
            <w:tcW w:w="1544" w:type="pct"/>
            <w:shd w:val="clear" w:color="auto" w:fill="000000"/>
            <w:tcMar>
              <w:top w:w="29" w:type="dxa"/>
              <w:bottom w:w="29" w:type="dxa"/>
            </w:tcMar>
            <w:vAlign w:val="center"/>
          </w:tcPr>
          <w:p w14:paraId="32026A8C" w14:textId="77777777" w:rsidR="00CB16D9" w:rsidRPr="00CB16D9" w:rsidRDefault="00CB16D9" w:rsidP="00CB16D9">
            <w:pPr>
              <w:ind w:right="180"/>
              <w:rPr>
                <w:rFonts w:ascii="Arial" w:hAnsi="Arial" w:cs="Arial"/>
                <w:b/>
                <w:bCs/>
                <w:szCs w:val="18"/>
              </w:rPr>
            </w:pPr>
            <w:r w:rsidRPr="00CB16D9">
              <w:rPr>
                <w:rFonts w:ascii="Arial" w:hAnsi="Arial" w:cs="Arial"/>
                <w:b/>
                <w:bCs/>
                <w:szCs w:val="18"/>
              </w:rPr>
              <w:t>Title</w:t>
            </w:r>
          </w:p>
        </w:tc>
        <w:tc>
          <w:tcPr>
            <w:tcW w:w="1985" w:type="pct"/>
            <w:shd w:val="clear" w:color="auto" w:fill="000000"/>
            <w:tcMar>
              <w:top w:w="29" w:type="dxa"/>
              <w:bottom w:w="29" w:type="dxa"/>
            </w:tcMar>
            <w:vAlign w:val="center"/>
          </w:tcPr>
          <w:p w14:paraId="21BE38F4" w14:textId="77777777" w:rsidR="00CB16D9" w:rsidRPr="00CB16D9" w:rsidRDefault="00CB16D9" w:rsidP="00CB16D9">
            <w:pPr>
              <w:ind w:right="180"/>
              <w:rPr>
                <w:rFonts w:ascii="Arial" w:hAnsi="Arial" w:cs="Arial"/>
                <w:b/>
                <w:bCs/>
                <w:szCs w:val="18"/>
              </w:rPr>
            </w:pPr>
            <w:r w:rsidRPr="00CB16D9">
              <w:rPr>
                <w:rFonts w:ascii="Arial" w:hAnsi="Arial" w:cs="Arial"/>
                <w:b/>
                <w:bCs/>
                <w:szCs w:val="18"/>
              </w:rPr>
              <w:t>Description</w:t>
            </w:r>
          </w:p>
        </w:tc>
        <w:tc>
          <w:tcPr>
            <w:tcW w:w="1471" w:type="pct"/>
            <w:shd w:val="clear" w:color="auto" w:fill="000000"/>
            <w:tcMar>
              <w:top w:w="29" w:type="dxa"/>
              <w:bottom w:w="29" w:type="dxa"/>
            </w:tcMar>
            <w:vAlign w:val="center"/>
          </w:tcPr>
          <w:p w14:paraId="199BB60B" w14:textId="77777777" w:rsidR="00CB16D9" w:rsidRPr="00CB16D9" w:rsidRDefault="00CB16D9" w:rsidP="00CB16D9">
            <w:pPr>
              <w:ind w:right="180"/>
              <w:rPr>
                <w:rFonts w:ascii="Arial" w:hAnsi="Arial" w:cs="Arial"/>
                <w:b/>
                <w:bCs/>
                <w:color w:val="000000"/>
                <w:szCs w:val="18"/>
              </w:rPr>
            </w:pPr>
            <w:r w:rsidRPr="00CB16D9">
              <w:rPr>
                <w:rFonts w:ascii="Arial" w:hAnsi="Arial" w:cs="Arial"/>
                <w:b/>
                <w:bCs/>
                <w:szCs w:val="18"/>
              </w:rPr>
              <w:t>References</w:t>
            </w:r>
          </w:p>
        </w:tc>
      </w:tr>
      <w:tr w:rsidR="00CB16D9" w:rsidRPr="00CB16D9" w14:paraId="6DABF27B" w14:textId="77777777" w:rsidTr="0076109F">
        <w:tc>
          <w:tcPr>
            <w:tcW w:w="1544" w:type="pct"/>
            <w:tcMar>
              <w:top w:w="29" w:type="dxa"/>
              <w:bottom w:w="29" w:type="dxa"/>
            </w:tcMar>
          </w:tcPr>
          <w:p w14:paraId="6ED1649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w:t>
            </w:r>
          </w:p>
        </w:tc>
        <w:tc>
          <w:tcPr>
            <w:tcW w:w="1985" w:type="pct"/>
            <w:tcMar>
              <w:top w:w="29" w:type="dxa"/>
              <w:bottom w:w="29" w:type="dxa"/>
            </w:tcMar>
          </w:tcPr>
          <w:p w14:paraId="720D1E5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Lord</w:t>
            </w:r>
          </w:p>
        </w:tc>
        <w:tc>
          <w:tcPr>
            <w:tcW w:w="1471" w:type="pct"/>
            <w:tcMar>
              <w:top w:w="29" w:type="dxa"/>
              <w:bottom w:w="29" w:type="dxa"/>
            </w:tcMar>
          </w:tcPr>
          <w:p w14:paraId="7C51EADC"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11:7</w:t>
            </w:r>
          </w:p>
        </w:tc>
      </w:tr>
      <w:tr w:rsidR="00CB16D9" w:rsidRPr="00CB16D9" w14:paraId="7CDE2D25" w14:textId="77777777" w:rsidTr="0076109F">
        <w:tc>
          <w:tcPr>
            <w:tcW w:w="1544" w:type="pct"/>
            <w:tcMar>
              <w:top w:w="29" w:type="dxa"/>
              <w:bottom w:w="29" w:type="dxa"/>
            </w:tcMar>
          </w:tcPr>
          <w:p w14:paraId="78823C8F"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Elohim</w:t>
            </w:r>
          </w:p>
        </w:tc>
        <w:tc>
          <w:tcPr>
            <w:tcW w:w="1985" w:type="pct"/>
            <w:tcMar>
              <w:top w:w="29" w:type="dxa"/>
              <w:bottom w:w="29" w:type="dxa"/>
            </w:tcMar>
          </w:tcPr>
          <w:p w14:paraId="375A3F1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God Most High</w:t>
            </w:r>
          </w:p>
        </w:tc>
        <w:tc>
          <w:tcPr>
            <w:tcW w:w="1471" w:type="pct"/>
            <w:tcMar>
              <w:top w:w="29" w:type="dxa"/>
              <w:bottom w:w="29" w:type="dxa"/>
            </w:tcMar>
          </w:tcPr>
          <w:p w14:paraId="1C337362"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68</w:t>
            </w:r>
          </w:p>
        </w:tc>
      </w:tr>
      <w:tr w:rsidR="00CB16D9" w:rsidRPr="00CB16D9" w14:paraId="1F2E7CEB" w14:textId="77777777" w:rsidTr="0076109F">
        <w:tc>
          <w:tcPr>
            <w:tcW w:w="1544" w:type="pct"/>
            <w:tcMar>
              <w:top w:w="29" w:type="dxa"/>
              <w:bottom w:w="29" w:type="dxa"/>
            </w:tcMar>
          </w:tcPr>
          <w:p w14:paraId="7276EDA2"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Jehovah-Elohim</w:t>
            </w:r>
          </w:p>
        </w:tc>
        <w:tc>
          <w:tcPr>
            <w:tcW w:w="1985" w:type="pct"/>
            <w:tcMar>
              <w:top w:w="29" w:type="dxa"/>
              <w:bottom w:w="29" w:type="dxa"/>
            </w:tcMar>
          </w:tcPr>
          <w:p w14:paraId="5787502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Lord God</w:t>
            </w:r>
          </w:p>
        </w:tc>
        <w:tc>
          <w:tcPr>
            <w:tcW w:w="1471" w:type="pct"/>
            <w:tcMar>
              <w:top w:w="29" w:type="dxa"/>
              <w:bottom w:w="29" w:type="dxa"/>
            </w:tcMar>
          </w:tcPr>
          <w:p w14:paraId="7D1B663F"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59:5</w:t>
            </w:r>
          </w:p>
        </w:tc>
      </w:tr>
      <w:tr w:rsidR="00CB16D9" w:rsidRPr="00CB16D9" w14:paraId="2093EBDA" w14:textId="77777777" w:rsidTr="0076109F">
        <w:tc>
          <w:tcPr>
            <w:tcW w:w="1544" w:type="pct"/>
            <w:tcMar>
              <w:top w:w="29" w:type="dxa"/>
              <w:bottom w:w="29" w:type="dxa"/>
            </w:tcMar>
          </w:tcPr>
          <w:p w14:paraId="557B0AC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Jehovah-Adonai</w:t>
            </w:r>
          </w:p>
        </w:tc>
        <w:tc>
          <w:tcPr>
            <w:tcW w:w="1985" w:type="pct"/>
            <w:tcMar>
              <w:top w:w="29" w:type="dxa"/>
              <w:bottom w:w="29" w:type="dxa"/>
            </w:tcMar>
          </w:tcPr>
          <w:p w14:paraId="6C59521A" w14:textId="77777777" w:rsidR="00CB16D9" w:rsidRPr="00CB16D9" w:rsidRDefault="00CB16D9" w:rsidP="00CB16D9">
            <w:pPr>
              <w:ind w:right="180"/>
              <w:rPr>
                <w:rFonts w:ascii="Arial" w:hAnsi="Arial" w:cs="Arial"/>
                <w:color w:val="000000"/>
                <w:sz w:val="22"/>
                <w:szCs w:val="18"/>
              </w:rPr>
            </w:pPr>
            <w:bookmarkStart w:id="18" w:name="psalm24b_21"/>
            <w:bookmarkStart w:id="19" w:name="gen152a8_21"/>
            <w:bookmarkEnd w:id="18"/>
            <w:bookmarkEnd w:id="19"/>
            <w:r w:rsidRPr="00CB16D9">
              <w:rPr>
                <w:rFonts w:ascii="Arial" w:hAnsi="Arial" w:cs="Arial"/>
                <w:color w:val="000000"/>
                <w:sz w:val="22"/>
                <w:szCs w:val="18"/>
              </w:rPr>
              <w:t xml:space="preserve">the Sovereign Lord or Master </w:t>
            </w:r>
          </w:p>
        </w:tc>
        <w:tc>
          <w:tcPr>
            <w:tcW w:w="1471" w:type="pct"/>
            <w:tcMar>
              <w:top w:w="29" w:type="dxa"/>
              <w:bottom w:w="29" w:type="dxa"/>
            </w:tcMar>
          </w:tcPr>
          <w:p w14:paraId="39AF992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2:4</w:t>
            </w:r>
          </w:p>
        </w:tc>
      </w:tr>
      <w:tr w:rsidR="00CB16D9" w:rsidRPr="00CB16D9" w14:paraId="019DE920" w14:textId="77777777" w:rsidTr="0076109F">
        <w:tc>
          <w:tcPr>
            <w:tcW w:w="1544" w:type="pct"/>
            <w:tcMar>
              <w:top w:w="29" w:type="dxa"/>
              <w:bottom w:w="29" w:type="dxa"/>
            </w:tcMar>
          </w:tcPr>
          <w:p w14:paraId="65CBCCE1"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Jehovah-Eloheenu</w:t>
            </w:r>
          </w:p>
        </w:tc>
        <w:tc>
          <w:tcPr>
            <w:tcW w:w="1985" w:type="pct"/>
            <w:tcMar>
              <w:top w:w="29" w:type="dxa"/>
              <w:bottom w:w="29" w:type="dxa"/>
            </w:tcMar>
          </w:tcPr>
          <w:p w14:paraId="567FC6E7" w14:textId="77777777" w:rsidR="00CB16D9" w:rsidRPr="00CB16D9" w:rsidRDefault="00CB16D9" w:rsidP="00CB16D9">
            <w:pPr>
              <w:ind w:right="180"/>
              <w:rPr>
                <w:rFonts w:ascii="Arial" w:hAnsi="Arial" w:cs="Arial"/>
                <w:color w:val="000000"/>
                <w:sz w:val="22"/>
                <w:szCs w:val="18"/>
              </w:rPr>
            </w:pPr>
            <w:bookmarkStart w:id="20" w:name="dan910a_21"/>
            <w:bookmarkStart w:id="21" w:name="psalm995a8a9a_21"/>
            <w:bookmarkStart w:id="22" w:name="psalm957a_21"/>
            <w:bookmarkEnd w:id="20"/>
            <w:bookmarkEnd w:id="21"/>
            <w:bookmarkEnd w:id="22"/>
            <w:r w:rsidRPr="00CB16D9">
              <w:rPr>
                <w:rFonts w:ascii="Arial" w:hAnsi="Arial" w:cs="Arial"/>
                <w:color w:val="000000"/>
                <w:sz w:val="22"/>
                <w:szCs w:val="18"/>
              </w:rPr>
              <w:t xml:space="preserve">the Lord our God </w:t>
            </w:r>
          </w:p>
        </w:tc>
        <w:tc>
          <w:tcPr>
            <w:tcW w:w="1471" w:type="pct"/>
            <w:tcMar>
              <w:top w:w="29" w:type="dxa"/>
              <w:bottom w:w="29" w:type="dxa"/>
            </w:tcMar>
          </w:tcPr>
          <w:p w14:paraId="7EFE6CB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95:7</w:t>
            </w:r>
          </w:p>
        </w:tc>
      </w:tr>
      <w:tr w:rsidR="00CB16D9" w:rsidRPr="00CB16D9" w14:paraId="7FA27C4A" w14:textId="77777777" w:rsidTr="0076109F">
        <w:tc>
          <w:tcPr>
            <w:tcW w:w="1544" w:type="pct"/>
            <w:tcMar>
              <w:top w:w="29" w:type="dxa"/>
              <w:bottom w:w="29" w:type="dxa"/>
            </w:tcMar>
          </w:tcPr>
          <w:p w14:paraId="2205241A"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Jehovah-Elyon</w:t>
            </w:r>
          </w:p>
        </w:tc>
        <w:tc>
          <w:tcPr>
            <w:tcW w:w="1985" w:type="pct"/>
            <w:tcMar>
              <w:top w:w="29" w:type="dxa"/>
              <w:bottom w:w="29" w:type="dxa"/>
            </w:tcMar>
          </w:tcPr>
          <w:p w14:paraId="3A46CB1E" w14:textId="77777777" w:rsidR="00CB16D9" w:rsidRPr="00CB16D9" w:rsidRDefault="00CB16D9" w:rsidP="00CB16D9">
            <w:pPr>
              <w:ind w:right="180"/>
              <w:rPr>
                <w:rFonts w:ascii="Arial" w:hAnsi="Arial" w:cs="Arial"/>
                <w:color w:val="000000"/>
                <w:sz w:val="22"/>
                <w:szCs w:val="18"/>
              </w:rPr>
            </w:pPr>
            <w:bookmarkStart w:id="23" w:name="isa61a_21"/>
            <w:bookmarkStart w:id="24" w:name="psalm979a_21"/>
            <w:bookmarkStart w:id="25" w:name="psalm8318_21"/>
            <w:bookmarkStart w:id="26" w:name="psalm472_21"/>
            <w:bookmarkStart w:id="27" w:name="psalm717b_21"/>
            <w:bookmarkStart w:id="28" w:name="gen1418b1920a22_21"/>
            <w:bookmarkEnd w:id="23"/>
            <w:bookmarkEnd w:id="24"/>
            <w:bookmarkEnd w:id="25"/>
            <w:bookmarkEnd w:id="26"/>
            <w:bookmarkEnd w:id="27"/>
            <w:bookmarkEnd w:id="28"/>
            <w:r w:rsidRPr="00CB16D9">
              <w:rPr>
                <w:rFonts w:ascii="Arial" w:hAnsi="Arial" w:cs="Arial"/>
                <w:color w:val="000000"/>
                <w:sz w:val="22"/>
                <w:szCs w:val="18"/>
              </w:rPr>
              <w:t xml:space="preserve">the Lord most High </w:t>
            </w:r>
          </w:p>
        </w:tc>
        <w:tc>
          <w:tcPr>
            <w:tcW w:w="1471" w:type="pct"/>
            <w:tcMar>
              <w:top w:w="29" w:type="dxa"/>
              <w:bottom w:w="29" w:type="dxa"/>
            </w:tcMar>
          </w:tcPr>
          <w:p w14:paraId="48EB22CA"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7:17</w:t>
            </w:r>
          </w:p>
        </w:tc>
      </w:tr>
      <w:tr w:rsidR="00CB16D9" w:rsidRPr="00CB16D9" w14:paraId="4C681D41" w14:textId="77777777" w:rsidTr="0076109F">
        <w:tc>
          <w:tcPr>
            <w:tcW w:w="1544" w:type="pct"/>
            <w:tcMar>
              <w:top w:w="29" w:type="dxa"/>
              <w:bottom w:w="29" w:type="dxa"/>
            </w:tcMar>
          </w:tcPr>
          <w:p w14:paraId="17872C1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Jehovah-Hoseenu</w:t>
            </w:r>
          </w:p>
        </w:tc>
        <w:tc>
          <w:tcPr>
            <w:tcW w:w="1985" w:type="pct"/>
            <w:tcMar>
              <w:top w:w="29" w:type="dxa"/>
              <w:bottom w:w="29" w:type="dxa"/>
            </w:tcMar>
          </w:tcPr>
          <w:p w14:paraId="37B2C538" w14:textId="77777777" w:rsidR="00CB16D9" w:rsidRPr="00CB16D9" w:rsidRDefault="00CB16D9" w:rsidP="00CB16D9">
            <w:pPr>
              <w:ind w:right="180"/>
              <w:rPr>
                <w:rFonts w:ascii="Arial" w:hAnsi="Arial" w:cs="Arial"/>
                <w:color w:val="000000"/>
                <w:sz w:val="22"/>
                <w:szCs w:val="18"/>
              </w:rPr>
            </w:pPr>
            <w:bookmarkStart w:id="29" w:name="psalm956_21"/>
            <w:bookmarkEnd w:id="29"/>
            <w:r w:rsidRPr="00CB16D9">
              <w:rPr>
                <w:rFonts w:ascii="Arial" w:hAnsi="Arial" w:cs="Arial"/>
                <w:color w:val="000000"/>
                <w:sz w:val="22"/>
                <w:szCs w:val="18"/>
              </w:rPr>
              <w:t xml:space="preserve">the Lord our Maker </w:t>
            </w:r>
          </w:p>
        </w:tc>
        <w:tc>
          <w:tcPr>
            <w:tcW w:w="1471" w:type="pct"/>
            <w:tcMar>
              <w:top w:w="29" w:type="dxa"/>
              <w:bottom w:w="29" w:type="dxa"/>
            </w:tcMar>
          </w:tcPr>
          <w:p w14:paraId="6044D9E5"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95:6</w:t>
            </w:r>
          </w:p>
        </w:tc>
      </w:tr>
      <w:tr w:rsidR="00CB16D9" w:rsidRPr="00CB16D9" w14:paraId="3747A723" w14:textId="77777777" w:rsidTr="0076109F">
        <w:tc>
          <w:tcPr>
            <w:tcW w:w="1544" w:type="pct"/>
            <w:tcMar>
              <w:top w:w="29" w:type="dxa"/>
              <w:bottom w:w="29" w:type="dxa"/>
            </w:tcMar>
          </w:tcPr>
          <w:p w14:paraId="5137122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Jehovah-Rohi</w:t>
            </w:r>
          </w:p>
        </w:tc>
        <w:tc>
          <w:tcPr>
            <w:tcW w:w="1985" w:type="pct"/>
            <w:tcMar>
              <w:top w:w="29" w:type="dxa"/>
              <w:bottom w:w="29" w:type="dxa"/>
            </w:tcMar>
          </w:tcPr>
          <w:p w14:paraId="48BFCC83" w14:textId="77777777" w:rsidR="00CB16D9" w:rsidRPr="00CB16D9" w:rsidRDefault="00CB16D9" w:rsidP="00CB16D9">
            <w:pPr>
              <w:ind w:right="180"/>
              <w:rPr>
                <w:rFonts w:ascii="Arial" w:hAnsi="Arial" w:cs="Arial"/>
                <w:color w:val="000000"/>
                <w:sz w:val="22"/>
                <w:szCs w:val="18"/>
              </w:rPr>
            </w:pPr>
            <w:bookmarkStart w:id="30" w:name="psalm231a_21"/>
            <w:bookmarkEnd w:id="30"/>
            <w:r w:rsidRPr="00CB16D9">
              <w:rPr>
                <w:rFonts w:ascii="Arial" w:hAnsi="Arial" w:cs="Arial"/>
                <w:color w:val="000000"/>
                <w:sz w:val="22"/>
                <w:szCs w:val="18"/>
              </w:rPr>
              <w:t xml:space="preserve">the Lord my Shepherd </w:t>
            </w:r>
          </w:p>
        </w:tc>
        <w:tc>
          <w:tcPr>
            <w:tcW w:w="1471" w:type="pct"/>
            <w:tcMar>
              <w:top w:w="29" w:type="dxa"/>
              <w:bottom w:w="29" w:type="dxa"/>
            </w:tcMar>
          </w:tcPr>
          <w:p w14:paraId="0115AAD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23:1</w:t>
            </w:r>
          </w:p>
        </w:tc>
      </w:tr>
      <w:tr w:rsidR="00CB16D9" w:rsidRPr="00CB16D9" w14:paraId="3BDCE7E1" w14:textId="77777777" w:rsidTr="0076109F">
        <w:tc>
          <w:tcPr>
            <w:tcW w:w="1544" w:type="pct"/>
            <w:tcMar>
              <w:top w:w="29" w:type="dxa"/>
              <w:bottom w:w="29" w:type="dxa"/>
            </w:tcMar>
          </w:tcPr>
          <w:p w14:paraId="52E3C9EC"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Jehovah-Tsebaoth</w:t>
            </w:r>
          </w:p>
        </w:tc>
        <w:tc>
          <w:tcPr>
            <w:tcW w:w="1985" w:type="pct"/>
            <w:tcMar>
              <w:top w:w="29" w:type="dxa"/>
              <w:bottom w:w="29" w:type="dxa"/>
            </w:tcMar>
          </w:tcPr>
          <w:p w14:paraId="07C650BC" w14:textId="77777777" w:rsidR="00CB16D9" w:rsidRPr="00CB16D9" w:rsidRDefault="00CB16D9" w:rsidP="00CB16D9">
            <w:pPr>
              <w:ind w:right="180"/>
              <w:rPr>
                <w:rFonts w:ascii="Arial" w:hAnsi="Arial" w:cs="Arial"/>
                <w:color w:val="000000"/>
                <w:sz w:val="22"/>
                <w:szCs w:val="18"/>
              </w:rPr>
            </w:pPr>
            <w:bookmarkStart w:id="31" w:name="psalm10321_21"/>
            <w:bookmarkStart w:id="32" w:name="a1kng2219b_21"/>
            <w:bookmarkStart w:id="33" w:name="a1sam13a_21"/>
            <w:bookmarkEnd w:id="31"/>
            <w:bookmarkEnd w:id="32"/>
            <w:bookmarkEnd w:id="33"/>
            <w:r w:rsidRPr="00CB16D9">
              <w:rPr>
                <w:rFonts w:ascii="Arial" w:hAnsi="Arial" w:cs="Arial"/>
                <w:color w:val="000000"/>
                <w:sz w:val="22"/>
                <w:szCs w:val="18"/>
              </w:rPr>
              <w:t xml:space="preserve">the Lord of hosts </w:t>
            </w:r>
          </w:p>
        </w:tc>
        <w:tc>
          <w:tcPr>
            <w:tcW w:w="1471" w:type="pct"/>
            <w:tcMar>
              <w:top w:w="29" w:type="dxa"/>
              <w:bottom w:w="29" w:type="dxa"/>
            </w:tcMar>
          </w:tcPr>
          <w:p w14:paraId="5E13E24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103:21</w:t>
            </w:r>
          </w:p>
        </w:tc>
      </w:tr>
      <w:tr w:rsidR="00CB16D9" w:rsidRPr="00CB16D9" w14:paraId="70934C26" w14:textId="77777777" w:rsidTr="0076109F">
        <w:tc>
          <w:tcPr>
            <w:tcW w:w="1544" w:type="pct"/>
            <w:tcMar>
              <w:top w:w="29" w:type="dxa"/>
              <w:bottom w:w="29" w:type="dxa"/>
            </w:tcMar>
          </w:tcPr>
          <w:p w14:paraId="24B8890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Abhir</w:t>
            </w:r>
          </w:p>
        </w:tc>
        <w:tc>
          <w:tcPr>
            <w:tcW w:w="1985" w:type="pct"/>
            <w:tcMar>
              <w:top w:w="29" w:type="dxa"/>
              <w:bottom w:w="29" w:type="dxa"/>
            </w:tcMar>
          </w:tcPr>
          <w:p w14:paraId="566D35F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Mighty One</w:t>
            </w:r>
          </w:p>
        </w:tc>
        <w:tc>
          <w:tcPr>
            <w:tcW w:w="1471" w:type="pct"/>
            <w:tcMar>
              <w:top w:w="29" w:type="dxa"/>
              <w:bottom w:w="29" w:type="dxa"/>
            </w:tcMar>
          </w:tcPr>
          <w:p w14:paraId="36BC4AEE"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132:2</w:t>
            </w:r>
          </w:p>
        </w:tc>
      </w:tr>
      <w:tr w:rsidR="00CB16D9" w:rsidRPr="00CB16D9" w14:paraId="63F49CAC" w14:textId="77777777" w:rsidTr="0076109F">
        <w:tc>
          <w:tcPr>
            <w:tcW w:w="1544" w:type="pct"/>
            <w:tcMar>
              <w:top w:w="29" w:type="dxa"/>
              <w:bottom w:w="29" w:type="dxa"/>
            </w:tcMar>
          </w:tcPr>
          <w:p w14:paraId="5DDD36C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Kadosh</w:t>
            </w:r>
          </w:p>
        </w:tc>
        <w:tc>
          <w:tcPr>
            <w:tcW w:w="1985" w:type="pct"/>
            <w:tcMar>
              <w:top w:w="29" w:type="dxa"/>
              <w:bottom w:w="29" w:type="dxa"/>
            </w:tcMar>
          </w:tcPr>
          <w:p w14:paraId="0A8B5C91"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Holy One</w:t>
            </w:r>
          </w:p>
        </w:tc>
        <w:tc>
          <w:tcPr>
            <w:tcW w:w="1471" w:type="pct"/>
            <w:tcMar>
              <w:top w:w="29" w:type="dxa"/>
              <w:bottom w:w="29" w:type="dxa"/>
            </w:tcMar>
          </w:tcPr>
          <w:p w14:paraId="1F6AEC36"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71:22</w:t>
            </w:r>
          </w:p>
        </w:tc>
      </w:tr>
      <w:tr w:rsidR="00CB16D9" w:rsidRPr="00CB16D9" w14:paraId="41438B90" w14:textId="77777777" w:rsidTr="0076109F">
        <w:tc>
          <w:tcPr>
            <w:tcW w:w="1544" w:type="pct"/>
            <w:tcBorders>
              <w:top w:val="single" w:sz="4" w:space="0" w:color="auto"/>
              <w:left w:val="single" w:sz="4" w:space="0" w:color="auto"/>
              <w:bottom w:val="single" w:sz="4" w:space="0" w:color="auto"/>
              <w:right w:val="single" w:sz="4" w:space="0" w:color="auto"/>
            </w:tcBorders>
            <w:tcMar>
              <w:top w:w="29" w:type="dxa"/>
              <w:bottom w:w="29" w:type="dxa"/>
            </w:tcMar>
          </w:tcPr>
          <w:p w14:paraId="3A2B5025"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Olam</w:t>
            </w:r>
          </w:p>
        </w:tc>
        <w:tc>
          <w:tcPr>
            <w:tcW w:w="1985" w:type="pct"/>
            <w:tcBorders>
              <w:top w:val="single" w:sz="4" w:space="0" w:color="auto"/>
              <w:left w:val="single" w:sz="4" w:space="0" w:color="auto"/>
              <w:bottom w:val="single" w:sz="4" w:space="0" w:color="auto"/>
              <w:right w:val="single" w:sz="4" w:space="0" w:color="auto"/>
            </w:tcBorders>
            <w:tcMar>
              <w:top w:w="29" w:type="dxa"/>
              <w:bottom w:w="29" w:type="dxa"/>
            </w:tcMar>
          </w:tcPr>
          <w:p w14:paraId="2AAE773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Everlasting</w:t>
            </w:r>
          </w:p>
        </w:tc>
        <w:tc>
          <w:tcPr>
            <w:tcW w:w="1471" w:type="pct"/>
            <w:tcBorders>
              <w:top w:val="single" w:sz="4" w:space="0" w:color="auto"/>
              <w:left w:val="single" w:sz="4" w:space="0" w:color="auto"/>
              <w:bottom w:val="single" w:sz="4" w:space="0" w:color="auto"/>
              <w:right w:val="single" w:sz="4" w:space="0" w:color="auto"/>
            </w:tcBorders>
            <w:tcMar>
              <w:top w:w="29" w:type="dxa"/>
              <w:bottom w:w="29" w:type="dxa"/>
            </w:tcMar>
          </w:tcPr>
          <w:p w14:paraId="0220D97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90:2</w:t>
            </w:r>
          </w:p>
        </w:tc>
      </w:tr>
    </w:tbl>
    <w:p w14:paraId="574DEB48" w14:textId="77777777" w:rsidR="00CB16D9" w:rsidRPr="00CB16D9" w:rsidRDefault="00CB16D9" w:rsidP="00CB16D9">
      <w:pPr>
        <w:ind w:left="720" w:right="180"/>
        <w:rPr>
          <w:rFonts w:ascii="Arial" w:hAnsi="Arial" w:cs="Arial"/>
          <w:b/>
          <w:bCs/>
          <w:sz w:val="22"/>
          <w:szCs w:val="18"/>
        </w:rPr>
      </w:pPr>
    </w:p>
    <w:p w14:paraId="6347FD13" w14:textId="77777777" w:rsidR="00CB16D9" w:rsidRPr="00CB16D9" w:rsidRDefault="00CB16D9" w:rsidP="00CB16D9">
      <w:pPr>
        <w:ind w:left="720" w:right="180"/>
        <w:rPr>
          <w:rFonts w:ascii="Arial" w:hAnsi="Arial" w:cs="Arial"/>
          <w:b/>
          <w:bCs/>
          <w:sz w:val="22"/>
          <w:szCs w:val="18"/>
        </w:rPr>
      </w:pPr>
    </w:p>
    <w:p w14:paraId="5BC4AC86" w14:textId="77777777" w:rsidR="00CB16D9" w:rsidRPr="00CB16D9" w:rsidRDefault="00CB16D9" w:rsidP="00CB16D9">
      <w:pPr>
        <w:numPr>
          <w:ilvl w:val="0"/>
          <w:numId w:val="6"/>
        </w:numPr>
        <w:ind w:right="180"/>
        <w:jc w:val="left"/>
        <w:rPr>
          <w:rFonts w:ascii="Arial" w:hAnsi="Arial" w:cs="Arial"/>
          <w:sz w:val="22"/>
          <w:szCs w:val="18"/>
        </w:rPr>
      </w:pPr>
      <w:r w:rsidRPr="00CB16D9">
        <w:rPr>
          <w:rFonts w:ascii="Arial" w:hAnsi="Arial" w:cs="Arial"/>
          <w:sz w:val="22"/>
          <w:szCs w:val="18"/>
        </w:rPr>
        <w:t>The people were always reminded of the character &amp; personality of their God.</w:t>
      </w:r>
    </w:p>
    <w:p w14:paraId="231B7CBA" w14:textId="77777777" w:rsidR="00CB16D9" w:rsidRPr="00CB16D9" w:rsidRDefault="00CB16D9" w:rsidP="00CB16D9">
      <w:pPr>
        <w:ind w:right="180"/>
        <w:rPr>
          <w:rFonts w:ascii="Arial" w:hAnsi="Arial" w:cs="Arial"/>
          <w:b/>
          <w:bCs/>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60"/>
        <w:gridCol w:w="1800"/>
        <w:gridCol w:w="2640"/>
        <w:gridCol w:w="1860"/>
      </w:tblGrid>
      <w:tr w:rsidR="00CB16D9" w:rsidRPr="00CB16D9" w14:paraId="646EC066" w14:textId="77777777" w:rsidTr="00A14519">
        <w:tc>
          <w:tcPr>
            <w:tcW w:w="1860" w:type="dxa"/>
            <w:shd w:val="clear" w:color="auto" w:fill="000000"/>
            <w:tcMar>
              <w:top w:w="29" w:type="dxa"/>
              <w:left w:w="115" w:type="dxa"/>
              <w:bottom w:w="29" w:type="dxa"/>
              <w:right w:w="115" w:type="dxa"/>
            </w:tcMar>
            <w:vAlign w:val="center"/>
          </w:tcPr>
          <w:p w14:paraId="708CC28F"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 xml:space="preserve">Attribute </w:t>
            </w:r>
          </w:p>
        </w:tc>
        <w:tc>
          <w:tcPr>
            <w:tcW w:w="1800" w:type="dxa"/>
            <w:tcBorders>
              <w:right w:val="single" w:sz="4" w:space="0" w:color="auto"/>
            </w:tcBorders>
            <w:shd w:val="clear" w:color="auto" w:fill="000000"/>
            <w:tcMar>
              <w:top w:w="29" w:type="dxa"/>
              <w:bottom w:w="29" w:type="dxa"/>
            </w:tcMar>
            <w:vAlign w:val="center"/>
          </w:tcPr>
          <w:p w14:paraId="6310E3BB"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References</w:t>
            </w:r>
          </w:p>
        </w:tc>
        <w:tc>
          <w:tcPr>
            <w:tcW w:w="2640" w:type="dxa"/>
            <w:tcBorders>
              <w:left w:val="single" w:sz="4" w:space="0" w:color="auto"/>
            </w:tcBorders>
            <w:shd w:val="clear" w:color="auto" w:fill="000000"/>
            <w:vAlign w:val="center"/>
          </w:tcPr>
          <w:p w14:paraId="19FD5979"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 xml:space="preserve">Attribute </w:t>
            </w:r>
          </w:p>
        </w:tc>
        <w:tc>
          <w:tcPr>
            <w:tcW w:w="1860" w:type="dxa"/>
            <w:shd w:val="clear" w:color="auto" w:fill="000000"/>
            <w:vAlign w:val="center"/>
          </w:tcPr>
          <w:p w14:paraId="275E36F3"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References</w:t>
            </w:r>
          </w:p>
        </w:tc>
      </w:tr>
      <w:tr w:rsidR="00CB16D9" w:rsidRPr="00CB16D9" w14:paraId="50B3C258" w14:textId="77777777" w:rsidTr="00A14519">
        <w:tc>
          <w:tcPr>
            <w:tcW w:w="1860" w:type="dxa"/>
            <w:tcMar>
              <w:top w:w="29" w:type="dxa"/>
              <w:left w:w="115" w:type="dxa"/>
              <w:bottom w:w="29" w:type="dxa"/>
              <w:right w:w="115" w:type="dxa"/>
            </w:tcMar>
            <w:vAlign w:val="center"/>
          </w:tcPr>
          <w:p w14:paraId="07D7E4C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Creator</w:t>
            </w:r>
          </w:p>
        </w:tc>
        <w:tc>
          <w:tcPr>
            <w:tcW w:w="1800" w:type="dxa"/>
            <w:tcBorders>
              <w:right w:val="single" w:sz="4" w:space="0" w:color="auto"/>
            </w:tcBorders>
            <w:tcMar>
              <w:top w:w="29" w:type="dxa"/>
              <w:bottom w:w="29" w:type="dxa"/>
            </w:tcMar>
            <w:vAlign w:val="center"/>
          </w:tcPr>
          <w:p w14:paraId="007019A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8:3</w:t>
            </w:r>
          </w:p>
        </w:tc>
        <w:tc>
          <w:tcPr>
            <w:tcW w:w="2640" w:type="dxa"/>
            <w:tcBorders>
              <w:left w:val="single" w:sz="4" w:space="0" w:color="auto"/>
            </w:tcBorders>
            <w:vAlign w:val="center"/>
          </w:tcPr>
          <w:p w14:paraId="67941AF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Sovereign over nature</w:t>
            </w:r>
          </w:p>
        </w:tc>
        <w:tc>
          <w:tcPr>
            <w:tcW w:w="1860" w:type="dxa"/>
            <w:vAlign w:val="center"/>
          </w:tcPr>
          <w:p w14:paraId="37DA672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18:7; 135:5-7</w:t>
            </w:r>
          </w:p>
        </w:tc>
      </w:tr>
      <w:tr w:rsidR="00CB16D9" w:rsidRPr="00CB16D9" w14:paraId="5F6C0B10" w14:textId="77777777" w:rsidTr="00A14519">
        <w:tc>
          <w:tcPr>
            <w:tcW w:w="1860" w:type="dxa"/>
            <w:tcMar>
              <w:top w:w="29" w:type="dxa"/>
              <w:left w:w="115" w:type="dxa"/>
              <w:bottom w:w="29" w:type="dxa"/>
              <w:right w:w="115" w:type="dxa"/>
            </w:tcMar>
            <w:vAlign w:val="center"/>
          </w:tcPr>
          <w:p w14:paraId="1B3383E3"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King (of glory)</w:t>
            </w:r>
          </w:p>
        </w:tc>
        <w:tc>
          <w:tcPr>
            <w:tcW w:w="1800" w:type="dxa"/>
            <w:tcBorders>
              <w:right w:val="single" w:sz="4" w:space="0" w:color="auto"/>
            </w:tcBorders>
            <w:tcMar>
              <w:top w:w="29" w:type="dxa"/>
              <w:bottom w:w="29" w:type="dxa"/>
            </w:tcMar>
            <w:vAlign w:val="center"/>
          </w:tcPr>
          <w:p w14:paraId="22574DBE"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29, 96-99</w:t>
            </w:r>
          </w:p>
        </w:tc>
        <w:tc>
          <w:tcPr>
            <w:tcW w:w="2640" w:type="dxa"/>
            <w:tcBorders>
              <w:left w:val="single" w:sz="4" w:space="0" w:color="auto"/>
            </w:tcBorders>
            <w:vAlign w:val="center"/>
          </w:tcPr>
          <w:p w14:paraId="0A4E474C"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Righteous</w:t>
            </w:r>
          </w:p>
        </w:tc>
        <w:tc>
          <w:tcPr>
            <w:tcW w:w="1860" w:type="dxa"/>
            <w:vAlign w:val="center"/>
          </w:tcPr>
          <w:p w14:paraId="7811D6D8"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119:137</w:t>
            </w:r>
          </w:p>
        </w:tc>
      </w:tr>
      <w:tr w:rsidR="00CB16D9" w:rsidRPr="00CB16D9" w14:paraId="4C89653A" w14:textId="77777777" w:rsidTr="00A14519">
        <w:tc>
          <w:tcPr>
            <w:tcW w:w="1860" w:type="dxa"/>
            <w:tcMar>
              <w:top w:w="29" w:type="dxa"/>
              <w:left w:w="115" w:type="dxa"/>
              <w:bottom w:w="29" w:type="dxa"/>
              <w:right w:w="115" w:type="dxa"/>
            </w:tcMar>
            <w:vAlign w:val="center"/>
          </w:tcPr>
          <w:p w14:paraId="4EF1428C"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Shepherd</w:t>
            </w:r>
          </w:p>
        </w:tc>
        <w:tc>
          <w:tcPr>
            <w:tcW w:w="1800" w:type="dxa"/>
            <w:tcBorders>
              <w:right w:val="single" w:sz="4" w:space="0" w:color="auto"/>
            </w:tcBorders>
            <w:tcMar>
              <w:top w:w="29" w:type="dxa"/>
              <w:bottom w:w="29" w:type="dxa"/>
            </w:tcMar>
            <w:vAlign w:val="center"/>
          </w:tcPr>
          <w:p w14:paraId="1892D79E"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23, 80</w:t>
            </w:r>
          </w:p>
        </w:tc>
        <w:tc>
          <w:tcPr>
            <w:tcW w:w="2640" w:type="dxa"/>
            <w:tcBorders>
              <w:left w:val="single" w:sz="4" w:space="0" w:color="auto"/>
            </w:tcBorders>
            <w:vAlign w:val="center"/>
          </w:tcPr>
          <w:p w14:paraId="54668B4F"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Omniscient</w:t>
            </w:r>
          </w:p>
        </w:tc>
        <w:tc>
          <w:tcPr>
            <w:tcW w:w="1860" w:type="dxa"/>
            <w:vAlign w:val="center"/>
          </w:tcPr>
          <w:p w14:paraId="7CFB3767"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139:1-6</w:t>
            </w:r>
          </w:p>
        </w:tc>
      </w:tr>
      <w:tr w:rsidR="00CB16D9" w:rsidRPr="00CB16D9" w14:paraId="23D07450" w14:textId="77777777" w:rsidTr="00A14519">
        <w:tc>
          <w:tcPr>
            <w:tcW w:w="1860" w:type="dxa"/>
            <w:tcMar>
              <w:top w:w="29" w:type="dxa"/>
              <w:left w:w="115" w:type="dxa"/>
              <w:bottom w:w="29" w:type="dxa"/>
              <w:right w:w="115" w:type="dxa"/>
            </w:tcMar>
            <w:vAlign w:val="center"/>
          </w:tcPr>
          <w:p w14:paraId="4DFD30D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Lord of history</w:t>
            </w:r>
          </w:p>
        </w:tc>
        <w:tc>
          <w:tcPr>
            <w:tcW w:w="1800" w:type="dxa"/>
            <w:tcBorders>
              <w:right w:val="single" w:sz="4" w:space="0" w:color="auto"/>
            </w:tcBorders>
            <w:tcMar>
              <w:top w:w="29" w:type="dxa"/>
              <w:bottom w:w="29" w:type="dxa"/>
            </w:tcMar>
            <w:vAlign w:val="center"/>
          </w:tcPr>
          <w:p w14:paraId="0546BE76"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44, 78, 106</w:t>
            </w:r>
          </w:p>
        </w:tc>
        <w:tc>
          <w:tcPr>
            <w:tcW w:w="2640" w:type="dxa"/>
            <w:tcBorders>
              <w:left w:val="single" w:sz="4" w:space="0" w:color="auto"/>
            </w:tcBorders>
            <w:vAlign w:val="center"/>
          </w:tcPr>
          <w:p w14:paraId="0605640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Omnipresent</w:t>
            </w:r>
          </w:p>
        </w:tc>
        <w:tc>
          <w:tcPr>
            <w:tcW w:w="1860" w:type="dxa"/>
            <w:vAlign w:val="center"/>
          </w:tcPr>
          <w:p w14:paraId="17DA112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139:7-10</w:t>
            </w:r>
          </w:p>
        </w:tc>
      </w:tr>
      <w:tr w:rsidR="00CB16D9" w:rsidRPr="00CB16D9" w14:paraId="4607B716" w14:textId="77777777" w:rsidTr="00A14519">
        <w:tc>
          <w:tcPr>
            <w:tcW w:w="1860" w:type="dxa"/>
            <w:tcMar>
              <w:top w:w="29" w:type="dxa"/>
              <w:left w:w="115" w:type="dxa"/>
              <w:bottom w:w="29" w:type="dxa"/>
              <w:right w:w="115" w:type="dxa"/>
            </w:tcMar>
            <w:vAlign w:val="center"/>
          </w:tcPr>
          <w:p w14:paraId="0F0AD99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Redeemer</w:t>
            </w:r>
          </w:p>
        </w:tc>
        <w:tc>
          <w:tcPr>
            <w:tcW w:w="1800" w:type="dxa"/>
            <w:tcBorders>
              <w:right w:val="single" w:sz="4" w:space="0" w:color="auto"/>
            </w:tcBorders>
            <w:tcMar>
              <w:top w:w="29" w:type="dxa"/>
              <w:bottom w:w="29" w:type="dxa"/>
            </w:tcMar>
            <w:vAlign w:val="center"/>
          </w:tcPr>
          <w:p w14:paraId="2E491B24"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78:35</w:t>
            </w:r>
          </w:p>
        </w:tc>
        <w:tc>
          <w:tcPr>
            <w:tcW w:w="2640" w:type="dxa"/>
            <w:tcBorders>
              <w:left w:val="single" w:sz="4" w:space="0" w:color="auto"/>
            </w:tcBorders>
            <w:vAlign w:val="center"/>
          </w:tcPr>
          <w:p w14:paraId="45A305E6"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Shield</w:t>
            </w:r>
          </w:p>
        </w:tc>
        <w:tc>
          <w:tcPr>
            <w:tcW w:w="1860" w:type="dxa"/>
            <w:vAlign w:val="center"/>
          </w:tcPr>
          <w:p w14:paraId="1A262FE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3:3; 18:30</w:t>
            </w:r>
          </w:p>
        </w:tc>
      </w:tr>
    </w:tbl>
    <w:p w14:paraId="3107937F" w14:textId="77777777" w:rsidR="00CB16D9" w:rsidRPr="00CB16D9" w:rsidRDefault="00CB16D9" w:rsidP="00CB16D9">
      <w:pPr>
        <w:ind w:left="720" w:right="180"/>
        <w:rPr>
          <w:rFonts w:ascii="Arial" w:hAnsi="Arial" w:cs="Arial"/>
          <w:sz w:val="22"/>
          <w:szCs w:val="18"/>
        </w:rPr>
      </w:pPr>
    </w:p>
    <w:p w14:paraId="0AB23413" w14:textId="77777777" w:rsidR="00CB16D9" w:rsidRPr="00CB16D9" w:rsidRDefault="00CB16D9" w:rsidP="00CB16D9">
      <w:pPr>
        <w:numPr>
          <w:ilvl w:val="0"/>
          <w:numId w:val="6"/>
        </w:numPr>
        <w:ind w:right="180"/>
        <w:jc w:val="left"/>
        <w:rPr>
          <w:rFonts w:ascii="Arial" w:hAnsi="Arial" w:cs="Arial"/>
          <w:sz w:val="22"/>
          <w:szCs w:val="18"/>
        </w:rPr>
      </w:pPr>
      <w:r w:rsidRPr="00CB16D9">
        <w:rPr>
          <w:rFonts w:ascii="Arial" w:hAnsi="Arial" w:cs="Arial"/>
          <w:sz w:val="22"/>
          <w:szCs w:val="18"/>
        </w:rPr>
        <w:t>The Psalms gave the Israelites a hope for the future.</w:t>
      </w:r>
    </w:p>
    <w:p w14:paraId="71847492" w14:textId="77777777" w:rsidR="00CB16D9" w:rsidRPr="00CB16D9" w:rsidRDefault="00CB16D9" w:rsidP="00CB16D9">
      <w:pPr>
        <w:ind w:left="1080" w:right="180"/>
        <w:rPr>
          <w:rFonts w:ascii="Arial" w:hAnsi="Arial" w:cs="Arial"/>
          <w:sz w:val="22"/>
          <w:szCs w:val="18"/>
        </w:rPr>
      </w:pPr>
    </w:p>
    <w:p w14:paraId="017903AC" w14:textId="77777777"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The Psalms reminded the Israelites of their covenant relationship with God</w:t>
      </w:r>
    </w:p>
    <w:p w14:paraId="1A8E8FEA" w14:textId="77777777" w:rsidR="00CB16D9" w:rsidRPr="00CB16D9" w:rsidRDefault="00CB16D9" w:rsidP="00CB16D9">
      <w:pPr>
        <w:ind w:right="180"/>
        <w:rPr>
          <w:rFonts w:ascii="Arial" w:hAnsi="Arial" w:cs="Arial"/>
          <w:sz w:val="22"/>
          <w:szCs w:val="18"/>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540"/>
        <w:gridCol w:w="1237"/>
        <w:gridCol w:w="1230"/>
        <w:gridCol w:w="1378"/>
        <w:gridCol w:w="1262"/>
        <w:gridCol w:w="1440"/>
        <w:gridCol w:w="1433"/>
      </w:tblGrid>
      <w:tr w:rsidR="00CB16D9" w:rsidRPr="00CB16D9" w14:paraId="3924107C" w14:textId="77777777" w:rsidTr="00361958">
        <w:tc>
          <w:tcPr>
            <w:tcW w:w="1777" w:type="dxa"/>
            <w:gridSpan w:val="2"/>
            <w:shd w:val="clear" w:color="auto" w:fill="000000"/>
            <w:vAlign w:val="center"/>
          </w:tcPr>
          <w:p w14:paraId="6A33C0D9" w14:textId="77777777" w:rsidR="00CB16D9" w:rsidRPr="00CB16D9" w:rsidRDefault="00CB16D9" w:rsidP="00CB16D9">
            <w:pPr>
              <w:ind w:right="180"/>
              <w:jc w:val="center"/>
              <w:rPr>
                <w:rFonts w:ascii="Arial" w:hAnsi="Arial" w:cs="Arial"/>
                <w:b/>
                <w:bCs/>
                <w:szCs w:val="21"/>
              </w:rPr>
            </w:pPr>
          </w:p>
        </w:tc>
        <w:tc>
          <w:tcPr>
            <w:tcW w:w="1230" w:type="dxa"/>
            <w:shd w:val="clear" w:color="auto" w:fill="000000"/>
            <w:vAlign w:val="center"/>
          </w:tcPr>
          <w:p w14:paraId="5E7A3D0E"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1</w:t>
            </w:r>
          </w:p>
        </w:tc>
        <w:tc>
          <w:tcPr>
            <w:tcW w:w="1378" w:type="dxa"/>
            <w:shd w:val="clear" w:color="auto" w:fill="000000"/>
            <w:vAlign w:val="center"/>
          </w:tcPr>
          <w:p w14:paraId="128519C1"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2</w:t>
            </w:r>
          </w:p>
        </w:tc>
        <w:tc>
          <w:tcPr>
            <w:tcW w:w="1262" w:type="dxa"/>
            <w:shd w:val="clear" w:color="auto" w:fill="000000"/>
            <w:vAlign w:val="center"/>
          </w:tcPr>
          <w:p w14:paraId="1739C886"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3</w:t>
            </w:r>
          </w:p>
        </w:tc>
        <w:tc>
          <w:tcPr>
            <w:tcW w:w="1440" w:type="dxa"/>
            <w:shd w:val="clear" w:color="auto" w:fill="000000"/>
            <w:vAlign w:val="center"/>
          </w:tcPr>
          <w:p w14:paraId="1ECE7421"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4</w:t>
            </w:r>
          </w:p>
        </w:tc>
        <w:tc>
          <w:tcPr>
            <w:tcW w:w="1433" w:type="dxa"/>
            <w:shd w:val="clear" w:color="auto" w:fill="000000"/>
            <w:vAlign w:val="center"/>
          </w:tcPr>
          <w:p w14:paraId="7149D959"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5</w:t>
            </w:r>
          </w:p>
        </w:tc>
      </w:tr>
      <w:tr w:rsidR="00CB16D9" w:rsidRPr="00CB16D9" w14:paraId="0FBC2D68" w14:textId="77777777" w:rsidTr="00361958">
        <w:tc>
          <w:tcPr>
            <w:tcW w:w="1777" w:type="dxa"/>
            <w:gridSpan w:val="2"/>
            <w:vAlign w:val="center"/>
          </w:tcPr>
          <w:p w14:paraId="37994721"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Doxology</w:t>
            </w:r>
          </w:p>
        </w:tc>
        <w:tc>
          <w:tcPr>
            <w:tcW w:w="1230" w:type="dxa"/>
            <w:vAlign w:val="center"/>
          </w:tcPr>
          <w:p w14:paraId="0E4A8DEA"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41:13</w:t>
            </w:r>
          </w:p>
        </w:tc>
        <w:tc>
          <w:tcPr>
            <w:tcW w:w="1378" w:type="dxa"/>
            <w:vAlign w:val="center"/>
          </w:tcPr>
          <w:p w14:paraId="5D330413"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72:18-19</w:t>
            </w:r>
          </w:p>
        </w:tc>
        <w:tc>
          <w:tcPr>
            <w:tcW w:w="1262" w:type="dxa"/>
            <w:vAlign w:val="center"/>
          </w:tcPr>
          <w:p w14:paraId="09304457"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89:52</w:t>
            </w:r>
          </w:p>
        </w:tc>
        <w:tc>
          <w:tcPr>
            <w:tcW w:w="1440" w:type="dxa"/>
            <w:vAlign w:val="center"/>
          </w:tcPr>
          <w:p w14:paraId="1BBA859D"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106:48</w:t>
            </w:r>
          </w:p>
        </w:tc>
        <w:tc>
          <w:tcPr>
            <w:tcW w:w="1433" w:type="dxa"/>
            <w:vAlign w:val="center"/>
          </w:tcPr>
          <w:p w14:paraId="5DA4A0DD"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150:6</w:t>
            </w:r>
          </w:p>
        </w:tc>
      </w:tr>
      <w:tr w:rsidR="00CB16D9" w:rsidRPr="00CB16D9" w14:paraId="51DFDF22" w14:textId="77777777" w:rsidTr="00361958">
        <w:trPr>
          <w:trHeight w:val="394"/>
        </w:trPr>
        <w:tc>
          <w:tcPr>
            <w:tcW w:w="540" w:type="dxa"/>
            <w:vMerge w:val="restart"/>
            <w:tcMar>
              <w:top w:w="0" w:type="dxa"/>
              <w:left w:w="0" w:type="dxa"/>
              <w:bottom w:w="0" w:type="dxa"/>
              <w:right w:w="0" w:type="dxa"/>
            </w:tcMar>
            <w:textDirection w:val="btLr"/>
            <w:vAlign w:val="center"/>
          </w:tcPr>
          <w:p w14:paraId="4126B092" w14:textId="77777777" w:rsidR="00CB16D9" w:rsidRPr="00CB16D9" w:rsidRDefault="00CB16D9" w:rsidP="00CB16D9">
            <w:pPr>
              <w:ind w:left="113" w:right="180"/>
              <w:jc w:val="center"/>
              <w:rPr>
                <w:rFonts w:ascii="Arial" w:hAnsi="Arial" w:cs="Arial"/>
                <w:sz w:val="21"/>
                <w:szCs w:val="21"/>
              </w:rPr>
            </w:pPr>
            <w:r w:rsidRPr="00CB16D9">
              <w:rPr>
                <w:rFonts w:ascii="Arial" w:hAnsi="Arial" w:cs="Arial"/>
                <w:sz w:val="21"/>
                <w:szCs w:val="21"/>
              </w:rPr>
              <w:t>Correspondence to Pentateuch</w:t>
            </w:r>
          </w:p>
        </w:tc>
        <w:tc>
          <w:tcPr>
            <w:tcW w:w="1237" w:type="dxa"/>
            <w:tcMar>
              <w:left w:w="58" w:type="dxa"/>
            </w:tcMar>
            <w:vAlign w:val="center"/>
          </w:tcPr>
          <w:p w14:paraId="045096F3"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Pentateuch</w:t>
            </w:r>
          </w:p>
        </w:tc>
        <w:tc>
          <w:tcPr>
            <w:tcW w:w="1230" w:type="dxa"/>
            <w:vAlign w:val="center"/>
          </w:tcPr>
          <w:p w14:paraId="22BBADD0"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Genesis</w:t>
            </w:r>
          </w:p>
        </w:tc>
        <w:tc>
          <w:tcPr>
            <w:tcW w:w="1378" w:type="dxa"/>
            <w:vAlign w:val="center"/>
          </w:tcPr>
          <w:p w14:paraId="1507CD9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Exodus</w:t>
            </w:r>
          </w:p>
        </w:tc>
        <w:tc>
          <w:tcPr>
            <w:tcW w:w="1262" w:type="dxa"/>
            <w:vAlign w:val="center"/>
          </w:tcPr>
          <w:p w14:paraId="6768040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Leviticus</w:t>
            </w:r>
          </w:p>
        </w:tc>
        <w:tc>
          <w:tcPr>
            <w:tcW w:w="1440" w:type="dxa"/>
            <w:vAlign w:val="center"/>
          </w:tcPr>
          <w:p w14:paraId="1C708F3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Numbers</w:t>
            </w:r>
          </w:p>
        </w:tc>
        <w:tc>
          <w:tcPr>
            <w:tcW w:w="1433" w:type="dxa"/>
            <w:tcMar>
              <w:left w:w="115" w:type="dxa"/>
              <w:right w:w="14" w:type="dxa"/>
            </w:tcMar>
            <w:vAlign w:val="center"/>
          </w:tcPr>
          <w:p w14:paraId="2533DE32"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Deuteronomy</w:t>
            </w:r>
          </w:p>
        </w:tc>
      </w:tr>
      <w:tr w:rsidR="00CB16D9" w:rsidRPr="00CB16D9" w14:paraId="2211865A" w14:textId="77777777" w:rsidTr="00361958">
        <w:tc>
          <w:tcPr>
            <w:tcW w:w="540" w:type="dxa"/>
            <w:vMerge/>
            <w:tcMar>
              <w:left w:w="14" w:type="dxa"/>
              <w:right w:w="14" w:type="dxa"/>
            </w:tcMar>
            <w:textDirection w:val="btLr"/>
            <w:vAlign w:val="center"/>
          </w:tcPr>
          <w:p w14:paraId="147FF352" w14:textId="77777777" w:rsidR="00CB16D9" w:rsidRPr="00CB16D9" w:rsidRDefault="00CB16D9" w:rsidP="00CB16D9">
            <w:pPr>
              <w:ind w:left="113" w:right="180"/>
              <w:rPr>
                <w:rFonts w:ascii="Arial" w:hAnsi="Arial" w:cs="Arial"/>
                <w:sz w:val="21"/>
                <w:szCs w:val="21"/>
              </w:rPr>
            </w:pPr>
          </w:p>
        </w:tc>
        <w:tc>
          <w:tcPr>
            <w:tcW w:w="1237" w:type="dxa"/>
            <w:tcMar>
              <w:left w:w="58" w:type="dxa"/>
            </w:tcMar>
            <w:vAlign w:val="center"/>
          </w:tcPr>
          <w:p w14:paraId="0BA64DB6"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Jensen</w:t>
            </w:r>
          </w:p>
        </w:tc>
        <w:tc>
          <w:tcPr>
            <w:tcW w:w="1230" w:type="dxa"/>
            <w:vAlign w:val="center"/>
          </w:tcPr>
          <w:p w14:paraId="05FFE61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Man</w:t>
            </w:r>
          </w:p>
        </w:tc>
        <w:tc>
          <w:tcPr>
            <w:tcW w:w="1378" w:type="dxa"/>
            <w:vAlign w:val="center"/>
          </w:tcPr>
          <w:p w14:paraId="452A787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Israel</w:t>
            </w:r>
          </w:p>
        </w:tc>
        <w:tc>
          <w:tcPr>
            <w:tcW w:w="1262" w:type="dxa"/>
            <w:vAlign w:val="center"/>
          </w:tcPr>
          <w:p w14:paraId="095D2A7B"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Sanctuary</w:t>
            </w:r>
          </w:p>
        </w:tc>
        <w:tc>
          <w:tcPr>
            <w:tcW w:w="1440" w:type="dxa"/>
            <w:vAlign w:val="center"/>
          </w:tcPr>
          <w:p w14:paraId="563366B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Moses &amp; Wilderness</w:t>
            </w:r>
          </w:p>
        </w:tc>
        <w:tc>
          <w:tcPr>
            <w:tcW w:w="1433" w:type="dxa"/>
            <w:vAlign w:val="center"/>
          </w:tcPr>
          <w:p w14:paraId="0CF8062C"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Law &amp; Land</w:t>
            </w:r>
          </w:p>
        </w:tc>
      </w:tr>
      <w:tr w:rsidR="00CB16D9" w:rsidRPr="00CB16D9" w14:paraId="2EE86C80" w14:textId="77777777" w:rsidTr="00361958">
        <w:tc>
          <w:tcPr>
            <w:tcW w:w="540" w:type="dxa"/>
            <w:vMerge/>
            <w:vAlign w:val="center"/>
          </w:tcPr>
          <w:p w14:paraId="155BDF4C"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00922DB8"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Wilkinson &amp; </w:t>
            </w:r>
            <w:r w:rsidRPr="00CB16D9">
              <w:rPr>
                <w:rFonts w:ascii="Arial" w:hAnsi="Arial" w:cs="Arial"/>
                <w:sz w:val="21"/>
                <w:szCs w:val="21"/>
              </w:rPr>
              <w:br/>
              <w:t>Boa</w:t>
            </w:r>
          </w:p>
        </w:tc>
        <w:tc>
          <w:tcPr>
            <w:tcW w:w="1230" w:type="dxa"/>
            <w:vAlign w:val="center"/>
          </w:tcPr>
          <w:p w14:paraId="02F0ADC9"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Man </w:t>
            </w:r>
            <w:r w:rsidRPr="00CB16D9">
              <w:rPr>
                <w:rFonts w:ascii="Arial" w:hAnsi="Arial" w:cs="Arial"/>
                <w:sz w:val="21"/>
                <w:szCs w:val="21"/>
              </w:rPr>
              <w:br/>
              <w:t xml:space="preserve">&amp; </w:t>
            </w:r>
            <w:r w:rsidRPr="00CB16D9">
              <w:rPr>
                <w:rFonts w:ascii="Arial" w:hAnsi="Arial" w:cs="Arial"/>
                <w:sz w:val="21"/>
                <w:szCs w:val="21"/>
              </w:rPr>
              <w:br/>
              <w:t>Creation</w:t>
            </w:r>
          </w:p>
        </w:tc>
        <w:tc>
          <w:tcPr>
            <w:tcW w:w="1378" w:type="dxa"/>
            <w:vAlign w:val="center"/>
          </w:tcPr>
          <w:p w14:paraId="6647A580"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Deliverance &amp; </w:t>
            </w:r>
            <w:r w:rsidRPr="00CB16D9">
              <w:rPr>
                <w:rFonts w:ascii="Arial" w:hAnsi="Arial" w:cs="Arial"/>
                <w:sz w:val="21"/>
                <w:szCs w:val="21"/>
              </w:rPr>
              <w:br/>
              <w:t>Redemption</w:t>
            </w:r>
          </w:p>
        </w:tc>
        <w:tc>
          <w:tcPr>
            <w:tcW w:w="1262" w:type="dxa"/>
            <w:vAlign w:val="center"/>
          </w:tcPr>
          <w:p w14:paraId="65A50EA7"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Worship </w:t>
            </w:r>
            <w:r w:rsidRPr="00CB16D9">
              <w:rPr>
                <w:rFonts w:ascii="Arial" w:hAnsi="Arial" w:cs="Arial"/>
                <w:sz w:val="21"/>
                <w:szCs w:val="21"/>
              </w:rPr>
              <w:br/>
              <w:t xml:space="preserve">&amp; </w:t>
            </w:r>
            <w:r w:rsidRPr="00CB16D9">
              <w:rPr>
                <w:rFonts w:ascii="Arial" w:hAnsi="Arial" w:cs="Arial"/>
                <w:sz w:val="21"/>
                <w:szCs w:val="21"/>
              </w:rPr>
              <w:br/>
              <w:t>Sanctuary</w:t>
            </w:r>
          </w:p>
        </w:tc>
        <w:tc>
          <w:tcPr>
            <w:tcW w:w="1440" w:type="dxa"/>
            <w:vAlign w:val="center"/>
          </w:tcPr>
          <w:p w14:paraId="08300486"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Wilderness</w:t>
            </w:r>
            <w:r w:rsidRPr="00CB16D9">
              <w:rPr>
                <w:rFonts w:ascii="Arial" w:hAnsi="Arial" w:cs="Arial"/>
                <w:sz w:val="21"/>
                <w:szCs w:val="21"/>
              </w:rPr>
              <w:br/>
              <w:t xml:space="preserve"> &amp; Wandering</w:t>
            </w:r>
          </w:p>
        </w:tc>
        <w:tc>
          <w:tcPr>
            <w:tcW w:w="1433" w:type="dxa"/>
            <w:vAlign w:val="center"/>
          </w:tcPr>
          <w:p w14:paraId="352A32B7"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Scripture </w:t>
            </w:r>
            <w:r w:rsidRPr="00CB16D9">
              <w:rPr>
                <w:rFonts w:ascii="Arial" w:hAnsi="Arial" w:cs="Arial"/>
                <w:sz w:val="21"/>
                <w:szCs w:val="21"/>
              </w:rPr>
              <w:br/>
              <w:t xml:space="preserve">&amp; </w:t>
            </w:r>
            <w:r w:rsidRPr="00CB16D9">
              <w:rPr>
                <w:rFonts w:ascii="Arial" w:hAnsi="Arial" w:cs="Arial"/>
                <w:sz w:val="21"/>
                <w:szCs w:val="21"/>
              </w:rPr>
              <w:br/>
              <w:t>Praise</w:t>
            </w:r>
          </w:p>
        </w:tc>
      </w:tr>
      <w:tr w:rsidR="00CB16D9" w:rsidRPr="00CB16D9" w14:paraId="3071489B" w14:textId="77777777" w:rsidTr="00361958">
        <w:tc>
          <w:tcPr>
            <w:tcW w:w="540" w:type="dxa"/>
            <w:vMerge/>
            <w:vAlign w:val="center"/>
          </w:tcPr>
          <w:p w14:paraId="2597320F"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34682ED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Worship Theme</w:t>
            </w:r>
          </w:p>
        </w:tc>
        <w:tc>
          <w:tcPr>
            <w:tcW w:w="1230" w:type="dxa"/>
            <w:vAlign w:val="center"/>
          </w:tcPr>
          <w:p w14:paraId="1BD982D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Adoration</w:t>
            </w:r>
          </w:p>
        </w:tc>
        <w:tc>
          <w:tcPr>
            <w:tcW w:w="1378" w:type="dxa"/>
            <w:vAlign w:val="center"/>
          </w:tcPr>
          <w:p w14:paraId="027E17D4"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Wondering</w:t>
            </w:r>
          </w:p>
        </w:tc>
        <w:tc>
          <w:tcPr>
            <w:tcW w:w="1262" w:type="dxa"/>
            <w:vAlign w:val="center"/>
          </w:tcPr>
          <w:p w14:paraId="3A64D4B1"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Unceasing Praise</w:t>
            </w:r>
          </w:p>
        </w:tc>
        <w:tc>
          <w:tcPr>
            <w:tcW w:w="1440" w:type="dxa"/>
            <w:vAlign w:val="center"/>
          </w:tcPr>
          <w:p w14:paraId="49405861"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Submissive</w:t>
            </w:r>
          </w:p>
        </w:tc>
        <w:tc>
          <w:tcPr>
            <w:tcW w:w="1433" w:type="dxa"/>
            <w:vAlign w:val="center"/>
          </w:tcPr>
          <w:p w14:paraId="448B560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Perfected</w:t>
            </w:r>
          </w:p>
        </w:tc>
      </w:tr>
    </w:tbl>
    <w:p w14:paraId="04FB1CE8" w14:textId="77777777" w:rsidR="00CB16D9" w:rsidRPr="00CB16D9" w:rsidRDefault="00CB16D9" w:rsidP="00CB16D9">
      <w:pPr>
        <w:ind w:right="180"/>
        <w:rPr>
          <w:rFonts w:ascii="Arial" w:hAnsi="Arial" w:cs="Arial"/>
          <w:sz w:val="22"/>
          <w:szCs w:val="18"/>
        </w:rPr>
      </w:pPr>
    </w:p>
    <w:p w14:paraId="3090A568" w14:textId="77777777" w:rsidR="00CB16D9" w:rsidRPr="00CB16D9" w:rsidRDefault="00CB16D9" w:rsidP="00CB16D9">
      <w:pPr>
        <w:ind w:right="180"/>
        <w:rPr>
          <w:rFonts w:ascii="Arial" w:hAnsi="Arial" w:cs="Arial"/>
          <w:sz w:val="22"/>
          <w:szCs w:val="18"/>
        </w:rPr>
      </w:pPr>
    </w:p>
    <w:p w14:paraId="3826584E"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t>How did the Israelites worship God through the Psalms?</w:t>
      </w:r>
    </w:p>
    <w:p w14:paraId="321673CA" w14:textId="77777777" w:rsidR="00CB16D9" w:rsidRPr="00CB16D9" w:rsidRDefault="00CB16D9" w:rsidP="00CB16D9">
      <w:pPr>
        <w:ind w:left="360" w:right="180"/>
        <w:rPr>
          <w:rFonts w:ascii="Arial" w:hAnsi="Arial" w:cs="Arial"/>
          <w:sz w:val="22"/>
          <w:szCs w:val="18"/>
        </w:rPr>
      </w:pPr>
    </w:p>
    <w:p w14:paraId="2264E2DA" w14:textId="77777777" w:rsidR="00CB16D9" w:rsidRPr="00CB16D9" w:rsidRDefault="00CB16D9" w:rsidP="00CB16D9">
      <w:pPr>
        <w:numPr>
          <w:ilvl w:val="0"/>
          <w:numId w:val="10"/>
        </w:numPr>
        <w:ind w:right="180"/>
        <w:jc w:val="left"/>
        <w:rPr>
          <w:rFonts w:ascii="Arial" w:hAnsi="Arial" w:cs="Arial"/>
          <w:sz w:val="22"/>
          <w:szCs w:val="18"/>
        </w:rPr>
      </w:pPr>
      <w:r w:rsidRPr="00CB16D9">
        <w:rPr>
          <w:rFonts w:ascii="Arial" w:hAnsi="Arial" w:cs="Arial"/>
          <w:sz w:val="22"/>
          <w:szCs w:val="18"/>
        </w:rPr>
        <w:t>Characteristics of Hebrew Poetry</w:t>
      </w:r>
    </w:p>
    <w:p w14:paraId="135F9034" w14:textId="77777777" w:rsidR="00CB16D9" w:rsidRPr="00CB16D9" w:rsidRDefault="00CB16D9" w:rsidP="00CB16D9">
      <w:pPr>
        <w:ind w:left="360" w:right="180"/>
        <w:rPr>
          <w:rFonts w:ascii="Arial" w:hAnsi="Arial" w:cs="Arial"/>
          <w:sz w:val="22"/>
          <w:szCs w:val="18"/>
        </w:rPr>
      </w:pPr>
    </w:p>
    <w:p w14:paraId="542BC78C"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Parallelism</w:t>
      </w:r>
    </w:p>
    <w:p w14:paraId="2E932997"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Imagery</w:t>
      </w:r>
    </w:p>
    <w:p w14:paraId="5EAF56A0" w14:textId="77777777" w:rsidR="00CB16D9" w:rsidRPr="00CB16D9" w:rsidRDefault="00CB16D9" w:rsidP="00CB16D9">
      <w:pPr>
        <w:ind w:right="180"/>
        <w:rPr>
          <w:rFonts w:ascii="Arial" w:hAnsi="Arial" w:cs="Arial"/>
          <w:sz w:val="22"/>
          <w:szCs w:val="18"/>
        </w:rPr>
      </w:pPr>
    </w:p>
    <w:p w14:paraId="079B30FD" w14:textId="77777777" w:rsidR="00CB16D9" w:rsidRPr="00CB16D9" w:rsidRDefault="00CB16D9" w:rsidP="00CB16D9">
      <w:pPr>
        <w:numPr>
          <w:ilvl w:val="0"/>
          <w:numId w:val="10"/>
        </w:numPr>
        <w:ind w:right="180"/>
        <w:jc w:val="left"/>
        <w:rPr>
          <w:rFonts w:ascii="Arial" w:hAnsi="Arial" w:cs="Arial"/>
          <w:sz w:val="22"/>
          <w:szCs w:val="18"/>
        </w:rPr>
      </w:pPr>
      <w:r w:rsidRPr="00CB16D9">
        <w:rPr>
          <w:rFonts w:ascii="Arial" w:hAnsi="Arial" w:cs="Arial"/>
          <w:sz w:val="22"/>
          <w:szCs w:val="18"/>
        </w:rPr>
        <w:t>Types of Psalms</w:t>
      </w:r>
    </w:p>
    <w:p w14:paraId="67B30CDC" w14:textId="77777777" w:rsidR="00CB16D9" w:rsidRPr="00CB16D9" w:rsidRDefault="00CB16D9" w:rsidP="00CB16D9">
      <w:pPr>
        <w:ind w:left="360" w:right="180"/>
        <w:rPr>
          <w:rFonts w:ascii="Arial" w:hAnsi="Arial" w:cs="Arial"/>
          <w:sz w:val="22"/>
          <w:szCs w:val="18"/>
        </w:rPr>
      </w:pPr>
    </w:p>
    <w:p w14:paraId="5B01418A"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Hymn</w:t>
      </w:r>
    </w:p>
    <w:p w14:paraId="5A3C415E"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Penitential</w:t>
      </w:r>
    </w:p>
    <w:p w14:paraId="54A4A51D"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Wisdom</w:t>
      </w:r>
    </w:p>
    <w:p w14:paraId="4B5F2DF0"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Royal</w:t>
      </w:r>
    </w:p>
    <w:p w14:paraId="1D723950"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Messianic</w:t>
      </w:r>
    </w:p>
    <w:p w14:paraId="420D85D5"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Lament</w:t>
      </w:r>
    </w:p>
    <w:p w14:paraId="1BD41911"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Imprecatory</w:t>
      </w:r>
    </w:p>
    <w:p w14:paraId="32D26F1A"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History</w:t>
      </w:r>
    </w:p>
    <w:p w14:paraId="4DFD0EB0" w14:textId="77777777" w:rsidR="00CB16D9" w:rsidRPr="00CB16D9" w:rsidRDefault="00CB16D9" w:rsidP="00CB16D9">
      <w:pPr>
        <w:ind w:right="180"/>
        <w:rPr>
          <w:rFonts w:ascii="Arial" w:hAnsi="Arial" w:cs="Arial"/>
          <w:sz w:val="22"/>
          <w:szCs w:val="18"/>
        </w:rPr>
      </w:pPr>
    </w:p>
    <w:p w14:paraId="00295267" w14:textId="77777777" w:rsidR="00CB16D9" w:rsidRPr="00CB16D9" w:rsidRDefault="00CB16D9" w:rsidP="00CB16D9">
      <w:pPr>
        <w:ind w:right="180"/>
        <w:rPr>
          <w:rFonts w:ascii="Arial" w:hAnsi="Arial" w:cs="Arial"/>
          <w:sz w:val="22"/>
          <w:szCs w:val="18"/>
        </w:rPr>
      </w:pPr>
    </w:p>
    <w:p w14:paraId="4C4AF270" w14:textId="77777777" w:rsidR="00CB16D9" w:rsidRPr="00CB16D9" w:rsidRDefault="00CB16D9" w:rsidP="00CB16D9">
      <w:pPr>
        <w:ind w:right="180"/>
        <w:rPr>
          <w:rFonts w:ascii="Arial" w:hAnsi="Arial" w:cs="Arial"/>
          <w:b/>
          <w:bCs/>
          <w:sz w:val="22"/>
          <w:szCs w:val="18"/>
        </w:rPr>
      </w:pPr>
      <w:r w:rsidRPr="00CB16D9">
        <w:rPr>
          <w:rFonts w:ascii="Arial" w:hAnsi="Arial" w:cs="Arial"/>
          <w:b/>
          <w:bCs/>
          <w:sz w:val="22"/>
          <w:szCs w:val="18"/>
        </w:rPr>
        <w:t>4.  How are the Psalms relevant for Christians today?</w:t>
      </w:r>
    </w:p>
    <w:p w14:paraId="7243954B" w14:textId="77777777" w:rsidR="00CB16D9" w:rsidRPr="00CB16D9" w:rsidRDefault="00CB16D9" w:rsidP="00CB16D9">
      <w:pPr>
        <w:ind w:right="180"/>
        <w:rPr>
          <w:rFonts w:ascii="Arial" w:hAnsi="Arial" w:cs="Arial"/>
          <w:sz w:val="22"/>
          <w:szCs w:val="18"/>
        </w:rPr>
      </w:pPr>
    </w:p>
    <w:p w14:paraId="25C347F9"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Worship under the new covenant</w:t>
      </w:r>
    </w:p>
    <w:p w14:paraId="4FACDA52" w14:textId="77777777" w:rsidR="00CB16D9" w:rsidRPr="00CB16D9" w:rsidRDefault="00CB16D9" w:rsidP="00E73F89">
      <w:pPr>
        <w:ind w:left="360" w:right="180"/>
        <w:rPr>
          <w:rFonts w:ascii="Arial" w:hAnsi="Arial" w:cs="Arial"/>
          <w:sz w:val="22"/>
          <w:szCs w:val="18"/>
        </w:rPr>
      </w:pPr>
    </w:p>
    <w:p w14:paraId="354064D7" w14:textId="027CBE8B"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 xml:space="preserve">The Psalms </w:t>
      </w:r>
      <w:r w:rsidR="00E73F89">
        <w:rPr>
          <w:rFonts w:ascii="Arial" w:hAnsi="Arial" w:cs="Arial"/>
          <w:sz w:val="22"/>
          <w:szCs w:val="18"/>
        </w:rPr>
        <w:t>are valuable as they guide us to worship with Scripture</w:t>
      </w:r>
    </w:p>
    <w:p w14:paraId="026958E9" w14:textId="77777777" w:rsidR="00CB16D9" w:rsidRPr="00CB16D9" w:rsidRDefault="00CB16D9" w:rsidP="00CB16D9">
      <w:pPr>
        <w:ind w:left="360" w:right="180"/>
        <w:rPr>
          <w:rFonts w:ascii="Arial" w:hAnsi="Arial" w:cs="Arial"/>
          <w:sz w:val="22"/>
          <w:szCs w:val="18"/>
        </w:rPr>
      </w:pPr>
    </w:p>
    <w:p w14:paraId="1E849D17"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 xml:space="preserve">Comparison between Psalms and Hymns </w:t>
      </w:r>
    </w:p>
    <w:p w14:paraId="608B48E8" w14:textId="77777777" w:rsidR="00CB16D9" w:rsidRPr="00CB16D9" w:rsidRDefault="00CB16D9" w:rsidP="00CB16D9">
      <w:pPr>
        <w:ind w:left="360" w:right="180"/>
        <w:rPr>
          <w:rFonts w:ascii="Arial" w:hAnsi="Arial" w:cs="Arial"/>
          <w:sz w:val="22"/>
          <w:szCs w:val="18"/>
        </w:rPr>
      </w:pPr>
    </w:p>
    <w:p w14:paraId="5A78DD0C"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Contrasts Between Psalms and Contemporary Songs</w:t>
      </w:r>
    </w:p>
    <w:p w14:paraId="69C4FD5C" w14:textId="77777777" w:rsidR="00CB16D9" w:rsidRPr="00CB16D9" w:rsidRDefault="00CB16D9" w:rsidP="00CB16D9">
      <w:pPr>
        <w:ind w:left="360" w:right="180"/>
        <w:rPr>
          <w:rFonts w:ascii="Arial" w:hAnsi="Arial" w:cs="Arial"/>
          <w:sz w:val="22"/>
          <w:szCs w:val="18"/>
        </w:rPr>
      </w:pPr>
    </w:p>
    <w:p w14:paraId="453890C2"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Psalms help us worship holistically</w:t>
      </w:r>
    </w:p>
    <w:p w14:paraId="26163041" w14:textId="77777777" w:rsidR="00CB16D9" w:rsidRPr="00CB16D9" w:rsidRDefault="00CB16D9" w:rsidP="00CB16D9">
      <w:pPr>
        <w:ind w:left="360" w:right="180"/>
        <w:rPr>
          <w:rFonts w:ascii="Arial" w:hAnsi="Arial" w:cs="Arial"/>
          <w:sz w:val="22"/>
          <w:szCs w:val="18"/>
        </w:rPr>
      </w:pPr>
    </w:p>
    <w:p w14:paraId="3C45F5EB"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 xml:space="preserve"> </w:t>
      </w:r>
    </w:p>
    <w:p w14:paraId="62F81D13" w14:textId="77777777" w:rsidR="00CB16D9" w:rsidRPr="00CB16D9" w:rsidRDefault="00CB16D9" w:rsidP="00CB16D9">
      <w:pPr>
        <w:ind w:right="180"/>
        <w:rPr>
          <w:rFonts w:ascii="Arial" w:hAnsi="Arial" w:cs="Arial"/>
          <w:sz w:val="22"/>
          <w:szCs w:val="18"/>
        </w:rPr>
      </w:pPr>
    </w:p>
    <w:p w14:paraId="63804089" w14:textId="77777777" w:rsidR="00CB16D9" w:rsidRPr="006D71FB" w:rsidRDefault="00CB16D9" w:rsidP="006D71FB">
      <w:pPr>
        <w:ind w:right="240"/>
        <w:jc w:val="center"/>
        <w:outlineLvl w:val="0"/>
        <w:rPr>
          <w:rFonts w:ascii="Arial" w:hAnsi="Arial" w:cs="Arial"/>
          <w:b/>
          <w:sz w:val="32"/>
        </w:rPr>
      </w:pPr>
      <w:bookmarkStart w:id="34" w:name="_Toc198480205"/>
      <w:r w:rsidRPr="006D71FB">
        <w:rPr>
          <w:rFonts w:ascii="Arial" w:hAnsi="Arial" w:cs="Arial"/>
          <w:b/>
          <w:sz w:val="32"/>
        </w:rPr>
        <w:t>Psalms Help Us Worship Holistically</w:t>
      </w:r>
      <w:bookmarkEnd w:id="34"/>
    </w:p>
    <w:p w14:paraId="4A38B16B" w14:textId="77777777" w:rsidR="00CB16D9" w:rsidRPr="00CB16D9" w:rsidRDefault="00CB16D9" w:rsidP="00CB16D9">
      <w:pPr>
        <w:ind w:right="180"/>
        <w:rPr>
          <w:rFonts w:ascii="Arial" w:hAnsi="Arial" w:cs="Arial"/>
          <w:sz w:val="22"/>
          <w:szCs w:val="18"/>
        </w:rPr>
      </w:pPr>
    </w:p>
    <w:p w14:paraId="7BFB340D" w14:textId="77777777" w:rsidR="00CB16D9" w:rsidRPr="00CB16D9" w:rsidRDefault="00CB16D9" w:rsidP="00CB16D9">
      <w:pPr>
        <w:ind w:right="180"/>
        <w:rPr>
          <w:rFonts w:ascii="Arial" w:hAnsi="Arial" w:cs="Arial"/>
          <w:sz w:val="22"/>
          <w:szCs w:val="18"/>
        </w:rPr>
      </w:pPr>
      <w:r w:rsidRPr="00CB16D9">
        <w:rPr>
          <w:rFonts w:ascii="Arial" w:hAnsi="Arial" w:cs="Arial"/>
          <w:noProof/>
          <w:sz w:val="22"/>
          <w:szCs w:val="18"/>
          <w:lang w:eastAsia="zh-CN" w:bidi="x-none"/>
        </w:rPr>
        <mc:AlternateContent>
          <mc:Choice Requires="wpc">
            <w:drawing>
              <wp:anchor distT="0" distB="0" distL="114300" distR="114300" simplePos="0" relativeHeight="251663872" behindDoc="0" locked="0" layoutInCell="1" allowOverlap="1" wp14:anchorId="495D1CC4" wp14:editId="37E4E3E4">
                <wp:simplePos x="0" y="0"/>
                <wp:positionH relativeFrom="column">
                  <wp:posOffset>751205</wp:posOffset>
                </wp:positionH>
                <wp:positionV relativeFrom="paragraph">
                  <wp:posOffset>29845</wp:posOffset>
                </wp:positionV>
                <wp:extent cx="4483100" cy="3208655"/>
                <wp:effectExtent l="0" t="0" r="12700" b="17145"/>
                <wp:wrapNone/>
                <wp:docPr id="19"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10898432" name="Text Box 22"/>
                        <wps:cNvSpPr txBox="1">
                          <a:spLocks/>
                        </wps:cNvSpPr>
                        <wps:spPr bwMode="auto">
                          <a:xfrm>
                            <a:off x="1387314" y="1807641"/>
                            <a:ext cx="1384439" cy="3150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10DF" w14:textId="77777777" w:rsidR="00CB16D9" w:rsidRPr="0013366F" w:rsidRDefault="00CB16D9" w:rsidP="0079547A">
                              <w:pPr>
                                <w:autoSpaceDE w:val="0"/>
                                <w:autoSpaceDN w:val="0"/>
                                <w:adjustRightInd w:val="0"/>
                                <w:ind w:right="51"/>
                                <w:jc w:val="center"/>
                                <w:rPr>
                                  <w:rFonts w:ascii="Arial" w:hAnsi="Arial" w:cs="Arial"/>
                                  <w:color w:val="000000"/>
                                  <w:sz w:val="16"/>
                                  <w:szCs w:val="16"/>
                                </w:rPr>
                              </w:pPr>
                              <w:r w:rsidRPr="0013366F">
                                <w:rPr>
                                  <w:rFonts w:ascii="Arial" w:hAnsi="Arial" w:cs="Arial"/>
                                  <w:color w:val="000000"/>
                                  <w:sz w:val="16"/>
                                  <w:szCs w:val="16"/>
                                </w:rPr>
                                <w:t>E</w:t>
                              </w:r>
                              <w:r>
                                <w:rPr>
                                  <w:rFonts w:ascii="Arial" w:hAnsi="Arial" w:cs="Arial"/>
                                  <w:color w:val="000000"/>
                                  <w:sz w:val="16"/>
                                  <w:szCs w:val="16"/>
                                </w:rPr>
                                <w:t>ffects of reading Psalms on</w:t>
                              </w:r>
                              <w:r w:rsidRPr="0013366F">
                                <w:rPr>
                                  <w:rFonts w:ascii="Arial" w:hAnsi="Arial" w:cs="Arial"/>
                                  <w:color w:val="000000"/>
                                  <w:sz w:val="16"/>
                                  <w:szCs w:val="16"/>
                                </w:rPr>
                                <w:t xml:space="preserve"> the whole person</w:t>
                              </w:r>
                            </w:p>
                          </w:txbxContent>
                        </wps:txbx>
                        <wps:bodyPr rot="0" vert="horz" wrap="square" lIns="45171" tIns="22586" rIns="45171" bIns="22586" anchor="t" anchorCtr="0" upright="1">
                          <a:noAutofit/>
                        </wps:bodyPr>
                      </wps:wsp>
                      <wps:wsp>
                        <wps:cNvPr id="262754053" name="Text Box 23"/>
                        <wps:cNvSpPr txBox="1">
                          <a:spLocks/>
                        </wps:cNvSpPr>
                        <wps:spPr bwMode="auto">
                          <a:xfrm>
                            <a:off x="3108519" y="2405670"/>
                            <a:ext cx="1234948" cy="5331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FBE5" w14:textId="77777777" w:rsidR="00CB16D9" w:rsidRPr="0013366F" w:rsidRDefault="00CB16D9" w:rsidP="0079547A">
                              <w:pPr>
                                <w:autoSpaceDE w:val="0"/>
                                <w:autoSpaceDN w:val="0"/>
                                <w:adjustRightInd w:val="0"/>
                                <w:ind w:right="2"/>
                                <w:jc w:val="left"/>
                                <w:rPr>
                                  <w:rFonts w:ascii="Arial" w:hAnsi="Arial" w:cs="Arial"/>
                                  <w:sz w:val="16"/>
                                  <w:szCs w:val="16"/>
                                </w:rPr>
                              </w:pPr>
                              <w:r w:rsidRPr="0013366F">
                                <w:rPr>
                                  <w:rFonts w:ascii="Arial" w:hAnsi="Arial" w:cs="Arial"/>
                                  <w:sz w:val="16"/>
                                  <w:szCs w:val="16"/>
                                </w:rPr>
                                <w:t>Engage our Emotion</w:t>
                              </w:r>
                              <w:r>
                                <w:rPr>
                                  <w:rFonts w:ascii="Arial" w:hAnsi="Arial" w:cs="Arial"/>
                                  <w:sz w:val="16"/>
                                  <w:szCs w:val="16"/>
                                </w:rPr>
                                <w:t>s</w:t>
                              </w:r>
                              <w:r w:rsidRPr="0013366F">
                                <w:rPr>
                                  <w:rFonts w:ascii="Arial" w:hAnsi="Arial" w:cs="Arial"/>
                                  <w:sz w:val="16"/>
                                  <w:szCs w:val="16"/>
                                </w:rPr>
                                <w:t xml:space="preserve"> </w:t>
                              </w:r>
                            </w:p>
                            <w:p w14:paraId="34EE6AF7" w14:textId="77777777" w:rsidR="00CB16D9" w:rsidRPr="0013366F" w:rsidRDefault="00CB16D9" w:rsidP="0079547A">
                              <w:pPr>
                                <w:autoSpaceDE w:val="0"/>
                                <w:autoSpaceDN w:val="0"/>
                                <w:adjustRightInd w:val="0"/>
                                <w:ind w:right="2"/>
                                <w:jc w:val="left"/>
                                <w:rPr>
                                  <w:rFonts w:ascii="Arial" w:hAnsi="Arial" w:cs="Arial"/>
                                  <w:color w:val="000000"/>
                                  <w:sz w:val="16"/>
                                  <w:szCs w:val="16"/>
                                </w:rPr>
                              </w:pPr>
                              <w:r w:rsidRPr="0013366F">
                                <w:rPr>
                                  <w:rFonts w:ascii="Arial" w:hAnsi="Arial" w:cs="Arial"/>
                                  <w:color w:val="000000"/>
                                  <w:sz w:val="16"/>
                                  <w:szCs w:val="16"/>
                                </w:rPr>
                                <w:t>(Correctly respond in different situations)</w:t>
                              </w:r>
                            </w:p>
                          </w:txbxContent>
                        </wps:txbx>
                        <wps:bodyPr rot="0" vert="horz" wrap="square" lIns="45171" tIns="22586" rIns="45171" bIns="22586" anchor="t" anchorCtr="0" upright="1">
                          <a:noAutofit/>
                        </wps:bodyPr>
                      </wps:wsp>
                      <wps:wsp>
                        <wps:cNvPr id="1073581823" name="Text Box 24"/>
                        <wps:cNvSpPr txBox="1">
                          <a:spLocks/>
                        </wps:cNvSpPr>
                        <wps:spPr bwMode="auto">
                          <a:xfrm>
                            <a:off x="1091389" y="310515"/>
                            <a:ext cx="2058794" cy="3446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8052" w14:textId="6A6A731C" w:rsidR="00CB16D9"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sz w:val="16"/>
                                  <w:szCs w:val="16"/>
                                </w:rPr>
                                <w:t>Inform our Mind</w:t>
                              </w:r>
                              <w:r>
                                <w:rPr>
                                  <w:rFonts w:ascii="Arial" w:hAnsi="Arial" w:cs="Arial"/>
                                  <w:color w:val="000000"/>
                                  <w:sz w:val="16"/>
                                  <w:szCs w:val="16"/>
                                </w:rPr>
                                <w:t xml:space="preserve"> (Know</w:t>
                              </w:r>
                              <w:r w:rsidRPr="0013366F">
                                <w:rPr>
                                  <w:rFonts w:ascii="Arial" w:hAnsi="Arial" w:cs="Arial"/>
                                  <w:color w:val="000000"/>
                                  <w:sz w:val="16"/>
                                  <w:szCs w:val="16"/>
                                </w:rPr>
                                <w:t xml:space="preserve"> who</w:t>
                              </w:r>
                            </w:p>
                            <w:p w14:paraId="0168757A" w14:textId="77777777" w:rsidR="00CB16D9" w:rsidRPr="0013366F"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color w:val="000000"/>
                                  <w:sz w:val="16"/>
                                  <w:szCs w:val="16"/>
                                </w:rPr>
                                <w:t>God is and what He has done)</w:t>
                              </w:r>
                            </w:p>
                          </w:txbxContent>
                        </wps:txbx>
                        <wps:bodyPr rot="0" vert="horz" wrap="square" lIns="45171" tIns="22586" rIns="45171" bIns="22586" anchor="t" anchorCtr="0" upright="1">
                          <a:noAutofit/>
                        </wps:bodyPr>
                      </wps:wsp>
                      <wps:wsp>
                        <wps:cNvPr id="2058362817" name="Text Box 25"/>
                        <wps:cNvSpPr txBox="1">
                          <a:spLocks/>
                        </wps:cNvSpPr>
                        <wps:spPr bwMode="auto">
                          <a:xfrm>
                            <a:off x="152366" y="2368704"/>
                            <a:ext cx="1347066" cy="3975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16A4" w14:textId="77777777" w:rsidR="00CB16D9" w:rsidRPr="0013366F" w:rsidRDefault="00CB16D9" w:rsidP="0079547A">
                              <w:pPr>
                                <w:autoSpaceDE w:val="0"/>
                                <w:autoSpaceDN w:val="0"/>
                                <w:adjustRightInd w:val="0"/>
                                <w:ind w:right="-1"/>
                                <w:rPr>
                                  <w:rFonts w:ascii="Arial" w:hAnsi="Arial" w:cs="Arial"/>
                                  <w:sz w:val="16"/>
                                  <w:szCs w:val="16"/>
                                </w:rPr>
                              </w:pPr>
                              <w:r w:rsidRPr="0013366F">
                                <w:rPr>
                                  <w:rFonts w:ascii="Arial" w:hAnsi="Arial" w:cs="Arial"/>
                                  <w:sz w:val="16"/>
                                  <w:szCs w:val="16"/>
                                </w:rPr>
                                <w:t>Direct our Will</w:t>
                              </w:r>
                            </w:p>
                            <w:p w14:paraId="17204458" w14:textId="77777777" w:rsidR="00CB16D9" w:rsidRPr="0013366F" w:rsidRDefault="00CB16D9" w:rsidP="0079547A">
                              <w:pPr>
                                <w:autoSpaceDE w:val="0"/>
                                <w:autoSpaceDN w:val="0"/>
                                <w:adjustRightInd w:val="0"/>
                                <w:ind w:right="-1"/>
                                <w:rPr>
                                  <w:rFonts w:ascii="Arial" w:hAnsi="Arial" w:cs="Arial"/>
                                  <w:color w:val="000000"/>
                                  <w:sz w:val="16"/>
                                  <w:szCs w:val="16"/>
                                </w:rPr>
                              </w:pPr>
                              <w:r w:rsidRPr="0013366F">
                                <w:rPr>
                                  <w:rFonts w:ascii="Arial" w:hAnsi="Arial" w:cs="Arial"/>
                                  <w:color w:val="000000"/>
                                  <w:sz w:val="16"/>
                                  <w:szCs w:val="16"/>
                                </w:rPr>
                                <w:t>(Obey wholeheartedly)</w:t>
                              </w:r>
                            </w:p>
                          </w:txbxContent>
                        </wps:txbx>
                        <wps:bodyPr rot="0" vert="horz" wrap="square" lIns="45171" tIns="22586" rIns="45171" bIns="22586" anchor="t" anchorCtr="0" upright="1">
                          <a:noAutofit/>
                        </wps:bodyPr>
                      </wps:wsp>
                      <wpg:wgp>
                        <wpg:cNvPr id="443925222" name="Group 26"/>
                        <wpg:cNvGrpSpPr>
                          <a:grpSpLocks/>
                        </wpg:cNvGrpSpPr>
                        <wpg:grpSpPr bwMode="auto">
                          <a:xfrm>
                            <a:off x="1039458" y="584064"/>
                            <a:ext cx="2095756" cy="1870483"/>
                            <a:chOff x="1248" y="1200"/>
                            <a:chExt cx="2688" cy="2400"/>
                          </a:xfrm>
                        </wpg:grpSpPr>
                        <wps:wsp>
                          <wps:cNvPr id="569211349" name="Line 27"/>
                          <wps:cNvCnPr>
                            <a:cxnSpLocks/>
                          </wps:cNvCnPr>
                          <wps:spPr bwMode="auto">
                            <a:xfrm flipH="1">
                              <a:off x="1248"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163307" name="Line 28"/>
                          <wps:cNvCnPr>
                            <a:cxnSpLocks/>
                          </wps:cNvCnPr>
                          <wps:spPr bwMode="auto">
                            <a:xfrm>
                              <a:off x="2592"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33045" name="Line 29"/>
                          <wps:cNvCnPr>
                            <a:cxnSpLocks/>
                          </wps:cNvCnPr>
                          <wps:spPr bwMode="auto">
                            <a:xfrm>
                              <a:off x="1248" y="3600"/>
                              <a:ext cx="2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2446706" name="Text Box 30"/>
                        <wps:cNvSpPr txBox="1">
                          <a:spLocks/>
                        </wps:cNvSpPr>
                        <wps:spPr bwMode="auto">
                          <a:xfrm>
                            <a:off x="2743004" y="983708"/>
                            <a:ext cx="1740096" cy="509721"/>
                          </a:xfrm>
                          <a:prstGeom prst="rect">
                            <a:avLst/>
                          </a:prstGeom>
                          <a:noFill/>
                          <a:ln w="9525">
                            <a:noFill/>
                            <a:miter lim="800000"/>
                            <a:headEnd/>
                            <a:tailEnd/>
                          </a:ln>
                          <a:extLst>
                            <a:ext uri="{909E8E84-426E-40DD-AFC4-6F175D3DCCD1}">
                              <a14:hiddenFill xmlns:a14="http://schemas.microsoft.com/office/drawing/2010/main">
                                <a:solidFill>
                                  <a:srgbClr val="BBE0E3"/>
                                </a:solidFill>
                              </a14:hiddenFill>
                            </a:ext>
                          </a:extLst>
                        </wps:spPr>
                        <wps:txbx>
                          <w:txbxContent>
                            <w:p w14:paraId="04FB2CE9" w14:textId="1F934BF9" w:rsidR="00CB16D9" w:rsidRPr="0013366F" w:rsidRDefault="00CB16D9" w:rsidP="0079547A">
                              <w:pPr>
                                <w:autoSpaceDE w:val="0"/>
                                <w:autoSpaceDN w:val="0"/>
                                <w:adjustRightInd w:val="0"/>
                                <w:ind w:right="12"/>
                                <w:jc w:val="left"/>
                                <w:rPr>
                                  <w:rFonts w:ascii="Arial" w:hAnsi="Arial" w:cs="Arial"/>
                                  <w:color w:val="000000"/>
                                  <w:sz w:val="16"/>
                                  <w:szCs w:val="16"/>
                                </w:rPr>
                              </w:pPr>
                              <w:r>
                                <w:rPr>
                                  <w:rFonts w:ascii="Arial" w:hAnsi="Arial" w:cs="Arial"/>
                                  <w:color w:val="000000"/>
                                  <w:sz w:val="16"/>
                                  <w:szCs w:val="16"/>
                                </w:rPr>
                                <w:t>God is Spirit</w:t>
                              </w:r>
                              <w:r w:rsidR="0079547A">
                                <w:rPr>
                                  <w:rFonts w:ascii="Arial" w:hAnsi="Arial" w:cs="Arial"/>
                                  <w:color w:val="000000"/>
                                  <w:sz w:val="16"/>
                                  <w:szCs w:val="16"/>
                                </w:rPr>
                                <w:t>,</w:t>
                              </w:r>
                              <w:r>
                                <w:rPr>
                                  <w:rFonts w:ascii="Arial" w:hAnsi="Arial" w:cs="Arial"/>
                                  <w:color w:val="000000"/>
                                  <w:sz w:val="16"/>
                                  <w:szCs w:val="16"/>
                                </w:rPr>
                                <w:t xml:space="preserve"> and</w:t>
                              </w:r>
                              <w:r w:rsidRPr="0013366F">
                                <w:rPr>
                                  <w:rFonts w:ascii="Arial" w:hAnsi="Arial" w:cs="Arial"/>
                                  <w:color w:val="000000"/>
                                  <w:sz w:val="16"/>
                                  <w:szCs w:val="16"/>
                                </w:rPr>
                                <w:t xml:space="preserve"> his worshipers must worship in Spirit and in truth (John 4:24)</w:t>
                              </w:r>
                            </w:p>
                          </w:txbxContent>
                        </wps:txbx>
                        <wps:bodyPr rot="0" vert="horz" wrap="square" lIns="45171" tIns="22586" rIns="45171" bIns="22586"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5D1CC4" id="Canvas 1" o:spid="_x0000_s1026" editas="canvas" style="position:absolute;left:0;text-align:left;margin-left:59.15pt;margin-top:2.35pt;width:353pt;height:252.65pt;z-index:251663872" coordsize="44831,32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831;height:32086;visibility:visible;mso-wrap-style:square" stroked="t">
                  <v:fill o:detectmouseclick="t"/>
                  <v:path o:connecttype="none"/>
                </v:shape>
                <v:shapetype id="_x0000_t202" coordsize="21600,21600" o:spt="202" path="m,l,21600r21600,l21600,xe">
                  <v:stroke joinstyle="miter"/>
                  <v:path gradientshapeok="t" o:connecttype="rect"/>
                </v:shapetype>
                <v:shape id="Text Box 22" o:spid="_x0000_s1028" type="#_x0000_t202" style="position:absolute;left:13873;top:18076;width:13844;height:3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" filled="f" fillcolor="#bbe0e3" stroked="f">
                  <v:path arrowok="t"/>
                  <v:textbox inset="1.25475mm,.62739mm,1.25475mm,.62739mm">
                    <w:txbxContent>
                      <w:p w14:paraId="49DB10DF" w14:textId="77777777" w:rsidR="00CB16D9" w:rsidRPr="0013366F" w:rsidRDefault="00CB16D9" w:rsidP="0079547A">
                        <w:pPr>
                          <w:autoSpaceDE w:val="0"/>
                          <w:autoSpaceDN w:val="0"/>
                          <w:adjustRightInd w:val="0"/>
                          <w:ind w:right="51"/>
                          <w:jc w:val="center"/>
                          <w:rPr>
                            <w:rFonts w:ascii="Arial" w:hAnsi="Arial" w:cs="Arial"/>
                            <w:color w:val="000000"/>
                            <w:sz w:val="16"/>
                            <w:szCs w:val="16"/>
                          </w:rPr>
                        </w:pPr>
                        <w:r w:rsidRPr="0013366F">
                          <w:rPr>
                            <w:rFonts w:ascii="Arial" w:hAnsi="Arial" w:cs="Arial"/>
                            <w:color w:val="000000"/>
                            <w:sz w:val="16"/>
                            <w:szCs w:val="16"/>
                          </w:rPr>
                          <w:t>E</w:t>
                        </w:r>
                        <w:r>
                          <w:rPr>
                            <w:rFonts w:ascii="Arial" w:hAnsi="Arial" w:cs="Arial"/>
                            <w:color w:val="000000"/>
                            <w:sz w:val="16"/>
                            <w:szCs w:val="16"/>
                          </w:rPr>
                          <w:t>ffects of reading Psalms on</w:t>
                        </w:r>
                        <w:r w:rsidRPr="0013366F">
                          <w:rPr>
                            <w:rFonts w:ascii="Arial" w:hAnsi="Arial" w:cs="Arial"/>
                            <w:color w:val="000000"/>
                            <w:sz w:val="16"/>
                            <w:szCs w:val="16"/>
                          </w:rPr>
                          <w:t xml:space="preserve"> the whole person</w:t>
                        </w:r>
                      </w:p>
                    </w:txbxContent>
                  </v:textbox>
                </v:shape>
                <v:shape id="Text Box 23" o:spid="_x0000_s1029" type="#_x0000_t202" style="position:absolute;left:31085;top:24056;width:12349;height:5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" filled="f" fillcolor="#bbe0e3" stroked="f">
                  <v:path arrowok="t"/>
                  <v:textbox inset="1.25475mm,.62739mm,1.25475mm,.62739mm">
                    <w:txbxContent>
                      <w:p w14:paraId="7E8AFBE5" w14:textId="77777777" w:rsidR="00CB16D9" w:rsidRPr="0013366F" w:rsidRDefault="00CB16D9" w:rsidP="0079547A">
                        <w:pPr>
                          <w:autoSpaceDE w:val="0"/>
                          <w:autoSpaceDN w:val="0"/>
                          <w:adjustRightInd w:val="0"/>
                          <w:ind w:right="2"/>
                          <w:jc w:val="left"/>
                          <w:rPr>
                            <w:rFonts w:ascii="Arial" w:hAnsi="Arial" w:cs="Arial"/>
                            <w:sz w:val="16"/>
                            <w:szCs w:val="16"/>
                          </w:rPr>
                        </w:pPr>
                        <w:r w:rsidRPr="0013366F">
                          <w:rPr>
                            <w:rFonts w:ascii="Arial" w:hAnsi="Arial" w:cs="Arial"/>
                            <w:sz w:val="16"/>
                            <w:szCs w:val="16"/>
                          </w:rPr>
                          <w:t>Engage our Emotion</w:t>
                        </w:r>
                        <w:r>
                          <w:rPr>
                            <w:rFonts w:ascii="Arial" w:hAnsi="Arial" w:cs="Arial"/>
                            <w:sz w:val="16"/>
                            <w:szCs w:val="16"/>
                          </w:rPr>
                          <w:t>s</w:t>
                        </w:r>
                        <w:r w:rsidRPr="0013366F">
                          <w:rPr>
                            <w:rFonts w:ascii="Arial" w:hAnsi="Arial" w:cs="Arial"/>
                            <w:sz w:val="16"/>
                            <w:szCs w:val="16"/>
                          </w:rPr>
                          <w:t xml:space="preserve"> </w:t>
                        </w:r>
                      </w:p>
                      <w:p w14:paraId="34EE6AF7" w14:textId="77777777" w:rsidR="00CB16D9" w:rsidRPr="0013366F" w:rsidRDefault="00CB16D9" w:rsidP="0079547A">
                        <w:pPr>
                          <w:autoSpaceDE w:val="0"/>
                          <w:autoSpaceDN w:val="0"/>
                          <w:adjustRightInd w:val="0"/>
                          <w:ind w:right="2"/>
                          <w:jc w:val="left"/>
                          <w:rPr>
                            <w:rFonts w:ascii="Arial" w:hAnsi="Arial" w:cs="Arial"/>
                            <w:color w:val="000000"/>
                            <w:sz w:val="16"/>
                            <w:szCs w:val="16"/>
                          </w:rPr>
                        </w:pPr>
                        <w:r w:rsidRPr="0013366F">
                          <w:rPr>
                            <w:rFonts w:ascii="Arial" w:hAnsi="Arial" w:cs="Arial"/>
                            <w:color w:val="000000"/>
                            <w:sz w:val="16"/>
                            <w:szCs w:val="16"/>
                          </w:rPr>
                          <w:t>(Correctly respond in different situations)</w:t>
                        </w:r>
                      </w:p>
                    </w:txbxContent>
                  </v:textbox>
                </v:shape>
                <v:shape id="Text Box 24" o:spid="_x0000_s1030" type="#_x0000_t202" style="position:absolute;left:10913;top:3105;width:20588;height:3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" filled="f" fillcolor="#bbe0e3" stroked="f">
                  <v:path arrowok="t"/>
                  <v:textbox inset="1.25475mm,.62739mm,1.25475mm,.62739mm">
                    <w:txbxContent>
                      <w:p w14:paraId="0B958052" w14:textId="6A6A731C" w:rsidR="00CB16D9"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sz w:val="16"/>
                            <w:szCs w:val="16"/>
                          </w:rPr>
                          <w:t>Inform our Mind</w:t>
                        </w:r>
                        <w:r>
                          <w:rPr>
                            <w:rFonts w:ascii="Arial" w:hAnsi="Arial" w:cs="Arial"/>
                            <w:color w:val="000000"/>
                            <w:sz w:val="16"/>
                            <w:szCs w:val="16"/>
                          </w:rPr>
                          <w:t xml:space="preserve"> (Know</w:t>
                        </w:r>
                        <w:r w:rsidRPr="0013366F">
                          <w:rPr>
                            <w:rFonts w:ascii="Arial" w:hAnsi="Arial" w:cs="Arial"/>
                            <w:color w:val="000000"/>
                            <w:sz w:val="16"/>
                            <w:szCs w:val="16"/>
                          </w:rPr>
                          <w:t xml:space="preserve"> who</w:t>
                        </w:r>
                      </w:p>
                      <w:p w14:paraId="0168757A" w14:textId="77777777" w:rsidR="00CB16D9" w:rsidRPr="0013366F"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color w:val="000000"/>
                            <w:sz w:val="16"/>
                            <w:szCs w:val="16"/>
                          </w:rPr>
                          <w:t>God is and what He has done)</w:t>
                        </w:r>
                      </w:p>
                    </w:txbxContent>
                  </v:textbox>
                </v:shape>
                <v:shape id="Text Box 25" o:spid="_x0000_s1031" type="#_x0000_t202" style="position:absolute;left:1523;top:23687;width:13471;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" filled="f" fillcolor="#bbe0e3" stroked="f">
                  <v:path arrowok="t"/>
                  <v:textbox inset="1.25475mm,.62739mm,1.25475mm,.62739mm">
                    <w:txbxContent>
                      <w:p w14:paraId="127B16A4" w14:textId="77777777" w:rsidR="00CB16D9" w:rsidRPr="0013366F" w:rsidRDefault="00CB16D9" w:rsidP="0079547A">
                        <w:pPr>
                          <w:autoSpaceDE w:val="0"/>
                          <w:autoSpaceDN w:val="0"/>
                          <w:adjustRightInd w:val="0"/>
                          <w:ind w:right="-1"/>
                          <w:rPr>
                            <w:rFonts w:ascii="Arial" w:hAnsi="Arial" w:cs="Arial"/>
                            <w:sz w:val="16"/>
                            <w:szCs w:val="16"/>
                          </w:rPr>
                        </w:pPr>
                        <w:r w:rsidRPr="0013366F">
                          <w:rPr>
                            <w:rFonts w:ascii="Arial" w:hAnsi="Arial" w:cs="Arial"/>
                            <w:sz w:val="16"/>
                            <w:szCs w:val="16"/>
                          </w:rPr>
                          <w:t>Direct our Will</w:t>
                        </w:r>
                      </w:p>
                      <w:p w14:paraId="17204458" w14:textId="77777777" w:rsidR="00CB16D9" w:rsidRPr="0013366F" w:rsidRDefault="00CB16D9" w:rsidP="0079547A">
                        <w:pPr>
                          <w:autoSpaceDE w:val="0"/>
                          <w:autoSpaceDN w:val="0"/>
                          <w:adjustRightInd w:val="0"/>
                          <w:ind w:right="-1"/>
                          <w:rPr>
                            <w:rFonts w:ascii="Arial" w:hAnsi="Arial" w:cs="Arial"/>
                            <w:color w:val="000000"/>
                            <w:sz w:val="16"/>
                            <w:szCs w:val="16"/>
                          </w:rPr>
                        </w:pPr>
                        <w:r w:rsidRPr="0013366F">
                          <w:rPr>
                            <w:rFonts w:ascii="Arial" w:hAnsi="Arial" w:cs="Arial"/>
                            <w:color w:val="000000"/>
                            <w:sz w:val="16"/>
                            <w:szCs w:val="16"/>
                          </w:rPr>
                          <w:t>(Obey wholeheartedly)</w:t>
                        </w:r>
                      </w:p>
                    </w:txbxContent>
                  </v:textbox>
                </v:shape>
                <v:group id="Group 26" o:spid="_x0000_s1032" style="position:absolute;left:10394;top:5840;width:20958;height:18705" coordorigin="1248,1200" coordsize="2688,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">
                  <v:line id="Line 27" o:spid="_x0000_s1033" style="position:absolute;flip:x;visibility:visible;mso-wrap-style:square" from="1248,1200" to="2592,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">
                    <o:lock v:ext="edit" shapetype="f"/>
                  </v:line>
                  <v:line id="Line 28" o:spid="_x0000_s1034" style="position:absolute;visibility:visible;mso-wrap-style:square" from="2592,12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">
                    <o:lock v:ext="edit" shapetype="f"/>
                  </v:line>
                  <v:line id="Line 29" o:spid="_x0000_s1035" style="position:absolute;visibility:visible;mso-wrap-style:square" from="1248,36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">
                    <o:lock v:ext="edit" shapetype="f"/>
                  </v:line>
                </v:group>
                <v:shape id="Text Box 30" o:spid="_x0000_s1036" type="#_x0000_t202" style="position:absolute;left:27430;top:9837;width:17401;height:5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" filled="f" fillcolor="#bbe0e3" stroked="f">
                  <v:textbox inset="1.25475mm,.62739mm,1.25475mm,.62739mm">
                    <w:txbxContent>
                      <w:p w14:paraId="04FB2CE9" w14:textId="1F934BF9" w:rsidR="00CB16D9" w:rsidRPr="0013366F" w:rsidRDefault="00CB16D9" w:rsidP="0079547A">
                        <w:pPr>
                          <w:autoSpaceDE w:val="0"/>
                          <w:autoSpaceDN w:val="0"/>
                          <w:adjustRightInd w:val="0"/>
                          <w:ind w:right="12"/>
                          <w:jc w:val="left"/>
                          <w:rPr>
                            <w:rFonts w:ascii="Arial" w:hAnsi="Arial" w:cs="Arial"/>
                            <w:color w:val="000000"/>
                            <w:sz w:val="16"/>
                            <w:szCs w:val="16"/>
                          </w:rPr>
                        </w:pPr>
                        <w:r>
                          <w:rPr>
                            <w:rFonts w:ascii="Arial" w:hAnsi="Arial" w:cs="Arial"/>
                            <w:color w:val="000000"/>
                            <w:sz w:val="16"/>
                            <w:szCs w:val="16"/>
                          </w:rPr>
                          <w:t>God is Spirit</w:t>
                        </w:r>
                        <w:r w:rsidR="0079547A">
                          <w:rPr>
                            <w:rFonts w:ascii="Arial" w:hAnsi="Arial" w:cs="Arial"/>
                            <w:color w:val="000000"/>
                            <w:sz w:val="16"/>
                            <w:szCs w:val="16"/>
                          </w:rPr>
                          <w:t>,</w:t>
                        </w:r>
                        <w:r>
                          <w:rPr>
                            <w:rFonts w:ascii="Arial" w:hAnsi="Arial" w:cs="Arial"/>
                            <w:color w:val="000000"/>
                            <w:sz w:val="16"/>
                            <w:szCs w:val="16"/>
                          </w:rPr>
                          <w:t xml:space="preserve"> and</w:t>
                        </w:r>
                        <w:r w:rsidRPr="0013366F">
                          <w:rPr>
                            <w:rFonts w:ascii="Arial" w:hAnsi="Arial" w:cs="Arial"/>
                            <w:color w:val="000000"/>
                            <w:sz w:val="16"/>
                            <w:szCs w:val="16"/>
                          </w:rPr>
                          <w:t xml:space="preserve"> his worshipers must worship in Spirit and in truth (John 4:24)</w:t>
                        </w:r>
                      </w:p>
                    </w:txbxContent>
                  </v:textbox>
                </v:shape>
              </v:group>
            </w:pict>
          </mc:Fallback>
        </mc:AlternateContent>
      </w:r>
    </w:p>
    <w:p w14:paraId="6F08E349" w14:textId="77777777" w:rsidR="00CB16D9" w:rsidRPr="00CB16D9" w:rsidRDefault="00CB16D9" w:rsidP="00CB16D9">
      <w:pPr>
        <w:ind w:right="180"/>
        <w:rPr>
          <w:rFonts w:ascii="Arial" w:hAnsi="Arial" w:cs="Arial"/>
          <w:sz w:val="22"/>
          <w:szCs w:val="18"/>
        </w:rPr>
      </w:pPr>
    </w:p>
    <w:p w14:paraId="43045E6E" w14:textId="77777777" w:rsidR="00CB16D9" w:rsidRPr="00CB16D9" w:rsidRDefault="00CB16D9" w:rsidP="00CB16D9">
      <w:pPr>
        <w:ind w:right="180"/>
        <w:rPr>
          <w:rFonts w:ascii="Arial" w:hAnsi="Arial" w:cs="Arial"/>
          <w:sz w:val="22"/>
          <w:szCs w:val="18"/>
        </w:rPr>
      </w:pPr>
    </w:p>
    <w:p w14:paraId="19A785FE" w14:textId="77777777" w:rsidR="00CB16D9" w:rsidRPr="00CB16D9" w:rsidRDefault="00CB16D9" w:rsidP="00CB16D9">
      <w:pPr>
        <w:ind w:right="180"/>
        <w:rPr>
          <w:rFonts w:ascii="Arial" w:hAnsi="Arial" w:cs="Arial"/>
          <w:sz w:val="22"/>
          <w:szCs w:val="18"/>
        </w:rPr>
      </w:pPr>
    </w:p>
    <w:p w14:paraId="4ACC278E" w14:textId="77777777" w:rsidR="00CB16D9" w:rsidRPr="00CB16D9" w:rsidRDefault="00CB16D9" w:rsidP="00CB16D9">
      <w:pPr>
        <w:ind w:right="180"/>
        <w:rPr>
          <w:rFonts w:ascii="Arial" w:hAnsi="Arial" w:cs="Arial"/>
          <w:sz w:val="22"/>
          <w:szCs w:val="18"/>
        </w:rPr>
      </w:pPr>
    </w:p>
    <w:p w14:paraId="15165AF7" w14:textId="77777777" w:rsidR="00CB16D9" w:rsidRPr="00CB16D9" w:rsidRDefault="00CB16D9" w:rsidP="00CB16D9">
      <w:pPr>
        <w:ind w:right="180"/>
        <w:rPr>
          <w:rFonts w:ascii="Arial" w:hAnsi="Arial" w:cs="Arial"/>
          <w:sz w:val="22"/>
          <w:szCs w:val="18"/>
        </w:rPr>
      </w:pPr>
    </w:p>
    <w:p w14:paraId="15AC6A2F" w14:textId="77777777" w:rsidR="00CB16D9" w:rsidRPr="00CB16D9" w:rsidRDefault="00CB16D9" w:rsidP="00CB16D9">
      <w:pPr>
        <w:ind w:right="180"/>
        <w:rPr>
          <w:rFonts w:ascii="Arial" w:hAnsi="Arial" w:cs="Arial"/>
          <w:sz w:val="22"/>
          <w:szCs w:val="18"/>
        </w:rPr>
      </w:pPr>
    </w:p>
    <w:p w14:paraId="1272463F" w14:textId="77777777" w:rsidR="00CB16D9" w:rsidRPr="00CB16D9" w:rsidRDefault="00CB16D9" w:rsidP="00CB16D9">
      <w:pPr>
        <w:ind w:right="180"/>
        <w:rPr>
          <w:rFonts w:ascii="Arial" w:hAnsi="Arial" w:cs="Arial"/>
          <w:sz w:val="22"/>
          <w:szCs w:val="18"/>
        </w:rPr>
      </w:pPr>
    </w:p>
    <w:p w14:paraId="44FDA911" w14:textId="77777777" w:rsidR="00CB16D9" w:rsidRPr="00CB16D9" w:rsidRDefault="00CB16D9" w:rsidP="00CB16D9">
      <w:pPr>
        <w:ind w:right="180"/>
        <w:rPr>
          <w:rFonts w:ascii="Arial" w:hAnsi="Arial" w:cs="Arial"/>
          <w:sz w:val="22"/>
          <w:szCs w:val="18"/>
        </w:rPr>
      </w:pPr>
    </w:p>
    <w:p w14:paraId="524BC445" w14:textId="77777777" w:rsidR="00CB16D9" w:rsidRPr="00CB16D9" w:rsidRDefault="00CB16D9" w:rsidP="00CB16D9">
      <w:pPr>
        <w:ind w:right="180"/>
        <w:rPr>
          <w:rFonts w:ascii="Arial" w:hAnsi="Arial" w:cs="Arial"/>
          <w:sz w:val="22"/>
          <w:szCs w:val="18"/>
        </w:rPr>
      </w:pPr>
    </w:p>
    <w:p w14:paraId="3FB575C4" w14:textId="77777777" w:rsidR="00CB16D9" w:rsidRPr="00CB16D9" w:rsidRDefault="00CB16D9" w:rsidP="00CB16D9">
      <w:pPr>
        <w:ind w:right="180"/>
        <w:rPr>
          <w:rFonts w:ascii="Arial" w:hAnsi="Arial" w:cs="Arial"/>
          <w:sz w:val="22"/>
          <w:szCs w:val="18"/>
        </w:rPr>
      </w:pPr>
    </w:p>
    <w:p w14:paraId="2F73ACDB" w14:textId="77777777" w:rsidR="00CB16D9" w:rsidRPr="00CB16D9" w:rsidRDefault="00CB16D9" w:rsidP="00CB16D9">
      <w:pPr>
        <w:ind w:right="180"/>
        <w:rPr>
          <w:rFonts w:ascii="Arial" w:hAnsi="Arial" w:cs="Arial"/>
          <w:sz w:val="22"/>
          <w:szCs w:val="18"/>
        </w:rPr>
      </w:pPr>
    </w:p>
    <w:p w14:paraId="03BB206F" w14:textId="77777777" w:rsidR="00CB16D9" w:rsidRPr="00CB16D9" w:rsidRDefault="00CB16D9" w:rsidP="00CB16D9">
      <w:pPr>
        <w:ind w:right="180"/>
        <w:rPr>
          <w:rFonts w:ascii="Arial" w:hAnsi="Arial" w:cs="Arial"/>
          <w:sz w:val="22"/>
          <w:szCs w:val="18"/>
        </w:rPr>
      </w:pPr>
    </w:p>
    <w:p w14:paraId="3CD7F1C1" w14:textId="77777777" w:rsidR="00CB16D9" w:rsidRPr="00CB16D9" w:rsidRDefault="00CB16D9" w:rsidP="00CB16D9">
      <w:pPr>
        <w:ind w:right="180"/>
        <w:rPr>
          <w:rFonts w:ascii="Arial" w:hAnsi="Arial" w:cs="Arial"/>
          <w:sz w:val="22"/>
          <w:szCs w:val="18"/>
        </w:rPr>
      </w:pPr>
    </w:p>
    <w:p w14:paraId="43625221" w14:textId="77777777" w:rsidR="00CB16D9" w:rsidRPr="00CB16D9" w:rsidRDefault="00CB16D9" w:rsidP="00CB16D9">
      <w:pPr>
        <w:ind w:right="180"/>
        <w:rPr>
          <w:rFonts w:ascii="Arial" w:hAnsi="Arial" w:cs="Arial"/>
          <w:sz w:val="22"/>
          <w:szCs w:val="18"/>
        </w:rPr>
      </w:pPr>
    </w:p>
    <w:p w14:paraId="2DF58DBD" w14:textId="77777777" w:rsidR="00CB16D9" w:rsidRPr="00CB16D9" w:rsidRDefault="00CB16D9" w:rsidP="00CB16D9">
      <w:pPr>
        <w:ind w:right="180"/>
        <w:rPr>
          <w:rFonts w:ascii="Arial" w:hAnsi="Arial" w:cs="Arial"/>
          <w:b/>
          <w:bCs/>
          <w:sz w:val="22"/>
          <w:szCs w:val="18"/>
        </w:rPr>
      </w:pPr>
    </w:p>
    <w:p w14:paraId="404B45A8" w14:textId="77777777" w:rsidR="00CB16D9" w:rsidRPr="00CB16D9" w:rsidRDefault="00CB16D9" w:rsidP="00CB16D9">
      <w:pPr>
        <w:ind w:right="180"/>
        <w:rPr>
          <w:rFonts w:ascii="Arial" w:hAnsi="Arial" w:cs="Arial"/>
          <w:b/>
          <w:bCs/>
          <w:sz w:val="22"/>
          <w:szCs w:val="18"/>
        </w:rPr>
      </w:pPr>
    </w:p>
    <w:p w14:paraId="22BC0823" w14:textId="77777777" w:rsidR="00CB16D9" w:rsidRPr="00CB16D9" w:rsidRDefault="00CB16D9" w:rsidP="00CB16D9">
      <w:pPr>
        <w:ind w:right="180"/>
        <w:rPr>
          <w:rFonts w:ascii="Arial" w:hAnsi="Arial" w:cs="Arial"/>
          <w:b/>
          <w:bCs/>
          <w:sz w:val="22"/>
          <w:szCs w:val="18"/>
        </w:rPr>
      </w:pPr>
    </w:p>
    <w:p w14:paraId="2290F2D8" w14:textId="77777777" w:rsidR="00CB16D9" w:rsidRPr="00CB16D9" w:rsidRDefault="00CB16D9" w:rsidP="00CB16D9">
      <w:pPr>
        <w:ind w:right="180"/>
        <w:rPr>
          <w:rFonts w:ascii="Arial" w:hAnsi="Arial" w:cs="Arial"/>
          <w:b/>
          <w:bCs/>
          <w:sz w:val="22"/>
          <w:szCs w:val="18"/>
        </w:rPr>
      </w:pPr>
    </w:p>
    <w:p w14:paraId="2DC110ED" w14:textId="77777777" w:rsidR="00CB16D9" w:rsidRPr="00CB16D9" w:rsidRDefault="00CB16D9" w:rsidP="00CB16D9">
      <w:pPr>
        <w:ind w:right="180"/>
        <w:rPr>
          <w:rFonts w:ascii="Arial" w:hAnsi="Arial" w:cs="Arial"/>
          <w:b/>
          <w:bCs/>
          <w:sz w:val="22"/>
          <w:szCs w:val="18"/>
        </w:rPr>
      </w:pPr>
    </w:p>
    <w:p w14:paraId="62B3205F" w14:textId="77777777" w:rsidR="00CB16D9" w:rsidRPr="00CB16D9" w:rsidRDefault="00CB16D9" w:rsidP="00CB16D9">
      <w:pPr>
        <w:ind w:right="180"/>
        <w:rPr>
          <w:rFonts w:ascii="Arial" w:hAnsi="Arial" w:cs="Arial"/>
          <w:b/>
          <w:bCs/>
          <w:sz w:val="22"/>
          <w:szCs w:val="18"/>
        </w:rPr>
      </w:pPr>
    </w:p>
    <w:p w14:paraId="0CEDD945" w14:textId="77777777" w:rsidR="00CB16D9" w:rsidRPr="00CB16D9" w:rsidRDefault="00CB16D9" w:rsidP="00CB16D9">
      <w:pPr>
        <w:ind w:right="180"/>
        <w:rPr>
          <w:rFonts w:ascii="Arial" w:hAnsi="Arial" w:cs="Arial"/>
          <w:b/>
          <w:bCs/>
          <w:sz w:val="22"/>
          <w:szCs w:val="18"/>
        </w:rPr>
      </w:pPr>
    </w:p>
    <w:p w14:paraId="1BB4F01B" w14:textId="77777777" w:rsidR="00CB16D9" w:rsidRPr="00CB16D9" w:rsidRDefault="00CB16D9" w:rsidP="00CB16D9">
      <w:pPr>
        <w:ind w:right="180"/>
        <w:rPr>
          <w:rFonts w:ascii="Arial" w:hAnsi="Arial" w:cs="Arial"/>
          <w:b/>
          <w:bCs/>
          <w:sz w:val="21"/>
          <w:szCs w:val="21"/>
        </w:rPr>
      </w:pPr>
      <w:r w:rsidRPr="00CB16D9">
        <w:rPr>
          <w:rFonts w:ascii="Arial" w:hAnsi="Arial" w:cs="Arial"/>
          <w:b/>
          <w:bCs/>
          <w:sz w:val="21"/>
          <w:szCs w:val="21"/>
        </w:rPr>
        <w:t>Bibliography</w:t>
      </w:r>
    </w:p>
    <w:p w14:paraId="076BEC97" w14:textId="77777777" w:rsidR="00CB16D9" w:rsidRPr="00CB16D9" w:rsidRDefault="00CB16D9" w:rsidP="0079547A">
      <w:pPr>
        <w:ind w:right="180"/>
        <w:jc w:val="left"/>
        <w:rPr>
          <w:rFonts w:ascii="Arial" w:hAnsi="Arial" w:cs="Arial"/>
          <w:sz w:val="21"/>
          <w:szCs w:val="21"/>
        </w:rPr>
      </w:pPr>
    </w:p>
    <w:p w14:paraId="526019D9" w14:textId="391FB0D4"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Arnold, Bill T.</w:t>
      </w:r>
      <w:r w:rsidR="0079547A">
        <w:rPr>
          <w:rFonts w:ascii="Arial" w:hAnsi="Arial" w:cs="Arial"/>
          <w:sz w:val="21"/>
          <w:szCs w:val="21"/>
        </w:rPr>
        <w:t>,</w:t>
      </w:r>
      <w:r w:rsidRPr="00CB16D9">
        <w:rPr>
          <w:rFonts w:ascii="Arial" w:hAnsi="Arial" w:cs="Arial"/>
          <w:sz w:val="21"/>
          <w:szCs w:val="21"/>
        </w:rPr>
        <w:t xml:space="preserve"> and Beyer, Bryan E.  </w:t>
      </w:r>
      <w:r w:rsidRPr="00CB16D9">
        <w:rPr>
          <w:rFonts w:ascii="Arial" w:hAnsi="Arial" w:cs="Arial"/>
          <w:i/>
          <w:sz w:val="21"/>
          <w:szCs w:val="21"/>
        </w:rPr>
        <w:t xml:space="preserve">Encountering the Old Testament.  </w:t>
      </w:r>
      <w:r w:rsidRPr="00CB16D9">
        <w:rPr>
          <w:rFonts w:ascii="Arial" w:hAnsi="Arial" w:cs="Arial"/>
          <w:sz w:val="21"/>
          <w:szCs w:val="21"/>
        </w:rPr>
        <w:t>Grand Rapids: Baker, 1998.</w:t>
      </w:r>
    </w:p>
    <w:p w14:paraId="4BCC6E20" w14:textId="17A4CADA"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Bullock, Hassell C.  </w:t>
      </w:r>
      <w:r w:rsidRPr="00CB16D9">
        <w:rPr>
          <w:rFonts w:ascii="Arial" w:hAnsi="Arial" w:cs="Arial"/>
          <w:i/>
          <w:sz w:val="21"/>
          <w:szCs w:val="21"/>
        </w:rPr>
        <w:t xml:space="preserve">Encountering the Book of Psalms. </w:t>
      </w:r>
      <w:r w:rsidRPr="00CB16D9">
        <w:rPr>
          <w:rFonts w:ascii="Arial" w:hAnsi="Arial" w:cs="Arial"/>
          <w:sz w:val="21"/>
          <w:szCs w:val="21"/>
        </w:rPr>
        <w:t xml:space="preserve"> Grand Rapids: Baker Academic, 2001.</w:t>
      </w:r>
    </w:p>
    <w:p w14:paraId="7CA9A8B9" w14:textId="0FCF8BA3"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Dolphin, Lambert.  </w:t>
      </w:r>
      <w:r w:rsidRPr="00CB16D9">
        <w:rPr>
          <w:rFonts w:ascii="Arial" w:hAnsi="Arial" w:cs="Arial"/>
          <w:i/>
          <w:iCs/>
          <w:sz w:val="21"/>
          <w:szCs w:val="21"/>
        </w:rPr>
        <w:t xml:space="preserve">Names of God. </w:t>
      </w:r>
      <w:r w:rsidRPr="00CB16D9">
        <w:rPr>
          <w:rFonts w:ascii="Arial" w:hAnsi="Arial" w:cs="Arial"/>
          <w:sz w:val="21"/>
          <w:szCs w:val="21"/>
        </w:rPr>
        <w:t xml:space="preserve">16 September 2005. </w:t>
      </w:r>
      <w:r w:rsidRPr="00CB16D9">
        <w:rPr>
          <w:rFonts w:ascii="Arial" w:hAnsi="Arial" w:cs="Arial"/>
          <w:i/>
          <w:iCs/>
          <w:sz w:val="21"/>
          <w:szCs w:val="21"/>
        </w:rPr>
        <w:t>&lt;</w:t>
      </w:r>
      <w:r w:rsidRPr="00CB16D9">
        <w:rPr>
          <w:rFonts w:ascii="Arial" w:hAnsi="Arial" w:cs="Arial"/>
          <w:sz w:val="21"/>
          <w:szCs w:val="21"/>
        </w:rPr>
        <w:t>http://www.ldolphin.org/Names.html&gt;</w:t>
      </w:r>
    </w:p>
    <w:p w14:paraId="13BABF04"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Flanigan, J. M. </w:t>
      </w:r>
      <w:r w:rsidRPr="00CB16D9">
        <w:rPr>
          <w:rFonts w:ascii="Arial" w:hAnsi="Arial" w:cs="Arial"/>
          <w:i/>
          <w:sz w:val="21"/>
          <w:szCs w:val="21"/>
        </w:rPr>
        <w:t>What the Bible Teaches: Psalms</w:t>
      </w:r>
      <w:r w:rsidRPr="00CB16D9">
        <w:rPr>
          <w:rFonts w:ascii="Arial" w:hAnsi="Arial" w:cs="Arial"/>
          <w:sz w:val="21"/>
          <w:szCs w:val="21"/>
        </w:rPr>
        <w:t>.  Ritchie Old Testament Commentaries. Scotland: John Ritchie. 2001.</w:t>
      </w:r>
    </w:p>
    <w:p w14:paraId="7E3EAF07"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Jensen, Irving L.  </w:t>
      </w:r>
      <w:r w:rsidRPr="00CB16D9">
        <w:rPr>
          <w:rFonts w:ascii="Arial" w:hAnsi="Arial" w:cs="Arial"/>
          <w:i/>
          <w:sz w:val="21"/>
          <w:szCs w:val="21"/>
        </w:rPr>
        <w:t>Psalms:  A Self-Study Guide</w:t>
      </w:r>
      <w:r w:rsidRPr="00CB16D9">
        <w:rPr>
          <w:rFonts w:ascii="Arial" w:hAnsi="Arial" w:cs="Arial"/>
          <w:sz w:val="21"/>
          <w:szCs w:val="21"/>
        </w:rPr>
        <w:t>.  Chicago: Moody, 1990.</w:t>
      </w:r>
    </w:p>
    <w:p w14:paraId="45CD90AF"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Jensen, Irving L.  </w:t>
      </w:r>
      <w:r w:rsidRPr="00CB16D9">
        <w:rPr>
          <w:rFonts w:ascii="Arial" w:hAnsi="Arial" w:cs="Arial"/>
          <w:i/>
          <w:sz w:val="21"/>
          <w:szCs w:val="21"/>
        </w:rPr>
        <w:t xml:space="preserve">Jensen’s Survey of the Old Testament. </w:t>
      </w:r>
      <w:r w:rsidRPr="00CB16D9">
        <w:rPr>
          <w:rFonts w:ascii="Arial" w:hAnsi="Arial" w:cs="Arial"/>
          <w:sz w:val="21"/>
          <w:szCs w:val="21"/>
        </w:rPr>
        <w:t xml:space="preserve"> Chicago: Moody, 1997.</w:t>
      </w:r>
    </w:p>
    <w:p w14:paraId="7A346E0D" w14:textId="282C9ECB"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Keathley, J. Hampton III.  </w:t>
      </w:r>
      <w:r w:rsidRPr="00CB16D9">
        <w:rPr>
          <w:rFonts w:ascii="Arial" w:hAnsi="Arial" w:cs="Arial"/>
          <w:i/>
          <w:iCs/>
          <w:sz w:val="21"/>
          <w:szCs w:val="21"/>
        </w:rPr>
        <w:t>The Names of God</w:t>
      </w:r>
      <w:r w:rsidRPr="00CB16D9">
        <w:rPr>
          <w:rFonts w:ascii="Arial" w:hAnsi="Arial" w:cs="Arial"/>
          <w:sz w:val="21"/>
          <w:szCs w:val="21"/>
        </w:rPr>
        <w:t>. 16 September 2005.  &lt;http://www.bible.org/page.asp?page_id=220&gt;</w:t>
      </w:r>
    </w:p>
    <w:p w14:paraId="486ED8D1"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Lockyer, Herbert (ed).  </w:t>
      </w:r>
      <w:r w:rsidRPr="00CB16D9">
        <w:rPr>
          <w:rFonts w:ascii="Arial" w:hAnsi="Arial" w:cs="Arial"/>
          <w:i/>
          <w:sz w:val="21"/>
          <w:szCs w:val="21"/>
        </w:rPr>
        <w:t xml:space="preserve">Nelson’s New Illustrated Bible Dictionary. </w:t>
      </w:r>
      <w:r w:rsidRPr="00CB16D9">
        <w:rPr>
          <w:rFonts w:ascii="Arial" w:hAnsi="Arial" w:cs="Arial"/>
          <w:sz w:val="21"/>
          <w:szCs w:val="21"/>
        </w:rPr>
        <w:t xml:space="preserve"> Nashville: Nelson, 1995.</w:t>
      </w:r>
    </w:p>
    <w:p w14:paraId="5F809993"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Longman, Tremper III.  </w:t>
      </w:r>
      <w:r w:rsidRPr="00CB16D9">
        <w:rPr>
          <w:rFonts w:ascii="Arial" w:hAnsi="Arial" w:cs="Arial"/>
          <w:i/>
          <w:sz w:val="21"/>
          <w:szCs w:val="21"/>
        </w:rPr>
        <w:t>How to Read the Psalms.</w:t>
      </w:r>
      <w:r w:rsidRPr="00CB16D9">
        <w:rPr>
          <w:rFonts w:ascii="Arial" w:hAnsi="Arial" w:cs="Arial"/>
          <w:sz w:val="21"/>
          <w:szCs w:val="21"/>
        </w:rPr>
        <w:t xml:space="preserve"> Downers Grove, IL: Intervarsity, 1988.</w:t>
      </w:r>
    </w:p>
    <w:p w14:paraId="63907976"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McClendon, James, Jr. </w:t>
      </w:r>
      <w:r w:rsidRPr="00CB16D9">
        <w:rPr>
          <w:rFonts w:ascii="Arial" w:hAnsi="Arial" w:cs="Arial"/>
          <w:i/>
          <w:iCs/>
          <w:sz w:val="21"/>
          <w:szCs w:val="21"/>
        </w:rPr>
        <w:t>Doctrine: Systematic Theology</w:t>
      </w:r>
      <w:r w:rsidRPr="00CB16D9">
        <w:rPr>
          <w:rFonts w:ascii="Arial" w:hAnsi="Arial" w:cs="Arial"/>
          <w:sz w:val="21"/>
          <w:szCs w:val="21"/>
        </w:rPr>
        <w:t xml:space="preserve">, Vol. 2.  Nashville, TN: Abingdon, 1994. </w:t>
      </w:r>
    </w:p>
    <w:p w14:paraId="389094A3"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i/>
          <w:sz w:val="21"/>
          <w:szCs w:val="21"/>
        </w:rPr>
        <w:t>NIV Bible Commentary</w:t>
      </w:r>
      <w:r w:rsidRPr="00CB16D9">
        <w:rPr>
          <w:rFonts w:ascii="Arial" w:hAnsi="Arial" w:cs="Arial"/>
          <w:sz w:val="21"/>
          <w:szCs w:val="21"/>
        </w:rPr>
        <w:t>, Vol. 1, Old Testament.  Grand Rapids, MI: Zondervan, 1994.</w:t>
      </w:r>
    </w:p>
    <w:p w14:paraId="1DA2F2DB" w14:textId="17EA6EAE" w:rsidR="00CB16D9" w:rsidRPr="00CB16D9" w:rsidRDefault="00CB16D9" w:rsidP="0079547A">
      <w:pPr>
        <w:spacing w:after="120"/>
        <w:ind w:left="360" w:right="180" w:hanging="360"/>
        <w:jc w:val="left"/>
        <w:rPr>
          <w:rFonts w:ascii="Arial" w:hAnsi="Arial" w:cs="Arial"/>
          <w:sz w:val="21"/>
          <w:szCs w:val="18"/>
        </w:rPr>
      </w:pPr>
      <w:r w:rsidRPr="00CB16D9">
        <w:rPr>
          <w:rFonts w:ascii="Arial" w:hAnsi="Arial" w:cs="Arial"/>
          <w:i/>
          <w:sz w:val="21"/>
          <w:szCs w:val="18"/>
        </w:rPr>
        <w:t>iLumina Gold: Digitally Animated Bible and Encyclopedia Suite.</w:t>
      </w:r>
      <w:r w:rsidRPr="00CB16D9">
        <w:rPr>
          <w:rFonts w:ascii="Arial" w:hAnsi="Arial" w:cs="Arial"/>
          <w:sz w:val="21"/>
          <w:szCs w:val="18"/>
        </w:rPr>
        <w:t xml:space="preserve">  Orlando, </w:t>
      </w:r>
      <w:r w:rsidR="0079547A">
        <w:rPr>
          <w:rFonts w:ascii="Arial" w:hAnsi="Arial" w:cs="Arial"/>
          <w:sz w:val="21"/>
          <w:szCs w:val="18"/>
        </w:rPr>
        <w:t>FL</w:t>
      </w:r>
      <w:r w:rsidRPr="00CB16D9">
        <w:rPr>
          <w:rFonts w:ascii="Arial" w:hAnsi="Arial" w:cs="Arial"/>
          <w:sz w:val="21"/>
          <w:szCs w:val="18"/>
        </w:rPr>
        <w:t>: Tyndale, 2003.</w:t>
      </w:r>
    </w:p>
    <w:p w14:paraId="0F4B7389" w14:textId="3F1DDFA0"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18"/>
        </w:rPr>
        <w:t xml:space="preserve">Wilkinson, B. and Boa, K.  </w:t>
      </w:r>
      <w:r w:rsidRPr="00CB16D9">
        <w:rPr>
          <w:rFonts w:ascii="Arial" w:hAnsi="Arial" w:cs="Arial"/>
          <w:i/>
          <w:sz w:val="21"/>
          <w:szCs w:val="18"/>
        </w:rPr>
        <w:t>Talk Thru the Bible.</w:t>
      </w:r>
      <w:r w:rsidRPr="00CB16D9">
        <w:rPr>
          <w:rFonts w:ascii="Arial" w:hAnsi="Arial" w:cs="Arial"/>
          <w:sz w:val="21"/>
          <w:szCs w:val="18"/>
        </w:rPr>
        <w:t xml:space="preserve">  Nashville, </w:t>
      </w:r>
      <w:r w:rsidR="0079547A">
        <w:rPr>
          <w:rFonts w:ascii="Arial" w:hAnsi="Arial" w:cs="Arial"/>
          <w:sz w:val="21"/>
          <w:szCs w:val="18"/>
        </w:rPr>
        <w:t>TN</w:t>
      </w:r>
      <w:r w:rsidRPr="00CB16D9">
        <w:rPr>
          <w:rFonts w:ascii="Arial" w:hAnsi="Arial" w:cs="Arial"/>
          <w:sz w:val="21"/>
          <w:szCs w:val="18"/>
        </w:rPr>
        <w:t>: Nelson, 1983.</w:t>
      </w:r>
    </w:p>
    <w:p w14:paraId="5C9BF62E"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Wood, D. R. W (ed).  </w:t>
      </w:r>
      <w:r w:rsidRPr="00CB16D9">
        <w:rPr>
          <w:rFonts w:ascii="Arial" w:hAnsi="Arial" w:cs="Arial"/>
          <w:i/>
          <w:sz w:val="21"/>
          <w:szCs w:val="21"/>
        </w:rPr>
        <w:t>New Bible Dictionary.</w:t>
      </w:r>
      <w:r w:rsidRPr="00CB16D9">
        <w:rPr>
          <w:rFonts w:ascii="Arial" w:hAnsi="Arial" w:cs="Arial"/>
          <w:sz w:val="21"/>
          <w:szCs w:val="21"/>
        </w:rPr>
        <w:t xml:space="preserve"> 3</w:t>
      </w:r>
      <w:r w:rsidRPr="00CB16D9">
        <w:rPr>
          <w:rFonts w:ascii="Arial" w:hAnsi="Arial" w:cs="Arial"/>
          <w:sz w:val="21"/>
          <w:szCs w:val="21"/>
          <w:vertAlign w:val="superscript"/>
        </w:rPr>
        <w:t>rd</w:t>
      </w:r>
      <w:r w:rsidRPr="00CB16D9">
        <w:rPr>
          <w:rFonts w:ascii="Arial" w:hAnsi="Arial" w:cs="Arial"/>
          <w:sz w:val="21"/>
          <w:szCs w:val="21"/>
        </w:rPr>
        <w:t xml:space="preserve"> Edition.  Downers Grove, IL: Intervarsity, 1962.</w:t>
      </w:r>
    </w:p>
    <w:p w14:paraId="66403161" w14:textId="77777777" w:rsidR="00CB16D9" w:rsidRPr="00CB16D9" w:rsidRDefault="00CB16D9" w:rsidP="0079547A">
      <w:pPr>
        <w:ind w:right="180"/>
        <w:jc w:val="left"/>
        <w:rPr>
          <w:rFonts w:ascii="Arial" w:hAnsi="Arial" w:cs="Arial"/>
          <w:sz w:val="22"/>
          <w:szCs w:val="18"/>
        </w:rPr>
      </w:pPr>
    </w:p>
    <w:p w14:paraId="47B33AF1" w14:textId="77777777" w:rsidR="00CB16D9" w:rsidRPr="00CB16D9" w:rsidRDefault="00CB16D9" w:rsidP="0079547A">
      <w:pPr>
        <w:ind w:right="180"/>
        <w:jc w:val="left"/>
        <w:rPr>
          <w:rFonts w:ascii="Arial" w:hAnsi="Arial" w:cs="Arial"/>
          <w:sz w:val="22"/>
          <w:szCs w:val="18"/>
        </w:rPr>
      </w:pPr>
    </w:p>
    <w:p w14:paraId="41E90E2F" w14:textId="77777777" w:rsidR="00CB16D9" w:rsidRPr="00CB16D9" w:rsidRDefault="00CB16D9" w:rsidP="00CB16D9">
      <w:pPr>
        <w:ind w:right="180"/>
        <w:rPr>
          <w:rFonts w:ascii="Arial" w:hAnsi="Arial" w:cs="Arial"/>
          <w:i/>
          <w:sz w:val="21"/>
          <w:szCs w:val="18"/>
        </w:rPr>
      </w:pPr>
      <w:r w:rsidRPr="00CB16D9">
        <w:rPr>
          <w:rFonts w:ascii="Arial" w:hAnsi="Arial" w:cs="Arial"/>
          <w:i/>
          <w:sz w:val="21"/>
          <w:szCs w:val="18"/>
        </w:rPr>
        <w:t>Adapted from a Class Presentation by Yudith, Cheng Geok, Ka Fat, and Alex on 27 September 2005</w:t>
      </w:r>
    </w:p>
    <w:p w14:paraId="50E777AB" w14:textId="140E42BE" w:rsidR="00A26C05" w:rsidRPr="00DE24B8" w:rsidRDefault="00A26C05" w:rsidP="00DE24B8">
      <w:pPr>
        <w:ind w:right="240"/>
        <w:jc w:val="center"/>
        <w:outlineLvl w:val="0"/>
        <w:rPr>
          <w:rFonts w:ascii="Arial" w:hAnsi="Arial" w:cs="Arial"/>
          <w:b/>
          <w:sz w:val="32"/>
        </w:rPr>
      </w:pPr>
      <w:r>
        <w:rPr>
          <w:b/>
        </w:rPr>
        <w:br w:type="page"/>
      </w:r>
      <w:bookmarkStart w:id="35" w:name="_Toc198480206"/>
      <w:r w:rsidRPr="00DE24B8">
        <w:rPr>
          <w:rFonts w:ascii="Arial" w:hAnsi="Arial" w:cs="Arial"/>
          <w:b/>
          <w:sz w:val="32"/>
        </w:rPr>
        <w:lastRenderedPageBreak/>
        <w:t>Individual Lament Psalms</w:t>
      </w:r>
      <w:r w:rsidR="00495B23">
        <w:rPr>
          <w:rFonts w:ascii="Arial" w:hAnsi="Arial" w:cs="Arial"/>
          <w:b/>
          <w:sz w:val="32"/>
        </w:rPr>
        <w:t xml:space="preserve"> (Psalms 3, 51)</w:t>
      </w:r>
      <w:bookmarkEnd w:id="35"/>
    </w:p>
    <w:p w14:paraId="5AE6C3DF" w14:textId="77777777" w:rsidR="00A26C05" w:rsidRPr="00DB488D" w:rsidRDefault="00A26C05" w:rsidP="00586441">
      <w:pPr>
        <w:tabs>
          <w:tab w:val="left" w:pos="360"/>
        </w:tabs>
        <w:ind w:left="360" w:right="240" w:hanging="360"/>
        <w:jc w:val="left"/>
        <w:rPr>
          <w:rFonts w:ascii="Arial" w:hAnsi="Arial" w:cs="Arial"/>
          <w:b/>
          <w:sz w:val="22"/>
          <w:szCs w:val="18"/>
        </w:rPr>
      </w:pPr>
    </w:p>
    <w:p w14:paraId="61F5194D" w14:textId="77777777"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Importance</w:t>
      </w:r>
    </w:p>
    <w:p w14:paraId="2E882721" w14:textId="77777777" w:rsidR="00A26C05" w:rsidRPr="00DB488D" w:rsidRDefault="00A26C05" w:rsidP="00586441">
      <w:pPr>
        <w:tabs>
          <w:tab w:val="left" w:pos="360"/>
        </w:tabs>
        <w:ind w:left="360" w:right="240" w:hanging="360"/>
        <w:jc w:val="left"/>
        <w:rPr>
          <w:rFonts w:ascii="Arial" w:hAnsi="Arial" w:cs="Arial"/>
          <w:b/>
          <w:sz w:val="22"/>
          <w:szCs w:val="18"/>
        </w:rPr>
      </w:pPr>
    </w:p>
    <w:p w14:paraId="3851F315" w14:textId="77777777" w:rsidR="00A26C05" w:rsidRPr="00DB488D" w:rsidRDefault="00A26C05" w:rsidP="00586441">
      <w:pPr>
        <w:tabs>
          <w:tab w:val="left" w:pos="360"/>
        </w:tabs>
        <w:ind w:left="360" w:right="240" w:hanging="360"/>
        <w:jc w:val="left"/>
        <w:rPr>
          <w:rFonts w:ascii="Arial" w:hAnsi="Arial" w:cs="Arial"/>
          <w:b/>
          <w:sz w:val="22"/>
          <w:szCs w:val="18"/>
        </w:rPr>
      </w:pPr>
    </w:p>
    <w:p w14:paraId="3AE73B28"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Essential Parts of the Individual Lament Psalm (Petition Psalm)</w:t>
      </w:r>
    </w:p>
    <w:p w14:paraId="53D52ECB"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3471039A" w14:textId="0B9C0A88"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Address and Introductory Cry</w:t>
      </w:r>
      <w:r w:rsidRPr="00DB488D">
        <w:rPr>
          <w:rFonts w:ascii="Arial" w:hAnsi="Arial" w:cs="Arial"/>
          <w:sz w:val="22"/>
          <w:szCs w:val="18"/>
        </w:rPr>
        <w:t>: mention God’s name with an imperative calling for help</w:t>
      </w:r>
    </w:p>
    <w:p w14:paraId="6EA40D5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6A015F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Lament Proper</w:t>
      </w:r>
      <w:r w:rsidRPr="00DB488D">
        <w:rPr>
          <w:rFonts w:ascii="Arial" w:hAnsi="Arial" w:cs="Arial"/>
          <w:sz w:val="22"/>
          <w:szCs w:val="18"/>
        </w:rPr>
        <w:t>:  description of distress or misfortune, either brief or extended</w:t>
      </w:r>
    </w:p>
    <w:p w14:paraId="6676DB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8C512A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Confession of Trust</w:t>
      </w:r>
      <w:r w:rsidRPr="00DB488D">
        <w:rPr>
          <w:rFonts w:ascii="Arial" w:hAnsi="Arial" w:cs="Arial"/>
          <w:sz w:val="22"/>
          <w:szCs w:val="18"/>
        </w:rPr>
        <w:t xml:space="preserve"> (optional): contrast of the psalmist's plight with a statement of confidence in the L</w:t>
      </w:r>
      <w:r w:rsidRPr="00DB488D">
        <w:rPr>
          <w:rFonts w:ascii="Arial" w:hAnsi="Arial" w:cs="Arial"/>
          <w:sz w:val="18"/>
          <w:szCs w:val="18"/>
        </w:rPr>
        <w:t>ORD</w:t>
      </w:r>
      <w:r w:rsidRPr="00DB488D">
        <w:rPr>
          <w:rFonts w:ascii="Arial" w:hAnsi="Arial" w:cs="Arial"/>
          <w:sz w:val="22"/>
          <w:szCs w:val="18"/>
        </w:rPr>
        <w:t xml:space="preserve"> as he turns to God</w:t>
      </w:r>
    </w:p>
    <w:p w14:paraId="3B68FDD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5DFCA7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Petition</w:t>
      </w:r>
      <w:r w:rsidRPr="00DB488D">
        <w:rPr>
          <w:rFonts w:ascii="Arial" w:hAnsi="Arial" w:cs="Arial"/>
          <w:sz w:val="22"/>
          <w:szCs w:val="18"/>
        </w:rPr>
        <w:t>:  prayer for help and deliverance (aiming to motivate God to respond), repeating or developing the introductory cry for help</w:t>
      </w:r>
    </w:p>
    <w:p w14:paraId="3568415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BA0040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Vow of Praise (Declarative Praise</w:t>
      </w:r>
      <w:r w:rsidRPr="00DB488D">
        <w:rPr>
          <w:rFonts w:ascii="Arial" w:hAnsi="Arial" w:cs="Arial"/>
          <w:sz w:val="22"/>
          <w:szCs w:val="18"/>
        </w:rPr>
        <w:t>): promise (rehearsal) to praise God when he sees his prayer answered; sudden shift; often cohortative (“let us”)</w:t>
      </w:r>
    </w:p>
    <w:p w14:paraId="44C703F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1F0E88A"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sidRPr="00DB488D">
        <w:rPr>
          <w:rFonts w:ascii="Arial" w:hAnsi="Arial" w:cs="Arial"/>
          <w:sz w:val="22"/>
          <w:szCs w:val="18"/>
        </w:rPr>
        <w:tab/>
        <w:t>The fundamental structure common to all lament psalms includes three basic elements: (1) the one who laments, (2) God, and (3) the others (cf. Westermann, 169-170).  The above five-point pattern for the individual lament is for the most part fixed and in the same order (with some exceptions), the confession of trust being the only technically optional part (although even it is rarely absent).  Also, within the lament proper the elements may vary considerably from psalm to psalm or even be missing entirely.</w:t>
      </w:r>
    </w:p>
    <w:p w14:paraId="3215B1A1"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054C2982"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55E126A8"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III. Sample Outlines of Individual Lament Psalms</w:t>
      </w:r>
    </w:p>
    <w:p w14:paraId="3994F158" w14:textId="77777777" w:rsidR="00A26C05" w:rsidRPr="00DB488D" w:rsidRDefault="00A26C05" w:rsidP="00586441">
      <w:pPr>
        <w:tabs>
          <w:tab w:val="left" w:pos="360"/>
        </w:tabs>
        <w:ind w:left="360" w:right="240" w:hanging="360"/>
        <w:jc w:val="left"/>
        <w:rPr>
          <w:rFonts w:ascii="Arial" w:hAnsi="Arial" w:cs="Arial"/>
          <w:b/>
          <w:sz w:val="22"/>
          <w:szCs w:val="18"/>
        </w:rPr>
      </w:pPr>
    </w:p>
    <w:p w14:paraId="21FB8F8B" w14:textId="77777777" w:rsidR="00A26C05" w:rsidRPr="00DB488D" w:rsidRDefault="00A26C05" w:rsidP="00586441">
      <w:pPr>
        <w:tabs>
          <w:tab w:val="left" w:pos="3960"/>
          <w:tab w:val="left" w:pos="5680"/>
          <w:tab w:val="left" w:pos="7380"/>
        </w:tabs>
        <w:ind w:left="720" w:right="240" w:hanging="36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rPr>
        <w:tab/>
      </w:r>
      <w:r w:rsidRPr="00DB488D">
        <w:rPr>
          <w:rFonts w:ascii="Arial" w:hAnsi="Arial" w:cs="Arial"/>
          <w:b/>
          <w:sz w:val="22"/>
          <w:szCs w:val="18"/>
          <w:u w:val="single"/>
        </w:rPr>
        <w:t>Psalm 3</w:t>
      </w:r>
      <w:r w:rsidRPr="00DB488D">
        <w:rPr>
          <w:rFonts w:ascii="Arial" w:hAnsi="Arial" w:cs="Arial"/>
          <w:sz w:val="22"/>
          <w:szCs w:val="18"/>
        </w:rPr>
        <w:tab/>
      </w:r>
      <w:r w:rsidRPr="00DB488D">
        <w:rPr>
          <w:rFonts w:ascii="Arial" w:hAnsi="Arial" w:cs="Arial"/>
          <w:b/>
          <w:sz w:val="22"/>
          <w:szCs w:val="18"/>
          <w:u w:val="single"/>
        </w:rPr>
        <w:t>Psalm 22</w:t>
      </w:r>
      <w:r w:rsidRPr="00DB488D">
        <w:rPr>
          <w:rFonts w:ascii="Arial" w:hAnsi="Arial" w:cs="Arial"/>
          <w:sz w:val="22"/>
          <w:szCs w:val="18"/>
        </w:rPr>
        <w:tab/>
      </w:r>
      <w:r w:rsidRPr="00DB488D">
        <w:rPr>
          <w:rFonts w:ascii="Arial" w:hAnsi="Arial" w:cs="Arial"/>
          <w:b/>
          <w:sz w:val="22"/>
          <w:szCs w:val="18"/>
          <w:u w:val="single"/>
        </w:rPr>
        <w:t>Psalm 51</w:t>
      </w:r>
    </w:p>
    <w:p w14:paraId="4ABE816A"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0977A903"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Address/Lament</w:t>
      </w:r>
      <w:r w:rsidRPr="00DB488D">
        <w:rPr>
          <w:rFonts w:ascii="Arial" w:hAnsi="Arial" w:cs="Arial"/>
          <w:sz w:val="22"/>
          <w:szCs w:val="18"/>
        </w:rPr>
        <w:tab/>
        <w:t>1-2</w:t>
      </w:r>
      <w:r w:rsidRPr="00DB488D">
        <w:rPr>
          <w:rFonts w:ascii="Arial" w:hAnsi="Arial" w:cs="Arial"/>
          <w:sz w:val="22"/>
          <w:szCs w:val="18"/>
        </w:rPr>
        <w:tab/>
        <w:t>1-2, 6-8, 11-18</w:t>
      </w:r>
      <w:r w:rsidRPr="00DB488D">
        <w:rPr>
          <w:rFonts w:ascii="Arial" w:hAnsi="Arial" w:cs="Arial"/>
          <w:sz w:val="22"/>
          <w:szCs w:val="18"/>
        </w:rPr>
        <w:tab/>
        <w:t>3-6</w:t>
      </w:r>
    </w:p>
    <w:p w14:paraId="4E9B81F9"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3ED61BE7"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Confession of Trust (Confidence)</w:t>
      </w:r>
      <w:r w:rsidRPr="00DB488D">
        <w:rPr>
          <w:rFonts w:ascii="Arial" w:hAnsi="Arial" w:cs="Arial"/>
          <w:sz w:val="22"/>
          <w:szCs w:val="18"/>
        </w:rPr>
        <w:tab/>
        <w:t>3-6</w:t>
      </w:r>
      <w:r w:rsidRPr="00DB488D">
        <w:rPr>
          <w:rFonts w:ascii="Arial" w:hAnsi="Arial" w:cs="Arial"/>
          <w:sz w:val="22"/>
          <w:szCs w:val="18"/>
        </w:rPr>
        <w:tab/>
        <w:t>3-5, 9-10</w:t>
      </w:r>
      <w:r w:rsidRPr="00DB488D">
        <w:rPr>
          <w:rFonts w:ascii="Arial" w:hAnsi="Arial" w:cs="Arial"/>
          <w:sz w:val="22"/>
          <w:szCs w:val="18"/>
        </w:rPr>
        <w:tab/>
        <w:t>18-19</w:t>
      </w:r>
    </w:p>
    <w:p w14:paraId="36F93CB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129B237B"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Petition</w:t>
      </w:r>
      <w:r w:rsidRPr="00DB488D">
        <w:rPr>
          <w:rFonts w:ascii="Arial" w:hAnsi="Arial" w:cs="Arial"/>
          <w:sz w:val="22"/>
          <w:szCs w:val="18"/>
        </w:rPr>
        <w:tab/>
        <w:t>7</w:t>
      </w:r>
      <w:r w:rsidRPr="00DB488D">
        <w:rPr>
          <w:rFonts w:ascii="Arial" w:hAnsi="Arial" w:cs="Arial"/>
          <w:sz w:val="22"/>
          <w:szCs w:val="18"/>
        </w:rPr>
        <w:tab/>
        <w:t>19-21</w:t>
      </w:r>
      <w:r w:rsidRPr="00DB488D">
        <w:rPr>
          <w:rFonts w:ascii="Arial" w:hAnsi="Arial" w:cs="Arial"/>
          <w:sz w:val="22"/>
          <w:szCs w:val="18"/>
        </w:rPr>
        <w:tab/>
        <w:t>1-2, 7-12</w:t>
      </w:r>
    </w:p>
    <w:p w14:paraId="64ACE7D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5847323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Vow of Praise (Declarative)</w:t>
      </w:r>
      <w:r w:rsidRPr="00DB488D">
        <w:rPr>
          <w:rFonts w:ascii="Arial" w:hAnsi="Arial" w:cs="Arial"/>
          <w:sz w:val="22"/>
          <w:szCs w:val="18"/>
        </w:rPr>
        <w:tab/>
        <w:t>8</w:t>
      </w:r>
      <w:r w:rsidRPr="00DB488D">
        <w:rPr>
          <w:rFonts w:ascii="Arial" w:hAnsi="Arial" w:cs="Arial"/>
          <w:sz w:val="22"/>
          <w:szCs w:val="18"/>
        </w:rPr>
        <w:tab/>
        <w:t>22-31</w:t>
      </w:r>
      <w:r w:rsidRPr="00DB488D">
        <w:rPr>
          <w:rFonts w:ascii="Arial" w:hAnsi="Arial" w:cs="Arial"/>
          <w:sz w:val="22"/>
          <w:szCs w:val="18"/>
        </w:rPr>
        <w:tab/>
        <w:t>13-17</w:t>
      </w:r>
    </w:p>
    <w:p w14:paraId="3E5E65A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0195FC7F"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IV. Components in Psalm 3</w:t>
      </w:r>
    </w:p>
    <w:p w14:paraId="7204559F"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2B55AB87"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u w:val="single"/>
        </w:rPr>
        <w:t>Superscription</w:t>
      </w:r>
      <w:r w:rsidRPr="00DB488D">
        <w:rPr>
          <w:rFonts w:ascii="Arial" w:hAnsi="Arial" w:cs="Arial"/>
          <w:sz w:val="22"/>
          <w:szCs w:val="18"/>
        </w:rPr>
        <w:t xml:space="preserve"> ( identifies the psalm as David's when he fled from Absalom)</w:t>
      </w:r>
    </w:p>
    <w:p w14:paraId="10A2155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5186B8A" w14:textId="6D602B1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Address and Introductory Cry</w:t>
      </w:r>
      <w:r w:rsidRPr="00DB488D">
        <w:rPr>
          <w:rFonts w:ascii="Arial" w:hAnsi="Arial" w:cs="Arial"/>
          <w:sz w:val="22"/>
          <w:szCs w:val="18"/>
        </w:rPr>
        <w:t xml:space="preserve"> (1a) mentions the divine name </w:t>
      </w:r>
      <w:r w:rsidR="00EF1BC5">
        <w:rPr>
          <w:rFonts w:ascii="Arial" w:hAnsi="Arial" w:cs="Arial"/>
          <w:sz w:val="22"/>
          <w:szCs w:val="18"/>
        </w:rPr>
        <w:t>YHWH.</w:t>
      </w:r>
    </w:p>
    <w:p w14:paraId="04E25FE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B86FC48" w14:textId="143E106C"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Lament Proper</w:t>
      </w:r>
      <w:r w:rsidRPr="00DB488D">
        <w:rPr>
          <w:rFonts w:ascii="Arial" w:hAnsi="Arial" w:cs="Arial"/>
          <w:sz w:val="22"/>
          <w:szCs w:val="18"/>
        </w:rPr>
        <w:t xml:space="preserve"> (1b-2) describes David's distress because of his enemies</w:t>
      </w:r>
      <w:r w:rsidR="00245723">
        <w:rPr>
          <w:rFonts w:ascii="Arial" w:hAnsi="Arial" w:cs="Arial"/>
          <w:sz w:val="22"/>
          <w:szCs w:val="18"/>
        </w:rPr>
        <w:t>,</w:t>
      </w:r>
      <w:r w:rsidRPr="00DB488D">
        <w:rPr>
          <w:rFonts w:ascii="Arial" w:hAnsi="Arial" w:cs="Arial"/>
          <w:sz w:val="22"/>
          <w:szCs w:val="18"/>
        </w:rPr>
        <w:t xml:space="preserve"> who denied that God would deliver him</w:t>
      </w:r>
    </w:p>
    <w:p w14:paraId="048959A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441537B" w14:textId="07427BCA"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Confession of Trust</w:t>
      </w:r>
      <w:r w:rsidRPr="00DB488D">
        <w:rPr>
          <w:rFonts w:ascii="Arial" w:hAnsi="Arial" w:cs="Arial"/>
          <w:sz w:val="22"/>
          <w:szCs w:val="18"/>
        </w:rPr>
        <w:t xml:space="preserve"> (3-6) asserts David's confidence in the L</w:t>
      </w:r>
      <w:r w:rsidRPr="00245723">
        <w:rPr>
          <w:rFonts w:ascii="Arial" w:hAnsi="Arial" w:cs="Arial"/>
          <w:sz w:val="21"/>
          <w:szCs w:val="16"/>
        </w:rPr>
        <w:t>ORD</w:t>
      </w:r>
      <w:r w:rsidRPr="00DB488D">
        <w:rPr>
          <w:rFonts w:ascii="Arial" w:hAnsi="Arial" w:cs="Arial"/>
          <w:sz w:val="22"/>
          <w:szCs w:val="18"/>
        </w:rPr>
        <w:t xml:space="preserve"> </w:t>
      </w:r>
      <w:r w:rsidR="00245723">
        <w:rPr>
          <w:rFonts w:ascii="Arial" w:hAnsi="Arial" w:cs="Arial"/>
          <w:sz w:val="22"/>
          <w:szCs w:val="18"/>
        </w:rPr>
        <w:t>despite</w:t>
      </w:r>
      <w:r w:rsidRPr="00DB488D">
        <w:rPr>
          <w:rFonts w:ascii="Arial" w:hAnsi="Arial" w:cs="Arial"/>
          <w:sz w:val="22"/>
          <w:szCs w:val="18"/>
        </w:rPr>
        <w:t xml:space="preserve"> his enemies' opposition</w:t>
      </w:r>
      <w:r w:rsidR="00245723">
        <w:rPr>
          <w:rFonts w:ascii="Arial" w:hAnsi="Arial" w:cs="Arial"/>
          <w:sz w:val="22"/>
          <w:szCs w:val="18"/>
        </w:rPr>
        <w:t>.</w:t>
      </w:r>
    </w:p>
    <w:p w14:paraId="792C5A2A"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58BFE36" w14:textId="1C93AE01"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 xml:space="preserve">Petition </w:t>
      </w:r>
      <w:r w:rsidRPr="00DB488D">
        <w:rPr>
          <w:rFonts w:ascii="Arial" w:hAnsi="Arial" w:cs="Arial"/>
          <w:sz w:val="22"/>
          <w:szCs w:val="18"/>
        </w:rPr>
        <w:t>(7) records his prayer for God to arise and deliver him (aiming to motivate God to respond), thus developing the introductory cry for help</w:t>
      </w:r>
      <w:r w:rsidR="00245723">
        <w:rPr>
          <w:rFonts w:ascii="Arial" w:hAnsi="Arial" w:cs="Arial"/>
          <w:sz w:val="22"/>
          <w:szCs w:val="18"/>
        </w:rPr>
        <w:t>.</w:t>
      </w:r>
    </w:p>
    <w:p w14:paraId="56A4285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2ABAF4C" w14:textId="688729FD"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Declarative Praise</w:t>
      </w:r>
      <w:r w:rsidRPr="00DB488D">
        <w:rPr>
          <w:rFonts w:ascii="Arial" w:hAnsi="Arial" w:cs="Arial"/>
          <w:sz w:val="22"/>
          <w:szCs w:val="18"/>
        </w:rPr>
        <w:t xml:space="preserve"> (8) is a benediction</w:t>
      </w:r>
      <w:r w:rsidR="00245723">
        <w:rPr>
          <w:rFonts w:ascii="Arial" w:hAnsi="Arial" w:cs="Arial"/>
          <w:sz w:val="22"/>
          <w:szCs w:val="18"/>
        </w:rPr>
        <w:t>.</w:t>
      </w:r>
    </w:p>
    <w:p w14:paraId="3F70EAD3" w14:textId="797AA45D" w:rsidR="00C96B05" w:rsidRDefault="00C96B05">
      <w:pPr>
        <w:ind w:right="0"/>
        <w:jc w:val="left"/>
        <w:rPr>
          <w:rFonts w:ascii="Arial" w:hAnsi="Arial" w:cs="Arial"/>
          <w:sz w:val="22"/>
          <w:szCs w:val="18"/>
        </w:rPr>
      </w:pPr>
      <w:r>
        <w:rPr>
          <w:rFonts w:ascii="Arial" w:hAnsi="Arial" w:cs="Arial"/>
          <w:sz w:val="22"/>
          <w:szCs w:val="18"/>
        </w:rPr>
        <w:br w:type="page"/>
      </w:r>
    </w:p>
    <w:p w14:paraId="54EE978D" w14:textId="77777777" w:rsidR="00A26C05" w:rsidRPr="00DB488D" w:rsidRDefault="00A26C05" w:rsidP="00C96B05">
      <w:pPr>
        <w:tabs>
          <w:tab w:val="left" w:pos="360"/>
        </w:tabs>
        <w:ind w:left="360" w:right="240" w:hanging="360"/>
        <w:jc w:val="center"/>
        <w:rPr>
          <w:rFonts w:ascii="Arial" w:hAnsi="Arial" w:cs="Arial"/>
          <w:b/>
          <w:szCs w:val="18"/>
        </w:rPr>
      </w:pPr>
      <w:r w:rsidRPr="00DB488D">
        <w:rPr>
          <w:rFonts w:ascii="Arial" w:hAnsi="Arial" w:cs="Arial"/>
          <w:b/>
          <w:szCs w:val="18"/>
        </w:rPr>
        <w:lastRenderedPageBreak/>
        <w:t>Sermon Outline on Psalm 3</w:t>
      </w:r>
    </w:p>
    <w:p w14:paraId="6038D71C" w14:textId="77777777" w:rsidR="00A26C05" w:rsidRPr="00DB488D" w:rsidRDefault="00A26C05" w:rsidP="00C96B05">
      <w:pPr>
        <w:tabs>
          <w:tab w:val="left" w:pos="360"/>
        </w:tabs>
        <w:ind w:left="360" w:right="240" w:hanging="360"/>
        <w:jc w:val="center"/>
        <w:rPr>
          <w:rFonts w:ascii="Arial" w:hAnsi="Arial" w:cs="Arial"/>
          <w:b/>
          <w:i/>
          <w:sz w:val="22"/>
          <w:szCs w:val="18"/>
        </w:rPr>
      </w:pPr>
      <w:r w:rsidRPr="00DB488D">
        <w:rPr>
          <w:rFonts w:ascii="Arial" w:hAnsi="Arial" w:cs="Arial"/>
          <w:b/>
          <w:i/>
          <w:sz w:val="22"/>
          <w:szCs w:val="18"/>
        </w:rPr>
        <w:t>Title: “Confidence Amidst Opposition”</w:t>
      </w:r>
    </w:p>
    <w:p w14:paraId="7FA133AC" w14:textId="77777777" w:rsidR="00A26C05" w:rsidRPr="00DB488D" w:rsidRDefault="00A26C05" w:rsidP="00C96B05">
      <w:pPr>
        <w:tabs>
          <w:tab w:val="left" w:pos="360"/>
        </w:tabs>
        <w:ind w:left="360" w:right="240" w:hanging="360"/>
        <w:jc w:val="center"/>
        <w:rPr>
          <w:rFonts w:ascii="Arial" w:hAnsi="Arial" w:cs="Arial"/>
          <w:sz w:val="22"/>
          <w:szCs w:val="18"/>
        </w:rPr>
      </w:pPr>
      <w:r w:rsidRPr="00DB488D">
        <w:rPr>
          <w:rFonts w:ascii="Arial" w:hAnsi="Arial" w:cs="Arial"/>
          <w:sz w:val="22"/>
          <w:szCs w:val="18"/>
        </w:rPr>
        <w:t>Individual Lament (Heard) Psalm</w:t>
      </w:r>
    </w:p>
    <w:p w14:paraId="664839E7" w14:textId="77777777" w:rsidR="00A26C05" w:rsidRPr="00DB488D" w:rsidRDefault="00A26C05" w:rsidP="00586441">
      <w:pPr>
        <w:tabs>
          <w:tab w:val="left" w:pos="360"/>
        </w:tabs>
        <w:ind w:left="360" w:right="240" w:hanging="360"/>
        <w:jc w:val="left"/>
        <w:rPr>
          <w:rFonts w:ascii="Arial" w:hAnsi="Arial" w:cs="Arial"/>
          <w:b/>
          <w:sz w:val="22"/>
          <w:szCs w:val="18"/>
        </w:rPr>
      </w:pPr>
    </w:p>
    <w:p w14:paraId="7BE24CD3" w14:textId="3594B7A4"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u w:val="single"/>
        </w:rPr>
        <w:t>Message (Exegetical Idea)</w:t>
      </w:r>
      <w:r w:rsidRPr="00DB488D">
        <w:rPr>
          <w:rFonts w:ascii="Arial" w:hAnsi="Arial" w:cs="Arial"/>
          <w:b/>
          <w:sz w:val="22"/>
          <w:szCs w:val="18"/>
        </w:rPr>
        <w:t>:  David complains about being opposed</w:t>
      </w:r>
      <w:r w:rsidR="00EF1992">
        <w:rPr>
          <w:rFonts w:ascii="Arial" w:hAnsi="Arial" w:cs="Arial"/>
          <w:b/>
          <w:sz w:val="22"/>
          <w:szCs w:val="18"/>
        </w:rPr>
        <w:t>,</w:t>
      </w:r>
      <w:r w:rsidRPr="00DB488D">
        <w:rPr>
          <w:rFonts w:ascii="Arial" w:hAnsi="Arial" w:cs="Arial"/>
          <w:b/>
          <w:sz w:val="22"/>
          <w:szCs w:val="18"/>
        </w:rPr>
        <w:t xml:space="preserve"> but then praises God for answering his prayer.</w:t>
      </w:r>
    </w:p>
    <w:p w14:paraId="33AA28CC" w14:textId="77777777" w:rsidR="00A26C05" w:rsidRPr="00DB488D" w:rsidRDefault="00A26C05" w:rsidP="00586441">
      <w:pPr>
        <w:ind w:right="240"/>
        <w:jc w:val="left"/>
        <w:rPr>
          <w:rFonts w:ascii="Arial" w:hAnsi="Arial" w:cs="Arial"/>
          <w:b/>
          <w:sz w:val="22"/>
          <w:szCs w:val="18"/>
        </w:rPr>
      </w:pPr>
    </w:p>
    <w:p w14:paraId="21EBF48D" w14:textId="77777777"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rPr>
        <w:t>Introduction</w:t>
      </w:r>
    </w:p>
    <w:p w14:paraId="741181E9" w14:textId="77777777" w:rsidR="00A26C05" w:rsidRPr="00DB488D" w:rsidRDefault="00A26C05" w:rsidP="00586441">
      <w:pPr>
        <w:ind w:right="240"/>
        <w:jc w:val="left"/>
        <w:rPr>
          <w:rFonts w:ascii="Arial" w:hAnsi="Arial" w:cs="Arial"/>
          <w:b/>
          <w:sz w:val="22"/>
          <w:szCs w:val="18"/>
        </w:rPr>
      </w:pPr>
    </w:p>
    <w:p w14:paraId="5EB1CCCA" w14:textId="17FEC31D"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1.</w:t>
      </w:r>
      <w:r w:rsidR="003C6426">
        <w:rPr>
          <w:rFonts w:ascii="Arial" w:hAnsi="Arial" w:cs="Arial"/>
          <w:sz w:val="22"/>
          <w:szCs w:val="18"/>
        </w:rPr>
        <w:tab/>
      </w:r>
      <w:r w:rsidRPr="00DB488D">
        <w:rPr>
          <w:rFonts w:ascii="Arial" w:hAnsi="Arial" w:cs="Arial"/>
          <w:sz w:val="22"/>
          <w:szCs w:val="18"/>
        </w:rPr>
        <w:t>Provide an attention</w:t>
      </w:r>
      <w:r w:rsidR="00EF1992">
        <w:rPr>
          <w:rFonts w:ascii="Arial" w:hAnsi="Arial" w:cs="Arial"/>
          <w:sz w:val="22"/>
          <w:szCs w:val="18"/>
        </w:rPr>
        <w:t>-</w:t>
      </w:r>
      <w:r w:rsidRPr="00DB488D">
        <w:rPr>
          <w:rFonts w:ascii="Arial" w:hAnsi="Arial" w:cs="Arial"/>
          <w:sz w:val="22"/>
          <w:szCs w:val="18"/>
        </w:rPr>
        <w:t>g</w:t>
      </w:r>
      <w:r w:rsidR="003C6426">
        <w:rPr>
          <w:rFonts w:ascii="Arial" w:hAnsi="Arial" w:cs="Arial"/>
          <w:sz w:val="22"/>
          <w:szCs w:val="18"/>
        </w:rPr>
        <w:t>rabb</w:t>
      </w:r>
      <w:r w:rsidRPr="00DB488D">
        <w:rPr>
          <w:rFonts w:ascii="Arial" w:hAnsi="Arial" w:cs="Arial"/>
          <w:sz w:val="22"/>
          <w:szCs w:val="18"/>
        </w:rPr>
        <w:t xml:space="preserve">ing </w:t>
      </w:r>
      <w:r w:rsidR="00101F1A">
        <w:rPr>
          <w:rFonts w:ascii="Arial" w:hAnsi="Arial" w:cs="Arial"/>
          <w:sz w:val="22"/>
          <w:szCs w:val="18"/>
        </w:rPr>
        <w:t xml:space="preserve">introduction about opposition at home, </w:t>
      </w:r>
      <w:r w:rsidR="003C6426">
        <w:rPr>
          <w:rFonts w:ascii="Arial" w:hAnsi="Arial" w:cs="Arial"/>
          <w:sz w:val="22"/>
          <w:szCs w:val="18"/>
        </w:rPr>
        <w:t>in the workplace</w:t>
      </w:r>
      <w:r w:rsidR="00101F1A">
        <w:rPr>
          <w:rFonts w:ascii="Arial" w:hAnsi="Arial" w:cs="Arial"/>
          <w:sz w:val="22"/>
          <w:szCs w:val="18"/>
        </w:rPr>
        <w:t xml:space="preserve">, </w:t>
      </w:r>
      <w:r w:rsidR="003C6426">
        <w:rPr>
          <w:rFonts w:ascii="Arial" w:hAnsi="Arial" w:cs="Arial"/>
          <w:sz w:val="22"/>
          <w:szCs w:val="18"/>
        </w:rPr>
        <w:t xml:space="preserve">in </w:t>
      </w:r>
      <w:r w:rsidR="00101F1A">
        <w:rPr>
          <w:rFonts w:ascii="Arial" w:hAnsi="Arial" w:cs="Arial"/>
          <w:sz w:val="22"/>
          <w:szCs w:val="18"/>
        </w:rPr>
        <w:t>society, etc.</w:t>
      </w:r>
    </w:p>
    <w:p w14:paraId="660A590B" w14:textId="77777777" w:rsidR="00A26C05" w:rsidRPr="00DB488D" w:rsidRDefault="00A26C05" w:rsidP="00586441">
      <w:pPr>
        <w:tabs>
          <w:tab w:val="left" w:pos="720"/>
        </w:tabs>
        <w:ind w:left="720" w:right="240" w:hanging="360"/>
        <w:jc w:val="left"/>
        <w:rPr>
          <w:rFonts w:ascii="Arial" w:hAnsi="Arial" w:cs="Arial"/>
          <w:sz w:val="22"/>
          <w:szCs w:val="18"/>
        </w:rPr>
      </w:pPr>
    </w:p>
    <w:p w14:paraId="3606D7E8" w14:textId="31E21F33"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Raise </w:t>
      </w:r>
      <w:r w:rsidR="00EF1992">
        <w:rPr>
          <w:rFonts w:ascii="Arial" w:hAnsi="Arial" w:cs="Arial"/>
          <w:sz w:val="22"/>
          <w:szCs w:val="18"/>
        </w:rPr>
        <w:t xml:space="preserve">the </w:t>
      </w:r>
      <w:r w:rsidRPr="00DB488D">
        <w:rPr>
          <w:rFonts w:ascii="Arial" w:hAnsi="Arial" w:cs="Arial"/>
          <w:sz w:val="22"/>
          <w:szCs w:val="18"/>
        </w:rPr>
        <w:t>listener’s need to hear what you have to say</w:t>
      </w:r>
      <w:r w:rsidR="00101F1A">
        <w:rPr>
          <w:rFonts w:ascii="Arial" w:hAnsi="Arial" w:cs="Arial"/>
          <w:sz w:val="22"/>
          <w:szCs w:val="18"/>
        </w:rPr>
        <w:t xml:space="preserve"> by using “you” statements such as, “Are </w:t>
      </w:r>
      <w:r w:rsidR="00101F1A" w:rsidRPr="00101F1A">
        <w:rPr>
          <w:rFonts w:ascii="Arial" w:hAnsi="Arial" w:cs="Arial"/>
          <w:i/>
          <w:iCs/>
          <w:sz w:val="22"/>
          <w:szCs w:val="18"/>
        </w:rPr>
        <w:t>you</w:t>
      </w:r>
      <w:r w:rsidR="00101F1A">
        <w:rPr>
          <w:rFonts w:ascii="Arial" w:hAnsi="Arial" w:cs="Arial"/>
          <w:sz w:val="22"/>
          <w:szCs w:val="18"/>
        </w:rPr>
        <w:t xml:space="preserve"> being opposed? How are </w:t>
      </w:r>
      <w:r w:rsidR="00101F1A" w:rsidRPr="00101F1A">
        <w:rPr>
          <w:rFonts w:ascii="Arial" w:hAnsi="Arial" w:cs="Arial"/>
          <w:i/>
          <w:iCs/>
          <w:sz w:val="22"/>
          <w:szCs w:val="18"/>
        </w:rPr>
        <w:t>you</w:t>
      </w:r>
      <w:r w:rsidR="00101F1A">
        <w:rPr>
          <w:rFonts w:ascii="Arial" w:hAnsi="Arial" w:cs="Arial"/>
          <w:sz w:val="22"/>
          <w:szCs w:val="18"/>
        </w:rPr>
        <w:t xml:space="preserve"> handling it?”</w:t>
      </w:r>
    </w:p>
    <w:p w14:paraId="3F95C21D" w14:textId="77777777" w:rsidR="00A26C05" w:rsidRPr="00DB488D" w:rsidRDefault="00A26C05" w:rsidP="00586441">
      <w:pPr>
        <w:tabs>
          <w:tab w:val="left" w:pos="720"/>
        </w:tabs>
        <w:ind w:left="720" w:right="240" w:hanging="360"/>
        <w:jc w:val="left"/>
        <w:rPr>
          <w:rFonts w:ascii="Arial" w:hAnsi="Arial" w:cs="Arial"/>
          <w:sz w:val="22"/>
          <w:szCs w:val="18"/>
        </w:rPr>
      </w:pPr>
    </w:p>
    <w:p w14:paraId="6F449C69" w14:textId="4352CD8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Introduce your subject (“How to respond to opposition”) or main idea (“When tempted to complain about opposition</w:t>
      </w:r>
      <w:r w:rsidR="00EF1992">
        <w:rPr>
          <w:rFonts w:ascii="Arial" w:hAnsi="Arial" w:cs="Arial"/>
          <w:sz w:val="22"/>
          <w:szCs w:val="18"/>
        </w:rPr>
        <w:t>,</w:t>
      </w:r>
      <w:r w:rsidRPr="00DB488D">
        <w:rPr>
          <w:rFonts w:ascii="Arial" w:hAnsi="Arial" w:cs="Arial"/>
          <w:sz w:val="22"/>
          <w:szCs w:val="18"/>
        </w:rPr>
        <w:t xml:space="preserve"> praise God for His protection”).</w:t>
      </w:r>
    </w:p>
    <w:p w14:paraId="36316C18" w14:textId="77777777" w:rsidR="00A26C05" w:rsidRPr="00DB488D" w:rsidRDefault="00A26C05" w:rsidP="00586441">
      <w:pPr>
        <w:tabs>
          <w:tab w:val="left" w:pos="360"/>
        </w:tabs>
        <w:ind w:left="360" w:right="240" w:hanging="360"/>
        <w:jc w:val="left"/>
        <w:rPr>
          <w:rFonts w:ascii="Arial" w:hAnsi="Arial" w:cs="Arial"/>
          <w:b/>
          <w:sz w:val="22"/>
          <w:szCs w:val="18"/>
        </w:rPr>
      </w:pPr>
    </w:p>
    <w:p w14:paraId="210CA99D" w14:textId="446E4776"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David complains that both people and God have failed him</w:t>
      </w:r>
      <w:r w:rsidR="00D968F1">
        <w:rPr>
          <w:rFonts w:ascii="Arial" w:hAnsi="Arial" w:cs="Arial"/>
          <w:b/>
          <w:sz w:val="22"/>
          <w:szCs w:val="18"/>
        </w:rPr>
        <w:t xml:space="preserve"> </w:t>
      </w:r>
      <w:r w:rsidR="00D968F1" w:rsidRPr="00DB488D">
        <w:rPr>
          <w:rFonts w:ascii="Arial" w:hAnsi="Arial" w:cs="Arial"/>
          <w:b/>
          <w:sz w:val="22"/>
          <w:szCs w:val="18"/>
        </w:rPr>
        <w:t>(1-2)</w:t>
      </w:r>
      <w:r w:rsidRPr="00DB488D">
        <w:rPr>
          <w:rFonts w:ascii="Arial" w:hAnsi="Arial" w:cs="Arial"/>
          <w:b/>
          <w:sz w:val="22"/>
          <w:szCs w:val="18"/>
        </w:rPr>
        <w:t>.</w:t>
      </w:r>
    </w:p>
    <w:p w14:paraId="7DD3BE27" w14:textId="77777777" w:rsidR="00A26C05" w:rsidRPr="00DB488D" w:rsidRDefault="00A26C05" w:rsidP="00586441">
      <w:pPr>
        <w:tabs>
          <w:tab w:val="left" w:pos="720"/>
        </w:tabs>
        <w:ind w:left="720" w:right="240" w:hanging="360"/>
        <w:jc w:val="left"/>
        <w:rPr>
          <w:rFonts w:ascii="Arial" w:hAnsi="Arial" w:cs="Arial"/>
          <w:sz w:val="22"/>
          <w:szCs w:val="18"/>
        </w:rPr>
      </w:pPr>
    </w:p>
    <w:p w14:paraId="3F32E15E" w14:textId="7733539E"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006911B0">
        <w:rPr>
          <w:rFonts w:ascii="Arial" w:hAnsi="Arial" w:cs="Arial"/>
          <w:sz w:val="22"/>
          <w:szCs w:val="18"/>
        </w:rPr>
        <w:tab/>
      </w:r>
      <w:r w:rsidRPr="00DB488D">
        <w:rPr>
          <w:rFonts w:ascii="Arial" w:hAnsi="Arial" w:cs="Arial"/>
          <w:sz w:val="22"/>
          <w:szCs w:val="18"/>
        </w:rPr>
        <w:t xml:space="preserve">David laments his </w:t>
      </w:r>
      <w:r w:rsidR="00C1219B">
        <w:rPr>
          <w:rFonts w:ascii="Arial" w:hAnsi="Arial" w:cs="Arial"/>
          <w:sz w:val="22"/>
          <w:szCs w:val="18"/>
        </w:rPr>
        <w:t>numerous</w:t>
      </w:r>
      <w:r w:rsidRPr="00DB488D">
        <w:rPr>
          <w:rFonts w:ascii="Arial" w:hAnsi="Arial" w:cs="Arial"/>
          <w:sz w:val="22"/>
          <w:szCs w:val="18"/>
        </w:rPr>
        <w:t xml:space="preserve"> adversaries</w:t>
      </w:r>
      <w:r w:rsidR="00C1219B">
        <w:rPr>
          <w:rFonts w:ascii="Arial" w:hAnsi="Arial" w:cs="Arial"/>
          <w:sz w:val="22"/>
          <w:szCs w:val="18"/>
        </w:rPr>
        <w:t xml:space="preserve"> </w:t>
      </w:r>
      <w:r w:rsidR="00C1219B" w:rsidRPr="00DB488D">
        <w:rPr>
          <w:rFonts w:ascii="Arial" w:hAnsi="Arial" w:cs="Arial"/>
          <w:sz w:val="22"/>
          <w:szCs w:val="18"/>
        </w:rPr>
        <w:t>(1)</w:t>
      </w:r>
      <w:r w:rsidRPr="00DB488D">
        <w:rPr>
          <w:rFonts w:ascii="Arial" w:hAnsi="Arial" w:cs="Arial"/>
          <w:sz w:val="22"/>
          <w:szCs w:val="18"/>
        </w:rPr>
        <w:t>.</w:t>
      </w:r>
    </w:p>
    <w:p w14:paraId="1DFCAF16" w14:textId="77777777" w:rsidR="00A26C05" w:rsidRPr="00DB488D" w:rsidRDefault="00A26C05" w:rsidP="00586441">
      <w:pPr>
        <w:tabs>
          <w:tab w:val="left" w:pos="720"/>
        </w:tabs>
        <w:ind w:left="720" w:right="240" w:hanging="360"/>
        <w:jc w:val="left"/>
        <w:rPr>
          <w:rFonts w:ascii="Arial" w:hAnsi="Arial" w:cs="Arial"/>
          <w:sz w:val="22"/>
          <w:szCs w:val="18"/>
        </w:rPr>
      </w:pPr>
    </w:p>
    <w:p w14:paraId="01D5B3F7" w14:textId="4AB95564"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laments that others feel he has no hope of deliverance even from God</w:t>
      </w:r>
      <w:r w:rsidR="00C1219B">
        <w:rPr>
          <w:rFonts w:ascii="Arial" w:hAnsi="Arial" w:cs="Arial"/>
          <w:sz w:val="22"/>
          <w:szCs w:val="18"/>
        </w:rPr>
        <w:t xml:space="preserve"> </w:t>
      </w:r>
      <w:r w:rsidR="00C1219B" w:rsidRPr="00DB488D">
        <w:rPr>
          <w:rFonts w:ascii="Arial" w:hAnsi="Arial" w:cs="Arial"/>
          <w:sz w:val="22"/>
          <w:szCs w:val="18"/>
        </w:rPr>
        <w:t>(2)</w:t>
      </w:r>
      <w:r w:rsidRPr="00DB488D">
        <w:rPr>
          <w:rFonts w:ascii="Arial" w:hAnsi="Arial" w:cs="Arial"/>
          <w:sz w:val="22"/>
          <w:szCs w:val="18"/>
        </w:rPr>
        <w:t>.</w:t>
      </w:r>
    </w:p>
    <w:p w14:paraId="7E65BD74" w14:textId="77777777" w:rsidR="00A26C05" w:rsidRPr="00DB488D" w:rsidRDefault="00A26C05" w:rsidP="00586441">
      <w:pPr>
        <w:tabs>
          <w:tab w:val="left" w:pos="360"/>
        </w:tabs>
        <w:ind w:left="360" w:right="240" w:hanging="360"/>
        <w:jc w:val="left"/>
        <w:rPr>
          <w:rFonts w:ascii="Arial" w:hAnsi="Arial" w:cs="Arial"/>
          <w:b/>
          <w:sz w:val="22"/>
          <w:szCs w:val="18"/>
        </w:rPr>
      </w:pPr>
    </w:p>
    <w:p w14:paraId="20220A39" w14:textId="3CFDBB43"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David praises God for His powerful protection and answer to his cry</w:t>
      </w:r>
      <w:r w:rsidR="00D968F1">
        <w:rPr>
          <w:rFonts w:ascii="Arial" w:hAnsi="Arial" w:cs="Arial"/>
          <w:b/>
          <w:sz w:val="22"/>
          <w:szCs w:val="18"/>
        </w:rPr>
        <w:t xml:space="preserve"> </w:t>
      </w:r>
      <w:r w:rsidR="00D968F1" w:rsidRPr="00DB488D">
        <w:rPr>
          <w:rFonts w:ascii="Arial" w:hAnsi="Arial" w:cs="Arial"/>
          <w:b/>
          <w:sz w:val="22"/>
          <w:szCs w:val="18"/>
        </w:rPr>
        <w:t>(3-6)</w:t>
      </w:r>
      <w:r w:rsidRPr="00DB488D">
        <w:rPr>
          <w:rFonts w:ascii="Arial" w:hAnsi="Arial" w:cs="Arial"/>
          <w:b/>
          <w:sz w:val="22"/>
          <w:szCs w:val="18"/>
        </w:rPr>
        <w:t>.</w:t>
      </w:r>
    </w:p>
    <w:p w14:paraId="54EEF9A8" w14:textId="77777777" w:rsidR="00A26C05" w:rsidRPr="00DB488D" w:rsidRDefault="00A26C05" w:rsidP="00586441">
      <w:pPr>
        <w:tabs>
          <w:tab w:val="left" w:pos="720"/>
        </w:tabs>
        <w:ind w:left="720" w:right="240" w:hanging="360"/>
        <w:jc w:val="left"/>
        <w:rPr>
          <w:rFonts w:ascii="Arial" w:hAnsi="Arial" w:cs="Arial"/>
          <w:sz w:val="22"/>
          <w:szCs w:val="18"/>
        </w:rPr>
      </w:pPr>
    </w:p>
    <w:p w14:paraId="6EEC90C6" w14:textId="6CCCFBE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acknowledges God's protection and ability to restore him to his position</w:t>
      </w:r>
      <w:r w:rsidR="00C1219B">
        <w:rPr>
          <w:rFonts w:ascii="Arial" w:hAnsi="Arial" w:cs="Arial"/>
          <w:sz w:val="22"/>
          <w:szCs w:val="18"/>
        </w:rPr>
        <w:t xml:space="preserve"> </w:t>
      </w:r>
      <w:r w:rsidR="00C1219B" w:rsidRPr="00DB488D">
        <w:rPr>
          <w:rFonts w:ascii="Arial" w:hAnsi="Arial" w:cs="Arial"/>
          <w:sz w:val="22"/>
          <w:szCs w:val="18"/>
        </w:rPr>
        <w:t>(3)</w:t>
      </w:r>
      <w:r w:rsidRPr="00DB488D">
        <w:rPr>
          <w:rFonts w:ascii="Arial" w:hAnsi="Arial" w:cs="Arial"/>
          <w:sz w:val="22"/>
          <w:szCs w:val="18"/>
        </w:rPr>
        <w:t>.</w:t>
      </w:r>
    </w:p>
    <w:p w14:paraId="047AE79B" w14:textId="77777777" w:rsidR="00A26C05" w:rsidRPr="00DB488D" w:rsidRDefault="00A26C05" w:rsidP="00586441">
      <w:pPr>
        <w:tabs>
          <w:tab w:val="left" w:pos="720"/>
        </w:tabs>
        <w:ind w:left="720" w:right="240" w:hanging="360"/>
        <w:jc w:val="left"/>
        <w:rPr>
          <w:rFonts w:ascii="Arial" w:hAnsi="Arial" w:cs="Arial"/>
          <w:sz w:val="22"/>
          <w:szCs w:val="18"/>
        </w:rPr>
      </w:pPr>
    </w:p>
    <w:p w14:paraId="7A13D988" w14:textId="43C0EE4C"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finds comfort in God's answer to his cry</w:t>
      </w:r>
      <w:r w:rsidR="00C1219B">
        <w:rPr>
          <w:rFonts w:ascii="Arial" w:hAnsi="Arial" w:cs="Arial"/>
          <w:sz w:val="22"/>
          <w:szCs w:val="18"/>
        </w:rPr>
        <w:t xml:space="preserve"> </w:t>
      </w:r>
      <w:r w:rsidR="00C1219B" w:rsidRPr="00DB488D">
        <w:rPr>
          <w:rFonts w:ascii="Arial" w:hAnsi="Arial" w:cs="Arial"/>
          <w:sz w:val="22"/>
          <w:szCs w:val="18"/>
        </w:rPr>
        <w:t>(4)</w:t>
      </w:r>
      <w:r w:rsidRPr="00DB488D">
        <w:rPr>
          <w:rFonts w:ascii="Arial" w:hAnsi="Arial" w:cs="Arial"/>
          <w:sz w:val="22"/>
          <w:szCs w:val="18"/>
        </w:rPr>
        <w:t>.</w:t>
      </w:r>
    </w:p>
    <w:p w14:paraId="668D2765" w14:textId="77777777" w:rsidR="00A26C05" w:rsidRPr="00DB488D" w:rsidRDefault="00A26C05" w:rsidP="00586441">
      <w:pPr>
        <w:tabs>
          <w:tab w:val="left" w:pos="720"/>
        </w:tabs>
        <w:ind w:left="720" w:right="240" w:hanging="360"/>
        <w:jc w:val="left"/>
        <w:rPr>
          <w:rFonts w:ascii="Arial" w:hAnsi="Arial" w:cs="Arial"/>
          <w:sz w:val="22"/>
          <w:szCs w:val="18"/>
        </w:rPr>
      </w:pPr>
    </w:p>
    <w:p w14:paraId="502D4A99" w14:textId="231AF51B"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David experiences rest in God's sustaining power</w:t>
      </w:r>
      <w:r w:rsidR="00C1219B">
        <w:rPr>
          <w:rFonts w:ascii="Arial" w:hAnsi="Arial" w:cs="Arial"/>
          <w:sz w:val="22"/>
          <w:szCs w:val="18"/>
        </w:rPr>
        <w:t xml:space="preserve"> </w:t>
      </w:r>
      <w:r w:rsidR="00C1219B" w:rsidRPr="00DB488D">
        <w:rPr>
          <w:rFonts w:ascii="Arial" w:hAnsi="Arial" w:cs="Arial"/>
          <w:sz w:val="22"/>
          <w:szCs w:val="18"/>
        </w:rPr>
        <w:t>(5)</w:t>
      </w:r>
      <w:r w:rsidRPr="00DB488D">
        <w:rPr>
          <w:rFonts w:ascii="Arial" w:hAnsi="Arial" w:cs="Arial"/>
          <w:sz w:val="22"/>
          <w:szCs w:val="18"/>
        </w:rPr>
        <w:t>.</w:t>
      </w:r>
    </w:p>
    <w:p w14:paraId="7493A18D" w14:textId="77777777" w:rsidR="00A26C05" w:rsidRPr="00DB488D" w:rsidRDefault="00A26C05" w:rsidP="00586441">
      <w:pPr>
        <w:tabs>
          <w:tab w:val="left" w:pos="720"/>
        </w:tabs>
        <w:ind w:left="720" w:right="240" w:hanging="360"/>
        <w:jc w:val="left"/>
        <w:rPr>
          <w:rFonts w:ascii="Arial" w:hAnsi="Arial" w:cs="Arial"/>
          <w:sz w:val="22"/>
          <w:szCs w:val="18"/>
        </w:rPr>
      </w:pPr>
    </w:p>
    <w:p w14:paraId="5EA9937C" w14:textId="19C7277A"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 xml:space="preserve">David claims peace even against </w:t>
      </w:r>
      <w:r w:rsidR="00D73CC8">
        <w:rPr>
          <w:rFonts w:ascii="Arial" w:hAnsi="Arial" w:cs="Arial"/>
          <w:sz w:val="22"/>
          <w:szCs w:val="18"/>
        </w:rPr>
        <w:t>incredible</w:t>
      </w:r>
      <w:r w:rsidRPr="00DB488D">
        <w:rPr>
          <w:rFonts w:ascii="Arial" w:hAnsi="Arial" w:cs="Arial"/>
          <w:sz w:val="22"/>
          <w:szCs w:val="18"/>
        </w:rPr>
        <w:t xml:space="preserve"> odds</w:t>
      </w:r>
      <w:r w:rsidR="00C1219B">
        <w:rPr>
          <w:rFonts w:ascii="Arial" w:hAnsi="Arial" w:cs="Arial"/>
          <w:sz w:val="22"/>
          <w:szCs w:val="18"/>
        </w:rPr>
        <w:t xml:space="preserve"> </w:t>
      </w:r>
      <w:r w:rsidR="00C1219B" w:rsidRPr="00DB488D">
        <w:rPr>
          <w:rFonts w:ascii="Arial" w:hAnsi="Arial" w:cs="Arial"/>
          <w:sz w:val="22"/>
          <w:szCs w:val="18"/>
        </w:rPr>
        <w:t>(6)</w:t>
      </w:r>
      <w:r w:rsidRPr="00DB488D">
        <w:rPr>
          <w:rFonts w:ascii="Arial" w:hAnsi="Arial" w:cs="Arial"/>
          <w:sz w:val="22"/>
          <w:szCs w:val="18"/>
        </w:rPr>
        <w:t>.</w:t>
      </w:r>
    </w:p>
    <w:p w14:paraId="2A8BE03A" w14:textId="77777777" w:rsidR="00A26C05" w:rsidRPr="00DB488D" w:rsidRDefault="00A26C05" w:rsidP="00586441">
      <w:pPr>
        <w:tabs>
          <w:tab w:val="left" w:pos="360"/>
        </w:tabs>
        <w:ind w:left="360" w:right="240" w:hanging="360"/>
        <w:jc w:val="left"/>
        <w:rPr>
          <w:rFonts w:ascii="Arial" w:hAnsi="Arial" w:cs="Arial"/>
          <w:b/>
          <w:sz w:val="22"/>
          <w:szCs w:val="18"/>
        </w:rPr>
      </w:pPr>
    </w:p>
    <w:p w14:paraId="5325E54A" w14:textId="19605AC1"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III.</w:t>
      </w:r>
      <w:r w:rsidR="00D968F1">
        <w:rPr>
          <w:rFonts w:ascii="Arial" w:hAnsi="Arial" w:cs="Arial"/>
          <w:b/>
          <w:sz w:val="22"/>
          <w:szCs w:val="18"/>
        </w:rPr>
        <w:tab/>
      </w:r>
      <w:r w:rsidRPr="00DB488D">
        <w:rPr>
          <w:rFonts w:ascii="Arial" w:hAnsi="Arial" w:cs="Arial"/>
          <w:b/>
          <w:sz w:val="22"/>
          <w:szCs w:val="18"/>
        </w:rPr>
        <w:t>After asking God to deliver him, David praises Him for victory</w:t>
      </w:r>
      <w:r w:rsidR="00D968F1">
        <w:rPr>
          <w:rFonts w:ascii="Arial" w:hAnsi="Arial" w:cs="Arial"/>
          <w:b/>
          <w:sz w:val="22"/>
          <w:szCs w:val="18"/>
        </w:rPr>
        <w:t xml:space="preserve"> </w:t>
      </w:r>
      <w:r w:rsidR="00D968F1" w:rsidRPr="00DB488D">
        <w:rPr>
          <w:rFonts w:ascii="Arial" w:hAnsi="Arial" w:cs="Arial"/>
          <w:b/>
          <w:sz w:val="22"/>
          <w:szCs w:val="18"/>
        </w:rPr>
        <w:t>(7-8)</w:t>
      </w:r>
      <w:r w:rsidRPr="00DB488D">
        <w:rPr>
          <w:rFonts w:ascii="Arial" w:hAnsi="Arial" w:cs="Arial"/>
          <w:b/>
          <w:sz w:val="22"/>
          <w:szCs w:val="18"/>
        </w:rPr>
        <w:t>.</w:t>
      </w:r>
    </w:p>
    <w:p w14:paraId="6FDA2803" w14:textId="77777777" w:rsidR="00A26C05" w:rsidRPr="00DB488D" w:rsidRDefault="00A26C05" w:rsidP="00586441">
      <w:pPr>
        <w:tabs>
          <w:tab w:val="left" w:pos="720"/>
        </w:tabs>
        <w:ind w:left="720" w:right="240" w:hanging="360"/>
        <w:jc w:val="left"/>
        <w:rPr>
          <w:rFonts w:ascii="Arial" w:hAnsi="Arial" w:cs="Arial"/>
          <w:sz w:val="22"/>
          <w:szCs w:val="18"/>
        </w:rPr>
      </w:pPr>
    </w:p>
    <w:p w14:paraId="1F3DFD05" w14:textId="16133E92"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petitions the L</w:t>
      </w:r>
      <w:r w:rsidRPr="00DB488D">
        <w:rPr>
          <w:rFonts w:ascii="Arial" w:hAnsi="Arial" w:cs="Arial"/>
          <w:sz w:val="18"/>
          <w:szCs w:val="18"/>
        </w:rPr>
        <w:t>ORD</w:t>
      </w:r>
      <w:r w:rsidRPr="00DB488D">
        <w:rPr>
          <w:rFonts w:ascii="Arial" w:hAnsi="Arial" w:cs="Arial"/>
          <w:sz w:val="22"/>
          <w:szCs w:val="18"/>
        </w:rPr>
        <w:t xml:space="preserve"> for deliverance and anticipates a great victory</w:t>
      </w:r>
      <w:r w:rsidR="00C1219B">
        <w:rPr>
          <w:rFonts w:ascii="Arial" w:hAnsi="Arial" w:cs="Arial"/>
          <w:sz w:val="22"/>
          <w:szCs w:val="18"/>
        </w:rPr>
        <w:t xml:space="preserve"> </w:t>
      </w:r>
      <w:r w:rsidR="00C1219B" w:rsidRPr="00DB488D">
        <w:rPr>
          <w:rFonts w:ascii="Arial" w:hAnsi="Arial" w:cs="Arial"/>
          <w:sz w:val="22"/>
          <w:szCs w:val="18"/>
        </w:rPr>
        <w:t>(7)</w:t>
      </w:r>
      <w:r w:rsidRPr="00DB488D">
        <w:rPr>
          <w:rFonts w:ascii="Arial" w:hAnsi="Arial" w:cs="Arial"/>
          <w:sz w:val="22"/>
          <w:szCs w:val="18"/>
        </w:rPr>
        <w:t>.</w:t>
      </w:r>
    </w:p>
    <w:p w14:paraId="28205B18" w14:textId="77777777" w:rsidR="00A26C05" w:rsidRPr="00DB488D" w:rsidRDefault="00A26C05" w:rsidP="00586441">
      <w:pPr>
        <w:tabs>
          <w:tab w:val="left" w:pos="720"/>
        </w:tabs>
        <w:ind w:left="720" w:right="240" w:hanging="360"/>
        <w:jc w:val="left"/>
        <w:rPr>
          <w:rFonts w:ascii="Arial" w:hAnsi="Arial" w:cs="Arial"/>
          <w:sz w:val="22"/>
          <w:szCs w:val="18"/>
        </w:rPr>
      </w:pPr>
    </w:p>
    <w:p w14:paraId="7C537CFC" w14:textId="314411E8"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praises the L</w:t>
      </w:r>
      <w:r w:rsidRPr="00DB488D">
        <w:rPr>
          <w:rFonts w:ascii="Arial" w:hAnsi="Arial" w:cs="Arial"/>
          <w:sz w:val="18"/>
          <w:szCs w:val="18"/>
        </w:rPr>
        <w:t>ORD</w:t>
      </w:r>
      <w:r w:rsidRPr="00DB488D">
        <w:rPr>
          <w:rFonts w:ascii="Arial" w:hAnsi="Arial" w:cs="Arial"/>
          <w:sz w:val="22"/>
          <w:szCs w:val="18"/>
        </w:rPr>
        <w:t xml:space="preserve"> for the blessing of victory</w:t>
      </w:r>
      <w:r w:rsidR="00C1219B">
        <w:rPr>
          <w:rFonts w:ascii="Arial" w:hAnsi="Arial" w:cs="Arial"/>
          <w:sz w:val="22"/>
          <w:szCs w:val="18"/>
        </w:rPr>
        <w:t xml:space="preserve"> </w:t>
      </w:r>
      <w:r w:rsidR="00C1219B" w:rsidRPr="00DB488D">
        <w:rPr>
          <w:rFonts w:ascii="Arial" w:hAnsi="Arial" w:cs="Arial"/>
          <w:sz w:val="22"/>
          <w:szCs w:val="18"/>
        </w:rPr>
        <w:t>(8)</w:t>
      </w:r>
      <w:r w:rsidRPr="00DB488D">
        <w:rPr>
          <w:rFonts w:ascii="Arial" w:hAnsi="Arial" w:cs="Arial"/>
          <w:sz w:val="22"/>
          <w:szCs w:val="18"/>
        </w:rPr>
        <w:t>.</w:t>
      </w:r>
    </w:p>
    <w:p w14:paraId="29EEC483" w14:textId="77777777" w:rsidR="00A26C05" w:rsidRPr="00DB488D" w:rsidRDefault="00A26C05" w:rsidP="00586441">
      <w:pPr>
        <w:tabs>
          <w:tab w:val="left" w:pos="720"/>
        </w:tabs>
        <w:ind w:left="720" w:right="240" w:hanging="360"/>
        <w:jc w:val="left"/>
        <w:rPr>
          <w:rFonts w:ascii="Arial" w:hAnsi="Arial" w:cs="Arial"/>
          <w:sz w:val="22"/>
          <w:szCs w:val="18"/>
        </w:rPr>
      </w:pPr>
    </w:p>
    <w:p w14:paraId="47F59DE5" w14:textId="77777777"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rPr>
        <w:t>Conclusion</w:t>
      </w:r>
    </w:p>
    <w:p w14:paraId="34B73EE5" w14:textId="77777777" w:rsidR="00A26C05" w:rsidRPr="00DB488D" w:rsidRDefault="00A26C05" w:rsidP="00586441">
      <w:pPr>
        <w:ind w:right="240"/>
        <w:jc w:val="left"/>
        <w:rPr>
          <w:rFonts w:ascii="Arial" w:hAnsi="Arial" w:cs="Arial"/>
          <w:b/>
          <w:sz w:val="22"/>
          <w:szCs w:val="18"/>
        </w:rPr>
      </w:pPr>
    </w:p>
    <w:p w14:paraId="74F4B5D3" w14:textId="3A32C88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Restate your main idea (“What I’ve been saying is this…”) </w:t>
      </w:r>
      <w:r w:rsidR="00101F1A">
        <w:rPr>
          <w:rFonts w:ascii="Arial" w:hAnsi="Arial" w:cs="Arial"/>
          <w:sz w:val="22"/>
          <w:szCs w:val="18"/>
        </w:rPr>
        <w:t xml:space="preserve">with both the question </w:t>
      </w:r>
      <w:r w:rsidR="00101F1A" w:rsidRPr="00DB488D">
        <w:rPr>
          <w:rFonts w:ascii="Arial" w:hAnsi="Arial" w:cs="Arial"/>
          <w:sz w:val="22"/>
          <w:szCs w:val="18"/>
        </w:rPr>
        <w:t xml:space="preserve">(“How to respond to opposition”) </w:t>
      </w:r>
      <w:r w:rsidRPr="00DB488D">
        <w:rPr>
          <w:rFonts w:ascii="Arial" w:hAnsi="Arial" w:cs="Arial"/>
          <w:sz w:val="22"/>
          <w:szCs w:val="18"/>
        </w:rPr>
        <w:t xml:space="preserve">and </w:t>
      </w:r>
      <w:r w:rsidR="00101F1A">
        <w:rPr>
          <w:rFonts w:ascii="Arial" w:hAnsi="Arial" w:cs="Arial"/>
          <w:sz w:val="22"/>
          <w:szCs w:val="18"/>
        </w:rPr>
        <w:t xml:space="preserve">the answer (“Answer opposition with praise”), and </w:t>
      </w:r>
      <w:r w:rsidR="00EF1992">
        <w:rPr>
          <w:rFonts w:ascii="Arial" w:hAnsi="Arial" w:cs="Arial"/>
          <w:sz w:val="22"/>
          <w:szCs w:val="18"/>
        </w:rPr>
        <w:t xml:space="preserve">your </w:t>
      </w:r>
      <w:r w:rsidRPr="00DB488D">
        <w:rPr>
          <w:rFonts w:ascii="Arial" w:hAnsi="Arial" w:cs="Arial"/>
          <w:sz w:val="22"/>
          <w:szCs w:val="18"/>
        </w:rPr>
        <w:t>major points</w:t>
      </w:r>
      <w:r w:rsidR="00101F1A">
        <w:rPr>
          <w:rFonts w:ascii="Arial" w:hAnsi="Arial" w:cs="Arial"/>
          <w:sz w:val="22"/>
          <w:szCs w:val="18"/>
        </w:rPr>
        <w:t>, if appropriate.</w:t>
      </w:r>
    </w:p>
    <w:p w14:paraId="6AF0494D" w14:textId="2A6D626F"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Closing application/motivation</w:t>
      </w:r>
      <w:r w:rsidR="00101F1A">
        <w:rPr>
          <w:rFonts w:ascii="Arial" w:hAnsi="Arial" w:cs="Arial"/>
          <w:sz w:val="22"/>
          <w:szCs w:val="18"/>
        </w:rPr>
        <w:t>: Praise God for his protection right now.</w:t>
      </w:r>
    </w:p>
    <w:p w14:paraId="1F38ED4F" w14:textId="77777777" w:rsidR="00A26C05" w:rsidRPr="00DB488D" w:rsidRDefault="00A26C05" w:rsidP="00586441">
      <w:pPr>
        <w:tabs>
          <w:tab w:val="left" w:pos="720"/>
        </w:tabs>
        <w:ind w:left="720" w:right="240" w:hanging="360"/>
        <w:jc w:val="center"/>
        <w:rPr>
          <w:rFonts w:ascii="Arial" w:hAnsi="Arial" w:cs="Arial"/>
          <w:sz w:val="22"/>
          <w:szCs w:val="18"/>
        </w:rPr>
      </w:pPr>
    </w:p>
    <w:p w14:paraId="7DC98D97" w14:textId="77777777" w:rsidR="00586441" w:rsidRDefault="00586441">
      <w:pPr>
        <w:ind w:right="0"/>
        <w:jc w:val="left"/>
        <w:rPr>
          <w:rFonts w:ascii="Arial" w:hAnsi="Arial" w:cs="Arial"/>
          <w:b/>
          <w:szCs w:val="18"/>
        </w:rPr>
      </w:pPr>
      <w:r>
        <w:rPr>
          <w:rFonts w:ascii="Arial" w:hAnsi="Arial" w:cs="Arial"/>
          <w:b/>
          <w:szCs w:val="18"/>
        </w:rPr>
        <w:br w:type="page"/>
      </w:r>
    </w:p>
    <w:p w14:paraId="65F4BD8C" w14:textId="5EB5C168" w:rsidR="00A26C05" w:rsidRPr="00DB488D" w:rsidRDefault="00A26C05" w:rsidP="00586441">
      <w:pPr>
        <w:tabs>
          <w:tab w:val="left" w:pos="360"/>
        </w:tabs>
        <w:ind w:left="360" w:right="240" w:hanging="360"/>
        <w:jc w:val="center"/>
        <w:rPr>
          <w:rFonts w:ascii="Arial" w:hAnsi="Arial" w:cs="Arial"/>
          <w:b/>
          <w:szCs w:val="18"/>
        </w:rPr>
      </w:pPr>
      <w:r w:rsidRPr="00DB488D">
        <w:rPr>
          <w:rFonts w:ascii="Arial" w:hAnsi="Arial" w:cs="Arial"/>
          <w:b/>
          <w:szCs w:val="18"/>
        </w:rPr>
        <w:lastRenderedPageBreak/>
        <w:t>Exegetical Outline on Psalm 51</w:t>
      </w:r>
    </w:p>
    <w:p w14:paraId="7918997E" w14:textId="77777777" w:rsidR="00A26C05" w:rsidRPr="00DB488D" w:rsidRDefault="00A26C05" w:rsidP="00586441">
      <w:pPr>
        <w:tabs>
          <w:tab w:val="left" w:pos="360"/>
        </w:tabs>
        <w:ind w:left="360" w:right="240" w:hanging="360"/>
        <w:jc w:val="center"/>
        <w:rPr>
          <w:rFonts w:ascii="Arial" w:hAnsi="Arial" w:cs="Arial"/>
          <w:b/>
          <w:i/>
          <w:sz w:val="22"/>
          <w:szCs w:val="18"/>
        </w:rPr>
      </w:pPr>
      <w:r w:rsidRPr="00DB488D">
        <w:rPr>
          <w:rFonts w:ascii="Arial" w:hAnsi="Arial" w:cs="Arial"/>
          <w:b/>
          <w:i/>
          <w:sz w:val="22"/>
          <w:szCs w:val="18"/>
        </w:rPr>
        <w:t xml:space="preserve">Title: “Whiter Than Snow”   </w:t>
      </w:r>
      <w:r w:rsidRPr="00DB488D">
        <w:rPr>
          <w:rFonts w:ascii="Arial" w:hAnsi="Arial" w:cs="Arial"/>
          <w:b/>
          <w:sz w:val="22"/>
          <w:szCs w:val="18"/>
        </w:rPr>
        <w:t>(Kidner’s Title)</w:t>
      </w:r>
    </w:p>
    <w:p w14:paraId="3FC57DB8" w14:textId="77777777" w:rsidR="00A26C05" w:rsidRPr="00DB488D" w:rsidRDefault="00A26C05" w:rsidP="00586441">
      <w:pPr>
        <w:tabs>
          <w:tab w:val="left" w:pos="360"/>
        </w:tabs>
        <w:ind w:left="360" w:right="240" w:hanging="360"/>
        <w:jc w:val="center"/>
        <w:rPr>
          <w:rFonts w:ascii="Arial" w:hAnsi="Arial" w:cs="Arial"/>
          <w:sz w:val="22"/>
          <w:szCs w:val="18"/>
        </w:rPr>
      </w:pPr>
      <w:r w:rsidRPr="00DB488D">
        <w:rPr>
          <w:rFonts w:ascii="Arial" w:hAnsi="Arial" w:cs="Arial"/>
          <w:sz w:val="22"/>
          <w:szCs w:val="18"/>
        </w:rPr>
        <w:t>Individual Lament (Open) Psalm</w:t>
      </w:r>
    </w:p>
    <w:p w14:paraId="1674DAEE"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1BFFA332" w14:textId="6E08FDAC"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39247AA0"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7810E36" w14:textId="1C5DA7F7"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Superscription</w:t>
      </w:r>
    </w:p>
    <w:p w14:paraId="3D0B0F66" w14:textId="290FDE85"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1-2</w:t>
      </w:r>
      <w:r w:rsidRPr="00DB488D">
        <w:rPr>
          <w:rFonts w:ascii="Arial" w:hAnsi="Arial" w:cs="Arial"/>
          <w:sz w:val="22"/>
          <w:szCs w:val="18"/>
        </w:rPr>
        <w:tab/>
        <w:t>Petition (for God's mercy)</w:t>
      </w:r>
    </w:p>
    <w:p w14:paraId="6C5A9777" w14:textId="60D86251"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3-6</w:t>
      </w:r>
      <w:r w:rsidRPr="00DB488D">
        <w:rPr>
          <w:rFonts w:ascii="Arial" w:hAnsi="Arial" w:cs="Arial"/>
          <w:sz w:val="22"/>
          <w:szCs w:val="18"/>
        </w:rPr>
        <w:tab/>
        <w:t>Confession</w:t>
      </w:r>
    </w:p>
    <w:p w14:paraId="6A71A125" w14:textId="3770E8E1"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7-12</w:t>
      </w:r>
      <w:r w:rsidRPr="00DB488D">
        <w:rPr>
          <w:rFonts w:ascii="Arial" w:hAnsi="Arial" w:cs="Arial"/>
          <w:sz w:val="22"/>
          <w:szCs w:val="18"/>
        </w:rPr>
        <w:tab/>
        <w:t>Petition (for transformed life)</w:t>
      </w:r>
    </w:p>
    <w:p w14:paraId="243FFE75" w14:textId="5C620544"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13-17</w:t>
      </w:r>
      <w:r w:rsidRPr="00DB488D">
        <w:rPr>
          <w:rFonts w:ascii="Arial" w:hAnsi="Arial" w:cs="Arial"/>
          <w:sz w:val="22"/>
          <w:szCs w:val="18"/>
        </w:rPr>
        <w:tab/>
        <w:t>Vow of Praise</w:t>
      </w:r>
    </w:p>
    <w:p w14:paraId="46118534" w14:textId="01A2DE27"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18-19</w:t>
      </w:r>
      <w:r w:rsidRPr="00DB488D">
        <w:rPr>
          <w:rFonts w:ascii="Arial" w:hAnsi="Arial" w:cs="Arial"/>
          <w:sz w:val="22"/>
          <w:szCs w:val="18"/>
        </w:rPr>
        <w:tab/>
        <w:t>Affirmation</w:t>
      </w:r>
    </w:p>
    <w:p w14:paraId="292FE64C"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DA2B33F" w14:textId="69F8910A"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55C35638"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1CF967C" w14:textId="57155B63"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sidRPr="00DB488D">
        <w:rPr>
          <w:rFonts w:ascii="Arial" w:hAnsi="Arial" w:cs="Arial"/>
          <w:sz w:val="22"/>
          <w:szCs w:val="18"/>
        </w:rPr>
        <w:t xml:space="preserve">David petitions </w:t>
      </w:r>
      <w:r w:rsidR="00654CC2">
        <w:rPr>
          <w:rFonts w:ascii="Arial" w:hAnsi="Arial" w:cs="Arial"/>
          <w:sz w:val="22"/>
          <w:szCs w:val="18"/>
        </w:rPr>
        <w:t xml:space="preserve">for </w:t>
      </w:r>
      <w:r w:rsidRPr="00DB488D">
        <w:rPr>
          <w:rFonts w:ascii="Arial" w:hAnsi="Arial" w:cs="Arial"/>
          <w:sz w:val="22"/>
          <w:szCs w:val="18"/>
        </w:rPr>
        <w:t xml:space="preserve">forgiveness </w:t>
      </w:r>
      <w:r w:rsidR="00654CC2">
        <w:rPr>
          <w:rFonts w:ascii="Arial" w:hAnsi="Arial" w:cs="Arial"/>
          <w:sz w:val="22"/>
          <w:szCs w:val="18"/>
        </w:rPr>
        <w:t>based</w:t>
      </w:r>
      <w:r w:rsidRPr="00DB488D">
        <w:rPr>
          <w:rFonts w:ascii="Arial" w:hAnsi="Arial" w:cs="Arial"/>
          <w:sz w:val="22"/>
          <w:szCs w:val="18"/>
        </w:rPr>
        <w:t xml:space="preserve"> o</w:t>
      </w:r>
      <w:r w:rsidR="00654CC2">
        <w:rPr>
          <w:rFonts w:ascii="Arial" w:hAnsi="Arial" w:cs="Arial"/>
          <w:sz w:val="22"/>
          <w:szCs w:val="18"/>
        </w:rPr>
        <w:t>n</w:t>
      </w:r>
      <w:r w:rsidRPr="00DB488D">
        <w:rPr>
          <w:rFonts w:ascii="Arial" w:hAnsi="Arial" w:cs="Arial"/>
          <w:sz w:val="22"/>
          <w:szCs w:val="18"/>
        </w:rPr>
        <w:t xml:space="preserve"> God’s mercy and confesses his sinfulness </w:t>
      </w:r>
      <w:r w:rsidR="00654CC2">
        <w:rPr>
          <w:rFonts w:ascii="Arial" w:hAnsi="Arial" w:cs="Arial"/>
          <w:sz w:val="22"/>
          <w:szCs w:val="18"/>
        </w:rPr>
        <w:t>so</w:t>
      </w:r>
      <w:r w:rsidRPr="00DB488D">
        <w:rPr>
          <w:rFonts w:ascii="Arial" w:hAnsi="Arial" w:cs="Arial"/>
          <w:sz w:val="22"/>
          <w:szCs w:val="18"/>
        </w:rPr>
        <w:t xml:space="preserve"> that he may proclaim God's character and God may accept righteous sacrifices. </w:t>
      </w:r>
    </w:p>
    <w:p w14:paraId="53CCDB5A"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7507F065" w14:textId="7FE11980"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4C9E57B0"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7196E4A9" w14:textId="77777777"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t>I.</w:t>
      </w:r>
      <w:r w:rsidRPr="008F135F">
        <w:rPr>
          <w:rFonts w:ascii="Arial" w:hAnsi="Arial" w:cs="Arial"/>
          <w:b/>
          <w:bCs/>
          <w:sz w:val="22"/>
          <w:szCs w:val="18"/>
        </w:rPr>
        <w:tab/>
        <w:t xml:space="preserve">The psalmist </w:t>
      </w:r>
      <w:r w:rsidRPr="008F135F">
        <w:rPr>
          <w:rFonts w:ascii="Arial" w:hAnsi="Arial" w:cs="Arial"/>
          <w:b/>
          <w:bCs/>
          <w:sz w:val="22"/>
          <w:szCs w:val="18"/>
          <w:u w:val="single"/>
        </w:rPr>
        <w:t>petitions</w:t>
      </w:r>
      <w:r w:rsidRPr="008F135F">
        <w:rPr>
          <w:rFonts w:ascii="Arial" w:hAnsi="Arial" w:cs="Arial"/>
          <w:b/>
          <w:bCs/>
          <w:sz w:val="22"/>
          <w:szCs w:val="18"/>
        </w:rPr>
        <w:t xml:space="preserve"> God for mercy and complete forgiveness based upon His loyal,  compassionate character (1-2).</w:t>
      </w:r>
    </w:p>
    <w:p w14:paraId="44CF0C8C"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56213917" w14:textId="046B3F7C"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asks God's mercy and forgiveness </w:t>
      </w:r>
      <w:r w:rsidR="00654CC2">
        <w:rPr>
          <w:rFonts w:ascii="Arial" w:hAnsi="Arial" w:cs="Arial"/>
          <w:sz w:val="22"/>
          <w:szCs w:val="18"/>
        </w:rPr>
        <w:t>due to</w:t>
      </w:r>
      <w:r w:rsidRPr="00DB488D">
        <w:rPr>
          <w:rFonts w:ascii="Arial" w:hAnsi="Arial" w:cs="Arial"/>
          <w:sz w:val="22"/>
          <w:szCs w:val="18"/>
        </w:rPr>
        <w:t xml:space="preserve"> His loyal, compassionate character (1).</w:t>
      </w:r>
    </w:p>
    <w:p w14:paraId="53980637" w14:textId="7E7504D2"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asks God for complete forgiveness f</w:t>
      </w:r>
      <w:r w:rsidR="0006390B">
        <w:rPr>
          <w:rFonts w:ascii="Arial" w:hAnsi="Arial" w:cs="Arial"/>
          <w:sz w:val="22"/>
          <w:szCs w:val="18"/>
        </w:rPr>
        <w:t>or</w:t>
      </w:r>
      <w:r w:rsidRPr="00DB488D">
        <w:rPr>
          <w:rFonts w:ascii="Arial" w:hAnsi="Arial" w:cs="Arial"/>
          <w:sz w:val="22"/>
          <w:szCs w:val="18"/>
        </w:rPr>
        <w:t xml:space="preserve"> his sin (2).</w:t>
      </w:r>
    </w:p>
    <w:p w14:paraId="0A33442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BCB1DCE" w14:textId="5B1BBB35"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t>II.</w:t>
      </w:r>
      <w:r w:rsidRPr="008F135F">
        <w:rPr>
          <w:rFonts w:ascii="Arial" w:hAnsi="Arial" w:cs="Arial"/>
          <w:b/>
          <w:bCs/>
          <w:sz w:val="22"/>
          <w:szCs w:val="18"/>
        </w:rPr>
        <w:tab/>
        <w:t xml:space="preserve">David </w:t>
      </w:r>
      <w:r w:rsidRPr="008F135F">
        <w:rPr>
          <w:rFonts w:ascii="Arial" w:hAnsi="Arial" w:cs="Arial"/>
          <w:b/>
          <w:bCs/>
          <w:sz w:val="22"/>
          <w:szCs w:val="18"/>
          <w:u w:val="single"/>
        </w:rPr>
        <w:t>confesses</w:t>
      </w:r>
      <w:r w:rsidRPr="008F135F">
        <w:rPr>
          <w:rFonts w:ascii="Arial" w:hAnsi="Arial" w:cs="Arial"/>
          <w:b/>
          <w:bCs/>
          <w:sz w:val="22"/>
          <w:szCs w:val="18"/>
        </w:rPr>
        <w:t xml:space="preserve"> his unforget</w:t>
      </w:r>
      <w:r w:rsidR="00B46F41" w:rsidRPr="008F135F">
        <w:rPr>
          <w:rFonts w:ascii="Arial" w:hAnsi="Arial" w:cs="Arial"/>
          <w:b/>
          <w:bCs/>
          <w:sz w:val="22"/>
          <w:szCs w:val="18"/>
        </w:rPr>
        <w:t>t</w:t>
      </w:r>
      <w:r w:rsidRPr="008F135F">
        <w:rPr>
          <w:rFonts w:ascii="Arial" w:hAnsi="Arial" w:cs="Arial"/>
          <w:b/>
          <w:bCs/>
          <w:sz w:val="22"/>
          <w:szCs w:val="18"/>
        </w:rPr>
        <w:t>able sin against God and acknowledges his complete sinfulness in contrast to God's desire for truth and wisdom (3-6).</w:t>
      </w:r>
    </w:p>
    <w:p w14:paraId="6A434F29"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340C451" w14:textId="1C8CED8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confesses his actions as an unforget</w:t>
      </w:r>
      <w:r w:rsidR="0006390B">
        <w:rPr>
          <w:rFonts w:ascii="Arial" w:hAnsi="Arial" w:cs="Arial"/>
          <w:sz w:val="22"/>
          <w:szCs w:val="18"/>
        </w:rPr>
        <w:t>t</w:t>
      </w:r>
      <w:r w:rsidRPr="00DB488D">
        <w:rPr>
          <w:rFonts w:ascii="Arial" w:hAnsi="Arial" w:cs="Arial"/>
          <w:sz w:val="22"/>
          <w:szCs w:val="18"/>
        </w:rPr>
        <w:t>able sin committed primarily against God (3-4).</w:t>
      </w:r>
    </w:p>
    <w:p w14:paraId="56B82AE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72527A5D" w14:textId="556B54B0"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confesses his actions as sin</w:t>
      </w:r>
      <w:r w:rsidR="00FA19F4">
        <w:rPr>
          <w:rFonts w:ascii="Arial" w:hAnsi="Arial" w:cs="Arial"/>
          <w:sz w:val="22"/>
          <w:szCs w:val="18"/>
        </w:rPr>
        <w:t>,</w:t>
      </w:r>
      <w:r w:rsidRPr="00DB488D">
        <w:rPr>
          <w:rFonts w:ascii="Arial" w:hAnsi="Arial" w:cs="Arial"/>
          <w:sz w:val="22"/>
          <w:szCs w:val="18"/>
        </w:rPr>
        <w:t xml:space="preserve"> which he could not forget (3).</w:t>
      </w:r>
    </w:p>
    <w:p w14:paraId="612D468E"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confesses that his sin was an evil done primarily against God (4).</w:t>
      </w:r>
    </w:p>
    <w:p w14:paraId="20F8B0B2"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F9F60D8"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acknowledges that while he has always been utterly sinful, God’s will for him is to demonstrate truth and wisdom (5-6).</w:t>
      </w:r>
    </w:p>
    <w:p w14:paraId="205349EA"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36474AD5" w14:textId="7E2AD40A"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acknowledges that he has</w:t>
      </w:r>
      <w:r w:rsidR="00FA19F4">
        <w:rPr>
          <w:rFonts w:ascii="Arial" w:hAnsi="Arial" w:cs="Arial"/>
          <w:sz w:val="22"/>
          <w:szCs w:val="18"/>
        </w:rPr>
        <w:t xml:space="preserve"> always</w:t>
      </w:r>
      <w:r w:rsidRPr="00DB488D">
        <w:rPr>
          <w:rFonts w:ascii="Arial" w:hAnsi="Arial" w:cs="Arial"/>
          <w:sz w:val="22"/>
          <w:szCs w:val="18"/>
        </w:rPr>
        <w:t xml:space="preserve"> been utterly sinful (5).</w:t>
      </w:r>
    </w:p>
    <w:p w14:paraId="680EA964"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acknowledges God's desire for him to demonstrate truth and wisdom  (6).</w:t>
      </w:r>
    </w:p>
    <w:p w14:paraId="15853D45"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338C2EAC" w14:textId="666E2C2E"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b/>
          <w:bCs/>
          <w:sz w:val="22"/>
          <w:szCs w:val="18"/>
        </w:rPr>
      </w:pPr>
      <w:r w:rsidRPr="008F135F">
        <w:rPr>
          <w:rFonts w:ascii="Arial" w:hAnsi="Arial" w:cs="Arial"/>
          <w:b/>
          <w:bCs/>
          <w:sz w:val="22"/>
          <w:szCs w:val="18"/>
        </w:rPr>
        <w:t>III.</w:t>
      </w:r>
      <w:r w:rsidR="00D13D0B" w:rsidRPr="008F135F">
        <w:rPr>
          <w:rFonts w:ascii="Arial" w:hAnsi="Arial" w:cs="Arial"/>
          <w:b/>
          <w:bCs/>
          <w:sz w:val="22"/>
          <w:szCs w:val="18"/>
        </w:rPr>
        <w:tab/>
      </w:r>
      <w:r w:rsidRPr="008F135F">
        <w:rPr>
          <w:rFonts w:ascii="Arial" w:hAnsi="Arial" w:cs="Arial"/>
          <w:b/>
          <w:bCs/>
          <w:sz w:val="22"/>
          <w:szCs w:val="18"/>
        </w:rPr>
        <w:t xml:space="preserve">David </w:t>
      </w:r>
      <w:r w:rsidRPr="008F135F">
        <w:rPr>
          <w:rFonts w:ascii="Arial" w:hAnsi="Arial" w:cs="Arial"/>
          <w:b/>
          <w:bCs/>
          <w:sz w:val="22"/>
          <w:szCs w:val="18"/>
          <w:u w:val="single"/>
        </w:rPr>
        <w:t>petitions</w:t>
      </w:r>
      <w:r w:rsidRPr="008F135F">
        <w:rPr>
          <w:rFonts w:ascii="Arial" w:hAnsi="Arial" w:cs="Arial"/>
          <w:b/>
          <w:bCs/>
          <w:sz w:val="22"/>
          <w:szCs w:val="18"/>
        </w:rPr>
        <w:t xml:space="preserve"> God for forgiveness, joy</w:t>
      </w:r>
      <w:r w:rsidR="00FA19F4" w:rsidRPr="008F135F">
        <w:rPr>
          <w:rFonts w:ascii="Arial" w:hAnsi="Arial" w:cs="Arial"/>
          <w:b/>
          <w:bCs/>
          <w:sz w:val="22"/>
          <w:szCs w:val="18"/>
        </w:rPr>
        <w:t>,</w:t>
      </w:r>
      <w:r w:rsidRPr="008F135F">
        <w:rPr>
          <w:rFonts w:ascii="Arial" w:hAnsi="Arial" w:cs="Arial"/>
          <w:b/>
          <w:bCs/>
          <w:sz w:val="22"/>
          <w:szCs w:val="18"/>
        </w:rPr>
        <w:t xml:space="preserve"> and a submissive will based on God's forgetting all his sins, his clean conscience</w:t>
      </w:r>
      <w:r w:rsidR="00E17574" w:rsidRPr="008F135F">
        <w:rPr>
          <w:rFonts w:ascii="Arial" w:hAnsi="Arial" w:cs="Arial"/>
          <w:b/>
          <w:bCs/>
          <w:sz w:val="22"/>
          <w:szCs w:val="18"/>
        </w:rPr>
        <w:t>,</w:t>
      </w:r>
      <w:r w:rsidRPr="008F135F">
        <w:rPr>
          <w:rFonts w:ascii="Arial" w:hAnsi="Arial" w:cs="Arial"/>
          <w:b/>
          <w:bCs/>
          <w:sz w:val="22"/>
          <w:szCs w:val="18"/>
        </w:rPr>
        <w:t xml:space="preserve"> and the Spirit's indwelling (7-12).</w:t>
      </w:r>
    </w:p>
    <w:p w14:paraId="23E7559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7CCAC11D" w14:textId="170B9FA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requests forgiveness so that he c</w:t>
      </w:r>
      <w:r w:rsidR="00E17574">
        <w:rPr>
          <w:rFonts w:ascii="Arial" w:hAnsi="Arial" w:cs="Arial"/>
          <w:sz w:val="22"/>
          <w:szCs w:val="18"/>
        </w:rPr>
        <w:t>an</w:t>
      </w:r>
      <w:r w:rsidRPr="00DB488D">
        <w:rPr>
          <w:rFonts w:ascii="Arial" w:hAnsi="Arial" w:cs="Arial"/>
          <w:sz w:val="22"/>
          <w:szCs w:val="18"/>
        </w:rPr>
        <w:t xml:space="preserve"> be free from a guilty conscience (7).</w:t>
      </w:r>
    </w:p>
    <w:p w14:paraId="095F782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E90A14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requests a joyful disposition from sensing God's forgiveness (8).</w:t>
      </w:r>
    </w:p>
    <w:p w14:paraId="7D87A3A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579DA0A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requests God to forgive and forget all his sins (9).</w:t>
      </w:r>
    </w:p>
    <w:p w14:paraId="5529B51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C14D5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He requests a transformed inward man into a guiltless and consistent disposition (10).</w:t>
      </w:r>
    </w:p>
    <w:p w14:paraId="0644C97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17F0D6C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He requests the Holy Spirit's indwelling to remain for God’s presence to be near (11).</w:t>
      </w:r>
    </w:p>
    <w:p w14:paraId="0D6D861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DBEC1E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He requests a joyful and submissive disposition by remembering God's deliverance (12).</w:t>
      </w:r>
    </w:p>
    <w:p w14:paraId="5A20A92E"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2073EC0" w14:textId="4919215F"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lastRenderedPageBreak/>
        <w:t>IV.</w:t>
      </w:r>
      <w:r w:rsidR="00D13D0B" w:rsidRPr="008F135F">
        <w:rPr>
          <w:rFonts w:ascii="Arial" w:hAnsi="Arial" w:cs="Arial"/>
          <w:b/>
          <w:bCs/>
          <w:sz w:val="22"/>
          <w:szCs w:val="18"/>
        </w:rPr>
        <w:tab/>
      </w:r>
      <w:r w:rsidRPr="008F135F">
        <w:rPr>
          <w:rFonts w:ascii="Arial" w:hAnsi="Arial" w:cs="Arial"/>
          <w:b/>
          <w:bCs/>
          <w:sz w:val="22"/>
          <w:szCs w:val="18"/>
        </w:rPr>
        <w:t xml:space="preserve">David </w:t>
      </w:r>
      <w:r w:rsidRPr="008F135F">
        <w:rPr>
          <w:rFonts w:ascii="Arial" w:hAnsi="Arial" w:cs="Arial"/>
          <w:b/>
          <w:bCs/>
          <w:sz w:val="22"/>
          <w:szCs w:val="18"/>
          <w:u w:val="single"/>
        </w:rPr>
        <w:t>vows</w:t>
      </w:r>
      <w:r w:rsidRPr="008F135F">
        <w:rPr>
          <w:rFonts w:ascii="Arial" w:hAnsi="Arial" w:cs="Arial"/>
          <w:b/>
          <w:bCs/>
          <w:sz w:val="22"/>
          <w:szCs w:val="18"/>
        </w:rPr>
        <w:t xml:space="preserve"> to teach unbelievers God's character so that by seeing God's regard for humility more than sacrifices</w:t>
      </w:r>
      <w:r w:rsidR="007B35DE" w:rsidRPr="008F135F">
        <w:rPr>
          <w:rFonts w:ascii="Arial" w:hAnsi="Arial" w:cs="Arial"/>
          <w:b/>
          <w:bCs/>
          <w:sz w:val="22"/>
          <w:szCs w:val="18"/>
        </w:rPr>
        <w:t>,</w:t>
      </w:r>
      <w:r w:rsidRPr="008F135F">
        <w:rPr>
          <w:rFonts w:ascii="Arial" w:hAnsi="Arial" w:cs="Arial"/>
          <w:b/>
          <w:bCs/>
          <w:sz w:val="22"/>
          <w:szCs w:val="18"/>
        </w:rPr>
        <w:t xml:space="preserve"> they will believe in God (13-17).</w:t>
      </w:r>
    </w:p>
    <w:p w14:paraId="5AFF1AF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07B9B5E5" w14:textId="642216B8"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promises to teach God's mercies and wonderfully perfect character to unbelievers to convert them (13-15).</w:t>
      </w:r>
    </w:p>
    <w:p w14:paraId="7A83CEF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DA772C2" w14:textId="0B47D2FD"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1.</w:t>
      </w:r>
      <w:r w:rsidR="007B35DE">
        <w:rPr>
          <w:rFonts w:ascii="Arial" w:hAnsi="Arial" w:cs="Arial"/>
          <w:sz w:val="22"/>
          <w:szCs w:val="18"/>
        </w:rPr>
        <w:tab/>
      </w:r>
      <w:r w:rsidRPr="00DB488D">
        <w:rPr>
          <w:rFonts w:ascii="Arial" w:hAnsi="Arial" w:cs="Arial"/>
          <w:sz w:val="22"/>
          <w:szCs w:val="18"/>
        </w:rPr>
        <w:t>David promises to teach rebellious people about God's merc</w:t>
      </w:r>
      <w:r w:rsidR="007B35DE">
        <w:rPr>
          <w:rFonts w:ascii="Arial" w:hAnsi="Arial" w:cs="Arial"/>
          <w:sz w:val="22"/>
          <w:szCs w:val="18"/>
        </w:rPr>
        <w:t>y</w:t>
      </w:r>
      <w:r w:rsidRPr="00DB488D">
        <w:rPr>
          <w:rFonts w:ascii="Arial" w:hAnsi="Arial" w:cs="Arial"/>
          <w:sz w:val="22"/>
          <w:szCs w:val="18"/>
        </w:rPr>
        <w:t xml:space="preserve"> to convert them (13).</w:t>
      </w:r>
    </w:p>
    <w:p w14:paraId="0BEA49BB"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promises to teach about God's perfect character if He forgives his murder (14).</w:t>
      </w:r>
    </w:p>
    <w:p w14:paraId="361B48D3"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David promises to declare to others how wonderful God is (15).</w:t>
      </w:r>
    </w:p>
    <w:p w14:paraId="4FC5A1D7"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p>
    <w:p w14:paraId="6BDE911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declares that God is more concerned about humility than sacrifices (16-17).</w:t>
      </w:r>
    </w:p>
    <w:p w14:paraId="547207D6"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5A371C9"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declares to God that He is not primarily concerned with sacrifices (16).</w:t>
      </w:r>
    </w:p>
    <w:p w14:paraId="5A510C14"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declares to others that God is primarily concerned with humility (17).</w:t>
      </w:r>
    </w:p>
    <w:p w14:paraId="72492FDB"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p>
    <w:p w14:paraId="7CBDE788" w14:textId="23FD8D5A" w:rsidR="00A26C05" w:rsidRPr="000F0C86"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0F0C86">
        <w:rPr>
          <w:rFonts w:ascii="Arial" w:hAnsi="Arial" w:cs="Arial"/>
          <w:b/>
          <w:bCs/>
          <w:sz w:val="22"/>
          <w:szCs w:val="18"/>
        </w:rPr>
        <w:t>V.</w:t>
      </w:r>
      <w:r w:rsidR="000442CE">
        <w:rPr>
          <w:rFonts w:ascii="Arial" w:hAnsi="Arial" w:cs="Arial"/>
          <w:b/>
          <w:bCs/>
          <w:sz w:val="22"/>
          <w:szCs w:val="18"/>
        </w:rPr>
        <w:tab/>
      </w:r>
      <w:r w:rsidRPr="000F0C86">
        <w:rPr>
          <w:rFonts w:ascii="Arial" w:hAnsi="Arial" w:cs="Arial"/>
          <w:b/>
          <w:bCs/>
          <w:sz w:val="22"/>
          <w:szCs w:val="18"/>
        </w:rPr>
        <w:t xml:space="preserve">David </w:t>
      </w:r>
      <w:r w:rsidRPr="000F0C86">
        <w:rPr>
          <w:rFonts w:ascii="Arial" w:hAnsi="Arial" w:cs="Arial"/>
          <w:b/>
          <w:bCs/>
          <w:sz w:val="22"/>
          <w:szCs w:val="18"/>
          <w:u w:val="single"/>
        </w:rPr>
        <w:t>affirms</w:t>
      </w:r>
      <w:r w:rsidRPr="000F0C86">
        <w:rPr>
          <w:rFonts w:ascii="Arial" w:hAnsi="Arial" w:cs="Arial"/>
          <w:b/>
          <w:bCs/>
          <w:sz w:val="22"/>
          <w:szCs w:val="18"/>
        </w:rPr>
        <w:t xml:space="preserve"> that when God protects the people of Jerusalem</w:t>
      </w:r>
      <w:r w:rsidR="007B35DE" w:rsidRPr="000F0C86">
        <w:rPr>
          <w:rFonts w:ascii="Arial" w:hAnsi="Arial" w:cs="Arial"/>
          <w:b/>
          <w:bCs/>
          <w:sz w:val="22"/>
          <w:szCs w:val="18"/>
        </w:rPr>
        <w:t>,</w:t>
      </w:r>
      <w:r w:rsidRPr="000F0C86">
        <w:rPr>
          <w:rFonts w:ascii="Arial" w:hAnsi="Arial" w:cs="Arial"/>
          <w:b/>
          <w:bCs/>
          <w:sz w:val="22"/>
          <w:szCs w:val="18"/>
        </w:rPr>
        <w:t xml:space="preserve"> He will delight in the righteous sacrifices </w:t>
      </w:r>
      <w:r w:rsidR="000442CE">
        <w:rPr>
          <w:rFonts w:ascii="Arial" w:hAnsi="Arial" w:cs="Arial"/>
          <w:b/>
          <w:bCs/>
          <w:sz w:val="22"/>
          <w:szCs w:val="18"/>
        </w:rPr>
        <w:t>that</w:t>
      </w:r>
      <w:r w:rsidRPr="000F0C86">
        <w:rPr>
          <w:rFonts w:ascii="Arial" w:hAnsi="Arial" w:cs="Arial"/>
          <w:b/>
          <w:bCs/>
          <w:sz w:val="22"/>
          <w:szCs w:val="18"/>
        </w:rPr>
        <w:t xml:space="preserve"> will be offered to Him (18-19).</w:t>
      </w:r>
    </w:p>
    <w:p w14:paraId="1C6839BB"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657B6F0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requests God to protect Jerusalem's inhabitants as evidence of His faithfulness to His people (18).</w:t>
      </w:r>
    </w:p>
    <w:p w14:paraId="4B5E82C8"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3CC117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affirms that God will delight in the righteous sacrifices offered up to Him (19).</w:t>
      </w:r>
    </w:p>
    <w:p w14:paraId="46C5ED46" w14:textId="590D52C7" w:rsidR="00A26C05" w:rsidRPr="00DE24B8" w:rsidRDefault="00A26C05" w:rsidP="00DE24B8">
      <w:pPr>
        <w:ind w:right="240"/>
        <w:jc w:val="center"/>
        <w:outlineLvl w:val="0"/>
        <w:rPr>
          <w:rFonts w:ascii="Arial" w:hAnsi="Arial" w:cs="Arial"/>
          <w:b/>
          <w:sz w:val="32"/>
        </w:rPr>
      </w:pPr>
      <w:r w:rsidRPr="00DB488D">
        <w:rPr>
          <w:rFonts w:ascii="Arial" w:hAnsi="Arial" w:cs="Arial"/>
          <w:b/>
          <w:sz w:val="32"/>
          <w:szCs w:val="18"/>
        </w:rPr>
        <w:br w:type="page"/>
      </w:r>
      <w:bookmarkStart w:id="36" w:name="_Toc198480207"/>
      <w:r w:rsidRPr="00DE24B8">
        <w:rPr>
          <w:rFonts w:ascii="Arial" w:hAnsi="Arial" w:cs="Arial"/>
          <w:b/>
          <w:sz w:val="32"/>
        </w:rPr>
        <w:lastRenderedPageBreak/>
        <w:t>Communal Lament Psalms</w:t>
      </w:r>
      <w:r w:rsidR="00495B23">
        <w:rPr>
          <w:rFonts w:ascii="Arial" w:hAnsi="Arial" w:cs="Arial"/>
          <w:b/>
          <w:sz w:val="32"/>
        </w:rPr>
        <w:t xml:space="preserve"> (Psalm 137)</w:t>
      </w:r>
      <w:bookmarkEnd w:id="36"/>
    </w:p>
    <w:p w14:paraId="322C6C60"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6D465F76"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3FC921BC"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Essential Parts of the Communal Lament Psalm</w:t>
      </w:r>
    </w:p>
    <w:p w14:paraId="22200A7B"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423EDAB7"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A.</w:t>
      </w:r>
      <w:r w:rsidRPr="00F6305F">
        <w:rPr>
          <w:rFonts w:ascii="Arial" w:hAnsi="Arial" w:cs="Arial"/>
          <w:sz w:val="22"/>
          <w:szCs w:val="18"/>
        </w:rPr>
        <w:tab/>
        <w:t>Address and Introductory Petition to God</w:t>
      </w:r>
    </w:p>
    <w:p w14:paraId="005963A5"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B.</w:t>
      </w:r>
      <w:r w:rsidRPr="00F6305F">
        <w:rPr>
          <w:rFonts w:ascii="Arial" w:hAnsi="Arial" w:cs="Arial"/>
          <w:sz w:val="22"/>
          <w:szCs w:val="18"/>
        </w:rPr>
        <w:tab/>
        <w:t>Lament Proper</w:t>
      </w:r>
    </w:p>
    <w:p w14:paraId="00505729"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C.</w:t>
      </w:r>
      <w:r w:rsidRPr="00F6305F">
        <w:rPr>
          <w:rFonts w:ascii="Arial" w:hAnsi="Arial" w:cs="Arial"/>
          <w:sz w:val="22"/>
          <w:szCs w:val="18"/>
        </w:rPr>
        <w:tab/>
        <w:t>National Confession of Trust</w:t>
      </w:r>
    </w:p>
    <w:p w14:paraId="252C6570"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D.</w:t>
      </w:r>
      <w:r w:rsidRPr="00F6305F">
        <w:rPr>
          <w:rFonts w:ascii="Arial" w:hAnsi="Arial" w:cs="Arial"/>
          <w:sz w:val="22"/>
          <w:szCs w:val="18"/>
        </w:rPr>
        <w:tab/>
        <w:t>Petition Proper and Motivation</w:t>
      </w:r>
    </w:p>
    <w:p w14:paraId="333C3B9D"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E.</w:t>
      </w:r>
      <w:r w:rsidRPr="00F6305F">
        <w:rPr>
          <w:rFonts w:ascii="Arial" w:hAnsi="Arial" w:cs="Arial"/>
          <w:sz w:val="22"/>
          <w:szCs w:val="18"/>
        </w:rPr>
        <w:tab/>
        <w:t>Vow of Praise</w:t>
      </w:r>
    </w:p>
    <w:p w14:paraId="28C7C43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u w:val="single"/>
        </w:rPr>
      </w:pPr>
    </w:p>
    <w:p w14:paraId="12BF9A2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B89D1C0"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Differences Between Communal and Individual Laments</w:t>
      </w:r>
    </w:p>
    <w:p w14:paraId="51409372"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356552BC" w14:textId="17453773"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sidRPr="00DB488D">
        <w:rPr>
          <w:rFonts w:ascii="Arial" w:hAnsi="Arial" w:cs="Arial"/>
          <w:sz w:val="22"/>
          <w:szCs w:val="18"/>
        </w:rPr>
        <w:tab/>
        <w:t>This structure parallels the individual lament psalm except for some minor differences:</w:t>
      </w:r>
    </w:p>
    <w:p w14:paraId="0B23B35E"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73A4D20C" w14:textId="1FCDB125"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 lament proper section often includes a threefold outline: the foes, </w:t>
      </w:r>
      <w:r w:rsidRPr="00DB488D">
        <w:rPr>
          <w:rFonts w:ascii="Arial" w:hAnsi="Arial" w:cs="Arial"/>
          <w:i/>
          <w:sz w:val="22"/>
          <w:szCs w:val="18"/>
        </w:rPr>
        <w:t>the nation ["we"]</w:t>
      </w:r>
      <w:r w:rsidRPr="00DB488D">
        <w:rPr>
          <w:rFonts w:ascii="Arial" w:hAnsi="Arial" w:cs="Arial"/>
          <w:sz w:val="22"/>
          <w:szCs w:val="18"/>
        </w:rPr>
        <w:t>, and God.  Individual laments are singular</w:t>
      </w:r>
      <w:r w:rsidR="0027214D">
        <w:rPr>
          <w:rFonts w:ascii="Arial" w:hAnsi="Arial" w:cs="Arial"/>
          <w:sz w:val="22"/>
          <w:szCs w:val="18"/>
        </w:rPr>
        <w:t>,</w:t>
      </w:r>
      <w:r w:rsidRPr="00DB488D">
        <w:rPr>
          <w:rFonts w:ascii="Arial" w:hAnsi="Arial" w:cs="Arial"/>
          <w:sz w:val="22"/>
          <w:szCs w:val="18"/>
        </w:rPr>
        <w:t xml:space="preserve"> whereas communal laments are plural (e.g., "individual confession of trust" vers</w:t>
      </w:r>
      <w:r w:rsidR="0027214D">
        <w:rPr>
          <w:rFonts w:ascii="Arial" w:hAnsi="Arial" w:cs="Arial"/>
          <w:sz w:val="22"/>
          <w:szCs w:val="18"/>
        </w:rPr>
        <w:t>u</w:t>
      </w:r>
      <w:r w:rsidRPr="00DB488D">
        <w:rPr>
          <w:rFonts w:ascii="Arial" w:hAnsi="Arial" w:cs="Arial"/>
          <w:sz w:val="22"/>
          <w:szCs w:val="18"/>
        </w:rPr>
        <w:t>s "national confession of trust").</w:t>
      </w:r>
    </w:p>
    <w:p w14:paraId="151AF958"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6DC567F" w14:textId="2E01F2EF"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In the </w:t>
      </w:r>
      <w:r w:rsidRPr="00DB488D">
        <w:rPr>
          <w:rFonts w:ascii="Arial" w:hAnsi="Arial" w:cs="Arial"/>
          <w:i/>
          <w:sz w:val="22"/>
          <w:szCs w:val="18"/>
        </w:rPr>
        <w:t>lament</w:t>
      </w:r>
      <w:r w:rsidRPr="00DB488D">
        <w:rPr>
          <w:rFonts w:ascii="Arial" w:hAnsi="Arial" w:cs="Arial"/>
          <w:sz w:val="22"/>
          <w:szCs w:val="18"/>
        </w:rPr>
        <w:t xml:space="preserve"> over personal suffering</w:t>
      </w:r>
      <w:r w:rsidR="0027214D">
        <w:rPr>
          <w:rFonts w:ascii="Arial" w:hAnsi="Arial" w:cs="Arial"/>
          <w:sz w:val="22"/>
          <w:szCs w:val="18"/>
        </w:rPr>
        <w:t>,</w:t>
      </w:r>
      <w:r w:rsidRPr="00DB488D">
        <w:rPr>
          <w:rFonts w:ascii="Arial" w:hAnsi="Arial" w:cs="Arial"/>
          <w:sz w:val="22"/>
          <w:szCs w:val="18"/>
        </w:rPr>
        <w:t xml:space="preserve"> the </w:t>
      </w:r>
      <w:r w:rsidRPr="00DB488D">
        <w:rPr>
          <w:rFonts w:ascii="Arial" w:hAnsi="Arial" w:cs="Arial"/>
          <w:i/>
          <w:sz w:val="22"/>
          <w:szCs w:val="18"/>
        </w:rPr>
        <w:t>enemy</w:t>
      </w:r>
      <w:r w:rsidRPr="00DB488D">
        <w:rPr>
          <w:rFonts w:ascii="Arial" w:hAnsi="Arial" w:cs="Arial"/>
          <w:sz w:val="22"/>
          <w:szCs w:val="18"/>
        </w:rPr>
        <w:t xml:space="preserve"> is seen as </w:t>
      </w:r>
      <w:r w:rsidRPr="00DB488D">
        <w:rPr>
          <w:rFonts w:ascii="Arial" w:hAnsi="Arial" w:cs="Arial"/>
          <w:i/>
          <w:sz w:val="22"/>
          <w:szCs w:val="18"/>
        </w:rPr>
        <w:t>the cause of suffering</w:t>
      </w:r>
      <w:r w:rsidR="0027214D">
        <w:rPr>
          <w:rFonts w:ascii="Arial" w:hAnsi="Arial" w:cs="Arial"/>
          <w:i/>
          <w:sz w:val="22"/>
          <w:szCs w:val="18"/>
        </w:rPr>
        <w:t>,</w:t>
      </w:r>
      <w:r w:rsidRPr="00DB488D">
        <w:rPr>
          <w:rFonts w:ascii="Arial" w:hAnsi="Arial" w:cs="Arial"/>
          <w:sz w:val="22"/>
          <w:szCs w:val="18"/>
        </w:rPr>
        <w:t xml:space="preserve"> whereas in the individual lament</w:t>
      </w:r>
      <w:r w:rsidR="0027214D">
        <w:rPr>
          <w:rFonts w:ascii="Arial" w:hAnsi="Arial" w:cs="Arial"/>
          <w:sz w:val="22"/>
          <w:szCs w:val="18"/>
        </w:rPr>
        <w:t>,</w:t>
      </w:r>
      <w:r w:rsidRPr="00DB488D">
        <w:rPr>
          <w:rFonts w:ascii="Arial" w:hAnsi="Arial" w:cs="Arial"/>
          <w:sz w:val="22"/>
          <w:szCs w:val="18"/>
        </w:rPr>
        <w:t xml:space="preserve"> the enemy is not the [primary] cause of the problem (Westermann, 186).</w:t>
      </w:r>
    </w:p>
    <w:p w14:paraId="0DEF2274"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A09673A"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w:t>
      </w:r>
      <w:r w:rsidRPr="00DB488D">
        <w:rPr>
          <w:rFonts w:ascii="Arial" w:hAnsi="Arial" w:cs="Arial"/>
          <w:i/>
          <w:sz w:val="22"/>
          <w:szCs w:val="18"/>
        </w:rPr>
        <w:t>complaint</w:t>
      </w:r>
      <w:r w:rsidRPr="00DB488D">
        <w:rPr>
          <w:rFonts w:ascii="Arial" w:hAnsi="Arial" w:cs="Arial"/>
          <w:sz w:val="22"/>
          <w:szCs w:val="18"/>
        </w:rPr>
        <w:t xml:space="preserve"> against God in the communal lament has a </w:t>
      </w:r>
      <w:r w:rsidRPr="00DB488D">
        <w:rPr>
          <w:rFonts w:ascii="Arial" w:hAnsi="Arial" w:cs="Arial"/>
          <w:i/>
          <w:sz w:val="22"/>
          <w:szCs w:val="18"/>
        </w:rPr>
        <w:t>more dominant</w:t>
      </w:r>
      <w:r w:rsidRPr="00DB488D">
        <w:rPr>
          <w:rFonts w:ascii="Arial" w:hAnsi="Arial" w:cs="Arial"/>
          <w:sz w:val="22"/>
          <w:szCs w:val="18"/>
        </w:rPr>
        <w:t xml:space="preserve"> role than in the individual lament (Westermann, 183).</w:t>
      </w:r>
    </w:p>
    <w:p w14:paraId="45C9E08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CB8822C"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Communal laments are more positive, whereas individual laments have "negative petitions" (e.g., "Be not silent, O God of my praise").</w:t>
      </w:r>
    </w:p>
    <w:p w14:paraId="7D66C2F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A52C75C"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04B70CD6"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III. Psalm 137</w:t>
      </w:r>
    </w:p>
    <w:p w14:paraId="7D741D3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A92D9D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Structure</w:t>
      </w:r>
    </w:p>
    <w:p w14:paraId="1EBD0DB7" w14:textId="77777777" w:rsidR="00A26C05" w:rsidRPr="00DB488D"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p>
    <w:p w14:paraId="55C3E6D1"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1)</w:t>
      </w:r>
      <w:r w:rsidRPr="00D714FA">
        <w:rPr>
          <w:rFonts w:ascii="Arial" w:hAnsi="Arial" w:cs="Arial"/>
          <w:sz w:val="22"/>
          <w:szCs w:val="18"/>
        </w:rPr>
        <w:tab/>
        <w:t xml:space="preserve">Lament Proper (1-3) </w:t>
      </w:r>
    </w:p>
    <w:p w14:paraId="577AC8C0"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2)</w:t>
      </w:r>
      <w:r w:rsidRPr="00D714FA">
        <w:rPr>
          <w:rFonts w:ascii="Arial" w:hAnsi="Arial" w:cs="Arial"/>
          <w:sz w:val="22"/>
          <w:szCs w:val="18"/>
        </w:rPr>
        <w:tab/>
        <w:t xml:space="preserve">Confession of Trust (4-6) </w:t>
      </w:r>
    </w:p>
    <w:p w14:paraId="1C744C03"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3)</w:t>
      </w:r>
      <w:r w:rsidRPr="00D714FA">
        <w:rPr>
          <w:rFonts w:ascii="Arial" w:hAnsi="Arial" w:cs="Arial"/>
          <w:sz w:val="22"/>
          <w:szCs w:val="18"/>
        </w:rPr>
        <w:tab/>
        <w:t xml:space="preserve">Petition Proper (7) </w:t>
      </w:r>
    </w:p>
    <w:p w14:paraId="3494D5E6"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4)</w:t>
      </w:r>
      <w:r w:rsidRPr="00D714FA">
        <w:rPr>
          <w:rFonts w:ascii="Arial" w:hAnsi="Arial" w:cs="Arial"/>
          <w:sz w:val="22"/>
          <w:szCs w:val="18"/>
        </w:rPr>
        <w:tab/>
        <w:t xml:space="preserve">Curse Upon Enemy (8-9) </w:t>
      </w:r>
    </w:p>
    <w:p w14:paraId="4CDEA4FB"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146C1584"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118224C0"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Explanation</w:t>
      </w:r>
    </w:p>
    <w:p w14:paraId="48C88B47"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093FF1B" w14:textId="6B2ECCFC"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The psalm is exilic</w:t>
      </w:r>
      <w:r w:rsidR="00C60CE5">
        <w:rPr>
          <w:rFonts w:ascii="Arial" w:hAnsi="Arial" w:cs="Arial"/>
          <w:sz w:val="22"/>
          <w:szCs w:val="18"/>
        </w:rPr>
        <w:t>,</w:t>
      </w:r>
      <w:r w:rsidRPr="00DB488D">
        <w:rPr>
          <w:rFonts w:ascii="Arial" w:hAnsi="Arial" w:cs="Arial"/>
          <w:sz w:val="22"/>
          <w:szCs w:val="18"/>
        </w:rPr>
        <w:t xml:space="preserve"> </w:t>
      </w:r>
      <w:r w:rsidR="00C60CE5">
        <w:rPr>
          <w:rFonts w:ascii="Arial" w:hAnsi="Arial" w:cs="Arial"/>
          <w:sz w:val="22"/>
          <w:szCs w:val="18"/>
        </w:rPr>
        <w:t>as</w:t>
      </w:r>
      <w:r w:rsidRPr="00DB488D">
        <w:rPr>
          <w:rFonts w:ascii="Arial" w:hAnsi="Arial" w:cs="Arial"/>
          <w:sz w:val="22"/>
          <w:szCs w:val="18"/>
        </w:rPr>
        <w:t xml:space="preserve"> it mentions the taunts of the Babylonian captors (vv. 1-3) while the people long for Jerusalem (vv. 4-6).  In verses 4-6</w:t>
      </w:r>
      <w:r w:rsidR="00C60CE5">
        <w:rPr>
          <w:rFonts w:ascii="Arial" w:hAnsi="Arial" w:cs="Arial"/>
          <w:sz w:val="22"/>
          <w:szCs w:val="18"/>
        </w:rPr>
        <w:t>,</w:t>
      </w:r>
      <w:r w:rsidRPr="00DB488D">
        <w:rPr>
          <w:rFonts w:ascii="Arial" w:hAnsi="Arial" w:cs="Arial"/>
          <w:sz w:val="22"/>
          <w:szCs w:val="18"/>
        </w:rPr>
        <w:t xml:space="preserve"> the confession is directed </w:t>
      </w:r>
      <w:r w:rsidR="00875A52">
        <w:rPr>
          <w:rFonts w:ascii="Arial" w:hAnsi="Arial" w:cs="Arial"/>
          <w:sz w:val="22"/>
          <w:szCs w:val="18"/>
        </w:rPr>
        <w:t>toward Jerusalem, albeit indirectly toward the Lord.</w:t>
      </w:r>
    </w:p>
    <w:p w14:paraId="58AE8041"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97B2876" w14:textId="44A5A059"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 xml:space="preserve">The psalmist </w:t>
      </w:r>
      <w:r w:rsidR="00875A52">
        <w:rPr>
          <w:rFonts w:ascii="Arial" w:hAnsi="Arial" w:cs="Arial"/>
          <w:sz w:val="22"/>
          <w:szCs w:val="18"/>
        </w:rPr>
        <w:t>petition</w:t>
      </w:r>
      <w:r w:rsidRPr="00DB488D">
        <w:rPr>
          <w:rFonts w:ascii="Arial" w:hAnsi="Arial" w:cs="Arial"/>
          <w:sz w:val="22"/>
          <w:szCs w:val="18"/>
        </w:rPr>
        <w:t xml:space="preserve">s God </w:t>
      </w:r>
      <w:r w:rsidR="00875A52">
        <w:rPr>
          <w:rFonts w:ascii="Arial" w:hAnsi="Arial" w:cs="Arial"/>
          <w:sz w:val="22"/>
          <w:szCs w:val="18"/>
        </w:rPr>
        <w:t>to</w:t>
      </w:r>
      <w:r w:rsidRPr="00DB488D">
        <w:rPr>
          <w:rFonts w:ascii="Arial" w:hAnsi="Arial" w:cs="Arial"/>
          <w:sz w:val="22"/>
          <w:szCs w:val="18"/>
        </w:rPr>
        <w:t xml:space="preserve"> remember how Edom gloated over the nation's defeat when the Babylonians invaded Jerusalem [v. 7], implying that God should also destroy Edom.</w:t>
      </w:r>
    </w:p>
    <w:p w14:paraId="44CC1175"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3C68021"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The following verses [vv. 8-9] contain a curse against Babylon for taking Israel into captivity.  (In a sense, this is also a petition for national destruction, although directed towards Babylon, not towards the L</w:t>
      </w:r>
      <w:r w:rsidRPr="00DB488D">
        <w:rPr>
          <w:rFonts w:ascii="Arial" w:hAnsi="Arial" w:cs="Arial"/>
          <w:sz w:val="18"/>
          <w:szCs w:val="18"/>
        </w:rPr>
        <w:t>ORD</w:t>
      </w:r>
      <w:r w:rsidRPr="00DB488D">
        <w:rPr>
          <w:rFonts w:ascii="Arial" w:hAnsi="Arial" w:cs="Arial"/>
          <w:sz w:val="22"/>
          <w:szCs w:val="18"/>
        </w:rPr>
        <w:t>.)  This is unusual since curses are not common in Lament Psalms.</w:t>
      </w:r>
    </w:p>
    <w:p w14:paraId="110F2F29" w14:textId="3EF48B32" w:rsidR="00A26C05" w:rsidRPr="00DE24B8" w:rsidRDefault="00A26C05" w:rsidP="00DE24B8">
      <w:pPr>
        <w:ind w:right="240"/>
        <w:jc w:val="center"/>
        <w:outlineLvl w:val="0"/>
        <w:rPr>
          <w:rFonts w:ascii="Arial" w:hAnsi="Arial" w:cs="Arial"/>
          <w:b/>
          <w:sz w:val="32"/>
        </w:rPr>
      </w:pPr>
      <w:r w:rsidRPr="00DB488D">
        <w:rPr>
          <w:rFonts w:ascii="Arial" w:hAnsi="Arial" w:cs="Arial"/>
          <w:b/>
          <w:sz w:val="32"/>
          <w:szCs w:val="18"/>
        </w:rPr>
        <w:br w:type="page"/>
      </w:r>
      <w:bookmarkStart w:id="37" w:name="_Toc198480208"/>
      <w:r w:rsidRPr="00DE24B8">
        <w:rPr>
          <w:rFonts w:ascii="Arial" w:hAnsi="Arial" w:cs="Arial"/>
          <w:b/>
          <w:sz w:val="32"/>
        </w:rPr>
        <w:lastRenderedPageBreak/>
        <w:t>Songs of Trust</w:t>
      </w:r>
      <w:r w:rsidR="00495B23">
        <w:rPr>
          <w:rFonts w:ascii="Arial" w:hAnsi="Arial" w:cs="Arial"/>
          <w:b/>
          <w:sz w:val="32"/>
        </w:rPr>
        <w:t xml:space="preserve"> (Psalms 16, 23)</w:t>
      </w:r>
      <w:bookmarkEnd w:id="37"/>
    </w:p>
    <w:p w14:paraId="0E90F5B7" w14:textId="77777777" w:rsidR="00A26C05" w:rsidRPr="00DB488D" w:rsidRDefault="00A26C05" w:rsidP="00C37AD6">
      <w:pPr>
        <w:tabs>
          <w:tab w:val="left" w:pos="2680"/>
        </w:tabs>
        <w:ind w:left="20" w:right="240"/>
        <w:jc w:val="center"/>
        <w:rPr>
          <w:rFonts w:ascii="Arial" w:hAnsi="Arial" w:cs="Arial"/>
          <w:b/>
          <w:szCs w:val="18"/>
        </w:rPr>
      </w:pPr>
      <w:r w:rsidRPr="00DB488D">
        <w:rPr>
          <w:rFonts w:ascii="Arial" w:hAnsi="Arial" w:cs="Arial"/>
          <w:b/>
          <w:szCs w:val="18"/>
        </w:rPr>
        <w:t>(Lament Psalms, Psalms of Confidence)</w:t>
      </w:r>
    </w:p>
    <w:p w14:paraId="6A2F1B56" w14:textId="77777777" w:rsidR="00A26C05" w:rsidRPr="00DB488D" w:rsidRDefault="00A26C05" w:rsidP="00B0773A">
      <w:pPr>
        <w:tabs>
          <w:tab w:val="left" w:pos="360"/>
        </w:tabs>
        <w:ind w:left="360" w:right="240" w:hanging="360"/>
        <w:jc w:val="left"/>
        <w:rPr>
          <w:rFonts w:ascii="Arial" w:hAnsi="Arial" w:cs="Arial"/>
          <w:b/>
          <w:sz w:val="22"/>
          <w:szCs w:val="18"/>
        </w:rPr>
      </w:pPr>
    </w:p>
    <w:p w14:paraId="2C389260"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Characteristics</w:t>
      </w:r>
    </w:p>
    <w:p w14:paraId="11544871" w14:textId="77777777" w:rsidR="00A26C05" w:rsidRPr="00DB488D" w:rsidRDefault="00A26C05" w:rsidP="00B0773A">
      <w:pPr>
        <w:ind w:left="720" w:right="240" w:hanging="360"/>
        <w:jc w:val="left"/>
        <w:rPr>
          <w:rFonts w:ascii="Arial" w:hAnsi="Arial" w:cs="Arial"/>
          <w:sz w:val="22"/>
          <w:szCs w:val="18"/>
        </w:rPr>
      </w:pPr>
    </w:p>
    <w:p w14:paraId="696BC92D"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These are the most </w:t>
      </w:r>
      <w:r w:rsidRPr="00DB488D">
        <w:rPr>
          <w:rFonts w:ascii="Arial" w:hAnsi="Arial" w:cs="Arial"/>
          <w:sz w:val="22"/>
          <w:szCs w:val="18"/>
          <w:u w:val="single"/>
        </w:rPr>
        <w:t>positive</w:t>
      </w:r>
      <w:r w:rsidRPr="00DB488D">
        <w:rPr>
          <w:rFonts w:ascii="Arial" w:hAnsi="Arial" w:cs="Arial"/>
          <w:sz w:val="22"/>
          <w:szCs w:val="18"/>
        </w:rPr>
        <w:t xml:space="preserve"> of the lament psalms, if you can call them laments at all.</w:t>
      </w:r>
    </w:p>
    <w:p w14:paraId="6711B10A" w14:textId="77777777" w:rsidR="00A26C05" w:rsidRPr="00DB488D" w:rsidRDefault="00A26C05" w:rsidP="00B0773A">
      <w:pPr>
        <w:ind w:left="1080" w:right="240" w:hanging="360"/>
        <w:jc w:val="left"/>
        <w:rPr>
          <w:rFonts w:ascii="Arial" w:hAnsi="Arial" w:cs="Arial"/>
          <w:sz w:val="22"/>
          <w:szCs w:val="18"/>
        </w:rPr>
      </w:pPr>
    </w:p>
    <w:p w14:paraId="2CC1C9D7" w14:textId="0DB4941E" w:rsidR="00A26C05" w:rsidRPr="00DB488D" w:rsidRDefault="00A26C05" w:rsidP="00B0773A">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Lindsey (</w:t>
      </w:r>
      <w:r w:rsidR="00B0773A">
        <w:rPr>
          <w:rFonts w:ascii="Arial" w:hAnsi="Arial" w:cs="Arial"/>
          <w:sz w:val="22"/>
          <w:szCs w:val="18"/>
        </w:rPr>
        <w:t>Psalms notes, 386</w:t>
      </w:r>
      <w:r w:rsidRPr="00DB488D">
        <w:rPr>
          <w:rFonts w:ascii="Arial" w:hAnsi="Arial" w:cs="Arial"/>
          <w:sz w:val="22"/>
          <w:szCs w:val="18"/>
        </w:rPr>
        <w:t>) classifies these as a form of lament psalms with the title “Songs of Trust.”  These are both of the individual (Pss. 4, 11, 16, 23, 27?, 40:1-11, 62, 63?, 131) and of the people (Pss. 46?, 115?, 125, 129?).</w:t>
      </w:r>
    </w:p>
    <w:p w14:paraId="21690497" w14:textId="77777777" w:rsidR="00A26C05" w:rsidRPr="00DB488D" w:rsidRDefault="00A26C05" w:rsidP="00B0773A">
      <w:pPr>
        <w:ind w:left="1080" w:right="240" w:hanging="360"/>
        <w:jc w:val="left"/>
        <w:rPr>
          <w:rFonts w:ascii="Arial" w:hAnsi="Arial" w:cs="Arial"/>
          <w:sz w:val="22"/>
          <w:szCs w:val="18"/>
        </w:rPr>
      </w:pPr>
    </w:p>
    <w:p w14:paraId="54E1D345" w14:textId="77777777" w:rsidR="00A26C05" w:rsidRPr="00DB488D" w:rsidRDefault="00A26C05" w:rsidP="00B0773A">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Craigie calls these psalms (at least Pss. 4, 11, 16) “Psalms of Confidence” because of their extensive reliance upon God in time of difficulty.</w:t>
      </w:r>
    </w:p>
    <w:p w14:paraId="7672E3AB" w14:textId="77777777" w:rsidR="00A26C05" w:rsidRPr="00DB488D" w:rsidRDefault="00A26C05" w:rsidP="00B0773A">
      <w:pPr>
        <w:ind w:left="720" w:right="240" w:hanging="360"/>
        <w:jc w:val="left"/>
        <w:rPr>
          <w:rFonts w:ascii="Arial" w:hAnsi="Arial" w:cs="Arial"/>
          <w:sz w:val="22"/>
          <w:szCs w:val="18"/>
        </w:rPr>
      </w:pPr>
    </w:p>
    <w:p w14:paraId="3094FCA6" w14:textId="6B3F45BE"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normal Lament Proper section is missing or</w:t>
      </w:r>
      <w:r w:rsidR="00930A20">
        <w:rPr>
          <w:rFonts w:ascii="Arial" w:hAnsi="Arial" w:cs="Arial"/>
          <w:sz w:val="22"/>
          <w:szCs w:val="18"/>
        </w:rPr>
        <w:t>,</w:t>
      </w:r>
      <w:r w:rsidRPr="00DB488D">
        <w:rPr>
          <w:rFonts w:ascii="Arial" w:hAnsi="Arial" w:cs="Arial"/>
          <w:sz w:val="22"/>
          <w:szCs w:val="18"/>
        </w:rPr>
        <w:t xml:space="preserve"> at best</w:t>
      </w:r>
      <w:r w:rsidR="00930A20">
        <w:rPr>
          <w:rFonts w:ascii="Arial" w:hAnsi="Arial" w:cs="Arial"/>
          <w:sz w:val="22"/>
          <w:szCs w:val="18"/>
        </w:rPr>
        <w:t>,</w:t>
      </w:r>
      <w:r w:rsidRPr="00DB488D">
        <w:rPr>
          <w:rFonts w:ascii="Arial" w:hAnsi="Arial" w:cs="Arial"/>
          <w:sz w:val="22"/>
          <w:szCs w:val="18"/>
        </w:rPr>
        <w:t xml:space="preserve"> very short in these psalms.</w:t>
      </w:r>
    </w:p>
    <w:p w14:paraId="5EAD4AF0" w14:textId="77777777" w:rsidR="00A26C05" w:rsidRPr="00DB488D" w:rsidRDefault="00A26C05" w:rsidP="00B0773A">
      <w:pPr>
        <w:tabs>
          <w:tab w:val="left" w:pos="360"/>
        </w:tabs>
        <w:ind w:left="360" w:right="240" w:hanging="360"/>
        <w:jc w:val="left"/>
        <w:rPr>
          <w:rFonts w:ascii="Arial" w:hAnsi="Arial" w:cs="Arial"/>
          <w:b/>
          <w:sz w:val="22"/>
          <w:szCs w:val="18"/>
        </w:rPr>
      </w:pPr>
    </w:p>
    <w:p w14:paraId="3920C2D6" w14:textId="77777777" w:rsidR="00A26C05" w:rsidRPr="00DB488D" w:rsidRDefault="00A26C05" w:rsidP="00B0773A">
      <w:pPr>
        <w:tabs>
          <w:tab w:val="left" w:pos="360"/>
        </w:tabs>
        <w:ind w:left="360" w:right="240" w:hanging="360"/>
        <w:jc w:val="left"/>
        <w:rPr>
          <w:rFonts w:ascii="Arial" w:hAnsi="Arial" w:cs="Arial"/>
          <w:b/>
          <w:sz w:val="22"/>
          <w:szCs w:val="18"/>
        </w:rPr>
      </w:pPr>
    </w:p>
    <w:p w14:paraId="38DF69EE"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Psalm 16</w:t>
      </w:r>
    </w:p>
    <w:p w14:paraId="6DEF8F4C" w14:textId="77777777" w:rsidR="00A26C05" w:rsidRPr="00DB488D" w:rsidRDefault="00A26C05" w:rsidP="00B0773A">
      <w:pPr>
        <w:ind w:left="720" w:right="240" w:hanging="360"/>
        <w:jc w:val="left"/>
        <w:rPr>
          <w:rFonts w:ascii="Arial" w:hAnsi="Arial" w:cs="Arial"/>
          <w:sz w:val="22"/>
          <w:szCs w:val="18"/>
        </w:rPr>
      </w:pPr>
    </w:p>
    <w:p w14:paraId="1A594D86"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u w:val="single"/>
        </w:rPr>
        <w:t>Title</w:t>
      </w:r>
      <w:r w:rsidRPr="00DB488D">
        <w:rPr>
          <w:rFonts w:ascii="Arial" w:hAnsi="Arial" w:cs="Arial"/>
          <w:sz w:val="22"/>
          <w:szCs w:val="18"/>
        </w:rPr>
        <w:t>: God is Provider and Protector</w:t>
      </w:r>
    </w:p>
    <w:p w14:paraId="6EFFCB58" w14:textId="77777777" w:rsidR="00A26C05" w:rsidRPr="00DB488D" w:rsidRDefault="00A26C05" w:rsidP="00B0773A">
      <w:pPr>
        <w:ind w:left="720" w:right="240" w:hanging="360"/>
        <w:jc w:val="left"/>
        <w:rPr>
          <w:rFonts w:ascii="Arial" w:hAnsi="Arial" w:cs="Arial"/>
          <w:sz w:val="22"/>
          <w:szCs w:val="18"/>
        </w:rPr>
      </w:pPr>
    </w:p>
    <w:p w14:paraId="6628DB9D"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u w:val="single"/>
        </w:rPr>
        <w:t>Setting</w:t>
      </w:r>
      <w:r w:rsidRPr="00DB488D">
        <w:rPr>
          <w:rFonts w:ascii="Arial" w:hAnsi="Arial" w:cs="Arial"/>
          <w:sz w:val="22"/>
          <w:szCs w:val="18"/>
        </w:rPr>
        <w:t>: Uncertain (though the danger is probably past)</w:t>
      </w:r>
    </w:p>
    <w:p w14:paraId="487DFE8F" w14:textId="77777777" w:rsidR="00A26C05" w:rsidRPr="00DB488D" w:rsidRDefault="00A26C05" w:rsidP="00B0773A">
      <w:pPr>
        <w:ind w:left="720" w:right="240" w:hanging="360"/>
        <w:jc w:val="left"/>
        <w:rPr>
          <w:rFonts w:ascii="Arial" w:hAnsi="Arial" w:cs="Arial"/>
          <w:sz w:val="22"/>
          <w:szCs w:val="18"/>
        </w:rPr>
      </w:pPr>
    </w:p>
    <w:p w14:paraId="249B9CB3"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God has been my provider in the past (1-8).</w:t>
      </w:r>
    </w:p>
    <w:p w14:paraId="00D75653" w14:textId="77777777" w:rsidR="00A26C05" w:rsidRPr="00DB488D" w:rsidRDefault="00A26C05" w:rsidP="00B0773A">
      <w:pPr>
        <w:ind w:left="720" w:right="240" w:hanging="360"/>
        <w:jc w:val="left"/>
        <w:rPr>
          <w:rFonts w:ascii="Arial" w:hAnsi="Arial" w:cs="Arial"/>
          <w:sz w:val="22"/>
          <w:szCs w:val="18"/>
        </w:rPr>
      </w:pPr>
    </w:p>
    <w:p w14:paraId="601752B7" w14:textId="7F683E5E"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II.</w:t>
      </w:r>
      <w:r w:rsidR="008465C6">
        <w:rPr>
          <w:rFonts w:ascii="Arial" w:hAnsi="Arial" w:cs="Arial"/>
          <w:sz w:val="22"/>
          <w:szCs w:val="18"/>
        </w:rPr>
        <w:tab/>
      </w:r>
      <w:r w:rsidRPr="00DB488D">
        <w:rPr>
          <w:rFonts w:ascii="Arial" w:hAnsi="Arial" w:cs="Arial"/>
          <w:sz w:val="22"/>
          <w:szCs w:val="18"/>
        </w:rPr>
        <w:t>God is my protector now in the face of death (9-11).</w:t>
      </w:r>
    </w:p>
    <w:p w14:paraId="79CD28E5" w14:textId="77777777" w:rsidR="00A26C05" w:rsidRPr="00DB488D" w:rsidRDefault="00A26C05" w:rsidP="00B0773A">
      <w:pPr>
        <w:ind w:left="720" w:right="240" w:hanging="360"/>
        <w:jc w:val="left"/>
        <w:rPr>
          <w:rFonts w:ascii="Arial" w:hAnsi="Arial" w:cs="Arial"/>
          <w:sz w:val="22"/>
          <w:szCs w:val="18"/>
        </w:rPr>
      </w:pPr>
    </w:p>
    <w:p w14:paraId="4EA6CC81" w14:textId="77777777" w:rsidR="00A26C05" w:rsidRPr="00DB488D" w:rsidRDefault="00A26C05" w:rsidP="00B0773A">
      <w:pPr>
        <w:ind w:left="720" w:right="240" w:hanging="360"/>
        <w:jc w:val="left"/>
        <w:rPr>
          <w:rFonts w:ascii="Arial" w:hAnsi="Arial" w:cs="Arial"/>
          <w:sz w:val="22"/>
          <w:szCs w:val="18"/>
        </w:rPr>
      </w:pPr>
    </w:p>
    <w:p w14:paraId="70005FAE" w14:textId="77777777" w:rsidR="00A26C05" w:rsidRPr="00DB488D" w:rsidRDefault="00A26C05" w:rsidP="00B0773A">
      <w:pPr>
        <w:ind w:left="720" w:right="240" w:hanging="360"/>
        <w:jc w:val="left"/>
        <w:rPr>
          <w:rFonts w:ascii="Arial" w:hAnsi="Arial" w:cs="Arial"/>
          <w:sz w:val="22"/>
          <w:szCs w:val="18"/>
          <w:u w:val="single"/>
        </w:rPr>
      </w:pPr>
      <w:r w:rsidRPr="00DB488D">
        <w:rPr>
          <w:rFonts w:ascii="Arial" w:hAnsi="Arial" w:cs="Arial"/>
          <w:sz w:val="22"/>
          <w:szCs w:val="18"/>
          <w:u w:val="single"/>
        </w:rPr>
        <w:t>Exegetical Decision: Does the “portion” in verse 8 mean:</w:t>
      </w:r>
    </w:p>
    <w:p w14:paraId="596388DA" w14:textId="77777777" w:rsidR="00A26C05" w:rsidRPr="00DB488D" w:rsidRDefault="00A26C05" w:rsidP="00B0773A">
      <w:pPr>
        <w:ind w:left="720" w:right="240" w:hanging="360"/>
        <w:jc w:val="left"/>
        <w:rPr>
          <w:rFonts w:ascii="Arial" w:hAnsi="Arial" w:cs="Arial"/>
          <w:sz w:val="22"/>
          <w:szCs w:val="18"/>
        </w:rPr>
      </w:pPr>
    </w:p>
    <w:p w14:paraId="5A85E9BC" w14:textId="3B130C03"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1)</w:t>
      </w:r>
      <w:r w:rsidR="008465C6">
        <w:rPr>
          <w:rFonts w:ascii="Arial" w:hAnsi="Arial" w:cs="Arial"/>
          <w:sz w:val="22"/>
          <w:szCs w:val="18"/>
        </w:rPr>
        <w:tab/>
      </w:r>
      <w:r w:rsidRPr="00DB488D">
        <w:rPr>
          <w:rFonts w:ascii="Arial" w:hAnsi="Arial" w:cs="Arial"/>
          <w:sz w:val="22"/>
          <w:szCs w:val="18"/>
        </w:rPr>
        <w:t xml:space="preserve">land” (NIV, Alden?) or </w:t>
      </w:r>
    </w:p>
    <w:p w14:paraId="5E64C9A1" w14:textId="77777777" w:rsidR="00A26C05" w:rsidRPr="00DB488D" w:rsidRDefault="00A26C05" w:rsidP="00B0773A">
      <w:pPr>
        <w:ind w:left="720" w:right="240" w:hanging="360"/>
        <w:jc w:val="left"/>
        <w:rPr>
          <w:rFonts w:ascii="Arial" w:hAnsi="Arial" w:cs="Arial"/>
          <w:sz w:val="22"/>
          <w:szCs w:val="18"/>
        </w:rPr>
      </w:pPr>
    </w:p>
    <w:p w14:paraId="5B981AC0" w14:textId="4E7C5FDD"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2)</w:t>
      </w:r>
      <w:r w:rsidR="008465C6">
        <w:rPr>
          <w:rFonts w:ascii="Arial" w:hAnsi="Arial" w:cs="Arial"/>
          <w:sz w:val="22"/>
          <w:szCs w:val="18"/>
        </w:rPr>
        <w:tab/>
      </w:r>
      <w:r w:rsidRPr="00DB488D">
        <w:rPr>
          <w:rFonts w:ascii="Arial" w:hAnsi="Arial" w:cs="Arial"/>
          <w:sz w:val="22"/>
          <w:szCs w:val="18"/>
        </w:rPr>
        <w:t>God (NASB, Anderson?, Craigie?; cf. Ps. 73:26; 119:57; 142:5)</w:t>
      </w:r>
    </w:p>
    <w:p w14:paraId="75471BDA" w14:textId="77777777" w:rsidR="00A26C05" w:rsidRPr="00DB488D" w:rsidRDefault="00A26C05" w:rsidP="00B0773A">
      <w:pPr>
        <w:ind w:left="720" w:right="240" w:hanging="360"/>
        <w:jc w:val="left"/>
        <w:rPr>
          <w:rFonts w:ascii="Arial" w:hAnsi="Arial" w:cs="Arial"/>
          <w:sz w:val="22"/>
          <w:szCs w:val="18"/>
        </w:rPr>
      </w:pPr>
    </w:p>
    <w:p w14:paraId="44046DCF" w14:textId="77777777" w:rsidR="00A26C05" w:rsidRPr="00DB488D" w:rsidRDefault="00A26C05" w:rsidP="00B0773A">
      <w:pPr>
        <w:ind w:left="720" w:right="240" w:hanging="360"/>
        <w:jc w:val="left"/>
        <w:rPr>
          <w:rFonts w:ascii="Arial" w:hAnsi="Arial" w:cs="Arial"/>
          <w:sz w:val="22"/>
          <w:szCs w:val="18"/>
          <w:u w:val="single"/>
        </w:rPr>
      </w:pPr>
      <w:r w:rsidRPr="00DB488D">
        <w:rPr>
          <w:rFonts w:ascii="Arial" w:hAnsi="Arial" w:cs="Arial"/>
          <w:sz w:val="22"/>
          <w:szCs w:val="18"/>
          <w:u w:val="single"/>
        </w:rPr>
        <w:t>Possible Main Ideas (both see verse 8 as the key to the psalm):</w:t>
      </w:r>
    </w:p>
    <w:p w14:paraId="78F58286" w14:textId="77777777" w:rsidR="00A26C05" w:rsidRPr="00DB488D" w:rsidRDefault="00A26C05" w:rsidP="00B0773A">
      <w:pPr>
        <w:ind w:left="720" w:right="240" w:hanging="360"/>
        <w:jc w:val="left"/>
        <w:rPr>
          <w:rFonts w:ascii="Arial" w:hAnsi="Arial" w:cs="Arial"/>
          <w:sz w:val="22"/>
          <w:szCs w:val="18"/>
        </w:rPr>
      </w:pPr>
    </w:p>
    <w:p w14:paraId="7D9D5732" w14:textId="5537AC95"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1)</w:t>
      </w:r>
      <w:r w:rsidR="008465C6">
        <w:rPr>
          <w:rFonts w:ascii="Arial" w:hAnsi="Arial" w:cs="Arial"/>
          <w:sz w:val="22"/>
          <w:szCs w:val="18"/>
        </w:rPr>
        <w:tab/>
      </w:r>
      <w:r w:rsidRPr="00DB488D">
        <w:rPr>
          <w:rFonts w:ascii="Arial" w:hAnsi="Arial" w:cs="Arial"/>
          <w:sz w:val="22"/>
          <w:szCs w:val="18"/>
        </w:rPr>
        <w:t>Mine: “God’s provision and protection help us live with confidence</w:t>
      </w:r>
      <w:r w:rsidR="008465C6">
        <w:rPr>
          <w:rFonts w:ascii="Arial" w:hAnsi="Arial" w:cs="Arial"/>
          <w:sz w:val="22"/>
          <w:szCs w:val="18"/>
        </w:rPr>
        <w:t>.</w:t>
      </w:r>
      <w:r w:rsidRPr="00DB488D">
        <w:rPr>
          <w:rFonts w:ascii="Arial" w:hAnsi="Arial" w:cs="Arial"/>
          <w:sz w:val="22"/>
          <w:szCs w:val="18"/>
        </w:rPr>
        <w:t>”</w:t>
      </w:r>
    </w:p>
    <w:p w14:paraId="18271792" w14:textId="77777777" w:rsidR="00A26C05" w:rsidRPr="00DB488D" w:rsidRDefault="00A26C05" w:rsidP="00B0773A">
      <w:pPr>
        <w:ind w:left="720" w:right="240" w:hanging="360"/>
        <w:jc w:val="left"/>
        <w:rPr>
          <w:rFonts w:ascii="Arial" w:hAnsi="Arial" w:cs="Arial"/>
          <w:sz w:val="22"/>
          <w:szCs w:val="18"/>
        </w:rPr>
      </w:pPr>
    </w:p>
    <w:p w14:paraId="2EC00000" w14:textId="21BE873C"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2)</w:t>
      </w:r>
      <w:r w:rsidR="008465C6">
        <w:rPr>
          <w:rFonts w:ascii="Arial" w:hAnsi="Arial" w:cs="Arial"/>
          <w:sz w:val="22"/>
          <w:szCs w:val="18"/>
        </w:rPr>
        <w:tab/>
      </w:r>
      <w:r w:rsidRPr="00DB488D">
        <w:rPr>
          <w:rFonts w:ascii="Arial" w:hAnsi="Arial" w:cs="Arial"/>
          <w:sz w:val="22"/>
          <w:szCs w:val="18"/>
        </w:rPr>
        <w:t>Don Sunukjian</w:t>
      </w:r>
      <w:r w:rsidR="00930A20">
        <w:rPr>
          <w:rFonts w:ascii="Arial" w:hAnsi="Arial" w:cs="Arial"/>
          <w:sz w:val="22"/>
          <w:szCs w:val="18"/>
        </w:rPr>
        <w:t xml:space="preserve"> (Dr Rick’s preaching professor)</w:t>
      </w:r>
      <w:r w:rsidRPr="00DB488D">
        <w:rPr>
          <w:rFonts w:ascii="Arial" w:hAnsi="Arial" w:cs="Arial"/>
          <w:sz w:val="22"/>
          <w:szCs w:val="18"/>
        </w:rPr>
        <w:t>: “When our lives are filled with God, our confidence and joy can never be shaken</w:t>
      </w:r>
      <w:r w:rsidR="008465C6">
        <w:rPr>
          <w:rFonts w:ascii="Arial" w:hAnsi="Arial" w:cs="Arial"/>
          <w:sz w:val="22"/>
          <w:szCs w:val="18"/>
        </w:rPr>
        <w:t>.</w:t>
      </w:r>
      <w:r w:rsidRPr="00DB488D">
        <w:rPr>
          <w:rFonts w:ascii="Arial" w:hAnsi="Arial" w:cs="Arial"/>
          <w:sz w:val="22"/>
          <w:szCs w:val="18"/>
        </w:rPr>
        <w:t>”</w:t>
      </w:r>
    </w:p>
    <w:p w14:paraId="16CCD02D"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r w:rsidRPr="00DB488D">
        <w:rPr>
          <w:rFonts w:ascii="Arial" w:hAnsi="Arial" w:cs="Arial"/>
          <w:b/>
          <w:sz w:val="22"/>
          <w:szCs w:val="18"/>
        </w:rPr>
        <w:lastRenderedPageBreak/>
        <w:t>III. Psalm 23: Responding to God’s Provision and Protection</w:t>
      </w:r>
    </w:p>
    <w:p w14:paraId="4A5B0F76"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226CF5CA" w14:textId="77777777" w:rsidR="00A26C05" w:rsidRPr="00DB488D" w:rsidRDefault="00A26C05" w:rsidP="00C37AD6">
      <w:pPr>
        <w:tabs>
          <w:tab w:val="left" w:pos="6480"/>
          <w:tab w:val="left" w:pos="9000"/>
        </w:tabs>
        <w:ind w:left="300" w:right="240" w:hanging="300"/>
        <w:rPr>
          <w:rFonts w:ascii="Arial" w:hAnsi="Arial" w:cs="Arial"/>
          <w:b/>
          <w:sz w:val="22"/>
          <w:szCs w:val="18"/>
        </w:rPr>
      </w:pPr>
      <w:r w:rsidRPr="00DB488D">
        <w:rPr>
          <w:rFonts w:ascii="Arial" w:hAnsi="Arial" w:cs="Arial"/>
          <w:b/>
          <w:sz w:val="22"/>
          <w:szCs w:val="18"/>
          <w:u w:val="single"/>
        </w:rPr>
        <w:t>Interpretive Options</w:t>
      </w:r>
    </w:p>
    <w:p w14:paraId="491E0AA4"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208B21A1"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Does the banqueting scene of verse 5:</w:t>
      </w:r>
    </w:p>
    <w:p w14:paraId="1495CE1F"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52112A51" w14:textId="058F414F"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(a)</w:t>
      </w:r>
      <w:r w:rsidR="003F2A35">
        <w:rPr>
          <w:rFonts w:ascii="Arial" w:hAnsi="Arial" w:cs="Arial"/>
          <w:sz w:val="22"/>
          <w:szCs w:val="18"/>
        </w:rPr>
        <w:tab/>
      </w:r>
      <w:r w:rsidRPr="00DB488D">
        <w:rPr>
          <w:rFonts w:ascii="Arial" w:hAnsi="Arial" w:cs="Arial"/>
          <w:sz w:val="22"/>
          <w:szCs w:val="18"/>
        </w:rPr>
        <w:t xml:space="preserve">continue the shepherd imagery of verses 1-4 (Koehler, </w:t>
      </w:r>
      <w:r w:rsidRPr="00DB488D">
        <w:rPr>
          <w:rFonts w:ascii="Arial" w:hAnsi="Arial" w:cs="Arial"/>
          <w:i/>
          <w:sz w:val="22"/>
          <w:szCs w:val="18"/>
        </w:rPr>
        <w:t xml:space="preserve">ZAW </w:t>
      </w:r>
      <w:r w:rsidRPr="00DB488D">
        <w:rPr>
          <w:rFonts w:ascii="Arial" w:hAnsi="Arial" w:cs="Arial"/>
          <w:sz w:val="22"/>
          <w:szCs w:val="18"/>
        </w:rPr>
        <w:t xml:space="preserve">68 [1956]: 227-34), </w:t>
      </w:r>
    </w:p>
    <w:p w14:paraId="779141F6"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1A9C60B9" w14:textId="2A0BC4CC"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(b)</w:t>
      </w:r>
      <w:r w:rsidR="003F2A35">
        <w:rPr>
          <w:rFonts w:ascii="Arial" w:hAnsi="Arial" w:cs="Arial"/>
          <w:sz w:val="22"/>
          <w:szCs w:val="18"/>
        </w:rPr>
        <w:tab/>
      </w:r>
      <w:r w:rsidRPr="00DB488D">
        <w:rPr>
          <w:rFonts w:ascii="Arial" w:hAnsi="Arial" w:cs="Arial"/>
          <w:sz w:val="22"/>
          <w:szCs w:val="18"/>
        </w:rPr>
        <w:t xml:space="preserve">figuratively depict a banqueting victor (Alden, 1:60), </w:t>
      </w:r>
    </w:p>
    <w:p w14:paraId="7C37517A"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713D9EF7" w14:textId="6414D0B0"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(c)</w:t>
      </w:r>
      <w:r w:rsidR="003F2A35">
        <w:rPr>
          <w:rFonts w:ascii="Arial" w:hAnsi="Arial" w:cs="Arial"/>
          <w:sz w:val="22"/>
          <w:szCs w:val="18"/>
        </w:rPr>
        <w:tab/>
      </w:r>
      <w:r w:rsidRPr="00DB488D">
        <w:rPr>
          <w:rFonts w:ascii="Arial" w:hAnsi="Arial" w:cs="Arial"/>
          <w:sz w:val="22"/>
          <w:szCs w:val="18"/>
        </w:rPr>
        <w:t xml:space="preserve">relate to a thanksgiving banquet (Craigie, 208), or </w:t>
      </w:r>
    </w:p>
    <w:p w14:paraId="64086E6D"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32813FD0" w14:textId="58584849"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(d)</w:t>
      </w:r>
      <w:r w:rsidR="003F2A35">
        <w:rPr>
          <w:rFonts w:ascii="Arial" w:hAnsi="Arial" w:cs="Arial"/>
          <w:sz w:val="22"/>
          <w:szCs w:val="18"/>
        </w:rPr>
        <w:tab/>
      </w:r>
      <w:r w:rsidRPr="00DB488D">
        <w:rPr>
          <w:rFonts w:ascii="Arial" w:hAnsi="Arial" w:cs="Arial"/>
          <w:sz w:val="22"/>
          <w:szCs w:val="18"/>
        </w:rPr>
        <w:t xml:space="preserve">refer to a literal sacrificial banquet (Vogt)? </w:t>
      </w:r>
    </w:p>
    <w:p w14:paraId="2379DDD7"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15403B54" w14:textId="421D4CE9" w:rsidR="00A26C05" w:rsidRPr="00DB488D" w:rsidRDefault="00A26C05" w:rsidP="00C37AD6">
      <w:pPr>
        <w:tabs>
          <w:tab w:val="left" w:pos="6480"/>
          <w:tab w:val="left" w:pos="9000"/>
        </w:tabs>
        <w:ind w:left="360" w:right="240" w:hanging="30"/>
        <w:rPr>
          <w:rFonts w:ascii="Arial" w:hAnsi="Arial" w:cs="Arial"/>
          <w:sz w:val="22"/>
          <w:szCs w:val="18"/>
        </w:rPr>
      </w:pPr>
      <w:r w:rsidRPr="00DB488D">
        <w:rPr>
          <w:rFonts w:ascii="Arial" w:hAnsi="Arial" w:cs="Arial"/>
          <w:sz w:val="22"/>
          <w:szCs w:val="18"/>
        </w:rPr>
        <w:t>The second is preferable as sheep do not sit at a table or drink from a cup (first view)</w:t>
      </w:r>
      <w:r w:rsidR="005A2CD0">
        <w:rPr>
          <w:rFonts w:ascii="Arial" w:hAnsi="Arial" w:cs="Arial"/>
          <w:sz w:val="22"/>
          <w:szCs w:val="18"/>
        </w:rPr>
        <w:t>,</w:t>
      </w:r>
      <w:r w:rsidRPr="00DB488D">
        <w:rPr>
          <w:rFonts w:ascii="Arial" w:hAnsi="Arial" w:cs="Arial"/>
          <w:sz w:val="22"/>
          <w:szCs w:val="18"/>
        </w:rPr>
        <w:t xml:space="preserve"> and the final two views do not </w:t>
      </w:r>
      <w:r w:rsidR="0090460D" w:rsidRPr="00DB488D">
        <w:rPr>
          <w:rFonts w:ascii="Arial" w:hAnsi="Arial" w:cs="Arial"/>
          <w:sz w:val="22"/>
          <w:szCs w:val="18"/>
        </w:rPr>
        <w:t>consider</w:t>
      </w:r>
      <w:r w:rsidRPr="00DB488D">
        <w:rPr>
          <w:rFonts w:ascii="Arial" w:hAnsi="Arial" w:cs="Arial"/>
          <w:sz w:val="22"/>
          <w:szCs w:val="18"/>
        </w:rPr>
        <w:t xml:space="preserve"> the presence of the enemies.</w:t>
      </w:r>
      <w:r w:rsidRPr="005A2CD0">
        <w:rPr>
          <w:rFonts w:ascii="Arial" w:hAnsi="Arial" w:cs="Arial"/>
          <w:vanish/>
          <w:sz w:val="16"/>
          <w:szCs w:val="11"/>
        </w:rPr>
        <w:t xml:space="preserve">  Koeh/Vogt cited by Craigie</w:t>
      </w:r>
    </w:p>
    <w:p w14:paraId="5C30BE29"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54FC1105"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6525DCC2" w14:textId="72AC9200"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Is the “house” (v. 6) speaking of the tabernacle (Ross, </w:t>
      </w:r>
      <w:r w:rsidRPr="00DB488D">
        <w:rPr>
          <w:rFonts w:ascii="Arial" w:hAnsi="Arial" w:cs="Arial"/>
          <w:i/>
          <w:sz w:val="22"/>
          <w:szCs w:val="18"/>
        </w:rPr>
        <w:t>BKC</w:t>
      </w:r>
      <w:r w:rsidRPr="00DB488D">
        <w:rPr>
          <w:rFonts w:ascii="Arial" w:hAnsi="Arial" w:cs="Arial"/>
          <w:sz w:val="22"/>
          <w:szCs w:val="18"/>
        </w:rPr>
        <w:t>, 1:812), the temple David hoped to build (Craigie, 208), or heaven (Alden, 1:61)?  The first seems best as the second depends upon the date for the psalm (which is uncertain) and the last reads a NT meaning into “forever,” which for most Hebrews meant “permanently” or “all one’s life.”  Elsewhere in the OT</w:t>
      </w:r>
      <w:r w:rsidR="000D2BD8">
        <w:rPr>
          <w:rFonts w:ascii="Arial" w:hAnsi="Arial" w:cs="Arial"/>
          <w:sz w:val="22"/>
          <w:szCs w:val="18"/>
        </w:rPr>
        <w:t>,</w:t>
      </w:r>
      <w:r w:rsidRPr="00DB488D">
        <w:rPr>
          <w:rFonts w:ascii="Arial" w:hAnsi="Arial" w:cs="Arial"/>
          <w:sz w:val="22"/>
          <w:szCs w:val="18"/>
        </w:rPr>
        <w:t xml:space="preserve"> “house of the L</w:t>
      </w:r>
      <w:r w:rsidRPr="000D2BD8">
        <w:rPr>
          <w:rFonts w:ascii="Arial" w:hAnsi="Arial" w:cs="Arial"/>
          <w:sz w:val="20"/>
        </w:rPr>
        <w:t>ORD</w:t>
      </w:r>
      <w:r w:rsidRPr="00DB488D">
        <w:rPr>
          <w:rFonts w:ascii="Arial" w:hAnsi="Arial" w:cs="Arial"/>
          <w:sz w:val="22"/>
          <w:szCs w:val="18"/>
        </w:rPr>
        <w:t>” refers either to the tabernacle or temple</w:t>
      </w:r>
      <w:r w:rsidR="000D2BD8">
        <w:rPr>
          <w:rFonts w:ascii="Arial" w:hAnsi="Arial" w:cs="Arial"/>
          <w:sz w:val="22"/>
          <w:szCs w:val="18"/>
        </w:rPr>
        <w:t>,</w:t>
      </w:r>
      <w:r w:rsidRPr="00DB488D">
        <w:rPr>
          <w:rFonts w:ascii="Arial" w:hAnsi="Arial" w:cs="Arial"/>
          <w:sz w:val="22"/>
          <w:szCs w:val="18"/>
        </w:rPr>
        <w:t xml:space="preserve"> so the meaning of “heaven” here is unlikely.</w:t>
      </w:r>
    </w:p>
    <w:p w14:paraId="7892E68D"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36A39487" w14:textId="77777777" w:rsidR="00A26C05" w:rsidRPr="00DB488D" w:rsidRDefault="00A26C05" w:rsidP="00C37AD6">
      <w:pPr>
        <w:tabs>
          <w:tab w:val="left" w:pos="6480"/>
          <w:tab w:val="left" w:pos="9000"/>
        </w:tabs>
        <w:ind w:left="20" w:right="240"/>
        <w:jc w:val="left"/>
        <w:rPr>
          <w:rFonts w:ascii="Arial" w:hAnsi="Arial" w:cs="Arial"/>
          <w:b/>
          <w:i/>
          <w:sz w:val="15"/>
          <w:szCs w:val="18"/>
        </w:rPr>
      </w:pPr>
      <w:r w:rsidRPr="00DB488D">
        <w:rPr>
          <w:rFonts w:ascii="Arial" w:hAnsi="Arial" w:cs="Arial"/>
          <w:b/>
          <w:i/>
          <w:sz w:val="22"/>
          <w:szCs w:val="18"/>
        </w:rPr>
        <w:t>Using the Study Above and Moving from Exegetical to Homiletical Structures…</w:t>
      </w:r>
    </w:p>
    <w:p w14:paraId="3C85C8B3" w14:textId="77777777" w:rsidR="00A26C05" w:rsidRPr="00DB488D" w:rsidRDefault="00A26C05" w:rsidP="00C37AD6">
      <w:pPr>
        <w:tabs>
          <w:tab w:val="left" w:pos="6480"/>
          <w:tab w:val="left" w:pos="9000"/>
        </w:tabs>
        <w:ind w:left="20" w:right="240"/>
        <w:jc w:val="center"/>
        <w:rPr>
          <w:rFonts w:ascii="Arial" w:hAnsi="Arial" w:cs="Arial"/>
          <w:b/>
          <w:sz w:val="16"/>
          <w:szCs w:val="18"/>
        </w:rPr>
      </w:pPr>
    </w:p>
    <w:p w14:paraId="737143B4" w14:textId="77777777" w:rsidR="00A26C05" w:rsidRPr="00DB488D" w:rsidRDefault="00A26C05" w:rsidP="00C37AD6">
      <w:pPr>
        <w:tabs>
          <w:tab w:val="left" w:pos="6480"/>
          <w:tab w:val="left" w:pos="9000"/>
        </w:tabs>
        <w:ind w:left="20" w:right="240"/>
        <w:jc w:val="center"/>
        <w:rPr>
          <w:rFonts w:ascii="Arial" w:hAnsi="Arial" w:cs="Arial"/>
          <w:b/>
          <w:sz w:val="32"/>
          <w:szCs w:val="18"/>
        </w:rPr>
      </w:pPr>
      <w:r w:rsidRPr="00DB488D">
        <w:rPr>
          <w:rFonts w:ascii="Arial" w:hAnsi="Arial" w:cs="Arial"/>
          <w:b/>
          <w:sz w:val="32"/>
          <w:szCs w:val="18"/>
        </w:rPr>
        <w:t>Psalm 23</w:t>
      </w:r>
    </w:p>
    <w:p w14:paraId="5B3F57EF" w14:textId="77777777" w:rsidR="00A26C05" w:rsidRPr="00DB488D" w:rsidRDefault="00A26C05" w:rsidP="00C37AD6">
      <w:pPr>
        <w:tabs>
          <w:tab w:val="left" w:pos="6480"/>
          <w:tab w:val="left" w:pos="9000"/>
        </w:tabs>
        <w:ind w:left="300" w:right="240" w:hanging="300"/>
        <w:jc w:val="center"/>
        <w:rPr>
          <w:rFonts w:ascii="Arial" w:hAnsi="Arial" w:cs="Arial"/>
          <w:sz w:val="18"/>
          <w:szCs w:val="18"/>
        </w:rPr>
      </w:pPr>
      <w:r w:rsidRPr="00DB488D">
        <w:rPr>
          <w:rFonts w:ascii="Arial" w:hAnsi="Arial" w:cs="Arial"/>
          <w:b/>
          <w:sz w:val="22"/>
          <w:szCs w:val="18"/>
        </w:rPr>
        <w:t>Responding to God’s Provision and Protection</w:t>
      </w:r>
    </w:p>
    <w:p w14:paraId="281D5C4B" w14:textId="77777777" w:rsidR="00A26C05" w:rsidRPr="00DB488D" w:rsidRDefault="00A26C05" w:rsidP="00C37AD6">
      <w:pPr>
        <w:tabs>
          <w:tab w:val="left" w:pos="6480"/>
          <w:tab w:val="left" w:pos="9000"/>
        </w:tabs>
        <w:ind w:left="300" w:right="240" w:hanging="300"/>
        <w:jc w:val="center"/>
        <w:rPr>
          <w:rFonts w:ascii="Arial" w:hAnsi="Arial" w:cs="Arial"/>
          <w:b/>
          <w:sz w:val="16"/>
          <w:szCs w:val="18"/>
        </w:rPr>
      </w:pPr>
    </w:p>
    <w:p w14:paraId="096A7560"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b/>
          <w:sz w:val="22"/>
          <w:szCs w:val="18"/>
        </w:rPr>
        <w:t>Exegetical Outline</w:t>
      </w:r>
      <w:r w:rsidRPr="00DB488D">
        <w:rPr>
          <w:rFonts w:ascii="Arial" w:hAnsi="Arial" w:cs="Arial"/>
          <w:sz w:val="18"/>
          <w:szCs w:val="18"/>
        </w:rPr>
        <w:t xml:space="preserve"> </w:t>
      </w:r>
      <w:r w:rsidRPr="00767DF3">
        <w:rPr>
          <w:rFonts w:ascii="Arial" w:hAnsi="Arial" w:cs="Arial"/>
          <w:sz w:val="18"/>
          <w:szCs w:val="18"/>
        </w:rPr>
        <w:t>(adapted from Allen Ross)</w:t>
      </w:r>
    </w:p>
    <w:p w14:paraId="5425AC54" w14:textId="77777777" w:rsidR="00A26C05" w:rsidRPr="00DB488D" w:rsidRDefault="00A26C05" w:rsidP="00767DF3">
      <w:pPr>
        <w:tabs>
          <w:tab w:val="left" w:pos="6480"/>
          <w:tab w:val="left" w:pos="9000"/>
        </w:tabs>
        <w:ind w:right="240"/>
        <w:jc w:val="left"/>
        <w:rPr>
          <w:rFonts w:ascii="Arial" w:hAnsi="Arial" w:cs="Arial"/>
          <w:sz w:val="22"/>
          <w:szCs w:val="18"/>
        </w:rPr>
      </w:pPr>
    </w:p>
    <w:p w14:paraId="44510528" w14:textId="53CE6AA6" w:rsidR="00A26C05" w:rsidRPr="004E6D09" w:rsidRDefault="00A26C05" w:rsidP="00767DF3">
      <w:pPr>
        <w:tabs>
          <w:tab w:val="left" w:pos="6480"/>
          <w:tab w:val="left" w:pos="9000"/>
        </w:tabs>
        <w:ind w:right="240"/>
        <w:jc w:val="left"/>
        <w:rPr>
          <w:rFonts w:ascii="Arial" w:hAnsi="Arial" w:cs="Arial"/>
          <w:b/>
          <w:bCs/>
          <w:sz w:val="22"/>
          <w:szCs w:val="18"/>
        </w:rPr>
      </w:pPr>
      <w:r w:rsidRPr="004E6D09">
        <w:rPr>
          <w:rFonts w:ascii="Arial" w:hAnsi="Arial" w:cs="Arial"/>
          <w:b/>
          <w:bCs/>
          <w:sz w:val="22"/>
          <w:szCs w:val="18"/>
          <w:u w:val="single"/>
        </w:rPr>
        <w:t>Exegetical Idea</w:t>
      </w:r>
      <w:r w:rsidRPr="004E6D09">
        <w:rPr>
          <w:rFonts w:ascii="Arial" w:hAnsi="Arial" w:cs="Arial"/>
          <w:b/>
          <w:bCs/>
          <w:sz w:val="22"/>
          <w:szCs w:val="18"/>
        </w:rPr>
        <w:t xml:space="preserve">: The response of David to God’s goodness and love shown in </w:t>
      </w:r>
      <w:r w:rsidRPr="004E6D09">
        <w:rPr>
          <w:rFonts w:ascii="Arial" w:hAnsi="Arial" w:cs="Arial"/>
          <w:b/>
          <w:bCs/>
          <w:i/>
          <w:sz w:val="22"/>
          <w:szCs w:val="18"/>
        </w:rPr>
        <w:t>providing</w:t>
      </w:r>
      <w:r w:rsidRPr="004E6D09">
        <w:rPr>
          <w:rFonts w:ascii="Arial" w:hAnsi="Arial" w:cs="Arial"/>
          <w:b/>
          <w:bCs/>
          <w:sz w:val="22"/>
          <w:szCs w:val="18"/>
        </w:rPr>
        <w:t xml:space="preserve"> for and </w:t>
      </w:r>
      <w:r w:rsidRPr="004E6D09">
        <w:rPr>
          <w:rFonts w:ascii="Arial" w:hAnsi="Arial" w:cs="Arial"/>
          <w:b/>
          <w:bCs/>
          <w:i/>
          <w:sz w:val="22"/>
          <w:szCs w:val="18"/>
        </w:rPr>
        <w:t>protecting</w:t>
      </w:r>
      <w:r w:rsidRPr="004E6D09">
        <w:rPr>
          <w:rFonts w:ascii="Arial" w:hAnsi="Arial" w:cs="Arial"/>
          <w:b/>
          <w:bCs/>
          <w:sz w:val="22"/>
          <w:szCs w:val="18"/>
        </w:rPr>
        <w:t xml:space="preserve"> him was to commune with God at the tabernacle </w:t>
      </w:r>
      <w:r w:rsidR="00767DF3" w:rsidRPr="004E6D09">
        <w:rPr>
          <w:rFonts w:ascii="Arial" w:hAnsi="Arial" w:cs="Arial"/>
          <w:b/>
          <w:bCs/>
          <w:sz w:val="22"/>
          <w:szCs w:val="18"/>
        </w:rPr>
        <w:t xml:space="preserve">for </w:t>
      </w:r>
      <w:r w:rsidRPr="004E6D09">
        <w:rPr>
          <w:rFonts w:ascii="Arial" w:hAnsi="Arial" w:cs="Arial"/>
          <w:b/>
          <w:bCs/>
          <w:sz w:val="22"/>
          <w:szCs w:val="18"/>
        </w:rPr>
        <w:t>the rest of his life.</w:t>
      </w:r>
    </w:p>
    <w:p w14:paraId="733FA5EC"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6BCD3921" w14:textId="2EB76698"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w:t>
      </w:r>
      <w:r w:rsidRPr="004E6D09">
        <w:rPr>
          <w:rFonts w:ascii="Arial" w:hAnsi="Arial" w:cs="Arial"/>
          <w:b/>
          <w:bCs/>
          <w:sz w:val="22"/>
          <w:szCs w:val="18"/>
        </w:rPr>
        <w:tab/>
        <w:t xml:space="preserve">The manner </w:t>
      </w:r>
      <w:r w:rsidR="00767DF3" w:rsidRPr="004E6D09">
        <w:rPr>
          <w:rFonts w:ascii="Arial" w:hAnsi="Arial" w:cs="Arial"/>
          <w:b/>
          <w:bCs/>
          <w:sz w:val="22"/>
          <w:szCs w:val="18"/>
        </w:rPr>
        <w:t xml:space="preserve">that </w:t>
      </w:r>
      <w:r w:rsidRPr="004E6D09">
        <w:rPr>
          <w:rFonts w:ascii="Arial" w:hAnsi="Arial" w:cs="Arial"/>
          <w:b/>
          <w:bCs/>
          <w:sz w:val="22"/>
          <w:szCs w:val="18"/>
        </w:rPr>
        <w:t xml:space="preserve">God showed His goodness and love </w:t>
      </w:r>
      <w:r w:rsidR="00767DF3" w:rsidRPr="004E6D09">
        <w:rPr>
          <w:rFonts w:ascii="Arial" w:hAnsi="Arial" w:cs="Arial"/>
          <w:b/>
          <w:bCs/>
          <w:sz w:val="22"/>
          <w:szCs w:val="18"/>
        </w:rPr>
        <w:t>wa</w:t>
      </w:r>
      <w:r w:rsidRPr="004E6D09">
        <w:rPr>
          <w:rFonts w:ascii="Arial" w:hAnsi="Arial" w:cs="Arial"/>
          <w:b/>
          <w:bCs/>
          <w:sz w:val="22"/>
          <w:szCs w:val="18"/>
        </w:rPr>
        <w:t xml:space="preserve">s by </w:t>
      </w:r>
      <w:r w:rsidRPr="004E6D09">
        <w:rPr>
          <w:rFonts w:ascii="Arial" w:hAnsi="Arial" w:cs="Arial"/>
          <w:b/>
          <w:bCs/>
          <w:sz w:val="22"/>
          <w:szCs w:val="18"/>
          <w:u w:val="single"/>
        </w:rPr>
        <w:t>providing</w:t>
      </w:r>
      <w:r w:rsidRPr="004E6D09">
        <w:rPr>
          <w:rFonts w:ascii="Arial" w:hAnsi="Arial" w:cs="Arial"/>
          <w:b/>
          <w:bCs/>
          <w:sz w:val="22"/>
          <w:szCs w:val="18"/>
        </w:rPr>
        <w:t xml:space="preserve"> for David as a </w:t>
      </w:r>
      <w:r w:rsidRPr="004E6D09">
        <w:rPr>
          <w:rFonts w:ascii="Arial" w:hAnsi="Arial" w:cs="Arial"/>
          <w:b/>
          <w:bCs/>
          <w:sz w:val="22"/>
          <w:szCs w:val="18"/>
          <w:u w:val="single"/>
        </w:rPr>
        <w:t>shepherd</w:t>
      </w:r>
      <w:r w:rsidRPr="004E6D09">
        <w:rPr>
          <w:rFonts w:ascii="Arial" w:hAnsi="Arial" w:cs="Arial"/>
          <w:b/>
          <w:bCs/>
          <w:sz w:val="22"/>
          <w:szCs w:val="18"/>
        </w:rPr>
        <w:t xml:space="preserve"> does for his sheep</w:t>
      </w:r>
      <w:r w:rsidR="00767DF3" w:rsidRPr="004E6D09">
        <w:rPr>
          <w:rFonts w:ascii="Arial" w:hAnsi="Arial" w:cs="Arial"/>
          <w:b/>
          <w:bCs/>
          <w:sz w:val="22"/>
          <w:szCs w:val="18"/>
        </w:rPr>
        <w:t xml:space="preserve"> (1-4)</w:t>
      </w:r>
      <w:r w:rsidRPr="004E6D09">
        <w:rPr>
          <w:rFonts w:ascii="Arial" w:hAnsi="Arial" w:cs="Arial"/>
          <w:b/>
          <w:bCs/>
          <w:sz w:val="22"/>
          <w:szCs w:val="18"/>
        </w:rPr>
        <w:t>.</w:t>
      </w:r>
    </w:p>
    <w:p w14:paraId="3B15A47E"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48545934" w14:textId="66C65AAC"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quality </w:t>
      </w:r>
      <w:r w:rsidRPr="00DB488D">
        <w:rPr>
          <w:rFonts w:ascii="Arial" w:hAnsi="Arial" w:cs="Arial"/>
          <w:i/>
          <w:sz w:val="22"/>
          <w:szCs w:val="18"/>
        </w:rPr>
        <w:t>physical provisions</w:t>
      </w:r>
      <w:r w:rsidRPr="00DB488D">
        <w:rPr>
          <w:rFonts w:ascii="Arial" w:hAnsi="Arial" w:cs="Arial"/>
          <w:sz w:val="22"/>
          <w:szCs w:val="18"/>
        </w:rPr>
        <w:t xml:space="preserve"> (food and rest) </w:t>
      </w:r>
      <w:r w:rsidR="00767DF3">
        <w:rPr>
          <w:rFonts w:ascii="Arial" w:hAnsi="Arial" w:cs="Arial"/>
          <w:sz w:val="22"/>
          <w:szCs w:val="18"/>
        </w:rPr>
        <w:t>that</w:t>
      </w:r>
      <w:r w:rsidRPr="00DB488D">
        <w:rPr>
          <w:rFonts w:ascii="Arial" w:hAnsi="Arial" w:cs="Arial"/>
          <w:sz w:val="22"/>
          <w:szCs w:val="18"/>
        </w:rPr>
        <w:t xml:space="preserve"> satisfied David</w:t>
      </w:r>
      <w:r w:rsidR="00767DF3">
        <w:rPr>
          <w:rFonts w:ascii="Arial" w:hAnsi="Arial" w:cs="Arial"/>
          <w:sz w:val="22"/>
          <w:szCs w:val="18"/>
        </w:rPr>
        <w:t xml:space="preserve"> </w:t>
      </w:r>
      <w:r w:rsidR="00767DF3" w:rsidRPr="00DB488D">
        <w:rPr>
          <w:rFonts w:ascii="Arial" w:hAnsi="Arial" w:cs="Arial"/>
          <w:sz w:val="22"/>
          <w:szCs w:val="18"/>
        </w:rPr>
        <w:t>(1-2a)</w:t>
      </w:r>
      <w:r w:rsidRPr="00DB488D">
        <w:rPr>
          <w:rFonts w:ascii="Arial" w:hAnsi="Arial" w:cs="Arial"/>
          <w:sz w:val="22"/>
          <w:szCs w:val="18"/>
        </w:rPr>
        <w:t>.</w:t>
      </w:r>
    </w:p>
    <w:p w14:paraId="66EEFB27"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7925EA25" w14:textId="6D212760"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spiritual refreshment</w:t>
      </w:r>
      <w:r w:rsidR="00767DF3">
        <w:rPr>
          <w:rFonts w:ascii="Arial" w:hAnsi="Arial" w:cs="Arial"/>
          <w:i/>
          <w:sz w:val="22"/>
          <w:szCs w:val="18"/>
        </w:rPr>
        <w:t>,</w:t>
      </w:r>
      <w:r w:rsidRPr="00DB488D">
        <w:rPr>
          <w:rFonts w:ascii="Arial" w:hAnsi="Arial" w:cs="Arial"/>
          <w:sz w:val="22"/>
          <w:szCs w:val="18"/>
        </w:rPr>
        <w:t xml:space="preserve"> </w:t>
      </w:r>
      <w:r w:rsidR="00767DF3">
        <w:rPr>
          <w:rFonts w:ascii="Arial" w:hAnsi="Arial" w:cs="Arial"/>
          <w:sz w:val="22"/>
          <w:szCs w:val="18"/>
        </w:rPr>
        <w:t>that</w:t>
      </w:r>
      <w:r w:rsidRPr="00DB488D">
        <w:rPr>
          <w:rFonts w:ascii="Arial" w:hAnsi="Arial" w:cs="Arial"/>
          <w:sz w:val="22"/>
          <w:szCs w:val="18"/>
        </w:rPr>
        <w:t xml:space="preserve"> quieted and restored David’s soul</w:t>
      </w:r>
      <w:r w:rsidR="00767DF3">
        <w:rPr>
          <w:rFonts w:ascii="Arial" w:hAnsi="Arial" w:cs="Arial"/>
          <w:sz w:val="22"/>
          <w:szCs w:val="18"/>
        </w:rPr>
        <w:t xml:space="preserve"> </w:t>
      </w:r>
      <w:r w:rsidR="00767DF3" w:rsidRPr="00DB488D">
        <w:rPr>
          <w:rFonts w:ascii="Arial" w:hAnsi="Arial" w:cs="Arial"/>
          <w:sz w:val="22"/>
          <w:szCs w:val="18"/>
        </w:rPr>
        <w:t>(2b-3a)</w:t>
      </w:r>
      <w:r w:rsidRPr="00DB488D">
        <w:rPr>
          <w:rFonts w:ascii="Arial" w:hAnsi="Arial" w:cs="Arial"/>
          <w:sz w:val="22"/>
          <w:szCs w:val="18"/>
        </w:rPr>
        <w:t>.</w:t>
      </w:r>
    </w:p>
    <w:p w14:paraId="3E948B9F"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63BD281A" w14:textId="7C2E8ABC"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guidance in holiness</w:t>
      </w:r>
      <w:r w:rsidRPr="00DB488D">
        <w:rPr>
          <w:rFonts w:ascii="Arial" w:hAnsi="Arial" w:cs="Arial"/>
          <w:sz w:val="22"/>
          <w:szCs w:val="18"/>
        </w:rPr>
        <w:t xml:space="preserve"> to protect His own name</w:t>
      </w:r>
      <w:r w:rsidR="00767DF3">
        <w:rPr>
          <w:rFonts w:ascii="Arial" w:hAnsi="Arial" w:cs="Arial"/>
          <w:sz w:val="22"/>
          <w:szCs w:val="18"/>
        </w:rPr>
        <w:t xml:space="preserve"> </w:t>
      </w:r>
      <w:r w:rsidR="00767DF3" w:rsidRPr="00DB488D">
        <w:rPr>
          <w:rFonts w:ascii="Arial" w:hAnsi="Arial" w:cs="Arial"/>
          <w:sz w:val="22"/>
          <w:szCs w:val="18"/>
        </w:rPr>
        <w:t>(3b)</w:t>
      </w:r>
      <w:r w:rsidRPr="00DB488D">
        <w:rPr>
          <w:rFonts w:ascii="Arial" w:hAnsi="Arial" w:cs="Arial"/>
          <w:sz w:val="22"/>
          <w:szCs w:val="18"/>
        </w:rPr>
        <w:t>.</w:t>
      </w:r>
    </w:p>
    <w:p w14:paraId="6AB86960"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3FAF7259" w14:textId="1689CD97"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safety</w:t>
      </w:r>
      <w:r w:rsidRPr="00DB488D">
        <w:rPr>
          <w:rFonts w:ascii="Arial" w:hAnsi="Arial" w:cs="Arial"/>
          <w:sz w:val="22"/>
          <w:szCs w:val="18"/>
        </w:rPr>
        <w:t xml:space="preserve"> while leading David through dangerous circumstances</w:t>
      </w:r>
      <w:r w:rsidR="00767DF3">
        <w:rPr>
          <w:rFonts w:ascii="Arial" w:hAnsi="Arial" w:cs="Arial"/>
          <w:sz w:val="22"/>
          <w:szCs w:val="18"/>
        </w:rPr>
        <w:t xml:space="preserve"> </w:t>
      </w:r>
      <w:r w:rsidR="00767DF3" w:rsidRPr="00DB488D">
        <w:rPr>
          <w:rFonts w:ascii="Arial" w:hAnsi="Arial" w:cs="Arial"/>
          <w:sz w:val="22"/>
          <w:szCs w:val="18"/>
        </w:rPr>
        <w:t>(4)</w:t>
      </w:r>
      <w:r w:rsidRPr="00DB488D">
        <w:rPr>
          <w:rFonts w:ascii="Arial" w:hAnsi="Arial" w:cs="Arial"/>
          <w:sz w:val="22"/>
          <w:szCs w:val="18"/>
        </w:rPr>
        <w:t>.</w:t>
      </w:r>
    </w:p>
    <w:p w14:paraId="48C29E71"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6D453448" w14:textId="31C8934F"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II.</w:t>
      </w:r>
      <w:r w:rsidRPr="004E6D09">
        <w:rPr>
          <w:rFonts w:ascii="Arial" w:hAnsi="Arial" w:cs="Arial"/>
          <w:b/>
          <w:bCs/>
          <w:sz w:val="22"/>
          <w:szCs w:val="18"/>
        </w:rPr>
        <w:tab/>
        <w:t xml:space="preserve">The manner in which God showed His goodness and love was by </w:t>
      </w:r>
      <w:r w:rsidRPr="004E6D09">
        <w:rPr>
          <w:rFonts w:ascii="Arial" w:hAnsi="Arial" w:cs="Arial"/>
          <w:b/>
          <w:bCs/>
          <w:sz w:val="22"/>
          <w:szCs w:val="18"/>
          <w:u w:val="single"/>
        </w:rPr>
        <w:t>protecting</w:t>
      </w:r>
      <w:r w:rsidRPr="004E6D09">
        <w:rPr>
          <w:rFonts w:ascii="Arial" w:hAnsi="Arial" w:cs="Arial"/>
          <w:b/>
          <w:bCs/>
          <w:sz w:val="22"/>
          <w:szCs w:val="18"/>
        </w:rPr>
        <w:t xml:space="preserve"> David so that he was honored like a </w:t>
      </w:r>
      <w:r w:rsidRPr="004E6D09">
        <w:rPr>
          <w:rFonts w:ascii="Arial" w:hAnsi="Arial" w:cs="Arial"/>
          <w:b/>
          <w:bCs/>
          <w:sz w:val="22"/>
          <w:szCs w:val="18"/>
          <w:u w:val="single"/>
        </w:rPr>
        <w:t>banqueting victor</w:t>
      </w:r>
      <w:r w:rsidRPr="004E6D09">
        <w:rPr>
          <w:rFonts w:ascii="Arial" w:hAnsi="Arial" w:cs="Arial"/>
          <w:b/>
          <w:bCs/>
          <w:sz w:val="22"/>
          <w:szCs w:val="18"/>
        </w:rPr>
        <w:t xml:space="preserve"> before his enemies</w:t>
      </w:r>
      <w:r w:rsidR="00767DF3" w:rsidRPr="004E6D09">
        <w:rPr>
          <w:rFonts w:ascii="Arial" w:hAnsi="Arial" w:cs="Arial"/>
          <w:b/>
          <w:bCs/>
          <w:sz w:val="22"/>
          <w:szCs w:val="18"/>
        </w:rPr>
        <w:t xml:space="preserve"> (5)</w:t>
      </w:r>
      <w:r w:rsidRPr="004E6D09">
        <w:rPr>
          <w:rFonts w:ascii="Arial" w:hAnsi="Arial" w:cs="Arial"/>
          <w:b/>
          <w:bCs/>
          <w:sz w:val="22"/>
          <w:szCs w:val="18"/>
        </w:rPr>
        <w:t>.</w:t>
      </w:r>
    </w:p>
    <w:p w14:paraId="12F3A931"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28AE7A2B" w14:textId="3560C398"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protected &amp; exalted David like a banqueting victor before humbled enemies</w:t>
      </w:r>
      <w:r w:rsidR="00767DF3">
        <w:rPr>
          <w:rFonts w:ascii="Arial" w:hAnsi="Arial" w:cs="Arial"/>
          <w:sz w:val="22"/>
          <w:szCs w:val="18"/>
        </w:rPr>
        <w:t xml:space="preserve"> </w:t>
      </w:r>
      <w:r w:rsidR="00767DF3" w:rsidRPr="00DB488D">
        <w:rPr>
          <w:rFonts w:ascii="Arial" w:hAnsi="Arial" w:cs="Arial"/>
          <w:sz w:val="22"/>
          <w:szCs w:val="18"/>
        </w:rPr>
        <w:t>(5a)</w:t>
      </w:r>
      <w:r w:rsidRPr="00DB488D">
        <w:rPr>
          <w:rFonts w:ascii="Arial" w:hAnsi="Arial" w:cs="Arial"/>
          <w:sz w:val="22"/>
          <w:szCs w:val="18"/>
        </w:rPr>
        <w:t>.</w:t>
      </w:r>
    </w:p>
    <w:p w14:paraId="48919465"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13F6B931" w14:textId="7EA8711D"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honored David</w:t>
      </w:r>
      <w:r w:rsidR="00767DF3">
        <w:rPr>
          <w:rFonts w:ascii="Arial" w:hAnsi="Arial" w:cs="Arial"/>
          <w:sz w:val="22"/>
          <w:szCs w:val="18"/>
        </w:rPr>
        <w:t xml:space="preserve"> </w:t>
      </w:r>
      <w:r w:rsidR="00767DF3" w:rsidRPr="00DB488D">
        <w:rPr>
          <w:rFonts w:ascii="Arial" w:hAnsi="Arial" w:cs="Arial"/>
          <w:sz w:val="22"/>
          <w:szCs w:val="18"/>
        </w:rPr>
        <w:t>(5b)</w:t>
      </w:r>
      <w:r w:rsidRPr="00DB488D">
        <w:rPr>
          <w:rFonts w:ascii="Arial" w:hAnsi="Arial" w:cs="Arial"/>
          <w:sz w:val="22"/>
          <w:szCs w:val="18"/>
        </w:rPr>
        <w:t>.</w:t>
      </w:r>
    </w:p>
    <w:p w14:paraId="7B2B3FC0"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4539965F" w14:textId="7F59D235"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more blessings than David could possibly enjoy</w:t>
      </w:r>
      <w:r w:rsidR="00767DF3">
        <w:rPr>
          <w:rFonts w:ascii="Arial" w:hAnsi="Arial" w:cs="Arial"/>
          <w:sz w:val="22"/>
          <w:szCs w:val="18"/>
        </w:rPr>
        <w:t xml:space="preserve"> </w:t>
      </w:r>
      <w:r w:rsidR="00767DF3" w:rsidRPr="00DB488D">
        <w:rPr>
          <w:rFonts w:ascii="Arial" w:hAnsi="Arial" w:cs="Arial"/>
          <w:sz w:val="22"/>
          <w:szCs w:val="18"/>
        </w:rPr>
        <w:t>(5c)</w:t>
      </w:r>
      <w:r w:rsidRPr="00DB488D">
        <w:rPr>
          <w:rFonts w:ascii="Arial" w:hAnsi="Arial" w:cs="Arial"/>
          <w:sz w:val="22"/>
          <w:szCs w:val="18"/>
        </w:rPr>
        <w:t>.</w:t>
      </w:r>
    </w:p>
    <w:p w14:paraId="4D4A8A76"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3FAEA370" w14:textId="7FAD3788"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III.</w:t>
      </w:r>
      <w:r w:rsidR="00767DF3" w:rsidRPr="004E6D09">
        <w:rPr>
          <w:rFonts w:ascii="Arial" w:hAnsi="Arial" w:cs="Arial"/>
          <w:b/>
          <w:bCs/>
          <w:sz w:val="22"/>
          <w:szCs w:val="18"/>
        </w:rPr>
        <w:tab/>
      </w:r>
      <w:r w:rsidRPr="004E6D09">
        <w:rPr>
          <w:rFonts w:ascii="Arial" w:hAnsi="Arial" w:cs="Arial"/>
          <w:b/>
          <w:bCs/>
          <w:sz w:val="22"/>
          <w:szCs w:val="18"/>
        </w:rPr>
        <w:t>The response of David to God’s continued goodness and love was to commit to commune with the L</w:t>
      </w:r>
      <w:r w:rsidRPr="004E6D09">
        <w:rPr>
          <w:rFonts w:ascii="Arial" w:hAnsi="Arial" w:cs="Arial"/>
          <w:b/>
          <w:bCs/>
          <w:sz w:val="18"/>
          <w:szCs w:val="18"/>
        </w:rPr>
        <w:t>ORD</w:t>
      </w:r>
      <w:r w:rsidRPr="004E6D09">
        <w:rPr>
          <w:rFonts w:ascii="Arial" w:hAnsi="Arial" w:cs="Arial"/>
          <w:b/>
          <w:bCs/>
          <w:sz w:val="22"/>
          <w:szCs w:val="18"/>
        </w:rPr>
        <w:t xml:space="preserve"> at the tabernacle the rest of his life</w:t>
      </w:r>
      <w:r w:rsidR="00767DF3" w:rsidRPr="004E6D09">
        <w:rPr>
          <w:rFonts w:ascii="Arial" w:hAnsi="Arial" w:cs="Arial"/>
          <w:b/>
          <w:bCs/>
          <w:sz w:val="22"/>
          <w:szCs w:val="18"/>
        </w:rPr>
        <w:t xml:space="preserve"> (6)</w:t>
      </w:r>
      <w:r w:rsidRPr="004E6D09">
        <w:rPr>
          <w:rFonts w:ascii="Arial" w:hAnsi="Arial" w:cs="Arial"/>
          <w:b/>
          <w:bCs/>
          <w:sz w:val="22"/>
          <w:szCs w:val="18"/>
        </w:rPr>
        <w:t>.</w:t>
      </w:r>
    </w:p>
    <w:p w14:paraId="29C0DFF9"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675D1697" w14:textId="0A32A99A" w:rsidR="00A26C05" w:rsidRPr="00DB488D" w:rsidRDefault="00A26C05" w:rsidP="00C37AD6">
      <w:pPr>
        <w:tabs>
          <w:tab w:val="left" w:pos="6480"/>
          <w:tab w:val="left" w:pos="9000"/>
        </w:tabs>
        <w:ind w:left="700" w:right="240" w:hanging="380"/>
        <w:rPr>
          <w:rFonts w:ascii="Arial" w:hAnsi="Arial" w:cs="Arial"/>
          <w:sz w:val="22"/>
          <w:szCs w:val="18"/>
        </w:rPr>
      </w:pPr>
      <w:r w:rsidRPr="00DB488D">
        <w:rPr>
          <w:rFonts w:ascii="Arial" w:hAnsi="Arial" w:cs="Arial"/>
          <w:sz w:val="22"/>
          <w:szCs w:val="18"/>
        </w:rPr>
        <w:lastRenderedPageBreak/>
        <w:t>A.</w:t>
      </w:r>
      <w:r w:rsidRPr="00DB488D">
        <w:rPr>
          <w:rFonts w:ascii="Arial" w:hAnsi="Arial" w:cs="Arial"/>
          <w:sz w:val="22"/>
          <w:szCs w:val="18"/>
        </w:rPr>
        <w:tab/>
        <w:t>David expressed confidence that the L</w:t>
      </w:r>
      <w:r w:rsidRPr="00DB488D">
        <w:rPr>
          <w:rFonts w:ascii="Arial" w:hAnsi="Arial" w:cs="Arial"/>
          <w:sz w:val="18"/>
          <w:szCs w:val="18"/>
        </w:rPr>
        <w:t>ORD</w:t>
      </w:r>
      <w:r w:rsidRPr="00DB488D">
        <w:rPr>
          <w:rFonts w:ascii="Arial" w:hAnsi="Arial" w:cs="Arial"/>
          <w:sz w:val="22"/>
          <w:szCs w:val="18"/>
        </w:rPr>
        <w:t xml:space="preserve">’s goodness and love would be demonstrated towards him </w:t>
      </w:r>
      <w:r w:rsidR="00767DF3">
        <w:rPr>
          <w:rFonts w:ascii="Arial" w:hAnsi="Arial" w:cs="Arial"/>
          <w:sz w:val="22"/>
          <w:szCs w:val="18"/>
        </w:rPr>
        <w:t xml:space="preserve">for </w:t>
      </w:r>
      <w:r w:rsidRPr="00DB488D">
        <w:rPr>
          <w:rFonts w:ascii="Arial" w:hAnsi="Arial" w:cs="Arial"/>
          <w:sz w:val="22"/>
          <w:szCs w:val="18"/>
        </w:rPr>
        <w:t>the rest of his life</w:t>
      </w:r>
      <w:r w:rsidR="00767DF3">
        <w:rPr>
          <w:rFonts w:ascii="Arial" w:hAnsi="Arial" w:cs="Arial"/>
          <w:sz w:val="22"/>
          <w:szCs w:val="18"/>
        </w:rPr>
        <w:t xml:space="preserve"> </w:t>
      </w:r>
      <w:r w:rsidR="00767DF3" w:rsidRPr="00DB488D">
        <w:rPr>
          <w:rFonts w:ascii="Arial" w:hAnsi="Arial" w:cs="Arial"/>
          <w:sz w:val="22"/>
          <w:szCs w:val="18"/>
        </w:rPr>
        <w:t>(6a)</w:t>
      </w:r>
      <w:r w:rsidRPr="00DB488D">
        <w:rPr>
          <w:rFonts w:ascii="Arial" w:hAnsi="Arial" w:cs="Arial"/>
          <w:sz w:val="22"/>
          <w:szCs w:val="18"/>
        </w:rPr>
        <w:t>.</w:t>
      </w:r>
    </w:p>
    <w:p w14:paraId="79389577"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0ACAE4AE" w14:textId="50033708" w:rsidR="00A26C05" w:rsidRPr="00DB488D" w:rsidRDefault="00A26C05" w:rsidP="00C37AD6">
      <w:pPr>
        <w:tabs>
          <w:tab w:val="left" w:pos="6480"/>
          <w:tab w:val="left" w:pos="9000"/>
        </w:tabs>
        <w:ind w:left="700" w:right="240" w:hanging="38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David’s response was to commit to commune with God at the tabernacle the rest of his life</w:t>
      </w:r>
      <w:r w:rsidR="00767DF3">
        <w:rPr>
          <w:rFonts w:ascii="Arial" w:hAnsi="Arial" w:cs="Arial"/>
          <w:sz w:val="22"/>
          <w:szCs w:val="18"/>
        </w:rPr>
        <w:t xml:space="preserve"> </w:t>
      </w:r>
      <w:r w:rsidR="00767DF3" w:rsidRPr="00DB488D">
        <w:rPr>
          <w:rFonts w:ascii="Arial" w:hAnsi="Arial" w:cs="Arial"/>
          <w:sz w:val="22"/>
          <w:szCs w:val="18"/>
        </w:rPr>
        <w:t>(6b)</w:t>
      </w:r>
      <w:r w:rsidRPr="00DB488D">
        <w:rPr>
          <w:rFonts w:ascii="Arial" w:hAnsi="Arial" w:cs="Arial"/>
          <w:sz w:val="22"/>
          <w:szCs w:val="18"/>
        </w:rPr>
        <w:t>.</w:t>
      </w:r>
    </w:p>
    <w:p w14:paraId="24B390CC"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17C6B4AF"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b/>
          <w:sz w:val="22"/>
          <w:szCs w:val="18"/>
        </w:rPr>
        <w:t>Homiletical Exposition</w:t>
      </w:r>
      <w:r w:rsidRPr="00DB488D">
        <w:rPr>
          <w:rFonts w:ascii="Arial" w:hAnsi="Arial" w:cs="Arial"/>
          <w:sz w:val="22"/>
          <w:szCs w:val="18"/>
        </w:rPr>
        <w:t xml:space="preserve">  (cyclical inductive form)</w:t>
      </w:r>
    </w:p>
    <w:p w14:paraId="3D0E577F" w14:textId="77777777" w:rsidR="00A26C05" w:rsidRPr="00DB488D" w:rsidRDefault="00A26C05" w:rsidP="00C37AD6">
      <w:pPr>
        <w:tabs>
          <w:tab w:val="left" w:pos="6480"/>
          <w:tab w:val="left" w:pos="9000"/>
        </w:tabs>
        <w:ind w:right="240"/>
        <w:rPr>
          <w:rFonts w:ascii="Arial" w:hAnsi="Arial" w:cs="Arial"/>
          <w:sz w:val="22"/>
          <w:szCs w:val="18"/>
        </w:rPr>
      </w:pPr>
    </w:p>
    <w:p w14:paraId="6A3F6645" w14:textId="77777777" w:rsidR="00A26C05" w:rsidRPr="00DB488D" w:rsidRDefault="00A26C05" w:rsidP="00C37AD6">
      <w:pPr>
        <w:ind w:right="240"/>
        <w:rPr>
          <w:rFonts w:ascii="Arial" w:hAnsi="Arial" w:cs="Arial"/>
          <w:sz w:val="22"/>
          <w:szCs w:val="18"/>
        </w:rPr>
      </w:pPr>
      <w:r w:rsidRPr="00DB488D">
        <w:rPr>
          <w:rFonts w:ascii="Arial" w:hAnsi="Arial" w:cs="Arial"/>
          <w:sz w:val="22"/>
          <w:szCs w:val="18"/>
          <w:u w:val="single"/>
        </w:rPr>
        <w:t>Introduce Subject</w:t>
      </w:r>
      <w:r w:rsidRPr="00DB488D">
        <w:rPr>
          <w:rFonts w:ascii="Arial" w:hAnsi="Arial" w:cs="Arial"/>
          <w:sz w:val="22"/>
          <w:szCs w:val="18"/>
        </w:rPr>
        <w:t>: How should we respond to God’s goodness towards us?</w:t>
      </w:r>
    </w:p>
    <w:p w14:paraId="1D435BAE"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C20EA4B"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5C90F0B"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w:t>
      </w:r>
      <w:r w:rsidRPr="00DB488D">
        <w:rPr>
          <w:rFonts w:ascii="Arial" w:hAnsi="Arial" w:cs="Arial"/>
          <w:b/>
          <w:sz w:val="22"/>
          <w:szCs w:val="18"/>
        </w:rPr>
        <w:tab/>
        <w:t>God shows His goodness by providing everything His people need.</w:t>
      </w:r>
      <w:r w:rsidRPr="00DB488D">
        <w:rPr>
          <w:rFonts w:ascii="Arial" w:hAnsi="Arial" w:cs="Arial"/>
          <w:sz w:val="22"/>
          <w:szCs w:val="18"/>
        </w:rPr>
        <w:t xml:space="preserve">   </w:t>
      </w:r>
      <w:r w:rsidRPr="00DB488D">
        <w:rPr>
          <w:rFonts w:ascii="Arial" w:hAnsi="Arial" w:cs="Arial"/>
          <w:i/>
          <w:sz w:val="22"/>
          <w:szCs w:val="18"/>
        </w:rPr>
        <w:t>Principle</w:t>
      </w:r>
    </w:p>
    <w:p w14:paraId="1D5303FF"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4CD0FCD"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David saw that God provided for him as a shepherd provides for his sheep (1-4).    </w:t>
      </w:r>
      <w:r w:rsidRPr="00DB488D">
        <w:rPr>
          <w:rFonts w:ascii="Arial" w:hAnsi="Arial" w:cs="Arial"/>
          <w:i/>
          <w:sz w:val="22"/>
          <w:szCs w:val="18"/>
        </w:rPr>
        <w:t>Text</w:t>
      </w:r>
    </w:p>
    <w:p w14:paraId="19E3EDDD"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5828E836"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None of us can say that God has not properly provided for all our needs (examples).   </w:t>
      </w:r>
      <w:r w:rsidRPr="00DB488D">
        <w:rPr>
          <w:rFonts w:ascii="Arial" w:hAnsi="Arial" w:cs="Arial"/>
          <w:i/>
          <w:sz w:val="22"/>
          <w:szCs w:val="18"/>
        </w:rPr>
        <w:t>Appl.</w:t>
      </w:r>
    </w:p>
    <w:p w14:paraId="346150E9"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469C6B3"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8F88284"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sz w:val="22"/>
          <w:szCs w:val="18"/>
        </w:rPr>
        <w:t>(There’s a second way God demonstrates His goodness towards us…)</w:t>
      </w:r>
    </w:p>
    <w:p w14:paraId="30B3D25A"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7D999CB6"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II.</w:t>
      </w:r>
      <w:r w:rsidRPr="00DB488D">
        <w:rPr>
          <w:rFonts w:ascii="Arial" w:hAnsi="Arial" w:cs="Arial"/>
          <w:b/>
          <w:sz w:val="22"/>
          <w:szCs w:val="18"/>
        </w:rPr>
        <w:tab/>
        <w:t>God shows His goodness by protecting His people from harm.</w:t>
      </w:r>
      <w:r w:rsidRPr="00DB488D">
        <w:rPr>
          <w:rFonts w:ascii="Arial" w:hAnsi="Arial" w:cs="Arial"/>
          <w:sz w:val="22"/>
          <w:szCs w:val="18"/>
        </w:rPr>
        <w:t xml:space="preserve"> </w:t>
      </w:r>
      <w:r w:rsidRPr="00DB488D">
        <w:rPr>
          <w:rFonts w:ascii="Arial" w:hAnsi="Arial" w:cs="Arial"/>
          <w:i/>
          <w:sz w:val="22"/>
          <w:szCs w:val="18"/>
        </w:rPr>
        <w:t>Principle</w:t>
      </w:r>
    </w:p>
    <w:p w14:paraId="091DE00A" w14:textId="77777777" w:rsidR="00A26C05" w:rsidRPr="00DB488D" w:rsidRDefault="00A26C05" w:rsidP="00C37AD6">
      <w:pPr>
        <w:tabs>
          <w:tab w:val="left" w:pos="6480"/>
          <w:tab w:val="left" w:pos="9000"/>
        </w:tabs>
        <w:ind w:left="620" w:right="240" w:hanging="300"/>
        <w:rPr>
          <w:rFonts w:ascii="Arial" w:hAnsi="Arial" w:cs="Arial"/>
          <w:sz w:val="22"/>
          <w:szCs w:val="18"/>
        </w:rPr>
      </w:pPr>
    </w:p>
    <w:p w14:paraId="5A28A517"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4D6275">
        <w:rPr>
          <w:rFonts w:ascii="Arial" w:hAnsi="Arial" w:cs="Arial"/>
          <w:sz w:val="21"/>
          <w:szCs w:val="16"/>
        </w:rPr>
        <w:t>ORD</w:t>
      </w:r>
      <w:r w:rsidRPr="00DB488D">
        <w:rPr>
          <w:rFonts w:ascii="Arial" w:hAnsi="Arial" w:cs="Arial"/>
          <w:sz w:val="22"/>
          <w:szCs w:val="18"/>
        </w:rPr>
        <w:t xml:space="preserve"> protected David from his foes and even honored him before them (5).    </w:t>
      </w:r>
      <w:r w:rsidRPr="00DB488D">
        <w:rPr>
          <w:rFonts w:ascii="Arial" w:hAnsi="Arial" w:cs="Arial"/>
          <w:i/>
          <w:sz w:val="22"/>
          <w:szCs w:val="18"/>
        </w:rPr>
        <w:t>Text</w:t>
      </w:r>
    </w:p>
    <w:p w14:paraId="64524BCE"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4432FF9E" w14:textId="63E0266D"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Each of us has witnessed God’s protecti</w:t>
      </w:r>
      <w:r w:rsidR="004D6275">
        <w:rPr>
          <w:rFonts w:ascii="Arial" w:hAnsi="Arial" w:cs="Arial"/>
          <w:sz w:val="22"/>
          <w:szCs w:val="18"/>
        </w:rPr>
        <w:t>ve</w:t>
      </w:r>
      <w:r w:rsidRPr="00DB488D">
        <w:rPr>
          <w:rFonts w:ascii="Arial" w:hAnsi="Arial" w:cs="Arial"/>
          <w:sz w:val="22"/>
          <w:szCs w:val="18"/>
        </w:rPr>
        <w:t xml:space="preserve"> hand (examples). </w:t>
      </w:r>
      <w:r w:rsidRPr="00DB488D">
        <w:rPr>
          <w:rFonts w:ascii="Arial" w:hAnsi="Arial" w:cs="Arial"/>
          <w:i/>
          <w:sz w:val="22"/>
          <w:szCs w:val="18"/>
        </w:rPr>
        <w:t>Appl.</w:t>
      </w:r>
    </w:p>
    <w:p w14:paraId="73852BCF"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6EE951D"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9DB6F8D"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sz w:val="22"/>
          <w:szCs w:val="18"/>
        </w:rPr>
        <w:t>(So what should be our attitude about God’s providing and protecting hand towards us?)</w:t>
      </w:r>
    </w:p>
    <w:p w14:paraId="12532AEC"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BA26A24"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III. Respond to God’s goodness by publicly communing with Him.</w:t>
      </w:r>
      <w:r w:rsidRPr="00DB488D">
        <w:rPr>
          <w:rFonts w:ascii="Arial" w:hAnsi="Arial" w:cs="Arial"/>
          <w:sz w:val="22"/>
          <w:szCs w:val="18"/>
        </w:rPr>
        <w:t xml:space="preserve"> </w:t>
      </w:r>
      <w:r w:rsidRPr="00DB488D">
        <w:rPr>
          <w:rFonts w:ascii="Arial" w:hAnsi="Arial" w:cs="Arial"/>
          <w:i/>
          <w:sz w:val="22"/>
          <w:szCs w:val="18"/>
        </w:rPr>
        <w:t>Principle</w:t>
      </w:r>
    </w:p>
    <w:p w14:paraId="40CEA8B7"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532B52D0"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David sought to regularly and publicly commune with God at the tabernacle (6). </w:t>
      </w:r>
      <w:r w:rsidRPr="00DB488D">
        <w:rPr>
          <w:rFonts w:ascii="Arial" w:hAnsi="Arial" w:cs="Arial"/>
          <w:i/>
          <w:sz w:val="22"/>
          <w:szCs w:val="18"/>
        </w:rPr>
        <w:t>Text</w:t>
      </w:r>
    </w:p>
    <w:p w14:paraId="4014E9B4"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7D5666B1"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Regularly fellowship with God at church in response to His provision and protection. </w:t>
      </w:r>
      <w:r w:rsidRPr="00DB488D">
        <w:rPr>
          <w:rFonts w:ascii="Arial" w:hAnsi="Arial" w:cs="Arial"/>
          <w:i/>
          <w:sz w:val="22"/>
          <w:szCs w:val="18"/>
        </w:rPr>
        <w:t>Appl.</w:t>
      </w:r>
    </w:p>
    <w:p w14:paraId="76AE9F5D" w14:textId="77777777" w:rsidR="00A26C05" w:rsidRPr="00DB488D" w:rsidRDefault="00A26C05" w:rsidP="00C37AD6">
      <w:pPr>
        <w:tabs>
          <w:tab w:val="left" w:pos="6480"/>
          <w:tab w:val="left" w:pos="9000"/>
        </w:tabs>
        <w:ind w:right="240"/>
        <w:rPr>
          <w:rFonts w:ascii="Arial" w:hAnsi="Arial" w:cs="Arial"/>
          <w:sz w:val="22"/>
          <w:szCs w:val="18"/>
        </w:rPr>
      </w:pPr>
    </w:p>
    <w:p w14:paraId="2424B7C9" w14:textId="77777777" w:rsidR="00A26C05" w:rsidRPr="00DB488D" w:rsidRDefault="00A26C05" w:rsidP="00C37AD6">
      <w:pPr>
        <w:tabs>
          <w:tab w:val="left" w:pos="6480"/>
          <w:tab w:val="left" w:pos="9000"/>
        </w:tabs>
        <w:ind w:right="240"/>
        <w:rPr>
          <w:rFonts w:ascii="Arial" w:hAnsi="Arial" w:cs="Arial"/>
          <w:sz w:val="22"/>
          <w:szCs w:val="18"/>
        </w:rPr>
      </w:pPr>
    </w:p>
    <w:p w14:paraId="2FAB5D62" w14:textId="77777777" w:rsidR="00A26C05" w:rsidRPr="00DB488D" w:rsidRDefault="00A26C05" w:rsidP="00C37AD6">
      <w:pPr>
        <w:tabs>
          <w:tab w:val="left" w:pos="6480"/>
          <w:tab w:val="left" w:pos="9000"/>
        </w:tabs>
        <w:ind w:right="240"/>
        <w:rPr>
          <w:rFonts w:ascii="Arial" w:hAnsi="Arial" w:cs="Arial"/>
          <w:sz w:val="22"/>
          <w:szCs w:val="18"/>
        </w:rPr>
      </w:pPr>
      <w:r w:rsidRPr="00DB488D">
        <w:rPr>
          <w:rFonts w:ascii="Arial" w:hAnsi="Arial" w:cs="Arial"/>
          <w:sz w:val="22"/>
          <w:szCs w:val="18"/>
          <w:u w:val="single"/>
        </w:rPr>
        <w:t>Main Idea</w:t>
      </w:r>
      <w:r w:rsidRPr="00DB488D">
        <w:rPr>
          <w:rFonts w:ascii="Arial" w:hAnsi="Arial" w:cs="Arial"/>
          <w:sz w:val="22"/>
          <w:szCs w:val="18"/>
        </w:rPr>
        <w:t>: God’s goodness to us should result in a desire to commune with Him at church.</w:t>
      </w:r>
    </w:p>
    <w:p w14:paraId="5C2A3764" w14:textId="77777777"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38" w:name="_Toc198480209"/>
      <w:r w:rsidRPr="00DE24B8">
        <w:rPr>
          <w:rFonts w:ascii="Arial" w:hAnsi="Arial" w:cs="Arial"/>
          <w:b/>
          <w:sz w:val="32"/>
        </w:rPr>
        <w:lastRenderedPageBreak/>
        <w:t>Reading the Psalms Publicly</w:t>
      </w:r>
      <w:bookmarkEnd w:id="38"/>
    </w:p>
    <w:p w14:paraId="5A9BD968" w14:textId="77777777" w:rsidR="00A26C05" w:rsidRPr="00DB488D" w:rsidRDefault="00A26C05" w:rsidP="00C37AD6">
      <w:pPr>
        <w:tabs>
          <w:tab w:val="left" w:pos="6480"/>
        </w:tabs>
        <w:ind w:left="300" w:right="240" w:hanging="300"/>
        <w:rPr>
          <w:rFonts w:ascii="Arial" w:hAnsi="Arial" w:cs="Arial"/>
          <w:b/>
          <w:sz w:val="22"/>
          <w:szCs w:val="18"/>
        </w:rPr>
      </w:pPr>
    </w:p>
    <w:p w14:paraId="27F06212"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Priority</w:t>
      </w:r>
    </w:p>
    <w:p w14:paraId="4BEF069C" w14:textId="77777777" w:rsidR="00A26C05" w:rsidRPr="00DB488D" w:rsidRDefault="00A26C05" w:rsidP="00C37AD6">
      <w:pPr>
        <w:tabs>
          <w:tab w:val="left" w:pos="6480"/>
        </w:tabs>
        <w:ind w:left="620" w:right="240" w:hanging="300"/>
        <w:rPr>
          <w:rFonts w:ascii="Arial" w:hAnsi="Arial" w:cs="Arial"/>
          <w:sz w:val="22"/>
          <w:szCs w:val="18"/>
        </w:rPr>
      </w:pPr>
    </w:p>
    <w:p w14:paraId="2BDD5FBF" w14:textId="6DC97001"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Good Scripture reading habits are foundational to good preaching—if you can’t read</w:t>
      </w:r>
      <w:r w:rsidR="00166900">
        <w:rPr>
          <w:rFonts w:ascii="Arial" w:hAnsi="Arial" w:cs="Arial"/>
          <w:sz w:val="22"/>
          <w:szCs w:val="18"/>
        </w:rPr>
        <w:t>,</w:t>
      </w:r>
      <w:r w:rsidRPr="00DB488D">
        <w:rPr>
          <w:rFonts w:ascii="Arial" w:hAnsi="Arial" w:cs="Arial"/>
          <w:sz w:val="22"/>
          <w:szCs w:val="18"/>
        </w:rPr>
        <w:t xml:space="preserve"> then you can’t preach, especially without notes!</w:t>
      </w:r>
    </w:p>
    <w:p w14:paraId="66AEEA64" w14:textId="77777777" w:rsidR="00A26C05" w:rsidRPr="00DB488D" w:rsidRDefault="00A26C05" w:rsidP="00C37AD6">
      <w:pPr>
        <w:tabs>
          <w:tab w:val="left" w:pos="6480"/>
        </w:tabs>
        <w:ind w:left="620" w:right="240" w:hanging="300"/>
        <w:rPr>
          <w:rFonts w:ascii="Arial" w:hAnsi="Arial" w:cs="Arial"/>
          <w:sz w:val="22"/>
          <w:szCs w:val="18"/>
        </w:rPr>
      </w:pPr>
    </w:p>
    <w:p w14:paraId="5F62ED85" w14:textId="63DAC794"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Public Scripture reading is the most important part of the worship service</w:t>
      </w:r>
      <w:r w:rsidR="00166900">
        <w:rPr>
          <w:rFonts w:ascii="Arial" w:hAnsi="Arial" w:cs="Arial"/>
          <w:sz w:val="22"/>
          <w:szCs w:val="18"/>
        </w:rPr>
        <w:t>,</w:t>
      </w:r>
      <w:r w:rsidRPr="00DB488D">
        <w:rPr>
          <w:rFonts w:ascii="Arial" w:hAnsi="Arial" w:cs="Arial"/>
          <w:sz w:val="22"/>
          <w:szCs w:val="18"/>
        </w:rPr>
        <w:t xml:space="preserve"> but the part that seems to get the least amount of preparation.  The choir practices, the preacher rehearses his sermon, the ushers plan out which aisles they’ll serve, etc., but the readers “wing it.”</w:t>
      </w:r>
    </w:p>
    <w:p w14:paraId="713EF66F"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ILL: Read Luke 5:17-26 with poor intro, too fast, in a flat voice</w:t>
      </w:r>
    </w:p>
    <w:p w14:paraId="1780E87A"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II. Problems</w:t>
      </w:r>
    </w:p>
    <w:p w14:paraId="47635661"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vanish/>
          <w:sz w:val="22"/>
          <w:szCs w:val="18"/>
        </w:rPr>
        <w:t>Break into small groups to come up with these and more suggestions</w:t>
      </w:r>
    </w:p>
    <w:p w14:paraId="48F59AB5" w14:textId="5B276449"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Too often</w:t>
      </w:r>
      <w:r w:rsidR="00166900">
        <w:rPr>
          <w:rFonts w:ascii="Arial" w:hAnsi="Arial" w:cs="Arial"/>
          <w:sz w:val="22"/>
          <w:szCs w:val="18"/>
        </w:rPr>
        <w:t>,</w:t>
      </w:r>
      <w:r w:rsidRPr="00DB488D">
        <w:rPr>
          <w:rFonts w:ascii="Arial" w:hAnsi="Arial" w:cs="Arial"/>
          <w:sz w:val="22"/>
          <w:szCs w:val="18"/>
        </w:rPr>
        <w:t xml:space="preserve"> the Scripture reading has nothing to do with the message of the morning.</w:t>
      </w:r>
    </w:p>
    <w:p w14:paraId="113CF8EF" w14:textId="77777777" w:rsidR="00A26C05" w:rsidRPr="00DB488D" w:rsidRDefault="00A26C05" w:rsidP="00C37AD6">
      <w:pPr>
        <w:tabs>
          <w:tab w:val="left" w:pos="6480"/>
        </w:tabs>
        <w:ind w:left="620" w:right="240" w:hanging="300"/>
        <w:rPr>
          <w:rFonts w:ascii="Arial" w:hAnsi="Arial" w:cs="Arial"/>
          <w:sz w:val="22"/>
          <w:szCs w:val="18"/>
        </w:rPr>
      </w:pPr>
    </w:p>
    <w:p w14:paraId="6B26A0DE" w14:textId="113F3776"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We introduce the reference poorly</w:t>
      </w:r>
      <w:r w:rsidR="00166900">
        <w:rPr>
          <w:rFonts w:ascii="Arial" w:hAnsi="Arial" w:cs="Arial"/>
          <w:sz w:val="22"/>
          <w:szCs w:val="18"/>
        </w:rPr>
        <w:t>,</w:t>
      </w:r>
      <w:r w:rsidRPr="00DB488D">
        <w:rPr>
          <w:rFonts w:ascii="Arial" w:hAnsi="Arial" w:cs="Arial"/>
          <w:sz w:val="22"/>
          <w:szCs w:val="18"/>
        </w:rPr>
        <w:t xml:space="preserve"> so people have to ask one another where we are.</w:t>
      </w:r>
    </w:p>
    <w:p w14:paraId="43F65FC1" w14:textId="77777777" w:rsidR="00A26C05" w:rsidRPr="00DB488D" w:rsidRDefault="00A26C05" w:rsidP="00C37AD6">
      <w:pPr>
        <w:tabs>
          <w:tab w:val="left" w:pos="6480"/>
        </w:tabs>
        <w:ind w:left="620" w:right="240" w:hanging="300"/>
        <w:rPr>
          <w:rFonts w:ascii="Arial" w:hAnsi="Arial" w:cs="Arial"/>
          <w:sz w:val="22"/>
          <w:szCs w:val="18"/>
        </w:rPr>
      </w:pPr>
    </w:p>
    <w:p w14:paraId="5DC459BC"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We begin reading before people have a chance to find the passage.</w:t>
      </w:r>
    </w:p>
    <w:p w14:paraId="50B36D58" w14:textId="77777777" w:rsidR="00A26C05" w:rsidRPr="00DB488D" w:rsidRDefault="00A26C05" w:rsidP="00C37AD6">
      <w:pPr>
        <w:tabs>
          <w:tab w:val="left" w:pos="6480"/>
        </w:tabs>
        <w:ind w:left="620" w:right="240" w:hanging="300"/>
        <w:rPr>
          <w:rFonts w:ascii="Arial" w:hAnsi="Arial" w:cs="Arial"/>
          <w:sz w:val="22"/>
          <w:szCs w:val="18"/>
        </w:rPr>
      </w:pPr>
    </w:p>
    <w:p w14:paraId="0E769FF7" w14:textId="3B36671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D.</w:t>
      </w:r>
      <w:r w:rsidR="00166900">
        <w:rPr>
          <w:rFonts w:ascii="Arial" w:hAnsi="Arial" w:cs="Arial"/>
          <w:sz w:val="22"/>
          <w:szCs w:val="18"/>
        </w:rPr>
        <w:tab/>
      </w:r>
      <w:r w:rsidRPr="00DB488D">
        <w:rPr>
          <w:rFonts w:ascii="Arial" w:hAnsi="Arial" w:cs="Arial"/>
          <w:sz w:val="22"/>
          <w:szCs w:val="18"/>
        </w:rPr>
        <w:t xml:space="preserve">We </w:t>
      </w:r>
      <w:r w:rsidR="005C607E">
        <w:rPr>
          <w:rFonts w:ascii="Arial" w:hAnsi="Arial" w:cs="Arial"/>
          <w:sz w:val="22"/>
          <w:szCs w:val="18"/>
        </w:rPr>
        <w:t>don’t</w:t>
      </w:r>
      <w:r w:rsidRPr="00DB488D">
        <w:rPr>
          <w:rFonts w:ascii="Arial" w:hAnsi="Arial" w:cs="Arial"/>
          <w:sz w:val="22"/>
          <w:szCs w:val="18"/>
        </w:rPr>
        <w:t xml:space="preserve"> give the necessary background information to understand the text (Acts 14:21).</w:t>
      </w:r>
    </w:p>
    <w:p w14:paraId="77E375C8" w14:textId="77777777" w:rsidR="00A26C05" w:rsidRPr="00DB488D" w:rsidRDefault="00A26C05" w:rsidP="00C37AD6">
      <w:pPr>
        <w:tabs>
          <w:tab w:val="left" w:pos="6480"/>
        </w:tabs>
        <w:ind w:left="620" w:right="240" w:hanging="300"/>
        <w:rPr>
          <w:rFonts w:ascii="Arial" w:hAnsi="Arial" w:cs="Arial"/>
          <w:sz w:val="22"/>
          <w:szCs w:val="18"/>
        </w:rPr>
      </w:pPr>
    </w:p>
    <w:p w14:paraId="6C2A7C8E" w14:textId="3A95E07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 xml:space="preserve">Difficult words are sometimes mispronounced due to </w:t>
      </w:r>
      <w:r w:rsidR="00166900">
        <w:rPr>
          <w:rFonts w:ascii="Arial" w:hAnsi="Arial" w:cs="Arial"/>
          <w:sz w:val="22"/>
          <w:szCs w:val="18"/>
        </w:rPr>
        <w:t xml:space="preserve">a </w:t>
      </w:r>
      <w:r w:rsidRPr="00DB488D">
        <w:rPr>
          <w:rFonts w:ascii="Arial" w:hAnsi="Arial" w:cs="Arial"/>
          <w:sz w:val="22"/>
          <w:szCs w:val="18"/>
        </w:rPr>
        <w:t>lack of preparation.</w:t>
      </w:r>
    </w:p>
    <w:p w14:paraId="34F93A04" w14:textId="77777777" w:rsidR="00A26C05" w:rsidRPr="00DB488D" w:rsidRDefault="00A26C05" w:rsidP="00C37AD6">
      <w:pPr>
        <w:tabs>
          <w:tab w:val="left" w:pos="6480"/>
        </w:tabs>
        <w:ind w:left="620" w:right="240" w:hanging="300"/>
        <w:rPr>
          <w:rFonts w:ascii="Arial" w:hAnsi="Arial" w:cs="Arial"/>
          <w:sz w:val="22"/>
          <w:szCs w:val="18"/>
        </w:rPr>
      </w:pPr>
    </w:p>
    <w:p w14:paraId="58336A9E" w14:textId="22D1A753"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We emphasize the wrong words at times (e.g.</w:t>
      </w:r>
      <w:r w:rsidR="00166900">
        <w:rPr>
          <w:rFonts w:ascii="Arial" w:hAnsi="Arial" w:cs="Arial"/>
          <w:sz w:val="22"/>
          <w:szCs w:val="18"/>
        </w:rPr>
        <w:t>,</w:t>
      </w:r>
      <w:r w:rsidRPr="00DB488D">
        <w:rPr>
          <w:rFonts w:ascii="Arial" w:hAnsi="Arial" w:cs="Arial"/>
          <w:sz w:val="22"/>
          <w:szCs w:val="18"/>
        </w:rPr>
        <w:t xml:space="preserve"> accent “gave” not “for” in Gal. 2:20; accent “me” not “before” in Exod. 20:3).</w:t>
      </w:r>
    </w:p>
    <w:p w14:paraId="478E0DF5" w14:textId="77777777" w:rsidR="00A26C05" w:rsidRPr="00DB488D" w:rsidRDefault="00A26C05" w:rsidP="00C37AD6">
      <w:pPr>
        <w:tabs>
          <w:tab w:val="left" w:pos="6480"/>
        </w:tabs>
        <w:ind w:left="620" w:right="240" w:hanging="300"/>
        <w:rPr>
          <w:rFonts w:ascii="Arial" w:hAnsi="Arial" w:cs="Arial"/>
          <w:sz w:val="22"/>
          <w:szCs w:val="18"/>
        </w:rPr>
      </w:pPr>
    </w:p>
    <w:p w14:paraId="2FBA52B0" w14:textId="1BE7328F"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G.</w:t>
      </w:r>
      <w:r w:rsidR="00166900">
        <w:rPr>
          <w:rFonts w:ascii="Arial" w:hAnsi="Arial" w:cs="Arial"/>
          <w:sz w:val="22"/>
          <w:szCs w:val="18"/>
        </w:rPr>
        <w:tab/>
      </w:r>
      <w:r w:rsidRPr="00DB488D">
        <w:rPr>
          <w:rFonts w:ascii="Arial" w:hAnsi="Arial" w:cs="Arial"/>
          <w:sz w:val="22"/>
          <w:szCs w:val="18"/>
        </w:rPr>
        <w:t>The passage is often read with a flat tone of voice.</w:t>
      </w:r>
    </w:p>
    <w:p w14:paraId="1A02E5E2" w14:textId="77777777" w:rsidR="00A26C05" w:rsidRPr="00DB488D" w:rsidRDefault="00A26C05" w:rsidP="00C37AD6">
      <w:pPr>
        <w:tabs>
          <w:tab w:val="left" w:pos="6480"/>
        </w:tabs>
        <w:ind w:left="620" w:right="240" w:hanging="300"/>
        <w:rPr>
          <w:rFonts w:ascii="Arial" w:hAnsi="Arial" w:cs="Arial"/>
          <w:sz w:val="22"/>
          <w:szCs w:val="18"/>
        </w:rPr>
      </w:pPr>
    </w:p>
    <w:p w14:paraId="7C39CE90" w14:textId="003ADB46"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H.</w:t>
      </w:r>
      <w:r w:rsidR="00166900">
        <w:rPr>
          <w:rFonts w:ascii="Arial" w:hAnsi="Arial" w:cs="Arial"/>
          <w:sz w:val="22"/>
          <w:szCs w:val="18"/>
        </w:rPr>
        <w:tab/>
      </w:r>
      <w:r w:rsidRPr="00DB488D">
        <w:rPr>
          <w:rFonts w:ascii="Arial" w:hAnsi="Arial" w:cs="Arial"/>
          <w:sz w:val="22"/>
          <w:szCs w:val="18"/>
        </w:rPr>
        <w:t xml:space="preserve">It’s hard to teach people to read well </w:t>
      </w:r>
      <w:r w:rsidR="005C607E">
        <w:rPr>
          <w:rFonts w:ascii="Arial" w:hAnsi="Arial" w:cs="Arial"/>
          <w:sz w:val="22"/>
          <w:szCs w:val="18"/>
        </w:rPr>
        <w:t>who</w:t>
      </w:r>
      <w:r w:rsidRPr="00DB488D">
        <w:rPr>
          <w:rFonts w:ascii="Arial" w:hAnsi="Arial" w:cs="Arial"/>
          <w:sz w:val="22"/>
          <w:szCs w:val="18"/>
        </w:rPr>
        <w:t xml:space="preserve"> have a</w:t>
      </w:r>
      <w:r w:rsidR="00166900">
        <w:rPr>
          <w:rFonts w:ascii="Arial" w:hAnsi="Arial" w:cs="Arial"/>
          <w:sz w:val="22"/>
          <w:szCs w:val="18"/>
        </w:rPr>
        <w:t>n</w:t>
      </w:r>
      <w:r w:rsidRPr="00DB488D">
        <w:rPr>
          <w:rFonts w:ascii="Arial" w:hAnsi="Arial" w:cs="Arial"/>
          <w:sz w:val="22"/>
          <w:szCs w:val="18"/>
        </w:rPr>
        <w:t xml:space="preserve"> “I already know how to read” attitude.</w:t>
      </w:r>
    </w:p>
    <w:p w14:paraId="50B664BF" w14:textId="77777777" w:rsidR="00A26C05" w:rsidRPr="00DB488D" w:rsidRDefault="00A26C05" w:rsidP="00C37AD6">
      <w:pPr>
        <w:tabs>
          <w:tab w:val="left" w:pos="6480"/>
        </w:tabs>
        <w:ind w:left="620" w:right="240" w:hanging="300"/>
        <w:rPr>
          <w:rFonts w:ascii="Arial" w:hAnsi="Arial" w:cs="Arial"/>
          <w:sz w:val="22"/>
          <w:szCs w:val="18"/>
        </w:rPr>
      </w:pPr>
    </w:p>
    <w:p w14:paraId="0043C5BD"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We feel we always have to end every reading with the trite cliché, “May God add His blessing to the reading of His Word.”</w:t>
      </w:r>
    </w:p>
    <w:p w14:paraId="46592459"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Send students out to practice reading</w:t>
      </w:r>
    </w:p>
    <w:p w14:paraId="3ED4F752"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III. Principles</w:t>
      </w:r>
    </w:p>
    <w:p w14:paraId="0B20D411" w14:textId="77777777" w:rsidR="00A26C05" w:rsidRPr="00DB488D" w:rsidRDefault="00A26C05" w:rsidP="00C37AD6">
      <w:pPr>
        <w:tabs>
          <w:tab w:val="left" w:pos="6480"/>
        </w:tabs>
        <w:ind w:left="620" w:right="240" w:hanging="300"/>
        <w:rPr>
          <w:rFonts w:ascii="Arial" w:hAnsi="Arial" w:cs="Arial"/>
          <w:sz w:val="22"/>
          <w:szCs w:val="18"/>
        </w:rPr>
      </w:pPr>
    </w:p>
    <w:p w14:paraId="05744A66"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Introduction</w:t>
      </w:r>
      <w:r w:rsidRPr="00DB488D">
        <w:rPr>
          <w:rFonts w:ascii="Arial" w:hAnsi="Arial" w:cs="Arial"/>
          <w:sz w:val="22"/>
          <w:szCs w:val="18"/>
        </w:rPr>
        <w:t>: Always announce your text three times for those who did not catch it initially.</w:t>
      </w:r>
    </w:p>
    <w:p w14:paraId="5956E3B3" w14:textId="77777777" w:rsidR="00A26C05" w:rsidRPr="00DB488D" w:rsidRDefault="00A26C05" w:rsidP="00C37AD6">
      <w:pPr>
        <w:tabs>
          <w:tab w:val="left" w:pos="6480"/>
        </w:tabs>
        <w:ind w:left="620" w:right="240" w:hanging="300"/>
        <w:rPr>
          <w:rFonts w:ascii="Arial" w:hAnsi="Arial" w:cs="Arial"/>
          <w:sz w:val="22"/>
          <w:szCs w:val="18"/>
        </w:rPr>
      </w:pPr>
    </w:p>
    <w:p w14:paraId="756A3027"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Variety</w:t>
      </w:r>
      <w:r w:rsidRPr="00DB488D">
        <w:rPr>
          <w:rFonts w:ascii="Arial" w:hAnsi="Arial" w:cs="Arial"/>
          <w:sz w:val="22"/>
          <w:szCs w:val="18"/>
        </w:rPr>
        <w:t>: Vary your speed of speaking and volume.  Read to children—they’re merciless!</w:t>
      </w:r>
    </w:p>
    <w:p w14:paraId="05C6381D" w14:textId="77777777" w:rsidR="00A26C05" w:rsidRPr="00DB488D" w:rsidRDefault="00A26C05" w:rsidP="00C37AD6">
      <w:pPr>
        <w:tabs>
          <w:tab w:val="left" w:pos="6480"/>
        </w:tabs>
        <w:ind w:left="620" w:right="240" w:hanging="300"/>
        <w:rPr>
          <w:rFonts w:ascii="Arial" w:hAnsi="Arial" w:cs="Arial"/>
          <w:sz w:val="22"/>
          <w:szCs w:val="18"/>
        </w:rPr>
      </w:pPr>
    </w:p>
    <w:p w14:paraId="20637266"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Voice</w:t>
      </w:r>
      <w:r w:rsidRPr="00DB488D">
        <w:rPr>
          <w:rFonts w:ascii="Arial" w:hAnsi="Arial" w:cs="Arial"/>
          <w:sz w:val="22"/>
          <w:szCs w:val="18"/>
        </w:rPr>
        <w:t>: Practice reading with expression and pronounce names correctly!</w:t>
      </w:r>
    </w:p>
    <w:p w14:paraId="22287FEF" w14:textId="77777777" w:rsidR="00A26C05" w:rsidRPr="00DB488D" w:rsidRDefault="00A26C05" w:rsidP="00C37AD6">
      <w:pPr>
        <w:tabs>
          <w:tab w:val="left" w:pos="6480"/>
        </w:tabs>
        <w:ind w:left="620" w:right="240" w:hanging="300"/>
        <w:rPr>
          <w:rFonts w:ascii="Arial" w:hAnsi="Arial" w:cs="Arial"/>
          <w:sz w:val="22"/>
          <w:szCs w:val="18"/>
        </w:rPr>
      </w:pPr>
    </w:p>
    <w:p w14:paraId="06C0B53E"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Familiarity</w:t>
      </w:r>
      <w:r w:rsidRPr="00DB488D">
        <w:rPr>
          <w:rFonts w:ascii="Arial" w:hAnsi="Arial" w:cs="Arial"/>
          <w:sz w:val="22"/>
          <w:szCs w:val="18"/>
        </w:rPr>
        <w:t>: Read the passage aloud so many times that you almost have it memorized.</w:t>
      </w:r>
    </w:p>
    <w:p w14:paraId="29F5AE97" w14:textId="77777777" w:rsidR="00A26C05" w:rsidRPr="00DB488D" w:rsidRDefault="00A26C05" w:rsidP="00C37AD6">
      <w:pPr>
        <w:tabs>
          <w:tab w:val="left" w:pos="6480"/>
        </w:tabs>
        <w:ind w:left="620" w:right="240" w:hanging="300"/>
        <w:rPr>
          <w:rFonts w:ascii="Arial" w:hAnsi="Arial" w:cs="Arial"/>
          <w:sz w:val="22"/>
          <w:szCs w:val="18"/>
        </w:rPr>
      </w:pPr>
    </w:p>
    <w:p w14:paraId="5137B0FE"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Patience</w:t>
      </w:r>
      <w:r w:rsidRPr="00DB488D">
        <w:rPr>
          <w:rFonts w:ascii="Arial" w:hAnsi="Arial" w:cs="Arial"/>
          <w:sz w:val="22"/>
          <w:szCs w:val="18"/>
        </w:rPr>
        <w:t>: Wait until you hear the pages stop turning before you begin to read.</w:t>
      </w:r>
    </w:p>
    <w:p w14:paraId="608DEDD1" w14:textId="77777777" w:rsidR="00A26C05" w:rsidRPr="00DB488D" w:rsidRDefault="00A26C05" w:rsidP="00C37AD6">
      <w:pPr>
        <w:tabs>
          <w:tab w:val="left" w:pos="6480"/>
        </w:tabs>
        <w:ind w:left="620" w:right="240" w:hanging="300"/>
        <w:rPr>
          <w:rFonts w:ascii="Arial" w:hAnsi="Arial" w:cs="Arial"/>
          <w:sz w:val="22"/>
          <w:szCs w:val="18"/>
        </w:rPr>
      </w:pPr>
    </w:p>
    <w:p w14:paraId="3FE95A32"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r>
      <w:r w:rsidRPr="00DB488D">
        <w:rPr>
          <w:rFonts w:ascii="Arial" w:hAnsi="Arial" w:cs="Arial"/>
          <w:sz w:val="22"/>
          <w:szCs w:val="18"/>
          <w:u w:val="single"/>
        </w:rPr>
        <w:t>Context</w:t>
      </w:r>
      <w:r w:rsidRPr="00DB488D">
        <w:rPr>
          <w:rFonts w:ascii="Arial" w:hAnsi="Arial" w:cs="Arial"/>
          <w:sz w:val="22"/>
          <w:szCs w:val="18"/>
        </w:rPr>
        <w:t>: Provide the necessary context before beginning to read or, better yet, even before announcing your text.</w:t>
      </w:r>
    </w:p>
    <w:p w14:paraId="7635FFE3" w14:textId="77777777" w:rsidR="00A26C05" w:rsidRPr="00DB488D" w:rsidRDefault="00A26C05" w:rsidP="00C37AD6">
      <w:pPr>
        <w:tabs>
          <w:tab w:val="left" w:pos="6480"/>
        </w:tabs>
        <w:ind w:left="620" w:right="240" w:hanging="300"/>
        <w:rPr>
          <w:rFonts w:ascii="Arial" w:hAnsi="Arial" w:cs="Arial"/>
          <w:sz w:val="22"/>
          <w:szCs w:val="18"/>
        </w:rPr>
      </w:pPr>
    </w:p>
    <w:p w14:paraId="10A68B7F"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 xml:space="preserve">G. </w:t>
      </w:r>
      <w:r w:rsidRPr="00DB488D">
        <w:rPr>
          <w:rFonts w:ascii="Arial" w:hAnsi="Arial" w:cs="Arial"/>
          <w:sz w:val="22"/>
          <w:szCs w:val="18"/>
          <w:u w:val="single"/>
        </w:rPr>
        <w:t>Training</w:t>
      </w:r>
      <w:r w:rsidRPr="00DB488D">
        <w:rPr>
          <w:rFonts w:ascii="Arial" w:hAnsi="Arial" w:cs="Arial"/>
          <w:sz w:val="22"/>
          <w:szCs w:val="18"/>
        </w:rPr>
        <w:t>: Select 5 people at church who are good readers and give them this mini-seminar.</w:t>
      </w:r>
    </w:p>
    <w:p w14:paraId="60424D7E"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Read Luke 5:17-26 correctly</w:t>
      </w:r>
    </w:p>
    <w:p w14:paraId="288DB798"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IV. Practice</w:t>
      </w:r>
    </w:p>
    <w:p w14:paraId="5FC8FBC3" w14:textId="77777777" w:rsidR="00A26C05" w:rsidRPr="00DB488D" w:rsidRDefault="00A26C05" w:rsidP="00C37AD6">
      <w:pPr>
        <w:tabs>
          <w:tab w:val="left" w:pos="6480"/>
        </w:tabs>
        <w:ind w:left="620" w:right="240" w:hanging="300"/>
        <w:rPr>
          <w:rFonts w:ascii="Arial" w:hAnsi="Arial" w:cs="Arial"/>
          <w:sz w:val="22"/>
          <w:szCs w:val="18"/>
        </w:rPr>
      </w:pPr>
    </w:p>
    <w:p w14:paraId="3C6F54DC"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Narrative: Triumphal Entry (Mark 11:1-10)</w:t>
      </w:r>
    </w:p>
    <w:p w14:paraId="161760C7" w14:textId="77777777" w:rsidR="00A26C05" w:rsidRPr="00DB488D" w:rsidRDefault="00A26C05" w:rsidP="00C37AD6">
      <w:pPr>
        <w:tabs>
          <w:tab w:val="left" w:pos="6480"/>
        </w:tabs>
        <w:ind w:left="620" w:right="240" w:hanging="300"/>
        <w:rPr>
          <w:rFonts w:ascii="Arial" w:hAnsi="Arial" w:cs="Arial"/>
          <w:sz w:val="22"/>
          <w:szCs w:val="18"/>
        </w:rPr>
      </w:pPr>
    </w:p>
    <w:p w14:paraId="19E87881" w14:textId="1DC5408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Prophecy: Heaven’s </w:t>
      </w:r>
      <w:r w:rsidR="00735707" w:rsidRPr="00DB488D">
        <w:rPr>
          <w:rFonts w:ascii="Arial" w:hAnsi="Arial" w:cs="Arial"/>
          <w:sz w:val="22"/>
          <w:szCs w:val="18"/>
        </w:rPr>
        <w:t xml:space="preserve">Throne </w:t>
      </w:r>
      <w:r w:rsidR="00260CE9">
        <w:rPr>
          <w:rFonts w:ascii="Arial" w:hAnsi="Arial" w:cs="Arial"/>
          <w:sz w:val="22"/>
          <w:szCs w:val="18"/>
        </w:rPr>
        <w:t>R</w:t>
      </w:r>
      <w:r w:rsidR="00735707" w:rsidRPr="00DB488D">
        <w:rPr>
          <w:rFonts w:ascii="Arial" w:hAnsi="Arial" w:cs="Arial"/>
          <w:sz w:val="22"/>
          <w:szCs w:val="18"/>
        </w:rPr>
        <w:t>oom</w:t>
      </w:r>
      <w:r w:rsidRPr="00DB488D">
        <w:rPr>
          <w:rFonts w:ascii="Arial" w:hAnsi="Arial" w:cs="Arial"/>
          <w:sz w:val="22"/>
          <w:szCs w:val="18"/>
        </w:rPr>
        <w:t xml:space="preserve"> (Revelation 4:1-11)</w:t>
      </w:r>
    </w:p>
    <w:p w14:paraId="0663A7E9" w14:textId="77777777" w:rsidR="00A26C05" w:rsidRPr="00DB488D" w:rsidRDefault="00A26C05" w:rsidP="00C37AD6">
      <w:pPr>
        <w:tabs>
          <w:tab w:val="left" w:pos="6480"/>
        </w:tabs>
        <w:ind w:left="620" w:right="240" w:hanging="300"/>
        <w:rPr>
          <w:rFonts w:ascii="Arial" w:hAnsi="Arial" w:cs="Arial"/>
          <w:sz w:val="22"/>
          <w:szCs w:val="18"/>
        </w:rPr>
      </w:pPr>
    </w:p>
    <w:p w14:paraId="382D4E37"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Lament: Petitioning Help (Psalm 70)</w:t>
      </w:r>
    </w:p>
    <w:p w14:paraId="3D1E7324" w14:textId="77777777"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39" w:name="_Toc198480210"/>
      <w:r w:rsidRPr="00DE24B8">
        <w:rPr>
          <w:rFonts w:ascii="Arial" w:hAnsi="Arial" w:cs="Arial"/>
          <w:b/>
          <w:sz w:val="32"/>
        </w:rPr>
        <w:lastRenderedPageBreak/>
        <w:t>Seven Steps to Preaching Expository Sermons</w:t>
      </w:r>
      <w:bookmarkEnd w:id="39"/>
    </w:p>
    <w:p w14:paraId="5433F9C7" w14:textId="77777777" w:rsidR="00A26C05" w:rsidRPr="00DB488D" w:rsidRDefault="00A26C05" w:rsidP="00C37AD6">
      <w:pPr>
        <w:tabs>
          <w:tab w:val="left" w:pos="6480"/>
          <w:tab w:val="left" w:pos="8560"/>
        </w:tabs>
        <w:ind w:left="180" w:right="240"/>
        <w:jc w:val="center"/>
        <w:rPr>
          <w:rFonts w:ascii="Arial" w:hAnsi="Arial" w:cs="Arial"/>
          <w:sz w:val="18"/>
          <w:szCs w:val="18"/>
        </w:rPr>
      </w:pPr>
      <w:r w:rsidRPr="00DB488D">
        <w:rPr>
          <w:rFonts w:ascii="Arial" w:hAnsi="Arial" w:cs="Arial"/>
          <w:sz w:val="18"/>
          <w:szCs w:val="18"/>
        </w:rPr>
        <w:t xml:space="preserve">Adapted from Robinson, </w:t>
      </w:r>
      <w:r w:rsidRPr="00DB488D">
        <w:rPr>
          <w:rFonts w:ascii="Arial" w:hAnsi="Arial" w:cs="Arial"/>
          <w:i/>
          <w:sz w:val="18"/>
          <w:szCs w:val="18"/>
        </w:rPr>
        <w:t>Biblical Preaching</w:t>
      </w:r>
      <w:r w:rsidRPr="00DB488D">
        <w:rPr>
          <w:rFonts w:ascii="Arial" w:hAnsi="Arial" w:cs="Arial"/>
          <w:sz w:val="18"/>
          <w:szCs w:val="18"/>
        </w:rPr>
        <w:t xml:space="preserve">  and Don Sunukjian (DTS), and Ramesh Richard, </w:t>
      </w:r>
      <w:r w:rsidRPr="00DB488D">
        <w:rPr>
          <w:rFonts w:ascii="Arial" w:hAnsi="Arial" w:cs="Arial"/>
          <w:i/>
          <w:sz w:val="18"/>
          <w:szCs w:val="18"/>
        </w:rPr>
        <w:t>Scripture Sculpture</w:t>
      </w:r>
    </w:p>
    <w:p w14:paraId="69022EFE" w14:textId="77777777" w:rsidR="00A26C05" w:rsidRPr="00DB488D" w:rsidRDefault="00A26C05" w:rsidP="00C37AD6">
      <w:pPr>
        <w:tabs>
          <w:tab w:val="left" w:pos="6480"/>
          <w:tab w:val="left" w:pos="8560"/>
        </w:tabs>
        <w:ind w:left="360" w:right="240" w:hanging="360"/>
        <w:rPr>
          <w:rFonts w:ascii="Arial" w:hAnsi="Arial" w:cs="Arial"/>
          <w:sz w:val="22"/>
          <w:szCs w:val="18"/>
        </w:rPr>
      </w:pPr>
    </w:p>
    <w:p w14:paraId="13D1AF1A"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1.</w:t>
      </w:r>
      <w:r w:rsidRPr="00DB488D">
        <w:rPr>
          <w:rFonts w:ascii="Arial" w:hAnsi="Arial" w:cs="Arial"/>
          <w:b/>
          <w:szCs w:val="18"/>
        </w:rPr>
        <w:tab/>
      </w:r>
      <w:r w:rsidRPr="00DB488D">
        <w:rPr>
          <w:rFonts w:ascii="Arial" w:hAnsi="Arial" w:cs="Arial"/>
          <w:b/>
          <w:szCs w:val="18"/>
          <w:u w:val="single"/>
        </w:rPr>
        <w:t>Study</w:t>
      </w:r>
      <w:r w:rsidRPr="00DB488D">
        <w:rPr>
          <w:rFonts w:ascii="Arial" w:hAnsi="Arial" w:cs="Arial"/>
          <w:b/>
          <w:szCs w:val="18"/>
        </w:rPr>
        <w:t xml:space="preserve"> the Text.</w:t>
      </w:r>
    </w:p>
    <w:p w14:paraId="6E373057" w14:textId="77777777" w:rsidR="00A26C05" w:rsidRPr="00DB488D" w:rsidRDefault="00A26C05" w:rsidP="00B835A0">
      <w:pPr>
        <w:ind w:left="720" w:right="240" w:hanging="360"/>
        <w:jc w:val="left"/>
        <w:rPr>
          <w:rFonts w:ascii="Arial" w:hAnsi="Arial" w:cs="Arial"/>
          <w:sz w:val="22"/>
          <w:szCs w:val="18"/>
        </w:rPr>
      </w:pPr>
    </w:p>
    <w:p w14:paraId="564666C6" w14:textId="77777777" w:rsidR="00A26C05" w:rsidRPr="00DB488D" w:rsidRDefault="00A26C05" w:rsidP="00B835A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Choose the Passage</w:t>
      </w:r>
      <w:r w:rsidRPr="00DB488D">
        <w:rPr>
          <w:rFonts w:ascii="Arial" w:hAnsi="Arial" w:cs="Arial"/>
          <w:sz w:val="22"/>
          <w:szCs w:val="18"/>
        </w:rPr>
        <w:t xml:space="preserve"> no later than Tuesday in your preaching week, making sure it is not too short or too long for a single message.</w:t>
      </w:r>
    </w:p>
    <w:p w14:paraId="65E1ACCB" w14:textId="77777777" w:rsidR="00A26C05" w:rsidRPr="00DB488D" w:rsidRDefault="00A26C05" w:rsidP="00B835A0">
      <w:pPr>
        <w:ind w:left="720" w:right="240" w:hanging="300"/>
        <w:jc w:val="left"/>
        <w:rPr>
          <w:rFonts w:ascii="Arial" w:hAnsi="Arial" w:cs="Arial"/>
          <w:sz w:val="22"/>
          <w:szCs w:val="18"/>
        </w:rPr>
      </w:pPr>
    </w:p>
    <w:p w14:paraId="1DAED30C" w14:textId="77777777" w:rsidR="00A26C05" w:rsidRPr="00DB488D" w:rsidRDefault="00A26C05" w:rsidP="00B835A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Exegete the Passage (Analyze the Parts) and Gather Your Notes.</w:t>
      </w:r>
    </w:p>
    <w:p w14:paraId="56E32B08"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3F6AA2B" w14:textId="3EA821E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Pray for wisdom and read the translation most of the church members use.  List every question you think the average member would ask.  (Otherwise, 15 study hours later</w:t>
      </w:r>
      <w:r w:rsidR="00972362">
        <w:rPr>
          <w:rFonts w:ascii="Arial" w:hAnsi="Arial" w:cs="Arial"/>
          <w:sz w:val="22"/>
          <w:szCs w:val="18"/>
        </w:rPr>
        <w:t>,</w:t>
      </w:r>
      <w:r w:rsidRPr="00DB488D">
        <w:rPr>
          <w:rFonts w:ascii="Arial" w:hAnsi="Arial" w:cs="Arial"/>
          <w:sz w:val="22"/>
          <w:szCs w:val="18"/>
        </w:rPr>
        <w:t xml:space="preserve"> you will have all the answers but will have forgotten the questions!)  Answer these questions.</w:t>
      </w:r>
    </w:p>
    <w:p w14:paraId="08EB32C7"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4207B923"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Read a few other translations and note the differences and additional questions.</w:t>
      </w:r>
    </w:p>
    <w:p w14:paraId="3D563A13"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FFEB3E2"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Read the original text if you can; use tools and do brief word studies on important words.</w:t>
      </w:r>
    </w:p>
    <w:p w14:paraId="5947BBCB"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FFC3AA8"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Consult the commentaries.</w:t>
      </w:r>
    </w:p>
    <w:p w14:paraId="7A6305AF" w14:textId="77777777" w:rsidR="00A26C05" w:rsidRPr="00DB488D" w:rsidRDefault="00A26C05" w:rsidP="00B835A0">
      <w:pPr>
        <w:ind w:left="135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Look up difficulties in Greek or Hebrew commentaries (if you can read them!).</w:t>
      </w:r>
    </w:p>
    <w:p w14:paraId="43DE15CB" w14:textId="77777777" w:rsidR="00A26C05" w:rsidRPr="00DB488D" w:rsidRDefault="00A26C05" w:rsidP="00B835A0">
      <w:pPr>
        <w:tabs>
          <w:tab w:val="left" w:pos="6520"/>
          <w:tab w:val="left" w:pos="8560"/>
          <w:tab w:val="left" w:pos="8679"/>
        </w:tabs>
        <w:ind w:left="1350" w:right="240" w:hanging="340"/>
        <w:jc w:val="left"/>
        <w:rPr>
          <w:rFonts w:ascii="Arial" w:hAnsi="Arial" w:cs="Arial"/>
          <w:i/>
          <w:sz w:val="22"/>
          <w:szCs w:val="18"/>
        </w:rPr>
      </w:pPr>
      <w:r w:rsidRPr="00DB488D">
        <w:rPr>
          <w:rFonts w:ascii="Arial" w:hAnsi="Arial" w:cs="Arial"/>
          <w:sz w:val="22"/>
          <w:szCs w:val="18"/>
        </w:rPr>
        <w:t>b)</w:t>
      </w:r>
      <w:r w:rsidRPr="00DB488D">
        <w:rPr>
          <w:rFonts w:ascii="Arial" w:hAnsi="Arial" w:cs="Arial"/>
          <w:sz w:val="22"/>
          <w:szCs w:val="18"/>
        </w:rPr>
        <w:tab/>
        <w:t xml:space="preserve">See the </w:t>
      </w:r>
      <w:r w:rsidRPr="00DB488D">
        <w:rPr>
          <w:rFonts w:ascii="Arial" w:hAnsi="Arial" w:cs="Arial"/>
          <w:i/>
          <w:sz w:val="22"/>
          <w:szCs w:val="18"/>
        </w:rPr>
        <w:t>Expositor’s Bible Commentary</w:t>
      </w:r>
      <w:r w:rsidRPr="00DB488D">
        <w:rPr>
          <w:rFonts w:ascii="Arial" w:hAnsi="Arial" w:cs="Arial"/>
          <w:sz w:val="22"/>
          <w:szCs w:val="18"/>
        </w:rPr>
        <w:t xml:space="preserve"> for both the big picture and problem areas.</w:t>
      </w:r>
    </w:p>
    <w:p w14:paraId="39F6D31B" w14:textId="77777777" w:rsidR="00A26C05" w:rsidRPr="00DB488D" w:rsidRDefault="00A26C05" w:rsidP="00B835A0">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Read a sermonic commentary (by Stott, Wiersbe, Boice, Criswell, Swindoll, etc.).</w:t>
      </w:r>
    </w:p>
    <w:p w14:paraId="4D0D7BCA" w14:textId="77777777" w:rsidR="00A26C05" w:rsidRPr="00DB488D" w:rsidRDefault="00A26C05" w:rsidP="00B835A0">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Listen to tapes on the passage (but this takes much more time than reading).</w:t>
      </w:r>
    </w:p>
    <w:p w14:paraId="1952CB14"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sz w:val="22"/>
          <w:szCs w:val="18"/>
        </w:rPr>
      </w:pPr>
    </w:p>
    <w:p w14:paraId="184577D0"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2.</w:t>
      </w:r>
      <w:r w:rsidRPr="00DB488D">
        <w:rPr>
          <w:rFonts w:ascii="Arial" w:hAnsi="Arial" w:cs="Arial"/>
          <w:b/>
          <w:szCs w:val="18"/>
        </w:rPr>
        <w:tab/>
      </w:r>
      <w:r w:rsidRPr="00DB488D">
        <w:rPr>
          <w:rFonts w:ascii="Arial" w:hAnsi="Arial" w:cs="Arial"/>
          <w:b/>
          <w:szCs w:val="18"/>
          <w:u w:val="single"/>
        </w:rPr>
        <w:t>Structure</w:t>
      </w:r>
      <w:r w:rsidRPr="00DB488D">
        <w:rPr>
          <w:rFonts w:ascii="Arial" w:hAnsi="Arial" w:cs="Arial"/>
          <w:b/>
          <w:szCs w:val="18"/>
        </w:rPr>
        <w:t>: Determine the Exegetical Outline.</w:t>
      </w:r>
    </w:p>
    <w:p w14:paraId="3C122D38"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05DA233" w14:textId="7737B63E"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Reword</w:t>
      </w:r>
      <w:r w:rsidRPr="00DB488D">
        <w:rPr>
          <w:rFonts w:ascii="Arial" w:hAnsi="Arial" w:cs="Arial"/>
          <w:sz w:val="22"/>
          <w:szCs w:val="18"/>
        </w:rPr>
        <w:t xml:space="preserve"> each verse Z</w:t>
      </w:r>
      <w:r w:rsidRPr="00DB488D">
        <w:rPr>
          <w:rFonts w:ascii="Arial" w:hAnsi="Arial" w:cs="Arial"/>
          <w:position w:val="-4"/>
          <w:sz w:val="16"/>
          <w:szCs w:val="18"/>
        </w:rPr>
        <w:t>1</w:t>
      </w:r>
      <w:r w:rsidRPr="00DB488D">
        <w:rPr>
          <w:rFonts w:ascii="Arial" w:hAnsi="Arial" w:cs="Arial"/>
          <w:sz w:val="22"/>
          <w:szCs w:val="18"/>
        </w:rPr>
        <w:t>+X+Z</w:t>
      </w:r>
      <w:r w:rsidRPr="00DB488D">
        <w:rPr>
          <w:rFonts w:ascii="Arial" w:hAnsi="Arial" w:cs="Arial"/>
          <w:position w:val="-4"/>
          <w:sz w:val="16"/>
          <w:szCs w:val="18"/>
        </w:rPr>
        <w:t>2</w:t>
      </w:r>
      <w:r w:rsidRPr="00DB488D">
        <w:rPr>
          <w:rFonts w:ascii="Arial" w:hAnsi="Arial" w:cs="Arial"/>
          <w:sz w:val="22"/>
          <w:szCs w:val="18"/>
        </w:rPr>
        <w:t>+Y form and remove all figures of speech (</w:t>
      </w:r>
      <w:r w:rsidR="00972362">
        <w:rPr>
          <w:rFonts w:ascii="Arial" w:hAnsi="Arial" w:cs="Arial"/>
          <w:sz w:val="22"/>
          <w:szCs w:val="18"/>
        </w:rPr>
        <w:t xml:space="preserve">Homiletics notes, </w:t>
      </w:r>
      <w:r w:rsidRPr="00DB488D">
        <w:rPr>
          <w:rFonts w:ascii="Arial" w:hAnsi="Arial" w:cs="Arial"/>
          <w:sz w:val="22"/>
          <w:szCs w:val="18"/>
        </w:rPr>
        <w:t>pp. 33-34).  If the text exceeds 15-20 verses or is a narrative</w:t>
      </w:r>
      <w:r w:rsidR="00972362">
        <w:rPr>
          <w:rFonts w:ascii="Arial" w:hAnsi="Arial" w:cs="Arial"/>
          <w:sz w:val="22"/>
          <w:szCs w:val="18"/>
        </w:rPr>
        <w:t>,</w:t>
      </w:r>
      <w:r w:rsidRPr="00DB488D">
        <w:rPr>
          <w:rFonts w:ascii="Arial" w:hAnsi="Arial" w:cs="Arial"/>
          <w:sz w:val="22"/>
          <w:szCs w:val="18"/>
        </w:rPr>
        <w:t xml:space="preserve"> then write statements for groupings of 3-5 verses.</w:t>
      </w:r>
    </w:p>
    <w:p w14:paraId="432444BC"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16DC1B4"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Group</w:t>
      </w:r>
      <w:r w:rsidRPr="00DB488D">
        <w:rPr>
          <w:rFonts w:ascii="Arial" w:hAnsi="Arial" w:cs="Arial"/>
          <w:sz w:val="22"/>
          <w:szCs w:val="18"/>
        </w:rPr>
        <w:t xml:space="preserve"> similar statements under main titles to show big divisions (“hunks”) in the passage.</w:t>
      </w:r>
    </w:p>
    <w:p w14:paraId="4AACF553"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84C504F"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Write out</w:t>
      </w:r>
      <w:r w:rsidRPr="00DB488D">
        <w:rPr>
          <w:rFonts w:ascii="Arial" w:hAnsi="Arial" w:cs="Arial"/>
          <w:sz w:val="22"/>
          <w:szCs w:val="18"/>
        </w:rPr>
        <w:t xml:space="preserve"> each “major hunk” tentatively, then make sure the various subpoints (3.a. above) really do fit under each major hunk.  Subdivide the subpoints further if you wish.</w:t>
      </w:r>
    </w:p>
    <w:p w14:paraId="52B1DAC3" w14:textId="77777777" w:rsidR="00A26C05" w:rsidRPr="00DB488D" w:rsidRDefault="00A26C05" w:rsidP="00C37AD6">
      <w:pPr>
        <w:tabs>
          <w:tab w:val="left" w:pos="1260"/>
          <w:tab w:val="left" w:pos="2320"/>
          <w:tab w:val="left" w:pos="2540"/>
          <w:tab w:val="left" w:pos="2760"/>
          <w:tab w:val="left" w:pos="3200"/>
          <w:tab w:val="left" w:pos="3650"/>
          <w:tab w:val="left" w:pos="4010"/>
          <w:tab w:val="left" w:pos="514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p>
    <w:p w14:paraId="0C22528B" w14:textId="77777777" w:rsidR="00A26C05" w:rsidRPr="00DB488D" w:rsidRDefault="00A26C05" w:rsidP="00C37AD6">
      <w:pPr>
        <w:tabs>
          <w:tab w:val="left" w:pos="1260"/>
          <w:tab w:val="left" w:pos="2250"/>
          <w:tab w:val="left" w:pos="2320"/>
          <w:tab w:val="left" w:pos="2560"/>
          <w:tab w:val="left" w:pos="2760"/>
          <w:tab w:val="bar" w:pos="2920"/>
          <w:tab w:val="left" w:pos="3200"/>
          <w:tab w:val="left" w:pos="3650"/>
          <w:tab w:val="left" w:pos="4010"/>
          <w:tab w:val="left" w:pos="4440"/>
          <w:tab w:val="bar" w:pos="4520"/>
          <w:tab w:val="left" w:pos="4800"/>
          <w:tab w:val="left" w:pos="5140"/>
          <w:tab w:val="left" w:pos="552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t xml:space="preserve">e.g., Go from: </w:t>
      </w:r>
      <w:r w:rsidRPr="00DB488D">
        <w:rPr>
          <w:rFonts w:ascii="Arial" w:hAnsi="Arial" w:cs="Arial"/>
          <w:sz w:val="15"/>
          <w:szCs w:val="18"/>
        </w:rPr>
        <w:tab/>
        <w:t>I.</w:t>
      </w:r>
      <w:r w:rsidRPr="00DB488D">
        <w:rPr>
          <w:rFonts w:ascii="Arial" w:hAnsi="Arial" w:cs="Arial"/>
          <w:sz w:val="15"/>
          <w:szCs w:val="18"/>
        </w:rPr>
        <w:tab/>
        <w:t>to:</w:t>
      </w:r>
      <w:r w:rsidRPr="00DB488D">
        <w:rPr>
          <w:rFonts w:ascii="Arial" w:hAnsi="Arial" w:cs="Arial"/>
          <w:sz w:val="15"/>
          <w:szCs w:val="18"/>
        </w:rPr>
        <w:tab/>
      </w:r>
      <w:r w:rsidRPr="00DB488D">
        <w:rPr>
          <w:rFonts w:ascii="Arial" w:hAnsi="Arial" w:cs="Arial"/>
          <w:sz w:val="15"/>
          <w:szCs w:val="18"/>
        </w:rPr>
        <w:tab/>
        <w:t>I.</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 xml:space="preserve">then to: </w:t>
      </w:r>
      <w:r w:rsidRPr="00DB488D">
        <w:rPr>
          <w:rFonts w:ascii="Arial" w:hAnsi="Arial" w:cs="Arial"/>
          <w:sz w:val="15"/>
          <w:szCs w:val="18"/>
        </w:rPr>
        <w:tab/>
        <w:t>I.</w:t>
      </w:r>
      <w:r w:rsidRPr="00DB488D">
        <w:rPr>
          <w:rFonts w:ascii="Arial" w:hAnsi="Arial" w:cs="Arial"/>
          <w:sz w:val="15"/>
          <w:szCs w:val="18"/>
        </w:rPr>
        <w:tab/>
      </w:r>
    </w:p>
    <w:p w14:paraId="1BC560F6"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II.</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lang w:val="fr-FR"/>
        </w:rPr>
        <w:t>A.</w:t>
      </w:r>
    </w:p>
    <w:p w14:paraId="7E257543"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1.</w:t>
      </w:r>
    </w:p>
    <w:p w14:paraId="7E107882"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II.</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2.</w:t>
      </w:r>
    </w:p>
    <w:p w14:paraId="58EC0617"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A.</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p>
    <w:p w14:paraId="71B28BBA"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84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II. etc.</w:t>
      </w:r>
    </w:p>
    <w:p w14:paraId="69A74392" w14:textId="77777777" w:rsidR="00A26C05" w:rsidRPr="00DB488D" w:rsidRDefault="00A26C05" w:rsidP="00C37AD6">
      <w:pPr>
        <w:tabs>
          <w:tab w:val="left" w:pos="1980"/>
          <w:tab w:val="left" w:pos="2250"/>
          <w:tab w:val="left" w:pos="2320"/>
          <w:tab w:val="left" w:pos="2540"/>
          <w:tab w:val="bar" w:pos="2920"/>
          <w:tab w:val="left" w:pos="3060"/>
          <w:tab w:val="left" w:pos="3200"/>
          <w:tab w:val="left" w:pos="3420"/>
          <w:tab w:val="left" w:pos="3650"/>
          <w:tab w:val="left" w:pos="3780"/>
          <w:tab w:val="left" w:pos="4010"/>
          <w:tab w:val="bar" w:pos="4520"/>
          <w:tab w:val="left" w:pos="5140"/>
          <w:tab w:val="left" w:pos="5520"/>
          <w:tab w:val="left" w:pos="5880"/>
          <w:tab w:val="left" w:pos="6140"/>
          <w:tab w:val="left" w:pos="6240"/>
          <w:tab w:val="left" w:pos="6500"/>
          <w:tab w:val="left" w:pos="6840"/>
          <w:tab w:val="left" w:pos="7160"/>
          <w:tab w:val="left" w:pos="7480"/>
          <w:tab w:val="left" w:pos="7840"/>
          <w:tab w:val="left" w:pos="8200"/>
          <w:tab w:val="left" w:pos="8560"/>
          <w:tab w:val="left" w:pos="10719"/>
        </w:tabs>
        <w:ind w:left="900" w:right="240"/>
        <w:rPr>
          <w:rFonts w:ascii="Arial" w:hAnsi="Arial" w:cs="Arial"/>
          <w:sz w:val="15"/>
          <w:szCs w:val="18"/>
          <w:u w:val="single"/>
          <w:lang w:val="fr-FR"/>
        </w:rPr>
      </w:pP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p>
    <w:p w14:paraId="50D8328C"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540"/>
          <w:tab w:val="left" w:pos="5820"/>
          <w:tab w:val="left" w:pos="6200"/>
          <w:tab w:val="left" w:pos="6560"/>
          <w:tab w:val="left" w:pos="6900"/>
          <w:tab w:val="left" w:pos="7220"/>
          <w:tab w:val="left" w:pos="7540"/>
          <w:tab w:val="left" w:pos="7900"/>
          <w:tab w:val="left" w:pos="8260"/>
          <w:tab w:val="left" w:pos="8560"/>
          <w:tab w:val="left" w:pos="10779"/>
        </w:tabs>
        <w:ind w:left="900" w:right="240" w:hanging="360"/>
        <w:rPr>
          <w:rFonts w:ascii="Arial" w:hAnsi="Arial" w:cs="Arial"/>
          <w:sz w:val="15"/>
          <w:szCs w:val="18"/>
        </w:rPr>
      </w:pPr>
      <w:r w:rsidRPr="00DB488D">
        <w:rPr>
          <w:rFonts w:ascii="Arial" w:hAnsi="Arial" w:cs="Arial"/>
          <w:sz w:val="15"/>
          <w:szCs w:val="18"/>
          <w:lang w:val="fr-FR"/>
        </w:rPr>
        <w:tab/>
      </w:r>
      <w:r w:rsidRPr="00DB488D">
        <w:rPr>
          <w:rFonts w:ascii="Arial" w:hAnsi="Arial" w:cs="Arial"/>
          <w:sz w:val="15"/>
          <w:szCs w:val="18"/>
        </w:rPr>
        <w:t xml:space="preserve">Don't go from: </w:t>
      </w:r>
      <w:r w:rsidRPr="00DB488D">
        <w:rPr>
          <w:rFonts w:ascii="Arial" w:hAnsi="Arial" w:cs="Arial"/>
          <w:sz w:val="15"/>
          <w:szCs w:val="18"/>
        </w:rPr>
        <w:tab/>
      </w:r>
      <w:r w:rsidRPr="00DB488D">
        <w:rPr>
          <w:rFonts w:ascii="Arial" w:hAnsi="Arial" w:cs="Arial"/>
          <w:sz w:val="15"/>
          <w:szCs w:val="18"/>
        </w:rPr>
        <w:tab/>
        <w:t>I.</w:t>
      </w:r>
      <w:r w:rsidRPr="00DB488D">
        <w:rPr>
          <w:rFonts w:ascii="Arial" w:hAnsi="Arial" w:cs="Arial"/>
          <w:sz w:val="15"/>
          <w:szCs w:val="18"/>
        </w:rPr>
        <w:tab/>
      </w:r>
      <w:r w:rsidRPr="00DB488D">
        <w:rPr>
          <w:rFonts w:ascii="Arial" w:hAnsi="Arial" w:cs="Arial"/>
          <w:sz w:val="15"/>
          <w:szCs w:val="18"/>
        </w:rPr>
        <w:tab/>
        <w:t xml:space="preserve">                         to produce:  </w:t>
      </w:r>
      <w:r w:rsidRPr="00DB488D">
        <w:rPr>
          <w:rFonts w:ascii="Arial" w:hAnsi="Arial" w:cs="Arial"/>
          <w:sz w:val="15"/>
          <w:szCs w:val="18"/>
        </w:rPr>
        <w:tab/>
        <w:t>I.</w:t>
      </w:r>
    </w:p>
    <w:p w14:paraId="1117FE07"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p>
    <w:p w14:paraId="60790BDD"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1.</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1.</w:t>
      </w:r>
    </w:p>
    <w:p w14:paraId="1EC8F567"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2.</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2.</w:t>
      </w:r>
    </w:p>
    <w:p w14:paraId="1E7B3B46"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B.</w:t>
      </w:r>
    </w:p>
    <w:p w14:paraId="789DB183"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80"/>
          <w:tab w:val="left" w:pos="5760"/>
          <w:tab w:val="left" w:pos="6120"/>
          <w:tab w:val="left" w:pos="648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II. etc.</w:t>
      </w:r>
    </w:p>
    <w:p w14:paraId="54AFDA90" w14:textId="77777777" w:rsidR="00A26C05" w:rsidRPr="00DB488D" w:rsidRDefault="00A26C05" w:rsidP="00C37AD6">
      <w:pPr>
        <w:tabs>
          <w:tab w:val="left" w:pos="1260"/>
          <w:tab w:val="left" w:pos="1620"/>
          <w:tab w:val="left" w:pos="6480"/>
          <w:tab w:val="left" w:pos="8560"/>
        </w:tabs>
        <w:ind w:left="700" w:right="240" w:hanging="300"/>
        <w:rPr>
          <w:rFonts w:ascii="Arial" w:hAnsi="Arial" w:cs="Arial"/>
          <w:sz w:val="13"/>
          <w:szCs w:val="18"/>
        </w:rPr>
      </w:pPr>
    </w:p>
    <w:p w14:paraId="7960966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3.</w:t>
      </w:r>
      <w:r w:rsidRPr="00DB488D">
        <w:rPr>
          <w:rFonts w:ascii="Arial" w:hAnsi="Arial" w:cs="Arial"/>
          <w:b/>
          <w:szCs w:val="18"/>
        </w:rPr>
        <w:tab/>
      </w:r>
      <w:r w:rsidRPr="00DB488D">
        <w:rPr>
          <w:rFonts w:ascii="Arial" w:hAnsi="Arial" w:cs="Arial"/>
          <w:b/>
          <w:szCs w:val="18"/>
          <w:u w:val="single"/>
        </w:rPr>
        <w:t>CPT</w:t>
      </w:r>
      <w:r w:rsidRPr="00DB488D">
        <w:rPr>
          <w:rFonts w:ascii="Arial" w:hAnsi="Arial" w:cs="Arial"/>
          <w:b/>
          <w:szCs w:val="18"/>
        </w:rPr>
        <w:t xml:space="preserve">: </w:t>
      </w:r>
      <w:r w:rsidRPr="00DB488D">
        <w:rPr>
          <w:rFonts w:ascii="Arial" w:hAnsi="Arial" w:cs="Arial"/>
          <w:b/>
          <w:sz w:val="22"/>
          <w:szCs w:val="18"/>
        </w:rPr>
        <w:t>Summarize your main points in a subject/complement sentence called the central proposition of the text (CPT) or “exegetical idea” (EI).</w:t>
      </w:r>
    </w:p>
    <w:p w14:paraId="09771AA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sz w:val="22"/>
          <w:szCs w:val="18"/>
        </w:rPr>
      </w:pPr>
    </w:p>
    <w:p w14:paraId="394650B6"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4.</w:t>
      </w:r>
      <w:r w:rsidRPr="00DB488D">
        <w:rPr>
          <w:rFonts w:ascii="Arial" w:hAnsi="Arial" w:cs="Arial"/>
          <w:b/>
          <w:szCs w:val="18"/>
        </w:rPr>
        <w:tab/>
      </w:r>
      <w:r w:rsidRPr="00DB488D">
        <w:rPr>
          <w:rFonts w:ascii="Arial" w:hAnsi="Arial" w:cs="Arial"/>
          <w:b/>
          <w:szCs w:val="18"/>
          <w:u w:val="single"/>
        </w:rPr>
        <w:t>Purpose Bridge</w:t>
      </w:r>
    </w:p>
    <w:p w14:paraId="59931A00"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7B596191" w14:textId="2F575D1D"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Submit the Exegetical Idea to </w:t>
      </w:r>
      <w:r w:rsidRPr="00DB488D">
        <w:rPr>
          <w:rFonts w:ascii="Arial" w:hAnsi="Arial" w:cs="Arial"/>
          <w:sz w:val="22"/>
          <w:szCs w:val="18"/>
          <w:u w:val="single"/>
        </w:rPr>
        <w:t>Three Developmental Questions</w:t>
      </w:r>
      <w:r w:rsidRPr="00DB488D">
        <w:rPr>
          <w:rFonts w:ascii="Arial" w:hAnsi="Arial" w:cs="Arial"/>
          <w:sz w:val="22"/>
          <w:szCs w:val="18"/>
        </w:rPr>
        <w:t xml:space="preserve"> (</w:t>
      </w:r>
      <w:r w:rsidR="00972362">
        <w:rPr>
          <w:rFonts w:ascii="Arial" w:hAnsi="Arial" w:cs="Arial"/>
          <w:sz w:val="22"/>
          <w:szCs w:val="18"/>
        </w:rPr>
        <w:t xml:space="preserve">Homiletics notes, </w:t>
      </w:r>
      <w:r w:rsidRPr="00DB488D">
        <w:rPr>
          <w:rFonts w:ascii="Arial" w:hAnsi="Arial" w:cs="Arial"/>
          <w:sz w:val="22"/>
          <w:szCs w:val="18"/>
        </w:rPr>
        <w:t>pp. 38-39): Which of the following is needed most in your sermon for your particular audience?</w:t>
      </w:r>
    </w:p>
    <w:p w14:paraId="2F00E346" w14:textId="77777777" w:rsidR="00A26C05" w:rsidRPr="00DB488D" w:rsidRDefault="00A26C05" w:rsidP="00B835A0">
      <w:pPr>
        <w:tabs>
          <w:tab w:val="left" w:pos="2250"/>
          <w:tab w:val="left" w:pos="8560"/>
        </w:tabs>
        <w:ind w:left="990" w:right="240" w:hanging="300"/>
        <w:jc w:val="left"/>
        <w:rPr>
          <w:rFonts w:ascii="Arial" w:hAnsi="Arial" w:cs="Arial"/>
          <w:sz w:val="15"/>
          <w:szCs w:val="18"/>
        </w:rPr>
      </w:pPr>
    </w:p>
    <w:p w14:paraId="501BC7F9"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Explain it:</w:t>
      </w:r>
      <w:r w:rsidRPr="00DB488D">
        <w:rPr>
          <w:rFonts w:ascii="Arial" w:hAnsi="Arial" w:cs="Arial"/>
          <w:sz w:val="22"/>
          <w:szCs w:val="18"/>
        </w:rPr>
        <w:tab/>
        <w:t xml:space="preserve">What do I need to explain?  </w:t>
      </w:r>
    </w:p>
    <w:p w14:paraId="54D3899A"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i/>
          <w:sz w:val="22"/>
          <w:szCs w:val="18"/>
        </w:rPr>
        <w:t>Prove it:</w:t>
      </w:r>
      <w:r w:rsidRPr="00DB488D">
        <w:rPr>
          <w:rFonts w:ascii="Arial" w:hAnsi="Arial" w:cs="Arial"/>
          <w:sz w:val="22"/>
          <w:szCs w:val="18"/>
        </w:rPr>
        <w:tab/>
        <w:t>Do my listeners believe it?</w:t>
      </w:r>
    </w:p>
    <w:p w14:paraId="5252B33C"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i/>
          <w:sz w:val="22"/>
          <w:szCs w:val="18"/>
        </w:rPr>
        <w:t>Apply it:</w:t>
      </w:r>
      <w:r w:rsidRPr="00DB488D">
        <w:rPr>
          <w:rFonts w:ascii="Arial" w:hAnsi="Arial" w:cs="Arial"/>
          <w:sz w:val="22"/>
          <w:szCs w:val="18"/>
        </w:rPr>
        <w:tab/>
        <w:t>Where does this concept show up in real life?</w:t>
      </w:r>
    </w:p>
    <w:p w14:paraId="49B2D9EA"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6D5ECD08" w14:textId="26E1C750"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lastRenderedPageBreak/>
        <w:t>b.</w:t>
      </w:r>
      <w:r w:rsidRPr="00DB488D">
        <w:rPr>
          <w:rFonts w:ascii="Arial" w:hAnsi="Arial" w:cs="Arial"/>
          <w:sz w:val="22"/>
          <w:szCs w:val="18"/>
        </w:rPr>
        <w:tab/>
        <w:t xml:space="preserve">Write the </w:t>
      </w:r>
      <w:r w:rsidRPr="00DB488D">
        <w:rPr>
          <w:rFonts w:ascii="Arial" w:hAnsi="Arial" w:cs="Arial"/>
          <w:sz w:val="22"/>
          <w:szCs w:val="18"/>
          <w:u w:val="single"/>
        </w:rPr>
        <w:t>Desired Listener Response</w:t>
      </w:r>
      <w:r w:rsidRPr="00DB488D">
        <w:rPr>
          <w:rFonts w:ascii="Arial" w:hAnsi="Arial" w:cs="Arial"/>
          <w:sz w:val="22"/>
          <w:szCs w:val="18"/>
        </w:rPr>
        <w:t>: what you want the hearers to know, feel, or do in measurable results (observable behavior) during or after the sermon (</w:t>
      </w:r>
      <w:r w:rsidR="00972362">
        <w:rPr>
          <w:rFonts w:ascii="Arial" w:hAnsi="Arial" w:cs="Arial"/>
          <w:sz w:val="22"/>
          <w:szCs w:val="18"/>
        </w:rPr>
        <w:t xml:space="preserve">Homiletics notes, </w:t>
      </w:r>
      <w:r w:rsidRPr="00DB488D">
        <w:rPr>
          <w:rFonts w:ascii="Arial" w:hAnsi="Arial" w:cs="Arial"/>
          <w:sz w:val="22"/>
          <w:szCs w:val="18"/>
        </w:rPr>
        <w:t>pp. 86, 148, 156, 170).</w:t>
      </w:r>
    </w:p>
    <w:p w14:paraId="68ECA2BE"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592C302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5.</w:t>
      </w:r>
      <w:r w:rsidRPr="00DB488D">
        <w:rPr>
          <w:rFonts w:ascii="Arial" w:hAnsi="Arial" w:cs="Arial"/>
          <w:b/>
          <w:szCs w:val="18"/>
        </w:rPr>
        <w:tab/>
      </w:r>
      <w:r w:rsidRPr="00DB488D">
        <w:rPr>
          <w:rFonts w:ascii="Arial" w:hAnsi="Arial" w:cs="Arial"/>
          <w:b/>
          <w:szCs w:val="18"/>
          <w:u w:val="single"/>
        </w:rPr>
        <w:t>CPS</w:t>
      </w:r>
      <w:r w:rsidRPr="00DB488D">
        <w:rPr>
          <w:rFonts w:ascii="Arial" w:hAnsi="Arial" w:cs="Arial"/>
          <w:b/>
          <w:szCs w:val="18"/>
        </w:rPr>
        <w:t xml:space="preserve">: </w:t>
      </w:r>
      <w:r w:rsidRPr="00DB488D">
        <w:rPr>
          <w:rFonts w:ascii="Arial" w:hAnsi="Arial" w:cs="Arial"/>
          <w:b/>
          <w:sz w:val="22"/>
          <w:szCs w:val="18"/>
        </w:rPr>
        <w:t>Write the Central Proposition of the Sermon or Homiletical Idea (HI).</w:t>
      </w:r>
    </w:p>
    <w:p w14:paraId="0F406645"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34A02295" w14:textId="31F79996"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972362">
        <w:rPr>
          <w:rFonts w:ascii="Arial" w:hAnsi="Arial" w:cs="Arial"/>
          <w:sz w:val="22"/>
          <w:szCs w:val="18"/>
        </w:rPr>
        <w:t>Consider</w:t>
      </w:r>
      <w:r w:rsidRPr="00DB488D">
        <w:rPr>
          <w:rFonts w:ascii="Arial" w:hAnsi="Arial" w:cs="Arial"/>
          <w:sz w:val="22"/>
          <w:szCs w:val="18"/>
        </w:rPr>
        <w:t xml:space="preserve"> how </w:t>
      </w:r>
      <w:r w:rsidRPr="00DB488D">
        <w:rPr>
          <w:rFonts w:ascii="Arial" w:hAnsi="Arial" w:cs="Arial"/>
          <w:i/>
          <w:sz w:val="22"/>
          <w:szCs w:val="18"/>
        </w:rPr>
        <w:t>your listeners</w:t>
      </w:r>
      <w:r w:rsidRPr="00DB488D">
        <w:rPr>
          <w:rFonts w:ascii="Arial" w:hAnsi="Arial" w:cs="Arial"/>
          <w:sz w:val="22"/>
          <w:szCs w:val="18"/>
        </w:rPr>
        <w:t xml:space="preserve"> need to </w:t>
      </w:r>
      <w:r w:rsidR="00972362">
        <w:rPr>
          <w:rFonts w:ascii="Arial" w:hAnsi="Arial" w:cs="Arial"/>
          <w:sz w:val="22"/>
          <w:szCs w:val="18"/>
        </w:rPr>
        <w:t>understand</w:t>
      </w:r>
      <w:r w:rsidRPr="00DB488D">
        <w:rPr>
          <w:rFonts w:ascii="Arial" w:hAnsi="Arial" w:cs="Arial"/>
          <w:sz w:val="22"/>
          <w:szCs w:val="18"/>
        </w:rPr>
        <w:t xml:space="preserve"> and a</w:t>
      </w:r>
      <w:r w:rsidR="00972362">
        <w:rPr>
          <w:rFonts w:ascii="Arial" w:hAnsi="Arial" w:cs="Arial"/>
          <w:sz w:val="22"/>
          <w:szCs w:val="18"/>
        </w:rPr>
        <w:t>pply</w:t>
      </w:r>
      <w:r w:rsidRPr="00DB488D">
        <w:rPr>
          <w:rFonts w:ascii="Arial" w:hAnsi="Arial" w:cs="Arial"/>
          <w:sz w:val="22"/>
          <w:szCs w:val="18"/>
        </w:rPr>
        <w:t xml:space="preserve"> the exegetical idea.</w:t>
      </w:r>
    </w:p>
    <w:p w14:paraId="7E5B8CD6" w14:textId="39B33E1F" w:rsidR="00A26C05" w:rsidRPr="00DB488D" w:rsidRDefault="00A26C05" w:rsidP="00B835A0">
      <w:pPr>
        <w:tabs>
          <w:tab w:val="left" w:pos="1260"/>
          <w:tab w:val="left" w:pos="1620"/>
          <w:tab w:val="left" w:pos="6480"/>
          <w:tab w:val="left" w:pos="8560"/>
        </w:tabs>
        <w:ind w:left="700" w:right="240" w:hanging="300"/>
        <w:jc w:val="left"/>
        <w:rPr>
          <w:rFonts w:ascii="Arial" w:hAnsi="Arial" w:cs="Arial"/>
          <w:b/>
          <w:szCs w:val="18"/>
        </w:rPr>
      </w:pPr>
      <w:r w:rsidRPr="00DB488D">
        <w:rPr>
          <w:rFonts w:ascii="Arial" w:hAnsi="Arial" w:cs="Arial"/>
          <w:sz w:val="22"/>
          <w:szCs w:val="18"/>
        </w:rPr>
        <w:t>b.</w:t>
      </w:r>
      <w:r w:rsidRPr="00DB488D">
        <w:rPr>
          <w:rFonts w:ascii="Arial" w:hAnsi="Arial" w:cs="Arial"/>
          <w:sz w:val="22"/>
          <w:szCs w:val="18"/>
        </w:rPr>
        <w:tab/>
        <w:t>Convert the exegetical idea into a concise, memorable sentence called the “big idea” (</w:t>
      </w:r>
      <w:r w:rsidR="00972362">
        <w:rPr>
          <w:rFonts w:ascii="Arial" w:hAnsi="Arial" w:cs="Arial"/>
          <w:sz w:val="22"/>
          <w:szCs w:val="18"/>
        </w:rPr>
        <w:t xml:space="preserve">Homiletics notes, </w:t>
      </w:r>
      <w:r w:rsidRPr="00DB488D">
        <w:rPr>
          <w:rFonts w:ascii="Arial" w:hAnsi="Arial" w:cs="Arial"/>
          <w:sz w:val="22"/>
          <w:szCs w:val="18"/>
        </w:rPr>
        <w:t>p. 40).</w:t>
      </w:r>
    </w:p>
    <w:p w14:paraId="1936DE5D" w14:textId="77777777" w:rsidR="00A26C05" w:rsidRPr="00DB488D" w:rsidRDefault="00A26C05" w:rsidP="00B835A0">
      <w:pPr>
        <w:tabs>
          <w:tab w:val="left" w:pos="900"/>
          <w:tab w:val="left" w:pos="1260"/>
          <w:tab w:val="left" w:pos="1620"/>
          <w:tab w:val="left" w:pos="6480"/>
          <w:tab w:val="left" w:pos="8560"/>
        </w:tabs>
        <w:ind w:left="540" w:right="240" w:hanging="360"/>
        <w:jc w:val="left"/>
        <w:rPr>
          <w:rFonts w:ascii="Arial" w:hAnsi="Arial" w:cs="Arial"/>
          <w:b/>
          <w:sz w:val="16"/>
          <w:szCs w:val="18"/>
        </w:rPr>
      </w:pPr>
    </w:p>
    <w:p w14:paraId="68FD498F"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6.</w:t>
      </w:r>
      <w:r w:rsidRPr="00DB488D">
        <w:rPr>
          <w:rFonts w:ascii="Arial" w:hAnsi="Arial" w:cs="Arial"/>
          <w:b/>
          <w:szCs w:val="18"/>
        </w:rPr>
        <w:tab/>
      </w:r>
      <w:r w:rsidRPr="00DB488D">
        <w:rPr>
          <w:rFonts w:ascii="Arial" w:hAnsi="Arial" w:cs="Arial"/>
          <w:b/>
          <w:szCs w:val="18"/>
          <w:u w:val="single"/>
        </w:rPr>
        <w:t>Structure</w:t>
      </w:r>
      <w:r w:rsidRPr="00DB488D">
        <w:rPr>
          <w:rFonts w:ascii="Arial" w:hAnsi="Arial" w:cs="Arial"/>
          <w:b/>
          <w:szCs w:val="18"/>
        </w:rPr>
        <w:t xml:space="preserve"> the Sermon.</w:t>
      </w:r>
    </w:p>
    <w:p w14:paraId="57FBE07E"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74E0310A" w14:textId="7D34D809"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Outline the Sermon</w:t>
      </w:r>
      <w:r w:rsidRPr="00DB488D">
        <w:rPr>
          <w:rFonts w:ascii="Arial" w:hAnsi="Arial" w:cs="Arial"/>
          <w:sz w:val="22"/>
          <w:szCs w:val="18"/>
        </w:rPr>
        <w:t xml:space="preserve"> (</w:t>
      </w:r>
      <w:r w:rsidR="00207749">
        <w:rPr>
          <w:rFonts w:ascii="Arial" w:hAnsi="Arial" w:cs="Arial"/>
          <w:sz w:val="22"/>
          <w:szCs w:val="18"/>
        </w:rPr>
        <w:t xml:space="preserve">Homiletics notes, </w:t>
      </w:r>
      <w:r w:rsidRPr="00DB488D">
        <w:rPr>
          <w:rFonts w:ascii="Arial" w:hAnsi="Arial" w:cs="Arial"/>
          <w:sz w:val="22"/>
          <w:szCs w:val="18"/>
        </w:rPr>
        <w:t xml:space="preserve">pp. 47-49, 138): </w:t>
      </w:r>
    </w:p>
    <w:p w14:paraId="57C642B8"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p>
    <w:p w14:paraId="6BFA70DF" w14:textId="4FD3D08C"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sz w:val="22"/>
          <w:szCs w:val="18"/>
          <w:u w:val="single"/>
        </w:rPr>
        <w:t>Place the Main Idea</w:t>
      </w:r>
      <w:r w:rsidRPr="00DB488D">
        <w:rPr>
          <w:rFonts w:ascii="Arial" w:hAnsi="Arial" w:cs="Arial"/>
          <w:sz w:val="22"/>
          <w:szCs w:val="18"/>
        </w:rPr>
        <w:t xml:space="preserve">: </w:t>
      </w:r>
      <w:r w:rsidR="0090460D" w:rsidRPr="00DB488D">
        <w:rPr>
          <w:rFonts w:ascii="Arial" w:hAnsi="Arial" w:cs="Arial"/>
          <w:sz w:val="22"/>
          <w:szCs w:val="18"/>
        </w:rPr>
        <w:t>Considering</w:t>
      </w:r>
      <w:r w:rsidRPr="00DB488D">
        <w:rPr>
          <w:rFonts w:ascii="Arial" w:hAnsi="Arial" w:cs="Arial"/>
          <w:sz w:val="22"/>
          <w:szCs w:val="18"/>
        </w:rPr>
        <w:t xml:space="preserve"> your purpose on Step 4, have the main idea appear where it should best occur in the sermon.</w:t>
      </w:r>
    </w:p>
    <w:p w14:paraId="01C907A9"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1837A08F"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Deductive</w:t>
      </w:r>
      <w:r w:rsidRPr="00DB488D">
        <w:rPr>
          <w:rFonts w:ascii="Arial" w:hAnsi="Arial" w:cs="Arial"/>
          <w:sz w:val="22"/>
          <w:szCs w:val="18"/>
        </w:rPr>
        <w:t>:  The main idea is given at the beginning, then developed (p. 50).</w:t>
      </w:r>
    </w:p>
    <w:p w14:paraId="29175057" w14:textId="77777777" w:rsidR="00A26C05" w:rsidRPr="00DB488D" w:rsidRDefault="00A26C05" w:rsidP="00B835A0">
      <w:pPr>
        <w:tabs>
          <w:tab w:val="left" w:pos="8560"/>
        </w:tabs>
        <w:ind w:left="1530" w:right="240" w:hanging="27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This outline is clear but less interesting.  It closely follows the exegetical subpoints.</w:t>
      </w:r>
    </w:p>
    <w:p w14:paraId="7E71E188" w14:textId="77777777" w:rsidR="00A26C05" w:rsidRPr="00DB488D" w:rsidRDefault="00A26C05" w:rsidP="00B835A0">
      <w:pPr>
        <w:tabs>
          <w:tab w:val="left" w:pos="8560"/>
        </w:tabs>
        <w:ind w:left="1530" w:right="240" w:hanging="27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Examples: an idea to explain, a proposition to prove, a principle to apply.</w:t>
      </w:r>
    </w:p>
    <w:p w14:paraId="71E62CFE"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2658FF97" w14:textId="42B76619"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Inductive</w:t>
      </w:r>
      <w:r w:rsidRPr="00DB488D">
        <w:rPr>
          <w:rFonts w:ascii="Arial" w:hAnsi="Arial" w:cs="Arial"/>
          <w:sz w:val="22"/>
          <w:szCs w:val="18"/>
        </w:rPr>
        <w:t xml:space="preserve">:  The main idea revealed </w:t>
      </w:r>
      <w:r w:rsidR="0013045B">
        <w:rPr>
          <w:rFonts w:ascii="Arial" w:hAnsi="Arial" w:cs="Arial"/>
          <w:sz w:val="22"/>
          <w:szCs w:val="18"/>
        </w:rPr>
        <w:t>at</w:t>
      </w:r>
      <w:r w:rsidRPr="00DB488D">
        <w:rPr>
          <w:rFonts w:ascii="Arial" w:hAnsi="Arial" w:cs="Arial"/>
          <w:sz w:val="22"/>
          <w:szCs w:val="18"/>
        </w:rPr>
        <w:t xml:space="preserve"> the conclusion (</w:t>
      </w:r>
      <w:r w:rsidR="0013045B">
        <w:rPr>
          <w:rFonts w:ascii="Arial" w:hAnsi="Arial" w:cs="Arial"/>
          <w:sz w:val="22"/>
          <w:szCs w:val="18"/>
        </w:rPr>
        <w:t xml:space="preserve">Homiletics notes, </w:t>
      </w:r>
      <w:r w:rsidRPr="00DB488D">
        <w:rPr>
          <w:rFonts w:ascii="Arial" w:hAnsi="Arial" w:cs="Arial"/>
          <w:sz w:val="22"/>
          <w:szCs w:val="18"/>
        </w:rPr>
        <w:t>pp. 49, 51).</w:t>
      </w:r>
    </w:p>
    <w:p w14:paraId="3F520C50" w14:textId="77777777"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This outline is less clear, but more interesting.  Exegetical points need reworking.</w:t>
      </w:r>
    </w:p>
    <w:p w14:paraId="49AF2557" w14:textId="77777777"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This outline is also better for hostile audiences in that it builds up to a conclusion.</w:t>
      </w:r>
    </w:p>
    <w:p w14:paraId="5F3850FF" w14:textId="15F0402F"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iii)</w:t>
      </w:r>
      <w:r w:rsidRPr="00DB488D">
        <w:rPr>
          <w:rFonts w:ascii="Arial" w:hAnsi="Arial" w:cs="Arial"/>
          <w:sz w:val="22"/>
          <w:szCs w:val="18"/>
        </w:rPr>
        <w:tab/>
        <w:t xml:space="preserve">Examples: subject to complete, problem to explain, story to tell, cause </w:t>
      </w:r>
      <w:r w:rsidR="00D419A1">
        <w:rPr>
          <w:rFonts w:ascii="Arial" w:hAnsi="Arial" w:cs="Arial"/>
          <w:sz w:val="22"/>
          <w:szCs w:val="18"/>
        </w:rPr>
        <w:t>and</w:t>
      </w:r>
      <w:r w:rsidRPr="00DB488D">
        <w:rPr>
          <w:rFonts w:ascii="Arial" w:hAnsi="Arial" w:cs="Arial"/>
          <w:sz w:val="22"/>
          <w:szCs w:val="18"/>
        </w:rPr>
        <w:t xml:space="preserve"> effect.</w:t>
      </w:r>
    </w:p>
    <w:p w14:paraId="0E88310A"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p>
    <w:p w14:paraId="19CDFD6A" w14:textId="609A6DF0" w:rsidR="00A26C05" w:rsidRPr="00DB488D" w:rsidRDefault="004C1BD1" w:rsidP="00B835A0">
      <w:pPr>
        <w:tabs>
          <w:tab w:val="left" w:pos="1260"/>
          <w:tab w:val="left" w:pos="1620"/>
          <w:tab w:val="left" w:pos="6480"/>
          <w:tab w:val="left" w:pos="8560"/>
        </w:tabs>
        <w:ind w:left="990" w:right="240" w:hanging="300"/>
        <w:jc w:val="left"/>
        <w:rPr>
          <w:rFonts w:ascii="Arial" w:hAnsi="Arial" w:cs="Arial"/>
          <w:sz w:val="22"/>
          <w:szCs w:val="18"/>
        </w:rPr>
      </w:pPr>
      <w:r>
        <w:rPr>
          <w:rFonts w:ascii="Arial" w:hAnsi="Arial" w:cs="Arial"/>
          <w:sz w:val="22"/>
          <w:szCs w:val="18"/>
        </w:rPr>
        <w:t>2)</w:t>
      </w:r>
      <w:r w:rsidR="00980EDC">
        <w:rPr>
          <w:rFonts w:ascii="Arial" w:hAnsi="Arial" w:cs="Arial"/>
          <w:sz w:val="22"/>
          <w:szCs w:val="18"/>
        </w:rPr>
        <w:tab/>
      </w:r>
      <w:r>
        <w:rPr>
          <w:rFonts w:ascii="Arial" w:hAnsi="Arial" w:cs="Arial"/>
          <w:sz w:val="22"/>
          <w:szCs w:val="18"/>
          <w:u w:val="single"/>
        </w:rPr>
        <w:t>Place the Applications</w:t>
      </w:r>
      <w:r>
        <w:rPr>
          <w:rFonts w:ascii="Arial" w:hAnsi="Arial" w:cs="Arial"/>
          <w:sz w:val="22"/>
          <w:szCs w:val="18"/>
        </w:rPr>
        <w:t>: Considering your purpose from Step 4, position the applications where they best fit</w:t>
      </w:r>
      <w:r w:rsidR="00A26C05" w:rsidRPr="00DB488D">
        <w:rPr>
          <w:rFonts w:ascii="Arial" w:hAnsi="Arial" w:cs="Arial"/>
          <w:sz w:val="22"/>
          <w:szCs w:val="18"/>
        </w:rPr>
        <w:t xml:space="preserve"> </w:t>
      </w:r>
      <w:r w:rsidR="00980EDC">
        <w:rPr>
          <w:rFonts w:ascii="Arial" w:hAnsi="Arial" w:cs="Arial"/>
          <w:sz w:val="22"/>
          <w:szCs w:val="18"/>
        </w:rPr>
        <w:t>with</w:t>
      </w:r>
      <w:r w:rsidR="00A26C05" w:rsidRPr="00DB488D">
        <w:rPr>
          <w:rFonts w:ascii="Arial" w:hAnsi="Arial" w:cs="Arial"/>
          <w:sz w:val="22"/>
          <w:szCs w:val="18"/>
        </w:rPr>
        <w:t>in the sermon.</w:t>
      </w:r>
    </w:p>
    <w:p w14:paraId="0E7F8881"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4DA46ACB"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Simple</w:t>
      </w:r>
      <w:r w:rsidRPr="00DB488D">
        <w:rPr>
          <w:rFonts w:ascii="Arial" w:hAnsi="Arial" w:cs="Arial"/>
          <w:sz w:val="22"/>
          <w:szCs w:val="18"/>
        </w:rPr>
        <w:t>:  The entire text is explained before any of it is applied (pp. 49-50, top).</w:t>
      </w:r>
    </w:p>
    <w:p w14:paraId="37A1D4D9"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566F6046"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Cyclical</w:t>
      </w:r>
      <w:r w:rsidRPr="00DB488D">
        <w:rPr>
          <w:rFonts w:ascii="Arial" w:hAnsi="Arial" w:cs="Arial"/>
          <w:sz w:val="22"/>
          <w:szCs w:val="18"/>
        </w:rPr>
        <w:t>: Applications appear within the body as the text unfolds (pp. 46, 49 bottom).</w:t>
      </w:r>
    </w:p>
    <w:p w14:paraId="09CD364C"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0A8C56C"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Write out your </w:t>
      </w:r>
      <w:r w:rsidRPr="00DB488D">
        <w:rPr>
          <w:rFonts w:ascii="Arial" w:hAnsi="Arial" w:cs="Arial"/>
          <w:sz w:val="22"/>
          <w:szCs w:val="18"/>
          <w:u w:val="single"/>
        </w:rPr>
        <w:t>main points</w:t>
      </w:r>
      <w:r w:rsidRPr="00DB488D">
        <w:rPr>
          <w:rFonts w:ascii="Arial" w:hAnsi="Arial" w:cs="Arial"/>
          <w:sz w:val="22"/>
          <w:szCs w:val="18"/>
        </w:rPr>
        <w:t xml:space="preserve"> with their verse references following the order of the passage.</w:t>
      </w:r>
    </w:p>
    <w:p w14:paraId="05AA827A"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795C254F"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Develop</w:t>
      </w:r>
      <w:r w:rsidRPr="00DB488D">
        <w:rPr>
          <w:rFonts w:ascii="Arial" w:hAnsi="Arial" w:cs="Arial"/>
          <w:sz w:val="22"/>
          <w:szCs w:val="18"/>
        </w:rPr>
        <w:t xml:space="preserve"> each of these points with two things in mind: the developmental questions in Step 4 and answers to the key issues you raised in your preliminary questions in Step 1.</w:t>
      </w:r>
    </w:p>
    <w:p w14:paraId="5F10413B" w14:textId="77777777" w:rsidR="00A26C05" w:rsidRPr="00DB488D" w:rsidRDefault="00A26C05" w:rsidP="00B835A0">
      <w:pPr>
        <w:tabs>
          <w:tab w:val="left" w:pos="900"/>
          <w:tab w:val="left" w:pos="1260"/>
          <w:tab w:val="left" w:pos="1620"/>
          <w:tab w:val="left" w:pos="6480"/>
          <w:tab w:val="left" w:pos="8560"/>
        </w:tabs>
        <w:ind w:left="540" w:right="240" w:hanging="360"/>
        <w:jc w:val="left"/>
        <w:rPr>
          <w:rFonts w:ascii="Arial" w:hAnsi="Arial" w:cs="Arial"/>
          <w:b/>
          <w:sz w:val="16"/>
          <w:szCs w:val="18"/>
        </w:rPr>
      </w:pPr>
    </w:p>
    <w:p w14:paraId="0DA36641" w14:textId="6A4DADB1"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Plan for </w:t>
      </w:r>
      <w:r w:rsidRPr="00DB488D">
        <w:rPr>
          <w:rFonts w:ascii="Arial" w:hAnsi="Arial" w:cs="Arial"/>
          <w:sz w:val="22"/>
          <w:szCs w:val="18"/>
          <w:u w:val="single"/>
        </w:rPr>
        <w:t>Oral Clarity</w:t>
      </w:r>
      <w:r w:rsidRPr="00DB488D">
        <w:rPr>
          <w:rFonts w:ascii="Arial" w:hAnsi="Arial" w:cs="Arial"/>
          <w:sz w:val="22"/>
          <w:szCs w:val="18"/>
        </w:rPr>
        <w:t xml:space="preserve"> (pp. 64-73): Remember that you know the sermon in outline form</w:t>
      </w:r>
      <w:r w:rsidR="00550B8E">
        <w:rPr>
          <w:rFonts w:ascii="Arial" w:hAnsi="Arial" w:cs="Arial"/>
          <w:sz w:val="22"/>
          <w:szCs w:val="18"/>
        </w:rPr>
        <w:t>,</w:t>
      </w:r>
      <w:r w:rsidRPr="00DB488D">
        <w:rPr>
          <w:rFonts w:ascii="Arial" w:hAnsi="Arial" w:cs="Arial"/>
          <w:sz w:val="22"/>
          <w:szCs w:val="18"/>
        </w:rPr>
        <w:t xml:space="preserve"> but your listeners don’t (p. 67).</w:t>
      </w:r>
    </w:p>
    <w:p w14:paraId="50967BB7" w14:textId="77777777" w:rsidR="00A26C05" w:rsidRPr="00DB488D" w:rsidRDefault="00A26C05" w:rsidP="00C37AD6">
      <w:pPr>
        <w:tabs>
          <w:tab w:val="left" w:pos="4860"/>
          <w:tab w:val="left" w:pos="5280"/>
          <w:tab w:val="left" w:pos="8499"/>
          <w:tab w:val="left" w:pos="8560"/>
          <w:tab w:val="left" w:pos="8820"/>
        </w:tabs>
        <w:ind w:left="990" w:right="240" w:hanging="310"/>
        <w:rPr>
          <w:rFonts w:ascii="Arial" w:hAnsi="Arial" w:cs="Arial"/>
          <w:sz w:val="15"/>
          <w:szCs w:val="18"/>
        </w:rPr>
      </w:pPr>
    </w:p>
    <w:p w14:paraId="38150CD9" w14:textId="77777777" w:rsidR="00A26C05" w:rsidRPr="00DB488D" w:rsidRDefault="002417BB" w:rsidP="00C37AD6">
      <w:pPr>
        <w:tabs>
          <w:tab w:val="left" w:pos="4860"/>
          <w:tab w:val="left" w:pos="5280"/>
          <w:tab w:val="left" w:pos="8499"/>
          <w:tab w:val="left" w:pos="8560"/>
          <w:tab w:val="left" w:pos="8820"/>
        </w:tabs>
        <w:ind w:left="990" w:right="240" w:hanging="310"/>
        <w:rPr>
          <w:rFonts w:ascii="Arial" w:hAnsi="Arial" w:cs="Arial"/>
          <w:sz w:val="22"/>
          <w:szCs w:val="18"/>
        </w:rPr>
      </w:pPr>
      <w:r w:rsidRPr="00DB488D">
        <w:rPr>
          <w:rFonts w:ascii="Arial" w:hAnsi="Arial" w:cs="Arial"/>
          <w:noProof/>
          <w:sz w:val="18"/>
          <w:szCs w:val="18"/>
        </w:rPr>
        <mc:AlternateContent>
          <mc:Choice Requires="wps">
            <w:drawing>
              <wp:anchor distT="0" distB="0" distL="114300" distR="114300" simplePos="0" relativeHeight="251656704" behindDoc="0" locked="0" layoutInCell="0" allowOverlap="1" wp14:anchorId="2DC190DD" wp14:editId="0F909F58">
                <wp:simplePos x="0" y="0"/>
                <wp:positionH relativeFrom="column">
                  <wp:posOffset>2832100</wp:posOffset>
                </wp:positionH>
                <wp:positionV relativeFrom="paragraph">
                  <wp:posOffset>26035</wp:posOffset>
                </wp:positionV>
                <wp:extent cx="635" cy="699135"/>
                <wp:effectExtent l="0" t="0" r="12065" b="1206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99135"/>
                        </a:xfrm>
                        <a:prstGeom prst="line">
                          <a:avLst/>
                        </a:prstGeom>
                        <a:noFill/>
                        <a:ln w="6350">
                          <a:solidFill>
                            <a:srgbClr val="000000"/>
                          </a:solidFill>
                          <a:prstDash val="sysDot"/>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F5D69"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05pt" to="223.0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" o:allowincell="f" strokeweight=".5pt">
                <v:stroke dashstyle="1 1" startarrowwidth="wide" startarrowlength="short" endarrowwidth="wide" endarrowlength="short"/>
                <o:lock v:ext="edit" shapetype="f"/>
              </v:line>
            </w:pict>
          </mc:Fallback>
        </mc:AlternateContent>
      </w:r>
      <w:r w:rsidR="00A26C05" w:rsidRPr="00DB488D">
        <w:rPr>
          <w:rFonts w:ascii="Arial" w:hAnsi="Arial" w:cs="Arial"/>
          <w:sz w:val="22"/>
          <w:szCs w:val="18"/>
        </w:rPr>
        <w:t>*</w:t>
      </w:r>
      <w:r w:rsidR="00A26C05" w:rsidRPr="00DB488D">
        <w:rPr>
          <w:rFonts w:ascii="Arial" w:hAnsi="Arial" w:cs="Arial"/>
          <w:sz w:val="22"/>
          <w:szCs w:val="18"/>
        </w:rPr>
        <w:tab/>
        <w:t>This is what you mean to say…</w:t>
      </w:r>
      <w:r w:rsidR="00A26C05" w:rsidRPr="00DB488D">
        <w:rPr>
          <w:rFonts w:ascii="Arial" w:hAnsi="Arial" w:cs="Arial"/>
          <w:sz w:val="22"/>
          <w:szCs w:val="18"/>
        </w:rPr>
        <w:tab/>
        <w:t>but this is what the listeners hear…</w:t>
      </w:r>
    </w:p>
    <w:p w14:paraId="1A9AB3DB"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I.</w:t>
      </w:r>
    </w:p>
    <w:p w14:paraId="3BF295ED"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ab/>
        <w:t>A.</w:t>
      </w:r>
      <w:r w:rsidRPr="00DB488D">
        <w:rPr>
          <w:rFonts w:ascii="Arial" w:hAnsi="Arial" w:cs="Arial"/>
          <w:sz w:val="18"/>
          <w:szCs w:val="18"/>
        </w:rPr>
        <w:tab/>
      </w:r>
      <w:r w:rsidRPr="00DB488D">
        <w:rPr>
          <w:rFonts w:ascii="Arial" w:hAnsi="Arial" w:cs="Arial"/>
          <w:sz w:val="18"/>
          <w:szCs w:val="18"/>
        </w:rPr>
        <w:tab/>
      </w:r>
      <w:r w:rsidRPr="00DB488D">
        <w:rPr>
          <w:rFonts w:ascii="Arial" w:hAnsi="Arial" w:cs="Arial"/>
          <w:sz w:val="18"/>
          <w:szCs w:val="18"/>
        </w:rPr>
        <w:tab/>
        <w:t>I.A.B.II.</w:t>
      </w:r>
    </w:p>
    <w:p w14:paraId="646E75DE"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ab/>
        <w:t>B.</w:t>
      </w:r>
    </w:p>
    <w:p w14:paraId="7CACBE81"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II.</w:t>
      </w:r>
    </w:p>
    <w:p w14:paraId="0A155A8B"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p>
    <w:p w14:paraId="703F4DC0"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To alleviate this problem you must clearly emphasize your major points in several ways:</w:t>
      </w:r>
    </w:p>
    <w:p w14:paraId="4796B4FD"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Add </w:t>
      </w:r>
      <w:r w:rsidRPr="00DB488D">
        <w:rPr>
          <w:rFonts w:ascii="Arial" w:hAnsi="Arial" w:cs="Arial"/>
          <w:sz w:val="22"/>
          <w:szCs w:val="18"/>
          <w:u w:val="single"/>
        </w:rPr>
        <w:t>restatements</w:t>
      </w:r>
      <w:r w:rsidRPr="00DB488D">
        <w:rPr>
          <w:rFonts w:ascii="Arial" w:hAnsi="Arial" w:cs="Arial"/>
          <w:sz w:val="22"/>
          <w:szCs w:val="18"/>
        </w:rPr>
        <w:t xml:space="preserve"> of the major points—rephrasing them to give the same idea (p. 68).</w:t>
      </w:r>
    </w:p>
    <w:p w14:paraId="7BAA19A9"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Add </w:t>
      </w:r>
      <w:r w:rsidRPr="00DB488D">
        <w:rPr>
          <w:rFonts w:ascii="Arial" w:hAnsi="Arial" w:cs="Arial"/>
          <w:sz w:val="22"/>
          <w:szCs w:val="18"/>
          <w:u w:val="single"/>
        </w:rPr>
        <w:t>transitions</w:t>
      </w:r>
      <w:r w:rsidRPr="00DB488D">
        <w:rPr>
          <w:rFonts w:ascii="Arial" w:hAnsi="Arial" w:cs="Arial"/>
          <w:sz w:val="22"/>
          <w:szCs w:val="18"/>
        </w:rPr>
        <w:t xml:space="preserve"> in parentheses between the major points (p. 68).</w:t>
      </w:r>
    </w:p>
    <w:p w14:paraId="47A75ABC"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Add </w:t>
      </w:r>
      <w:r w:rsidRPr="00DB488D">
        <w:rPr>
          <w:rFonts w:ascii="Arial" w:hAnsi="Arial" w:cs="Arial"/>
          <w:sz w:val="22"/>
          <w:szCs w:val="18"/>
          <w:u w:val="single"/>
        </w:rPr>
        <w:t>illustrations</w:t>
      </w:r>
      <w:r w:rsidRPr="00DB488D">
        <w:rPr>
          <w:rFonts w:ascii="Arial" w:hAnsi="Arial" w:cs="Arial"/>
          <w:sz w:val="22"/>
          <w:szCs w:val="18"/>
        </w:rPr>
        <w:t xml:space="preserve"> to support and clarify the main points (pp. 64-66).</w:t>
      </w:r>
    </w:p>
    <w:p w14:paraId="7A50BF53"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 xml:space="preserve">Add </w:t>
      </w:r>
      <w:r w:rsidRPr="00DB488D">
        <w:rPr>
          <w:rFonts w:ascii="Arial" w:hAnsi="Arial" w:cs="Arial"/>
          <w:sz w:val="22"/>
          <w:szCs w:val="18"/>
          <w:u w:val="single"/>
        </w:rPr>
        <w:t>applications</w:t>
      </w:r>
      <w:r w:rsidRPr="00DB488D">
        <w:rPr>
          <w:rFonts w:ascii="Arial" w:hAnsi="Arial" w:cs="Arial"/>
          <w:sz w:val="22"/>
          <w:szCs w:val="18"/>
        </w:rPr>
        <w:t xml:space="preserve"> which show how the main idea relates to real life (pp. 70-73).</w:t>
      </w:r>
    </w:p>
    <w:p w14:paraId="06C8DBFA"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 xml:space="preserve">Give the interpretation of verses </w:t>
      </w:r>
      <w:r w:rsidRPr="00DB488D">
        <w:rPr>
          <w:rFonts w:ascii="Arial" w:hAnsi="Arial" w:cs="Arial"/>
          <w:sz w:val="22"/>
          <w:szCs w:val="18"/>
          <w:u w:val="single"/>
        </w:rPr>
        <w:t>first</w:t>
      </w:r>
      <w:r w:rsidRPr="00DB488D">
        <w:rPr>
          <w:rFonts w:ascii="Arial" w:hAnsi="Arial" w:cs="Arial"/>
          <w:sz w:val="22"/>
          <w:szCs w:val="18"/>
        </w:rPr>
        <w:t>, then read them (p. 68, pt. 5).</w:t>
      </w:r>
    </w:p>
    <w:p w14:paraId="62ABAD02"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r>
      <w:r w:rsidRPr="00DB488D">
        <w:rPr>
          <w:rFonts w:ascii="Arial" w:hAnsi="Arial" w:cs="Arial"/>
          <w:sz w:val="22"/>
          <w:szCs w:val="18"/>
          <w:u w:val="single"/>
        </w:rPr>
        <w:t>Underline</w:t>
      </w:r>
      <w:r w:rsidRPr="00DB488D">
        <w:rPr>
          <w:rFonts w:ascii="Arial" w:hAnsi="Arial" w:cs="Arial"/>
          <w:sz w:val="22"/>
          <w:szCs w:val="18"/>
        </w:rPr>
        <w:t xml:space="preserve"> the verse references wherever you plan to read the Scripture (pp. 87, 157).  </w:t>
      </w:r>
    </w:p>
    <w:p w14:paraId="6F18FF7D" w14:textId="77777777" w:rsidR="00A26C05" w:rsidRPr="00DB488D" w:rsidRDefault="00A26C05" w:rsidP="00C37AD6">
      <w:pPr>
        <w:tabs>
          <w:tab w:val="left" w:pos="900"/>
          <w:tab w:val="left" w:pos="1260"/>
          <w:tab w:val="left" w:pos="1620"/>
          <w:tab w:val="left" w:pos="6480"/>
          <w:tab w:val="left" w:pos="8560"/>
        </w:tabs>
        <w:ind w:left="540" w:right="240" w:hanging="360"/>
        <w:rPr>
          <w:rFonts w:ascii="Arial" w:hAnsi="Arial" w:cs="Arial"/>
          <w:b/>
          <w:sz w:val="16"/>
          <w:szCs w:val="18"/>
        </w:rPr>
      </w:pPr>
    </w:p>
    <w:p w14:paraId="2D0E4F7A" w14:textId="75719940"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lastRenderedPageBreak/>
        <w:t>c.</w:t>
      </w:r>
      <w:r w:rsidRPr="00DB488D">
        <w:rPr>
          <w:rFonts w:ascii="Arial" w:hAnsi="Arial" w:cs="Arial"/>
          <w:sz w:val="22"/>
          <w:szCs w:val="18"/>
        </w:rPr>
        <w:tab/>
        <w:t xml:space="preserve">Prepare the </w:t>
      </w:r>
      <w:r w:rsidRPr="00DB488D">
        <w:rPr>
          <w:rFonts w:ascii="Arial" w:hAnsi="Arial" w:cs="Arial"/>
          <w:sz w:val="22"/>
          <w:szCs w:val="18"/>
          <w:u w:val="single"/>
        </w:rPr>
        <w:t>Introduction and Conclusion</w:t>
      </w:r>
      <w:r w:rsidRPr="00DB488D">
        <w:rPr>
          <w:rFonts w:ascii="Arial" w:hAnsi="Arial" w:cs="Arial"/>
          <w:sz w:val="22"/>
          <w:szCs w:val="18"/>
        </w:rPr>
        <w:t xml:space="preserve"> (</w:t>
      </w:r>
      <w:r w:rsidR="003600F2">
        <w:rPr>
          <w:rFonts w:ascii="Arial" w:hAnsi="Arial" w:cs="Arial"/>
          <w:sz w:val="22"/>
          <w:szCs w:val="18"/>
        </w:rPr>
        <w:t xml:space="preserve">Homiletics notes, </w:t>
      </w:r>
      <w:r w:rsidRPr="00DB488D">
        <w:rPr>
          <w:rFonts w:ascii="Arial" w:hAnsi="Arial" w:cs="Arial"/>
          <w:sz w:val="22"/>
          <w:szCs w:val="18"/>
        </w:rPr>
        <w:t>pp. 74-77):</w:t>
      </w:r>
    </w:p>
    <w:p w14:paraId="190BD8E9"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6"/>
          <w:szCs w:val="18"/>
        </w:rPr>
      </w:pPr>
    </w:p>
    <w:p w14:paraId="768D1119" w14:textId="0D17EED5" w:rsidR="00A26C05" w:rsidRPr="00DB488D" w:rsidRDefault="00A26C05" w:rsidP="00450A63">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1)</w:t>
      </w:r>
      <w:r w:rsidR="00D21041">
        <w:rPr>
          <w:rFonts w:ascii="Arial" w:hAnsi="Arial" w:cs="Arial"/>
          <w:sz w:val="22"/>
          <w:szCs w:val="18"/>
        </w:rPr>
        <w:tab/>
      </w:r>
      <w:r w:rsidRPr="00DB488D">
        <w:rPr>
          <w:rFonts w:ascii="Arial" w:hAnsi="Arial" w:cs="Arial"/>
          <w:sz w:val="22"/>
          <w:szCs w:val="18"/>
        </w:rPr>
        <w:t xml:space="preserve">The </w:t>
      </w:r>
      <w:r w:rsidRPr="00DB488D">
        <w:rPr>
          <w:rFonts w:ascii="Arial" w:hAnsi="Arial" w:cs="Arial"/>
          <w:sz w:val="22"/>
          <w:szCs w:val="18"/>
          <w:u w:val="single"/>
        </w:rPr>
        <w:t>introduction</w:t>
      </w:r>
      <w:r w:rsidRPr="00DB488D">
        <w:rPr>
          <w:rFonts w:ascii="Arial" w:hAnsi="Arial" w:cs="Arial"/>
          <w:sz w:val="22"/>
          <w:szCs w:val="18"/>
        </w:rPr>
        <w:t xml:space="preserve"> should ac</w:t>
      </w:r>
      <w:r w:rsidR="00D21041">
        <w:rPr>
          <w:rFonts w:ascii="Arial" w:hAnsi="Arial" w:cs="Arial"/>
          <w:sz w:val="22"/>
          <w:szCs w:val="18"/>
        </w:rPr>
        <w:t>hieve</w:t>
      </w:r>
      <w:r w:rsidRPr="00DB488D">
        <w:rPr>
          <w:rFonts w:ascii="Arial" w:hAnsi="Arial" w:cs="Arial"/>
          <w:sz w:val="22"/>
          <w:szCs w:val="18"/>
        </w:rPr>
        <w:t xml:space="preserve"> three </w:t>
      </w:r>
      <w:r w:rsidR="00D03982">
        <w:rPr>
          <w:rFonts w:ascii="Arial" w:hAnsi="Arial" w:cs="Arial"/>
          <w:sz w:val="22"/>
          <w:szCs w:val="18"/>
        </w:rPr>
        <w:t xml:space="preserve">key </w:t>
      </w:r>
      <w:r w:rsidRPr="00DB488D">
        <w:rPr>
          <w:rFonts w:ascii="Arial" w:hAnsi="Arial" w:cs="Arial"/>
          <w:sz w:val="22"/>
          <w:szCs w:val="18"/>
        </w:rPr>
        <w:t>objectives.  It should:</w:t>
      </w:r>
    </w:p>
    <w:p w14:paraId="1CD5DD9A"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Gain favorable </w:t>
      </w:r>
      <w:r w:rsidRPr="00DB488D">
        <w:rPr>
          <w:rFonts w:ascii="Arial" w:hAnsi="Arial" w:cs="Arial"/>
          <w:sz w:val="22"/>
          <w:szCs w:val="18"/>
          <w:u w:val="single"/>
        </w:rPr>
        <w:t>attention</w:t>
      </w:r>
      <w:r w:rsidRPr="00DB488D">
        <w:rPr>
          <w:rFonts w:ascii="Arial" w:hAnsi="Arial" w:cs="Arial"/>
          <w:sz w:val="22"/>
          <w:szCs w:val="18"/>
        </w:rPr>
        <w:t>.</w:t>
      </w:r>
    </w:p>
    <w:p w14:paraId="53A3179D"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Create interest</w:t>
      </w:r>
      <w:r w:rsidRPr="00DB488D">
        <w:rPr>
          <w:rFonts w:ascii="Arial" w:hAnsi="Arial" w:cs="Arial"/>
          <w:sz w:val="22"/>
          <w:szCs w:val="18"/>
        </w:rPr>
        <w:t xml:space="preserve"> in listening further (touch a need or arouse some curiosity).</w:t>
      </w:r>
    </w:p>
    <w:p w14:paraId="32CDC47E" w14:textId="389C7C63"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Orient</w:t>
      </w:r>
      <w:r w:rsidRPr="00DB488D">
        <w:rPr>
          <w:rFonts w:ascii="Arial" w:hAnsi="Arial" w:cs="Arial"/>
          <w:sz w:val="22"/>
          <w:szCs w:val="18"/>
        </w:rPr>
        <w:t xml:space="preserve"> listeners either to the main idea or to the subject (or to the first main point).</w:t>
      </w:r>
    </w:p>
    <w:p w14:paraId="1AF7E32D"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6"/>
          <w:szCs w:val="18"/>
        </w:rPr>
      </w:pPr>
    </w:p>
    <w:p w14:paraId="32D3012D" w14:textId="77777777" w:rsidR="00A26C05" w:rsidRPr="00DB488D" w:rsidRDefault="00A26C05" w:rsidP="00450A63">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The </w:t>
      </w:r>
      <w:r w:rsidRPr="00DB488D">
        <w:rPr>
          <w:rFonts w:ascii="Arial" w:hAnsi="Arial" w:cs="Arial"/>
          <w:sz w:val="22"/>
          <w:szCs w:val="18"/>
          <w:u w:val="single"/>
        </w:rPr>
        <w:t>conclusion</w:t>
      </w:r>
      <w:r w:rsidRPr="00DB488D">
        <w:rPr>
          <w:rFonts w:ascii="Arial" w:hAnsi="Arial" w:cs="Arial"/>
          <w:sz w:val="22"/>
          <w:szCs w:val="18"/>
        </w:rPr>
        <w:t xml:space="preserve"> should accomplish three objectives.  It should:</w:t>
      </w:r>
    </w:p>
    <w:p w14:paraId="63E0EE4B"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Summarize</w:t>
      </w:r>
      <w:r w:rsidRPr="00DB488D">
        <w:rPr>
          <w:rFonts w:ascii="Arial" w:hAnsi="Arial" w:cs="Arial"/>
          <w:sz w:val="22"/>
          <w:szCs w:val="18"/>
        </w:rPr>
        <w:t xml:space="preserve"> the major points of the message and restate your main idea.</w:t>
      </w:r>
    </w:p>
    <w:p w14:paraId="47229002"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Apply</w:t>
      </w:r>
      <w:r w:rsidRPr="00DB488D">
        <w:rPr>
          <w:rFonts w:ascii="Arial" w:hAnsi="Arial" w:cs="Arial"/>
          <w:sz w:val="22"/>
          <w:szCs w:val="18"/>
        </w:rPr>
        <w:t xml:space="preserve"> the passage in areas not already touched upon in the body of the sermon.</w:t>
      </w:r>
    </w:p>
    <w:p w14:paraId="13FB71A0" w14:textId="184C2D1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Exhort</w:t>
      </w:r>
      <w:r w:rsidRPr="00DB488D">
        <w:rPr>
          <w:rFonts w:ascii="Arial" w:hAnsi="Arial" w:cs="Arial"/>
          <w:sz w:val="22"/>
          <w:szCs w:val="18"/>
        </w:rPr>
        <w:t xml:space="preserve"> the listeners to obedience (</w:t>
      </w:r>
      <w:r w:rsidR="003600F2">
        <w:rPr>
          <w:rFonts w:ascii="Arial" w:hAnsi="Arial" w:cs="Arial"/>
          <w:sz w:val="22"/>
          <w:szCs w:val="18"/>
        </w:rPr>
        <w:t xml:space="preserve">recalling </w:t>
      </w:r>
      <w:r w:rsidRPr="00DB488D">
        <w:rPr>
          <w:rFonts w:ascii="Arial" w:hAnsi="Arial" w:cs="Arial"/>
          <w:sz w:val="22"/>
          <w:szCs w:val="18"/>
        </w:rPr>
        <w:t>applications stated earlier).</w:t>
      </w:r>
    </w:p>
    <w:p w14:paraId="3042B2E2" w14:textId="77777777" w:rsidR="00A26C05" w:rsidRPr="00DB488D" w:rsidRDefault="00A26C05" w:rsidP="00450A63">
      <w:pPr>
        <w:tabs>
          <w:tab w:val="left" w:pos="900"/>
          <w:tab w:val="left" w:pos="1260"/>
          <w:tab w:val="left" w:pos="1620"/>
          <w:tab w:val="left" w:pos="6480"/>
          <w:tab w:val="left" w:pos="8560"/>
        </w:tabs>
        <w:ind w:left="540" w:right="240" w:hanging="360"/>
        <w:jc w:val="left"/>
        <w:rPr>
          <w:rFonts w:ascii="Arial" w:hAnsi="Arial" w:cs="Arial"/>
          <w:b/>
          <w:sz w:val="16"/>
          <w:szCs w:val="18"/>
        </w:rPr>
      </w:pPr>
    </w:p>
    <w:p w14:paraId="09D564F1" w14:textId="77777777" w:rsidR="00A26C05" w:rsidRPr="00DB488D" w:rsidRDefault="00A26C05" w:rsidP="00450A63">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 xml:space="preserve">7. </w:t>
      </w:r>
      <w:r w:rsidRPr="00DB488D">
        <w:rPr>
          <w:rFonts w:ascii="Arial" w:hAnsi="Arial" w:cs="Arial"/>
          <w:b/>
          <w:szCs w:val="18"/>
          <w:u w:val="single"/>
        </w:rPr>
        <w:t>Preach</w:t>
      </w:r>
      <w:r w:rsidRPr="00DB488D">
        <w:rPr>
          <w:rFonts w:ascii="Arial" w:hAnsi="Arial" w:cs="Arial"/>
          <w:b/>
          <w:szCs w:val="18"/>
        </w:rPr>
        <w:t>: Manuscript and Practice the Message until it is Internalized.</w:t>
      </w:r>
    </w:p>
    <w:p w14:paraId="5A8E270C"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1A7CEBBA"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Manuscript</w:t>
      </w:r>
      <w:r w:rsidRPr="00DB488D">
        <w:rPr>
          <w:rFonts w:ascii="Arial" w:hAnsi="Arial" w:cs="Arial"/>
          <w:sz w:val="22"/>
          <w:szCs w:val="18"/>
        </w:rPr>
        <w:t xml:space="preserve"> the entire message (including the verses) to force the best possible word-choice and to preserve the message for future use (pp. 78-90).  </w:t>
      </w:r>
    </w:p>
    <w:p w14:paraId="456BF56B"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59B2E236"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Memorize</w:t>
      </w:r>
      <w:r w:rsidRPr="00DB488D">
        <w:rPr>
          <w:rFonts w:ascii="Arial" w:hAnsi="Arial" w:cs="Arial"/>
          <w:sz w:val="22"/>
          <w:szCs w:val="18"/>
        </w:rPr>
        <w:t xml:space="preserve"> your Subject, MI, and MPs, and the general flow of the message.</w:t>
      </w:r>
    </w:p>
    <w:p w14:paraId="3E9D1160"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2AB06EF6" w14:textId="777118A0"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Internalize</w:t>
      </w:r>
      <w:r w:rsidRPr="00DB488D">
        <w:rPr>
          <w:rFonts w:ascii="Arial" w:hAnsi="Arial" w:cs="Arial"/>
          <w:sz w:val="22"/>
          <w:szCs w:val="18"/>
        </w:rPr>
        <w:t xml:space="preserve"> the sermon by preaching it 6-8 times, each time weaning yourself more from the notes.  Practice gestures standing up with a makeshift pulpit in front of your mirror.</w:t>
      </w:r>
    </w:p>
    <w:p w14:paraId="4D9D9A19" w14:textId="08E5C566"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40" w:name="_Toc198480211"/>
      <w:r w:rsidRPr="00DE24B8">
        <w:rPr>
          <w:rFonts w:ascii="Arial" w:hAnsi="Arial" w:cs="Arial"/>
          <w:b/>
          <w:sz w:val="32"/>
        </w:rPr>
        <w:lastRenderedPageBreak/>
        <w:t>Declarative Praise Psalms</w:t>
      </w:r>
      <w:bookmarkEnd w:id="40"/>
    </w:p>
    <w:p w14:paraId="1AE9325F" w14:textId="77777777" w:rsidR="00A26C05" w:rsidRPr="00DB488D" w:rsidRDefault="00A26C05" w:rsidP="00A755EF">
      <w:pPr>
        <w:tabs>
          <w:tab w:val="left" w:pos="360"/>
        </w:tabs>
        <w:ind w:left="360" w:right="240" w:hanging="360"/>
        <w:jc w:val="center"/>
        <w:rPr>
          <w:rFonts w:ascii="Arial" w:hAnsi="Arial" w:cs="Arial"/>
          <w:sz w:val="22"/>
          <w:szCs w:val="18"/>
        </w:rPr>
      </w:pPr>
      <w:r w:rsidRPr="00DB488D">
        <w:rPr>
          <w:rFonts w:ascii="Arial" w:hAnsi="Arial" w:cs="Arial"/>
          <w:vanish/>
          <w:sz w:val="22"/>
          <w:szCs w:val="18"/>
        </w:rPr>
        <w:t xml:space="preserve">Intro: Read MacArthur’s intro to </w:t>
      </w:r>
      <w:r w:rsidRPr="00DB488D">
        <w:rPr>
          <w:rFonts w:ascii="Arial" w:hAnsi="Arial" w:cs="Arial"/>
          <w:i/>
          <w:vanish/>
          <w:sz w:val="22"/>
          <w:szCs w:val="18"/>
        </w:rPr>
        <w:t>The Ultimate Priority, 1-2</w:t>
      </w:r>
    </w:p>
    <w:p w14:paraId="7F3E21ED" w14:textId="089FEA29" w:rsidR="00A26C05" w:rsidRPr="00DB488D" w:rsidRDefault="00A26C05" w:rsidP="00A755EF">
      <w:pPr>
        <w:tabs>
          <w:tab w:val="left" w:pos="360"/>
        </w:tabs>
        <w:ind w:left="360" w:right="240" w:hanging="360"/>
        <w:jc w:val="center"/>
        <w:rPr>
          <w:rFonts w:ascii="Arial" w:hAnsi="Arial" w:cs="Arial"/>
          <w:sz w:val="22"/>
          <w:szCs w:val="18"/>
        </w:rPr>
      </w:pPr>
      <w:r w:rsidRPr="00DB488D">
        <w:rPr>
          <w:rFonts w:ascii="Arial" w:hAnsi="Arial" w:cs="Arial"/>
          <w:vanish/>
          <w:sz w:val="22"/>
          <w:szCs w:val="18"/>
        </w:rPr>
        <w:t>Read Tozer</w:t>
      </w:r>
      <w:r w:rsidR="0066506B">
        <w:rPr>
          <w:rFonts w:ascii="Arial" w:hAnsi="Arial" w:cs="Arial"/>
          <w:vanish/>
          <w:sz w:val="22"/>
          <w:szCs w:val="18"/>
        </w:rPr>
        <w:t>’s</w:t>
      </w:r>
      <w:r w:rsidRPr="00DB488D">
        <w:rPr>
          <w:rFonts w:ascii="Arial" w:hAnsi="Arial" w:cs="Arial"/>
          <w:vanish/>
          <w:sz w:val="22"/>
          <w:szCs w:val="18"/>
        </w:rPr>
        <w:t xml:space="preserve"> comment in Carroll’s </w:t>
      </w:r>
      <w:r w:rsidRPr="00DB488D">
        <w:rPr>
          <w:rFonts w:ascii="Arial" w:hAnsi="Arial" w:cs="Arial"/>
          <w:i/>
          <w:vanish/>
          <w:sz w:val="22"/>
          <w:szCs w:val="18"/>
        </w:rPr>
        <w:t>How to Worship Jesus Christ</w:t>
      </w:r>
      <w:r w:rsidRPr="00DB488D">
        <w:rPr>
          <w:rFonts w:ascii="Arial" w:hAnsi="Arial" w:cs="Arial"/>
          <w:vanish/>
          <w:sz w:val="22"/>
          <w:szCs w:val="18"/>
        </w:rPr>
        <w:t>, ix-x</w:t>
      </w:r>
    </w:p>
    <w:p w14:paraId="0DA882E0"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Praise: Why it’s so Difficult and Some Solutions</w:t>
      </w:r>
    </w:p>
    <w:p w14:paraId="14B195EE" w14:textId="77777777" w:rsidR="00A26C05" w:rsidRPr="00DB488D" w:rsidRDefault="00A26C05" w:rsidP="009012F7">
      <w:pPr>
        <w:ind w:left="720" w:right="240" w:hanging="360"/>
        <w:jc w:val="left"/>
        <w:rPr>
          <w:rFonts w:ascii="Arial" w:hAnsi="Arial" w:cs="Arial"/>
          <w:sz w:val="22"/>
          <w:szCs w:val="18"/>
        </w:rPr>
      </w:pPr>
    </w:p>
    <w:p w14:paraId="7BD19B08"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Praise has fallen on hard times.  Why is worship so difficult and rare?</w:t>
      </w:r>
    </w:p>
    <w:p w14:paraId="33357E5D" w14:textId="77777777" w:rsidR="00A26C05" w:rsidRPr="00DB488D" w:rsidRDefault="00A26C05" w:rsidP="009012F7">
      <w:pPr>
        <w:ind w:left="1080" w:right="240" w:hanging="360"/>
        <w:jc w:val="left"/>
        <w:rPr>
          <w:rFonts w:ascii="Arial" w:hAnsi="Arial" w:cs="Arial"/>
          <w:sz w:val="22"/>
          <w:szCs w:val="18"/>
        </w:rPr>
      </w:pPr>
    </w:p>
    <w:p w14:paraId="263D8463" w14:textId="304F4DF5"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006C3003">
        <w:rPr>
          <w:rFonts w:ascii="Arial" w:hAnsi="Arial" w:cs="Arial"/>
          <w:sz w:val="22"/>
          <w:szCs w:val="18"/>
        </w:rPr>
        <w:t xml:space="preserve"> </w:t>
      </w:r>
      <w:r w:rsidRPr="00DB488D">
        <w:rPr>
          <w:rFonts w:ascii="Arial" w:hAnsi="Arial" w:cs="Arial"/>
          <w:sz w:val="22"/>
          <w:szCs w:val="18"/>
        </w:rPr>
        <w:t>We live in a “</w:t>
      </w:r>
      <w:r w:rsidRPr="00DB488D">
        <w:rPr>
          <w:rFonts w:ascii="Arial" w:hAnsi="Arial" w:cs="Arial"/>
          <w:sz w:val="22"/>
          <w:szCs w:val="18"/>
          <w:u w:val="single"/>
        </w:rPr>
        <w:t>me</w:t>
      </w:r>
      <w:r w:rsidR="0066506B">
        <w:rPr>
          <w:rFonts w:ascii="Arial" w:hAnsi="Arial" w:cs="Arial"/>
          <w:sz w:val="22"/>
          <w:szCs w:val="18"/>
          <w:u w:val="single"/>
        </w:rPr>
        <w:t>-</w:t>
      </w:r>
      <w:r w:rsidRPr="00DB488D">
        <w:rPr>
          <w:rFonts w:ascii="Arial" w:hAnsi="Arial" w:cs="Arial"/>
          <w:sz w:val="22"/>
          <w:szCs w:val="18"/>
          <w:u w:val="single"/>
        </w:rPr>
        <w:t>focused</w:t>
      </w:r>
      <w:r w:rsidRPr="00DB488D">
        <w:rPr>
          <w:rFonts w:ascii="Arial" w:hAnsi="Arial" w:cs="Arial"/>
          <w:sz w:val="22"/>
          <w:szCs w:val="18"/>
        </w:rPr>
        <w:t xml:space="preserve"> generation where </w:t>
      </w:r>
      <w:r w:rsidR="0066506B">
        <w:rPr>
          <w:rFonts w:ascii="Arial" w:hAnsi="Arial" w:cs="Arial"/>
          <w:sz w:val="22"/>
          <w:szCs w:val="18"/>
        </w:rPr>
        <w:t xml:space="preserve">the </w:t>
      </w:r>
      <w:r w:rsidRPr="00DB488D">
        <w:rPr>
          <w:rFonts w:ascii="Arial" w:hAnsi="Arial" w:cs="Arial"/>
          <w:sz w:val="22"/>
          <w:szCs w:val="18"/>
        </w:rPr>
        <w:t>self is prominent.</w:t>
      </w:r>
    </w:p>
    <w:p w14:paraId="210C9233" w14:textId="77777777" w:rsidR="00A26C05" w:rsidRPr="00DB488D" w:rsidRDefault="00A26C05" w:rsidP="009012F7">
      <w:pPr>
        <w:ind w:left="1080" w:right="240" w:hanging="360"/>
        <w:jc w:val="left"/>
        <w:rPr>
          <w:rFonts w:ascii="Arial" w:hAnsi="Arial" w:cs="Arial"/>
          <w:sz w:val="22"/>
          <w:szCs w:val="18"/>
        </w:rPr>
      </w:pPr>
    </w:p>
    <w:p w14:paraId="7A5165E5" w14:textId="77777777" w:rsidR="00A26C05" w:rsidRPr="00DB488D" w:rsidRDefault="00A26C05" w:rsidP="009012F7">
      <w:pPr>
        <w:tabs>
          <w:tab w:val="left" w:pos="2340"/>
          <w:tab w:val="left" w:pos="3510"/>
        </w:tabs>
        <w:ind w:left="1080" w:right="240" w:hanging="36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u w:val="single"/>
        </w:rPr>
        <w:t>“Magazine evolution”</w:t>
      </w:r>
      <w:r w:rsidRPr="00DB488D">
        <w:rPr>
          <w:rFonts w:ascii="Arial" w:hAnsi="Arial" w:cs="Arial"/>
          <w:sz w:val="22"/>
          <w:szCs w:val="18"/>
        </w:rPr>
        <w:t>:</w:t>
      </w:r>
      <w:r w:rsidRPr="00DB488D">
        <w:rPr>
          <w:rFonts w:ascii="Arial" w:hAnsi="Arial" w:cs="Arial"/>
          <w:sz w:val="22"/>
          <w:szCs w:val="18"/>
        </w:rPr>
        <w:tab/>
      </w:r>
      <w:r w:rsidRPr="00DB488D">
        <w:rPr>
          <w:rFonts w:ascii="Arial" w:hAnsi="Arial" w:cs="Arial"/>
          <w:sz w:val="22"/>
          <w:szCs w:val="18"/>
          <w:u w:val="single"/>
        </w:rPr>
        <w:t>The marketing slogans</w:t>
      </w:r>
      <w:r w:rsidRPr="00DB488D">
        <w:rPr>
          <w:rFonts w:ascii="Arial" w:hAnsi="Arial" w:cs="Arial"/>
          <w:sz w:val="22"/>
          <w:szCs w:val="18"/>
        </w:rPr>
        <w:t>:</w:t>
      </w:r>
    </w:p>
    <w:p w14:paraId="1FBF0B50"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1960s</w:t>
      </w:r>
      <w:r w:rsidRPr="00DB488D">
        <w:rPr>
          <w:rFonts w:ascii="Arial" w:hAnsi="Arial" w:cs="Arial"/>
          <w:sz w:val="22"/>
          <w:szCs w:val="18"/>
        </w:rPr>
        <w:tab/>
      </w:r>
      <w:r w:rsidRPr="00DB488D">
        <w:rPr>
          <w:rFonts w:ascii="Arial" w:hAnsi="Arial" w:cs="Arial"/>
          <w:i/>
          <w:sz w:val="22"/>
          <w:szCs w:val="18"/>
        </w:rPr>
        <w:t>Life</w:t>
      </w:r>
      <w:r w:rsidRPr="00DB488D">
        <w:rPr>
          <w:rFonts w:ascii="Arial" w:hAnsi="Arial" w:cs="Arial"/>
          <w:i/>
          <w:sz w:val="22"/>
          <w:szCs w:val="18"/>
        </w:rPr>
        <w:tab/>
      </w:r>
      <w:r w:rsidRPr="00DB488D">
        <w:rPr>
          <w:rFonts w:ascii="Arial" w:hAnsi="Arial" w:cs="Arial"/>
          <w:sz w:val="22"/>
          <w:szCs w:val="18"/>
        </w:rPr>
        <w:t>“You deserve a break today” (Macs)</w:t>
      </w:r>
    </w:p>
    <w:p w14:paraId="7F21BF1F"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1970s</w:t>
      </w:r>
      <w:r w:rsidRPr="00DB488D">
        <w:rPr>
          <w:rFonts w:ascii="Arial" w:hAnsi="Arial" w:cs="Arial"/>
          <w:sz w:val="22"/>
          <w:szCs w:val="18"/>
        </w:rPr>
        <w:tab/>
      </w:r>
      <w:r w:rsidRPr="00DB488D">
        <w:rPr>
          <w:rFonts w:ascii="Arial" w:hAnsi="Arial" w:cs="Arial"/>
          <w:i/>
          <w:sz w:val="22"/>
          <w:szCs w:val="18"/>
        </w:rPr>
        <w:t>People</w:t>
      </w:r>
      <w:r w:rsidRPr="00DB488D">
        <w:rPr>
          <w:rFonts w:ascii="Arial" w:hAnsi="Arial" w:cs="Arial"/>
          <w:i/>
          <w:sz w:val="22"/>
          <w:szCs w:val="18"/>
        </w:rPr>
        <w:tab/>
      </w:r>
      <w:r w:rsidRPr="00DB488D">
        <w:rPr>
          <w:rFonts w:ascii="Arial" w:hAnsi="Arial" w:cs="Arial"/>
          <w:sz w:val="22"/>
          <w:szCs w:val="18"/>
        </w:rPr>
        <w:t>“My husband deserves the very best!”</w:t>
      </w:r>
    </w:p>
    <w:p w14:paraId="4CADF7E8"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1980-90s</w:t>
      </w:r>
      <w:r w:rsidRPr="00DB488D">
        <w:rPr>
          <w:rFonts w:ascii="Arial" w:hAnsi="Arial" w:cs="Arial"/>
          <w:sz w:val="22"/>
          <w:szCs w:val="18"/>
        </w:rPr>
        <w:tab/>
      </w:r>
      <w:r w:rsidRPr="00DB488D">
        <w:rPr>
          <w:rFonts w:ascii="Arial" w:hAnsi="Arial" w:cs="Arial"/>
          <w:i/>
          <w:sz w:val="22"/>
          <w:szCs w:val="18"/>
        </w:rPr>
        <w:t>Self</w:t>
      </w:r>
      <w:r w:rsidRPr="00DB488D">
        <w:rPr>
          <w:rFonts w:ascii="Arial" w:hAnsi="Arial" w:cs="Arial"/>
          <w:sz w:val="22"/>
          <w:szCs w:val="18"/>
        </w:rPr>
        <w:tab/>
        <w:t>“I deserve the very best!” (now)</w:t>
      </w:r>
    </w:p>
    <w:p w14:paraId="490C4BA2" w14:textId="77777777" w:rsidR="00A26C05" w:rsidRPr="00DB488D" w:rsidRDefault="00A26C05" w:rsidP="009012F7">
      <w:pPr>
        <w:ind w:left="1080" w:right="240" w:hanging="360"/>
        <w:jc w:val="left"/>
        <w:rPr>
          <w:rFonts w:ascii="Arial" w:hAnsi="Arial" w:cs="Arial"/>
          <w:sz w:val="22"/>
          <w:szCs w:val="18"/>
        </w:rPr>
      </w:pPr>
    </w:p>
    <w:p w14:paraId="77BE6336" w14:textId="41C6CE68"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We’re afraid of being labeled “</w:t>
      </w:r>
      <w:r w:rsidRPr="00DB488D">
        <w:rPr>
          <w:rFonts w:ascii="Arial" w:hAnsi="Arial" w:cs="Arial"/>
          <w:sz w:val="22"/>
          <w:szCs w:val="18"/>
          <w:u w:val="single"/>
        </w:rPr>
        <w:t>charismatic</w:t>
      </w:r>
      <w:r w:rsidRPr="00DB488D">
        <w:rPr>
          <w:rFonts w:ascii="Arial" w:hAnsi="Arial" w:cs="Arial"/>
          <w:sz w:val="22"/>
          <w:szCs w:val="18"/>
        </w:rPr>
        <w:t>.”  This is a</w:t>
      </w:r>
      <w:r w:rsidR="009012F7">
        <w:rPr>
          <w:rFonts w:ascii="Arial" w:hAnsi="Arial" w:cs="Arial"/>
          <w:sz w:val="22"/>
          <w:szCs w:val="18"/>
        </w:rPr>
        <w:t>n</w:t>
      </w:r>
      <w:r w:rsidRPr="00DB488D">
        <w:rPr>
          <w:rFonts w:ascii="Arial" w:hAnsi="Arial" w:cs="Arial"/>
          <w:sz w:val="22"/>
          <w:szCs w:val="18"/>
        </w:rPr>
        <w:t xml:space="preserve"> unbiblical “pendulum swing.”</w:t>
      </w:r>
    </w:p>
    <w:p w14:paraId="5DF0F4E5" w14:textId="77777777" w:rsidR="00A26C05" w:rsidRPr="00DB488D" w:rsidRDefault="00A26C05" w:rsidP="009012F7">
      <w:pPr>
        <w:ind w:left="720" w:right="240" w:hanging="360"/>
        <w:jc w:val="left"/>
        <w:rPr>
          <w:rFonts w:ascii="Arial" w:hAnsi="Arial" w:cs="Arial"/>
          <w:vanish/>
          <w:sz w:val="22"/>
          <w:szCs w:val="18"/>
        </w:rPr>
      </w:pPr>
      <w:r w:rsidRPr="00EA525D">
        <w:rPr>
          <w:rFonts w:ascii="Arial" w:hAnsi="Arial" w:cs="Arial"/>
          <w:vanish/>
          <w:sz w:val="20"/>
          <w:szCs w:val="15"/>
        </w:rPr>
        <w:tab/>
        <w:t xml:space="preserve">Jesse at GFEGC, given his Pentecostal background, didn’t want </w:t>
      </w:r>
      <w:r w:rsidRPr="00EA525D">
        <w:rPr>
          <w:rFonts w:ascii="Arial" w:hAnsi="Arial" w:cs="Arial"/>
          <w:i/>
          <w:vanish/>
          <w:sz w:val="20"/>
          <w:szCs w:val="15"/>
        </w:rPr>
        <w:t>any</w:t>
      </w:r>
      <w:r w:rsidRPr="00EA525D">
        <w:rPr>
          <w:rFonts w:ascii="Arial" w:hAnsi="Arial" w:cs="Arial"/>
          <w:vanish/>
          <w:sz w:val="20"/>
          <w:szCs w:val="15"/>
        </w:rPr>
        <w:t xml:space="preserve"> music—only a sermon!</w:t>
      </w:r>
    </w:p>
    <w:p w14:paraId="7FEFCCC7" w14:textId="77777777" w:rsidR="00A26C05" w:rsidRPr="00DB488D" w:rsidRDefault="00A26C05" w:rsidP="009012F7">
      <w:pPr>
        <w:ind w:left="1080" w:right="240" w:hanging="360"/>
        <w:jc w:val="left"/>
        <w:rPr>
          <w:rFonts w:ascii="Arial" w:hAnsi="Arial" w:cs="Arial"/>
          <w:sz w:val="22"/>
          <w:szCs w:val="18"/>
        </w:rPr>
      </w:pPr>
    </w:p>
    <w:p w14:paraId="2D8FFB76" w14:textId="17A3113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We’re </w:t>
      </w:r>
      <w:r w:rsidRPr="00DB488D">
        <w:rPr>
          <w:rFonts w:ascii="Arial" w:hAnsi="Arial" w:cs="Arial"/>
          <w:sz w:val="22"/>
          <w:szCs w:val="18"/>
          <w:u w:val="single"/>
        </w:rPr>
        <w:t>too rushed</w:t>
      </w:r>
      <w:r w:rsidRPr="00DB488D">
        <w:rPr>
          <w:rFonts w:ascii="Arial" w:hAnsi="Arial" w:cs="Arial"/>
          <w:sz w:val="22"/>
          <w:szCs w:val="18"/>
        </w:rPr>
        <w:t xml:space="preserve"> to worship</w:t>
      </w:r>
      <w:r w:rsidR="00EA525D">
        <w:rPr>
          <w:rFonts w:ascii="Arial" w:hAnsi="Arial" w:cs="Arial"/>
          <w:sz w:val="22"/>
          <w:szCs w:val="18"/>
        </w:rPr>
        <w:t xml:space="preserve"> genuinely</w:t>
      </w:r>
      <w:r w:rsidRPr="00DB488D">
        <w:rPr>
          <w:rFonts w:ascii="Arial" w:hAnsi="Arial" w:cs="Arial"/>
          <w:sz w:val="22"/>
          <w:szCs w:val="18"/>
        </w:rPr>
        <w:t>.  Personal quiet times often give way to studies</w:t>
      </w:r>
      <w:r w:rsidR="00EA525D">
        <w:rPr>
          <w:rFonts w:ascii="Arial" w:hAnsi="Arial" w:cs="Arial"/>
          <w:sz w:val="22"/>
          <w:szCs w:val="18"/>
        </w:rPr>
        <w:t>,</w:t>
      </w:r>
      <w:r w:rsidRPr="00DB488D">
        <w:rPr>
          <w:rFonts w:ascii="Arial" w:hAnsi="Arial" w:cs="Arial"/>
          <w:sz w:val="22"/>
          <w:szCs w:val="18"/>
        </w:rPr>
        <w:t xml:space="preserve"> and corporate worship services take time to be creative.</w:t>
      </w:r>
    </w:p>
    <w:p w14:paraId="07AE9970" w14:textId="77777777" w:rsidR="00A26C05" w:rsidRPr="00DB488D" w:rsidRDefault="00A26C05" w:rsidP="009012F7">
      <w:pPr>
        <w:ind w:left="1080" w:right="240" w:hanging="360"/>
        <w:jc w:val="left"/>
        <w:rPr>
          <w:rFonts w:ascii="Arial" w:hAnsi="Arial" w:cs="Arial"/>
          <w:sz w:val="22"/>
          <w:szCs w:val="18"/>
        </w:rPr>
      </w:pPr>
    </w:p>
    <w:p w14:paraId="504120AC"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Unconfessed sin</w:t>
      </w:r>
      <w:r w:rsidRPr="00DB488D">
        <w:rPr>
          <w:rFonts w:ascii="Arial" w:hAnsi="Arial" w:cs="Arial"/>
          <w:sz w:val="22"/>
          <w:szCs w:val="18"/>
        </w:rPr>
        <w:t>.</w:t>
      </w:r>
    </w:p>
    <w:p w14:paraId="6D8F4F28" w14:textId="77777777" w:rsidR="00A26C05" w:rsidRPr="00DB488D" w:rsidRDefault="00A26C05" w:rsidP="009012F7">
      <w:pPr>
        <w:ind w:left="1080" w:right="240" w:hanging="360"/>
        <w:jc w:val="left"/>
        <w:rPr>
          <w:rFonts w:ascii="Arial" w:hAnsi="Arial" w:cs="Arial"/>
          <w:sz w:val="22"/>
          <w:szCs w:val="18"/>
        </w:rPr>
      </w:pPr>
    </w:p>
    <w:p w14:paraId="2DDCA838"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r>
      <w:r w:rsidRPr="00DB488D">
        <w:rPr>
          <w:rFonts w:ascii="Arial" w:hAnsi="Arial" w:cs="Arial"/>
          <w:sz w:val="22"/>
          <w:szCs w:val="18"/>
          <w:u w:val="single"/>
        </w:rPr>
        <w:t>Enemy opposition</w:t>
      </w:r>
      <w:r w:rsidRPr="00DB488D">
        <w:rPr>
          <w:rFonts w:ascii="Arial" w:hAnsi="Arial" w:cs="Arial"/>
          <w:sz w:val="22"/>
          <w:szCs w:val="18"/>
        </w:rPr>
        <w:t>.  Satan laughs at our meetings but cringes at our praise.</w:t>
      </w:r>
    </w:p>
    <w:p w14:paraId="052E3B66" w14:textId="77777777" w:rsidR="00A26C05" w:rsidRPr="00DB488D" w:rsidRDefault="00A26C05" w:rsidP="009012F7">
      <w:pPr>
        <w:ind w:left="1080" w:right="240" w:hanging="360"/>
        <w:jc w:val="left"/>
        <w:rPr>
          <w:rFonts w:ascii="Arial" w:hAnsi="Arial" w:cs="Arial"/>
          <w:sz w:val="22"/>
          <w:szCs w:val="18"/>
        </w:rPr>
      </w:pPr>
    </w:p>
    <w:p w14:paraId="59A95D5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t xml:space="preserve">Physical and emotional </w:t>
      </w:r>
      <w:r w:rsidRPr="00DB488D">
        <w:rPr>
          <w:rFonts w:ascii="Arial" w:hAnsi="Arial" w:cs="Arial"/>
          <w:sz w:val="22"/>
          <w:szCs w:val="18"/>
          <w:u w:val="single"/>
        </w:rPr>
        <w:t>tiredness</w:t>
      </w:r>
      <w:r w:rsidRPr="00DB488D">
        <w:rPr>
          <w:rFonts w:ascii="Arial" w:hAnsi="Arial" w:cs="Arial"/>
          <w:sz w:val="22"/>
          <w:szCs w:val="18"/>
        </w:rPr>
        <w:t xml:space="preserve">.  A cold morning shower and sufficient rest go a long way here.  </w:t>
      </w:r>
    </w:p>
    <w:p w14:paraId="516FCA85" w14:textId="77777777" w:rsidR="00A26C05" w:rsidRPr="00DB488D" w:rsidRDefault="00A26C05" w:rsidP="009012F7">
      <w:pPr>
        <w:ind w:left="1080" w:right="240" w:hanging="360"/>
        <w:jc w:val="left"/>
        <w:rPr>
          <w:rFonts w:ascii="Arial" w:hAnsi="Arial" w:cs="Arial"/>
          <w:sz w:val="22"/>
          <w:szCs w:val="18"/>
        </w:rPr>
      </w:pPr>
    </w:p>
    <w:p w14:paraId="48B93552" w14:textId="2C551210"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7.</w:t>
      </w:r>
      <w:r w:rsidR="0050267C">
        <w:rPr>
          <w:rFonts w:ascii="Arial" w:hAnsi="Arial" w:cs="Arial"/>
          <w:sz w:val="22"/>
          <w:szCs w:val="18"/>
        </w:rPr>
        <w:tab/>
      </w:r>
      <w:r w:rsidRPr="00DB488D">
        <w:rPr>
          <w:rFonts w:ascii="Arial" w:hAnsi="Arial" w:cs="Arial"/>
          <w:sz w:val="22"/>
          <w:szCs w:val="18"/>
          <w:u w:val="single"/>
        </w:rPr>
        <w:t>Discipline</w:t>
      </w:r>
      <w:r w:rsidRPr="00DB488D">
        <w:rPr>
          <w:rFonts w:ascii="Arial" w:hAnsi="Arial" w:cs="Arial"/>
          <w:sz w:val="22"/>
          <w:szCs w:val="18"/>
        </w:rPr>
        <w:t xml:space="preserve"> to g</w:t>
      </w:r>
      <w:r w:rsidR="0050267C">
        <w:rPr>
          <w:rFonts w:ascii="Arial" w:hAnsi="Arial" w:cs="Arial"/>
          <w:sz w:val="22"/>
          <w:szCs w:val="18"/>
        </w:rPr>
        <w:t>o</w:t>
      </w:r>
      <w:r w:rsidRPr="00DB488D">
        <w:rPr>
          <w:rFonts w:ascii="Arial" w:hAnsi="Arial" w:cs="Arial"/>
          <w:sz w:val="22"/>
          <w:szCs w:val="18"/>
        </w:rPr>
        <w:t xml:space="preserve"> to bed and get up on time is also important.  John Wesley would excuse himself each evening with the words, “It is now ten o’clock.  I must retire.  I have an appointment at four in the morning with my Lord.”</w:t>
      </w:r>
      <w:r w:rsidRPr="00DB488D">
        <w:rPr>
          <w:rFonts w:ascii="Arial" w:hAnsi="Arial" w:cs="Arial"/>
          <w:vanish/>
          <w:sz w:val="22"/>
          <w:szCs w:val="18"/>
        </w:rPr>
        <w:t xml:space="preserve"> (Carroll, 96)</w:t>
      </w:r>
    </w:p>
    <w:p w14:paraId="043F5EF0" w14:textId="77777777" w:rsidR="00A26C05" w:rsidRPr="00DB488D" w:rsidRDefault="00A26C05" w:rsidP="009012F7">
      <w:pPr>
        <w:ind w:left="1080" w:right="240" w:hanging="360"/>
        <w:jc w:val="left"/>
        <w:rPr>
          <w:rFonts w:ascii="Arial" w:hAnsi="Arial" w:cs="Arial"/>
          <w:sz w:val="22"/>
          <w:szCs w:val="18"/>
        </w:rPr>
      </w:pPr>
    </w:p>
    <w:p w14:paraId="0E29CFFE"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What can be done about this lack of praise?</w:t>
      </w:r>
    </w:p>
    <w:p w14:paraId="751CFC97" w14:textId="77777777" w:rsidR="00A26C05" w:rsidRPr="00DB488D" w:rsidRDefault="00A26C05" w:rsidP="009012F7">
      <w:pPr>
        <w:ind w:left="1080" w:right="240" w:hanging="360"/>
        <w:jc w:val="left"/>
        <w:rPr>
          <w:rFonts w:ascii="Arial" w:hAnsi="Arial" w:cs="Arial"/>
          <w:sz w:val="22"/>
          <w:szCs w:val="18"/>
        </w:rPr>
      </w:pPr>
    </w:p>
    <w:p w14:paraId="74132B55" w14:textId="142FC47B"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Get alone where you cannot be seen by others so you can freely stand, sit, kneel, prostrate yourself, talk out loud, weep, etc.</w:t>
      </w:r>
      <w:r w:rsidR="00F87AF4">
        <w:rPr>
          <w:rFonts w:ascii="Arial" w:hAnsi="Arial" w:cs="Arial"/>
          <w:sz w:val="22"/>
          <w:szCs w:val="18"/>
        </w:rPr>
        <w:t>,</w:t>
      </w:r>
      <w:r w:rsidRPr="00DB488D">
        <w:rPr>
          <w:rFonts w:ascii="Arial" w:hAnsi="Arial" w:cs="Arial"/>
          <w:sz w:val="22"/>
          <w:szCs w:val="18"/>
        </w:rPr>
        <w:t xml:space="preserve"> without inhibition.</w:t>
      </w:r>
    </w:p>
    <w:p w14:paraId="1E724D19" w14:textId="77777777" w:rsidR="00A26C05" w:rsidRPr="00DB488D" w:rsidRDefault="00A26C05" w:rsidP="009012F7">
      <w:pPr>
        <w:ind w:left="1080" w:right="240" w:hanging="360"/>
        <w:jc w:val="left"/>
        <w:rPr>
          <w:rFonts w:ascii="Arial" w:hAnsi="Arial" w:cs="Arial"/>
          <w:sz w:val="22"/>
          <w:szCs w:val="18"/>
        </w:rPr>
      </w:pPr>
    </w:p>
    <w:p w14:paraId="22047D3E" w14:textId="5DDE079D"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Use </w:t>
      </w:r>
      <w:r w:rsidR="00F87AF4">
        <w:rPr>
          <w:rFonts w:ascii="Arial" w:hAnsi="Arial" w:cs="Arial"/>
          <w:sz w:val="22"/>
          <w:szCs w:val="18"/>
        </w:rPr>
        <w:t xml:space="preserve">a </w:t>
      </w:r>
      <w:r w:rsidRPr="00DB488D">
        <w:rPr>
          <w:rFonts w:ascii="Arial" w:hAnsi="Arial" w:cs="Arial"/>
          <w:sz w:val="22"/>
          <w:szCs w:val="18"/>
        </w:rPr>
        <w:t>musical background</w:t>
      </w:r>
      <w:r w:rsidR="00F87AF4">
        <w:rPr>
          <w:rFonts w:ascii="Arial" w:hAnsi="Arial" w:cs="Arial"/>
          <w:sz w:val="22"/>
          <w:szCs w:val="18"/>
        </w:rPr>
        <w:t xml:space="preserve">, </w:t>
      </w:r>
      <w:r w:rsidRPr="00DB488D">
        <w:rPr>
          <w:rFonts w:ascii="Arial" w:hAnsi="Arial" w:cs="Arial"/>
          <w:sz w:val="22"/>
          <w:szCs w:val="18"/>
        </w:rPr>
        <w:t>especially the praise music of the Maranatha singers.  Hymns can</w:t>
      </w:r>
      <w:r w:rsidR="00F87AF4">
        <w:rPr>
          <w:rFonts w:ascii="Arial" w:hAnsi="Arial" w:cs="Arial"/>
          <w:sz w:val="22"/>
          <w:szCs w:val="18"/>
        </w:rPr>
        <w:t xml:space="preserve"> also</w:t>
      </w:r>
      <w:r w:rsidRPr="00DB488D">
        <w:rPr>
          <w:rFonts w:ascii="Arial" w:hAnsi="Arial" w:cs="Arial"/>
          <w:sz w:val="22"/>
          <w:szCs w:val="18"/>
        </w:rPr>
        <w:t xml:space="preserve"> be used.</w:t>
      </w:r>
    </w:p>
    <w:p w14:paraId="2145801A" w14:textId="77777777" w:rsidR="00A26C05" w:rsidRPr="00DB488D" w:rsidRDefault="00A26C05" w:rsidP="009012F7">
      <w:pPr>
        <w:ind w:left="1080" w:right="240" w:hanging="360"/>
        <w:jc w:val="left"/>
        <w:rPr>
          <w:rFonts w:ascii="Arial" w:hAnsi="Arial" w:cs="Arial"/>
          <w:sz w:val="22"/>
          <w:szCs w:val="18"/>
        </w:rPr>
      </w:pPr>
    </w:p>
    <w:p w14:paraId="0250315A"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Read devotional material on praise and worship.  The best books I know of are:</w:t>
      </w:r>
    </w:p>
    <w:p w14:paraId="5981FD3F" w14:textId="77777777" w:rsidR="00A26C05" w:rsidRPr="006A0214" w:rsidRDefault="00A26C05" w:rsidP="006A0214">
      <w:pPr>
        <w:tabs>
          <w:tab w:val="left" w:pos="1440"/>
        </w:tabs>
        <w:ind w:left="1800" w:right="240" w:hanging="500"/>
        <w:jc w:val="left"/>
        <w:rPr>
          <w:rFonts w:ascii="Arial" w:hAnsi="Arial" w:cs="Arial"/>
          <w:sz w:val="22"/>
          <w:szCs w:val="22"/>
        </w:rPr>
      </w:pPr>
    </w:p>
    <w:p w14:paraId="6ADD3287"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Carroll, Joseph S.  </w:t>
      </w:r>
      <w:r w:rsidRPr="006A0214">
        <w:rPr>
          <w:rFonts w:ascii="Arial" w:hAnsi="Arial" w:cs="Arial"/>
          <w:i/>
          <w:sz w:val="22"/>
          <w:szCs w:val="22"/>
        </w:rPr>
        <w:t xml:space="preserve">How to Worship Jesus Christ.  </w:t>
      </w:r>
      <w:r w:rsidRPr="006A0214">
        <w:rPr>
          <w:rFonts w:ascii="Arial" w:hAnsi="Arial" w:cs="Arial"/>
          <w:sz w:val="22"/>
          <w:szCs w:val="22"/>
        </w:rPr>
        <w:t>Memphis, Tennessee: Riverside Press, 1984.</w:t>
      </w:r>
    </w:p>
    <w:p w14:paraId="42E85151" w14:textId="77777777" w:rsidR="00A26C05" w:rsidRPr="006A0214" w:rsidRDefault="00A26C05" w:rsidP="006A0214">
      <w:pPr>
        <w:tabs>
          <w:tab w:val="left" w:pos="1440"/>
        </w:tabs>
        <w:ind w:left="1800" w:right="240" w:hanging="500"/>
        <w:jc w:val="left"/>
        <w:rPr>
          <w:rFonts w:ascii="Arial" w:hAnsi="Arial" w:cs="Arial"/>
          <w:sz w:val="22"/>
          <w:szCs w:val="22"/>
        </w:rPr>
      </w:pPr>
    </w:p>
    <w:p w14:paraId="65845608"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Hayford, Jack; Killinger, John, and Stevenson, Howard.  </w:t>
      </w:r>
      <w:r w:rsidRPr="006A0214">
        <w:rPr>
          <w:rFonts w:ascii="Arial" w:hAnsi="Arial" w:cs="Arial"/>
          <w:i/>
          <w:sz w:val="22"/>
          <w:szCs w:val="22"/>
        </w:rPr>
        <w:t>Mastering Worship.</w:t>
      </w:r>
      <w:r w:rsidRPr="006A0214">
        <w:rPr>
          <w:rFonts w:ascii="Arial" w:hAnsi="Arial" w:cs="Arial"/>
          <w:sz w:val="22"/>
          <w:szCs w:val="22"/>
        </w:rPr>
        <w:t xml:space="preserve">  Portland, OR: Multnomah, 1990.  152 pp.  US$12.95.</w:t>
      </w:r>
      <w:r w:rsidRPr="006A0214">
        <w:rPr>
          <w:rFonts w:ascii="Arial" w:hAnsi="Arial" w:cs="Arial"/>
          <w:i/>
          <w:sz w:val="22"/>
          <w:szCs w:val="22"/>
        </w:rPr>
        <w:t xml:space="preserve">  An excellent guide for creatively planning worship services.</w:t>
      </w:r>
      <w:r w:rsidRPr="006A0214">
        <w:rPr>
          <w:rFonts w:ascii="Arial" w:hAnsi="Arial" w:cs="Arial"/>
          <w:i/>
          <w:vanish/>
          <w:sz w:val="22"/>
          <w:szCs w:val="22"/>
        </w:rPr>
        <w:t>Gangel Review BS 593:125.</w:t>
      </w:r>
    </w:p>
    <w:p w14:paraId="20E5674C" w14:textId="77777777" w:rsidR="00A26C05" w:rsidRPr="006A0214" w:rsidRDefault="00A26C05" w:rsidP="006A0214">
      <w:pPr>
        <w:tabs>
          <w:tab w:val="left" w:pos="1440"/>
        </w:tabs>
        <w:ind w:left="1800" w:right="240" w:hanging="500"/>
        <w:jc w:val="left"/>
        <w:rPr>
          <w:rFonts w:ascii="Arial" w:hAnsi="Arial" w:cs="Arial"/>
          <w:sz w:val="22"/>
          <w:szCs w:val="22"/>
        </w:rPr>
      </w:pPr>
    </w:p>
    <w:p w14:paraId="1BB881CA"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MacArthur, John, Jr.  </w:t>
      </w:r>
      <w:r w:rsidRPr="006A0214">
        <w:rPr>
          <w:rFonts w:ascii="Arial" w:hAnsi="Arial" w:cs="Arial"/>
          <w:i/>
          <w:sz w:val="22"/>
          <w:szCs w:val="22"/>
        </w:rPr>
        <w:t xml:space="preserve">The Ultimate Priority.  </w:t>
      </w:r>
      <w:r w:rsidRPr="006A0214">
        <w:rPr>
          <w:rFonts w:ascii="Arial" w:hAnsi="Arial" w:cs="Arial"/>
          <w:sz w:val="22"/>
          <w:szCs w:val="22"/>
        </w:rPr>
        <w:t>Chicago: Moody, 1983.</w:t>
      </w:r>
    </w:p>
    <w:p w14:paraId="1057D82F" w14:textId="77777777" w:rsidR="00A26C05" w:rsidRPr="006A0214" w:rsidRDefault="00A26C05" w:rsidP="006A0214">
      <w:pPr>
        <w:tabs>
          <w:tab w:val="left" w:pos="1440"/>
        </w:tabs>
        <w:ind w:left="1800" w:right="240" w:hanging="500"/>
        <w:jc w:val="left"/>
        <w:rPr>
          <w:rFonts w:ascii="Arial" w:hAnsi="Arial" w:cs="Arial"/>
          <w:sz w:val="22"/>
          <w:szCs w:val="22"/>
        </w:rPr>
      </w:pPr>
    </w:p>
    <w:p w14:paraId="150D4696" w14:textId="6DF77A9F"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Stanley, Charles.  </w:t>
      </w:r>
      <w:r w:rsidRPr="006A0214">
        <w:rPr>
          <w:rFonts w:ascii="Arial" w:hAnsi="Arial" w:cs="Arial"/>
          <w:i/>
          <w:sz w:val="22"/>
          <w:szCs w:val="22"/>
        </w:rPr>
        <w:t>How to Listen to God.</w:t>
      </w:r>
      <w:r w:rsidRPr="006A0214">
        <w:rPr>
          <w:rFonts w:ascii="Arial" w:hAnsi="Arial" w:cs="Arial"/>
          <w:sz w:val="22"/>
          <w:szCs w:val="22"/>
        </w:rPr>
        <w:t xml:space="preserve">  Nashville: Nelson, 1985.</w:t>
      </w:r>
    </w:p>
    <w:p w14:paraId="3959B538"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vanish/>
          <w:sz w:val="22"/>
          <w:szCs w:val="22"/>
        </w:rPr>
        <w:t xml:space="preserve"> (Read Carroll’s testimony about Tozer’s 2 &amp; 1/2 hrs. prayer before preaching on page 93)</w:t>
      </w:r>
    </w:p>
    <w:p w14:paraId="4189FF2F" w14:textId="603DB2E2"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Tozer, A. W. </w:t>
      </w:r>
      <w:r w:rsidRPr="006A0214">
        <w:rPr>
          <w:rFonts w:ascii="Arial" w:hAnsi="Arial" w:cs="Arial"/>
          <w:i/>
          <w:sz w:val="22"/>
          <w:szCs w:val="22"/>
        </w:rPr>
        <w:t>The Knowledge of the Holy.</w:t>
      </w:r>
      <w:r w:rsidRPr="006A0214">
        <w:rPr>
          <w:rFonts w:ascii="Arial" w:hAnsi="Arial" w:cs="Arial"/>
          <w:sz w:val="22"/>
          <w:szCs w:val="22"/>
        </w:rPr>
        <w:t xml:space="preserve"> New York: Harper &amp; Row, 1961</w:t>
      </w:r>
    </w:p>
    <w:p w14:paraId="660F7FBE" w14:textId="77777777" w:rsidR="00A26C05" w:rsidRPr="006A0214" w:rsidRDefault="00A26C05" w:rsidP="006A0214">
      <w:pPr>
        <w:tabs>
          <w:tab w:val="left" w:pos="1440"/>
        </w:tabs>
        <w:ind w:left="1800" w:right="240" w:hanging="500"/>
        <w:jc w:val="left"/>
        <w:rPr>
          <w:rFonts w:ascii="Arial" w:hAnsi="Arial" w:cs="Arial"/>
          <w:sz w:val="22"/>
          <w:szCs w:val="22"/>
        </w:rPr>
      </w:pPr>
    </w:p>
    <w:p w14:paraId="7BA49BC6"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The Pursuit of God.</w:t>
      </w:r>
      <w:r w:rsidRPr="006A0214">
        <w:rPr>
          <w:rFonts w:ascii="Arial" w:hAnsi="Arial" w:cs="Arial"/>
          <w:sz w:val="22"/>
          <w:szCs w:val="22"/>
        </w:rPr>
        <w:t xml:space="preserve">  Harrisburg, Penn.: Christian Pub., 1948.</w:t>
      </w:r>
    </w:p>
    <w:p w14:paraId="74F8EF84" w14:textId="77777777" w:rsidR="00A26C05" w:rsidRPr="006A0214" w:rsidRDefault="00A26C05" w:rsidP="006A0214">
      <w:pPr>
        <w:tabs>
          <w:tab w:val="left" w:pos="1440"/>
        </w:tabs>
        <w:ind w:left="1800" w:right="240" w:hanging="500"/>
        <w:jc w:val="left"/>
        <w:rPr>
          <w:rFonts w:ascii="Arial" w:hAnsi="Arial" w:cs="Arial"/>
          <w:sz w:val="22"/>
          <w:szCs w:val="22"/>
        </w:rPr>
      </w:pPr>
    </w:p>
    <w:p w14:paraId="0D098D13"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The Root of the Righteous.</w:t>
      </w:r>
      <w:r w:rsidRPr="006A0214">
        <w:rPr>
          <w:rFonts w:ascii="Arial" w:hAnsi="Arial" w:cs="Arial"/>
          <w:sz w:val="22"/>
          <w:szCs w:val="22"/>
        </w:rPr>
        <w:t xml:space="preserve">  Harrisburg, Penn.: Christian Pub., 1955.</w:t>
      </w:r>
    </w:p>
    <w:p w14:paraId="4275B797" w14:textId="77777777" w:rsidR="00A26C05" w:rsidRPr="006A0214" w:rsidRDefault="00A26C05" w:rsidP="006A0214">
      <w:pPr>
        <w:tabs>
          <w:tab w:val="left" w:pos="1440"/>
        </w:tabs>
        <w:ind w:left="1800" w:right="240" w:hanging="500"/>
        <w:jc w:val="left"/>
        <w:rPr>
          <w:rFonts w:ascii="Arial" w:hAnsi="Arial" w:cs="Arial"/>
          <w:sz w:val="22"/>
          <w:szCs w:val="22"/>
        </w:rPr>
      </w:pPr>
    </w:p>
    <w:p w14:paraId="391103B5"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 xml:space="preserve">Worship. </w:t>
      </w:r>
    </w:p>
    <w:p w14:paraId="5CC80727" w14:textId="77777777" w:rsidR="00A26C05" w:rsidRPr="00DB488D" w:rsidRDefault="00A26C05" w:rsidP="009012F7">
      <w:pPr>
        <w:ind w:left="1080" w:right="240" w:hanging="360"/>
        <w:jc w:val="left"/>
        <w:rPr>
          <w:rFonts w:ascii="Arial" w:hAnsi="Arial" w:cs="Arial"/>
          <w:sz w:val="22"/>
          <w:szCs w:val="18"/>
        </w:rPr>
      </w:pPr>
    </w:p>
    <w:p w14:paraId="00C73931" w14:textId="12935642"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 xml:space="preserve">Pray the entire Book of Psalms back to God.  Personalize a psalm or portion of a psalm each day by changing all </w:t>
      </w:r>
      <w:r w:rsidR="00E46285">
        <w:rPr>
          <w:rFonts w:ascii="Arial" w:hAnsi="Arial" w:cs="Arial"/>
          <w:sz w:val="22"/>
          <w:szCs w:val="18"/>
        </w:rPr>
        <w:t>third-person references about God (“He”) to second-person references (“You”) and appropriate third-person references about others (“they”) to first-person</w:t>
      </w:r>
      <w:r w:rsidRPr="00DB488D">
        <w:rPr>
          <w:rFonts w:ascii="Arial" w:hAnsi="Arial" w:cs="Arial"/>
          <w:sz w:val="22"/>
          <w:szCs w:val="18"/>
        </w:rPr>
        <w:t xml:space="preserve"> (“I,” “me”).</w:t>
      </w:r>
    </w:p>
    <w:p w14:paraId="75E9ADFE" w14:textId="77777777" w:rsidR="00A26C05" w:rsidRDefault="00A26C05" w:rsidP="009012F7">
      <w:pPr>
        <w:ind w:left="720" w:right="240" w:hanging="360"/>
        <w:jc w:val="left"/>
        <w:rPr>
          <w:rFonts w:ascii="Arial" w:hAnsi="Arial" w:cs="Arial"/>
          <w:sz w:val="22"/>
          <w:szCs w:val="18"/>
        </w:rPr>
      </w:pPr>
    </w:p>
    <w:p w14:paraId="107D2CB7" w14:textId="77777777" w:rsidR="00FA470D" w:rsidRPr="00DB488D" w:rsidRDefault="00FA470D" w:rsidP="009012F7">
      <w:pPr>
        <w:ind w:left="720" w:right="240" w:hanging="360"/>
        <w:jc w:val="left"/>
        <w:rPr>
          <w:rFonts w:ascii="Arial" w:hAnsi="Arial" w:cs="Arial"/>
          <w:sz w:val="22"/>
          <w:szCs w:val="18"/>
        </w:rPr>
      </w:pPr>
    </w:p>
    <w:p w14:paraId="20C4D506"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 xml:space="preserve">Distinguishing Modern Thanksgiving from Biblical Praise </w:t>
      </w:r>
    </w:p>
    <w:p w14:paraId="3A2D0DD6" w14:textId="38FB36C7" w:rsidR="00A26C05" w:rsidRPr="00DB488D" w:rsidRDefault="00A26C05" w:rsidP="009012F7">
      <w:pPr>
        <w:tabs>
          <w:tab w:val="left" w:pos="6200"/>
        </w:tabs>
        <w:ind w:left="3400" w:right="240" w:hanging="3040"/>
        <w:jc w:val="left"/>
        <w:rPr>
          <w:rFonts w:ascii="Arial" w:hAnsi="Arial" w:cs="Arial"/>
          <w:sz w:val="22"/>
          <w:szCs w:val="18"/>
        </w:rPr>
      </w:pPr>
    </w:p>
    <w:p w14:paraId="6D78AF98" w14:textId="77777777" w:rsidR="00A26C05" w:rsidRPr="00DB488D" w:rsidRDefault="00A26C05" w:rsidP="009012F7">
      <w:pPr>
        <w:tabs>
          <w:tab w:val="left" w:pos="6200"/>
        </w:tabs>
        <w:ind w:left="3400" w:right="240" w:hanging="3040"/>
        <w:jc w:val="left"/>
        <w:rPr>
          <w:rFonts w:ascii="Arial" w:hAnsi="Arial" w:cs="Arial"/>
          <w:sz w:val="22"/>
          <w:szCs w:val="18"/>
          <w:u w:val="single"/>
        </w:rPr>
      </w:pPr>
      <w:r w:rsidRPr="00DB488D">
        <w:rPr>
          <w:rFonts w:ascii="Arial" w:hAnsi="Arial" w:cs="Arial"/>
          <w:sz w:val="22"/>
          <w:szCs w:val="18"/>
          <w:u w:val="single"/>
        </w:rPr>
        <w:t>Area of Comparison</w:t>
      </w:r>
      <w:r w:rsidRPr="00DB488D">
        <w:rPr>
          <w:rFonts w:ascii="Arial" w:hAnsi="Arial" w:cs="Arial"/>
          <w:sz w:val="22"/>
          <w:szCs w:val="18"/>
        </w:rPr>
        <w:tab/>
      </w:r>
      <w:r w:rsidRPr="00DB488D">
        <w:rPr>
          <w:rFonts w:ascii="Arial" w:hAnsi="Arial" w:cs="Arial"/>
          <w:sz w:val="22"/>
          <w:szCs w:val="18"/>
          <w:u w:val="single"/>
        </w:rPr>
        <w:t>Modern Thanksgiving</w:t>
      </w:r>
      <w:r w:rsidRPr="00DB488D">
        <w:rPr>
          <w:rFonts w:ascii="Arial" w:hAnsi="Arial" w:cs="Arial"/>
          <w:sz w:val="22"/>
          <w:szCs w:val="18"/>
        </w:rPr>
        <w:tab/>
      </w:r>
      <w:r w:rsidRPr="00DB488D">
        <w:rPr>
          <w:rFonts w:ascii="Arial" w:hAnsi="Arial" w:cs="Arial"/>
          <w:sz w:val="22"/>
          <w:szCs w:val="18"/>
          <w:u w:val="single"/>
        </w:rPr>
        <w:t xml:space="preserve">Biblical Praise </w:t>
      </w:r>
    </w:p>
    <w:p w14:paraId="49F546CA" w14:textId="77777777" w:rsidR="00A26C05" w:rsidRPr="00E46285" w:rsidRDefault="00A26C05" w:rsidP="009012F7">
      <w:pPr>
        <w:tabs>
          <w:tab w:val="left" w:pos="6200"/>
        </w:tabs>
        <w:ind w:left="3400" w:right="240" w:hanging="3040"/>
        <w:jc w:val="left"/>
        <w:rPr>
          <w:rFonts w:ascii="Arial" w:hAnsi="Arial" w:cs="Arial"/>
          <w:sz w:val="22"/>
          <w:szCs w:val="18"/>
        </w:rPr>
      </w:pPr>
    </w:p>
    <w:p w14:paraId="61A994DD" w14:textId="77777777" w:rsidR="00A26C05" w:rsidRPr="00E46285"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Object of the sentence</w:t>
      </w:r>
      <w:r w:rsidRPr="00E46285">
        <w:rPr>
          <w:rFonts w:ascii="Arial" w:hAnsi="Arial" w:cs="Arial"/>
          <w:sz w:val="22"/>
          <w:szCs w:val="18"/>
        </w:rPr>
        <w:tab/>
        <w:t>The speaker</w:t>
      </w:r>
      <w:r w:rsidRPr="00E46285">
        <w:rPr>
          <w:rFonts w:ascii="Arial" w:hAnsi="Arial" w:cs="Arial"/>
          <w:sz w:val="22"/>
          <w:szCs w:val="18"/>
        </w:rPr>
        <w:tab/>
        <w:t>The One praised</w:t>
      </w:r>
    </w:p>
    <w:p w14:paraId="41C0C830" w14:textId="77777777" w:rsidR="00A26C05" w:rsidRPr="00E46285"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Sentence illustration</w:t>
      </w:r>
      <w:r w:rsidRPr="00E46285">
        <w:rPr>
          <w:rFonts w:ascii="Arial" w:hAnsi="Arial" w:cs="Arial"/>
          <w:sz w:val="22"/>
          <w:szCs w:val="18"/>
        </w:rPr>
        <w:tab/>
        <w:t>“I am so thankful…”</w:t>
      </w:r>
      <w:r w:rsidRPr="00E46285">
        <w:rPr>
          <w:rFonts w:ascii="Arial" w:hAnsi="Arial" w:cs="Arial"/>
          <w:sz w:val="22"/>
          <w:szCs w:val="18"/>
        </w:rPr>
        <w:tab/>
        <w:t>“You are so gracious…”</w:t>
      </w:r>
    </w:p>
    <w:p w14:paraId="1BCCB47A" w14:textId="77777777" w:rsidR="00A26C05" w:rsidRPr="00DB488D"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Focus</w:t>
      </w:r>
      <w:r w:rsidRPr="00E46285">
        <w:rPr>
          <w:rFonts w:ascii="Arial" w:hAnsi="Arial" w:cs="Arial"/>
          <w:sz w:val="22"/>
          <w:szCs w:val="18"/>
        </w:rPr>
        <w:tab/>
        <w:t>Self</w:t>
      </w:r>
      <w:r w:rsidRPr="00E46285">
        <w:rPr>
          <w:rFonts w:ascii="Arial" w:hAnsi="Arial" w:cs="Arial"/>
          <w:sz w:val="22"/>
          <w:szCs w:val="18"/>
        </w:rPr>
        <w:tab/>
        <w:t>God</w:t>
      </w:r>
    </w:p>
    <w:p w14:paraId="17347A66" w14:textId="77777777" w:rsidR="00A26C05" w:rsidRDefault="00A26C05" w:rsidP="009012F7">
      <w:pPr>
        <w:tabs>
          <w:tab w:val="left" w:pos="360"/>
        </w:tabs>
        <w:ind w:left="360" w:right="240" w:hanging="360"/>
        <w:jc w:val="left"/>
        <w:rPr>
          <w:rFonts w:ascii="Arial" w:hAnsi="Arial" w:cs="Arial"/>
          <w:b/>
          <w:sz w:val="22"/>
          <w:szCs w:val="18"/>
        </w:rPr>
      </w:pPr>
    </w:p>
    <w:p w14:paraId="32482911" w14:textId="77777777" w:rsidR="00FA470D" w:rsidRPr="00DB488D" w:rsidRDefault="00FA470D" w:rsidP="009012F7">
      <w:pPr>
        <w:tabs>
          <w:tab w:val="left" w:pos="360"/>
        </w:tabs>
        <w:ind w:left="360" w:right="240" w:hanging="360"/>
        <w:jc w:val="left"/>
        <w:rPr>
          <w:rFonts w:ascii="Arial" w:hAnsi="Arial" w:cs="Arial"/>
          <w:b/>
          <w:sz w:val="22"/>
          <w:szCs w:val="18"/>
        </w:rPr>
      </w:pPr>
    </w:p>
    <w:p w14:paraId="534858DF"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III. The Gaze-Glance Principle</w:t>
      </w:r>
    </w:p>
    <w:p w14:paraId="1986373C" w14:textId="77777777" w:rsidR="00A26C05" w:rsidRPr="00DB488D" w:rsidRDefault="00A26C05" w:rsidP="009012F7">
      <w:pPr>
        <w:ind w:left="720" w:right="240" w:hanging="360"/>
        <w:jc w:val="left"/>
        <w:rPr>
          <w:rFonts w:ascii="Arial" w:hAnsi="Arial" w:cs="Arial"/>
          <w:sz w:val="22"/>
          <w:szCs w:val="18"/>
        </w:rPr>
      </w:pPr>
    </w:p>
    <w:p w14:paraId="6089C006" w14:textId="122135E9" w:rsidR="0082286D" w:rsidRPr="0082286D" w:rsidRDefault="00A26C05" w:rsidP="0082286D">
      <w:pPr>
        <w:ind w:left="72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82286D" w:rsidRPr="0082286D">
        <w:rPr>
          <w:rFonts w:ascii="Arial" w:hAnsi="Arial" w:cs="Arial"/>
          <w:sz w:val="22"/>
          <w:szCs w:val="18"/>
        </w:rPr>
        <w:t xml:space="preserve">Follow the Gaze-Glance Principle.  This is a straightforward, biblical approach to seeking </w:t>
      </w:r>
      <w:r w:rsidR="00D51280">
        <w:rPr>
          <w:rFonts w:ascii="Arial" w:hAnsi="Arial" w:cs="Arial"/>
          <w:sz w:val="22"/>
          <w:szCs w:val="18"/>
        </w:rPr>
        <w:t xml:space="preserve">God’s </w:t>
      </w:r>
      <w:r w:rsidR="0082286D" w:rsidRPr="0082286D">
        <w:rPr>
          <w:rFonts w:ascii="Arial" w:hAnsi="Arial" w:cs="Arial"/>
          <w:sz w:val="22"/>
          <w:szCs w:val="18"/>
        </w:rPr>
        <w:t>guidance.</w:t>
      </w:r>
    </w:p>
    <w:p w14:paraId="617D6DFB" w14:textId="77777777" w:rsidR="0082286D" w:rsidRDefault="0082286D" w:rsidP="0082286D">
      <w:pPr>
        <w:ind w:left="720" w:right="240" w:hanging="360"/>
        <w:jc w:val="left"/>
        <w:rPr>
          <w:rFonts w:ascii="Arial" w:hAnsi="Arial" w:cs="Arial"/>
          <w:sz w:val="22"/>
          <w:szCs w:val="18"/>
        </w:rPr>
      </w:pPr>
    </w:p>
    <w:p w14:paraId="1F988C29" w14:textId="4B4A5225" w:rsidR="0082286D" w:rsidRPr="0082286D" w:rsidRDefault="0082286D" w:rsidP="0082286D">
      <w:pPr>
        <w:ind w:left="7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r>
      <w:r w:rsidRPr="00DB488D">
        <w:rPr>
          <w:rFonts w:ascii="Arial" w:hAnsi="Arial" w:cs="Arial"/>
          <w:sz w:val="22"/>
          <w:szCs w:val="18"/>
        </w:rPr>
        <w:t xml:space="preserve">Most of us pray by mentally gazing </w:t>
      </w:r>
      <w:r>
        <w:rPr>
          <w:rFonts w:ascii="Arial" w:hAnsi="Arial" w:cs="Arial"/>
          <w:sz w:val="22"/>
          <w:szCs w:val="18"/>
        </w:rPr>
        <w:t>at</w:t>
      </w:r>
      <w:r w:rsidRPr="00DB488D">
        <w:rPr>
          <w:rFonts w:ascii="Arial" w:hAnsi="Arial" w:cs="Arial"/>
          <w:sz w:val="22"/>
          <w:szCs w:val="18"/>
        </w:rPr>
        <w:t xml:space="preserve"> </w:t>
      </w:r>
      <w:r w:rsidRPr="00DB488D">
        <w:rPr>
          <w:rFonts w:ascii="Arial" w:hAnsi="Arial" w:cs="Arial"/>
          <w:i/>
          <w:sz w:val="22"/>
          <w:szCs w:val="18"/>
        </w:rPr>
        <w:t>our circumstances</w:t>
      </w:r>
      <w:r w:rsidRPr="00DB488D">
        <w:rPr>
          <w:rFonts w:ascii="Arial" w:hAnsi="Arial" w:cs="Arial"/>
          <w:sz w:val="22"/>
          <w:szCs w:val="18"/>
        </w:rPr>
        <w:t xml:space="preserve"> and glancing up to God for help</w:t>
      </w:r>
      <w:r>
        <w:rPr>
          <w:rFonts w:ascii="Arial" w:hAnsi="Arial" w:cs="Arial"/>
          <w:sz w:val="22"/>
          <w:szCs w:val="18"/>
        </w:rPr>
        <w:t xml:space="preserve">. </w:t>
      </w:r>
      <w:r w:rsidRPr="0082286D">
        <w:rPr>
          <w:rFonts w:ascii="Arial" w:hAnsi="Arial" w:cs="Arial"/>
          <w:sz w:val="22"/>
          <w:szCs w:val="18"/>
        </w:rPr>
        <w:t xml:space="preserve">When a struggle enters our lives, we usually </w:t>
      </w:r>
      <w:r w:rsidRPr="0082286D">
        <w:rPr>
          <w:rFonts w:ascii="Arial" w:hAnsi="Arial" w:cs="Arial"/>
          <w:i/>
          <w:iCs/>
          <w:sz w:val="22"/>
          <w:szCs w:val="18"/>
        </w:rPr>
        <w:t>gaze</w:t>
      </w:r>
      <w:r w:rsidRPr="0082286D">
        <w:rPr>
          <w:rFonts w:ascii="Arial" w:hAnsi="Arial" w:cs="Arial"/>
          <w:sz w:val="22"/>
          <w:szCs w:val="18"/>
        </w:rPr>
        <w:t xml:space="preserve"> at this request with occasional glances at God for His help.  We ask him to remove the problem because we are only seeking His hand.  We</w:t>
      </w:r>
      <w:r w:rsidRPr="0082286D">
        <w:rPr>
          <w:rFonts w:ascii="Arial" w:hAnsi="Arial" w:cs="Arial"/>
          <w:sz w:val="22"/>
          <w:szCs w:val="18"/>
          <w:lang w:val="uk-UA"/>
        </w:rPr>
        <w:t>'</w:t>
      </w:r>
      <w:r w:rsidRPr="0082286D">
        <w:rPr>
          <w:rFonts w:ascii="Arial" w:hAnsi="Arial" w:cs="Arial"/>
          <w:sz w:val="22"/>
          <w:szCs w:val="18"/>
        </w:rPr>
        <w:t>re only seeking what He can give us.</w:t>
      </w:r>
    </w:p>
    <w:p w14:paraId="552C403D" w14:textId="77777777" w:rsidR="00A26C05" w:rsidRPr="00DB488D" w:rsidRDefault="00A26C05" w:rsidP="009012F7">
      <w:pPr>
        <w:ind w:left="720" w:right="240" w:hanging="360"/>
        <w:jc w:val="left"/>
        <w:rPr>
          <w:rFonts w:ascii="Arial" w:hAnsi="Arial" w:cs="Arial"/>
          <w:sz w:val="22"/>
          <w:szCs w:val="18"/>
        </w:rPr>
      </w:pPr>
    </w:p>
    <w:p w14:paraId="1CEE1BA4" w14:textId="44DFF2C3" w:rsidR="00093D15" w:rsidRPr="00093D15" w:rsidRDefault="00323554" w:rsidP="00093D15">
      <w:pPr>
        <w:ind w:left="720" w:right="240" w:hanging="360"/>
        <w:rPr>
          <w:rFonts w:ascii="Arial" w:hAnsi="Arial" w:cs="Arial"/>
          <w:sz w:val="22"/>
          <w:szCs w:val="18"/>
        </w:rPr>
      </w:pPr>
      <w:r>
        <w:rPr>
          <w:rFonts w:ascii="Arial" w:hAnsi="Arial" w:cs="Arial"/>
          <w:sz w:val="22"/>
          <w:szCs w:val="18"/>
        </w:rPr>
        <w:t>C</w:t>
      </w:r>
      <w:r w:rsidR="00A26C05" w:rsidRPr="00DB488D">
        <w:rPr>
          <w:rFonts w:ascii="Arial" w:hAnsi="Arial" w:cs="Arial"/>
          <w:sz w:val="22"/>
          <w:szCs w:val="18"/>
        </w:rPr>
        <w:t>.</w:t>
      </w:r>
      <w:r w:rsidR="00A26C05" w:rsidRPr="00DB488D">
        <w:rPr>
          <w:rFonts w:ascii="Arial" w:hAnsi="Arial" w:cs="Arial"/>
          <w:sz w:val="22"/>
          <w:szCs w:val="18"/>
        </w:rPr>
        <w:tab/>
      </w:r>
      <w:r w:rsidR="00093D15" w:rsidRPr="00093D15">
        <w:rPr>
          <w:rFonts w:ascii="Arial" w:hAnsi="Arial" w:cs="Arial"/>
          <w:sz w:val="22"/>
          <w:szCs w:val="18"/>
        </w:rPr>
        <w:t>But the Bible tells us to shift our focus.  We should gaze at God and only glance at our request.  This is seeking His face instead of seeking His hand.  When and if He removes the problem becomes His business, so we don</w:t>
      </w:r>
      <w:r w:rsidR="00093D15" w:rsidRPr="00093D15">
        <w:rPr>
          <w:rFonts w:ascii="Arial" w:hAnsi="Arial" w:cs="Arial"/>
          <w:sz w:val="22"/>
          <w:szCs w:val="18"/>
          <w:lang w:val="uk-UA"/>
        </w:rPr>
        <w:t>'</w:t>
      </w:r>
      <w:r w:rsidR="00093D15" w:rsidRPr="00093D15">
        <w:rPr>
          <w:rFonts w:ascii="Arial" w:hAnsi="Arial" w:cs="Arial"/>
          <w:sz w:val="22"/>
          <w:szCs w:val="18"/>
        </w:rPr>
        <w:t>t end up resenting Him.</w:t>
      </w:r>
      <w:r w:rsidR="00093D15">
        <w:rPr>
          <w:rFonts w:ascii="Arial" w:hAnsi="Arial" w:cs="Arial"/>
          <w:sz w:val="22"/>
          <w:szCs w:val="18"/>
        </w:rPr>
        <w:t xml:space="preserve"> </w:t>
      </w:r>
      <w:r w:rsidR="00093D15" w:rsidRPr="00DB488D">
        <w:rPr>
          <w:rFonts w:ascii="Arial" w:hAnsi="Arial" w:cs="Arial"/>
          <w:sz w:val="22"/>
          <w:szCs w:val="18"/>
        </w:rPr>
        <w:t xml:space="preserve">God wants us to gaze </w:t>
      </w:r>
      <w:r w:rsidR="00093D15" w:rsidRPr="00DB488D">
        <w:rPr>
          <w:rFonts w:ascii="Arial" w:hAnsi="Arial" w:cs="Arial"/>
          <w:i/>
          <w:sz w:val="22"/>
          <w:szCs w:val="18"/>
        </w:rPr>
        <w:t>upon Him</w:t>
      </w:r>
      <w:r w:rsidR="00093D15" w:rsidRPr="00DB488D">
        <w:rPr>
          <w:rFonts w:ascii="Arial" w:hAnsi="Arial" w:cs="Arial"/>
          <w:sz w:val="22"/>
          <w:szCs w:val="18"/>
        </w:rPr>
        <w:t xml:space="preserve"> and glance at our requests!</w:t>
      </w:r>
    </w:p>
    <w:p w14:paraId="174EAFF4" w14:textId="77777777" w:rsidR="00093D15" w:rsidRDefault="00093D15" w:rsidP="00093D15">
      <w:pPr>
        <w:ind w:left="720" w:right="240" w:hanging="360"/>
        <w:jc w:val="left"/>
        <w:rPr>
          <w:rFonts w:ascii="Arial" w:hAnsi="Arial" w:cs="Arial"/>
          <w:sz w:val="22"/>
          <w:szCs w:val="18"/>
        </w:rPr>
      </w:pPr>
    </w:p>
    <w:p w14:paraId="75A72AF5" w14:textId="2EE5647F" w:rsidR="00093D15" w:rsidRPr="00093D15" w:rsidRDefault="00323554" w:rsidP="00093D15">
      <w:pPr>
        <w:ind w:left="720" w:right="240" w:hanging="360"/>
        <w:jc w:val="left"/>
        <w:rPr>
          <w:rFonts w:ascii="Arial" w:hAnsi="Arial" w:cs="Arial"/>
          <w:sz w:val="22"/>
          <w:szCs w:val="18"/>
        </w:rPr>
      </w:pPr>
      <w:r>
        <w:rPr>
          <w:rFonts w:ascii="Arial" w:hAnsi="Arial" w:cs="Arial"/>
          <w:sz w:val="22"/>
          <w:szCs w:val="18"/>
        </w:rPr>
        <w:t>D</w:t>
      </w:r>
      <w:r w:rsidR="00093D15">
        <w:rPr>
          <w:rFonts w:ascii="Arial" w:hAnsi="Arial" w:cs="Arial"/>
          <w:sz w:val="22"/>
          <w:szCs w:val="18"/>
        </w:rPr>
        <w:t>.</w:t>
      </w:r>
      <w:r w:rsidR="00093D15">
        <w:rPr>
          <w:rFonts w:ascii="Arial" w:hAnsi="Arial" w:cs="Arial"/>
          <w:sz w:val="22"/>
          <w:szCs w:val="18"/>
        </w:rPr>
        <w:tab/>
      </w:r>
      <w:r w:rsidR="00093D15" w:rsidRPr="00093D15">
        <w:rPr>
          <w:rFonts w:ascii="Arial" w:hAnsi="Arial" w:cs="Arial"/>
          <w:sz w:val="22"/>
          <w:szCs w:val="18"/>
        </w:rPr>
        <w:t>Where has your focus been concerning the issue that concerns you?</w:t>
      </w:r>
    </w:p>
    <w:p w14:paraId="2927E4AD" w14:textId="77777777" w:rsidR="00093D15" w:rsidRPr="00093D15" w:rsidRDefault="00093D15" w:rsidP="00093D15">
      <w:pPr>
        <w:ind w:left="1080" w:right="240" w:hanging="360"/>
        <w:jc w:val="left"/>
        <w:rPr>
          <w:rFonts w:ascii="Arial" w:hAnsi="Arial" w:cs="Arial"/>
          <w:sz w:val="22"/>
          <w:szCs w:val="18"/>
        </w:rPr>
      </w:pPr>
      <w:r w:rsidRPr="00093D15">
        <w:rPr>
          <w:rFonts w:ascii="Arial" w:hAnsi="Arial" w:cs="Arial"/>
          <w:sz w:val="22"/>
          <w:szCs w:val="18"/>
        </w:rPr>
        <w:t>•  Have you been gazing at God or gazing at your problem?</w:t>
      </w:r>
    </w:p>
    <w:p w14:paraId="2EFF1D98" w14:textId="77777777" w:rsidR="00093D15" w:rsidRDefault="00093D15" w:rsidP="00093D15">
      <w:pPr>
        <w:ind w:left="1080" w:right="240" w:hanging="360"/>
        <w:jc w:val="left"/>
        <w:rPr>
          <w:rFonts w:ascii="Arial" w:hAnsi="Arial" w:cs="Arial"/>
          <w:sz w:val="22"/>
          <w:szCs w:val="18"/>
        </w:rPr>
      </w:pPr>
      <w:r w:rsidRPr="00093D15">
        <w:rPr>
          <w:rFonts w:ascii="Arial" w:hAnsi="Arial" w:cs="Arial"/>
          <w:sz w:val="22"/>
          <w:szCs w:val="18"/>
        </w:rPr>
        <w:t>•  Have you been seeking God</w:t>
      </w:r>
      <w:r w:rsidRPr="00093D15">
        <w:rPr>
          <w:rFonts w:ascii="Arial" w:hAnsi="Arial" w:cs="Arial"/>
          <w:sz w:val="22"/>
          <w:szCs w:val="18"/>
          <w:lang w:val="uk-UA"/>
        </w:rPr>
        <w:t>'</w:t>
      </w:r>
      <w:r w:rsidRPr="00093D15">
        <w:rPr>
          <w:rFonts w:ascii="Arial" w:hAnsi="Arial" w:cs="Arial"/>
          <w:sz w:val="22"/>
          <w:szCs w:val="18"/>
        </w:rPr>
        <w:t>s face or seeking God</w:t>
      </w:r>
      <w:r w:rsidRPr="00093D15">
        <w:rPr>
          <w:rFonts w:ascii="Arial" w:hAnsi="Arial" w:cs="Arial"/>
          <w:sz w:val="22"/>
          <w:szCs w:val="18"/>
          <w:lang w:val="uk-UA"/>
        </w:rPr>
        <w:t>'</w:t>
      </w:r>
      <w:r w:rsidRPr="00093D15">
        <w:rPr>
          <w:rFonts w:ascii="Arial" w:hAnsi="Arial" w:cs="Arial"/>
          <w:sz w:val="22"/>
          <w:szCs w:val="18"/>
        </w:rPr>
        <w:t>s hand?</w:t>
      </w:r>
      <w:r w:rsidR="00A26C05" w:rsidRPr="00DB488D">
        <w:rPr>
          <w:rFonts w:ascii="Arial" w:hAnsi="Arial" w:cs="Arial"/>
          <w:sz w:val="22"/>
          <w:szCs w:val="18"/>
        </w:rPr>
        <w:t xml:space="preserve">  </w:t>
      </w:r>
    </w:p>
    <w:p w14:paraId="1DA93CA7" w14:textId="6025DECC" w:rsidR="00A26C05" w:rsidRPr="00DB488D" w:rsidRDefault="00093D15" w:rsidP="00093D15">
      <w:pPr>
        <w:ind w:left="1080" w:right="240" w:hanging="360"/>
        <w:jc w:val="left"/>
        <w:rPr>
          <w:rFonts w:ascii="Arial" w:hAnsi="Arial" w:cs="Arial"/>
          <w:sz w:val="22"/>
          <w:szCs w:val="18"/>
        </w:rPr>
      </w:pPr>
      <w:r>
        <w:rPr>
          <w:rFonts w:ascii="Arial" w:hAnsi="Arial" w:cs="Arial"/>
          <w:sz w:val="22"/>
          <w:szCs w:val="18"/>
        </w:rPr>
        <w:t xml:space="preserve">•  </w:t>
      </w:r>
      <w:r w:rsidR="00A26C05" w:rsidRPr="00DB488D">
        <w:rPr>
          <w:rFonts w:ascii="Arial" w:hAnsi="Arial" w:cs="Arial"/>
          <w:sz w:val="22"/>
          <w:szCs w:val="18"/>
        </w:rPr>
        <w:t>Where’s your gaze?</w:t>
      </w:r>
    </w:p>
    <w:p w14:paraId="2CFA848E" w14:textId="77777777" w:rsidR="00FA470D" w:rsidRDefault="00FA470D" w:rsidP="009012F7">
      <w:pPr>
        <w:ind w:left="720" w:right="240" w:hanging="360"/>
        <w:jc w:val="left"/>
        <w:rPr>
          <w:rFonts w:ascii="Arial" w:hAnsi="Arial" w:cs="Arial"/>
          <w:sz w:val="22"/>
          <w:szCs w:val="18"/>
        </w:rPr>
      </w:pPr>
    </w:p>
    <w:p w14:paraId="43DFF2B0" w14:textId="77777777" w:rsidR="00FA470D" w:rsidRDefault="00FA470D" w:rsidP="009012F7">
      <w:pPr>
        <w:ind w:left="720" w:right="240" w:hanging="360"/>
        <w:jc w:val="left"/>
        <w:rPr>
          <w:rFonts w:ascii="Arial" w:hAnsi="Arial" w:cs="Arial"/>
          <w:sz w:val="22"/>
          <w:szCs w:val="18"/>
        </w:rPr>
      </w:pPr>
    </w:p>
    <w:p w14:paraId="7AA70C38" w14:textId="77777777" w:rsidR="00FA470D" w:rsidRDefault="00FA470D" w:rsidP="009012F7">
      <w:pPr>
        <w:ind w:left="720" w:right="240" w:hanging="360"/>
        <w:jc w:val="left"/>
        <w:rPr>
          <w:rFonts w:ascii="Arial" w:hAnsi="Arial" w:cs="Arial"/>
          <w:sz w:val="22"/>
          <w:szCs w:val="18"/>
        </w:rPr>
      </w:pPr>
    </w:p>
    <w:p w14:paraId="00889A01" w14:textId="016E2C53"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w:drawing>
          <wp:anchor distT="0" distB="0" distL="114300" distR="114300" simplePos="0" relativeHeight="251709952" behindDoc="0" locked="0" layoutInCell="1" allowOverlap="1" wp14:anchorId="41567B1C" wp14:editId="7F0C31BA">
            <wp:simplePos x="0" y="0"/>
            <wp:positionH relativeFrom="column">
              <wp:posOffset>3309842</wp:posOffset>
            </wp:positionH>
            <wp:positionV relativeFrom="paragraph">
              <wp:posOffset>135890</wp:posOffset>
            </wp:positionV>
            <wp:extent cx="2212975" cy="1645920"/>
            <wp:effectExtent l="0" t="0" r="0" b="5080"/>
            <wp:wrapNone/>
            <wp:docPr id="1411206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06153" name="Picture 1411206153"/>
                    <pic:cNvPicPr/>
                  </pic:nvPicPr>
                  <pic:blipFill>
                    <a:blip r:embed="rId16"/>
                    <a:stretch>
                      <a:fillRect/>
                    </a:stretch>
                  </pic:blipFill>
                  <pic:spPr>
                    <a:xfrm>
                      <a:off x="0" y="0"/>
                      <a:ext cx="2212975" cy="1645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18"/>
        </w:rPr>
        <w:drawing>
          <wp:anchor distT="0" distB="0" distL="114300" distR="114300" simplePos="0" relativeHeight="251708928" behindDoc="0" locked="0" layoutInCell="1" allowOverlap="1" wp14:anchorId="12E5FE29" wp14:editId="4571FAED">
            <wp:simplePos x="0" y="0"/>
            <wp:positionH relativeFrom="column">
              <wp:posOffset>498475</wp:posOffset>
            </wp:positionH>
            <wp:positionV relativeFrom="paragraph">
              <wp:posOffset>139700</wp:posOffset>
            </wp:positionV>
            <wp:extent cx="2212975" cy="1645920"/>
            <wp:effectExtent l="0" t="0" r="0" b="5080"/>
            <wp:wrapNone/>
            <wp:docPr id="15878049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04984" name="Picture 1587804984"/>
                    <pic:cNvPicPr/>
                  </pic:nvPicPr>
                  <pic:blipFill>
                    <a:blip r:embed="rId17"/>
                    <a:stretch>
                      <a:fillRect/>
                    </a:stretch>
                  </pic:blipFill>
                  <pic:spPr>
                    <a:xfrm>
                      <a:off x="0" y="0"/>
                      <a:ext cx="2212975" cy="1645920"/>
                    </a:xfrm>
                    <a:prstGeom prst="rect">
                      <a:avLst/>
                    </a:prstGeom>
                  </pic:spPr>
                </pic:pic>
              </a:graphicData>
            </a:graphic>
            <wp14:sizeRelH relativeFrom="page">
              <wp14:pctWidth>0</wp14:pctWidth>
            </wp14:sizeRelH>
            <wp14:sizeRelV relativeFrom="page">
              <wp14:pctHeight>0</wp14:pctHeight>
            </wp14:sizeRelV>
          </wp:anchor>
        </w:drawing>
      </w:r>
    </w:p>
    <w:p w14:paraId="1388C8D8" w14:textId="315AE79B" w:rsidR="00A26C05" w:rsidRPr="00DB488D" w:rsidRDefault="00A26C05" w:rsidP="009012F7">
      <w:pPr>
        <w:ind w:left="720" w:right="240" w:hanging="360"/>
        <w:jc w:val="left"/>
        <w:rPr>
          <w:rFonts w:ascii="Arial" w:hAnsi="Arial" w:cs="Arial"/>
          <w:sz w:val="22"/>
          <w:szCs w:val="18"/>
        </w:rPr>
      </w:pPr>
    </w:p>
    <w:p w14:paraId="018DCDF5" w14:textId="248EAA2A" w:rsidR="00A26C05" w:rsidRPr="00DB488D" w:rsidRDefault="00A26C05" w:rsidP="009012F7">
      <w:pPr>
        <w:ind w:left="720" w:right="240" w:hanging="360"/>
        <w:jc w:val="left"/>
        <w:rPr>
          <w:rFonts w:ascii="Arial" w:hAnsi="Arial" w:cs="Arial"/>
          <w:sz w:val="22"/>
          <w:szCs w:val="18"/>
        </w:rPr>
      </w:pPr>
    </w:p>
    <w:p w14:paraId="3822D38F" w14:textId="31E39823"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10976" behindDoc="0" locked="0" layoutInCell="1" allowOverlap="1" wp14:anchorId="5692D84F" wp14:editId="1D981DE4">
                <wp:simplePos x="0" y="0"/>
                <wp:positionH relativeFrom="column">
                  <wp:posOffset>2798445</wp:posOffset>
                </wp:positionH>
                <wp:positionV relativeFrom="paragraph">
                  <wp:posOffset>136569</wp:posOffset>
                </wp:positionV>
                <wp:extent cx="466791" cy="556580"/>
                <wp:effectExtent l="0" t="12700" r="28575" b="27940"/>
                <wp:wrapNone/>
                <wp:docPr id="269089945" name="Right Arrow 33"/>
                <wp:cNvGraphicFramePr/>
                <a:graphic xmlns:a="http://schemas.openxmlformats.org/drawingml/2006/main">
                  <a:graphicData uri="http://schemas.microsoft.com/office/word/2010/wordprocessingShape">
                    <wps:wsp>
                      <wps:cNvSpPr/>
                      <wps:spPr>
                        <a:xfrm>
                          <a:off x="0" y="0"/>
                          <a:ext cx="466791" cy="55658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2A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220.35pt;margin-top:10.75pt;width:36.75pt;height:4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" adj="10800" fillcolor="black [3213]" strokecolor="#09101d [484]" strokeweight="1pt"/>
            </w:pict>
          </mc:Fallback>
        </mc:AlternateContent>
      </w:r>
    </w:p>
    <w:p w14:paraId="2B1AE2D7" w14:textId="1D74E721" w:rsidR="00A26C05" w:rsidRPr="00DB488D" w:rsidRDefault="00A26C05" w:rsidP="009012F7">
      <w:pPr>
        <w:ind w:left="720" w:right="240" w:hanging="360"/>
        <w:jc w:val="left"/>
        <w:rPr>
          <w:rFonts w:ascii="Arial" w:hAnsi="Arial" w:cs="Arial"/>
          <w:sz w:val="22"/>
          <w:szCs w:val="18"/>
        </w:rPr>
      </w:pPr>
    </w:p>
    <w:p w14:paraId="417D1D2F" w14:textId="1B74DB37" w:rsidR="00A26C05" w:rsidRPr="00DB488D" w:rsidRDefault="00A26C05" w:rsidP="009012F7">
      <w:pPr>
        <w:ind w:left="720" w:right="240" w:hanging="360"/>
        <w:jc w:val="left"/>
        <w:rPr>
          <w:rFonts w:ascii="Arial" w:hAnsi="Arial" w:cs="Arial"/>
          <w:sz w:val="22"/>
          <w:szCs w:val="18"/>
        </w:rPr>
      </w:pPr>
    </w:p>
    <w:p w14:paraId="77D56E0F" w14:textId="5F8340C1" w:rsidR="00A26C05" w:rsidRPr="00DB488D" w:rsidRDefault="00A26C05" w:rsidP="00E555D2">
      <w:pPr>
        <w:ind w:left="4410" w:right="240"/>
        <w:jc w:val="left"/>
        <w:rPr>
          <w:rFonts w:ascii="Arial" w:hAnsi="Arial" w:cs="Arial"/>
          <w:sz w:val="22"/>
          <w:szCs w:val="18"/>
        </w:rPr>
      </w:pPr>
    </w:p>
    <w:p w14:paraId="51EC3B6C" w14:textId="2F244737" w:rsidR="00A26C05" w:rsidRPr="00DB488D" w:rsidRDefault="00A26C05" w:rsidP="009012F7">
      <w:pPr>
        <w:ind w:left="720" w:right="240" w:hanging="360"/>
        <w:jc w:val="left"/>
        <w:rPr>
          <w:rFonts w:ascii="Arial" w:hAnsi="Arial" w:cs="Arial"/>
          <w:sz w:val="22"/>
          <w:szCs w:val="18"/>
        </w:rPr>
      </w:pPr>
    </w:p>
    <w:p w14:paraId="6EB06F61" w14:textId="21231648" w:rsidR="00A26C05" w:rsidRPr="00DB488D" w:rsidRDefault="00A26C05" w:rsidP="009012F7">
      <w:pPr>
        <w:ind w:left="720" w:right="240" w:hanging="360"/>
        <w:jc w:val="left"/>
        <w:rPr>
          <w:rFonts w:ascii="Arial" w:hAnsi="Arial" w:cs="Arial"/>
          <w:sz w:val="22"/>
          <w:szCs w:val="18"/>
        </w:rPr>
      </w:pPr>
    </w:p>
    <w:p w14:paraId="01ADD195" w14:textId="39BE9CE4" w:rsidR="00A26C05" w:rsidRPr="00DB488D" w:rsidRDefault="00A26C05" w:rsidP="009012F7">
      <w:pPr>
        <w:ind w:left="720" w:right="240" w:hanging="360"/>
        <w:jc w:val="left"/>
        <w:rPr>
          <w:rFonts w:ascii="Arial" w:hAnsi="Arial" w:cs="Arial"/>
          <w:sz w:val="22"/>
          <w:szCs w:val="18"/>
        </w:rPr>
      </w:pPr>
    </w:p>
    <w:p w14:paraId="044DDFA1" w14:textId="25545F9C" w:rsidR="00A26C05" w:rsidRPr="00DB488D" w:rsidRDefault="00A26C05" w:rsidP="009012F7">
      <w:pPr>
        <w:ind w:left="720" w:right="240" w:hanging="360"/>
        <w:jc w:val="left"/>
        <w:rPr>
          <w:rFonts w:ascii="Arial" w:hAnsi="Arial" w:cs="Arial"/>
          <w:sz w:val="22"/>
          <w:szCs w:val="18"/>
        </w:rPr>
      </w:pPr>
    </w:p>
    <w:p w14:paraId="5D5F6B1F" w14:textId="1FAE8E87" w:rsidR="00617EAE" w:rsidRPr="00424C3C" w:rsidRDefault="001A0A2B" w:rsidP="001A0A2B">
      <w:pPr>
        <w:ind w:right="810"/>
        <w:jc w:val="right"/>
        <w:rPr>
          <w:rFonts w:ascii="Arial" w:hAnsi="Arial" w:cs="Arial"/>
          <w:sz w:val="16"/>
          <w:szCs w:val="11"/>
        </w:rPr>
      </w:pPr>
      <w:r w:rsidRPr="00424C3C">
        <w:rPr>
          <w:rFonts w:ascii="Arial" w:hAnsi="Arial" w:cs="Arial"/>
          <w:sz w:val="16"/>
          <w:szCs w:val="11"/>
        </w:rPr>
        <w:t>OS-23-Isa40-42—slides 79-80</w:t>
      </w:r>
    </w:p>
    <w:p w14:paraId="6CFB51D9" w14:textId="77777777" w:rsidR="00323554" w:rsidRDefault="00323554">
      <w:pPr>
        <w:ind w:right="0"/>
        <w:jc w:val="left"/>
        <w:rPr>
          <w:rFonts w:ascii="Arial" w:hAnsi="Arial" w:cs="Arial"/>
          <w:b/>
          <w:sz w:val="22"/>
          <w:szCs w:val="18"/>
        </w:rPr>
      </w:pPr>
      <w:r>
        <w:rPr>
          <w:rFonts w:ascii="Arial" w:hAnsi="Arial" w:cs="Arial"/>
          <w:b/>
          <w:sz w:val="22"/>
          <w:szCs w:val="18"/>
        </w:rPr>
        <w:br w:type="page"/>
      </w:r>
    </w:p>
    <w:p w14:paraId="5AFEEA2B" w14:textId="78799FFB"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lastRenderedPageBreak/>
        <w:t>IV.</w:t>
      </w:r>
      <w:r w:rsidR="00EA525D">
        <w:rPr>
          <w:rFonts w:ascii="Arial" w:hAnsi="Arial" w:cs="Arial"/>
          <w:b/>
          <w:sz w:val="22"/>
          <w:szCs w:val="18"/>
        </w:rPr>
        <w:tab/>
      </w:r>
      <w:r w:rsidRPr="00DB488D">
        <w:rPr>
          <w:rFonts w:ascii="Arial" w:hAnsi="Arial" w:cs="Arial"/>
          <w:b/>
          <w:sz w:val="22"/>
          <w:szCs w:val="18"/>
        </w:rPr>
        <w:t>Review of the Two Types of Praise Psalms (cf. class notes, 7)</w:t>
      </w:r>
    </w:p>
    <w:p w14:paraId="006A4B37" w14:textId="77777777" w:rsidR="00A26C05" w:rsidRPr="00DB488D" w:rsidRDefault="00A26C05" w:rsidP="009012F7">
      <w:pPr>
        <w:ind w:left="720" w:right="240" w:hanging="360"/>
        <w:jc w:val="left"/>
        <w:rPr>
          <w:rFonts w:ascii="Arial" w:hAnsi="Arial" w:cs="Arial"/>
          <w:sz w:val="22"/>
          <w:szCs w:val="18"/>
        </w:rPr>
      </w:pPr>
    </w:p>
    <w:p w14:paraId="08D43D6C" w14:textId="130BED03"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Declarative</w:t>
      </w:r>
      <w:r w:rsidRPr="00DB488D">
        <w:rPr>
          <w:rFonts w:ascii="Arial" w:hAnsi="Arial" w:cs="Arial"/>
          <w:sz w:val="22"/>
          <w:szCs w:val="18"/>
        </w:rPr>
        <w:t xml:space="preserve"> praise psalms worship God for </w:t>
      </w:r>
      <w:r w:rsidRPr="00DB488D">
        <w:rPr>
          <w:rFonts w:ascii="Arial" w:hAnsi="Arial" w:cs="Arial"/>
          <w:i/>
          <w:sz w:val="22"/>
          <w:szCs w:val="18"/>
        </w:rPr>
        <w:t>what He has done</w:t>
      </w:r>
      <w:r w:rsidRPr="00DB488D">
        <w:rPr>
          <w:rFonts w:ascii="Arial" w:hAnsi="Arial" w:cs="Arial"/>
          <w:sz w:val="22"/>
          <w:szCs w:val="18"/>
        </w:rPr>
        <w:t>.  Here</w:t>
      </w:r>
      <w:r w:rsidR="003073A1">
        <w:rPr>
          <w:rFonts w:ascii="Arial" w:hAnsi="Arial" w:cs="Arial"/>
          <w:sz w:val="22"/>
          <w:szCs w:val="18"/>
        </w:rPr>
        <w:t>,</w:t>
      </w:r>
      <w:r w:rsidRPr="00DB488D">
        <w:rPr>
          <w:rFonts w:ascii="Arial" w:hAnsi="Arial" w:cs="Arial"/>
          <w:sz w:val="22"/>
          <w:szCs w:val="18"/>
        </w:rPr>
        <w:t xml:space="preserve"> thanksgiving and acknowledgement </w:t>
      </w:r>
      <w:r w:rsidR="00037485">
        <w:rPr>
          <w:rFonts w:ascii="Arial" w:hAnsi="Arial" w:cs="Arial"/>
          <w:sz w:val="22"/>
          <w:szCs w:val="18"/>
        </w:rPr>
        <w:t>are</w:t>
      </w:r>
      <w:r w:rsidRPr="00DB488D">
        <w:rPr>
          <w:rFonts w:ascii="Arial" w:hAnsi="Arial" w:cs="Arial"/>
          <w:sz w:val="22"/>
          <w:szCs w:val="18"/>
        </w:rPr>
        <w:t xml:space="preserve"> offered to God for His acts for the righteous. </w:t>
      </w:r>
    </w:p>
    <w:p w14:paraId="514513CE" w14:textId="77777777" w:rsidR="00A26C05" w:rsidRPr="00DB488D" w:rsidRDefault="00A26C05" w:rsidP="009012F7">
      <w:pPr>
        <w:ind w:left="720" w:right="240" w:hanging="360"/>
        <w:jc w:val="left"/>
        <w:rPr>
          <w:rFonts w:ascii="Arial" w:hAnsi="Arial" w:cs="Arial"/>
          <w:sz w:val="22"/>
          <w:szCs w:val="18"/>
        </w:rPr>
      </w:pPr>
    </w:p>
    <w:p w14:paraId="62159452" w14:textId="4AC59263" w:rsidR="00A26C05" w:rsidRPr="00DB488D" w:rsidRDefault="00A26C05" w:rsidP="009012F7">
      <w:pPr>
        <w:ind w:left="720" w:right="240" w:hanging="360"/>
        <w:jc w:val="left"/>
        <w:rPr>
          <w:rFonts w:ascii="Arial" w:hAnsi="Arial" w:cs="Arial"/>
          <w:b/>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Descriptive</w:t>
      </w:r>
      <w:r w:rsidRPr="00DB488D">
        <w:rPr>
          <w:rFonts w:ascii="Arial" w:hAnsi="Arial" w:cs="Arial"/>
          <w:sz w:val="22"/>
          <w:szCs w:val="18"/>
        </w:rPr>
        <w:t xml:space="preserve"> praise psalms worship God for </w:t>
      </w:r>
      <w:r w:rsidRPr="00DB488D">
        <w:rPr>
          <w:rFonts w:ascii="Arial" w:hAnsi="Arial" w:cs="Arial"/>
          <w:i/>
          <w:sz w:val="22"/>
          <w:szCs w:val="18"/>
        </w:rPr>
        <w:t xml:space="preserve">who He is.  </w:t>
      </w:r>
      <w:r w:rsidRPr="00DB488D">
        <w:rPr>
          <w:rFonts w:ascii="Arial" w:hAnsi="Arial" w:cs="Arial"/>
          <w:sz w:val="22"/>
          <w:szCs w:val="18"/>
        </w:rPr>
        <w:t>Here</w:t>
      </w:r>
      <w:r w:rsidR="003073A1">
        <w:rPr>
          <w:rFonts w:ascii="Arial" w:hAnsi="Arial" w:cs="Arial"/>
          <w:sz w:val="22"/>
          <w:szCs w:val="18"/>
        </w:rPr>
        <w:t>,</w:t>
      </w:r>
      <w:r w:rsidRPr="00DB488D">
        <w:rPr>
          <w:rFonts w:ascii="Arial" w:hAnsi="Arial" w:cs="Arial"/>
          <w:sz w:val="22"/>
          <w:szCs w:val="18"/>
        </w:rPr>
        <w:t xml:space="preserve"> praise is offered to God for revealing His nature through what He has made.</w:t>
      </w:r>
    </w:p>
    <w:p w14:paraId="48BF9310" w14:textId="77777777" w:rsidR="00323554" w:rsidRDefault="00323554" w:rsidP="009012F7">
      <w:pPr>
        <w:tabs>
          <w:tab w:val="left" w:pos="360"/>
        </w:tabs>
        <w:ind w:left="360" w:right="240" w:hanging="360"/>
        <w:jc w:val="left"/>
        <w:rPr>
          <w:rFonts w:ascii="Arial" w:hAnsi="Arial" w:cs="Arial"/>
          <w:b/>
          <w:sz w:val="22"/>
          <w:szCs w:val="18"/>
        </w:rPr>
      </w:pPr>
    </w:p>
    <w:p w14:paraId="10178A57" w14:textId="0B514B39"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V.</w:t>
      </w:r>
      <w:r w:rsidRPr="00DB488D">
        <w:rPr>
          <w:rFonts w:ascii="Arial" w:hAnsi="Arial" w:cs="Arial"/>
          <w:b/>
          <w:sz w:val="22"/>
          <w:szCs w:val="18"/>
        </w:rPr>
        <w:tab/>
        <w:t>Declarative Praise Psalms</w:t>
      </w:r>
    </w:p>
    <w:p w14:paraId="7222D663" w14:textId="77777777" w:rsidR="00A26C05" w:rsidRPr="00DB488D" w:rsidRDefault="00A26C05" w:rsidP="009012F7">
      <w:pPr>
        <w:ind w:left="720" w:right="240" w:hanging="360"/>
        <w:jc w:val="left"/>
        <w:rPr>
          <w:rFonts w:ascii="Arial" w:hAnsi="Arial" w:cs="Arial"/>
          <w:sz w:val="22"/>
          <w:szCs w:val="18"/>
        </w:rPr>
      </w:pPr>
    </w:p>
    <w:p w14:paraId="3D87894E"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These psalms are also called Thanksgiving, Acknowledgement, or Todah (communal meal) Psalms because they emphasize community witness and involvement in God’s goodness towards the worshiper.</w:t>
      </w:r>
    </w:p>
    <w:p w14:paraId="13AB3A33" w14:textId="77777777" w:rsidR="00A26C05" w:rsidRPr="00DB488D" w:rsidRDefault="00A26C05" w:rsidP="009012F7">
      <w:pPr>
        <w:ind w:left="720" w:right="240" w:hanging="360"/>
        <w:jc w:val="left"/>
        <w:rPr>
          <w:rFonts w:ascii="Arial" w:hAnsi="Arial" w:cs="Arial"/>
          <w:sz w:val="22"/>
          <w:szCs w:val="18"/>
        </w:rPr>
      </w:pPr>
    </w:p>
    <w:p w14:paraId="2AE4673B" w14:textId="09CFB2A1"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Declarative praise can be </w:t>
      </w:r>
      <w:r w:rsidR="005A583A" w:rsidRPr="00DB488D">
        <w:rPr>
          <w:rFonts w:ascii="Arial" w:hAnsi="Arial" w:cs="Arial"/>
          <w:sz w:val="22"/>
          <w:szCs w:val="18"/>
        </w:rPr>
        <w:t>individual</w:t>
      </w:r>
      <w:r w:rsidRPr="00DB488D">
        <w:rPr>
          <w:rFonts w:ascii="Arial" w:hAnsi="Arial" w:cs="Arial"/>
          <w:sz w:val="22"/>
          <w:szCs w:val="18"/>
        </w:rPr>
        <w:t xml:space="preserve"> (Pss. [18], [21], [22], 30, 32, 34, 52? 66:13-20, 92, 107, 116, 118, 121, 138) or communal (Pss. 46? 65, 66:1-12, 67, 68? 75? 124, 129?).</w:t>
      </w:r>
    </w:p>
    <w:p w14:paraId="17591ED3" w14:textId="77777777" w:rsidR="00A26C05" w:rsidRPr="00DB488D" w:rsidRDefault="00A26C05" w:rsidP="009012F7">
      <w:pPr>
        <w:ind w:left="720" w:right="240" w:hanging="360"/>
        <w:jc w:val="left"/>
        <w:rPr>
          <w:rFonts w:ascii="Arial" w:hAnsi="Arial" w:cs="Arial"/>
          <w:sz w:val="22"/>
          <w:szCs w:val="18"/>
        </w:rPr>
      </w:pPr>
    </w:p>
    <w:p w14:paraId="510036B4" w14:textId="71034FD2"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components of individual and communal declarative praise is virtually the same (adapted from class notes on Westermann, 6, and Ross notes, 119).  Compare these elements with Ross’ outline of Psalm 138 (page 31 of these class notes): </w:t>
      </w:r>
    </w:p>
    <w:p w14:paraId="103F7E1F" w14:textId="77777777" w:rsidR="00A26C05" w:rsidRPr="00DB488D" w:rsidRDefault="00A26C05" w:rsidP="009012F7">
      <w:pPr>
        <w:ind w:left="1080" w:right="240" w:hanging="360"/>
        <w:jc w:val="left"/>
        <w:rPr>
          <w:rFonts w:ascii="Arial" w:hAnsi="Arial" w:cs="Arial"/>
          <w:sz w:val="22"/>
          <w:szCs w:val="18"/>
        </w:rPr>
      </w:pPr>
    </w:p>
    <w:p w14:paraId="6ED61FDC" w14:textId="77B1C821"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005B75A0">
        <w:rPr>
          <w:rFonts w:ascii="Arial" w:hAnsi="Arial" w:cs="Arial"/>
          <w:sz w:val="22"/>
          <w:szCs w:val="18"/>
        </w:rPr>
        <w:t xml:space="preserve"> </w:t>
      </w:r>
      <w:r w:rsidRPr="00DB488D">
        <w:rPr>
          <w:rFonts w:ascii="Arial" w:hAnsi="Arial" w:cs="Arial"/>
          <w:sz w:val="22"/>
          <w:szCs w:val="18"/>
          <w:u w:val="single"/>
        </w:rPr>
        <w:t>Announcement or Proclamation to Praise God</w:t>
      </w:r>
      <w:r w:rsidRPr="00DB488D">
        <w:rPr>
          <w:rFonts w:ascii="Arial" w:hAnsi="Arial" w:cs="Arial"/>
          <w:sz w:val="22"/>
          <w:szCs w:val="18"/>
        </w:rPr>
        <w:t xml:space="preserve">: This intention to praise </w:t>
      </w:r>
      <w:r w:rsidR="005B75A0">
        <w:rPr>
          <w:rFonts w:ascii="Arial" w:hAnsi="Arial" w:cs="Arial"/>
          <w:sz w:val="22"/>
          <w:szCs w:val="18"/>
        </w:rPr>
        <w:t xml:space="preserve">God </w:t>
      </w:r>
      <w:r w:rsidRPr="00DB488D">
        <w:rPr>
          <w:rFonts w:ascii="Arial" w:hAnsi="Arial" w:cs="Arial"/>
          <w:sz w:val="22"/>
          <w:szCs w:val="18"/>
        </w:rPr>
        <w:t>frequently begins with “I will…” (30:1; 34:1) or “Give thanks to the Lord” (107:1; 118:1)</w:t>
      </w:r>
      <w:r w:rsidR="005B75A0">
        <w:rPr>
          <w:rFonts w:ascii="Arial" w:hAnsi="Arial" w:cs="Arial"/>
          <w:sz w:val="22"/>
          <w:szCs w:val="18"/>
        </w:rPr>
        <w:t>,</w:t>
      </w:r>
      <w:r w:rsidRPr="00DB488D">
        <w:rPr>
          <w:rFonts w:ascii="Arial" w:hAnsi="Arial" w:cs="Arial"/>
          <w:sz w:val="22"/>
          <w:szCs w:val="18"/>
        </w:rPr>
        <w:t xml:space="preserve"> where the psalmist </w:t>
      </w:r>
      <w:r w:rsidR="005B75A0">
        <w:rPr>
          <w:rFonts w:ascii="Arial" w:hAnsi="Arial" w:cs="Arial"/>
          <w:sz w:val="22"/>
          <w:szCs w:val="18"/>
        </w:rPr>
        <w:t>share</w:t>
      </w:r>
      <w:r w:rsidRPr="00DB488D">
        <w:rPr>
          <w:rFonts w:ascii="Arial" w:hAnsi="Arial" w:cs="Arial"/>
          <w:sz w:val="22"/>
          <w:szCs w:val="18"/>
        </w:rPr>
        <w:t xml:space="preserve">s </w:t>
      </w:r>
      <w:r w:rsidR="005B75A0">
        <w:rPr>
          <w:rFonts w:ascii="Arial" w:hAnsi="Arial" w:cs="Arial"/>
          <w:sz w:val="22"/>
          <w:szCs w:val="18"/>
        </w:rPr>
        <w:t>with</w:t>
      </w:r>
      <w:r w:rsidRPr="00DB488D">
        <w:rPr>
          <w:rFonts w:ascii="Arial" w:hAnsi="Arial" w:cs="Arial"/>
          <w:sz w:val="22"/>
          <w:szCs w:val="18"/>
        </w:rPr>
        <w:t xml:space="preserve"> </w:t>
      </w:r>
      <w:r w:rsidR="005B75A0">
        <w:rPr>
          <w:rFonts w:ascii="Arial" w:hAnsi="Arial" w:cs="Arial"/>
          <w:sz w:val="22"/>
          <w:szCs w:val="18"/>
        </w:rPr>
        <w:t>others</w:t>
      </w:r>
      <w:r w:rsidRPr="00DB488D">
        <w:rPr>
          <w:rFonts w:ascii="Arial" w:hAnsi="Arial" w:cs="Arial"/>
          <w:sz w:val="22"/>
          <w:szCs w:val="18"/>
        </w:rPr>
        <w:t xml:space="preserve"> h</w:t>
      </w:r>
      <w:r w:rsidR="005B75A0">
        <w:rPr>
          <w:rFonts w:ascii="Arial" w:hAnsi="Arial" w:cs="Arial"/>
          <w:sz w:val="22"/>
          <w:szCs w:val="18"/>
        </w:rPr>
        <w:t>is</w:t>
      </w:r>
      <w:r w:rsidRPr="00DB488D">
        <w:rPr>
          <w:rFonts w:ascii="Arial" w:hAnsi="Arial" w:cs="Arial"/>
          <w:sz w:val="22"/>
          <w:szCs w:val="18"/>
        </w:rPr>
        <w:t xml:space="preserve"> feel</w:t>
      </w:r>
      <w:r w:rsidR="005B75A0">
        <w:rPr>
          <w:rFonts w:ascii="Arial" w:hAnsi="Arial" w:cs="Arial"/>
          <w:sz w:val="22"/>
          <w:szCs w:val="18"/>
        </w:rPr>
        <w:t>ing</w:t>
      </w:r>
      <w:r w:rsidRPr="00DB488D">
        <w:rPr>
          <w:rFonts w:ascii="Arial" w:hAnsi="Arial" w:cs="Arial"/>
          <w:sz w:val="22"/>
          <w:szCs w:val="18"/>
        </w:rPr>
        <w:t>s about what God has done for him.  In modern terms</w:t>
      </w:r>
      <w:r w:rsidR="005B75A0">
        <w:rPr>
          <w:rFonts w:ascii="Arial" w:hAnsi="Arial" w:cs="Arial"/>
          <w:sz w:val="22"/>
          <w:szCs w:val="18"/>
        </w:rPr>
        <w:t>,</w:t>
      </w:r>
      <w:r w:rsidRPr="00DB488D">
        <w:rPr>
          <w:rFonts w:ascii="Arial" w:hAnsi="Arial" w:cs="Arial"/>
          <w:sz w:val="22"/>
          <w:szCs w:val="18"/>
        </w:rPr>
        <w:t xml:space="preserve"> we often refer to this as one’s “testimony.”</w:t>
      </w:r>
    </w:p>
    <w:p w14:paraId="27912865" w14:textId="77777777" w:rsidR="00A26C05" w:rsidRPr="00DB488D" w:rsidRDefault="00A26C05" w:rsidP="009012F7">
      <w:pPr>
        <w:ind w:left="1080" w:right="240" w:hanging="360"/>
        <w:jc w:val="left"/>
        <w:rPr>
          <w:rFonts w:ascii="Arial" w:hAnsi="Arial" w:cs="Arial"/>
          <w:sz w:val="22"/>
          <w:szCs w:val="18"/>
        </w:rPr>
      </w:pPr>
    </w:p>
    <w:p w14:paraId="06C76CB5"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sz w:val="22"/>
          <w:szCs w:val="18"/>
          <w:u w:val="single"/>
        </w:rPr>
        <w:t>Introductory Summary</w:t>
      </w:r>
      <w:r w:rsidRPr="00DB488D">
        <w:rPr>
          <w:rFonts w:ascii="Arial" w:hAnsi="Arial" w:cs="Arial"/>
          <w:sz w:val="22"/>
          <w:szCs w:val="18"/>
        </w:rPr>
        <w:t>: Here is generally a single sentence summarizing the praise: e.g., 30:1b, “for you lifted me out of the depths”</w:t>
      </w:r>
    </w:p>
    <w:p w14:paraId="2BA21035" w14:textId="77777777" w:rsidR="00A26C05" w:rsidRPr="00DB488D" w:rsidRDefault="00A26C05" w:rsidP="009012F7">
      <w:pPr>
        <w:ind w:left="1080" w:right="240" w:hanging="360"/>
        <w:jc w:val="left"/>
        <w:rPr>
          <w:rFonts w:ascii="Arial" w:hAnsi="Arial" w:cs="Arial"/>
          <w:sz w:val="22"/>
          <w:szCs w:val="18"/>
        </w:rPr>
      </w:pPr>
    </w:p>
    <w:p w14:paraId="03547A6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sz w:val="22"/>
          <w:szCs w:val="18"/>
          <w:u w:val="single"/>
        </w:rPr>
        <w:t>Report of Deliverance</w:t>
      </w:r>
      <w:r w:rsidRPr="00DB488D">
        <w:rPr>
          <w:rFonts w:ascii="Arial" w:hAnsi="Arial" w:cs="Arial"/>
          <w:sz w:val="22"/>
          <w:szCs w:val="18"/>
        </w:rPr>
        <w:t>: This generally has four elements:</w:t>
      </w:r>
    </w:p>
    <w:p w14:paraId="5AE971C6" w14:textId="77777777" w:rsidR="00A26C05" w:rsidRPr="00DB488D" w:rsidRDefault="00A26C05" w:rsidP="009012F7">
      <w:pPr>
        <w:ind w:left="1460" w:right="240" w:hanging="360"/>
        <w:jc w:val="left"/>
        <w:rPr>
          <w:rFonts w:ascii="Arial" w:hAnsi="Arial" w:cs="Arial"/>
          <w:sz w:val="22"/>
          <w:szCs w:val="18"/>
        </w:rPr>
      </w:pPr>
    </w:p>
    <w:p w14:paraId="48BEB264"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Looking back at the time of need: e.g., 30:1c, “and did not let my enemies gloat over me.”</w:t>
      </w:r>
    </w:p>
    <w:p w14:paraId="56CE81AA" w14:textId="77777777" w:rsidR="00A26C05" w:rsidRPr="00DB488D" w:rsidRDefault="00A26C05" w:rsidP="009012F7">
      <w:pPr>
        <w:ind w:left="1460" w:right="240" w:hanging="360"/>
        <w:jc w:val="left"/>
        <w:rPr>
          <w:rFonts w:ascii="Arial" w:hAnsi="Arial" w:cs="Arial"/>
          <w:sz w:val="22"/>
          <w:szCs w:val="18"/>
        </w:rPr>
      </w:pPr>
    </w:p>
    <w:p w14:paraId="4B5140B5"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“I cried” section: e.g., 30:2a, “I called to you for help.”</w:t>
      </w:r>
    </w:p>
    <w:p w14:paraId="072C3374" w14:textId="77777777" w:rsidR="00A26C05" w:rsidRPr="00DB488D" w:rsidRDefault="00A26C05" w:rsidP="009012F7">
      <w:pPr>
        <w:ind w:left="1460" w:right="240" w:hanging="360"/>
        <w:jc w:val="left"/>
        <w:rPr>
          <w:rFonts w:ascii="Arial" w:hAnsi="Arial" w:cs="Arial"/>
          <w:sz w:val="22"/>
          <w:szCs w:val="18"/>
        </w:rPr>
      </w:pPr>
    </w:p>
    <w:p w14:paraId="45BE987F"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heard” section: e.g., 30:2b, “and you healed me.”</w:t>
      </w:r>
    </w:p>
    <w:p w14:paraId="3BED122F" w14:textId="77777777" w:rsidR="00A26C05" w:rsidRPr="00DB488D" w:rsidRDefault="00A26C05" w:rsidP="009012F7">
      <w:pPr>
        <w:ind w:left="1460" w:right="240" w:hanging="360"/>
        <w:jc w:val="left"/>
        <w:rPr>
          <w:rFonts w:ascii="Arial" w:hAnsi="Arial" w:cs="Arial"/>
          <w:sz w:val="22"/>
          <w:szCs w:val="18"/>
        </w:rPr>
      </w:pPr>
    </w:p>
    <w:p w14:paraId="10DF6AF2"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“He drew me out” section: e.g., “O L</w:t>
      </w:r>
      <w:r w:rsidRPr="00DB488D">
        <w:rPr>
          <w:rFonts w:ascii="Arial" w:hAnsi="Arial" w:cs="Arial"/>
          <w:sz w:val="18"/>
          <w:szCs w:val="18"/>
        </w:rPr>
        <w:t>ORD</w:t>
      </w:r>
      <w:r w:rsidRPr="00DB488D">
        <w:rPr>
          <w:rFonts w:ascii="Arial" w:hAnsi="Arial" w:cs="Arial"/>
          <w:sz w:val="22"/>
          <w:szCs w:val="18"/>
        </w:rPr>
        <w:t>, you brought me up from the grave…”</w:t>
      </w:r>
    </w:p>
    <w:p w14:paraId="66167F88" w14:textId="77777777" w:rsidR="00A26C05" w:rsidRPr="00DB488D" w:rsidRDefault="00A26C05" w:rsidP="009012F7">
      <w:pPr>
        <w:ind w:left="1080" w:right="240" w:hanging="360"/>
        <w:jc w:val="left"/>
        <w:rPr>
          <w:rFonts w:ascii="Arial" w:hAnsi="Arial" w:cs="Arial"/>
          <w:sz w:val="22"/>
          <w:szCs w:val="18"/>
        </w:rPr>
      </w:pPr>
    </w:p>
    <w:p w14:paraId="08277866" w14:textId="6E19EDE3"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sz w:val="22"/>
          <w:szCs w:val="18"/>
          <w:u w:val="single"/>
        </w:rPr>
        <w:t>Renewed Vow of Praise</w:t>
      </w:r>
      <w:r w:rsidRPr="00DB488D">
        <w:rPr>
          <w:rFonts w:ascii="Arial" w:hAnsi="Arial" w:cs="Arial"/>
          <w:sz w:val="22"/>
          <w:szCs w:val="18"/>
        </w:rPr>
        <w:t>: In the first section (Proclamation to Praise)</w:t>
      </w:r>
      <w:r w:rsidR="00DB51F2">
        <w:rPr>
          <w:rFonts w:ascii="Arial" w:hAnsi="Arial" w:cs="Arial"/>
          <w:sz w:val="22"/>
          <w:szCs w:val="18"/>
        </w:rPr>
        <w:t>,</w:t>
      </w:r>
      <w:r w:rsidRPr="00DB488D">
        <w:rPr>
          <w:rFonts w:ascii="Arial" w:hAnsi="Arial" w:cs="Arial"/>
          <w:sz w:val="22"/>
          <w:szCs w:val="18"/>
        </w:rPr>
        <w:t xml:space="preserve"> the psalmist promises to praise God.  Here he fulfills that promise by declaring the saving deeds of God: e.g., 30:4-12, “Sing to the Lord, you saints of his; praise his holy name…”</w:t>
      </w:r>
    </w:p>
    <w:p w14:paraId="6D429B6C" w14:textId="77777777" w:rsidR="00A26C05" w:rsidRPr="00DB488D" w:rsidRDefault="00A26C05" w:rsidP="009012F7">
      <w:pPr>
        <w:ind w:left="1080" w:right="240" w:hanging="360"/>
        <w:jc w:val="left"/>
        <w:rPr>
          <w:rFonts w:ascii="Arial" w:hAnsi="Arial" w:cs="Arial"/>
          <w:sz w:val="22"/>
          <w:szCs w:val="18"/>
        </w:rPr>
      </w:pPr>
    </w:p>
    <w:p w14:paraId="2F516B2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Descriptive Praise or Instruction</w:t>
      </w:r>
      <w:r w:rsidRPr="00DB488D">
        <w:rPr>
          <w:rFonts w:ascii="Arial" w:hAnsi="Arial" w:cs="Arial"/>
          <w:sz w:val="22"/>
          <w:szCs w:val="18"/>
        </w:rPr>
        <w:t xml:space="preserve"> (common, but not essential): </w:t>
      </w:r>
    </w:p>
    <w:p w14:paraId="6189A1BF" w14:textId="77777777" w:rsidR="00A26C05" w:rsidRPr="00DB488D" w:rsidRDefault="00A26C05" w:rsidP="009012F7">
      <w:pPr>
        <w:ind w:left="1460" w:right="240" w:hanging="360"/>
        <w:jc w:val="left"/>
        <w:rPr>
          <w:rFonts w:ascii="Arial" w:hAnsi="Arial" w:cs="Arial"/>
          <w:sz w:val="22"/>
          <w:szCs w:val="18"/>
        </w:rPr>
      </w:pPr>
    </w:p>
    <w:p w14:paraId="780EF4A6" w14:textId="0460E915"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Frequently</w:t>
      </w:r>
      <w:r w:rsidR="00BA1287">
        <w:rPr>
          <w:rFonts w:ascii="Arial" w:hAnsi="Arial" w:cs="Arial"/>
          <w:sz w:val="22"/>
          <w:szCs w:val="18"/>
        </w:rPr>
        <w:t>,</w:t>
      </w:r>
      <w:r w:rsidRPr="00DB488D">
        <w:rPr>
          <w:rFonts w:ascii="Arial" w:hAnsi="Arial" w:cs="Arial"/>
          <w:sz w:val="22"/>
          <w:szCs w:val="18"/>
        </w:rPr>
        <w:t xml:space="preserve"> the psalmist’s preceding declarative praise shifts to descriptive praise of God and his attributes that explain his testimony.</w:t>
      </w:r>
    </w:p>
    <w:p w14:paraId="70CC8375" w14:textId="77777777" w:rsidR="00A26C05" w:rsidRPr="00DB488D" w:rsidRDefault="00A26C05" w:rsidP="009012F7">
      <w:pPr>
        <w:ind w:left="1460" w:right="240" w:hanging="360"/>
        <w:jc w:val="left"/>
        <w:rPr>
          <w:rFonts w:ascii="Arial" w:hAnsi="Arial" w:cs="Arial"/>
          <w:sz w:val="22"/>
          <w:szCs w:val="18"/>
        </w:rPr>
      </w:pPr>
    </w:p>
    <w:p w14:paraId="70DC02C8" w14:textId="14DA7F3B"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Occasionally</w:t>
      </w:r>
      <w:r w:rsidR="00BA1287">
        <w:rPr>
          <w:rFonts w:ascii="Arial" w:hAnsi="Arial" w:cs="Arial"/>
          <w:sz w:val="22"/>
          <w:szCs w:val="18"/>
        </w:rPr>
        <w:t>,</w:t>
      </w:r>
      <w:r w:rsidRPr="00DB488D">
        <w:rPr>
          <w:rFonts w:ascii="Arial" w:hAnsi="Arial" w:cs="Arial"/>
          <w:sz w:val="22"/>
          <w:szCs w:val="18"/>
        </w:rPr>
        <w:t xml:space="preserve"> a didactic section replaces the descriptive praise where lessons learned from one’s experience are taught to the congregation.</w:t>
      </w:r>
    </w:p>
    <w:p w14:paraId="16A69DA2" w14:textId="77777777" w:rsidR="00A26C05" w:rsidRPr="00C81721" w:rsidRDefault="00A26C05" w:rsidP="00C81721">
      <w:pPr>
        <w:ind w:right="240"/>
        <w:jc w:val="center"/>
        <w:outlineLvl w:val="0"/>
        <w:rPr>
          <w:rFonts w:ascii="Arial" w:hAnsi="Arial" w:cs="Arial"/>
          <w:b/>
          <w:sz w:val="32"/>
        </w:rPr>
      </w:pPr>
      <w:r w:rsidRPr="00DB488D">
        <w:rPr>
          <w:rFonts w:ascii="Arial" w:hAnsi="Arial" w:cs="Arial"/>
          <w:b/>
          <w:sz w:val="32"/>
          <w:szCs w:val="18"/>
        </w:rPr>
        <w:br w:type="page"/>
      </w:r>
      <w:bookmarkStart w:id="41" w:name="_Toc198480212"/>
      <w:r w:rsidRPr="00C81721">
        <w:rPr>
          <w:rFonts w:ascii="Arial" w:hAnsi="Arial" w:cs="Arial"/>
          <w:b/>
          <w:sz w:val="32"/>
        </w:rPr>
        <w:lastRenderedPageBreak/>
        <w:t>Descriptive Praise Psalms (Hymns)</w:t>
      </w:r>
      <w:bookmarkEnd w:id="41"/>
    </w:p>
    <w:p w14:paraId="10FA0222" w14:textId="77777777" w:rsidR="00A26C05" w:rsidRPr="00DB488D" w:rsidRDefault="00A26C05" w:rsidP="009012F7">
      <w:pPr>
        <w:tabs>
          <w:tab w:val="left" w:pos="360"/>
        </w:tabs>
        <w:ind w:left="360" w:right="240" w:hanging="360"/>
        <w:jc w:val="left"/>
        <w:rPr>
          <w:rFonts w:ascii="Arial" w:hAnsi="Arial" w:cs="Arial"/>
          <w:b/>
          <w:sz w:val="22"/>
          <w:szCs w:val="18"/>
        </w:rPr>
      </w:pPr>
    </w:p>
    <w:p w14:paraId="62308141"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Components of Descriptive Praise Psalms (Hymns)</w:t>
      </w:r>
    </w:p>
    <w:p w14:paraId="79DB8F93" w14:textId="77777777" w:rsidR="00A26C05" w:rsidRPr="00DB488D" w:rsidRDefault="00A26C05" w:rsidP="009012F7">
      <w:pPr>
        <w:ind w:left="720" w:right="240" w:hanging="360"/>
        <w:jc w:val="left"/>
        <w:rPr>
          <w:rFonts w:ascii="Arial" w:hAnsi="Arial" w:cs="Arial"/>
          <w:sz w:val="22"/>
          <w:szCs w:val="18"/>
        </w:rPr>
      </w:pPr>
    </w:p>
    <w:p w14:paraId="771FE8FE" w14:textId="77777777" w:rsidR="00A26C05" w:rsidRPr="00DB488D" w:rsidRDefault="00A26C05" w:rsidP="009012F7">
      <w:pPr>
        <w:ind w:left="360" w:right="240"/>
        <w:jc w:val="left"/>
        <w:rPr>
          <w:rFonts w:ascii="Arial" w:hAnsi="Arial" w:cs="Arial"/>
          <w:sz w:val="22"/>
          <w:szCs w:val="18"/>
        </w:rPr>
      </w:pPr>
      <w:r w:rsidRPr="00DB488D">
        <w:rPr>
          <w:rFonts w:ascii="Arial" w:hAnsi="Arial" w:cs="Arial"/>
          <w:sz w:val="22"/>
          <w:szCs w:val="18"/>
        </w:rPr>
        <w:t xml:space="preserve">The general pattern is not stereotyped but still generally has a recognizable structure.  Compare these elements with Ross’ outline of Psalm 135 (page 32 of these class notes): </w:t>
      </w:r>
    </w:p>
    <w:p w14:paraId="1E3A5C60" w14:textId="77777777" w:rsidR="00A26C05" w:rsidRPr="00DB488D" w:rsidRDefault="00A26C05" w:rsidP="009012F7">
      <w:pPr>
        <w:ind w:left="720" w:right="240" w:hanging="360"/>
        <w:jc w:val="left"/>
        <w:rPr>
          <w:rFonts w:ascii="Arial" w:hAnsi="Arial" w:cs="Arial"/>
          <w:sz w:val="22"/>
          <w:szCs w:val="18"/>
        </w:rPr>
      </w:pPr>
    </w:p>
    <w:p w14:paraId="3FF68B58"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Prologue</w:t>
      </w:r>
      <w:r w:rsidRPr="00DB488D">
        <w:rPr>
          <w:rFonts w:ascii="Arial" w:hAnsi="Arial" w:cs="Arial"/>
          <w:sz w:val="22"/>
          <w:szCs w:val="18"/>
        </w:rPr>
        <w:t>: “Hallelujah” or another such expression: e.g., “O L</w:t>
      </w:r>
      <w:r w:rsidRPr="00DB488D">
        <w:rPr>
          <w:rFonts w:ascii="Arial" w:hAnsi="Arial" w:cs="Arial"/>
          <w:sz w:val="18"/>
          <w:szCs w:val="18"/>
        </w:rPr>
        <w:t>ORD</w:t>
      </w:r>
      <w:r w:rsidRPr="00DB488D">
        <w:rPr>
          <w:rFonts w:ascii="Arial" w:hAnsi="Arial" w:cs="Arial"/>
          <w:sz w:val="22"/>
          <w:szCs w:val="18"/>
        </w:rPr>
        <w:t>, our L</w:t>
      </w:r>
      <w:r w:rsidRPr="00DB488D">
        <w:rPr>
          <w:rFonts w:ascii="Arial" w:hAnsi="Arial" w:cs="Arial"/>
          <w:sz w:val="18"/>
          <w:szCs w:val="18"/>
        </w:rPr>
        <w:t>ORD</w:t>
      </w:r>
      <w:r w:rsidRPr="00DB488D">
        <w:rPr>
          <w:rFonts w:ascii="Arial" w:hAnsi="Arial" w:cs="Arial"/>
          <w:sz w:val="22"/>
          <w:szCs w:val="18"/>
        </w:rPr>
        <w:t>, how majestic is your name in all the earth!” (8:1) or “The heavens declare the glory of God…” (19:1).</w:t>
      </w:r>
    </w:p>
    <w:p w14:paraId="704C78D8" w14:textId="77777777" w:rsidR="00A26C05" w:rsidRPr="00DB488D" w:rsidRDefault="00A26C05" w:rsidP="009012F7">
      <w:pPr>
        <w:ind w:left="720" w:right="240" w:hanging="360"/>
        <w:jc w:val="left"/>
        <w:rPr>
          <w:rFonts w:ascii="Arial" w:hAnsi="Arial" w:cs="Arial"/>
          <w:sz w:val="22"/>
          <w:szCs w:val="18"/>
        </w:rPr>
      </w:pPr>
    </w:p>
    <w:p w14:paraId="40C4FA6B" w14:textId="6090AFE8"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00123D91">
        <w:rPr>
          <w:rFonts w:ascii="Arial" w:hAnsi="Arial" w:cs="Arial"/>
          <w:sz w:val="22"/>
          <w:szCs w:val="18"/>
        </w:rPr>
        <w:tab/>
      </w:r>
      <w:r w:rsidRPr="00DB488D">
        <w:rPr>
          <w:rFonts w:ascii="Arial" w:hAnsi="Arial" w:cs="Arial"/>
          <w:sz w:val="22"/>
          <w:szCs w:val="18"/>
          <w:u w:val="single"/>
        </w:rPr>
        <w:t>Call to Praise</w:t>
      </w:r>
      <w:r w:rsidRPr="00DB488D">
        <w:rPr>
          <w:rFonts w:ascii="Arial" w:hAnsi="Arial" w:cs="Arial"/>
          <w:sz w:val="22"/>
          <w:szCs w:val="18"/>
        </w:rPr>
        <w:t xml:space="preserve">: This extended section </w:t>
      </w:r>
      <w:r w:rsidR="00123D91">
        <w:rPr>
          <w:rFonts w:ascii="Arial" w:hAnsi="Arial" w:cs="Arial"/>
          <w:sz w:val="22"/>
          <w:szCs w:val="18"/>
        </w:rPr>
        <w:t>invite</w:t>
      </w:r>
      <w:r w:rsidR="002E03E1">
        <w:rPr>
          <w:rFonts w:ascii="Arial" w:hAnsi="Arial" w:cs="Arial"/>
          <w:sz w:val="22"/>
          <w:szCs w:val="18"/>
        </w:rPr>
        <w:t>s</w:t>
      </w:r>
      <w:r w:rsidRPr="00DB488D">
        <w:rPr>
          <w:rFonts w:ascii="Arial" w:hAnsi="Arial" w:cs="Arial"/>
          <w:sz w:val="22"/>
          <w:szCs w:val="18"/>
        </w:rPr>
        <w:t xml:space="preserve"> worshipers to join in praise to God.</w:t>
      </w:r>
    </w:p>
    <w:p w14:paraId="5FC7AFC3" w14:textId="77777777" w:rsidR="00A26C05" w:rsidRPr="00DB488D" w:rsidRDefault="00A26C05" w:rsidP="009012F7">
      <w:pPr>
        <w:ind w:left="720" w:right="240" w:hanging="360"/>
        <w:jc w:val="left"/>
        <w:rPr>
          <w:rFonts w:ascii="Arial" w:hAnsi="Arial" w:cs="Arial"/>
          <w:sz w:val="22"/>
          <w:szCs w:val="18"/>
        </w:rPr>
      </w:pPr>
    </w:p>
    <w:p w14:paraId="0AAEC454"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Cause for Praise</w:t>
      </w:r>
      <w:r w:rsidRPr="00DB488D">
        <w:rPr>
          <w:rFonts w:ascii="Arial" w:hAnsi="Arial" w:cs="Arial"/>
          <w:sz w:val="22"/>
          <w:szCs w:val="18"/>
        </w:rPr>
        <w:t>: This second major section provides the reason for and substance of the praise.  This generally has two parts:</w:t>
      </w:r>
    </w:p>
    <w:p w14:paraId="6DAE80FC" w14:textId="77777777" w:rsidR="00A26C05" w:rsidRPr="00DB488D" w:rsidRDefault="00A26C05" w:rsidP="009012F7">
      <w:pPr>
        <w:ind w:left="1080" w:right="240" w:hanging="360"/>
        <w:jc w:val="left"/>
        <w:rPr>
          <w:rFonts w:ascii="Arial" w:hAnsi="Arial" w:cs="Arial"/>
          <w:sz w:val="22"/>
          <w:szCs w:val="18"/>
        </w:rPr>
      </w:pPr>
    </w:p>
    <w:p w14:paraId="5A9745C5"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A </w:t>
      </w:r>
      <w:r w:rsidRPr="00DB488D">
        <w:rPr>
          <w:rFonts w:ascii="Arial" w:hAnsi="Arial" w:cs="Arial"/>
          <w:i/>
          <w:sz w:val="22"/>
          <w:szCs w:val="18"/>
        </w:rPr>
        <w:t>summary statement</w:t>
      </w:r>
      <w:r w:rsidRPr="00DB488D">
        <w:rPr>
          <w:rFonts w:ascii="Arial" w:hAnsi="Arial" w:cs="Arial"/>
          <w:sz w:val="22"/>
          <w:szCs w:val="18"/>
        </w:rPr>
        <w:t xml:space="preserve"> extolling two things: God’s greatness (e.g., as Lord of creation) and God’s goodness or grace (e.g., His dealings in history).</w:t>
      </w:r>
    </w:p>
    <w:p w14:paraId="785C8B14" w14:textId="77777777" w:rsidR="00A26C05" w:rsidRPr="00DB488D" w:rsidRDefault="00A26C05" w:rsidP="009012F7">
      <w:pPr>
        <w:ind w:left="1080" w:right="240" w:hanging="360"/>
        <w:jc w:val="left"/>
        <w:rPr>
          <w:rFonts w:ascii="Arial" w:hAnsi="Arial" w:cs="Arial"/>
          <w:sz w:val="22"/>
          <w:szCs w:val="18"/>
        </w:rPr>
      </w:pPr>
    </w:p>
    <w:p w14:paraId="1150696B"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Specific </w:t>
      </w:r>
      <w:r w:rsidRPr="00DB488D">
        <w:rPr>
          <w:rFonts w:ascii="Arial" w:hAnsi="Arial" w:cs="Arial"/>
          <w:i/>
          <w:sz w:val="22"/>
          <w:szCs w:val="18"/>
        </w:rPr>
        <w:t>illustrations</w:t>
      </w:r>
      <w:r w:rsidRPr="00DB488D">
        <w:rPr>
          <w:rFonts w:ascii="Arial" w:hAnsi="Arial" w:cs="Arial"/>
          <w:sz w:val="22"/>
          <w:szCs w:val="18"/>
        </w:rPr>
        <w:t xml:space="preserve"> of why God should be praised at that particular point in time.</w:t>
      </w:r>
    </w:p>
    <w:p w14:paraId="54E8D7C1" w14:textId="77777777" w:rsidR="00A26C05" w:rsidRPr="00DB488D" w:rsidRDefault="00A26C05" w:rsidP="009012F7">
      <w:pPr>
        <w:ind w:left="720" w:right="240" w:hanging="360"/>
        <w:jc w:val="left"/>
        <w:rPr>
          <w:rFonts w:ascii="Arial" w:hAnsi="Arial" w:cs="Arial"/>
          <w:sz w:val="22"/>
          <w:szCs w:val="18"/>
        </w:rPr>
      </w:pPr>
    </w:p>
    <w:p w14:paraId="03A9F590" w14:textId="65B2CD0A"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Conclusion</w:t>
      </w:r>
      <w:r w:rsidRPr="00DB488D">
        <w:rPr>
          <w:rFonts w:ascii="Arial" w:hAnsi="Arial" w:cs="Arial"/>
          <w:sz w:val="22"/>
          <w:szCs w:val="18"/>
        </w:rPr>
        <w:t xml:space="preserve">: The closing includes a renewed call to praise for the reasons expressed in the </w:t>
      </w:r>
      <w:r w:rsidR="00801C51">
        <w:rPr>
          <w:rFonts w:ascii="Arial" w:hAnsi="Arial" w:cs="Arial"/>
          <w:sz w:val="22"/>
          <w:szCs w:val="18"/>
        </w:rPr>
        <w:t>psalm, or an exhortation, a petition,</w:t>
      </w:r>
      <w:r w:rsidRPr="00DB488D">
        <w:rPr>
          <w:rFonts w:ascii="Arial" w:hAnsi="Arial" w:cs="Arial"/>
          <w:sz w:val="22"/>
          <w:szCs w:val="18"/>
        </w:rPr>
        <w:t xml:space="preserve"> or a lesson.</w:t>
      </w:r>
    </w:p>
    <w:p w14:paraId="2A3E3EC0" w14:textId="77777777" w:rsidR="00A26C05" w:rsidRPr="00DB488D" w:rsidRDefault="00A26C05" w:rsidP="009012F7">
      <w:pPr>
        <w:ind w:left="720" w:right="240" w:hanging="360"/>
        <w:jc w:val="left"/>
        <w:rPr>
          <w:rFonts w:ascii="Arial" w:hAnsi="Arial" w:cs="Arial"/>
          <w:sz w:val="22"/>
          <w:szCs w:val="18"/>
        </w:rPr>
      </w:pPr>
    </w:p>
    <w:p w14:paraId="30FA1063"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Epilogue</w:t>
      </w:r>
      <w:r w:rsidRPr="00DB488D">
        <w:rPr>
          <w:rFonts w:ascii="Arial" w:hAnsi="Arial" w:cs="Arial"/>
          <w:sz w:val="22"/>
          <w:szCs w:val="18"/>
        </w:rPr>
        <w:t>: “Hallelujah”</w:t>
      </w:r>
    </w:p>
    <w:p w14:paraId="04536821" w14:textId="77777777" w:rsidR="00A26C05" w:rsidRPr="00DB488D" w:rsidRDefault="00A26C05" w:rsidP="009012F7">
      <w:pPr>
        <w:tabs>
          <w:tab w:val="left" w:pos="360"/>
        </w:tabs>
        <w:ind w:left="360" w:right="240" w:hanging="360"/>
        <w:jc w:val="left"/>
        <w:rPr>
          <w:rFonts w:ascii="Arial" w:hAnsi="Arial" w:cs="Arial"/>
          <w:b/>
          <w:sz w:val="22"/>
          <w:szCs w:val="18"/>
        </w:rPr>
      </w:pPr>
    </w:p>
    <w:p w14:paraId="0ECE7C61"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Examples</w:t>
      </w:r>
    </w:p>
    <w:p w14:paraId="2286462B" w14:textId="77777777" w:rsidR="00A26C05" w:rsidRPr="00DB488D" w:rsidRDefault="00A26C05" w:rsidP="009012F7">
      <w:pPr>
        <w:ind w:left="720" w:right="240" w:hanging="360"/>
        <w:jc w:val="left"/>
        <w:rPr>
          <w:rFonts w:ascii="Arial" w:hAnsi="Arial" w:cs="Arial"/>
          <w:sz w:val="22"/>
          <w:szCs w:val="18"/>
        </w:rPr>
      </w:pPr>
    </w:p>
    <w:p w14:paraId="143EAA8D" w14:textId="69C42001"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most important thing that anyone can do on earth or in heaven is to ascribe worth to God (worship</w:t>
      </w:r>
      <w:r w:rsidR="00801C51">
        <w:rPr>
          <w:rFonts w:ascii="Arial" w:hAnsi="Arial" w:cs="Arial"/>
          <w:sz w:val="22"/>
          <w:szCs w:val="18"/>
        </w:rPr>
        <w:t xml:space="preserve"> </w:t>
      </w:r>
      <w:r w:rsidRPr="00DB488D">
        <w:rPr>
          <w:rFonts w:ascii="Arial" w:hAnsi="Arial" w:cs="Arial"/>
          <w:sz w:val="22"/>
          <w:szCs w:val="18"/>
        </w:rPr>
        <w:t>=</w:t>
      </w:r>
      <w:r w:rsidR="00801C51">
        <w:rPr>
          <w:rFonts w:ascii="Arial" w:hAnsi="Arial" w:cs="Arial"/>
          <w:sz w:val="22"/>
          <w:szCs w:val="18"/>
        </w:rPr>
        <w:t xml:space="preserve"> </w:t>
      </w:r>
      <w:r w:rsidRPr="00DB488D">
        <w:rPr>
          <w:rFonts w:ascii="Arial" w:hAnsi="Arial" w:cs="Arial"/>
          <w:sz w:val="22"/>
          <w:szCs w:val="18"/>
        </w:rPr>
        <w:t xml:space="preserve">“worth”ship).  Therefore, the compiler(s) of the books of </w:t>
      </w:r>
      <w:r w:rsidR="00801C51">
        <w:rPr>
          <w:rFonts w:ascii="Arial" w:hAnsi="Arial" w:cs="Arial"/>
          <w:sz w:val="22"/>
          <w:szCs w:val="18"/>
        </w:rPr>
        <w:t>P</w:t>
      </w:r>
      <w:r w:rsidRPr="00DB488D">
        <w:rPr>
          <w:rFonts w:ascii="Arial" w:hAnsi="Arial" w:cs="Arial"/>
          <w:sz w:val="22"/>
          <w:szCs w:val="18"/>
        </w:rPr>
        <w:t xml:space="preserve">salms decided to place </w:t>
      </w:r>
      <w:r w:rsidR="00801C51">
        <w:rPr>
          <w:rFonts w:ascii="Arial" w:hAnsi="Arial" w:cs="Arial"/>
          <w:sz w:val="22"/>
          <w:szCs w:val="18"/>
        </w:rPr>
        <w:t>many</w:t>
      </w:r>
      <w:r w:rsidRPr="00DB488D">
        <w:rPr>
          <w:rFonts w:ascii="Arial" w:hAnsi="Arial" w:cs="Arial"/>
          <w:sz w:val="22"/>
          <w:szCs w:val="18"/>
        </w:rPr>
        <w:t xml:space="preserve"> of these hymns at the end of the collection (the last six psalms).</w:t>
      </w:r>
    </w:p>
    <w:p w14:paraId="4321AF46" w14:textId="77777777" w:rsidR="00A26C05" w:rsidRPr="00DB488D" w:rsidRDefault="00A26C05" w:rsidP="009012F7">
      <w:pPr>
        <w:ind w:left="720" w:right="240" w:hanging="360"/>
        <w:jc w:val="left"/>
        <w:rPr>
          <w:rFonts w:ascii="Arial" w:hAnsi="Arial" w:cs="Arial"/>
          <w:sz w:val="22"/>
          <w:szCs w:val="18"/>
        </w:rPr>
      </w:pPr>
    </w:p>
    <w:p w14:paraId="7E4DF847"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total list of these hymns includes Psalms 8, 19:1-6, 24, </w:t>
      </w:r>
      <w:r w:rsidRPr="00DB488D">
        <w:rPr>
          <w:rFonts w:ascii="Arial" w:hAnsi="Arial" w:cs="Arial"/>
          <w:sz w:val="22"/>
          <w:szCs w:val="18"/>
          <w:u w:val="single"/>
        </w:rPr>
        <w:t>29</w:t>
      </w:r>
      <w:r w:rsidRPr="00DB488D">
        <w:rPr>
          <w:rFonts w:ascii="Arial" w:hAnsi="Arial" w:cs="Arial"/>
          <w:sz w:val="22"/>
          <w:szCs w:val="18"/>
        </w:rPr>
        <w:t xml:space="preserve">, 33, </w:t>
      </w:r>
      <w:r w:rsidRPr="00DB488D">
        <w:rPr>
          <w:rFonts w:ascii="Arial" w:hAnsi="Arial" w:cs="Arial"/>
          <w:sz w:val="22"/>
          <w:szCs w:val="18"/>
          <w:u w:val="single"/>
        </w:rPr>
        <w:t>36</w:t>
      </w:r>
      <w:r w:rsidRPr="00DB488D">
        <w:rPr>
          <w:rFonts w:ascii="Arial" w:hAnsi="Arial" w:cs="Arial"/>
          <w:sz w:val="22"/>
          <w:szCs w:val="18"/>
        </w:rPr>
        <w:t xml:space="preserve">, (66), 78? 95, 100, 103, 104, </w:t>
      </w:r>
      <w:r w:rsidRPr="00DB488D">
        <w:rPr>
          <w:rFonts w:ascii="Arial" w:hAnsi="Arial" w:cs="Arial"/>
          <w:sz w:val="22"/>
          <w:szCs w:val="18"/>
          <w:u w:val="single"/>
        </w:rPr>
        <w:t>105, 111, 113</w:t>
      </w:r>
      <w:r w:rsidRPr="00DB488D">
        <w:rPr>
          <w:rFonts w:ascii="Arial" w:hAnsi="Arial" w:cs="Arial"/>
          <w:sz w:val="22"/>
          <w:szCs w:val="18"/>
        </w:rPr>
        <w:t xml:space="preserve">, 114, </w:t>
      </w:r>
      <w:r w:rsidRPr="00DB488D">
        <w:rPr>
          <w:rFonts w:ascii="Arial" w:hAnsi="Arial" w:cs="Arial"/>
          <w:sz w:val="22"/>
          <w:szCs w:val="18"/>
          <w:u w:val="single"/>
        </w:rPr>
        <w:t>117, 135, 136</w:t>
      </w:r>
      <w:r w:rsidRPr="00DB488D">
        <w:rPr>
          <w:rFonts w:ascii="Arial" w:hAnsi="Arial" w:cs="Arial"/>
          <w:sz w:val="22"/>
          <w:szCs w:val="18"/>
        </w:rPr>
        <w:t xml:space="preserve">, 145, </w:t>
      </w:r>
      <w:r w:rsidRPr="00DB488D">
        <w:rPr>
          <w:rFonts w:ascii="Arial" w:hAnsi="Arial" w:cs="Arial"/>
          <w:sz w:val="22"/>
          <w:szCs w:val="18"/>
          <w:u w:val="single"/>
        </w:rPr>
        <w:t>146, 147</w:t>
      </w:r>
      <w:r w:rsidRPr="00DB488D">
        <w:rPr>
          <w:rFonts w:ascii="Arial" w:hAnsi="Arial" w:cs="Arial"/>
          <w:sz w:val="22"/>
          <w:szCs w:val="18"/>
        </w:rPr>
        <w:t>, 148, 149, 150.  Those underlined may best illustrate the above components.</w:t>
      </w:r>
    </w:p>
    <w:p w14:paraId="103AB28F"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br w:type="page"/>
      </w:r>
    </w:p>
    <w:p w14:paraId="09AD126A" w14:textId="16D643E5" w:rsidR="00533FB9" w:rsidRPr="00C81721" w:rsidRDefault="00A26C05" w:rsidP="00C81721">
      <w:pPr>
        <w:ind w:right="240"/>
        <w:jc w:val="center"/>
        <w:outlineLvl w:val="0"/>
        <w:rPr>
          <w:rFonts w:ascii="Arial" w:hAnsi="Arial" w:cs="Arial"/>
          <w:b/>
          <w:sz w:val="32"/>
        </w:rPr>
      </w:pPr>
      <w:bookmarkStart w:id="42" w:name="_Toc198480213"/>
      <w:r w:rsidRPr="00C81721">
        <w:rPr>
          <w:rFonts w:ascii="Arial" w:hAnsi="Arial" w:cs="Arial"/>
          <w:b/>
          <w:sz w:val="32"/>
        </w:rPr>
        <w:lastRenderedPageBreak/>
        <w:t>Declarative Praise Psalm</w:t>
      </w:r>
      <w:r w:rsidR="004F4ADC">
        <w:rPr>
          <w:rFonts w:ascii="Arial" w:hAnsi="Arial" w:cs="Arial"/>
          <w:b/>
          <w:sz w:val="32"/>
        </w:rPr>
        <w:t>s (</w:t>
      </w:r>
      <w:r w:rsidR="004F4ADC" w:rsidRPr="00C81721">
        <w:rPr>
          <w:rFonts w:ascii="Arial" w:hAnsi="Arial" w:cs="Arial"/>
          <w:b/>
          <w:sz w:val="32"/>
        </w:rPr>
        <w:t>Psalm 13</w:t>
      </w:r>
      <w:r w:rsidR="004F4ADC">
        <w:rPr>
          <w:rFonts w:ascii="Arial" w:hAnsi="Arial" w:cs="Arial"/>
          <w:b/>
          <w:sz w:val="32"/>
        </w:rPr>
        <w:t>8)</w:t>
      </w:r>
      <w:bookmarkEnd w:id="42"/>
    </w:p>
    <w:p w14:paraId="70692D3C" w14:textId="0D34BBBE" w:rsidR="00A26C05" w:rsidRPr="00533FB9" w:rsidRDefault="00533FB9" w:rsidP="00533FB9">
      <w:pPr>
        <w:tabs>
          <w:tab w:val="left" w:pos="360"/>
        </w:tabs>
        <w:ind w:left="360" w:right="240" w:hanging="360"/>
        <w:jc w:val="center"/>
        <w:rPr>
          <w:rFonts w:ascii="Arial" w:hAnsi="Arial" w:cs="Arial"/>
        </w:rPr>
      </w:pPr>
      <w:r w:rsidRPr="00533FB9">
        <w:rPr>
          <w:rFonts w:ascii="Arial" w:hAnsi="Arial" w:cs="Arial"/>
        </w:rPr>
        <w:t xml:space="preserve">Allan P. </w:t>
      </w:r>
      <w:r w:rsidR="00A26C05" w:rsidRPr="00533FB9">
        <w:rPr>
          <w:rFonts w:ascii="Arial" w:hAnsi="Arial" w:cs="Arial"/>
        </w:rPr>
        <w:t xml:space="preserve">Ross, </w:t>
      </w:r>
      <w:r w:rsidRPr="00533FB9">
        <w:rPr>
          <w:rFonts w:ascii="Arial" w:hAnsi="Arial" w:cs="Arial"/>
        </w:rPr>
        <w:t xml:space="preserve">1986 class notes on Psalms, </w:t>
      </w:r>
      <w:r w:rsidR="00A26C05" w:rsidRPr="00533FB9">
        <w:rPr>
          <w:rFonts w:ascii="Arial" w:hAnsi="Arial" w:cs="Arial"/>
        </w:rPr>
        <w:t>126</w:t>
      </w:r>
    </w:p>
    <w:p w14:paraId="7CB84881"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44C2768C"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734AB219"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1C2B34A" w14:textId="170140FF" w:rsidR="0082327F" w:rsidRPr="00DB488D" w:rsidRDefault="0082327F"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1-2</w:t>
      </w:r>
      <w:r w:rsidRPr="00DB488D">
        <w:rPr>
          <w:rFonts w:ascii="Arial" w:hAnsi="Arial" w:cs="Arial"/>
          <w:sz w:val="22"/>
          <w:szCs w:val="18"/>
        </w:rPr>
        <w:tab/>
      </w:r>
      <w:r w:rsidR="0024690C">
        <w:rPr>
          <w:rFonts w:ascii="Arial" w:hAnsi="Arial" w:cs="Arial"/>
          <w:sz w:val="22"/>
          <w:szCs w:val="18"/>
        </w:rPr>
        <w:t>Proclamation to Praise</w:t>
      </w:r>
    </w:p>
    <w:p w14:paraId="05650F7A" w14:textId="7C5157BC" w:rsidR="0082327F" w:rsidRPr="00DB488D" w:rsidRDefault="0082327F"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0024690C">
        <w:rPr>
          <w:rFonts w:ascii="Arial" w:hAnsi="Arial" w:cs="Arial"/>
          <w:sz w:val="22"/>
          <w:szCs w:val="18"/>
        </w:rPr>
        <w:t>Report of Deliverance</w:t>
      </w:r>
    </w:p>
    <w:p w14:paraId="110F7CE3" w14:textId="56768BFA" w:rsidR="0082327F" w:rsidRPr="00DB488D" w:rsidRDefault="0024690C"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4-6</w:t>
      </w:r>
      <w:r w:rsidR="0082327F" w:rsidRPr="00DB488D">
        <w:rPr>
          <w:rFonts w:ascii="Arial" w:hAnsi="Arial" w:cs="Arial"/>
          <w:sz w:val="22"/>
          <w:szCs w:val="18"/>
        </w:rPr>
        <w:tab/>
      </w:r>
      <w:r>
        <w:rPr>
          <w:rFonts w:ascii="Arial" w:hAnsi="Arial" w:cs="Arial"/>
          <w:sz w:val="22"/>
          <w:szCs w:val="18"/>
        </w:rPr>
        <w:t>Praise for God’</w:t>
      </w:r>
      <w:r w:rsidR="00DB563B">
        <w:rPr>
          <w:rFonts w:ascii="Arial" w:hAnsi="Arial" w:cs="Arial"/>
          <w:sz w:val="22"/>
          <w:szCs w:val="18"/>
        </w:rPr>
        <w:t>s</w:t>
      </w:r>
      <w:r>
        <w:rPr>
          <w:rFonts w:ascii="Arial" w:hAnsi="Arial" w:cs="Arial"/>
          <w:sz w:val="22"/>
          <w:szCs w:val="18"/>
        </w:rPr>
        <w:t xml:space="preserve"> Intervention on the Earth</w:t>
      </w:r>
    </w:p>
    <w:p w14:paraId="1A36C178" w14:textId="2E83BAA1" w:rsidR="0082327F" w:rsidRPr="00DB488D" w:rsidRDefault="00DB563B"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7-8</w:t>
      </w:r>
      <w:r w:rsidR="0082327F" w:rsidRPr="00DB488D">
        <w:rPr>
          <w:rFonts w:ascii="Arial" w:hAnsi="Arial" w:cs="Arial"/>
          <w:sz w:val="22"/>
          <w:szCs w:val="18"/>
        </w:rPr>
        <w:tab/>
      </w:r>
      <w:r>
        <w:rPr>
          <w:rFonts w:ascii="Arial" w:hAnsi="Arial" w:cs="Arial"/>
          <w:sz w:val="22"/>
          <w:szCs w:val="18"/>
        </w:rPr>
        <w:t>Lesson for the Psalm: Trust</w:t>
      </w:r>
    </w:p>
    <w:p w14:paraId="0838ABB5"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0120009F"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43C47A46"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393B734" w14:textId="4496263A" w:rsidR="0082327F" w:rsidRPr="00DB563B" w:rsidRDefault="00DB563B"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Pr>
          <w:rFonts w:ascii="Arial" w:hAnsi="Arial" w:cs="Arial"/>
          <w:sz w:val="22"/>
          <w:szCs w:val="18"/>
        </w:rPr>
        <w:t>After encouraging himself to praise the L</w:t>
      </w:r>
      <w:r w:rsidRPr="00DB563B">
        <w:rPr>
          <w:rFonts w:ascii="Arial" w:hAnsi="Arial" w:cs="Arial"/>
          <w:sz w:val="21"/>
          <w:szCs w:val="16"/>
        </w:rPr>
        <w:t>ORD</w:t>
      </w:r>
      <w:r>
        <w:rPr>
          <w:rFonts w:ascii="Arial" w:hAnsi="Arial" w:cs="Arial"/>
          <w:sz w:val="22"/>
          <w:szCs w:val="18"/>
        </w:rPr>
        <w:t>’s loyal love</w:t>
      </w:r>
      <w:r w:rsidR="0082327F" w:rsidRPr="00DB488D">
        <w:rPr>
          <w:rFonts w:ascii="Arial" w:hAnsi="Arial" w:cs="Arial"/>
          <w:sz w:val="22"/>
          <w:szCs w:val="18"/>
        </w:rPr>
        <w:t xml:space="preserve"> </w:t>
      </w:r>
      <w:r>
        <w:rPr>
          <w:rFonts w:ascii="Arial" w:hAnsi="Arial" w:cs="Arial"/>
          <w:sz w:val="22"/>
          <w:szCs w:val="18"/>
        </w:rPr>
        <w:t>and goodness for the answer to his prayer, and after announcing the hope that all kings acknowledge God’s favor to the lowly, the psalmist voices his confidence that the L</w:t>
      </w:r>
      <w:r>
        <w:rPr>
          <w:rFonts w:ascii="Arial" w:hAnsi="Arial" w:cs="Arial"/>
          <w:sz w:val="21"/>
          <w:szCs w:val="16"/>
        </w:rPr>
        <w:t>ORD</w:t>
      </w:r>
      <w:r>
        <w:rPr>
          <w:rFonts w:ascii="Arial" w:hAnsi="Arial" w:cs="Arial"/>
          <w:sz w:val="22"/>
          <w:szCs w:val="18"/>
        </w:rPr>
        <w:t xml:space="preserve"> will deliver him. </w:t>
      </w:r>
    </w:p>
    <w:p w14:paraId="34E84126"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D1820ED"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31B400EF"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6194ACAF" w14:textId="132EE059"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r>
      <w:r w:rsidR="00AB373C">
        <w:rPr>
          <w:rFonts w:ascii="Arial" w:hAnsi="Arial" w:cs="Arial"/>
          <w:sz w:val="22"/>
          <w:szCs w:val="18"/>
        </w:rPr>
        <w:t>David vows to praise the L</w:t>
      </w:r>
      <w:r w:rsidR="00AB373C" w:rsidRPr="00AB373C">
        <w:rPr>
          <w:rFonts w:ascii="Arial" w:hAnsi="Arial" w:cs="Arial"/>
          <w:sz w:val="21"/>
          <w:szCs w:val="16"/>
        </w:rPr>
        <w:t>ORD</w:t>
      </w:r>
      <w:r w:rsidR="00AB373C">
        <w:rPr>
          <w:rFonts w:ascii="Arial" w:hAnsi="Arial" w:cs="Arial"/>
          <w:sz w:val="22"/>
          <w:szCs w:val="18"/>
        </w:rPr>
        <w:t xml:space="preserve">’s loyal </w:t>
      </w:r>
      <w:r w:rsidR="00A25624">
        <w:rPr>
          <w:rFonts w:ascii="Arial" w:hAnsi="Arial" w:cs="Arial"/>
          <w:sz w:val="22"/>
          <w:szCs w:val="18"/>
        </w:rPr>
        <w:t>love and goodness because He has answered his prayer</w:t>
      </w:r>
      <w:r w:rsidRPr="00DB488D">
        <w:rPr>
          <w:rFonts w:ascii="Arial" w:hAnsi="Arial" w:cs="Arial"/>
          <w:sz w:val="22"/>
          <w:szCs w:val="18"/>
        </w:rPr>
        <w:t xml:space="preserve"> (1-</w:t>
      </w:r>
      <w:r w:rsidR="00A25624">
        <w:rPr>
          <w:rFonts w:ascii="Arial" w:hAnsi="Arial" w:cs="Arial"/>
          <w:sz w:val="22"/>
          <w:szCs w:val="18"/>
        </w:rPr>
        <w:t>3</w:t>
      </w:r>
      <w:r w:rsidRPr="00DB488D">
        <w:rPr>
          <w:rFonts w:ascii="Arial" w:hAnsi="Arial" w:cs="Arial"/>
          <w:sz w:val="22"/>
          <w:szCs w:val="18"/>
        </w:rPr>
        <w:t>).</w:t>
      </w:r>
    </w:p>
    <w:p w14:paraId="1FB1A9F1"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7DD13965" w14:textId="79515D94"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w:t>
      </w:r>
      <w:r w:rsidR="00F91366">
        <w:rPr>
          <w:rFonts w:ascii="Arial" w:hAnsi="Arial" w:cs="Arial"/>
          <w:sz w:val="22"/>
          <w:szCs w:val="18"/>
        </w:rPr>
        <w:t>will praise the L</w:t>
      </w:r>
      <w:r w:rsidR="00F91366" w:rsidRPr="00AB373C">
        <w:rPr>
          <w:rFonts w:ascii="Arial" w:hAnsi="Arial" w:cs="Arial"/>
          <w:sz w:val="21"/>
          <w:szCs w:val="16"/>
        </w:rPr>
        <w:t>ORD</w:t>
      </w:r>
      <w:r w:rsidR="00F91366">
        <w:rPr>
          <w:rFonts w:ascii="Arial" w:hAnsi="Arial" w:cs="Arial"/>
          <w:sz w:val="22"/>
          <w:szCs w:val="18"/>
        </w:rPr>
        <w:t xml:space="preserve">’s loyal love and truth before the leaders of the sanctuary </w:t>
      </w:r>
      <w:r w:rsidRPr="00DB488D">
        <w:rPr>
          <w:rFonts w:ascii="Arial" w:hAnsi="Arial" w:cs="Arial"/>
          <w:sz w:val="22"/>
          <w:szCs w:val="18"/>
        </w:rPr>
        <w:t>(1</w:t>
      </w:r>
      <w:r w:rsidR="007D61FE">
        <w:rPr>
          <w:rFonts w:ascii="Arial" w:hAnsi="Arial" w:cs="Arial"/>
          <w:sz w:val="22"/>
          <w:szCs w:val="18"/>
        </w:rPr>
        <w:t>-2</w:t>
      </w:r>
      <w:r w:rsidRPr="00DB488D">
        <w:rPr>
          <w:rFonts w:ascii="Arial" w:hAnsi="Arial" w:cs="Arial"/>
          <w:sz w:val="22"/>
          <w:szCs w:val="18"/>
        </w:rPr>
        <w:t>).</w:t>
      </w:r>
    </w:p>
    <w:p w14:paraId="5E93D665" w14:textId="6C3441C8"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w:t>
      </w:r>
      <w:r w:rsidR="00F91366">
        <w:rPr>
          <w:rFonts w:ascii="Arial" w:hAnsi="Arial" w:cs="Arial"/>
          <w:sz w:val="22"/>
          <w:szCs w:val="18"/>
        </w:rPr>
        <w:t>will praise the L</w:t>
      </w:r>
      <w:r w:rsidR="00F91366" w:rsidRPr="00AB373C">
        <w:rPr>
          <w:rFonts w:ascii="Arial" w:hAnsi="Arial" w:cs="Arial"/>
          <w:sz w:val="21"/>
          <w:szCs w:val="16"/>
        </w:rPr>
        <w:t>ORD</w:t>
      </w:r>
      <w:r w:rsidR="00F91366">
        <w:rPr>
          <w:rFonts w:ascii="Arial" w:hAnsi="Arial" w:cs="Arial"/>
          <w:sz w:val="22"/>
          <w:szCs w:val="18"/>
        </w:rPr>
        <w:t xml:space="preserve"> because his prayer was answered </w:t>
      </w:r>
      <w:r w:rsidRPr="00DB488D">
        <w:rPr>
          <w:rFonts w:ascii="Arial" w:hAnsi="Arial" w:cs="Arial"/>
          <w:sz w:val="22"/>
          <w:szCs w:val="18"/>
        </w:rPr>
        <w:t>(</w:t>
      </w:r>
      <w:r w:rsidR="007D61FE">
        <w:rPr>
          <w:rFonts w:ascii="Arial" w:hAnsi="Arial" w:cs="Arial"/>
          <w:sz w:val="22"/>
          <w:szCs w:val="18"/>
        </w:rPr>
        <w:t>3</w:t>
      </w:r>
      <w:r w:rsidRPr="00DB488D">
        <w:rPr>
          <w:rFonts w:ascii="Arial" w:hAnsi="Arial" w:cs="Arial"/>
          <w:sz w:val="22"/>
          <w:szCs w:val="18"/>
        </w:rPr>
        <w:t>).</w:t>
      </w:r>
    </w:p>
    <w:p w14:paraId="28B12C8D" w14:textId="007278DE" w:rsidR="00F91366" w:rsidRDefault="00F91366" w:rsidP="00F91366">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Pr>
          <w:rFonts w:ascii="Arial" w:hAnsi="Arial" w:cs="Arial"/>
          <w:sz w:val="22"/>
          <w:szCs w:val="18"/>
        </w:rPr>
        <w:t>Report: The L</w:t>
      </w:r>
      <w:r w:rsidRPr="00AB373C">
        <w:rPr>
          <w:rFonts w:ascii="Arial" w:hAnsi="Arial" w:cs="Arial"/>
          <w:sz w:val="21"/>
          <w:szCs w:val="16"/>
        </w:rPr>
        <w:t>ORD</w:t>
      </w:r>
      <w:r>
        <w:rPr>
          <w:rFonts w:ascii="Arial" w:hAnsi="Arial" w:cs="Arial"/>
          <w:sz w:val="22"/>
          <w:szCs w:val="18"/>
        </w:rPr>
        <w:t xml:space="preserve"> answered his call.</w:t>
      </w:r>
    </w:p>
    <w:p w14:paraId="321B4CA7" w14:textId="1F62D6E0" w:rsidR="00F91366" w:rsidRPr="00F91366" w:rsidRDefault="00F91366" w:rsidP="00F91366">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t>Result: He was strengthened.</w:t>
      </w:r>
    </w:p>
    <w:p w14:paraId="6894C086" w14:textId="77777777"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DAABABC" w14:textId="6FC0C0D1"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 xml:space="preserve">David </w:t>
      </w:r>
      <w:r w:rsidR="00676181">
        <w:rPr>
          <w:rFonts w:ascii="Arial" w:hAnsi="Arial" w:cs="Arial"/>
          <w:sz w:val="22"/>
          <w:szCs w:val="18"/>
        </w:rPr>
        <w:t>anticipates the praise of all the kings of the earth for the L</w:t>
      </w:r>
      <w:r w:rsidR="00676181" w:rsidRPr="00AB373C">
        <w:rPr>
          <w:rFonts w:ascii="Arial" w:hAnsi="Arial" w:cs="Arial"/>
          <w:sz w:val="21"/>
          <w:szCs w:val="16"/>
        </w:rPr>
        <w:t>ORD</w:t>
      </w:r>
      <w:r w:rsidR="00676181">
        <w:rPr>
          <w:rFonts w:ascii="Arial" w:hAnsi="Arial" w:cs="Arial"/>
          <w:sz w:val="22"/>
          <w:szCs w:val="18"/>
        </w:rPr>
        <w:t xml:space="preserve"> because He delivers the lowly and does not judge by human standards of greatness </w:t>
      </w:r>
      <w:r w:rsidRPr="00DB488D">
        <w:rPr>
          <w:rFonts w:ascii="Arial" w:hAnsi="Arial" w:cs="Arial"/>
          <w:sz w:val="22"/>
          <w:szCs w:val="18"/>
        </w:rPr>
        <w:t>(</w:t>
      </w:r>
      <w:r w:rsidR="004D6062">
        <w:rPr>
          <w:rFonts w:ascii="Arial" w:hAnsi="Arial" w:cs="Arial"/>
          <w:sz w:val="22"/>
          <w:szCs w:val="18"/>
        </w:rPr>
        <w:t>4</w:t>
      </w:r>
      <w:r w:rsidRPr="00DB488D">
        <w:rPr>
          <w:rFonts w:ascii="Arial" w:hAnsi="Arial" w:cs="Arial"/>
          <w:sz w:val="22"/>
          <w:szCs w:val="18"/>
        </w:rPr>
        <w:t>-6).</w:t>
      </w:r>
    </w:p>
    <w:p w14:paraId="09CA80E9"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8C0307A" w14:textId="5C040EC2"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9B3C25">
        <w:rPr>
          <w:rFonts w:ascii="Arial" w:hAnsi="Arial" w:cs="Arial"/>
          <w:sz w:val="22"/>
          <w:szCs w:val="18"/>
        </w:rPr>
        <w:t>All the kings will give thanks because they have heard of His glory</w:t>
      </w:r>
      <w:r w:rsidRPr="00DB488D">
        <w:rPr>
          <w:rFonts w:ascii="Arial" w:hAnsi="Arial" w:cs="Arial"/>
          <w:sz w:val="22"/>
          <w:szCs w:val="18"/>
        </w:rPr>
        <w:t xml:space="preserve"> (4).</w:t>
      </w:r>
    </w:p>
    <w:p w14:paraId="1F46A3C9" w14:textId="60F29A01" w:rsidR="0082327F"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243C05">
        <w:rPr>
          <w:rFonts w:ascii="Arial" w:hAnsi="Arial" w:cs="Arial"/>
          <w:sz w:val="22"/>
          <w:szCs w:val="18"/>
        </w:rPr>
        <w:t xml:space="preserve">All the kings </w:t>
      </w:r>
      <w:r w:rsidR="00096085">
        <w:rPr>
          <w:rFonts w:ascii="Arial" w:hAnsi="Arial" w:cs="Arial"/>
          <w:sz w:val="22"/>
          <w:szCs w:val="18"/>
        </w:rPr>
        <w:t>will sing to the L</w:t>
      </w:r>
      <w:r w:rsidR="00096085" w:rsidRPr="00AB373C">
        <w:rPr>
          <w:rFonts w:ascii="Arial" w:hAnsi="Arial" w:cs="Arial"/>
          <w:sz w:val="21"/>
          <w:szCs w:val="16"/>
        </w:rPr>
        <w:t>ORD</w:t>
      </w:r>
      <w:r w:rsidR="00B527E6">
        <w:rPr>
          <w:rFonts w:ascii="Arial" w:hAnsi="Arial" w:cs="Arial"/>
          <w:sz w:val="21"/>
          <w:szCs w:val="16"/>
        </w:rPr>
        <w:t>,</w:t>
      </w:r>
      <w:r w:rsidRPr="00DB488D">
        <w:rPr>
          <w:rFonts w:ascii="Arial" w:hAnsi="Arial" w:cs="Arial"/>
          <w:sz w:val="22"/>
          <w:szCs w:val="18"/>
        </w:rPr>
        <w:t xml:space="preserve"> </w:t>
      </w:r>
      <w:r w:rsidR="00096085">
        <w:rPr>
          <w:rFonts w:ascii="Arial" w:hAnsi="Arial" w:cs="Arial"/>
          <w:sz w:val="22"/>
          <w:szCs w:val="18"/>
        </w:rPr>
        <w:t xml:space="preserve">for His glory is great </w:t>
      </w:r>
      <w:r w:rsidRPr="00DB488D">
        <w:rPr>
          <w:rFonts w:ascii="Arial" w:hAnsi="Arial" w:cs="Arial"/>
          <w:sz w:val="22"/>
          <w:szCs w:val="18"/>
        </w:rPr>
        <w:t>(5).</w:t>
      </w:r>
    </w:p>
    <w:p w14:paraId="4940E87A" w14:textId="4A0B9AF8" w:rsidR="00B527E6" w:rsidRPr="00B527E6" w:rsidRDefault="00B527E6"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t>All praise will be given because the L</w:t>
      </w:r>
      <w:r w:rsidRPr="00AB373C">
        <w:rPr>
          <w:rFonts w:ascii="Arial" w:hAnsi="Arial" w:cs="Arial"/>
          <w:sz w:val="21"/>
          <w:szCs w:val="16"/>
        </w:rPr>
        <w:t>ORD</w:t>
      </w:r>
      <w:r>
        <w:rPr>
          <w:rFonts w:ascii="Arial" w:hAnsi="Arial" w:cs="Arial"/>
          <w:sz w:val="22"/>
          <w:szCs w:val="18"/>
        </w:rPr>
        <w:t xml:space="preserve"> does not judge by human standards, but delivers the lowly (6).</w:t>
      </w:r>
    </w:p>
    <w:p w14:paraId="74060F1D" w14:textId="77777777"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77EB51C" w14:textId="27B78DA2" w:rsidR="0082327F" w:rsidRPr="00B527E6"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B527E6">
        <w:rPr>
          <w:rFonts w:ascii="Arial" w:hAnsi="Arial" w:cs="Arial"/>
          <w:sz w:val="22"/>
          <w:szCs w:val="18"/>
        </w:rPr>
        <w:t>The L</w:t>
      </w:r>
      <w:r w:rsidR="00B527E6" w:rsidRPr="00AB373C">
        <w:rPr>
          <w:rFonts w:ascii="Arial" w:hAnsi="Arial" w:cs="Arial"/>
          <w:sz w:val="21"/>
          <w:szCs w:val="16"/>
        </w:rPr>
        <w:t>ORD</w:t>
      </w:r>
      <w:r w:rsidR="00B527E6">
        <w:rPr>
          <w:rFonts w:ascii="Arial" w:hAnsi="Arial" w:cs="Arial"/>
          <w:sz w:val="22"/>
          <w:szCs w:val="18"/>
        </w:rPr>
        <w:t xml:space="preserve"> is high above all.</w:t>
      </w:r>
    </w:p>
    <w:p w14:paraId="42F6CA77" w14:textId="1F0FC1ED"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B527E6">
        <w:rPr>
          <w:rFonts w:ascii="Arial" w:hAnsi="Arial" w:cs="Arial"/>
          <w:sz w:val="22"/>
          <w:szCs w:val="18"/>
        </w:rPr>
        <w:t>The L</w:t>
      </w:r>
      <w:r w:rsidR="00B527E6" w:rsidRPr="00AB373C">
        <w:rPr>
          <w:rFonts w:ascii="Arial" w:hAnsi="Arial" w:cs="Arial"/>
          <w:sz w:val="21"/>
          <w:szCs w:val="16"/>
        </w:rPr>
        <w:t>ORD</w:t>
      </w:r>
      <w:r w:rsidR="00B527E6">
        <w:rPr>
          <w:rFonts w:ascii="Arial" w:hAnsi="Arial" w:cs="Arial"/>
          <w:sz w:val="22"/>
          <w:szCs w:val="18"/>
        </w:rPr>
        <w:t xml:space="preserve"> respects the lowly and rejects the haughty.</w:t>
      </w:r>
    </w:p>
    <w:p w14:paraId="10C20229" w14:textId="77777777"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DD9AAF1" w14:textId="0EB98C5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r w:rsidRPr="00DB488D">
        <w:rPr>
          <w:rFonts w:ascii="Arial" w:hAnsi="Arial" w:cs="Arial"/>
          <w:sz w:val="22"/>
          <w:szCs w:val="18"/>
        </w:rPr>
        <w:t>III.</w:t>
      </w:r>
      <w:r>
        <w:rPr>
          <w:rFonts w:ascii="Arial" w:hAnsi="Arial" w:cs="Arial"/>
          <w:sz w:val="22"/>
          <w:szCs w:val="18"/>
        </w:rPr>
        <w:tab/>
      </w:r>
      <w:r w:rsidRPr="00DB488D">
        <w:rPr>
          <w:rFonts w:ascii="Arial" w:hAnsi="Arial" w:cs="Arial"/>
          <w:sz w:val="22"/>
          <w:szCs w:val="18"/>
        </w:rPr>
        <w:t xml:space="preserve">David </w:t>
      </w:r>
      <w:r w:rsidR="00474303">
        <w:rPr>
          <w:rFonts w:ascii="Arial" w:hAnsi="Arial" w:cs="Arial"/>
          <w:sz w:val="22"/>
          <w:szCs w:val="18"/>
        </w:rPr>
        <w:t>develops his faith by expressing</w:t>
      </w:r>
      <w:r w:rsidR="00AF24A9">
        <w:rPr>
          <w:rFonts w:ascii="Arial" w:hAnsi="Arial" w:cs="Arial"/>
          <w:sz w:val="22"/>
          <w:szCs w:val="18"/>
        </w:rPr>
        <w:t xml:space="preserve"> his confidence that the L</w:t>
      </w:r>
      <w:r w:rsidR="00AF24A9" w:rsidRPr="00AB373C">
        <w:rPr>
          <w:rFonts w:ascii="Arial" w:hAnsi="Arial" w:cs="Arial"/>
          <w:sz w:val="21"/>
          <w:szCs w:val="16"/>
        </w:rPr>
        <w:t>ORD</w:t>
      </w:r>
      <w:r w:rsidR="00AF24A9">
        <w:rPr>
          <w:rFonts w:ascii="Arial" w:hAnsi="Arial" w:cs="Arial"/>
          <w:sz w:val="22"/>
          <w:szCs w:val="18"/>
        </w:rPr>
        <w:t xml:space="preserve"> will deliver him according to His loyal love</w:t>
      </w:r>
      <w:r w:rsidR="00474303">
        <w:rPr>
          <w:rFonts w:ascii="Arial" w:hAnsi="Arial" w:cs="Arial"/>
          <w:sz w:val="22"/>
          <w:szCs w:val="18"/>
        </w:rPr>
        <w:t xml:space="preserve"> </w:t>
      </w:r>
      <w:r w:rsidRPr="00DB488D">
        <w:rPr>
          <w:rFonts w:ascii="Arial" w:hAnsi="Arial" w:cs="Arial"/>
          <w:sz w:val="22"/>
          <w:szCs w:val="18"/>
        </w:rPr>
        <w:t>(7-</w:t>
      </w:r>
      <w:r w:rsidR="00474303">
        <w:rPr>
          <w:rFonts w:ascii="Arial" w:hAnsi="Arial" w:cs="Arial"/>
          <w:sz w:val="22"/>
          <w:szCs w:val="18"/>
        </w:rPr>
        <w:t>8</w:t>
      </w:r>
      <w:r w:rsidRPr="00DB488D">
        <w:rPr>
          <w:rFonts w:ascii="Arial" w:hAnsi="Arial" w:cs="Arial"/>
          <w:sz w:val="22"/>
          <w:szCs w:val="18"/>
        </w:rPr>
        <w:t>).</w:t>
      </w:r>
    </w:p>
    <w:p w14:paraId="227FEDC4"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20D1489A" w14:textId="72E3BEE1"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w:t>
      </w:r>
      <w:r w:rsidR="00005042">
        <w:rPr>
          <w:rFonts w:ascii="Arial" w:hAnsi="Arial" w:cs="Arial"/>
          <w:sz w:val="22"/>
          <w:szCs w:val="18"/>
        </w:rPr>
        <w:t>is convinced that the L</w:t>
      </w:r>
      <w:r w:rsidR="00005042" w:rsidRPr="00AB373C">
        <w:rPr>
          <w:rFonts w:ascii="Arial" w:hAnsi="Arial" w:cs="Arial"/>
          <w:sz w:val="21"/>
          <w:szCs w:val="16"/>
        </w:rPr>
        <w:t>ORD</w:t>
      </w:r>
      <w:r w:rsidR="00005042">
        <w:rPr>
          <w:rFonts w:ascii="Arial" w:hAnsi="Arial" w:cs="Arial"/>
          <w:sz w:val="22"/>
          <w:szCs w:val="18"/>
        </w:rPr>
        <w:t xml:space="preserve"> will deliver him out of the midst of trouble</w:t>
      </w:r>
      <w:r w:rsidR="00005042" w:rsidRPr="00DB488D">
        <w:rPr>
          <w:rFonts w:ascii="Arial" w:hAnsi="Arial" w:cs="Arial"/>
          <w:sz w:val="22"/>
          <w:szCs w:val="18"/>
        </w:rPr>
        <w:t xml:space="preserve"> </w:t>
      </w:r>
      <w:r w:rsidRPr="00DB488D">
        <w:rPr>
          <w:rFonts w:ascii="Arial" w:hAnsi="Arial" w:cs="Arial"/>
          <w:sz w:val="22"/>
          <w:szCs w:val="18"/>
        </w:rPr>
        <w:t>(7).</w:t>
      </w:r>
    </w:p>
    <w:p w14:paraId="4A4CF849" w14:textId="2A9ABB70"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w:t>
      </w:r>
      <w:r w:rsidR="000D37FD">
        <w:rPr>
          <w:rFonts w:ascii="Arial" w:hAnsi="Arial" w:cs="Arial"/>
          <w:sz w:val="22"/>
          <w:szCs w:val="18"/>
        </w:rPr>
        <w:t>is convinced that the L</w:t>
      </w:r>
      <w:r w:rsidR="000D37FD" w:rsidRPr="00AB373C">
        <w:rPr>
          <w:rFonts w:ascii="Arial" w:hAnsi="Arial" w:cs="Arial"/>
          <w:sz w:val="21"/>
          <w:szCs w:val="16"/>
        </w:rPr>
        <w:t>ORD</w:t>
      </w:r>
      <w:r w:rsidRPr="00DB488D">
        <w:rPr>
          <w:rFonts w:ascii="Arial" w:hAnsi="Arial" w:cs="Arial"/>
          <w:sz w:val="22"/>
          <w:szCs w:val="18"/>
        </w:rPr>
        <w:t xml:space="preserve"> </w:t>
      </w:r>
      <w:r w:rsidR="000D37FD">
        <w:rPr>
          <w:rFonts w:ascii="Arial" w:hAnsi="Arial" w:cs="Arial"/>
          <w:sz w:val="22"/>
          <w:szCs w:val="18"/>
        </w:rPr>
        <w:t xml:space="preserve">will perfect His loyal love </w:t>
      </w:r>
      <w:r w:rsidRPr="00DB488D">
        <w:rPr>
          <w:rFonts w:ascii="Arial" w:hAnsi="Arial" w:cs="Arial"/>
          <w:sz w:val="22"/>
          <w:szCs w:val="18"/>
        </w:rPr>
        <w:t>(8</w:t>
      </w:r>
      <w:r w:rsidR="000D37FD">
        <w:rPr>
          <w:rFonts w:ascii="Arial" w:hAnsi="Arial" w:cs="Arial"/>
          <w:sz w:val="22"/>
          <w:szCs w:val="18"/>
        </w:rPr>
        <w:t>a</w:t>
      </w:r>
      <w:r w:rsidRPr="00DB488D">
        <w:rPr>
          <w:rFonts w:ascii="Arial" w:hAnsi="Arial" w:cs="Arial"/>
          <w:sz w:val="22"/>
          <w:szCs w:val="18"/>
        </w:rPr>
        <w:t>).</w:t>
      </w:r>
    </w:p>
    <w:p w14:paraId="2EF0B630" w14:textId="51AE955C"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He </w:t>
      </w:r>
      <w:r w:rsidR="000D37FD">
        <w:rPr>
          <w:rFonts w:ascii="Arial" w:hAnsi="Arial" w:cs="Arial"/>
          <w:sz w:val="22"/>
          <w:szCs w:val="18"/>
        </w:rPr>
        <w:t>prays that the L</w:t>
      </w:r>
      <w:r w:rsidR="000D37FD" w:rsidRPr="00AB373C">
        <w:rPr>
          <w:rFonts w:ascii="Arial" w:hAnsi="Arial" w:cs="Arial"/>
          <w:sz w:val="21"/>
          <w:szCs w:val="16"/>
        </w:rPr>
        <w:t>ORD</w:t>
      </w:r>
      <w:r w:rsidRPr="00DB488D">
        <w:rPr>
          <w:rFonts w:ascii="Arial" w:hAnsi="Arial" w:cs="Arial"/>
          <w:sz w:val="22"/>
          <w:szCs w:val="18"/>
        </w:rPr>
        <w:t xml:space="preserve"> </w:t>
      </w:r>
      <w:r w:rsidR="000D37FD">
        <w:rPr>
          <w:rFonts w:ascii="Arial" w:hAnsi="Arial" w:cs="Arial"/>
          <w:sz w:val="22"/>
          <w:szCs w:val="18"/>
        </w:rPr>
        <w:t xml:space="preserve">will not let him down </w:t>
      </w:r>
      <w:r w:rsidRPr="00DB488D">
        <w:rPr>
          <w:rFonts w:ascii="Arial" w:hAnsi="Arial" w:cs="Arial"/>
          <w:sz w:val="22"/>
          <w:szCs w:val="18"/>
        </w:rPr>
        <w:t>(</w:t>
      </w:r>
      <w:r w:rsidR="000D37FD">
        <w:rPr>
          <w:rFonts w:ascii="Arial" w:hAnsi="Arial" w:cs="Arial"/>
          <w:sz w:val="22"/>
          <w:szCs w:val="18"/>
        </w:rPr>
        <w:t>8b</w:t>
      </w:r>
      <w:r w:rsidRPr="00DB488D">
        <w:rPr>
          <w:rFonts w:ascii="Arial" w:hAnsi="Arial" w:cs="Arial"/>
          <w:sz w:val="22"/>
          <w:szCs w:val="18"/>
        </w:rPr>
        <w:t>).</w:t>
      </w:r>
    </w:p>
    <w:p w14:paraId="638A0EFA" w14:textId="77777777"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DF94399" w14:textId="58FA3E55"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p>
    <w:p w14:paraId="0836F7B8" w14:textId="40DE6E22" w:rsidR="00E52FA5" w:rsidRPr="00C81721" w:rsidRDefault="00E52FA5" w:rsidP="00C81721">
      <w:pPr>
        <w:ind w:right="240"/>
        <w:jc w:val="center"/>
        <w:outlineLvl w:val="0"/>
        <w:rPr>
          <w:rFonts w:ascii="Arial" w:hAnsi="Arial" w:cs="Arial"/>
          <w:b/>
          <w:sz w:val="32"/>
        </w:rPr>
      </w:pPr>
      <w:bookmarkStart w:id="43" w:name="_Toc198480214"/>
      <w:r w:rsidRPr="00C81721">
        <w:rPr>
          <w:rFonts w:ascii="Arial" w:hAnsi="Arial" w:cs="Arial"/>
          <w:b/>
          <w:sz w:val="32"/>
        </w:rPr>
        <w:lastRenderedPageBreak/>
        <w:t>Descriptive Praise Psalm</w:t>
      </w:r>
      <w:r w:rsidR="004F4ADC">
        <w:rPr>
          <w:rFonts w:ascii="Arial" w:hAnsi="Arial" w:cs="Arial"/>
          <w:b/>
          <w:sz w:val="32"/>
        </w:rPr>
        <w:t>s (Psalm 135)</w:t>
      </w:r>
      <w:bookmarkEnd w:id="43"/>
    </w:p>
    <w:p w14:paraId="3FCA0EF5" w14:textId="771533AA" w:rsidR="00E52FA5" w:rsidRPr="00533FB9" w:rsidRDefault="00E52FA5" w:rsidP="00E52FA5">
      <w:pPr>
        <w:tabs>
          <w:tab w:val="left" w:pos="360"/>
        </w:tabs>
        <w:ind w:left="360" w:right="240" w:hanging="360"/>
        <w:jc w:val="center"/>
        <w:rPr>
          <w:rFonts w:ascii="Arial" w:hAnsi="Arial" w:cs="Arial"/>
        </w:rPr>
      </w:pPr>
      <w:r w:rsidRPr="00533FB9">
        <w:rPr>
          <w:rFonts w:ascii="Arial" w:hAnsi="Arial" w:cs="Arial"/>
        </w:rPr>
        <w:t>Allan P. Ross, 1986 class notes on Psalms, 12</w:t>
      </w:r>
      <w:r>
        <w:rPr>
          <w:rFonts w:ascii="Arial" w:hAnsi="Arial" w:cs="Arial"/>
        </w:rPr>
        <w:t>2</w:t>
      </w:r>
    </w:p>
    <w:p w14:paraId="45ACA0EC" w14:textId="77777777" w:rsidR="00E52FA5" w:rsidRDefault="00E52FA5" w:rsidP="00E52FA5">
      <w:pPr>
        <w:tabs>
          <w:tab w:val="left" w:pos="360"/>
        </w:tabs>
        <w:ind w:left="360" w:right="240" w:hanging="360"/>
        <w:jc w:val="left"/>
        <w:rPr>
          <w:rFonts w:ascii="Arial" w:hAnsi="Arial" w:cs="Arial"/>
          <w:b/>
          <w:sz w:val="22"/>
          <w:szCs w:val="18"/>
        </w:rPr>
      </w:pPr>
    </w:p>
    <w:p w14:paraId="7AE4410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219ECB5C"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3EC55F9" w14:textId="398C4F4E" w:rsidR="003769B7" w:rsidRPr="00DB488D" w:rsidRDefault="003769B7"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w:t>
      </w:r>
      <w:r w:rsidR="003020D6">
        <w:rPr>
          <w:rFonts w:ascii="Arial" w:hAnsi="Arial" w:cs="Arial"/>
          <w:sz w:val="22"/>
          <w:szCs w:val="18"/>
        </w:rPr>
        <w:t>3</w:t>
      </w:r>
      <w:r w:rsidRPr="00DB488D">
        <w:rPr>
          <w:rFonts w:ascii="Arial" w:hAnsi="Arial" w:cs="Arial"/>
          <w:sz w:val="22"/>
          <w:szCs w:val="18"/>
        </w:rPr>
        <w:tab/>
      </w:r>
      <w:r w:rsidR="003020D6">
        <w:rPr>
          <w:rFonts w:ascii="Arial" w:hAnsi="Arial" w:cs="Arial"/>
          <w:sz w:val="22"/>
          <w:szCs w:val="18"/>
        </w:rPr>
        <w:t>Call</w:t>
      </w:r>
      <w:r>
        <w:rPr>
          <w:rFonts w:ascii="Arial" w:hAnsi="Arial" w:cs="Arial"/>
          <w:sz w:val="22"/>
          <w:szCs w:val="18"/>
        </w:rPr>
        <w:t xml:space="preserve"> to Praise</w:t>
      </w:r>
    </w:p>
    <w:p w14:paraId="7CAB0B38" w14:textId="453919A3" w:rsidR="003769B7" w:rsidRPr="004C1F5E" w:rsidRDefault="003020D6"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4-18</w:t>
      </w:r>
      <w:r w:rsidR="003769B7" w:rsidRPr="00DB488D">
        <w:rPr>
          <w:rFonts w:ascii="Arial" w:hAnsi="Arial" w:cs="Arial"/>
          <w:sz w:val="22"/>
          <w:szCs w:val="18"/>
        </w:rPr>
        <w:tab/>
      </w:r>
      <w:r>
        <w:rPr>
          <w:rFonts w:ascii="Arial" w:hAnsi="Arial" w:cs="Arial"/>
          <w:sz w:val="22"/>
          <w:szCs w:val="18"/>
        </w:rPr>
        <w:t xml:space="preserve">Cause for Praise: </w:t>
      </w:r>
      <w:r w:rsidR="002A2784">
        <w:rPr>
          <w:rFonts w:ascii="Arial" w:hAnsi="Arial" w:cs="Arial"/>
          <w:sz w:val="22"/>
          <w:szCs w:val="18"/>
        </w:rPr>
        <w:t>T</w:t>
      </w:r>
      <w:r>
        <w:rPr>
          <w:rFonts w:ascii="Arial" w:hAnsi="Arial" w:cs="Arial"/>
          <w:sz w:val="22"/>
          <w:szCs w:val="18"/>
        </w:rPr>
        <w:t xml:space="preserve">he </w:t>
      </w:r>
      <w:r w:rsidR="004C1F5E">
        <w:rPr>
          <w:rFonts w:ascii="Arial" w:hAnsi="Arial" w:cs="Arial"/>
          <w:sz w:val="22"/>
          <w:szCs w:val="18"/>
        </w:rPr>
        <w:t>L</w:t>
      </w:r>
      <w:r w:rsidR="004C1F5E" w:rsidRPr="00AB373C">
        <w:rPr>
          <w:rFonts w:ascii="Arial" w:hAnsi="Arial" w:cs="Arial"/>
          <w:sz w:val="21"/>
          <w:szCs w:val="16"/>
        </w:rPr>
        <w:t>ORD</w:t>
      </w:r>
      <w:r w:rsidR="004C1F5E">
        <w:rPr>
          <w:rFonts w:ascii="Arial" w:hAnsi="Arial" w:cs="Arial"/>
          <w:sz w:val="22"/>
          <w:szCs w:val="18"/>
        </w:rPr>
        <w:t xml:space="preserve"> is the True God, Lord of Nature, Helper of Israel, Stronger than Pagan Gods</w:t>
      </w:r>
    </w:p>
    <w:p w14:paraId="48DA5469" w14:textId="47DE70BC" w:rsidR="003769B7" w:rsidRPr="00DB488D" w:rsidRDefault="003020D6"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19-21</w:t>
      </w:r>
      <w:r w:rsidR="003769B7" w:rsidRPr="00DB488D">
        <w:rPr>
          <w:rFonts w:ascii="Arial" w:hAnsi="Arial" w:cs="Arial"/>
          <w:sz w:val="22"/>
          <w:szCs w:val="18"/>
        </w:rPr>
        <w:tab/>
      </w:r>
      <w:r w:rsidR="004C1F5E">
        <w:rPr>
          <w:rFonts w:ascii="Arial" w:hAnsi="Arial" w:cs="Arial"/>
          <w:sz w:val="22"/>
          <w:szCs w:val="18"/>
        </w:rPr>
        <w:t xml:space="preserve">Conclusion: </w:t>
      </w:r>
      <w:r w:rsidR="002A2784">
        <w:rPr>
          <w:rFonts w:ascii="Arial" w:hAnsi="Arial" w:cs="Arial"/>
          <w:sz w:val="22"/>
          <w:szCs w:val="18"/>
        </w:rPr>
        <w:t>A</w:t>
      </w:r>
      <w:r w:rsidR="004C1F5E">
        <w:rPr>
          <w:rFonts w:ascii="Arial" w:hAnsi="Arial" w:cs="Arial"/>
          <w:sz w:val="22"/>
          <w:szCs w:val="18"/>
        </w:rPr>
        <w:t xml:space="preserve"> Renewed Call to Praise</w:t>
      </w:r>
    </w:p>
    <w:p w14:paraId="42B263C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50A9AE44"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188F47AA"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BBCF9E2" w14:textId="02441503" w:rsidR="003769B7" w:rsidRPr="00DB563B" w:rsidRDefault="00193B7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Pr>
          <w:rFonts w:ascii="Arial" w:hAnsi="Arial" w:cs="Arial"/>
          <w:sz w:val="22"/>
          <w:szCs w:val="18"/>
        </w:rPr>
        <w:t>The psalmist calls upon the priests of Israel to praise the L</w:t>
      </w:r>
      <w:r w:rsidRPr="00AB373C">
        <w:rPr>
          <w:rFonts w:ascii="Arial" w:hAnsi="Arial" w:cs="Arial"/>
          <w:sz w:val="21"/>
          <w:szCs w:val="16"/>
        </w:rPr>
        <w:t>ORD</w:t>
      </w:r>
      <w:r>
        <w:rPr>
          <w:rFonts w:ascii="Arial" w:hAnsi="Arial" w:cs="Arial"/>
          <w:sz w:val="22"/>
          <w:szCs w:val="18"/>
        </w:rPr>
        <w:t xml:space="preserve"> because He is the true sovereign Lord of creation and history</w:t>
      </w:r>
      <w:r w:rsidR="003769B7">
        <w:rPr>
          <w:rFonts w:ascii="Arial" w:hAnsi="Arial" w:cs="Arial"/>
          <w:sz w:val="22"/>
          <w:szCs w:val="18"/>
        </w:rPr>
        <w:t xml:space="preserve">. </w:t>
      </w:r>
    </w:p>
    <w:p w14:paraId="2BCB24A0"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B48D994"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24CFD93C" w14:textId="77777777" w:rsidR="003769B7" w:rsidRPr="00A91AC4"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1AADDAF6" w14:textId="09EEB358"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r w:rsidRPr="00A91AC4">
        <w:rPr>
          <w:rFonts w:ascii="Arial" w:hAnsi="Arial" w:cs="Arial"/>
          <w:bCs/>
          <w:sz w:val="22"/>
          <w:szCs w:val="18"/>
        </w:rPr>
        <w:t xml:space="preserve">Prologue: </w:t>
      </w:r>
      <w:r w:rsidRPr="00A91AC4">
        <w:rPr>
          <w:rFonts w:ascii="Arial" w:hAnsi="Arial" w:cs="Arial"/>
          <w:bCs/>
          <w:sz w:val="22"/>
          <w:szCs w:val="18"/>
          <w:u w:val="single"/>
        </w:rPr>
        <w:t>Hallelu-Yah</w:t>
      </w:r>
      <w:r>
        <w:rPr>
          <w:rFonts w:ascii="Arial" w:hAnsi="Arial" w:cs="Arial"/>
          <w:bCs/>
          <w:sz w:val="22"/>
          <w:szCs w:val="18"/>
          <w:u w:val="single"/>
        </w:rPr>
        <w:t>!</w:t>
      </w:r>
    </w:p>
    <w:p w14:paraId="49BBAD3F" w14:textId="77777777"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54CD9DCD" w14:textId="342DEAA0"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r>
      <w:r w:rsidR="00F911E3">
        <w:rPr>
          <w:rFonts w:ascii="Arial" w:hAnsi="Arial" w:cs="Arial"/>
          <w:sz w:val="22"/>
          <w:szCs w:val="18"/>
        </w:rPr>
        <w:t>The Call to Praise</w:t>
      </w:r>
      <w:r w:rsidR="00704C65">
        <w:rPr>
          <w:rFonts w:ascii="Arial" w:hAnsi="Arial" w:cs="Arial"/>
          <w:sz w:val="22"/>
          <w:szCs w:val="18"/>
        </w:rPr>
        <w:t xml:space="preserve">: The psalmist </w:t>
      </w:r>
      <w:r w:rsidR="00D81664">
        <w:rPr>
          <w:rFonts w:ascii="Arial" w:hAnsi="Arial" w:cs="Arial"/>
          <w:sz w:val="22"/>
          <w:szCs w:val="18"/>
        </w:rPr>
        <w:t>calls the priests to praise the L</w:t>
      </w:r>
      <w:r w:rsidR="00D81664" w:rsidRPr="00AB373C">
        <w:rPr>
          <w:rFonts w:ascii="Arial" w:hAnsi="Arial" w:cs="Arial"/>
          <w:sz w:val="21"/>
          <w:szCs w:val="16"/>
        </w:rPr>
        <w:t>ORD</w:t>
      </w:r>
      <w:r w:rsidRPr="00DB488D">
        <w:rPr>
          <w:rFonts w:ascii="Arial" w:hAnsi="Arial" w:cs="Arial"/>
          <w:sz w:val="22"/>
          <w:szCs w:val="18"/>
        </w:rPr>
        <w:t xml:space="preserve"> </w:t>
      </w:r>
      <w:r w:rsidR="00D81664">
        <w:rPr>
          <w:rFonts w:ascii="Arial" w:hAnsi="Arial" w:cs="Arial"/>
          <w:sz w:val="22"/>
          <w:szCs w:val="18"/>
        </w:rPr>
        <w:t xml:space="preserve">because He is good </w:t>
      </w:r>
      <w:r w:rsidRPr="00DB488D">
        <w:rPr>
          <w:rFonts w:ascii="Arial" w:hAnsi="Arial" w:cs="Arial"/>
          <w:sz w:val="22"/>
          <w:szCs w:val="18"/>
        </w:rPr>
        <w:t>(1-</w:t>
      </w:r>
      <w:r>
        <w:rPr>
          <w:rFonts w:ascii="Arial" w:hAnsi="Arial" w:cs="Arial"/>
          <w:sz w:val="22"/>
          <w:szCs w:val="18"/>
        </w:rPr>
        <w:t>3</w:t>
      </w:r>
      <w:r w:rsidRPr="00DB488D">
        <w:rPr>
          <w:rFonts w:ascii="Arial" w:hAnsi="Arial" w:cs="Arial"/>
          <w:sz w:val="22"/>
          <w:szCs w:val="18"/>
        </w:rPr>
        <w:t>).</w:t>
      </w:r>
    </w:p>
    <w:p w14:paraId="6F2B947E"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75EC8980" w14:textId="4C094A78"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7F575C">
        <w:rPr>
          <w:rFonts w:ascii="Arial" w:hAnsi="Arial" w:cs="Arial"/>
          <w:sz w:val="22"/>
          <w:szCs w:val="18"/>
        </w:rPr>
        <w:t>General: The servants of the L</w:t>
      </w:r>
      <w:r w:rsidR="007F575C" w:rsidRPr="00AB373C">
        <w:rPr>
          <w:rFonts w:ascii="Arial" w:hAnsi="Arial" w:cs="Arial"/>
          <w:sz w:val="21"/>
          <w:szCs w:val="16"/>
        </w:rPr>
        <w:t>ORD</w:t>
      </w:r>
      <w:r>
        <w:rPr>
          <w:rFonts w:ascii="Arial" w:hAnsi="Arial" w:cs="Arial"/>
          <w:sz w:val="22"/>
          <w:szCs w:val="18"/>
        </w:rPr>
        <w:t xml:space="preserve"> </w:t>
      </w:r>
      <w:r w:rsidR="007F575C">
        <w:rPr>
          <w:rFonts w:ascii="Arial" w:hAnsi="Arial" w:cs="Arial"/>
          <w:sz w:val="22"/>
          <w:szCs w:val="18"/>
        </w:rPr>
        <w:t xml:space="preserve">should praise </w:t>
      </w:r>
      <w:r w:rsidRPr="00DB488D">
        <w:rPr>
          <w:rFonts w:ascii="Arial" w:hAnsi="Arial" w:cs="Arial"/>
          <w:sz w:val="22"/>
          <w:szCs w:val="18"/>
        </w:rPr>
        <w:t>(1).</w:t>
      </w:r>
    </w:p>
    <w:p w14:paraId="0E63EAB7" w14:textId="0ED57D7E"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6D7ADD">
        <w:rPr>
          <w:rFonts w:ascii="Arial" w:hAnsi="Arial" w:cs="Arial"/>
          <w:sz w:val="22"/>
          <w:szCs w:val="18"/>
        </w:rPr>
        <w:t>Specific: The priests of the L</w:t>
      </w:r>
      <w:r w:rsidR="006D7ADD" w:rsidRPr="00AB373C">
        <w:rPr>
          <w:rFonts w:ascii="Arial" w:hAnsi="Arial" w:cs="Arial"/>
          <w:sz w:val="21"/>
          <w:szCs w:val="16"/>
        </w:rPr>
        <w:t>ORD</w:t>
      </w:r>
      <w:r>
        <w:rPr>
          <w:rFonts w:ascii="Arial" w:hAnsi="Arial" w:cs="Arial"/>
          <w:sz w:val="22"/>
          <w:szCs w:val="18"/>
        </w:rPr>
        <w:t xml:space="preserve"> </w:t>
      </w:r>
      <w:r w:rsidR="006D7ADD">
        <w:rPr>
          <w:rFonts w:ascii="Arial" w:hAnsi="Arial" w:cs="Arial"/>
          <w:sz w:val="22"/>
          <w:szCs w:val="18"/>
        </w:rPr>
        <w:t xml:space="preserve">are to praise </w:t>
      </w:r>
      <w:r w:rsidRPr="00DB488D">
        <w:rPr>
          <w:rFonts w:ascii="Arial" w:hAnsi="Arial" w:cs="Arial"/>
          <w:sz w:val="22"/>
          <w:szCs w:val="18"/>
        </w:rPr>
        <w:t>(</w:t>
      </w:r>
      <w:r w:rsidR="006D7ADD">
        <w:rPr>
          <w:rFonts w:ascii="Arial" w:hAnsi="Arial" w:cs="Arial"/>
          <w:sz w:val="22"/>
          <w:szCs w:val="18"/>
        </w:rPr>
        <w:t>2</w:t>
      </w:r>
      <w:r w:rsidRPr="00DB488D">
        <w:rPr>
          <w:rFonts w:ascii="Arial" w:hAnsi="Arial" w:cs="Arial"/>
          <w:sz w:val="22"/>
          <w:szCs w:val="18"/>
        </w:rPr>
        <w:t>).</w:t>
      </w:r>
    </w:p>
    <w:p w14:paraId="3A9065AA" w14:textId="5C2F4735" w:rsidR="002158E0" w:rsidRPr="00B527E6" w:rsidRDefault="002158E0" w:rsidP="002158E0">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r>
      <w:r w:rsidR="00024A60">
        <w:rPr>
          <w:rFonts w:ascii="Arial" w:hAnsi="Arial" w:cs="Arial"/>
          <w:sz w:val="22"/>
          <w:szCs w:val="18"/>
        </w:rPr>
        <w:t>Reason: The L</w:t>
      </w:r>
      <w:r w:rsidR="00024A60" w:rsidRPr="00AB373C">
        <w:rPr>
          <w:rFonts w:ascii="Arial" w:hAnsi="Arial" w:cs="Arial"/>
          <w:sz w:val="21"/>
          <w:szCs w:val="16"/>
        </w:rPr>
        <w:t>ORD</w:t>
      </w:r>
      <w:r w:rsidR="00024A60">
        <w:rPr>
          <w:rFonts w:ascii="Arial" w:hAnsi="Arial" w:cs="Arial"/>
          <w:sz w:val="21"/>
          <w:szCs w:val="16"/>
        </w:rPr>
        <w:t xml:space="preserve"> is good and praise is delightful </w:t>
      </w:r>
      <w:r>
        <w:rPr>
          <w:rFonts w:ascii="Arial" w:hAnsi="Arial" w:cs="Arial"/>
          <w:sz w:val="22"/>
          <w:szCs w:val="18"/>
        </w:rPr>
        <w:t>(</w:t>
      </w:r>
      <w:r w:rsidR="00024A60">
        <w:rPr>
          <w:rFonts w:ascii="Arial" w:hAnsi="Arial" w:cs="Arial"/>
          <w:sz w:val="22"/>
          <w:szCs w:val="18"/>
        </w:rPr>
        <w:t>3</w:t>
      </w:r>
      <w:r>
        <w:rPr>
          <w:rFonts w:ascii="Arial" w:hAnsi="Arial" w:cs="Arial"/>
          <w:sz w:val="22"/>
          <w:szCs w:val="18"/>
        </w:rPr>
        <w:t>).</w:t>
      </w:r>
    </w:p>
    <w:p w14:paraId="24C87DD7" w14:textId="77777777" w:rsidR="002158E0" w:rsidRPr="00DB488D" w:rsidRDefault="002158E0"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5E63D3F" w14:textId="2ABCA446"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r>
      <w:r w:rsidR="00A45CF9">
        <w:rPr>
          <w:rFonts w:ascii="Arial" w:hAnsi="Arial" w:cs="Arial"/>
          <w:sz w:val="22"/>
          <w:szCs w:val="18"/>
        </w:rPr>
        <w:t>The Cause for Praise: The psalmist explains that they should praise the L</w:t>
      </w:r>
      <w:r w:rsidR="00A45CF9" w:rsidRPr="00AB373C">
        <w:rPr>
          <w:rFonts w:ascii="Arial" w:hAnsi="Arial" w:cs="Arial"/>
          <w:sz w:val="21"/>
          <w:szCs w:val="16"/>
        </w:rPr>
        <w:t>ORD</w:t>
      </w:r>
      <w:r>
        <w:rPr>
          <w:rFonts w:ascii="Arial" w:hAnsi="Arial" w:cs="Arial"/>
          <w:sz w:val="22"/>
          <w:szCs w:val="18"/>
        </w:rPr>
        <w:t xml:space="preserve"> </w:t>
      </w:r>
      <w:r w:rsidR="00A45CF9">
        <w:rPr>
          <w:rFonts w:ascii="Arial" w:hAnsi="Arial" w:cs="Arial"/>
          <w:sz w:val="22"/>
          <w:szCs w:val="18"/>
        </w:rPr>
        <w:t xml:space="preserve">because He is sovereign over creation and history </w:t>
      </w:r>
      <w:r w:rsidRPr="00DB488D">
        <w:rPr>
          <w:rFonts w:ascii="Arial" w:hAnsi="Arial" w:cs="Arial"/>
          <w:sz w:val="22"/>
          <w:szCs w:val="18"/>
        </w:rPr>
        <w:t>(</w:t>
      </w:r>
      <w:r>
        <w:rPr>
          <w:rFonts w:ascii="Arial" w:hAnsi="Arial" w:cs="Arial"/>
          <w:sz w:val="22"/>
          <w:szCs w:val="18"/>
        </w:rPr>
        <w:t>4</w:t>
      </w:r>
      <w:r w:rsidRPr="00DB488D">
        <w:rPr>
          <w:rFonts w:ascii="Arial" w:hAnsi="Arial" w:cs="Arial"/>
          <w:sz w:val="22"/>
          <w:szCs w:val="18"/>
        </w:rPr>
        <w:t>-</w:t>
      </w:r>
      <w:r w:rsidR="00A45CF9">
        <w:rPr>
          <w:rFonts w:ascii="Arial" w:hAnsi="Arial" w:cs="Arial"/>
          <w:sz w:val="22"/>
          <w:szCs w:val="18"/>
        </w:rPr>
        <w:t>18</w:t>
      </w:r>
      <w:r w:rsidRPr="00DB488D">
        <w:rPr>
          <w:rFonts w:ascii="Arial" w:hAnsi="Arial" w:cs="Arial"/>
          <w:sz w:val="22"/>
          <w:szCs w:val="18"/>
        </w:rPr>
        <w:t>).</w:t>
      </w:r>
    </w:p>
    <w:p w14:paraId="6CC84531"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5A13688D" w14:textId="08F2E941"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8F7A00">
        <w:rPr>
          <w:rFonts w:ascii="Arial" w:hAnsi="Arial" w:cs="Arial"/>
          <w:sz w:val="22"/>
          <w:szCs w:val="18"/>
        </w:rPr>
        <w:t>Summary Statement: The L</w:t>
      </w:r>
      <w:r w:rsidR="008F7A00" w:rsidRPr="00AB373C">
        <w:rPr>
          <w:rFonts w:ascii="Arial" w:hAnsi="Arial" w:cs="Arial"/>
          <w:sz w:val="21"/>
          <w:szCs w:val="16"/>
        </w:rPr>
        <w:t>ORD</w:t>
      </w:r>
      <w:r w:rsidRPr="00DB488D">
        <w:rPr>
          <w:rFonts w:ascii="Arial" w:hAnsi="Arial" w:cs="Arial"/>
          <w:sz w:val="22"/>
          <w:szCs w:val="18"/>
        </w:rPr>
        <w:t xml:space="preserve"> </w:t>
      </w:r>
      <w:r w:rsidR="008F7A00">
        <w:rPr>
          <w:rFonts w:ascii="Arial" w:hAnsi="Arial" w:cs="Arial"/>
          <w:sz w:val="22"/>
          <w:szCs w:val="18"/>
        </w:rPr>
        <w:t xml:space="preserve">is sovereign </w:t>
      </w:r>
      <w:r w:rsidRPr="00DB488D">
        <w:rPr>
          <w:rFonts w:ascii="Arial" w:hAnsi="Arial" w:cs="Arial"/>
          <w:sz w:val="22"/>
          <w:szCs w:val="18"/>
        </w:rPr>
        <w:t>(4</w:t>
      </w:r>
      <w:r w:rsidR="008F7A00">
        <w:rPr>
          <w:rFonts w:ascii="Arial" w:hAnsi="Arial" w:cs="Arial"/>
          <w:sz w:val="22"/>
          <w:szCs w:val="18"/>
        </w:rPr>
        <w:t>-6</w:t>
      </w:r>
      <w:r w:rsidRPr="00DB488D">
        <w:rPr>
          <w:rFonts w:ascii="Arial" w:hAnsi="Arial" w:cs="Arial"/>
          <w:sz w:val="22"/>
          <w:szCs w:val="18"/>
        </w:rPr>
        <w:t>).</w:t>
      </w:r>
    </w:p>
    <w:p w14:paraId="1C8808AE" w14:textId="77777777" w:rsidR="00AC1D07" w:rsidRPr="00DB488D"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9C1CF6F" w14:textId="0CB1FC29" w:rsidR="00AC1D07" w:rsidRPr="00B527E6"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Pr>
          <w:rFonts w:ascii="Arial" w:hAnsi="Arial" w:cs="Arial"/>
          <w:sz w:val="22"/>
          <w:szCs w:val="18"/>
        </w:rPr>
        <w:t>He chose Israel as a peculiar treasure (4-6).</w:t>
      </w:r>
    </w:p>
    <w:p w14:paraId="0B3F8F19" w14:textId="0771AB1B" w:rsidR="00AC1D07"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Pr>
          <w:rFonts w:ascii="Arial" w:hAnsi="Arial" w:cs="Arial"/>
          <w:sz w:val="22"/>
          <w:szCs w:val="18"/>
        </w:rPr>
        <w:t>He is greater than the pagan gods (5).</w:t>
      </w:r>
    </w:p>
    <w:p w14:paraId="46F0F214" w14:textId="45BBFB33" w:rsidR="00AC1D07" w:rsidRPr="00DB488D"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Pr>
          <w:rFonts w:ascii="Arial" w:hAnsi="Arial" w:cs="Arial"/>
          <w:sz w:val="22"/>
          <w:szCs w:val="18"/>
        </w:rPr>
        <w:t>3.</w:t>
      </w:r>
      <w:r>
        <w:rPr>
          <w:rFonts w:ascii="Arial" w:hAnsi="Arial" w:cs="Arial"/>
          <w:sz w:val="22"/>
          <w:szCs w:val="18"/>
        </w:rPr>
        <w:tab/>
        <w:t>He is sovereign in heaven, earth, sea, and the deeps (6).</w:t>
      </w:r>
    </w:p>
    <w:p w14:paraId="359EDDE3"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AB32030" w14:textId="34D65A4B" w:rsidR="003769B7"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2E04C6">
        <w:rPr>
          <w:rFonts w:ascii="Arial" w:hAnsi="Arial" w:cs="Arial"/>
          <w:sz w:val="22"/>
          <w:szCs w:val="18"/>
        </w:rPr>
        <w:t>Specific Illustrations:</w:t>
      </w:r>
    </w:p>
    <w:p w14:paraId="3976B425"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19E9B221" w14:textId="206D7219" w:rsidR="00BB100C" w:rsidRPr="00B527E6"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DF635B">
        <w:rPr>
          <w:rFonts w:ascii="Arial" w:hAnsi="Arial" w:cs="Arial"/>
          <w:sz w:val="22"/>
          <w:szCs w:val="18"/>
        </w:rPr>
        <w:t>His sovereignty is seen in creation (7)</w:t>
      </w:r>
      <w:r>
        <w:rPr>
          <w:rFonts w:ascii="Arial" w:hAnsi="Arial" w:cs="Arial"/>
          <w:sz w:val="22"/>
          <w:szCs w:val="18"/>
        </w:rPr>
        <w:t>.</w:t>
      </w:r>
    </w:p>
    <w:p w14:paraId="356368CA" w14:textId="6E0A3DD7" w:rsidR="00BB100C"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DF635B">
        <w:rPr>
          <w:rFonts w:ascii="Arial" w:hAnsi="Arial" w:cs="Arial"/>
          <w:sz w:val="22"/>
          <w:szCs w:val="18"/>
        </w:rPr>
        <w:t>His sovereignty is seen in past history (8-12).</w:t>
      </w:r>
    </w:p>
    <w:p w14:paraId="508AC7F7"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a.</w:t>
      </w:r>
      <w:r>
        <w:rPr>
          <w:rFonts w:ascii="Arial" w:hAnsi="Arial" w:cs="Arial"/>
          <w:sz w:val="22"/>
          <w:szCs w:val="18"/>
        </w:rPr>
        <w:tab/>
        <w:t>He spoiled Egypt (8-9).</w:t>
      </w:r>
    </w:p>
    <w:p w14:paraId="3C2C9257" w14:textId="1CEA4516"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1)</w:t>
      </w:r>
      <w:r>
        <w:rPr>
          <w:rFonts w:ascii="Arial" w:hAnsi="Arial" w:cs="Arial"/>
          <w:sz w:val="22"/>
          <w:szCs w:val="18"/>
        </w:rPr>
        <w:tab/>
        <w:t xml:space="preserve">He </w:t>
      </w:r>
      <w:r w:rsidR="00E5363D">
        <w:rPr>
          <w:rFonts w:ascii="Arial" w:hAnsi="Arial" w:cs="Arial"/>
          <w:sz w:val="22"/>
          <w:szCs w:val="18"/>
        </w:rPr>
        <w:t xml:space="preserve">smote </w:t>
      </w:r>
      <w:r w:rsidR="00BD3DE5">
        <w:rPr>
          <w:rFonts w:ascii="Arial" w:hAnsi="Arial" w:cs="Arial"/>
          <w:sz w:val="22"/>
          <w:szCs w:val="18"/>
        </w:rPr>
        <w:t>their firstborn</w:t>
      </w:r>
      <w:r>
        <w:rPr>
          <w:rFonts w:ascii="Arial" w:hAnsi="Arial" w:cs="Arial"/>
          <w:sz w:val="22"/>
          <w:szCs w:val="18"/>
        </w:rPr>
        <w:t xml:space="preserve"> (8).</w:t>
      </w:r>
    </w:p>
    <w:p w14:paraId="14F6D8FE" w14:textId="0F6751EC"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t xml:space="preserve">He </w:t>
      </w:r>
      <w:r w:rsidR="00BD3DE5">
        <w:rPr>
          <w:rFonts w:ascii="Arial" w:hAnsi="Arial" w:cs="Arial"/>
          <w:sz w:val="22"/>
          <w:szCs w:val="18"/>
        </w:rPr>
        <w:t>sent signs and wonders</w:t>
      </w:r>
      <w:r>
        <w:rPr>
          <w:rFonts w:ascii="Arial" w:hAnsi="Arial" w:cs="Arial"/>
          <w:sz w:val="22"/>
          <w:szCs w:val="18"/>
        </w:rPr>
        <w:t xml:space="preserve"> (</w:t>
      </w:r>
      <w:r w:rsidR="00BD3DE5">
        <w:rPr>
          <w:rFonts w:ascii="Arial" w:hAnsi="Arial" w:cs="Arial"/>
          <w:sz w:val="22"/>
          <w:szCs w:val="18"/>
        </w:rPr>
        <w:t>9</w:t>
      </w:r>
      <w:r>
        <w:rPr>
          <w:rFonts w:ascii="Arial" w:hAnsi="Arial" w:cs="Arial"/>
          <w:sz w:val="22"/>
          <w:szCs w:val="18"/>
        </w:rPr>
        <w:t>).</w:t>
      </w:r>
    </w:p>
    <w:p w14:paraId="77262D96"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t>He spoiled many and mighty nations (10-11).</w:t>
      </w:r>
    </w:p>
    <w:p w14:paraId="053BF9EC" w14:textId="2BBFDDA5"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1)</w:t>
      </w:r>
      <w:r>
        <w:rPr>
          <w:rFonts w:ascii="Arial" w:hAnsi="Arial" w:cs="Arial"/>
          <w:sz w:val="22"/>
          <w:szCs w:val="18"/>
        </w:rPr>
        <w:tab/>
      </w:r>
      <w:r w:rsidR="003716B2">
        <w:rPr>
          <w:rFonts w:ascii="Arial" w:hAnsi="Arial" w:cs="Arial"/>
          <w:sz w:val="22"/>
          <w:szCs w:val="18"/>
        </w:rPr>
        <w:t>General Statement: He struck many kings (10</w:t>
      </w:r>
      <w:r>
        <w:rPr>
          <w:rFonts w:ascii="Arial" w:hAnsi="Arial" w:cs="Arial"/>
          <w:sz w:val="22"/>
          <w:szCs w:val="18"/>
        </w:rPr>
        <w:t>).</w:t>
      </w:r>
    </w:p>
    <w:p w14:paraId="68EF8336" w14:textId="154F0761"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r>
      <w:r w:rsidR="003716B2">
        <w:rPr>
          <w:rFonts w:ascii="Arial" w:hAnsi="Arial" w:cs="Arial"/>
          <w:sz w:val="22"/>
          <w:szCs w:val="18"/>
        </w:rPr>
        <w:t>Specific Statement: He struck down Sihon and Og (</w:t>
      </w:r>
      <w:r>
        <w:rPr>
          <w:rFonts w:ascii="Arial" w:hAnsi="Arial" w:cs="Arial"/>
          <w:sz w:val="22"/>
          <w:szCs w:val="18"/>
        </w:rPr>
        <w:t>11).</w:t>
      </w:r>
    </w:p>
    <w:p w14:paraId="0EAFD20D"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t>He gave Israel their inheritance (12).</w:t>
      </w:r>
    </w:p>
    <w:p w14:paraId="78ECCF70" w14:textId="66D9FCF6" w:rsidR="007B50F1" w:rsidRPr="00DB488D" w:rsidRDefault="007B50F1"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Pr>
          <w:rFonts w:ascii="Arial" w:hAnsi="Arial" w:cs="Arial"/>
          <w:sz w:val="22"/>
          <w:szCs w:val="18"/>
        </w:rPr>
        <w:t>3.</w:t>
      </w:r>
      <w:r>
        <w:rPr>
          <w:rFonts w:ascii="Arial" w:hAnsi="Arial" w:cs="Arial"/>
          <w:sz w:val="22"/>
          <w:szCs w:val="18"/>
        </w:rPr>
        <w:tab/>
        <w:t>His sovereignty is seen in the future history of Israel (13-14).</w:t>
      </w:r>
    </w:p>
    <w:p w14:paraId="76849D07" w14:textId="45F2433E" w:rsidR="000327E5" w:rsidRDefault="000327E5" w:rsidP="000327E5">
      <w:pPr>
        <w:tabs>
          <w:tab w:val="left" w:pos="6840"/>
          <w:tab w:val="left" w:pos="8819"/>
        </w:tabs>
        <w:ind w:left="1620" w:right="240" w:hanging="360"/>
        <w:jc w:val="left"/>
        <w:rPr>
          <w:rFonts w:ascii="Arial" w:hAnsi="Arial" w:cs="Arial"/>
          <w:sz w:val="22"/>
          <w:szCs w:val="18"/>
        </w:rPr>
      </w:pPr>
      <w:r>
        <w:rPr>
          <w:rFonts w:ascii="Arial" w:hAnsi="Arial" w:cs="Arial"/>
          <w:sz w:val="22"/>
          <w:szCs w:val="18"/>
        </w:rPr>
        <w:t>a.</w:t>
      </w:r>
      <w:r>
        <w:rPr>
          <w:rFonts w:ascii="Arial" w:hAnsi="Arial" w:cs="Arial"/>
          <w:sz w:val="22"/>
          <w:szCs w:val="18"/>
        </w:rPr>
        <w:tab/>
        <w:t>The L</w:t>
      </w:r>
      <w:r w:rsidRPr="00AB373C">
        <w:rPr>
          <w:rFonts w:ascii="Arial" w:hAnsi="Arial" w:cs="Arial"/>
          <w:sz w:val="21"/>
          <w:szCs w:val="16"/>
        </w:rPr>
        <w:t>ORD</w:t>
      </w:r>
      <w:r w:rsidRPr="00DB488D">
        <w:rPr>
          <w:rFonts w:ascii="Arial" w:hAnsi="Arial" w:cs="Arial"/>
          <w:sz w:val="22"/>
          <w:szCs w:val="18"/>
        </w:rPr>
        <w:t xml:space="preserve"> </w:t>
      </w:r>
      <w:r>
        <w:rPr>
          <w:rFonts w:ascii="Arial" w:hAnsi="Arial" w:cs="Arial"/>
          <w:sz w:val="22"/>
          <w:szCs w:val="18"/>
        </w:rPr>
        <w:t>is eternal (13).</w:t>
      </w:r>
    </w:p>
    <w:p w14:paraId="0D769EAD" w14:textId="75A12734" w:rsidR="0056122B" w:rsidRDefault="0056122B" w:rsidP="000327E5">
      <w:pPr>
        <w:tabs>
          <w:tab w:val="left" w:pos="6840"/>
          <w:tab w:val="left" w:pos="8819"/>
        </w:tabs>
        <w:ind w:left="16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t>The L</w:t>
      </w:r>
      <w:r w:rsidRPr="00AB373C">
        <w:rPr>
          <w:rFonts w:ascii="Arial" w:hAnsi="Arial" w:cs="Arial"/>
          <w:sz w:val="21"/>
          <w:szCs w:val="16"/>
        </w:rPr>
        <w:t>ORD</w:t>
      </w:r>
      <w:r w:rsidRPr="00DB488D">
        <w:rPr>
          <w:rFonts w:ascii="Arial" w:hAnsi="Arial" w:cs="Arial"/>
          <w:sz w:val="22"/>
          <w:szCs w:val="18"/>
        </w:rPr>
        <w:t xml:space="preserve"> </w:t>
      </w:r>
      <w:r>
        <w:rPr>
          <w:rFonts w:ascii="Arial" w:hAnsi="Arial" w:cs="Arial"/>
          <w:sz w:val="22"/>
          <w:szCs w:val="18"/>
        </w:rPr>
        <w:t>will judge His people (14).</w:t>
      </w:r>
    </w:p>
    <w:p w14:paraId="48399B5A" w14:textId="77777777" w:rsidR="00BB100C"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509A575" w14:textId="5ED8DCD2" w:rsidR="00BB100C" w:rsidRPr="00B527E6"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r>
      <w:r w:rsidR="00163648">
        <w:rPr>
          <w:rFonts w:ascii="Arial" w:hAnsi="Arial" w:cs="Arial"/>
          <w:sz w:val="22"/>
          <w:szCs w:val="18"/>
        </w:rPr>
        <w:t>Specific illustrations that He is mightier than pagan gods</w:t>
      </w:r>
      <w:r>
        <w:rPr>
          <w:rFonts w:ascii="Arial" w:hAnsi="Arial" w:cs="Arial"/>
          <w:sz w:val="22"/>
          <w:szCs w:val="18"/>
        </w:rPr>
        <w:t xml:space="preserve"> (</w:t>
      </w:r>
      <w:r w:rsidR="00163648">
        <w:rPr>
          <w:rFonts w:ascii="Arial" w:hAnsi="Arial" w:cs="Arial"/>
          <w:sz w:val="22"/>
          <w:szCs w:val="18"/>
        </w:rPr>
        <w:t>15-18</w:t>
      </w:r>
      <w:r>
        <w:rPr>
          <w:rFonts w:ascii="Arial" w:hAnsi="Arial" w:cs="Arial"/>
          <w:sz w:val="22"/>
          <w:szCs w:val="18"/>
        </w:rPr>
        <w:t>).</w:t>
      </w:r>
    </w:p>
    <w:p w14:paraId="3E1D6A92"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098E408E" w14:textId="11DF3085" w:rsidR="00BB100C" w:rsidRPr="00B527E6"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28550D">
        <w:rPr>
          <w:rFonts w:ascii="Arial" w:hAnsi="Arial" w:cs="Arial"/>
          <w:sz w:val="22"/>
          <w:szCs w:val="18"/>
        </w:rPr>
        <w:t>The gods of the pagans are created by men (15)</w:t>
      </w:r>
      <w:r>
        <w:rPr>
          <w:rFonts w:ascii="Arial" w:hAnsi="Arial" w:cs="Arial"/>
          <w:sz w:val="22"/>
          <w:szCs w:val="18"/>
        </w:rPr>
        <w:t>.</w:t>
      </w:r>
    </w:p>
    <w:p w14:paraId="314F2F13" w14:textId="162FEDCE"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28550D">
        <w:rPr>
          <w:rFonts w:ascii="Arial" w:hAnsi="Arial" w:cs="Arial"/>
          <w:sz w:val="22"/>
          <w:szCs w:val="18"/>
        </w:rPr>
        <w:t>The gods of the pagans are po</w:t>
      </w:r>
      <w:r w:rsidR="004553F7">
        <w:rPr>
          <w:rFonts w:ascii="Arial" w:hAnsi="Arial" w:cs="Arial"/>
          <w:sz w:val="22"/>
          <w:szCs w:val="18"/>
        </w:rPr>
        <w:t>werless to see, hear, or save (16-18)</w:t>
      </w:r>
      <w:r>
        <w:rPr>
          <w:rFonts w:ascii="Arial" w:hAnsi="Arial" w:cs="Arial"/>
          <w:sz w:val="22"/>
          <w:szCs w:val="18"/>
        </w:rPr>
        <w:t>.</w:t>
      </w:r>
    </w:p>
    <w:p w14:paraId="4E13F044"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6DF52CFA" w14:textId="5E057D45"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r w:rsidRPr="00DB488D">
        <w:rPr>
          <w:rFonts w:ascii="Arial" w:hAnsi="Arial" w:cs="Arial"/>
          <w:sz w:val="22"/>
          <w:szCs w:val="18"/>
        </w:rPr>
        <w:t>III.</w:t>
      </w:r>
      <w:r>
        <w:rPr>
          <w:rFonts w:ascii="Arial" w:hAnsi="Arial" w:cs="Arial"/>
          <w:sz w:val="22"/>
          <w:szCs w:val="18"/>
        </w:rPr>
        <w:tab/>
      </w:r>
      <w:r w:rsidR="003C7E46">
        <w:rPr>
          <w:rFonts w:ascii="Arial" w:hAnsi="Arial" w:cs="Arial"/>
          <w:sz w:val="22"/>
          <w:szCs w:val="18"/>
        </w:rPr>
        <w:t>The Conclusion: The people of God are called on to bless the L</w:t>
      </w:r>
      <w:r w:rsidR="003C7E46">
        <w:rPr>
          <w:rFonts w:ascii="Arial" w:hAnsi="Arial" w:cs="Arial"/>
          <w:sz w:val="21"/>
          <w:szCs w:val="16"/>
        </w:rPr>
        <w:t>ORD</w:t>
      </w:r>
      <w:r>
        <w:rPr>
          <w:rFonts w:ascii="Arial" w:hAnsi="Arial" w:cs="Arial"/>
          <w:sz w:val="22"/>
          <w:szCs w:val="18"/>
        </w:rPr>
        <w:t xml:space="preserve"> </w:t>
      </w:r>
      <w:r w:rsidRPr="00DB488D">
        <w:rPr>
          <w:rFonts w:ascii="Arial" w:hAnsi="Arial" w:cs="Arial"/>
          <w:sz w:val="22"/>
          <w:szCs w:val="18"/>
        </w:rPr>
        <w:t>(</w:t>
      </w:r>
      <w:r w:rsidR="003C7E46">
        <w:rPr>
          <w:rFonts w:ascii="Arial" w:hAnsi="Arial" w:cs="Arial"/>
          <w:sz w:val="22"/>
          <w:szCs w:val="18"/>
        </w:rPr>
        <w:t>19-21</w:t>
      </w:r>
      <w:r w:rsidRPr="00DB488D">
        <w:rPr>
          <w:rFonts w:ascii="Arial" w:hAnsi="Arial" w:cs="Arial"/>
          <w:sz w:val="22"/>
          <w:szCs w:val="18"/>
        </w:rPr>
        <w:t>).</w:t>
      </w:r>
    </w:p>
    <w:p w14:paraId="71CB6F93" w14:textId="77777777" w:rsidR="003769B7"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0B283359" w14:textId="30837898" w:rsidR="003C7E46" w:rsidRPr="003C7E46" w:rsidRDefault="003C7E46"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u w:val="single"/>
        </w:rPr>
      </w:pPr>
      <w:r>
        <w:rPr>
          <w:rFonts w:ascii="Arial" w:hAnsi="Arial" w:cs="Arial"/>
          <w:sz w:val="22"/>
          <w:szCs w:val="18"/>
        </w:rPr>
        <w:t xml:space="preserve">Epilogue: </w:t>
      </w:r>
      <w:r>
        <w:rPr>
          <w:rFonts w:ascii="Arial" w:hAnsi="Arial" w:cs="Arial"/>
          <w:sz w:val="22"/>
          <w:szCs w:val="18"/>
          <w:u w:val="single"/>
        </w:rPr>
        <w:t>Hallelu-Yah!</w:t>
      </w:r>
    </w:p>
    <w:p w14:paraId="668E7E7A" w14:textId="77777777" w:rsidR="00800675" w:rsidRPr="00800675" w:rsidRDefault="00800675" w:rsidP="00800675">
      <w:pPr>
        <w:ind w:right="240"/>
        <w:jc w:val="center"/>
        <w:outlineLvl w:val="0"/>
        <w:rPr>
          <w:rFonts w:ascii="Arial" w:hAnsi="Arial" w:cs="Arial"/>
          <w:b/>
          <w:sz w:val="32"/>
        </w:rPr>
      </w:pPr>
      <w:bookmarkStart w:id="44" w:name="_Toc198480215"/>
      <w:r w:rsidRPr="00800675">
        <w:rPr>
          <w:rFonts w:ascii="Arial" w:hAnsi="Arial" w:cs="Arial"/>
          <w:b/>
          <w:sz w:val="32"/>
        </w:rPr>
        <w:lastRenderedPageBreak/>
        <w:t>Psalm 64 Sermon Manuscript</w:t>
      </w:r>
      <w:bookmarkEnd w:id="44"/>
    </w:p>
    <w:p w14:paraId="0396EC5C" w14:textId="77777777" w:rsidR="00800675" w:rsidRPr="00526B2A" w:rsidRDefault="00800675" w:rsidP="00526B2A">
      <w:pPr>
        <w:ind w:right="240"/>
        <w:jc w:val="center"/>
        <w:outlineLvl w:val="0"/>
        <w:rPr>
          <w:rFonts w:ascii="Arial" w:hAnsi="Arial" w:cs="Arial"/>
          <w:b/>
          <w:szCs w:val="16"/>
        </w:rPr>
      </w:pPr>
      <w:bookmarkStart w:id="45" w:name="_Toc198480216"/>
      <w:r w:rsidRPr="00526B2A">
        <w:rPr>
          <w:rFonts w:ascii="Arial" w:hAnsi="Arial" w:cs="Arial"/>
          <w:b/>
          <w:szCs w:val="16"/>
        </w:rPr>
        <w:t>Title: “When the Finger’s Pointing at You…”</w:t>
      </w:r>
      <w:bookmarkEnd w:id="45"/>
    </w:p>
    <w:p w14:paraId="4B9FCF3C" w14:textId="77777777"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b/>
          <w:sz w:val="22"/>
          <w:szCs w:val="18"/>
        </w:rPr>
      </w:pPr>
    </w:p>
    <w:p w14:paraId="4CDE1F3E" w14:textId="7E0CD432"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sz w:val="22"/>
          <w:szCs w:val="18"/>
        </w:rPr>
      </w:pPr>
      <w:r w:rsidRPr="00DB488D">
        <w:rPr>
          <w:rFonts w:ascii="Arial" w:hAnsi="Arial" w:cs="Arial"/>
          <w:sz w:val="22"/>
          <w:szCs w:val="18"/>
        </w:rPr>
        <w:t xml:space="preserve">I preached the following sermon on Psalm 64 at a church one month </w:t>
      </w:r>
      <w:r w:rsidR="00044AFE">
        <w:rPr>
          <w:rFonts w:ascii="Arial" w:hAnsi="Arial" w:cs="Arial"/>
          <w:sz w:val="22"/>
          <w:szCs w:val="18"/>
        </w:rPr>
        <w:t>before</w:t>
      </w:r>
      <w:r w:rsidRPr="00DB488D">
        <w:rPr>
          <w:rFonts w:ascii="Arial" w:hAnsi="Arial" w:cs="Arial"/>
          <w:sz w:val="22"/>
          <w:szCs w:val="18"/>
        </w:rPr>
        <w:t xml:space="preserve"> becoming pastor of th</w:t>
      </w:r>
      <w:r w:rsidR="00044AFE">
        <w:rPr>
          <w:rFonts w:ascii="Arial" w:hAnsi="Arial" w:cs="Arial"/>
          <w:sz w:val="22"/>
          <w:szCs w:val="18"/>
        </w:rPr>
        <w:t>at</w:t>
      </w:r>
      <w:r w:rsidRPr="00DB488D">
        <w:rPr>
          <w:rFonts w:ascii="Arial" w:hAnsi="Arial" w:cs="Arial"/>
          <w:sz w:val="22"/>
          <w:szCs w:val="18"/>
        </w:rPr>
        <w:t xml:space="preserve"> same church.  This message is provided as a sample sermon manuscript for this course’s sermon assignment.  Please follow the guidelines </w:t>
      </w:r>
      <w:r w:rsidR="00B0773A">
        <w:rPr>
          <w:rFonts w:ascii="Arial" w:hAnsi="Arial" w:cs="Arial"/>
          <w:sz w:val="22"/>
          <w:szCs w:val="18"/>
        </w:rPr>
        <w:t>on</w:t>
      </w:r>
      <w:r w:rsidRPr="00DB488D">
        <w:rPr>
          <w:rFonts w:ascii="Arial" w:hAnsi="Arial" w:cs="Arial"/>
          <w:sz w:val="22"/>
          <w:szCs w:val="18"/>
        </w:rPr>
        <w:t xml:space="preserve"> the two</w:t>
      </w:r>
      <w:r w:rsidR="00B0773A">
        <w:rPr>
          <w:rFonts w:ascii="Arial" w:hAnsi="Arial" w:cs="Arial"/>
          <w:sz w:val="22"/>
          <w:szCs w:val="18"/>
        </w:rPr>
        <w:t>-</w:t>
      </w:r>
      <w:r w:rsidRPr="00DB488D">
        <w:rPr>
          <w:rFonts w:ascii="Arial" w:hAnsi="Arial" w:cs="Arial"/>
          <w:sz w:val="22"/>
          <w:szCs w:val="18"/>
        </w:rPr>
        <w:t>page expository preaching tips (</w:t>
      </w:r>
      <w:r w:rsidR="00B0773A">
        <w:rPr>
          <w:rFonts w:ascii="Arial" w:hAnsi="Arial" w:cs="Arial"/>
          <w:sz w:val="22"/>
          <w:szCs w:val="18"/>
        </w:rPr>
        <w:t xml:space="preserve">Homiletics </w:t>
      </w:r>
      <w:r w:rsidRPr="00DB488D">
        <w:rPr>
          <w:rFonts w:ascii="Arial" w:hAnsi="Arial" w:cs="Arial"/>
          <w:sz w:val="22"/>
          <w:szCs w:val="18"/>
        </w:rPr>
        <w:t xml:space="preserve">class notes, </w:t>
      </w:r>
      <w:r w:rsidR="00B0773A">
        <w:rPr>
          <w:rFonts w:ascii="Arial" w:hAnsi="Arial" w:cs="Arial"/>
          <w:sz w:val="22"/>
          <w:szCs w:val="18"/>
        </w:rPr>
        <w:t>pp. 25-26</w:t>
      </w:r>
      <w:r w:rsidRPr="00DB488D">
        <w:rPr>
          <w:rFonts w:ascii="Arial" w:hAnsi="Arial" w:cs="Arial"/>
          <w:sz w:val="22"/>
          <w:szCs w:val="18"/>
        </w:rPr>
        <w:t>).  For this assignment</w:t>
      </w:r>
      <w:r w:rsidR="00B0773A">
        <w:rPr>
          <w:rFonts w:ascii="Arial" w:hAnsi="Arial" w:cs="Arial"/>
          <w:sz w:val="22"/>
          <w:szCs w:val="18"/>
        </w:rPr>
        <w:t>,</w:t>
      </w:r>
      <w:r w:rsidRPr="00DB488D">
        <w:rPr>
          <w:rFonts w:ascii="Arial" w:hAnsi="Arial" w:cs="Arial"/>
          <w:sz w:val="22"/>
          <w:szCs w:val="18"/>
        </w:rPr>
        <w:t xml:space="preserve"> you may select any psalm except those covered in detail thus far in class (i.e., any psalm except Psalms 3, 16, 22, 23, 51, 137).  </w:t>
      </w:r>
    </w:p>
    <w:p w14:paraId="00615D54" w14:textId="77777777" w:rsidR="00A26C05" w:rsidRDefault="00A26C05" w:rsidP="00C37AD6">
      <w:pPr>
        <w:tabs>
          <w:tab w:val="left" w:pos="1260"/>
          <w:tab w:val="left" w:pos="1620"/>
          <w:tab w:val="left" w:pos="4320"/>
          <w:tab w:val="left" w:pos="6750"/>
          <w:tab w:val="left" w:pos="8639"/>
        </w:tabs>
        <w:ind w:left="990" w:right="240" w:hanging="360"/>
        <w:jc w:val="center"/>
        <w:rPr>
          <w:rFonts w:ascii="Arial" w:hAnsi="Arial" w:cs="Arial"/>
          <w:b/>
          <w:sz w:val="22"/>
          <w:szCs w:val="18"/>
        </w:rPr>
      </w:pPr>
    </w:p>
    <w:p w14:paraId="218D5DB8" w14:textId="5AEF67AA" w:rsidR="00800675" w:rsidRPr="00DB488D" w:rsidRDefault="00800675" w:rsidP="00800675">
      <w:pPr>
        <w:tabs>
          <w:tab w:val="left" w:pos="1260"/>
          <w:tab w:val="left" w:pos="1620"/>
          <w:tab w:val="left" w:pos="4320"/>
          <w:tab w:val="left" w:pos="6750"/>
          <w:tab w:val="left" w:pos="8639"/>
        </w:tabs>
        <w:ind w:left="360" w:right="240" w:hanging="360"/>
        <w:jc w:val="center"/>
        <w:rPr>
          <w:rFonts w:ascii="Arial" w:hAnsi="Arial" w:cs="Arial"/>
          <w:b/>
          <w:sz w:val="22"/>
          <w:szCs w:val="18"/>
        </w:rPr>
      </w:pPr>
      <w:r>
        <w:rPr>
          <w:rFonts w:ascii="Arial" w:hAnsi="Arial" w:cs="Arial"/>
          <w:b/>
          <w:sz w:val="22"/>
          <w:szCs w:val="18"/>
        </w:rPr>
        <w:t>————————————————</w:t>
      </w:r>
    </w:p>
    <w:p w14:paraId="4489FBA2" w14:textId="77777777" w:rsidR="00A26C05" w:rsidRPr="00DB488D" w:rsidRDefault="00A26C05" w:rsidP="00C37AD6">
      <w:pPr>
        <w:tabs>
          <w:tab w:val="left" w:pos="1260"/>
          <w:tab w:val="left" w:pos="1620"/>
          <w:tab w:val="left" w:pos="4320"/>
          <w:tab w:val="left" w:pos="6750"/>
          <w:tab w:val="left" w:pos="8639"/>
        </w:tabs>
        <w:ind w:left="990" w:right="240" w:hanging="360"/>
        <w:rPr>
          <w:rFonts w:ascii="Arial" w:hAnsi="Arial" w:cs="Arial"/>
          <w:sz w:val="18"/>
          <w:szCs w:val="18"/>
        </w:rPr>
      </w:pPr>
    </w:p>
    <w:p w14:paraId="7C874858" w14:textId="615EE9E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During my third year </w:t>
      </w:r>
      <w:r w:rsidR="00BC69F1">
        <w:rPr>
          <w:rFonts w:ascii="Arial" w:hAnsi="Arial" w:cs="Arial"/>
          <w:sz w:val="22"/>
          <w:szCs w:val="18"/>
        </w:rPr>
        <w:t>in</w:t>
      </w:r>
      <w:r w:rsidRPr="00DB488D">
        <w:rPr>
          <w:rFonts w:ascii="Arial" w:hAnsi="Arial" w:cs="Arial"/>
          <w:sz w:val="22"/>
          <w:szCs w:val="18"/>
        </w:rPr>
        <w:t xml:space="preserve"> </w:t>
      </w:r>
      <w:r w:rsidR="004C5FA7">
        <w:rPr>
          <w:rFonts w:ascii="Arial" w:hAnsi="Arial" w:cs="Arial"/>
          <w:sz w:val="22"/>
          <w:szCs w:val="18"/>
        </w:rPr>
        <w:t>seminary</w:t>
      </w:r>
      <w:r w:rsidR="002F7E19">
        <w:rPr>
          <w:rFonts w:ascii="Arial" w:hAnsi="Arial" w:cs="Arial"/>
          <w:sz w:val="22"/>
          <w:szCs w:val="18"/>
        </w:rPr>
        <w:t xml:space="preserve">, </w:t>
      </w:r>
      <w:r w:rsidRPr="00DB488D">
        <w:rPr>
          <w:rFonts w:ascii="Arial" w:hAnsi="Arial" w:cs="Arial"/>
          <w:sz w:val="22"/>
          <w:szCs w:val="18"/>
        </w:rPr>
        <w:t>my wife</w:t>
      </w:r>
      <w:r w:rsidR="002F7E19">
        <w:rPr>
          <w:rFonts w:ascii="Arial" w:hAnsi="Arial" w:cs="Arial"/>
          <w:sz w:val="22"/>
          <w:szCs w:val="18"/>
        </w:rPr>
        <w:t>,</w:t>
      </w:r>
      <w:r w:rsidRPr="00DB488D">
        <w:rPr>
          <w:rFonts w:ascii="Arial" w:hAnsi="Arial" w:cs="Arial"/>
          <w:sz w:val="22"/>
          <w:szCs w:val="18"/>
        </w:rPr>
        <w:t xml:space="preserve"> Susan</w:t>
      </w:r>
      <w:r w:rsidR="002F7E19">
        <w:rPr>
          <w:rFonts w:ascii="Arial" w:hAnsi="Arial" w:cs="Arial"/>
          <w:sz w:val="22"/>
          <w:szCs w:val="18"/>
        </w:rPr>
        <w:t>,</w:t>
      </w:r>
      <w:r w:rsidRPr="00DB488D">
        <w:rPr>
          <w:rFonts w:ascii="Arial" w:hAnsi="Arial" w:cs="Arial"/>
          <w:sz w:val="22"/>
          <w:szCs w:val="18"/>
        </w:rPr>
        <w:t xml:space="preserve"> worked as the administrative assistant to the vice-president of a real estate development corporation in Dallas</w:t>
      </w:r>
      <w:r w:rsidR="002F7E19">
        <w:rPr>
          <w:rFonts w:ascii="Arial" w:hAnsi="Arial" w:cs="Arial"/>
          <w:sz w:val="22"/>
          <w:szCs w:val="18"/>
        </w:rPr>
        <w:t>,</w:t>
      </w:r>
      <w:r w:rsidRPr="00DB488D">
        <w:rPr>
          <w:rFonts w:ascii="Arial" w:hAnsi="Arial" w:cs="Arial"/>
          <w:sz w:val="22"/>
          <w:szCs w:val="18"/>
        </w:rPr>
        <w:t xml:space="preserve"> which built apartment complexes.  The company paid her extremely well</w:t>
      </w:r>
      <w:r w:rsidR="002F7E19">
        <w:rPr>
          <w:rFonts w:ascii="Arial" w:hAnsi="Arial" w:cs="Arial"/>
          <w:sz w:val="22"/>
          <w:szCs w:val="18"/>
        </w:rPr>
        <w:t>,</w:t>
      </w:r>
      <w:r w:rsidRPr="00DB488D">
        <w:rPr>
          <w:rFonts w:ascii="Arial" w:hAnsi="Arial" w:cs="Arial"/>
          <w:sz w:val="22"/>
          <w:szCs w:val="18"/>
        </w:rPr>
        <w:t xml:space="preserve"> and </w:t>
      </w:r>
      <w:r w:rsidR="008A07C5">
        <w:rPr>
          <w:rFonts w:ascii="Arial" w:hAnsi="Arial" w:cs="Arial"/>
          <w:sz w:val="22"/>
          <w:szCs w:val="18"/>
        </w:rPr>
        <w:t>in addition to a generous paycheck, she received a $ 6,000 bonus after working only three months.</w:t>
      </w:r>
      <w:r w:rsidRPr="00DB488D">
        <w:rPr>
          <w:rFonts w:ascii="Arial" w:hAnsi="Arial" w:cs="Arial"/>
          <w:sz w:val="22"/>
          <w:szCs w:val="18"/>
        </w:rPr>
        <w:t xml:space="preserve">  </w:t>
      </w:r>
    </w:p>
    <w:p w14:paraId="6CEF57A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5024290" w14:textId="44C106B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Not only was her work a super job, but to top it off</w:t>
      </w:r>
      <w:r w:rsidR="00121844">
        <w:rPr>
          <w:rFonts w:ascii="Arial" w:hAnsi="Arial" w:cs="Arial"/>
          <w:sz w:val="22"/>
          <w:szCs w:val="18"/>
        </w:rPr>
        <w:t>,</w:t>
      </w:r>
      <w:r w:rsidRPr="00DB488D">
        <w:rPr>
          <w:rFonts w:ascii="Arial" w:hAnsi="Arial" w:cs="Arial"/>
          <w:sz w:val="22"/>
          <w:szCs w:val="18"/>
        </w:rPr>
        <w:t xml:space="preserve"> her boss was a Christian, active in another Bible church in the city.  This man had a tremendous ministry to refugees in the area</w:t>
      </w:r>
      <w:r w:rsidR="00121844">
        <w:rPr>
          <w:rFonts w:ascii="Arial" w:hAnsi="Arial" w:cs="Arial"/>
          <w:sz w:val="22"/>
          <w:szCs w:val="18"/>
        </w:rPr>
        <w:t>,</w:t>
      </w:r>
      <w:r w:rsidRPr="00DB488D">
        <w:rPr>
          <w:rFonts w:ascii="Arial" w:hAnsi="Arial" w:cs="Arial"/>
          <w:sz w:val="22"/>
          <w:szCs w:val="18"/>
        </w:rPr>
        <w:t xml:space="preserve"> and I thoroughly enjoyed talking to him every time there was a company party.  He was warm and friendly</w:t>
      </w:r>
      <w:r w:rsidR="00121844">
        <w:rPr>
          <w:rFonts w:ascii="Arial" w:hAnsi="Arial" w:cs="Arial"/>
          <w:sz w:val="22"/>
          <w:szCs w:val="18"/>
        </w:rPr>
        <w:t>,</w:t>
      </w:r>
      <w:r w:rsidRPr="00DB488D">
        <w:rPr>
          <w:rFonts w:ascii="Arial" w:hAnsi="Arial" w:cs="Arial"/>
          <w:sz w:val="22"/>
          <w:szCs w:val="18"/>
        </w:rPr>
        <w:t xml:space="preserve"> and I especially enjoyed speaking with him about spiritual </w:t>
      </w:r>
      <w:r w:rsidR="00121844">
        <w:rPr>
          <w:rFonts w:ascii="Arial" w:hAnsi="Arial" w:cs="Arial"/>
          <w:sz w:val="22"/>
          <w:szCs w:val="18"/>
        </w:rPr>
        <w:t>things, as there was an affinity between us that I did not share</w:t>
      </w:r>
      <w:r w:rsidRPr="00DB488D">
        <w:rPr>
          <w:rFonts w:ascii="Arial" w:hAnsi="Arial" w:cs="Arial"/>
          <w:sz w:val="22"/>
          <w:szCs w:val="18"/>
        </w:rPr>
        <w:t xml:space="preserve"> with any of the non-Christians in the company.  </w:t>
      </w:r>
    </w:p>
    <w:p w14:paraId="32C05E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8ED02E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He was a delight, his wife was super, the job paid well, and the hours were just right.  To paraphrase what David once said, "The lines had fallen for us in pleasant places!"</w:t>
      </w:r>
    </w:p>
    <w:p w14:paraId="579584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E196199" w14:textId="2D4F6D6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Ten months later</w:t>
      </w:r>
      <w:r w:rsidR="00121844">
        <w:rPr>
          <w:rFonts w:ascii="Arial" w:hAnsi="Arial" w:cs="Arial"/>
          <w:sz w:val="22"/>
          <w:szCs w:val="18"/>
        </w:rPr>
        <w:t>,</w:t>
      </w:r>
      <w:r w:rsidRPr="00DB488D">
        <w:rPr>
          <w:rFonts w:ascii="Arial" w:hAnsi="Arial" w:cs="Arial"/>
          <w:sz w:val="22"/>
          <w:szCs w:val="18"/>
        </w:rPr>
        <w:t xml:space="preserve"> Susan and her employer sat next to </w:t>
      </w:r>
      <w:r w:rsidR="00121844">
        <w:rPr>
          <w:rFonts w:ascii="Arial" w:hAnsi="Arial" w:cs="Arial"/>
          <w:sz w:val="22"/>
          <w:szCs w:val="18"/>
        </w:rPr>
        <w:t>each</w:t>
      </w:r>
      <w:r w:rsidRPr="00DB488D">
        <w:rPr>
          <w:rFonts w:ascii="Arial" w:hAnsi="Arial" w:cs="Arial"/>
          <w:sz w:val="22"/>
          <w:szCs w:val="18"/>
        </w:rPr>
        <w:t xml:space="preserve"> other before a judge who would render a verdict on the lawsuit brought against Susan by her employer</w:t>
      </w:r>
      <w:r w:rsidR="00121844">
        <w:rPr>
          <w:rFonts w:ascii="Arial" w:hAnsi="Arial" w:cs="Arial"/>
          <w:sz w:val="22"/>
          <w:szCs w:val="18"/>
        </w:rPr>
        <w:t>.</w:t>
      </w:r>
    </w:p>
    <w:p w14:paraId="4EC1FAD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C08577" w14:textId="7D28C29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It was a pathetic scene</w:t>
      </w:r>
      <w:r w:rsidR="004F4648">
        <w:rPr>
          <w:rFonts w:ascii="Arial" w:hAnsi="Arial" w:cs="Arial"/>
          <w:sz w:val="22"/>
          <w:szCs w:val="18"/>
        </w:rPr>
        <w:t>. T</w:t>
      </w:r>
      <w:r w:rsidRPr="00DB488D">
        <w:rPr>
          <w:rFonts w:ascii="Arial" w:hAnsi="Arial" w:cs="Arial"/>
          <w:sz w:val="22"/>
          <w:szCs w:val="18"/>
        </w:rPr>
        <w:t xml:space="preserve">he employer had fired Susan only a few weeks earlier, a total shock in itself.  </w:t>
      </w:r>
      <w:r w:rsidR="00C27C1B">
        <w:rPr>
          <w:rFonts w:ascii="Arial" w:hAnsi="Arial" w:cs="Arial"/>
          <w:sz w:val="22"/>
          <w:szCs w:val="18"/>
        </w:rPr>
        <w:t>Our money had been spent on school fees</w:t>
      </w:r>
      <w:r w:rsidR="001E0C4C">
        <w:rPr>
          <w:rFonts w:ascii="Arial" w:hAnsi="Arial" w:cs="Arial"/>
          <w:sz w:val="22"/>
          <w:szCs w:val="18"/>
        </w:rPr>
        <w:t>,</w:t>
      </w:r>
      <w:r w:rsidR="00C27C1B">
        <w:rPr>
          <w:rFonts w:ascii="Arial" w:hAnsi="Arial" w:cs="Arial"/>
          <w:sz w:val="22"/>
          <w:szCs w:val="18"/>
        </w:rPr>
        <w:t xml:space="preserve"> and </w:t>
      </w:r>
      <w:r w:rsidR="00C27C1B" w:rsidRPr="00DB488D">
        <w:rPr>
          <w:rFonts w:ascii="Arial" w:hAnsi="Arial" w:cs="Arial"/>
          <w:sz w:val="22"/>
          <w:szCs w:val="18"/>
        </w:rPr>
        <w:t>our checking account balance</w:t>
      </w:r>
      <w:r w:rsidR="00C27C1B">
        <w:rPr>
          <w:rFonts w:ascii="Arial" w:hAnsi="Arial" w:cs="Arial"/>
          <w:sz w:val="22"/>
          <w:szCs w:val="18"/>
        </w:rPr>
        <w:t xml:space="preserve"> </w:t>
      </w:r>
      <w:r w:rsidRPr="00DB488D">
        <w:rPr>
          <w:rFonts w:ascii="Arial" w:hAnsi="Arial" w:cs="Arial"/>
          <w:sz w:val="22"/>
          <w:szCs w:val="18"/>
        </w:rPr>
        <w:t>had dwindled down to $6.12</w:t>
      </w:r>
      <w:r w:rsidR="00991B5D">
        <w:rPr>
          <w:rFonts w:ascii="Arial" w:hAnsi="Arial" w:cs="Arial"/>
          <w:sz w:val="22"/>
          <w:szCs w:val="18"/>
        </w:rPr>
        <w:t>,</w:t>
      </w:r>
      <w:r w:rsidRPr="00DB488D">
        <w:rPr>
          <w:rFonts w:ascii="Arial" w:hAnsi="Arial" w:cs="Arial"/>
          <w:sz w:val="22"/>
          <w:szCs w:val="18"/>
        </w:rPr>
        <w:t xml:space="preserve"> </w:t>
      </w:r>
      <w:r w:rsidR="00C27C1B">
        <w:rPr>
          <w:rFonts w:ascii="Arial" w:hAnsi="Arial" w:cs="Arial"/>
          <w:sz w:val="22"/>
          <w:szCs w:val="18"/>
        </w:rPr>
        <w:t xml:space="preserve">so </w:t>
      </w:r>
      <w:r w:rsidRPr="00DB488D">
        <w:rPr>
          <w:rFonts w:ascii="Arial" w:hAnsi="Arial" w:cs="Arial"/>
          <w:sz w:val="22"/>
          <w:szCs w:val="18"/>
        </w:rPr>
        <w:t xml:space="preserve">she applied for unemployment insurance.  She was pregnant and unemployed, and therefore had the unenviable task of </w:t>
      </w:r>
      <w:r w:rsidR="00991B5D">
        <w:rPr>
          <w:rFonts w:ascii="Arial" w:hAnsi="Arial" w:cs="Arial"/>
          <w:sz w:val="22"/>
          <w:szCs w:val="18"/>
        </w:rPr>
        <w:t>finding</w:t>
      </w:r>
      <w:r w:rsidRPr="00DB488D">
        <w:rPr>
          <w:rFonts w:ascii="Arial" w:hAnsi="Arial" w:cs="Arial"/>
          <w:sz w:val="22"/>
          <w:szCs w:val="18"/>
        </w:rPr>
        <w:t xml:space="preserve"> a decent job t</w:t>
      </w:r>
      <w:r w:rsidR="00991B5D">
        <w:rPr>
          <w:rFonts w:ascii="Arial" w:hAnsi="Arial" w:cs="Arial"/>
          <w:sz w:val="22"/>
          <w:szCs w:val="18"/>
        </w:rPr>
        <w:t>hat would</w:t>
      </w:r>
      <w:r w:rsidRPr="00DB488D">
        <w:rPr>
          <w:rFonts w:ascii="Arial" w:hAnsi="Arial" w:cs="Arial"/>
          <w:sz w:val="22"/>
          <w:szCs w:val="18"/>
        </w:rPr>
        <w:t xml:space="preserve"> last only seven months</w:t>
      </w:r>
      <w:r w:rsidR="004D65C2">
        <w:rPr>
          <w:rFonts w:ascii="Arial" w:hAnsi="Arial" w:cs="Arial"/>
          <w:sz w:val="22"/>
          <w:szCs w:val="18"/>
        </w:rPr>
        <w:t xml:space="preserve"> before our first baby arrived</w:t>
      </w:r>
      <w:r w:rsidRPr="00DB488D">
        <w:rPr>
          <w:rFonts w:ascii="Arial" w:hAnsi="Arial" w:cs="Arial"/>
          <w:sz w:val="22"/>
          <w:szCs w:val="18"/>
        </w:rPr>
        <w:t xml:space="preserve">.  Many tears were shed during those three weeks of searching before she found a job, but the ultimate blow came when we received notice </w:t>
      </w:r>
      <w:r w:rsidR="00C27C1B">
        <w:rPr>
          <w:rFonts w:ascii="Arial" w:hAnsi="Arial" w:cs="Arial"/>
          <w:sz w:val="22"/>
          <w:szCs w:val="18"/>
        </w:rPr>
        <w:t>of</w:t>
      </w:r>
      <w:r w:rsidRPr="00DB488D">
        <w:rPr>
          <w:rFonts w:ascii="Arial" w:hAnsi="Arial" w:cs="Arial"/>
          <w:sz w:val="22"/>
          <w:szCs w:val="18"/>
        </w:rPr>
        <w:t xml:space="preserve"> a court hearing initiated by her former employer.  </w:t>
      </w:r>
    </w:p>
    <w:p w14:paraId="2ECCCFA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4797C3" w14:textId="21CEDA54"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we found ourselves facing the judge, witnessing unbelievable accusations from her former employer.  He had convictions that no one should ever apply for unemployment</w:t>
      </w:r>
      <w:r w:rsidR="00C27C1B">
        <w:rPr>
          <w:rFonts w:ascii="Arial" w:hAnsi="Arial" w:cs="Arial"/>
          <w:sz w:val="22"/>
          <w:szCs w:val="18"/>
        </w:rPr>
        <w:t>,</w:t>
      </w:r>
      <w:r w:rsidRPr="00DB488D">
        <w:rPr>
          <w:rFonts w:ascii="Arial" w:hAnsi="Arial" w:cs="Arial"/>
          <w:sz w:val="22"/>
          <w:szCs w:val="18"/>
        </w:rPr>
        <w:t xml:space="preserve"> "since so many starving people exist in the world."  Our ears could hardly believe themselves as we heard slanderous remarks proceed from the mouth of her formerly fair and reasonable boss.  "She's incompetent…"  "She can't add up numbers…"  "She shouldn't be allowed unemployment but should have to pay the $400 unemployment money back…"</w:t>
      </w:r>
    </w:p>
    <w:p w14:paraId="0F95C6A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FF26143" w14:textId="0CE0B7B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What would you do in such a situation?  One believer suggested that we report the boss to the Better Business Bureau.  When another Christian from </w:t>
      </w:r>
      <w:r w:rsidR="00B10A8E">
        <w:rPr>
          <w:rFonts w:ascii="Arial" w:hAnsi="Arial" w:cs="Arial"/>
          <w:sz w:val="22"/>
          <w:szCs w:val="18"/>
        </w:rPr>
        <w:t xml:space="preserve">our </w:t>
      </w:r>
      <w:r w:rsidRPr="00DB488D">
        <w:rPr>
          <w:rFonts w:ascii="Arial" w:hAnsi="Arial" w:cs="Arial"/>
          <w:sz w:val="22"/>
          <w:szCs w:val="18"/>
        </w:rPr>
        <w:t>church heard of our plight</w:t>
      </w:r>
      <w:r w:rsidR="00B10A8E">
        <w:rPr>
          <w:rFonts w:ascii="Arial" w:hAnsi="Arial" w:cs="Arial"/>
          <w:sz w:val="22"/>
          <w:szCs w:val="18"/>
        </w:rPr>
        <w:t>,</w:t>
      </w:r>
      <w:r w:rsidRPr="00DB488D">
        <w:rPr>
          <w:rFonts w:ascii="Arial" w:hAnsi="Arial" w:cs="Arial"/>
          <w:sz w:val="22"/>
          <w:szCs w:val="18"/>
        </w:rPr>
        <w:t xml:space="preserve"> he called to offer these consoling words,</w:t>
      </w:r>
      <w:r w:rsidR="00B10A8E">
        <w:rPr>
          <w:rFonts w:ascii="Arial" w:hAnsi="Arial" w:cs="Arial"/>
          <w:sz w:val="22"/>
          <w:szCs w:val="18"/>
        </w:rPr>
        <w:t xml:space="preserve"> </w:t>
      </w:r>
      <w:r w:rsidRPr="00DB488D">
        <w:rPr>
          <w:rFonts w:ascii="Arial" w:hAnsi="Arial" w:cs="Arial"/>
          <w:sz w:val="22"/>
          <w:szCs w:val="18"/>
        </w:rPr>
        <w:t>"Hey, I know of a good Christian lawyer who will help you take him to court and 'sue the pants off him.'"  We agonized over that situation!  It's never a picnic to be publicly slandered by another…</w:t>
      </w:r>
    </w:p>
    <w:p w14:paraId="108A367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1580EBB" w14:textId="6AEF2DE5"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I wish this account of slander w</w:t>
      </w:r>
      <w:r w:rsidR="008333DC">
        <w:rPr>
          <w:rFonts w:ascii="Arial" w:hAnsi="Arial" w:cs="Arial"/>
          <w:sz w:val="22"/>
          <w:szCs w:val="18"/>
        </w:rPr>
        <w:t>ere</w:t>
      </w:r>
      <w:r w:rsidRPr="00DB488D">
        <w:rPr>
          <w:rFonts w:ascii="Arial" w:hAnsi="Arial" w:cs="Arial"/>
          <w:sz w:val="22"/>
          <w:szCs w:val="18"/>
        </w:rPr>
        <w:t xml:space="preserve"> an isolated situation, but this is an issue we all have to address.  In fact, maybe you, too, are the victim of a verbal barrage aimed at you by someone else.  As long as we live on earth</w:t>
      </w:r>
      <w:r w:rsidR="008333DC">
        <w:rPr>
          <w:rFonts w:ascii="Arial" w:hAnsi="Arial" w:cs="Arial"/>
          <w:sz w:val="22"/>
          <w:szCs w:val="18"/>
        </w:rPr>
        <w:t>,</w:t>
      </w:r>
      <w:r w:rsidRPr="00DB488D">
        <w:rPr>
          <w:rFonts w:ascii="Arial" w:hAnsi="Arial" w:cs="Arial"/>
          <w:sz w:val="22"/>
          <w:szCs w:val="18"/>
        </w:rPr>
        <w:t xml:space="preserve"> we will have people speaking evil of us, but how should we respond when it happens?</w:t>
      </w:r>
    </w:p>
    <w:p w14:paraId="4A39E8C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AA534FA" w14:textId="691DDB2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Today's passage </w:t>
      </w:r>
      <w:r w:rsidR="008333DC">
        <w:rPr>
          <w:rFonts w:ascii="Arial" w:hAnsi="Arial" w:cs="Arial"/>
          <w:sz w:val="22"/>
          <w:szCs w:val="18"/>
        </w:rPr>
        <w:t>addresses</w:t>
      </w:r>
      <w:r w:rsidRPr="00DB488D">
        <w:rPr>
          <w:rFonts w:ascii="Arial" w:hAnsi="Arial" w:cs="Arial"/>
          <w:sz w:val="22"/>
          <w:szCs w:val="18"/>
        </w:rPr>
        <w:t xml:space="preserve"> the issue of how a believer should respond when verbally attacked by others.  We will first examine the problem, then the solution.  The Scripture will spell out the painful reality of slander</w:t>
      </w:r>
      <w:r w:rsidR="008333DC">
        <w:rPr>
          <w:rFonts w:ascii="Arial" w:hAnsi="Arial" w:cs="Arial"/>
          <w:sz w:val="22"/>
          <w:szCs w:val="18"/>
        </w:rPr>
        <w:t>,</w:t>
      </w:r>
      <w:r w:rsidRPr="00DB488D">
        <w:rPr>
          <w:rFonts w:ascii="Arial" w:hAnsi="Arial" w:cs="Arial"/>
          <w:sz w:val="22"/>
          <w:szCs w:val="18"/>
        </w:rPr>
        <w:t xml:space="preserve"> followed by God's remedy for these situations.  What should we do when people slander us?  The answer is found in Psalm 64</w:t>
      </w:r>
      <w:r w:rsidR="008333DC">
        <w:rPr>
          <w:rFonts w:ascii="Arial" w:hAnsi="Arial" w:cs="Arial"/>
          <w:sz w:val="22"/>
          <w:szCs w:val="18"/>
        </w:rPr>
        <w:t>,</w:t>
      </w:r>
      <w:r w:rsidRPr="00DB488D">
        <w:rPr>
          <w:rFonts w:ascii="Arial" w:hAnsi="Arial" w:cs="Arial"/>
          <w:sz w:val="22"/>
          <w:szCs w:val="18"/>
        </w:rPr>
        <w:t xml:space="preserve"> where we'll read </w:t>
      </w:r>
      <w:r w:rsidR="00712298">
        <w:rPr>
          <w:rFonts w:ascii="Arial" w:hAnsi="Arial" w:cs="Arial"/>
          <w:sz w:val="22"/>
          <w:szCs w:val="18"/>
        </w:rPr>
        <w:lastRenderedPageBreak/>
        <w:t xml:space="preserve">about </w:t>
      </w:r>
      <w:r w:rsidRPr="00DB488D">
        <w:rPr>
          <w:rFonts w:ascii="Arial" w:hAnsi="Arial" w:cs="Arial"/>
          <w:sz w:val="22"/>
          <w:szCs w:val="18"/>
        </w:rPr>
        <w:t xml:space="preserve">how David reacted in </w:t>
      </w:r>
      <w:r w:rsidR="00712298">
        <w:rPr>
          <w:rFonts w:ascii="Arial" w:hAnsi="Arial" w:cs="Arial"/>
          <w:sz w:val="22"/>
          <w:szCs w:val="18"/>
        </w:rPr>
        <w:t>a</w:t>
      </w:r>
      <w:r w:rsidRPr="00DB488D">
        <w:rPr>
          <w:rFonts w:ascii="Arial" w:hAnsi="Arial" w:cs="Arial"/>
          <w:sz w:val="22"/>
          <w:szCs w:val="18"/>
        </w:rPr>
        <w:t xml:space="preserve"> </w:t>
      </w:r>
      <w:r w:rsidR="00712298">
        <w:rPr>
          <w:rFonts w:ascii="Arial" w:hAnsi="Arial" w:cs="Arial"/>
          <w:sz w:val="22"/>
          <w:szCs w:val="18"/>
        </w:rPr>
        <w:t>similar</w:t>
      </w:r>
      <w:r w:rsidRPr="00DB488D">
        <w:rPr>
          <w:rFonts w:ascii="Arial" w:hAnsi="Arial" w:cs="Arial"/>
          <w:sz w:val="22"/>
          <w:szCs w:val="18"/>
        </w:rPr>
        <w:t xml:space="preserve"> situation.  Please turn to the 64th Psalm, a psalm of David.  Psalm 64…</w:t>
      </w:r>
    </w:p>
    <w:p w14:paraId="1EEE244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0F18564" w14:textId="15C05B1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Let's first </w:t>
      </w:r>
      <w:r w:rsidR="00712298">
        <w:rPr>
          <w:rFonts w:ascii="Arial" w:hAnsi="Arial" w:cs="Arial"/>
          <w:sz w:val="22"/>
          <w:szCs w:val="18"/>
        </w:rPr>
        <w:t>examine</w:t>
      </w:r>
      <w:r w:rsidRPr="00DB488D">
        <w:rPr>
          <w:rFonts w:ascii="Arial" w:hAnsi="Arial" w:cs="Arial"/>
          <w:sz w:val="22"/>
          <w:szCs w:val="18"/>
        </w:rPr>
        <w:t xml:space="preserve"> the problem </w:t>
      </w:r>
      <w:r w:rsidR="00712298">
        <w:rPr>
          <w:rFonts w:ascii="Arial" w:hAnsi="Arial" w:cs="Arial"/>
          <w:sz w:val="22"/>
          <w:szCs w:val="18"/>
        </w:rPr>
        <w:t>presented</w:t>
      </w:r>
      <w:r w:rsidRPr="00DB488D">
        <w:rPr>
          <w:rFonts w:ascii="Arial" w:hAnsi="Arial" w:cs="Arial"/>
          <w:sz w:val="22"/>
          <w:szCs w:val="18"/>
        </w:rPr>
        <w:t xml:space="preserve"> in verses 1-6.  David experiences the pain of being slandered by others.  His dilemma lies in the stinging realization that others are accusing him </w:t>
      </w:r>
      <w:r w:rsidR="00712298">
        <w:rPr>
          <w:rFonts w:ascii="Arial" w:hAnsi="Arial" w:cs="Arial"/>
          <w:sz w:val="22"/>
          <w:szCs w:val="18"/>
        </w:rPr>
        <w:t>of</w:t>
      </w:r>
      <w:r w:rsidRPr="00DB488D">
        <w:rPr>
          <w:rFonts w:ascii="Arial" w:hAnsi="Arial" w:cs="Arial"/>
          <w:sz w:val="22"/>
          <w:szCs w:val="18"/>
        </w:rPr>
        <w:t xml:space="preserve"> bring</w:t>
      </w:r>
      <w:r w:rsidR="00712298">
        <w:rPr>
          <w:rFonts w:ascii="Arial" w:hAnsi="Arial" w:cs="Arial"/>
          <w:sz w:val="22"/>
          <w:szCs w:val="18"/>
        </w:rPr>
        <w:t>ing</w:t>
      </w:r>
      <w:r w:rsidRPr="00DB488D">
        <w:rPr>
          <w:rFonts w:ascii="Arial" w:hAnsi="Arial" w:cs="Arial"/>
          <w:sz w:val="22"/>
          <w:szCs w:val="18"/>
        </w:rPr>
        <w:t xml:space="preserve"> about his ruin.  Notice how David requests God</w:t>
      </w:r>
      <w:r w:rsidR="00712298">
        <w:rPr>
          <w:rFonts w:ascii="Arial" w:hAnsi="Arial" w:cs="Arial"/>
          <w:sz w:val="22"/>
          <w:szCs w:val="18"/>
        </w:rPr>
        <w:t>'s</w:t>
      </w:r>
      <w:r w:rsidRPr="00DB488D">
        <w:rPr>
          <w:rFonts w:ascii="Arial" w:hAnsi="Arial" w:cs="Arial"/>
          <w:sz w:val="22"/>
          <w:szCs w:val="18"/>
        </w:rPr>
        <w:t xml:space="preserve"> protection and complains to God about his plight.  First</w:t>
      </w:r>
      <w:r w:rsidR="00712298">
        <w:rPr>
          <w:rFonts w:ascii="Arial" w:hAnsi="Arial" w:cs="Arial"/>
          <w:sz w:val="22"/>
          <w:szCs w:val="18"/>
        </w:rPr>
        <w:t>,</w:t>
      </w:r>
      <w:r w:rsidRPr="00DB488D">
        <w:rPr>
          <w:rFonts w:ascii="Arial" w:hAnsi="Arial" w:cs="Arial"/>
          <w:sz w:val="22"/>
          <w:szCs w:val="18"/>
        </w:rPr>
        <w:t xml:space="preserve"> he requests protection, then he complains.</w:t>
      </w:r>
    </w:p>
    <w:p w14:paraId="3C97148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FAAE80" w14:textId="22B9212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First</w:t>
      </w:r>
      <w:r w:rsidR="00712298">
        <w:rPr>
          <w:rFonts w:ascii="Arial" w:hAnsi="Arial" w:cs="Arial"/>
          <w:sz w:val="22"/>
          <w:szCs w:val="18"/>
        </w:rPr>
        <w:t>,</w:t>
      </w:r>
      <w:r w:rsidRPr="00DB488D">
        <w:rPr>
          <w:rFonts w:ascii="Arial" w:hAnsi="Arial" w:cs="Arial"/>
          <w:sz w:val="22"/>
          <w:szCs w:val="18"/>
        </w:rPr>
        <w:t xml:space="preserve"> let's see how he requests God</w:t>
      </w:r>
      <w:r w:rsidR="00712298">
        <w:rPr>
          <w:rFonts w:ascii="Arial" w:hAnsi="Arial" w:cs="Arial"/>
          <w:sz w:val="22"/>
          <w:szCs w:val="18"/>
        </w:rPr>
        <w:t>'s</w:t>
      </w:r>
      <w:r w:rsidRPr="00DB488D">
        <w:rPr>
          <w:rFonts w:ascii="Arial" w:hAnsi="Arial" w:cs="Arial"/>
          <w:sz w:val="22"/>
          <w:szCs w:val="18"/>
        </w:rPr>
        <w:t xml:space="preserve"> protection in verses 1 and 2.  Notice how he cries out to God in his anguish,</w:t>
      </w:r>
    </w:p>
    <w:p w14:paraId="4E050DD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2F194F4" w14:textId="316FA3B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"Hear me, O God, as I voice my complaint</w:t>
      </w:r>
      <w:r w:rsidR="00712298">
        <w:rPr>
          <w:rFonts w:ascii="Arial" w:hAnsi="Arial" w:cs="Arial"/>
          <w:sz w:val="22"/>
          <w:szCs w:val="18"/>
        </w:rPr>
        <w:t>.</w:t>
      </w:r>
      <w:r w:rsidRPr="00DB488D">
        <w:rPr>
          <w:rFonts w:ascii="Arial" w:hAnsi="Arial" w:cs="Arial"/>
          <w:sz w:val="22"/>
          <w:szCs w:val="18"/>
        </w:rPr>
        <w:t>"</w:t>
      </w:r>
    </w:p>
    <w:p w14:paraId="78EC1AE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4D1B81D" w14:textId="6DAA1835" w:rsidR="00A26C05" w:rsidRPr="00DB488D" w:rsidRDefault="00712298"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Pr>
          <w:rFonts w:ascii="Arial" w:hAnsi="Arial" w:cs="Arial"/>
          <w:sz w:val="22"/>
          <w:szCs w:val="18"/>
        </w:rPr>
        <w:t>A</w:t>
      </w:r>
      <w:r w:rsidR="00A26C05" w:rsidRPr="00DB488D">
        <w:rPr>
          <w:rFonts w:ascii="Arial" w:hAnsi="Arial" w:cs="Arial"/>
          <w:sz w:val="22"/>
          <w:szCs w:val="18"/>
        </w:rPr>
        <w:t>nd then he prays for protection,</w:t>
      </w:r>
    </w:p>
    <w:p w14:paraId="4C90E50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DB056F3" w14:textId="49BEDAA6"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w:t>
      </w:r>
      <w:r w:rsidR="00B66D9A">
        <w:rPr>
          <w:rFonts w:ascii="Arial" w:hAnsi="Arial" w:cs="Arial"/>
          <w:sz w:val="22"/>
          <w:szCs w:val="18"/>
        </w:rPr>
        <w:t>P</w:t>
      </w:r>
      <w:r w:rsidRPr="00DB488D">
        <w:rPr>
          <w:rFonts w:ascii="Arial" w:hAnsi="Arial" w:cs="Arial"/>
          <w:sz w:val="22"/>
          <w:szCs w:val="18"/>
        </w:rPr>
        <w:t>rotect my life from the threat of the enemy.</w:t>
      </w:r>
    </w:p>
    <w:p w14:paraId="210494B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Hide me from the conspiracy of the wicked,</w:t>
      </w:r>
    </w:p>
    <w:p w14:paraId="47C96A9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from that noisy crowd of evildoers."</w:t>
      </w:r>
    </w:p>
    <w:p w14:paraId="150A513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7D9525D" w14:textId="4CA2384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David did the best thing he could do in such a situation</w:t>
      </w:r>
      <w:r w:rsidR="00B66D9A">
        <w:rPr>
          <w:rFonts w:ascii="Arial" w:hAnsi="Arial" w:cs="Arial"/>
          <w:sz w:val="22"/>
          <w:szCs w:val="18"/>
        </w:rPr>
        <w:t>.</w:t>
      </w:r>
      <w:r w:rsidRPr="00DB488D">
        <w:rPr>
          <w:rFonts w:ascii="Arial" w:hAnsi="Arial" w:cs="Arial"/>
          <w:sz w:val="22"/>
          <w:szCs w:val="18"/>
        </w:rPr>
        <w:t xml:space="preserve"> </w:t>
      </w:r>
      <w:r w:rsidR="00B66D9A">
        <w:rPr>
          <w:rFonts w:ascii="Arial" w:hAnsi="Arial" w:cs="Arial"/>
          <w:sz w:val="22"/>
          <w:szCs w:val="18"/>
        </w:rPr>
        <w:t>W</w:t>
      </w:r>
      <w:r w:rsidRPr="00DB488D">
        <w:rPr>
          <w:rFonts w:ascii="Arial" w:hAnsi="Arial" w:cs="Arial"/>
          <w:sz w:val="22"/>
          <w:szCs w:val="18"/>
        </w:rPr>
        <w:t xml:space="preserve">hen outnumbered in a conspiracy against him, he brought the matter before God.  I think this is where some of us often fail in knowing how to deal with being slandered: we get exhausted thinking through all the possible strategies to protect ourselves before ever asking God for </w:t>
      </w:r>
      <w:r w:rsidRPr="00DB488D">
        <w:rPr>
          <w:rFonts w:ascii="Arial" w:hAnsi="Arial" w:cs="Arial"/>
          <w:b/>
          <w:sz w:val="22"/>
          <w:szCs w:val="18"/>
        </w:rPr>
        <w:t>His</w:t>
      </w:r>
      <w:r w:rsidRPr="00DB488D">
        <w:rPr>
          <w:rFonts w:ascii="Arial" w:hAnsi="Arial" w:cs="Arial"/>
          <w:sz w:val="22"/>
          <w:szCs w:val="18"/>
        </w:rPr>
        <w:t xml:space="preserve"> protection.</w:t>
      </w:r>
    </w:p>
    <w:p w14:paraId="77398EE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62C1AF1" w14:textId="077B5A3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Notice also that he complains to the Lord.  I've had some people tell me that it's wrong to complain to God.  Not so.  God wants to hear the deepest needs of our heart</w:t>
      </w:r>
      <w:r w:rsidR="007A5CBA">
        <w:rPr>
          <w:rFonts w:ascii="Arial" w:hAnsi="Arial" w:cs="Arial"/>
          <w:sz w:val="22"/>
          <w:szCs w:val="18"/>
        </w:rPr>
        <w:t>s</w:t>
      </w:r>
      <w:r w:rsidRPr="00DB488D">
        <w:rPr>
          <w:rFonts w:ascii="Arial" w:hAnsi="Arial" w:cs="Arial"/>
          <w:sz w:val="22"/>
          <w:szCs w:val="18"/>
        </w:rPr>
        <w:t>!  He complains about a noisy crowd who's out to get him, translated "tumult" in the New American Standard and "insurrection" in the KJV.  The point is that David is outnumbered</w:t>
      </w:r>
      <w:r w:rsidR="007A5CBA">
        <w:rPr>
          <w:rFonts w:ascii="Arial" w:hAnsi="Arial" w:cs="Arial"/>
          <w:sz w:val="22"/>
          <w:szCs w:val="18"/>
        </w:rPr>
        <w:t>,</w:t>
      </w:r>
      <w:r w:rsidRPr="00DB488D">
        <w:rPr>
          <w:rFonts w:ascii="Arial" w:hAnsi="Arial" w:cs="Arial"/>
          <w:sz w:val="22"/>
          <w:szCs w:val="18"/>
        </w:rPr>
        <w:t xml:space="preserve"> and he doesn't know what to do.</w:t>
      </w:r>
    </w:p>
    <w:p w14:paraId="1512867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BD40E7" w14:textId="427DAA5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After requesting God</w:t>
      </w:r>
      <w:r w:rsidR="007A5CBA">
        <w:rPr>
          <w:rFonts w:ascii="Arial" w:hAnsi="Arial" w:cs="Arial"/>
          <w:sz w:val="22"/>
          <w:szCs w:val="18"/>
        </w:rPr>
        <w:t>'s</w:t>
      </w:r>
      <w:r w:rsidRPr="00DB488D">
        <w:rPr>
          <w:rFonts w:ascii="Arial" w:hAnsi="Arial" w:cs="Arial"/>
          <w:sz w:val="22"/>
          <w:szCs w:val="18"/>
        </w:rPr>
        <w:t xml:space="preserve"> protection in verses 1-2</w:t>
      </w:r>
      <w:r w:rsidR="007A5CBA">
        <w:rPr>
          <w:rFonts w:ascii="Arial" w:hAnsi="Arial" w:cs="Arial"/>
          <w:sz w:val="22"/>
          <w:szCs w:val="18"/>
        </w:rPr>
        <w:t>,</w:t>
      </w:r>
      <w:r w:rsidRPr="00DB488D">
        <w:rPr>
          <w:rFonts w:ascii="Arial" w:hAnsi="Arial" w:cs="Arial"/>
          <w:sz w:val="22"/>
          <w:szCs w:val="18"/>
        </w:rPr>
        <w:t xml:space="preserve"> David complain</w:t>
      </w:r>
      <w:r w:rsidR="007A5CBA">
        <w:rPr>
          <w:rFonts w:ascii="Arial" w:hAnsi="Arial" w:cs="Arial"/>
          <w:sz w:val="22"/>
          <w:szCs w:val="18"/>
        </w:rPr>
        <w:t>s</w:t>
      </w:r>
      <w:r w:rsidRPr="00DB488D">
        <w:rPr>
          <w:rFonts w:ascii="Arial" w:hAnsi="Arial" w:cs="Arial"/>
          <w:sz w:val="22"/>
          <w:szCs w:val="18"/>
        </w:rPr>
        <w:t xml:space="preserve"> to God about his plight in verses 3-6.  He complains about four things:</w:t>
      </w:r>
    </w:p>
    <w:p w14:paraId="316F7DD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D3B631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First of all, he complains that enemies are throwing accusations at him.  Notice what is said about the enemies in verse 3, that they</w:t>
      </w:r>
    </w:p>
    <w:p w14:paraId="0A5667B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FD5ADF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"sharpen their tongues like swords and aim their words like bitter arrows."</w:t>
      </w:r>
    </w:p>
    <w:p w14:paraId="337F0E4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C53B32E" w14:textId="5A47A9C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Obviously, his enemies don't have a Stanley file to whittle their tongue down to a sharp object.  The point here (no pun intended) is that his slanderers worked painstakingly to achieve the kind of abusive speech which would, like a sword or arrow, pierce and strike down David suddenly and ruthlessly.  Remember zealous Peter in the Garden of Gethsem</w:t>
      </w:r>
      <w:r w:rsidR="00F17AF5">
        <w:rPr>
          <w:rFonts w:ascii="Arial" w:hAnsi="Arial" w:cs="Arial"/>
          <w:sz w:val="22"/>
          <w:szCs w:val="18"/>
        </w:rPr>
        <w:t>a</w:t>
      </w:r>
      <w:r w:rsidRPr="00DB488D">
        <w:rPr>
          <w:rFonts w:ascii="Arial" w:hAnsi="Arial" w:cs="Arial"/>
          <w:sz w:val="22"/>
          <w:szCs w:val="18"/>
        </w:rPr>
        <w:t>ne?  He went after the head of the High Priest's slave</w:t>
      </w:r>
      <w:r w:rsidR="00F17AF5">
        <w:rPr>
          <w:rFonts w:ascii="Arial" w:hAnsi="Arial" w:cs="Arial"/>
          <w:sz w:val="22"/>
          <w:szCs w:val="18"/>
        </w:rPr>
        <w:t>,</w:t>
      </w:r>
      <w:r w:rsidRPr="00DB488D">
        <w:rPr>
          <w:rFonts w:ascii="Arial" w:hAnsi="Arial" w:cs="Arial"/>
          <w:sz w:val="22"/>
          <w:szCs w:val="18"/>
        </w:rPr>
        <w:t xml:space="preserve"> Malchus</w:t>
      </w:r>
      <w:r w:rsidR="00F17AF5">
        <w:rPr>
          <w:rFonts w:ascii="Arial" w:hAnsi="Arial" w:cs="Arial"/>
          <w:sz w:val="22"/>
          <w:szCs w:val="18"/>
        </w:rPr>
        <w:t>,</w:t>
      </w:r>
      <w:r w:rsidRPr="00DB488D">
        <w:rPr>
          <w:rFonts w:ascii="Arial" w:hAnsi="Arial" w:cs="Arial"/>
          <w:sz w:val="22"/>
          <w:szCs w:val="18"/>
        </w:rPr>
        <w:t xml:space="preserve"> with his sword.  That's the idea</w:t>
      </w:r>
      <w:r w:rsidR="00F17AF5">
        <w:rPr>
          <w:rFonts w:ascii="Arial" w:hAnsi="Arial" w:cs="Arial"/>
          <w:sz w:val="22"/>
          <w:szCs w:val="18"/>
        </w:rPr>
        <w:t>,</w:t>
      </w:r>
      <w:r w:rsidRPr="00DB488D">
        <w:rPr>
          <w:rFonts w:ascii="Arial" w:hAnsi="Arial" w:cs="Arial"/>
          <w:sz w:val="22"/>
          <w:szCs w:val="18"/>
        </w:rPr>
        <w:t xml:space="preserve"> except the swords here really are </w:t>
      </w:r>
      <w:r w:rsidRPr="00DB488D">
        <w:rPr>
          <w:rFonts w:ascii="Arial" w:hAnsi="Arial" w:cs="Arial"/>
          <w:b/>
          <w:sz w:val="22"/>
          <w:szCs w:val="18"/>
        </w:rPr>
        <w:t>words</w:t>
      </w:r>
      <w:r w:rsidRPr="00DB488D">
        <w:rPr>
          <w:rFonts w:ascii="Arial" w:hAnsi="Arial" w:cs="Arial"/>
          <w:sz w:val="22"/>
          <w:szCs w:val="18"/>
        </w:rPr>
        <w:t xml:space="preserve"> destined to destroy.</w:t>
      </w:r>
    </w:p>
    <w:p w14:paraId="220DA91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r>
    </w:p>
    <w:p w14:paraId="011C350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second thing David complains about is that accusers secretly and fearlessly speak malicious words about him.  Take a look at verse 4,</w:t>
      </w:r>
    </w:p>
    <w:p w14:paraId="322B932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CB8324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shoot from ambush at the innocent man;</w:t>
      </w:r>
    </w:p>
    <w:p w14:paraId="516EAD1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shoot at him suddenly, without fear."</w:t>
      </w:r>
    </w:p>
    <w:p w14:paraId="1DF3504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A5B967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word translated "innocent" here is the same word used to describe righteous Job.  It refers to one who, although oppressed by slanders, in God's sight is innocent of the attacks directed at him.</w:t>
      </w:r>
    </w:p>
    <w:p w14:paraId="46A882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99A2A2B" w14:textId="0A49735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archery imagery continues here</w:t>
      </w:r>
      <w:r w:rsidR="00F17AF5">
        <w:rPr>
          <w:rFonts w:ascii="Arial" w:hAnsi="Arial" w:cs="Arial"/>
          <w:sz w:val="22"/>
          <w:szCs w:val="18"/>
        </w:rPr>
        <w:t>,</w:t>
      </w:r>
      <w:r w:rsidRPr="00DB488D">
        <w:rPr>
          <w:rFonts w:ascii="Arial" w:hAnsi="Arial" w:cs="Arial"/>
          <w:sz w:val="22"/>
          <w:szCs w:val="18"/>
        </w:rPr>
        <w:t xml:space="preserve"> where you can almost see the men directing treacherous words towards innocent David from their hiding places like an archer would shoot an arrow from an opening in a wall. </w:t>
      </w:r>
    </w:p>
    <w:p w14:paraId="3A5087B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E72637F" w14:textId="69AA7E1F" w:rsidR="00A26C05" w:rsidRPr="00DB488D" w:rsidRDefault="00756C87"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Pr>
          <w:rFonts w:ascii="Arial" w:hAnsi="Arial" w:cs="Arial"/>
          <w:sz w:val="22"/>
          <w:szCs w:val="18"/>
        </w:rPr>
        <w:t>I once</w:t>
      </w:r>
      <w:r w:rsidR="00A26C05" w:rsidRPr="00DB488D">
        <w:rPr>
          <w:rFonts w:ascii="Arial" w:hAnsi="Arial" w:cs="Arial"/>
          <w:sz w:val="22"/>
          <w:szCs w:val="18"/>
        </w:rPr>
        <w:t xml:space="preserve"> saw a documentary on the castles of England.  It mentioned that the English devised an ingenious strategy.  Archers could stand at a single spot behind the wall and either shoot through a crack on the right or the left.  They had nothing to fear since no one could reach them.  This is how David depicted his enemies, except he was on the outside o</w:t>
      </w:r>
      <w:r>
        <w:rPr>
          <w:rFonts w:ascii="Arial" w:hAnsi="Arial" w:cs="Arial"/>
          <w:sz w:val="22"/>
          <w:szCs w:val="18"/>
        </w:rPr>
        <w:t>f</w:t>
      </w:r>
      <w:r w:rsidR="00A26C05" w:rsidRPr="00DB488D">
        <w:rPr>
          <w:rFonts w:ascii="Arial" w:hAnsi="Arial" w:cs="Arial"/>
          <w:sz w:val="22"/>
          <w:szCs w:val="18"/>
        </w:rPr>
        <w:t xml:space="preserve"> the wall</w:t>
      </w:r>
      <w:r>
        <w:rPr>
          <w:rFonts w:ascii="Arial" w:hAnsi="Arial" w:cs="Arial"/>
          <w:sz w:val="22"/>
          <w:szCs w:val="18"/>
        </w:rPr>
        <w:t>,</w:t>
      </w:r>
      <w:r w:rsidR="00A26C05" w:rsidRPr="00DB488D">
        <w:rPr>
          <w:rFonts w:ascii="Arial" w:hAnsi="Arial" w:cs="Arial"/>
          <w:sz w:val="22"/>
          <w:szCs w:val="18"/>
        </w:rPr>
        <w:t xml:space="preserve"> and every crack in the wall seemed to be firing malicious words at him.  It looked like David's slanderers had nothing to fear since no one could even see where they were.</w:t>
      </w:r>
    </w:p>
    <w:p w14:paraId="455FE2F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920F4C" w14:textId="256EACE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third thing David complains about is in verse 5 and the beginning of </w:t>
      </w:r>
      <w:r w:rsidR="00756C87">
        <w:rPr>
          <w:rFonts w:ascii="Arial" w:hAnsi="Arial" w:cs="Arial"/>
          <w:sz w:val="22"/>
          <w:szCs w:val="18"/>
        </w:rPr>
        <w:t xml:space="preserve">verse </w:t>
      </w:r>
      <w:r w:rsidRPr="00DB488D">
        <w:rPr>
          <w:rFonts w:ascii="Arial" w:hAnsi="Arial" w:cs="Arial"/>
          <w:sz w:val="22"/>
          <w:szCs w:val="18"/>
        </w:rPr>
        <w:t>6. Slanderers are working together to think up secret, evil plans against him:</w:t>
      </w:r>
    </w:p>
    <w:p w14:paraId="20617EA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743737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encourage each other in evil plans,</w:t>
      </w:r>
    </w:p>
    <w:p w14:paraId="51B0ECE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talk about hiding their snares;</w:t>
      </w:r>
    </w:p>
    <w:p w14:paraId="0B7C2F0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say, 'Who will see them?'</w:t>
      </w:r>
    </w:p>
    <w:p w14:paraId="36242D3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plot injustice and say,</w:t>
      </w:r>
    </w:p>
    <w:p w14:paraId="24E6F6B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'We have devised a perfect plan!'"</w:t>
      </w:r>
    </w:p>
    <w:p w14:paraId="4B928CC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02EF1FA" w14:textId="3930218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Here we see the slanderers working together on secret schemes to trap an innocent man.  This reminds me of a plot once conceived in a church with which I was associated</w:t>
      </w:r>
      <w:r w:rsidR="00756C87">
        <w:rPr>
          <w:rFonts w:ascii="Arial" w:hAnsi="Arial" w:cs="Arial"/>
          <w:sz w:val="22"/>
          <w:szCs w:val="18"/>
        </w:rPr>
        <w:t>,</w:t>
      </w:r>
      <w:r w:rsidRPr="00DB488D">
        <w:rPr>
          <w:rFonts w:ascii="Arial" w:hAnsi="Arial" w:cs="Arial"/>
          <w:sz w:val="22"/>
          <w:szCs w:val="18"/>
        </w:rPr>
        <w:t xml:space="preserve"> where a group of people in the congregation became convinced that God desired to use them to oust the pastor.  They met in several secret meetings to solidify their evil intent</w:t>
      </w:r>
      <w:r w:rsidR="00756C87">
        <w:rPr>
          <w:rFonts w:ascii="Arial" w:hAnsi="Arial" w:cs="Arial"/>
          <w:sz w:val="22"/>
          <w:szCs w:val="18"/>
        </w:rPr>
        <w:t>,</w:t>
      </w:r>
      <w:r w:rsidRPr="00DB488D">
        <w:rPr>
          <w:rFonts w:ascii="Arial" w:hAnsi="Arial" w:cs="Arial"/>
          <w:sz w:val="22"/>
          <w:szCs w:val="18"/>
        </w:rPr>
        <w:t xml:space="preserve"> </w:t>
      </w:r>
      <w:r w:rsidR="00756C87">
        <w:rPr>
          <w:rFonts w:ascii="Arial" w:hAnsi="Arial" w:cs="Arial"/>
          <w:sz w:val="22"/>
          <w:szCs w:val="18"/>
        </w:rPr>
        <w:t>using</w:t>
      </w:r>
      <w:r w:rsidRPr="00DB488D">
        <w:rPr>
          <w:rFonts w:ascii="Arial" w:hAnsi="Arial" w:cs="Arial"/>
          <w:sz w:val="22"/>
          <w:szCs w:val="18"/>
        </w:rPr>
        <w:t xml:space="preserve"> prayer against the unsuspecting minister of the gospel</w:t>
      </w:r>
      <w:r w:rsidR="00756C87">
        <w:rPr>
          <w:rFonts w:ascii="Arial" w:hAnsi="Arial" w:cs="Arial"/>
          <w:sz w:val="22"/>
          <w:szCs w:val="18"/>
        </w:rPr>
        <w:t>.</w:t>
      </w:r>
      <w:r w:rsidRPr="00DB488D">
        <w:rPr>
          <w:rFonts w:ascii="Arial" w:hAnsi="Arial" w:cs="Arial"/>
          <w:sz w:val="22"/>
          <w:szCs w:val="18"/>
        </w:rPr>
        <w:t xml:space="preserve">  This particular group even passed around a petition in the community to slander the pastor before non-believers.</w:t>
      </w:r>
    </w:p>
    <w:p w14:paraId="3405D53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r>
    </w:p>
    <w:p w14:paraId="5ED09CAE" w14:textId="6BAC7E4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You might wonder, "How is it that even those who supposedly love God can be so slanderous?"  David answers the question at the end of verse 6 with his fourth complaint: </w:t>
      </w:r>
      <w:r w:rsidR="00756C87">
        <w:rPr>
          <w:rFonts w:ascii="Arial" w:hAnsi="Arial" w:cs="Arial"/>
          <w:sz w:val="22"/>
          <w:szCs w:val="18"/>
        </w:rPr>
        <w:t>Evil men</w:t>
      </w:r>
      <w:r w:rsidRPr="00DB488D">
        <w:rPr>
          <w:rFonts w:ascii="Arial" w:hAnsi="Arial" w:cs="Arial"/>
          <w:sz w:val="22"/>
          <w:szCs w:val="18"/>
        </w:rPr>
        <w:t xml:space="preserve"> plan malicious schemes from their wicked thoughts,</w:t>
      </w:r>
    </w:p>
    <w:p w14:paraId="04179D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91230F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"Surely the mind and heart of man are cunning."</w:t>
      </w:r>
    </w:p>
    <w:p w14:paraId="69EE33F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24CBE08" w14:textId="02EA4533"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word here for "cunning" (or "deep" in the New American Standard and King James) is also used in Ecclesiastes of wisdom which you can't attain</w:t>
      </w:r>
      <w:r w:rsidR="00756C87">
        <w:rPr>
          <w:rFonts w:ascii="Arial" w:hAnsi="Arial" w:cs="Arial"/>
          <w:sz w:val="22"/>
          <w:szCs w:val="18"/>
        </w:rPr>
        <w:t>,</w:t>
      </w:r>
      <w:r w:rsidRPr="00DB488D">
        <w:rPr>
          <w:rFonts w:ascii="Arial" w:hAnsi="Arial" w:cs="Arial"/>
          <w:sz w:val="22"/>
          <w:szCs w:val="18"/>
        </w:rPr>
        <w:t xml:space="preserve"> and in Job of the mysteries which only God knows.  David reflects here that only God knows his enemies' thoughts.  </w:t>
      </w:r>
      <w:r w:rsidR="00756C87">
        <w:rPr>
          <w:rFonts w:ascii="Arial" w:hAnsi="Arial" w:cs="Arial"/>
          <w:sz w:val="22"/>
          <w:szCs w:val="18"/>
        </w:rPr>
        <w:t>David</w:t>
      </w:r>
      <w:r w:rsidRPr="00DB488D">
        <w:rPr>
          <w:rFonts w:ascii="Arial" w:hAnsi="Arial" w:cs="Arial"/>
          <w:sz w:val="22"/>
          <w:szCs w:val="18"/>
        </w:rPr>
        <w:t xml:space="preserve"> </w:t>
      </w:r>
      <w:r w:rsidR="00756C87">
        <w:rPr>
          <w:rFonts w:ascii="Arial" w:hAnsi="Arial" w:cs="Arial"/>
          <w:sz w:val="22"/>
          <w:szCs w:val="18"/>
        </w:rPr>
        <w:t>cannot even defend himself against his accusers, as he is unaware of</w:t>
      </w:r>
      <w:r w:rsidRPr="00DB488D">
        <w:rPr>
          <w:rFonts w:ascii="Arial" w:hAnsi="Arial" w:cs="Arial"/>
          <w:sz w:val="22"/>
          <w:szCs w:val="18"/>
        </w:rPr>
        <w:t xml:space="preserve"> what they will say.</w:t>
      </w:r>
    </w:p>
    <w:p w14:paraId="05232C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1672EF6" w14:textId="24D69E9B"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Perhaps you are </w:t>
      </w:r>
      <w:r w:rsidR="00A445E5">
        <w:rPr>
          <w:rFonts w:ascii="Arial" w:hAnsi="Arial" w:cs="Arial"/>
          <w:sz w:val="22"/>
          <w:szCs w:val="18"/>
        </w:rPr>
        <w:t xml:space="preserve">currently </w:t>
      </w:r>
      <w:r w:rsidRPr="00DB488D">
        <w:rPr>
          <w:rFonts w:ascii="Arial" w:hAnsi="Arial" w:cs="Arial"/>
          <w:sz w:val="22"/>
          <w:szCs w:val="18"/>
        </w:rPr>
        <w:t>facing a situation where someone is s</w:t>
      </w:r>
      <w:r w:rsidR="00A445E5">
        <w:rPr>
          <w:rFonts w:ascii="Arial" w:hAnsi="Arial" w:cs="Arial"/>
          <w:sz w:val="22"/>
          <w:szCs w:val="18"/>
        </w:rPr>
        <w:t>preading slanderous rumors about</w:t>
      </w:r>
      <w:r w:rsidRPr="00DB488D">
        <w:rPr>
          <w:rFonts w:ascii="Arial" w:hAnsi="Arial" w:cs="Arial"/>
          <w:sz w:val="22"/>
          <w:szCs w:val="18"/>
        </w:rPr>
        <w:t xml:space="preserve"> you.  Maybe David's four complaints sound all too disgustingly familiar to you.</w:t>
      </w:r>
    </w:p>
    <w:p w14:paraId="5E81548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295A67A" w14:textId="1C838EE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First, like David, people are slandering you to ruin your reputation.  You know that you're about to be bypassed in the company because of a jealous supervisor who won't be honest about your good work.  I once had a supervisor who felt very threatened </w:t>
      </w:r>
      <w:r w:rsidR="00A445E5">
        <w:rPr>
          <w:rFonts w:ascii="Arial" w:hAnsi="Arial" w:cs="Arial"/>
          <w:sz w:val="22"/>
          <w:szCs w:val="18"/>
        </w:rPr>
        <w:t>by</w:t>
      </w:r>
      <w:r w:rsidRPr="00DB488D">
        <w:rPr>
          <w:rFonts w:ascii="Arial" w:hAnsi="Arial" w:cs="Arial"/>
          <w:sz w:val="22"/>
          <w:szCs w:val="18"/>
        </w:rPr>
        <w:t xml:space="preserve"> my presence.  Morey wouldn't teach me any more than was necessary.  I ended up losing the job </w:t>
      </w:r>
      <w:r w:rsidR="00A445E5">
        <w:rPr>
          <w:rFonts w:ascii="Arial" w:hAnsi="Arial" w:cs="Arial"/>
          <w:sz w:val="22"/>
          <w:szCs w:val="18"/>
        </w:rPr>
        <w:t>because</w:t>
      </w:r>
      <w:r w:rsidRPr="00DB488D">
        <w:rPr>
          <w:rFonts w:ascii="Arial" w:hAnsi="Arial" w:cs="Arial"/>
          <w:sz w:val="22"/>
          <w:szCs w:val="18"/>
        </w:rPr>
        <w:t xml:space="preserve"> h</w:t>
      </w:r>
      <w:r w:rsidR="00A445E5">
        <w:rPr>
          <w:rFonts w:ascii="Arial" w:hAnsi="Arial" w:cs="Arial"/>
          <w:sz w:val="22"/>
          <w:szCs w:val="18"/>
        </w:rPr>
        <w:t>e</w:t>
      </w:r>
      <w:r w:rsidRPr="00DB488D">
        <w:rPr>
          <w:rFonts w:ascii="Arial" w:hAnsi="Arial" w:cs="Arial"/>
          <w:sz w:val="22"/>
          <w:szCs w:val="18"/>
        </w:rPr>
        <w:t xml:space="preserve"> slander</w:t>
      </w:r>
      <w:r w:rsidR="00A445E5">
        <w:rPr>
          <w:rFonts w:ascii="Arial" w:hAnsi="Arial" w:cs="Arial"/>
          <w:sz w:val="22"/>
          <w:szCs w:val="18"/>
        </w:rPr>
        <w:t>ed</w:t>
      </w:r>
      <w:r w:rsidRPr="00DB488D">
        <w:rPr>
          <w:rFonts w:ascii="Arial" w:hAnsi="Arial" w:cs="Arial"/>
          <w:sz w:val="22"/>
          <w:szCs w:val="18"/>
        </w:rPr>
        <w:t xml:space="preserve"> me </w:t>
      </w:r>
      <w:r w:rsidR="00A445E5">
        <w:rPr>
          <w:rFonts w:ascii="Arial" w:hAnsi="Arial" w:cs="Arial"/>
          <w:sz w:val="22"/>
          <w:szCs w:val="18"/>
        </w:rPr>
        <w:t>to</w:t>
      </w:r>
      <w:r w:rsidRPr="00DB488D">
        <w:rPr>
          <w:rFonts w:ascii="Arial" w:hAnsi="Arial" w:cs="Arial"/>
          <w:sz w:val="22"/>
          <w:szCs w:val="18"/>
        </w:rPr>
        <w:t xml:space="preserve"> the owner.   </w:t>
      </w:r>
      <w:r w:rsidR="00A445E5">
        <w:rPr>
          <w:rFonts w:ascii="Arial" w:hAnsi="Arial" w:cs="Arial"/>
          <w:sz w:val="22"/>
          <w:szCs w:val="18"/>
        </w:rPr>
        <w:t>Perhaps</w:t>
      </w:r>
      <w:r w:rsidRPr="00DB488D">
        <w:rPr>
          <w:rFonts w:ascii="Arial" w:hAnsi="Arial" w:cs="Arial"/>
          <w:sz w:val="22"/>
          <w:szCs w:val="18"/>
        </w:rPr>
        <w:t xml:space="preserve"> you even have a very </w:t>
      </w:r>
      <w:r w:rsidRPr="00DB488D">
        <w:rPr>
          <w:rFonts w:ascii="Arial" w:hAnsi="Arial" w:cs="Arial"/>
          <w:b/>
          <w:sz w:val="22"/>
          <w:szCs w:val="18"/>
        </w:rPr>
        <w:t>close</w:t>
      </w:r>
      <w:r w:rsidRPr="00DB488D">
        <w:rPr>
          <w:rFonts w:ascii="Arial" w:hAnsi="Arial" w:cs="Arial"/>
          <w:sz w:val="22"/>
          <w:szCs w:val="18"/>
        </w:rPr>
        <w:t xml:space="preserve"> friend who is spreading rumors about you, a believer who used to be very close to you </w:t>
      </w:r>
      <w:r w:rsidR="00A445E5">
        <w:rPr>
          <w:rFonts w:ascii="Arial" w:hAnsi="Arial" w:cs="Arial"/>
          <w:sz w:val="22"/>
          <w:szCs w:val="18"/>
        </w:rPr>
        <w:t>and</w:t>
      </w:r>
      <w:r w:rsidRPr="00DB488D">
        <w:rPr>
          <w:rFonts w:ascii="Arial" w:hAnsi="Arial" w:cs="Arial"/>
          <w:sz w:val="22"/>
          <w:szCs w:val="18"/>
        </w:rPr>
        <w:t xml:space="preserve"> whom you really trusted.</w:t>
      </w:r>
    </w:p>
    <w:p w14:paraId="6220567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DA1B2EE" w14:textId="7E0EFA0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Secondly, like David, accusers secretly and fearlessly speak malicious words about you.  I was even falsely accused of being involved in a homosexual relationship with a man whom I was discipling.  Perhaps you are in a very vulnerable position and thus are an easy target.</w:t>
      </w:r>
    </w:p>
    <w:p w14:paraId="0F5A019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FAFEDB" w14:textId="1F2D504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Thirdly, perhaps like David, critics work together on a plan to hurt you when you don't suspect trouble. </w:t>
      </w:r>
      <w:r w:rsidR="00A445E5">
        <w:rPr>
          <w:rFonts w:ascii="Arial" w:hAnsi="Arial" w:cs="Arial"/>
          <w:sz w:val="22"/>
          <w:szCs w:val="18"/>
        </w:rPr>
        <w:t>Maybe</w:t>
      </w:r>
      <w:r w:rsidRPr="00DB488D">
        <w:rPr>
          <w:rFonts w:ascii="Arial" w:hAnsi="Arial" w:cs="Arial"/>
          <w:sz w:val="22"/>
          <w:szCs w:val="18"/>
        </w:rPr>
        <w:t xml:space="preserve"> you're familiar with the Sawi Indians</w:t>
      </w:r>
      <w:r w:rsidR="00A445E5">
        <w:rPr>
          <w:rFonts w:ascii="Arial" w:hAnsi="Arial" w:cs="Arial"/>
          <w:sz w:val="22"/>
          <w:szCs w:val="18"/>
        </w:rPr>
        <w:t>,</w:t>
      </w:r>
      <w:r w:rsidRPr="00DB488D">
        <w:rPr>
          <w:rFonts w:ascii="Arial" w:hAnsi="Arial" w:cs="Arial"/>
          <w:sz w:val="22"/>
          <w:szCs w:val="18"/>
        </w:rPr>
        <w:t xml:space="preserve"> with whom the </w:t>
      </w:r>
      <w:r w:rsidR="00A445E5">
        <w:rPr>
          <w:rFonts w:ascii="Arial" w:hAnsi="Arial" w:cs="Arial"/>
          <w:sz w:val="22"/>
          <w:szCs w:val="18"/>
        </w:rPr>
        <w:t>renowned</w:t>
      </w:r>
      <w:r w:rsidRPr="00DB488D">
        <w:rPr>
          <w:rFonts w:ascii="Arial" w:hAnsi="Arial" w:cs="Arial"/>
          <w:sz w:val="22"/>
          <w:szCs w:val="18"/>
        </w:rPr>
        <w:t xml:space="preserve"> missionary Don Richardson shared the gospel.  Of all their values, they esteemed treachery above all else.  Joseph's brothers also put their heads together to undo him, leaving him for dead.  Maybe out of envy</w:t>
      </w:r>
      <w:r w:rsidR="00A445E5">
        <w:rPr>
          <w:rFonts w:ascii="Arial" w:hAnsi="Arial" w:cs="Arial"/>
          <w:sz w:val="22"/>
          <w:szCs w:val="18"/>
        </w:rPr>
        <w:t>,</w:t>
      </w:r>
      <w:r w:rsidRPr="00DB488D">
        <w:rPr>
          <w:rFonts w:ascii="Arial" w:hAnsi="Arial" w:cs="Arial"/>
          <w:sz w:val="22"/>
          <w:szCs w:val="18"/>
        </w:rPr>
        <w:t xml:space="preserve"> someone would like to see you out of the way, too.</w:t>
      </w:r>
    </w:p>
    <w:p w14:paraId="5A0FCF9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B9C420E" w14:textId="52E854FB"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Fourthly, your situation might be </w:t>
      </w:r>
      <w:r w:rsidR="00A445E5">
        <w:rPr>
          <w:rFonts w:ascii="Arial" w:hAnsi="Arial" w:cs="Arial"/>
          <w:sz w:val="22"/>
          <w:szCs w:val="18"/>
        </w:rPr>
        <w:t>similar to</w:t>
      </w:r>
      <w:r w:rsidRPr="00DB488D">
        <w:rPr>
          <w:rFonts w:ascii="Arial" w:hAnsi="Arial" w:cs="Arial"/>
          <w:sz w:val="22"/>
          <w:szCs w:val="18"/>
        </w:rPr>
        <w:t xml:space="preserve"> David's</w:t>
      </w:r>
      <w:r w:rsidR="00A445E5">
        <w:rPr>
          <w:rFonts w:ascii="Arial" w:hAnsi="Arial" w:cs="Arial"/>
          <w:sz w:val="22"/>
          <w:szCs w:val="18"/>
        </w:rPr>
        <w:t>,</w:t>
      </w:r>
      <w:r w:rsidRPr="00DB488D">
        <w:rPr>
          <w:rFonts w:ascii="Arial" w:hAnsi="Arial" w:cs="Arial"/>
          <w:sz w:val="22"/>
          <w:szCs w:val="18"/>
        </w:rPr>
        <w:t xml:space="preserve"> in that connivers are planning malicious schemes against you from their wicked thoughts.  Proverbs 23:7 says about the selfish man, "as he thinks within himself, so he is."  Some people </w:t>
      </w:r>
      <w:r w:rsidR="00A445E5">
        <w:rPr>
          <w:rFonts w:ascii="Arial" w:hAnsi="Arial" w:cs="Arial"/>
          <w:sz w:val="22"/>
          <w:szCs w:val="18"/>
        </w:rPr>
        <w:t>struggle</w:t>
      </w:r>
      <w:r w:rsidRPr="00DB488D">
        <w:rPr>
          <w:rFonts w:ascii="Arial" w:hAnsi="Arial" w:cs="Arial"/>
          <w:sz w:val="22"/>
          <w:szCs w:val="18"/>
        </w:rPr>
        <w:t xml:space="preserve"> t</w:t>
      </w:r>
      <w:r w:rsidR="00A445E5">
        <w:rPr>
          <w:rFonts w:ascii="Arial" w:hAnsi="Arial" w:cs="Arial"/>
          <w:sz w:val="22"/>
          <w:szCs w:val="18"/>
        </w:rPr>
        <w:t>o</w:t>
      </w:r>
      <w:r w:rsidRPr="00DB488D">
        <w:rPr>
          <w:rFonts w:ascii="Arial" w:hAnsi="Arial" w:cs="Arial"/>
          <w:sz w:val="22"/>
          <w:szCs w:val="18"/>
        </w:rPr>
        <w:t xml:space="preserve"> </w:t>
      </w:r>
      <w:r w:rsidR="00A445E5">
        <w:rPr>
          <w:rFonts w:ascii="Arial" w:hAnsi="Arial" w:cs="Arial"/>
          <w:sz w:val="22"/>
          <w:szCs w:val="18"/>
        </w:rPr>
        <w:t>believe</w:t>
      </w:r>
      <w:r w:rsidRPr="00DB488D">
        <w:rPr>
          <w:rFonts w:ascii="Arial" w:hAnsi="Arial" w:cs="Arial"/>
          <w:sz w:val="22"/>
          <w:szCs w:val="18"/>
        </w:rPr>
        <w:t xml:space="preserve"> that </w:t>
      </w:r>
      <w:r w:rsidRPr="00DB488D">
        <w:rPr>
          <w:rFonts w:ascii="Arial" w:hAnsi="Arial" w:cs="Arial"/>
          <w:sz w:val="22"/>
          <w:szCs w:val="18"/>
        </w:rPr>
        <w:lastRenderedPageBreak/>
        <w:t xml:space="preserve">others have pure motives because they can't imagine </w:t>
      </w:r>
      <w:r w:rsidR="00A445E5">
        <w:rPr>
          <w:rFonts w:ascii="Arial" w:hAnsi="Arial" w:cs="Arial"/>
          <w:sz w:val="22"/>
          <w:szCs w:val="18"/>
        </w:rPr>
        <w:t>having</w:t>
      </w:r>
      <w:r w:rsidRPr="00DB488D">
        <w:rPr>
          <w:rFonts w:ascii="Arial" w:hAnsi="Arial" w:cs="Arial"/>
          <w:sz w:val="22"/>
          <w:szCs w:val="18"/>
        </w:rPr>
        <w:t xml:space="preserve"> s</w:t>
      </w:r>
      <w:r w:rsidR="00A445E5">
        <w:rPr>
          <w:rFonts w:ascii="Arial" w:hAnsi="Arial" w:cs="Arial"/>
          <w:sz w:val="22"/>
          <w:szCs w:val="18"/>
        </w:rPr>
        <w:t>uch</w:t>
      </w:r>
      <w:r w:rsidRPr="00DB488D">
        <w:rPr>
          <w:rFonts w:ascii="Arial" w:hAnsi="Arial" w:cs="Arial"/>
          <w:sz w:val="22"/>
          <w:szCs w:val="18"/>
        </w:rPr>
        <w:t xml:space="preserve"> </w:t>
      </w:r>
      <w:r w:rsidR="00A445E5">
        <w:rPr>
          <w:rFonts w:ascii="Arial" w:hAnsi="Arial" w:cs="Arial"/>
          <w:sz w:val="22"/>
          <w:szCs w:val="18"/>
        </w:rPr>
        <w:t>a</w:t>
      </w:r>
      <w:r w:rsidRPr="00DB488D">
        <w:rPr>
          <w:rFonts w:ascii="Arial" w:hAnsi="Arial" w:cs="Arial"/>
          <w:sz w:val="22"/>
          <w:szCs w:val="18"/>
        </w:rPr>
        <w:t xml:space="preserve"> </w:t>
      </w:r>
      <w:r w:rsidR="00A445E5">
        <w:rPr>
          <w:rFonts w:ascii="Arial" w:hAnsi="Arial" w:cs="Arial"/>
          <w:sz w:val="22"/>
          <w:szCs w:val="18"/>
        </w:rPr>
        <w:t>motive</w:t>
      </w:r>
      <w:r w:rsidRPr="00DB488D">
        <w:rPr>
          <w:rFonts w:ascii="Arial" w:hAnsi="Arial" w:cs="Arial"/>
          <w:sz w:val="22"/>
          <w:szCs w:val="18"/>
        </w:rPr>
        <w:t xml:space="preserve"> themselves.  Perhaps you are the victim of such corrupt thoughts which lead to corrupt words leveled against you.  </w:t>
      </w:r>
    </w:p>
    <w:p w14:paraId="249ED74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CB55724" w14:textId="36110A8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Can you relate to any of these situations?  I hope you can't, but I know that for some of you</w:t>
      </w:r>
      <w:r w:rsidR="00A445E5">
        <w:rPr>
          <w:rFonts w:ascii="Arial" w:hAnsi="Arial" w:cs="Arial"/>
          <w:sz w:val="22"/>
          <w:szCs w:val="18"/>
        </w:rPr>
        <w:t>,</w:t>
      </w:r>
      <w:r w:rsidRPr="00DB488D">
        <w:rPr>
          <w:rFonts w:ascii="Arial" w:hAnsi="Arial" w:cs="Arial"/>
          <w:sz w:val="22"/>
          <w:szCs w:val="18"/>
        </w:rPr>
        <w:t xml:space="preserve"> your backs are against the wall as hungry dogs revile and attack you.</w:t>
      </w:r>
    </w:p>
    <w:p w14:paraId="53DD018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09179A1" w14:textId="681E6282"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Well, we've talked enough about the problem, but what do you do when you're in such dire straits?  Should you aim right back at them with equally vicious arrows?  Should you plan </w:t>
      </w:r>
      <w:r w:rsidR="00A445E5">
        <w:rPr>
          <w:rFonts w:ascii="Arial" w:hAnsi="Arial" w:cs="Arial"/>
          <w:sz w:val="22"/>
          <w:szCs w:val="18"/>
        </w:rPr>
        <w:t>a counterattack</w:t>
      </w:r>
      <w:r w:rsidRPr="00DB488D">
        <w:rPr>
          <w:rFonts w:ascii="Arial" w:hAnsi="Arial" w:cs="Arial"/>
          <w:sz w:val="22"/>
          <w:szCs w:val="18"/>
        </w:rPr>
        <w:t>?  Should you give your attacker the cold shoulder?  David first brought it to the Lord in prayer in verses 1-6, but then he "turned the other cheek" and let them have it, right?  No, in the next section</w:t>
      </w:r>
      <w:r w:rsidR="00A445E5">
        <w:rPr>
          <w:rFonts w:ascii="Arial" w:hAnsi="Arial" w:cs="Arial"/>
          <w:sz w:val="22"/>
          <w:szCs w:val="18"/>
        </w:rPr>
        <w:t>,</w:t>
      </w:r>
      <w:r w:rsidRPr="00DB488D">
        <w:rPr>
          <w:rFonts w:ascii="Arial" w:hAnsi="Arial" w:cs="Arial"/>
          <w:sz w:val="22"/>
          <w:szCs w:val="18"/>
        </w:rPr>
        <w:t xml:space="preserve"> we'll observe that he left his problem with the L</w:t>
      </w:r>
      <w:r w:rsidRPr="00DB488D">
        <w:rPr>
          <w:rFonts w:ascii="Arial" w:hAnsi="Arial" w:cs="Arial"/>
          <w:sz w:val="18"/>
          <w:szCs w:val="18"/>
        </w:rPr>
        <w:t>ORD</w:t>
      </w:r>
      <w:r w:rsidRPr="00DB488D">
        <w:rPr>
          <w:rFonts w:ascii="Arial" w:hAnsi="Arial" w:cs="Arial"/>
          <w:sz w:val="22"/>
          <w:szCs w:val="18"/>
        </w:rPr>
        <w:t>…</w:t>
      </w:r>
    </w:p>
    <w:p w14:paraId="47F3F58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51FD073" w14:textId="074AFA8A"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Verses 7-9 record David's solution and our solution to slander. The solution: when slandered</w:t>
      </w:r>
      <w:r w:rsidR="00A445E5">
        <w:rPr>
          <w:rFonts w:ascii="Arial" w:hAnsi="Arial" w:cs="Arial"/>
          <w:sz w:val="22"/>
          <w:szCs w:val="18"/>
        </w:rPr>
        <w:t>,</w:t>
      </w:r>
      <w:r w:rsidRPr="00DB488D">
        <w:rPr>
          <w:rFonts w:ascii="Arial" w:hAnsi="Arial" w:cs="Arial"/>
          <w:sz w:val="22"/>
          <w:szCs w:val="18"/>
        </w:rPr>
        <w:t xml:space="preserve"> we should leave the vengeance to God.   If there's anything you remember from this message</w:t>
      </w:r>
      <w:r w:rsidR="00A445E5">
        <w:rPr>
          <w:rFonts w:ascii="Arial" w:hAnsi="Arial" w:cs="Arial"/>
          <w:sz w:val="22"/>
          <w:szCs w:val="18"/>
        </w:rPr>
        <w:t>,</w:t>
      </w:r>
      <w:r w:rsidRPr="00DB488D">
        <w:rPr>
          <w:rFonts w:ascii="Arial" w:hAnsi="Arial" w:cs="Arial"/>
          <w:sz w:val="22"/>
          <w:szCs w:val="18"/>
        </w:rPr>
        <w:t xml:space="preserve"> let it be this principle: </w:t>
      </w:r>
      <w:r w:rsidRPr="00A445E5">
        <w:rPr>
          <w:rFonts w:ascii="Arial" w:hAnsi="Arial" w:cs="Arial"/>
          <w:b/>
          <w:bCs/>
          <w:i/>
          <w:iCs/>
          <w:sz w:val="22"/>
          <w:szCs w:val="18"/>
        </w:rPr>
        <w:t>Don't take revenge!</w:t>
      </w:r>
      <w:r w:rsidRPr="00DB488D">
        <w:rPr>
          <w:rFonts w:ascii="Arial" w:hAnsi="Arial" w:cs="Arial"/>
          <w:sz w:val="22"/>
          <w:szCs w:val="18"/>
        </w:rPr>
        <w:t xml:space="preserve">  When you're faced with your accusers, don't retaliate, don't plan a vendetta, but instead let the L</w:t>
      </w:r>
      <w:r w:rsidRPr="00DB488D">
        <w:rPr>
          <w:rFonts w:ascii="Arial" w:hAnsi="Arial" w:cs="Arial"/>
          <w:sz w:val="18"/>
          <w:szCs w:val="18"/>
        </w:rPr>
        <w:t>ORD</w:t>
      </w:r>
      <w:r w:rsidRPr="00DB488D">
        <w:rPr>
          <w:rFonts w:ascii="Arial" w:hAnsi="Arial" w:cs="Arial"/>
          <w:sz w:val="22"/>
          <w:szCs w:val="18"/>
        </w:rPr>
        <w:t xml:space="preserve"> deal with them.  When you leave it in His hands</w:t>
      </w:r>
      <w:r w:rsidR="008F208D">
        <w:rPr>
          <w:rFonts w:ascii="Arial" w:hAnsi="Arial" w:cs="Arial"/>
          <w:sz w:val="22"/>
          <w:szCs w:val="18"/>
        </w:rPr>
        <w:t>,</w:t>
      </w:r>
      <w:r w:rsidRPr="00DB488D">
        <w:rPr>
          <w:rFonts w:ascii="Arial" w:hAnsi="Arial" w:cs="Arial"/>
          <w:sz w:val="22"/>
          <w:szCs w:val="18"/>
        </w:rPr>
        <w:t xml:space="preserve"> you know what will happen?  Verses 7-9 cite four results of leaving it in God's hands:</w:t>
      </w:r>
    </w:p>
    <w:p w14:paraId="608CCEC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4E4891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first result of leaving those who reproach us in His hands is that God will suddenly judge those who slander us.  Notice verse 7,</w:t>
      </w:r>
    </w:p>
    <w:p w14:paraId="1E6B51E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631E70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"But God will shoot them with arrows;</w:t>
      </w:r>
    </w:p>
    <w:p w14:paraId="1377F44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suddenly they will be struck down."</w:t>
      </w:r>
    </w:p>
    <w:p w14:paraId="7BE2CBE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6B5A979" w14:textId="162A18A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archery imagery used of the enemies </w:t>
      </w:r>
      <w:bookmarkStart w:id="46" w:name="OLE_LINK1"/>
      <w:r w:rsidRPr="00DB488D">
        <w:rPr>
          <w:rFonts w:ascii="Arial" w:hAnsi="Arial" w:cs="Arial"/>
          <w:sz w:val="22"/>
          <w:szCs w:val="18"/>
        </w:rPr>
        <w:t xml:space="preserve">in verses 3-4 </w:t>
      </w:r>
      <w:bookmarkEnd w:id="46"/>
      <w:r w:rsidRPr="00DB488D">
        <w:rPr>
          <w:rFonts w:ascii="Arial" w:hAnsi="Arial" w:cs="Arial"/>
          <w:sz w:val="22"/>
          <w:szCs w:val="18"/>
        </w:rPr>
        <w:t xml:space="preserve">reappears here </w:t>
      </w:r>
      <w:r w:rsidR="008F208D">
        <w:rPr>
          <w:rFonts w:ascii="Arial" w:hAnsi="Arial" w:cs="Arial"/>
          <w:sz w:val="22"/>
          <w:szCs w:val="18"/>
        </w:rPr>
        <w:t>about</w:t>
      </w:r>
      <w:r w:rsidRPr="00DB488D">
        <w:rPr>
          <w:rFonts w:ascii="Arial" w:hAnsi="Arial" w:cs="Arial"/>
          <w:sz w:val="22"/>
          <w:szCs w:val="18"/>
        </w:rPr>
        <w:t xml:space="preserve"> God who will "strike them down" by defeating their plans.  </w:t>
      </w:r>
      <w:r w:rsidR="008F208D">
        <w:rPr>
          <w:rFonts w:ascii="Arial" w:hAnsi="Arial" w:cs="Arial"/>
          <w:sz w:val="22"/>
          <w:szCs w:val="18"/>
        </w:rPr>
        <w:t>We</w:t>
      </w:r>
      <w:r w:rsidRPr="00DB488D">
        <w:rPr>
          <w:rFonts w:ascii="Arial" w:hAnsi="Arial" w:cs="Arial"/>
          <w:sz w:val="22"/>
          <w:szCs w:val="18"/>
        </w:rPr>
        <w:t xml:space="preserve"> saw </w:t>
      </w:r>
      <w:r w:rsidR="008F208D" w:rsidRPr="00DB488D">
        <w:rPr>
          <w:rFonts w:ascii="Arial" w:hAnsi="Arial" w:cs="Arial"/>
          <w:sz w:val="22"/>
          <w:szCs w:val="18"/>
        </w:rPr>
        <w:t xml:space="preserve">in verses 3-4 </w:t>
      </w:r>
      <w:r w:rsidRPr="00DB488D">
        <w:rPr>
          <w:rFonts w:ascii="Arial" w:hAnsi="Arial" w:cs="Arial"/>
          <w:sz w:val="22"/>
          <w:szCs w:val="18"/>
        </w:rPr>
        <w:t xml:space="preserve">the wicked shooting at the innocent, but notice who's doing the shooting here!  </w:t>
      </w:r>
      <w:r w:rsidRPr="00DB488D">
        <w:rPr>
          <w:rFonts w:ascii="Arial" w:hAnsi="Arial" w:cs="Arial"/>
          <w:b/>
          <w:sz w:val="22"/>
          <w:szCs w:val="18"/>
        </w:rPr>
        <w:t>God</w:t>
      </w:r>
      <w:r w:rsidRPr="00DB488D">
        <w:rPr>
          <w:rFonts w:ascii="Arial" w:hAnsi="Arial" w:cs="Arial"/>
          <w:sz w:val="22"/>
          <w:szCs w:val="18"/>
        </w:rPr>
        <w:t xml:space="preserve"> takes up the offense for His people so that </w:t>
      </w:r>
      <w:r w:rsidRPr="00DB488D">
        <w:rPr>
          <w:rFonts w:ascii="Arial" w:hAnsi="Arial" w:cs="Arial"/>
          <w:b/>
          <w:sz w:val="22"/>
          <w:szCs w:val="18"/>
        </w:rPr>
        <w:t>He</w:t>
      </w:r>
      <w:r w:rsidRPr="00DB488D">
        <w:rPr>
          <w:rFonts w:ascii="Arial" w:hAnsi="Arial" w:cs="Arial"/>
          <w:sz w:val="22"/>
          <w:szCs w:val="18"/>
        </w:rPr>
        <w:t xml:space="preserve"> shoots arrows at the wicked!  God is not a benevolent grandfather who's afraid of dealing out justice </w:t>
      </w:r>
      <w:r w:rsidR="008F208D">
        <w:rPr>
          <w:rFonts w:ascii="Arial" w:hAnsi="Arial" w:cs="Arial"/>
          <w:sz w:val="22"/>
          <w:szCs w:val="18"/>
        </w:rPr>
        <w:t>that</w:t>
      </w:r>
      <w:r w:rsidRPr="00DB488D">
        <w:rPr>
          <w:rFonts w:ascii="Arial" w:hAnsi="Arial" w:cs="Arial"/>
          <w:sz w:val="22"/>
          <w:szCs w:val="18"/>
        </w:rPr>
        <w:t xml:space="preserve"> fits the crime.</w:t>
      </w:r>
    </w:p>
    <w:p w14:paraId="42335C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768CB8A" w14:textId="370A49B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Remember the church members I mentioned earlier, those who slandered the pastor </w:t>
      </w:r>
      <w:r w:rsidR="0059096B">
        <w:rPr>
          <w:rFonts w:ascii="Arial" w:hAnsi="Arial" w:cs="Arial"/>
          <w:sz w:val="22"/>
          <w:szCs w:val="18"/>
        </w:rPr>
        <w:t xml:space="preserve">in an attempt </w:t>
      </w:r>
      <w:r w:rsidRPr="00DB488D">
        <w:rPr>
          <w:rFonts w:ascii="Arial" w:hAnsi="Arial" w:cs="Arial"/>
          <w:sz w:val="22"/>
          <w:szCs w:val="18"/>
        </w:rPr>
        <w:t>to get him ousted?  Well, the pastor made it his conviction not to retaliate, but to leave it in the Lord's hands.  And as it turned out, the whole 200 of them were ousted, not the pastor!  Returning to the story of Joseph and his brothers, you know the final chapter there.  The brothers who worked together on an evil plan were pierced to the heart by God through grief over what they had done to Joseph</w:t>
      </w:r>
      <w:r w:rsidR="0059096B">
        <w:rPr>
          <w:rFonts w:ascii="Arial" w:hAnsi="Arial" w:cs="Arial"/>
          <w:sz w:val="22"/>
          <w:szCs w:val="18"/>
        </w:rPr>
        <w:t>,</w:t>
      </w:r>
      <w:r w:rsidRPr="00DB488D">
        <w:rPr>
          <w:rFonts w:ascii="Arial" w:hAnsi="Arial" w:cs="Arial"/>
          <w:sz w:val="22"/>
          <w:szCs w:val="18"/>
        </w:rPr>
        <w:t xml:space="preserve"> and it was only Joseph's mercy that spared them.  God takes care of those who slander us when we leave it </w:t>
      </w:r>
      <w:r w:rsidR="0059096B">
        <w:rPr>
          <w:rFonts w:ascii="Arial" w:hAnsi="Arial" w:cs="Arial"/>
          <w:sz w:val="22"/>
          <w:szCs w:val="18"/>
        </w:rPr>
        <w:t>in</w:t>
      </w:r>
      <w:r w:rsidRPr="00DB488D">
        <w:rPr>
          <w:rFonts w:ascii="Arial" w:hAnsi="Arial" w:cs="Arial"/>
          <w:sz w:val="22"/>
          <w:szCs w:val="18"/>
        </w:rPr>
        <w:t xml:space="preserve"> Hi</w:t>
      </w:r>
      <w:r w:rsidR="0059096B">
        <w:rPr>
          <w:rFonts w:ascii="Arial" w:hAnsi="Arial" w:cs="Arial"/>
          <w:sz w:val="22"/>
          <w:szCs w:val="18"/>
        </w:rPr>
        <w:t>s hands</w:t>
      </w:r>
      <w:r w:rsidRPr="00DB488D">
        <w:rPr>
          <w:rFonts w:ascii="Arial" w:hAnsi="Arial" w:cs="Arial"/>
          <w:sz w:val="22"/>
          <w:szCs w:val="18"/>
        </w:rPr>
        <w:t>.</w:t>
      </w:r>
    </w:p>
    <w:p w14:paraId="1A55579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70EB36B" w14:textId="5F49FB2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I should note one other thing.  The text affirms </w:t>
      </w:r>
      <w:r w:rsidRPr="00DB488D">
        <w:rPr>
          <w:rFonts w:ascii="Arial" w:hAnsi="Arial" w:cs="Arial"/>
          <w:b/>
          <w:sz w:val="22"/>
          <w:szCs w:val="18"/>
        </w:rPr>
        <w:t>that</w:t>
      </w:r>
      <w:r w:rsidRPr="00DB488D">
        <w:rPr>
          <w:rFonts w:ascii="Arial" w:hAnsi="Arial" w:cs="Arial"/>
          <w:sz w:val="22"/>
          <w:szCs w:val="18"/>
        </w:rPr>
        <w:t xml:space="preserve"> God will judge slanderers, but it doesn't say </w:t>
      </w:r>
      <w:r w:rsidRPr="00DB488D">
        <w:rPr>
          <w:rFonts w:ascii="Arial" w:hAnsi="Arial" w:cs="Arial"/>
          <w:b/>
          <w:sz w:val="22"/>
          <w:szCs w:val="18"/>
        </w:rPr>
        <w:t>when</w:t>
      </w:r>
      <w:r w:rsidRPr="00DB488D">
        <w:rPr>
          <w:rFonts w:ascii="Arial" w:hAnsi="Arial" w:cs="Arial"/>
          <w:sz w:val="22"/>
          <w:szCs w:val="18"/>
        </w:rPr>
        <w:t>.  "Suddenly" here doesn't mean "immediately" but only swiftly and surpri</w:t>
      </w:r>
      <w:r w:rsidR="0059096B">
        <w:rPr>
          <w:rFonts w:ascii="Arial" w:hAnsi="Arial" w:cs="Arial"/>
          <w:sz w:val="22"/>
          <w:szCs w:val="18"/>
        </w:rPr>
        <w:t>singly</w:t>
      </w:r>
      <w:r w:rsidRPr="00DB488D">
        <w:rPr>
          <w:rFonts w:ascii="Arial" w:hAnsi="Arial" w:cs="Arial"/>
          <w:sz w:val="22"/>
          <w:szCs w:val="18"/>
        </w:rPr>
        <w:t xml:space="preserve"> to the slanderer.  Even the author of these words, David, lived as a fugitive for 14 years until God's arrows finally caught up with Saul, the pursuer.  Be confident that as you leave your attackers in God's hands</w:t>
      </w:r>
      <w:r w:rsidR="0059096B">
        <w:rPr>
          <w:rFonts w:ascii="Arial" w:hAnsi="Arial" w:cs="Arial"/>
          <w:sz w:val="22"/>
          <w:szCs w:val="18"/>
        </w:rPr>
        <w:t>,</w:t>
      </w:r>
      <w:r w:rsidRPr="00DB488D">
        <w:rPr>
          <w:rFonts w:ascii="Arial" w:hAnsi="Arial" w:cs="Arial"/>
          <w:sz w:val="22"/>
          <w:szCs w:val="18"/>
        </w:rPr>
        <w:t xml:space="preserve"> He'll see that justice fits the crime, but let Him do it in His own time.</w:t>
      </w:r>
    </w:p>
    <w:p w14:paraId="6A05EF1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0B2B37B" w14:textId="3434FC82"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the first result of not retaliating is that God will judge.  Notice the second result of leaving the situation in His hands in the first part of verse 8: God will cause their speech to boomerang upon them,</w:t>
      </w:r>
    </w:p>
    <w:p w14:paraId="629C32E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D598AC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"He will turn their own tongues against them</w:t>
      </w:r>
    </w:p>
    <w:p w14:paraId="0F2CF45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and bring them to ruin."</w:t>
      </w:r>
    </w:p>
    <w:p w14:paraId="4AA597F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DC40F69" w14:textId="57DC8FC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Their own words will come back upon them in judgment.  We've seen this word for "tongue" before in verse 3.  Another wordplay appears here where the tongue </w:t>
      </w:r>
      <w:r w:rsidR="0059096B">
        <w:rPr>
          <w:rFonts w:ascii="Arial" w:hAnsi="Arial" w:cs="Arial"/>
          <w:sz w:val="22"/>
          <w:szCs w:val="18"/>
        </w:rPr>
        <w:t>that</w:t>
      </w:r>
      <w:r w:rsidRPr="00DB488D">
        <w:rPr>
          <w:rFonts w:ascii="Arial" w:hAnsi="Arial" w:cs="Arial"/>
          <w:sz w:val="22"/>
          <w:szCs w:val="18"/>
        </w:rPr>
        <w:t xml:space="preserve"> they sharpened for others will return to pierce </w:t>
      </w:r>
      <w:r w:rsidR="0059096B">
        <w:rPr>
          <w:rFonts w:ascii="Arial" w:hAnsi="Arial" w:cs="Arial"/>
          <w:sz w:val="22"/>
          <w:szCs w:val="18"/>
        </w:rPr>
        <w:t>itself</w:t>
      </w:r>
      <w:r w:rsidRPr="00DB488D">
        <w:rPr>
          <w:rFonts w:ascii="Arial" w:hAnsi="Arial" w:cs="Arial"/>
          <w:sz w:val="22"/>
          <w:szCs w:val="18"/>
        </w:rPr>
        <w:t>!</w:t>
      </w:r>
    </w:p>
    <w:p w14:paraId="759014D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37BA8C9" w14:textId="638606F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lastRenderedPageBreak/>
        <w:t>I began this message with the story of my wife's former employer</w:t>
      </w:r>
      <w:r w:rsidR="0059096B">
        <w:rPr>
          <w:rFonts w:ascii="Arial" w:hAnsi="Arial" w:cs="Arial"/>
          <w:sz w:val="22"/>
          <w:szCs w:val="18"/>
        </w:rPr>
        <w:t>,</w:t>
      </w:r>
      <w:r w:rsidRPr="00DB488D">
        <w:rPr>
          <w:rFonts w:ascii="Arial" w:hAnsi="Arial" w:cs="Arial"/>
          <w:sz w:val="22"/>
          <w:szCs w:val="18"/>
        </w:rPr>
        <w:t xml:space="preserve"> who denounced her before the judge.  Well, Susan's boss got caught in his own words by God's design</w:t>
      </w:r>
      <w:r w:rsidR="0059096B">
        <w:rPr>
          <w:rFonts w:ascii="Arial" w:hAnsi="Arial" w:cs="Arial"/>
          <w:sz w:val="22"/>
          <w:szCs w:val="18"/>
        </w:rPr>
        <w:t>,</w:t>
      </w:r>
      <w:r w:rsidRPr="00DB488D">
        <w:rPr>
          <w:rFonts w:ascii="Arial" w:hAnsi="Arial" w:cs="Arial"/>
          <w:sz w:val="22"/>
          <w:szCs w:val="18"/>
        </w:rPr>
        <w:t xml:space="preserve"> just like this verse says.  The judge asked him for evidence of her negligence</w:t>
      </w:r>
      <w:r w:rsidR="0059096B">
        <w:rPr>
          <w:rFonts w:ascii="Arial" w:hAnsi="Arial" w:cs="Arial"/>
          <w:sz w:val="22"/>
          <w:szCs w:val="18"/>
        </w:rPr>
        <w:t>,</w:t>
      </w:r>
      <w:r w:rsidRPr="00DB488D">
        <w:rPr>
          <w:rFonts w:ascii="Arial" w:hAnsi="Arial" w:cs="Arial"/>
          <w:sz w:val="22"/>
          <w:szCs w:val="18"/>
        </w:rPr>
        <w:t xml:space="preserve"> and he responded, "She can't add."  "May I see the figures?" the judge</w:t>
      </w:r>
      <w:r w:rsidR="0059096B">
        <w:rPr>
          <w:rFonts w:ascii="Arial" w:hAnsi="Arial" w:cs="Arial"/>
          <w:sz w:val="22"/>
          <w:szCs w:val="18"/>
        </w:rPr>
        <w:t xml:space="preserve"> asked</w:t>
      </w:r>
      <w:r w:rsidRPr="00DB488D">
        <w:rPr>
          <w:rFonts w:ascii="Arial" w:hAnsi="Arial" w:cs="Arial"/>
          <w:sz w:val="22"/>
          <w:szCs w:val="18"/>
        </w:rPr>
        <w:t>.  "I don't have them," he responded.  "What were the numbers she miscalculated?"  "I don't know."  "What should the figures have been?"  "I don't know."  We just sat quietly and spoke only when necessary while God vindicated us…</w:t>
      </w:r>
    </w:p>
    <w:p w14:paraId="2A07017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9CFC88F" w14:textId="23B75F6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Dr. Bill Bright, as president of Campus Crusade for Christ in such a visible position, seem</w:t>
      </w:r>
      <w:r w:rsidR="0059096B">
        <w:rPr>
          <w:rFonts w:ascii="Arial" w:hAnsi="Arial" w:cs="Arial"/>
          <w:sz w:val="22"/>
          <w:szCs w:val="18"/>
        </w:rPr>
        <w:t>ed</w:t>
      </w:r>
      <w:r w:rsidRPr="00DB488D">
        <w:rPr>
          <w:rFonts w:ascii="Arial" w:hAnsi="Arial" w:cs="Arial"/>
          <w:sz w:val="22"/>
          <w:szCs w:val="18"/>
        </w:rPr>
        <w:t xml:space="preserve"> always</w:t>
      </w:r>
      <w:r w:rsidR="0059096B">
        <w:rPr>
          <w:rFonts w:ascii="Arial" w:hAnsi="Arial" w:cs="Arial"/>
          <w:sz w:val="22"/>
          <w:szCs w:val="18"/>
        </w:rPr>
        <w:t xml:space="preserve"> to</w:t>
      </w:r>
      <w:r w:rsidRPr="00DB488D">
        <w:rPr>
          <w:rFonts w:ascii="Arial" w:hAnsi="Arial" w:cs="Arial"/>
          <w:sz w:val="22"/>
          <w:szCs w:val="18"/>
        </w:rPr>
        <w:t xml:space="preserve"> get attacked from non-Christians and Christians alike.  Yet he ha</w:t>
      </w:r>
      <w:r w:rsidR="0059096B">
        <w:rPr>
          <w:rFonts w:ascii="Arial" w:hAnsi="Arial" w:cs="Arial"/>
          <w:sz w:val="22"/>
          <w:szCs w:val="18"/>
        </w:rPr>
        <w:t>d</w:t>
      </w:r>
      <w:r w:rsidRPr="00DB488D">
        <w:rPr>
          <w:rFonts w:ascii="Arial" w:hAnsi="Arial" w:cs="Arial"/>
          <w:sz w:val="22"/>
          <w:szCs w:val="18"/>
        </w:rPr>
        <w:t xml:space="preserve"> a personal policy never to respond to slander but to let God deal with his accusers.  That's an excellent standard to follow.  God never forgets, and He knows how to trip up those pointing the finger at us.  </w:t>
      </w:r>
    </w:p>
    <w:p w14:paraId="634DF4B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0B2A18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 third result of letting God deal with those who speak malicious words against us is that people will scorn those who slander us.  You can observe this at the end of verse 8,</w:t>
      </w:r>
    </w:p>
    <w:p w14:paraId="1FEB41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F3367E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"All who see them [the accusers] will shake their heads in scorn."</w:t>
      </w:r>
    </w:p>
    <w:p w14:paraId="1226DEF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8448AD6" w14:textId="6F1DC54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question </w:t>
      </w:r>
      <w:r w:rsidR="004656B1">
        <w:rPr>
          <w:rFonts w:ascii="Arial" w:hAnsi="Arial" w:cs="Arial"/>
          <w:sz w:val="22"/>
          <w:szCs w:val="18"/>
        </w:rPr>
        <w:t>that</w:t>
      </w:r>
      <w:r w:rsidRPr="00DB488D">
        <w:rPr>
          <w:rFonts w:ascii="Arial" w:hAnsi="Arial" w:cs="Arial"/>
          <w:sz w:val="22"/>
          <w:szCs w:val="18"/>
        </w:rPr>
        <w:t xml:space="preserve"> the enemies posed in verse 5 is answered here.  After setting up plans to ruin the righteous</w:t>
      </w:r>
      <w:r w:rsidR="004656B1">
        <w:rPr>
          <w:rFonts w:ascii="Arial" w:hAnsi="Arial" w:cs="Arial"/>
          <w:sz w:val="22"/>
          <w:szCs w:val="18"/>
        </w:rPr>
        <w:t>,</w:t>
      </w:r>
      <w:r w:rsidRPr="00DB488D">
        <w:rPr>
          <w:rFonts w:ascii="Arial" w:hAnsi="Arial" w:cs="Arial"/>
          <w:sz w:val="22"/>
          <w:szCs w:val="18"/>
        </w:rPr>
        <w:t xml:space="preserve"> they declare in arrogance, "Who will see them?"  The answer?  </w:t>
      </w:r>
      <w:r w:rsidRPr="00DB488D">
        <w:rPr>
          <w:rFonts w:ascii="Arial" w:hAnsi="Arial" w:cs="Arial"/>
          <w:b/>
          <w:sz w:val="22"/>
          <w:szCs w:val="18"/>
        </w:rPr>
        <w:t>Everyone</w:t>
      </w:r>
      <w:r w:rsidRPr="00DB488D">
        <w:rPr>
          <w:rFonts w:ascii="Arial" w:hAnsi="Arial" w:cs="Arial"/>
          <w:sz w:val="22"/>
          <w:szCs w:val="18"/>
        </w:rPr>
        <w:t xml:space="preserve"> will see them, wagging their heads!  Scorn will come upon </w:t>
      </w:r>
      <w:r w:rsidRPr="00DB488D">
        <w:rPr>
          <w:rFonts w:ascii="Arial" w:hAnsi="Arial" w:cs="Arial"/>
          <w:b/>
          <w:sz w:val="22"/>
          <w:szCs w:val="18"/>
        </w:rPr>
        <w:t>them</w:t>
      </w:r>
      <w:r w:rsidRPr="00DB488D">
        <w:rPr>
          <w:rFonts w:ascii="Arial" w:hAnsi="Arial" w:cs="Arial"/>
          <w:sz w:val="22"/>
          <w:szCs w:val="18"/>
        </w:rPr>
        <w:t>, not the intended victim!  Those of you with King James Bibles will notice that rather than "shake their heads in scorn</w:t>
      </w:r>
      <w:r w:rsidR="004656B1">
        <w:rPr>
          <w:rFonts w:ascii="Arial" w:hAnsi="Arial" w:cs="Arial"/>
          <w:sz w:val="22"/>
          <w:szCs w:val="18"/>
        </w:rPr>
        <w:t>,</w:t>
      </w:r>
      <w:r w:rsidRPr="00DB488D">
        <w:rPr>
          <w:rFonts w:ascii="Arial" w:hAnsi="Arial" w:cs="Arial"/>
          <w:sz w:val="22"/>
          <w:szCs w:val="18"/>
        </w:rPr>
        <w:t xml:space="preserve">" it says "flee away."  This is also a good translation since the word in Hebrew can have either meaning.  The point is that people will scorn those who </w:t>
      </w:r>
      <w:r w:rsidR="004656B1">
        <w:rPr>
          <w:rFonts w:ascii="Arial" w:hAnsi="Arial" w:cs="Arial"/>
          <w:sz w:val="22"/>
          <w:szCs w:val="18"/>
        </w:rPr>
        <w:t>scorn</w:t>
      </w:r>
      <w:r w:rsidRPr="00DB488D">
        <w:rPr>
          <w:rFonts w:ascii="Arial" w:hAnsi="Arial" w:cs="Arial"/>
          <w:sz w:val="22"/>
          <w:szCs w:val="18"/>
        </w:rPr>
        <w:t xml:space="preserve"> us</w:t>
      </w:r>
      <w:r w:rsidR="004656B1">
        <w:rPr>
          <w:rFonts w:ascii="Arial" w:hAnsi="Arial" w:cs="Arial"/>
          <w:sz w:val="22"/>
          <w:szCs w:val="18"/>
        </w:rPr>
        <w:t>, those</w:t>
      </w:r>
      <w:r w:rsidRPr="00DB488D">
        <w:rPr>
          <w:rFonts w:ascii="Arial" w:hAnsi="Arial" w:cs="Arial"/>
          <w:sz w:val="22"/>
          <w:szCs w:val="18"/>
        </w:rPr>
        <w:t xml:space="preserve"> who desire to please God.</w:t>
      </w:r>
    </w:p>
    <w:p w14:paraId="788F1D2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55EC3FA" w14:textId="51B2DFEA"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Perhaps you're familiar with the 18</w:t>
      </w:r>
      <w:r w:rsidRPr="004656B1">
        <w:rPr>
          <w:rFonts w:ascii="Arial" w:hAnsi="Arial" w:cs="Arial"/>
          <w:sz w:val="22"/>
          <w:szCs w:val="18"/>
          <w:vertAlign w:val="superscript"/>
        </w:rPr>
        <w:t>th</w:t>
      </w:r>
      <w:r w:rsidR="004656B1">
        <w:rPr>
          <w:rFonts w:ascii="Arial" w:hAnsi="Arial" w:cs="Arial"/>
          <w:sz w:val="22"/>
          <w:szCs w:val="18"/>
        </w:rPr>
        <w:t>-</w:t>
      </w:r>
      <w:r w:rsidRPr="00DB488D">
        <w:rPr>
          <w:rFonts w:ascii="Arial" w:hAnsi="Arial" w:cs="Arial"/>
          <w:sz w:val="22"/>
          <w:szCs w:val="18"/>
        </w:rPr>
        <w:t xml:space="preserve">century French philosopher, Voltaire.  He wrote the comedy </w:t>
      </w:r>
      <w:r w:rsidRPr="00DB488D">
        <w:rPr>
          <w:rFonts w:ascii="Arial" w:hAnsi="Arial" w:cs="Arial"/>
          <w:i/>
          <w:sz w:val="22"/>
          <w:szCs w:val="18"/>
        </w:rPr>
        <w:t>Candide</w:t>
      </w:r>
      <w:r w:rsidR="004656B1">
        <w:rPr>
          <w:rFonts w:ascii="Arial" w:hAnsi="Arial" w:cs="Arial"/>
          <w:i/>
          <w:sz w:val="22"/>
          <w:szCs w:val="18"/>
        </w:rPr>
        <w:t>,</w:t>
      </w:r>
      <w:r w:rsidRPr="00DB488D">
        <w:rPr>
          <w:rFonts w:ascii="Arial" w:hAnsi="Arial" w:cs="Arial"/>
          <w:sz w:val="22"/>
          <w:szCs w:val="18"/>
        </w:rPr>
        <w:t xml:space="preserve"> which ridiculed everything Christians believe.  In arrogance</w:t>
      </w:r>
      <w:r w:rsidR="004656B1">
        <w:rPr>
          <w:rFonts w:ascii="Arial" w:hAnsi="Arial" w:cs="Arial"/>
          <w:sz w:val="22"/>
          <w:szCs w:val="18"/>
        </w:rPr>
        <w:t>,</w:t>
      </w:r>
      <w:r w:rsidRPr="00DB488D">
        <w:rPr>
          <w:rFonts w:ascii="Arial" w:hAnsi="Arial" w:cs="Arial"/>
          <w:sz w:val="22"/>
          <w:szCs w:val="18"/>
        </w:rPr>
        <w:t xml:space="preserve"> he announced that within 100 years Christianity would no longer exist, but fifty years after his death</w:t>
      </w:r>
      <w:r w:rsidR="004656B1">
        <w:rPr>
          <w:rFonts w:ascii="Arial" w:hAnsi="Arial" w:cs="Arial"/>
          <w:sz w:val="22"/>
          <w:szCs w:val="18"/>
        </w:rPr>
        <w:t>,</w:t>
      </w:r>
      <w:r w:rsidRPr="00DB488D">
        <w:rPr>
          <w:rFonts w:ascii="Arial" w:hAnsi="Arial" w:cs="Arial"/>
          <w:sz w:val="22"/>
          <w:szCs w:val="18"/>
        </w:rPr>
        <w:t xml:space="preserve"> his home was being used to print Bibles!  He ended up being a scorner</w:t>
      </w:r>
      <w:r w:rsidR="004656B1">
        <w:rPr>
          <w:rFonts w:ascii="Arial" w:hAnsi="Arial" w:cs="Arial"/>
          <w:sz w:val="22"/>
          <w:szCs w:val="18"/>
        </w:rPr>
        <w:t xml:space="preserve"> who was</w:t>
      </w:r>
      <w:r w:rsidRPr="00DB488D">
        <w:rPr>
          <w:rFonts w:ascii="Arial" w:hAnsi="Arial" w:cs="Arial"/>
          <w:sz w:val="22"/>
          <w:szCs w:val="18"/>
        </w:rPr>
        <w:t xml:space="preserve"> eventually scorned by others.</w:t>
      </w:r>
    </w:p>
    <w:p w14:paraId="3F91211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DAE5B7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 fourth and final result of allowing God's hand to deal with our incriminators is found in verse 9:  People will stand in awe of God and give Him praise,</w:t>
      </w:r>
    </w:p>
    <w:p w14:paraId="64F70F2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50E780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"All mankind will fear;</w:t>
      </w:r>
    </w:p>
    <w:p w14:paraId="4720A63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will proclaim the works of God</w:t>
      </w:r>
    </w:p>
    <w:p w14:paraId="4A94C8C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and ponder what he has done."</w:t>
      </w:r>
    </w:p>
    <w:p w14:paraId="48E70A0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2788D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"Fear" here means to stand in awe of God's "works," referring to His judgment of the wicked.  You'll remember that verse 4 refers to the wicked who, in their arrogance, do not fear evil.  Here we see </w:t>
      </w:r>
      <w:r w:rsidRPr="00DB488D">
        <w:rPr>
          <w:rFonts w:ascii="Arial" w:hAnsi="Arial" w:cs="Arial"/>
          <w:b/>
          <w:sz w:val="22"/>
          <w:szCs w:val="18"/>
        </w:rPr>
        <w:t>all</w:t>
      </w:r>
      <w:r w:rsidRPr="00DB488D">
        <w:rPr>
          <w:rFonts w:ascii="Arial" w:hAnsi="Arial" w:cs="Arial"/>
          <w:sz w:val="22"/>
          <w:szCs w:val="18"/>
        </w:rPr>
        <w:t xml:space="preserve"> men fearing, but in a different sense.  They fear </w:t>
      </w:r>
      <w:r w:rsidRPr="00DB488D">
        <w:rPr>
          <w:rFonts w:ascii="Arial" w:hAnsi="Arial" w:cs="Arial"/>
          <w:b/>
          <w:sz w:val="22"/>
          <w:szCs w:val="18"/>
        </w:rPr>
        <w:t>God</w:t>
      </w:r>
      <w:r w:rsidRPr="00DB488D">
        <w:rPr>
          <w:rFonts w:ascii="Arial" w:hAnsi="Arial" w:cs="Arial"/>
          <w:sz w:val="22"/>
          <w:szCs w:val="18"/>
        </w:rPr>
        <w:t xml:space="preserve"> in humility!  </w:t>
      </w:r>
    </w:p>
    <w:p w14:paraId="45E99FB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EA097BB" w14:textId="1F2823D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word for "ponder" refers to gaining insight as a result of seeing God's activity.  It's used in Isaiah </w:t>
      </w:r>
      <w:r w:rsidR="004656B1">
        <w:rPr>
          <w:rFonts w:ascii="Arial" w:hAnsi="Arial" w:cs="Arial"/>
          <w:sz w:val="22"/>
          <w:szCs w:val="18"/>
        </w:rPr>
        <w:t>41:20, where people see God's restoration of the land of Israel, ponder it, and conclude</w:t>
      </w:r>
      <w:r w:rsidRPr="00DB488D">
        <w:rPr>
          <w:rFonts w:ascii="Arial" w:hAnsi="Arial" w:cs="Arial"/>
          <w:sz w:val="22"/>
          <w:szCs w:val="18"/>
        </w:rPr>
        <w:t xml:space="preserve"> that God Himself did it.  David's purpose in using it here is to say, "Hey, when you allow God to vindicate you</w:t>
      </w:r>
      <w:r w:rsidR="004656B1">
        <w:rPr>
          <w:rFonts w:ascii="Arial" w:hAnsi="Arial" w:cs="Arial"/>
          <w:sz w:val="22"/>
          <w:szCs w:val="18"/>
        </w:rPr>
        <w:t>,</w:t>
      </w:r>
      <w:r w:rsidRPr="00DB488D">
        <w:rPr>
          <w:rFonts w:ascii="Arial" w:hAnsi="Arial" w:cs="Arial"/>
          <w:sz w:val="22"/>
          <w:szCs w:val="18"/>
        </w:rPr>
        <w:t xml:space="preserve"> people will look up, take notice, and stand in awe of God because He does the job just right.  People will praise Him!"  </w:t>
      </w:r>
    </w:p>
    <w:p w14:paraId="61E9A48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B595603" w14:textId="6A092D3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After all, isn't God's glory more </w:t>
      </w:r>
      <w:r w:rsidR="004656B1">
        <w:rPr>
          <w:rFonts w:ascii="Arial" w:hAnsi="Arial" w:cs="Arial"/>
          <w:sz w:val="22"/>
          <w:szCs w:val="18"/>
        </w:rPr>
        <w:t>critical</w:t>
      </w:r>
      <w:r w:rsidRPr="00DB488D">
        <w:rPr>
          <w:rFonts w:ascii="Arial" w:hAnsi="Arial" w:cs="Arial"/>
          <w:sz w:val="22"/>
          <w:szCs w:val="18"/>
        </w:rPr>
        <w:t xml:space="preserve"> than seeking your revenge?  Aren't you more concerned that God use</w:t>
      </w:r>
      <w:r w:rsidR="004656B1">
        <w:rPr>
          <w:rFonts w:ascii="Arial" w:hAnsi="Arial" w:cs="Arial"/>
          <w:sz w:val="22"/>
          <w:szCs w:val="18"/>
        </w:rPr>
        <w:t>s</w:t>
      </w:r>
      <w:r w:rsidRPr="00DB488D">
        <w:rPr>
          <w:rFonts w:ascii="Arial" w:hAnsi="Arial" w:cs="Arial"/>
          <w:sz w:val="22"/>
          <w:szCs w:val="18"/>
        </w:rPr>
        <w:t xml:space="preserve"> even your difficulties to be a testimony for Him than you are in avenging yourself?  He is a refuge during those times when we </w:t>
      </w:r>
      <w:r w:rsidR="004656B1">
        <w:rPr>
          <w:rFonts w:ascii="Arial" w:hAnsi="Arial" w:cs="Arial"/>
          <w:sz w:val="22"/>
          <w:szCs w:val="18"/>
        </w:rPr>
        <w:t>navigate</w:t>
      </w:r>
      <w:r w:rsidRPr="00DB488D">
        <w:rPr>
          <w:rFonts w:ascii="Arial" w:hAnsi="Arial" w:cs="Arial"/>
          <w:sz w:val="22"/>
          <w:szCs w:val="18"/>
        </w:rPr>
        <w:t xml:space="preserve"> the troubled seas, and He deserves all praise for being our shelter and hope.</w:t>
      </w:r>
    </w:p>
    <w:p w14:paraId="0D4586D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F51853F" w14:textId="0102538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During those times when others verbally attack us</w:t>
      </w:r>
      <w:r w:rsidR="004656B1">
        <w:rPr>
          <w:rFonts w:ascii="Arial" w:hAnsi="Arial" w:cs="Arial"/>
          <w:sz w:val="22"/>
          <w:szCs w:val="18"/>
        </w:rPr>
        <w:t>,</w:t>
      </w:r>
      <w:r w:rsidRPr="00DB488D">
        <w:rPr>
          <w:rFonts w:ascii="Arial" w:hAnsi="Arial" w:cs="Arial"/>
          <w:sz w:val="22"/>
          <w:szCs w:val="18"/>
        </w:rPr>
        <w:t xml:space="preserve"> we need to remember that His grace is </w:t>
      </w:r>
      <w:r w:rsidR="004656B1">
        <w:rPr>
          <w:rFonts w:ascii="Arial" w:hAnsi="Arial" w:cs="Arial"/>
          <w:sz w:val="22"/>
          <w:szCs w:val="18"/>
        </w:rPr>
        <w:t>sufficient</w:t>
      </w:r>
      <w:r w:rsidRPr="00DB488D">
        <w:rPr>
          <w:rFonts w:ascii="Arial" w:hAnsi="Arial" w:cs="Arial"/>
          <w:sz w:val="22"/>
          <w:szCs w:val="18"/>
        </w:rPr>
        <w:t xml:space="preserve">.  </w:t>
      </w:r>
      <w:r w:rsidRPr="004656B1">
        <w:rPr>
          <w:rFonts w:ascii="Arial" w:hAnsi="Arial" w:cs="Arial"/>
          <w:b/>
          <w:bCs/>
          <w:i/>
          <w:iCs/>
          <w:sz w:val="22"/>
          <w:szCs w:val="18"/>
        </w:rPr>
        <w:t>Psalm 64 has shown us that the best solution to being slandered is to leave the vengeance to God, trusting in His grace and justice.</w:t>
      </w:r>
      <w:r w:rsidRPr="00DB488D">
        <w:rPr>
          <w:rFonts w:ascii="Arial" w:hAnsi="Arial" w:cs="Arial"/>
          <w:sz w:val="22"/>
          <w:szCs w:val="18"/>
        </w:rPr>
        <w:t xml:space="preserve">   When slandered</w:t>
      </w:r>
      <w:r w:rsidR="004656B1">
        <w:rPr>
          <w:rFonts w:ascii="Arial" w:hAnsi="Arial" w:cs="Arial"/>
          <w:sz w:val="22"/>
          <w:szCs w:val="18"/>
        </w:rPr>
        <w:t>,</w:t>
      </w:r>
      <w:r w:rsidRPr="00DB488D">
        <w:rPr>
          <w:rFonts w:ascii="Arial" w:hAnsi="Arial" w:cs="Arial"/>
          <w:sz w:val="22"/>
          <w:szCs w:val="18"/>
        </w:rPr>
        <w:t xml:space="preserve"> we should </w:t>
      </w:r>
      <w:r w:rsidRPr="00DB488D">
        <w:rPr>
          <w:rFonts w:ascii="Arial" w:hAnsi="Arial" w:cs="Arial"/>
          <w:sz w:val="22"/>
          <w:szCs w:val="18"/>
        </w:rPr>
        <w:lastRenderedPageBreak/>
        <w:t>follow the example of David</w:t>
      </w:r>
      <w:r w:rsidR="004656B1">
        <w:rPr>
          <w:rFonts w:ascii="Arial" w:hAnsi="Arial" w:cs="Arial"/>
          <w:sz w:val="22"/>
          <w:szCs w:val="18"/>
        </w:rPr>
        <w:t>,</w:t>
      </w:r>
      <w:r w:rsidRPr="00DB488D">
        <w:rPr>
          <w:rFonts w:ascii="Arial" w:hAnsi="Arial" w:cs="Arial"/>
          <w:sz w:val="22"/>
          <w:szCs w:val="18"/>
        </w:rPr>
        <w:t xml:space="preserve"> who did not take vengeance into his own hands but rather sought vindication from the Lord.  </w:t>
      </w:r>
    </w:p>
    <w:p w14:paraId="357197C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1D7A718" w14:textId="2FE80F9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When you think about it, it makes sense to let God be the judge.  He's much more qualified than </w:t>
      </w:r>
      <w:r w:rsidR="004656B1">
        <w:rPr>
          <w:rFonts w:ascii="Arial" w:hAnsi="Arial" w:cs="Arial"/>
          <w:sz w:val="22"/>
          <w:szCs w:val="18"/>
        </w:rPr>
        <w:t>we are</w:t>
      </w:r>
      <w:r w:rsidRPr="00DB488D">
        <w:rPr>
          <w:rFonts w:ascii="Arial" w:hAnsi="Arial" w:cs="Arial"/>
          <w:sz w:val="22"/>
          <w:szCs w:val="18"/>
        </w:rPr>
        <w:t xml:space="preserve"> in giving what's fair!  He knows all the variables, every angle, every side of the story.</w:t>
      </w:r>
    </w:p>
    <w:p w14:paraId="293237B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68FFB7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what do you do when someone trumps up a charge against you?  David summed up what we should do in a slander situation in verse 10,</w:t>
      </w:r>
    </w:p>
    <w:p w14:paraId="5CAFB0F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B25DE2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"Let the righteous rejoice in the L</w:t>
      </w:r>
      <w:r w:rsidRPr="00DB488D">
        <w:rPr>
          <w:rFonts w:ascii="Arial" w:hAnsi="Arial" w:cs="Arial"/>
          <w:sz w:val="18"/>
          <w:szCs w:val="18"/>
        </w:rPr>
        <w:t>ORD</w:t>
      </w:r>
      <w:r w:rsidRPr="00DB488D">
        <w:rPr>
          <w:rFonts w:ascii="Arial" w:hAnsi="Arial" w:cs="Arial"/>
          <w:sz w:val="22"/>
          <w:szCs w:val="18"/>
        </w:rPr>
        <w:t xml:space="preserve"> and take refuge in him;</w:t>
      </w:r>
    </w:p>
    <w:p w14:paraId="56C8953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 xml:space="preserve">  let all the upright in heart praise him!"</w:t>
      </w:r>
    </w:p>
    <w:p w14:paraId="68118CB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451111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We need to rejoice in God, we need to find our refuge in Him, and we need to praise Him.</w:t>
      </w:r>
    </w:p>
    <w:p w14:paraId="350A79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DDC4ACC" w14:textId="7500D6D4"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Will you bow in prayer with me now?  Before we pray</w:t>
      </w:r>
      <w:r w:rsidR="004656B1">
        <w:rPr>
          <w:rFonts w:ascii="Arial" w:hAnsi="Arial" w:cs="Arial"/>
          <w:sz w:val="22"/>
          <w:szCs w:val="18"/>
        </w:rPr>
        <w:t>,</w:t>
      </w:r>
      <w:r w:rsidRPr="00DB488D">
        <w:rPr>
          <w:rFonts w:ascii="Arial" w:hAnsi="Arial" w:cs="Arial"/>
          <w:sz w:val="22"/>
          <w:szCs w:val="18"/>
        </w:rPr>
        <w:t xml:space="preserve"> I'd like to ask you, "How will you respond to that person who is slandering you now?"  How can we </w:t>
      </w:r>
      <w:r w:rsidR="004656B1">
        <w:rPr>
          <w:rFonts w:ascii="Arial" w:hAnsi="Arial" w:cs="Arial"/>
          <w:sz w:val="22"/>
          <w:szCs w:val="18"/>
        </w:rPr>
        <w:t>entrust</w:t>
      </w:r>
      <w:r w:rsidRPr="00DB488D">
        <w:rPr>
          <w:rFonts w:ascii="Arial" w:hAnsi="Arial" w:cs="Arial"/>
          <w:sz w:val="22"/>
          <w:szCs w:val="18"/>
        </w:rPr>
        <w:t xml:space="preserve"> it </w:t>
      </w:r>
      <w:r w:rsidR="004656B1">
        <w:rPr>
          <w:rFonts w:ascii="Arial" w:hAnsi="Arial" w:cs="Arial"/>
          <w:sz w:val="22"/>
          <w:szCs w:val="18"/>
        </w:rPr>
        <w:t>to</w:t>
      </w:r>
      <w:r w:rsidRPr="00DB488D">
        <w:rPr>
          <w:rFonts w:ascii="Arial" w:hAnsi="Arial" w:cs="Arial"/>
          <w:sz w:val="22"/>
          <w:szCs w:val="18"/>
        </w:rPr>
        <w:t xml:space="preserve"> God's </w:t>
      </w:r>
      <w:r w:rsidR="004656B1">
        <w:rPr>
          <w:rFonts w:ascii="Arial" w:hAnsi="Arial" w:cs="Arial"/>
          <w:sz w:val="22"/>
          <w:szCs w:val="18"/>
        </w:rPr>
        <w:t>care</w:t>
      </w:r>
      <w:r w:rsidRPr="00DB488D">
        <w:rPr>
          <w:rFonts w:ascii="Arial" w:hAnsi="Arial" w:cs="Arial"/>
          <w:sz w:val="22"/>
          <w:szCs w:val="18"/>
        </w:rPr>
        <w:t xml:space="preserve">?  Three suggestions: </w:t>
      </w:r>
      <w:r w:rsidR="004656B1">
        <w:rPr>
          <w:rFonts w:ascii="Arial" w:hAnsi="Arial" w:cs="Arial"/>
          <w:sz w:val="22"/>
          <w:szCs w:val="18"/>
        </w:rPr>
        <w:t>p</w:t>
      </w:r>
      <w:r w:rsidRPr="00DB488D">
        <w:rPr>
          <w:rFonts w:ascii="Arial" w:hAnsi="Arial" w:cs="Arial"/>
          <w:sz w:val="22"/>
          <w:szCs w:val="18"/>
        </w:rPr>
        <w:t xml:space="preserve">ray for your accusers, </w:t>
      </w:r>
      <w:r w:rsidR="004656B1">
        <w:rPr>
          <w:rFonts w:ascii="Arial" w:hAnsi="Arial" w:cs="Arial"/>
          <w:sz w:val="22"/>
          <w:szCs w:val="18"/>
        </w:rPr>
        <w:t>refrain</w:t>
      </w:r>
      <w:r w:rsidRPr="00DB488D">
        <w:rPr>
          <w:rFonts w:ascii="Arial" w:hAnsi="Arial" w:cs="Arial"/>
          <w:sz w:val="22"/>
          <w:szCs w:val="18"/>
        </w:rPr>
        <w:t xml:space="preserve"> </w:t>
      </w:r>
      <w:r w:rsidR="004656B1">
        <w:rPr>
          <w:rFonts w:ascii="Arial" w:hAnsi="Arial" w:cs="Arial"/>
          <w:sz w:val="22"/>
          <w:szCs w:val="18"/>
        </w:rPr>
        <w:t>from retaliation</w:t>
      </w:r>
      <w:r w:rsidRPr="00DB488D">
        <w:rPr>
          <w:rFonts w:ascii="Arial" w:hAnsi="Arial" w:cs="Arial"/>
          <w:sz w:val="22"/>
          <w:szCs w:val="18"/>
        </w:rPr>
        <w:t xml:space="preserve">, and trust in God's timing and justice.  </w:t>
      </w:r>
    </w:p>
    <w:p w14:paraId="372E6D6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B287EB6" w14:textId="166FA7E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Should God </w:t>
      </w:r>
      <w:r w:rsidR="004656B1">
        <w:rPr>
          <w:rFonts w:ascii="Arial" w:hAnsi="Arial" w:cs="Arial"/>
          <w:sz w:val="22"/>
          <w:szCs w:val="18"/>
        </w:rPr>
        <w:t>allow</w:t>
      </w:r>
      <w:r w:rsidRPr="00DB488D">
        <w:rPr>
          <w:rFonts w:ascii="Arial" w:hAnsi="Arial" w:cs="Arial"/>
          <w:sz w:val="22"/>
          <w:szCs w:val="18"/>
        </w:rPr>
        <w:t xml:space="preserve"> you to defend yourself, well, speak up in meekness and humility like Job, but don't </w:t>
      </w:r>
      <w:r w:rsidRPr="00DB488D">
        <w:rPr>
          <w:rFonts w:ascii="Arial" w:hAnsi="Arial" w:cs="Arial"/>
          <w:b/>
          <w:sz w:val="22"/>
          <w:szCs w:val="18"/>
        </w:rPr>
        <w:t>demand</w:t>
      </w:r>
      <w:r w:rsidRPr="00DB488D">
        <w:rPr>
          <w:rFonts w:ascii="Arial" w:hAnsi="Arial" w:cs="Arial"/>
          <w:sz w:val="22"/>
          <w:szCs w:val="18"/>
        </w:rPr>
        <w:t xml:space="preserve"> an opportunity even</w:t>
      </w:r>
      <w:r w:rsidR="004656B1">
        <w:rPr>
          <w:rFonts w:ascii="Arial" w:hAnsi="Arial" w:cs="Arial"/>
          <w:sz w:val="22"/>
          <w:szCs w:val="18"/>
        </w:rPr>
        <w:t xml:space="preserve"> to</w:t>
      </w:r>
      <w:r w:rsidRPr="00DB488D">
        <w:rPr>
          <w:rFonts w:ascii="Arial" w:hAnsi="Arial" w:cs="Arial"/>
          <w:sz w:val="22"/>
          <w:szCs w:val="18"/>
        </w:rPr>
        <w:t xml:space="preserve"> have a chance to speak in your defense.  Glorify God's name by not retaliating and leaving the responsibility to Him.</w:t>
      </w:r>
    </w:p>
    <w:p w14:paraId="2B91C19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1BD9867" w14:textId="77777777" w:rsidR="00A26C0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Thank you, Father, that you are the vindicator of the righteous.  When we are accused, Lord, help us learn some new insights about ourselves and how we appear to others.  Most of all, give us the strength to leave each situation in your hands, for your sake, Amen.</w:t>
      </w:r>
    </w:p>
    <w:p w14:paraId="4969CBB4" w14:textId="77777777" w:rsidR="004656B1" w:rsidRPr="00DB488D" w:rsidRDefault="004656B1" w:rsidP="00FC0640">
      <w:pPr>
        <w:tabs>
          <w:tab w:val="left" w:pos="900"/>
          <w:tab w:val="left" w:pos="1260"/>
          <w:tab w:val="left" w:pos="1620"/>
          <w:tab w:val="left" w:pos="4320"/>
          <w:tab w:val="left" w:pos="6750"/>
          <w:tab w:val="left" w:pos="8639"/>
        </w:tabs>
        <w:ind w:left="90" w:right="240" w:firstLine="450"/>
        <w:jc w:val="left"/>
        <w:rPr>
          <w:rFonts w:ascii="Arial" w:hAnsi="Arial" w:cs="Arial"/>
          <w:sz w:val="16"/>
          <w:szCs w:val="18"/>
        </w:rPr>
      </w:pPr>
    </w:p>
    <w:p w14:paraId="318C5E44" w14:textId="77777777" w:rsidR="00A26C05" w:rsidRPr="00DB488D" w:rsidRDefault="00A26C05" w:rsidP="00C37AD6">
      <w:pPr>
        <w:tabs>
          <w:tab w:val="left" w:pos="900"/>
          <w:tab w:val="left" w:pos="1260"/>
          <w:tab w:val="left" w:pos="1620"/>
          <w:tab w:val="left" w:pos="4320"/>
          <w:tab w:val="left" w:pos="6750"/>
          <w:tab w:val="left" w:pos="8639"/>
        </w:tabs>
        <w:ind w:left="90" w:right="240" w:firstLine="450"/>
        <w:rPr>
          <w:rFonts w:ascii="Arial" w:hAnsi="Arial" w:cs="Arial"/>
          <w:sz w:val="18"/>
          <w:szCs w:val="18"/>
        </w:rPr>
      </w:pPr>
      <w:r w:rsidRPr="00DB488D">
        <w:rPr>
          <w:rFonts w:ascii="Arial" w:hAnsi="Arial" w:cs="Arial"/>
          <w:sz w:val="16"/>
          <w:szCs w:val="18"/>
        </w:rPr>
        <w:br w:type="page"/>
      </w:r>
    </w:p>
    <w:p w14:paraId="71092F0A" w14:textId="5ECBF9C5" w:rsidR="00A26C05" w:rsidRPr="00C81721" w:rsidRDefault="00A26C05" w:rsidP="00C81721">
      <w:pPr>
        <w:ind w:right="240"/>
        <w:jc w:val="center"/>
        <w:outlineLvl w:val="0"/>
        <w:rPr>
          <w:rFonts w:ascii="Arial" w:hAnsi="Arial" w:cs="Arial"/>
          <w:b/>
          <w:sz w:val="32"/>
        </w:rPr>
      </w:pPr>
      <w:bookmarkStart w:id="47" w:name="_Toc198480217"/>
      <w:r w:rsidRPr="00C81721">
        <w:rPr>
          <w:rFonts w:ascii="Arial" w:hAnsi="Arial" w:cs="Arial"/>
          <w:b/>
          <w:sz w:val="32"/>
        </w:rPr>
        <w:lastRenderedPageBreak/>
        <w:t>Kingship (Enthronement) Psalms</w:t>
      </w:r>
      <w:r w:rsidR="00D34979">
        <w:rPr>
          <w:rFonts w:ascii="Arial" w:hAnsi="Arial" w:cs="Arial"/>
          <w:b/>
          <w:sz w:val="32"/>
        </w:rPr>
        <w:t xml:space="preserve"> 93, 97</w:t>
      </w:r>
      <w:bookmarkEnd w:id="47"/>
    </w:p>
    <w:p w14:paraId="085E98C2" w14:textId="77777777" w:rsidR="00A26C05" w:rsidRPr="00DB488D" w:rsidRDefault="00A26C05" w:rsidP="00FC0640">
      <w:pPr>
        <w:tabs>
          <w:tab w:val="left" w:pos="360"/>
        </w:tabs>
        <w:ind w:left="360" w:right="240" w:hanging="360"/>
        <w:jc w:val="left"/>
        <w:rPr>
          <w:rFonts w:ascii="Arial" w:hAnsi="Arial" w:cs="Arial"/>
          <w:b/>
          <w:sz w:val="22"/>
          <w:szCs w:val="18"/>
        </w:rPr>
      </w:pPr>
    </w:p>
    <w:p w14:paraId="30170359"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Definition of Enthronement Psalms</w:t>
      </w:r>
    </w:p>
    <w:p w14:paraId="7DE841FF" w14:textId="77777777" w:rsidR="00A26C05" w:rsidRPr="00DB488D" w:rsidRDefault="00A26C05" w:rsidP="00FC0640">
      <w:pPr>
        <w:ind w:left="720" w:right="240" w:hanging="360"/>
        <w:jc w:val="left"/>
        <w:rPr>
          <w:rFonts w:ascii="Arial" w:hAnsi="Arial" w:cs="Arial"/>
          <w:sz w:val="22"/>
          <w:szCs w:val="18"/>
        </w:rPr>
      </w:pPr>
    </w:p>
    <w:p w14:paraId="5238DD94"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Recent Critical Views of the Enthronement Psalms</w:t>
      </w:r>
    </w:p>
    <w:p w14:paraId="6A99600A" w14:textId="77777777" w:rsidR="00A26C05" w:rsidRPr="00DB488D" w:rsidRDefault="00A26C05" w:rsidP="00FC0640">
      <w:pPr>
        <w:ind w:left="1080" w:right="240" w:hanging="360"/>
        <w:jc w:val="left"/>
        <w:rPr>
          <w:rFonts w:ascii="Arial" w:hAnsi="Arial" w:cs="Arial"/>
          <w:sz w:val="22"/>
          <w:szCs w:val="18"/>
        </w:rPr>
      </w:pPr>
    </w:p>
    <w:p w14:paraId="19064158"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Four major authors fit under this category.  Abbreviations include:</w:t>
      </w:r>
    </w:p>
    <w:p w14:paraId="20057B0D"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K</w:t>
      </w:r>
      <w:r w:rsidRPr="00DB488D">
        <w:rPr>
          <w:rFonts w:ascii="Arial" w:hAnsi="Arial" w:cs="Arial"/>
          <w:sz w:val="22"/>
          <w:szCs w:val="18"/>
        </w:rPr>
        <w:tab/>
        <w:t xml:space="preserve">Kraus, H.-J.  </w:t>
      </w:r>
      <w:r w:rsidRPr="00DB488D">
        <w:rPr>
          <w:rFonts w:ascii="Arial" w:hAnsi="Arial" w:cs="Arial"/>
          <w:i/>
          <w:sz w:val="22"/>
          <w:szCs w:val="18"/>
        </w:rPr>
        <w:t>Worship in Israel.</w:t>
      </w:r>
    </w:p>
    <w:p w14:paraId="0D4E7067"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M</w:t>
      </w:r>
      <w:r w:rsidRPr="00DB488D">
        <w:rPr>
          <w:rFonts w:ascii="Arial" w:hAnsi="Arial" w:cs="Arial"/>
          <w:sz w:val="22"/>
          <w:szCs w:val="18"/>
        </w:rPr>
        <w:tab/>
        <w:t xml:space="preserve">Mowinckel, Sigmund.  </w:t>
      </w:r>
      <w:r w:rsidRPr="00DB488D">
        <w:rPr>
          <w:rFonts w:ascii="Arial" w:hAnsi="Arial" w:cs="Arial"/>
          <w:i/>
          <w:sz w:val="22"/>
          <w:szCs w:val="18"/>
        </w:rPr>
        <w:t>The Psalms in Israel’s Worship.</w:t>
      </w:r>
    </w:p>
    <w:p w14:paraId="153AC842"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S</w:t>
      </w:r>
      <w:r w:rsidRPr="00DB488D">
        <w:rPr>
          <w:rFonts w:ascii="Arial" w:hAnsi="Arial" w:cs="Arial"/>
          <w:sz w:val="22"/>
          <w:szCs w:val="18"/>
        </w:rPr>
        <w:tab/>
        <w:t xml:space="preserve">Sabourin, Leupold.  </w:t>
      </w:r>
      <w:r w:rsidRPr="00DB488D">
        <w:rPr>
          <w:rFonts w:ascii="Arial" w:hAnsi="Arial" w:cs="Arial"/>
          <w:i/>
          <w:sz w:val="22"/>
          <w:szCs w:val="18"/>
        </w:rPr>
        <w:t>The Psalms: Their Origin and Meaning.</w:t>
      </w:r>
    </w:p>
    <w:p w14:paraId="0B213F3B" w14:textId="77777777" w:rsidR="00A26C05" w:rsidRPr="00DB488D" w:rsidRDefault="00A26C05" w:rsidP="00FC0640">
      <w:pPr>
        <w:ind w:left="1440" w:right="240" w:hanging="360"/>
        <w:jc w:val="left"/>
        <w:rPr>
          <w:rFonts w:ascii="Arial" w:hAnsi="Arial" w:cs="Arial"/>
          <w:i/>
          <w:sz w:val="22"/>
          <w:szCs w:val="18"/>
        </w:rPr>
      </w:pPr>
      <w:r w:rsidRPr="00DB488D">
        <w:rPr>
          <w:rFonts w:ascii="Arial" w:hAnsi="Arial" w:cs="Arial"/>
          <w:sz w:val="22"/>
          <w:szCs w:val="18"/>
        </w:rPr>
        <w:tab/>
        <w:t>W</w:t>
      </w:r>
      <w:r w:rsidRPr="00DB488D">
        <w:rPr>
          <w:rFonts w:ascii="Arial" w:hAnsi="Arial" w:cs="Arial"/>
          <w:sz w:val="22"/>
          <w:szCs w:val="18"/>
        </w:rPr>
        <w:tab/>
        <w:t xml:space="preserve">Westermann, Claus. </w:t>
      </w:r>
      <w:r w:rsidRPr="00DB488D">
        <w:rPr>
          <w:rFonts w:ascii="Arial" w:hAnsi="Arial" w:cs="Arial"/>
          <w:i/>
          <w:sz w:val="22"/>
          <w:szCs w:val="18"/>
        </w:rPr>
        <w:t>Praise and Lament in the Psalms.</w:t>
      </w:r>
    </w:p>
    <w:p w14:paraId="15837734" w14:textId="77777777" w:rsidR="00A26C05" w:rsidRPr="00DB488D" w:rsidRDefault="00A26C05" w:rsidP="00FC0640">
      <w:pPr>
        <w:ind w:left="1080" w:right="240" w:hanging="360"/>
        <w:jc w:val="left"/>
        <w:rPr>
          <w:rFonts w:ascii="Arial" w:hAnsi="Arial" w:cs="Arial"/>
          <w:sz w:val="22"/>
          <w:szCs w:val="18"/>
        </w:rPr>
      </w:pPr>
    </w:p>
    <w:p w14:paraId="6F80C547" w14:textId="001FEF9B"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Psalms these authors normally classify as Enthronement Psalms are 47, 93, 96, 97, 98, 99 (S:117, 443).  Mowinckel adds Psalms 81 and 95 </w:t>
      </w:r>
      <w:r w:rsidR="008F7433">
        <w:rPr>
          <w:rFonts w:ascii="Arial" w:hAnsi="Arial" w:cs="Arial"/>
          <w:sz w:val="22"/>
          <w:szCs w:val="18"/>
        </w:rPr>
        <w:t xml:space="preserve">to this list </w:t>
      </w:r>
      <w:r w:rsidRPr="00DB488D">
        <w:rPr>
          <w:rFonts w:ascii="Arial" w:hAnsi="Arial" w:cs="Arial"/>
          <w:sz w:val="22"/>
          <w:szCs w:val="18"/>
        </w:rPr>
        <w:t>(M:106).</w:t>
      </w:r>
    </w:p>
    <w:p w14:paraId="3A1D2842" w14:textId="77777777" w:rsidR="00A26C05" w:rsidRPr="00DB488D" w:rsidRDefault="00A26C05" w:rsidP="00FC0640">
      <w:pPr>
        <w:ind w:left="1080" w:right="240" w:hanging="360"/>
        <w:jc w:val="left"/>
        <w:rPr>
          <w:rFonts w:ascii="Arial" w:hAnsi="Arial" w:cs="Arial"/>
          <w:sz w:val="22"/>
          <w:szCs w:val="18"/>
        </w:rPr>
      </w:pPr>
    </w:p>
    <w:p w14:paraId="0B9E425F"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These psalms all have in common a salutation of the L</w:t>
      </w:r>
      <w:r w:rsidRPr="00DB488D">
        <w:rPr>
          <w:rFonts w:ascii="Arial" w:hAnsi="Arial" w:cs="Arial"/>
          <w:sz w:val="18"/>
          <w:szCs w:val="18"/>
        </w:rPr>
        <w:t>ORD</w:t>
      </w:r>
      <w:r w:rsidRPr="00DB488D">
        <w:rPr>
          <w:rFonts w:ascii="Arial" w:hAnsi="Arial" w:cs="Arial"/>
          <w:sz w:val="22"/>
          <w:szCs w:val="18"/>
        </w:rPr>
        <w:t>’s kingship, such as “the L</w:t>
      </w:r>
      <w:r w:rsidRPr="00DB488D">
        <w:rPr>
          <w:rFonts w:ascii="Arial" w:hAnsi="Arial" w:cs="Arial"/>
          <w:sz w:val="18"/>
          <w:szCs w:val="18"/>
        </w:rPr>
        <w:t>ORD</w:t>
      </w:r>
      <w:r w:rsidRPr="00DB488D">
        <w:rPr>
          <w:rFonts w:ascii="Arial" w:hAnsi="Arial" w:cs="Arial"/>
          <w:sz w:val="22"/>
          <w:szCs w:val="18"/>
        </w:rPr>
        <w:t xml:space="preserve"> reigns” (47:8; 93:1; 96:10; 97:1; 98:6; 99:1) or references to God as king (47:2).</w:t>
      </w:r>
    </w:p>
    <w:p w14:paraId="5164FA8C" w14:textId="77777777" w:rsidR="00A26C05" w:rsidRPr="00DB488D" w:rsidRDefault="00A26C05" w:rsidP="00FC0640">
      <w:pPr>
        <w:ind w:left="1080" w:right="240" w:hanging="360"/>
        <w:jc w:val="left"/>
        <w:rPr>
          <w:rFonts w:ascii="Arial" w:hAnsi="Arial" w:cs="Arial"/>
          <w:sz w:val="22"/>
          <w:szCs w:val="18"/>
        </w:rPr>
      </w:pPr>
    </w:p>
    <w:p w14:paraId="29ECA40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These authors see one of three kinds of background situations for these psalms:</w:t>
      </w:r>
    </w:p>
    <w:p w14:paraId="765C775A" w14:textId="77777777" w:rsidR="00A26C05" w:rsidRPr="00DB488D" w:rsidRDefault="00A26C05" w:rsidP="00FC0640">
      <w:pPr>
        <w:ind w:left="1440" w:right="240" w:hanging="360"/>
        <w:jc w:val="left"/>
        <w:rPr>
          <w:rFonts w:ascii="Arial" w:hAnsi="Arial" w:cs="Arial"/>
          <w:sz w:val="22"/>
          <w:szCs w:val="18"/>
        </w:rPr>
      </w:pPr>
    </w:p>
    <w:p w14:paraId="545BB25A" w14:textId="43EF178E"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The Enthronement Festival of Yahweh</w:t>
      </w:r>
      <w:r w:rsidRPr="00DB488D">
        <w:rPr>
          <w:rFonts w:ascii="Arial" w:hAnsi="Arial" w:cs="Arial"/>
          <w:sz w:val="22"/>
          <w:szCs w:val="18"/>
        </w:rPr>
        <w:t>: Mowinckel sees these psalms as stemming from a great New Year festival when the autumn rains came each year</w:t>
      </w:r>
      <w:r w:rsidR="00561EBF">
        <w:rPr>
          <w:rFonts w:ascii="Arial" w:hAnsi="Arial" w:cs="Arial"/>
          <w:sz w:val="22"/>
          <w:szCs w:val="18"/>
        </w:rPr>
        <w:t>,</w:t>
      </w:r>
      <w:r w:rsidRPr="00DB488D">
        <w:rPr>
          <w:rFonts w:ascii="Arial" w:hAnsi="Arial" w:cs="Arial"/>
          <w:sz w:val="22"/>
          <w:szCs w:val="18"/>
        </w:rPr>
        <w:t xml:space="preserve"> which the Old Testament calls the Feast of Tabernacles (S:119).  </w:t>
      </w:r>
    </w:p>
    <w:p w14:paraId="5CD60DDF" w14:textId="77777777" w:rsidR="00A26C05" w:rsidRPr="00DB488D" w:rsidRDefault="00A26C05" w:rsidP="00FC0640">
      <w:pPr>
        <w:ind w:left="1800" w:right="240" w:hanging="360"/>
        <w:jc w:val="left"/>
        <w:rPr>
          <w:rFonts w:ascii="Arial" w:hAnsi="Arial" w:cs="Arial"/>
          <w:sz w:val="22"/>
          <w:szCs w:val="18"/>
        </w:rPr>
      </w:pPr>
    </w:p>
    <w:p w14:paraId="1ADF026D" w14:textId="466775AE"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He interprets </w:t>
      </w:r>
      <w:r w:rsidRPr="00DB488D">
        <w:rPr>
          <w:rFonts w:ascii="Arial" w:hAnsi="Arial" w:cs="Arial"/>
          <w:i/>
          <w:sz w:val="22"/>
          <w:szCs w:val="18"/>
        </w:rPr>
        <w:t>Yhwh malak</w:t>
      </w:r>
      <w:r w:rsidRPr="00DB488D">
        <w:rPr>
          <w:rFonts w:ascii="Arial" w:hAnsi="Arial" w:cs="Arial"/>
          <w:sz w:val="22"/>
          <w:szCs w:val="18"/>
        </w:rPr>
        <w:t xml:space="preserve"> (“The Lord reigns,” 93:1) as "Yahweh </w:t>
      </w:r>
      <w:r w:rsidRPr="00DB488D">
        <w:rPr>
          <w:rFonts w:ascii="Arial" w:hAnsi="Arial" w:cs="Arial"/>
          <w:i/>
          <w:sz w:val="22"/>
          <w:szCs w:val="18"/>
        </w:rPr>
        <w:t>has become king"</w:t>
      </w:r>
      <w:r w:rsidRPr="00DB488D">
        <w:rPr>
          <w:rFonts w:ascii="Arial" w:hAnsi="Arial" w:cs="Arial"/>
          <w:sz w:val="22"/>
          <w:szCs w:val="18"/>
        </w:rPr>
        <w:t xml:space="preserve"> in an annual festival where the L</w:t>
      </w:r>
      <w:r w:rsidRPr="00DB488D">
        <w:rPr>
          <w:rFonts w:ascii="Arial" w:hAnsi="Arial" w:cs="Arial"/>
          <w:sz w:val="18"/>
          <w:szCs w:val="18"/>
        </w:rPr>
        <w:t>ORD</w:t>
      </w:r>
      <w:r w:rsidRPr="00DB488D">
        <w:rPr>
          <w:rFonts w:ascii="Arial" w:hAnsi="Arial" w:cs="Arial"/>
          <w:sz w:val="22"/>
          <w:szCs w:val="18"/>
        </w:rPr>
        <w:t xml:space="preserve"> is ceremonially enthroned in a mythical, unhistorical sense (S:118).  These psalms celebrate "Yahweh as the king, who has just ascended his royal throne to wield his royal power" (M:106).</w:t>
      </w:r>
    </w:p>
    <w:p w14:paraId="786CBDFA" w14:textId="77777777" w:rsidR="00A26C05" w:rsidRPr="00DB488D" w:rsidRDefault="00A26C05" w:rsidP="00FC0640">
      <w:pPr>
        <w:ind w:left="1800" w:right="240" w:hanging="360"/>
        <w:jc w:val="left"/>
        <w:rPr>
          <w:rFonts w:ascii="Arial" w:hAnsi="Arial" w:cs="Arial"/>
          <w:sz w:val="22"/>
          <w:szCs w:val="18"/>
        </w:rPr>
      </w:pPr>
    </w:p>
    <w:p w14:paraId="7EC10A5D"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He says enthronement psalms depict "the mythical conception of creation as a primeval struggle against the watery chaos, victory over the gods, [and] Yahweh's act of judgment (or "rule") on his enemies or on the gods…" (S:118).</w:t>
      </w:r>
    </w:p>
    <w:p w14:paraId="4EB79D60" w14:textId="77777777" w:rsidR="00A26C05" w:rsidRPr="00DB488D" w:rsidRDefault="00A26C05" w:rsidP="00FC0640">
      <w:pPr>
        <w:ind w:left="1800" w:right="240" w:hanging="360"/>
        <w:jc w:val="left"/>
        <w:rPr>
          <w:rFonts w:ascii="Arial" w:hAnsi="Arial" w:cs="Arial"/>
          <w:sz w:val="22"/>
          <w:szCs w:val="18"/>
        </w:rPr>
      </w:pPr>
    </w:p>
    <w:p w14:paraId="751D54FF"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He also cites as evidence parallel accounts of customs and expressions in other nations (e.g., in the Canaanite Baal myth) and post-biblical literature references to the existence of this festival (R:143).</w:t>
      </w:r>
    </w:p>
    <w:p w14:paraId="0152B4C6" w14:textId="77777777" w:rsidR="00A26C05" w:rsidRPr="00DB488D" w:rsidRDefault="00A26C05" w:rsidP="00FC0640">
      <w:pPr>
        <w:ind w:left="1440" w:right="240" w:hanging="360"/>
        <w:jc w:val="left"/>
        <w:rPr>
          <w:rFonts w:ascii="Arial" w:hAnsi="Arial" w:cs="Arial"/>
          <w:sz w:val="22"/>
          <w:szCs w:val="18"/>
        </w:rPr>
      </w:pPr>
    </w:p>
    <w:p w14:paraId="5CEDC667" w14:textId="68DAAD42"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The Mount Zion Festival of the Kingship of God</w:t>
      </w:r>
      <w:r w:rsidRPr="00DB488D">
        <w:rPr>
          <w:rFonts w:ascii="Arial" w:hAnsi="Arial" w:cs="Arial"/>
          <w:sz w:val="22"/>
          <w:szCs w:val="18"/>
        </w:rPr>
        <w:t xml:space="preserve">:  Kraus sees the "kingship of God" </w:t>
      </w:r>
      <w:r w:rsidR="00CE06E1">
        <w:rPr>
          <w:rFonts w:ascii="Arial" w:hAnsi="Arial" w:cs="Arial"/>
          <w:sz w:val="22"/>
          <w:szCs w:val="18"/>
        </w:rPr>
        <w:t>relating</w:t>
      </w:r>
      <w:r w:rsidRPr="00DB488D">
        <w:rPr>
          <w:rFonts w:ascii="Arial" w:hAnsi="Arial" w:cs="Arial"/>
          <w:sz w:val="22"/>
          <w:szCs w:val="18"/>
        </w:rPr>
        <w:t xml:space="preserve"> to the Davidic Covenant and a royal festival on Mount Zion (S:124).  Kraus responds to Mowinckel's view </w:t>
      </w:r>
      <w:r w:rsidR="00CE06E1">
        <w:rPr>
          <w:rFonts w:ascii="Arial" w:hAnsi="Arial" w:cs="Arial"/>
          <w:sz w:val="22"/>
          <w:szCs w:val="18"/>
        </w:rPr>
        <w:t>in</w:t>
      </w:r>
      <w:r w:rsidRPr="00DB488D">
        <w:rPr>
          <w:rFonts w:ascii="Arial" w:hAnsi="Arial" w:cs="Arial"/>
          <w:sz w:val="22"/>
          <w:szCs w:val="18"/>
        </w:rPr>
        <w:t xml:space="preserve"> three </w:t>
      </w:r>
      <w:r w:rsidR="00CE06E1">
        <w:rPr>
          <w:rFonts w:ascii="Arial" w:hAnsi="Arial" w:cs="Arial"/>
          <w:sz w:val="22"/>
          <w:szCs w:val="18"/>
        </w:rPr>
        <w:t>ways</w:t>
      </w:r>
      <w:r w:rsidRPr="00DB488D">
        <w:rPr>
          <w:rFonts w:ascii="Arial" w:hAnsi="Arial" w:cs="Arial"/>
          <w:sz w:val="22"/>
          <w:szCs w:val="18"/>
        </w:rPr>
        <w:t xml:space="preserve"> (S:121):</w:t>
      </w:r>
    </w:p>
    <w:p w14:paraId="28E13948" w14:textId="77777777" w:rsidR="00A26C05" w:rsidRPr="00DB488D" w:rsidRDefault="00A26C05" w:rsidP="00FC0640">
      <w:pPr>
        <w:ind w:left="1800" w:right="240" w:hanging="360"/>
        <w:jc w:val="left"/>
        <w:rPr>
          <w:rFonts w:ascii="Arial" w:hAnsi="Arial" w:cs="Arial"/>
          <w:sz w:val="22"/>
          <w:szCs w:val="18"/>
        </w:rPr>
      </w:pPr>
    </w:p>
    <w:p w14:paraId="635F589E"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 xml:space="preserve">Malak </w:t>
      </w:r>
      <w:r w:rsidRPr="00DB488D">
        <w:rPr>
          <w:rFonts w:ascii="Arial" w:hAnsi="Arial" w:cs="Arial"/>
          <w:sz w:val="22"/>
          <w:szCs w:val="18"/>
        </w:rPr>
        <w:t xml:space="preserve"> (“to reign”) does not always mean "to become king" (as Mowinckel suggests) but it can mean "to be king" (1 Kings 1:11).  “The L</w:t>
      </w:r>
      <w:r w:rsidRPr="00DB488D">
        <w:rPr>
          <w:rFonts w:ascii="Arial" w:hAnsi="Arial" w:cs="Arial"/>
          <w:sz w:val="18"/>
          <w:szCs w:val="18"/>
        </w:rPr>
        <w:t>ORD</w:t>
      </w:r>
      <w:r w:rsidRPr="00DB488D">
        <w:rPr>
          <w:rFonts w:ascii="Arial" w:hAnsi="Arial" w:cs="Arial"/>
          <w:sz w:val="22"/>
          <w:szCs w:val="18"/>
        </w:rPr>
        <w:t xml:space="preserve"> reigns” means God </w:t>
      </w:r>
      <w:r w:rsidRPr="00DB488D">
        <w:rPr>
          <w:rFonts w:ascii="Arial" w:hAnsi="Arial" w:cs="Arial"/>
          <w:i/>
          <w:sz w:val="22"/>
          <w:szCs w:val="18"/>
        </w:rPr>
        <w:t>is</w:t>
      </w:r>
      <w:r w:rsidRPr="00DB488D">
        <w:rPr>
          <w:rFonts w:ascii="Arial" w:hAnsi="Arial" w:cs="Arial"/>
          <w:sz w:val="22"/>
          <w:szCs w:val="18"/>
        </w:rPr>
        <w:t xml:space="preserve"> king—not He has just </w:t>
      </w:r>
      <w:r w:rsidRPr="00DB488D">
        <w:rPr>
          <w:rFonts w:ascii="Arial" w:hAnsi="Arial" w:cs="Arial"/>
          <w:i/>
          <w:sz w:val="22"/>
          <w:szCs w:val="18"/>
        </w:rPr>
        <w:t>become</w:t>
      </w:r>
      <w:r w:rsidRPr="00DB488D">
        <w:rPr>
          <w:rFonts w:ascii="Arial" w:hAnsi="Arial" w:cs="Arial"/>
          <w:sz w:val="22"/>
          <w:szCs w:val="18"/>
        </w:rPr>
        <w:t xml:space="preserve"> king (an unknown Hebrew tense).</w:t>
      </w:r>
    </w:p>
    <w:p w14:paraId="5BD7A0F4" w14:textId="77777777" w:rsidR="00A26C05" w:rsidRPr="00DB488D" w:rsidRDefault="00A26C05" w:rsidP="00FC0640">
      <w:pPr>
        <w:ind w:left="1800" w:right="240" w:hanging="360"/>
        <w:jc w:val="left"/>
        <w:rPr>
          <w:rFonts w:ascii="Arial" w:hAnsi="Arial" w:cs="Arial"/>
          <w:sz w:val="22"/>
          <w:szCs w:val="18"/>
        </w:rPr>
      </w:pPr>
    </w:p>
    <w:p w14:paraId="7A469EA2"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Mowinckel implies that Israel worshiped God like pagans worshiped deities.</w:t>
      </w:r>
    </w:p>
    <w:p w14:paraId="02409F92" w14:textId="77777777" w:rsidR="00A26C05" w:rsidRPr="00DB488D" w:rsidRDefault="00A26C05" w:rsidP="00FC0640">
      <w:pPr>
        <w:ind w:left="1800" w:right="240" w:hanging="360"/>
        <w:jc w:val="left"/>
        <w:rPr>
          <w:rFonts w:ascii="Arial" w:hAnsi="Arial" w:cs="Arial"/>
          <w:sz w:val="22"/>
          <w:szCs w:val="18"/>
        </w:rPr>
      </w:pPr>
    </w:p>
    <w:p w14:paraId="04365B1E" w14:textId="2DD8523A"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Mowinckel’s description of the Ark’s procession has no connection to any cultic act of enthronement; no one has ever proved </w:t>
      </w:r>
      <w:r w:rsidR="00E57206">
        <w:rPr>
          <w:rFonts w:ascii="Arial" w:hAnsi="Arial" w:cs="Arial"/>
          <w:sz w:val="22"/>
          <w:szCs w:val="18"/>
        </w:rPr>
        <w:t xml:space="preserve">that </w:t>
      </w:r>
      <w:r w:rsidRPr="00DB488D">
        <w:rPr>
          <w:rFonts w:ascii="Arial" w:hAnsi="Arial" w:cs="Arial"/>
          <w:sz w:val="22"/>
          <w:szCs w:val="18"/>
        </w:rPr>
        <w:t>an “enthronement festival” existed!</w:t>
      </w:r>
    </w:p>
    <w:p w14:paraId="34522E6C" w14:textId="77777777" w:rsidR="00A26C05" w:rsidRPr="00DB488D" w:rsidRDefault="00A26C05" w:rsidP="00FC0640">
      <w:pPr>
        <w:ind w:left="1440" w:right="240" w:hanging="360"/>
        <w:jc w:val="left"/>
        <w:rPr>
          <w:rFonts w:ascii="Arial" w:hAnsi="Arial" w:cs="Arial"/>
          <w:sz w:val="22"/>
          <w:szCs w:val="18"/>
        </w:rPr>
      </w:pPr>
    </w:p>
    <w:p w14:paraId="019171FB" w14:textId="77777777" w:rsidR="00E57206" w:rsidRDefault="00E57206">
      <w:pPr>
        <w:ind w:right="0"/>
        <w:jc w:val="left"/>
        <w:rPr>
          <w:rFonts w:ascii="Arial" w:hAnsi="Arial" w:cs="Arial"/>
          <w:sz w:val="22"/>
          <w:szCs w:val="18"/>
        </w:rPr>
      </w:pPr>
      <w:r>
        <w:rPr>
          <w:rFonts w:ascii="Arial" w:hAnsi="Arial" w:cs="Arial"/>
          <w:sz w:val="22"/>
          <w:szCs w:val="18"/>
        </w:rPr>
        <w:br w:type="page"/>
      </w:r>
    </w:p>
    <w:p w14:paraId="4FCBA942" w14:textId="1B87D611"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lastRenderedPageBreak/>
        <w:t>c.</w:t>
      </w:r>
      <w:r w:rsidRPr="00DB488D">
        <w:rPr>
          <w:rFonts w:ascii="Arial" w:hAnsi="Arial" w:cs="Arial"/>
          <w:sz w:val="22"/>
          <w:szCs w:val="18"/>
        </w:rPr>
        <w:tab/>
      </w:r>
      <w:r w:rsidRPr="00DB488D">
        <w:rPr>
          <w:rFonts w:ascii="Arial" w:hAnsi="Arial" w:cs="Arial"/>
          <w:sz w:val="22"/>
          <w:szCs w:val="18"/>
          <w:u w:val="single"/>
        </w:rPr>
        <w:t>The Covenant Festival of Yahweh</w:t>
      </w:r>
      <w:r w:rsidRPr="00DB488D">
        <w:rPr>
          <w:rFonts w:ascii="Arial" w:hAnsi="Arial" w:cs="Arial"/>
          <w:sz w:val="22"/>
          <w:szCs w:val="18"/>
        </w:rPr>
        <w:t>:  Weiser calls Mowinckel's Enthronement Festival the "Covenant Festival of Yahweh" (S:129).  He supposes it was an autumn feast celebrated at New Year</w:t>
      </w:r>
      <w:r w:rsidR="003F6392">
        <w:rPr>
          <w:rFonts w:ascii="Arial" w:hAnsi="Arial" w:cs="Arial"/>
          <w:sz w:val="22"/>
          <w:szCs w:val="18"/>
        </w:rPr>
        <w:t>,</w:t>
      </w:r>
      <w:r w:rsidRPr="00DB488D">
        <w:rPr>
          <w:rFonts w:ascii="Arial" w:hAnsi="Arial" w:cs="Arial"/>
          <w:sz w:val="22"/>
          <w:szCs w:val="18"/>
        </w:rPr>
        <w:t xml:space="preserve"> </w:t>
      </w:r>
      <w:r w:rsidR="00225E70">
        <w:rPr>
          <w:rFonts w:ascii="Arial" w:hAnsi="Arial" w:cs="Arial"/>
          <w:sz w:val="22"/>
          <w:szCs w:val="18"/>
        </w:rPr>
        <w:t>when</w:t>
      </w:r>
      <w:r w:rsidRPr="00DB488D">
        <w:rPr>
          <w:rFonts w:ascii="Arial" w:hAnsi="Arial" w:cs="Arial"/>
          <w:sz w:val="22"/>
          <w:szCs w:val="18"/>
        </w:rPr>
        <w:t xml:space="preserve"> God showed Himself in three ways:</w:t>
      </w:r>
    </w:p>
    <w:p w14:paraId="5329373C" w14:textId="77777777" w:rsidR="00A26C05" w:rsidRPr="00DB488D" w:rsidRDefault="00A26C05" w:rsidP="00FC0640">
      <w:pPr>
        <w:ind w:left="1800" w:right="240" w:hanging="360"/>
        <w:jc w:val="left"/>
        <w:rPr>
          <w:rFonts w:ascii="Arial" w:hAnsi="Arial" w:cs="Arial"/>
          <w:sz w:val="22"/>
          <w:szCs w:val="18"/>
        </w:rPr>
      </w:pPr>
    </w:p>
    <w:p w14:paraId="6F38CA51" w14:textId="29A75DB1"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00E57206">
        <w:rPr>
          <w:rFonts w:ascii="Arial" w:hAnsi="Arial" w:cs="Arial"/>
          <w:sz w:val="22"/>
          <w:szCs w:val="18"/>
        </w:rPr>
        <w:tab/>
      </w:r>
      <w:r w:rsidRPr="00DB488D">
        <w:rPr>
          <w:rFonts w:ascii="Arial" w:hAnsi="Arial" w:cs="Arial"/>
          <w:sz w:val="22"/>
          <w:szCs w:val="18"/>
        </w:rPr>
        <w:t>"God's coming from, or his going from… [97:1]</w:t>
      </w:r>
    </w:p>
    <w:p w14:paraId="70B6773D"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Cosmic disturbances which accompany this coming of God [97:2-6]</w:t>
      </w:r>
    </w:p>
    <w:p w14:paraId="23095C11"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God's (wrathful) intervention [97:10]  (S:135)”</w:t>
      </w:r>
    </w:p>
    <w:p w14:paraId="391DCA39" w14:textId="77777777" w:rsidR="00A26C05" w:rsidRPr="00DB488D" w:rsidRDefault="00A26C05" w:rsidP="00FC0640">
      <w:pPr>
        <w:ind w:left="1440" w:right="240" w:hanging="360"/>
        <w:jc w:val="left"/>
        <w:rPr>
          <w:rFonts w:ascii="Arial" w:hAnsi="Arial" w:cs="Arial"/>
          <w:sz w:val="22"/>
          <w:szCs w:val="18"/>
        </w:rPr>
      </w:pPr>
    </w:p>
    <w:p w14:paraId="46E3C293"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Westermann recommends consulting Kraus' work (W:145) but concludes that "there is no proper category of the enthronement psalms" (W:150).</w:t>
      </w:r>
    </w:p>
    <w:p w14:paraId="2AAC6163" w14:textId="77777777" w:rsidR="00A26C05" w:rsidRPr="00DB488D" w:rsidRDefault="00A26C05" w:rsidP="00FC0640">
      <w:pPr>
        <w:ind w:left="720" w:right="240" w:hanging="360"/>
        <w:jc w:val="left"/>
        <w:rPr>
          <w:rFonts w:ascii="Arial" w:hAnsi="Arial" w:cs="Arial"/>
          <w:sz w:val="22"/>
          <w:szCs w:val="18"/>
        </w:rPr>
      </w:pPr>
    </w:p>
    <w:p w14:paraId="3220E097" w14:textId="28936085"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standard view of the enthronement psalms views them as depicting </w:t>
      </w:r>
      <w:r w:rsidRPr="00DB488D">
        <w:rPr>
          <w:rFonts w:ascii="Arial" w:hAnsi="Arial" w:cs="Arial"/>
          <w:i/>
          <w:sz w:val="22"/>
          <w:szCs w:val="18"/>
        </w:rPr>
        <w:t>God’s universal and sovereign reign in the present age.</w:t>
      </w:r>
      <w:r w:rsidRPr="00DB488D">
        <w:rPr>
          <w:rFonts w:ascii="Arial" w:hAnsi="Arial" w:cs="Arial"/>
          <w:sz w:val="22"/>
          <w:szCs w:val="18"/>
        </w:rPr>
        <w:t xml:space="preserve">  LaSor, Hubbard, and Bush</w:t>
      </w:r>
      <w:r w:rsidR="003F6392">
        <w:rPr>
          <w:rFonts w:ascii="Arial" w:hAnsi="Arial" w:cs="Arial"/>
          <w:sz w:val="22"/>
          <w:szCs w:val="18"/>
        </w:rPr>
        <w:t xml:space="preserve"> represent this view</w:t>
      </w:r>
      <w:r w:rsidRPr="00DB488D">
        <w:rPr>
          <w:rFonts w:ascii="Arial" w:hAnsi="Arial" w:cs="Arial"/>
          <w:sz w:val="22"/>
          <w:szCs w:val="18"/>
        </w:rPr>
        <w:t xml:space="preserve"> in </w:t>
      </w:r>
      <w:r w:rsidRPr="00DB488D">
        <w:rPr>
          <w:rFonts w:ascii="Arial" w:hAnsi="Arial" w:cs="Arial"/>
          <w:i/>
          <w:sz w:val="22"/>
          <w:szCs w:val="18"/>
        </w:rPr>
        <w:t>Old Testament Survey</w:t>
      </w:r>
      <w:r w:rsidRPr="00DB488D">
        <w:rPr>
          <w:rFonts w:ascii="Arial" w:hAnsi="Arial" w:cs="Arial"/>
          <w:sz w:val="22"/>
          <w:szCs w:val="18"/>
        </w:rPr>
        <w:t>, 514-15:</w:t>
      </w:r>
    </w:p>
    <w:p w14:paraId="3254E197" w14:textId="77777777" w:rsidR="00A26C05" w:rsidRPr="00DB488D" w:rsidRDefault="00A26C05" w:rsidP="00FC0640">
      <w:pPr>
        <w:ind w:left="720" w:right="240" w:hanging="360"/>
        <w:jc w:val="left"/>
        <w:rPr>
          <w:rFonts w:ascii="Arial" w:hAnsi="Arial" w:cs="Arial"/>
          <w:sz w:val="22"/>
          <w:szCs w:val="18"/>
        </w:rPr>
      </w:pPr>
    </w:p>
    <w:p w14:paraId="7D5F246F" w14:textId="77777777" w:rsidR="00A26C05" w:rsidRPr="00DB488D" w:rsidRDefault="00A26C05" w:rsidP="00FC0640">
      <w:pPr>
        <w:ind w:left="1440" w:right="240" w:firstLine="20"/>
        <w:jc w:val="left"/>
        <w:rPr>
          <w:rFonts w:ascii="Arial" w:hAnsi="Arial" w:cs="Arial"/>
          <w:sz w:val="22"/>
          <w:szCs w:val="18"/>
        </w:rPr>
      </w:pPr>
      <w:r w:rsidRPr="00DB488D">
        <w:rPr>
          <w:rFonts w:ascii="Arial" w:hAnsi="Arial" w:cs="Arial"/>
          <w:sz w:val="22"/>
          <w:szCs w:val="18"/>
        </w:rPr>
        <w:t>Enthronement psalms (47, 93, 96-99) celebrate the reign of God as Lord of the nations.  Two components are characteristic: an exhortation in the plural, calling the nations and creation to praise Yahweh; [and secondly] the reasons for the praise—God’s coming (97:2-5), saving deeds to Israel (99:6f.), strength (97:4), glory (96:6), justice (99:4), and victory (47:3…).</w:t>
      </w:r>
    </w:p>
    <w:p w14:paraId="4605BA93" w14:textId="77777777" w:rsidR="00A26C05" w:rsidRPr="00DB488D" w:rsidRDefault="00A26C05" w:rsidP="00FC0640">
      <w:pPr>
        <w:ind w:left="720" w:right="240" w:hanging="360"/>
        <w:jc w:val="left"/>
        <w:rPr>
          <w:rFonts w:ascii="Arial" w:hAnsi="Arial" w:cs="Arial"/>
          <w:sz w:val="22"/>
          <w:szCs w:val="18"/>
        </w:rPr>
      </w:pPr>
    </w:p>
    <w:p w14:paraId="64D363CE"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Dispensational Views of the Enthronement Psalms (also called “theocratic psalms”)</w:t>
      </w:r>
    </w:p>
    <w:p w14:paraId="1CA8BDD7" w14:textId="77777777" w:rsidR="00A26C05" w:rsidRPr="00DB488D" w:rsidRDefault="00A26C05" w:rsidP="00FC0640">
      <w:pPr>
        <w:ind w:left="1080" w:right="240" w:hanging="360"/>
        <w:jc w:val="left"/>
        <w:rPr>
          <w:rFonts w:ascii="Arial" w:hAnsi="Arial" w:cs="Arial"/>
          <w:sz w:val="22"/>
          <w:szCs w:val="18"/>
        </w:rPr>
      </w:pPr>
    </w:p>
    <w:p w14:paraId="10879915" w14:textId="38EA981F"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Alva J. McClain holds to the above perspective</w:t>
      </w:r>
      <w:r w:rsidR="003F6392">
        <w:rPr>
          <w:rFonts w:ascii="Arial" w:hAnsi="Arial" w:cs="Arial"/>
          <w:sz w:val="22"/>
          <w:szCs w:val="18"/>
        </w:rPr>
        <w:t>,</w:t>
      </w:r>
      <w:r w:rsidRPr="00DB488D">
        <w:rPr>
          <w:rFonts w:ascii="Arial" w:hAnsi="Arial" w:cs="Arial"/>
          <w:sz w:val="22"/>
          <w:szCs w:val="18"/>
        </w:rPr>
        <w:t xml:space="preserve"> referring to the present universal reign of God (</w:t>
      </w:r>
      <w:r w:rsidRPr="00DB488D">
        <w:rPr>
          <w:rFonts w:ascii="Arial" w:hAnsi="Arial" w:cs="Arial"/>
          <w:i/>
          <w:sz w:val="22"/>
          <w:szCs w:val="18"/>
        </w:rPr>
        <w:t>The Greatness of the Kingdom</w:t>
      </w:r>
      <w:r w:rsidRPr="00DB488D">
        <w:rPr>
          <w:rFonts w:ascii="Arial" w:hAnsi="Arial" w:cs="Arial"/>
          <w:sz w:val="22"/>
          <w:szCs w:val="18"/>
        </w:rPr>
        <w:t>, 22ff.).</w:t>
      </w:r>
    </w:p>
    <w:p w14:paraId="3D08620B" w14:textId="77777777" w:rsidR="00A26C05" w:rsidRPr="00DB488D" w:rsidRDefault="00A26C05" w:rsidP="00FC0640">
      <w:pPr>
        <w:ind w:left="1080" w:right="240" w:hanging="360"/>
        <w:jc w:val="left"/>
        <w:rPr>
          <w:rFonts w:ascii="Arial" w:hAnsi="Arial" w:cs="Arial"/>
          <w:sz w:val="22"/>
          <w:szCs w:val="18"/>
        </w:rPr>
      </w:pPr>
    </w:p>
    <w:p w14:paraId="05A6084E" w14:textId="1ADAB3E2"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Ross (</w:t>
      </w:r>
      <w:r w:rsidRPr="00DB488D">
        <w:rPr>
          <w:rFonts w:ascii="Arial" w:hAnsi="Arial" w:cs="Arial"/>
          <w:i/>
          <w:sz w:val="22"/>
          <w:szCs w:val="18"/>
        </w:rPr>
        <w:t>BKC</w:t>
      </w:r>
      <w:r w:rsidRPr="00DB488D">
        <w:rPr>
          <w:rFonts w:ascii="Arial" w:hAnsi="Arial" w:cs="Arial"/>
          <w:sz w:val="22"/>
          <w:szCs w:val="18"/>
        </w:rPr>
        <w:t>, 1:861) sees a double reference to the enthronement psalms, including the universal reign perspective above</w:t>
      </w:r>
      <w:r w:rsidR="003F6392">
        <w:rPr>
          <w:rFonts w:ascii="Arial" w:hAnsi="Arial" w:cs="Arial"/>
          <w:sz w:val="22"/>
          <w:szCs w:val="18"/>
        </w:rPr>
        <w:t>,</w:t>
      </w:r>
      <w:r w:rsidRPr="00DB488D">
        <w:rPr>
          <w:rFonts w:ascii="Arial" w:hAnsi="Arial" w:cs="Arial"/>
          <w:sz w:val="22"/>
          <w:szCs w:val="18"/>
        </w:rPr>
        <w:t xml:space="preserve"> but going a step further to include </w:t>
      </w:r>
      <w:r w:rsidRPr="00DB488D">
        <w:rPr>
          <w:rFonts w:ascii="Arial" w:hAnsi="Arial" w:cs="Arial"/>
          <w:i/>
          <w:sz w:val="22"/>
          <w:szCs w:val="18"/>
        </w:rPr>
        <w:t>Messiah’s earthly reign in the future</w:t>
      </w:r>
      <w:r w:rsidRPr="00DB488D">
        <w:rPr>
          <w:rFonts w:ascii="Arial" w:hAnsi="Arial" w:cs="Arial"/>
          <w:sz w:val="22"/>
          <w:szCs w:val="18"/>
        </w:rPr>
        <w:t>:</w:t>
      </w:r>
    </w:p>
    <w:p w14:paraId="4D9956AD" w14:textId="77777777" w:rsidR="00A26C05" w:rsidRPr="00DB488D" w:rsidRDefault="00A26C05" w:rsidP="00FC0640">
      <w:pPr>
        <w:ind w:left="1440" w:right="240" w:firstLine="20"/>
        <w:jc w:val="left"/>
        <w:rPr>
          <w:rFonts w:ascii="Arial" w:hAnsi="Arial" w:cs="Arial"/>
          <w:sz w:val="22"/>
          <w:szCs w:val="18"/>
        </w:rPr>
      </w:pPr>
    </w:p>
    <w:p w14:paraId="0E9F097C" w14:textId="7D4EB8FC" w:rsidR="00A26C05" w:rsidRPr="00DB488D" w:rsidRDefault="00A26C05" w:rsidP="00FC0640">
      <w:pPr>
        <w:ind w:left="1440" w:right="240" w:firstLine="20"/>
        <w:jc w:val="left"/>
        <w:rPr>
          <w:rFonts w:ascii="Arial" w:hAnsi="Arial" w:cs="Arial"/>
          <w:sz w:val="22"/>
          <w:szCs w:val="18"/>
        </w:rPr>
      </w:pPr>
      <w:r w:rsidRPr="00DB488D">
        <w:rPr>
          <w:rFonts w:ascii="Arial" w:hAnsi="Arial" w:cs="Arial"/>
          <w:sz w:val="22"/>
          <w:szCs w:val="18"/>
        </w:rPr>
        <w:t>No doubt [enthronement psalms] were used in Israel’s worship to praise God’s sovereignty</w:t>
      </w:r>
      <w:r w:rsidR="003F6392">
        <w:rPr>
          <w:rFonts w:ascii="Arial" w:hAnsi="Arial" w:cs="Arial"/>
          <w:sz w:val="22"/>
          <w:szCs w:val="18"/>
        </w:rPr>
        <w:t>,</w:t>
      </w:r>
      <w:r w:rsidRPr="00DB488D">
        <w:rPr>
          <w:rFonts w:ascii="Arial" w:hAnsi="Arial" w:cs="Arial"/>
          <w:sz w:val="22"/>
          <w:szCs w:val="18"/>
        </w:rPr>
        <w:t xml:space="preserve"> but they are also prophetic pictures of the consummation of the ages when the L</w:t>
      </w:r>
      <w:r w:rsidRPr="00DB488D">
        <w:rPr>
          <w:rFonts w:ascii="Arial" w:hAnsi="Arial" w:cs="Arial"/>
          <w:sz w:val="18"/>
          <w:szCs w:val="18"/>
        </w:rPr>
        <w:t>ORD</w:t>
      </w:r>
      <w:r w:rsidRPr="00DB488D">
        <w:rPr>
          <w:rFonts w:ascii="Arial" w:hAnsi="Arial" w:cs="Arial"/>
          <w:sz w:val="22"/>
          <w:szCs w:val="18"/>
        </w:rPr>
        <w:t xml:space="preserve"> will establish His righteous millennial rule on the earth through the Messiah.</w:t>
      </w:r>
    </w:p>
    <w:p w14:paraId="063B9D56" w14:textId="77777777" w:rsidR="00A26C05" w:rsidRPr="00DB488D" w:rsidRDefault="00A26C05" w:rsidP="00FC0640">
      <w:pPr>
        <w:ind w:left="1080" w:right="240" w:hanging="360"/>
        <w:jc w:val="left"/>
        <w:rPr>
          <w:rFonts w:ascii="Arial" w:hAnsi="Arial" w:cs="Arial"/>
          <w:sz w:val="22"/>
          <w:szCs w:val="18"/>
        </w:rPr>
      </w:pPr>
    </w:p>
    <w:p w14:paraId="380FA411" w14:textId="501BA663"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Evidence for Ross’</w:t>
      </w:r>
      <w:r w:rsidR="003F6392">
        <w:rPr>
          <w:rFonts w:ascii="Arial" w:hAnsi="Arial" w:cs="Arial"/>
          <w:sz w:val="22"/>
          <w:szCs w:val="18"/>
        </w:rPr>
        <w:t>s</w:t>
      </w:r>
      <w:r w:rsidRPr="00DB488D">
        <w:rPr>
          <w:rFonts w:ascii="Arial" w:hAnsi="Arial" w:cs="Arial"/>
          <w:sz w:val="22"/>
          <w:szCs w:val="18"/>
        </w:rPr>
        <w:t xml:space="preserve"> explanation is found in the following two psalms.</w:t>
      </w:r>
    </w:p>
    <w:p w14:paraId="4B15E004" w14:textId="77777777" w:rsidR="00A26C05" w:rsidRPr="00DB488D" w:rsidRDefault="00A26C05" w:rsidP="00FC0640">
      <w:pPr>
        <w:ind w:left="1080" w:right="240" w:hanging="360"/>
        <w:jc w:val="left"/>
        <w:rPr>
          <w:rFonts w:ascii="Arial" w:hAnsi="Arial" w:cs="Arial"/>
          <w:b/>
          <w:sz w:val="22"/>
          <w:szCs w:val="18"/>
        </w:rPr>
      </w:pPr>
    </w:p>
    <w:p w14:paraId="213FCA01"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Examples of Enthronement Psalms</w:t>
      </w:r>
    </w:p>
    <w:p w14:paraId="273545F5" w14:textId="77777777" w:rsidR="00A26C05" w:rsidRPr="00DB488D" w:rsidRDefault="00A26C05" w:rsidP="00FC0640">
      <w:pPr>
        <w:ind w:left="720" w:right="240" w:hanging="360"/>
        <w:jc w:val="left"/>
        <w:rPr>
          <w:rFonts w:ascii="Arial" w:hAnsi="Arial" w:cs="Arial"/>
          <w:sz w:val="22"/>
          <w:szCs w:val="18"/>
        </w:rPr>
      </w:pPr>
    </w:p>
    <w:p w14:paraId="41C98752" w14:textId="3CD032F8"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Other psalms studied thus far in this course are distinguished by their </w:t>
      </w:r>
      <w:r w:rsidRPr="00DB488D">
        <w:rPr>
          <w:rFonts w:ascii="Arial" w:hAnsi="Arial" w:cs="Arial"/>
          <w:i/>
          <w:sz w:val="22"/>
          <w:szCs w:val="18"/>
        </w:rPr>
        <w:t>form</w:t>
      </w:r>
      <w:r w:rsidRPr="00DB488D">
        <w:rPr>
          <w:rFonts w:ascii="Arial" w:hAnsi="Arial" w:cs="Arial"/>
          <w:sz w:val="22"/>
          <w:szCs w:val="18"/>
        </w:rPr>
        <w:t xml:space="preserve"> or outline.  In contrast, the unifying theme of enthronement psalms is their </w:t>
      </w:r>
      <w:r w:rsidRPr="00DB488D">
        <w:rPr>
          <w:rFonts w:ascii="Arial" w:hAnsi="Arial" w:cs="Arial"/>
          <w:i/>
          <w:sz w:val="22"/>
          <w:szCs w:val="18"/>
        </w:rPr>
        <w:t>content</w:t>
      </w:r>
      <w:r w:rsidR="003F6392">
        <w:rPr>
          <w:rFonts w:ascii="Arial" w:hAnsi="Arial" w:cs="Arial"/>
          <w:i/>
          <w:sz w:val="22"/>
          <w:szCs w:val="18"/>
        </w:rPr>
        <w:t xml:space="preserve">, </w:t>
      </w:r>
      <w:r w:rsidRPr="00DB488D">
        <w:rPr>
          <w:rFonts w:ascii="Arial" w:hAnsi="Arial" w:cs="Arial"/>
          <w:sz w:val="22"/>
          <w:szCs w:val="18"/>
        </w:rPr>
        <w:t>especially the expression “the L</w:t>
      </w:r>
      <w:r w:rsidRPr="00DB488D">
        <w:rPr>
          <w:rFonts w:ascii="Arial" w:hAnsi="Arial" w:cs="Arial"/>
          <w:sz w:val="18"/>
          <w:szCs w:val="18"/>
        </w:rPr>
        <w:t>ORD</w:t>
      </w:r>
      <w:r w:rsidRPr="00DB488D">
        <w:rPr>
          <w:rFonts w:ascii="Arial" w:hAnsi="Arial" w:cs="Arial"/>
          <w:sz w:val="22"/>
          <w:szCs w:val="18"/>
        </w:rPr>
        <w:t xml:space="preserve"> reigns.”  </w:t>
      </w:r>
    </w:p>
    <w:p w14:paraId="6B591AEB" w14:textId="77777777" w:rsidR="00A26C05" w:rsidRPr="00DB488D" w:rsidRDefault="00A26C05" w:rsidP="00FC0640">
      <w:pPr>
        <w:ind w:left="720" w:right="240" w:hanging="360"/>
        <w:jc w:val="left"/>
        <w:rPr>
          <w:rFonts w:ascii="Arial" w:hAnsi="Arial" w:cs="Arial"/>
          <w:sz w:val="22"/>
          <w:szCs w:val="18"/>
        </w:rPr>
      </w:pPr>
    </w:p>
    <w:p w14:paraId="546AAA2C"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Psalm 93</w:t>
      </w:r>
      <w:r w:rsidRPr="00DB488D">
        <w:rPr>
          <w:rFonts w:ascii="Arial" w:hAnsi="Arial" w:cs="Arial"/>
          <w:sz w:val="22"/>
          <w:szCs w:val="18"/>
        </w:rPr>
        <w:t xml:space="preserve"> contains several elements identifying it as an enthronement psalm:</w:t>
      </w:r>
    </w:p>
    <w:p w14:paraId="1B0F3D1E" w14:textId="77777777" w:rsidR="00A26C05" w:rsidRPr="00DB488D" w:rsidRDefault="00A26C05" w:rsidP="00FC0640">
      <w:pPr>
        <w:ind w:left="1080" w:right="240" w:hanging="360"/>
        <w:jc w:val="left"/>
        <w:rPr>
          <w:rFonts w:ascii="Arial" w:hAnsi="Arial" w:cs="Arial"/>
          <w:sz w:val="22"/>
          <w:szCs w:val="18"/>
        </w:rPr>
      </w:pPr>
    </w:p>
    <w:p w14:paraId="32A8674A"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Lord reigns" (v. 1a) identifies YHWH (and no one else) as king.</w:t>
      </w:r>
    </w:p>
    <w:p w14:paraId="018F4EFD" w14:textId="77777777" w:rsidR="00A26C05" w:rsidRPr="00DB488D" w:rsidRDefault="00A26C05" w:rsidP="00FC0640">
      <w:pPr>
        <w:ind w:left="1080" w:right="240" w:hanging="360"/>
        <w:jc w:val="left"/>
        <w:rPr>
          <w:rFonts w:ascii="Arial" w:hAnsi="Arial" w:cs="Arial"/>
          <w:sz w:val="22"/>
          <w:szCs w:val="18"/>
        </w:rPr>
      </w:pPr>
    </w:p>
    <w:p w14:paraId="71D5EFDD"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YHWH is said to be "robed in majesty" (v. 1b), referring to royal robes of kingship.  These garments express the glory of God and his creative and saving deeds (S:199).</w:t>
      </w:r>
    </w:p>
    <w:p w14:paraId="375FD4B8" w14:textId="77777777" w:rsidR="00A26C05" w:rsidRPr="00DB488D" w:rsidRDefault="00A26C05" w:rsidP="00FC0640">
      <w:pPr>
        <w:ind w:left="1080" w:right="240" w:hanging="360"/>
        <w:jc w:val="left"/>
        <w:rPr>
          <w:rFonts w:ascii="Arial" w:hAnsi="Arial" w:cs="Arial"/>
          <w:sz w:val="22"/>
          <w:szCs w:val="18"/>
        </w:rPr>
      </w:pPr>
    </w:p>
    <w:p w14:paraId="7270575B"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King's dominion is over the world and is immovable or "firmly established" (v. 1c).</w:t>
      </w:r>
    </w:p>
    <w:p w14:paraId="5AD426F5" w14:textId="77777777" w:rsidR="00A26C05" w:rsidRPr="00DB488D" w:rsidRDefault="00A26C05" w:rsidP="00FC0640">
      <w:pPr>
        <w:ind w:left="1080" w:right="240" w:hanging="360"/>
        <w:jc w:val="left"/>
        <w:rPr>
          <w:rFonts w:ascii="Arial" w:hAnsi="Arial" w:cs="Arial"/>
          <w:sz w:val="22"/>
          <w:szCs w:val="18"/>
        </w:rPr>
      </w:pPr>
    </w:p>
    <w:p w14:paraId="17E76A3C"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YHWH reigns from an eternal throne (v. 2).  This verse "acclaims God's kingship as a permanent reality" (S:199).</w:t>
      </w:r>
    </w:p>
    <w:p w14:paraId="23E3427C" w14:textId="77777777" w:rsidR="00A26C05" w:rsidRPr="00DB488D" w:rsidRDefault="00A26C05" w:rsidP="00FC0640">
      <w:pPr>
        <w:ind w:left="1080" w:right="240" w:hanging="360"/>
        <w:jc w:val="left"/>
        <w:rPr>
          <w:rFonts w:ascii="Arial" w:hAnsi="Arial" w:cs="Arial"/>
          <w:sz w:val="22"/>
          <w:szCs w:val="18"/>
        </w:rPr>
      </w:pPr>
    </w:p>
    <w:p w14:paraId="607A5BD9"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lastRenderedPageBreak/>
        <w:t>e.</w:t>
      </w:r>
      <w:r w:rsidRPr="00DB488D">
        <w:rPr>
          <w:rFonts w:ascii="Arial" w:hAnsi="Arial" w:cs="Arial"/>
          <w:sz w:val="22"/>
          <w:szCs w:val="18"/>
        </w:rPr>
        <w:tab/>
        <w:t>The King's might is greater than that of the seas (v. 3) and thunder (v. 4), alluding to the Canaanite Baal imagery.  YHWH is more powerful than Yam, the god of the sea.</w:t>
      </w:r>
    </w:p>
    <w:p w14:paraId="512274A3" w14:textId="77777777" w:rsidR="00A26C05" w:rsidRPr="00DB488D" w:rsidRDefault="00A26C05" w:rsidP="00FC0640">
      <w:pPr>
        <w:ind w:left="1080" w:right="240" w:hanging="360"/>
        <w:jc w:val="left"/>
        <w:rPr>
          <w:rFonts w:ascii="Arial" w:hAnsi="Arial" w:cs="Arial"/>
          <w:sz w:val="22"/>
          <w:szCs w:val="18"/>
        </w:rPr>
      </w:pPr>
    </w:p>
    <w:p w14:paraId="31E1852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The King's decrees proceeding from his throne in heaven are irrevocable (v. 5).</w:t>
      </w:r>
    </w:p>
    <w:p w14:paraId="33BD1CC1" w14:textId="77777777" w:rsidR="00A26C05" w:rsidRPr="00DB488D" w:rsidRDefault="00A26C05" w:rsidP="00FC0640">
      <w:pPr>
        <w:ind w:left="1080" w:right="240" w:hanging="360"/>
        <w:jc w:val="left"/>
        <w:rPr>
          <w:rFonts w:ascii="Arial" w:hAnsi="Arial" w:cs="Arial"/>
          <w:sz w:val="22"/>
          <w:szCs w:val="18"/>
        </w:rPr>
      </w:pPr>
    </w:p>
    <w:p w14:paraId="7904E2D0" w14:textId="2B0C7D0D" w:rsidR="00A26C05" w:rsidRPr="00DB488D" w:rsidRDefault="00A26C05" w:rsidP="00FC0640">
      <w:pPr>
        <w:ind w:left="1100" w:right="240" w:hanging="380"/>
        <w:jc w:val="left"/>
        <w:rPr>
          <w:rFonts w:ascii="Arial" w:hAnsi="Arial" w:cs="Arial"/>
          <w:sz w:val="22"/>
          <w:szCs w:val="18"/>
        </w:rPr>
      </w:pPr>
      <w:r w:rsidRPr="00DB488D">
        <w:rPr>
          <w:rFonts w:ascii="Arial" w:hAnsi="Arial" w:cs="Arial"/>
          <w:sz w:val="22"/>
          <w:szCs w:val="18"/>
        </w:rPr>
        <w:t>g.</w:t>
      </w:r>
      <w:r w:rsidRPr="00DB488D">
        <w:rPr>
          <w:rFonts w:ascii="Arial" w:hAnsi="Arial" w:cs="Arial"/>
          <w:sz w:val="22"/>
          <w:szCs w:val="18"/>
        </w:rPr>
        <w:tab/>
        <w:t>Verses 1-2 and 3-4 are related in their identification of YHWH as the ruler of the world.  Verses 3-4, as stated above, are a statement affirming that YHWH is greater than any Canaanite god, Yam in particular.  The psalmist declares that even though the seas are powerful ("lifted up"), Yahweh is "mightier than the breakers of the sea" (v. 4)</w:t>
      </w:r>
      <w:r w:rsidR="003F6392">
        <w:rPr>
          <w:rFonts w:ascii="Arial" w:hAnsi="Arial" w:cs="Arial"/>
          <w:sz w:val="22"/>
          <w:szCs w:val="18"/>
        </w:rPr>
        <w:t>,</w:t>
      </w:r>
      <w:r w:rsidRPr="00DB488D">
        <w:rPr>
          <w:rFonts w:ascii="Arial" w:hAnsi="Arial" w:cs="Arial"/>
          <w:sz w:val="22"/>
          <w:szCs w:val="18"/>
        </w:rPr>
        <w:t xml:space="preserve"> which illustrates the reign of God in the first two verses through Baal imagery.  Similarly, his throne (v. 2) symbolized his victory over the forces of chaos, represented by the sea (vv. 3-4).</w:t>
      </w:r>
    </w:p>
    <w:p w14:paraId="4B7E4970" w14:textId="77777777" w:rsidR="00A26C05" w:rsidRPr="00DB488D" w:rsidRDefault="00A26C05" w:rsidP="00FC0640">
      <w:pPr>
        <w:ind w:left="1100" w:right="240" w:hanging="380"/>
        <w:jc w:val="left"/>
        <w:rPr>
          <w:rFonts w:ascii="Arial" w:hAnsi="Arial" w:cs="Arial"/>
          <w:sz w:val="22"/>
          <w:szCs w:val="18"/>
        </w:rPr>
      </w:pPr>
    </w:p>
    <w:p w14:paraId="46D41B8A" w14:textId="1A402D09" w:rsidR="00A26C05" w:rsidRPr="00DB488D" w:rsidRDefault="00A26C05" w:rsidP="00FC0640">
      <w:pPr>
        <w:ind w:left="1100" w:right="240" w:hanging="380"/>
        <w:jc w:val="left"/>
        <w:rPr>
          <w:rFonts w:ascii="Arial" w:hAnsi="Arial" w:cs="Arial"/>
          <w:sz w:val="22"/>
          <w:szCs w:val="18"/>
        </w:rPr>
      </w:pPr>
      <w:r w:rsidRPr="00DB488D">
        <w:rPr>
          <w:rFonts w:ascii="Arial" w:hAnsi="Arial" w:cs="Arial"/>
          <w:sz w:val="22"/>
          <w:szCs w:val="18"/>
        </w:rPr>
        <w:t>h.</w:t>
      </w:r>
      <w:r w:rsidRPr="00DB488D">
        <w:rPr>
          <w:rFonts w:ascii="Arial" w:hAnsi="Arial" w:cs="Arial"/>
          <w:sz w:val="22"/>
          <w:szCs w:val="18"/>
        </w:rPr>
        <w:tab/>
        <w:t>Verse 5 supports the rest of the psalm through the mention of God's "statutes" and "house."  By "statutes</w:t>
      </w:r>
      <w:r w:rsidR="003F6392">
        <w:rPr>
          <w:rFonts w:ascii="Arial" w:hAnsi="Arial" w:cs="Arial"/>
          <w:sz w:val="22"/>
          <w:szCs w:val="18"/>
        </w:rPr>
        <w:t>,</w:t>
      </w:r>
      <w:r w:rsidRPr="00DB488D">
        <w:rPr>
          <w:rFonts w:ascii="Arial" w:hAnsi="Arial" w:cs="Arial"/>
          <w:sz w:val="22"/>
          <w:szCs w:val="18"/>
        </w:rPr>
        <w:t>" the psalmist refers to YHWH's kingly decrees over the world (v. 1b), including the seas (vv. 3-4).  The "house" designates the L</w:t>
      </w:r>
      <w:r w:rsidRPr="00DB488D">
        <w:rPr>
          <w:rFonts w:ascii="Arial" w:hAnsi="Arial" w:cs="Arial"/>
          <w:sz w:val="18"/>
          <w:szCs w:val="18"/>
        </w:rPr>
        <w:t>ORD</w:t>
      </w:r>
      <w:r w:rsidRPr="00DB488D">
        <w:rPr>
          <w:rFonts w:ascii="Arial" w:hAnsi="Arial" w:cs="Arial"/>
          <w:sz w:val="22"/>
          <w:szCs w:val="18"/>
        </w:rPr>
        <w:t>'s throne from which his divine statutes proceed in holiness and for eternity.</w:t>
      </w:r>
    </w:p>
    <w:p w14:paraId="52314C68" w14:textId="77777777" w:rsidR="00A26C05" w:rsidRPr="00DB488D" w:rsidRDefault="00A26C05" w:rsidP="00FC0640">
      <w:pPr>
        <w:ind w:left="720" w:right="240" w:hanging="360"/>
        <w:jc w:val="left"/>
        <w:rPr>
          <w:rFonts w:ascii="Arial" w:hAnsi="Arial" w:cs="Arial"/>
          <w:sz w:val="22"/>
          <w:szCs w:val="18"/>
        </w:rPr>
      </w:pPr>
    </w:p>
    <w:p w14:paraId="484D125D"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Psalm 97</w:t>
      </w:r>
      <w:r w:rsidRPr="00DB488D">
        <w:rPr>
          <w:rFonts w:ascii="Arial" w:hAnsi="Arial" w:cs="Arial"/>
          <w:sz w:val="22"/>
          <w:szCs w:val="18"/>
        </w:rPr>
        <w:t xml:space="preserve"> possesses several themes of Yahweh's kingship:</w:t>
      </w:r>
    </w:p>
    <w:p w14:paraId="4FC658CB" w14:textId="77777777" w:rsidR="00A26C05" w:rsidRPr="00DB488D" w:rsidRDefault="00A26C05" w:rsidP="00FC0640">
      <w:pPr>
        <w:ind w:left="1080" w:right="240" w:hanging="360"/>
        <w:jc w:val="left"/>
        <w:rPr>
          <w:rFonts w:ascii="Arial" w:hAnsi="Arial" w:cs="Arial"/>
          <w:sz w:val="22"/>
          <w:szCs w:val="18"/>
        </w:rPr>
      </w:pPr>
    </w:p>
    <w:p w14:paraId="074949E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reigns as king over the earth (v. 1).</w:t>
      </w:r>
    </w:p>
    <w:p w14:paraId="21A3DFF5" w14:textId="77777777" w:rsidR="00A26C05" w:rsidRPr="00DB488D" w:rsidRDefault="00A26C05" w:rsidP="00FC0640">
      <w:pPr>
        <w:ind w:left="1080" w:right="240" w:hanging="360"/>
        <w:jc w:val="left"/>
        <w:rPr>
          <w:rFonts w:ascii="Arial" w:hAnsi="Arial" w:cs="Arial"/>
          <w:sz w:val="22"/>
          <w:szCs w:val="18"/>
        </w:rPr>
      </w:pPr>
    </w:p>
    <w:p w14:paraId="26D37BB8"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His throne is characterized by righteousness and justice, elements which are true of the just ruler (v. 2).</w:t>
      </w:r>
    </w:p>
    <w:p w14:paraId="1A3E00C9" w14:textId="77777777" w:rsidR="00A26C05" w:rsidRPr="00DB488D" w:rsidRDefault="00A26C05" w:rsidP="00FC0640">
      <w:pPr>
        <w:ind w:left="1080" w:right="240" w:hanging="360"/>
        <w:jc w:val="left"/>
        <w:rPr>
          <w:rFonts w:ascii="Arial" w:hAnsi="Arial" w:cs="Arial"/>
          <w:sz w:val="22"/>
          <w:szCs w:val="18"/>
        </w:rPr>
      </w:pPr>
    </w:p>
    <w:p w14:paraId="57B0E8AC"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will unleash judgment at his coming as judge and king (vv. 3-5).</w:t>
      </w:r>
    </w:p>
    <w:p w14:paraId="38DAFD87" w14:textId="77777777" w:rsidR="00A26C05" w:rsidRPr="00DB488D" w:rsidRDefault="00A26C05" w:rsidP="00FC0640">
      <w:pPr>
        <w:ind w:left="1080" w:right="240" w:hanging="360"/>
        <w:jc w:val="left"/>
        <w:rPr>
          <w:rFonts w:ascii="Arial" w:hAnsi="Arial" w:cs="Arial"/>
          <w:sz w:val="22"/>
          <w:szCs w:val="18"/>
        </w:rPr>
      </w:pPr>
    </w:p>
    <w:p w14:paraId="443D053A" w14:textId="49A577D4"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As King</w:t>
      </w:r>
      <w:r w:rsidR="00C502CA">
        <w:rPr>
          <w:rFonts w:ascii="Arial" w:hAnsi="Arial" w:cs="Arial"/>
          <w:sz w:val="22"/>
          <w:szCs w:val="18"/>
        </w:rPr>
        <w:t>,</w:t>
      </w:r>
      <w:r w:rsidRPr="00DB488D">
        <w:rPr>
          <w:rFonts w:ascii="Arial" w:hAnsi="Arial" w:cs="Arial"/>
          <w:sz w:val="22"/>
          <w:szCs w:val="18"/>
        </w:rPr>
        <w:t xml:space="preserve"> his glory is seen by all people (v. 6).</w:t>
      </w:r>
    </w:p>
    <w:p w14:paraId="73FE4C19" w14:textId="77777777" w:rsidR="00A26C05" w:rsidRPr="00DB488D" w:rsidRDefault="00A26C05" w:rsidP="00FC0640">
      <w:pPr>
        <w:ind w:left="1080" w:right="240" w:hanging="360"/>
        <w:jc w:val="left"/>
        <w:rPr>
          <w:rFonts w:ascii="Arial" w:hAnsi="Arial" w:cs="Arial"/>
          <w:sz w:val="22"/>
          <w:szCs w:val="18"/>
        </w:rPr>
      </w:pPr>
    </w:p>
    <w:p w14:paraId="7DBA469A"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Even "other gods" must recognize his kingship by worshiping YHWH alone (vv. 7, 9).</w:t>
      </w:r>
    </w:p>
    <w:p w14:paraId="6E3374F5" w14:textId="77777777" w:rsidR="00A26C05" w:rsidRPr="00DB488D" w:rsidRDefault="00A26C05" w:rsidP="00FC0640">
      <w:pPr>
        <w:ind w:left="1080" w:right="240" w:hanging="360"/>
        <w:jc w:val="left"/>
        <w:rPr>
          <w:rFonts w:ascii="Arial" w:hAnsi="Arial" w:cs="Arial"/>
          <w:sz w:val="22"/>
          <w:szCs w:val="18"/>
        </w:rPr>
      </w:pPr>
    </w:p>
    <w:p w14:paraId="471AD450" w14:textId="409906C5"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As a benevolent King</w:t>
      </w:r>
      <w:r w:rsidR="00C502CA">
        <w:rPr>
          <w:rFonts w:ascii="Arial" w:hAnsi="Arial" w:cs="Arial"/>
          <w:sz w:val="22"/>
          <w:szCs w:val="18"/>
        </w:rPr>
        <w:t>,</w:t>
      </w:r>
      <w:r w:rsidRPr="00DB488D">
        <w:rPr>
          <w:rFonts w:ascii="Arial" w:hAnsi="Arial" w:cs="Arial"/>
          <w:sz w:val="22"/>
          <w:szCs w:val="18"/>
        </w:rPr>
        <w:t xml:space="preserve"> he guards the lives of his faithful subjects in distress (v. 10).</w:t>
      </w:r>
    </w:p>
    <w:p w14:paraId="6B4FDDE5" w14:textId="77777777" w:rsidR="00A26C05" w:rsidRPr="00DB488D" w:rsidRDefault="00A26C05" w:rsidP="00FC0640">
      <w:pPr>
        <w:ind w:left="1080" w:right="240" w:hanging="360"/>
        <w:jc w:val="left"/>
        <w:rPr>
          <w:rFonts w:ascii="Arial" w:hAnsi="Arial" w:cs="Arial"/>
          <w:sz w:val="22"/>
          <w:szCs w:val="18"/>
        </w:rPr>
      </w:pPr>
    </w:p>
    <w:p w14:paraId="72009C6A" w14:textId="71F9CDE9"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g.</w:t>
      </w:r>
      <w:r w:rsidR="00C502CA">
        <w:rPr>
          <w:rFonts w:ascii="Arial" w:hAnsi="Arial" w:cs="Arial"/>
          <w:sz w:val="22"/>
          <w:szCs w:val="18"/>
        </w:rPr>
        <w:tab/>
      </w:r>
      <w:r w:rsidRPr="00DB488D">
        <w:rPr>
          <w:rFonts w:ascii="Arial" w:hAnsi="Arial" w:cs="Arial"/>
          <w:sz w:val="22"/>
          <w:szCs w:val="18"/>
        </w:rPr>
        <w:t xml:space="preserve">Psalm 97 appears to </w:t>
      </w:r>
      <w:r w:rsidR="00C502CA">
        <w:rPr>
          <w:rFonts w:ascii="Arial" w:hAnsi="Arial" w:cs="Arial"/>
          <w:sz w:val="22"/>
          <w:szCs w:val="18"/>
        </w:rPr>
        <w:t>incorporat</w:t>
      </w:r>
      <w:r w:rsidRPr="00DB488D">
        <w:rPr>
          <w:rFonts w:ascii="Arial" w:hAnsi="Arial" w:cs="Arial"/>
          <w:sz w:val="22"/>
          <w:szCs w:val="18"/>
        </w:rPr>
        <w:t xml:space="preserve">e elements of both historical and eschatological </w:t>
      </w:r>
      <w:r w:rsidR="00C502CA">
        <w:rPr>
          <w:rFonts w:ascii="Arial" w:hAnsi="Arial" w:cs="Arial"/>
          <w:sz w:val="22"/>
          <w:szCs w:val="18"/>
        </w:rPr>
        <w:t>context</w:t>
      </w:r>
      <w:r w:rsidRPr="00DB488D">
        <w:rPr>
          <w:rFonts w:ascii="Arial" w:hAnsi="Arial" w:cs="Arial"/>
          <w:sz w:val="22"/>
          <w:szCs w:val="18"/>
        </w:rPr>
        <w:t xml:space="preserve">s.  The clouds, thick darkness (v. 2) and lightning (v. 4) remind us of his holiness shown at Mount Sinai through the </w:t>
      </w:r>
      <w:r w:rsidR="00C502CA">
        <w:rPr>
          <w:rFonts w:ascii="Arial" w:hAnsi="Arial" w:cs="Arial"/>
          <w:sz w:val="22"/>
          <w:szCs w:val="18"/>
        </w:rPr>
        <w:t>dense</w:t>
      </w:r>
      <w:r w:rsidRPr="00DB488D">
        <w:rPr>
          <w:rFonts w:ascii="Arial" w:hAnsi="Arial" w:cs="Arial"/>
          <w:sz w:val="22"/>
          <w:szCs w:val="18"/>
        </w:rPr>
        <w:t xml:space="preserve"> cloud (cf. Ex 19:9), thunder and lightning (cf. Ex 19:16).  Also, the heavens showing his righteousness (v. 6) allude to his work at creation (Gen 1).</w:t>
      </w:r>
    </w:p>
    <w:p w14:paraId="1C7D8306" w14:textId="77777777" w:rsidR="00A26C05" w:rsidRPr="00DB488D" w:rsidRDefault="00A26C05" w:rsidP="00FC0640">
      <w:pPr>
        <w:ind w:left="1080" w:right="240" w:hanging="360"/>
        <w:jc w:val="left"/>
        <w:rPr>
          <w:rFonts w:ascii="Arial" w:hAnsi="Arial" w:cs="Arial"/>
          <w:sz w:val="22"/>
          <w:szCs w:val="18"/>
        </w:rPr>
      </w:pPr>
    </w:p>
    <w:p w14:paraId="1618420B" w14:textId="175D69B2"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h.</w:t>
      </w:r>
      <w:r w:rsidRPr="00DB488D">
        <w:rPr>
          <w:rFonts w:ascii="Arial" w:hAnsi="Arial" w:cs="Arial"/>
          <w:sz w:val="22"/>
          <w:szCs w:val="18"/>
        </w:rPr>
        <w:tab/>
        <w:t>However, the eschatological situations may be observed in the references to fire which consumes his foes (v. 3; cf. Is 66:15,16) and the mention of the mountains melting like wax (v. 5; cf. Rev. 16:20), incidents describing the coming of YHWH as both king and judge (S:202).  Therefore, this psalm contains both "near" and "far" elements</w:t>
      </w:r>
      <w:r w:rsidR="00C502CA">
        <w:rPr>
          <w:rFonts w:ascii="Arial" w:hAnsi="Arial" w:cs="Arial"/>
          <w:sz w:val="22"/>
          <w:szCs w:val="18"/>
        </w:rPr>
        <w:t>,</w:t>
      </w:r>
      <w:r w:rsidRPr="00DB488D">
        <w:rPr>
          <w:rFonts w:ascii="Arial" w:hAnsi="Arial" w:cs="Arial"/>
          <w:sz w:val="22"/>
          <w:szCs w:val="18"/>
        </w:rPr>
        <w:t xml:space="preserve"> which confirm God's righteous right to rule the world.</w:t>
      </w:r>
    </w:p>
    <w:p w14:paraId="3BAA50B3" w14:textId="77777777" w:rsidR="00A26C05" w:rsidRPr="00DB488D" w:rsidRDefault="00A26C05" w:rsidP="00FC0640">
      <w:pPr>
        <w:ind w:left="1080" w:right="240" w:hanging="360"/>
        <w:jc w:val="left"/>
        <w:rPr>
          <w:rFonts w:ascii="Arial" w:hAnsi="Arial" w:cs="Arial"/>
          <w:sz w:val="22"/>
          <w:szCs w:val="18"/>
        </w:rPr>
      </w:pPr>
    </w:p>
    <w:p w14:paraId="0FE6BF6B" w14:textId="77777777" w:rsidR="00A26C05" w:rsidRPr="00DB488D" w:rsidRDefault="00A26C05" w:rsidP="00FC0640">
      <w:pPr>
        <w:ind w:left="1080" w:right="240" w:hanging="360"/>
        <w:jc w:val="left"/>
        <w:rPr>
          <w:rFonts w:ascii="Arial" w:hAnsi="Arial" w:cs="Arial"/>
          <w:sz w:val="22"/>
          <w:szCs w:val="18"/>
        </w:rPr>
      </w:pPr>
    </w:p>
    <w:p w14:paraId="224A1DED" w14:textId="77777777" w:rsidR="00A26C05" w:rsidRPr="00C81721" w:rsidRDefault="00A26C05" w:rsidP="00C81721">
      <w:pPr>
        <w:ind w:right="240"/>
        <w:jc w:val="center"/>
        <w:outlineLvl w:val="0"/>
        <w:rPr>
          <w:rFonts w:ascii="Arial" w:hAnsi="Arial" w:cs="Arial"/>
          <w:b/>
          <w:sz w:val="32"/>
        </w:rPr>
      </w:pPr>
      <w:r w:rsidRPr="00DB488D">
        <w:rPr>
          <w:rFonts w:ascii="Arial" w:hAnsi="Arial" w:cs="Arial"/>
          <w:b/>
          <w:sz w:val="32"/>
          <w:szCs w:val="18"/>
        </w:rPr>
        <w:br w:type="page"/>
      </w:r>
      <w:bookmarkStart w:id="48" w:name="_Toc198480218"/>
      <w:r w:rsidRPr="00C81721">
        <w:rPr>
          <w:rFonts w:ascii="Arial" w:hAnsi="Arial" w:cs="Arial"/>
          <w:b/>
          <w:sz w:val="32"/>
        </w:rPr>
        <w:lastRenderedPageBreak/>
        <w:t>Psalms Relating to Jerusalem</w:t>
      </w:r>
      <w:bookmarkEnd w:id="48"/>
    </w:p>
    <w:p w14:paraId="106ACD77" w14:textId="77777777" w:rsidR="00A26C05" w:rsidRPr="00DB488D" w:rsidRDefault="00A26C05" w:rsidP="00FC0640">
      <w:pPr>
        <w:tabs>
          <w:tab w:val="left" w:pos="360"/>
        </w:tabs>
        <w:ind w:left="360" w:right="240" w:hanging="360"/>
        <w:jc w:val="left"/>
        <w:rPr>
          <w:rFonts w:ascii="Arial" w:hAnsi="Arial" w:cs="Arial"/>
          <w:b/>
          <w:sz w:val="22"/>
          <w:szCs w:val="18"/>
        </w:rPr>
      </w:pPr>
    </w:p>
    <w:p w14:paraId="6C5902D4"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Psalms of Zion</w:t>
      </w:r>
    </w:p>
    <w:p w14:paraId="2DCE6C7D" w14:textId="77777777" w:rsidR="00A26C05" w:rsidRPr="00DB488D" w:rsidRDefault="00A26C05" w:rsidP="00FC0640">
      <w:pPr>
        <w:ind w:left="720" w:right="240" w:hanging="360"/>
        <w:jc w:val="left"/>
        <w:rPr>
          <w:rFonts w:ascii="Arial" w:hAnsi="Arial" w:cs="Arial"/>
          <w:sz w:val="22"/>
          <w:szCs w:val="18"/>
        </w:rPr>
      </w:pPr>
    </w:p>
    <w:p w14:paraId="6324B96C"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Songs of Zion are Psalms 46, 48, 76, 84, 87, and 122 (also a pilgrim psalm).  References to Zion (Jerusalem) also include Ps. 125:1; 126:1; 128:5; 129:5; 132:7, 13-14; 133:3; 134:3.</w:t>
      </w:r>
    </w:p>
    <w:p w14:paraId="12EA3F0D" w14:textId="77777777" w:rsidR="00A26C05" w:rsidRPr="00DB488D" w:rsidRDefault="00A26C05" w:rsidP="00FC0640">
      <w:pPr>
        <w:ind w:left="720" w:right="240" w:hanging="360"/>
        <w:jc w:val="left"/>
        <w:rPr>
          <w:rFonts w:ascii="Arial" w:hAnsi="Arial" w:cs="Arial"/>
          <w:sz w:val="22"/>
          <w:szCs w:val="18"/>
        </w:rPr>
      </w:pPr>
    </w:p>
    <w:p w14:paraId="3F818EE5" w14:textId="6C1D0415"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These psalms praise Zion (Jerusalem) as God’s dwelling place</w:t>
      </w:r>
      <w:r w:rsidR="00212AC2">
        <w:rPr>
          <w:rFonts w:ascii="Arial" w:hAnsi="Arial" w:cs="Arial"/>
          <w:sz w:val="22"/>
          <w:szCs w:val="18"/>
        </w:rPr>
        <w:t>,</w:t>
      </w:r>
      <w:r w:rsidRPr="00DB488D">
        <w:rPr>
          <w:rFonts w:ascii="Arial" w:hAnsi="Arial" w:cs="Arial"/>
          <w:sz w:val="22"/>
          <w:szCs w:val="18"/>
        </w:rPr>
        <w:t xml:space="preserve"> for this city was the only place the temple stood (although it has been destroyed and rebuilt).  Sacrifice was to be offered only at the temple in Jerusalem—never at the high places.  Zion served as the center of Israel’s religious, cultural, and political life.  Thus</w:t>
      </w:r>
      <w:r w:rsidR="00212AC2">
        <w:rPr>
          <w:rFonts w:ascii="Arial" w:hAnsi="Arial" w:cs="Arial"/>
          <w:sz w:val="22"/>
          <w:szCs w:val="18"/>
        </w:rPr>
        <w:t>,</w:t>
      </w:r>
      <w:r w:rsidRPr="00DB488D">
        <w:rPr>
          <w:rFonts w:ascii="Arial" w:hAnsi="Arial" w:cs="Arial"/>
          <w:sz w:val="22"/>
          <w:szCs w:val="18"/>
        </w:rPr>
        <w:t xml:space="preserve"> it is appropriate that certain psalms extolled the city and the God over the city. </w:t>
      </w:r>
    </w:p>
    <w:p w14:paraId="6853B15E" w14:textId="77777777" w:rsidR="00A26C05" w:rsidRPr="00DB488D" w:rsidRDefault="00A26C05" w:rsidP="00FC0640">
      <w:pPr>
        <w:tabs>
          <w:tab w:val="left" w:pos="360"/>
        </w:tabs>
        <w:ind w:left="360" w:right="240" w:hanging="360"/>
        <w:jc w:val="left"/>
        <w:rPr>
          <w:rFonts w:ascii="Arial" w:hAnsi="Arial" w:cs="Arial"/>
          <w:b/>
          <w:sz w:val="22"/>
          <w:szCs w:val="18"/>
        </w:rPr>
      </w:pPr>
    </w:p>
    <w:p w14:paraId="6DC85C9B"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Pilgrim Psalms (Psalms of Ascent, Processional Hymns)</w:t>
      </w:r>
    </w:p>
    <w:p w14:paraId="3A959102" w14:textId="77777777" w:rsidR="00A26C05" w:rsidRPr="00DB488D" w:rsidRDefault="00A26C05" w:rsidP="00FC0640">
      <w:pPr>
        <w:ind w:left="720" w:right="240" w:hanging="360"/>
        <w:jc w:val="left"/>
        <w:rPr>
          <w:rFonts w:ascii="Arial" w:hAnsi="Arial" w:cs="Arial"/>
          <w:sz w:val="22"/>
          <w:szCs w:val="18"/>
        </w:rPr>
      </w:pPr>
    </w:p>
    <w:p w14:paraId="16E8C662" w14:textId="193D9A9B"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pilgrim psalms (pss. 120—134) were sung by Israelites en route to Jerusalem for their pilgrimage taken three times each year (Passover/Unleavened Bread, Pentecost, and Tabernacles; cf</w:t>
      </w:r>
      <w:r w:rsidR="00212AC2">
        <w:rPr>
          <w:rFonts w:ascii="Arial" w:hAnsi="Arial" w:cs="Arial"/>
          <w:sz w:val="22"/>
          <w:szCs w:val="18"/>
        </w:rPr>
        <w:t>.</w:t>
      </w:r>
      <w:r w:rsidRPr="00DB488D">
        <w:rPr>
          <w:rFonts w:ascii="Arial" w:hAnsi="Arial" w:cs="Arial"/>
          <w:sz w:val="22"/>
          <w:szCs w:val="18"/>
        </w:rPr>
        <w:t xml:space="preserve"> “The Feasts of Israel” chart, </w:t>
      </w:r>
      <w:r w:rsidR="00550FB7">
        <w:rPr>
          <w:rFonts w:ascii="Arial" w:hAnsi="Arial" w:cs="Arial"/>
          <w:sz w:val="22"/>
          <w:szCs w:val="18"/>
        </w:rPr>
        <w:t xml:space="preserve">Leviticus </w:t>
      </w:r>
      <w:r w:rsidRPr="00DB488D">
        <w:rPr>
          <w:rFonts w:ascii="Arial" w:hAnsi="Arial" w:cs="Arial"/>
          <w:sz w:val="22"/>
          <w:szCs w:val="18"/>
        </w:rPr>
        <w:t>class notes, 17).  The pilgrim begins his journey in Meshech (120:5), Psalm 121 speaks of his confidence in God’s protection while approaching Jerusalem</w:t>
      </w:r>
      <w:r w:rsidR="00212AC2">
        <w:rPr>
          <w:rFonts w:ascii="Arial" w:hAnsi="Arial" w:cs="Arial"/>
          <w:sz w:val="22"/>
          <w:szCs w:val="18"/>
        </w:rPr>
        <w:t>,</w:t>
      </w:r>
      <w:r w:rsidRPr="00DB488D">
        <w:rPr>
          <w:rFonts w:ascii="Arial" w:hAnsi="Arial" w:cs="Arial"/>
          <w:sz w:val="22"/>
          <w:szCs w:val="18"/>
        </w:rPr>
        <w:t xml:space="preserve"> and then after arriving</w:t>
      </w:r>
      <w:r w:rsidR="00212AC2">
        <w:rPr>
          <w:rFonts w:ascii="Arial" w:hAnsi="Arial" w:cs="Arial"/>
          <w:sz w:val="22"/>
          <w:szCs w:val="18"/>
        </w:rPr>
        <w:t>,</w:t>
      </w:r>
      <w:r w:rsidRPr="00DB488D">
        <w:rPr>
          <w:rFonts w:ascii="Arial" w:hAnsi="Arial" w:cs="Arial"/>
          <w:sz w:val="22"/>
          <w:szCs w:val="18"/>
        </w:rPr>
        <w:t xml:space="preserve"> the pilgrim exhorts other pilgrims to pray for Jerusalem’s safety (Ps. 122:2).</w:t>
      </w:r>
    </w:p>
    <w:p w14:paraId="7B0F4A1B" w14:textId="77777777" w:rsidR="00A26C05" w:rsidRPr="00DB488D" w:rsidRDefault="00A26C05" w:rsidP="00FC0640">
      <w:pPr>
        <w:ind w:left="720" w:right="240" w:hanging="360"/>
        <w:jc w:val="left"/>
        <w:rPr>
          <w:rFonts w:ascii="Arial" w:hAnsi="Arial" w:cs="Arial"/>
          <w:sz w:val="22"/>
          <w:szCs w:val="18"/>
        </w:rPr>
      </w:pPr>
    </w:p>
    <w:p w14:paraId="149AE9F8" w14:textId="7C2C058E"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This grouping of psalms is not technically a literary type but instead fits into many of the other literary types  (cf. Lindsey’s chart in </w:t>
      </w:r>
      <w:r w:rsidR="00B0773A">
        <w:rPr>
          <w:rFonts w:ascii="Arial" w:hAnsi="Arial" w:cs="Arial"/>
          <w:sz w:val="22"/>
          <w:szCs w:val="18"/>
        </w:rPr>
        <w:t>Psalms notes, 386</w:t>
      </w:r>
      <w:r w:rsidRPr="00DB488D">
        <w:rPr>
          <w:rFonts w:ascii="Arial" w:hAnsi="Arial" w:cs="Arial"/>
          <w:sz w:val="22"/>
          <w:szCs w:val="18"/>
        </w:rPr>
        <w:t xml:space="preserve">).  Their common characteristic is not literary structure but rather their placement together with the heading “A song of ascents” (NIV) and their references to a journey to Jerusalem (i.e., 122:1-2; 132:7).  </w:t>
      </w:r>
    </w:p>
    <w:p w14:paraId="160E81D3" w14:textId="77777777" w:rsidR="00A26C05" w:rsidRPr="00DB488D" w:rsidRDefault="00A26C05" w:rsidP="00FC0640">
      <w:pPr>
        <w:ind w:left="720" w:right="240" w:hanging="360"/>
        <w:jc w:val="left"/>
        <w:rPr>
          <w:rFonts w:ascii="Arial" w:hAnsi="Arial" w:cs="Arial"/>
          <w:sz w:val="22"/>
          <w:szCs w:val="18"/>
        </w:rPr>
      </w:pPr>
    </w:p>
    <w:p w14:paraId="45972E01"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alternate designation “song of ascents” has been taken to mean “the literary and rhythmical structure of the songs themselves, the last word of a verse or half-verse being repeated in the next literary unit (cf. Ps. 121).  But this literary device is not common to all these psalms” (Ross notes, 150).  The ascending is better seen as geographical since Jerusalem was located in the hill country of Judah and those going there spoke of “going up to Jerusalem” (cf. Isa. 30:29; Jer. 31:6; Micah 4:2).</w:t>
      </w:r>
    </w:p>
    <w:p w14:paraId="53CCB899" w14:textId="782A3C8B" w:rsidR="00A26C05" w:rsidRPr="00C81721" w:rsidRDefault="00A26C05" w:rsidP="00C81721">
      <w:pPr>
        <w:ind w:right="240"/>
        <w:jc w:val="center"/>
        <w:outlineLvl w:val="0"/>
        <w:rPr>
          <w:rFonts w:ascii="Arial" w:hAnsi="Arial" w:cs="Arial"/>
          <w:b/>
          <w:sz w:val="32"/>
        </w:rPr>
      </w:pPr>
      <w:r w:rsidRPr="00DB488D">
        <w:rPr>
          <w:rFonts w:ascii="Arial" w:hAnsi="Arial" w:cs="Arial"/>
          <w:b/>
          <w:sz w:val="22"/>
          <w:szCs w:val="18"/>
        </w:rPr>
        <w:br w:type="page"/>
      </w:r>
      <w:bookmarkStart w:id="49" w:name="_Toc198480219"/>
      <w:r w:rsidRPr="00C81721">
        <w:rPr>
          <w:rFonts w:ascii="Arial" w:hAnsi="Arial" w:cs="Arial"/>
          <w:b/>
          <w:sz w:val="32"/>
        </w:rPr>
        <w:lastRenderedPageBreak/>
        <w:t>Royal and Messianic Psalms</w:t>
      </w:r>
      <w:r w:rsidR="00E90EF9">
        <w:rPr>
          <w:rFonts w:ascii="Arial" w:hAnsi="Arial" w:cs="Arial"/>
          <w:b/>
          <w:sz w:val="32"/>
        </w:rPr>
        <w:t xml:space="preserve"> (Psalm 2)</w:t>
      </w:r>
      <w:bookmarkEnd w:id="49"/>
    </w:p>
    <w:p w14:paraId="6FD2B66C" w14:textId="77777777" w:rsidR="00A26C05" w:rsidRPr="00DB488D" w:rsidRDefault="00A26C05" w:rsidP="00FC0640">
      <w:pPr>
        <w:tabs>
          <w:tab w:val="left" w:pos="360"/>
        </w:tabs>
        <w:ind w:left="360" w:right="18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Introduction</w:t>
      </w:r>
    </w:p>
    <w:p w14:paraId="01AD3C35" w14:textId="77777777" w:rsidR="00A26C05" w:rsidRPr="00DB488D" w:rsidRDefault="00A26C05" w:rsidP="00FC0640">
      <w:pPr>
        <w:ind w:left="720" w:right="180" w:hanging="360"/>
        <w:jc w:val="left"/>
        <w:rPr>
          <w:rFonts w:ascii="Arial" w:hAnsi="Arial" w:cs="Arial"/>
          <w:sz w:val="22"/>
          <w:szCs w:val="18"/>
        </w:rPr>
      </w:pPr>
    </w:p>
    <w:p w14:paraId="6DEB712D"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royal psalms are not grouped together because they share the same literary structure (i.e., form or outline), but because they all relate to Israel’s king.</w:t>
      </w:r>
    </w:p>
    <w:p w14:paraId="7C61C6D4" w14:textId="77777777" w:rsidR="00A26C05" w:rsidRPr="00DB488D" w:rsidRDefault="00A26C05" w:rsidP="00FC0640">
      <w:pPr>
        <w:ind w:left="720" w:right="180" w:hanging="360"/>
        <w:jc w:val="left"/>
        <w:rPr>
          <w:rFonts w:ascii="Arial" w:hAnsi="Arial" w:cs="Arial"/>
          <w:sz w:val="22"/>
          <w:szCs w:val="18"/>
        </w:rPr>
      </w:pPr>
    </w:p>
    <w:p w14:paraId="4E15B11F" w14:textId="10D2F003"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king was supremely important in ancient Israel, as he was in all the ancient Near East.  He had the power to direct the destiny of the nation for good or for evil.  In many instances</w:t>
      </w:r>
      <w:r w:rsidR="00A075DA">
        <w:rPr>
          <w:rFonts w:ascii="Arial" w:hAnsi="Arial" w:cs="Arial"/>
          <w:sz w:val="22"/>
          <w:szCs w:val="18"/>
        </w:rPr>
        <w:t>,</w:t>
      </w:r>
      <w:r w:rsidRPr="00DB488D">
        <w:rPr>
          <w:rFonts w:ascii="Arial" w:hAnsi="Arial" w:cs="Arial"/>
          <w:sz w:val="22"/>
          <w:szCs w:val="18"/>
        </w:rPr>
        <w:t xml:space="preserve"> he is seen as the representative of the nation.  It is not surprising, then, to discover a number of psalms written for situations in the king’s experience” (Ross notes, 131).</w:t>
      </w:r>
    </w:p>
    <w:p w14:paraId="3138C0B6" w14:textId="77777777" w:rsidR="00A26C05" w:rsidRPr="00DB488D" w:rsidRDefault="00A26C05" w:rsidP="00FC0640">
      <w:pPr>
        <w:ind w:left="720" w:right="180" w:hanging="360"/>
        <w:jc w:val="left"/>
        <w:rPr>
          <w:rFonts w:ascii="Arial" w:hAnsi="Arial" w:cs="Arial"/>
          <w:sz w:val="22"/>
          <w:szCs w:val="18"/>
        </w:rPr>
      </w:pPr>
    </w:p>
    <w:p w14:paraId="6945E6C6" w14:textId="5F9ECCC3"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Not every psalm that mentions the king is a royal psalm, for royal terminology affected the life of every Israelite and is found to some extent in many other psalm types.  Royal psalms include only those “written for some momentous occasion in the life of the king, occasions such as his coronation, his wedding, his charter, or his military campaigns” (</w:t>
      </w:r>
      <w:r w:rsidRPr="00DB488D">
        <w:rPr>
          <w:rFonts w:ascii="Arial" w:hAnsi="Arial" w:cs="Arial"/>
          <w:i/>
          <w:sz w:val="22"/>
          <w:szCs w:val="18"/>
        </w:rPr>
        <w:t>ibid.</w:t>
      </w:r>
      <w:r w:rsidRPr="00DB488D">
        <w:rPr>
          <w:rFonts w:ascii="Arial" w:hAnsi="Arial" w:cs="Arial"/>
          <w:sz w:val="22"/>
          <w:szCs w:val="18"/>
        </w:rPr>
        <w:t>).  These psalms are 2, 18, 20, 21, 45, 72, 89, 101, 110, 132, 144.</w:t>
      </w:r>
    </w:p>
    <w:p w14:paraId="39B31FE8" w14:textId="77777777" w:rsidR="00A26C05" w:rsidRPr="00DB488D" w:rsidRDefault="00A26C05" w:rsidP="00FC0640">
      <w:pPr>
        <w:ind w:left="720" w:right="180" w:hanging="360"/>
        <w:jc w:val="left"/>
        <w:rPr>
          <w:rFonts w:ascii="Arial" w:hAnsi="Arial" w:cs="Arial"/>
          <w:sz w:val="22"/>
          <w:szCs w:val="18"/>
        </w:rPr>
      </w:pPr>
    </w:p>
    <w:p w14:paraId="27DBE94A"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A king in Israel was required to fulfill certain qualifications to qualify as a legitimate king (</w:t>
      </w:r>
      <w:r w:rsidRPr="00DB488D">
        <w:rPr>
          <w:rFonts w:ascii="Arial" w:hAnsi="Arial" w:cs="Arial"/>
          <w:i/>
          <w:sz w:val="22"/>
          <w:szCs w:val="18"/>
        </w:rPr>
        <w:t>ibid.</w:t>
      </w:r>
      <w:r w:rsidRPr="00DB488D">
        <w:rPr>
          <w:rFonts w:ascii="Arial" w:hAnsi="Arial" w:cs="Arial"/>
          <w:sz w:val="22"/>
          <w:szCs w:val="18"/>
        </w:rPr>
        <w:t>), including:</w:t>
      </w:r>
    </w:p>
    <w:p w14:paraId="3A9185D6" w14:textId="77777777" w:rsidR="00A26C05" w:rsidRPr="00DB488D" w:rsidRDefault="00A26C05" w:rsidP="00FC0640">
      <w:pPr>
        <w:ind w:left="1100" w:right="180" w:hanging="360"/>
        <w:jc w:val="left"/>
        <w:rPr>
          <w:rFonts w:ascii="Arial" w:hAnsi="Arial" w:cs="Arial"/>
          <w:sz w:val="22"/>
          <w:szCs w:val="18"/>
        </w:rPr>
      </w:pPr>
    </w:p>
    <w:p w14:paraId="7BC8474B" w14:textId="0470349B"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He needed to be </w:t>
      </w:r>
      <w:r w:rsidRPr="00DB488D">
        <w:rPr>
          <w:rFonts w:ascii="Arial" w:hAnsi="Arial" w:cs="Arial"/>
          <w:sz w:val="22"/>
          <w:szCs w:val="18"/>
          <w:u w:val="single"/>
        </w:rPr>
        <w:t>elected by the L</w:t>
      </w:r>
      <w:r w:rsidRPr="00DB488D">
        <w:rPr>
          <w:rFonts w:ascii="Arial" w:hAnsi="Arial" w:cs="Arial"/>
          <w:sz w:val="18"/>
          <w:szCs w:val="18"/>
          <w:u w:val="single"/>
        </w:rPr>
        <w:t>ORD</w:t>
      </w:r>
      <w:r w:rsidRPr="00DB488D">
        <w:rPr>
          <w:rFonts w:ascii="Arial" w:hAnsi="Arial" w:cs="Arial"/>
          <w:sz w:val="22"/>
          <w:szCs w:val="18"/>
        </w:rPr>
        <w:t xml:space="preserve"> ( installed by God Himself), having not obtained office through force or trickery.  David understood this election and</w:t>
      </w:r>
      <w:r w:rsidR="00A075DA">
        <w:rPr>
          <w:rFonts w:ascii="Arial" w:hAnsi="Arial" w:cs="Arial"/>
          <w:sz w:val="22"/>
          <w:szCs w:val="18"/>
        </w:rPr>
        <w:t>,</w:t>
      </w:r>
      <w:r w:rsidRPr="00DB488D">
        <w:rPr>
          <w:rFonts w:ascii="Arial" w:hAnsi="Arial" w:cs="Arial"/>
          <w:sz w:val="22"/>
          <w:szCs w:val="18"/>
        </w:rPr>
        <w:t xml:space="preserve"> as a result</w:t>
      </w:r>
      <w:r w:rsidR="00A075DA">
        <w:rPr>
          <w:rFonts w:ascii="Arial" w:hAnsi="Arial" w:cs="Arial"/>
          <w:sz w:val="22"/>
          <w:szCs w:val="18"/>
        </w:rPr>
        <w:t>,</w:t>
      </w:r>
      <w:r w:rsidRPr="00DB488D">
        <w:rPr>
          <w:rFonts w:ascii="Arial" w:hAnsi="Arial" w:cs="Arial"/>
          <w:sz w:val="22"/>
          <w:szCs w:val="18"/>
        </w:rPr>
        <w:t xml:space="preserve"> resisted two opportunities to kill Saul and take the kingship from “the L</w:t>
      </w:r>
      <w:r w:rsidRPr="00DB488D">
        <w:rPr>
          <w:rFonts w:ascii="Arial" w:hAnsi="Arial" w:cs="Arial"/>
          <w:sz w:val="18"/>
          <w:szCs w:val="18"/>
        </w:rPr>
        <w:t>ORD</w:t>
      </w:r>
      <w:r w:rsidRPr="00DB488D">
        <w:rPr>
          <w:rFonts w:ascii="Arial" w:hAnsi="Arial" w:cs="Arial"/>
          <w:sz w:val="22"/>
          <w:szCs w:val="18"/>
        </w:rPr>
        <w:t>’s anointed” (1 Sam. 24:7; 26:16).</w:t>
      </w:r>
    </w:p>
    <w:p w14:paraId="4D63FF4F" w14:textId="77777777" w:rsidR="00A26C05" w:rsidRPr="00DB488D" w:rsidRDefault="00A26C05" w:rsidP="00FC0640">
      <w:pPr>
        <w:ind w:left="1100" w:right="180" w:hanging="360"/>
        <w:jc w:val="left"/>
        <w:rPr>
          <w:rFonts w:ascii="Arial" w:hAnsi="Arial" w:cs="Arial"/>
          <w:sz w:val="22"/>
          <w:szCs w:val="18"/>
        </w:rPr>
      </w:pPr>
    </w:p>
    <w:p w14:paraId="1046454E" w14:textId="0774B7A2"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He must have been </w:t>
      </w:r>
      <w:r w:rsidRPr="00DB488D">
        <w:rPr>
          <w:rFonts w:ascii="Arial" w:hAnsi="Arial" w:cs="Arial"/>
          <w:sz w:val="22"/>
          <w:szCs w:val="18"/>
          <w:u w:val="single"/>
        </w:rPr>
        <w:t>anointed by the L</w:t>
      </w:r>
      <w:r w:rsidRPr="00DB488D">
        <w:rPr>
          <w:rFonts w:ascii="Arial" w:hAnsi="Arial" w:cs="Arial"/>
          <w:sz w:val="18"/>
          <w:szCs w:val="18"/>
          <w:u w:val="single"/>
        </w:rPr>
        <w:t>ORD</w:t>
      </w:r>
      <w:r w:rsidRPr="00DB488D">
        <w:rPr>
          <w:rFonts w:ascii="Arial" w:hAnsi="Arial" w:cs="Arial"/>
          <w:sz w:val="22"/>
          <w:szCs w:val="18"/>
          <w:u w:val="single"/>
        </w:rPr>
        <w:t>’s prophet</w:t>
      </w:r>
      <w:r w:rsidRPr="00DB488D">
        <w:rPr>
          <w:rFonts w:ascii="Arial" w:hAnsi="Arial" w:cs="Arial"/>
          <w:sz w:val="22"/>
          <w:szCs w:val="18"/>
        </w:rPr>
        <w:t xml:space="preserve">.  The title “Messiah” literally means “anointed one,” the anointing serving as a sign of the special relationship between God and the king as the mediator of the Davidic Covenant (e.g., </w:t>
      </w:r>
      <w:r w:rsidR="00C948FC">
        <w:rPr>
          <w:rFonts w:ascii="Arial" w:hAnsi="Arial" w:cs="Arial"/>
          <w:sz w:val="22"/>
          <w:szCs w:val="18"/>
        </w:rPr>
        <w:t xml:space="preserve">Ps. </w:t>
      </w:r>
      <w:r w:rsidRPr="00DB488D">
        <w:rPr>
          <w:rFonts w:ascii="Arial" w:hAnsi="Arial" w:cs="Arial"/>
          <w:sz w:val="22"/>
          <w:szCs w:val="18"/>
        </w:rPr>
        <w:t>132:10, 17).</w:t>
      </w:r>
    </w:p>
    <w:p w14:paraId="72DD7F60" w14:textId="77777777" w:rsidR="00A26C05" w:rsidRPr="00DB488D" w:rsidRDefault="00A26C05" w:rsidP="00FC0640">
      <w:pPr>
        <w:ind w:left="1440" w:right="180" w:hanging="360"/>
        <w:jc w:val="left"/>
        <w:rPr>
          <w:rFonts w:ascii="Arial" w:hAnsi="Arial" w:cs="Arial"/>
          <w:sz w:val="22"/>
          <w:szCs w:val="18"/>
        </w:rPr>
      </w:pPr>
    </w:p>
    <w:p w14:paraId="366C6F00"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“Often the anointing conferred power so that the monarch could exercise authority in His office.  This power…came with the Spirit which came upon the man (see 1 Sam. 16:13, 14).”</w:t>
      </w:r>
    </w:p>
    <w:p w14:paraId="78EB26D7" w14:textId="77777777" w:rsidR="00A26C05" w:rsidRPr="00DB488D" w:rsidRDefault="00A26C05" w:rsidP="00FC0640">
      <w:pPr>
        <w:ind w:left="1440" w:right="180" w:hanging="360"/>
        <w:jc w:val="left"/>
        <w:rPr>
          <w:rFonts w:ascii="Arial" w:hAnsi="Arial" w:cs="Arial"/>
          <w:sz w:val="22"/>
          <w:szCs w:val="18"/>
        </w:rPr>
      </w:pPr>
    </w:p>
    <w:p w14:paraId="703E101F"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anointing also conferred the title “son” upon the king, as in the case of the description of Solomon in the passage on the Davidic Covenant (2 Sam. 7:14).  This designation is used once of the king in the Royal Psalms (72:1) and especially in the New Testament in reference to Jesus as Messiah.  This did not confer divinity upon kings since they had to be </w:t>
      </w:r>
      <w:r w:rsidRPr="00DB488D">
        <w:rPr>
          <w:rFonts w:ascii="Arial" w:hAnsi="Arial" w:cs="Arial"/>
          <w:i/>
          <w:sz w:val="22"/>
          <w:szCs w:val="18"/>
        </w:rPr>
        <w:t>declared</w:t>
      </w:r>
      <w:r w:rsidRPr="00DB488D">
        <w:rPr>
          <w:rFonts w:ascii="Arial" w:hAnsi="Arial" w:cs="Arial"/>
          <w:sz w:val="22"/>
          <w:szCs w:val="18"/>
        </w:rPr>
        <w:t xml:space="preserve"> to be God’s son (Ps. 2:7) and had to obey the Law as a servant of the L</w:t>
      </w:r>
      <w:r w:rsidRPr="00DB488D">
        <w:rPr>
          <w:rFonts w:ascii="Arial" w:hAnsi="Arial" w:cs="Arial"/>
          <w:sz w:val="18"/>
          <w:szCs w:val="18"/>
        </w:rPr>
        <w:t>ORD</w:t>
      </w:r>
      <w:r w:rsidRPr="00DB488D">
        <w:rPr>
          <w:rFonts w:ascii="Arial" w:hAnsi="Arial" w:cs="Arial"/>
          <w:sz w:val="22"/>
          <w:szCs w:val="18"/>
        </w:rPr>
        <w:t xml:space="preserve"> (cf. 18 title; 89:3, 20; 144:10).</w:t>
      </w:r>
    </w:p>
    <w:p w14:paraId="17FD6595" w14:textId="77777777" w:rsidR="00A26C05" w:rsidRPr="00DB488D" w:rsidRDefault="00A26C05" w:rsidP="00FC0640">
      <w:pPr>
        <w:ind w:left="720" w:right="180" w:hanging="360"/>
        <w:jc w:val="left"/>
        <w:rPr>
          <w:rFonts w:ascii="Arial" w:hAnsi="Arial" w:cs="Arial"/>
          <w:sz w:val="22"/>
          <w:szCs w:val="18"/>
        </w:rPr>
      </w:pPr>
    </w:p>
    <w:p w14:paraId="6F2EC364"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Royal Psalms fall into various types:</w:t>
      </w:r>
    </w:p>
    <w:p w14:paraId="700AD15B" w14:textId="77777777" w:rsidR="00A26C05" w:rsidRPr="00DB488D" w:rsidRDefault="00A26C05" w:rsidP="00FC0640">
      <w:pPr>
        <w:ind w:left="1100" w:right="180" w:hanging="360"/>
        <w:jc w:val="left"/>
        <w:rPr>
          <w:rFonts w:ascii="Arial" w:hAnsi="Arial" w:cs="Arial"/>
          <w:sz w:val="22"/>
          <w:szCs w:val="18"/>
        </w:rPr>
      </w:pPr>
    </w:p>
    <w:p w14:paraId="6A0E7DFA" w14:textId="53B2BF8C"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sz w:val="22"/>
          <w:szCs w:val="18"/>
          <w:u w:val="single"/>
        </w:rPr>
        <w:t>Non-</w:t>
      </w:r>
      <w:r w:rsidR="00B049EB">
        <w:rPr>
          <w:rFonts w:ascii="Arial" w:hAnsi="Arial" w:cs="Arial"/>
          <w:sz w:val="22"/>
          <w:szCs w:val="18"/>
          <w:u w:val="single"/>
        </w:rPr>
        <w:t>P</w:t>
      </w:r>
      <w:r w:rsidRPr="00DB488D">
        <w:rPr>
          <w:rFonts w:ascii="Arial" w:hAnsi="Arial" w:cs="Arial"/>
          <w:sz w:val="22"/>
          <w:szCs w:val="18"/>
          <w:u w:val="single"/>
        </w:rPr>
        <w:t>rophetic Royal Psalms</w:t>
      </w:r>
      <w:r w:rsidRPr="00DB488D">
        <w:rPr>
          <w:rFonts w:ascii="Arial" w:hAnsi="Arial" w:cs="Arial"/>
          <w:sz w:val="22"/>
          <w:szCs w:val="18"/>
        </w:rPr>
        <w:t xml:space="preserve"> (Pss. 18, 20, 21, 101, 144) refer only to the human king(s) of Israel without reference to Jesus Christ.</w:t>
      </w:r>
    </w:p>
    <w:p w14:paraId="4903CBA4" w14:textId="77777777" w:rsidR="00A26C05" w:rsidRPr="00DB488D" w:rsidRDefault="00A26C05" w:rsidP="00FC0640">
      <w:pPr>
        <w:ind w:left="1100" w:right="180" w:hanging="360"/>
        <w:jc w:val="left"/>
        <w:rPr>
          <w:rFonts w:ascii="Arial" w:hAnsi="Arial" w:cs="Arial"/>
          <w:sz w:val="22"/>
          <w:szCs w:val="18"/>
        </w:rPr>
      </w:pPr>
    </w:p>
    <w:p w14:paraId="31A83B08" w14:textId="77777777"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sz w:val="22"/>
          <w:szCs w:val="18"/>
          <w:u w:val="single"/>
        </w:rPr>
        <w:t>Prophetic Royal (Messianic) Psalms</w:t>
      </w:r>
      <w:r w:rsidRPr="00DB488D">
        <w:rPr>
          <w:rFonts w:ascii="Arial" w:hAnsi="Arial" w:cs="Arial"/>
          <w:sz w:val="22"/>
          <w:szCs w:val="18"/>
        </w:rPr>
        <w:t xml:space="preserve"> directly or indirectly refer to Jesus Christ as their subject and fall into five types (Delitzsch; cf. Ross, </w:t>
      </w:r>
      <w:r w:rsidRPr="00DB488D">
        <w:rPr>
          <w:rFonts w:ascii="Arial" w:hAnsi="Arial" w:cs="Arial"/>
          <w:i/>
          <w:sz w:val="22"/>
          <w:szCs w:val="18"/>
        </w:rPr>
        <w:t>BKC</w:t>
      </w:r>
      <w:r w:rsidRPr="00DB488D">
        <w:rPr>
          <w:rFonts w:ascii="Arial" w:hAnsi="Arial" w:cs="Arial"/>
          <w:sz w:val="22"/>
          <w:szCs w:val="18"/>
        </w:rPr>
        <w:t>, 1:789-90, adapted):</w:t>
      </w:r>
    </w:p>
    <w:p w14:paraId="1DED5D54" w14:textId="77777777" w:rsidR="00A26C05" w:rsidRPr="00DB488D" w:rsidRDefault="00A26C05" w:rsidP="00FC0640">
      <w:pPr>
        <w:ind w:left="1440" w:right="180" w:hanging="360"/>
        <w:jc w:val="left"/>
        <w:rPr>
          <w:rFonts w:ascii="Arial" w:hAnsi="Arial" w:cs="Arial"/>
          <w:sz w:val="22"/>
          <w:szCs w:val="18"/>
        </w:rPr>
      </w:pPr>
    </w:p>
    <w:p w14:paraId="36221491"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Purely</w:t>
      </w:r>
      <w:r w:rsidRPr="00DB488D">
        <w:rPr>
          <w:rFonts w:ascii="Arial" w:hAnsi="Arial" w:cs="Arial"/>
          <w:sz w:val="22"/>
          <w:szCs w:val="18"/>
        </w:rPr>
        <w:t xml:space="preserve"> Prophetic Psalms (Ps. 110) refer solely and directly to Christ in His coming kingdom without any reference to </w:t>
      </w:r>
      <w:r w:rsidRPr="00DB488D">
        <w:rPr>
          <w:rFonts w:ascii="Arial" w:hAnsi="Arial" w:cs="Arial"/>
          <w:i/>
          <w:sz w:val="22"/>
          <w:szCs w:val="18"/>
        </w:rPr>
        <w:t>another</w:t>
      </w:r>
      <w:r w:rsidRPr="00DB488D">
        <w:rPr>
          <w:rFonts w:ascii="Arial" w:hAnsi="Arial" w:cs="Arial"/>
          <w:sz w:val="22"/>
          <w:szCs w:val="18"/>
        </w:rPr>
        <w:t xml:space="preserve"> son of David.  Psalm 110 is the only one of this type, which Christ applied only to Himself (Matt. 22:44).</w:t>
      </w:r>
    </w:p>
    <w:p w14:paraId="547BC93A" w14:textId="77777777" w:rsidR="00A26C05" w:rsidRPr="00DB488D" w:rsidRDefault="00A26C05" w:rsidP="00FC0640">
      <w:pPr>
        <w:ind w:left="1440" w:right="180" w:hanging="360"/>
        <w:jc w:val="left"/>
        <w:rPr>
          <w:rFonts w:ascii="Arial" w:hAnsi="Arial" w:cs="Arial"/>
          <w:sz w:val="22"/>
          <w:szCs w:val="18"/>
        </w:rPr>
      </w:pPr>
    </w:p>
    <w:p w14:paraId="2BE3AC02" w14:textId="0C9D8009"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Eschatological</w:t>
      </w:r>
      <w:r w:rsidRPr="00DB488D">
        <w:rPr>
          <w:rFonts w:ascii="Arial" w:hAnsi="Arial" w:cs="Arial"/>
          <w:sz w:val="22"/>
          <w:szCs w:val="18"/>
        </w:rPr>
        <w:t xml:space="preserve"> Psalms (Pss. 96—99) or Enthronement Psalms also refer to the coming kingdom but do so without mention of </w:t>
      </w:r>
      <w:r w:rsidRPr="00DB488D">
        <w:rPr>
          <w:rFonts w:ascii="Arial" w:hAnsi="Arial" w:cs="Arial"/>
          <w:i/>
          <w:sz w:val="22"/>
          <w:szCs w:val="18"/>
        </w:rPr>
        <w:t>any</w:t>
      </w:r>
      <w:r w:rsidRPr="00DB488D">
        <w:rPr>
          <w:rFonts w:ascii="Arial" w:hAnsi="Arial" w:cs="Arial"/>
          <w:sz w:val="22"/>
          <w:szCs w:val="18"/>
        </w:rPr>
        <w:t xml:space="preserve"> Davidic king (including Christ).  These have already been addressed in the course</w:t>
      </w:r>
      <w:r w:rsidR="00B049EB">
        <w:rPr>
          <w:rFonts w:ascii="Arial" w:hAnsi="Arial" w:cs="Arial"/>
          <w:sz w:val="22"/>
          <w:szCs w:val="18"/>
        </w:rPr>
        <w:t>,</w:t>
      </w:r>
      <w:r w:rsidRPr="00DB488D">
        <w:rPr>
          <w:rFonts w:ascii="Arial" w:hAnsi="Arial" w:cs="Arial"/>
          <w:sz w:val="22"/>
          <w:szCs w:val="18"/>
        </w:rPr>
        <w:t xml:space="preserve"> but are mentioned here to </w:t>
      </w:r>
      <w:r w:rsidR="00B049EB">
        <w:rPr>
          <w:rFonts w:ascii="Arial" w:hAnsi="Arial" w:cs="Arial"/>
          <w:sz w:val="22"/>
          <w:szCs w:val="18"/>
        </w:rPr>
        <w:t>illustrate</w:t>
      </w:r>
      <w:r w:rsidRPr="00DB488D">
        <w:rPr>
          <w:rFonts w:ascii="Arial" w:hAnsi="Arial" w:cs="Arial"/>
          <w:sz w:val="22"/>
          <w:szCs w:val="18"/>
        </w:rPr>
        <w:t xml:space="preserve"> how they fit as a subcategory of Prophetic Royal (Messianic) Psalms.</w:t>
      </w:r>
    </w:p>
    <w:p w14:paraId="584A9ED1" w14:textId="77777777" w:rsidR="00A26C05" w:rsidRPr="00DB488D" w:rsidRDefault="00A26C05" w:rsidP="00FC0640">
      <w:pPr>
        <w:ind w:left="1440" w:right="180" w:hanging="360"/>
        <w:jc w:val="left"/>
        <w:rPr>
          <w:rFonts w:ascii="Arial" w:hAnsi="Arial" w:cs="Arial"/>
          <w:sz w:val="22"/>
          <w:szCs w:val="18"/>
        </w:rPr>
      </w:pPr>
    </w:p>
    <w:p w14:paraId="41BBACD0"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Typological</w:t>
      </w:r>
      <w:r w:rsidRPr="00DB488D">
        <w:rPr>
          <w:rFonts w:ascii="Arial" w:hAnsi="Arial" w:cs="Arial"/>
          <w:sz w:val="22"/>
          <w:szCs w:val="18"/>
        </w:rPr>
        <w:t xml:space="preserve"> Prophetic Psalms (Pss. 2; 22; 34:20; 45; 72) refer to Jesus Christ as the type of a contemporary king (the antitype) who describes his own experience but with ultimate fulfillment in Christ.  A type of Judas may also fit here (109:8 with Acts 1:20).</w:t>
      </w:r>
    </w:p>
    <w:p w14:paraId="57E18F30" w14:textId="77777777" w:rsidR="00A26C05" w:rsidRPr="00DB488D" w:rsidRDefault="00A26C05" w:rsidP="00FC0640">
      <w:pPr>
        <w:tabs>
          <w:tab w:val="left" w:pos="360"/>
        </w:tabs>
        <w:ind w:left="360" w:right="180" w:hanging="360"/>
        <w:jc w:val="left"/>
        <w:rPr>
          <w:rFonts w:ascii="Arial" w:hAnsi="Arial" w:cs="Arial"/>
          <w:b/>
          <w:sz w:val="22"/>
          <w:szCs w:val="18"/>
        </w:rPr>
      </w:pPr>
    </w:p>
    <w:p w14:paraId="033F064C" w14:textId="77777777" w:rsidR="00A26C05" w:rsidRPr="00DB488D" w:rsidRDefault="00A26C05" w:rsidP="00FC0640">
      <w:pPr>
        <w:tabs>
          <w:tab w:val="left" w:pos="360"/>
        </w:tabs>
        <w:ind w:left="360" w:right="18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A Royal Psalm Illustrated</w:t>
      </w:r>
    </w:p>
    <w:p w14:paraId="23E14DA1" w14:textId="77777777" w:rsidR="00A26C05" w:rsidRPr="00DB488D" w:rsidRDefault="00A26C05" w:rsidP="00C37AD6">
      <w:pPr>
        <w:tabs>
          <w:tab w:val="left" w:pos="360"/>
        </w:tabs>
        <w:ind w:left="360" w:right="240" w:hanging="360"/>
        <w:rPr>
          <w:rFonts w:ascii="Arial" w:hAnsi="Arial" w:cs="Arial"/>
          <w:b/>
          <w:sz w:val="22"/>
          <w:szCs w:val="18"/>
        </w:rPr>
      </w:pPr>
    </w:p>
    <w:p w14:paraId="156BDFED" w14:textId="77777777" w:rsidR="00A26C05" w:rsidRPr="00707E4F" w:rsidRDefault="00A26C05" w:rsidP="00C37AD6">
      <w:pPr>
        <w:tabs>
          <w:tab w:val="left" w:pos="360"/>
        </w:tabs>
        <w:ind w:left="360" w:right="240" w:hanging="360"/>
        <w:jc w:val="center"/>
        <w:rPr>
          <w:rFonts w:ascii="Arial" w:hAnsi="Arial" w:cs="Arial"/>
          <w:b/>
          <w:sz w:val="32"/>
          <w:szCs w:val="21"/>
        </w:rPr>
      </w:pPr>
      <w:r w:rsidRPr="00707E4F">
        <w:rPr>
          <w:rFonts w:ascii="Arial" w:hAnsi="Arial" w:cs="Arial"/>
          <w:b/>
          <w:sz w:val="32"/>
          <w:szCs w:val="21"/>
        </w:rPr>
        <w:t>Psalm 2</w:t>
      </w:r>
    </w:p>
    <w:p w14:paraId="667A47AF" w14:textId="77777777" w:rsidR="00A26C05" w:rsidRPr="00DB488D" w:rsidRDefault="00A26C05" w:rsidP="00C37AD6">
      <w:pPr>
        <w:tabs>
          <w:tab w:val="left" w:pos="360"/>
        </w:tabs>
        <w:ind w:left="360" w:right="240" w:hanging="360"/>
        <w:jc w:val="center"/>
        <w:rPr>
          <w:rFonts w:ascii="Arial" w:hAnsi="Arial" w:cs="Arial"/>
          <w:b/>
          <w:sz w:val="22"/>
          <w:szCs w:val="18"/>
        </w:rPr>
      </w:pPr>
      <w:r w:rsidRPr="00DB488D">
        <w:rPr>
          <w:rFonts w:ascii="Arial" w:hAnsi="Arial" w:cs="Arial"/>
          <w:b/>
          <w:sz w:val="22"/>
          <w:szCs w:val="18"/>
        </w:rPr>
        <w:t>Submission to the Davidic King</w:t>
      </w:r>
    </w:p>
    <w:p w14:paraId="7C1CF470"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Descriptive Praise Royal Psalm</w:t>
      </w:r>
    </w:p>
    <w:p w14:paraId="7DDA7428" w14:textId="77777777" w:rsidR="00A26C05" w:rsidRPr="00DB488D" w:rsidRDefault="00A26C05" w:rsidP="004C7708">
      <w:pPr>
        <w:tabs>
          <w:tab w:val="left" w:pos="360"/>
        </w:tabs>
        <w:ind w:left="360" w:right="90" w:hanging="360"/>
        <w:jc w:val="left"/>
        <w:rPr>
          <w:rFonts w:ascii="Arial" w:hAnsi="Arial" w:cs="Arial"/>
          <w:b/>
          <w:sz w:val="22"/>
          <w:szCs w:val="18"/>
        </w:rPr>
      </w:pPr>
    </w:p>
    <w:p w14:paraId="40A70BF5" w14:textId="77777777" w:rsidR="00A26C05" w:rsidRPr="00DB488D" w:rsidRDefault="00A26C05" w:rsidP="004C7708">
      <w:pPr>
        <w:ind w:right="90"/>
        <w:jc w:val="left"/>
        <w:rPr>
          <w:rFonts w:ascii="Arial" w:hAnsi="Arial" w:cs="Arial"/>
          <w:b/>
          <w:sz w:val="22"/>
          <w:szCs w:val="18"/>
        </w:rPr>
      </w:pPr>
      <w:r w:rsidRPr="00DB488D">
        <w:rPr>
          <w:rFonts w:ascii="Arial" w:hAnsi="Arial" w:cs="Arial"/>
          <w:b/>
          <w:sz w:val="22"/>
          <w:szCs w:val="18"/>
          <w:u w:val="single"/>
        </w:rPr>
        <w:t>Message</w:t>
      </w:r>
      <w:r w:rsidRPr="00DB488D">
        <w:rPr>
          <w:rFonts w:ascii="Arial" w:hAnsi="Arial" w:cs="Arial"/>
          <w:b/>
          <w:sz w:val="22"/>
          <w:szCs w:val="18"/>
        </w:rPr>
        <w:t>:  The rebellious rulers of the earth should submit to the sovereign Father and the Davidic King since the latter’s appointment as vice-regent includes universal dominion and defeat of all rebels.</w:t>
      </w:r>
    </w:p>
    <w:p w14:paraId="63827F5B" w14:textId="77777777" w:rsidR="00A26C05" w:rsidRPr="00DB488D" w:rsidRDefault="00A26C05" w:rsidP="004C7708">
      <w:pPr>
        <w:tabs>
          <w:tab w:val="left" w:pos="360"/>
        </w:tabs>
        <w:ind w:left="360" w:right="90" w:hanging="360"/>
        <w:jc w:val="left"/>
        <w:rPr>
          <w:rFonts w:ascii="Arial" w:hAnsi="Arial" w:cs="Arial"/>
          <w:b/>
          <w:sz w:val="22"/>
          <w:szCs w:val="18"/>
        </w:rPr>
      </w:pPr>
    </w:p>
    <w:p w14:paraId="205CBF98" w14:textId="2DABCDAD"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 xml:space="preserve">The rulers of the nations foolishly </w:t>
      </w:r>
      <w:r w:rsidR="00B049EB">
        <w:rPr>
          <w:rFonts w:ascii="Arial" w:hAnsi="Arial" w:cs="Arial"/>
          <w:b/>
          <w:sz w:val="22"/>
          <w:szCs w:val="18"/>
        </w:rPr>
        <w:t>rebel</w:t>
      </w:r>
      <w:r w:rsidRPr="00DB488D">
        <w:rPr>
          <w:rFonts w:ascii="Arial" w:hAnsi="Arial" w:cs="Arial"/>
          <w:b/>
          <w:sz w:val="22"/>
          <w:szCs w:val="18"/>
        </w:rPr>
        <w:t xml:space="preserve"> at Armageddon against the Father and His vice-regent, the Messiah, to </w:t>
      </w:r>
      <w:r w:rsidR="00B049EB">
        <w:rPr>
          <w:rFonts w:ascii="Arial" w:hAnsi="Arial" w:cs="Arial"/>
          <w:b/>
          <w:sz w:val="22"/>
          <w:szCs w:val="18"/>
        </w:rPr>
        <w:t>be free</w:t>
      </w:r>
      <w:r w:rsidRPr="00DB488D">
        <w:rPr>
          <w:rFonts w:ascii="Arial" w:hAnsi="Arial" w:cs="Arial"/>
          <w:b/>
          <w:sz w:val="22"/>
          <w:szCs w:val="18"/>
        </w:rPr>
        <w:t xml:space="preserve"> from the Lord's rule in the Millennium</w:t>
      </w:r>
      <w:r w:rsidR="00B049EB">
        <w:rPr>
          <w:rFonts w:ascii="Arial" w:hAnsi="Arial" w:cs="Arial"/>
          <w:b/>
          <w:sz w:val="22"/>
          <w:szCs w:val="18"/>
        </w:rPr>
        <w:t xml:space="preserve"> </w:t>
      </w:r>
      <w:r w:rsidR="00B049EB" w:rsidRPr="00DB488D">
        <w:rPr>
          <w:rFonts w:ascii="Arial" w:hAnsi="Arial" w:cs="Arial"/>
          <w:b/>
          <w:sz w:val="22"/>
          <w:szCs w:val="18"/>
        </w:rPr>
        <w:t>(1-3)</w:t>
      </w:r>
      <w:r w:rsidRPr="00DB488D">
        <w:rPr>
          <w:rFonts w:ascii="Arial" w:hAnsi="Arial" w:cs="Arial"/>
          <w:b/>
          <w:sz w:val="22"/>
          <w:szCs w:val="18"/>
        </w:rPr>
        <w:t>.</w:t>
      </w:r>
    </w:p>
    <w:p w14:paraId="212EF586" w14:textId="77777777" w:rsidR="00A26C05" w:rsidRPr="00DB488D" w:rsidRDefault="00A26C05" w:rsidP="004C7708">
      <w:pPr>
        <w:tabs>
          <w:tab w:val="left" w:pos="720"/>
        </w:tabs>
        <w:ind w:left="720" w:right="90" w:hanging="360"/>
        <w:jc w:val="left"/>
        <w:rPr>
          <w:rFonts w:ascii="Arial" w:hAnsi="Arial" w:cs="Arial"/>
          <w:sz w:val="22"/>
          <w:szCs w:val="18"/>
        </w:rPr>
      </w:pPr>
    </w:p>
    <w:p w14:paraId="218DDE36" w14:textId="4091F482"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[cf. Acts 4:25] is amazed and asks why nations foolishly attempt a rebellion</w:t>
      </w:r>
      <w:r w:rsidR="00B049EB">
        <w:rPr>
          <w:rFonts w:ascii="Arial" w:hAnsi="Arial" w:cs="Arial"/>
          <w:sz w:val="22"/>
          <w:szCs w:val="18"/>
        </w:rPr>
        <w:t xml:space="preserve"> </w:t>
      </w:r>
      <w:r w:rsidR="00B049EB" w:rsidRPr="00DB488D">
        <w:rPr>
          <w:rFonts w:ascii="Arial" w:hAnsi="Arial" w:cs="Arial"/>
          <w:sz w:val="22"/>
          <w:szCs w:val="18"/>
        </w:rPr>
        <w:t>(1)</w:t>
      </w:r>
      <w:r w:rsidRPr="00DB488D">
        <w:rPr>
          <w:rFonts w:ascii="Arial" w:hAnsi="Arial" w:cs="Arial"/>
          <w:sz w:val="22"/>
          <w:szCs w:val="18"/>
        </w:rPr>
        <w:t>.</w:t>
      </w:r>
    </w:p>
    <w:p w14:paraId="5A9290DC" w14:textId="77777777" w:rsidR="00A26C05" w:rsidRPr="00DB488D" w:rsidRDefault="00A26C05" w:rsidP="004C7708">
      <w:pPr>
        <w:tabs>
          <w:tab w:val="left" w:pos="720"/>
        </w:tabs>
        <w:ind w:left="720" w:right="90" w:hanging="360"/>
        <w:jc w:val="left"/>
        <w:rPr>
          <w:rFonts w:ascii="Arial" w:hAnsi="Arial" w:cs="Arial"/>
          <w:sz w:val="22"/>
          <w:szCs w:val="18"/>
        </w:rPr>
      </w:pPr>
    </w:p>
    <w:p w14:paraId="43CC408E" w14:textId="0B686824"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National rulers unite themselves against the Father and His vice-regent, the Messiah</w:t>
      </w:r>
      <w:r w:rsidR="00B049EB">
        <w:rPr>
          <w:rFonts w:ascii="Arial" w:hAnsi="Arial" w:cs="Arial"/>
          <w:sz w:val="22"/>
          <w:szCs w:val="18"/>
        </w:rPr>
        <w:t xml:space="preserve"> </w:t>
      </w:r>
      <w:r w:rsidR="00B049EB" w:rsidRPr="00DB488D">
        <w:rPr>
          <w:rFonts w:ascii="Arial" w:hAnsi="Arial" w:cs="Arial"/>
          <w:sz w:val="22"/>
          <w:szCs w:val="18"/>
        </w:rPr>
        <w:t>(2)</w:t>
      </w:r>
      <w:r w:rsidRPr="00DB488D">
        <w:rPr>
          <w:rFonts w:ascii="Arial" w:hAnsi="Arial" w:cs="Arial"/>
          <w:sz w:val="22"/>
          <w:szCs w:val="18"/>
        </w:rPr>
        <w:t>.</w:t>
      </w:r>
    </w:p>
    <w:p w14:paraId="0DD5725D" w14:textId="77777777" w:rsidR="00A26C05" w:rsidRPr="00DB488D" w:rsidRDefault="00A26C05" w:rsidP="004C7708">
      <w:pPr>
        <w:tabs>
          <w:tab w:val="left" w:pos="720"/>
        </w:tabs>
        <w:ind w:left="720" w:right="90" w:hanging="360"/>
        <w:jc w:val="left"/>
        <w:rPr>
          <w:rFonts w:ascii="Arial" w:hAnsi="Arial" w:cs="Arial"/>
          <w:sz w:val="22"/>
          <w:szCs w:val="18"/>
        </w:rPr>
      </w:pPr>
    </w:p>
    <w:p w14:paraId="5091070B" w14:textId="0695ECE8"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They resolve to free themselves from the </w:t>
      </w:r>
      <w:bookmarkStart w:id="50" w:name="OLE_LINK3"/>
      <w:r w:rsidRPr="00DB488D">
        <w:rPr>
          <w:rFonts w:ascii="Arial" w:hAnsi="Arial" w:cs="Arial"/>
          <w:sz w:val="22"/>
          <w:szCs w:val="18"/>
        </w:rPr>
        <w:t>L</w:t>
      </w:r>
      <w:r w:rsidR="00B049EB" w:rsidRPr="00B049EB">
        <w:rPr>
          <w:rFonts w:ascii="Arial" w:hAnsi="Arial" w:cs="Arial"/>
          <w:sz w:val="20"/>
          <w:szCs w:val="15"/>
        </w:rPr>
        <w:t>ORD</w:t>
      </w:r>
      <w:r w:rsidRPr="00DB488D">
        <w:rPr>
          <w:rFonts w:ascii="Arial" w:hAnsi="Arial" w:cs="Arial"/>
          <w:sz w:val="22"/>
          <w:szCs w:val="18"/>
        </w:rPr>
        <w:t xml:space="preserve">'s </w:t>
      </w:r>
      <w:bookmarkEnd w:id="50"/>
      <w:r w:rsidRPr="00DB488D">
        <w:rPr>
          <w:rFonts w:ascii="Arial" w:hAnsi="Arial" w:cs="Arial"/>
          <w:sz w:val="22"/>
          <w:szCs w:val="18"/>
        </w:rPr>
        <w:t>rule</w:t>
      </w:r>
      <w:r w:rsidR="00B049EB">
        <w:rPr>
          <w:rFonts w:ascii="Arial" w:hAnsi="Arial" w:cs="Arial"/>
          <w:sz w:val="22"/>
          <w:szCs w:val="18"/>
        </w:rPr>
        <w:t xml:space="preserve"> </w:t>
      </w:r>
      <w:r w:rsidR="00B049EB" w:rsidRPr="00DB488D">
        <w:rPr>
          <w:rFonts w:ascii="Arial" w:hAnsi="Arial" w:cs="Arial"/>
          <w:sz w:val="22"/>
          <w:szCs w:val="18"/>
        </w:rPr>
        <w:t>(3)</w:t>
      </w:r>
      <w:r w:rsidRPr="00DB488D">
        <w:rPr>
          <w:rFonts w:ascii="Arial" w:hAnsi="Arial" w:cs="Arial"/>
          <w:sz w:val="22"/>
          <w:szCs w:val="18"/>
        </w:rPr>
        <w:t>.</w:t>
      </w:r>
    </w:p>
    <w:p w14:paraId="66C7FFBE" w14:textId="77777777" w:rsidR="00A26C05" w:rsidRPr="00DB488D" w:rsidRDefault="00A26C05" w:rsidP="004C7708">
      <w:pPr>
        <w:tabs>
          <w:tab w:val="left" w:pos="360"/>
        </w:tabs>
        <w:ind w:left="360" w:right="90" w:hanging="360"/>
        <w:jc w:val="left"/>
        <w:rPr>
          <w:rFonts w:ascii="Arial" w:hAnsi="Arial" w:cs="Arial"/>
          <w:b/>
          <w:sz w:val="22"/>
          <w:szCs w:val="18"/>
        </w:rPr>
      </w:pPr>
    </w:p>
    <w:p w14:paraId="21AB188E" w14:textId="2785E6DC"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The L</w:t>
      </w:r>
      <w:r w:rsidR="00B049EB" w:rsidRPr="00B049EB">
        <w:rPr>
          <w:rFonts w:ascii="Arial" w:hAnsi="Arial" w:cs="Arial"/>
          <w:b/>
          <w:sz w:val="20"/>
          <w:szCs w:val="15"/>
        </w:rPr>
        <w:t>ORD</w:t>
      </w:r>
      <w:r w:rsidRPr="00DB488D">
        <w:rPr>
          <w:rFonts w:ascii="Arial" w:hAnsi="Arial" w:cs="Arial"/>
          <w:b/>
          <w:sz w:val="22"/>
          <w:szCs w:val="18"/>
        </w:rPr>
        <w:t xml:space="preserve"> despises the puny rebellion of the rulers at Armageddon and terrifies them </w:t>
      </w:r>
      <w:r w:rsidR="00B049EB">
        <w:rPr>
          <w:rFonts w:ascii="Arial" w:hAnsi="Arial" w:cs="Arial"/>
          <w:b/>
          <w:sz w:val="22"/>
          <w:szCs w:val="18"/>
        </w:rPr>
        <w:t>by declaring</w:t>
      </w:r>
      <w:r w:rsidRPr="00DB488D">
        <w:rPr>
          <w:rFonts w:ascii="Arial" w:hAnsi="Arial" w:cs="Arial"/>
          <w:b/>
          <w:sz w:val="22"/>
          <w:szCs w:val="18"/>
        </w:rPr>
        <w:t xml:space="preserve"> the Messiah is appointed as vice-regent in the kingdom</w:t>
      </w:r>
      <w:r w:rsidR="00B049EB">
        <w:rPr>
          <w:rFonts w:ascii="Arial" w:hAnsi="Arial" w:cs="Arial"/>
          <w:b/>
          <w:sz w:val="22"/>
          <w:szCs w:val="18"/>
        </w:rPr>
        <w:t xml:space="preserve"> </w:t>
      </w:r>
      <w:r w:rsidR="00B049EB" w:rsidRPr="00DB488D">
        <w:rPr>
          <w:rFonts w:ascii="Arial" w:hAnsi="Arial" w:cs="Arial"/>
          <w:b/>
          <w:sz w:val="22"/>
          <w:szCs w:val="18"/>
        </w:rPr>
        <w:t>(4-6)</w:t>
      </w:r>
      <w:r w:rsidRPr="00DB488D">
        <w:rPr>
          <w:rFonts w:ascii="Arial" w:hAnsi="Arial" w:cs="Arial"/>
          <w:b/>
          <w:sz w:val="22"/>
          <w:szCs w:val="18"/>
        </w:rPr>
        <w:t>.</w:t>
      </w:r>
    </w:p>
    <w:p w14:paraId="3BD9D514" w14:textId="77777777" w:rsidR="00A26C05" w:rsidRPr="00DB488D" w:rsidRDefault="00A26C05" w:rsidP="004C7708">
      <w:pPr>
        <w:tabs>
          <w:tab w:val="left" w:pos="720"/>
        </w:tabs>
        <w:ind w:left="720" w:right="90" w:hanging="360"/>
        <w:jc w:val="left"/>
        <w:rPr>
          <w:rFonts w:ascii="Arial" w:hAnsi="Arial" w:cs="Arial"/>
          <w:sz w:val="22"/>
          <w:szCs w:val="18"/>
        </w:rPr>
      </w:pPr>
    </w:p>
    <w:p w14:paraId="2ED043C6" w14:textId="71859285"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As sovereign ruler of the universe, 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despises the puny rebellion of human rulers</w:t>
      </w:r>
      <w:r w:rsidR="00B049EB">
        <w:rPr>
          <w:rFonts w:ascii="Arial" w:hAnsi="Arial" w:cs="Arial"/>
          <w:sz w:val="22"/>
          <w:szCs w:val="18"/>
        </w:rPr>
        <w:t xml:space="preserve"> </w:t>
      </w:r>
      <w:r w:rsidR="00B049EB" w:rsidRPr="00DB488D">
        <w:rPr>
          <w:rFonts w:ascii="Arial" w:hAnsi="Arial" w:cs="Arial"/>
          <w:sz w:val="22"/>
          <w:szCs w:val="18"/>
        </w:rPr>
        <w:t>(4)</w:t>
      </w:r>
      <w:r w:rsidRPr="00DB488D">
        <w:rPr>
          <w:rFonts w:ascii="Arial" w:hAnsi="Arial" w:cs="Arial"/>
          <w:sz w:val="22"/>
          <w:szCs w:val="18"/>
        </w:rPr>
        <w:t>.</w:t>
      </w:r>
    </w:p>
    <w:p w14:paraId="06C4BECD" w14:textId="77777777" w:rsidR="00A26C05" w:rsidRPr="00DB488D" w:rsidRDefault="00A26C05" w:rsidP="004C7708">
      <w:pPr>
        <w:tabs>
          <w:tab w:val="left" w:pos="720"/>
        </w:tabs>
        <w:ind w:left="720" w:right="90" w:hanging="360"/>
        <w:jc w:val="left"/>
        <w:rPr>
          <w:rFonts w:ascii="Arial" w:hAnsi="Arial" w:cs="Arial"/>
          <w:sz w:val="22"/>
          <w:szCs w:val="18"/>
        </w:rPr>
      </w:pPr>
    </w:p>
    <w:p w14:paraId="44D876F8" w14:textId="6A5B6236"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Father terrifies the rulers with His angry declaration that He has appointed His Davidic King, the Messiah, as vice-regent</w:t>
      </w:r>
      <w:r w:rsidR="00B049EB">
        <w:rPr>
          <w:rFonts w:ascii="Arial" w:hAnsi="Arial" w:cs="Arial"/>
          <w:sz w:val="22"/>
          <w:szCs w:val="18"/>
        </w:rPr>
        <w:t xml:space="preserve"> </w:t>
      </w:r>
      <w:r w:rsidR="00B049EB" w:rsidRPr="00DB488D">
        <w:rPr>
          <w:rFonts w:ascii="Arial" w:hAnsi="Arial" w:cs="Arial"/>
          <w:sz w:val="22"/>
          <w:szCs w:val="18"/>
        </w:rPr>
        <w:t>(5-6)</w:t>
      </w:r>
      <w:r w:rsidRPr="00DB488D">
        <w:rPr>
          <w:rFonts w:ascii="Arial" w:hAnsi="Arial" w:cs="Arial"/>
          <w:sz w:val="22"/>
          <w:szCs w:val="18"/>
        </w:rPr>
        <w:t>.</w:t>
      </w:r>
    </w:p>
    <w:p w14:paraId="3F58E049" w14:textId="77777777" w:rsidR="00A26C05" w:rsidRPr="00DB488D" w:rsidRDefault="00A26C05" w:rsidP="004C7708">
      <w:pPr>
        <w:tabs>
          <w:tab w:val="left" w:pos="360"/>
        </w:tabs>
        <w:ind w:left="360" w:right="90" w:hanging="360"/>
        <w:jc w:val="left"/>
        <w:rPr>
          <w:rFonts w:ascii="Arial" w:hAnsi="Arial" w:cs="Arial"/>
          <w:b/>
          <w:sz w:val="22"/>
          <w:szCs w:val="18"/>
        </w:rPr>
      </w:pPr>
    </w:p>
    <w:p w14:paraId="4FA12257" w14:textId="03ECEEB9"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III.</w:t>
      </w:r>
      <w:r w:rsidR="00B049EB">
        <w:rPr>
          <w:rFonts w:ascii="Arial" w:hAnsi="Arial" w:cs="Arial"/>
          <w:b/>
          <w:sz w:val="22"/>
          <w:szCs w:val="18"/>
        </w:rPr>
        <w:tab/>
      </w:r>
      <w:r w:rsidRPr="00DB488D">
        <w:rPr>
          <w:rFonts w:ascii="Arial" w:hAnsi="Arial" w:cs="Arial"/>
          <w:b/>
          <w:sz w:val="22"/>
          <w:szCs w:val="18"/>
        </w:rPr>
        <w:t>The Davidic King affirms God's promise to Him of a privileged position as vice-regent with universal dominion and defeat of all rebels</w:t>
      </w:r>
      <w:r w:rsidR="00B049EB">
        <w:rPr>
          <w:rFonts w:ascii="Arial" w:hAnsi="Arial" w:cs="Arial"/>
          <w:b/>
          <w:sz w:val="22"/>
          <w:szCs w:val="18"/>
        </w:rPr>
        <w:t xml:space="preserve"> </w:t>
      </w:r>
      <w:r w:rsidR="00B049EB" w:rsidRPr="00DB488D">
        <w:rPr>
          <w:rFonts w:ascii="Arial" w:hAnsi="Arial" w:cs="Arial"/>
          <w:b/>
          <w:sz w:val="22"/>
          <w:szCs w:val="18"/>
        </w:rPr>
        <w:t>(7-9)</w:t>
      </w:r>
      <w:r w:rsidRPr="00DB488D">
        <w:rPr>
          <w:rFonts w:ascii="Arial" w:hAnsi="Arial" w:cs="Arial"/>
          <w:b/>
          <w:sz w:val="22"/>
          <w:szCs w:val="18"/>
        </w:rPr>
        <w:t>.</w:t>
      </w:r>
    </w:p>
    <w:p w14:paraId="73AF4AEE" w14:textId="77777777" w:rsidR="00A26C05" w:rsidRPr="00DB488D" w:rsidRDefault="00A26C05" w:rsidP="004C7708">
      <w:pPr>
        <w:tabs>
          <w:tab w:val="left" w:pos="720"/>
        </w:tabs>
        <w:ind w:left="720" w:right="90" w:hanging="360"/>
        <w:jc w:val="left"/>
        <w:rPr>
          <w:rFonts w:ascii="Arial" w:hAnsi="Arial" w:cs="Arial"/>
          <w:sz w:val="22"/>
          <w:szCs w:val="18"/>
        </w:rPr>
      </w:pPr>
    </w:p>
    <w:p w14:paraId="26DA78CF" w14:textId="34492811"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Davidic King confirms that God placed Him in a privileged position as vice-regent</w:t>
      </w:r>
      <w:r w:rsidR="00B049EB">
        <w:rPr>
          <w:rFonts w:ascii="Arial" w:hAnsi="Arial" w:cs="Arial"/>
          <w:sz w:val="22"/>
          <w:szCs w:val="18"/>
        </w:rPr>
        <w:t xml:space="preserve"> </w:t>
      </w:r>
      <w:r w:rsidR="00B049EB" w:rsidRPr="00DB488D">
        <w:rPr>
          <w:rFonts w:ascii="Arial" w:hAnsi="Arial" w:cs="Arial"/>
          <w:sz w:val="22"/>
          <w:szCs w:val="18"/>
        </w:rPr>
        <w:t>(7)</w:t>
      </w:r>
      <w:r w:rsidRPr="00DB488D">
        <w:rPr>
          <w:rFonts w:ascii="Arial" w:hAnsi="Arial" w:cs="Arial"/>
          <w:sz w:val="22"/>
          <w:szCs w:val="18"/>
        </w:rPr>
        <w:t>.</w:t>
      </w:r>
    </w:p>
    <w:p w14:paraId="265969DA" w14:textId="77777777" w:rsidR="00A26C05" w:rsidRPr="00DB488D" w:rsidRDefault="00A26C05" w:rsidP="004C7708">
      <w:pPr>
        <w:tabs>
          <w:tab w:val="left" w:pos="720"/>
        </w:tabs>
        <w:ind w:left="720" w:right="90" w:hanging="360"/>
        <w:jc w:val="left"/>
        <w:rPr>
          <w:rFonts w:ascii="Arial" w:hAnsi="Arial" w:cs="Arial"/>
          <w:sz w:val="22"/>
          <w:szCs w:val="18"/>
        </w:rPr>
      </w:pPr>
    </w:p>
    <w:p w14:paraId="4F3EA311" w14:textId="2EC3E693"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has promised Him universal dominion</w:t>
      </w:r>
      <w:r w:rsidR="00B049EB">
        <w:rPr>
          <w:rFonts w:ascii="Arial" w:hAnsi="Arial" w:cs="Arial"/>
          <w:sz w:val="22"/>
          <w:szCs w:val="18"/>
        </w:rPr>
        <w:t xml:space="preserve"> </w:t>
      </w:r>
      <w:r w:rsidR="00B049EB" w:rsidRPr="00DB488D">
        <w:rPr>
          <w:rFonts w:ascii="Arial" w:hAnsi="Arial" w:cs="Arial"/>
          <w:sz w:val="22"/>
          <w:szCs w:val="18"/>
        </w:rPr>
        <w:t>(8)</w:t>
      </w:r>
      <w:r w:rsidRPr="00DB488D">
        <w:rPr>
          <w:rFonts w:ascii="Arial" w:hAnsi="Arial" w:cs="Arial"/>
          <w:sz w:val="22"/>
          <w:szCs w:val="18"/>
        </w:rPr>
        <w:t>.</w:t>
      </w:r>
    </w:p>
    <w:p w14:paraId="310298F8" w14:textId="77777777" w:rsidR="00A26C05" w:rsidRPr="00DB488D" w:rsidRDefault="00A26C05" w:rsidP="004C7708">
      <w:pPr>
        <w:tabs>
          <w:tab w:val="left" w:pos="720"/>
        </w:tabs>
        <w:ind w:left="720" w:right="90" w:hanging="360"/>
        <w:jc w:val="left"/>
        <w:rPr>
          <w:rFonts w:ascii="Arial" w:hAnsi="Arial" w:cs="Arial"/>
          <w:sz w:val="22"/>
          <w:szCs w:val="18"/>
        </w:rPr>
      </w:pPr>
    </w:p>
    <w:p w14:paraId="4BB33B1C" w14:textId="16247671"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has promised Him swift defeat of all rebels</w:t>
      </w:r>
      <w:r w:rsidR="00B049EB">
        <w:rPr>
          <w:rFonts w:ascii="Arial" w:hAnsi="Arial" w:cs="Arial"/>
          <w:sz w:val="22"/>
          <w:szCs w:val="18"/>
        </w:rPr>
        <w:t xml:space="preserve"> </w:t>
      </w:r>
      <w:r w:rsidR="00B049EB" w:rsidRPr="00DB488D">
        <w:rPr>
          <w:rFonts w:ascii="Arial" w:hAnsi="Arial" w:cs="Arial"/>
          <w:sz w:val="22"/>
          <w:szCs w:val="18"/>
        </w:rPr>
        <w:t>(9)</w:t>
      </w:r>
      <w:r w:rsidRPr="00DB488D">
        <w:rPr>
          <w:rFonts w:ascii="Arial" w:hAnsi="Arial" w:cs="Arial"/>
          <w:sz w:val="22"/>
          <w:szCs w:val="18"/>
        </w:rPr>
        <w:t>.</w:t>
      </w:r>
    </w:p>
    <w:p w14:paraId="35EF72EB" w14:textId="77777777" w:rsidR="00A26C05" w:rsidRPr="00DB488D" w:rsidRDefault="00A26C05" w:rsidP="004C7708">
      <w:pPr>
        <w:tabs>
          <w:tab w:val="left" w:pos="360"/>
        </w:tabs>
        <w:ind w:left="360" w:right="90" w:hanging="360"/>
        <w:jc w:val="left"/>
        <w:rPr>
          <w:rFonts w:ascii="Arial" w:hAnsi="Arial" w:cs="Arial"/>
          <w:b/>
          <w:sz w:val="22"/>
          <w:szCs w:val="18"/>
        </w:rPr>
      </w:pPr>
    </w:p>
    <w:p w14:paraId="3E1881BB" w14:textId="5AB02007" w:rsidR="00A26C05" w:rsidRPr="00DB488D" w:rsidRDefault="005F663F" w:rsidP="004C7708">
      <w:pPr>
        <w:tabs>
          <w:tab w:val="left" w:pos="360"/>
        </w:tabs>
        <w:ind w:left="360" w:right="90" w:hanging="360"/>
        <w:jc w:val="left"/>
        <w:rPr>
          <w:rFonts w:ascii="Arial" w:hAnsi="Arial" w:cs="Arial"/>
          <w:b/>
          <w:sz w:val="22"/>
          <w:szCs w:val="18"/>
        </w:rPr>
      </w:pPr>
      <w:r>
        <w:rPr>
          <w:rFonts w:ascii="Arial" w:hAnsi="Arial" w:cs="Arial"/>
          <w:b/>
          <w:sz w:val="22"/>
          <w:szCs w:val="18"/>
        </w:rPr>
        <w:t>IV.</w:t>
      </w:r>
      <w:r>
        <w:rPr>
          <w:rFonts w:ascii="Arial" w:hAnsi="Arial" w:cs="Arial"/>
          <w:b/>
          <w:sz w:val="22"/>
          <w:szCs w:val="18"/>
        </w:rPr>
        <w:tab/>
        <w:t xml:space="preserve">The rebellious kings should wisely submit to the </w:t>
      </w:r>
      <w:r>
        <w:rPr>
          <w:rFonts w:ascii="Arial" w:hAnsi="Arial" w:cs="Arial"/>
          <w:b/>
          <w:bCs/>
          <w:sz w:val="22"/>
          <w:szCs w:val="18"/>
        </w:rPr>
        <w:t>L</w:t>
      </w:r>
      <w:r>
        <w:rPr>
          <w:rFonts w:ascii="Arial" w:hAnsi="Arial" w:cs="Arial"/>
          <w:b/>
          <w:bCs/>
          <w:sz w:val="20"/>
          <w:szCs w:val="15"/>
        </w:rPr>
        <w:t>ORD</w:t>
      </w:r>
      <w:r>
        <w:rPr>
          <w:rFonts w:ascii="Arial" w:hAnsi="Arial" w:cs="Arial"/>
          <w:b/>
          <w:bCs/>
          <w:sz w:val="22"/>
          <w:szCs w:val="18"/>
        </w:rPr>
        <w:t>'s</w:t>
      </w:r>
      <w:r>
        <w:rPr>
          <w:rFonts w:ascii="Arial" w:hAnsi="Arial" w:cs="Arial"/>
          <w:sz w:val="22"/>
          <w:szCs w:val="18"/>
        </w:rPr>
        <w:t xml:space="preserve"> </w:t>
      </w:r>
      <w:r>
        <w:rPr>
          <w:rFonts w:ascii="Arial" w:hAnsi="Arial" w:cs="Arial"/>
          <w:b/>
          <w:sz w:val="22"/>
          <w:szCs w:val="18"/>
        </w:rPr>
        <w:t>authority, resulting in kingdom blessings, instead of rebelling, leading to destruction at Armageddon (10-12).</w:t>
      </w:r>
    </w:p>
    <w:p w14:paraId="4D35AD0A" w14:textId="77777777" w:rsidR="00A26C05" w:rsidRPr="00DB488D" w:rsidRDefault="00A26C05" w:rsidP="004C7708">
      <w:pPr>
        <w:tabs>
          <w:tab w:val="left" w:pos="720"/>
        </w:tabs>
        <w:ind w:left="720" w:right="90" w:hanging="360"/>
        <w:jc w:val="left"/>
        <w:rPr>
          <w:rFonts w:ascii="Arial" w:hAnsi="Arial" w:cs="Arial"/>
          <w:sz w:val="22"/>
          <w:szCs w:val="18"/>
        </w:rPr>
      </w:pPr>
    </w:p>
    <w:p w14:paraId="1F3C24C3" w14:textId="4211EDD8"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author warns the rebellious kings to act wisely</w:t>
      </w:r>
      <w:r w:rsidR="005F663F">
        <w:rPr>
          <w:rFonts w:ascii="Arial" w:hAnsi="Arial" w:cs="Arial"/>
          <w:sz w:val="22"/>
          <w:szCs w:val="18"/>
        </w:rPr>
        <w:t xml:space="preserve"> </w:t>
      </w:r>
      <w:r w:rsidR="005F663F" w:rsidRPr="00DB488D">
        <w:rPr>
          <w:rFonts w:ascii="Arial" w:hAnsi="Arial" w:cs="Arial"/>
          <w:sz w:val="22"/>
          <w:szCs w:val="18"/>
        </w:rPr>
        <w:t>(10)</w:t>
      </w:r>
      <w:r w:rsidRPr="00DB488D">
        <w:rPr>
          <w:rFonts w:ascii="Arial" w:hAnsi="Arial" w:cs="Arial"/>
          <w:sz w:val="22"/>
          <w:szCs w:val="18"/>
        </w:rPr>
        <w:t>.</w:t>
      </w:r>
    </w:p>
    <w:p w14:paraId="615B154B" w14:textId="77777777" w:rsidR="00A26C05" w:rsidRPr="00DB488D" w:rsidRDefault="00A26C05" w:rsidP="004C7708">
      <w:pPr>
        <w:tabs>
          <w:tab w:val="left" w:pos="720"/>
        </w:tabs>
        <w:ind w:left="720" w:right="90" w:hanging="360"/>
        <w:jc w:val="left"/>
        <w:rPr>
          <w:rFonts w:ascii="Arial" w:hAnsi="Arial" w:cs="Arial"/>
          <w:sz w:val="22"/>
          <w:szCs w:val="18"/>
        </w:rPr>
      </w:pPr>
    </w:p>
    <w:p w14:paraId="7E4CD0E2" w14:textId="6E437F60"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instructs them that a wise response is one of submission to the </w:t>
      </w:r>
      <w:r w:rsidR="005F663F" w:rsidRPr="005F663F">
        <w:rPr>
          <w:rFonts w:ascii="Arial" w:hAnsi="Arial" w:cs="Arial"/>
          <w:sz w:val="22"/>
          <w:szCs w:val="18"/>
        </w:rPr>
        <w:t>L</w:t>
      </w:r>
      <w:r w:rsidR="005F663F" w:rsidRPr="005F663F">
        <w:rPr>
          <w:rFonts w:ascii="Arial" w:hAnsi="Arial" w:cs="Arial"/>
          <w:sz w:val="20"/>
          <w:szCs w:val="15"/>
        </w:rPr>
        <w:t>ORD</w:t>
      </w:r>
      <w:r w:rsidR="005F663F" w:rsidRPr="005F663F">
        <w:rPr>
          <w:rFonts w:ascii="Arial" w:hAnsi="Arial" w:cs="Arial"/>
          <w:sz w:val="22"/>
          <w:szCs w:val="18"/>
        </w:rPr>
        <w:t>'s</w:t>
      </w:r>
      <w:r w:rsidR="005F663F">
        <w:rPr>
          <w:rFonts w:ascii="Arial" w:hAnsi="Arial" w:cs="Arial"/>
          <w:sz w:val="22"/>
          <w:szCs w:val="18"/>
        </w:rPr>
        <w:t xml:space="preserve"> </w:t>
      </w:r>
      <w:r w:rsidRPr="00DB488D">
        <w:rPr>
          <w:rFonts w:ascii="Arial" w:hAnsi="Arial" w:cs="Arial"/>
          <w:sz w:val="22"/>
          <w:szCs w:val="18"/>
        </w:rPr>
        <w:t>authority</w:t>
      </w:r>
      <w:r w:rsidR="005F663F">
        <w:rPr>
          <w:rFonts w:ascii="Arial" w:hAnsi="Arial" w:cs="Arial"/>
          <w:sz w:val="22"/>
          <w:szCs w:val="18"/>
        </w:rPr>
        <w:t xml:space="preserve"> </w:t>
      </w:r>
      <w:r w:rsidR="005F663F" w:rsidRPr="00DB488D">
        <w:rPr>
          <w:rFonts w:ascii="Arial" w:hAnsi="Arial" w:cs="Arial"/>
          <w:sz w:val="22"/>
          <w:szCs w:val="18"/>
        </w:rPr>
        <w:t>(11)</w:t>
      </w:r>
      <w:r w:rsidRPr="00DB488D">
        <w:rPr>
          <w:rFonts w:ascii="Arial" w:hAnsi="Arial" w:cs="Arial"/>
          <w:sz w:val="22"/>
          <w:szCs w:val="18"/>
        </w:rPr>
        <w:t>.</w:t>
      </w:r>
    </w:p>
    <w:p w14:paraId="63F66ADB" w14:textId="77777777" w:rsidR="00A26C05" w:rsidRPr="00DB488D" w:rsidRDefault="00A26C05" w:rsidP="004C7708">
      <w:pPr>
        <w:tabs>
          <w:tab w:val="left" w:pos="720"/>
        </w:tabs>
        <w:ind w:left="720" w:right="90" w:hanging="360"/>
        <w:jc w:val="left"/>
        <w:rPr>
          <w:rFonts w:ascii="Arial" w:hAnsi="Arial" w:cs="Arial"/>
          <w:sz w:val="22"/>
          <w:szCs w:val="18"/>
        </w:rPr>
      </w:pPr>
    </w:p>
    <w:p w14:paraId="7F6E3E07" w14:textId="2E7A7226"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warns that rebellion against the Davidic King will result in sudden destruction (at Armageddon)</w:t>
      </w:r>
      <w:r w:rsidR="005F663F">
        <w:rPr>
          <w:rFonts w:ascii="Arial" w:hAnsi="Arial" w:cs="Arial"/>
          <w:sz w:val="22"/>
          <w:szCs w:val="18"/>
        </w:rPr>
        <w:t>,</w:t>
      </w:r>
      <w:r w:rsidRPr="00DB488D">
        <w:rPr>
          <w:rFonts w:ascii="Arial" w:hAnsi="Arial" w:cs="Arial"/>
          <w:sz w:val="22"/>
          <w:szCs w:val="18"/>
        </w:rPr>
        <w:t xml:space="preserve"> but loyalty will result in (kingdom) blessing</w:t>
      </w:r>
      <w:r w:rsidR="005F663F">
        <w:rPr>
          <w:rFonts w:ascii="Arial" w:hAnsi="Arial" w:cs="Arial"/>
          <w:sz w:val="22"/>
          <w:szCs w:val="18"/>
        </w:rPr>
        <w:t xml:space="preserve"> </w:t>
      </w:r>
      <w:r w:rsidR="005F663F" w:rsidRPr="00DB488D">
        <w:rPr>
          <w:rFonts w:ascii="Arial" w:hAnsi="Arial" w:cs="Arial"/>
          <w:sz w:val="22"/>
          <w:szCs w:val="18"/>
        </w:rPr>
        <w:t>(12)</w:t>
      </w:r>
      <w:r w:rsidRPr="00DB488D">
        <w:rPr>
          <w:rFonts w:ascii="Arial" w:hAnsi="Arial" w:cs="Arial"/>
          <w:sz w:val="22"/>
          <w:szCs w:val="18"/>
        </w:rPr>
        <w:t>.</w:t>
      </w:r>
    </w:p>
    <w:p w14:paraId="434E9704" w14:textId="77777777"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br w:type="page"/>
      </w:r>
      <w:r w:rsidRPr="00DB488D">
        <w:rPr>
          <w:rFonts w:ascii="Arial" w:hAnsi="Arial" w:cs="Arial"/>
          <w:b/>
          <w:sz w:val="22"/>
          <w:szCs w:val="18"/>
        </w:rPr>
        <w:lastRenderedPageBreak/>
        <w:t>III.</w:t>
      </w:r>
      <w:r w:rsidRPr="00DB488D">
        <w:rPr>
          <w:rFonts w:ascii="Arial" w:hAnsi="Arial" w:cs="Arial"/>
          <w:b/>
          <w:sz w:val="22"/>
          <w:szCs w:val="18"/>
        </w:rPr>
        <w:tab/>
        <w:t>Significant Messianic Psalms</w:t>
      </w:r>
    </w:p>
    <w:p w14:paraId="390453B0" w14:textId="77777777" w:rsidR="00A26C05" w:rsidRPr="00DB488D" w:rsidRDefault="00A26C05" w:rsidP="004C7708">
      <w:pPr>
        <w:tabs>
          <w:tab w:val="left" w:pos="360"/>
        </w:tabs>
        <w:ind w:left="360" w:right="90" w:hanging="360"/>
        <w:jc w:val="left"/>
        <w:rPr>
          <w:rFonts w:ascii="Arial" w:hAnsi="Arial" w:cs="Arial"/>
          <w:b/>
          <w:sz w:val="22"/>
          <w:szCs w:val="18"/>
        </w:rPr>
      </w:pPr>
    </w:p>
    <w:p w14:paraId="760B5B9A" w14:textId="77777777" w:rsidR="00A26C05" w:rsidRPr="000C46E6" w:rsidRDefault="00A26C05" w:rsidP="004C7708">
      <w:pPr>
        <w:tabs>
          <w:tab w:val="left" w:pos="1080"/>
          <w:tab w:val="left" w:pos="5040"/>
        </w:tabs>
        <w:ind w:left="1080" w:right="90" w:hanging="1080"/>
        <w:jc w:val="left"/>
        <w:rPr>
          <w:rFonts w:ascii="Arial" w:hAnsi="Arial" w:cs="Arial"/>
          <w:b/>
          <w:sz w:val="22"/>
          <w:szCs w:val="16"/>
          <w:u w:val="single"/>
        </w:rPr>
      </w:pPr>
      <w:r w:rsidRPr="000C46E6">
        <w:rPr>
          <w:rFonts w:ascii="Arial" w:hAnsi="Arial" w:cs="Arial"/>
          <w:b/>
          <w:sz w:val="22"/>
          <w:szCs w:val="16"/>
          <w:u w:val="single"/>
        </w:rPr>
        <w:t>Psalm</w:t>
      </w:r>
      <w:r w:rsidRPr="000C46E6">
        <w:rPr>
          <w:rFonts w:ascii="Arial" w:hAnsi="Arial" w:cs="Arial"/>
          <w:b/>
          <w:sz w:val="22"/>
          <w:szCs w:val="16"/>
        </w:rPr>
        <w:tab/>
      </w:r>
      <w:r w:rsidRPr="000C46E6">
        <w:rPr>
          <w:rFonts w:ascii="Arial" w:hAnsi="Arial" w:cs="Arial"/>
          <w:b/>
          <w:sz w:val="22"/>
          <w:szCs w:val="16"/>
          <w:u w:val="single"/>
        </w:rPr>
        <w:t>Theme</w:t>
      </w:r>
    </w:p>
    <w:p w14:paraId="2CC62CE4" w14:textId="77777777" w:rsidR="00A26C05" w:rsidRPr="000C46E6" w:rsidRDefault="00A26C05" w:rsidP="004C7708">
      <w:pPr>
        <w:tabs>
          <w:tab w:val="left" w:pos="1080"/>
          <w:tab w:val="left" w:pos="5040"/>
        </w:tabs>
        <w:ind w:left="1080" w:right="90" w:hanging="900"/>
        <w:jc w:val="left"/>
        <w:rPr>
          <w:rFonts w:ascii="Arial" w:hAnsi="Arial" w:cs="Arial"/>
          <w:b/>
          <w:sz w:val="20"/>
          <w:szCs w:val="13"/>
        </w:rPr>
      </w:pPr>
    </w:p>
    <w:p w14:paraId="49B4E9BD"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2</w:t>
      </w:r>
      <w:r w:rsidRPr="00DB488D">
        <w:rPr>
          <w:rFonts w:ascii="Arial" w:hAnsi="Arial" w:cs="Arial"/>
          <w:b/>
          <w:sz w:val="22"/>
          <w:szCs w:val="18"/>
        </w:rPr>
        <w:tab/>
        <w:t>Universal rule/judgment</w:t>
      </w:r>
      <w:r w:rsidRPr="00DB488D">
        <w:rPr>
          <w:rFonts w:ascii="Arial" w:hAnsi="Arial" w:cs="Arial"/>
          <w:b/>
          <w:sz w:val="22"/>
          <w:szCs w:val="18"/>
        </w:rPr>
        <w:tab/>
      </w:r>
    </w:p>
    <w:p w14:paraId="3C77D95E"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"Kings … take their stand against His Anointed One" (v. 2; cf. Acts 4:25-26)</w:t>
      </w:r>
    </w:p>
    <w:p w14:paraId="5CDABF97"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have installed My King" (v. 6)</w:t>
      </w:r>
    </w:p>
    <w:p w14:paraId="4EF4F8E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 are My Son" (v. 7; cf. 2 Sam. 7:14=Davidic Covenant; Acts 13:33; Heb. 1:5)</w:t>
      </w:r>
    </w:p>
    <w:p w14:paraId="26FD3864"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will make the nations Your inheritance" (v. 8)</w:t>
      </w:r>
    </w:p>
    <w:p w14:paraId="5B692DF1"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 will rule them with an iron scepter" (v. 9)</w:t>
      </w:r>
    </w:p>
    <w:p w14:paraId="6D1459AE"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40C14DF7"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16</w:t>
      </w:r>
      <w:r w:rsidRPr="00DB488D">
        <w:rPr>
          <w:rFonts w:ascii="Arial" w:hAnsi="Arial" w:cs="Arial"/>
          <w:b/>
          <w:sz w:val="22"/>
          <w:szCs w:val="18"/>
        </w:rPr>
        <w:tab/>
        <w:t>Resurrection</w:t>
      </w:r>
    </w:p>
    <w:p w14:paraId="52D8C9FB"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body will rest secure, because you will not abandon me to the grave, nor will you let your Holy One see decay" (vv. 9b-10; Acts 2:25-31).</w:t>
      </w:r>
    </w:p>
    <w:p w14:paraId="61C98670"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0B3751E1"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22</w:t>
      </w:r>
      <w:r w:rsidRPr="00DB488D">
        <w:rPr>
          <w:rFonts w:ascii="Arial" w:hAnsi="Arial" w:cs="Arial"/>
          <w:b/>
          <w:sz w:val="22"/>
          <w:szCs w:val="18"/>
        </w:rPr>
        <w:tab/>
        <w:t>Death</w:t>
      </w:r>
    </w:p>
    <w:p w14:paraId="644CDA6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God, my God, why have you forsaken me?" (v. 1a)</w:t>
      </w:r>
    </w:p>
    <w:p w14:paraId="7362E3E6"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"All who see me mock me; they hurl insults, shaking their heads: 'He trusts in the L</w:t>
      </w:r>
      <w:r w:rsidRPr="00DB488D">
        <w:rPr>
          <w:rFonts w:ascii="Arial" w:hAnsi="Arial" w:cs="Arial"/>
          <w:sz w:val="18"/>
          <w:szCs w:val="18"/>
        </w:rPr>
        <w:t>ORD</w:t>
      </w:r>
      <w:r w:rsidRPr="00DB488D">
        <w:rPr>
          <w:rFonts w:ascii="Arial" w:hAnsi="Arial" w:cs="Arial"/>
          <w:sz w:val="22"/>
          <w:szCs w:val="18"/>
        </w:rPr>
        <w:t>; let the L</w:t>
      </w:r>
      <w:r w:rsidRPr="00DB488D">
        <w:rPr>
          <w:rFonts w:ascii="Arial" w:hAnsi="Arial" w:cs="Arial"/>
          <w:sz w:val="18"/>
          <w:szCs w:val="18"/>
        </w:rPr>
        <w:t>ORD</w:t>
      </w:r>
      <w:r w:rsidRPr="00DB488D">
        <w:rPr>
          <w:rFonts w:ascii="Arial" w:hAnsi="Arial" w:cs="Arial"/>
          <w:sz w:val="22"/>
          <w:szCs w:val="18"/>
        </w:rPr>
        <w:t xml:space="preserve"> rescue him…" (v. 8a)</w:t>
      </w:r>
    </w:p>
    <w:p w14:paraId="33CDE9E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am poured out like water, and all of my bones are out of joint…" (v. 14a)</w:t>
      </w:r>
    </w:p>
    <w:p w14:paraId="7D9282B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tongue sticks to the roof of my mouth…" (v. 15a)</w:t>
      </w:r>
    </w:p>
    <w:p w14:paraId="78AD1A0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"Dogs have surrounded me; a band of evil men has encircled me…" (v. 16a)</w:t>
      </w:r>
    </w:p>
    <w:p w14:paraId="23CCEC2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"…they have pierced my hands and my feet" (v. 16b)</w:t>
      </w:r>
    </w:p>
    <w:p w14:paraId="078BFA52"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can count all my bones; people stare and gloat over me" (v. 17)</w:t>
      </w:r>
    </w:p>
    <w:p w14:paraId="200EDC14"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"They divide my garments among them and cast lots for my clothing" (v. 18)</w:t>
      </w:r>
    </w:p>
    <w:p w14:paraId="751DBF42"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113F3892"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45</w:t>
      </w:r>
      <w:r w:rsidRPr="00DB488D">
        <w:rPr>
          <w:rFonts w:ascii="Arial" w:hAnsi="Arial" w:cs="Arial"/>
          <w:b/>
          <w:sz w:val="22"/>
          <w:szCs w:val="18"/>
        </w:rPr>
        <w:tab/>
        <w:t xml:space="preserve">Eternal throne </w:t>
      </w:r>
    </w:p>
    <w:p w14:paraId="4169FA9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"Your throne, O God, will last forever and ever…" (vv. 6-7; cf. Heb. 1:8-9)</w:t>
      </w:r>
    </w:p>
    <w:p w14:paraId="19BFBD50"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Wedding elements (cf. Rev. 19:6-9)</w:t>
      </w:r>
    </w:p>
    <w:p w14:paraId="6BCE77F5"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6ADCE04C"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72</w:t>
      </w:r>
      <w:r w:rsidRPr="00DB488D">
        <w:rPr>
          <w:rFonts w:ascii="Arial" w:hAnsi="Arial" w:cs="Arial"/>
          <w:b/>
          <w:sz w:val="22"/>
          <w:szCs w:val="18"/>
        </w:rPr>
        <w:tab/>
        <w:t>Prosperous reign in righteousness and peace</w:t>
      </w:r>
    </w:p>
    <w:p w14:paraId="3695ABD6" w14:textId="63EAFCFC"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 xml:space="preserve">"He will rule </w:t>
      </w:r>
      <w:r w:rsidR="000C46E6">
        <w:rPr>
          <w:rFonts w:ascii="Arial" w:hAnsi="Arial" w:cs="Arial"/>
          <w:sz w:val="22"/>
          <w:szCs w:val="18"/>
        </w:rPr>
        <w:t>y</w:t>
      </w:r>
      <w:r w:rsidRPr="00DB488D">
        <w:rPr>
          <w:rFonts w:ascii="Arial" w:hAnsi="Arial" w:cs="Arial"/>
          <w:sz w:val="22"/>
          <w:szCs w:val="18"/>
        </w:rPr>
        <w:t>our people with righteousness" (v. 2)</w:t>
      </w:r>
    </w:p>
    <w:p w14:paraId="26EDFDB2"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 mountains will bring prosperity to the people" (v. 3)</w:t>
      </w:r>
    </w:p>
    <w:p w14:paraId="132A5E0C"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"He will defend the afflicted…" (v. 4)</w:t>
      </w:r>
    </w:p>
    <w:p w14:paraId="5B66B7AB"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"He will endure as long as the sun…" (v. 5)</w:t>
      </w:r>
    </w:p>
    <w:p w14:paraId="0EA0F5A3"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4FFC31E0"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89</w:t>
      </w:r>
      <w:r w:rsidRPr="00DB488D">
        <w:rPr>
          <w:rFonts w:ascii="Arial" w:hAnsi="Arial" w:cs="Arial"/>
          <w:b/>
          <w:sz w:val="22"/>
          <w:szCs w:val="18"/>
        </w:rPr>
        <w:tab/>
        <w:t>Eternal Davidic throne</w:t>
      </w:r>
    </w:p>
    <w:p w14:paraId="1912390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Eternalness/unconditional nature of the Davidic Covenant: "I have established David's line forever…" (vv. 3-4, 27-29, 35-37, 49)</w:t>
      </w:r>
    </w:p>
    <w:p w14:paraId="6B23063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Asaph appeals to God to remember His covenant while a Davidic king is defeated</w:t>
      </w:r>
    </w:p>
    <w:p w14:paraId="39B2D7DB"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D0FBEE8"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110</w:t>
      </w:r>
      <w:r w:rsidRPr="00DB488D">
        <w:rPr>
          <w:rFonts w:ascii="Arial" w:hAnsi="Arial" w:cs="Arial"/>
          <w:b/>
          <w:sz w:val="22"/>
          <w:szCs w:val="18"/>
        </w:rPr>
        <w:tab/>
        <w:t>Dominion, priesthood, and victory</w:t>
      </w:r>
    </w:p>
    <w:p w14:paraId="001B95A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Dominion</w:t>
      </w:r>
      <w:r w:rsidRPr="00DB488D">
        <w:rPr>
          <w:rFonts w:ascii="Arial" w:hAnsi="Arial" w:cs="Arial"/>
          <w:sz w:val="22"/>
          <w:szCs w:val="18"/>
        </w:rPr>
        <w:t>: "The L</w:t>
      </w:r>
      <w:r w:rsidRPr="00DB488D">
        <w:rPr>
          <w:rFonts w:ascii="Arial" w:hAnsi="Arial" w:cs="Arial"/>
          <w:sz w:val="18"/>
          <w:szCs w:val="18"/>
        </w:rPr>
        <w:t>ORD</w:t>
      </w:r>
      <w:r w:rsidRPr="00DB488D">
        <w:rPr>
          <w:rFonts w:ascii="Arial" w:hAnsi="Arial" w:cs="Arial"/>
          <w:sz w:val="22"/>
          <w:szCs w:val="18"/>
        </w:rPr>
        <w:t xml:space="preserve"> (Father) says to my Lord (Son): </w:t>
      </w:r>
    </w:p>
    <w:p w14:paraId="3D4943E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 xml:space="preserve">'Sit at My right hand until I make Your enemies a footstool for Your feet'" </w:t>
      </w:r>
    </w:p>
    <w:p w14:paraId="3EBE7751"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(v. 1; cf. Mark 16:36; Acts 2:34-35; Heb. 1:13)</w:t>
      </w:r>
    </w:p>
    <w:p w14:paraId="2BF43F76"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54334DF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Priesthood</w:t>
      </w:r>
      <w:r w:rsidRPr="00DB488D">
        <w:rPr>
          <w:rFonts w:ascii="Arial" w:hAnsi="Arial" w:cs="Arial"/>
          <w:sz w:val="22"/>
          <w:szCs w:val="18"/>
        </w:rPr>
        <w:t>: "You are a priest forever, in the order of Melchizedek" (v. 4; cf. Heb. 7:17, 21);  Therefore, the offices of priest and king merge in Messiah.</w:t>
      </w:r>
    </w:p>
    <w:p w14:paraId="4F42A3C4"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4A91886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Victory</w:t>
      </w:r>
      <w:r w:rsidRPr="00DB488D">
        <w:rPr>
          <w:rFonts w:ascii="Arial" w:hAnsi="Arial" w:cs="Arial"/>
          <w:sz w:val="22"/>
          <w:szCs w:val="18"/>
        </w:rPr>
        <w:t>: "He will crush kings on the day of His wrath.  He will judge nations" (vv. 5-6; cf. Rev. 16:16; 19:13-15).</w:t>
      </w:r>
    </w:p>
    <w:p w14:paraId="4C2A5DA3"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05712FB"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132</w:t>
      </w:r>
      <w:r w:rsidRPr="00DB488D">
        <w:rPr>
          <w:rFonts w:ascii="Arial" w:hAnsi="Arial" w:cs="Arial"/>
          <w:b/>
          <w:sz w:val="22"/>
          <w:szCs w:val="18"/>
        </w:rPr>
        <w:tab/>
        <w:t xml:space="preserve">Eternal Davidic throne </w:t>
      </w:r>
    </w:p>
    <w:p w14:paraId="777FD5B6"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 Lord swore an oath to David, a sure oath that He will not revoke:</w:t>
      </w:r>
    </w:p>
    <w:p w14:paraId="7E369F99" w14:textId="16DD4961"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 xml:space="preserve">'One of your own descendants… will sit on your throne forever and ever'" </w:t>
      </w:r>
    </w:p>
    <w:p w14:paraId="1095B3C9"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(vv. 12-13; i.e., Davidic Covenant continual line promised)</w:t>
      </w:r>
    </w:p>
    <w:p w14:paraId="5A1EDB98"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2E006696" w14:textId="4F158C89" w:rsidR="00A26C05" w:rsidRPr="00C81721" w:rsidRDefault="00A26C05" w:rsidP="007262AF">
      <w:pPr>
        <w:tabs>
          <w:tab w:val="left" w:pos="1800"/>
          <w:tab w:val="left" w:pos="5040"/>
        </w:tabs>
        <w:ind w:right="90" w:hanging="360"/>
        <w:jc w:val="center"/>
        <w:rPr>
          <w:rFonts w:ascii="Arial" w:hAnsi="Arial" w:cs="Arial"/>
          <w:b/>
          <w:sz w:val="32"/>
        </w:rPr>
      </w:pPr>
      <w:r w:rsidRPr="00DB488D">
        <w:rPr>
          <w:rFonts w:ascii="Arial" w:hAnsi="Arial" w:cs="Arial"/>
          <w:sz w:val="22"/>
          <w:szCs w:val="18"/>
        </w:rPr>
        <w:t>"Here I will make a horn grow for David and set up a lamp for My Anointed One" (v. 17)</w:t>
      </w:r>
      <w:r w:rsidR="000C46E6">
        <w:rPr>
          <w:rFonts w:ascii="Arial" w:hAnsi="Arial" w:cs="Arial"/>
          <w:sz w:val="22"/>
          <w:szCs w:val="18"/>
        </w:rPr>
        <w:t>.</w:t>
      </w:r>
      <w:r w:rsidRPr="00DB488D">
        <w:rPr>
          <w:rFonts w:ascii="Arial" w:hAnsi="Arial" w:cs="Arial"/>
          <w:b/>
          <w:sz w:val="32"/>
          <w:szCs w:val="18"/>
        </w:rPr>
        <w:br w:type="page"/>
      </w:r>
      <w:r w:rsidRPr="00C81721">
        <w:rPr>
          <w:rFonts w:ascii="Arial" w:hAnsi="Arial" w:cs="Arial"/>
          <w:b/>
          <w:sz w:val="32"/>
        </w:rPr>
        <w:lastRenderedPageBreak/>
        <w:t>Wisdom Psalms</w:t>
      </w:r>
      <w:r w:rsidR="00B03A4B">
        <w:rPr>
          <w:rFonts w:ascii="Arial" w:hAnsi="Arial" w:cs="Arial"/>
          <w:b/>
          <w:sz w:val="32"/>
        </w:rPr>
        <w:t xml:space="preserve"> (Psalms 1, 139)</w:t>
      </w:r>
    </w:p>
    <w:p w14:paraId="606C4ED9" w14:textId="77777777" w:rsidR="00A26C05" w:rsidRPr="00DB488D" w:rsidRDefault="00A26C05" w:rsidP="004C7708">
      <w:pPr>
        <w:tabs>
          <w:tab w:val="left" w:pos="360"/>
        </w:tabs>
        <w:ind w:left="360" w:right="240" w:hanging="360"/>
        <w:jc w:val="left"/>
        <w:rPr>
          <w:rFonts w:ascii="Arial" w:hAnsi="Arial" w:cs="Arial"/>
          <w:b/>
          <w:sz w:val="22"/>
          <w:szCs w:val="18"/>
        </w:rPr>
      </w:pPr>
    </w:p>
    <w:p w14:paraId="3619CA2D" w14:textId="77777777"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Introduction</w:t>
      </w:r>
    </w:p>
    <w:p w14:paraId="166DF70B" w14:textId="77777777" w:rsidR="00A26C05" w:rsidRPr="00DB488D" w:rsidRDefault="00A26C05" w:rsidP="004C7708">
      <w:pPr>
        <w:tabs>
          <w:tab w:val="left" w:pos="360"/>
        </w:tabs>
        <w:ind w:left="360" w:right="240" w:hanging="360"/>
        <w:jc w:val="left"/>
        <w:rPr>
          <w:rFonts w:ascii="Arial" w:hAnsi="Arial" w:cs="Arial"/>
          <w:b/>
          <w:sz w:val="22"/>
          <w:szCs w:val="18"/>
        </w:rPr>
      </w:pPr>
    </w:p>
    <w:p w14:paraId="13AB1A8B"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The major themes of the wisdom psalms are fourfold (Ross notes, 164):</w:t>
      </w:r>
    </w:p>
    <w:p w14:paraId="26260D28" w14:textId="77777777" w:rsidR="00A26C05" w:rsidRPr="00DB488D" w:rsidRDefault="00A26C05" w:rsidP="004C7708">
      <w:pPr>
        <w:ind w:left="720" w:right="240" w:hanging="360"/>
        <w:jc w:val="left"/>
        <w:rPr>
          <w:rFonts w:ascii="Arial" w:hAnsi="Arial" w:cs="Arial"/>
          <w:sz w:val="22"/>
          <w:szCs w:val="18"/>
        </w:rPr>
      </w:pPr>
    </w:p>
    <w:p w14:paraId="1CD37606" w14:textId="41A7082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 xml:space="preserve">The fear of the Lord and the veneration of the </w:t>
      </w:r>
      <w:r w:rsidRPr="00DB488D">
        <w:rPr>
          <w:rFonts w:ascii="Arial" w:hAnsi="Arial" w:cs="Arial"/>
          <w:i/>
          <w:sz w:val="22"/>
          <w:szCs w:val="18"/>
          <w:u w:val="single"/>
        </w:rPr>
        <w:t>Torah</w:t>
      </w:r>
      <w:r w:rsidRPr="00DB488D">
        <w:rPr>
          <w:rFonts w:ascii="Arial" w:hAnsi="Arial" w:cs="Arial"/>
          <w:sz w:val="22"/>
          <w:szCs w:val="18"/>
          <w:u w:val="single"/>
        </w:rPr>
        <w:t xml:space="preserve"> (Pss. 15?, 19:7-14, 119, 134)</w:t>
      </w:r>
      <w:r w:rsidRPr="00DB488D">
        <w:rPr>
          <w:rFonts w:ascii="Arial" w:hAnsi="Arial" w:cs="Arial"/>
          <w:sz w:val="22"/>
          <w:szCs w:val="18"/>
        </w:rPr>
        <w:t>.  These teach</w:t>
      </w:r>
      <w:r w:rsidR="00707E4F">
        <w:rPr>
          <w:rFonts w:ascii="Arial" w:hAnsi="Arial" w:cs="Arial"/>
          <w:sz w:val="22"/>
          <w:szCs w:val="18"/>
        </w:rPr>
        <w:t>ings emphasize</w:t>
      </w:r>
      <w:r w:rsidRPr="00DB488D">
        <w:rPr>
          <w:rFonts w:ascii="Arial" w:hAnsi="Arial" w:cs="Arial"/>
          <w:sz w:val="22"/>
          <w:szCs w:val="18"/>
        </w:rPr>
        <w:t xml:space="preserve"> that a healthy respect for God Himself and the Word of God </w:t>
      </w:r>
      <w:r w:rsidR="00707E4F">
        <w:rPr>
          <w:rFonts w:ascii="Arial" w:hAnsi="Arial" w:cs="Arial"/>
          <w:sz w:val="22"/>
          <w:szCs w:val="18"/>
        </w:rPr>
        <w:t>is</w:t>
      </w:r>
      <w:r w:rsidRPr="00DB488D">
        <w:rPr>
          <w:rFonts w:ascii="Arial" w:hAnsi="Arial" w:cs="Arial"/>
          <w:sz w:val="22"/>
          <w:szCs w:val="18"/>
        </w:rPr>
        <w:t xml:space="preserve"> </w:t>
      </w:r>
      <w:r w:rsidR="00707E4F">
        <w:rPr>
          <w:rFonts w:ascii="Arial" w:hAnsi="Arial" w:cs="Arial"/>
          <w:sz w:val="22"/>
          <w:szCs w:val="18"/>
        </w:rPr>
        <w:t>essential</w:t>
      </w:r>
      <w:r w:rsidRPr="00DB488D">
        <w:rPr>
          <w:rFonts w:ascii="Arial" w:hAnsi="Arial" w:cs="Arial"/>
          <w:sz w:val="22"/>
          <w:szCs w:val="18"/>
        </w:rPr>
        <w:t xml:space="preserve"> to wise living.</w:t>
      </w:r>
    </w:p>
    <w:p w14:paraId="77638A62" w14:textId="77777777" w:rsidR="00A26C05" w:rsidRPr="00DB488D" w:rsidRDefault="00A26C05" w:rsidP="004C7708">
      <w:pPr>
        <w:ind w:left="720" w:right="240" w:hanging="360"/>
        <w:jc w:val="left"/>
        <w:rPr>
          <w:rFonts w:ascii="Arial" w:hAnsi="Arial" w:cs="Arial"/>
          <w:sz w:val="22"/>
          <w:szCs w:val="18"/>
        </w:rPr>
      </w:pPr>
    </w:p>
    <w:p w14:paraId="40C0D95F"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 xml:space="preserve">The </w:t>
      </w:r>
      <w:r w:rsidRPr="00DB488D">
        <w:rPr>
          <w:rFonts w:ascii="Arial" w:hAnsi="Arial" w:cs="Arial"/>
          <w:i/>
          <w:sz w:val="22"/>
          <w:szCs w:val="18"/>
          <w:u w:val="single"/>
        </w:rPr>
        <w:t>contrasting lifestyles</w:t>
      </w:r>
      <w:r w:rsidRPr="00DB488D">
        <w:rPr>
          <w:rFonts w:ascii="Arial" w:hAnsi="Arial" w:cs="Arial"/>
          <w:sz w:val="22"/>
          <w:szCs w:val="18"/>
          <w:u w:val="single"/>
        </w:rPr>
        <w:t xml:space="preserve"> of the righteous and the wicked (Pss. 1, 37).</w:t>
      </w:r>
      <w:r w:rsidRPr="00DB488D">
        <w:rPr>
          <w:rFonts w:ascii="Arial" w:hAnsi="Arial" w:cs="Arial"/>
          <w:sz w:val="22"/>
          <w:szCs w:val="18"/>
        </w:rPr>
        <w:t xml:space="preserve">  The righteous are godly with an untarnished, prosperous life resulting from following the covenant (fearing the L</w:t>
      </w:r>
      <w:r w:rsidRPr="00DB488D">
        <w:rPr>
          <w:rFonts w:ascii="Arial" w:hAnsi="Arial" w:cs="Arial"/>
          <w:sz w:val="18"/>
          <w:szCs w:val="18"/>
        </w:rPr>
        <w:t>ORD</w:t>
      </w:r>
      <w:r w:rsidRPr="00DB488D">
        <w:rPr>
          <w:rFonts w:ascii="Arial" w:hAnsi="Arial" w:cs="Arial"/>
          <w:sz w:val="22"/>
          <w:szCs w:val="18"/>
        </w:rPr>
        <w:t>).  However, the wicked are seen as godless fools concerned with self-indulgence.</w:t>
      </w:r>
    </w:p>
    <w:p w14:paraId="415FF072" w14:textId="77777777" w:rsidR="00A26C05" w:rsidRPr="00DB488D" w:rsidRDefault="00A26C05" w:rsidP="004C7708">
      <w:pPr>
        <w:ind w:left="720" w:right="240" w:hanging="360"/>
        <w:jc w:val="left"/>
        <w:rPr>
          <w:rFonts w:ascii="Arial" w:hAnsi="Arial" w:cs="Arial"/>
          <w:sz w:val="22"/>
          <w:szCs w:val="18"/>
        </w:rPr>
      </w:pPr>
    </w:p>
    <w:p w14:paraId="18982493" w14:textId="09ECCBF3"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 xml:space="preserve">The reality and inevitability of </w:t>
      </w:r>
      <w:r w:rsidRPr="00DB488D">
        <w:rPr>
          <w:rFonts w:ascii="Arial" w:hAnsi="Arial" w:cs="Arial"/>
          <w:i/>
          <w:sz w:val="22"/>
          <w:szCs w:val="18"/>
          <w:u w:val="single"/>
        </w:rPr>
        <w:t>retribution</w:t>
      </w:r>
      <w:r w:rsidRPr="00DB488D">
        <w:rPr>
          <w:rFonts w:ascii="Arial" w:hAnsi="Arial" w:cs="Arial"/>
          <w:sz w:val="22"/>
          <w:szCs w:val="18"/>
          <w:u w:val="single"/>
        </w:rPr>
        <w:t xml:space="preserve"> (Pss. 1, 49, 73).</w:t>
      </w:r>
      <w:r w:rsidRPr="00DB488D">
        <w:rPr>
          <w:rFonts w:ascii="Arial" w:hAnsi="Arial" w:cs="Arial"/>
          <w:sz w:val="22"/>
          <w:szCs w:val="18"/>
        </w:rPr>
        <w:t xml:space="preserve">  These wisdom psalms grapple with the issue of injustice in this life by reminding us that wickedness will be judged, either in this life or in the </w:t>
      </w:r>
      <w:r w:rsidR="00707E4F">
        <w:rPr>
          <w:rFonts w:ascii="Arial" w:hAnsi="Arial" w:cs="Arial"/>
          <w:sz w:val="22"/>
          <w:szCs w:val="18"/>
        </w:rPr>
        <w:t>life to com</w:t>
      </w:r>
      <w:r w:rsidRPr="00DB488D">
        <w:rPr>
          <w:rFonts w:ascii="Arial" w:hAnsi="Arial" w:cs="Arial"/>
          <w:sz w:val="22"/>
          <w:szCs w:val="18"/>
        </w:rPr>
        <w:t>e.</w:t>
      </w:r>
    </w:p>
    <w:p w14:paraId="1FBFE91B" w14:textId="77777777" w:rsidR="00A26C05" w:rsidRPr="00DB488D" w:rsidRDefault="00A26C05" w:rsidP="004C7708">
      <w:pPr>
        <w:ind w:left="720" w:right="240" w:hanging="360"/>
        <w:jc w:val="left"/>
        <w:rPr>
          <w:rFonts w:ascii="Arial" w:hAnsi="Arial" w:cs="Arial"/>
          <w:sz w:val="22"/>
          <w:szCs w:val="18"/>
        </w:rPr>
      </w:pPr>
    </w:p>
    <w:p w14:paraId="205E7226"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i/>
          <w:sz w:val="22"/>
          <w:szCs w:val="18"/>
          <w:u w:val="single"/>
        </w:rPr>
        <w:t>Miscellaneous</w:t>
      </w:r>
      <w:r w:rsidRPr="00DB488D">
        <w:rPr>
          <w:rFonts w:ascii="Arial" w:hAnsi="Arial" w:cs="Arial"/>
          <w:sz w:val="22"/>
          <w:szCs w:val="18"/>
          <w:u w:val="single"/>
        </w:rPr>
        <w:t xml:space="preserve"> counsels pertaining to everyday conduct (Pss. 36?, 78?, 91, 112, 127, 128, 133, 139?)</w:t>
      </w:r>
      <w:r w:rsidRPr="00DB488D">
        <w:rPr>
          <w:rFonts w:ascii="Arial" w:hAnsi="Arial" w:cs="Arial"/>
          <w:sz w:val="22"/>
          <w:szCs w:val="18"/>
        </w:rPr>
        <w:t>.  Wisdom texts give basic, practical advice: be prudent in speech, refrain from anger, be influenced by good (not bad) friends, trust in the L</w:t>
      </w:r>
      <w:r w:rsidRPr="00DB488D">
        <w:rPr>
          <w:rFonts w:ascii="Arial" w:hAnsi="Arial" w:cs="Arial"/>
          <w:sz w:val="18"/>
          <w:szCs w:val="18"/>
        </w:rPr>
        <w:t>ORD</w:t>
      </w:r>
      <w:r w:rsidRPr="00DB488D">
        <w:rPr>
          <w:rFonts w:ascii="Arial" w:hAnsi="Arial" w:cs="Arial"/>
          <w:sz w:val="22"/>
          <w:szCs w:val="18"/>
        </w:rPr>
        <w:t xml:space="preserve"> and not in your own understanding, shun evil and do good, live in harmony, integrity, generosity, etc.</w:t>
      </w:r>
    </w:p>
    <w:p w14:paraId="624DDE44" w14:textId="77777777" w:rsidR="00A26C05" w:rsidRDefault="00A26C05" w:rsidP="004C7708">
      <w:pPr>
        <w:tabs>
          <w:tab w:val="left" w:pos="360"/>
        </w:tabs>
        <w:ind w:left="360" w:right="240" w:hanging="360"/>
        <w:jc w:val="left"/>
        <w:rPr>
          <w:rFonts w:ascii="Arial" w:hAnsi="Arial" w:cs="Arial"/>
          <w:b/>
          <w:sz w:val="22"/>
          <w:szCs w:val="18"/>
        </w:rPr>
      </w:pPr>
    </w:p>
    <w:p w14:paraId="47839ABE" w14:textId="77777777" w:rsidR="00E84A19" w:rsidRPr="00DB488D" w:rsidRDefault="00E84A19" w:rsidP="004C7708">
      <w:pPr>
        <w:tabs>
          <w:tab w:val="left" w:pos="360"/>
        </w:tabs>
        <w:ind w:left="360" w:right="240" w:hanging="360"/>
        <w:jc w:val="left"/>
        <w:rPr>
          <w:rFonts w:ascii="Arial" w:hAnsi="Arial" w:cs="Arial"/>
          <w:b/>
          <w:sz w:val="22"/>
          <w:szCs w:val="18"/>
        </w:rPr>
      </w:pPr>
    </w:p>
    <w:p w14:paraId="6054B4F6" w14:textId="77777777"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Sample Wisdom Psalm Outline</w:t>
      </w:r>
    </w:p>
    <w:p w14:paraId="2CAF2E8A" w14:textId="77777777" w:rsidR="00A26C05" w:rsidRPr="00707E4F" w:rsidRDefault="00A26C05" w:rsidP="00707E4F">
      <w:pPr>
        <w:tabs>
          <w:tab w:val="left" w:pos="360"/>
        </w:tabs>
        <w:ind w:left="360" w:right="240" w:hanging="360"/>
        <w:jc w:val="center"/>
        <w:rPr>
          <w:rFonts w:ascii="Arial" w:hAnsi="Arial" w:cs="Arial"/>
          <w:b/>
          <w:sz w:val="32"/>
          <w:szCs w:val="21"/>
        </w:rPr>
      </w:pPr>
      <w:r w:rsidRPr="00707E4F">
        <w:rPr>
          <w:rFonts w:ascii="Arial" w:hAnsi="Arial" w:cs="Arial"/>
          <w:b/>
          <w:sz w:val="32"/>
          <w:szCs w:val="21"/>
        </w:rPr>
        <w:t>Psalm 1</w:t>
      </w:r>
    </w:p>
    <w:p w14:paraId="5799308F" w14:textId="77777777" w:rsidR="00A26C05" w:rsidRPr="00DB488D" w:rsidRDefault="00A26C05" w:rsidP="00707E4F">
      <w:pPr>
        <w:tabs>
          <w:tab w:val="left" w:pos="360"/>
        </w:tabs>
        <w:ind w:left="360" w:right="240" w:hanging="360"/>
        <w:jc w:val="center"/>
        <w:rPr>
          <w:rFonts w:ascii="Arial" w:hAnsi="Arial" w:cs="Arial"/>
          <w:b/>
          <w:sz w:val="22"/>
          <w:szCs w:val="18"/>
        </w:rPr>
      </w:pPr>
      <w:r w:rsidRPr="00DB488D">
        <w:rPr>
          <w:rFonts w:ascii="Arial" w:hAnsi="Arial" w:cs="Arial"/>
          <w:b/>
          <w:sz w:val="22"/>
          <w:szCs w:val="18"/>
        </w:rPr>
        <w:t>The Prosperity of a Godly Life</w:t>
      </w:r>
    </w:p>
    <w:p w14:paraId="2AE8C248" w14:textId="77777777" w:rsidR="00A26C05" w:rsidRPr="00DB488D" w:rsidRDefault="00A26C05" w:rsidP="00707E4F">
      <w:pPr>
        <w:tabs>
          <w:tab w:val="left" w:pos="360"/>
        </w:tabs>
        <w:ind w:left="360" w:right="240" w:hanging="360"/>
        <w:jc w:val="center"/>
        <w:rPr>
          <w:rFonts w:ascii="Arial" w:hAnsi="Arial" w:cs="Arial"/>
          <w:sz w:val="22"/>
          <w:szCs w:val="18"/>
        </w:rPr>
      </w:pPr>
      <w:r w:rsidRPr="00DB488D">
        <w:rPr>
          <w:rFonts w:ascii="Arial" w:hAnsi="Arial" w:cs="Arial"/>
          <w:sz w:val="22"/>
          <w:szCs w:val="18"/>
        </w:rPr>
        <w:t>Didactic Wisdom Psalm</w:t>
      </w:r>
    </w:p>
    <w:p w14:paraId="3E71FFF3" w14:textId="77777777" w:rsidR="00A26C05" w:rsidRPr="00DB488D" w:rsidRDefault="00A26C05" w:rsidP="004C7708">
      <w:pPr>
        <w:tabs>
          <w:tab w:val="left" w:pos="360"/>
        </w:tabs>
        <w:ind w:left="360" w:right="240" w:hanging="360"/>
        <w:jc w:val="left"/>
        <w:rPr>
          <w:rFonts w:ascii="Arial" w:hAnsi="Arial" w:cs="Arial"/>
          <w:b/>
          <w:sz w:val="22"/>
          <w:szCs w:val="18"/>
        </w:rPr>
      </w:pPr>
    </w:p>
    <w:p w14:paraId="3674E52B" w14:textId="0FD8A7A6" w:rsidR="00A26C05" w:rsidRPr="00DB488D" w:rsidRDefault="00A26C05" w:rsidP="004C7708">
      <w:pPr>
        <w:ind w:right="240"/>
        <w:jc w:val="left"/>
        <w:rPr>
          <w:rFonts w:ascii="Arial" w:hAnsi="Arial" w:cs="Arial"/>
          <w:b/>
          <w:sz w:val="22"/>
          <w:szCs w:val="18"/>
        </w:rPr>
      </w:pPr>
      <w:r w:rsidRPr="00DB488D">
        <w:rPr>
          <w:rFonts w:ascii="Arial" w:hAnsi="Arial" w:cs="Arial"/>
          <w:b/>
          <w:sz w:val="22"/>
          <w:szCs w:val="18"/>
          <w:u w:val="single"/>
        </w:rPr>
        <w:t>Message</w:t>
      </w:r>
      <w:r w:rsidRPr="00DB488D">
        <w:rPr>
          <w:rFonts w:ascii="Arial" w:hAnsi="Arial" w:cs="Arial"/>
          <w:b/>
          <w:sz w:val="22"/>
          <w:szCs w:val="18"/>
        </w:rPr>
        <w:t xml:space="preserve">:  The prosperity and protection </w:t>
      </w:r>
      <w:r w:rsidR="00707E4F">
        <w:rPr>
          <w:rFonts w:ascii="Arial" w:hAnsi="Arial" w:cs="Arial"/>
          <w:b/>
          <w:sz w:val="22"/>
          <w:szCs w:val="18"/>
        </w:rPr>
        <w:t>of</w:t>
      </w:r>
      <w:r w:rsidRPr="00DB488D">
        <w:rPr>
          <w:rFonts w:ascii="Arial" w:hAnsi="Arial" w:cs="Arial"/>
          <w:b/>
          <w:sz w:val="22"/>
          <w:szCs w:val="18"/>
        </w:rPr>
        <w:t xml:space="preserve"> the godly man</w:t>
      </w:r>
      <w:r w:rsidR="00707E4F">
        <w:rPr>
          <w:rFonts w:ascii="Arial" w:hAnsi="Arial" w:cs="Arial"/>
          <w:b/>
          <w:sz w:val="22"/>
          <w:szCs w:val="18"/>
        </w:rPr>
        <w:t>,</w:t>
      </w:r>
      <w:r w:rsidRPr="00DB488D">
        <w:rPr>
          <w:rFonts w:ascii="Arial" w:hAnsi="Arial" w:cs="Arial"/>
          <w:b/>
          <w:sz w:val="22"/>
          <w:szCs w:val="18"/>
        </w:rPr>
        <w:t xml:space="preserve"> </w:t>
      </w:r>
      <w:r w:rsidR="00707E4F">
        <w:rPr>
          <w:rFonts w:ascii="Arial" w:hAnsi="Arial" w:cs="Arial"/>
          <w:b/>
          <w:sz w:val="22"/>
          <w:szCs w:val="18"/>
        </w:rPr>
        <w:t>instead of</w:t>
      </w:r>
      <w:r w:rsidRPr="00DB488D">
        <w:rPr>
          <w:rFonts w:ascii="Arial" w:hAnsi="Arial" w:cs="Arial"/>
          <w:b/>
          <w:sz w:val="22"/>
          <w:szCs w:val="18"/>
        </w:rPr>
        <w:t xml:space="preserve"> the worthlessness and judgment </w:t>
      </w:r>
      <w:r w:rsidR="00707E4F">
        <w:rPr>
          <w:rFonts w:ascii="Arial" w:hAnsi="Arial" w:cs="Arial"/>
          <w:b/>
          <w:sz w:val="22"/>
          <w:szCs w:val="18"/>
        </w:rPr>
        <w:t>of</w:t>
      </w:r>
      <w:r w:rsidRPr="00DB488D">
        <w:rPr>
          <w:rFonts w:ascii="Arial" w:hAnsi="Arial" w:cs="Arial"/>
          <w:b/>
          <w:sz w:val="22"/>
          <w:szCs w:val="18"/>
        </w:rPr>
        <w:t xml:space="preserve"> the ungodly man</w:t>
      </w:r>
      <w:r w:rsidR="00707E4F">
        <w:rPr>
          <w:rFonts w:ascii="Arial" w:hAnsi="Arial" w:cs="Arial"/>
          <w:b/>
          <w:sz w:val="22"/>
          <w:szCs w:val="18"/>
        </w:rPr>
        <w:t>,</w:t>
      </w:r>
      <w:r w:rsidRPr="00DB488D">
        <w:rPr>
          <w:rFonts w:ascii="Arial" w:hAnsi="Arial" w:cs="Arial"/>
          <w:b/>
          <w:sz w:val="22"/>
          <w:szCs w:val="18"/>
        </w:rPr>
        <w:t xml:space="preserve"> affirm the wisdom of obeying God's Word.</w:t>
      </w:r>
    </w:p>
    <w:p w14:paraId="3D887EEF" w14:textId="77777777" w:rsidR="00A26C05" w:rsidRPr="00DB488D" w:rsidRDefault="00A26C05" w:rsidP="004C7708">
      <w:pPr>
        <w:tabs>
          <w:tab w:val="left" w:pos="360"/>
        </w:tabs>
        <w:ind w:left="360" w:right="240" w:hanging="360"/>
        <w:jc w:val="left"/>
        <w:rPr>
          <w:rFonts w:ascii="Arial" w:hAnsi="Arial" w:cs="Arial"/>
          <w:b/>
          <w:sz w:val="22"/>
          <w:szCs w:val="18"/>
        </w:rPr>
      </w:pPr>
    </w:p>
    <w:p w14:paraId="387A6846" w14:textId="67329DE8"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The psalmist affirms the prosperity of the man who obeys God's Word instead of heeding ungodly counsel to encourage obedience to God's Word</w:t>
      </w:r>
      <w:r w:rsidR="00707E4F">
        <w:rPr>
          <w:rFonts w:ascii="Arial" w:hAnsi="Arial" w:cs="Arial"/>
          <w:b/>
          <w:sz w:val="22"/>
          <w:szCs w:val="18"/>
        </w:rPr>
        <w:t xml:space="preserve"> </w:t>
      </w:r>
      <w:r w:rsidR="00707E4F" w:rsidRPr="00DB488D">
        <w:rPr>
          <w:rFonts w:ascii="Arial" w:hAnsi="Arial" w:cs="Arial"/>
          <w:b/>
          <w:sz w:val="22"/>
          <w:szCs w:val="18"/>
        </w:rPr>
        <w:t>(1-3)</w:t>
      </w:r>
      <w:r w:rsidRPr="00DB488D">
        <w:rPr>
          <w:rFonts w:ascii="Arial" w:hAnsi="Arial" w:cs="Arial"/>
          <w:b/>
          <w:sz w:val="22"/>
          <w:szCs w:val="18"/>
        </w:rPr>
        <w:t>.</w:t>
      </w:r>
    </w:p>
    <w:p w14:paraId="4AFF09EA" w14:textId="77777777" w:rsidR="00A26C05" w:rsidRPr="00DB488D" w:rsidRDefault="00A26C05" w:rsidP="004C7708">
      <w:pPr>
        <w:tabs>
          <w:tab w:val="left" w:pos="720"/>
        </w:tabs>
        <w:ind w:left="720" w:right="240" w:hanging="360"/>
        <w:jc w:val="left"/>
        <w:rPr>
          <w:rFonts w:ascii="Arial" w:hAnsi="Arial" w:cs="Arial"/>
          <w:sz w:val="22"/>
          <w:szCs w:val="18"/>
        </w:rPr>
      </w:pPr>
    </w:p>
    <w:p w14:paraId="352C3099" w14:textId="3FDAE9F7"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A godly man avoids the harmful influences of ungodly people</w:t>
      </w:r>
      <w:r w:rsidR="00707E4F">
        <w:rPr>
          <w:rFonts w:ascii="Arial" w:hAnsi="Arial" w:cs="Arial"/>
          <w:sz w:val="22"/>
          <w:szCs w:val="18"/>
        </w:rPr>
        <w:t xml:space="preserve"> </w:t>
      </w:r>
      <w:r w:rsidR="00707E4F" w:rsidRPr="00DB488D">
        <w:rPr>
          <w:rFonts w:ascii="Arial" w:hAnsi="Arial" w:cs="Arial"/>
          <w:sz w:val="22"/>
          <w:szCs w:val="18"/>
        </w:rPr>
        <w:t>(1)</w:t>
      </w:r>
      <w:r w:rsidRPr="00DB488D">
        <w:rPr>
          <w:rFonts w:ascii="Arial" w:hAnsi="Arial" w:cs="Arial"/>
          <w:sz w:val="22"/>
          <w:szCs w:val="18"/>
        </w:rPr>
        <w:t>.</w:t>
      </w:r>
    </w:p>
    <w:p w14:paraId="7B512835" w14:textId="77777777" w:rsidR="00A26C05" w:rsidRPr="00DB488D" w:rsidRDefault="00A26C05" w:rsidP="004C7708">
      <w:pPr>
        <w:tabs>
          <w:tab w:val="left" w:pos="1080"/>
        </w:tabs>
        <w:ind w:left="1080" w:right="240" w:hanging="360"/>
        <w:jc w:val="left"/>
        <w:rPr>
          <w:rFonts w:ascii="Arial" w:hAnsi="Arial" w:cs="Arial"/>
          <w:sz w:val="22"/>
          <w:szCs w:val="18"/>
        </w:rPr>
      </w:pPr>
    </w:p>
    <w:p w14:paraId="73807628" w14:textId="405BF18F"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does not rely upon the counsel of ungodly people</w:t>
      </w:r>
      <w:r w:rsidR="00707E4F">
        <w:rPr>
          <w:rFonts w:ascii="Arial" w:hAnsi="Arial" w:cs="Arial"/>
          <w:sz w:val="22"/>
          <w:szCs w:val="18"/>
        </w:rPr>
        <w:t xml:space="preserve"> </w:t>
      </w:r>
      <w:r w:rsidR="00707E4F" w:rsidRPr="00DB488D">
        <w:rPr>
          <w:rFonts w:ascii="Arial" w:hAnsi="Arial" w:cs="Arial"/>
          <w:sz w:val="22"/>
          <w:szCs w:val="18"/>
        </w:rPr>
        <w:t>(1a)</w:t>
      </w:r>
      <w:r w:rsidRPr="00DB488D">
        <w:rPr>
          <w:rFonts w:ascii="Arial" w:hAnsi="Arial" w:cs="Arial"/>
          <w:sz w:val="22"/>
          <w:szCs w:val="18"/>
        </w:rPr>
        <w:t>.</w:t>
      </w:r>
    </w:p>
    <w:p w14:paraId="2241D4F1" w14:textId="415A3F1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A godly man does not ally himself with ungodly people</w:t>
      </w:r>
      <w:r w:rsidR="00707E4F">
        <w:rPr>
          <w:rFonts w:ascii="Arial" w:hAnsi="Arial" w:cs="Arial"/>
          <w:sz w:val="22"/>
          <w:szCs w:val="18"/>
        </w:rPr>
        <w:t xml:space="preserve"> </w:t>
      </w:r>
      <w:r w:rsidR="00707E4F" w:rsidRPr="00DB488D">
        <w:rPr>
          <w:rFonts w:ascii="Arial" w:hAnsi="Arial" w:cs="Arial"/>
          <w:sz w:val="22"/>
          <w:szCs w:val="18"/>
        </w:rPr>
        <w:t>(1b)</w:t>
      </w:r>
      <w:r w:rsidRPr="00DB488D">
        <w:rPr>
          <w:rFonts w:ascii="Arial" w:hAnsi="Arial" w:cs="Arial"/>
          <w:sz w:val="22"/>
          <w:szCs w:val="18"/>
        </w:rPr>
        <w:t>.</w:t>
      </w:r>
    </w:p>
    <w:p w14:paraId="5292F77E" w14:textId="44D83956"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A godly man does not join scoffers in their scorn of the righteous</w:t>
      </w:r>
      <w:r w:rsidR="00707E4F">
        <w:rPr>
          <w:rFonts w:ascii="Arial" w:hAnsi="Arial" w:cs="Arial"/>
          <w:sz w:val="22"/>
          <w:szCs w:val="18"/>
        </w:rPr>
        <w:t xml:space="preserve"> </w:t>
      </w:r>
      <w:r w:rsidR="00707E4F" w:rsidRPr="00DB488D">
        <w:rPr>
          <w:rFonts w:ascii="Arial" w:hAnsi="Arial" w:cs="Arial"/>
          <w:sz w:val="22"/>
          <w:szCs w:val="18"/>
        </w:rPr>
        <w:t>(1c)</w:t>
      </w:r>
      <w:r w:rsidRPr="00DB488D">
        <w:rPr>
          <w:rFonts w:ascii="Arial" w:hAnsi="Arial" w:cs="Arial"/>
          <w:sz w:val="22"/>
          <w:szCs w:val="18"/>
        </w:rPr>
        <w:t>.</w:t>
      </w:r>
    </w:p>
    <w:p w14:paraId="6B2D83B9" w14:textId="77777777" w:rsidR="00A26C05" w:rsidRPr="00DB488D" w:rsidRDefault="00A26C05" w:rsidP="004C7708">
      <w:pPr>
        <w:tabs>
          <w:tab w:val="left" w:pos="720"/>
        </w:tabs>
        <w:ind w:left="720" w:right="240" w:hanging="360"/>
        <w:jc w:val="left"/>
        <w:rPr>
          <w:rFonts w:ascii="Arial" w:hAnsi="Arial" w:cs="Arial"/>
          <w:sz w:val="22"/>
          <w:szCs w:val="18"/>
        </w:rPr>
      </w:pPr>
    </w:p>
    <w:p w14:paraId="4C234013" w14:textId="212D86A6"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A godly man meditates on Scripture's wisdom rather than drawing on human means</w:t>
      </w:r>
      <w:r w:rsidR="002E4E18">
        <w:rPr>
          <w:rFonts w:ascii="Arial" w:hAnsi="Arial" w:cs="Arial"/>
          <w:sz w:val="22"/>
          <w:szCs w:val="18"/>
        </w:rPr>
        <w:t xml:space="preserve"> </w:t>
      </w:r>
      <w:r w:rsidR="002E4E18" w:rsidRPr="00DB488D">
        <w:rPr>
          <w:rFonts w:ascii="Arial" w:hAnsi="Arial" w:cs="Arial"/>
          <w:sz w:val="22"/>
          <w:szCs w:val="18"/>
        </w:rPr>
        <w:t>(2)</w:t>
      </w:r>
      <w:r w:rsidRPr="00DB488D">
        <w:rPr>
          <w:rFonts w:ascii="Arial" w:hAnsi="Arial" w:cs="Arial"/>
          <w:sz w:val="22"/>
          <w:szCs w:val="18"/>
        </w:rPr>
        <w:t>.</w:t>
      </w:r>
    </w:p>
    <w:p w14:paraId="7F5DFA15" w14:textId="77777777" w:rsidR="00A26C05" w:rsidRPr="00DB488D" w:rsidRDefault="00A26C05" w:rsidP="004C7708">
      <w:pPr>
        <w:tabs>
          <w:tab w:val="left" w:pos="1080"/>
        </w:tabs>
        <w:ind w:left="1080" w:right="240" w:hanging="360"/>
        <w:jc w:val="left"/>
        <w:rPr>
          <w:rFonts w:ascii="Arial" w:hAnsi="Arial" w:cs="Arial"/>
          <w:sz w:val="22"/>
          <w:szCs w:val="18"/>
        </w:rPr>
      </w:pPr>
    </w:p>
    <w:p w14:paraId="534FE805" w14:textId="0DB0E6E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draws upon the wisdom of Scripture rather than human means</w:t>
      </w:r>
      <w:r w:rsidR="002E4E18">
        <w:rPr>
          <w:rFonts w:ascii="Arial" w:hAnsi="Arial" w:cs="Arial"/>
          <w:sz w:val="22"/>
          <w:szCs w:val="18"/>
        </w:rPr>
        <w:t xml:space="preserve"> </w:t>
      </w:r>
      <w:r w:rsidR="002E4E18" w:rsidRPr="00DB488D">
        <w:rPr>
          <w:rFonts w:ascii="Arial" w:hAnsi="Arial" w:cs="Arial"/>
          <w:sz w:val="22"/>
          <w:szCs w:val="18"/>
        </w:rPr>
        <w:t>(2a)</w:t>
      </w:r>
      <w:r w:rsidRPr="00DB488D">
        <w:rPr>
          <w:rFonts w:ascii="Arial" w:hAnsi="Arial" w:cs="Arial"/>
          <w:sz w:val="22"/>
          <w:szCs w:val="18"/>
        </w:rPr>
        <w:t>.</w:t>
      </w:r>
    </w:p>
    <w:p w14:paraId="3B84F357" w14:textId="2BCE8EC4"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A godly man constantly meditates upon Scripture</w:t>
      </w:r>
      <w:r w:rsidR="002E4E18">
        <w:rPr>
          <w:rFonts w:ascii="Arial" w:hAnsi="Arial" w:cs="Arial"/>
          <w:sz w:val="22"/>
          <w:szCs w:val="18"/>
        </w:rPr>
        <w:t xml:space="preserve"> </w:t>
      </w:r>
      <w:r w:rsidR="002E4E18" w:rsidRPr="00DB488D">
        <w:rPr>
          <w:rFonts w:ascii="Arial" w:hAnsi="Arial" w:cs="Arial"/>
          <w:sz w:val="22"/>
          <w:szCs w:val="18"/>
        </w:rPr>
        <w:t>(2b)</w:t>
      </w:r>
      <w:r w:rsidRPr="00DB488D">
        <w:rPr>
          <w:rFonts w:ascii="Arial" w:hAnsi="Arial" w:cs="Arial"/>
          <w:sz w:val="22"/>
          <w:szCs w:val="18"/>
        </w:rPr>
        <w:t>.</w:t>
      </w:r>
    </w:p>
    <w:p w14:paraId="76781D2E" w14:textId="77777777" w:rsidR="00A26C05" w:rsidRPr="00DB488D" w:rsidRDefault="00A26C05" w:rsidP="004C7708">
      <w:pPr>
        <w:tabs>
          <w:tab w:val="left" w:pos="720"/>
        </w:tabs>
        <w:ind w:left="720" w:right="240" w:hanging="360"/>
        <w:jc w:val="left"/>
        <w:rPr>
          <w:rFonts w:ascii="Arial" w:hAnsi="Arial" w:cs="Arial"/>
          <w:sz w:val="22"/>
          <w:szCs w:val="18"/>
        </w:rPr>
      </w:pPr>
    </w:p>
    <w:p w14:paraId="79045FF9" w14:textId="1AFC1B79"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A godly man who meditates upon Scripture prospers in his spiritual refreshment and godly traits during life's perplexities</w:t>
      </w:r>
      <w:r w:rsidR="002E4E18">
        <w:rPr>
          <w:rFonts w:ascii="Arial" w:hAnsi="Arial" w:cs="Arial"/>
          <w:sz w:val="22"/>
          <w:szCs w:val="18"/>
        </w:rPr>
        <w:t xml:space="preserve"> </w:t>
      </w:r>
      <w:r w:rsidR="002E4E18" w:rsidRPr="00DB488D">
        <w:rPr>
          <w:rFonts w:ascii="Arial" w:hAnsi="Arial" w:cs="Arial"/>
          <w:sz w:val="22"/>
          <w:szCs w:val="18"/>
        </w:rPr>
        <w:t>(3)</w:t>
      </w:r>
      <w:r w:rsidRPr="00DB488D">
        <w:rPr>
          <w:rFonts w:ascii="Arial" w:hAnsi="Arial" w:cs="Arial"/>
          <w:sz w:val="22"/>
          <w:szCs w:val="18"/>
        </w:rPr>
        <w:t>.</w:t>
      </w:r>
    </w:p>
    <w:p w14:paraId="37E2D3CF" w14:textId="77777777" w:rsidR="00A26C05" w:rsidRPr="00DB488D" w:rsidRDefault="00A26C05" w:rsidP="004C7708">
      <w:pPr>
        <w:tabs>
          <w:tab w:val="left" w:pos="1080"/>
        </w:tabs>
        <w:ind w:left="1080" w:right="240" w:hanging="360"/>
        <w:jc w:val="left"/>
        <w:rPr>
          <w:rFonts w:ascii="Arial" w:hAnsi="Arial" w:cs="Arial"/>
          <w:sz w:val="22"/>
          <w:szCs w:val="18"/>
        </w:rPr>
      </w:pPr>
    </w:p>
    <w:p w14:paraId="13E48BE3" w14:textId="7B38309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who meditates upon Scripture has continual spiritual refreshment</w:t>
      </w:r>
      <w:r w:rsidR="002E4E18">
        <w:rPr>
          <w:rFonts w:ascii="Arial" w:hAnsi="Arial" w:cs="Arial"/>
          <w:sz w:val="22"/>
          <w:szCs w:val="18"/>
        </w:rPr>
        <w:t xml:space="preserve"> </w:t>
      </w:r>
      <w:r w:rsidR="002E4E18" w:rsidRPr="00DB488D">
        <w:rPr>
          <w:rFonts w:ascii="Arial" w:hAnsi="Arial" w:cs="Arial"/>
          <w:sz w:val="22"/>
          <w:szCs w:val="18"/>
        </w:rPr>
        <w:t>(3a)</w:t>
      </w:r>
      <w:r w:rsidRPr="00DB488D">
        <w:rPr>
          <w:rFonts w:ascii="Arial" w:hAnsi="Arial" w:cs="Arial"/>
          <w:sz w:val="22"/>
          <w:szCs w:val="18"/>
        </w:rPr>
        <w:t>.</w:t>
      </w:r>
    </w:p>
    <w:p w14:paraId="41D73538" w14:textId="35AC30A6"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002E4E18">
        <w:rPr>
          <w:rFonts w:ascii="Arial" w:hAnsi="Arial" w:cs="Arial"/>
          <w:sz w:val="22"/>
          <w:szCs w:val="18"/>
        </w:rPr>
        <w:tab/>
      </w:r>
      <w:r w:rsidRPr="00DB488D">
        <w:rPr>
          <w:rFonts w:ascii="Arial" w:hAnsi="Arial" w:cs="Arial"/>
          <w:sz w:val="22"/>
          <w:szCs w:val="18"/>
        </w:rPr>
        <w:t xml:space="preserve">His life will eventually </w:t>
      </w:r>
      <w:r w:rsidR="002E4E18">
        <w:rPr>
          <w:rFonts w:ascii="Arial" w:hAnsi="Arial" w:cs="Arial"/>
          <w:sz w:val="22"/>
          <w:szCs w:val="18"/>
        </w:rPr>
        <w:t>exhibit</w:t>
      </w:r>
      <w:r w:rsidRPr="00DB488D">
        <w:rPr>
          <w:rFonts w:ascii="Arial" w:hAnsi="Arial" w:cs="Arial"/>
          <w:sz w:val="22"/>
          <w:szCs w:val="18"/>
        </w:rPr>
        <w:t xml:space="preserve"> godly traits</w:t>
      </w:r>
      <w:r w:rsidR="002E4E18">
        <w:rPr>
          <w:rFonts w:ascii="Arial" w:hAnsi="Arial" w:cs="Arial"/>
          <w:sz w:val="22"/>
          <w:szCs w:val="18"/>
        </w:rPr>
        <w:t xml:space="preserve"> </w:t>
      </w:r>
      <w:r w:rsidR="002E4E18" w:rsidRPr="00DB488D">
        <w:rPr>
          <w:rFonts w:ascii="Arial" w:hAnsi="Arial" w:cs="Arial"/>
          <w:sz w:val="22"/>
          <w:szCs w:val="18"/>
        </w:rPr>
        <w:t>(3b)</w:t>
      </w:r>
      <w:r w:rsidRPr="00DB488D">
        <w:rPr>
          <w:rFonts w:ascii="Arial" w:hAnsi="Arial" w:cs="Arial"/>
          <w:sz w:val="22"/>
          <w:szCs w:val="18"/>
        </w:rPr>
        <w:t>.</w:t>
      </w:r>
    </w:p>
    <w:p w14:paraId="78217032" w14:textId="0B8AA2F0"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Like an evergreen</w:t>
      </w:r>
      <w:r w:rsidR="002E4E18">
        <w:rPr>
          <w:rFonts w:ascii="Arial" w:hAnsi="Arial" w:cs="Arial"/>
          <w:sz w:val="22"/>
          <w:szCs w:val="18"/>
        </w:rPr>
        <w:t>,</w:t>
      </w:r>
      <w:r w:rsidRPr="00DB488D">
        <w:rPr>
          <w:rFonts w:ascii="Arial" w:hAnsi="Arial" w:cs="Arial"/>
          <w:sz w:val="22"/>
          <w:szCs w:val="18"/>
        </w:rPr>
        <w:t xml:space="preserve"> these traits continue through the perplexities of life</w:t>
      </w:r>
      <w:r w:rsidR="002E4E18">
        <w:rPr>
          <w:rFonts w:ascii="Arial" w:hAnsi="Arial" w:cs="Arial"/>
          <w:sz w:val="22"/>
          <w:szCs w:val="18"/>
        </w:rPr>
        <w:t xml:space="preserve"> </w:t>
      </w:r>
      <w:r w:rsidR="002E4E18" w:rsidRPr="00DB488D">
        <w:rPr>
          <w:rFonts w:ascii="Arial" w:hAnsi="Arial" w:cs="Arial"/>
          <w:sz w:val="22"/>
          <w:szCs w:val="18"/>
        </w:rPr>
        <w:t>(3c)</w:t>
      </w:r>
      <w:r w:rsidRPr="00DB488D">
        <w:rPr>
          <w:rFonts w:ascii="Arial" w:hAnsi="Arial" w:cs="Arial"/>
          <w:sz w:val="22"/>
          <w:szCs w:val="18"/>
        </w:rPr>
        <w:t>.</w:t>
      </w:r>
    </w:p>
    <w:p w14:paraId="35DA199D" w14:textId="2B83F118"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All of his activities will come to their divinely-directed fulfillment</w:t>
      </w:r>
      <w:r w:rsidR="002E4E18">
        <w:rPr>
          <w:rFonts w:ascii="Arial" w:hAnsi="Arial" w:cs="Arial"/>
          <w:sz w:val="22"/>
          <w:szCs w:val="18"/>
        </w:rPr>
        <w:t xml:space="preserve"> </w:t>
      </w:r>
      <w:r w:rsidR="002E4E18" w:rsidRPr="00DB488D">
        <w:rPr>
          <w:rFonts w:ascii="Arial" w:hAnsi="Arial" w:cs="Arial"/>
          <w:sz w:val="22"/>
          <w:szCs w:val="18"/>
        </w:rPr>
        <w:t>(3d)</w:t>
      </w:r>
      <w:r w:rsidRPr="00DB488D">
        <w:rPr>
          <w:rFonts w:ascii="Arial" w:hAnsi="Arial" w:cs="Arial"/>
          <w:sz w:val="22"/>
          <w:szCs w:val="18"/>
        </w:rPr>
        <w:t>.</w:t>
      </w:r>
    </w:p>
    <w:p w14:paraId="0B1561CC" w14:textId="77777777" w:rsidR="00A26C05" w:rsidRPr="00DB488D" w:rsidRDefault="00A26C05" w:rsidP="004C7708">
      <w:pPr>
        <w:tabs>
          <w:tab w:val="left" w:pos="360"/>
        </w:tabs>
        <w:ind w:left="360" w:right="240" w:hanging="360"/>
        <w:jc w:val="left"/>
        <w:rPr>
          <w:rFonts w:ascii="Arial" w:hAnsi="Arial" w:cs="Arial"/>
          <w:b/>
          <w:sz w:val="22"/>
          <w:szCs w:val="18"/>
        </w:rPr>
      </w:pPr>
    </w:p>
    <w:p w14:paraId="7EFF571B" w14:textId="77777777" w:rsidR="00C06578" w:rsidRDefault="00C06578">
      <w:pPr>
        <w:ind w:right="0"/>
        <w:jc w:val="left"/>
        <w:rPr>
          <w:rFonts w:ascii="Arial" w:hAnsi="Arial" w:cs="Arial"/>
          <w:b/>
          <w:sz w:val="22"/>
          <w:szCs w:val="18"/>
        </w:rPr>
      </w:pPr>
      <w:r>
        <w:rPr>
          <w:rFonts w:ascii="Arial" w:hAnsi="Arial" w:cs="Arial"/>
          <w:b/>
          <w:sz w:val="22"/>
          <w:szCs w:val="18"/>
        </w:rPr>
        <w:br w:type="page"/>
      </w:r>
    </w:p>
    <w:p w14:paraId="4E5586B5" w14:textId="0550920B"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lastRenderedPageBreak/>
        <w:t>II.</w:t>
      </w:r>
      <w:r w:rsidRPr="00DB488D">
        <w:rPr>
          <w:rFonts w:ascii="Arial" w:hAnsi="Arial" w:cs="Arial"/>
          <w:b/>
          <w:sz w:val="22"/>
          <w:szCs w:val="18"/>
        </w:rPr>
        <w:tab/>
        <w:t>In contrast to the godly, the worthlessness of the ungodly will be judged as an admonition to live godly</w:t>
      </w:r>
      <w:r w:rsidR="00261B00">
        <w:rPr>
          <w:rFonts w:ascii="Arial" w:hAnsi="Arial" w:cs="Arial"/>
          <w:b/>
          <w:sz w:val="22"/>
          <w:szCs w:val="18"/>
        </w:rPr>
        <w:t xml:space="preserve"> </w:t>
      </w:r>
      <w:r w:rsidR="00261B00" w:rsidRPr="00DB488D">
        <w:rPr>
          <w:rFonts w:ascii="Arial" w:hAnsi="Arial" w:cs="Arial"/>
          <w:b/>
          <w:sz w:val="22"/>
          <w:szCs w:val="18"/>
        </w:rPr>
        <w:t>(4-5)</w:t>
      </w:r>
      <w:r w:rsidRPr="00DB488D">
        <w:rPr>
          <w:rFonts w:ascii="Arial" w:hAnsi="Arial" w:cs="Arial"/>
          <w:b/>
          <w:sz w:val="22"/>
          <w:szCs w:val="18"/>
        </w:rPr>
        <w:t>.</w:t>
      </w:r>
    </w:p>
    <w:p w14:paraId="421D9F0D" w14:textId="77777777" w:rsidR="00A26C05" w:rsidRPr="00DB488D" w:rsidRDefault="00A26C05" w:rsidP="004C7708">
      <w:pPr>
        <w:tabs>
          <w:tab w:val="left" w:pos="720"/>
        </w:tabs>
        <w:ind w:left="720" w:right="240" w:hanging="360"/>
        <w:jc w:val="left"/>
        <w:rPr>
          <w:rFonts w:ascii="Arial" w:hAnsi="Arial" w:cs="Arial"/>
          <w:sz w:val="22"/>
          <w:szCs w:val="18"/>
        </w:rPr>
      </w:pPr>
    </w:p>
    <w:p w14:paraId="056B92A3" w14:textId="4827A14A"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0082572E">
        <w:rPr>
          <w:rFonts w:ascii="Arial" w:hAnsi="Arial" w:cs="Arial"/>
          <w:sz w:val="22"/>
          <w:szCs w:val="18"/>
        </w:rPr>
        <w:tab/>
      </w:r>
      <w:r w:rsidRPr="00DB488D">
        <w:rPr>
          <w:rFonts w:ascii="Arial" w:hAnsi="Arial" w:cs="Arial"/>
          <w:sz w:val="22"/>
          <w:szCs w:val="18"/>
        </w:rPr>
        <w:t xml:space="preserve">Ungodly people are worthless and </w:t>
      </w:r>
      <w:r w:rsidR="00261B00">
        <w:rPr>
          <w:rFonts w:ascii="Arial" w:hAnsi="Arial" w:cs="Arial"/>
          <w:sz w:val="22"/>
          <w:szCs w:val="18"/>
        </w:rPr>
        <w:t>u</w:t>
      </w:r>
      <w:r w:rsidRPr="00DB488D">
        <w:rPr>
          <w:rFonts w:ascii="Arial" w:hAnsi="Arial" w:cs="Arial"/>
          <w:sz w:val="22"/>
          <w:szCs w:val="18"/>
        </w:rPr>
        <w:t>nstable</w:t>
      </w:r>
      <w:r w:rsidR="0082572E">
        <w:rPr>
          <w:rFonts w:ascii="Arial" w:hAnsi="Arial" w:cs="Arial"/>
          <w:sz w:val="22"/>
          <w:szCs w:val="18"/>
        </w:rPr>
        <w:t>,</w:t>
      </w:r>
      <w:r w:rsidRPr="00DB488D">
        <w:rPr>
          <w:rFonts w:ascii="Arial" w:hAnsi="Arial" w:cs="Arial"/>
          <w:sz w:val="22"/>
          <w:szCs w:val="18"/>
        </w:rPr>
        <w:t xml:space="preserve"> like chaff</w:t>
      </w:r>
      <w:r w:rsidR="00261B00">
        <w:rPr>
          <w:rFonts w:ascii="Arial" w:hAnsi="Arial" w:cs="Arial"/>
          <w:sz w:val="22"/>
          <w:szCs w:val="18"/>
        </w:rPr>
        <w:t xml:space="preserve"> </w:t>
      </w:r>
      <w:r w:rsidR="00261B00" w:rsidRPr="00DB488D">
        <w:rPr>
          <w:rFonts w:ascii="Arial" w:hAnsi="Arial" w:cs="Arial"/>
          <w:sz w:val="22"/>
          <w:szCs w:val="18"/>
        </w:rPr>
        <w:t>(4)</w:t>
      </w:r>
      <w:r w:rsidRPr="00DB488D">
        <w:rPr>
          <w:rFonts w:ascii="Arial" w:hAnsi="Arial" w:cs="Arial"/>
          <w:sz w:val="22"/>
          <w:szCs w:val="18"/>
        </w:rPr>
        <w:t>.</w:t>
      </w:r>
    </w:p>
    <w:p w14:paraId="0AE533AF" w14:textId="360698AC"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Ungodly people will be judged and separated from the godly</w:t>
      </w:r>
      <w:r w:rsidR="00261B00">
        <w:rPr>
          <w:rFonts w:ascii="Arial" w:hAnsi="Arial" w:cs="Arial"/>
          <w:sz w:val="22"/>
          <w:szCs w:val="18"/>
        </w:rPr>
        <w:t xml:space="preserve"> </w:t>
      </w:r>
      <w:r w:rsidR="00261B00" w:rsidRPr="00DB488D">
        <w:rPr>
          <w:rFonts w:ascii="Arial" w:hAnsi="Arial" w:cs="Arial"/>
          <w:sz w:val="22"/>
          <w:szCs w:val="18"/>
        </w:rPr>
        <w:t>(5)</w:t>
      </w:r>
      <w:r w:rsidRPr="00DB488D">
        <w:rPr>
          <w:rFonts w:ascii="Arial" w:hAnsi="Arial" w:cs="Arial"/>
          <w:sz w:val="22"/>
          <w:szCs w:val="18"/>
        </w:rPr>
        <w:t>.</w:t>
      </w:r>
    </w:p>
    <w:p w14:paraId="15FC8A75" w14:textId="77777777" w:rsidR="00A26C05" w:rsidRPr="00DB488D" w:rsidRDefault="00A26C05" w:rsidP="004C7708">
      <w:pPr>
        <w:tabs>
          <w:tab w:val="left" w:pos="360"/>
        </w:tabs>
        <w:ind w:left="360" w:right="240" w:hanging="360"/>
        <w:jc w:val="left"/>
        <w:rPr>
          <w:rFonts w:ascii="Arial" w:hAnsi="Arial" w:cs="Arial"/>
          <w:b/>
          <w:sz w:val="22"/>
          <w:szCs w:val="18"/>
        </w:rPr>
      </w:pPr>
    </w:p>
    <w:p w14:paraId="145861BB" w14:textId="72FA3E2D"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III.</w:t>
      </w:r>
      <w:r w:rsidR="0082572E">
        <w:rPr>
          <w:rFonts w:ascii="Arial" w:hAnsi="Arial" w:cs="Arial"/>
          <w:b/>
          <w:sz w:val="22"/>
          <w:szCs w:val="18"/>
        </w:rPr>
        <w:t xml:space="preserve"> </w:t>
      </w:r>
      <w:r w:rsidRPr="00DB488D">
        <w:rPr>
          <w:rFonts w:ascii="Arial" w:hAnsi="Arial" w:cs="Arial"/>
          <w:b/>
          <w:sz w:val="22"/>
          <w:szCs w:val="18"/>
        </w:rPr>
        <w:t xml:space="preserve">Message: The lifestyle of the godly </w:t>
      </w:r>
      <w:r w:rsidR="0082572E">
        <w:rPr>
          <w:rFonts w:ascii="Arial" w:hAnsi="Arial" w:cs="Arial"/>
          <w:b/>
          <w:sz w:val="22"/>
          <w:szCs w:val="18"/>
        </w:rPr>
        <w:t>i</w:t>
      </w:r>
      <w:r w:rsidRPr="00DB488D">
        <w:rPr>
          <w:rFonts w:ascii="Arial" w:hAnsi="Arial" w:cs="Arial"/>
          <w:b/>
          <w:sz w:val="22"/>
          <w:szCs w:val="18"/>
        </w:rPr>
        <w:t xml:space="preserve">s </w:t>
      </w:r>
      <w:r w:rsidR="0082572E">
        <w:rPr>
          <w:rFonts w:ascii="Arial" w:hAnsi="Arial" w:cs="Arial"/>
          <w:b/>
          <w:sz w:val="22"/>
          <w:szCs w:val="18"/>
        </w:rPr>
        <w:t>protected</w:t>
      </w:r>
      <w:r w:rsidRPr="00DB488D">
        <w:rPr>
          <w:rFonts w:ascii="Arial" w:hAnsi="Arial" w:cs="Arial"/>
          <w:b/>
          <w:sz w:val="22"/>
          <w:szCs w:val="18"/>
        </w:rPr>
        <w:t xml:space="preserve"> </w:t>
      </w:r>
      <w:r w:rsidR="0082572E">
        <w:rPr>
          <w:rFonts w:ascii="Arial" w:hAnsi="Arial" w:cs="Arial"/>
          <w:b/>
          <w:sz w:val="22"/>
          <w:szCs w:val="18"/>
        </w:rPr>
        <w:t>by God</w:t>
      </w:r>
      <w:r w:rsidR="00261B00">
        <w:rPr>
          <w:rFonts w:ascii="Arial" w:hAnsi="Arial" w:cs="Arial"/>
          <w:b/>
          <w:sz w:val="22"/>
          <w:szCs w:val="18"/>
        </w:rPr>
        <w:t xml:space="preserve">, </w:t>
      </w:r>
      <w:r w:rsidRPr="00DB488D">
        <w:rPr>
          <w:rFonts w:ascii="Arial" w:hAnsi="Arial" w:cs="Arial"/>
          <w:b/>
          <w:sz w:val="22"/>
          <w:szCs w:val="18"/>
        </w:rPr>
        <w:t xml:space="preserve">but the </w:t>
      </w:r>
      <w:r w:rsidR="0082572E" w:rsidRPr="00DB488D">
        <w:rPr>
          <w:rFonts w:ascii="Arial" w:hAnsi="Arial" w:cs="Arial"/>
          <w:b/>
          <w:sz w:val="22"/>
          <w:szCs w:val="18"/>
        </w:rPr>
        <w:t>ungodly</w:t>
      </w:r>
      <w:r w:rsidRPr="00DB488D">
        <w:rPr>
          <w:rFonts w:ascii="Arial" w:hAnsi="Arial" w:cs="Arial"/>
          <w:b/>
          <w:sz w:val="22"/>
          <w:szCs w:val="18"/>
        </w:rPr>
        <w:t xml:space="preserve"> lifestyle will not endure, mak</w:t>
      </w:r>
      <w:r w:rsidR="00261B00">
        <w:rPr>
          <w:rFonts w:ascii="Arial" w:hAnsi="Arial" w:cs="Arial"/>
          <w:b/>
          <w:sz w:val="22"/>
          <w:szCs w:val="18"/>
        </w:rPr>
        <w:t>ing</w:t>
      </w:r>
      <w:r w:rsidRPr="00DB488D">
        <w:rPr>
          <w:rFonts w:ascii="Arial" w:hAnsi="Arial" w:cs="Arial"/>
          <w:b/>
          <w:sz w:val="22"/>
          <w:szCs w:val="18"/>
        </w:rPr>
        <w:t xml:space="preserve"> the godly life preferable</w:t>
      </w:r>
      <w:r w:rsidR="00261B00">
        <w:rPr>
          <w:rFonts w:ascii="Arial" w:hAnsi="Arial" w:cs="Arial"/>
          <w:b/>
          <w:sz w:val="22"/>
          <w:szCs w:val="18"/>
        </w:rPr>
        <w:t xml:space="preserve"> </w:t>
      </w:r>
      <w:r w:rsidR="00261B00" w:rsidRPr="00DB488D">
        <w:rPr>
          <w:rFonts w:ascii="Arial" w:hAnsi="Arial" w:cs="Arial"/>
          <w:b/>
          <w:sz w:val="22"/>
          <w:szCs w:val="18"/>
        </w:rPr>
        <w:t>(6)</w:t>
      </w:r>
      <w:r w:rsidRPr="00DB488D">
        <w:rPr>
          <w:rFonts w:ascii="Arial" w:hAnsi="Arial" w:cs="Arial"/>
          <w:b/>
          <w:sz w:val="22"/>
          <w:szCs w:val="18"/>
        </w:rPr>
        <w:t>.</w:t>
      </w:r>
    </w:p>
    <w:p w14:paraId="1DA9F164" w14:textId="77777777" w:rsidR="00A26C05" w:rsidRPr="00DB488D" w:rsidRDefault="00A26C05" w:rsidP="00C37AD6">
      <w:pPr>
        <w:ind w:right="240"/>
        <w:jc w:val="center"/>
        <w:rPr>
          <w:rFonts w:ascii="Arial" w:hAnsi="Arial" w:cs="Arial"/>
          <w:b/>
          <w:sz w:val="22"/>
          <w:szCs w:val="18"/>
        </w:rPr>
      </w:pPr>
      <w:r w:rsidRPr="00DB488D">
        <w:rPr>
          <w:rFonts w:ascii="Arial" w:hAnsi="Arial" w:cs="Arial"/>
          <w:sz w:val="22"/>
          <w:szCs w:val="18"/>
        </w:rPr>
        <w:br w:type="page"/>
      </w:r>
      <w:r w:rsidRPr="00DB488D">
        <w:rPr>
          <w:rFonts w:ascii="Arial" w:hAnsi="Arial" w:cs="Arial"/>
          <w:b/>
          <w:sz w:val="22"/>
          <w:szCs w:val="18"/>
        </w:rPr>
        <w:lastRenderedPageBreak/>
        <w:t xml:space="preserve">An Exegetical Outline for </w:t>
      </w:r>
    </w:p>
    <w:p w14:paraId="1B9E547C" w14:textId="77777777" w:rsidR="00A26C05" w:rsidRPr="00DB488D" w:rsidRDefault="00A26C05" w:rsidP="00C37AD6">
      <w:pPr>
        <w:ind w:right="240"/>
        <w:jc w:val="center"/>
        <w:rPr>
          <w:rFonts w:ascii="Arial" w:hAnsi="Arial" w:cs="Arial"/>
          <w:b/>
          <w:sz w:val="32"/>
          <w:szCs w:val="18"/>
        </w:rPr>
      </w:pPr>
      <w:r w:rsidRPr="00DB488D">
        <w:rPr>
          <w:rFonts w:ascii="Arial" w:hAnsi="Arial" w:cs="Arial"/>
          <w:b/>
          <w:sz w:val="32"/>
          <w:szCs w:val="18"/>
        </w:rPr>
        <w:t>Psalm 139</w:t>
      </w:r>
    </w:p>
    <w:p w14:paraId="241BD3A5" w14:textId="77777777" w:rsidR="00A26C05" w:rsidRPr="00DB488D" w:rsidRDefault="00A26C05" w:rsidP="00C37AD6">
      <w:pPr>
        <w:tabs>
          <w:tab w:val="left" w:pos="360"/>
        </w:tabs>
        <w:ind w:left="360" w:right="240" w:hanging="360"/>
        <w:jc w:val="center"/>
        <w:rPr>
          <w:rFonts w:ascii="Arial" w:hAnsi="Arial" w:cs="Arial"/>
          <w:b/>
          <w:szCs w:val="18"/>
        </w:rPr>
      </w:pPr>
      <w:r w:rsidRPr="00DB488D">
        <w:rPr>
          <w:rFonts w:ascii="Arial" w:hAnsi="Arial" w:cs="Arial"/>
          <w:b/>
          <w:szCs w:val="18"/>
        </w:rPr>
        <w:t>God’s Omniscience and Omnipresence</w:t>
      </w:r>
    </w:p>
    <w:p w14:paraId="5A931610"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Didactic Wisdom Psalm</w:t>
      </w:r>
    </w:p>
    <w:p w14:paraId="57C25BB2" w14:textId="77777777" w:rsidR="00A26C05" w:rsidRPr="00DB488D" w:rsidRDefault="00A26C05" w:rsidP="004C7708">
      <w:pPr>
        <w:ind w:right="90"/>
        <w:jc w:val="left"/>
        <w:rPr>
          <w:rFonts w:ascii="Arial" w:hAnsi="Arial" w:cs="Arial"/>
          <w:b/>
          <w:sz w:val="22"/>
          <w:szCs w:val="18"/>
        </w:rPr>
      </w:pPr>
    </w:p>
    <w:p w14:paraId="5644AD7B" w14:textId="77777777" w:rsidR="00A26C05" w:rsidRPr="00DB488D" w:rsidRDefault="00A26C05" w:rsidP="004C7708">
      <w:pPr>
        <w:ind w:right="90"/>
        <w:jc w:val="left"/>
        <w:rPr>
          <w:rFonts w:ascii="Arial" w:hAnsi="Arial" w:cs="Arial"/>
          <w:sz w:val="22"/>
          <w:szCs w:val="18"/>
        </w:rPr>
      </w:pPr>
      <w:r w:rsidRPr="00DB488D">
        <w:rPr>
          <w:rFonts w:ascii="Arial" w:hAnsi="Arial" w:cs="Arial"/>
          <w:sz w:val="22"/>
          <w:szCs w:val="18"/>
          <w:u w:val="single"/>
        </w:rPr>
        <w:t>Message</w:t>
      </w:r>
      <w:r w:rsidRPr="00DB488D">
        <w:rPr>
          <w:rFonts w:ascii="Arial" w:hAnsi="Arial" w:cs="Arial"/>
          <w:sz w:val="22"/>
          <w:szCs w:val="18"/>
        </w:rPr>
        <w:t>:  Knowing that the L</w:t>
      </w:r>
      <w:r w:rsidRPr="00DB488D">
        <w:rPr>
          <w:rFonts w:ascii="Arial" w:hAnsi="Arial" w:cs="Arial"/>
          <w:sz w:val="18"/>
          <w:szCs w:val="18"/>
        </w:rPr>
        <w:t>ORD</w:t>
      </w:r>
      <w:r w:rsidRPr="00DB488D">
        <w:rPr>
          <w:rFonts w:ascii="Arial" w:hAnsi="Arial" w:cs="Arial"/>
          <w:sz w:val="22"/>
          <w:szCs w:val="18"/>
        </w:rPr>
        <w:t xml:space="preserve"> superintended his development in the womb and foreordained the events in his life with loving intentions, David realizes that the L</w:t>
      </w:r>
      <w:r w:rsidRPr="00DB488D">
        <w:rPr>
          <w:rFonts w:ascii="Arial" w:hAnsi="Arial" w:cs="Arial"/>
          <w:sz w:val="18"/>
          <w:szCs w:val="18"/>
        </w:rPr>
        <w:t>ORD</w:t>
      </w:r>
      <w:r w:rsidRPr="00DB488D">
        <w:rPr>
          <w:rFonts w:ascii="Arial" w:hAnsi="Arial" w:cs="Arial"/>
          <w:sz w:val="22"/>
          <w:szCs w:val="18"/>
        </w:rPr>
        <w:t xml:space="preserve"> knows every detail of his life in advance and that it is impossible to hide from that penetrating presence, all of which leads him to affirm passionately his loyalty to the L</w:t>
      </w:r>
      <w:r w:rsidRPr="00DB488D">
        <w:rPr>
          <w:rFonts w:ascii="Arial" w:hAnsi="Arial" w:cs="Arial"/>
          <w:sz w:val="18"/>
          <w:szCs w:val="18"/>
        </w:rPr>
        <w:t>ORD</w:t>
      </w:r>
      <w:r w:rsidRPr="00DB488D">
        <w:rPr>
          <w:rFonts w:ascii="Arial" w:hAnsi="Arial" w:cs="Arial"/>
          <w:sz w:val="22"/>
          <w:szCs w:val="18"/>
        </w:rPr>
        <w:t xml:space="preserve"> and to submit to divine guidance.</w:t>
      </w:r>
    </w:p>
    <w:p w14:paraId="23C01E27" w14:textId="77777777" w:rsidR="00A26C05" w:rsidRPr="00DB488D" w:rsidRDefault="00A26C05" w:rsidP="004C7708">
      <w:pPr>
        <w:tabs>
          <w:tab w:val="left" w:pos="360"/>
        </w:tabs>
        <w:ind w:left="360" w:right="90" w:hanging="360"/>
        <w:jc w:val="left"/>
        <w:rPr>
          <w:rFonts w:ascii="Arial" w:hAnsi="Arial" w:cs="Arial"/>
          <w:sz w:val="22"/>
          <w:szCs w:val="18"/>
        </w:rPr>
      </w:pPr>
    </w:p>
    <w:p w14:paraId="1C51892C" w14:textId="77777777"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w:t>
      </w:r>
      <w:r w:rsidRPr="001E30FA">
        <w:rPr>
          <w:rFonts w:ascii="Arial" w:hAnsi="Arial" w:cs="Arial"/>
          <w:b/>
          <w:bCs/>
          <w:sz w:val="22"/>
          <w:szCs w:val="18"/>
        </w:rPr>
        <w:tab/>
        <w:t>David realizes that every aspect of his life is known and controlled by Yahweh’s penetrating knowledge (1-6).</w:t>
      </w:r>
    </w:p>
    <w:p w14:paraId="7F083000" w14:textId="77777777" w:rsidR="00A26C05" w:rsidRPr="00DB488D" w:rsidRDefault="00A26C05" w:rsidP="004C7708">
      <w:pPr>
        <w:tabs>
          <w:tab w:val="left" w:pos="720"/>
        </w:tabs>
        <w:ind w:left="720" w:right="90" w:hanging="360"/>
        <w:jc w:val="left"/>
        <w:rPr>
          <w:rFonts w:ascii="Arial" w:hAnsi="Arial" w:cs="Arial"/>
          <w:sz w:val="22"/>
          <w:szCs w:val="18"/>
        </w:rPr>
      </w:pPr>
    </w:p>
    <w:p w14:paraId="78267A17"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he is the object of Yahweh’s penetrating knowledge (1).</w:t>
      </w:r>
    </w:p>
    <w:p w14:paraId="7726BB90" w14:textId="77777777" w:rsidR="00A26C05" w:rsidRPr="00DB488D" w:rsidRDefault="00A26C05" w:rsidP="004C7708">
      <w:pPr>
        <w:tabs>
          <w:tab w:val="left" w:pos="720"/>
        </w:tabs>
        <w:ind w:left="720" w:right="90" w:hanging="360"/>
        <w:jc w:val="left"/>
        <w:rPr>
          <w:rFonts w:ascii="Arial" w:hAnsi="Arial" w:cs="Arial"/>
          <w:sz w:val="22"/>
          <w:szCs w:val="18"/>
        </w:rPr>
      </w:pPr>
    </w:p>
    <w:p w14:paraId="23F68338"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explains that Yahweh knows every aspect of his life (2-4).</w:t>
      </w:r>
    </w:p>
    <w:p w14:paraId="4314B138" w14:textId="77777777" w:rsidR="00A26C05" w:rsidRPr="00DB488D" w:rsidRDefault="00A26C05" w:rsidP="004C7708">
      <w:pPr>
        <w:tabs>
          <w:tab w:val="left" w:pos="1080"/>
        </w:tabs>
        <w:ind w:left="1080" w:right="90" w:hanging="360"/>
        <w:jc w:val="left"/>
        <w:rPr>
          <w:rFonts w:ascii="Arial" w:hAnsi="Arial" w:cs="Arial"/>
          <w:sz w:val="22"/>
          <w:szCs w:val="18"/>
        </w:rPr>
      </w:pPr>
    </w:p>
    <w:p w14:paraId="0BDF7BD3"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knows his every move and discerns the motivation for them (2).</w:t>
      </w:r>
    </w:p>
    <w:p w14:paraId="179E1643" w14:textId="77777777" w:rsidR="00A26C05" w:rsidRPr="00DB488D" w:rsidRDefault="00A26C05" w:rsidP="004C7708">
      <w:pPr>
        <w:tabs>
          <w:tab w:val="left" w:pos="1080"/>
        </w:tabs>
        <w:ind w:left="1080" w:right="90" w:hanging="360"/>
        <w:jc w:val="left"/>
        <w:rPr>
          <w:rFonts w:ascii="Arial" w:hAnsi="Arial" w:cs="Arial"/>
          <w:sz w:val="22"/>
          <w:szCs w:val="18"/>
        </w:rPr>
      </w:pPr>
    </w:p>
    <w:p w14:paraId="26C8BC31" w14:textId="6265E9F4"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00717496">
        <w:rPr>
          <w:rFonts w:ascii="Arial" w:hAnsi="Arial" w:cs="Arial"/>
          <w:sz w:val="22"/>
          <w:szCs w:val="18"/>
        </w:rPr>
        <w:t xml:space="preserve"> </w:t>
      </w:r>
      <w:r w:rsidRPr="00DB488D">
        <w:rPr>
          <w:rFonts w:ascii="Arial" w:hAnsi="Arial" w:cs="Arial"/>
          <w:sz w:val="22"/>
          <w:szCs w:val="18"/>
        </w:rPr>
        <w:t xml:space="preserve">Yahweh has become familiar with and concerned </w:t>
      </w:r>
      <w:r w:rsidR="00717496">
        <w:rPr>
          <w:rFonts w:ascii="Arial" w:hAnsi="Arial" w:cs="Arial"/>
          <w:sz w:val="22"/>
          <w:szCs w:val="18"/>
        </w:rPr>
        <w:t>about</w:t>
      </w:r>
      <w:r w:rsidRPr="00DB488D">
        <w:rPr>
          <w:rFonts w:ascii="Arial" w:hAnsi="Arial" w:cs="Arial"/>
          <w:sz w:val="22"/>
          <w:szCs w:val="18"/>
        </w:rPr>
        <w:t xml:space="preserve"> his life</w:t>
      </w:r>
      <w:r w:rsidR="00717496">
        <w:rPr>
          <w:rFonts w:ascii="Arial" w:hAnsi="Arial" w:cs="Arial"/>
          <w:sz w:val="22"/>
          <w:szCs w:val="18"/>
        </w:rPr>
        <w:t xml:space="preserve"> </w:t>
      </w:r>
      <w:r w:rsidRPr="00DB488D">
        <w:rPr>
          <w:rFonts w:ascii="Arial" w:hAnsi="Arial" w:cs="Arial"/>
          <w:sz w:val="22"/>
          <w:szCs w:val="18"/>
        </w:rPr>
        <w:t>activities (3).</w:t>
      </w:r>
    </w:p>
    <w:p w14:paraId="7DE871F3" w14:textId="77777777" w:rsidR="00A26C05" w:rsidRPr="00DB488D" w:rsidRDefault="00A26C05" w:rsidP="004C7708">
      <w:pPr>
        <w:tabs>
          <w:tab w:val="left" w:pos="1080"/>
        </w:tabs>
        <w:ind w:left="1080" w:right="90" w:hanging="360"/>
        <w:jc w:val="left"/>
        <w:rPr>
          <w:rFonts w:ascii="Arial" w:hAnsi="Arial" w:cs="Arial"/>
          <w:sz w:val="22"/>
          <w:szCs w:val="18"/>
        </w:rPr>
      </w:pPr>
    </w:p>
    <w:p w14:paraId="5968626C"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Yahweh knows his words before he can frame them (4).</w:t>
      </w:r>
    </w:p>
    <w:p w14:paraId="1494BFD9" w14:textId="77777777" w:rsidR="00A26C05" w:rsidRPr="00DB488D" w:rsidRDefault="00A26C05" w:rsidP="004C7708">
      <w:pPr>
        <w:tabs>
          <w:tab w:val="left" w:pos="720"/>
        </w:tabs>
        <w:ind w:left="720" w:right="90" w:hanging="360"/>
        <w:jc w:val="left"/>
        <w:rPr>
          <w:rFonts w:ascii="Arial" w:hAnsi="Arial" w:cs="Arial"/>
          <w:sz w:val="22"/>
          <w:szCs w:val="18"/>
        </w:rPr>
      </w:pPr>
    </w:p>
    <w:p w14:paraId="2990AFEA" w14:textId="429F2005"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concludes that Yahweh’s penetrating knowledge control</w:t>
      </w:r>
      <w:r w:rsidR="00717496">
        <w:rPr>
          <w:rFonts w:ascii="Arial" w:hAnsi="Arial" w:cs="Arial"/>
          <w:sz w:val="22"/>
          <w:szCs w:val="18"/>
        </w:rPr>
        <w:t>s</w:t>
      </w:r>
      <w:r w:rsidRPr="00DB488D">
        <w:rPr>
          <w:rFonts w:ascii="Arial" w:hAnsi="Arial" w:cs="Arial"/>
          <w:sz w:val="22"/>
          <w:szCs w:val="18"/>
        </w:rPr>
        <w:t xml:space="preserve"> him (5-6).</w:t>
      </w:r>
    </w:p>
    <w:p w14:paraId="2EB973CF" w14:textId="77777777" w:rsidR="00A26C05" w:rsidRPr="00DB488D" w:rsidRDefault="00A26C05" w:rsidP="004C7708">
      <w:pPr>
        <w:tabs>
          <w:tab w:val="left" w:pos="1080"/>
        </w:tabs>
        <w:ind w:left="1080" w:right="90" w:hanging="360"/>
        <w:jc w:val="left"/>
        <w:rPr>
          <w:rFonts w:ascii="Arial" w:hAnsi="Arial" w:cs="Arial"/>
          <w:sz w:val="22"/>
          <w:szCs w:val="18"/>
        </w:rPr>
      </w:pPr>
    </w:p>
    <w:p w14:paraId="1B9C90D6"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restricts his actions and imposes his will on him (5).</w:t>
      </w:r>
    </w:p>
    <w:p w14:paraId="606D23E7" w14:textId="77777777" w:rsidR="00A26C05" w:rsidRPr="00DB488D" w:rsidRDefault="00A26C05" w:rsidP="004C7708">
      <w:pPr>
        <w:tabs>
          <w:tab w:val="left" w:pos="1080"/>
        </w:tabs>
        <w:ind w:left="1080" w:right="90" w:hanging="360"/>
        <w:jc w:val="left"/>
        <w:rPr>
          <w:rFonts w:ascii="Arial" w:hAnsi="Arial" w:cs="Arial"/>
          <w:sz w:val="22"/>
          <w:szCs w:val="18"/>
        </w:rPr>
      </w:pPr>
    </w:p>
    <w:p w14:paraId="56073DAB"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Yahweh’s knowledge is so extraordinary that it is beyond his control (6).</w:t>
      </w:r>
    </w:p>
    <w:p w14:paraId="6ED5A069" w14:textId="77777777" w:rsidR="00A26C05" w:rsidRPr="00DB488D" w:rsidRDefault="00A26C05" w:rsidP="004C7708">
      <w:pPr>
        <w:tabs>
          <w:tab w:val="left" w:pos="360"/>
        </w:tabs>
        <w:ind w:left="360" w:right="90" w:hanging="360"/>
        <w:jc w:val="left"/>
        <w:rPr>
          <w:rFonts w:ascii="Arial" w:hAnsi="Arial" w:cs="Arial"/>
          <w:sz w:val="22"/>
          <w:szCs w:val="18"/>
        </w:rPr>
      </w:pPr>
    </w:p>
    <w:p w14:paraId="1477CD70" w14:textId="77777777"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II.</w:t>
      </w:r>
      <w:r w:rsidRPr="001E30FA">
        <w:rPr>
          <w:rFonts w:ascii="Arial" w:hAnsi="Arial" w:cs="Arial"/>
          <w:b/>
          <w:bCs/>
          <w:sz w:val="22"/>
          <w:szCs w:val="18"/>
        </w:rPr>
        <w:tab/>
        <w:t>David realizes that it is impossible to escape from Yahweh’s presence and control, no matter how far or fast he may go, in the dark or in the light (7-12).</w:t>
      </w:r>
    </w:p>
    <w:p w14:paraId="53110DBD" w14:textId="77777777" w:rsidR="00A26C05" w:rsidRPr="00DB488D" w:rsidRDefault="00A26C05" w:rsidP="004C7708">
      <w:pPr>
        <w:tabs>
          <w:tab w:val="left" w:pos="720"/>
        </w:tabs>
        <w:ind w:left="720" w:right="90" w:hanging="360"/>
        <w:jc w:val="left"/>
        <w:rPr>
          <w:rFonts w:ascii="Arial" w:hAnsi="Arial" w:cs="Arial"/>
          <w:sz w:val="22"/>
          <w:szCs w:val="18"/>
        </w:rPr>
      </w:pPr>
    </w:p>
    <w:p w14:paraId="5048F383"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there is no place he can go to escape Yahweh’s presence (7).</w:t>
      </w:r>
    </w:p>
    <w:p w14:paraId="19B2B8FE" w14:textId="77777777" w:rsidR="00A26C05" w:rsidRPr="00DB488D" w:rsidRDefault="00A26C05" w:rsidP="004C7708">
      <w:pPr>
        <w:tabs>
          <w:tab w:val="left" w:pos="720"/>
        </w:tabs>
        <w:ind w:left="720" w:right="90" w:hanging="360"/>
        <w:jc w:val="left"/>
        <w:rPr>
          <w:rFonts w:ascii="Arial" w:hAnsi="Arial" w:cs="Arial"/>
          <w:sz w:val="22"/>
          <w:szCs w:val="18"/>
        </w:rPr>
      </w:pPr>
    </w:p>
    <w:p w14:paraId="786F97E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explains that there is no place in Yahweh’s universe where he can escape the control of this omniscient God (8-10).</w:t>
      </w:r>
    </w:p>
    <w:p w14:paraId="6C244D04" w14:textId="77777777" w:rsidR="00A26C05" w:rsidRPr="00DB488D" w:rsidRDefault="00A26C05" w:rsidP="004C7708">
      <w:pPr>
        <w:tabs>
          <w:tab w:val="left" w:pos="1080"/>
        </w:tabs>
        <w:ind w:left="1080" w:right="90" w:hanging="360"/>
        <w:jc w:val="left"/>
        <w:rPr>
          <w:rFonts w:ascii="Arial" w:hAnsi="Arial" w:cs="Arial"/>
          <w:sz w:val="22"/>
          <w:szCs w:val="18"/>
        </w:rPr>
      </w:pPr>
    </w:p>
    <w:p w14:paraId="47AB7E46"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is present everywhere from the heavens above to Sheol below (8).</w:t>
      </w:r>
    </w:p>
    <w:p w14:paraId="19182BF5" w14:textId="77777777" w:rsidR="00A26C05" w:rsidRPr="00DB488D" w:rsidRDefault="00A26C05" w:rsidP="004C7708">
      <w:pPr>
        <w:tabs>
          <w:tab w:val="left" w:pos="1080"/>
        </w:tabs>
        <w:ind w:left="1080" w:right="90" w:hanging="360"/>
        <w:jc w:val="left"/>
        <w:rPr>
          <w:rFonts w:ascii="Arial" w:hAnsi="Arial" w:cs="Arial"/>
          <w:sz w:val="22"/>
          <w:szCs w:val="18"/>
        </w:rPr>
      </w:pPr>
    </w:p>
    <w:p w14:paraId="4F5B1864"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Yahweh is present everywhere from east to west and continually guides him (9-10).</w:t>
      </w:r>
    </w:p>
    <w:p w14:paraId="74C38B9E" w14:textId="77777777" w:rsidR="00A26C05" w:rsidRPr="00DB488D" w:rsidRDefault="00A26C05" w:rsidP="004C7708">
      <w:pPr>
        <w:tabs>
          <w:tab w:val="left" w:pos="720"/>
        </w:tabs>
        <w:ind w:left="720" w:right="90" w:hanging="360"/>
        <w:jc w:val="left"/>
        <w:rPr>
          <w:rFonts w:ascii="Arial" w:hAnsi="Arial" w:cs="Arial"/>
          <w:sz w:val="22"/>
          <w:szCs w:val="18"/>
        </w:rPr>
      </w:pPr>
    </w:p>
    <w:p w14:paraId="0CD01DB2"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concludes that even the darkness cannot conceal him from Yahweh (11-12).</w:t>
      </w:r>
    </w:p>
    <w:p w14:paraId="270FDB5B" w14:textId="77777777" w:rsidR="00A26C05" w:rsidRPr="00DB488D" w:rsidRDefault="00A26C05" w:rsidP="004C7708">
      <w:pPr>
        <w:tabs>
          <w:tab w:val="left" w:pos="1080"/>
        </w:tabs>
        <w:ind w:left="1080" w:right="90" w:hanging="360"/>
        <w:jc w:val="left"/>
        <w:rPr>
          <w:rFonts w:ascii="Arial" w:hAnsi="Arial" w:cs="Arial"/>
          <w:sz w:val="22"/>
          <w:szCs w:val="18"/>
        </w:rPr>
      </w:pPr>
    </w:p>
    <w:p w14:paraId="265EF38C" w14:textId="7716E320"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proposes the possibility that oppressive darkness conceal</w:t>
      </w:r>
      <w:r w:rsidR="003F3225">
        <w:rPr>
          <w:rFonts w:ascii="Arial" w:hAnsi="Arial" w:cs="Arial"/>
          <w:sz w:val="22"/>
          <w:szCs w:val="18"/>
        </w:rPr>
        <w:t>s</w:t>
      </w:r>
      <w:r w:rsidRPr="00DB488D">
        <w:rPr>
          <w:rFonts w:ascii="Arial" w:hAnsi="Arial" w:cs="Arial"/>
          <w:sz w:val="22"/>
          <w:szCs w:val="18"/>
        </w:rPr>
        <w:t xml:space="preserve"> him (11).</w:t>
      </w:r>
    </w:p>
    <w:p w14:paraId="23B21242" w14:textId="77777777" w:rsidR="00A26C05" w:rsidRPr="00DB488D" w:rsidRDefault="00A26C05" w:rsidP="004C7708">
      <w:pPr>
        <w:tabs>
          <w:tab w:val="left" w:pos="1080"/>
        </w:tabs>
        <w:ind w:left="1080" w:right="90" w:hanging="360"/>
        <w:jc w:val="left"/>
        <w:rPr>
          <w:rFonts w:ascii="Arial" w:hAnsi="Arial" w:cs="Arial"/>
          <w:sz w:val="22"/>
          <w:szCs w:val="18"/>
        </w:rPr>
      </w:pPr>
    </w:p>
    <w:p w14:paraId="01734400"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recognizes that since darkness and light are the same to Him, darkness will not conceal him from Yahweh (12).</w:t>
      </w:r>
    </w:p>
    <w:p w14:paraId="3E045532" w14:textId="77777777" w:rsidR="00A26C05" w:rsidRPr="00DB488D" w:rsidRDefault="00A26C05" w:rsidP="004C7708">
      <w:pPr>
        <w:tabs>
          <w:tab w:val="left" w:pos="360"/>
        </w:tabs>
        <w:ind w:left="360" w:right="90" w:hanging="360"/>
        <w:jc w:val="left"/>
        <w:rPr>
          <w:rFonts w:ascii="Arial" w:hAnsi="Arial" w:cs="Arial"/>
          <w:sz w:val="22"/>
          <w:szCs w:val="18"/>
        </w:rPr>
      </w:pPr>
    </w:p>
    <w:p w14:paraId="4745248C" w14:textId="2AA87440"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III.</w:t>
      </w:r>
      <w:r w:rsidR="001E30FA" w:rsidRPr="001E30FA">
        <w:rPr>
          <w:rFonts w:ascii="Arial" w:hAnsi="Arial" w:cs="Arial"/>
          <w:b/>
          <w:bCs/>
          <w:sz w:val="22"/>
          <w:szCs w:val="18"/>
        </w:rPr>
        <w:tab/>
      </w:r>
      <w:r w:rsidRPr="001E30FA">
        <w:rPr>
          <w:rFonts w:ascii="Arial" w:hAnsi="Arial" w:cs="Arial"/>
          <w:b/>
          <w:bCs/>
          <w:sz w:val="22"/>
          <w:szCs w:val="18"/>
        </w:rPr>
        <w:t>David joyfully acknowledges that Yahweh superintended his physical and spiritual formation in the womb and foreordained his life with loving intentions (13-18).</w:t>
      </w:r>
    </w:p>
    <w:p w14:paraId="4297FBCE" w14:textId="77777777" w:rsidR="00A26C05" w:rsidRPr="00DB488D" w:rsidRDefault="00A26C05" w:rsidP="004C7708">
      <w:pPr>
        <w:tabs>
          <w:tab w:val="left" w:pos="720"/>
        </w:tabs>
        <w:ind w:left="720" w:right="90" w:hanging="360"/>
        <w:jc w:val="left"/>
        <w:rPr>
          <w:rFonts w:ascii="Arial" w:hAnsi="Arial" w:cs="Arial"/>
          <w:sz w:val="22"/>
          <w:szCs w:val="18"/>
        </w:rPr>
      </w:pPr>
    </w:p>
    <w:p w14:paraId="5BA3EBB8"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Yahweh created his secret inner being and carefully planned his physical constitution (13).</w:t>
      </w:r>
    </w:p>
    <w:p w14:paraId="3A96E289" w14:textId="77777777" w:rsidR="00A26C05" w:rsidRPr="00DB488D" w:rsidRDefault="00A26C05" w:rsidP="004C7708">
      <w:pPr>
        <w:tabs>
          <w:tab w:val="left" w:pos="720"/>
        </w:tabs>
        <w:ind w:left="720" w:right="90" w:hanging="360"/>
        <w:jc w:val="left"/>
        <w:rPr>
          <w:rFonts w:ascii="Arial" w:hAnsi="Arial" w:cs="Arial"/>
          <w:sz w:val="22"/>
          <w:szCs w:val="18"/>
        </w:rPr>
      </w:pPr>
    </w:p>
    <w:p w14:paraId="497D82C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praises Yahweh because he is one of His many wonderful works, explaining that Yahweh superintended his formation in the womb and ordained his life (14-16).</w:t>
      </w:r>
    </w:p>
    <w:p w14:paraId="6F0FD4ED" w14:textId="77777777" w:rsidR="00A26C05" w:rsidRPr="00DB488D" w:rsidRDefault="00A26C05" w:rsidP="004C7708">
      <w:pPr>
        <w:tabs>
          <w:tab w:val="left" w:pos="1080"/>
        </w:tabs>
        <w:ind w:left="1080" w:right="90" w:hanging="360"/>
        <w:jc w:val="left"/>
        <w:rPr>
          <w:rFonts w:ascii="Arial" w:hAnsi="Arial" w:cs="Arial"/>
          <w:sz w:val="22"/>
          <w:szCs w:val="18"/>
        </w:rPr>
      </w:pPr>
    </w:p>
    <w:p w14:paraId="4D687BDD" w14:textId="50E8D023"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lastRenderedPageBreak/>
        <w:t>1.</w:t>
      </w:r>
      <w:r w:rsidR="003F3225">
        <w:rPr>
          <w:rFonts w:ascii="Arial" w:hAnsi="Arial" w:cs="Arial"/>
          <w:sz w:val="22"/>
          <w:szCs w:val="18"/>
        </w:rPr>
        <w:tab/>
      </w:r>
      <w:r w:rsidRPr="00DB488D">
        <w:rPr>
          <w:rFonts w:ascii="Arial" w:hAnsi="Arial" w:cs="Arial"/>
          <w:sz w:val="22"/>
          <w:szCs w:val="18"/>
        </w:rPr>
        <w:t>Yahweh is continually praised for all his marvelously unique and awe</w:t>
      </w:r>
      <w:r w:rsidR="003F3225">
        <w:rPr>
          <w:rFonts w:ascii="Arial" w:hAnsi="Arial" w:cs="Arial"/>
          <w:sz w:val="22"/>
          <w:szCs w:val="18"/>
        </w:rPr>
        <w:t>-inspiring</w:t>
      </w:r>
      <w:r w:rsidRPr="00DB488D">
        <w:rPr>
          <w:rFonts w:ascii="Arial" w:hAnsi="Arial" w:cs="Arial"/>
          <w:sz w:val="22"/>
          <w:szCs w:val="18"/>
        </w:rPr>
        <w:t xml:space="preserve"> works (14).</w:t>
      </w:r>
    </w:p>
    <w:p w14:paraId="3C649930" w14:textId="77777777" w:rsidR="00A26C05" w:rsidRPr="00DB488D" w:rsidRDefault="00A26C05" w:rsidP="004C7708">
      <w:pPr>
        <w:tabs>
          <w:tab w:val="left" w:pos="1080"/>
        </w:tabs>
        <w:ind w:left="1080" w:right="90" w:hanging="360"/>
        <w:jc w:val="left"/>
        <w:rPr>
          <w:rFonts w:ascii="Arial" w:hAnsi="Arial" w:cs="Arial"/>
          <w:sz w:val="22"/>
          <w:szCs w:val="18"/>
        </w:rPr>
      </w:pPr>
    </w:p>
    <w:p w14:paraId="7A55A059" w14:textId="138178AF"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Yahweh superintended </w:t>
      </w:r>
      <w:r w:rsidR="003F3225">
        <w:rPr>
          <w:rFonts w:ascii="Arial" w:hAnsi="Arial" w:cs="Arial"/>
          <w:sz w:val="22"/>
          <w:szCs w:val="18"/>
        </w:rPr>
        <w:t>David’s</w:t>
      </w:r>
      <w:r w:rsidRPr="00DB488D">
        <w:rPr>
          <w:rFonts w:ascii="Arial" w:hAnsi="Arial" w:cs="Arial"/>
          <w:sz w:val="22"/>
          <w:szCs w:val="18"/>
        </w:rPr>
        <w:t xml:space="preserve"> intricate formation </w:t>
      </w:r>
      <w:r w:rsidR="003F3225">
        <w:rPr>
          <w:rFonts w:ascii="Arial" w:hAnsi="Arial" w:cs="Arial"/>
          <w:sz w:val="22"/>
          <w:szCs w:val="18"/>
        </w:rPr>
        <w:t>in</w:t>
      </w:r>
      <w:r w:rsidRPr="00DB488D">
        <w:rPr>
          <w:rFonts w:ascii="Arial" w:hAnsi="Arial" w:cs="Arial"/>
          <w:sz w:val="22"/>
          <w:szCs w:val="18"/>
        </w:rPr>
        <w:t xml:space="preserve"> the secrecy of the womb (15).</w:t>
      </w:r>
    </w:p>
    <w:p w14:paraId="41F57556" w14:textId="77777777" w:rsidR="00A26C05" w:rsidRPr="00DB488D" w:rsidRDefault="00A26C05" w:rsidP="004C7708">
      <w:pPr>
        <w:tabs>
          <w:tab w:val="left" w:pos="1080"/>
        </w:tabs>
        <w:ind w:left="1080" w:right="90" w:hanging="360"/>
        <w:jc w:val="left"/>
        <w:rPr>
          <w:rFonts w:ascii="Arial" w:hAnsi="Arial" w:cs="Arial"/>
          <w:sz w:val="22"/>
          <w:szCs w:val="18"/>
        </w:rPr>
      </w:pPr>
    </w:p>
    <w:p w14:paraId="00A33997" w14:textId="36E648A1"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Yahweh foreordained all </w:t>
      </w:r>
      <w:r w:rsidR="003F3225">
        <w:rPr>
          <w:rFonts w:ascii="Arial" w:hAnsi="Arial" w:cs="Arial"/>
          <w:sz w:val="22"/>
          <w:szCs w:val="18"/>
        </w:rPr>
        <w:t>of David’s</w:t>
      </w:r>
      <w:r w:rsidRPr="00DB488D">
        <w:rPr>
          <w:rFonts w:ascii="Arial" w:hAnsi="Arial" w:cs="Arial"/>
          <w:sz w:val="22"/>
          <w:szCs w:val="18"/>
        </w:rPr>
        <w:t xml:space="preserve"> details before he was born (16).</w:t>
      </w:r>
    </w:p>
    <w:p w14:paraId="10E50510" w14:textId="77777777" w:rsidR="00A26C05" w:rsidRPr="00DB488D" w:rsidRDefault="00A26C05" w:rsidP="004C7708">
      <w:pPr>
        <w:tabs>
          <w:tab w:val="left" w:pos="720"/>
        </w:tabs>
        <w:ind w:left="720" w:right="90" w:hanging="360"/>
        <w:jc w:val="left"/>
        <w:rPr>
          <w:rFonts w:ascii="Arial" w:hAnsi="Arial" w:cs="Arial"/>
          <w:sz w:val="22"/>
          <w:szCs w:val="18"/>
        </w:rPr>
      </w:pPr>
    </w:p>
    <w:p w14:paraId="3CFFFAE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joyfully concludes that Yahweh’s innumerable intentions for him are comforting, even in the reality of awakening from sleep (17-18).</w:t>
      </w:r>
    </w:p>
    <w:p w14:paraId="434A1959" w14:textId="77777777" w:rsidR="00A26C05" w:rsidRPr="00DB488D" w:rsidRDefault="00A26C05" w:rsidP="004C7708">
      <w:pPr>
        <w:tabs>
          <w:tab w:val="left" w:pos="360"/>
        </w:tabs>
        <w:ind w:left="360" w:right="90" w:hanging="360"/>
        <w:jc w:val="left"/>
        <w:rPr>
          <w:rFonts w:ascii="Arial" w:hAnsi="Arial" w:cs="Arial"/>
          <w:sz w:val="22"/>
          <w:szCs w:val="18"/>
        </w:rPr>
      </w:pPr>
    </w:p>
    <w:p w14:paraId="0CBB32D1" w14:textId="42979564" w:rsidR="00A26C05" w:rsidRPr="003F3225" w:rsidRDefault="00A26C05" w:rsidP="004C7708">
      <w:pPr>
        <w:tabs>
          <w:tab w:val="left" w:pos="360"/>
        </w:tabs>
        <w:ind w:left="360" w:right="90" w:hanging="360"/>
        <w:jc w:val="left"/>
        <w:rPr>
          <w:rFonts w:ascii="Arial" w:hAnsi="Arial" w:cs="Arial"/>
          <w:b/>
          <w:bCs/>
          <w:sz w:val="22"/>
          <w:szCs w:val="18"/>
        </w:rPr>
      </w:pPr>
      <w:r w:rsidRPr="003F3225">
        <w:rPr>
          <w:rFonts w:ascii="Arial" w:hAnsi="Arial" w:cs="Arial"/>
          <w:b/>
          <w:bCs/>
          <w:sz w:val="22"/>
          <w:szCs w:val="18"/>
        </w:rPr>
        <w:t>IV.</w:t>
      </w:r>
      <w:r w:rsidR="003F3225" w:rsidRPr="003F3225">
        <w:rPr>
          <w:rFonts w:ascii="Arial" w:hAnsi="Arial" w:cs="Arial"/>
          <w:b/>
          <w:bCs/>
          <w:sz w:val="22"/>
          <w:szCs w:val="18"/>
        </w:rPr>
        <w:tab/>
      </w:r>
      <w:r w:rsidRPr="003F3225">
        <w:rPr>
          <w:rFonts w:ascii="Arial" w:hAnsi="Arial" w:cs="Arial"/>
          <w:b/>
          <w:bCs/>
          <w:sz w:val="22"/>
          <w:szCs w:val="18"/>
        </w:rPr>
        <w:t>David</w:t>
      </w:r>
      <w:r w:rsidR="003F3225">
        <w:rPr>
          <w:rFonts w:ascii="Arial" w:hAnsi="Arial" w:cs="Arial"/>
          <w:b/>
          <w:bCs/>
          <w:sz w:val="22"/>
          <w:szCs w:val="18"/>
        </w:rPr>
        <w:t xml:space="preserve">’s </w:t>
      </w:r>
      <w:r w:rsidRPr="003F3225">
        <w:rPr>
          <w:rFonts w:ascii="Arial" w:hAnsi="Arial" w:cs="Arial"/>
          <w:b/>
          <w:bCs/>
          <w:sz w:val="22"/>
          <w:szCs w:val="18"/>
        </w:rPr>
        <w:t xml:space="preserve">loyalty to Yahweh by opposing </w:t>
      </w:r>
      <w:r w:rsidR="003F3225">
        <w:rPr>
          <w:rFonts w:ascii="Arial" w:hAnsi="Arial" w:cs="Arial"/>
          <w:b/>
          <w:bCs/>
          <w:sz w:val="22"/>
          <w:szCs w:val="18"/>
        </w:rPr>
        <w:t>God’s</w:t>
      </w:r>
      <w:r w:rsidRPr="003F3225">
        <w:rPr>
          <w:rFonts w:ascii="Arial" w:hAnsi="Arial" w:cs="Arial"/>
          <w:b/>
          <w:bCs/>
          <w:sz w:val="22"/>
          <w:szCs w:val="18"/>
        </w:rPr>
        <w:t xml:space="preserve"> wicked enemies and submitting his life to </w:t>
      </w:r>
      <w:r w:rsidR="003F3225">
        <w:rPr>
          <w:rFonts w:ascii="Arial" w:hAnsi="Arial" w:cs="Arial"/>
          <w:b/>
          <w:bCs/>
          <w:sz w:val="22"/>
          <w:szCs w:val="18"/>
        </w:rPr>
        <w:t>His</w:t>
      </w:r>
      <w:r w:rsidRPr="003F3225">
        <w:rPr>
          <w:rFonts w:ascii="Arial" w:hAnsi="Arial" w:cs="Arial"/>
          <w:b/>
          <w:bCs/>
          <w:sz w:val="22"/>
          <w:szCs w:val="18"/>
        </w:rPr>
        <w:t xml:space="preserve"> penetrating examination </w:t>
      </w:r>
      <w:r w:rsidR="003F3225">
        <w:rPr>
          <w:rFonts w:ascii="Arial" w:hAnsi="Arial" w:cs="Arial"/>
          <w:b/>
          <w:bCs/>
          <w:sz w:val="22"/>
          <w:szCs w:val="18"/>
        </w:rPr>
        <w:t>will</w:t>
      </w:r>
      <w:r w:rsidRPr="003F3225">
        <w:rPr>
          <w:rFonts w:ascii="Arial" w:hAnsi="Arial" w:cs="Arial"/>
          <w:b/>
          <w:bCs/>
          <w:sz w:val="22"/>
          <w:szCs w:val="18"/>
        </w:rPr>
        <w:t xml:space="preserve"> lead him in the right way (19-24).</w:t>
      </w:r>
    </w:p>
    <w:p w14:paraId="04993A58" w14:textId="77777777" w:rsidR="00A26C05" w:rsidRPr="00DB488D" w:rsidRDefault="00A26C05" w:rsidP="004C7708">
      <w:pPr>
        <w:tabs>
          <w:tab w:val="left" w:pos="720"/>
        </w:tabs>
        <w:ind w:left="720" w:right="90" w:hanging="360"/>
        <w:jc w:val="left"/>
        <w:rPr>
          <w:rFonts w:ascii="Arial" w:hAnsi="Arial" w:cs="Arial"/>
          <w:sz w:val="22"/>
          <w:szCs w:val="18"/>
        </w:rPr>
      </w:pPr>
    </w:p>
    <w:p w14:paraId="05600136"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petitions God to slay the wicked rebels who use God for their own purposes (19-20).</w:t>
      </w:r>
    </w:p>
    <w:p w14:paraId="4F1B33C8" w14:textId="77777777" w:rsidR="00A26C05" w:rsidRPr="00DB488D" w:rsidRDefault="00A26C05" w:rsidP="004C7708">
      <w:pPr>
        <w:tabs>
          <w:tab w:val="left" w:pos="1080"/>
        </w:tabs>
        <w:ind w:left="1080" w:right="90" w:hanging="360"/>
        <w:jc w:val="left"/>
        <w:rPr>
          <w:rFonts w:ascii="Arial" w:hAnsi="Arial" w:cs="Arial"/>
          <w:sz w:val="22"/>
          <w:szCs w:val="18"/>
        </w:rPr>
      </w:pPr>
    </w:p>
    <w:p w14:paraId="619E5E37"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calls on God to slay the wicked (19).</w:t>
      </w:r>
    </w:p>
    <w:p w14:paraId="139146AA" w14:textId="77777777" w:rsidR="00A26C05" w:rsidRPr="00DB488D" w:rsidRDefault="00A26C05" w:rsidP="004C7708">
      <w:pPr>
        <w:tabs>
          <w:tab w:val="left" w:pos="1080"/>
        </w:tabs>
        <w:ind w:left="1080" w:right="90" w:hanging="360"/>
        <w:jc w:val="left"/>
        <w:rPr>
          <w:rFonts w:ascii="Arial" w:hAnsi="Arial" w:cs="Arial"/>
          <w:sz w:val="22"/>
          <w:szCs w:val="18"/>
        </w:rPr>
      </w:pPr>
    </w:p>
    <w:p w14:paraId="4750A3B3"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identifies the wicked as those who use God for wicked purposes (20).</w:t>
      </w:r>
    </w:p>
    <w:p w14:paraId="7BA4EFDA" w14:textId="77777777" w:rsidR="00A26C05" w:rsidRPr="00DB488D" w:rsidRDefault="00A26C05" w:rsidP="004C7708">
      <w:pPr>
        <w:tabs>
          <w:tab w:val="left" w:pos="720"/>
        </w:tabs>
        <w:ind w:left="720" w:right="90" w:hanging="360"/>
        <w:jc w:val="left"/>
        <w:rPr>
          <w:rFonts w:ascii="Arial" w:hAnsi="Arial" w:cs="Arial"/>
          <w:sz w:val="22"/>
          <w:szCs w:val="18"/>
        </w:rPr>
      </w:pPr>
    </w:p>
    <w:p w14:paraId="019278A2"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affirms loyalty to God by passionately separating himself from God’s enemies (21-22).</w:t>
      </w:r>
    </w:p>
    <w:p w14:paraId="6B2A8AD5" w14:textId="77777777" w:rsidR="00A26C05" w:rsidRPr="00DB488D" w:rsidRDefault="00A26C05" w:rsidP="004C7708">
      <w:pPr>
        <w:tabs>
          <w:tab w:val="left" w:pos="1080"/>
        </w:tabs>
        <w:ind w:left="1080" w:right="90" w:hanging="360"/>
        <w:jc w:val="left"/>
        <w:rPr>
          <w:rFonts w:ascii="Arial" w:hAnsi="Arial" w:cs="Arial"/>
          <w:sz w:val="22"/>
          <w:szCs w:val="18"/>
        </w:rPr>
      </w:pPr>
    </w:p>
    <w:p w14:paraId="5A1CFF1F"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rhetorically affirms his hatred for God’s enemies (21).</w:t>
      </w:r>
    </w:p>
    <w:p w14:paraId="2574234D" w14:textId="77777777" w:rsidR="00A26C05" w:rsidRPr="00DB488D" w:rsidRDefault="00A26C05" w:rsidP="004C7708">
      <w:pPr>
        <w:tabs>
          <w:tab w:val="left" w:pos="1080"/>
        </w:tabs>
        <w:ind w:left="1080" w:right="90" w:hanging="360"/>
        <w:jc w:val="left"/>
        <w:rPr>
          <w:rFonts w:ascii="Arial" w:hAnsi="Arial" w:cs="Arial"/>
          <w:sz w:val="22"/>
          <w:szCs w:val="18"/>
        </w:rPr>
      </w:pPr>
    </w:p>
    <w:p w14:paraId="737B0F0C"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passionately affirms that his hatred is complete (22).</w:t>
      </w:r>
    </w:p>
    <w:p w14:paraId="52FD238A" w14:textId="77777777" w:rsidR="00A26C05" w:rsidRPr="00DB488D" w:rsidRDefault="00A26C05" w:rsidP="004C7708">
      <w:pPr>
        <w:tabs>
          <w:tab w:val="left" w:pos="720"/>
        </w:tabs>
        <w:ind w:left="720" w:right="90" w:hanging="360"/>
        <w:jc w:val="left"/>
        <w:rPr>
          <w:rFonts w:ascii="Arial" w:hAnsi="Arial" w:cs="Arial"/>
          <w:sz w:val="22"/>
          <w:szCs w:val="18"/>
        </w:rPr>
      </w:pPr>
    </w:p>
    <w:p w14:paraId="5449396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petitions God to examine his life and prove his loyalties, asking to be guided in the enduring way of God (23-24).</w:t>
      </w:r>
    </w:p>
    <w:p w14:paraId="182CF1B4" w14:textId="77777777" w:rsidR="00A26C05" w:rsidRPr="00DB488D" w:rsidRDefault="00A26C05" w:rsidP="004C7708">
      <w:pPr>
        <w:tabs>
          <w:tab w:val="left" w:pos="1080"/>
        </w:tabs>
        <w:ind w:left="1080" w:right="90" w:hanging="360"/>
        <w:jc w:val="left"/>
        <w:rPr>
          <w:rFonts w:ascii="Arial" w:hAnsi="Arial" w:cs="Arial"/>
          <w:sz w:val="22"/>
          <w:szCs w:val="18"/>
        </w:rPr>
      </w:pPr>
    </w:p>
    <w:p w14:paraId="0F413779"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calls on God to search and know his loyalties (23).</w:t>
      </w:r>
    </w:p>
    <w:p w14:paraId="53F9CF75" w14:textId="77777777" w:rsidR="00A26C05" w:rsidRPr="00DB488D" w:rsidRDefault="00A26C05" w:rsidP="004C7708">
      <w:pPr>
        <w:tabs>
          <w:tab w:val="left" w:pos="1080"/>
        </w:tabs>
        <w:ind w:left="1080" w:right="90" w:hanging="360"/>
        <w:jc w:val="left"/>
        <w:rPr>
          <w:rFonts w:ascii="Arial" w:hAnsi="Arial" w:cs="Arial"/>
          <w:sz w:val="22"/>
          <w:szCs w:val="18"/>
        </w:rPr>
      </w:pPr>
    </w:p>
    <w:p w14:paraId="3198A5AE"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desires God to expose anything that would be grievous (24a).</w:t>
      </w:r>
    </w:p>
    <w:p w14:paraId="4818C673" w14:textId="77777777" w:rsidR="00A26C05" w:rsidRPr="00DB488D" w:rsidRDefault="00A26C05" w:rsidP="004C7708">
      <w:pPr>
        <w:tabs>
          <w:tab w:val="left" w:pos="1080"/>
        </w:tabs>
        <w:ind w:left="1080" w:right="90" w:hanging="360"/>
        <w:jc w:val="left"/>
        <w:rPr>
          <w:rFonts w:ascii="Arial" w:hAnsi="Arial" w:cs="Arial"/>
          <w:sz w:val="22"/>
          <w:szCs w:val="18"/>
        </w:rPr>
      </w:pPr>
    </w:p>
    <w:p w14:paraId="7981F321"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David asks to be guided on God’s enduring way of life (24b).</w:t>
      </w:r>
    </w:p>
    <w:p w14:paraId="09593287" w14:textId="77777777" w:rsidR="00A26C05" w:rsidRPr="00DB488D" w:rsidRDefault="00A26C05" w:rsidP="004C7708">
      <w:pPr>
        <w:tabs>
          <w:tab w:val="left" w:pos="1080"/>
        </w:tabs>
        <w:ind w:left="1080" w:right="90" w:hanging="360"/>
        <w:jc w:val="left"/>
        <w:rPr>
          <w:rFonts w:ascii="Arial" w:hAnsi="Arial" w:cs="Arial"/>
          <w:sz w:val="22"/>
          <w:szCs w:val="18"/>
        </w:rPr>
      </w:pPr>
    </w:p>
    <w:p w14:paraId="3DF40A22" w14:textId="77777777" w:rsidR="00A26C05" w:rsidRPr="00DB488D" w:rsidRDefault="00A26C05" w:rsidP="004C7708">
      <w:pPr>
        <w:tabs>
          <w:tab w:val="left" w:pos="1080"/>
        </w:tabs>
        <w:ind w:left="1080" w:right="90" w:hanging="360"/>
        <w:jc w:val="left"/>
        <w:rPr>
          <w:rFonts w:ascii="Arial" w:hAnsi="Arial" w:cs="Arial"/>
          <w:sz w:val="22"/>
          <w:szCs w:val="18"/>
        </w:rPr>
      </w:pPr>
    </w:p>
    <w:p w14:paraId="377C7744" w14:textId="064706FA" w:rsidR="00A26C05" w:rsidRPr="00DB488D" w:rsidRDefault="00A26C05" w:rsidP="004C7708">
      <w:pPr>
        <w:tabs>
          <w:tab w:val="left" w:pos="1080"/>
        </w:tabs>
        <w:ind w:right="90"/>
        <w:jc w:val="left"/>
        <w:rPr>
          <w:rFonts w:ascii="Arial" w:hAnsi="Arial" w:cs="Arial"/>
          <w:sz w:val="22"/>
          <w:szCs w:val="18"/>
        </w:rPr>
      </w:pPr>
      <w:r w:rsidRPr="00DB488D">
        <w:rPr>
          <w:rFonts w:ascii="Arial" w:hAnsi="Arial" w:cs="Arial"/>
          <w:sz w:val="22"/>
          <w:szCs w:val="18"/>
        </w:rPr>
        <w:t>Now let’s see what this psalm’s outline might look like for preaching purposes…</w:t>
      </w:r>
    </w:p>
    <w:p w14:paraId="3CF84F6F" w14:textId="77777777" w:rsidR="00A26C05" w:rsidRPr="00DB488D" w:rsidRDefault="00A26C05" w:rsidP="004C7708">
      <w:pPr>
        <w:tabs>
          <w:tab w:val="left" w:pos="1080"/>
        </w:tabs>
        <w:ind w:left="1080" w:right="90" w:hanging="1080"/>
        <w:jc w:val="left"/>
        <w:rPr>
          <w:rFonts w:ascii="Arial" w:hAnsi="Arial" w:cs="Arial"/>
          <w:sz w:val="22"/>
          <w:szCs w:val="18"/>
        </w:rPr>
      </w:pPr>
    </w:p>
    <w:p w14:paraId="1D0C2619" w14:textId="77777777" w:rsidR="00A26C05" w:rsidRPr="00DB488D" w:rsidRDefault="00A26C05" w:rsidP="00C37AD6">
      <w:pPr>
        <w:tabs>
          <w:tab w:val="left" w:pos="360"/>
        </w:tabs>
        <w:ind w:left="360" w:right="240" w:hanging="360"/>
        <w:jc w:val="center"/>
        <w:rPr>
          <w:rFonts w:ascii="Arial" w:hAnsi="Arial" w:cs="Arial"/>
          <w:sz w:val="22"/>
          <w:szCs w:val="18"/>
        </w:rPr>
      </w:pPr>
    </w:p>
    <w:p w14:paraId="761E5F93" w14:textId="77777777" w:rsidR="00A26C05" w:rsidRPr="00DB488D" w:rsidRDefault="00A26C05" w:rsidP="00C37AD6">
      <w:pPr>
        <w:tabs>
          <w:tab w:val="left" w:pos="360"/>
        </w:tabs>
        <w:ind w:left="360" w:right="240" w:hanging="360"/>
        <w:jc w:val="center"/>
        <w:rPr>
          <w:rFonts w:ascii="Arial" w:hAnsi="Arial" w:cs="Arial"/>
          <w:b/>
          <w:szCs w:val="18"/>
        </w:rPr>
      </w:pPr>
      <w:r w:rsidRPr="00DB488D">
        <w:rPr>
          <w:rFonts w:ascii="Arial" w:hAnsi="Arial" w:cs="Arial"/>
          <w:b/>
          <w:szCs w:val="18"/>
        </w:rPr>
        <w:t>Homiletical Outline for Psalm 139</w:t>
      </w:r>
    </w:p>
    <w:p w14:paraId="06458A16" w14:textId="77777777" w:rsidR="00A26C05" w:rsidRPr="00DB488D" w:rsidRDefault="00A26C05" w:rsidP="009D5BB8">
      <w:pPr>
        <w:ind w:right="240"/>
        <w:jc w:val="left"/>
        <w:rPr>
          <w:rFonts w:ascii="Arial" w:hAnsi="Arial" w:cs="Arial"/>
          <w:sz w:val="22"/>
          <w:szCs w:val="18"/>
        </w:rPr>
      </w:pPr>
    </w:p>
    <w:p w14:paraId="34CF0EE3" w14:textId="77777777" w:rsidR="00A26C05" w:rsidRPr="00DB488D" w:rsidRDefault="00A26C05" w:rsidP="009D5BB8">
      <w:pPr>
        <w:ind w:right="240"/>
        <w:jc w:val="left"/>
        <w:rPr>
          <w:rFonts w:ascii="Arial" w:hAnsi="Arial" w:cs="Arial"/>
          <w:sz w:val="22"/>
          <w:szCs w:val="18"/>
        </w:rPr>
      </w:pPr>
      <w:r w:rsidRPr="00DB488D">
        <w:rPr>
          <w:rFonts w:ascii="Arial" w:hAnsi="Arial" w:cs="Arial"/>
          <w:sz w:val="22"/>
          <w:szCs w:val="18"/>
          <w:u w:val="single"/>
        </w:rPr>
        <w:t>Message</w:t>
      </w:r>
      <w:r w:rsidRPr="00DB488D">
        <w:rPr>
          <w:rFonts w:ascii="Arial" w:hAnsi="Arial" w:cs="Arial"/>
          <w:sz w:val="22"/>
          <w:szCs w:val="18"/>
        </w:rPr>
        <w:t>: God’s omniscience, omnipresence, and guidance is a great comfort to those who are loyal to Him but a warning to those who oppose Him.</w:t>
      </w:r>
    </w:p>
    <w:p w14:paraId="067AEA58" w14:textId="77777777" w:rsidR="00A26C05" w:rsidRPr="00DB488D" w:rsidRDefault="00A26C05" w:rsidP="009D5BB8">
      <w:pPr>
        <w:tabs>
          <w:tab w:val="left" w:pos="360"/>
        </w:tabs>
        <w:ind w:left="360" w:right="240" w:hanging="360"/>
        <w:jc w:val="left"/>
        <w:rPr>
          <w:rFonts w:ascii="Arial" w:hAnsi="Arial" w:cs="Arial"/>
          <w:sz w:val="22"/>
          <w:szCs w:val="18"/>
        </w:rPr>
      </w:pPr>
    </w:p>
    <w:p w14:paraId="347CD736" w14:textId="77777777"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w:t>
      </w:r>
      <w:r w:rsidRPr="003F3225">
        <w:rPr>
          <w:rFonts w:ascii="Arial" w:hAnsi="Arial" w:cs="Arial"/>
          <w:b/>
          <w:bCs/>
          <w:sz w:val="22"/>
          <w:szCs w:val="18"/>
        </w:rPr>
        <w:tab/>
        <w:t>The L</w:t>
      </w:r>
      <w:r w:rsidRPr="003F3225">
        <w:rPr>
          <w:rFonts w:ascii="Arial" w:hAnsi="Arial" w:cs="Arial"/>
          <w:b/>
          <w:bCs/>
          <w:sz w:val="18"/>
          <w:szCs w:val="18"/>
        </w:rPr>
        <w:t>ORD</w:t>
      </w:r>
      <w:r w:rsidRPr="003F3225">
        <w:rPr>
          <w:rFonts w:ascii="Arial" w:hAnsi="Arial" w:cs="Arial"/>
          <w:b/>
          <w:bCs/>
          <w:sz w:val="22"/>
          <w:szCs w:val="18"/>
        </w:rPr>
        <w:t xml:space="preserve"> knows all about us (1-6).</w:t>
      </w:r>
    </w:p>
    <w:p w14:paraId="3458F0A9" w14:textId="77777777" w:rsidR="00A26C05" w:rsidRPr="003F3225" w:rsidRDefault="00A26C05" w:rsidP="009D5BB8">
      <w:pPr>
        <w:tabs>
          <w:tab w:val="left" w:pos="360"/>
        </w:tabs>
        <w:ind w:left="360" w:right="240" w:hanging="360"/>
        <w:jc w:val="left"/>
        <w:rPr>
          <w:rFonts w:ascii="Arial" w:hAnsi="Arial" w:cs="Arial"/>
          <w:b/>
          <w:bCs/>
          <w:sz w:val="22"/>
          <w:szCs w:val="18"/>
        </w:rPr>
      </w:pPr>
    </w:p>
    <w:p w14:paraId="53154628" w14:textId="77777777"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II.</w:t>
      </w:r>
      <w:r w:rsidRPr="003F3225">
        <w:rPr>
          <w:rFonts w:ascii="Arial" w:hAnsi="Arial" w:cs="Arial"/>
          <w:b/>
          <w:bCs/>
          <w:sz w:val="22"/>
          <w:szCs w:val="18"/>
        </w:rPr>
        <w:tab/>
        <w:t>The L</w:t>
      </w:r>
      <w:r w:rsidRPr="003F3225">
        <w:rPr>
          <w:rFonts w:ascii="Arial" w:hAnsi="Arial" w:cs="Arial"/>
          <w:b/>
          <w:bCs/>
          <w:sz w:val="18"/>
          <w:szCs w:val="18"/>
        </w:rPr>
        <w:t>ORD</w:t>
      </w:r>
      <w:r w:rsidRPr="003F3225">
        <w:rPr>
          <w:rFonts w:ascii="Arial" w:hAnsi="Arial" w:cs="Arial"/>
          <w:b/>
          <w:bCs/>
          <w:sz w:val="22"/>
          <w:szCs w:val="18"/>
        </w:rPr>
        <w:t xml:space="preserve"> is always with us (7-12).</w:t>
      </w:r>
    </w:p>
    <w:p w14:paraId="7231404C" w14:textId="77777777" w:rsidR="00A26C05" w:rsidRPr="003F3225" w:rsidRDefault="00A26C05" w:rsidP="009D5BB8">
      <w:pPr>
        <w:tabs>
          <w:tab w:val="left" w:pos="360"/>
        </w:tabs>
        <w:ind w:left="360" w:right="240" w:hanging="360"/>
        <w:jc w:val="left"/>
        <w:rPr>
          <w:rFonts w:ascii="Arial" w:hAnsi="Arial" w:cs="Arial"/>
          <w:b/>
          <w:bCs/>
          <w:sz w:val="22"/>
          <w:szCs w:val="18"/>
        </w:rPr>
      </w:pPr>
    </w:p>
    <w:p w14:paraId="667CA6A8" w14:textId="728EA313"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III.</w:t>
      </w:r>
      <w:r w:rsidR="003F3225" w:rsidRPr="003F3225">
        <w:rPr>
          <w:rFonts w:ascii="Arial" w:hAnsi="Arial" w:cs="Arial"/>
          <w:b/>
          <w:bCs/>
          <w:sz w:val="22"/>
          <w:szCs w:val="18"/>
        </w:rPr>
        <w:tab/>
      </w:r>
      <w:r w:rsidRPr="003F3225">
        <w:rPr>
          <w:rFonts w:ascii="Arial" w:hAnsi="Arial" w:cs="Arial"/>
          <w:b/>
          <w:bCs/>
          <w:sz w:val="22"/>
          <w:szCs w:val="18"/>
        </w:rPr>
        <w:t>The L</w:t>
      </w:r>
      <w:r w:rsidRPr="003F3225">
        <w:rPr>
          <w:rFonts w:ascii="Arial" w:hAnsi="Arial" w:cs="Arial"/>
          <w:b/>
          <w:bCs/>
          <w:sz w:val="18"/>
          <w:szCs w:val="18"/>
        </w:rPr>
        <w:t>ORD</w:t>
      </w:r>
      <w:r w:rsidRPr="003F3225">
        <w:rPr>
          <w:rFonts w:ascii="Arial" w:hAnsi="Arial" w:cs="Arial"/>
          <w:b/>
          <w:bCs/>
          <w:sz w:val="22"/>
          <w:szCs w:val="18"/>
        </w:rPr>
        <w:t xml:space="preserve"> has lovingly guided our lives since before birth (13-18).</w:t>
      </w:r>
    </w:p>
    <w:p w14:paraId="57126F65" w14:textId="77777777" w:rsidR="00A26C05" w:rsidRPr="003F3225" w:rsidRDefault="00A26C05" w:rsidP="009D5BB8">
      <w:pPr>
        <w:tabs>
          <w:tab w:val="left" w:pos="360"/>
        </w:tabs>
        <w:ind w:left="360" w:right="240" w:hanging="360"/>
        <w:jc w:val="left"/>
        <w:rPr>
          <w:rFonts w:ascii="Arial" w:hAnsi="Arial" w:cs="Arial"/>
          <w:b/>
          <w:bCs/>
          <w:sz w:val="22"/>
          <w:szCs w:val="18"/>
        </w:rPr>
      </w:pPr>
    </w:p>
    <w:p w14:paraId="794852E6" w14:textId="27270FF1"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IV.</w:t>
      </w:r>
      <w:r w:rsidR="003F3225" w:rsidRPr="003F3225">
        <w:rPr>
          <w:rFonts w:ascii="Arial" w:hAnsi="Arial" w:cs="Arial"/>
          <w:b/>
          <w:bCs/>
          <w:sz w:val="22"/>
          <w:szCs w:val="18"/>
        </w:rPr>
        <w:tab/>
      </w:r>
      <w:r w:rsidRPr="003F3225">
        <w:rPr>
          <w:rFonts w:ascii="Arial" w:hAnsi="Arial" w:cs="Arial"/>
          <w:b/>
          <w:bCs/>
          <w:sz w:val="22"/>
          <w:szCs w:val="18"/>
        </w:rPr>
        <w:t>We can find great comfort in these truths if we are loyal to Him (19-23).</w:t>
      </w:r>
    </w:p>
    <w:p w14:paraId="437A8768" w14:textId="77777777" w:rsidR="00ED4248" w:rsidRDefault="00ED4248" w:rsidP="009D5BB8">
      <w:pPr>
        <w:ind w:right="240"/>
        <w:jc w:val="left"/>
        <w:rPr>
          <w:rFonts w:ascii="Arial" w:hAnsi="Arial" w:cs="Arial"/>
          <w:sz w:val="22"/>
          <w:szCs w:val="18"/>
        </w:rPr>
      </w:pPr>
    </w:p>
    <w:p w14:paraId="55060C20" w14:textId="77777777" w:rsidR="00ED4248" w:rsidRDefault="00ED4248" w:rsidP="009D5BB8">
      <w:pPr>
        <w:ind w:right="240"/>
        <w:jc w:val="left"/>
        <w:rPr>
          <w:rFonts w:ascii="Arial" w:hAnsi="Arial" w:cs="Arial"/>
          <w:sz w:val="22"/>
          <w:szCs w:val="18"/>
        </w:rPr>
      </w:pPr>
    </w:p>
    <w:p w14:paraId="136B88E8" w14:textId="058E189E" w:rsidR="00A26C05" w:rsidRPr="001B033F" w:rsidRDefault="00A26C05" w:rsidP="009D5BB8">
      <w:pPr>
        <w:ind w:right="240"/>
        <w:jc w:val="left"/>
        <w:rPr>
          <w:rFonts w:ascii="Arial" w:hAnsi="Arial" w:cs="Arial"/>
          <w:i/>
          <w:iCs/>
          <w:sz w:val="22"/>
          <w:szCs w:val="18"/>
        </w:rPr>
      </w:pPr>
      <w:r w:rsidRPr="001B033F">
        <w:rPr>
          <w:rFonts w:ascii="Arial" w:hAnsi="Arial" w:cs="Arial"/>
          <w:i/>
          <w:iCs/>
          <w:sz w:val="22"/>
          <w:szCs w:val="18"/>
        </w:rPr>
        <w:t>Note: The</w:t>
      </w:r>
      <w:r w:rsidR="003F3225" w:rsidRPr="001B033F">
        <w:rPr>
          <w:rFonts w:ascii="Arial" w:hAnsi="Arial" w:cs="Arial"/>
          <w:i/>
          <w:iCs/>
          <w:sz w:val="22"/>
          <w:szCs w:val="18"/>
        </w:rPr>
        <w:t xml:space="preserve"> </w:t>
      </w:r>
      <w:r w:rsidRPr="001B033F">
        <w:rPr>
          <w:rFonts w:ascii="Arial" w:hAnsi="Arial" w:cs="Arial"/>
          <w:i/>
          <w:iCs/>
          <w:sz w:val="22"/>
          <w:szCs w:val="18"/>
        </w:rPr>
        <w:t xml:space="preserve">outlines </w:t>
      </w:r>
      <w:r w:rsidR="003F3225" w:rsidRPr="001B033F">
        <w:rPr>
          <w:rFonts w:ascii="Arial" w:hAnsi="Arial" w:cs="Arial"/>
          <w:i/>
          <w:iCs/>
          <w:sz w:val="22"/>
          <w:szCs w:val="18"/>
        </w:rPr>
        <w:t xml:space="preserve">on pages 418-423 </w:t>
      </w:r>
      <w:r w:rsidRPr="001B033F">
        <w:rPr>
          <w:rFonts w:ascii="Arial" w:hAnsi="Arial" w:cs="Arial"/>
          <w:i/>
          <w:iCs/>
          <w:sz w:val="22"/>
          <w:szCs w:val="18"/>
        </w:rPr>
        <w:t xml:space="preserve">are </w:t>
      </w:r>
      <w:r w:rsidR="003F3225" w:rsidRPr="001B033F">
        <w:rPr>
          <w:rFonts w:ascii="Arial" w:hAnsi="Arial" w:cs="Arial"/>
          <w:i/>
          <w:iCs/>
          <w:sz w:val="22"/>
          <w:szCs w:val="18"/>
        </w:rPr>
        <w:t>shortened</w:t>
      </w:r>
      <w:r w:rsidRPr="001B033F">
        <w:rPr>
          <w:rFonts w:ascii="Arial" w:hAnsi="Arial" w:cs="Arial"/>
          <w:i/>
          <w:iCs/>
          <w:sz w:val="22"/>
          <w:szCs w:val="18"/>
        </w:rPr>
        <w:t xml:space="preserve"> from a class handout by Allen P. Ross, Dallas Theological Seminary, OT 104 Exegesis of Psalms, Summer 1986.</w:t>
      </w:r>
    </w:p>
    <w:p w14:paraId="1F6FEAD9" w14:textId="77777777" w:rsidR="00A26C05" w:rsidRPr="00DB488D" w:rsidRDefault="00A26C05" w:rsidP="00C37AD6">
      <w:pPr>
        <w:ind w:right="240"/>
        <w:jc w:val="center"/>
        <w:rPr>
          <w:rFonts w:ascii="Arial" w:hAnsi="Arial" w:cs="Arial"/>
          <w:b/>
          <w:sz w:val="22"/>
          <w:szCs w:val="18"/>
        </w:rPr>
      </w:pPr>
    </w:p>
    <w:p w14:paraId="23915403" w14:textId="77777777" w:rsidR="00A26C05" w:rsidRPr="00C81721" w:rsidRDefault="00A26C05" w:rsidP="00C37AD6">
      <w:pPr>
        <w:tabs>
          <w:tab w:val="left" w:pos="360"/>
        </w:tabs>
        <w:ind w:left="360" w:right="240" w:hanging="360"/>
        <w:jc w:val="center"/>
        <w:rPr>
          <w:rFonts w:ascii="Arial" w:hAnsi="Arial" w:cs="Arial"/>
          <w:b/>
          <w:sz w:val="32"/>
        </w:rPr>
      </w:pPr>
      <w:r w:rsidRPr="00DB488D">
        <w:rPr>
          <w:rFonts w:ascii="Arial" w:hAnsi="Arial" w:cs="Arial"/>
          <w:b/>
          <w:sz w:val="22"/>
          <w:szCs w:val="18"/>
        </w:rPr>
        <w:br w:type="page"/>
      </w:r>
      <w:r w:rsidRPr="00C81721">
        <w:rPr>
          <w:rFonts w:ascii="Arial" w:hAnsi="Arial" w:cs="Arial"/>
          <w:b/>
          <w:sz w:val="32"/>
        </w:rPr>
        <w:lastRenderedPageBreak/>
        <w:t>Imprecatory Psalms</w:t>
      </w:r>
    </w:p>
    <w:p w14:paraId="1950AE04" w14:textId="77777777" w:rsidR="00A26C05" w:rsidRPr="00DB488D" w:rsidRDefault="00A26C05" w:rsidP="00666767">
      <w:pPr>
        <w:ind w:right="240"/>
        <w:jc w:val="left"/>
        <w:rPr>
          <w:rFonts w:ascii="Arial" w:hAnsi="Arial" w:cs="Arial"/>
          <w:b/>
          <w:sz w:val="22"/>
          <w:szCs w:val="18"/>
        </w:rPr>
      </w:pPr>
    </w:p>
    <w:p w14:paraId="47308866"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The Definition</w:t>
      </w:r>
    </w:p>
    <w:p w14:paraId="2BED8CB2" w14:textId="77777777" w:rsidR="00A26C05" w:rsidRPr="00DB488D" w:rsidRDefault="00A26C05" w:rsidP="00666767">
      <w:pPr>
        <w:tabs>
          <w:tab w:val="left" w:pos="720"/>
        </w:tabs>
        <w:ind w:left="720" w:right="240" w:hanging="360"/>
        <w:jc w:val="left"/>
        <w:rPr>
          <w:rFonts w:ascii="Arial" w:hAnsi="Arial" w:cs="Arial"/>
          <w:sz w:val="22"/>
          <w:szCs w:val="18"/>
        </w:rPr>
      </w:pPr>
    </w:p>
    <w:p w14:paraId="533B41C2"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Imprecatory psalms are those in which the psalmist utters strong prayers for judgment, calamity, or curses upon his enemies.  They are “cries for vengeance” or “sudden transitions in the psalms from humble devotion to fiery imprecation” (Kidner, 1:25).</w:t>
      </w:r>
    </w:p>
    <w:p w14:paraId="2356990D" w14:textId="77777777" w:rsidR="00A26C05" w:rsidRPr="00DB488D" w:rsidRDefault="00A26C05" w:rsidP="00666767">
      <w:pPr>
        <w:tabs>
          <w:tab w:val="left" w:pos="720"/>
        </w:tabs>
        <w:ind w:left="720" w:right="240" w:hanging="360"/>
        <w:jc w:val="left"/>
        <w:rPr>
          <w:rFonts w:ascii="Arial" w:hAnsi="Arial" w:cs="Arial"/>
          <w:sz w:val="22"/>
          <w:szCs w:val="18"/>
        </w:rPr>
      </w:pPr>
    </w:p>
    <w:p w14:paraId="4C3A5EF0" w14:textId="6FF995C9"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In simplest terms, the imprecations are those passages </w:t>
      </w:r>
      <w:r w:rsidR="0002420A">
        <w:rPr>
          <w:rFonts w:ascii="Arial" w:hAnsi="Arial" w:cs="Arial"/>
          <w:sz w:val="22"/>
          <w:szCs w:val="18"/>
        </w:rPr>
        <w:t>that</w:t>
      </w:r>
      <w:r w:rsidRPr="00DB488D">
        <w:rPr>
          <w:rFonts w:ascii="Arial" w:hAnsi="Arial" w:cs="Arial"/>
          <w:sz w:val="22"/>
          <w:szCs w:val="18"/>
        </w:rPr>
        <w:t xml:space="preserve"> often make you a bit uneasy!  These include Psalm 7:7, 35:1-8; 55:9, 15; 58:6-11; 59:5, 11-13; 69:22-28; 79:5-7, 12; 83:9-18; 109:6-15; 137:8-9; and 139:19-22.  All but two of these psalm texts were written by David.  Imprecations outside of the Psalms are also common (e.g., Num. 10:35; Judg. 5:3; Jer. 11:20; 15:15; 17:18; 18:21-23; 20:12; Rev. 6:9-10).</w:t>
      </w:r>
    </w:p>
    <w:p w14:paraId="76590782" w14:textId="77777777" w:rsidR="00A26C05" w:rsidRPr="00DB488D" w:rsidRDefault="00A26C05" w:rsidP="00666767">
      <w:pPr>
        <w:ind w:right="240"/>
        <w:jc w:val="left"/>
        <w:rPr>
          <w:rFonts w:ascii="Arial" w:hAnsi="Arial" w:cs="Arial"/>
          <w:b/>
          <w:sz w:val="22"/>
          <w:szCs w:val="18"/>
        </w:rPr>
      </w:pPr>
    </w:p>
    <w:p w14:paraId="5081FCC3"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The Problem and Attempted Solutions</w:t>
      </w:r>
    </w:p>
    <w:p w14:paraId="25CAAC78" w14:textId="77777777" w:rsidR="00A26C05" w:rsidRPr="00DB488D" w:rsidRDefault="00A26C05" w:rsidP="00666767">
      <w:pPr>
        <w:tabs>
          <w:tab w:val="left" w:pos="720"/>
        </w:tabs>
        <w:ind w:left="720" w:right="240" w:hanging="360"/>
        <w:jc w:val="left"/>
        <w:rPr>
          <w:rFonts w:ascii="Arial" w:hAnsi="Arial" w:cs="Arial"/>
          <w:sz w:val="22"/>
          <w:szCs w:val="18"/>
        </w:rPr>
      </w:pPr>
    </w:p>
    <w:p w14:paraId="6B473316"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The Problem</w:t>
      </w:r>
      <w:r w:rsidRPr="00DB488D">
        <w:rPr>
          <w:rFonts w:ascii="Arial" w:hAnsi="Arial" w:cs="Arial"/>
          <w:sz w:val="22"/>
          <w:szCs w:val="18"/>
        </w:rPr>
        <w:t>: Those of us who have the New Testament are faced with a difficult problem: how do we reconcile imprecations with newer revelation that commands us to love and share the gospel with an ungodly world?  For example:</w:t>
      </w:r>
    </w:p>
    <w:p w14:paraId="257FB560" w14:textId="77777777" w:rsidR="00A26C05" w:rsidRPr="00DB488D" w:rsidRDefault="00A26C05" w:rsidP="00666767">
      <w:pPr>
        <w:tabs>
          <w:tab w:val="left" w:pos="5040"/>
        </w:tabs>
        <w:ind w:left="720" w:right="240"/>
        <w:jc w:val="left"/>
        <w:rPr>
          <w:rFonts w:ascii="Arial" w:hAnsi="Arial" w:cs="Arial"/>
          <w:sz w:val="22"/>
          <w:szCs w:val="18"/>
        </w:rPr>
      </w:pPr>
    </w:p>
    <w:tbl>
      <w:tblPr>
        <w:tblStyle w:val="TableGrid"/>
        <w:tblW w:w="0" w:type="auto"/>
        <w:tblInd w:w="715" w:type="dxa"/>
        <w:tblLook w:val="04A0" w:firstRow="1" w:lastRow="0" w:firstColumn="1" w:lastColumn="0" w:noHBand="0" w:noVBand="1"/>
      </w:tblPr>
      <w:tblGrid>
        <w:gridCol w:w="4140"/>
        <w:gridCol w:w="4410"/>
      </w:tblGrid>
      <w:tr w:rsidR="0071209A" w:rsidRPr="003E6189" w14:paraId="61D0CA26" w14:textId="77777777" w:rsidTr="003E6189">
        <w:tc>
          <w:tcPr>
            <w:tcW w:w="4140" w:type="dxa"/>
          </w:tcPr>
          <w:p w14:paraId="5F5E6B74" w14:textId="48BFAE75" w:rsidR="0071209A" w:rsidRPr="003E6189" w:rsidRDefault="0071209A" w:rsidP="003E6189">
            <w:pPr>
              <w:tabs>
                <w:tab w:val="left" w:pos="5580"/>
              </w:tabs>
              <w:ind w:right="0"/>
              <w:jc w:val="left"/>
              <w:rPr>
                <w:rFonts w:ascii="Arial" w:hAnsi="Arial" w:cs="Arial"/>
                <w:b/>
                <w:sz w:val="22"/>
                <w:szCs w:val="22"/>
              </w:rPr>
            </w:pPr>
            <w:r w:rsidRPr="003E6189">
              <w:rPr>
                <w:rFonts w:ascii="Arial" w:hAnsi="Arial" w:cs="Arial"/>
                <w:b/>
                <w:sz w:val="22"/>
                <w:szCs w:val="22"/>
              </w:rPr>
              <w:t>The Book of Psalms says…</w:t>
            </w:r>
          </w:p>
        </w:tc>
        <w:tc>
          <w:tcPr>
            <w:tcW w:w="4410" w:type="dxa"/>
          </w:tcPr>
          <w:p w14:paraId="444D3AAD" w14:textId="7C94A7B3" w:rsidR="0071209A" w:rsidRPr="003E6189" w:rsidRDefault="0071209A" w:rsidP="003E6189">
            <w:pPr>
              <w:tabs>
                <w:tab w:val="left" w:pos="5580"/>
              </w:tabs>
              <w:ind w:right="0"/>
              <w:jc w:val="left"/>
              <w:rPr>
                <w:rFonts w:ascii="Arial" w:hAnsi="Arial" w:cs="Arial"/>
                <w:sz w:val="22"/>
                <w:szCs w:val="22"/>
              </w:rPr>
            </w:pPr>
            <w:r w:rsidRPr="003E6189">
              <w:rPr>
                <w:rFonts w:ascii="Arial" w:hAnsi="Arial" w:cs="Arial"/>
                <w:b/>
                <w:sz w:val="22"/>
                <w:szCs w:val="22"/>
              </w:rPr>
              <w:t>The New Testament says…</w:t>
            </w:r>
          </w:p>
        </w:tc>
      </w:tr>
      <w:tr w:rsidR="00C363A6" w:rsidRPr="003E6189" w14:paraId="5F72DE83" w14:textId="77777777" w:rsidTr="003E6189">
        <w:tc>
          <w:tcPr>
            <w:tcW w:w="4140" w:type="dxa"/>
          </w:tcPr>
          <w:p w14:paraId="0071761F"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Hate and ask God to kill enemies:</w:t>
            </w:r>
          </w:p>
          <w:p w14:paraId="32AA5314" w14:textId="57546BC0" w:rsidR="00C363A6" w:rsidRPr="003E6189" w:rsidRDefault="00C363A6" w:rsidP="003E6189">
            <w:pPr>
              <w:tabs>
                <w:tab w:val="left" w:pos="5580"/>
              </w:tabs>
              <w:ind w:right="0"/>
              <w:jc w:val="left"/>
              <w:rPr>
                <w:rFonts w:ascii="Arial" w:hAnsi="Arial" w:cs="Arial"/>
                <w:sz w:val="22"/>
                <w:szCs w:val="22"/>
              </w:rPr>
            </w:pPr>
            <w:r w:rsidRPr="003E6189">
              <w:rPr>
                <w:rFonts w:ascii="Arial" w:hAnsi="Arial" w:cs="Arial"/>
                <w:sz w:val="22"/>
                <w:szCs w:val="22"/>
              </w:rPr>
              <w:t>“If only you would slay the wicked, O God!</w:t>
            </w:r>
            <w:r w:rsidR="003E6189">
              <w:rPr>
                <w:rFonts w:ascii="Arial" w:hAnsi="Arial" w:cs="Arial"/>
                <w:sz w:val="22"/>
                <w:szCs w:val="22"/>
              </w:rPr>
              <w:t xml:space="preserve"> </w:t>
            </w:r>
          </w:p>
          <w:p w14:paraId="44BC84D1" w14:textId="7BBB3104" w:rsidR="00C363A6" w:rsidRPr="003E6189" w:rsidRDefault="00C363A6" w:rsidP="003E6189">
            <w:pPr>
              <w:tabs>
                <w:tab w:val="left" w:pos="5580"/>
              </w:tabs>
              <w:ind w:right="0"/>
              <w:jc w:val="left"/>
              <w:rPr>
                <w:rFonts w:ascii="Arial" w:hAnsi="Arial" w:cs="Arial"/>
                <w:sz w:val="22"/>
                <w:szCs w:val="22"/>
              </w:rPr>
            </w:pPr>
            <w:r w:rsidRPr="003E6189">
              <w:rPr>
                <w:rFonts w:ascii="Arial" w:hAnsi="Arial" w:cs="Arial"/>
                <w:sz w:val="22"/>
                <w:szCs w:val="22"/>
              </w:rPr>
              <w:t>…Do I not hate those who hate you, O L</w:t>
            </w:r>
            <w:r w:rsidRPr="003E6189">
              <w:rPr>
                <w:rFonts w:ascii="Arial" w:hAnsi="Arial" w:cs="Arial"/>
                <w:sz w:val="21"/>
                <w:szCs w:val="21"/>
              </w:rPr>
              <w:t>ORD</w:t>
            </w:r>
            <w:r w:rsidRPr="003E6189">
              <w:rPr>
                <w:rFonts w:ascii="Arial" w:hAnsi="Arial" w:cs="Arial"/>
                <w:sz w:val="22"/>
                <w:szCs w:val="22"/>
              </w:rPr>
              <w:t>?…I have nothing but hatred towards them;</w:t>
            </w:r>
          </w:p>
          <w:p w14:paraId="67C0BCDF" w14:textId="19672A18" w:rsidR="00C363A6" w:rsidRPr="003E6189" w:rsidRDefault="00C363A6" w:rsidP="003E6189">
            <w:pPr>
              <w:tabs>
                <w:tab w:val="left" w:pos="5580"/>
              </w:tabs>
              <w:ind w:right="0"/>
              <w:jc w:val="left"/>
              <w:rPr>
                <w:rFonts w:ascii="Arial" w:hAnsi="Arial" w:cs="Arial"/>
                <w:i/>
                <w:sz w:val="22"/>
                <w:szCs w:val="22"/>
              </w:rPr>
            </w:pPr>
            <w:r w:rsidRPr="003E6189">
              <w:rPr>
                <w:rFonts w:ascii="Arial" w:hAnsi="Arial" w:cs="Arial"/>
                <w:sz w:val="22"/>
                <w:szCs w:val="22"/>
              </w:rPr>
              <w:t>I count them my enemies” (139:19-22)</w:t>
            </w:r>
            <w:r w:rsidR="007F0DC5" w:rsidRPr="003E6189">
              <w:rPr>
                <w:rFonts w:ascii="Arial" w:hAnsi="Arial" w:cs="Arial"/>
                <w:sz w:val="22"/>
                <w:szCs w:val="22"/>
              </w:rPr>
              <w:t>.</w:t>
            </w:r>
          </w:p>
        </w:tc>
        <w:tc>
          <w:tcPr>
            <w:tcW w:w="4410" w:type="dxa"/>
          </w:tcPr>
          <w:p w14:paraId="1AB5A09F"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Love and pray for (not against) enemies:</w:t>
            </w:r>
          </w:p>
          <w:p w14:paraId="681A992A" w14:textId="6310E888" w:rsidR="00C363A6" w:rsidRPr="003E6189" w:rsidRDefault="00C363A6" w:rsidP="003E6189">
            <w:pPr>
              <w:tabs>
                <w:tab w:val="left" w:pos="5580"/>
              </w:tabs>
              <w:ind w:right="0"/>
              <w:jc w:val="left"/>
              <w:rPr>
                <w:rFonts w:ascii="Arial" w:hAnsi="Arial" w:cs="Arial"/>
                <w:i/>
                <w:sz w:val="22"/>
                <w:szCs w:val="22"/>
              </w:rPr>
            </w:pPr>
            <w:r w:rsidRPr="003E6189">
              <w:rPr>
                <w:rFonts w:ascii="Arial" w:hAnsi="Arial" w:cs="Arial"/>
                <w:sz w:val="22"/>
                <w:szCs w:val="22"/>
              </w:rPr>
              <w:t xml:space="preserve">“You have heard that it was said, ‘Love your neighbor and hate your enemy.’  But I tell you: Love your enemies and pray for </w:t>
            </w:r>
            <w:r w:rsidR="007F0DC5" w:rsidRPr="003E6189">
              <w:rPr>
                <w:rFonts w:ascii="Arial" w:hAnsi="Arial" w:cs="Arial"/>
                <w:sz w:val="22"/>
                <w:szCs w:val="22"/>
              </w:rPr>
              <w:t>those who persecute you” (Matt. 5:44).</w:t>
            </w:r>
          </w:p>
        </w:tc>
      </w:tr>
      <w:tr w:rsidR="007F0DC5" w:rsidRPr="003E6189" w14:paraId="74A562DD" w14:textId="77777777" w:rsidTr="003E6189">
        <w:tc>
          <w:tcPr>
            <w:tcW w:w="4140" w:type="dxa"/>
          </w:tcPr>
          <w:p w14:paraId="2FBB900B"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Kill the children of unbelievers</w:t>
            </w:r>
            <w:r w:rsidR="00866571" w:rsidRPr="003E6189">
              <w:rPr>
                <w:rFonts w:ascii="Arial" w:hAnsi="Arial" w:cs="Arial"/>
                <w:i/>
                <w:sz w:val="22"/>
                <w:szCs w:val="22"/>
              </w:rPr>
              <w:t>:</w:t>
            </w:r>
          </w:p>
          <w:p w14:paraId="3B904AFE" w14:textId="77777777"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“Let no one extend kindness to [a wicked man], or take pity on his fatherless children” (109:12).</w:t>
            </w:r>
          </w:p>
          <w:p w14:paraId="36D5CE2E" w14:textId="131C6DF0"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“Happy is he who…seizes [Babylonian] infants and dashes them against the rocks” (137:8-9)</w:t>
            </w:r>
          </w:p>
        </w:tc>
        <w:tc>
          <w:tcPr>
            <w:tcW w:w="4410" w:type="dxa"/>
          </w:tcPr>
          <w:p w14:paraId="755318B7"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Love the children of unbelievers</w:t>
            </w:r>
            <w:r w:rsidR="00866571" w:rsidRPr="003E6189">
              <w:rPr>
                <w:rFonts w:ascii="Arial" w:hAnsi="Arial" w:cs="Arial"/>
                <w:i/>
                <w:sz w:val="22"/>
                <w:szCs w:val="22"/>
              </w:rPr>
              <w:t>:</w:t>
            </w:r>
          </w:p>
          <w:p w14:paraId="43537B13" w14:textId="1B5A26C1"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Don’t divorce an unbelieving spouse so the children of this mixed marriage can be under the influence of a godly parent and will be “clean” and “holy” (1 Cor. 7:14).</w:t>
            </w:r>
          </w:p>
        </w:tc>
      </w:tr>
    </w:tbl>
    <w:p w14:paraId="75ED5C4F" w14:textId="77777777" w:rsidR="00A26C05" w:rsidRPr="00DB488D" w:rsidRDefault="00A26C05" w:rsidP="00666767">
      <w:pPr>
        <w:tabs>
          <w:tab w:val="left" w:pos="720"/>
        </w:tabs>
        <w:ind w:left="720" w:right="240" w:hanging="360"/>
        <w:jc w:val="left"/>
        <w:rPr>
          <w:rFonts w:ascii="Arial" w:hAnsi="Arial" w:cs="Arial"/>
          <w:sz w:val="22"/>
          <w:szCs w:val="18"/>
        </w:rPr>
      </w:pPr>
    </w:p>
    <w:p w14:paraId="2DFB2FF2"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Unacceptable Solutions</w:t>
      </w:r>
    </w:p>
    <w:p w14:paraId="186B2A76" w14:textId="77777777" w:rsidR="00A26C05" w:rsidRPr="00DB488D" w:rsidRDefault="00A26C05" w:rsidP="00666767">
      <w:pPr>
        <w:tabs>
          <w:tab w:val="left" w:pos="1080"/>
        </w:tabs>
        <w:ind w:left="1080" w:right="240" w:hanging="360"/>
        <w:jc w:val="left"/>
        <w:rPr>
          <w:rFonts w:ascii="Arial" w:hAnsi="Arial" w:cs="Arial"/>
          <w:sz w:val="22"/>
          <w:szCs w:val="18"/>
        </w:rPr>
      </w:pPr>
    </w:p>
    <w:p w14:paraId="6248B8A6" w14:textId="4DBFF8F2"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The imprecations are </w:t>
      </w:r>
      <w:r w:rsidRPr="00DB488D">
        <w:rPr>
          <w:rFonts w:ascii="Arial" w:hAnsi="Arial" w:cs="Arial"/>
          <w:i/>
          <w:sz w:val="22"/>
          <w:szCs w:val="18"/>
        </w:rPr>
        <w:t>those of his enemies</w:t>
      </w:r>
      <w:r w:rsidRPr="00DB488D">
        <w:rPr>
          <w:rFonts w:ascii="Arial" w:hAnsi="Arial" w:cs="Arial"/>
          <w:sz w:val="22"/>
          <w:szCs w:val="18"/>
        </w:rPr>
        <w:t xml:space="preserve"> and not David’s.</w:t>
      </w:r>
    </w:p>
    <w:p w14:paraId="1AE09299" w14:textId="1D363B71"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We may wish this w</w:t>
      </w:r>
      <w:r w:rsidR="00B97599">
        <w:rPr>
          <w:rFonts w:ascii="Arial" w:hAnsi="Arial" w:cs="Arial"/>
          <w:sz w:val="22"/>
          <w:szCs w:val="18"/>
        </w:rPr>
        <w:t>ere</w:t>
      </w:r>
      <w:r w:rsidRPr="00DB488D">
        <w:rPr>
          <w:rFonts w:ascii="Arial" w:hAnsi="Arial" w:cs="Arial"/>
          <w:sz w:val="22"/>
          <w:szCs w:val="18"/>
        </w:rPr>
        <w:t xml:space="preserve"> true</w:t>
      </w:r>
      <w:r w:rsidR="00B97599">
        <w:rPr>
          <w:rFonts w:ascii="Arial" w:hAnsi="Arial" w:cs="Arial"/>
          <w:sz w:val="22"/>
          <w:szCs w:val="18"/>
        </w:rPr>
        <w:t>,</w:t>
      </w:r>
      <w:r w:rsidRPr="00DB488D">
        <w:rPr>
          <w:rFonts w:ascii="Arial" w:hAnsi="Arial" w:cs="Arial"/>
          <w:sz w:val="22"/>
          <w:szCs w:val="18"/>
        </w:rPr>
        <w:t xml:space="preserve"> but this view </w:t>
      </w:r>
      <w:r w:rsidR="00B97599">
        <w:rPr>
          <w:rFonts w:ascii="Arial" w:hAnsi="Arial" w:cs="Arial"/>
          <w:sz w:val="22"/>
          <w:szCs w:val="18"/>
        </w:rPr>
        <w:t>overlook</w:t>
      </w:r>
      <w:r w:rsidRPr="00DB488D">
        <w:rPr>
          <w:rFonts w:ascii="Arial" w:hAnsi="Arial" w:cs="Arial"/>
          <w:sz w:val="22"/>
          <w:szCs w:val="18"/>
        </w:rPr>
        <w:t>s the text</w:t>
      </w:r>
      <w:r w:rsidR="00B97599">
        <w:rPr>
          <w:rFonts w:ascii="Arial" w:hAnsi="Arial" w:cs="Arial"/>
          <w:sz w:val="22"/>
          <w:szCs w:val="18"/>
        </w:rPr>
        <w:t xml:space="preserve"> entirely</w:t>
      </w:r>
      <w:r w:rsidRPr="00DB488D">
        <w:rPr>
          <w:rFonts w:ascii="Arial" w:hAnsi="Arial" w:cs="Arial"/>
          <w:sz w:val="22"/>
          <w:szCs w:val="18"/>
        </w:rPr>
        <w:t>.</w:t>
      </w:r>
    </w:p>
    <w:p w14:paraId="3464A657" w14:textId="77777777" w:rsidR="00A26C05" w:rsidRPr="00DB488D" w:rsidRDefault="00A26C05" w:rsidP="00666767">
      <w:pPr>
        <w:tabs>
          <w:tab w:val="left" w:pos="1080"/>
        </w:tabs>
        <w:ind w:left="1080" w:right="240" w:hanging="360"/>
        <w:jc w:val="left"/>
        <w:rPr>
          <w:rFonts w:ascii="Arial" w:hAnsi="Arial" w:cs="Arial"/>
          <w:sz w:val="22"/>
          <w:szCs w:val="18"/>
        </w:rPr>
      </w:pPr>
    </w:p>
    <w:p w14:paraId="144E1846" w14:textId="44932C4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The imprecations </w:t>
      </w:r>
      <w:r w:rsidRPr="00DB488D">
        <w:rPr>
          <w:rFonts w:ascii="Arial" w:hAnsi="Arial" w:cs="Arial"/>
          <w:i/>
          <w:sz w:val="22"/>
          <w:szCs w:val="18"/>
        </w:rPr>
        <w:t>express</w:t>
      </w:r>
      <w:r w:rsidRPr="00DB488D">
        <w:rPr>
          <w:rFonts w:ascii="Arial" w:hAnsi="Arial" w:cs="Arial"/>
          <w:sz w:val="22"/>
          <w:szCs w:val="18"/>
        </w:rPr>
        <w:t xml:space="preserve"> </w:t>
      </w:r>
      <w:r w:rsidRPr="00DB488D">
        <w:rPr>
          <w:rFonts w:ascii="Arial" w:hAnsi="Arial" w:cs="Arial"/>
          <w:i/>
          <w:sz w:val="22"/>
          <w:szCs w:val="18"/>
        </w:rPr>
        <w:t>only David’s personal feelings</w:t>
      </w:r>
      <w:r w:rsidR="00B97599">
        <w:rPr>
          <w:rFonts w:ascii="Arial" w:hAnsi="Arial" w:cs="Arial"/>
          <w:i/>
          <w:sz w:val="22"/>
          <w:szCs w:val="18"/>
        </w:rPr>
        <w:t xml:space="preserve">, </w:t>
      </w:r>
      <w:r w:rsidRPr="00DB488D">
        <w:rPr>
          <w:rFonts w:ascii="Arial" w:hAnsi="Arial" w:cs="Arial"/>
          <w:sz w:val="22"/>
          <w:szCs w:val="18"/>
        </w:rPr>
        <w:t>not those of the Spirit.</w:t>
      </w:r>
    </w:p>
    <w:p w14:paraId="1305DF8B" w14:textId="231F45A5"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This perspective raises more difficult problems than it solves, especially </w:t>
      </w:r>
      <w:r w:rsidR="00B97599">
        <w:rPr>
          <w:rFonts w:ascii="Arial" w:hAnsi="Arial" w:cs="Arial"/>
          <w:sz w:val="22"/>
          <w:szCs w:val="18"/>
        </w:rPr>
        <w:t>those</w:t>
      </w:r>
      <w:r w:rsidRPr="00DB488D">
        <w:rPr>
          <w:rFonts w:ascii="Arial" w:hAnsi="Arial" w:cs="Arial"/>
          <w:sz w:val="22"/>
          <w:szCs w:val="18"/>
        </w:rPr>
        <w:t xml:space="preserve"> </w:t>
      </w:r>
      <w:r w:rsidR="00B97599">
        <w:rPr>
          <w:rFonts w:ascii="Arial" w:hAnsi="Arial" w:cs="Arial"/>
          <w:sz w:val="22"/>
          <w:szCs w:val="18"/>
        </w:rPr>
        <w:t>related to</w:t>
      </w:r>
      <w:r w:rsidRPr="00DB488D">
        <w:rPr>
          <w:rFonts w:ascii="Arial" w:hAnsi="Arial" w:cs="Arial"/>
          <w:sz w:val="22"/>
          <w:szCs w:val="18"/>
        </w:rPr>
        <w:t xml:space="preserve"> inspiration (cf. 2 Pet. 1:20-21).</w:t>
      </w:r>
    </w:p>
    <w:p w14:paraId="635D8E1E" w14:textId="77777777" w:rsidR="00A26C05" w:rsidRPr="00DB488D" w:rsidRDefault="00A26C05" w:rsidP="00666767">
      <w:pPr>
        <w:tabs>
          <w:tab w:val="left" w:pos="1080"/>
        </w:tabs>
        <w:ind w:left="1080" w:right="240" w:hanging="360"/>
        <w:jc w:val="left"/>
        <w:rPr>
          <w:rFonts w:ascii="Arial" w:hAnsi="Arial" w:cs="Arial"/>
          <w:sz w:val="22"/>
          <w:szCs w:val="18"/>
        </w:rPr>
      </w:pPr>
    </w:p>
    <w:p w14:paraId="1721FEB3" w14:textId="2F806592"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The imprecations prophetically </w:t>
      </w:r>
      <w:r w:rsidRPr="00DB488D">
        <w:rPr>
          <w:rFonts w:ascii="Arial" w:hAnsi="Arial" w:cs="Arial"/>
          <w:i/>
          <w:sz w:val="22"/>
          <w:szCs w:val="18"/>
        </w:rPr>
        <w:t>express only the Holy Spirit’s feelings</w:t>
      </w:r>
      <w:r w:rsidR="00B97599">
        <w:rPr>
          <w:rFonts w:ascii="Arial" w:hAnsi="Arial" w:cs="Arial"/>
          <w:i/>
          <w:sz w:val="22"/>
          <w:szCs w:val="18"/>
        </w:rPr>
        <w:t xml:space="preserve">, </w:t>
      </w:r>
      <w:r w:rsidRPr="00DB488D">
        <w:rPr>
          <w:rFonts w:ascii="Arial" w:hAnsi="Arial" w:cs="Arial"/>
          <w:sz w:val="22"/>
          <w:szCs w:val="18"/>
        </w:rPr>
        <w:t>not David’s.</w:t>
      </w:r>
    </w:p>
    <w:p w14:paraId="0E34DECA" w14:textId="4C684001"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Hebrew grammar requires a jussive (wish or prayer).  </w:t>
      </w:r>
      <w:r w:rsidR="00B97599">
        <w:rPr>
          <w:rFonts w:ascii="Arial" w:hAnsi="Arial" w:cs="Arial"/>
          <w:sz w:val="22"/>
          <w:szCs w:val="18"/>
        </w:rPr>
        <w:t>While</w:t>
      </w:r>
      <w:r w:rsidRPr="00DB488D">
        <w:rPr>
          <w:rFonts w:ascii="Arial" w:hAnsi="Arial" w:cs="Arial"/>
          <w:sz w:val="22"/>
          <w:szCs w:val="18"/>
        </w:rPr>
        <w:t xml:space="preserve"> </w:t>
      </w:r>
      <w:r w:rsidRPr="00DB488D">
        <w:rPr>
          <w:rFonts w:ascii="Arial" w:hAnsi="Arial" w:cs="Arial"/>
          <w:i/>
          <w:sz w:val="22"/>
          <w:szCs w:val="18"/>
        </w:rPr>
        <w:t>some</w:t>
      </w:r>
      <w:r w:rsidRPr="00DB488D">
        <w:rPr>
          <w:rFonts w:ascii="Arial" w:hAnsi="Arial" w:cs="Arial"/>
          <w:sz w:val="22"/>
          <w:szCs w:val="18"/>
        </w:rPr>
        <w:t xml:space="preserve"> imprecations are prophetic (</w:t>
      </w:r>
      <w:r w:rsidR="00B97599">
        <w:rPr>
          <w:rFonts w:ascii="Arial" w:hAnsi="Arial" w:cs="Arial"/>
          <w:sz w:val="22"/>
          <w:szCs w:val="18"/>
        </w:rPr>
        <w:t xml:space="preserve">e.g., </w:t>
      </w:r>
      <w:r w:rsidRPr="00DB488D">
        <w:rPr>
          <w:rFonts w:ascii="Arial" w:hAnsi="Arial" w:cs="Arial"/>
          <w:sz w:val="22"/>
          <w:szCs w:val="18"/>
        </w:rPr>
        <w:t xml:space="preserve">5 NT </w:t>
      </w:r>
      <w:r w:rsidR="00B97599">
        <w:rPr>
          <w:rFonts w:ascii="Arial" w:hAnsi="Arial" w:cs="Arial"/>
          <w:sz w:val="22"/>
          <w:szCs w:val="18"/>
        </w:rPr>
        <w:t xml:space="preserve">texts </w:t>
      </w:r>
      <w:r w:rsidRPr="00DB488D">
        <w:rPr>
          <w:rFonts w:ascii="Arial" w:hAnsi="Arial" w:cs="Arial"/>
          <w:sz w:val="22"/>
          <w:szCs w:val="18"/>
        </w:rPr>
        <w:t>quote</w:t>
      </w:r>
      <w:r w:rsidR="00B97599">
        <w:rPr>
          <w:rFonts w:ascii="Arial" w:hAnsi="Arial" w:cs="Arial"/>
          <w:sz w:val="22"/>
          <w:szCs w:val="18"/>
        </w:rPr>
        <w:t xml:space="preserve"> </w:t>
      </w:r>
      <w:r w:rsidRPr="00DB488D">
        <w:rPr>
          <w:rFonts w:ascii="Arial" w:hAnsi="Arial" w:cs="Arial"/>
          <w:sz w:val="22"/>
          <w:szCs w:val="18"/>
        </w:rPr>
        <w:t xml:space="preserve">Ps. 69), David still </w:t>
      </w:r>
      <w:r w:rsidR="00B97599">
        <w:rPr>
          <w:rFonts w:ascii="Arial" w:hAnsi="Arial" w:cs="Arial"/>
          <w:sz w:val="22"/>
          <w:szCs w:val="18"/>
        </w:rPr>
        <w:t>bears</w:t>
      </w:r>
      <w:r w:rsidRPr="00DB488D">
        <w:rPr>
          <w:rFonts w:ascii="Arial" w:hAnsi="Arial" w:cs="Arial"/>
          <w:sz w:val="22"/>
          <w:szCs w:val="18"/>
        </w:rPr>
        <w:t xml:space="preserve"> responsibility.</w:t>
      </w:r>
    </w:p>
    <w:p w14:paraId="1D53A2FB" w14:textId="77777777" w:rsidR="00A26C05" w:rsidRPr="00DB488D" w:rsidRDefault="00A26C05" w:rsidP="00666767">
      <w:pPr>
        <w:tabs>
          <w:tab w:val="left" w:pos="1080"/>
        </w:tabs>
        <w:ind w:left="1080" w:right="240" w:hanging="360"/>
        <w:jc w:val="left"/>
        <w:rPr>
          <w:rFonts w:ascii="Arial" w:hAnsi="Arial" w:cs="Arial"/>
          <w:sz w:val="22"/>
          <w:szCs w:val="18"/>
        </w:rPr>
      </w:pPr>
    </w:p>
    <w:p w14:paraId="2CA0487B" w14:textId="566C4825"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In Old Testament times</w:t>
      </w:r>
      <w:r w:rsidR="00B97599">
        <w:rPr>
          <w:rFonts w:ascii="Arial" w:hAnsi="Arial" w:cs="Arial"/>
          <w:sz w:val="22"/>
          <w:szCs w:val="18"/>
        </w:rPr>
        <w:t>,</w:t>
      </w:r>
      <w:r w:rsidRPr="00DB488D">
        <w:rPr>
          <w:rFonts w:ascii="Arial" w:hAnsi="Arial" w:cs="Arial"/>
          <w:sz w:val="22"/>
          <w:szCs w:val="18"/>
        </w:rPr>
        <w:t xml:space="preserve"> </w:t>
      </w:r>
      <w:r w:rsidRPr="00DB488D">
        <w:rPr>
          <w:rFonts w:ascii="Arial" w:hAnsi="Arial" w:cs="Arial"/>
          <w:i/>
          <w:sz w:val="22"/>
          <w:szCs w:val="18"/>
        </w:rPr>
        <w:t>spiritual life was inferior</w:t>
      </w:r>
      <w:r w:rsidRPr="00DB488D">
        <w:rPr>
          <w:rFonts w:ascii="Arial" w:hAnsi="Arial" w:cs="Arial"/>
          <w:sz w:val="22"/>
          <w:szCs w:val="18"/>
        </w:rPr>
        <w:t xml:space="preserve"> to that experienced now. </w:t>
      </w:r>
    </w:p>
    <w:p w14:paraId="1C097399" w14:textId="77777777"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The one who wrote most of the imprecations (David) is also the only person in Scripture called a “man after God’s own heart” (1 Sam. 13:14).  Besides this, are we really to think that we are more spiritual than Noah, Abraham, Moses, Hannah, Samuel, Elijah, Isaiah, Jeremiah, Daniel, Ezekiel, etc.?  See also Deuteronomy 30:11-14.</w:t>
      </w:r>
    </w:p>
    <w:p w14:paraId="31A4710D" w14:textId="77777777" w:rsidR="00A26C05" w:rsidRPr="00DB488D" w:rsidRDefault="00A26C05" w:rsidP="00666767">
      <w:pPr>
        <w:tabs>
          <w:tab w:val="left" w:pos="1080"/>
        </w:tabs>
        <w:ind w:left="1080" w:right="240" w:hanging="360"/>
        <w:jc w:val="left"/>
        <w:rPr>
          <w:rFonts w:ascii="Arial" w:hAnsi="Arial" w:cs="Arial"/>
          <w:sz w:val="22"/>
          <w:szCs w:val="18"/>
        </w:rPr>
      </w:pPr>
    </w:p>
    <w:p w14:paraId="0C91C99B" w14:textId="075552D5"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lastRenderedPageBreak/>
        <w:t>5.</w:t>
      </w:r>
      <w:r w:rsidRPr="00DB488D">
        <w:rPr>
          <w:rFonts w:ascii="Arial" w:hAnsi="Arial" w:cs="Arial"/>
          <w:sz w:val="22"/>
          <w:szCs w:val="18"/>
        </w:rPr>
        <w:tab/>
        <w:t xml:space="preserve">The imprecations </w:t>
      </w:r>
      <w:r w:rsidRPr="00DB488D">
        <w:rPr>
          <w:rFonts w:ascii="Arial" w:hAnsi="Arial" w:cs="Arial"/>
          <w:i/>
          <w:sz w:val="22"/>
          <w:szCs w:val="18"/>
        </w:rPr>
        <w:t>address demons</w:t>
      </w:r>
      <w:r w:rsidRPr="00DB488D">
        <w:rPr>
          <w:rFonts w:ascii="Arial" w:hAnsi="Arial" w:cs="Arial"/>
          <w:sz w:val="22"/>
          <w:szCs w:val="18"/>
        </w:rPr>
        <w:t xml:space="preserve">, not humans.  Spiritual foes are personified as evil men </w:t>
      </w:r>
      <w:r w:rsidR="00B97599">
        <w:rPr>
          <w:rFonts w:ascii="Arial" w:hAnsi="Arial" w:cs="Arial"/>
          <w:sz w:val="22"/>
          <w:szCs w:val="18"/>
        </w:rPr>
        <w:t>through the use of</w:t>
      </w:r>
      <w:r w:rsidRPr="00DB488D">
        <w:rPr>
          <w:rFonts w:ascii="Arial" w:hAnsi="Arial" w:cs="Arial"/>
          <w:sz w:val="22"/>
          <w:szCs w:val="18"/>
        </w:rPr>
        <w:t xml:space="preserve"> figures of speech.</w:t>
      </w:r>
    </w:p>
    <w:p w14:paraId="4FEFF688" w14:textId="0D2A2385"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This </w:t>
      </w:r>
      <w:r w:rsidR="00B97599">
        <w:rPr>
          <w:rFonts w:ascii="Arial" w:hAnsi="Arial" w:cs="Arial"/>
          <w:sz w:val="22"/>
          <w:szCs w:val="18"/>
        </w:rPr>
        <w:t>presents</w:t>
      </w:r>
      <w:r w:rsidRPr="00DB488D">
        <w:rPr>
          <w:rFonts w:ascii="Arial" w:hAnsi="Arial" w:cs="Arial"/>
          <w:sz w:val="22"/>
          <w:szCs w:val="18"/>
        </w:rPr>
        <w:t xml:space="preserve"> difficult</w:t>
      </w:r>
      <w:r w:rsidR="00B97599">
        <w:rPr>
          <w:rFonts w:ascii="Arial" w:hAnsi="Arial" w:cs="Arial"/>
          <w:sz w:val="22"/>
          <w:szCs w:val="18"/>
        </w:rPr>
        <w:t>ies</w:t>
      </w:r>
      <w:r w:rsidRPr="00DB488D">
        <w:rPr>
          <w:rFonts w:ascii="Arial" w:hAnsi="Arial" w:cs="Arial"/>
          <w:sz w:val="22"/>
          <w:szCs w:val="18"/>
        </w:rPr>
        <w:t xml:space="preserve"> when the children of the evil men are also cursed (e.g., Ps. 109:9-10, </w:t>
      </w:r>
      <w:r w:rsidR="00B97599">
        <w:rPr>
          <w:rFonts w:ascii="Arial" w:hAnsi="Arial" w:cs="Arial"/>
          <w:sz w:val="22"/>
          <w:szCs w:val="18"/>
        </w:rPr>
        <w:t>as</w:t>
      </w:r>
      <w:r w:rsidRPr="00DB488D">
        <w:rPr>
          <w:rFonts w:ascii="Arial" w:hAnsi="Arial" w:cs="Arial"/>
          <w:sz w:val="22"/>
          <w:szCs w:val="18"/>
        </w:rPr>
        <w:t xml:space="preserve"> s</w:t>
      </w:r>
      <w:r w:rsidR="00B97599">
        <w:rPr>
          <w:rFonts w:ascii="Arial" w:hAnsi="Arial" w:cs="Arial"/>
          <w:sz w:val="22"/>
          <w:szCs w:val="18"/>
        </w:rPr>
        <w:t>een</w:t>
      </w:r>
      <w:r w:rsidRPr="00DB488D">
        <w:rPr>
          <w:rFonts w:ascii="Arial" w:hAnsi="Arial" w:cs="Arial"/>
          <w:sz w:val="22"/>
          <w:szCs w:val="18"/>
        </w:rPr>
        <w:t xml:space="preserve"> above).  If the “evil men” are actually spiritual forces, then who are the “children” of these spiritual forces?</w:t>
      </w:r>
    </w:p>
    <w:p w14:paraId="43D1943A" w14:textId="77777777" w:rsidR="00A26C05" w:rsidRPr="00DB488D" w:rsidRDefault="00A26C05" w:rsidP="00666767">
      <w:pPr>
        <w:tabs>
          <w:tab w:val="left" w:pos="1080"/>
        </w:tabs>
        <w:ind w:left="1080" w:right="240" w:firstLine="20"/>
        <w:jc w:val="left"/>
        <w:rPr>
          <w:rFonts w:ascii="Arial" w:hAnsi="Arial" w:cs="Arial"/>
          <w:sz w:val="22"/>
          <w:szCs w:val="18"/>
        </w:rPr>
      </w:pPr>
    </w:p>
    <w:p w14:paraId="5A304039" w14:textId="77777777" w:rsidR="00A26C05" w:rsidRDefault="00A26C05" w:rsidP="00666767">
      <w:pPr>
        <w:ind w:left="760" w:right="240"/>
        <w:jc w:val="left"/>
        <w:rPr>
          <w:rFonts w:ascii="Arial" w:hAnsi="Arial" w:cs="Arial"/>
          <w:sz w:val="22"/>
          <w:szCs w:val="18"/>
        </w:rPr>
      </w:pPr>
      <w:r w:rsidRPr="00DB488D">
        <w:rPr>
          <w:rFonts w:ascii="Arial" w:hAnsi="Arial" w:cs="Arial"/>
          <w:sz w:val="22"/>
          <w:szCs w:val="18"/>
        </w:rPr>
        <w:t xml:space="preserve">All 5 of these explanations for difficulties presented by imprecatory psalms must be rejected.  David is doing what he </w:t>
      </w:r>
      <w:r w:rsidRPr="00DB488D">
        <w:rPr>
          <w:rFonts w:ascii="Arial" w:hAnsi="Arial" w:cs="Arial"/>
          <w:i/>
          <w:sz w:val="22"/>
          <w:szCs w:val="18"/>
        </w:rPr>
        <w:t>seems</w:t>
      </w:r>
      <w:r w:rsidRPr="00DB488D">
        <w:rPr>
          <w:rFonts w:ascii="Arial" w:hAnsi="Arial" w:cs="Arial"/>
          <w:sz w:val="22"/>
          <w:szCs w:val="18"/>
        </w:rPr>
        <w:t xml:space="preserve"> to be doing—calling curses on enemies.</w:t>
      </w:r>
    </w:p>
    <w:p w14:paraId="160C6C59" w14:textId="77777777" w:rsidR="0071209A" w:rsidRPr="00DB488D" w:rsidRDefault="0071209A" w:rsidP="00666767">
      <w:pPr>
        <w:ind w:left="760" w:right="240"/>
        <w:jc w:val="left"/>
        <w:rPr>
          <w:rFonts w:ascii="Arial" w:hAnsi="Arial" w:cs="Arial"/>
          <w:sz w:val="22"/>
          <w:szCs w:val="18"/>
        </w:rPr>
      </w:pPr>
    </w:p>
    <w:p w14:paraId="081CABAB"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III. Toward an Alternative Solution</w:t>
      </w:r>
    </w:p>
    <w:p w14:paraId="4EF2743F" w14:textId="77777777" w:rsidR="00A26C05" w:rsidRPr="00DB488D" w:rsidRDefault="00A26C05" w:rsidP="00666767">
      <w:pPr>
        <w:tabs>
          <w:tab w:val="left" w:pos="720"/>
        </w:tabs>
        <w:ind w:left="720" w:right="240" w:hanging="360"/>
        <w:jc w:val="left"/>
        <w:rPr>
          <w:rFonts w:ascii="Arial" w:hAnsi="Arial" w:cs="Arial"/>
          <w:sz w:val="22"/>
          <w:szCs w:val="18"/>
        </w:rPr>
      </w:pPr>
    </w:p>
    <w:p w14:paraId="46626669"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 psalmist’s </w:t>
      </w:r>
      <w:r w:rsidRPr="00DB488D">
        <w:rPr>
          <w:rFonts w:ascii="Arial" w:hAnsi="Arial" w:cs="Arial"/>
          <w:i/>
          <w:sz w:val="22"/>
          <w:szCs w:val="18"/>
        </w:rPr>
        <w:t>imprecatory language is justified</w:t>
      </w:r>
      <w:r w:rsidRPr="00DB488D">
        <w:rPr>
          <w:rFonts w:ascii="Arial" w:hAnsi="Arial" w:cs="Arial"/>
          <w:sz w:val="22"/>
          <w:szCs w:val="18"/>
        </w:rPr>
        <w:t xml:space="preserve"> for the following reasons:</w:t>
      </w:r>
    </w:p>
    <w:p w14:paraId="47FF9599" w14:textId="77777777" w:rsidR="00A26C05" w:rsidRPr="00DB488D" w:rsidRDefault="00A26C05" w:rsidP="00666767">
      <w:pPr>
        <w:tabs>
          <w:tab w:val="left" w:pos="1080"/>
        </w:tabs>
        <w:ind w:left="1080" w:right="240" w:hanging="360"/>
        <w:jc w:val="left"/>
        <w:rPr>
          <w:rFonts w:ascii="Arial" w:hAnsi="Arial" w:cs="Arial"/>
          <w:sz w:val="22"/>
          <w:szCs w:val="18"/>
        </w:rPr>
      </w:pPr>
    </w:p>
    <w:p w14:paraId="331AE50D"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God’s</w:t>
      </w:r>
      <w:r w:rsidRPr="00DB488D">
        <w:rPr>
          <w:rFonts w:ascii="Arial" w:hAnsi="Arial" w:cs="Arial"/>
          <w:sz w:val="22"/>
          <w:szCs w:val="18"/>
        </w:rPr>
        <w:t xml:space="preserve"> </w:t>
      </w:r>
      <w:r w:rsidRPr="00DB488D">
        <w:rPr>
          <w:rFonts w:ascii="Arial" w:hAnsi="Arial" w:cs="Arial"/>
          <w:i/>
          <w:sz w:val="22"/>
          <w:szCs w:val="18"/>
        </w:rPr>
        <w:t>holiness is demonstrated</w:t>
      </w:r>
      <w:r w:rsidRPr="00DB488D">
        <w:rPr>
          <w:rFonts w:ascii="Arial" w:hAnsi="Arial" w:cs="Arial"/>
          <w:sz w:val="22"/>
          <w:szCs w:val="18"/>
        </w:rPr>
        <w:t xml:space="preserve"> in these prayers that wickedness be judged (Ps. 7:7-13; 58:12; cf. Tozer, </w:t>
      </w:r>
      <w:r w:rsidRPr="00DB488D">
        <w:rPr>
          <w:rFonts w:ascii="Arial" w:hAnsi="Arial" w:cs="Arial"/>
          <w:i/>
          <w:sz w:val="22"/>
          <w:szCs w:val="18"/>
        </w:rPr>
        <w:t>Knowledge of the Holy</w:t>
      </w:r>
      <w:r w:rsidRPr="00DB488D">
        <w:rPr>
          <w:rFonts w:ascii="Arial" w:hAnsi="Arial" w:cs="Arial"/>
          <w:sz w:val="22"/>
          <w:szCs w:val="18"/>
        </w:rPr>
        <w:t>, 110-111).</w:t>
      </w:r>
    </w:p>
    <w:p w14:paraId="29D1EEBA" w14:textId="77777777" w:rsidR="00A26C05" w:rsidRPr="00DB488D" w:rsidRDefault="00A26C05" w:rsidP="00666767">
      <w:pPr>
        <w:tabs>
          <w:tab w:val="left" w:pos="1080"/>
        </w:tabs>
        <w:ind w:left="1080" w:right="240" w:hanging="360"/>
        <w:jc w:val="left"/>
        <w:rPr>
          <w:rFonts w:ascii="Arial" w:hAnsi="Arial" w:cs="Arial"/>
          <w:sz w:val="22"/>
          <w:szCs w:val="18"/>
        </w:rPr>
      </w:pPr>
    </w:p>
    <w:p w14:paraId="75C02897"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i/>
          <w:sz w:val="22"/>
          <w:szCs w:val="18"/>
        </w:rPr>
        <w:t>Zeal for God</w:t>
      </w:r>
      <w:r w:rsidRPr="00DB488D">
        <w:rPr>
          <w:rFonts w:ascii="Arial" w:hAnsi="Arial" w:cs="Arial"/>
          <w:sz w:val="22"/>
          <w:szCs w:val="18"/>
        </w:rPr>
        <w:t xml:space="preserve"> and not personal vengeance is the psalmist’s concern (139:21-22).  David saw attacks against him as attacks against God since he was God’s representative.</w:t>
      </w:r>
    </w:p>
    <w:p w14:paraId="67E20C95" w14:textId="77777777" w:rsidR="00A26C05" w:rsidRPr="00DB488D" w:rsidRDefault="00A26C05" w:rsidP="00666767">
      <w:pPr>
        <w:tabs>
          <w:tab w:val="left" w:pos="1080"/>
        </w:tabs>
        <w:ind w:left="1080" w:right="240" w:hanging="360"/>
        <w:jc w:val="left"/>
        <w:rPr>
          <w:rFonts w:ascii="Arial" w:hAnsi="Arial" w:cs="Arial"/>
          <w:sz w:val="22"/>
          <w:szCs w:val="18"/>
        </w:rPr>
      </w:pPr>
    </w:p>
    <w:p w14:paraId="6609A756" w14:textId="6F57657B"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i/>
          <w:sz w:val="22"/>
          <w:szCs w:val="18"/>
        </w:rPr>
        <w:t>Abhorrence of sin and evil</w:t>
      </w:r>
      <w:r w:rsidRPr="00DB488D">
        <w:rPr>
          <w:rFonts w:ascii="Arial" w:hAnsi="Arial" w:cs="Arial"/>
          <w:sz w:val="22"/>
          <w:szCs w:val="18"/>
        </w:rPr>
        <w:t xml:space="preserve"> is a greater concern in the Psalms than it is for many believers today.  If we hated sin as much as David did</w:t>
      </w:r>
      <w:r w:rsidR="00B97599">
        <w:rPr>
          <w:rFonts w:ascii="Arial" w:hAnsi="Arial" w:cs="Arial"/>
          <w:sz w:val="22"/>
          <w:szCs w:val="18"/>
        </w:rPr>
        <w:t>,</w:t>
      </w:r>
      <w:r w:rsidRPr="00DB488D">
        <w:rPr>
          <w:rFonts w:ascii="Arial" w:hAnsi="Arial" w:cs="Arial"/>
          <w:sz w:val="22"/>
          <w:szCs w:val="18"/>
        </w:rPr>
        <w:t xml:space="preserve"> we would be more zealous to see it judged.  (He also saw the sinner as the cause of his sins, not the victim of his sins.)</w:t>
      </w:r>
    </w:p>
    <w:p w14:paraId="1B658E13" w14:textId="77777777" w:rsidR="00A26C05" w:rsidRPr="00DB488D" w:rsidRDefault="00A26C05" w:rsidP="00666767">
      <w:pPr>
        <w:tabs>
          <w:tab w:val="left" w:pos="1080"/>
        </w:tabs>
        <w:ind w:left="1080" w:right="240" w:hanging="360"/>
        <w:jc w:val="left"/>
        <w:rPr>
          <w:rFonts w:ascii="Arial" w:hAnsi="Arial" w:cs="Arial"/>
          <w:sz w:val="22"/>
          <w:szCs w:val="18"/>
        </w:rPr>
      </w:pPr>
    </w:p>
    <w:p w14:paraId="22081DBC" w14:textId="69E3F2D1"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i/>
          <w:sz w:val="22"/>
          <w:szCs w:val="18"/>
        </w:rPr>
        <w:t>Imprecations relate to temporal judgment</w:t>
      </w:r>
      <w:r w:rsidR="00B97599">
        <w:rPr>
          <w:rFonts w:ascii="Arial" w:hAnsi="Arial" w:cs="Arial"/>
          <w:i/>
          <w:sz w:val="22"/>
          <w:szCs w:val="18"/>
        </w:rPr>
        <w:t xml:space="preserve">, </w:t>
      </w:r>
      <w:r w:rsidRPr="00DB488D">
        <w:rPr>
          <w:rFonts w:ascii="Arial" w:hAnsi="Arial" w:cs="Arial"/>
          <w:sz w:val="22"/>
          <w:szCs w:val="18"/>
        </w:rPr>
        <w:t>not eternal.  David’s desire was to protect God’s name in this life, not to see evil persons eternally judged.</w:t>
      </w:r>
    </w:p>
    <w:p w14:paraId="2C697CEE" w14:textId="77777777" w:rsidR="00A26C05" w:rsidRPr="00DB488D" w:rsidRDefault="00A26C05" w:rsidP="00666767">
      <w:pPr>
        <w:tabs>
          <w:tab w:val="left" w:pos="1080"/>
        </w:tabs>
        <w:ind w:left="1080" w:right="240" w:hanging="360"/>
        <w:jc w:val="left"/>
        <w:rPr>
          <w:rFonts w:ascii="Arial" w:hAnsi="Arial" w:cs="Arial"/>
          <w:sz w:val="22"/>
          <w:szCs w:val="18"/>
        </w:rPr>
      </w:pPr>
    </w:p>
    <w:p w14:paraId="65EA82D0"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 xml:space="preserve">The </w:t>
      </w:r>
      <w:r w:rsidRPr="00DB488D">
        <w:rPr>
          <w:rFonts w:ascii="Arial" w:hAnsi="Arial" w:cs="Arial"/>
          <w:i/>
          <w:sz w:val="22"/>
          <w:szCs w:val="18"/>
        </w:rPr>
        <w:t>Avenger is always Yahweh</w:t>
      </w:r>
      <w:r w:rsidRPr="00DB488D">
        <w:rPr>
          <w:rFonts w:ascii="Arial" w:hAnsi="Arial" w:cs="Arial"/>
          <w:sz w:val="22"/>
          <w:szCs w:val="18"/>
        </w:rPr>
        <w:t>—David never requests permission to take vengeance into his own hands (7:7; 35:1; 58:7; 59:6).</w:t>
      </w:r>
    </w:p>
    <w:p w14:paraId="70A942EC" w14:textId="77777777" w:rsidR="00A26C05" w:rsidRPr="00DB488D" w:rsidRDefault="00A26C05" w:rsidP="00666767">
      <w:pPr>
        <w:tabs>
          <w:tab w:val="left" w:pos="1080"/>
        </w:tabs>
        <w:ind w:left="1080" w:right="240" w:hanging="360"/>
        <w:jc w:val="left"/>
        <w:rPr>
          <w:rFonts w:ascii="Arial" w:hAnsi="Arial" w:cs="Arial"/>
          <w:sz w:val="22"/>
          <w:szCs w:val="18"/>
        </w:rPr>
      </w:pPr>
    </w:p>
    <w:p w14:paraId="28793E03"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r>
      <w:r w:rsidRPr="00DB488D">
        <w:rPr>
          <w:rFonts w:ascii="Arial" w:hAnsi="Arial" w:cs="Arial"/>
          <w:i/>
          <w:sz w:val="22"/>
          <w:szCs w:val="18"/>
        </w:rPr>
        <w:t>Vindication</w:t>
      </w:r>
      <w:r w:rsidRPr="00DB488D">
        <w:rPr>
          <w:rFonts w:ascii="Arial" w:hAnsi="Arial" w:cs="Arial"/>
          <w:sz w:val="22"/>
          <w:szCs w:val="18"/>
        </w:rPr>
        <w:t xml:space="preserve"> is never confused with vindictiveness.</w:t>
      </w:r>
    </w:p>
    <w:p w14:paraId="4E4CD0AE" w14:textId="77777777" w:rsidR="00A26C05" w:rsidRPr="00DB488D" w:rsidRDefault="00A26C05" w:rsidP="00666767">
      <w:pPr>
        <w:tabs>
          <w:tab w:val="left" w:pos="1080"/>
        </w:tabs>
        <w:ind w:left="1080" w:right="240" w:hanging="360"/>
        <w:jc w:val="left"/>
        <w:rPr>
          <w:rFonts w:ascii="Arial" w:hAnsi="Arial" w:cs="Arial"/>
          <w:sz w:val="22"/>
          <w:szCs w:val="18"/>
        </w:rPr>
      </w:pPr>
    </w:p>
    <w:p w14:paraId="73EE8A02" w14:textId="415C9B8B"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7.</w:t>
      </w:r>
      <w:r w:rsidRPr="00DB488D">
        <w:rPr>
          <w:rFonts w:ascii="Arial" w:hAnsi="Arial" w:cs="Arial"/>
          <w:sz w:val="22"/>
          <w:szCs w:val="18"/>
        </w:rPr>
        <w:tab/>
        <w:t xml:space="preserve">God Himself approves of cursing Israel’s enemies as part of the </w:t>
      </w:r>
      <w:r w:rsidRPr="00DB488D">
        <w:rPr>
          <w:rFonts w:ascii="Arial" w:hAnsi="Arial" w:cs="Arial"/>
          <w:i/>
          <w:sz w:val="22"/>
          <w:szCs w:val="18"/>
        </w:rPr>
        <w:t>Abrahamic Covenant</w:t>
      </w:r>
      <w:r w:rsidR="00B97599">
        <w:rPr>
          <w:rFonts w:ascii="Arial" w:hAnsi="Arial" w:cs="Arial"/>
          <w:i/>
          <w:sz w:val="22"/>
          <w:szCs w:val="18"/>
        </w:rPr>
        <w:t>,</w:t>
      </w:r>
      <w:r w:rsidRPr="00DB488D">
        <w:rPr>
          <w:rFonts w:ascii="Arial" w:hAnsi="Arial" w:cs="Arial"/>
          <w:sz w:val="22"/>
          <w:szCs w:val="18"/>
        </w:rPr>
        <w:t xml:space="preserve"> so the psalmist is do</w:t>
      </w:r>
      <w:r w:rsidR="00B97599">
        <w:rPr>
          <w:rFonts w:ascii="Arial" w:hAnsi="Arial" w:cs="Arial"/>
          <w:sz w:val="22"/>
          <w:szCs w:val="18"/>
        </w:rPr>
        <w:t>ing</w:t>
      </w:r>
      <w:r w:rsidRPr="00DB488D">
        <w:rPr>
          <w:rFonts w:ascii="Arial" w:hAnsi="Arial" w:cs="Arial"/>
          <w:sz w:val="22"/>
          <w:szCs w:val="18"/>
        </w:rPr>
        <w:t xml:space="preserve"> </w:t>
      </w:r>
      <w:r w:rsidR="00B97599">
        <w:rPr>
          <w:rFonts w:ascii="Arial" w:hAnsi="Arial" w:cs="Arial"/>
          <w:sz w:val="22"/>
          <w:szCs w:val="18"/>
        </w:rPr>
        <w:t>only what</w:t>
      </w:r>
      <w:r w:rsidRPr="00DB488D">
        <w:rPr>
          <w:rFonts w:ascii="Arial" w:hAnsi="Arial" w:cs="Arial"/>
          <w:sz w:val="22"/>
          <w:szCs w:val="18"/>
        </w:rPr>
        <w:t xml:space="preserve"> God has authorized (Gen. 12:1-3).</w:t>
      </w:r>
    </w:p>
    <w:p w14:paraId="21317706" w14:textId="77777777" w:rsidR="00A26C05" w:rsidRPr="00DB488D" w:rsidRDefault="00A26C05" w:rsidP="00666767">
      <w:pPr>
        <w:tabs>
          <w:tab w:val="left" w:pos="720"/>
        </w:tabs>
        <w:ind w:left="720" w:right="240" w:hanging="360"/>
        <w:jc w:val="left"/>
        <w:rPr>
          <w:rFonts w:ascii="Arial" w:hAnsi="Arial" w:cs="Arial"/>
          <w:sz w:val="22"/>
          <w:szCs w:val="18"/>
        </w:rPr>
      </w:pPr>
    </w:p>
    <w:p w14:paraId="01AFE43F" w14:textId="18C8067B"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purpose</w:t>
      </w:r>
      <w:r w:rsidR="00B97599">
        <w:rPr>
          <w:rFonts w:ascii="Arial" w:hAnsi="Arial" w:cs="Arial"/>
          <w:sz w:val="22"/>
          <w:szCs w:val="18"/>
        </w:rPr>
        <w:t>s</w:t>
      </w:r>
      <w:r w:rsidRPr="00DB488D">
        <w:rPr>
          <w:rFonts w:ascii="Arial" w:hAnsi="Arial" w:cs="Arial"/>
          <w:sz w:val="22"/>
          <w:szCs w:val="18"/>
        </w:rPr>
        <w:t xml:space="preserve"> of the imprecations are to:</w:t>
      </w:r>
    </w:p>
    <w:p w14:paraId="53D3E7CD" w14:textId="77777777" w:rsidR="00A26C05" w:rsidRPr="00DB488D" w:rsidRDefault="00A26C05" w:rsidP="00666767">
      <w:pPr>
        <w:tabs>
          <w:tab w:val="left" w:pos="1080"/>
        </w:tabs>
        <w:ind w:left="1080" w:right="240" w:hanging="360"/>
        <w:jc w:val="left"/>
        <w:rPr>
          <w:rFonts w:ascii="Arial" w:hAnsi="Arial" w:cs="Arial"/>
          <w:sz w:val="22"/>
          <w:szCs w:val="18"/>
        </w:rPr>
      </w:pPr>
    </w:p>
    <w:p w14:paraId="0370960B"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demonstrate God’s justice and righteous judgment to the wicked (58:12).</w:t>
      </w:r>
    </w:p>
    <w:p w14:paraId="1138E410" w14:textId="77777777" w:rsidR="00A26C05" w:rsidRPr="00DB488D" w:rsidRDefault="00A26C05" w:rsidP="00666767">
      <w:pPr>
        <w:tabs>
          <w:tab w:val="left" w:pos="1080"/>
        </w:tabs>
        <w:ind w:left="1080" w:right="240" w:hanging="360"/>
        <w:jc w:val="left"/>
        <w:rPr>
          <w:rFonts w:ascii="Arial" w:hAnsi="Arial" w:cs="Arial"/>
          <w:sz w:val="22"/>
          <w:szCs w:val="18"/>
        </w:rPr>
      </w:pPr>
    </w:p>
    <w:p w14:paraId="4E91F8E7"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demonstrate God’s sovereign authority over the wicked (59:14; 83:19).</w:t>
      </w:r>
    </w:p>
    <w:p w14:paraId="51068D82" w14:textId="77777777" w:rsidR="00A26C05" w:rsidRPr="00DB488D" w:rsidRDefault="00A26C05" w:rsidP="00666767">
      <w:pPr>
        <w:tabs>
          <w:tab w:val="left" w:pos="1080"/>
        </w:tabs>
        <w:ind w:left="1080" w:right="240" w:hanging="360"/>
        <w:jc w:val="left"/>
        <w:rPr>
          <w:rFonts w:ascii="Arial" w:hAnsi="Arial" w:cs="Arial"/>
          <w:sz w:val="22"/>
          <w:szCs w:val="18"/>
        </w:rPr>
      </w:pPr>
    </w:p>
    <w:p w14:paraId="036F9B08"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lead the wicked to seek Yahweh (83:16).</w:t>
      </w:r>
    </w:p>
    <w:p w14:paraId="6B9B3D79" w14:textId="77777777" w:rsidR="00A26C05" w:rsidRPr="00DB488D" w:rsidRDefault="00A26C05" w:rsidP="00666767">
      <w:pPr>
        <w:tabs>
          <w:tab w:val="left" w:pos="1080"/>
        </w:tabs>
        <w:ind w:left="1080" w:right="240" w:hanging="360"/>
        <w:jc w:val="left"/>
        <w:rPr>
          <w:rFonts w:ascii="Arial" w:hAnsi="Arial" w:cs="Arial"/>
          <w:sz w:val="22"/>
          <w:szCs w:val="18"/>
        </w:rPr>
      </w:pPr>
    </w:p>
    <w:p w14:paraId="3D92344F"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establish the righteous (7:10).</w:t>
      </w:r>
    </w:p>
    <w:p w14:paraId="2CED7D29" w14:textId="77777777" w:rsidR="00A26C05" w:rsidRPr="00DB488D" w:rsidRDefault="00A26C05" w:rsidP="00666767">
      <w:pPr>
        <w:tabs>
          <w:tab w:val="left" w:pos="1080"/>
        </w:tabs>
        <w:ind w:left="1080" w:right="240" w:hanging="360"/>
        <w:jc w:val="left"/>
        <w:rPr>
          <w:rFonts w:ascii="Arial" w:hAnsi="Arial" w:cs="Arial"/>
          <w:sz w:val="22"/>
          <w:szCs w:val="18"/>
        </w:rPr>
      </w:pPr>
    </w:p>
    <w:p w14:paraId="2DE76C28"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lead the righteous to praise God (35:18, 28).</w:t>
      </w:r>
    </w:p>
    <w:p w14:paraId="222D0157" w14:textId="77777777" w:rsidR="00A26C05" w:rsidRPr="00DB488D" w:rsidRDefault="00A26C05" w:rsidP="00666767">
      <w:pPr>
        <w:tabs>
          <w:tab w:val="left" w:pos="720"/>
        </w:tabs>
        <w:ind w:left="720" w:right="240" w:hanging="360"/>
        <w:jc w:val="left"/>
        <w:rPr>
          <w:rFonts w:ascii="Arial" w:hAnsi="Arial" w:cs="Arial"/>
          <w:sz w:val="22"/>
          <w:szCs w:val="18"/>
        </w:rPr>
      </w:pPr>
    </w:p>
    <w:p w14:paraId="33993309"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Also helpful in understanding imprecations is to see them within the context of the theme of the entire psalm.  Isolating the judgment part of a psalm leads to an overly negative emphasis.</w:t>
      </w:r>
    </w:p>
    <w:p w14:paraId="17479E3D" w14:textId="77777777" w:rsidR="00A26C05" w:rsidRPr="00DB488D" w:rsidRDefault="00A26C05" w:rsidP="00666767">
      <w:pPr>
        <w:tabs>
          <w:tab w:val="left" w:pos="720"/>
        </w:tabs>
        <w:ind w:left="720" w:right="240" w:hanging="360"/>
        <w:jc w:val="left"/>
        <w:rPr>
          <w:rFonts w:ascii="Arial" w:hAnsi="Arial" w:cs="Arial"/>
          <w:sz w:val="22"/>
          <w:szCs w:val="18"/>
        </w:rPr>
      </w:pPr>
    </w:p>
    <w:p w14:paraId="318E45F4" w14:textId="2F9B6A0F"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Remember that this form of Hebrew literature contains many figures of speech</w:t>
      </w:r>
      <w:r w:rsidR="00B97599">
        <w:rPr>
          <w:rFonts w:ascii="Arial" w:hAnsi="Arial" w:cs="Arial"/>
          <w:sz w:val="22"/>
          <w:szCs w:val="18"/>
        </w:rPr>
        <w:t xml:space="preserve">, </w:t>
      </w:r>
      <w:r w:rsidRPr="00DB488D">
        <w:rPr>
          <w:rFonts w:ascii="Arial" w:hAnsi="Arial" w:cs="Arial"/>
          <w:sz w:val="22"/>
          <w:szCs w:val="18"/>
        </w:rPr>
        <w:t>including hyperbole (exaggeration).</w:t>
      </w:r>
    </w:p>
    <w:p w14:paraId="3A1E7988" w14:textId="77777777" w:rsidR="00A26C05" w:rsidRPr="00DB488D" w:rsidRDefault="00A26C05" w:rsidP="00666767">
      <w:pPr>
        <w:tabs>
          <w:tab w:val="left" w:pos="720"/>
        </w:tabs>
        <w:ind w:left="720" w:right="240" w:hanging="360"/>
        <w:jc w:val="left"/>
        <w:rPr>
          <w:rFonts w:ascii="Arial" w:hAnsi="Arial" w:cs="Arial"/>
          <w:sz w:val="22"/>
          <w:szCs w:val="18"/>
        </w:rPr>
      </w:pPr>
    </w:p>
    <w:p w14:paraId="3E2932B8"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Objections to imprecations frequently stem from two false presuppositions:</w:t>
      </w:r>
    </w:p>
    <w:p w14:paraId="4D8B8E4A" w14:textId="77777777" w:rsidR="00A26C05" w:rsidRPr="00DB488D" w:rsidRDefault="00A26C05" w:rsidP="00666767">
      <w:pPr>
        <w:tabs>
          <w:tab w:val="left" w:pos="1080"/>
        </w:tabs>
        <w:ind w:left="1080" w:right="240" w:hanging="360"/>
        <w:jc w:val="left"/>
        <w:rPr>
          <w:rFonts w:ascii="Arial" w:hAnsi="Arial" w:cs="Arial"/>
          <w:sz w:val="22"/>
          <w:szCs w:val="18"/>
        </w:rPr>
      </w:pPr>
    </w:p>
    <w:p w14:paraId="7DDE97BA"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The welfare of man is the chief end of man.</w:t>
      </w:r>
    </w:p>
    <w:p w14:paraId="5F6FBB85" w14:textId="77777777" w:rsidR="00A26C05" w:rsidRPr="00DB488D" w:rsidRDefault="00A26C05" w:rsidP="00666767">
      <w:pPr>
        <w:tabs>
          <w:tab w:val="left" w:pos="1080"/>
        </w:tabs>
        <w:ind w:left="1080" w:right="240" w:hanging="360"/>
        <w:jc w:val="left"/>
        <w:rPr>
          <w:rFonts w:ascii="Arial" w:hAnsi="Arial" w:cs="Arial"/>
          <w:sz w:val="22"/>
          <w:szCs w:val="18"/>
        </w:rPr>
      </w:pPr>
    </w:p>
    <w:p w14:paraId="5C79CE62" w14:textId="25C68FBC"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00DE28EE">
        <w:rPr>
          <w:rFonts w:ascii="Arial" w:hAnsi="Arial" w:cs="Arial"/>
          <w:sz w:val="22"/>
          <w:szCs w:val="18"/>
        </w:rPr>
        <w:tab/>
      </w:r>
      <w:r w:rsidRPr="00DB488D">
        <w:rPr>
          <w:rFonts w:ascii="Arial" w:hAnsi="Arial" w:cs="Arial"/>
          <w:sz w:val="22"/>
          <w:szCs w:val="18"/>
        </w:rPr>
        <w:t xml:space="preserve">Man has rights </w:t>
      </w:r>
      <w:r w:rsidR="00DE28EE">
        <w:rPr>
          <w:rFonts w:ascii="Arial" w:hAnsi="Arial" w:cs="Arial"/>
          <w:sz w:val="22"/>
          <w:szCs w:val="18"/>
        </w:rPr>
        <w:t>that</w:t>
      </w:r>
      <w:r w:rsidRPr="00DB488D">
        <w:rPr>
          <w:rFonts w:ascii="Arial" w:hAnsi="Arial" w:cs="Arial"/>
          <w:sz w:val="22"/>
          <w:szCs w:val="18"/>
        </w:rPr>
        <w:t xml:space="preserve"> even God must respect.</w:t>
      </w:r>
    </w:p>
    <w:p w14:paraId="47EF631D" w14:textId="77777777" w:rsidR="00A26C05" w:rsidRPr="00DB488D" w:rsidRDefault="00A26C05" w:rsidP="00666767">
      <w:pPr>
        <w:ind w:right="240"/>
        <w:jc w:val="left"/>
        <w:rPr>
          <w:rFonts w:ascii="Arial" w:hAnsi="Arial" w:cs="Arial"/>
          <w:b/>
          <w:sz w:val="22"/>
          <w:szCs w:val="18"/>
        </w:rPr>
      </w:pPr>
    </w:p>
    <w:p w14:paraId="45BA1D63" w14:textId="23FC478D"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III.</w:t>
      </w:r>
      <w:r w:rsidR="00044AFE">
        <w:rPr>
          <w:rFonts w:ascii="Arial" w:hAnsi="Arial" w:cs="Arial"/>
          <w:b/>
          <w:sz w:val="22"/>
          <w:szCs w:val="18"/>
        </w:rPr>
        <w:tab/>
      </w:r>
      <w:r w:rsidRPr="00DB488D">
        <w:rPr>
          <w:rFonts w:ascii="Arial" w:hAnsi="Arial" w:cs="Arial"/>
          <w:b/>
          <w:sz w:val="22"/>
          <w:szCs w:val="18"/>
        </w:rPr>
        <w:t>Conclusion</w:t>
      </w:r>
    </w:p>
    <w:p w14:paraId="10062E3E" w14:textId="77777777" w:rsidR="00A26C05" w:rsidRPr="00DB488D" w:rsidRDefault="00A26C05" w:rsidP="00666767">
      <w:pPr>
        <w:tabs>
          <w:tab w:val="left" w:pos="720"/>
        </w:tabs>
        <w:ind w:left="720" w:right="240" w:hanging="360"/>
        <w:jc w:val="left"/>
        <w:rPr>
          <w:rFonts w:ascii="Arial" w:hAnsi="Arial" w:cs="Arial"/>
          <w:sz w:val="22"/>
          <w:szCs w:val="18"/>
        </w:rPr>
      </w:pPr>
    </w:p>
    <w:p w14:paraId="5828BABE" w14:textId="2CC2610A" w:rsidR="00A26C05" w:rsidRPr="00DB488D" w:rsidRDefault="00A26C05" w:rsidP="00666767">
      <w:pPr>
        <w:ind w:left="360" w:right="240"/>
        <w:jc w:val="left"/>
        <w:rPr>
          <w:rFonts w:ascii="Arial" w:hAnsi="Arial" w:cs="Arial"/>
          <w:sz w:val="22"/>
          <w:szCs w:val="18"/>
        </w:rPr>
      </w:pPr>
      <w:r w:rsidRPr="00DB488D">
        <w:rPr>
          <w:rFonts w:ascii="Arial" w:hAnsi="Arial" w:cs="Arial"/>
          <w:sz w:val="22"/>
          <w:szCs w:val="18"/>
        </w:rPr>
        <w:t xml:space="preserve">Those who have difficulty accepting the existence of imprecations even after knowing these facts probably have problems with divine wrath in any sense, both in the Old </w:t>
      </w:r>
      <w:r w:rsidR="00B97599">
        <w:rPr>
          <w:rFonts w:ascii="Arial" w:hAnsi="Arial" w:cs="Arial"/>
          <w:sz w:val="22"/>
          <w:szCs w:val="18"/>
        </w:rPr>
        <w:t>and</w:t>
      </w:r>
      <w:r w:rsidRPr="00DB488D">
        <w:rPr>
          <w:rFonts w:ascii="Arial" w:hAnsi="Arial" w:cs="Arial"/>
          <w:sz w:val="22"/>
          <w:szCs w:val="18"/>
        </w:rPr>
        <w:t xml:space="preserve"> New Testaments. </w:t>
      </w:r>
      <w:r w:rsidR="00B97599">
        <w:rPr>
          <w:rFonts w:ascii="Arial" w:hAnsi="Arial" w:cs="Arial"/>
          <w:sz w:val="22"/>
          <w:szCs w:val="18"/>
        </w:rPr>
        <w:t>Indeed,</w:t>
      </w:r>
      <w:r w:rsidRPr="00DB488D">
        <w:rPr>
          <w:rFonts w:ascii="Arial" w:hAnsi="Arial" w:cs="Arial"/>
          <w:sz w:val="22"/>
          <w:szCs w:val="18"/>
        </w:rPr>
        <w:t xml:space="preserve"> God allowed these curses to be included within His holy Word for our benefit since, as Paul says, “</w:t>
      </w:r>
      <w:r w:rsidRPr="00DB488D">
        <w:rPr>
          <w:rFonts w:ascii="Arial" w:hAnsi="Arial" w:cs="Arial"/>
          <w:i/>
          <w:sz w:val="22"/>
          <w:szCs w:val="18"/>
        </w:rPr>
        <w:t>All</w:t>
      </w:r>
      <w:r w:rsidRPr="00DB488D">
        <w:rPr>
          <w:rFonts w:ascii="Arial" w:hAnsi="Arial" w:cs="Arial"/>
          <w:sz w:val="22"/>
          <w:szCs w:val="18"/>
        </w:rPr>
        <w:t xml:space="preserve"> Scripture is inspired and profitable…” (2 Tim. 3:16-17).  The imprecations should be taught and applied in their true light—that God is holy and must judge sin</w:t>
      </w:r>
      <w:r w:rsidR="00B97599">
        <w:rPr>
          <w:rFonts w:ascii="Arial" w:hAnsi="Arial" w:cs="Arial"/>
          <w:sz w:val="22"/>
          <w:szCs w:val="18"/>
        </w:rPr>
        <w:t xml:space="preserve">, </w:t>
      </w:r>
      <w:r w:rsidRPr="00DB488D">
        <w:rPr>
          <w:rFonts w:ascii="Arial" w:hAnsi="Arial" w:cs="Arial"/>
          <w:sz w:val="22"/>
          <w:szCs w:val="18"/>
        </w:rPr>
        <w:t>which is a message not proclaimed enough in today’s churches.</w:t>
      </w:r>
    </w:p>
    <w:p w14:paraId="2D90EA09" w14:textId="77777777" w:rsidR="00A26C05" w:rsidRPr="00DB488D" w:rsidRDefault="00A26C05" w:rsidP="00666767">
      <w:pPr>
        <w:tabs>
          <w:tab w:val="left" w:pos="720"/>
        </w:tabs>
        <w:ind w:left="720" w:right="240" w:hanging="360"/>
        <w:jc w:val="left"/>
        <w:rPr>
          <w:rFonts w:ascii="Arial" w:hAnsi="Arial" w:cs="Arial"/>
          <w:sz w:val="22"/>
          <w:szCs w:val="18"/>
        </w:rPr>
      </w:pPr>
    </w:p>
    <w:p w14:paraId="2B6F1B09" w14:textId="77777777" w:rsidR="00A26C05" w:rsidRPr="00DB488D" w:rsidRDefault="00A26C05" w:rsidP="00666767">
      <w:pPr>
        <w:ind w:left="20" w:right="240"/>
        <w:jc w:val="left"/>
        <w:rPr>
          <w:rFonts w:ascii="Arial" w:hAnsi="Arial" w:cs="Arial"/>
          <w:sz w:val="18"/>
          <w:szCs w:val="18"/>
        </w:rPr>
      </w:pPr>
      <w:r w:rsidRPr="00DB488D">
        <w:rPr>
          <w:rFonts w:ascii="Arial" w:hAnsi="Arial" w:cs="Arial"/>
          <w:sz w:val="18"/>
          <w:szCs w:val="18"/>
        </w:rPr>
        <w:t>(This study is heavily indebted to F. Duane Lindsey, “The Psalms Arranged According to Special Groupings,” class handout in OT 104 Exegesis of Psalms, Dallas Theological Seminary, Summer 1986, 119-20.)</w:t>
      </w:r>
    </w:p>
    <w:p w14:paraId="606CF1D9" w14:textId="77777777" w:rsidR="00A26C05" w:rsidRPr="00C81721" w:rsidRDefault="00A26C05" w:rsidP="007329C8">
      <w:pPr>
        <w:ind w:right="240"/>
        <w:jc w:val="center"/>
        <w:outlineLvl w:val="0"/>
        <w:rPr>
          <w:rFonts w:ascii="Arial" w:hAnsi="Arial" w:cs="Arial"/>
          <w:b/>
          <w:sz w:val="32"/>
        </w:rPr>
      </w:pPr>
      <w:r w:rsidRPr="00DB488D">
        <w:rPr>
          <w:rFonts w:ascii="Arial" w:hAnsi="Arial" w:cs="Arial"/>
          <w:b/>
          <w:sz w:val="32"/>
          <w:szCs w:val="18"/>
        </w:rPr>
        <w:br w:type="page"/>
      </w:r>
      <w:bookmarkStart w:id="51" w:name="_Toc198480220"/>
      <w:r w:rsidRPr="00C81721">
        <w:rPr>
          <w:rFonts w:ascii="Arial" w:hAnsi="Arial" w:cs="Arial"/>
          <w:b/>
          <w:sz w:val="32"/>
        </w:rPr>
        <w:lastRenderedPageBreak/>
        <w:t>Psalms in the New Testament</w:t>
      </w:r>
      <w:bookmarkEnd w:id="51"/>
    </w:p>
    <w:p w14:paraId="4E86F9E8"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Both Quotations and Allusions</w:t>
      </w:r>
    </w:p>
    <w:p w14:paraId="1502518D" w14:textId="77777777" w:rsidR="00996C72" w:rsidRDefault="00996C72" w:rsidP="00996C72">
      <w:pPr>
        <w:ind w:right="240"/>
        <w:jc w:val="center"/>
        <w:rPr>
          <w:rFonts w:ascii="Arial" w:hAnsi="Arial" w:cs="Arial"/>
          <w:sz w:val="22"/>
          <w:szCs w:val="18"/>
        </w:rPr>
      </w:pPr>
    </w:p>
    <w:p w14:paraId="1F4064EF" w14:textId="081EEB04" w:rsidR="00996C72" w:rsidRPr="00DB488D" w:rsidRDefault="00996C72" w:rsidP="00996C72">
      <w:pPr>
        <w:ind w:right="240"/>
        <w:jc w:val="center"/>
        <w:rPr>
          <w:rFonts w:ascii="Arial" w:hAnsi="Arial" w:cs="Arial"/>
          <w:sz w:val="22"/>
          <w:szCs w:val="18"/>
        </w:rPr>
      </w:pPr>
      <w:r>
        <w:rPr>
          <w:rFonts w:ascii="Arial" w:hAnsi="Arial" w:cs="Arial"/>
          <w:noProof/>
          <w:sz w:val="22"/>
          <w:szCs w:val="18"/>
        </w:rPr>
        <w:drawing>
          <wp:inline distT="0" distB="0" distL="0" distR="0" wp14:anchorId="252AAD0E" wp14:editId="4B840C89">
            <wp:extent cx="6057900" cy="7894320"/>
            <wp:effectExtent l="0" t="0" r="0" b="5080"/>
            <wp:docPr id="1588018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8208" name="Picture 1588018208"/>
                    <pic:cNvPicPr/>
                  </pic:nvPicPr>
                  <pic:blipFill>
                    <a:blip r:embed="rId18"/>
                    <a:stretch>
                      <a:fillRect/>
                    </a:stretch>
                  </pic:blipFill>
                  <pic:spPr>
                    <a:xfrm>
                      <a:off x="0" y="0"/>
                      <a:ext cx="6057900" cy="7894320"/>
                    </a:xfrm>
                    <a:prstGeom prst="rect">
                      <a:avLst/>
                    </a:prstGeom>
                  </pic:spPr>
                </pic:pic>
              </a:graphicData>
            </a:graphic>
          </wp:inline>
        </w:drawing>
      </w:r>
    </w:p>
    <w:p w14:paraId="7ACC6A67" w14:textId="77777777" w:rsidR="00996C72" w:rsidRDefault="00996C72">
      <w:pPr>
        <w:ind w:right="0"/>
        <w:jc w:val="left"/>
        <w:rPr>
          <w:rFonts w:ascii="Arial" w:hAnsi="Arial" w:cs="Arial"/>
          <w:sz w:val="22"/>
          <w:szCs w:val="18"/>
        </w:rPr>
      </w:pPr>
      <w:r>
        <w:rPr>
          <w:rFonts w:ascii="Arial" w:hAnsi="Arial" w:cs="Arial"/>
          <w:sz w:val="22"/>
          <w:szCs w:val="18"/>
        </w:rPr>
        <w:br w:type="page"/>
      </w:r>
    </w:p>
    <w:p w14:paraId="7F7CA92E" w14:textId="161D3D7C" w:rsidR="00A26C05" w:rsidRPr="00DB488D" w:rsidRDefault="00A26C05" w:rsidP="00C37AD6">
      <w:pPr>
        <w:ind w:right="240"/>
        <w:jc w:val="center"/>
        <w:rPr>
          <w:rFonts w:ascii="Arial" w:hAnsi="Arial" w:cs="Arial"/>
          <w:b/>
          <w:sz w:val="32"/>
          <w:szCs w:val="18"/>
        </w:rPr>
      </w:pPr>
      <w:r w:rsidRPr="00DB488D">
        <w:rPr>
          <w:rFonts w:ascii="Arial" w:hAnsi="Arial" w:cs="Arial"/>
          <w:b/>
          <w:sz w:val="32"/>
          <w:szCs w:val="18"/>
        </w:rPr>
        <w:lastRenderedPageBreak/>
        <w:t>Psalms in the New Testament (continued)</w:t>
      </w:r>
    </w:p>
    <w:p w14:paraId="43F0CD52" w14:textId="2E89C266" w:rsidR="00A26C05" w:rsidRPr="00DB488D" w:rsidRDefault="00A26C05" w:rsidP="00996C72">
      <w:pPr>
        <w:tabs>
          <w:tab w:val="left" w:pos="360"/>
        </w:tabs>
        <w:ind w:left="360" w:right="240" w:hanging="360"/>
        <w:jc w:val="center"/>
        <w:rPr>
          <w:rFonts w:ascii="Arial" w:hAnsi="Arial" w:cs="Arial"/>
          <w:sz w:val="22"/>
          <w:szCs w:val="18"/>
        </w:rPr>
      </w:pPr>
      <w:r w:rsidRPr="00DB488D">
        <w:rPr>
          <w:rFonts w:ascii="Arial" w:hAnsi="Arial" w:cs="Arial"/>
          <w:sz w:val="22"/>
          <w:szCs w:val="18"/>
        </w:rPr>
        <w:t>Both Quotations and Allusions</w:t>
      </w:r>
    </w:p>
    <w:p w14:paraId="4DBB83F1" w14:textId="77777777" w:rsidR="00A26C05" w:rsidRDefault="00A26C05" w:rsidP="00C37AD6">
      <w:pPr>
        <w:tabs>
          <w:tab w:val="left" w:pos="1080"/>
          <w:tab w:val="left" w:pos="7640"/>
        </w:tabs>
        <w:ind w:left="20" w:right="240"/>
        <w:rPr>
          <w:rFonts w:ascii="Arial" w:hAnsi="Arial" w:cs="Arial"/>
          <w:sz w:val="22"/>
          <w:szCs w:val="18"/>
        </w:rPr>
      </w:pPr>
    </w:p>
    <w:p w14:paraId="0DA78291" w14:textId="29F28C5C" w:rsidR="00996C72" w:rsidRPr="00DB488D" w:rsidRDefault="00996C72" w:rsidP="00C37AD6">
      <w:pPr>
        <w:tabs>
          <w:tab w:val="left" w:pos="1080"/>
          <w:tab w:val="left" w:pos="7640"/>
        </w:tabs>
        <w:ind w:left="20" w:right="240"/>
        <w:rPr>
          <w:rFonts w:ascii="Arial" w:hAnsi="Arial" w:cs="Arial"/>
          <w:sz w:val="22"/>
          <w:szCs w:val="18"/>
        </w:rPr>
      </w:pPr>
      <w:r>
        <w:rPr>
          <w:rFonts w:ascii="Arial" w:hAnsi="Arial" w:cs="Arial"/>
          <w:noProof/>
          <w:sz w:val="22"/>
          <w:szCs w:val="18"/>
        </w:rPr>
        <w:drawing>
          <wp:inline distT="0" distB="0" distL="0" distR="0" wp14:anchorId="58FF64CF" wp14:editId="43363024">
            <wp:extent cx="6057900" cy="7894320"/>
            <wp:effectExtent l="0" t="0" r="0" b="5080"/>
            <wp:docPr id="628805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547" name="Picture 62880547"/>
                    <pic:cNvPicPr/>
                  </pic:nvPicPr>
                  <pic:blipFill>
                    <a:blip r:embed="rId19"/>
                    <a:stretch>
                      <a:fillRect/>
                    </a:stretch>
                  </pic:blipFill>
                  <pic:spPr>
                    <a:xfrm>
                      <a:off x="0" y="0"/>
                      <a:ext cx="6057900" cy="7894320"/>
                    </a:xfrm>
                    <a:prstGeom prst="rect">
                      <a:avLst/>
                    </a:prstGeom>
                  </pic:spPr>
                </pic:pic>
              </a:graphicData>
            </a:graphic>
          </wp:inline>
        </w:drawing>
      </w:r>
    </w:p>
    <w:sectPr w:rsidR="00996C72" w:rsidRPr="00DB488D" w:rsidSect="00410526">
      <w:pgSz w:w="11880" w:h="16819"/>
      <w:pgMar w:top="720" w:right="540" w:bottom="72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E1513" w14:textId="77777777" w:rsidR="006578E1" w:rsidRDefault="006578E1">
      <w:r>
        <w:separator/>
      </w:r>
    </w:p>
  </w:endnote>
  <w:endnote w:type="continuationSeparator" w:id="0">
    <w:p w14:paraId="0BF4D963" w14:textId="77777777" w:rsidR="006578E1" w:rsidRDefault="0065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whebb">
    <w:panose1 w:val="020004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04307" w14:textId="77777777" w:rsidR="006578E1" w:rsidRDefault="006578E1">
      <w:r>
        <w:separator/>
      </w:r>
    </w:p>
  </w:footnote>
  <w:footnote w:type="continuationSeparator" w:id="0">
    <w:p w14:paraId="3050ED86" w14:textId="77777777" w:rsidR="006578E1" w:rsidRDefault="00657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609C" w14:textId="77777777" w:rsidR="00A26C05" w:rsidRDefault="00A26C05">
    <w:pPr>
      <w:pStyle w:val="Header"/>
      <w:framePr w:w="576" w:wrap="around" w:vAnchor="page" w:hAnchor="page" w:x="981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66EB61" w14:textId="77777777" w:rsidR="00A26C05" w:rsidRDefault="00A26C05">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D6DE" w14:textId="77777777" w:rsidR="00B661B9" w:rsidRPr="00B661B9" w:rsidRDefault="00B661B9"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6DDA7D8C" w14:textId="77777777" w:rsidR="00A26C05" w:rsidRPr="00B661B9" w:rsidRDefault="00A26C05" w:rsidP="00B66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A303" w14:textId="77777777" w:rsidR="009A26B7" w:rsidRPr="00B661B9" w:rsidRDefault="009A26B7"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790968F4" w14:textId="77777777" w:rsidR="009A26B7" w:rsidRPr="00B661B9" w:rsidRDefault="009A26B7" w:rsidP="00B66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22F8C"/>
    <w:multiLevelType w:val="hybridMultilevel"/>
    <w:tmpl w:val="AF7CAA12"/>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11B57C4C"/>
    <w:multiLevelType w:val="hybridMultilevel"/>
    <w:tmpl w:val="72D03660"/>
    <w:lvl w:ilvl="0" w:tplc="0409000F">
      <w:start w:val="1"/>
      <w:numFmt w:val="decimal"/>
      <w:lvlText w:val="%1."/>
      <w:lvlJc w:val="left"/>
      <w:pPr>
        <w:tabs>
          <w:tab w:val="num" w:pos="720"/>
        </w:tabs>
        <w:ind w:left="720" w:hanging="360"/>
      </w:pPr>
      <w:rPr>
        <w:rFonts w:hint="default"/>
      </w:rPr>
    </w:lvl>
    <w:lvl w:ilvl="1" w:tplc="E0D872FC">
      <w:start w:val="1"/>
      <w:numFmt w:val="lowerLetter"/>
      <w:lvlText w:val="%2."/>
      <w:lvlJc w:val="left"/>
      <w:pPr>
        <w:tabs>
          <w:tab w:val="num" w:pos="1440"/>
        </w:tabs>
        <w:ind w:left="1440" w:hanging="360"/>
      </w:pPr>
      <w:rPr>
        <w:rFonts w:hint="default"/>
      </w:rPr>
    </w:lvl>
    <w:lvl w:ilvl="2" w:tplc="53D2EFC6">
      <w:start w:val="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404821"/>
    <w:multiLevelType w:val="hybridMultilevel"/>
    <w:tmpl w:val="AA3AEAD4"/>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169E1D0A">
      <w:start w:val="5"/>
      <w:numFmt w:val="bullet"/>
      <w:lvlText w:val=""/>
      <w:lvlJc w:val="left"/>
      <w:pPr>
        <w:tabs>
          <w:tab w:val="num" w:pos="1800"/>
        </w:tabs>
        <w:ind w:left="1800" w:hanging="360"/>
      </w:pPr>
      <w:rPr>
        <w:rFonts w:ascii="Wingdings" w:eastAsia="Times New Roman" w:hAnsi="Wingdings" w:cs="Times New Roman" w:hint="default"/>
        <w:color w:val="auto"/>
      </w:rPr>
    </w:lvl>
    <w:lvl w:ilvl="2" w:tplc="169E1D0A">
      <w:start w:val="5"/>
      <w:numFmt w:val="bullet"/>
      <w:lvlText w:val=""/>
      <w:lvlJc w:val="left"/>
      <w:pPr>
        <w:tabs>
          <w:tab w:val="num" w:pos="2700"/>
        </w:tabs>
        <w:ind w:left="2700" w:hanging="360"/>
      </w:pPr>
      <w:rPr>
        <w:rFonts w:ascii="Wingdings" w:eastAsia="Times New Roman" w:hAnsi="Wingdings" w:cs="Times New Roman" w:hint="default"/>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972F7D"/>
    <w:multiLevelType w:val="hybridMultilevel"/>
    <w:tmpl w:val="C0D06CC4"/>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79335B5"/>
    <w:multiLevelType w:val="hybridMultilevel"/>
    <w:tmpl w:val="025A8920"/>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D292A1E2">
      <w:start w:val="2"/>
      <w:numFmt w:val="lowerLetter"/>
      <w:lvlText w:val="%2."/>
      <w:lvlJc w:val="left"/>
      <w:pPr>
        <w:tabs>
          <w:tab w:val="num" w:pos="360"/>
        </w:tabs>
        <w:ind w:left="360" w:hanging="288"/>
      </w:pPr>
      <w:rPr>
        <w:rFonts w:hint="default"/>
        <w:color w:val="auto"/>
      </w:rPr>
    </w:lvl>
    <w:lvl w:ilvl="2" w:tplc="08090005">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6" w15:restartNumberingAfterBreak="0">
    <w:nsid w:val="3A813498"/>
    <w:multiLevelType w:val="hybridMultilevel"/>
    <w:tmpl w:val="0AB8B4C4"/>
    <w:lvl w:ilvl="0" w:tplc="89169F44">
      <w:start w:val="1"/>
      <w:numFmt w:val="decimal"/>
      <w:lvlText w:val="%1."/>
      <w:lvlJc w:val="left"/>
      <w:pPr>
        <w:tabs>
          <w:tab w:val="num" w:pos="360"/>
        </w:tabs>
        <w:ind w:left="360" w:hanging="360"/>
      </w:pPr>
      <w:rPr>
        <w:rFonts w:hint="default"/>
        <w:bCs w:val="0"/>
        <w:iCs w:val="0"/>
      </w:rPr>
    </w:lvl>
    <w:lvl w:ilvl="1" w:tplc="53CE82F8">
      <w:start w:val="1"/>
      <w:numFmt w:val="lowerLetter"/>
      <w:lvlText w:val="%2."/>
      <w:lvlJc w:val="left"/>
      <w:pPr>
        <w:tabs>
          <w:tab w:val="num" w:pos="720"/>
        </w:tabs>
        <w:ind w:left="720" w:hanging="36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43816F27"/>
    <w:multiLevelType w:val="hybridMultilevel"/>
    <w:tmpl w:val="7F74F13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A5F72D3"/>
    <w:multiLevelType w:val="hybridMultilevel"/>
    <w:tmpl w:val="B6D69EAC"/>
    <w:lvl w:ilvl="0" w:tplc="53EA9D4E">
      <w:start w:val="1"/>
      <w:numFmt w:val="bullet"/>
      <w:lvlText w:val=""/>
      <w:lvlJc w:val="left"/>
      <w:pPr>
        <w:tabs>
          <w:tab w:val="num" w:pos="1080"/>
        </w:tabs>
        <w:ind w:left="1080" w:hanging="360"/>
      </w:pPr>
      <w:rPr>
        <w:rFonts w:ascii="Wingdings" w:hAnsi="Wingding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0076AFE"/>
    <w:multiLevelType w:val="hybridMultilevel"/>
    <w:tmpl w:val="CC4C350C"/>
    <w:lvl w:ilvl="0" w:tplc="9C5E38BA">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5EB809F9"/>
    <w:multiLevelType w:val="hybridMultilevel"/>
    <w:tmpl w:val="AC34D2B2"/>
    <w:lvl w:ilvl="0" w:tplc="B1988106">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16cid:durableId="408041043">
    <w:abstractNumId w:val="1"/>
  </w:num>
  <w:num w:numId="2" w16cid:durableId="658925383">
    <w:abstractNumId w:val="6"/>
  </w:num>
  <w:num w:numId="3" w16cid:durableId="732587815">
    <w:abstractNumId w:val="10"/>
  </w:num>
  <w:num w:numId="4" w16cid:durableId="284626760">
    <w:abstractNumId w:val="8"/>
  </w:num>
  <w:num w:numId="5" w16cid:durableId="1718239972">
    <w:abstractNumId w:val="0"/>
  </w:num>
  <w:num w:numId="6" w16cid:durableId="1749576059">
    <w:abstractNumId w:val="4"/>
  </w:num>
  <w:num w:numId="7" w16cid:durableId="593322687">
    <w:abstractNumId w:val="2"/>
  </w:num>
  <w:num w:numId="8" w16cid:durableId="1372535518">
    <w:abstractNumId w:val="3"/>
  </w:num>
  <w:num w:numId="9" w16cid:durableId="1902515332">
    <w:abstractNumId w:val="7"/>
  </w:num>
  <w:num w:numId="10" w16cid:durableId="1719619602">
    <w:abstractNumId w:val="9"/>
  </w:num>
  <w:num w:numId="11" w16cid:durableId="971427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30"/>
    <w:rsid w:val="00000355"/>
    <w:rsid w:val="00005042"/>
    <w:rsid w:val="00007504"/>
    <w:rsid w:val="0002420A"/>
    <w:rsid w:val="00024A60"/>
    <w:rsid w:val="000327E5"/>
    <w:rsid w:val="00036320"/>
    <w:rsid w:val="00037485"/>
    <w:rsid w:val="000442CE"/>
    <w:rsid w:val="00044AFE"/>
    <w:rsid w:val="00047820"/>
    <w:rsid w:val="00057C9B"/>
    <w:rsid w:val="0006390B"/>
    <w:rsid w:val="000711B5"/>
    <w:rsid w:val="00080B5D"/>
    <w:rsid w:val="0008630D"/>
    <w:rsid w:val="00093D15"/>
    <w:rsid w:val="00096085"/>
    <w:rsid w:val="000A764F"/>
    <w:rsid w:val="000C3A6F"/>
    <w:rsid w:val="000C4052"/>
    <w:rsid w:val="000C46E6"/>
    <w:rsid w:val="000C5720"/>
    <w:rsid w:val="000D1D69"/>
    <w:rsid w:val="000D2BD8"/>
    <w:rsid w:val="000D37FD"/>
    <w:rsid w:val="000D6885"/>
    <w:rsid w:val="000F09E1"/>
    <w:rsid w:val="000F0C86"/>
    <w:rsid w:val="000F5167"/>
    <w:rsid w:val="00101F1A"/>
    <w:rsid w:val="00116260"/>
    <w:rsid w:val="00121844"/>
    <w:rsid w:val="00123D91"/>
    <w:rsid w:val="001272A9"/>
    <w:rsid w:val="00130376"/>
    <w:rsid w:val="0013045B"/>
    <w:rsid w:val="00134FCB"/>
    <w:rsid w:val="001413CC"/>
    <w:rsid w:val="00153790"/>
    <w:rsid w:val="00160024"/>
    <w:rsid w:val="00163648"/>
    <w:rsid w:val="00166900"/>
    <w:rsid w:val="00176675"/>
    <w:rsid w:val="00193B77"/>
    <w:rsid w:val="00196948"/>
    <w:rsid w:val="001A0A2B"/>
    <w:rsid w:val="001A488C"/>
    <w:rsid w:val="001A4C1C"/>
    <w:rsid w:val="001B033F"/>
    <w:rsid w:val="001B0B7E"/>
    <w:rsid w:val="001B68B2"/>
    <w:rsid w:val="001C03AC"/>
    <w:rsid w:val="001C3CBB"/>
    <w:rsid w:val="001C3DEA"/>
    <w:rsid w:val="001D4026"/>
    <w:rsid w:val="001D42E7"/>
    <w:rsid w:val="001D7E2C"/>
    <w:rsid w:val="001E0C4C"/>
    <w:rsid w:val="001E25A2"/>
    <w:rsid w:val="001E30FA"/>
    <w:rsid w:val="001E5DEB"/>
    <w:rsid w:val="001E7FAF"/>
    <w:rsid w:val="001F4145"/>
    <w:rsid w:val="00207749"/>
    <w:rsid w:val="00212AC2"/>
    <w:rsid w:val="002158E0"/>
    <w:rsid w:val="00225E70"/>
    <w:rsid w:val="00230E34"/>
    <w:rsid w:val="002329C1"/>
    <w:rsid w:val="002352CC"/>
    <w:rsid w:val="002417BB"/>
    <w:rsid w:val="00243C05"/>
    <w:rsid w:val="0024520E"/>
    <w:rsid w:val="00245723"/>
    <w:rsid w:val="0024690C"/>
    <w:rsid w:val="00254BD6"/>
    <w:rsid w:val="0025542F"/>
    <w:rsid w:val="0025721C"/>
    <w:rsid w:val="00260CE9"/>
    <w:rsid w:val="00261B00"/>
    <w:rsid w:val="00262541"/>
    <w:rsid w:val="00264910"/>
    <w:rsid w:val="0026511E"/>
    <w:rsid w:val="0027214D"/>
    <w:rsid w:val="002774C3"/>
    <w:rsid w:val="00282EAB"/>
    <w:rsid w:val="00282F6B"/>
    <w:rsid w:val="0028550D"/>
    <w:rsid w:val="00294DFA"/>
    <w:rsid w:val="002A1625"/>
    <w:rsid w:val="002A2784"/>
    <w:rsid w:val="002A6B69"/>
    <w:rsid w:val="002B533F"/>
    <w:rsid w:val="002C403E"/>
    <w:rsid w:val="002C49D2"/>
    <w:rsid w:val="002D0F25"/>
    <w:rsid w:val="002D7888"/>
    <w:rsid w:val="002E03E1"/>
    <w:rsid w:val="002E04C6"/>
    <w:rsid w:val="002E42B7"/>
    <w:rsid w:val="002E4E18"/>
    <w:rsid w:val="002E5A5E"/>
    <w:rsid w:val="002F6163"/>
    <w:rsid w:val="002F7C3E"/>
    <w:rsid w:val="002F7E19"/>
    <w:rsid w:val="003020D6"/>
    <w:rsid w:val="003073A1"/>
    <w:rsid w:val="0031481F"/>
    <w:rsid w:val="00322427"/>
    <w:rsid w:val="00323554"/>
    <w:rsid w:val="00327015"/>
    <w:rsid w:val="00345C77"/>
    <w:rsid w:val="00347FF0"/>
    <w:rsid w:val="003547DC"/>
    <w:rsid w:val="00354B85"/>
    <w:rsid w:val="003600F2"/>
    <w:rsid w:val="00361958"/>
    <w:rsid w:val="003716B2"/>
    <w:rsid w:val="003755B5"/>
    <w:rsid w:val="003769B7"/>
    <w:rsid w:val="003B035A"/>
    <w:rsid w:val="003B6D92"/>
    <w:rsid w:val="003B7019"/>
    <w:rsid w:val="003C541B"/>
    <w:rsid w:val="003C6426"/>
    <w:rsid w:val="003C7E46"/>
    <w:rsid w:val="003D1380"/>
    <w:rsid w:val="003D5DAF"/>
    <w:rsid w:val="003E1BFF"/>
    <w:rsid w:val="003E25EC"/>
    <w:rsid w:val="003E3EE6"/>
    <w:rsid w:val="003E4D69"/>
    <w:rsid w:val="003E5A72"/>
    <w:rsid w:val="003E5F50"/>
    <w:rsid w:val="003E6189"/>
    <w:rsid w:val="003F2A35"/>
    <w:rsid w:val="003F3225"/>
    <w:rsid w:val="003F6392"/>
    <w:rsid w:val="00410526"/>
    <w:rsid w:val="00416E14"/>
    <w:rsid w:val="00421EFB"/>
    <w:rsid w:val="00422C57"/>
    <w:rsid w:val="00424C3C"/>
    <w:rsid w:val="004276FE"/>
    <w:rsid w:val="00442660"/>
    <w:rsid w:val="0044536E"/>
    <w:rsid w:val="00450A63"/>
    <w:rsid w:val="004553F7"/>
    <w:rsid w:val="00457896"/>
    <w:rsid w:val="004656B1"/>
    <w:rsid w:val="00474303"/>
    <w:rsid w:val="00474D48"/>
    <w:rsid w:val="0048211C"/>
    <w:rsid w:val="00487620"/>
    <w:rsid w:val="00493B87"/>
    <w:rsid w:val="00495B23"/>
    <w:rsid w:val="004A02A7"/>
    <w:rsid w:val="004A55A5"/>
    <w:rsid w:val="004A7B28"/>
    <w:rsid w:val="004C08D8"/>
    <w:rsid w:val="004C1BD1"/>
    <w:rsid w:val="004C1F5E"/>
    <w:rsid w:val="004C5FA7"/>
    <w:rsid w:val="004C6BB9"/>
    <w:rsid w:val="004C7708"/>
    <w:rsid w:val="004D06A1"/>
    <w:rsid w:val="004D5F35"/>
    <w:rsid w:val="004D6062"/>
    <w:rsid w:val="004D6275"/>
    <w:rsid w:val="004D65C2"/>
    <w:rsid w:val="004E6D09"/>
    <w:rsid w:val="004F4648"/>
    <w:rsid w:val="004F4ADC"/>
    <w:rsid w:val="0050267C"/>
    <w:rsid w:val="00502CFB"/>
    <w:rsid w:val="0052271E"/>
    <w:rsid w:val="00526B2A"/>
    <w:rsid w:val="00533FB9"/>
    <w:rsid w:val="0054203A"/>
    <w:rsid w:val="00550B8E"/>
    <w:rsid w:val="00550FB7"/>
    <w:rsid w:val="005517E0"/>
    <w:rsid w:val="00552872"/>
    <w:rsid w:val="0055730D"/>
    <w:rsid w:val="0056122B"/>
    <w:rsid w:val="00561EBF"/>
    <w:rsid w:val="0056242C"/>
    <w:rsid w:val="0057287D"/>
    <w:rsid w:val="00581DA9"/>
    <w:rsid w:val="005843F6"/>
    <w:rsid w:val="00586441"/>
    <w:rsid w:val="0059096B"/>
    <w:rsid w:val="005923C8"/>
    <w:rsid w:val="005941DF"/>
    <w:rsid w:val="005A2CD0"/>
    <w:rsid w:val="005A583A"/>
    <w:rsid w:val="005B0198"/>
    <w:rsid w:val="005B75A0"/>
    <w:rsid w:val="005C607E"/>
    <w:rsid w:val="005C7090"/>
    <w:rsid w:val="005E0306"/>
    <w:rsid w:val="005E1EF2"/>
    <w:rsid w:val="005F663F"/>
    <w:rsid w:val="00615C35"/>
    <w:rsid w:val="00617EAE"/>
    <w:rsid w:val="0062276E"/>
    <w:rsid w:val="006274FE"/>
    <w:rsid w:val="006302A0"/>
    <w:rsid w:val="00634AF4"/>
    <w:rsid w:val="00641920"/>
    <w:rsid w:val="006466DF"/>
    <w:rsid w:val="00646849"/>
    <w:rsid w:val="00654CC2"/>
    <w:rsid w:val="006578E1"/>
    <w:rsid w:val="00663E90"/>
    <w:rsid w:val="00664108"/>
    <w:rsid w:val="0066506B"/>
    <w:rsid w:val="00666767"/>
    <w:rsid w:val="006756BB"/>
    <w:rsid w:val="00676181"/>
    <w:rsid w:val="006845C9"/>
    <w:rsid w:val="006911B0"/>
    <w:rsid w:val="0069232E"/>
    <w:rsid w:val="006A0214"/>
    <w:rsid w:val="006A1B84"/>
    <w:rsid w:val="006A560E"/>
    <w:rsid w:val="006B26C4"/>
    <w:rsid w:val="006C3003"/>
    <w:rsid w:val="006C3A19"/>
    <w:rsid w:val="006C6408"/>
    <w:rsid w:val="006C7EA9"/>
    <w:rsid w:val="006D0F7F"/>
    <w:rsid w:val="006D4D79"/>
    <w:rsid w:val="006D71FB"/>
    <w:rsid w:val="006D7ADD"/>
    <w:rsid w:val="006E1583"/>
    <w:rsid w:val="006F5EBC"/>
    <w:rsid w:val="006F63D0"/>
    <w:rsid w:val="006F7005"/>
    <w:rsid w:val="00704C65"/>
    <w:rsid w:val="00707E4F"/>
    <w:rsid w:val="0071209A"/>
    <w:rsid w:val="00712298"/>
    <w:rsid w:val="00713A31"/>
    <w:rsid w:val="00717496"/>
    <w:rsid w:val="0072107B"/>
    <w:rsid w:val="007262AF"/>
    <w:rsid w:val="007329C8"/>
    <w:rsid w:val="00735707"/>
    <w:rsid w:val="00736D86"/>
    <w:rsid w:val="00737234"/>
    <w:rsid w:val="00740133"/>
    <w:rsid w:val="00743502"/>
    <w:rsid w:val="00745B39"/>
    <w:rsid w:val="00746A85"/>
    <w:rsid w:val="007502FF"/>
    <w:rsid w:val="00756C87"/>
    <w:rsid w:val="0075777E"/>
    <w:rsid w:val="00763C58"/>
    <w:rsid w:val="00765CE3"/>
    <w:rsid w:val="00767DF3"/>
    <w:rsid w:val="007809A0"/>
    <w:rsid w:val="007822F8"/>
    <w:rsid w:val="007840C9"/>
    <w:rsid w:val="0079547A"/>
    <w:rsid w:val="007A0E18"/>
    <w:rsid w:val="007A27DF"/>
    <w:rsid w:val="007A2B92"/>
    <w:rsid w:val="007A348C"/>
    <w:rsid w:val="007A5CBA"/>
    <w:rsid w:val="007B1631"/>
    <w:rsid w:val="007B1A81"/>
    <w:rsid w:val="007B1DCE"/>
    <w:rsid w:val="007B35DE"/>
    <w:rsid w:val="007B50F1"/>
    <w:rsid w:val="007C332C"/>
    <w:rsid w:val="007D08B0"/>
    <w:rsid w:val="007D452D"/>
    <w:rsid w:val="007D61FE"/>
    <w:rsid w:val="007E208A"/>
    <w:rsid w:val="007E4B31"/>
    <w:rsid w:val="007E5C2A"/>
    <w:rsid w:val="007F0DC5"/>
    <w:rsid w:val="007F575C"/>
    <w:rsid w:val="00800675"/>
    <w:rsid w:val="00801270"/>
    <w:rsid w:val="00801C51"/>
    <w:rsid w:val="00815D36"/>
    <w:rsid w:val="0082286D"/>
    <w:rsid w:val="0082327F"/>
    <w:rsid w:val="0082572E"/>
    <w:rsid w:val="00826A08"/>
    <w:rsid w:val="00831630"/>
    <w:rsid w:val="008333DC"/>
    <w:rsid w:val="00842BC9"/>
    <w:rsid w:val="008465C6"/>
    <w:rsid w:val="00850E41"/>
    <w:rsid w:val="00866571"/>
    <w:rsid w:val="00870E24"/>
    <w:rsid w:val="008728A8"/>
    <w:rsid w:val="00875A52"/>
    <w:rsid w:val="0088025D"/>
    <w:rsid w:val="00883E2D"/>
    <w:rsid w:val="00890E14"/>
    <w:rsid w:val="008973F1"/>
    <w:rsid w:val="008A07C5"/>
    <w:rsid w:val="008A0DD3"/>
    <w:rsid w:val="008C50FC"/>
    <w:rsid w:val="008D2A3C"/>
    <w:rsid w:val="008E4C35"/>
    <w:rsid w:val="008F135F"/>
    <w:rsid w:val="008F208D"/>
    <w:rsid w:val="008F5D3B"/>
    <w:rsid w:val="008F6F9B"/>
    <w:rsid w:val="008F7433"/>
    <w:rsid w:val="008F7A00"/>
    <w:rsid w:val="009012F7"/>
    <w:rsid w:val="0090460D"/>
    <w:rsid w:val="00914B04"/>
    <w:rsid w:val="00921515"/>
    <w:rsid w:val="00927C8B"/>
    <w:rsid w:val="00930A20"/>
    <w:rsid w:val="00930A53"/>
    <w:rsid w:val="009338E4"/>
    <w:rsid w:val="00941D9F"/>
    <w:rsid w:val="009522EE"/>
    <w:rsid w:val="00965F54"/>
    <w:rsid w:val="00966935"/>
    <w:rsid w:val="00972362"/>
    <w:rsid w:val="00977CC5"/>
    <w:rsid w:val="00980523"/>
    <w:rsid w:val="00980EDC"/>
    <w:rsid w:val="00991B5D"/>
    <w:rsid w:val="00995A87"/>
    <w:rsid w:val="00996C72"/>
    <w:rsid w:val="009A26B7"/>
    <w:rsid w:val="009B1D06"/>
    <w:rsid w:val="009B3C25"/>
    <w:rsid w:val="009C261E"/>
    <w:rsid w:val="009C623C"/>
    <w:rsid w:val="009D5BB8"/>
    <w:rsid w:val="009E3975"/>
    <w:rsid w:val="009E5D00"/>
    <w:rsid w:val="009E6E3B"/>
    <w:rsid w:val="009F3B9A"/>
    <w:rsid w:val="00A075DA"/>
    <w:rsid w:val="00A1096D"/>
    <w:rsid w:val="00A13273"/>
    <w:rsid w:val="00A14519"/>
    <w:rsid w:val="00A25624"/>
    <w:rsid w:val="00A26C05"/>
    <w:rsid w:val="00A314C0"/>
    <w:rsid w:val="00A315F5"/>
    <w:rsid w:val="00A445E5"/>
    <w:rsid w:val="00A45CF9"/>
    <w:rsid w:val="00A53730"/>
    <w:rsid w:val="00A60E39"/>
    <w:rsid w:val="00A66ECD"/>
    <w:rsid w:val="00A679C8"/>
    <w:rsid w:val="00A67A62"/>
    <w:rsid w:val="00A70522"/>
    <w:rsid w:val="00A71C0C"/>
    <w:rsid w:val="00A7413A"/>
    <w:rsid w:val="00A755EF"/>
    <w:rsid w:val="00A84C8E"/>
    <w:rsid w:val="00A91AC4"/>
    <w:rsid w:val="00AA1E7C"/>
    <w:rsid w:val="00AA326C"/>
    <w:rsid w:val="00AA7095"/>
    <w:rsid w:val="00AB373C"/>
    <w:rsid w:val="00AB41E7"/>
    <w:rsid w:val="00AB4B73"/>
    <w:rsid w:val="00AB5EE4"/>
    <w:rsid w:val="00AC1D07"/>
    <w:rsid w:val="00AC3152"/>
    <w:rsid w:val="00AC4AB4"/>
    <w:rsid w:val="00AD1097"/>
    <w:rsid w:val="00AD2209"/>
    <w:rsid w:val="00AD42F0"/>
    <w:rsid w:val="00AE13E1"/>
    <w:rsid w:val="00AF24A9"/>
    <w:rsid w:val="00AF3F7D"/>
    <w:rsid w:val="00AF6820"/>
    <w:rsid w:val="00B03A4B"/>
    <w:rsid w:val="00B049EB"/>
    <w:rsid w:val="00B05495"/>
    <w:rsid w:val="00B061C3"/>
    <w:rsid w:val="00B0773A"/>
    <w:rsid w:val="00B10A8E"/>
    <w:rsid w:val="00B10C06"/>
    <w:rsid w:val="00B14280"/>
    <w:rsid w:val="00B272FC"/>
    <w:rsid w:val="00B27542"/>
    <w:rsid w:val="00B30C2C"/>
    <w:rsid w:val="00B46F41"/>
    <w:rsid w:val="00B527E6"/>
    <w:rsid w:val="00B541B9"/>
    <w:rsid w:val="00B60BDE"/>
    <w:rsid w:val="00B661B9"/>
    <w:rsid w:val="00B66D9A"/>
    <w:rsid w:val="00B72392"/>
    <w:rsid w:val="00B73F95"/>
    <w:rsid w:val="00B835A0"/>
    <w:rsid w:val="00B84C96"/>
    <w:rsid w:val="00B90261"/>
    <w:rsid w:val="00B921D5"/>
    <w:rsid w:val="00B97599"/>
    <w:rsid w:val="00BA0541"/>
    <w:rsid w:val="00BA1287"/>
    <w:rsid w:val="00BA22B6"/>
    <w:rsid w:val="00BA3020"/>
    <w:rsid w:val="00BB100C"/>
    <w:rsid w:val="00BC69F1"/>
    <w:rsid w:val="00BD3DE5"/>
    <w:rsid w:val="00BD59C2"/>
    <w:rsid w:val="00BD7B56"/>
    <w:rsid w:val="00BE10EC"/>
    <w:rsid w:val="00BE19B6"/>
    <w:rsid w:val="00C04B76"/>
    <w:rsid w:val="00C06578"/>
    <w:rsid w:val="00C07C02"/>
    <w:rsid w:val="00C1219B"/>
    <w:rsid w:val="00C13B0B"/>
    <w:rsid w:val="00C21873"/>
    <w:rsid w:val="00C24689"/>
    <w:rsid w:val="00C255CC"/>
    <w:rsid w:val="00C26DCE"/>
    <w:rsid w:val="00C27C1B"/>
    <w:rsid w:val="00C35E36"/>
    <w:rsid w:val="00C363A6"/>
    <w:rsid w:val="00C36C69"/>
    <w:rsid w:val="00C37AD6"/>
    <w:rsid w:val="00C43A82"/>
    <w:rsid w:val="00C502CA"/>
    <w:rsid w:val="00C5300E"/>
    <w:rsid w:val="00C537F5"/>
    <w:rsid w:val="00C54694"/>
    <w:rsid w:val="00C550E8"/>
    <w:rsid w:val="00C60CE5"/>
    <w:rsid w:val="00C73398"/>
    <w:rsid w:val="00C808C8"/>
    <w:rsid w:val="00C81721"/>
    <w:rsid w:val="00C948FC"/>
    <w:rsid w:val="00C96B05"/>
    <w:rsid w:val="00C97E7C"/>
    <w:rsid w:val="00CA388C"/>
    <w:rsid w:val="00CA62DC"/>
    <w:rsid w:val="00CB16D9"/>
    <w:rsid w:val="00CB5909"/>
    <w:rsid w:val="00CC7E9B"/>
    <w:rsid w:val="00CE06E1"/>
    <w:rsid w:val="00CE4164"/>
    <w:rsid w:val="00CE5DE4"/>
    <w:rsid w:val="00CE63CC"/>
    <w:rsid w:val="00CE7EA3"/>
    <w:rsid w:val="00CF199D"/>
    <w:rsid w:val="00CF56EF"/>
    <w:rsid w:val="00D03982"/>
    <w:rsid w:val="00D05FF1"/>
    <w:rsid w:val="00D1076C"/>
    <w:rsid w:val="00D13D0B"/>
    <w:rsid w:val="00D2050B"/>
    <w:rsid w:val="00D21041"/>
    <w:rsid w:val="00D336C4"/>
    <w:rsid w:val="00D34354"/>
    <w:rsid w:val="00D34979"/>
    <w:rsid w:val="00D377EA"/>
    <w:rsid w:val="00D419A1"/>
    <w:rsid w:val="00D47EC3"/>
    <w:rsid w:val="00D50D98"/>
    <w:rsid w:val="00D51280"/>
    <w:rsid w:val="00D52E68"/>
    <w:rsid w:val="00D5759D"/>
    <w:rsid w:val="00D578FF"/>
    <w:rsid w:val="00D63743"/>
    <w:rsid w:val="00D706B3"/>
    <w:rsid w:val="00D714FA"/>
    <w:rsid w:val="00D7182D"/>
    <w:rsid w:val="00D73CC8"/>
    <w:rsid w:val="00D81664"/>
    <w:rsid w:val="00D9037F"/>
    <w:rsid w:val="00D94353"/>
    <w:rsid w:val="00D960E6"/>
    <w:rsid w:val="00D968F1"/>
    <w:rsid w:val="00D97C9C"/>
    <w:rsid w:val="00DB488D"/>
    <w:rsid w:val="00DB51F2"/>
    <w:rsid w:val="00DB563B"/>
    <w:rsid w:val="00DC088A"/>
    <w:rsid w:val="00DC127B"/>
    <w:rsid w:val="00DC4CDB"/>
    <w:rsid w:val="00DE24B8"/>
    <w:rsid w:val="00DE28EE"/>
    <w:rsid w:val="00DF621D"/>
    <w:rsid w:val="00DF635B"/>
    <w:rsid w:val="00E041CD"/>
    <w:rsid w:val="00E17574"/>
    <w:rsid w:val="00E276CB"/>
    <w:rsid w:val="00E34D65"/>
    <w:rsid w:val="00E41050"/>
    <w:rsid w:val="00E46285"/>
    <w:rsid w:val="00E47136"/>
    <w:rsid w:val="00E52FA5"/>
    <w:rsid w:val="00E5363D"/>
    <w:rsid w:val="00E555D2"/>
    <w:rsid w:val="00E57206"/>
    <w:rsid w:val="00E65141"/>
    <w:rsid w:val="00E73F89"/>
    <w:rsid w:val="00E768AF"/>
    <w:rsid w:val="00E81476"/>
    <w:rsid w:val="00E8156B"/>
    <w:rsid w:val="00E84A19"/>
    <w:rsid w:val="00E86D65"/>
    <w:rsid w:val="00E90EF9"/>
    <w:rsid w:val="00EA525D"/>
    <w:rsid w:val="00EA588F"/>
    <w:rsid w:val="00EB36A4"/>
    <w:rsid w:val="00EB4590"/>
    <w:rsid w:val="00EC4D88"/>
    <w:rsid w:val="00EC5E15"/>
    <w:rsid w:val="00ED4248"/>
    <w:rsid w:val="00ED6543"/>
    <w:rsid w:val="00EE1E16"/>
    <w:rsid w:val="00EF1992"/>
    <w:rsid w:val="00EF1BC5"/>
    <w:rsid w:val="00EF26DF"/>
    <w:rsid w:val="00F17AF5"/>
    <w:rsid w:val="00F2358A"/>
    <w:rsid w:val="00F326ED"/>
    <w:rsid w:val="00F3370C"/>
    <w:rsid w:val="00F37E34"/>
    <w:rsid w:val="00F43D3B"/>
    <w:rsid w:val="00F6305F"/>
    <w:rsid w:val="00F73C3E"/>
    <w:rsid w:val="00F87AF4"/>
    <w:rsid w:val="00F90E5D"/>
    <w:rsid w:val="00F911E3"/>
    <w:rsid w:val="00F91366"/>
    <w:rsid w:val="00FA19F4"/>
    <w:rsid w:val="00FA2FA7"/>
    <w:rsid w:val="00FA470D"/>
    <w:rsid w:val="00FC0640"/>
    <w:rsid w:val="00FC39D2"/>
    <w:rsid w:val="00FD1C39"/>
    <w:rsid w:val="00FF79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D4A3BD"/>
  <w14:defaultImageDpi w14:val="300"/>
  <w15:chartTrackingRefBased/>
  <w15:docId w15:val="{37D1168F-5667-1146-8A3D-523819F4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ja-JP"/>
    </w:rPr>
  </w:style>
  <w:style w:type="paragraph" w:styleId="Heading1">
    <w:name w:val="heading 1"/>
    <w:basedOn w:val="Normal"/>
    <w:next w:val="Normal"/>
    <w:link w:val="Heading1Char"/>
    <w:autoRedefine/>
    <w:qFormat/>
    <w:rsid w:val="00C37AD6"/>
    <w:pPr>
      <w:numPr>
        <w:numId w:val="1"/>
      </w:numPr>
      <w:spacing w:before="240" w:after="60"/>
      <w:ind w:right="0" w:hanging="432"/>
      <w:jc w:val="left"/>
      <w:outlineLvl w:val="0"/>
    </w:pPr>
    <w:rPr>
      <w:rFonts w:ascii="Arial" w:hAnsi="Arial"/>
      <w:b/>
      <w:kern w:val="28"/>
      <w:sz w:val="22"/>
      <w:lang w:eastAsia="en-US"/>
    </w:rPr>
  </w:style>
  <w:style w:type="paragraph" w:styleId="Heading2">
    <w:name w:val="heading 2"/>
    <w:basedOn w:val="Normal"/>
    <w:next w:val="Normal"/>
    <w:link w:val="Heading2Char"/>
    <w:autoRedefine/>
    <w:qFormat/>
    <w:rsid w:val="00C37AD6"/>
    <w:pPr>
      <w:numPr>
        <w:ilvl w:val="1"/>
        <w:numId w:val="1"/>
      </w:numPr>
      <w:spacing w:before="240" w:after="60"/>
      <w:ind w:left="851" w:right="0" w:hanging="443"/>
      <w:jc w:val="left"/>
      <w:outlineLvl w:val="1"/>
    </w:pPr>
    <w:rPr>
      <w:rFonts w:ascii="Arial" w:hAnsi="Arial"/>
      <w:sz w:val="22"/>
      <w:lang w:eastAsia="en-US"/>
    </w:rPr>
  </w:style>
  <w:style w:type="paragraph" w:styleId="Heading3">
    <w:name w:val="heading 3"/>
    <w:basedOn w:val="Normal"/>
    <w:next w:val="Normal"/>
    <w:link w:val="Heading3Char"/>
    <w:autoRedefine/>
    <w:qFormat/>
    <w:rsid w:val="00C37AD6"/>
    <w:pPr>
      <w:numPr>
        <w:ilvl w:val="2"/>
        <w:numId w:val="1"/>
      </w:numPr>
      <w:spacing w:before="240" w:after="60"/>
      <w:ind w:left="1276" w:right="0" w:hanging="454"/>
      <w:jc w:val="left"/>
      <w:outlineLvl w:val="2"/>
    </w:pPr>
    <w:rPr>
      <w:rFonts w:ascii="Arial" w:hAnsi="Arial"/>
      <w:sz w:val="20"/>
      <w:lang w:eastAsia="en-US"/>
    </w:rPr>
  </w:style>
  <w:style w:type="paragraph" w:styleId="Heading4">
    <w:name w:val="heading 4"/>
    <w:basedOn w:val="Normal"/>
    <w:next w:val="Normal"/>
    <w:link w:val="Heading4Char"/>
    <w:autoRedefine/>
    <w:qFormat/>
    <w:rsid w:val="00C37AD6"/>
    <w:pPr>
      <w:numPr>
        <w:ilvl w:val="3"/>
        <w:numId w:val="1"/>
      </w:numPr>
      <w:spacing w:before="240" w:after="60"/>
      <w:ind w:left="1701" w:right="0" w:hanging="465"/>
      <w:jc w:val="left"/>
      <w:outlineLvl w:val="3"/>
    </w:pPr>
    <w:rPr>
      <w:rFonts w:ascii="Arial" w:hAnsi="Arial"/>
      <w:sz w:val="22"/>
      <w:lang w:eastAsia="en-US"/>
    </w:rPr>
  </w:style>
  <w:style w:type="paragraph" w:styleId="Heading5">
    <w:name w:val="heading 5"/>
    <w:basedOn w:val="Normal"/>
    <w:next w:val="Normal"/>
    <w:link w:val="Heading5Char"/>
    <w:autoRedefine/>
    <w:qFormat/>
    <w:rsid w:val="00C37AD6"/>
    <w:pPr>
      <w:numPr>
        <w:ilvl w:val="4"/>
        <w:numId w:val="1"/>
      </w:numPr>
      <w:spacing w:before="240" w:after="60"/>
      <w:ind w:left="2127" w:right="0" w:hanging="477"/>
      <w:jc w:val="left"/>
      <w:outlineLvl w:val="4"/>
    </w:pPr>
    <w:rPr>
      <w:rFonts w:ascii="Arial" w:hAnsi="Arial"/>
      <w:sz w:val="20"/>
      <w:lang w:eastAsia="en-US"/>
    </w:rPr>
  </w:style>
  <w:style w:type="paragraph" w:styleId="Heading6">
    <w:name w:val="heading 6"/>
    <w:basedOn w:val="Normal"/>
    <w:next w:val="Normal"/>
    <w:link w:val="Heading6Char"/>
    <w:autoRedefine/>
    <w:qFormat/>
    <w:rsid w:val="00C37AD6"/>
    <w:pPr>
      <w:numPr>
        <w:ilvl w:val="5"/>
        <w:numId w:val="1"/>
      </w:numPr>
      <w:spacing w:before="240" w:after="60"/>
      <w:ind w:left="2552" w:right="0" w:hanging="488"/>
      <w:jc w:val="left"/>
      <w:outlineLvl w:val="5"/>
    </w:pPr>
    <w:rPr>
      <w:rFonts w:ascii="Arial" w:hAnsi="Arial"/>
      <w:sz w:val="20"/>
      <w:lang w:eastAsia="en-US"/>
    </w:rPr>
  </w:style>
  <w:style w:type="paragraph" w:styleId="Heading7">
    <w:name w:val="heading 7"/>
    <w:basedOn w:val="Normal"/>
    <w:next w:val="Normal"/>
    <w:link w:val="Heading7Char"/>
    <w:autoRedefine/>
    <w:qFormat/>
    <w:rsid w:val="00C37AD6"/>
    <w:pPr>
      <w:numPr>
        <w:ilvl w:val="6"/>
        <w:numId w:val="1"/>
      </w:numPr>
      <w:spacing w:before="240" w:after="60"/>
      <w:ind w:left="3119" w:right="0" w:hanging="567"/>
      <w:jc w:val="left"/>
      <w:outlineLvl w:val="6"/>
    </w:pPr>
    <w:rPr>
      <w:rFonts w:ascii="Arial" w:hAnsi="Arial"/>
      <w:sz w:val="20"/>
      <w:lang w:eastAsia="en-US"/>
    </w:rPr>
  </w:style>
  <w:style w:type="paragraph" w:styleId="Heading8">
    <w:name w:val="heading 8"/>
    <w:basedOn w:val="Normal"/>
    <w:next w:val="Normal"/>
    <w:link w:val="Heading8Char"/>
    <w:qFormat/>
    <w:rsid w:val="00C37AD6"/>
    <w:pPr>
      <w:numPr>
        <w:ilvl w:val="7"/>
        <w:numId w:val="1"/>
      </w:numPr>
      <w:spacing w:before="240" w:after="60"/>
      <w:ind w:right="0"/>
      <w:jc w:val="left"/>
      <w:outlineLvl w:val="7"/>
    </w:pPr>
    <w:rPr>
      <w:sz w:val="22"/>
      <w:lang w:eastAsia="en-US"/>
    </w:rPr>
  </w:style>
  <w:style w:type="paragraph" w:styleId="Heading9">
    <w:name w:val="heading 9"/>
    <w:basedOn w:val="Normal"/>
    <w:next w:val="Normal"/>
    <w:link w:val="Heading9Char"/>
    <w:qFormat/>
    <w:rsid w:val="00C37AD6"/>
    <w:pPr>
      <w:numPr>
        <w:ilvl w:val="8"/>
        <w:numId w:val="1"/>
      </w:numPr>
      <w:spacing w:before="240" w:after="60"/>
      <w:ind w:right="0"/>
      <w:outlineLvl w:val="8"/>
    </w:pPr>
    <w:rPr>
      <w:rFonts w:ascii="Times New Roman" w:hAnsi="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ind w:left="720"/>
      <w:jc w:val="left"/>
    </w:pPr>
    <w:rPr>
      <w:rFonts w:asciiTheme="minorHAnsi" w:hAnsiTheme="minorHAnsi" w:cstheme="minorHAnsi"/>
      <w:sz w:val="20"/>
      <w:szCs w:val="24"/>
    </w:rPr>
  </w:style>
  <w:style w:type="paragraph" w:styleId="TOC3">
    <w:name w:val="toc 3"/>
    <w:basedOn w:val="Normal"/>
    <w:next w:val="Normal"/>
    <w:semiHidden/>
    <w:pPr>
      <w:ind w:left="480"/>
      <w:jc w:val="left"/>
    </w:pPr>
    <w:rPr>
      <w:rFonts w:asciiTheme="minorHAnsi" w:hAnsiTheme="minorHAnsi" w:cstheme="minorHAnsi"/>
      <w:sz w:val="20"/>
      <w:szCs w:val="24"/>
    </w:rPr>
  </w:style>
  <w:style w:type="paragraph" w:styleId="TOC2">
    <w:name w:val="toc 2"/>
    <w:basedOn w:val="Normal"/>
    <w:next w:val="Normal"/>
    <w:semiHidden/>
    <w:pPr>
      <w:spacing w:before="120"/>
      <w:ind w:left="240"/>
      <w:jc w:val="left"/>
    </w:pPr>
    <w:rPr>
      <w:rFonts w:asciiTheme="minorHAnsi" w:hAnsiTheme="minorHAnsi" w:cstheme="minorHAnsi"/>
      <w:b/>
      <w:bCs/>
      <w:sz w:val="22"/>
      <w:szCs w:val="26"/>
    </w:rPr>
  </w:style>
  <w:style w:type="paragraph" w:styleId="TOC1">
    <w:name w:val="toc 1"/>
    <w:basedOn w:val="Normal"/>
    <w:next w:val="Normal"/>
    <w:uiPriority w:val="39"/>
    <w:pPr>
      <w:spacing w:before="120"/>
      <w:jc w:val="left"/>
    </w:pPr>
    <w:rPr>
      <w:rFonts w:asciiTheme="minorHAnsi" w:hAnsiTheme="minorHAnsi" w:cstheme="minorHAnsi"/>
      <w:b/>
      <w:bCs/>
      <w:i/>
      <w:iCs/>
      <w:szCs w:val="2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BodyText2">
    <w:name w:val="Body Text 2"/>
    <w:basedOn w:val="Normal"/>
    <w:pPr>
      <w:tabs>
        <w:tab w:val="left" w:pos="6750"/>
      </w:tabs>
      <w:ind w:right="520"/>
      <w:jc w:val="left"/>
    </w:pPr>
  </w:style>
  <w:style w:type="character" w:styleId="CommentReference">
    <w:name w:val="annotation reference"/>
    <w:semiHidden/>
    <w:rPr>
      <w:sz w:val="16"/>
    </w:rPr>
  </w:style>
  <w:style w:type="character" w:customStyle="1" w:styleId="Heading1Char">
    <w:name w:val="Heading 1 Char"/>
    <w:basedOn w:val="DefaultParagraphFont"/>
    <w:link w:val="Heading1"/>
    <w:rsid w:val="00C37AD6"/>
    <w:rPr>
      <w:rFonts w:ascii="Arial" w:hAnsi="Arial"/>
      <w:b/>
      <w:kern w:val="28"/>
      <w:sz w:val="22"/>
      <w:lang w:eastAsia="en-US"/>
    </w:rPr>
  </w:style>
  <w:style w:type="character" w:customStyle="1" w:styleId="Heading2Char">
    <w:name w:val="Heading 2 Char"/>
    <w:basedOn w:val="DefaultParagraphFont"/>
    <w:link w:val="Heading2"/>
    <w:rsid w:val="00C37AD6"/>
    <w:rPr>
      <w:rFonts w:ascii="Arial" w:hAnsi="Arial"/>
      <w:sz w:val="22"/>
      <w:lang w:eastAsia="en-US"/>
    </w:rPr>
  </w:style>
  <w:style w:type="character" w:customStyle="1" w:styleId="Heading3Char">
    <w:name w:val="Heading 3 Char"/>
    <w:basedOn w:val="DefaultParagraphFont"/>
    <w:link w:val="Heading3"/>
    <w:rsid w:val="00C37AD6"/>
    <w:rPr>
      <w:rFonts w:ascii="Arial" w:hAnsi="Arial"/>
      <w:lang w:eastAsia="en-US"/>
    </w:rPr>
  </w:style>
  <w:style w:type="character" w:customStyle="1" w:styleId="Heading4Char">
    <w:name w:val="Heading 4 Char"/>
    <w:basedOn w:val="DefaultParagraphFont"/>
    <w:link w:val="Heading4"/>
    <w:rsid w:val="00C37AD6"/>
    <w:rPr>
      <w:rFonts w:ascii="Arial" w:hAnsi="Arial"/>
      <w:sz w:val="22"/>
      <w:lang w:eastAsia="en-US"/>
    </w:rPr>
  </w:style>
  <w:style w:type="character" w:customStyle="1" w:styleId="Heading5Char">
    <w:name w:val="Heading 5 Char"/>
    <w:basedOn w:val="DefaultParagraphFont"/>
    <w:link w:val="Heading5"/>
    <w:rsid w:val="00C37AD6"/>
    <w:rPr>
      <w:rFonts w:ascii="Arial" w:hAnsi="Arial"/>
      <w:lang w:eastAsia="en-US"/>
    </w:rPr>
  </w:style>
  <w:style w:type="character" w:customStyle="1" w:styleId="Heading6Char">
    <w:name w:val="Heading 6 Char"/>
    <w:basedOn w:val="DefaultParagraphFont"/>
    <w:link w:val="Heading6"/>
    <w:rsid w:val="00C37AD6"/>
    <w:rPr>
      <w:rFonts w:ascii="Arial" w:hAnsi="Arial"/>
      <w:lang w:eastAsia="en-US"/>
    </w:rPr>
  </w:style>
  <w:style w:type="character" w:customStyle="1" w:styleId="Heading7Char">
    <w:name w:val="Heading 7 Char"/>
    <w:basedOn w:val="DefaultParagraphFont"/>
    <w:link w:val="Heading7"/>
    <w:rsid w:val="00C37AD6"/>
    <w:rPr>
      <w:rFonts w:ascii="Arial" w:hAnsi="Arial"/>
      <w:lang w:eastAsia="en-US"/>
    </w:rPr>
  </w:style>
  <w:style w:type="character" w:customStyle="1" w:styleId="Heading8Char">
    <w:name w:val="Heading 8 Char"/>
    <w:basedOn w:val="DefaultParagraphFont"/>
    <w:link w:val="Heading8"/>
    <w:rsid w:val="00C37AD6"/>
    <w:rPr>
      <w:rFonts w:ascii="Times" w:hAnsi="Times"/>
      <w:sz w:val="22"/>
      <w:lang w:eastAsia="en-US"/>
    </w:rPr>
  </w:style>
  <w:style w:type="character" w:customStyle="1" w:styleId="Heading9Char">
    <w:name w:val="Heading 9 Char"/>
    <w:basedOn w:val="DefaultParagraphFont"/>
    <w:link w:val="Heading9"/>
    <w:rsid w:val="00C37AD6"/>
    <w:rPr>
      <w:rFonts w:ascii="Times New Roman" w:hAnsi="Times New Roman"/>
      <w:sz w:val="22"/>
      <w:lang w:eastAsia="en-US"/>
    </w:rPr>
  </w:style>
  <w:style w:type="table" w:styleId="TableGrid">
    <w:name w:val="Table Grid"/>
    <w:basedOn w:val="TableNormal"/>
    <w:rsid w:val="00C37AD6"/>
    <w:rPr>
      <w:rFonts w:ascii="Times New Roman" w:hAnsi="Times New Roman"/>
      <w:lang w:val="en-S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1E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5">
    <w:name w:val="toc 5"/>
    <w:basedOn w:val="Normal"/>
    <w:next w:val="Normal"/>
    <w:autoRedefine/>
    <w:uiPriority w:val="39"/>
    <w:unhideWhenUsed/>
    <w:rsid w:val="00B84C96"/>
    <w:pPr>
      <w:ind w:left="96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B84C96"/>
    <w:pPr>
      <w:ind w:left="12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B84C96"/>
    <w:pPr>
      <w:ind w:left="144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B84C96"/>
    <w:pPr>
      <w:ind w:left="168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B84C96"/>
    <w:pPr>
      <w:ind w:left="1920"/>
      <w:jc w:val="left"/>
    </w:pPr>
    <w:rPr>
      <w:rFonts w:asciiTheme="minorHAnsi" w:hAnsiTheme="minorHAnsi" w:cstheme="minorHAnsi"/>
      <w:sz w:val="20"/>
      <w:szCs w:val="24"/>
    </w:rPr>
  </w:style>
  <w:style w:type="character" w:styleId="Hyperlink">
    <w:name w:val="Hyperlink"/>
    <w:basedOn w:val="DefaultParagraphFont"/>
    <w:uiPriority w:val="99"/>
    <w:unhideWhenUsed/>
    <w:rsid w:val="00B84C96"/>
    <w:rPr>
      <w:color w:val="0563C1" w:themeColor="hyperlink"/>
      <w:u w:val="single"/>
    </w:rPr>
  </w:style>
  <w:style w:type="paragraph" w:customStyle="1" w:styleId="Style1">
    <w:name w:val="Style1"/>
    <w:basedOn w:val="Normal"/>
    <w:qFormat/>
    <w:rsid w:val="00B14280"/>
    <w:pPr>
      <w:ind w:left="1440" w:right="240" w:hanging="1440"/>
      <w:outlineLvl w:val="0"/>
    </w:pPr>
    <w:rPr>
      <w:rFonts w:ascii="Arial" w:hAnsi="Arial" w:cs="Arial"/>
      <w:b/>
      <w:sz w:val="20"/>
      <w:u w:val="single"/>
    </w:rPr>
  </w:style>
  <w:style w:type="paragraph" w:styleId="NormalWeb">
    <w:name w:val="Normal (Web)"/>
    <w:basedOn w:val="Normal"/>
    <w:uiPriority w:val="99"/>
    <w:semiHidden/>
    <w:unhideWhenUsed/>
    <w:rsid w:val="0082286D"/>
    <w:pPr>
      <w:spacing w:before="100" w:beforeAutospacing="1" w:after="100" w:afterAutospacing="1"/>
      <w:ind w:right="0"/>
      <w:jc w:val="left"/>
    </w:pPr>
    <w:rPr>
      <w:rFonts w:ascii="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4460">
      <w:bodyDiv w:val="1"/>
      <w:marLeft w:val="0"/>
      <w:marRight w:val="0"/>
      <w:marTop w:val="0"/>
      <w:marBottom w:val="0"/>
      <w:divBdr>
        <w:top w:val="none" w:sz="0" w:space="0" w:color="auto"/>
        <w:left w:val="none" w:sz="0" w:space="0" w:color="auto"/>
        <w:bottom w:val="none" w:sz="0" w:space="0" w:color="auto"/>
        <w:right w:val="none" w:sz="0" w:space="0" w:color="auto"/>
      </w:divBdr>
    </w:div>
    <w:div w:id="17026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5013F-5C24-7245-88A2-0A2131F3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62</Pages>
  <Words>17955</Words>
  <Characters>102350</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The Book of Psalms</vt:lpstr>
    </vt:vector>
  </TitlesOfParts>
  <Company>Singapore Bible College</Company>
  <LinksUpToDate>false</LinksUpToDate>
  <CharactersWithSpaces>120065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Book of Psalms</dc:title>
  <dc:subject/>
  <dc:creator>Rick Griffith</dc:creator>
  <cp:keywords/>
  <cp:lastModifiedBy>Rick Griffith</cp:lastModifiedBy>
  <cp:revision>542</cp:revision>
  <cp:lastPrinted>2006-04-12T23:21:00Z</cp:lastPrinted>
  <dcterms:created xsi:type="dcterms:W3CDTF">2025-05-15T13:51:00Z</dcterms:created>
  <dcterms:modified xsi:type="dcterms:W3CDTF">2025-05-19T12:44:00Z</dcterms:modified>
</cp:coreProperties>
</file>