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319A0" w14:textId="77777777" w:rsidR="00000000" w:rsidRPr="00DA1824" w:rsidRDefault="00000000">
      <w:pPr>
        <w:pStyle w:val="Header"/>
        <w:tabs>
          <w:tab w:val="clear" w:pos="4800"/>
          <w:tab w:val="center" w:pos="4950"/>
        </w:tabs>
        <w:ind w:right="-10"/>
        <w:rPr>
          <w:rFonts w:ascii="Arial" w:hAnsi="Arial"/>
          <w:b/>
          <w:sz w:val="32"/>
        </w:rPr>
      </w:pPr>
      <w:r w:rsidRPr="00DA1824">
        <w:rPr>
          <w:rFonts w:ascii="Arial" w:hAnsi="Arial"/>
          <w:b/>
          <w:sz w:val="32"/>
        </w:rPr>
        <w:t>2 Peter Quoted in Jude</w:t>
      </w:r>
    </w:p>
    <w:p w14:paraId="594AE97D" w14:textId="77777777" w:rsidR="00000000" w:rsidRPr="00DA1824" w:rsidRDefault="00000000" w:rsidP="00DA1824">
      <w:pPr>
        <w:rPr>
          <w:rFonts w:ascii="Arial" w:hAnsi="Arial"/>
        </w:rPr>
      </w:pPr>
    </w:p>
    <w:p w14:paraId="29EC3C80" w14:textId="738631EE" w:rsidR="00000000" w:rsidRPr="00DA1824" w:rsidRDefault="00000000" w:rsidP="00DA1824">
      <w:pPr>
        <w:rPr>
          <w:rFonts w:ascii="Arial" w:hAnsi="Arial"/>
          <w:sz w:val="22"/>
        </w:rPr>
      </w:pPr>
      <w:r w:rsidRPr="00DA1824">
        <w:rPr>
          <w:rFonts w:ascii="Arial" w:hAnsi="Arial"/>
          <w:sz w:val="22"/>
        </w:rPr>
        <w:t>Much correlation exists between 2 Peter 2 and Jude.  They are so similar that 2 Peter 2, penned before Peter</w:t>
      </w:r>
      <w:r w:rsidR="003C7898">
        <w:rPr>
          <w:rFonts w:ascii="Arial" w:hAnsi="Arial"/>
          <w:sz w:val="22"/>
        </w:rPr>
        <w:t xml:space="preserve"> died</w:t>
      </w:r>
      <w:r w:rsidRPr="00DA1824">
        <w:rPr>
          <w:rFonts w:ascii="Arial" w:hAnsi="Arial"/>
          <w:sz w:val="22"/>
        </w:rPr>
        <w:t xml:space="preserve"> in AD 64, must have been summarized by Jude (AD 75).  I have underlined the statements common to both passages in the parallel columns below.</w:t>
      </w:r>
    </w:p>
    <w:p w14:paraId="66D9B70A" w14:textId="77777777" w:rsidR="00000000" w:rsidRPr="00DA1824" w:rsidRDefault="00000000">
      <w:pPr>
        <w:rPr>
          <w:rFonts w:ascii="Arial" w:hAnsi="Arial"/>
        </w:rPr>
      </w:pPr>
    </w:p>
    <w:tbl>
      <w:tblPr>
        <w:tblW w:w="98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F" w:firstRow="1" w:lastRow="0" w:firstColumn="1" w:lastColumn="0" w:noHBand="0" w:noVBand="0"/>
      </w:tblPr>
      <w:tblGrid>
        <w:gridCol w:w="4968"/>
        <w:gridCol w:w="4860"/>
      </w:tblGrid>
      <w:tr w:rsidR="00DA1824" w:rsidRPr="00DA1824" w14:paraId="1478DA05" w14:textId="77777777">
        <w:tblPrEx>
          <w:tblCellMar>
            <w:top w:w="0" w:type="dxa"/>
            <w:bottom w:w="0" w:type="dxa"/>
          </w:tblCellMar>
        </w:tblPrEx>
        <w:tc>
          <w:tcPr>
            <w:tcW w:w="4968" w:type="dxa"/>
            <w:shd w:val="solid" w:color="000000" w:fill="FFFFFF"/>
          </w:tcPr>
          <w:p w14:paraId="494FF1D8" w14:textId="77777777" w:rsidR="00000000" w:rsidRPr="00DA1824" w:rsidRDefault="00000000">
            <w:pPr>
              <w:rPr>
                <w:b/>
                <w:i/>
                <w:sz w:val="28"/>
              </w:rPr>
            </w:pPr>
            <w:r w:rsidRPr="00DA1824">
              <w:rPr>
                <w:rFonts w:ascii="Arial" w:hAnsi="Arial"/>
                <w:b/>
                <w:i/>
                <w:sz w:val="28"/>
              </w:rPr>
              <w:t>2 Peter 2 (</w:t>
            </w:r>
            <w:r w:rsidRPr="00DA1824">
              <w:rPr>
                <w:rFonts w:ascii="Arial" w:hAnsi="Arial"/>
                <w:b/>
                <w:i/>
                <w:sz w:val="22"/>
              </w:rPr>
              <w:t xml:space="preserve">AD </w:t>
            </w:r>
            <w:r w:rsidRPr="00DA1824">
              <w:rPr>
                <w:rFonts w:ascii="Arial" w:hAnsi="Arial"/>
                <w:b/>
                <w:i/>
                <w:sz w:val="28"/>
              </w:rPr>
              <w:t>64)</w:t>
            </w:r>
          </w:p>
        </w:tc>
        <w:tc>
          <w:tcPr>
            <w:tcW w:w="4860" w:type="dxa"/>
            <w:shd w:val="solid" w:color="000000" w:fill="FFFFFF"/>
          </w:tcPr>
          <w:p w14:paraId="1AFDC4F0" w14:textId="77777777" w:rsidR="00000000" w:rsidRPr="00DA1824" w:rsidRDefault="00000000">
            <w:pPr>
              <w:rPr>
                <w:rFonts w:ascii="Arial" w:hAnsi="Arial"/>
                <w:b/>
                <w:i/>
                <w:sz w:val="28"/>
              </w:rPr>
            </w:pPr>
            <w:r w:rsidRPr="00DA1824">
              <w:rPr>
                <w:rFonts w:ascii="Arial" w:hAnsi="Arial"/>
                <w:b/>
                <w:i/>
                <w:sz w:val="28"/>
              </w:rPr>
              <w:t>Jude (</w:t>
            </w:r>
            <w:r w:rsidRPr="00DA1824">
              <w:rPr>
                <w:rFonts w:ascii="Arial" w:hAnsi="Arial"/>
                <w:b/>
                <w:i/>
                <w:sz w:val="22"/>
              </w:rPr>
              <w:t xml:space="preserve">AD </w:t>
            </w:r>
            <w:r w:rsidRPr="00DA1824">
              <w:rPr>
                <w:rFonts w:ascii="Arial" w:hAnsi="Arial"/>
                <w:b/>
                <w:i/>
                <w:sz w:val="28"/>
              </w:rPr>
              <w:t>75)</w:t>
            </w:r>
          </w:p>
        </w:tc>
      </w:tr>
      <w:tr w:rsidR="00DA1824" w:rsidRPr="00DA1824" w14:paraId="19E22518" w14:textId="77777777">
        <w:tblPrEx>
          <w:tblCellMar>
            <w:top w:w="0" w:type="dxa"/>
            <w:bottom w:w="0" w:type="dxa"/>
          </w:tblCellMar>
        </w:tblPrEx>
        <w:tc>
          <w:tcPr>
            <w:tcW w:w="4968" w:type="dxa"/>
          </w:tcPr>
          <w:p w14:paraId="7B50B972" w14:textId="77777777" w:rsidR="00000000" w:rsidRPr="00DA1824" w:rsidRDefault="00000000">
            <w:pPr>
              <w:rPr>
                <w:rFonts w:ascii="Arial" w:hAnsi="Arial"/>
                <w:color w:val="000000"/>
              </w:rPr>
            </w:pPr>
          </w:p>
          <w:p w14:paraId="62E73D21" w14:textId="77777777" w:rsidR="00000000" w:rsidRPr="00DA1824" w:rsidRDefault="00000000">
            <w:pPr>
              <w:rPr>
                <w:rFonts w:ascii="Arial" w:hAnsi="Arial"/>
                <w:color w:val="000000"/>
              </w:rPr>
            </w:pPr>
            <w:r w:rsidRPr="00DA1824">
              <w:rPr>
                <w:rFonts w:ascii="Arial" w:hAnsi="Arial"/>
                <w:color w:val="000000"/>
              </w:rPr>
              <w:t xml:space="preserve">NIV 2 Peter 2:1 But there were also false prophets among the people, just as there will be false teachers among you. They will </w:t>
            </w:r>
            <w:r w:rsidRPr="00DA1824">
              <w:rPr>
                <w:rFonts w:ascii="Arial" w:hAnsi="Arial"/>
                <w:color w:val="000000"/>
                <w:u w:val="single"/>
              </w:rPr>
              <w:t>secretly introduce destructive heresies</w:t>
            </w:r>
            <w:r w:rsidRPr="00DA1824">
              <w:rPr>
                <w:rFonts w:ascii="Arial" w:hAnsi="Arial"/>
                <w:color w:val="000000"/>
              </w:rPr>
              <w:t xml:space="preserve">, even </w:t>
            </w:r>
            <w:r w:rsidRPr="00DA1824">
              <w:rPr>
                <w:rFonts w:ascii="Arial" w:hAnsi="Arial"/>
                <w:color w:val="000000"/>
                <w:u w:val="single"/>
              </w:rPr>
              <w:t>denying the sovereign Lord</w:t>
            </w:r>
            <w:r w:rsidRPr="00DA1824">
              <w:rPr>
                <w:rFonts w:ascii="Arial" w:hAnsi="Arial"/>
                <w:color w:val="000000"/>
              </w:rPr>
              <w:t xml:space="preserve"> who bought them-- bringing swift destruction on themselves. </w:t>
            </w:r>
            <w:r w:rsidRPr="00DA1824">
              <w:rPr>
                <w:rFonts w:ascii="Arial" w:hAnsi="Arial"/>
                <w:color w:val="000000"/>
                <w:vertAlign w:val="superscript"/>
              </w:rPr>
              <w:t>2</w:t>
            </w:r>
            <w:r w:rsidRPr="00DA1824">
              <w:rPr>
                <w:rFonts w:ascii="Arial" w:hAnsi="Arial"/>
                <w:color w:val="000000"/>
              </w:rPr>
              <w:t xml:space="preserve">Many will follow their shameful ways and will bring the way of truth into disrepute. </w:t>
            </w:r>
            <w:r w:rsidRPr="00DA1824">
              <w:rPr>
                <w:rFonts w:ascii="Arial" w:hAnsi="Arial"/>
                <w:color w:val="000000"/>
                <w:vertAlign w:val="superscript"/>
              </w:rPr>
              <w:t>3</w:t>
            </w:r>
            <w:r w:rsidRPr="00DA1824">
              <w:rPr>
                <w:rFonts w:ascii="Arial" w:hAnsi="Arial"/>
                <w:color w:val="000000"/>
              </w:rPr>
              <w:t xml:space="preserve">In their greed these teachers will exploit you with stories they have made up. Their condemnation has long been hanging over them, and their destruction has not been sleeping. </w:t>
            </w:r>
            <w:r w:rsidRPr="00DA1824">
              <w:rPr>
                <w:rFonts w:ascii="Arial" w:hAnsi="Arial"/>
                <w:color w:val="000000"/>
                <w:vertAlign w:val="superscript"/>
              </w:rPr>
              <w:t>4</w:t>
            </w:r>
            <w:r w:rsidRPr="00DA1824">
              <w:rPr>
                <w:rFonts w:ascii="Arial" w:hAnsi="Arial"/>
                <w:color w:val="000000"/>
              </w:rPr>
              <w:t xml:space="preserve">For if </w:t>
            </w:r>
            <w:r w:rsidRPr="00DA1824">
              <w:rPr>
                <w:rFonts w:ascii="Arial" w:hAnsi="Arial"/>
                <w:color w:val="000000"/>
                <w:u w:val="single"/>
              </w:rPr>
              <w:t>God did not spare angels</w:t>
            </w:r>
            <w:r w:rsidRPr="00DA1824">
              <w:rPr>
                <w:rFonts w:ascii="Arial" w:hAnsi="Arial"/>
                <w:color w:val="000000"/>
              </w:rPr>
              <w:t xml:space="preserve"> when they sinned, but sent them to hell, </w:t>
            </w:r>
            <w:r w:rsidRPr="00DA1824">
              <w:rPr>
                <w:rFonts w:ascii="Arial" w:hAnsi="Arial"/>
                <w:color w:val="000000"/>
                <w:u w:val="single"/>
              </w:rPr>
              <w:t>putting them into gloomy dungeons</w:t>
            </w:r>
            <w:r w:rsidRPr="00DA1824">
              <w:rPr>
                <w:rFonts w:ascii="Arial" w:hAnsi="Arial"/>
                <w:color w:val="000000"/>
              </w:rPr>
              <w:t xml:space="preserve"> to be he</w:t>
            </w:r>
            <w:r w:rsidRPr="00DA1824">
              <w:rPr>
                <w:rFonts w:ascii="Arial" w:hAnsi="Arial"/>
                <w:color w:val="000000"/>
              </w:rPr>
              <w:t xml:space="preserve">ld for judgment; </w:t>
            </w:r>
            <w:r w:rsidRPr="00DA1824">
              <w:rPr>
                <w:rFonts w:ascii="Arial" w:hAnsi="Arial"/>
                <w:color w:val="000000"/>
                <w:vertAlign w:val="superscript"/>
              </w:rPr>
              <w:t>5</w:t>
            </w:r>
            <w:r w:rsidRPr="00DA1824">
              <w:rPr>
                <w:rFonts w:ascii="Arial" w:hAnsi="Arial"/>
                <w:color w:val="000000"/>
              </w:rPr>
              <w:t xml:space="preserve">if he did not spare the ancient world when he brought the flood on its ungodly people, but protected Noah, a preacher of righteousness, and seven others; </w:t>
            </w:r>
            <w:r w:rsidRPr="00DA1824">
              <w:rPr>
                <w:rFonts w:ascii="Arial" w:hAnsi="Arial"/>
                <w:color w:val="000000"/>
                <w:vertAlign w:val="superscript"/>
              </w:rPr>
              <w:t>6</w:t>
            </w:r>
            <w:r w:rsidRPr="00DA1824">
              <w:rPr>
                <w:rFonts w:ascii="Arial" w:hAnsi="Arial"/>
                <w:color w:val="000000"/>
              </w:rPr>
              <w:t xml:space="preserve">if he condemned the cities of </w:t>
            </w:r>
            <w:r w:rsidRPr="00DA1824">
              <w:rPr>
                <w:rFonts w:ascii="Arial" w:hAnsi="Arial"/>
                <w:color w:val="000000"/>
                <w:u w:val="single"/>
              </w:rPr>
              <w:t>Sodom and Gomorrah</w:t>
            </w:r>
            <w:r w:rsidRPr="00DA1824">
              <w:rPr>
                <w:rFonts w:ascii="Arial" w:hAnsi="Arial"/>
                <w:color w:val="000000"/>
              </w:rPr>
              <w:t xml:space="preserve"> by burning them to ashes, and made them </w:t>
            </w:r>
            <w:r w:rsidRPr="00DA1824">
              <w:rPr>
                <w:rFonts w:ascii="Arial" w:hAnsi="Arial"/>
                <w:color w:val="000000"/>
                <w:u w:val="single"/>
              </w:rPr>
              <w:t>an example of what is going to happen to the ungodly</w:t>
            </w:r>
            <w:r w:rsidRPr="00DA1824">
              <w:rPr>
                <w:rFonts w:ascii="Arial" w:hAnsi="Arial"/>
                <w:color w:val="000000"/>
              </w:rPr>
              <w:t xml:space="preserve">; </w:t>
            </w:r>
            <w:r w:rsidRPr="00DA1824">
              <w:rPr>
                <w:rFonts w:ascii="Arial" w:hAnsi="Arial"/>
                <w:color w:val="000000"/>
                <w:vertAlign w:val="superscript"/>
              </w:rPr>
              <w:t>7</w:t>
            </w:r>
            <w:r w:rsidRPr="00DA1824">
              <w:rPr>
                <w:rFonts w:ascii="Arial" w:hAnsi="Arial"/>
                <w:color w:val="000000"/>
              </w:rPr>
              <w:t xml:space="preserve">and if he rescued Lot, a righteous man, who was distressed by the filthy lives of lawless men </w:t>
            </w:r>
            <w:r w:rsidRPr="00DA1824">
              <w:rPr>
                <w:rFonts w:ascii="Arial" w:hAnsi="Arial"/>
                <w:color w:val="000000"/>
                <w:vertAlign w:val="superscript"/>
              </w:rPr>
              <w:t>8</w:t>
            </w:r>
            <w:r w:rsidRPr="00DA1824">
              <w:rPr>
                <w:rFonts w:ascii="Arial" w:hAnsi="Arial"/>
                <w:color w:val="000000"/>
              </w:rPr>
              <w:t>(for that righteous man, living among them day after day, was tormented in his righteous soul by the</w:t>
            </w:r>
            <w:r w:rsidRPr="00DA1824">
              <w:rPr>
                <w:rFonts w:ascii="Arial" w:hAnsi="Arial"/>
                <w:color w:val="000000"/>
              </w:rPr>
              <w:t xml:space="preserve"> lawless deeds he saw and heard)-- </w:t>
            </w:r>
            <w:r w:rsidRPr="00DA1824">
              <w:rPr>
                <w:rFonts w:ascii="Arial" w:hAnsi="Arial"/>
                <w:color w:val="000000"/>
                <w:vertAlign w:val="superscript"/>
              </w:rPr>
              <w:t>9</w:t>
            </w:r>
            <w:r w:rsidRPr="00DA1824">
              <w:rPr>
                <w:rFonts w:ascii="Arial" w:hAnsi="Arial"/>
                <w:color w:val="000000"/>
              </w:rPr>
              <w:t xml:space="preserve">if this is so, then the Lord knows how to rescue godly men from trials and to hold the unrighteous for the day of judgment, while continuing their punishment. </w:t>
            </w:r>
            <w:r w:rsidRPr="00DA1824">
              <w:rPr>
                <w:rFonts w:ascii="Arial" w:hAnsi="Arial"/>
                <w:color w:val="000000"/>
                <w:vertAlign w:val="superscript"/>
              </w:rPr>
              <w:t>10</w:t>
            </w:r>
            <w:r w:rsidRPr="00DA1824">
              <w:rPr>
                <w:rFonts w:ascii="Arial" w:hAnsi="Arial"/>
                <w:color w:val="000000"/>
              </w:rPr>
              <w:t xml:space="preserve">This is especially true of those who follow the corrupt desire of the sinful nature and </w:t>
            </w:r>
            <w:r w:rsidRPr="00DA1824">
              <w:rPr>
                <w:rFonts w:ascii="Arial" w:hAnsi="Arial"/>
                <w:color w:val="000000"/>
                <w:u w:val="single"/>
              </w:rPr>
              <w:t>despise authority</w:t>
            </w:r>
            <w:r w:rsidRPr="00DA1824">
              <w:rPr>
                <w:rFonts w:ascii="Arial" w:hAnsi="Arial"/>
                <w:color w:val="000000"/>
              </w:rPr>
              <w:t xml:space="preserve">. Bold and arrogant, these men are not afraid to </w:t>
            </w:r>
            <w:r w:rsidRPr="00DA1824">
              <w:rPr>
                <w:rFonts w:ascii="Arial" w:hAnsi="Arial"/>
                <w:color w:val="000000"/>
                <w:u w:val="single"/>
              </w:rPr>
              <w:t>slander celestial beings</w:t>
            </w:r>
            <w:r w:rsidRPr="00DA1824">
              <w:rPr>
                <w:rFonts w:ascii="Arial" w:hAnsi="Arial"/>
                <w:color w:val="000000"/>
              </w:rPr>
              <w:t xml:space="preserve">; </w:t>
            </w:r>
            <w:r w:rsidRPr="00DA1824">
              <w:rPr>
                <w:rFonts w:ascii="Arial" w:hAnsi="Arial"/>
                <w:color w:val="000000"/>
                <w:vertAlign w:val="superscript"/>
              </w:rPr>
              <w:t>11</w:t>
            </w:r>
            <w:r w:rsidRPr="00DA1824">
              <w:rPr>
                <w:rFonts w:ascii="Arial" w:hAnsi="Arial"/>
                <w:color w:val="000000"/>
              </w:rPr>
              <w:t>yet even angels, although they are stronger and more powerful, do not bring slanderous accusations against such beings in the presenc</w:t>
            </w:r>
            <w:r w:rsidRPr="00DA1824">
              <w:rPr>
                <w:rFonts w:ascii="Arial" w:hAnsi="Arial"/>
                <w:color w:val="000000"/>
              </w:rPr>
              <w:t xml:space="preserve">e of the Lord. </w:t>
            </w:r>
          </w:p>
          <w:p w14:paraId="5C20F86C" w14:textId="77777777" w:rsidR="00000000" w:rsidRPr="00DA1824" w:rsidRDefault="00000000">
            <w:pPr>
              <w:rPr>
                <w:rFonts w:ascii="Arial" w:hAnsi="Arial"/>
                <w:color w:val="000000"/>
              </w:rPr>
            </w:pPr>
          </w:p>
          <w:p w14:paraId="77E7347A" w14:textId="77777777" w:rsidR="00000000" w:rsidRPr="00DA1824" w:rsidRDefault="00000000">
            <w:pPr>
              <w:rPr>
                <w:rFonts w:ascii="Arial" w:hAnsi="Arial"/>
              </w:rPr>
            </w:pPr>
            <w:r w:rsidRPr="00DA1824">
              <w:rPr>
                <w:rFonts w:ascii="Arial" w:hAnsi="Arial"/>
                <w:color w:val="000000"/>
                <w:vertAlign w:val="superscript"/>
              </w:rPr>
              <w:t>12</w:t>
            </w:r>
            <w:r w:rsidRPr="00DA1824">
              <w:rPr>
                <w:rFonts w:ascii="Arial" w:hAnsi="Arial"/>
                <w:color w:val="000000"/>
              </w:rPr>
              <w:t xml:space="preserve">But these men </w:t>
            </w:r>
            <w:r w:rsidRPr="00DA1824">
              <w:rPr>
                <w:rFonts w:ascii="Arial" w:hAnsi="Arial"/>
                <w:color w:val="000000"/>
                <w:u w:val="single"/>
              </w:rPr>
              <w:t>blaspheme in matters they do not understand</w:t>
            </w:r>
            <w:r w:rsidRPr="00DA1824">
              <w:rPr>
                <w:rFonts w:ascii="Arial" w:hAnsi="Arial"/>
                <w:color w:val="000000"/>
              </w:rPr>
              <w:t xml:space="preserve">. They are </w:t>
            </w:r>
            <w:r w:rsidRPr="00DA1824">
              <w:rPr>
                <w:rFonts w:ascii="Arial" w:hAnsi="Arial"/>
                <w:color w:val="000000"/>
                <w:u w:val="single"/>
              </w:rPr>
              <w:t>like brute beasts</w:t>
            </w:r>
            <w:r w:rsidRPr="00DA1824">
              <w:rPr>
                <w:rFonts w:ascii="Arial" w:hAnsi="Arial"/>
                <w:color w:val="000000"/>
              </w:rPr>
              <w:t xml:space="preserve">, creatures of instinct, born only to be </w:t>
            </w:r>
            <w:r w:rsidRPr="00DA1824">
              <w:rPr>
                <w:rFonts w:ascii="Arial" w:hAnsi="Arial"/>
                <w:color w:val="000000"/>
              </w:rPr>
              <w:lastRenderedPageBreak/>
              <w:t xml:space="preserve">caught and </w:t>
            </w:r>
            <w:r w:rsidRPr="00DA1824">
              <w:rPr>
                <w:rFonts w:ascii="Arial" w:hAnsi="Arial"/>
                <w:color w:val="000000"/>
                <w:u w:val="single"/>
              </w:rPr>
              <w:t>destroyed</w:t>
            </w:r>
            <w:r w:rsidRPr="00DA1824">
              <w:rPr>
                <w:rFonts w:ascii="Arial" w:hAnsi="Arial"/>
                <w:color w:val="000000"/>
              </w:rPr>
              <w:t xml:space="preserve">, and like beasts they too will perish. </w:t>
            </w:r>
            <w:r w:rsidRPr="00DA1824">
              <w:rPr>
                <w:rFonts w:ascii="Arial" w:hAnsi="Arial"/>
                <w:color w:val="000000"/>
                <w:vertAlign w:val="superscript"/>
              </w:rPr>
              <w:t>13</w:t>
            </w:r>
            <w:r w:rsidRPr="00DA1824">
              <w:rPr>
                <w:rFonts w:ascii="Arial" w:hAnsi="Arial"/>
                <w:color w:val="000000"/>
              </w:rPr>
              <w:t xml:space="preserve">They will be paid back with harm for the harm they have done. Their idea of pleasure is to carouse in broad daylight. They are blots and </w:t>
            </w:r>
            <w:r w:rsidRPr="00DA1824">
              <w:rPr>
                <w:rFonts w:ascii="Arial" w:hAnsi="Arial"/>
                <w:color w:val="000000"/>
                <w:u w:val="single"/>
              </w:rPr>
              <w:t>blemishes</w:t>
            </w:r>
            <w:r w:rsidRPr="00DA1824">
              <w:rPr>
                <w:rFonts w:ascii="Arial" w:hAnsi="Arial"/>
                <w:color w:val="000000"/>
              </w:rPr>
              <w:t xml:space="preserve">, reveling in their pleasures while they </w:t>
            </w:r>
            <w:r w:rsidRPr="00DA1824">
              <w:rPr>
                <w:rFonts w:ascii="Arial" w:hAnsi="Arial"/>
                <w:color w:val="000000"/>
                <w:u w:val="single"/>
              </w:rPr>
              <w:t>feast</w:t>
            </w:r>
            <w:r w:rsidRPr="00DA1824">
              <w:rPr>
                <w:rFonts w:ascii="Arial" w:hAnsi="Arial"/>
                <w:color w:val="000000"/>
              </w:rPr>
              <w:t xml:space="preserve"> with you. </w:t>
            </w:r>
            <w:r w:rsidRPr="00DA1824">
              <w:rPr>
                <w:rFonts w:ascii="Arial" w:hAnsi="Arial"/>
                <w:color w:val="000000"/>
                <w:vertAlign w:val="superscript"/>
              </w:rPr>
              <w:t>14</w:t>
            </w:r>
            <w:r w:rsidRPr="00DA1824">
              <w:rPr>
                <w:rFonts w:ascii="Arial" w:hAnsi="Arial"/>
                <w:color w:val="000000"/>
              </w:rPr>
              <w:t xml:space="preserve">With eyes full of adultery, they never stop sinning; they seduce the unstable; they are experts in greed-- an accursed </w:t>
            </w:r>
            <w:r w:rsidRPr="00DA1824">
              <w:rPr>
                <w:rFonts w:ascii="Arial" w:hAnsi="Arial"/>
                <w:color w:val="000000"/>
              </w:rPr>
              <w:t xml:space="preserve">brood! </w:t>
            </w:r>
            <w:r w:rsidRPr="00DA1824">
              <w:rPr>
                <w:rFonts w:ascii="Arial" w:hAnsi="Arial"/>
                <w:color w:val="000000"/>
                <w:vertAlign w:val="superscript"/>
              </w:rPr>
              <w:t>15</w:t>
            </w:r>
            <w:r w:rsidRPr="00DA1824">
              <w:rPr>
                <w:rFonts w:ascii="Arial" w:hAnsi="Arial"/>
                <w:color w:val="000000"/>
              </w:rPr>
              <w:t xml:space="preserve">They have left the straight way and wandered off to follow the way of </w:t>
            </w:r>
            <w:r w:rsidRPr="00DA1824">
              <w:rPr>
                <w:rFonts w:ascii="Arial" w:hAnsi="Arial"/>
                <w:color w:val="000000"/>
                <w:u w:val="single"/>
              </w:rPr>
              <w:t>Balaam</w:t>
            </w:r>
            <w:r w:rsidRPr="00DA1824">
              <w:rPr>
                <w:rFonts w:ascii="Arial" w:hAnsi="Arial"/>
                <w:color w:val="000000"/>
              </w:rPr>
              <w:t xml:space="preserve"> son of Beor, who loved the wages of wickedness. </w:t>
            </w:r>
            <w:r w:rsidRPr="00DA1824">
              <w:rPr>
                <w:rFonts w:ascii="Arial" w:hAnsi="Arial"/>
                <w:color w:val="000000"/>
                <w:vertAlign w:val="superscript"/>
              </w:rPr>
              <w:t>16</w:t>
            </w:r>
            <w:r w:rsidRPr="00DA1824">
              <w:rPr>
                <w:rFonts w:ascii="Arial" w:hAnsi="Arial"/>
                <w:color w:val="000000"/>
              </w:rPr>
              <w:t xml:space="preserve">But he was rebuked for his wrongdoing by a donkey-- a beast without speech-- who spoke with a man's voice and restrained the prophet's madness. </w:t>
            </w:r>
            <w:r w:rsidRPr="00DA1824">
              <w:rPr>
                <w:rFonts w:ascii="Arial" w:hAnsi="Arial"/>
                <w:color w:val="000000"/>
                <w:vertAlign w:val="superscript"/>
              </w:rPr>
              <w:t>17</w:t>
            </w:r>
            <w:r w:rsidRPr="00DA1824">
              <w:rPr>
                <w:rFonts w:ascii="Arial" w:hAnsi="Arial"/>
                <w:color w:val="000000"/>
              </w:rPr>
              <w:t xml:space="preserve">These men are springs </w:t>
            </w:r>
            <w:r w:rsidRPr="00DA1824">
              <w:rPr>
                <w:rFonts w:ascii="Arial" w:hAnsi="Arial"/>
                <w:color w:val="000000"/>
                <w:u w:val="single"/>
              </w:rPr>
              <w:t>without water</w:t>
            </w:r>
            <w:r w:rsidRPr="00DA1824">
              <w:rPr>
                <w:rFonts w:ascii="Arial" w:hAnsi="Arial"/>
                <w:color w:val="000000"/>
              </w:rPr>
              <w:t xml:space="preserve"> and mists driven </w:t>
            </w:r>
            <w:r w:rsidRPr="00DA1824">
              <w:rPr>
                <w:rFonts w:ascii="Arial" w:hAnsi="Arial"/>
                <w:color w:val="000000"/>
                <w:u w:val="single"/>
              </w:rPr>
              <w:t>by a storm</w:t>
            </w:r>
            <w:r w:rsidRPr="00DA1824">
              <w:rPr>
                <w:rFonts w:ascii="Arial" w:hAnsi="Arial"/>
                <w:color w:val="000000"/>
              </w:rPr>
              <w:t xml:space="preserve">. </w:t>
            </w:r>
            <w:r w:rsidRPr="00DA1824">
              <w:rPr>
                <w:rFonts w:ascii="Arial" w:hAnsi="Arial"/>
                <w:color w:val="000000"/>
                <w:u w:val="single"/>
              </w:rPr>
              <w:t>Blackest darkness is reserved</w:t>
            </w:r>
            <w:r w:rsidRPr="00DA1824">
              <w:rPr>
                <w:rFonts w:ascii="Arial" w:hAnsi="Arial"/>
                <w:color w:val="000000"/>
              </w:rPr>
              <w:t xml:space="preserve"> for them. </w:t>
            </w:r>
            <w:r w:rsidRPr="00DA1824">
              <w:rPr>
                <w:rFonts w:ascii="Arial" w:hAnsi="Arial"/>
                <w:color w:val="000000"/>
                <w:vertAlign w:val="superscript"/>
              </w:rPr>
              <w:t>18</w:t>
            </w:r>
            <w:r w:rsidRPr="00DA1824">
              <w:rPr>
                <w:rFonts w:ascii="Arial" w:hAnsi="Arial"/>
                <w:color w:val="000000"/>
              </w:rPr>
              <w:t xml:space="preserve">For they mouth empty, </w:t>
            </w:r>
            <w:r w:rsidRPr="00DA1824">
              <w:rPr>
                <w:rFonts w:ascii="Arial" w:hAnsi="Arial"/>
                <w:color w:val="000000"/>
                <w:u w:val="single"/>
              </w:rPr>
              <w:t>boastful words</w:t>
            </w:r>
            <w:r w:rsidRPr="00DA1824">
              <w:rPr>
                <w:rFonts w:ascii="Arial" w:hAnsi="Arial"/>
                <w:color w:val="000000"/>
              </w:rPr>
              <w:t xml:space="preserve"> and, by appealing to the </w:t>
            </w:r>
            <w:r w:rsidRPr="00DA1824">
              <w:rPr>
                <w:rFonts w:ascii="Arial" w:hAnsi="Arial"/>
                <w:color w:val="000000"/>
                <w:u w:val="single"/>
              </w:rPr>
              <w:t>lustful desires</w:t>
            </w:r>
            <w:r w:rsidRPr="00DA1824">
              <w:rPr>
                <w:rFonts w:ascii="Arial" w:hAnsi="Arial"/>
                <w:color w:val="000000"/>
              </w:rPr>
              <w:t xml:space="preserve"> of sinful human nature, they </w:t>
            </w:r>
            <w:r w:rsidRPr="00DA1824">
              <w:rPr>
                <w:rFonts w:ascii="Arial" w:hAnsi="Arial"/>
                <w:color w:val="000000"/>
                <w:u w:val="single"/>
              </w:rPr>
              <w:t>entice people</w:t>
            </w:r>
            <w:r w:rsidRPr="00DA1824">
              <w:rPr>
                <w:rFonts w:ascii="Arial" w:hAnsi="Arial"/>
                <w:color w:val="000000"/>
              </w:rPr>
              <w:t xml:space="preserve"> wh</w:t>
            </w:r>
            <w:r w:rsidRPr="00DA1824">
              <w:rPr>
                <w:rFonts w:ascii="Arial" w:hAnsi="Arial"/>
                <w:color w:val="000000"/>
              </w:rPr>
              <w:t xml:space="preserve">o are just escaping from those who live in </w:t>
            </w:r>
            <w:r w:rsidRPr="00DA1824">
              <w:rPr>
                <w:rFonts w:ascii="Arial" w:hAnsi="Arial"/>
                <w:color w:val="000000"/>
                <w:u w:val="single"/>
              </w:rPr>
              <w:t>error</w:t>
            </w:r>
            <w:r w:rsidRPr="00DA1824">
              <w:rPr>
                <w:rFonts w:ascii="Arial" w:hAnsi="Arial"/>
                <w:color w:val="000000"/>
              </w:rPr>
              <w:t xml:space="preserve">. </w:t>
            </w:r>
            <w:r w:rsidRPr="00DA1824">
              <w:rPr>
                <w:rFonts w:ascii="Arial" w:hAnsi="Arial"/>
                <w:color w:val="000000"/>
                <w:vertAlign w:val="superscript"/>
              </w:rPr>
              <w:t>19</w:t>
            </w:r>
            <w:r w:rsidRPr="00DA1824">
              <w:rPr>
                <w:rFonts w:ascii="Arial" w:hAnsi="Arial"/>
                <w:color w:val="000000"/>
              </w:rPr>
              <w:t xml:space="preserve">They promise them freedom, while they themselves are slaves of depravity-- for a man is a slave to whatever has mastered him. </w:t>
            </w:r>
            <w:r w:rsidRPr="00DA1824">
              <w:rPr>
                <w:rFonts w:ascii="Arial" w:hAnsi="Arial"/>
                <w:color w:val="000000"/>
                <w:vertAlign w:val="superscript"/>
              </w:rPr>
              <w:t>20</w:t>
            </w:r>
            <w:r w:rsidRPr="00DA1824">
              <w:rPr>
                <w:rFonts w:ascii="Arial" w:hAnsi="Arial"/>
                <w:color w:val="000000"/>
              </w:rPr>
              <w:t xml:space="preserve">If they have escaped the corruption of the world by knowing our </w:t>
            </w:r>
            <w:r w:rsidRPr="00DA1824">
              <w:rPr>
                <w:rFonts w:ascii="Arial" w:hAnsi="Arial"/>
                <w:color w:val="000000"/>
                <w:u w:val="single"/>
              </w:rPr>
              <w:t>Lord</w:t>
            </w:r>
            <w:r w:rsidRPr="00DA1824">
              <w:rPr>
                <w:rFonts w:ascii="Arial" w:hAnsi="Arial"/>
                <w:color w:val="000000"/>
              </w:rPr>
              <w:t xml:space="preserve"> and Savior </w:t>
            </w:r>
            <w:r w:rsidRPr="00DA1824">
              <w:rPr>
                <w:rFonts w:ascii="Arial" w:hAnsi="Arial"/>
                <w:color w:val="000000"/>
                <w:u w:val="single"/>
              </w:rPr>
              <w:t>Jesus Christ</w:t>
            </w:r>
            <w:r w:rsidRPr="00DA1824">
              <w:rPr>
                <w:rFonts w:ascii="Arial" w:hAnsi="Arial"/>
                <w:color w:val="000000"/>
              </w:rPr>
              <w:t xml:space="preserve"> and are again entangled in it and overcome, they are worse off at the end than they were at the beginning. </w:t>
            </w:r>
            <w:r w:rsidRPr="00DA1824">
              <w:rPr>
                <w:rFonts w:ascii="Arial" w:hAnsi="Arial"/>
                <w:color w:val="000000"/>
                <w:vertAlign w:val="superscript"/>
              </w:rPr>
              <w:t>21</w:t>
            </w:r>
            <w:r w:rsidRPr="00DA1824">
              <w:rPr>
                <w:rFonts w:ascii="Arial" w:hAnsi="Arial"/>
                <w:color w:val="000000"/>
              </w:rPr>
              <w:t xml:space="preserve">It would have been better for them not to have known the way of righteousness, than to have known it and then to turn their backs </w:t>
            </w:r>
            <w:r w:rsidRPr="00DA1824">
              <w:rPr>
                <w:rFonts w:ascii="Arial" w:hAnsi="Arial"/>
                <w:color w:val="000000"/>
              </w:rPr>
              <w:t xml:space="preserve">on the sacred command that was passed on to them. </w:t>
            </w:r>
            <w:r w:rsidRPr="00DA1824">
              <w:rPr>
                <w:rFonts w:ascii="Arial" w:hAnsi="Arial"/>
                <w:color w:val="000000"/>
                <w:vertAlign w:val="superscript"/>
              </w:rPr>
              <w:t>22</w:t>
            </w:r>
            <w:r w:rsidRPr="00DA1824">
              <w:rPr>
                <w:rFonts w:ascii="Arial" w:hAnsi="Arial"/>
                <w:color w:val="000000"/>
              </w:rPr>
              <w:t>Of them the proverbs are true: "A dog returns to its vomit," and, "A sow that is washed goes back to her wallowing in the mud."</w:t>
            </w:r>
          </w:p>
        </w:tc>
        <w:tc>
          <w:tcPr>
            <w:tcW w:w="4860" w:type="dxa"/>
          </w:tcPr>
          <w:p w14:paraId="7BD52613" w14:textId="77777777" w:rsidR="00000000" w:rsidRPr="00DA1824" w:rsidRDefault="00000000">
            <w:pPr>
              <w:rPr>
                <w:rFonts w:ascii="Arial" w:hAnsi="Arial"/>
                <w:color w:val="000000"/>
              </w:rPr>
            </w:pPr>
          </w:p>
          <w:p w14:paraId="3B22AD8D" w14:textId="77777777" w:rsidR="00000000" w:rsidRPr="00DA1824" w:rsidRDefault="00000000">
            <w:pPr>
              <w:rPr>
                <w:rFonts w:ascii="Arial" w:hAnsi="Arial"/>
                <w:color w:val="000000"/>
              </w:rPr>
            </w:pPr>
            <w:r w:rsidRPr="00DA1824">
              <w:rPr>
                <w:rFonts w:ascii="Arial" w:hAnsi="Arial"/>
                <w:color w:val="000000"/>
              </w:rPr>
              <w:t xml:space="preserve">NIV Jude </w:t>
            </w:r>
            <w:r w:rsidRPr="00DA1824">
              <w:rPr>
                <w:rFonts w:ascii="Arial" w:hAnsi="Arial"/>
                <w:color w:val="000000"/>
                <w:vertAlign w:val="superscript"/>
              </w:rPr>
              <w:t>4</w:t>
            </w:r>
            <w:r w:rsidRPr="00DA1824">
              <w:rPr>
                <w:rFonts w:ascii="Arial" w:hAnsi="Arial"/>
                <w:color w:val="000000"/>
              </w:rPr>
              <w:t xml:space="preserve">For certain men whose condemnation was written about long ago have </w:t>
            </w:r>
            <w:r w:rsidRPr="00DA1824">
              <w:rPr>
                <w:rFonts w:ascii="Arial" w:hAnsi="Arial"/>
                <w:color w:val="000000"/>
                <w:u w:val="single"/>
              </w:rPr>
              <w:t>secretly slipped in among you</w:t>
            </w:r>
            <w:r w:rsidRPr="00DA1824">
              <w:rPr>
                <w:rFonts w:ascii="Arial" w:hAnsi="Arial"/>
                <w:color w:val="000000"/>
              </w:rPr>
              <w:t xml:space="preserve">. They are godless men, who change the grace of our God into a license for immorality and </w:t>
            </w:r>
            <w:r w:rsidRPr="00DA1824">
              <w:rPr>
                <w:rFonts w:ascii="Arial" w:hAnsi="Arial"/>
                <w:color w:val="000000"/>
                <w:u w:val="single"/>
              </w:rPr>
              <w:t>deny Jesus Christ our only Sovereign and Lord</w:t>
            </w:r>
            <w:r w:rsidRPr="00DA1824">
              <w:rPr>
                <w:rFonts w:ascii="Arial" w:hAnsi="Arial"/>
                <w:color w:val="000000"/>
              </w:rPr>
              <w:t xml:space="preserve">. </w:t>
            </w:r>
          </w:p>
          <w:p w14:paraId="3C68BD6F" w14:textId="77777777" w:rsidR="00000000" w:rsidRPr="00DA1824" w:rsidRDefault="00000000">
            <w:pPr>
              <w:rPr>
                <w:rFonts w:ascii="Arial" w:hAnsi="Arial"/>
                <w:color w:val="000000"/>
              </w:rPr>
            </w:pPr>
          </w:p>
          <w:p w14:paraId="1938228B" w14:textId="77777777" w:rsidR="00000000" w:rsidRPr="00DA1824" w:rsidRDefault="00000000">
            <w:pPr>
              <w:rPr>
                <w:rFonts w:ascii="Arial" w:hAnsi="Arial"/>
                <w:color w:val="000000"/>
              </w:rPr>
            </w:pPr>
            <w:r w:rsidRPr="00DA1824">
              <w:rPr>
                <w:rFonts w:ascii="Arial" w:hAnsi="Arial"/>
                <w:color w:val="000000"/>
                <w:vertAlign w:val="superscript"/>
              </w:rPr>
              <w:t>5</w:t>
            </w:r>
            <w:r w:rsidRPr="00DA1824">
              <w:rPr>
                <w:rFonts w:ascii="Arial" w:hAnsi="Arial"/>
                <w:color w:val="000000"/>
              </w:rPr>
              <w:t xml:space="preserve">Though you already know all this, I want to remind you that the Lord delivered his people out of Egypt, but later destroyed those who did not believe. </w:t>
            </w:r>
          </w:p>
          <w:p w14:paraId="1991F275" w14:textId="77777777" w:rsidR="00000000" w:rsidRPr="00DA1824" w:rsidRDefault="00000000">
            <w:pPr>
              <w:rPr>
                <w:rFonts w:ascii="Arial" w:hAnsi="Arial"/>
                <w:color w:val="000000"/>
              </w:rPr>
            </w:pPr>
          </w:p>
          <w:p w14:paraId="0F0F42AE" w14:textId="77777777" w:rsidR="00000000" w:rsidRPr="00DA1824" w:rsidRDefault="00000000">
            <w:pPr>
              <w:rPr>
                <w:rFonts w:ascii="Arial" w:hAnsi="Arial"/>
                <w:color w:val="000000"/>
              </w:rPr>
            </w:pPr>
            <w:r w:rsidRPr="00DA1824">
              <w:rPr>
                <w:rFonts w:ascii="Arial" w:hAnsi="Arial"/>
                <w:color w:val="000000"/>
                <w:vertAlign w:val="superscript"/>
              </w:rPr>
              <w:t>6</w:t>
            </w:r>
            <w:r w:rsidRPr="00DA1824">
              <w:rPr>
                <w:rFonts w:ascii="Arial" w:hAnsi="Arial"/>
                <w:color w:val="000000"/>
              </w:rPr>
              <w:t xml:space="preserve">And the </w:t>
            </w:r>
            <w:r w:rsidRPr="00DA1824">
              <w:rPr>
                <w:rFonts w:ascii="Arial" w:hAnsi="Arial"/>
                <w:color w:val="000000"/>
                <w:u w:val="single"/>
              </w:rPr>
              <w:t>angels</w:t>
            </w:r>
            <w:r w:rsidRPr="00DA1824">
              <w:rPr>
                <w:rFonts w:ascii="Arial" w:hAnsi="Arial"/>
                <w:color w:val="000000"/>
              </w:rPr>
              <w:t xml:space="preserve"> who did not keep their positions of authority but abandoned their own home-- these he has kept in darkness, </w:t>
            </w:r>
            <w:r w:rsidRPr="00DA1824">
              <w:rPr>
                <w:rFonts w:ascii="Arial" w:hAnsi="Arial"/>
                <w:color w:val="000000"/>
                <w:u w:val="single"/>
              </w:rPr>
              <w:t>bound with everlasting chains for judgment</w:t>
            </w:r>
            <w:r w:rsidRPr="00DA1824">
              <w:rPr>
                <w:rFonts w:ascii="Arial" w:hAnsi="Arial"/>
                <w:color w:val="000000"/>
              </w:rPr>
              <w:t xml:space="preserve"> on the great Day. </w:t>
            </w:r>
          </w:p>
          <w:p w14:paraId="577DCE53" w14:textId="77777777" w:rsidR="00000000" w:rsidRPr="00DA1824" w:rsidRDefault="00000000">
            <w:pPr>
              <w:rPr>
                <w:rFonts w:ascii="Arial" w:hAnsi="Arial"/>
                <w:color w:val="000000"/>
              </w:rPr>
            </w:pPr>
          </w:p>
          <w:p w14:paraId="10611A13" w14:textId="77777777" w:rsidR="00000000" w:rsidRPr="00DA1824" w:rsidRDefault="00000000">
            <w:pPr>
              <w:rPr>
                <w:rFonts w:ascii="Arial" w:hAnsi="Arial"/>
                <w:color w:val="000000"/>
              </w:rPr>
            </w:pPr>
            <w:r w:rsidRPr="00DA1824">
              <w:rPr>
                <w:rFonts w:ascii="Arial" w:hAnsi="Arial"/>
                <w:color w:val="000000"/>
                <w:vertAlign w:val="superscript"/>
              </w:rPr>
              <w:t>7</w:t>
            </w:r>
            <w:r w:rsidRPr="00DA1824">
              <w:rPr>
                <w:rFonts w:ascii="Arial" w:hAnsi="Arial"/>
                <w:color w:val="000000"/>
              </w:rPr>
              <w:t xml:space="preserve">In a similar way, </w:t>
            </w:r>
            <w:r w:rsidRPr="00DA1824">
              <w:rPr>
                <w:rFonts w:ascii="Arial" w:hAnsi="Arial"/>
                <w:color w:val="000000"/>
                <w:u w:val="single"/>
              </w:rPr>
              <w:t>Sodom and Gomorrah</w:t>
            </w:r>
            <w:r w:rsidRPr="00DA1824">
              <w:rPr>
                <w:rFonts w:ascii="Arial" w:hAnsi="Arial"/>
                <w:color w:val="000000"/>
              </w:rPr>
              <w:t xml:space="preserve"> and the surrounding towns gave themselves up to sexual immorality and perversion. They serve as </w:t>
            </w:r>
            <w:r w:rsidRPr="00DA1824">
              <w:rPr>
                <w:rFonts w:ascii="Arial" w:hAnsi="Arial"/>
                <w:color w:val="000000"/>
                <w:u w:val="single"/>
              </w:rPr>
              <w:t>an example of those who suffer the punishment of eternal fire</w:t>
            </w:r>
            <w:r w:rsidRPr="00DA1824">
              <w:rPr>
                <w:rFonts w:ascii="Arial" w:hAnsi="Arial"/>
                <w:color w:val="000000"/>
              </w:rPr>
              <w:t xml:space="preserve">. </w:t>
            </w:r>
          </w:p>
          <w:p w14:paraId="78320F29" w14:textId="77777777" w:rsidR="00000000" w:rsidRPr="00DA1824" w:rsidRDefault="00000000">
            <w:pPr>
              <w:rPr>
                <w:rFonts w:ascii="Arial" w:hAnsi="Arial"/>
                <w:color w:val="000000"/>
              </w:rPr>
            </w:pPr>
          </w:p>
          <w:p w14:paraId="337C83F1" w14:textId="77777777" w:rsidR="00000000" w:rsidRPr="00DA1824" w:rsidRDefault="00000000">
            <w:pPr>
              <w:rPr>
                <w:rFonts w:ascii="Arial" w:hAnsi="Arial"/>
                <w:color w:val="000000"/>
              </w:rPr>
            </w:pPr>
            <w:r w:rsidRPr="00DA1824">
              <w:rPr>
                <w:rFonts w:ascii="Arial" w:hAnsi="Arial"/>
                <w:color w:val="000000"/>
                <w:vertAlign w:val="superscript"/>
              </w:rPr>
              <w:t>8</w:t>
            </w:r>
            <w:r w:rsidRPr="00DA1824">
              <w:rPr>
                <w:rFonts w:ascii="Arial" w:hAnsi="Arial"/>
                <w:color w:val="000000"/>
              </w:rPr>
              <w:t xml:space="preserve">In the very same way, these dreamers pollute their own bodies, reject authority and slander celestial beings. </w:t>
            </w:r>
          </w:p>
          <w:p w14:paraId="4ADE8B8B" w14:textId="77777777" w:rsidR="00000000" w:rsidRPr="00DA1824" w:rsidRDefault="00000000">
            <w:pPr>
              <w:rPr>
                <w:rFonts w:ascii="Arial" w:hAnsi="Arial"/>
                <w:color w:val="000000"/>
              </w:rPr>
            </w:pPr>
          </w:p>
          <w:p w14:paraId="569C28EA" w14:textId="77777777" w:rsidR="00000000" w:rsidRPr="00DA1824" w:rsidRDefault="00000000">
            <w:pPr>
              <w:rPr>
                <w:rFonts w:ascii="Arial" w:hAnsi="Arial"/>
                <w:color w:val="000000"/>
              </w:rPr>
            </w:pPr>
            <w:r w:rsidRPr="00DA1824">
              <w:rPr>
                <w:rFonts w:ascii="Arial" w:hAnsi="Arial"/>
                <w:color w:val="000000"/>
                <w:vertAlign w:val="superscript"/>
              </w:rPr>
              <w:t>9</w:t>
            </w:r>
            <w:r w:rsidRPr="00DA1824">
              <w:rPr>
                <w:rFonts w:ascii="Arial" w:hAnsi="Arial"/>
                <w:color w:val="000000"/>
              </w:rPr>
              <w:t xml:space="preserve">But even the archangel Michael, when he was disputing with the devil about the body of Moses, did not dare to bring a slanderous accusation against him, but said, "The Lord rebuke you!" </w:t>
            </w:r>
          </w:p>
          <w:p w14:paraId="3FDA758B" w14:textId="77777777" w:rsidR="00000000" w:rsidRPr="00DA1824" w:rsidRDefault="00000000">
            <w:pPr>
              <w:rPr>
                <w:rFonts w:ascii="Arial" w:hAnsi="Arial"/>
                <w:color w:val="000000"/>
              </w:rPr>
            </w:pPr>
          </w:p>
          <w:p w14:paraId="3ADC3BD9" w14:textId="77777777" w:rsidR="00000000" w:rsidRPr="00DA1824" w:rsidRDefault="00000000">
            <w:pPr>
              <w:rPr>
                <w:rFonts w:ascii="Arial" w:hAnsi="Arial"/>
                <w:color w:val="000000"/>
              </w:rPr>
            </w:pPr>
          </w:p>
          <w:p w14:paraId="2DF0D251" w14:textId="77777777" w:rsidR="00000000" w:rsidRPr="00DA1824" w:rsidRDefault="00000000">
            <w:pPr>
              <w:rPr>
                <w:rFonts w:ascii="Arial" w:hAnsi="Arial"/>
                <w:color w:val="000000"/>
                <w:vertAlign w:val="superscript"/>
              </w:rPr>
            </w:pPr>
          </w:p>
          <w:p w14:paraId="0AC14924" w14:textId="77777777" w:rsidR="00000000" w:rsidRPr="00DA1824" w:rsidRDefault="00000000">
            <w:pPr>
              <w:rPr>
                <w:rFonts w:ascii="Arial" w:hAnsi="Arial"/>
                <w:color w:val="000000"/>
              </w:rPr>
            </w:pPr>
            <w:r w:rsidRPr="00DA1824">
              <w:rPr>
                <w:rFonts w:ascii="Arial" w:hAnsi="Arial"/>
                <w:color w:val="000000"/>
                <w:vertAlign w:val="superscript"/>
              </w:rPr>
              <w:t>10</w:t>
            </w:r>
            <w:r w:rsidRPr="00DA1824">
              <w:rPr>
                <w:rFonts w:ascii="Arial" w:hAnsi="Arial"/>
                <w:color w:val="000000"/>
              </w:rPr>
              <w:t xml:space="preserve">Yet these men </w:t>
            </w:r>
            <w:r w:rsidRPr="00DA1824">
              <w:rPr>
                <w:rFonts w:ascii="Arial" w:hAnsi="Arial"/>
                <w:color w:val="000000"/>
                <w:u w:val="single"/>
              </w:rPr>
              <w:t>speak abusively against whatever they do not understand</w:t>
            </w:r>
            <w:r w:rsidRPr="00DA1824">
              <w:rPr>
                <w:rFonts w:ascii="Arial" w:hAnsi="Arial"/>
                <w:color w:val="000000"/>
              </w:rPr>
              <w:t xml:space="preserve">; </w:t>
            </w:r>
          </w:p>
          <w:p w14:paraId="341FAA25" w14:textId="77777777" w:rsidR="00000000" w:rsidRPr="00DA1824" w:rsidRDefault="00000000">
            <w:pPr>
              <w:rPr>
                <w:rFonts w:ascii="Arial" w:hAnsi="Arial"/>
                <w:color w:val="000000"/>
              </w:rPr>
            </w:pPr>
          </w:p>
          <w:p w14:paraId="3DCF0C88" w14:textId="77777777" w:rsidR="00000000" w:rsidRPr="00DA1824" w:rsidRDefault="00000000">
            <w:pPr>
              <w:rPr>
                <w:rFonts w:ascii="Arial" w:hAnsi="Arial"/>
                <w:color w:val="000000"/>
              </w:rPr>
            </w:pPr>
          </w:p>
          <w:p w14:paraId="4B2094FF" w14:textId="77777777" w:rsidR="00000000" w:rsidRPr="00DA1824" w:rsidRDefault="00000000">
            <w:pPr>
              <w:rPr>
                <w:rFonts w:ascii="Arial" w:hAnsi="Arial"/>
                <w:color w:val="000000"/>
              </w:rPr>
            </w:pPr>
          </w:p>
          <w:p w14:paraId="3C00E170" w14:textId="77777777" w:rsidR="00000000" w:rsidRPr="00DA1824" w:rsidRDefault="00000000">
            <w:pPr>
              <w:rPr>
                <w:rFonts w:ascii="Arial" w:hAnsi="Arial"/>
                <w:color w:val="000000"/>
              </w:rPr>
            </w:pPr>
          </w:p>
          <w:p w14:paraId="08D5679F" w14:textId="77777777" w:rsidR="00000000" w:rsidRPr="00DA1824" w:rsidRDefault="00000000">
            <w:pPr>
              <w:rPr>
                <w:rFonts w:ascii="Arial" w:hAnsi="Arial"/>
                <w:color w:val="000000"/>
              </w:rPr>
            </w:pPr>
          </w:p>
          <w:p w14:paraId="7DF501BF" w14:textId="77777777" w:rsidR="00000000" w:rsidRPr="00DA1824" w:rsidRDefault="00000000">
            <w:pPr>
              <w:rPr>
                <w:rFonts w:ascii="Arial" w:hAnsi="Arial"/>
                <w:color w:val="000000"/>
              </w:rPr>
            </w:pPr>
            <w:r w:rsidRPr="00DA1824">
              <w:rPr>
                <w:rFonts w:ascii="Arial" w:hAnsi="Arial"/>
                <w:color w:val="000000"/>
              </w:rPr>
              <w:t xml:space="preserve">and what things they do understand by instinct, </w:t>
            </w:r>
            <w:r w:rsidRPr="00DA1824">
              <w:rPr>
                <w:rFonts w:ascii="Arial" w:hAnsi="Arial"/>
                <w:color w:val="000000"/>
                <w:u w:val="single"/>
              </w:rPr>
              <w:t>like unreasoning animals</w:t>
            </w:r>
            <w:r w:rsidRPr="00DA1824">
              <w:rPr>
                <w:rFonts w:ascii="Arial" w:hAnsi="Arial"/>
                <w:color w:val="000000"/>
              </w:rPr>
              <w:t xml:space="preserve">-- these are the very things that </w:t>
            </w:r>
            <w:r w:rsidRPr="00DA1824">
              <w:rPr>
                <w:rFonts w:ascii="Arial" w:hAnsi="Arial"/>
                <w:color w:val="000000"/>
                <w:u w:val="single"/>
              </w:rPr>
              <w:t>destroy them</w:t>
            </w:r>
            <w:r w:rsidRPr="00DA1824">
              <w:rPr>
                <w:rFonts w:ascii="Arial" w:hAnsi="Arial"/>
                <w:color w:val="000000"/>
              </w:rPr>
              <w:t xml:space="preserve">. </w:t>
            </w:r>
            <w:r w:rsidRPr="00DA1824">
              <w:rPr>
                <w:rFonts w:ascii="Arial" w:hAnsi="Arial"/>
                <w:color w:val="000000"/>
                <w:vertAlign w:val="superscript"/>
              </w:rPr>
              <w:t>11</w:t>
            </w:r>
            <w:r w:rsidRPr="00DA1824">
              <w:rPr>
                <w:rFonts w:ascii="Arial" w:hAnsi="Arial"/>
                <w:color w:val="000000"/>
              </w:rPr>
              <w:t xml:space="preserve">Woe to them! They have taken the way of Cain; they have rushed for profit into </w:t>
            </w:r>
            <w:r w:rsidRPr="00DA1824">
              <w:rPr>
                <w:rFonts w:ascii="Arial" w:hAnsi="Arial"/>
                <w:color w:val="000000"/>
                <w:u w:val="single"/>
              </w:rPr>
              <w:t>Balaam's</w:t>
            </w:r>
            <w:r w:rsidRPr="00DA1824">
              <w:rPr>
                <w:rFonts w:ascii="Arial" w:hAnsi="Arial"/>
                <w:color w:val="000000"/>
              </w:rPr>
              <w:t xml:space="preserve"> </w:t>
            </w:r>
            <w:r w:rsidRPr="00DA1824">
              <w:rPr>
                <w:rFonts w:ascii="Arial" w:hAnsi="Arial"/>
                <w:color w:val="000000"/>
                <w:u w:val="single"/>
              </w:rPr>
              <w:t>error</w:t>
            </w:r>
            <w:r w:rsidRPr="00DA1824">
              <w:rPr>
                <w:rFonts w:ascii="Arial" w:hAnsi="Arial"/>
                <w:color w:val="000000"/>
              </w:rPr>
              <w:t xml:space="preserve">; they have been destroyed in Korah's rebellion. </w:t>
            </w:r>
            <w:r w:rsidRPr="00DA1824">
              <w:rPr>
                <w:rFonts w:ascii="Arial" w:hAnsi="Arial"/>
                <w:color w:val="000000"/>
                <w:vertAlign w:val="superscript"/>
              </w:rPr>
              <w:t>12</w:t>
            </w:r>
            <w:r w:rsidRPr="00DA1824">
              <w:rPr>
                <w:rFonts w:ascii="Arial" w:hAnsi="Arial"/>
                <w:color w:val="000000"/>
              </w:rPr>
              <w:t xml:space="preserve">These men are </w:t>
            </w:r>
            <w:r w:rsidRPr="00DA1824">
              <w:rPr>
                <w:rFonts w:ascii="Arial" w:hAnsi="Arial"/>
                <w:color w:val="000000"/>
                <w:u w:val="single"/>
              </w:rPr>
              <w:t>blemishes</w:t>
            </w:r>
            <w:r w:rsidRPr="00DA1824">
              <w:rPr>
                <w:rFonts w:ascii="Arial" w:hAnsi="Arial"/>
                <w:color w:val="000000"/>
              </w:rPr>
              <w:t xml:space="preserve"> at your love </w:t>
            </w:r>
            <w:r w:rsidRPr="00DA1824">
              <w:rPr>
                <w:rFonts w:ascii="Arial" w:hAnsi="Arial"/>
                <w:color w:val="000000"/>
                <w:u w:val="single"/>
              </w:rPr>
              <w:t>feasts</w:t>
            </w:r>
            <w:r w:rsidRPr="00DA1824">
              <w:rPr>
                <w:rFonts w:ascii="Arial" w:hAnsi="Arial"/>
                <w:color w:val="000000"/>
              </w:rPr>
              <w:t xml:space="preserve">, eating with you without the slightest qualm-- shepherds who feed only themselves. </w:t>
            </w:r>
          </w:p>
          <w:p w14:paraId="3B50E510" w14:textId="77777777" w:rsidR="00000000" w:rsidRPr="00DA1824" w:rsidRDefault="00000000">
            <w:pPr>
              <w:rPr>
                <w:rFonts w:ascii="Arial" w:hAnsi="Arial"/>
                <w:color w:val="000000"/>
              </w:rPr>
            </w:pPr>
          </w:p>
          <w:p w14:paraId="29706736" w14:textId="77777777" w:rsidR="00000000" w:rsidRPr="00DA1824" w:rsidRDefault="00000000">
            <w:pPr>
              <w:rPr>
                <w:rFonts w:ascii="Arial" w:hAnsi="Arial"/>
                <w:color w:val="000000"/>
              </w:rPr>
            </w:pPr>
            <w:r w:rsidRPr="00DA1824">
              <w:rPr>
                <w:rFonts w:ascii="Arial" w:hAnsi="Arial"/>
                <w:color w:val="000000"/>
              </w:rPr>
              <w:t xml:space="preserve">They are clouds </w:t>
            </w:r>
            <w:r w:rsidRPr="00DA1824">
              <w:rPr>
                <w:rFonts w:ascii="Arial" w:hAnsi="Arial"/>
                <w:color w:val="000000"/>
                <w:u w:val="single"/>
              </w:rPr>
              <w:t>without rain</w:t>
            </w:r>
            <w:r w:rsidRPr="00DA1824">
              <w:rPr>
                <w:rFonts w:ascii="Arial" w:hAnsi="Arial"/>
                <w:color w:val="000000"/>
              </w:rPr>
              <w:t xml:space="preserve">, blown along </w:t>
            </w:r>
            <w:r w:rsidRPr="00DA1824">
              <w:rPr>
                <w:rFonts w:ascii="Arial" w:hAnsi="Arial"/>
                <w:color w:val="000000"/>
                <w:u w:val="single"/>
              </w:rPr>
              <w:t>by the wind</w:t>
            </w:r>
            <w:r w:rsidRPr="00DA1824">
              <w:rPr>
                <w:rFonts w:ascii="Arial" w:hAnsi="Arial"/>
                <w:color w:val="000000"/>
              </w:rPr>
              <w:t xml:space="preserve">; </w:t>
            </w:r>
          </w:p>
          <w:p w14:paraId="583458A2" w14:textId="77777777" w:rsidR="00000000" w:rsidRPr="00DA1824" w:rsidRDefault="00000000">
            <w:pPr>
              <w:rPr>
                <w:rFonts w:ascii="Arial" w:hAnsi="Arial"/>
                <w:color w:val="000000"/>
              </w:rPr>
            </w:pPr>
          </w:p>
          <w:p w14:paraId="6B392CC5" w14:textId="77777777" w:rsidR="00000000" w:rsidRPr="00DA1824" w:rsidRDefault="00000000">
            <w:pPr>
              <w:rPr>
                <w:rFonts w:ascii="Arial" w:hAnsi="Arial"/>
                <w:color w:val="000000"/>
              </w:rPr>
            </w:pPr>
            <w:r w:rsidRPr="00DA1824">
              <w:rPr>
                <w:rFonts w:ascii="Arial" w:hAnsi="Arial"/>
                <w:color w:val="000000"/>
              </w:rPr>
              <w:t xml:space="preserve">autumn trees, without fruit and uprooted-- twice dead. </w:t>
            </w:r>
          </w:p>
          <w:p w14:paraId="0B776D51" w14:textId="77777777" w:rsidR="00000000" w:rsidRPr="00DA1824" w:rsidRDefault="00000000">
            <w:pPr>
              <w:rPr>
                <w:rFonts w:ascii="Arial" w:hAnsi="Arial"/>
                <w:color w:val="000000"/>
              </w:rPr>
            </w:pPr>
          </w:p>
          <w:p w14:paraId="7FA9778A" w14:textId="77777777" w:rsidR="00000000" w:rsidRPr="00DA1824" w:rsidRDefault="00000000">
            <w:pPr>
              <w:rPr>
                <w:rFonts w:ascii="Arial" w:hAnsi="Arial"/>
                <w:color w:val="000000"/>
              </w:rPr>
            </w:pPr>
            <w:r w:rsidRPr="00DA1824">
              <w:rPr>
                <w:rFonts w:ascii="Arial" w:hAnsi="Arial"/>
                <w:color w:val="000000"/>
                <w:vertAlign w:val="superscript"/>
              </w:rPr>
              <w:t>13</w:t>
            </w:r>
            <w:r w:rsidRPr="00DA1824">
              <w:rPr>
                <w:rFonts w:ascii="Arial" w:hAnsi="Arial"/>
                <w:color w:val="000000"/>
              </w:rPr>
              <w:t xml:space="preserve">They are wild waves of the sea, foaming up their shame; wandering stars, for whom </w:t>
            </w:r>
            <w:r w:rsidRPr="00DA1824">
              <w:rPr>
                <w:rFonts w:ascii="Arial" w:hAnsi="Arial"/>
                <w:color w:val="000000"/>
                <w:u w:val="single"/>
              </w:rPr>
              <w:t>blackest darkness has been reserved</w:t>
            </w:r>
            <w:r w:rsidRPr="00DA1824">
              <w:rPr>
                <w:rFonts w:ascii="Arial" w:hAnsi="Arial"/>
                <w:color w:val="000000"/>
              </w:rPr>
              <w:t xml:space="preserve"> forever. </w:t>
            </w:r>
            <w:r w:rsidRPr="00DA1824">
              <w:rPr>
                <w:rFonts w:ascii="Arial" w:hAnsi="Arial"/>
                <w:color w:val="000000"/>
                <w:vertAlign w:val="superscript"/>
              </w:rPr>
              <w:t>14</w:t>
            </w:r>
            <w:r w:rsidRPr="00DA1824">
              <w:rPr>
                <w:rFonts w:ascii="Arial" w:hAnsi="Arial"/>
                <w:color w:val="000000"/>
              </w:rPr>
              <w:t xml:space="preserve">Enoch, the seventh from Adam, prophesied about these men: "See, the Lord is coming with thousands upon thousands of his holy ones </w:t>
            </w:r>
            <w:r w:rsidRPr="00DA1824">
              <w:rPr>
                <w:rFonts w:ascii="Arial" w:hAnsi="Arial"/>
                <w:color w:val="000000"/>
                <w:vertAlign w:val="superscript"/>
              </w:rPr>
              <w:t>15</w:t>
            </w:r>
            <w:r w:rsidRPr="00DA1824">
              <w:rPr>
                <w:rFonts w:ascii="Arial" w:hAnsi="Arial"/>
                <w:color w:val="000000"/>
              </w:rPr>
              <w:t xml:space="preserve">to judge everyone, and to convict all the ungodly of all the ungodly acts they have done in the ungodly way, and of all the harsh words ungodly sinners have spoken against him." </w:t>
            </w:r>
            <w:r w:rsidRPr="00DA1824">
              <w:rPr>
                <w:rFonts w:ascii="Arial" w:hAnsi="Arial"/>
                <w:color w:val="000000"/>
                <w:vertAlign w:val="superscript"/>
              </w:rPr>
              <w:t>16</w:t>
            </w:r>
            <w:r w:rsidRPr="00DA1824">
              <w:rPr>
                <w:rFonts w:ascii="Arial" w:hAnsi="Arial"/>
                <w:color w:val="000000"/>
              </w:rPr>
              <w:t xml:space="preserve">These men are grumblers and faultfinders; they follow their own </w:t>
            </w:r>
            <w:r w:rsidRPr="00DA1824">
              <w:rPr>
                <w:rFonts w:ascii="Arial" w:hAnsi="Arial"/>
                <w:color w:val="000000"/>
                <w:u w:val="single"/>
              </w:rPr>
              <w:t>evil de</w:t>
            </w:r>
            <w:r w:rsidRPr="00DA1824">
              <w:rPr>
                <w:rFonts w:ascii="Arial" w:hAnsi="Arial"/>
                <w:color w:val="000000"/>
                <w:u w:val="single"/>
              </w:rPr>
              <w:t>sires</w:t>
            </w:r>
            <w:r w:rsidRPr="00DA1824">
              <w:rPr>
                <w:rFonts w:ascii="Arial" w:hAnsi="Arial"/>
                <w:color w:val="000000"/>
              </w:rPr>
              <w:t xml:space="preserve">; they </w:t>
            </w:r>
            <w:r w:rsidRPr="00DA1824">
              <w:rPr>
                <w:rFonts w:ascii="Arial" w:hAnsi="Arial"/>
                <w:color w:val="000000"/>
                <w:u w:val="single"/>
              </w:rPr>
              <w:t>boast about themselves</w:t>
            </w:r>
            <w:r w:rsidRPr="00DA1824">
              <w:rPr>
                <w:rFonts w:ascii="Arial" w:hAnsi="Arial"/>
                <w:color w:val="000000"/>
              </w:rPr>
              <w:t xml:space="preserve"> and </w:t>
            </w:r>
            <w:r w:rsidRPr="00DA1824">
              <w:rPr>
                <w:rFonts w:ascii="Arial" w:hAnsi="Arial"/>
                <w:color w:val="000000"/>
                <w:u w:val="single"/>
              </w:rPr>
              <w:t>flatter others</w:t>
            </w:r>
            <w:r w:rsidRPr="00DA1824">
              <w:rPr>
                <w:rFonts w:ascii="Arial" w:hAnsi="Arial"/>
                <w:color w:val="000000"/>
              </w:rPr>
              <w:t xml:space="preserve"> for their own advantage. </w:t>
            </w:r>
            <w:r w:rsidRPr="00DA1824">
              <w:rPr>
                <w:rFonts w:ascii="Arial" w:hAnsi="Arial"/>
                <w:color w:val="000000"/>
                <w:vertAlign w:val="superscript"/>
              </w:rPr>
              <w:t>17</w:t>
            </w:r>
            <w:r w:rsidRPr="00DA1824">
              <w:rPr>
                <w:rFonts w:ascii="Arial" w:hAnsi="Arial"/>
                <w:color w:val="000000"/>
              </w:rPr>
              <w:t xml:space="preserve">But, dear friends, remember what the apostles of our </w:t>
            </w:r>
            <w:r w:rsidRPr="00DA1824">
              <w:rPr>
                <w:rFonts w:ascii="Arial" w:hAnsi="Arial"/>
                <w:color w:val="000000"/>
                <w:u w:val="single"/>
              </w:rPr>
              <w:t>Lord Jesus Christ</w:t>
            </w:r>
            <w:r w:rsidRPr="00DA1824">
              <w:rPr>
                <w:rFonts w:ascii="Arial" w:hAnsi="Arial"/>
                <w:color w:val="000000"/>
              </w:rPr>
              <w:t xml:space="preserve"> foretold. </w:t>
            </w:r>
            <w:r w:rsidRPr="00DA1824">
              <w:rPr>
                <w:rFonts w:ascii="Arial" w:hAnsi="Arial"/>
                <w:color w:val="000000"/>
                <w:vertAlign w:val="superscript"/>
              </w:rPr>
              <w:t>18</w:t>
            </w:r>
            <w:r w:rsidRPr="00DA1824">
              <w:rPr>
                <w:rFonts w:ascii="Arial" w:hAnsi="Arial"/>
                <w:color w:val="000000"/>
              </w:rPr>
              <w:t xml:space="preserve">They said to you, "In the last times there will be scoffers who will follow their own ungodly desires." </w:t>
            </w:r>
            <w:r w:rsidRPr="00DA1824">
              <w:rPr>
                <w:rFonts w:ascii="Arial" w:hAnsi="Arial"/>
                <w:color w:val="000000"/>
                <w:vertAlign w:val="superscript"/>
              </w:rPr>
              <w:t>19</w:t>
            </w:r>
            <w:r w:rsidRPr="00DA1824">
              <w:rPr>
                <w:rFonts w:ascii="Arial" w:hAnsi="Arial"/>
                <w:color w:val="000000"/>
              </w:rPr>
              <w:t>These are the men who divide you, who follow mere natural instincts and do not have the Spirit.</w:t>
            </w:r>
          </w:p>
          <w:p w14:paraId="235BF567" w14:textId="77777777" w:rsidR="00000000" w:rsidRPr="00DA1824" w:rsidRDefault="00000000">
            <w:pPr>
              <w:rPr>
                <w:rFonts w:ascii="Arial" w:hAnsi="Arial"/>
              </w:rPr>
            </w:pPr>
          </w:p>
        </w:tc>
      </w:tr>
    </w:tbl>
    <w:p w14:paraId="13B5D7CC" w14:textId="77777777" w:rsidR="00000000" w:rsidRPr="00DA1824" w:rsidRDefault="00000000" w:rsidP="00DA1824">
      <w:pPr>
        <w:ind w:right="-10"/>
        <w:rPr>
          <w:sz w:val="22"/>
        </w:rPr>
      </w:pPr>
    </w:p>
    <w:sectPr w:rsidR="00DA1824" w:rsidRPr="00DA1824">
      <w:headerReference w:type="default" r:id="rId7"/>
      <w:footerReference w:type="default" r:id="rId8"/>
      <w:pgSz w:w="11880" w:h="16820"/>
      <w:pgMar w:top="720" w:right="1022" w:bottom="720" w:left="1238" w:header="720" w:footer="720" w:gutter="0"/>
      <w:pgNumType w:fmt="lowerLetter"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E3682" w14:textId="77777777" w:rsidR="00307337" w:rsidRDefault="00307337">
      <w:r>
        <w:separator/>
      </w:r>
    </w:p>
  </w:endnote>
  <w:endnote w:type="continuationSeparator" w:id="0">
    <w:p w14:paraId="042C89D7" w14:textId="77777777" w:rsidR="00307337" w:rsidRDefault="0030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1B2B" w14:textId="77777777" w:rsidR="00000000" w:rsidRPr="00A8414A" w:rsidRDefault="00000000" w:rsidP="00DA1824">
    <w:pPr>
      <w:pStyle w:val="Footer"/>
      <w:jc w:val="right"/>
      <w:rPr>
        <w:sz w:val="16"/>
      </w:rPr>
    </w:pPr>
    <w:r w:rsidRPr="00A8414A">
      <w:rPr>
        <w:sz w:val="16"/>
      </w:rPr>
      <w:fldChar w:fldCharType="begin"/>
    </w:r>
    <w:r w:rsidRPr="00A8414A">
      <w:rPr>
        <w:sz w:val="16"/>
      </w:rPr>
      <w:instrText xml:space="preserve"> TIME \@ "d-MMM-yy" </w:instrText>
    </w:r>
    <w:r w:rsidRPr="00A8414A">
      <w:rPr>
        <w:sz w:val="16"/>
      </w:rPr>
      <w:fldChar w:fldCharType="separate"/>
    </w:r>
    <w:r w:rsidR="003C7898">
      <w:rPr>
        <w:noProof/>
        <w:sz w:val="16"/>
      </w:rPr>
      <w:t>29-Mar-25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7B61A" w14:textId="77777777" w:rsidR="00307337" w:rsidRDefault="00307337">
      <w:r>
        <w:separator/>
      </w:r>
    </w:p>
  </w:footnote>
  <w:footnote w:type="continuationSeparator" w:id="0">
    <w:p w14:paraId="0A152212" w14:textId="77777777" w:rsidR="00307337" w:rsidRDefault="0030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99EE4" w14:textId="77777777" w:rsidR="00000000" w:rsidRPr="003C7898" w:rsidRDefault="00000000">
    <w:pPr>
      <w:pStyle w:val="Header"/>
      <w:tabs>
        <w:tab w:val="clear" w:pos="4800"/>
        <w:tab w:val="clear" w:pos="9660"/>
        <w:tab w:val="center" w:pos="4950"/>
        <w:tab w:val="right" w:pos="9540"/>
      </w:tabs>
      <w:ind w:right="-10"/>
      <w:jc w:val="left"/>
      <w:rPr>
        <w:rFonts w:ascii="Arial" w:hAnsi="Arial" w:cs="Arial"/>
        <w:i/>
        <w:iCs/>
        <w:sz w:val="22"/>
        <w:szCs w:val="18"/>
        <w:u w:val="single"/>
      </w:rPr>
    </w:pPr>
    <w:r w:rsidRPr="003C7898">
      <w:rPr>
        <w:rFonts w:ascii="Arial" w:hAnsi="Arial" w:cs="Arial"/>
        <w:i/>
        <w:iCs/>
        <w:sz w:val="22"/>
        <w:szCs w:val="18"/>
        <w:u w:val="single"/>
      </w:rPr>
      <w:t xml:space="preserve">Rick Griffith, </w:t>
    </w:r>
    <w:r w:rsidRPr="003C7898">
      <w:rPr>
        <w:rFonts w:ascii="Arial" w:hAnsi="Arial" w:cs="Arial"/>
        <w:i/>
        <w:iCs/>
        <w:sz w:val="16"/>
        <w:szCs w:val="18"/>
        <w:u w:val="single"/>
      </w:rPr>
      <w:t>PhD</w:t>
    </w:r>
    <w:r w:rsidRPr="003C7898">
      <w:rPr>
        <w:rFonts w:ascii="Arial" w:hAnsi="Arial" w:cs="Arial"/>
        <w:i/>
        <w:iCs/>
        <w:sz w:val="22"/>
        <w:szCs w:val="18"/>
        <w:u w:val="single"/>
      </w:rPr>
      <w:tab/>
      <w:t>New Testament Survey: Jude</w:t>
    </w:r>
    <w:r w:rsidRPr="003C7898">
      <w:rPr>
        <w:rFonts w:ascii="Arial" w:hAnsi="Arial" w:cs="Arial"/>
        <w:i/>
        <w:iCs/>
        <w:sz w:val="22"/>
        <w:szCs w:val="18"/>
        <w:u w:val="single"/>
      </w:rPr>
      <w:tab/>
    </w:r>
    <w:r w:rsidRPr="003C7898">
      <w:rPr>
        <w:rStyle w:val="PageNumber"/>
        <w:rFonts w:ascii="Arial" w:hAnsi="Arial" w:cs="Arial"/>
        <w:i/>
        <w:iCs/>
        <w:sz w:val="22"/>
        <w:szCs w:val="18"/>
        <w:u w:val="single"/>
      </w:rPr>
      <w:t>316</w:t>
    </w:r>
    <w:r w:rsidRPr="003C7898">
      <w:rPr>
        <w:rStyle w:val="PageNumber"/>
        <w:rFonts w:ascii="Arial" w:hAnsi="Arial" w:cs="Arial"/>
        <w:i/>
        <w:iCs/>
        <w:sz w:val="22"/>
        <w:szCs w:val="18"/>
        <w:u w:val="single"/>
      </w:rPr>
      <w:fldChar w:fldCharType="begin"/>
    </w:r>
    <w:r w:rsidRPr="003C7898">
      <w:rPr>
        <w:rStyle w:val="PageNumber"/>
        <w:rFonts w:ascii="Arial" w:hAnsi="Arial" w:cs="Arial"/>
        <w:i/>
        <w:iCs/>
        <w:sz w:val="22"/>
        <w:szCs w:val="18"/>
        <w:u w:val="single"/>
      </w:rPr>
      <w:instrText xml:space="preserve"> PAGE </w:instrText>
    </w:r>
    <w:r w:rsidRPr="003C7898">
      <w:rPr>
        <w:rStyle w:val="PageNumber"/>
        <w:rFonts w:ascii="Arial" w:hAnsi="Arial" w:cs="Arial"/>
        <w:i/>
        <w:iCs/>
        <w:sz w:val="22"/>
        <w:szCs w:val="18"/>
        <w:u w:val="single"/>
      </w:rPr>
      <w:fldChar w:fldCharType="separate"/>
    </w:r>
    <w:r w:rsidRPr="003C7898">
      <w:rPr>
        <w:rStyle w:val="PageNumber"/>
        <w:rFonts w:ascii="Arial" w:hAnsi="Arial" w:cs="Arial"/>
        <w:i/>
        <w:iCs/>
        <w:noProof/>
        <w:sz w:val="22"/>
        <w:szCs w:val="18"/>
        <w:u w:val="single"/>
      </w:rPr>
      <w:t>b</w:t>
    </w:r>
    <w:r w:rsidRPr="003C7898">
      <w:rPr>
        <w:rStyle w:val="PageNumber"/>
        <w:rFonts w:ascii="Arial" w:hAnsi="Arial" w:cs="Arial"/>
        <w:i/>
        <w:iCs/>
        <w:sz w:val="22"/>
        <w:szCs w:val="18"/>
        <w:u w:val="single"/>
      </w:rPr>
      <w:fldChar w:fldCharType="end"/>
    </w:r>
  </w:p>
  <w:p w14:paraId="0261881E" w14:textId="77777777" w:rsidR="00000000" w:rsidRPr="003C7898" w:rsidRDefault="00000000">
    <w:pPr>
      <w:pStyle w:val="Header"/>
      <w:rPr>
        <w:rFonts w:ascii="Arial" w:hAnsi="Arial" w:cs="Arial"/>
        <w:i/>
        <w:iCs/>
        <w:sz w:val="22"/>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1124462">
    <w:abstractNumId w:val="0"/>
  </w:num>
  <w:num w:numId="2" w16cid:durableId="1032877288">
    <w:abstractNumId w:val="1"/>
  </w:num>
  <w:num w:numId="3" w16cid:durableId="1040130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307337"/>
    <w:rsid w:val="003C78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0EB3DB2"/>
  <w15:chartTrackingRefBased/>
  <w15:docId w15:val="{8C6449B3-62A3-B448-BE8B-49C85C4D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26-NTS316a-b Jude v. 2 Pet 2-2p_eng_ns_9995_v3.docx</Template>
  <TotalTime>1</TotalTime>
  <Pages>2</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cp:revision>
  <cp:lastPrinted>2008-03-26T10:19:00Z</cp:lastPrinted>
  <dcterms:created xsi:type="dcterms:W3CDTF">2025-03-29T08:16:00Z</dcterms:created>
  <dcterms:modified xsi:type="dcterms:W3CDTF">2025-03-29T08:16:00Z</dcterms:modified>
</cp:coreProperties>
</file>