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B4D94" w14:textId="77777777" w:rsidR="005D06E2" w:rsidRPr="00A54430" w:rsidRDefault="005D06E2" w:rsidP="005D06E2">
      <w:pPr>
        <w:ind w:left="20" w:right="-10" w:hanging="20"/>
        <w:jc w:val="center"/>
        <w:rPr>
          <w:rFonts w:ascii="Arial" w:hAnsi="Arial" w:cs="Arial"/>
          <w:b/>
          <w:sz w:val="44"/>
          <w:szCs w:val="18"/>
        </w:rPr>
      </w:pPr>
      <w:r w:rsidRPr="00A54430">
        <w:rPr>
          <w:rFonts w:ascii="Arial" w:hAnsi="Arial" w:cs="Arial"/>
          <w:b/>
          <w:sz w:val="44"/>
          <w:szCs w:val="18"/>
        </w:rPr>
        <w:t>1 Peter</w:t>
      </w:r>
    </w:p>
    <w:p w14:paraId="35DBDB37" w14:textId="77777777" w:rsidR="005D06E2" w:rsidRPr="00A54430" w:rsidRDefault="005D06E2" w:rsidP="005D06E2">
      <w:pPr>
        <w:ind w:left="20" w:right="-10" w:hanging="20"/>
        <w:jc w:val="center"/>
        <w:rPr>
          <w:rFonts w:ascii="Arial" w:hAnsi="Arial" w:cs="Arial"/>
          <w:b/>
          <w:sz w:val="21"/>
          <w:szCs w:val="18"/>
        </w:rPr>
      </w:pPr>
    </w:p>
    <w:tbl>
      <w:tblPr>
        <w:tblW w:w="9620" w:type="dxa"/>
        <w:tblLayout w:type="fixed"/>
        <w:tblCellMar>
          <w:left w:w="80" w:type="dxa"/>
          <w:right w:w="80" w:type="dxa"/>
        </w:tblCellMar>
        <w:tblLook w:val="0000" w:firstRow="0" w:lastRow="0" w:firstColumn="0" w:lastColumn="0" w:noHBand="0" w:noVBand="0"/>
      </w:tblPr>
      <w:tblGrid>
        <w:gridCol w:w="620"/>
        <w:gridCol w:w="630"/>
        <w:gridCol w:w="950"/>
        <w:gridCol w:w="670"/>
        <w:gridCol w:w="630"/>
        <w:gridCol w:w="672"/>
        <w:gridCol w:w="768"/>
        <w:gridCol w:w="900"/>
        <w:gridCol w:w="630"/>
        <w:gridCol w:w="630"/>
        <w:gridCol w:w="630"/>
        <w:gridCol w:w="1080"/>
        <w:gridCol w:w="810"/>
      </w:tblGrid>
      <w:tr w:rsidR="005D06E2" w:rsidRPr="00A54430" w14:paraId="13680E23" w14:textId="77777777" w:rsidTr="002F3E26">
        <w:trPr>
          <w:trHeight w:val="669"/>
        </w:trPr>
        <w:tc>
          <w:tcPr>
            <w:tcW w:w="9620" w:type="dxa"/>
            <w:gridSpan w:val="13"/>
            <w:tcBorders>
              <w:top w:val="single" w:sz="6" w:space="0" w:color="auto"/>
              <w:left w:val="single" w:sz="6" w:space="0" w:color="auto"/>
              <w:bottom w:val="single" w:sz="6" w:space="0" w:color="auto"/>
              <w:right w:val="single" w:sz="6" w:space="0" w:color="auto"/>
            </w:tcBorders>
            <w:shd w:val="clear" w:color="auto" w:fill="000000"/>
            <w:vAlign w:val="center"/>
          </w:tcPr>
          <w:p w14:paraId="4E75AC83" w14:textId="77777777" w:rsidR="005D06E2" w:rsidRPr="00A54430" w:rsidRDefault="00B304CF" w:rsidP="002F3E26">
            <w:pPr>
              <w:ind w:right="-10"/>
              <w:jc w:val="center"/>
              <w:rPr>
                <w:rFonts w:ascii="Arial" w:hAnsi="Arial" w:cs="Arial"/>
                <w:b/>
                <w:color w:val="FFFFFF"/>
                <w:sz w:val="28"/>
                <w:szCs w:val="18"/>
              </w:rPr>
            </w:pPr>
            <w:r>
              <w:rPr>
                <w:rFonts w:ascii="Arial" w:hAnsi="Arial" w:cs="Arial"/>
                <w:b/>
                <w:color w:val="FFFFFF"/>
                <w:sz w:val="28"/>
                <w:szCs w:val="18"/>
              </w:rPr>
              <w:t>How to Attract Others During</w:t>
            </w:r>
            <w:r w:rsidR="005D06E2" w:rsidRPr="00A54430">
              <w:rPr>
                <w:rFonts w:ascii="Arial" w:hAnsi="Arial" w:cs="Arial"/>
                <w:b/>
                <w:color w:val="FFFFFF"/>
                <w:sz w:val="28"/>
                <w:szCs w:val="18"/>
              </w:rPr>
              <w:t xml:space="preserve"> Righteous Suffering</w:t>
            </w:r>
          </w:p>
        </w:tc>
      </w:tr>
      <w:tr w:rsidR="005D06E2" w:rsidRPr="00A54430" w14:paraId="08642D6D" w14:textId="77777777">
        <w:tc>
          <w:tcPr>
            <w:tcW w:w="2200" w:type="dxa"/>
            <w:gridSpan w:val="3"/>
            <w:tcBorders>
              <w:top w:val="single" w:sz="6" w:space="0" w:color="auto"/>
              <w:left w:val="single" w:sz="6" w:space="0" w:color="auto"/>
              <w:bottom w:val="single" w:sz="6" w:space="0" w:color="auto"/>
              <w:right w:val="single" w:sz="6" w:space="0" w:color="auto"/>
            </w:tcBorders>
          </w:tcPr>
          <w:p w14:paraId="19F30173" w14:textId="77777777" w:rsidR="005D06E2" w:rsidRPr="00A54430" w:rsidRDefault="005D06E2" w:rsidP="005D06E2">
            <w:pPr>
              <w:ind w:right="-10"/>
              <w:jc w:val="center"/>
              <w:rPr>
                <w:rFonts w:ascii="Arial" w:hAnsi="Arial" w:cs="Arial"/>
                <w:b/>
                <w:sz w:val="21"/>
                <w:szCs w:val="18"/>
              </w:rPr>
            </w:pPr>
          </w:p>
          <w:p w14:paraId="1A8B5D1D" w14:textId="77777777" w:rsidR="005D06E2" w:rsidRPr="00A54430" w:rsidRDefault="005D06E2" w:rsidP="005D06E2">
            <w:pPr>
              <w:ind w:right="-10"/>
              <w:jc w:val="center"/>
              <w:rPr>
                <w:rFonts w:ascii="Arial" w:hAnsi="Arial" w:cs="Arial"/>
                <w:b/>
                <w:sz w:val="21"/>
                <w:szCs w:val="18"/>
              </w:rPr>
            </w:pPr>
            <w:r w:rsidRPr="00A54430">
              <w:rPr>
                <w:rFonts w:ascii="Arial" w:hAnsi="Arial" w:cs="Arial"/>
                <w:b/>
                <w:sz w:val="21"/>
                <w:szCs w:val="18"/>
              </w:rPr>
              <w:t>Sanctification</w:t>
            </w:r>
          </w:p>
        </w:tc>
        <w:tc>
          <w:tcPr>
            <w:tcW w:w="2740" w:type="dxa"/>
            <w:gridSpan w:val="4"/>
            <w:tcBorders>
              <w:top w:val="single" w:sz="6" w:space="0" w:color="auto"/>
              <w:left w:val="single" w:sz="6" w:space="0" w:color="auto"/>
              <w:bottom w:val="single" w:sz="6" w:space="0" w:color="auto"/>
              <w:right w:val="single" w:sz="6" w:space="0" w:color="auto"/>
            </w:tcBorders>
          </w:tcPr>
          <w:p w14:paraId="6F7FEE2F" w14:textId="77777777" w:rsidR="005D06E2" w:rsidRPr="00A54430" w:rsidRDefault="005D06E2" w:rsidP="005D06E2">
            <w:pPr>
              <w:ind w:right="-10"/>
              <w:jc w:val="center"/>
              <w:rPr>
                <w:rFonts w:ascii="Arial" w:hAnsi="Arial" w:cs="Arial"/>
                <w:b/>
                <w:sz w:val="21"/>
                <w:szCs w:val="18"/>
              </w:rPr>
            </w:pPr>
          </w:p>
          <w:p w14:paraId="19E17A50" w14:textId="77777777" w:rsidR="005D06E2" w:rsidRPr="00A54430" w:rsidRDefault="005D06E2" w:rsidP="005D06E2">
            <w:pPr>
              <w:ind w:right="-10"/>
              <w:jc w:val="center"/>
              <w:rPr>
                <w:rFonts w:ascii="Arial" w:hAnsi="Arial" w:cs="Arial"/>
                <w:b/>
                <w:sz w:val="21"/>
                <w:szCs w:val="18"/>
              </w:rPr>
            </w:pPr>
            <w:r w:rsidRPr="00A54430">
              <w:rPr>
                <w:rFonts w:ascii="Arial" w:hAnsi="Arial" w:cs="Arial"/>
                <w:b/>
                <w:sz w:val="21"/>
                <w:szCs w:val="18"/>
              </w:rPr>
              <w:t>Submission</w:t>
            </w:r>
          </w:p>
        </w:tc>
        <w:tc>
          <w:tcPr>
            <w:tcW w:w="4680" w:type="dxa"/>
            <w:gridSpan w:val="6"/>
            <w:tcBorders>
              <w:top w:val="single" w:sz="6" w:space="0" w:color="auto"/>
              <w:left w:val="single" w:sz="6" w:space="0" w:color="auto"/>
              <w:bottom w:val="single" w:sz="6" w:space="0" w:color="auto"/>
              <w:right w:val="single" w:sz="6" w:space="0" w:color="auto"/>
            </w:tcBorders>
          </w:tcPr>
          <w:p w14:paraId="7A1DFE7D" w14:textId="77777777" w:rsidR="005D06E2" w:rsidRPr="00A54430" w:rsidRDefault="005D06E2" w:rsidP="005D06E2">
            <w:pPr>
              <w:ind w:right="-10"/>
              <w:jc w:val="center"/>
              <w:rPr>
                <w:rFonts w:ascii="Arial" w:hAnsi="Arial" w:cs="Arial"/>
                <w:b/>
                <w:sz w:val="21"/>
                <w:szCs w:val="18"/>
              </w:rPr>
            </w:pPr>
          </w:p>
          <w:p w14:paraId="6BB900C9" w14:textId="77777777" w:rsidR="005D06E2" w:rsidRPr="00A54430" w:rsidRDefault="005D06E2" w:rsidP="005D06E2">
            <w:pPr>
              <w:ind w:right="-10"/>
              <w:jc w:val="center"/>
              <w:rPr>
                <w:rFonts w:ascii="Arial" w:hAnsi="Arial" w:cs="Arial"/>
                <w:b/>
                <w:sz w:val="21"/>
                <w:szCs w:val="18"/>
              </w:rPr>
            </w:pPr>
            <w:r w:rsidRPr="00A54430">
              <w:rPr>
                <w:rFonts w:ascii="Arial" w:hAnsi="Arial" w:cs="Arial"/>
                <w:b/>
                <w:sz w:val="21"/>
                <w:szCs w:val="18"/>
              </w:rPr>
              <w:t>Selflessness</w:t>
            </w:r>
          </w:p>
          <w:p w14:paraId="33601721" w14:textId="77777777" w:rsidR="005D06E2" w:rsidRPr="00A54430" w:rsidRDefault="005D06E2" w:rsidP="005D06E2">
            <w:pPr>
              <w:ind w:right="-10"/>
              <w:jc w:val="center"/>
              <w:rPr>
                <w:rFonts w:ascii="Arial" w:hAnsi="Arial" w:cs="Arial"/>
                <w:b/>
                <w:sz w:val="21"/>
                <w:szCs w:val="18"/>
              </w:rPr>
            </w:pPr>
          </w:p>
        </w:tc>
      </w:tr>
      <w:tr w:rsidR="005D06E2" w:rsidRPr="00A54430" w14:paraId="416D0DF6" w14:textId="77777777">
        <w:tc>
          <w:tcPr>
            <w:tcW w:w="2200" w:type="dxa"/>
            <w:gridSpan w:val="3"/>
            <w:tcBorders>
              <w:top w:val="single" w:sz="6" w:space="0" w:color="auto"/>
              <w:left w:val="single" w:sz="6" w:space="0" w:color="auto"/>
              <w:bottom w:val="single" w:sz="6" w:space="0" w:color="auto"/>
              <w:right w:val="single" w:sz="6" w:space="0" w:color="auto"/>
            </w:tcBorders>
          </w:tcPr>
          <w:p w14:paraId="062F5950" w14:textId="77777777" w:rsidR="005D06E2" w:rsidRPr="00A54430" w:rsidRDefault="005D06E2" w:rsidP="005D06E2">
            <w:pPr>
              <w:ind w:right="-10"/>
              <w:jc w:val="center"/>
              <w:rPr>
                <w:rFonts w:ascii="Arial" w:hAnsi="Arial" w:cs="Arial"/>
                <w:b/>
                <w:sz w:val="21"/>
                <w:szCs w:val="18"/>
              </w:rPr>
            </w:pPr>
          </w:p>
          <w:p w14:paraId="6181F3B4" w14:textId="77777777" w:rsidR="005D06E2" w:rsidRPr="00A54430" w:rsidRDefault="005D06E2" w:rsidP="005D06E2">
            <w:pPr>
              <w:ind w:right="-10"/>
              <w:jc w:val="center"/>
              <w:rPr>
                <w:rFonts w:ascii="Arial" w:hAnsi="Arial" w:cs="Arial"/>
                <w:b/>
                <w:sz w:val="21"/>
                <w:szCs w:val="18"/>
              </w:rPr>
            </w:pPr>
            <w:r w:rsidRPr="00A54430">
              <w:rPr>
                <w:rFonts w:ascii="Arial" w:hAnsi="Arial" w:cs="Arial"/>
                <w:b/>
                <w:sz w:val="21"/>
                <w:szCs w:val="18"/>
              </w:rPr>
              <w:t>1:1–2:12</w:t>
            </w:r>
          </w:p>
        </w:tc>
        <w:tc>
          <w:tcPr>
            <w:tcW w:w="2740" w:type="dxa"/>
            <w:gridSpan w:val="4"/>
            <w:tcBorders>
              <w:top w:val="single" w:sz="6" w:space="0" w:color="auto"/>
              <w:left w:val="single" w:sz="6" w:space="0" w:color="auto"/>
              <w:bottom w:val="single" w:sz="6" w:space="0" w:color="auto"/>
              <w:right w:val="single" w:sz="6" w:space="0" w:color="auto"/>
            </w:tcBorders>
          </w:tcPr>
          <w:p w14:paraId="516F2F95" w14:textId="77777777" w:rsidR="005D06E2" w:rsidRPr="00A54430" w:rsidRDefault="005D06E2" w:rsidP="005D06E2">
            <w:pPr>
              <w:ind w:right="-10"/>
              <w:jc w:val="center"/>
              <w:rPr>
                <w:rFonts w:ascii="Arial" w:hAnsi="Arial" w:cs="Arial"/>
                <w:b/>
                <w:sz w:val="21"/>
                <w:szCs w:val="18"/>
              </w:rPr>
            </w:pPr>
          </w:p>
          <w:p w14:paraId="31815640" w14:textId="77777777" w:rsidR="005D06E2" w:rsidRPr="00A54430" w:rsidRDefault="005D06E2" w:rsidP="005D06E2">
            <w:pPr>
              <w:ind w:right="-10"/>
              <w:jc w:val="center"/>
              <w:rPr>
                <w:rFonts w:ascii="Arial" w:hAnsi="Arial" w:cs="Arial"/>
                <w:b/>
                <w:sz w:val="21"/>
                <w:szCs w:val="18"/>
              </w:rPr>
            </w:pPr>
            <w:r w:rsidRPr="00A54430">
              <w:rPr>
                <w:rFonts w:ascii="Arial" w:hAnsi="Arial" w:cs="Arial"/>
                <w:b/>
                <w:sz w:val="21"/>
                <w:szCs w:val="18"/>
              </w:rPr>
              <w:t>2:13–3:12</w:t>
            </w:r>
          </w:p>
        </w:tc>
        <w:tc>
          <w:tcPr>
            <w:tcW w:w="4680" w:type="dxa"/>
            <w:gridSpan w:val="6"/>
            <w:tcBorders>
              <w:top w:val="single" w:sz="6" w:space="0" w:color="auto"/>
              <w:left w:val="single" w:sz="6" w:space="0" w:color="auto"/>
              <w:bottom w:val="single" w:sz="6" w:space="0" w:color="auto"/>
              <w:right w:val="single" w:sz="6" w:space="0" w:color="auto"/>
            </w:tcBorders>
          </w:tcPr>
          <w:p w14:paraId="49D69709" w14:textId="77777777" w:rsidR="005D06E2" w:rsidRPr="00A54430" w:rsidRDefault="005D06E2" w:rsidP="005D06E2">
            <w:pPr>
              <w:ind w:right="-10"/>
              <w:jc w:val="center"/>
              <w:rPr>
                <w:rFonts w:ascii="Arial" w:hAnsi="Arial" w:cs="Arial"/>
                <w:b/>
                <w:sz w:val="21"/>
                <w:szCs w:val="18"/>
              </w:rPr>
            </w:pPr>
          </w:p>
          <w:p w14:paraId="486D208A" w14:textId="77777777" w:rsidR="005D06E2" w:rsidRPr="00A54430" w:rsidRDefault="005D06E2" w:rsidP="005D06E2">
            <w:pPr>
              <w:ind w:right="-10"/>
              <w:jc w:val="center"/>
              <w:rPr>
                <w:rFonts w:ascii="Arial" w:hAnsi="Arial" w:cs="Arial"/>
                <w:b/>
                <w:sz w:val="21"/>
                <w:szCs w:val="18"/>
              </w:rPr>
            </w:pPr>
            <w:r w:rsidRPr="00A54430">
              <w:rPr>
                <w:rFonts w:ascii="Arial" w:hAnsi="Arial" w:cs="Arial"/>
                <w:b/>
                <w:sz w:val="21"/>
                <w:szCs w:val="18"/>
              </w:rPr>
              <w:t>3:13–5:14</w:t>
            </w:r>
          </w:p>
          <w:p w14:paraId="1D863A08" w14:textId="77777777" w:rsidR="005D06E2" w:rsidRPr="00A54430" w:rsidRDefault="005D06E2" w:rsidP="005D06E2">
            <w:pPr>
              <w:ind w:right="-10"/>
              <w:jc w:val="center"/>
              <w:rPr>
                <w:rFonts w:ascii="Arial" w:hAnsi="Arial" w:cs="Arial"/>
                <w:b/>
                <w:sz w:val="21"/>
                <w:szCs w:val="18"/>
              </w:rPr>
            </w:pPr>
          </w:p>
        </w:tc>
      </w:tr>
      <w:tr w:rsidR="005D06E2" w:rsidRPr="00A54430" w14:paraId="25BA2FD5" w14:textId="77777777">
        <w:tc>
          <w:tcPr>
            <w:tcW w:w="2200" w:type="dxa"/>
            <w:gridSpan w:val="3"/>
            <w:tcBorders>
              <w:top w:val="single" w:sz="6" w:space="0" w:color="auto"/>
              <w:left w:val="single" w:sz="6" w:space="0" w:color="auto"/>
              <w:bottom w:val="single" w:sz="6" w:space="0" w:color="auto"/>
              <w:right w:val="single" w:sz="6" w:space="0" w:color="auto"/>
            </w:tcBorders>
          </w:tcPr>
          <w:p w14:paraId="0FBD7408" w14:textId="77777777" w:rsidR="005D06E2" w:rsidRPr="00A54430" w:rsidRDefault="005D06E2" w:rsidP="005D06E2">
            <w:pPr>
              <w:ind w:right="-10"/>
              <w:jc w:val="center"/>
              <w:rPr>
                <w:rFonts w:ascii="Arial" w:hAnsi="Arial" w:cs="Arial"/>
                <w:b/>
                <w:sz w:val="21"/>
                <w:szCs w:val="18"/>
              </w:rPr>
            </w:pPr>
          </w:p>
          <w:p w14:paraId="72190C54" w14:textId="77777777" w:rsidR="005D06E2" w:rsidRPr="00A54430" w:rsidRDefault="005D06E2" w:rsidP="005D06E2">
            <w:pPr>
              <w:ind w:right="-10"/>
              <w:jc w:val="center"/>
              <w:rPr>
                <w:rFonts w:ascii="Arial" w:hAnsi="Arial" w:cs="Arial"/>
                <w:b/>
                <w:sz w:val="21"/>
                <w:szCs w:val="18"/>
              </w:rPr>
            </w:pPr>
            <w:r w:rsidRPr="00A54430">
              <w:rPr>
                <w:rFonts w:ascii="Arial" w:hAnsi="Arial" w:cs="Arial"/>
                <w:b/>
                <w:sz w:val="21"/>
                <w:szCs w:val="18"/>
              </w:rPr>
              <w:t>Holiness</w:t>
            </w:r>
          </w:p>
        </w:tc>
        <w:tc>
          <w:tcPr>
            <w:tcW w:w="2740" w:type="dxa"/>
            <w:gridSpan w:val="4"/>
            <w:tcBorders>
              <w:top w:val="single" w:sz="6" w:space="0" w:color="auto"/>
              <w:left w:val="single" w:sz="6" w:space="0" w:color="auto"/>
              <w:bottom w:val="single" w:sz="6" w:space="0" w:color="auto"/>
              <w:right w:val="single" w:sz="6" w:space="0" w:color="auto"/>
            </w:tcBorders>
          </w:tcPr>
          <w:p w14:paraId="45FADFE9" w14:textId="77777777" w:rsidR="005D06E2" w:rsidRPr="00A54430" w:rsidRDefault="005D06E2" w:rsidP="005D06E2">
            <w:pPr>
              <w:ind w:right="-10"/>
              <w:jc w:val="center"/>
              <w:rPr>
                <w:rFonts w:ascii="Arial" w:hAnsi="Arial" w:cs="Arial"/>
                <w:b/>
                <w:sz w:val="21"/>
                <w:szCs w:val="18"/>
              </w:rPr>
            </w:pPr>
          </w:p>
          <w:p w14:paraId="446CCEFA" w14:textId="77777777" w:rsidR="005D06E2" w:rsidRPr="00A54430" w:rsidRDefault="005D06E2" w:rsidP="005D06E2">
            <w:pPr>
              <w:ind w:right="-10"/>
              <w:jc w:val="center"/>
              <w:rPr>
                <w:rFonts w:ascii="Arial" w:hAnsi="Arial" w:cs="Arial"/>
                <w:b/>
                <w:sz w:val="21"/>
                <w:szCs w:val="18"/>
              </w:rPr>
            </w:pPr>
            <w:r w:rsidRPr="00A54430">
              <w:rPr>
                <w:rFonts w:ascii="Arial" w:hAnsi="Arial" w:cs="Arial"/>
                <w:b/>
                <w:sz w:val="21"/>
                <w:szCs w:val="18"/>
              </w:rPr>
              <w:t>Humility</w:t>
            </w:r>
          </w:p>
        </w:tc>
        <w:tc>
          <w:tcPr>
            <w:tcW w:w="4680" w:type="dxa"/>
            <w:gridSpan w:val="6"/>
            <w:tcBorders>
              <w:top w:val="single" w:sz="6" w:space="0" w:color="auto"/>
              <w:left w:val="single" w:sz="6" w:space="0" w:color="auto"/>
              <w:bottom w:val="single" w:sz="6" w:space="0" w:color="auto"/>
              <w:right w:val="single" w:sz="6" w:space="0" w:color="auto"/>
            </w:tcBorders>
          </w:tcPr>
          <w:p w14:paraId="1D4D24CA" w14:textId="77777777" w:rsidR="005D06E2" w:rsidRPr="00A54430" w:rsidRDefault="005D06E2" w:rsidP="005D06E2">
            <w:pPr>
              <w:ind w:right="-10"/>
              <w:jc w:val="center"/>
              <w:rPr>
                <w:rFonts w:ascii="Arial" w:hAnsi="Arial" w:cs="Arial"/>
                <w:b/>
                <w:sz w:val="21"/>
                <w:szCs w:val="18"/>
              </w:rPr>
            </w:pPr>
          </w:p>
          <w:p w14:paraId="3389164D" w14:textId="77777777" w:rsidR="005D06E2" w:rsidRPr="00A54430" w:rsidRDefault="005D06E2" w:rsidP="005D06E2">
            <w:pPr>
              <w:ind w:right="-10"/>
              <w:jc w:val="center"/>
              <w:rPr>
                <w:rFonts w:ascii="Arial" w:hAnsi="Arial" w:cs="Arial"/>
                <w:b/>
                <w:sz w:val="21"/>
                <w:szCs w:val="18"/>
              </w:rPr>
            </w:pPr>
            <w:r w:rsidRPr="00A54430">
              <w:rPr>
                <w:rFonts w:ascii="Arial" w:hAnsi="Arial" w:cs="Arial"/>
                <w:b/>
                <w:sz w:val="21"/>
                <w:szCs w:val="18"/>
              </w:rPr>
              <w:t>Honoring Others</w:t>
            </w:r>
          </w:p>
          <w:p w14:paraId="2D29554D" w14:textId="77777777" w:rsidR="005D06E2" w:rsidRPr="00A54430" w:rsidRDefault="005D06E2" w:rsidP="005D06E2">
            <w:pPr>
              <w:ind w:right="-10"/>
              <w:jc w:val="center"/>
              <w:rPr>
                <w:rFonts w:ascii="Arial" w:hAnsi="Arial" w:cs="Arial"/>
                <w:b/>
                <w:sz w:val="21"/>
                <w:szCs w:val="18"/>
              </w:rPr>
            </w:pPr>
          </w:p>
        </w:tc>
      </w:tr>
      <w:tr w:rsidR="005D06E2" w:rsidRPr="00A54430" w14:paraId="3C3CFA3E" w14:textId="77777777">
        <w:tc>
          <w:tcPr>
            <w:tcW w:w="620" w:type="dxa"/>
            <w:tcBorders>
              <w:top w:val="single" w:sz="6" w:space="0" w:color="auto"/>
              <w:left w:val="single" w:sz="6" w:space="0" w:color="auto"/>
              <w:bottom w:val="single" w:sz="6" w:space="0" w:color="auto"/>
              <w:right w:val="single" w:sz="6" w:space="0" w:color="auto"/>
            </w:tcBorders>
          </w:tcPr>
          <w:p w14:paraId="72C9D571" w14:textId="77777777" w:rsidR="005D06E2" w:rsidRPr="00A54430" w:rsidRDefault="005D06E2" w:rsidP="005D06E2">
            <w:pPr>
              <w:ind w:right="-10"/>
              <w:jc w:val="center"/>
              <w:rPr>
                <w:rFonts w:ascii="Arial" w:hAnsi="Arial" w:cs="Arial"/>
                <w:sz w:val="16"/>
                <w:szCs w:val="18"/>
              </w:rPr>
            </w:pPr>
          </w:p>
          <w:p w14:paraId="440E52CD" w14:textId="77777777" w:rsidR="005D06E2" w:rsidRPr="00A54430" w:rsidRDefault="005D06E2" w:rsidP="005D06E2">
            <w:pPr>
              <w:ind w:right="-10"/>
              <w:jc w:val="center"/>
              <w:rPr>
                <w:rFonts w:ascii="Arial" w:hAnsi="Arial" w:cs="Arial"/>
                <w:sz w:val="16"/>
                <w:szCs w:val="18"/>
              </w:rPr>
            </w:pPr>
            <w:r w:rsidRPr="00A54430">
              <w:rPr>
                <w:rFonts w:ascii="Arial" w:hAnsi="Arial" w:cs="Arial"/>
                <w:sz w:val="16"/>
                <w:szCs w:val="18"/>
              </w:rPr>
              <w:t>Salu-tation</w:t>
            </w:r>
          </w:p>
          <w:p w14:paraId="748B5AF6" w14:textId="77777777" w:rsidR="005D06E2" w:rsidRPr="00A54430" w:rsidRDefault="005D06E2" w:rsidP="005D06E2">
            <w:pPr>
              <w:ind w:right="-10"/>
              <w:jc w:val="center"/>
              <w:rPr>
                <w:rFonts w:ascii="Arial" w:hAnsi="Arial" w:cs="Arial"/>
                <w:sz w:val="16"/>
                <w:szCs w:val="18"/>
              </w:rPr>
            </w:pPr>
            <w:r w:rsidRPr="00A54430">
              <w:rPr>
                <w:rFonts w:ascii="Arial" w:hAnsi="Arial" w:cs="Arial"/>
                <w:sz w:val="16"/>
                <w:szCs w:val="18"/>
              </w:rPr>
              <w:t>1:1-2</w:t>
            </w:r>
          </w:p>
        </w:tc>
        <w:tc>
          <w:tcPr>
            <w:tcW w:w="630" w:type="dxa"/>
            <w:tcBorders>
              <w:top w:val="single" w:sz="6" w:space="0" w:color="auto"/>
              <w:left w:val="single" w:sz="6" w:space="0" w:color="auto"/>
              <w:bottom w:val="single" w:sz="6" w:space="0" w:color="auto"/>
              <w:right w:val="single" w:sz="6" w:space="0" w:color="auto"/>
            </w:tcBorders>
          </w:tcPr>
          <w:p w14:paraId="212D7D10" w14:textId="77777777" w:rsidR="005D06E2" w:rsidRPr="00A54430" w:rsidRDefault="005D06E2" w:rsidP="005D06E2">
            <w:pPr>
              <w:ind w:right="-10"/>
              <w:jc w:val="center"/>
              <w:rPr>
                <w:rFonts w:ascii="Arial" w:hAnsi="Arial" w:cs="Arial"/>
                <w:sz w:val="16"/>
                <w:szCs w:val="18"/>
              </w:rPr>
            </w:pPr>
          </w:p>
          <w:p w14:paraId="6923A5A7" w14:textId="77777777" w:rsidR="005D06E2" w:rsidRPr="00A54430" w:rsidRDefault="005D06E2" w:rsidP="005D06E2">
            <w:pPr>
              <w:ind w:left="-80" w:right="-10"/>
              <w:jc w:val="center"/>
              <w:rPr>
                <w:rFonts w:ascii="Arial" w:hAnsi="Arial" w:cs="Arial"/>
                <w:sz w:val="16"/>
                <w:szCs w:val="18"/>
              </w:rPr>
            </w:pPr>
            <w:r w:rsidRPr="00A54430">
              <w:rPr>
                <w:rFonts w:ascii="Arial" w:hAnsi="Arial" w:cs="Arial"/>
                <w:sz w:val="16"/>
                <w:szCs w:val="18"/>
              </w:rPr>
              <w:t>Praise for Hope</w:t>
            </w:r>
          </w:p>
          <w:p w14:paraId="1796E584" w14:textId="77777777" w:rsidR="005D06E2" w:rsidRPr="00A54430" w:rsidRDefault="005D06E2" w:rsidP="005D06E2">
            <w:pPr>
              <w:ind w:left="-80" w:right="-10"/>
              <w:jc w:val="center"/>
              <w:rPr>
                <w:rFonts w:ascii="Arial" w:hAnsi="Arial" w:cs="Arial"/>
                <w:sz w:val="16"/>
                <w:szCs w:val="18"/>
              </w:rPr>
            </w:pPr>
            <w:r w:rsidRPr="00A54430">
              <w:rPr>
                <w:rFonts w:ascii="Arial" w:hAnsi="Arial" w:cs="Arial"/>
                <w:sz w:val="16"/>
                <w:szCs w:val="18"/>
              </w:rPr>
              <w:t>1:3-12</w:t>
            </w:r>
          </w:p>
        </w:tc>
        <w:tc>
          <w:tcPr>
            <w:tcW w:w="950" w:type="dxa"/>
            <w:tcBorders>
              <w:top w:val="single" w:sz="6" w:space="0" w:color="auto"/>
              <w:left w:val="single" w:sz="6" w:space="0" w:color="auto"/>
              <w:bottom w:val="single" w:sz="6" w:space="0" w:color="auto"/>
              <w:right w:val="single" w:sz="6" w:space="0" w:color="auto"/>
            </w:tcBorders>
          </w:tcPr>
          <w:p w14:paraId="12EFB75F" w14:textId="77777777" w:rsidR="005D06E2" w:rsidRPr="00A54430" w:rsidRDefault="005D06E2" w:rsidP="005D06E2">
            <w:pPr>
              <w:ind w:right="-10"/>
              <w:jc w:val="center"/>
              <w:rPr>
                <w:rFonts w:ascii="Arial" w:hAnsi="Arial" w:cs="Arial"/>
                <w:sz w:val="16"/>
                <w:szCs w:val="18"/>
              </w:rPr>
            </w:pPr>
          </w:p>
          <w:p w14:paraId="115A76C1" w14:textId="77777777" w:rsidR="005D06E2" w:rsidRPr="00A54430" w:rsidRDefault="005D06E2" w:rsidP="005D06E2">
            <w:pPr>
              <w:ind w:right="-10"/>
              <w:jc w:val="center"/>
              <w:rPr>
                <w:rFonts w:ascii="Arial" w:hAnsi="Arial" w:cs="Arial"/>
                <w:sz w:val="16"/>
                <w:szCs w:val="18"/>
              </w:rPr>
            </w:pPr>
            <w:r w:rsidRPr="00A54430">
              <w:rPr>
                <w:rFonts w:ascii="Arial" w:hAnsi="Arial" w:cs="Arial"/>
                <w:sz w:val="16"/>
                <w:szCs w:val="18"/>
              </w:rPr>
              <w:t>Holy Life Exhorted</w:t>
            </w:r>
          </w:p>
          <w:p w14:paraId="568A8947" w14:textId="77777777" w:rsidR="005D06E2" w:rsidRPr="00A54430" w:rsidRDefault="005D06E2" w:rsidP="005D06E2">
            <w:pPr>
              <w:ind w:right="-10"/>
              <w:jc w:val="center"/>
              <w:rPr>
                <w:rFonts w:ascii="Arial" w:hAnsi="Arial" w:cs="Arial"/>
                <w:sz w:val="16"/>
                <w:szCs w:val="18"/>
              </w:rPr>
            </w:pPr>
            <w:r w:rsidRPr="00A54430">
              <w:rPr>
                <w:rFonts w:ascii="Arial" w:hAnsi="Arial" w:cs="Arial"/>
                <w:sz w:val="16"/>
                <w:szCs w:val="18"/>
              </w:rPr>
              <w:t>1:13—2:12</w:t>
            </w:r>
          </w:p>
          <w:p w14:paraId="1BC1475B" w14:textId="77777777" w:rsidR="005D06E2" w:rsidRPr="00A54430" w:rsidRDefault="005D06E2" w:rsidP="005D06E2">
            <w:pPr>
              <w:ind w:right="-10"/>
              <w:jc w:val="center"/>
              <w:rPr>
                <w:rFonts w:ascii="Arial" w:hAnsi="Arial" w:cs="Arial"/>
                <w:sz w:val="16"/>
                <w:szCs w:val="18"/>
              </w:rPr>
            </w:pPr>
          </w:p>
        </w:tc>
        <w:tc>
          <w:tcPr>
            <w:tcW w:w="670" w:type="dxa"/>
            <w:tcBorders>
              <w:top w:val="single" w:sz="6" w:space="0" w:color="auto"/>
              <w:left w:val="single" w:sz="6" w:space="0" w:color="auto"/>
              <w:bottom w:val="single" w:sz="6" w:space="0" w:color="auto"/>
              <w:right w:val="single" w:sz="6" w:space="0" w:color="auto"/>
            </w:tcBorders>
          </w:tcPr>
          <w:p w14:paraId="60DB2A60" w14:textId="77777777" w:rsidR="005D06E2" w:rsidRPr="00A54430" w:rsidRDefault="005D06E2" w:rsidP="005D06E2">
            <w:pPr>
              <w:ind w:right="-10"/>
              <w:jc w:val="center"/>
              <w:rPr>
                <w:rFonts w:ascii="Arial" w:hAnsi="Arial" w:cs="Arial"/>
                <w:sz w:val="16"/>
                <w:szCs w:val="18"/>
              </w:rPr>
            </w:pPr>
          </w:p>
          <w:p w14:paraId="52F5872E" w14:textId="77777777" w:rsidR="005D06E2" w:rsidRPr="00A54430" w:rsidRDefault="005D06E2" w:rsidP="005D06E2">
            <w:pPr>
              <w:ind w:right="-10"/>
              <w:jc w:val="center"/>
              <w:rPr>
                <w:rFonts w:ascii="Arial" w:hAnsi="Arial" w:cs="Arial"/>
                <w:sz w:val="16"/>
                <w:szCs w:val="18"/>
              </w:rPr>
            </w:pPr>
            <w:r w:rsidRPr="00A54430">
              <w:rPr>
                <w:rFonts w:ascii="Arial" w:hAnsi="Arial" w:cs="Arial"/>
                <w:sz w:val="16"/>
                <w:szCs w:val="18"/>
              </w:rPr>
              <w:t>Gov’t</w:t>
            </w:r>
          </w:p>
          <w:p w14:paraId="304FD58A" w14:textId="77777777" w:rsidR="005D06E2" w:rsidRPr="00A54430" w:rsidRDefault="005D06E2" w:rsidP="005D06E2">
            <w:pPr>
              <w:ind w:right="-10"/>
              <w:jc w:val="center"/>
              <w:rPr>
                <w:rFonts w:ascii="Arial" w:hAnsi="Arial" w:cs="Arial"/>
                <w:sz w:val="16"/>
                <w:szCs w:val="18"/>
              </w:rPr>
            </w:pPr>
            <w:r w:rsidRPr="00A54430">
              <w:rPr>
                <w:rFonts w:ascii="Arial" w:hAnsi="Arial" w:cs="Arial"/>
                <w:sz w:val="16"/>
                <w:szCs w:val="18"/>
              </w:rPr>
              <w:t>2:13-17</w:t>
            </w:r>
          </w:p>
        </w:tc>
        <w:tc>
          <w:tcPr>
            <w:tcW w:w="630" w:type="dxa"/>
            <w:tcBorders>
              <w:top w:val="single" w:sz="6" w:space="0" w:color="auto"/>
              <w:left w:val="single" w:sz="6" w:space="0" w:color="auto"/>
              <w:bottom w:val="single" w:sz="6" w:space="0" w:color="auto"/>
              <w:right w:val="single" w:sz="6" w:space="0" w:color="auto"/>
            </w:tcBorders>
          </w:tcPr>
          <w:p w14:paraId="01BFE335" w14:textId="77777777" w:rsidR="005D06E2" w:rsidRPr="00A54430" w:rsidRDefault="005D06E2" w:rsidP="005D06E2">
            <w:pPr>
              <w:ind w:right="-10"/>
              <w:jc w:val="center"/>
              <w:rPr>
                <w:rFonts w:ascii="Arial" w:hAnsi="Arial" w:cs="Arial"/>
                <w:sz w:val="16"/>
                <w:szCs w:val="18"/>
              </w:rPr>
            </w:pPr>
          </w:p>
          <w:p w14:paraId="397C1416" w14:textId="77777777" w:rsidR="005D06E2" w:rsidRPr="00A54430" w:rsidRDefault="005D06E2" w:rsidP="005D06E2">
            <w:pPr>
              <w:ind w:right="-10"/>
              <w:jc w:val="center"/>
              <w:rPr>
                <w:rFonts w:ascii="Arial" w:hAnsi="Arial" w:cs="Arial"/>
                <w:sz w:val="16"/>
                <w:szCs w:val="18"/>
              </w:rPr>
            </w:pPr>
            <w:r w:rsidRPr="00A54430">
              <w:rPr>
                <w:rFonts w:ascii="Arial" w:hAnsi="Arial" w:cs="Arial"/>
                <w:sz w:val="16"/>
                <w:szCs w:val="18"/>
              </w:rPr>
              <w:t>Work</w:t>
            </w:r>
          </w:p>
          <w:p w14:paraId="681B73CC" w14:textId="77777777" w:rsidR="005D06E2" w:rsidRPr="00A54430" w:rsidRDefault="005D06E2" w:rsidP="005D06E2">
            <w:pPr>
              <w:ind w:left="-80" w:right="-10"/>
              <w:jc w:val="center"/>
              <w:rPr>
                <w:rFonts w:ascii="Arial" w:hAnsi="Arial" w:cs="Arial"/>
                <w:sz w:val="16"/>
                <w:szCs w:val="18"/>
              </w:rPr>
            </w:pPr>
            <w:r w:rsidRPr="00A54430">
              <w:rPr>
                <w:rFonts w:ascii="Arial" w:hAnsi="Arial" w:cs="Arial"/>
                <w:sz w:val="16"/>
                <w:szCs w:val="18"/>
              </w:rPr>
              <w:t>Place</w:t>
            </w:r>
          </w:p>
          <w:p w14:paraId="003647DC" w14:textId="77777777" w:rsidR="005D06E2" w:rsidRPr="00A54430" w:rsidRDefault="005D06E2" w:rsidP="005D06E2">
            <w:pPr>
              <w:ind w:right="-10"/>
              <w:jc w:val="center"/>
              <w:rPr>
                <w:rFonts w:ascii="Arial" w:hAnsi="Arial" w:cs="Arial"/>
                <w:sz w:val="16"/>
                <w:szCs w:val="18"/>
              </w:rPr>
            </w:pPr>
            <w:r w:rsidRPr="00A54430">
              <w:rPr>
                <w:rFonts w:ascii="Arial" w:hAnsi="Arial" w:cs="Arial"/>
                <w:sz w:val="16"/>
                <w:szCs w:val="18"/>
              </w:rPr>
              <w:t>2:18-25</w:t>
            </w:r>
          </w:p>
          <w:p w14:paraId="3D6F61DE" w14:textId="77777777" w:rsidR="005D06E2" w:rsidRPr="00A54430" w:rsidRDefault="005D06E2" w:rsidP="005D06E2">
            <w:pPr>
              <w:ind w:right="-10"/>
              <w:jc w:val="center"/>
              <w:rPr>
                <w:rFonts w:ascii="Arial" w:hAnsi="Arial" w:cs="Arial"/>
                <w:sz w:val="16"/>
                <w:szCs w:val="18"/>
              </w:rPr>
            </w:pPr>
          </w:p>
        </w:tc>
        <w:tc>
          <w:tcPr>
            <w:tcW w:w="672" w:type="dxa"/>
            <w:tcBorders>
              <w:top w:val="single" w:sz="6" w:space="0" w:color="auto"/>
              <w:left w:val="single" w:sz="6" w:space="0" w:color="auto"/>
              <w:bottom w:val="single" w:sz="6" w:space="0" w:color="auto"/>
              <w:right w:val="single" w:sz="6" w:space="0" w:color="auto"/>
            </w:tcBorders>
          </w:tcPr>
          <w:p w14:paraId="750A5C29" w14:textId="77777777" w:rsidR="005D06E2" w:rsidRPr="00A54430" w:rsidRDefault="005D06E2" w:rsidP="005D06E2">
            <w:pPr>
              <w:ind w:right="-10"/>
              <w:jc w:val="center"/>
              <w:rPr>
                <w:rFonts w:ascii="Arial" w:hAnsi="Arial" w:cs="Arial"/>
                <w:sz w:val="16"/>
                <w:szCs w:val="18"/>
              </w:rPr>
            </w:pPr>
          </w:p>
          <w:p w14:paraId="297E894E" w14:textId="77777777" w:rsidR="005D06E2" w:rsidRPr="00A54430" w:rsidRDefault="005D06E2" w:rsidP="005D06E2">
            <w:pPr>
              <w:ind w:right="-10"/>
              <w:jc w:val="center"/>
              <w:rPr>
                <w:rFonts w:ascii="Arial" w:hAnsi="Arial" w:cs="Arial"/>
                <w:sz w:val="16"/>
                <w:szCs w:val="18"/>
              </w:rPr>
            </w:pPr>
            <w:r w:rsidRPr="00A54430">
              <w:rPr>
                <w:rFonts w:ascii="Arial" w:hAnsi="Arial" w:cs="Arial"/>
                <w:sz w:val="16"/>
                <w:szCs w:val="18"/>
              </w:rPr>
              <w:t>Marri-age</w:t>
            </w:r>
          </w:p>
          <w:p w14:paraId="76664B47" w14:textId="77777777" w:rsidR="005D06E2" w:rsidRPr="00A54430" w:rsidRDefault="005D06E2" w:rsidP="005D06E2">
            <w:pPr>
              <w:ind w:right="-10"/>
              <w:jc w:val="center"/>
              <w:rPr>
                <w:rFonts w:ascii="Arial" w:hAnsi="Arial" w:cs="Arial"/>
                <w:sz w:val="16"/>
                <w:szCs w:val="18"/>
              </w:rPr>
            </w:pPr>
            <w:r w:rsidRPr="00A54430">
              <w:rPr>
                <w:rFonts w:ascii="Arial" w:hAnsi="Arial" w:cs="Arial"/>
                <w:sz w:val="16"/>
                <w:szCs w:val="18"/>
              </w:rPr>
              <w:t>3:1-7</w:t>
            </w:r>
          </w:p>
        </w:tc>
        <w:tc>
          <w:tcPr>
            <w:tcW w:w="768" w:type="dxa"/>
            <w:tcBorders>
              <w:top w:val="single" w:sz="6" w:space="0" w:color="auto"/>
              <w:left w:val="single" w:sz="6" w:space="0" w:color="auto"/>
              <w:bottom w:val="single" w:sz="6" w:space="0" w:color="auto"/>
              <w:right w:val="single" w:sz="6" w:space="0" w:color="auto"/>
            </w:tcBorders>
          </w:tcPr>
          <w:p w14:paraId="4D62C9BE" w14:textId="77777777" w:rsidR="005D06E2" w:rsidRPr="00A54430" w:rsidRDefault="005D06E2" w:rsidP="005D06E2">
            <w:pPr>
              <w:ind w:right="-10"/>
              <w:jc w:val="center"/>
              <w:rPr>
                <w:rFonts w:ascii="Arial" w:hAnsi="Arial" w:cs="Arial"/>
                <w:sz w:val="16"/>
                <w:szCs w:val="18"/>
              </w:rPr>
            </w:pPr>
          </w:p>
          <w:p w14:paraId="61E26DE4" w14:textId="77777777" w:rsidR="005D06E2" w:rsidRPr="00A54430" w:rsidRDefault="005D06E2" w:rsidP="005D06E2">
            <w:pPr>
              <w:ind w:right="-10"/>
              <w:jc w:val="center"/>
              <w:rPr>
                <w:rFonts w:ascii="Arial" w:hAnsi="Arial" w:cs="Arial"/>
                <w:sz w:val="16"/>
                <w:szCs w:val="18"/>
              </w:rPr>
            </w:pPr>
            <w:r w:rsidRPr="00A54430">
              <w:rPr>
                <w:rFonts w:ascii="Arial" w:hAnsi="Arial" w:cs="Arial"/>
                <w:sz w:val="16"/>
                <w:szCs w:val="18"/>
              </w:rPr>
              <w:t>Church &amp; all of life</w:t>
            </w:r>
          </w:p>
          <w:p w14:paraId="469EA4EF" w14:textId="77777777" w:rsidR="005D06E2" w:rsidRPr="00A54430" w:rsidRDefault="005D06E2" w:rsidP="005D06E2">
            <w:pPr>
              <w:ind w:right="-10"/>
              <w:jc w:val="center"/>
              <w:rPr>
                <w:rFonts w:ascii="Arial" w:hAnsi="Arial" w:cs="Arial"/>
                <w:sz w:val="16"/>
                <w:szCs w:val="18"/>
              </w:rPr>
            </w:pPr>
            <w:r w:rsidRPr="00A54430">
              <w:rPr>
                <w:rFonts w:ascii="Arial" w:hAnsi="Arial" w:cs="Arial"/>
                <w:sz w:val="16"/>
                <w:szCs w:val="18"/>
              </w:rPr>
              <w:t>3:8-12</w:t>
            </w:r>
          </w:p>
        </w:tc>
        <w:tc>
          <w:tcPr>
            <w:tcW w:w="900" w:type="dxa"/>
            <w:tcBorders>
              <w:top w:val="single" w:sz="6" w:space="0" w:color="auto"/>
              <w:left w:val="single" w:sz="6" w:space="0" w:color="auto"/>
              <w:bottom w:val="single" w:sz="6" w:space="0" w:color="auto"/>
              <w:right w:val="single" w:sz="6" w:space="0" w:color="auto"/>
            </w:tcBorders>
          </w:tcPr>
          <w:p w14:paraId="4F2A4E3F" w14:textId="77777777" w:rsidR="005D06E2" w:rsidRPr="00A54430" w:rsidRDefault="005D06E2" w:rsidP="005D06E2">
            <w:pPr>
              <w:ind w:right="-10"/>
              <w:jc w:val="center"/>
              <w:rPr>
                <w:rFonts w:ascii="Arial" w:hAnsi="Arial" w:cs="Arial"/>
                <w:sz w:val="16"/>
                <w:szCs w:val="18"/>
              </w:rPr>
            </w:pPr>
          </w:p>
          <w:p w14:paraId="2508B688" w14:textId="77777777" w:rsidR="005D06E2" w:rsidRPr="00A54430" w:rsidRDefault="005D06E2" w:rsidP="005D06E2">
            <w:pPr>
              <w:ind w:right="-10"/>
              <w:jc w:val="center"/>
              <w:rPr>
                <w:rFonts w:ascii="Arial" w:hAnsi="Arial" w:cs="Arial"/>
                <w:sz w:val="16"/>
                <w:szCs w:val="18"/>
              </w:rPr>
            </w:pPr>
            <w:r w:rsidRPr="00A54430">
              <w:rPr>
                <w:rFonts w:ascii="Arial" w:hAnsi="Arial" w:cs="Arial"/>
                <w:sz w:val="16"/>
                <w:szCs w:val="18"/>
              </w:rPr>
              <w:t>Christ’s Triumph</w:t>
            </w:r>
          </w:p>
          <w:p w14:paraId="5A4F4B9B" w14:textId="77777777" w:rsidR="005D06E2" w:rsidRPr="00A54430" w:rsidRDefault="005D06E2" w:rsidP="005D06E2">
            <w:pPr>
              <w:ind w:right="-10"/>
              <w:jc w:val="center"/>
              <w:rPr>
                <w:rFonts w:ascii="Arial" w:hAnsi="Arial" w:cs="Arial"/>
                <w:sz w:val="16"/>
                <w:szCs w:val="18"/>
              </w:rPr>
            </w:pPr>
            <w:r w:rsidRPr="00A54430">
              <w:rPr>
                <w:rFonts w:ascii="Arial" w:hAnsi="Arial" w:cs="Arial"/>
                <w:sz w:val="16"/>
                <w:szCs w:val="18"/>
              </w:rPr>
              <w:t>3:13—4:6</w:t>
            </w:r>
          </w:p>
        </w:tc>
        <w:tc>
          <w:tcPr>
            <w:tcW w:w="630" w:type="dxa"/>
            <w:tcBorders>
              <w:top w:val="single" w:sz="6" w:space="0" w:color="auto"/>
              <w:left w:val="single" w:sz="6" w:space="0" w:color="auto"/>
              <w:bottom w:val="single" w:sz="6" w:space="0" w:color="auto"/>
              <w:right w:val="single" w:sz="6" w:space="0" w:color="auto"/>
            </w:tcBorders>
          </w:tcPr>
          <w:p w14:paraId="2F146F19" w14:textId="77777777" w:rsidR="005D06E2" w:rsidRPr="00A54430" w:rsidRDefault="005D06E2" w:rsidP="005D06E2">
            <w:pPr>
              <w:ind w:right="-10"/>
              <w:jc w:val="center"/>
              <w:rPr>
                <w:rFonts w:ascii="Arial" w:hAnsi="Arial" w:cs="Arial"/>
                <w:sz w:val="16"/>
                <w:szCs w:val="18"/>
              </w:rPr>
            </w:pPr>
          </w:p>
          <w:p w14:paraId="3DF6DA3D" w14:textId="77777777" w:rsidR="005D06E2" w:rsidRPr="00A54430" w:rsidRDefault="005D06E2" w:rsidP="005D06E2">
            <w:pPr>
              <w:ind w:left="-80" w:right="-10"/>
              <w:jc w:val="center"/>
              <w:rPr>
                <w:rFonts w:ascii="Arial" w:hAnsi="Arial" w:cs="Arial"/>
                <w:sz w:val="16"/>
                <w:szCs w:val="18"/>
              </w:rPr>
            </w:pPr>
            <w:r w:rsidRPr="00A54430">
              <w:rPr>
                <w:rFonts w:ascii="Arial" w:hAnsi="Arial" w:cs="Arial"/>
                <w:sz w:val="16"/>
                <w:szCs w:val="18"/>
              </w:rPr>
              <w:t>Edify Others</w:t>
            </w:r>
          </w:p>
          <w:p w14:paraId="421F2CED" w14:textId="77777777" w:rsidR="005D06E2" w:rsidRPr="00A54430" w:rsidRDefault="005D06E2" w:rsidP="005D06E2">
            <w:pPr>
              <w:ind w:right="-10"/>
              <w:jc w:val="center"/>
              <w:rPr>
                <w:rFonts w:ascii="Arial" w:hAnsi="Arial" w:cs="Arial"/>
                <w:sz w:val="16"/>
                <w:szCs w:val="18"/>
              </w:rPr>
            </w:pPr>
            <w:r w:rsidRPr="00A54430">
              <w:rPr>
                <w:rFonts w:ascii="Arial" w:hAnsi="Arial" w:cs="Arial"/>
                <w:sz w:val="16"/>
                <w:szCs w:val="18"/>
              </w:rPr>
              <w:t>4:7-19</w:t>
            </w:r>
          </w:p>
        </w:tc>
        <w:tc>
          <w:tcPr>
            <w:tcW w:w="630" w:type="dxa"/>
            <w:tcBorders>
              <w:top w:val="single" w:sz="6" w:space="0" w:color="auto"/>
              <w:left w:val="single" w:sz="6" w:space="0" w:color="auto"/>
              <w:bottom w:val="single" w:sz="6" w:space="0" w:color="auto"/>
              <w:right w:val="single" w:sz="6" w:space="0" w:color="auto"/>
            </w:tcBorders>
          </w:tcPr>
          <w:p w14:paraId="410B66F9" w14:textId="77777777" w:rsidR="005D06E2" w:rsidRPr="00A54430" w:rsidRDefault="005D06E2" w:rsidP="005D06E2">
            <w:pPr>
              <w:ind w:left="-46" w:right="-10"/>
              <w:jc w:val="center"/>
              <w:rPr>
                <w:rFonts w:ascii="Arial" w:hAnsi="Arial" w:cs="Arial"/>
                <w:sz w:val="16"/>
                <w:szCs w:val="18"/>
              </w:rPr>
            </w:pPr>
          </w:p>
          <w:p w14:paraId="6D7A475B" w14:textId="77777777" w:rsidR="005D06E2" w:rsidRPr="00A54430" w:rsidRDefault="005D06E2" w:rsidP="005D06E2">
            <w:pPr>
              <w:ind w:left="-46" w:right="-10"/>
              <w:jc w:val="center"/>
              <w:rPr>
                <w:rFonts w:ascii="Arial" w:hAnsi="Arial" w:cs="Arial"/>
                <w:sz w:val="16"/>
                <w:szCs w:val="18"/>
              </w:rPr>
            </w:pPr>
            <w:r w:rsidRPr="00A54430">
              <w:rPr>
                <w:rFonts w:ascii="Arial" w:hAnsi="Arial" w:cs="Arial"/>
                <w:sz w:val="16"/>
                <w:szCs w:val="18"/>
              </w:rPr>
              <w:t>Elders</w:t>
            </w:r>
          </w:p>
          <w:p w14:paraId="0710534A" w14:textId="77777777" w:rsidR="005D06E2" w:rsidRPr="00A54430" w:rsidRDefault="005D06E2" w:rsidP="005D06E2">
            <w:pPr>
              <w:ind w:left="-46" w:right="-10"/>
              <w:jc w:val="center"/>
              <w:rPr>
                <w:rFonts w:ascii="Arial" w:hAnsi="Arial" w:cs="Arial"/>
                <w:sz w:val="16"/>
                <w:szCs w:val="18"/>
              </w:rPr>
            </w:pPr>
            <w:r w:rsidRPr="00A54430">
              <w:rPr>
                <w:rFonts w:ascii="Arial" w:hAnsi="Arial" w:cs="Arial"/>
                <w:sz w:val="16"/>
                <w:szCs w:val="18"/>
              </w:rPr>
              <w:t>5:1-4</w:t>
            </w:r>
          </w:p>
        </w:tc>
        <w:tc>
          <w:tcPr>
            <w:tcW w:w="630" w:type="dxa"/>
            <w:tcBorders>
              <w:top w:val="single" w:sz="6" w:space="0" w:color="auto"/>
              <w:left w:val="single" w:sz="6" w:space="0" w:color="auto"/>
              <w:bottom w:val="single" w:sz="6" w:space="0" w:color="auto"/>
              <w:right w:val="single" w:sz="6" w:space="0" w:color="auto"/>
            </w:tcBorders>
          </w:tcPr>
          <w:p w14:paraId="185800A6" w14:textId="77777777" w:rsidR="005D06E2" w:rsidRPr="00A54430" w:rsidRDefault="005D06E2" w:rsidP="005D06E2">
            <w:pPr>
              <w:ind w:right="-10"/>
              <w:jc w:val="center"/>
              <w:rPr>
                <w:rFonts w:ascii="Arial" w:hAnsi="Arial" w:cs="Arial"/>
                <w:sz w:val="16"/>
                <w:szCs w:val="18"/>
              </w:rPr>
            </w:pPr>
          </w:p>
          <w:p w14:paraId="031D8DB7" w14:textId="77777777" w:rsidR="005D06E2" w:rsidRPr="00A54430" w:rsidRDefault="005D06E2" w:rsidP="005D06E2">
            <w:pPr>
              <w:ind w:left="-62" w:right="-10"/>
              <w:jc w:val="center"/>
              <w:rPr>
                <w:rFonts w:ascii="Arial" w:hAnsi="Arial" w:cs="Arial"/>
                <w:sz w:val="16"/>
                <w:szCs w:val="18"/>
              </w:rPr>
            </w:pPr>
            <w:r w:rsidRPr="00A54430">
              <w:rPr>
                <w:rFonts w:ascii="Arial" w:hAnsi="Arial" w:cs="Arial"/>
                <w:sz w:val="16"/>
                <w:szCs w:val="18"/>
              </w:rPr>
              <w:t>Young Men</w:t>
            </w:r>
          </w:p>
          <w:p w14:paraId="1FD25BCE" w14:textId="77777777" w:rsidR="005D06E2" w:rsidRPr="00A54430" w:rsidRDefault="005D06E2" w:rsidP="005D06E2">
            <w:pPr>
              <w:ind w:left="-31" w:right="-10"/>
              <w:jc w:val="center"/>
              <w:rPr>
                <w:rFonts w:ascii="Arial" w:hAnsi="Arial" w:cs="Arial"/>
                <w:sz w:val="16"/>
                <w:szCs w:val="18"/>
              </w:rPr>
            </w:pPr>
            <w:r w:rsidRPr="00A54430">
              <w:rPr>
                <w:rFonts w:ascii="Arial" w:hAnsi="Arial" w:cs="Arial"/>
                <w:sz w:val="16"/>
                <w:szCs w:val="18"/>
              </w:rPr>
              <w:t>5:5a</w:t>
            </w:r>
          </w:p>
        </w:tc>
        <w:tc>
          <w:tcPr>
            <w:tcW w:w="1080" w:type="dxa"/>
            <w:tcBorders>
              <w:top w:val="single" w:sz="6" w:space="0" w:color="auto"/>
              <w:left w:val="single" w:sz="6" w:space="0" w:color="auto"/>
              <w:bottom w:val="single" w:sz="6" w:space="0" w:color="auto"/>
              <w:right w:val="single" w:sz="6" w:space="0" w:color="auto"/>
            </w:tcBorders>
          </w:tcPr>
          <w:p w14:paraId="6418BBC3" w14:textId="77777777" w:rsidR="005D06E2" w:rsidRPr="00A54430" w:rsidRDefault="005D06E2" w:rsidP="005D06E2">
            <w:pPr>
              <w:ind w:right="-10"/>
              <w:jc w:val="center"/>
              <w:rPr>
                <w:rFonts w:ascii="Arial" w:hAnsi="Arial" w:cs="Arial"/>
                <w:sz w:val="16"/>
                <w:szCs w:val="18"/>
              </w:rPr>
            </w:pPr>
          </w:p>
          <w:p w14:paraId="23E81516" w14:textId="77777777" w:rsidR="005D06E2" w:rsidRPr="00A54430" w:rsidRDefault="005D06E2" w:rsidP="005D06E2">
            <w:pPr>
              <w:ind w:left="-98" w:right="-10"/>
              <w:jc w:val="center"/>
              <w:rPr>
                <w:rFonts w:ascii="Arial" w:hAnsi="Arial" w:cs="Arial"/>
                <w:sz w:val="16"/>
                <w:szCs w:val="18"/>
              </w:rPr>
            </w:pPr>
            <w:r w:rsidRPr="00A54430">
              <w:rPr>
                <w:rFonts w:ascii="Arial" w:hAnsi="Arial" w:cs="Arial"/>
                <w:sz w:val="16"/>
                <w:szCs w:val="18"/>
              </w:rPr>
              <w:t>Humility/</w:t>
            </w:r>
          </w:p>
          <w:p w14:paraId="197DC064" w14:textId="77777777" w:rsidR="005D06E2" w:rsidRPr="00A54430" w:rsidRDefault="005D06E2" w:rsidP="005D06E2">
            <w:pPr>
              <w:ind w:left="-98" w:right="-10"/>
              <w:jc w:val="center"/>
              <w:rPr>
                <w:rFonts w:ascii="Arial" w:hAnsi="Arial" w:cs="Arial"/>
                <w:sz w:val="16"/>
                <w:szCs w:val="18"/>
              </w:rPr>
            </w:pPr>
            <w:r w:rsidRPr="00A54430">
              <w:rPr>
                <w:rFonts w:ascii="Arial" w:hAnsi="Arial" w:cs="Arial"/>
                <w:sz w:val="16"/>
                <w:szCs w:val="18"/>
              </w:rPr>
              <w:t>Watchfulness</w:t>
            </w:r>
          </w:p>
          <w:p w14:paraId="084A762D" w14:textId="77777777" w:rsidR="005D06E2" w:rsidRPr="00A54430" w:rsidRDefault="005D06E2" w:rsidP="005D06E2">
            <w:pPr>
              <w:ind w:right="-10"/>
              <w:jc w:val="center"/>
              <w:rPr>
                <w:rFonts w:ascii="Arial" w:hAnsi="Arial" w:cs="Arial"/>
                <w:sz w:val="16"/>
                <w:szCs w:val="18"/>
              </w:rPr>
            </w:pPr>
            <w:r w:rsidRPr="00A54430">
              <w:rPr>
                <w:rFonts w:ascii="Arial" w:hAnsi="Arial" w:cs="Arial"/>
                <w:sz w:val="16"/>
                <w:szCs w:val="18"/>
              </w:rPr>
              <w:t>5:5b-11</w:t>
            </w:r>
          </w:p>
        </w:tc>
        <w:tc>
          <w:tcPr>
            <w:tcW w:w="810" w:type="dxa"/>
            <w:tcBorders>
              <w:top w:val="single" w:sz="6" w:space="0" w:color="auto"/>
              <w:left w:val="single" w:sz="6" w:space="0" w:color="auto"/>
              <w:bottom w:val="single" w:sz="6" w:space="0" w:color="auto"/>
              <w:right w:val="single" w:sz="6" w:space="0" w:color="auto"/>
            </w:tcBorders>
          </w:tcPr>
          <w:p w14:paraId="2BA45884" w14:textId="77777777" w:rsidR="005D06E2" w:rsidRPr="00A54430" w:rsidRDefault="005D06E2" w:rsidP="005D06E2">
            <w:pPr>
              <w:ind w:left="-80" w:right="-10"/>
              <w:jc w:val="center"/>
              <w:rPr>
                <w:rFonts w:ascii="Arial" w:hAnsi="Arial" w:cs="Arial"/>
                <w:sz w:val="16"/>
                <w:szCs w:val="18"/>
              </w:rPr>
            </w:pPr>
          </w:p>
          <w:p w14:paraId="5AE49452" w14:textId="77777777" w:rsidR="005D06E2" w:rsidRPr="00A54430" w:rsidRDefault="005D06E2" w:rsidP="005D06E2">
            <w:pPr>
              <w:ind w:left="-80" w:right="-10"/>
              <w:jc w:val="center"/>
              <w:rPr>
                <w:rFonts w:ascii="Arial" w:hAnsi="Arial" w:cs="Arial"/>
                <w:sz w:val="16"/>
                <w:szCs w:val="18"/>
              </w:rPr>
            </w:pPr>
            <w:r w:rsidRPr="00A54430">
              <w:rPr>
                <w:rFonts w:ascii="Arial" w:hAnsi="Arial" w:cs="Arial"/>
                <w:sz w:val="16"/>
                <w:szCs w:val="18"/>
              </w:rPr>
              <w:t>Purpose</w:t>
            </w:r>
          </w:p>
          <w:p w14:paraId="0E1AFBDD" w14:textId="77777777" w:rsidR="005D06E2" w:rsidRPr="00A54430" w:rsidRDefault="005D06E2" w:rsidP="005D06E2">
            <w:pPr>
              <w:ind w:left="-80" w:right="-10"/>
              <w:jc w:val="center"/>
              <w:rPr>
                <w:rFonts w:ascii="Arial" w:hAnsi="Arial" w:cs="Arial"/>
                <w:sz w:val="16"/>
                <w:szCs w:val="18"/>
              </w:rPr>
            </w:pPr>
            <w:r w:rsidRPr="00A54430">
              <w:rPr>
                <w:rFonts w:ascii="Arial" w:hAnsi="Arial" w:cs="Arial"/>
                <w:sz w:val="16"/>
                <w:szCs w:val="18"/>
              </w:rPr>
              <w:t>5:12-14</w:t>
            </w:r>
          </w:p>
        </w:tc>
      </w:tr>
      <w:tr w:rsidR="005D06E2" w:rsidRPr="00A54430" w14:paraId="5AA731CB" w14:textId="77777777">
        <w:tc>
          <w:tcPr>
            <w:tcW w:w="9620" w:type="dxa"/>
            <w:gridSpan w:val="13"/>
            <w:tcBorders>
              <w:top w:val="single" w:sz="6" w:space="0" w:color="auto"/>
              <w:left w:val="single" w:sz="6" w:space="0" w:color="auto"/>
              <w:bottom w:val="single" w:sz="6" w:space="0" w:color="auto"/>
              <w:right w:val="single" w:sz="6" w:space="0" w:color="auto"/>
            </w:tcBorders>
          </w:tcPr>
          <w:p w14:paraId="0A58F5C4" w14:textId="77777777" w:rsidR="005D06E2" w:rsidRPr="00A54430" w:rsidRDefault="005D06E2" w:rsidP="005D06E2">
            <w:pPr>
              <w:ind w:right="-10"/>
              <w:jc w:val="center"/>
              <w:rPr>
                <w:rFonts w:ascii="Arial" w:hAnsi="Arial" w:cs="Arial"/>
                <w:b/>
                <w:sz w:val="21"/>
                <w:szCs w:val="18"/>
              </w:rPr>
            </w:pPr>
          </w:p>
          <w:p w14:paraId="11D9207F" w14:textId="77777777" w:rsidR="005D06E2" w:rsidRPr="00A54430" w:rsidRDefault="00DB7F43" w:rsidP="005D06E2">
            <w:pPr>
              <w:ind w:right="-10"/>
              <w:jc w:val="center"/>
              <w:rPr>
                <w:rFonts w:ascii="Arial" w:hAnsi="Arial" w:cs="Arial"/>
                <w:b/>
                <w:sz w:val="21"/>
                <w:szCs w:val="18"/>
              </w:rPr>
            </w:pPr>
            <w:r w:rsidRPr="00A54430">
              <w:rPr>
                <w:rFonts w:ascii="Arial" w:hAnsi="Arial" w:cs="Arial"/>
                <w:b/>
                <w:sz w:val="21"/>
                <w:szCs w:val="18"/>
              </w:rPr>
              <w:t>Rome to Pontus, Galatia, Cappadocia, Asia, and Bithynia</w:t>
            </w:r>
          </w:p>
          <w:p w14:paraId="51C055C4" w14:textId="77777777" w:rsidR="005D06E2" w:rsidRPr="00A54430" w:rsidRDefault="005D06E2" w:rsidP="005D06E2">
            <w:pPr>
              <w:ind w:right="-10"/>
              <w:jc w:val="center"/>
              <w:rPr>
                <w:rFonts w:ascii="Arial" w:hAnsi="Arial" w:cs="Arial"/>
                <w:b/>
                <w:sz w:val="21"/>
                <w:szCs w:val="18"/>
              </w:rPr>
            </w:pPr>
          </w:p>
        </w:tc>
      </w:tr>
      <w:tr w:rsidR="005D06E2" w:rsidRPr="00A54430" w14:paraId="6245AEA6" w14:textId="77777777">
        <w:tc>
          <w:tcPr>
            <w:tcW w:w="9620" w:type="dxa"/>
            <w:gridSpan w:val="13"/>
            <w:tcBorders>
              <w:top w:val="single" w:sz="6" w:space="0" w:color="auto"/>
              <w:left w:val="single" w:sz="6" w:space="0" w:color="auto"/>
              <w:bottom w:val="single" w:sz="6" w:space="0" w:color="auto"/>
              <w:right w:val="single" w:sz="6" w:space="0" w:color="auto"/>
            </w:tcBorders>
          </w:tcPr>
          <w:p w14:paraId="5B2E20AC" w14:textId="77777777" w:rsidR="005D06E2" w:rsidRPr="00A54430" w:rsidRDefault="005D06E2" w:rsidP="005D06E2">
            <w:pPr>
              <w:ind w:right="-10"/>
              <w:jc w:val="center"/>
              <w:rPr>
                <w:rFonts w:ascii="Arial" w:hAnsi="Arial" w:cs="Arial"/>
                <w:b/>
                <w:sz w:val="21"/>
                <w:szCs w:val="18"/>
              </w:rPr>
            </w:pPr>
          </w:p>
          <w:p w14:paraId="13A83DDB" w14:textId="77777777" w:rsidR="005D06E2" w:rsidRPr="00A54430" w:rsidRDefault="005D06E2" w:rsidP="005D06E2">
            <w:pPr>
              <w:ind w:right="-10"/>
              <w:jc w:val="center"/>
              <w:rPr>
                <w:rFonts w:ascii="Arial" w:hAnsi="Arial" w:cs="Arial"/>
                <w:b/>
                <w:sz w:val="21"/>
                <w:szCs w:val="18"/>
              </w:rPr>
            </w:pPr>
            <w:r w:rsidRPr="00A54430">
              <w:rPr>
                <w:rFonts w:ascii="Arial" w:hAnsi="Arial" w:cs="Arial"/>
                <w:b/>
                <w:sz w:val="21"/>
                <w:szCs w:val="18"/>
              </w:rPr>
              <w:t xml:space="preserve">Early </w:t>
            </w:r>
            <w:r w:rsidRPr="00A54430">
              <w:rPr>
                <w:rFonts w:ascii="Arial" w:hAnsi="Arial" w:cs="Arial"/>
                <w:b/>
                <w:sz w:val="16"/>
                <w:szCs w:val="18"/>
              </w:rPr>
              <w:t>AD</w:t>
            </w:r>
            <w:r w:rsidRPr="00A54430">
              <w:rPr>
                <w:rFonts w:ascii="Arial" w:hAnsi="Arial" w:cs="Arial"/>
                <w:b/>
                <w:sz w:val="21"/>
                <w:szCs w:val="18"/>
              </w:rPr>
              <w:t xml:space="preserve"> 64</w:t>
            </w:r>
          </w:p>
          <w:p w14:paraId="3859A618" w14:textId="77777777" w:rsidR="005D06E2" w:rsidRPr="00A54430" w:rsidRDefault="005D06E2" w:rsidP="005D06E2">
            <w:pPr>
              <w:ind w:right="-10"/>
              <w:jc w:val="center"/>
              <w:rPr>
                <w:rFonts w:ascii="Arial" w:hAnsi="Arial" w:cs="Arial"/>
                <w:b/>
                <w:sz w:val="21"/>
                <w:szCs w:val="18"/>
              </w:rPr>
            </w:pPr>
          </w:p>
        </w:tc>
      </w:tr>
    </w:tbl>
    <w:p w14:paraId="2649FE88" w14:textId="77777777" w:rsidR="005D06E2" w:rsidRPr="00A54430" w:rsidRDefault="005D06E2" w:rsidP="0044581A">
      <w:pPr>
        <w:ind w:left="20" w:right="-10" w:hanging="20"/>
        <w:jc w:val="left"/>
        <w:rPr>
          <w:rFonts w:ascii="Arial" w:hAnsi="Arial" w:cs="Arial"/>
          <w:b/>
          <w:sz w:val="21"/>
          <w:szCs w:val="18"/>
        </w:rPr>
      </w:pPr>
    </w:p>
    <w:p w14:paraId="7FB67447" w14:textId="77777777" w:rsidR="005D06E2" w:rsidRPr="00A54430" w:rsidRDefault="005D06E2" w:rsidP="0044581A">
      <w:pPr>
        <w:ind w:left="1260" w:right="-10" w:hanging="1260"/>
        <w:jc w:val="left"/>
        <w:rPr>
          <w:rFonts w:ascii="Arial" w:hAnsi="Arial" w:cs="Arial"/>
          <w:b/>
          <w:sz w:val="21"/>
          <w:szCs w:val="18"/>
        </w:rPr>
      </w:pPr>
    </w:p>
    <w:p w14:paraId="1597D5EF" w14:textId="77777777" w:rsidR="005D06E2" w:rsidRPr="00A54430" w:rsidRDefault="005D06E2" w:rsidP="0044581A">
      <w:pPr>
        <w:ind w:left="1260" w:right="-10" w:hanging="1260"/>
        <w:jc w:val="left"/>
        <w:rPr>
          <w:rFonts w:ascii="Arial" w:hAnsi="Arial" w:cs="Arial"/>
          <w:b/>
          <w:sz w:val="21"/>
          <w:szCs w:val="18"/>
        </w:rPr>
      </w:pPr>
      <w:r w:rsidRPr="00A54430">
        <w:rPr>
          <w:rFonts w:ascii="Arial" w:hAnsi="Arial" w:cs="Arial"/>
          <w:b/>
          <w:sz w:val="21"/>
          <w:szCs w:val="18"/>
          <w:u w:val="single"/>
        </w:rPr>
        <w:t>Key Word</w:t>
      </w:r>
      <w:r w:rsidRPr="00A54430">
        <w:rPr>
          <w:rFonts w:ascii="Arial" w:hAnsi="Arial" w:cs="Arial"/>
          <w:b/>
          <w:sz w:val="21"/>
          <w:szCs w:val="18"/>
        </w:rPr>
        <w:t>:</w:t>
      </w:r>
      <w:r w:rsidRPr="00A54430">
        <w:rPr>
          <w:rFonts w:ascii="Arial" w:hAnsi="Arial" w:cs="Arial"/>
          <w:b/>
          <w:sz w:val="21"/>
          <w:szCs w:val="18"/>
        </w:rPr>
        <w:tab/>
        <w:t>Suffering</w:t>
      </w:r>
    </w:p>
    <w:p w14:paraId="7CF6FB53" w14:textId="77777777" w:rsidR="005D06E2" w:rsidRPr="00A54430" w:rsidRDefault="005D06E2" w:rsidP="0044581A">
      <w:pPr>
        <w:ind w:left="1260" w:right="-10" w:hanging="1260"/>
        <w:jc w:val="left"/>
        <w:rPr>
          <w:rFonts w:ascii="Arial" w:hAnsi="Arial" w:cs="Arial"/>
          <w:b/>
          <w:sz w:val="21"/>
          <w:szCs w:val="18"/>
        </w:rPr>
      </w:pPr>
    </w:p>
    <w:p w14:paraId="2A14A6A0" w14:textId="77777777" w:rsidR="005D06E2" w:rsidRPr="00A54430" w:rsidRDefault="005D06E2" w:rsidP="0044581A">
      <w:pPr>
        <w:ind w:left="1260" w:right="-10" w:hanging="1260"/>
        <w:jc w:val="left"/>
        <w:rPr>
          <w:rFonts w:ascii="Arial" w:hAnsi="Arial" w:cs="Arial"/>
          <w:b/>
          <w:sz w:val="21"/>
          <w:szCs w:val="18"/>
        </w:rPr>
      </w:pPr>
      <w:r w:rsidRPr="00A54430">
        <w:rPr>
          <w:rFonts w:ascii="Arial" w:hAnsi="Arial" w:cs="Arial"/>
          <w:b/>
          <w:sz w:val="21"/>
          <w:szCs w:val="18"/>
          <w:u w:val="single"/>
        </w:rPr>
        <w:t>Key Verses</w:t>
      </w:r>
      <w:r w:rsidRPr="00A54430">
        <w:rPr>
          <w:rFonts w:ascii="Arial" w:hAnsi="Arial" w:cs="Arial"/>
          <w:b/>
          <w:sz w:val="21"/>
          <w:szCs w:val="18"/>
        </w:rPr>
        <w:t>: “Dear friends, do not be surprised at the painful trial you are suffering, as though something strange w</w:t>
      </w:r>
      <w:r w:rsidR="002F3E26">
        <w:rPr>
          <w:rFonts w:ascii="Arial" w:hAnsi="Arial" w:cs="Arial"/>
          <w:b/>
          <w:sz w:val="21"/>
          <w:szCs w:val="18"/>
        </w:rPr>
        <w:t>as</w:t>
      </w:r>
      <w:r w:rsidRPr="00A54430">
        <w:rPr>
          <w:rFonts w:ascii="Arial" w:hAnsi="Arial" w:cs="Arial"/>
          <w:b/>
          <w:sz w:val="21"/>
          <w:szCs w:val="18"/>
        </w:rPr>
        <w:t xml:space="preserve"> happening to you.  But rejoice that you participate in the sufferings of Christ, so that you may be overjoyed when his glory is revealed….  I have written to you briefly, encouraging you and testifying that this is the true grace of God.  Stand fast in it” (1 Peter 4:12-13; 5:12).</w:t>
      </w:r>
    </w:p>
    <w:p w14:paraId="75490B2F" w14:textId="77777777" w:rsidR="005D06E2" w:rsidRPr="00A54430" w:rsidRDefault="005D06E2" w:rsidP="0044581A">
      <w:pPr>
        <w:ind w:left="20" w:right="-10" w:hanging="20"/>
        <w:jc w:val="left"/>
        <w:rPr>
          <w:rFonts w:ascii="Arial" w:hAnsi="Arial" w:cs="Arial"/>
          <w:b/>
          <w:sz w:val="21"/>
          <w:szCs w:val="18"/>
        </w:rPr>
      </w:pPr>
    </w:p>
    <w:p w14:paraId="0E3EF9B9" w14:textId="77777777" w:rsidR="00CF72A1" w:rsidRPr="00A54430" w:rsidRDefault="00CF72A1" w:rsidP="00CF72A1">
      <w:pPr>
        <w:ind w:left="20" w:right="-10" w:hanging="20"/>
        <w:jc w:val="left"/>
        <w:rPr>
          <w:rFonts w:ascii="Arial" w:hAnsi="Arial" w:cs="Arial"/>
          <w:b/>
          <w:sz w:val="21"/>
          <w:szCs w:val="18"/>
        </w:rPr>
      </w:pPr>
      <w:r w:rsidRPr="00A54430">
        <w:rPr>
          <w:rFonts w:ascii="Arial" w:hAnsi="Arial" w:cs="Arial"/>
          <w:b/>
          <w:sz w:val="21"/>
          <w:szCs w:val="18"/>
          <w:u w:val="single"/>
        </w:rPr>
        <w:t>Summary Statement</w:t>
      </w:r>
      <w:r w:rsidRPr="00A54430">
        <w:rPr>
          <w:rFonts w:ascii="Arial" w:hAnsi="Arial" w:cs="Arial"/>
          <w:b/>
          <w:sz w:val="21"/>
          <w:szCs w:val="18"/>
        </w:rPr>
        <w:t xml:space="preserve">: </w:t>
      </w:r>
      <w:r>
        <w:rPr>
          <w:rFonts w:ascii="Arial" w:hAnsi="Arial" w:cs="Arial"/>
          <w:b/>
          <w:sz w:val="21"/>
          <w:szCs w:val="18"/>
        </w:rPr>
        <w:t xml:space="preserve">The way to </w:t>
      </w:r>
      <w:r w:rsidRPr="00A54430">
        <w:rPr>
          <w:rFonts w:ascii="Arial" w:hAnsi="Arial" w:cs="Arial"/>
          <w:b/>
          <w:i/>
          <w:sz w:val="21"/>
          <w:szCs w:val="18"/>
        </w:rPr>
        <w:t>attract others</w:t>
      </w:r>
      <w:r>
        <w:rPr>
          <w:rFonts w:ascii="Arial" w:hAnsi="Arial" w:cs="Arial"/>
          <w:b/>
          <w:i/>
          <w:sz w:val="21"/>
          <w:szCs w:val="18"/>
        </w:rPr>
        <w:t xml:space="preserve"> </w:t>
      </w:r>
      <w:r w:rsidR="004F0CB9">
        <w:rPr>
          <w:rFonts w:ascii="Arial" w:hAnsi="Arial" w:cs="Arial"/>
          <w:b/>
          <w:bCs/>
          <w:sz w:val="21"/>
          <w:szCs w:val="18"/>
        </w:rPr>
        <w:t xml:space="preserve">by </w:t>
      </w:r>
      <w:r w:rsidR="003D3C16">
        <w:rPr>
          <w:rFonts w:ascii="Arial" w:hAnsi="Arial" w:cs="Arial"/>
          <w:b/>
          <w:bCs/>
          <w:sz w:val="21"/>
          <w:szCs w:val="18"/>
        </w:rPr>
        <w:t>endurance</w:t>
      </w:r>
      <w:r w:rsidR="004F0CB9">
        <w:rPr>
          <w:rFonts w:ascii="Arial" w:hAnsi="Arial" w:cs="Arial"/>
          <w:b/>
          <w:bCs/>
          <w:sz w:val="21"/>
          <w:szCs w:val="18"/>
        </w:rPr>
        <w:t xml:space="preserve"> in </w:t>
      </w:r>
      <w:r w:rsidR="004F0CB9" w:rsidRPr="004F0CB9">
        <w:rPr>
          <w:rFonts w:ascii="Arial" w:hAnsi="Arial" w:cs="Arial"/>
          <w:b/>
          <w:bCs/>
          <w:sz w:val="21"/>
          <w:szCs w:val="18"/>
        </w:rPr>
        <w:t xml:space="preserve">God’s grace </w:t>
      </w:r>
      <w:r w:rsidR="003D3C16">
        <w:rPr>
          <w:rFonts w:ascii="Arial" w:hAnsi="Arial" w:cs="Arial"/>
          <w:b/>
          <w:bCs/>
          <w:sz w:val="21"/>
          <w:szCs w:val="18"/>
        </w:rPr>
        <w:t>in</w:t>
      </w:r>
      <w:r w:rsidR="004F0CB9" w:rsidRPr="004F0CB9">
        <w:rPr>
          <w:rFonts w:ascii="Arial" w:hAnsi="Arial" w:cs="Arial"/>
          <w:b/>
          <w:bCs/>
          <w:sz w:val="21"/>
          <w:szCs w:val="18"/>
        </w:rPr>
        <w:t xml:space="preserve"> righteous suffering</w:t>
      </w:r>
      <w:r w:rsidR="004F0CB9">
        <w:rPr>
          <w:rFonts w:ascii="Arial" w:hAnsi="Arial" w:cs="Arial"/>
          <w:b/>
          <w:sz w:val="21"/>
          <w:szCs w:val="18"/>
        </w:rPr>
        <w:t xml:space="preserve"> </w:t>
      </w:r>
      <w:r>
        <w:rPr>
          <w:rFonts w:ascii="Arial" w:hAnsi="Arial" w:cs="Arial"/>
          <w:b/>
          <w:sz w:val="21"/>
          <w:szCs w:val="18"/>
        </w:rPr>
        <w:t xml:space="preserve">is </w:t>
      </w:r>
      <w:r w:rsidR="00374A7D">
        <w:rPr>
          <w:rFonts w:ascii="Arial" w:hAnsi="Arial" w:cs="Arial"/>
          <w:b/>
          <w:sz w:val="21"/>
          <w:szCs w:val="18"/>
        </w:rPr>
        <w:t>to be</w:t>
      </w:r>
      <w:r w:rsidRPr="00A54430">
        <w:rPr>
          <w:rFonts w:ascii="Arial" w:hAnsi="Arial" w:cs="Arial"/>
          <w:b/>
          <w:sz w:val="21"/>
          <w:szCs w:val="18"/>
        </w:rPr>
        <w:t xml:space="preserve"> holy, submissive, and selfless </w:t>
      </w:r>
      <w:r>
        <w:rPr>
          <w:rFonts w:ascii="Arial" w:hAnsi="Arial" w:cs="Arial"/>
          <w:b/>
          <w:sz w:val="21"/>
          <w:szCs w:val="18"/>
        </w:rPr>
        <w:t>like Jesus with</w:t>
      </w:r>
      <w:r w:rsidRPr="00A54430">
        <w:rPr>
          <w:rFonts w:ascii="Arial" w:hAnsi="Arial" w:cs="Arial"/>
          <w:b/>
          <w:sz w:val="21"/>
          <w:szCs w:val="18"/>
        </w:rPr>
        <w:t xml:space="preserve"> the hope of future glory.</w:t>
      </w:r>
    </w:p>
    <w:p w14:paraId="20FED40C" w14:textId="77777777" w:rsidR="005D06E2" w:rsidRPr="00A54430" w:rsidRDefault="005D06E2" w:rsidP="0044581A">
      <w:pPr>
        <w:ind w:left="20" w:right="-10" w:hanging="20"/>
        <w:jc w:val="left"/>
        <w:rPr>
          <w:rFonts w:ascii="Arial" w:hAnsi="Arial" w:cs="Arial"/>
          <w:b/>
          <w:sz w:val="21"/>
          <w:szCs w:val="18"/>
        </w:rPr>
      </w:pPr>
    </w:p>
    <w:p w14:paraId="6B199FC8" w14:textId="77777777" w:rsidR="005D06E2" w:rsidRPr="00A54430" w:rsidRDefault="005D06E2" w:rsidP="0044581A">
      <w:pPr>
        <w:ind w:left="20" w:right="-10" w:hanging="20"/>
        <w:jc w:val="left"/>
        <w:rPr>
          <w:rFonts w:ascii="Arial" w:hAnsi="Arial" w:cs="Arial"/>
          <w:b/>
          <w:sz w:val="21"/>
          <w:szCs w:val="18"/>
        </w:rPr>
      </w:pPr>
      <w:r w:rsidRPr="00A54430">
        <w:rPr>
          <w:rFonts w:ascii="Arial" w:hAnsi="Arial" w:cs="Arial"/>
          <w:b/>
          <w:sz w:val="21"/>
          <w:szCs w:val="18"/>
          <w:u w:val="single"/>
        </w:rPr>
        <w:t>Application</w:t>
      </w:r>
      <w:r w:rsidRPr="00A54430">
        <w:rPr>
          <w:rFonts w:ascii="Arial" w:hAnsi="Arial" w:cs="Arial"/>
          <w:b/>
          <w:sz w:val="21"/>
          <w:szCs w:val="18"/>
        </w:rPr>
        <w:t>: Your response to suffering for Christ will either draw unbelievers to Jesus or repel them.  Do you suffer with integrity?</w:t>
      </w:r>
    </w:p>
    <w:p w14:paraId="5113AA2D" w14:textId="77777777" w:rsidR="005D06E2" w:rsidRPr="00A54430" w:rsidRDefault="005D06E2" w:rsidP="005D06E2">
      <w:pPr>
        <w:ind w:left="20" w:right="-10" w:hanging="20"/>
        <w:rPr>
          <w:rFonts w:ascii="Arial" w:hAnsi="Arial" w:cs="Arial"/>
          <w:b/>
          <w:sz w:val="21"/>
          <w:szCs w:val="18"/>
          <w:u w:val="single"/>
        </w:rPr>
      </w:pPr>
    </w:p>
    <w:p w14:paraId="7A745730" w14:textId="77777777" w:rsidR="005D06E2" w:rsidRPr="00A54430" w:rsidRDefault="005D06E2" w:rsidP="005D06E2">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ascii="Arial" w:hAnsi="Arial" w:cs="Arial"/>
          <w:b/>
          <w:sz w:val="18"/>
          <w:szCs w:val="18"/>
        </w:rPr>
      </w:pPr>
      <w:r w:rsidRPr="00A54430">
        <w:rPr>
          <w:rFonts w:ascii="Arial" w:hAnsi="Arial" w:cs="Arial"/>
          <w:b/>
          <w:sz w:val="18"/>
          <w:szCs w:val="18"/>
        </w:rPr>
        <w:t>"When it is all over, you will not regret having suffered;</w:t>
      </w:r>
      <w:r w:rsidRPr="00A54430">
        <w:rPr>
          <w:rFonts w:ascii="Arial" w:hAnsi="Arial" w:cs="Arial"/>
          <w:b/>
          <w:sz w:val="18"/>
          <w:szCs w:val="18"/>
        </w:rPr>
        <w:br/>
        <w:t xml:space="preserve">rather you will regret having suffered so little </w:t>
      </w:r>
      <w:r w:rsidR="00B304CF">
        <w:rPr>
          <w:rFonts w:ascii="Arial" w:hAnsi="Arial" w:cs="Arial"/>
          <w:b/>
          <w:sz w:val="18"/>
          <w:szCs w:val="18"/>
        </w:rPr>
        <w:t>—</w:t>
      </w:r>
      <w:r w:rsidRPr="00A54430">
        <w:rPr>
          <w:rFonts w:ascii="Arial" w:hAnsi="Arial" w:cs="Arial"/>
          <w:b/>
          <w:sz w:val="18"/>
          <w:szCs w:val="18"/>
        </w:rPr>
        <w:br/>
        <w:t>and suffered that little so badly."</w:t>
      </w:r>
    </w:p>
    <w:p w14:paraId="5C41BA48" w14:textId="77777777" w:rsidR="005D06E2" w:rsidRPr="00A54430" w:rsidRDefault="005D06E2" w:rsidP="005D06E2">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ascii="Arial" w:hAnsi="Arial" w:cs="Arial"/>
          <w:b/>
          <w:sz w:val="18"/>
          <w:szCs w:val="18"/>
        </w:rPr>
      </w:pPr>
    </w:p>
    <w:p w14:paraId="609440EF" w14:textId="77777777" w:rsidR="005D06E2" w:rsidRPr="00A54430" w:rsidRDefault="005D06E2" w:rsidP="005D06E2">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ascii="Arial" w:hAnsi="Arial" w:cs="Arial"/>
          <w:b/>
          <w:sz w:val="18"/>
          <w:szCs w:val="18"/>
        </w:rPr>
      </w:pPr>
      <w:r w:rsidRPr="00A54430">
        <w:rPr>
          <w:rFonts w:ascii="Arial" w:hAnsi="Arial" w:cs="Arial"/>
          <w:b/>
          <w:sz w:val="18"/>
          <w:szCs w:val="18"/>
        </w:rPr>
        <w:t>- Sebastian Valfre (1629-1710)</w:t>
      </w:r>
    </w:p>
    <w:p w14:paraId="328BF66E" w14:textId="77777777" w:rsidR="005D06E2" w:rsidRPr="00A54430" w:rsidRDefault="005D06E2" w:rsidP="005D06E2">
      <w:pPr>
        <w:tabs>
          <w:tab w:val="left" w:pos="360"/>
        </w:tabs>
        <w:ind w:left="360" w:right="-10" w:hanging="360"/>
        <w:jc w:val="center"/>
        <w:rPr>
          <w:rFonts w:ascii="Arial" w:hAnsi="Arial" w:cs="Arial"/>
          <w:b/>
          <w:sz w:val="40"/>
          <w:szCs w:val="18"/>
        </w:rPr>
      </w:pPr>
      <w:r w:rsidRPr="00A54430">
        <w:rPr>
          <w:rFonts w:ascii="Arial" w:hAnsi="Arial" w:cs="Arial"/>
          <w:sz w:val="21"/>
          <w:szCs w:val="18"/>
        </w:rPr>
        <w:br w:type="page"/>
      </w:r>
      <w:r w:rsidRPr="00A54430">
        <w:rPr>
          <w:rFonts w:ascii="Arial" w:hAnsi="Arial" w:cs="Arial"/>
          <w:b/>
          <w:sz w:val="40"/>
          <w:szCs w:val="18"/>
        </w:rPr>
        <w:lastRenderedPageBreak/>
        <w:t>1 Peter</w:t>
      </w:r>
    </w:p>
    <w:p w14:paraId="3E799920" w14:textId="77777777" w:rsidR="005D06E2" w:rsidRPr="00A54430" w:rsidRDefault="005D06E2" w:rsidP="005D06E2">
      <w:pPr>
        <w:tabs>
          <w:tab w:val="left" w:pos="360"/>
        </w:tabs>
        <w:ind w:left="360" w:right="-10" w:hanging="360"/>
        <w:jc w:val="center"/>
        <w:rPr>
          <w:rFonts w:ascii="Arial" w:hAnsi="Arial" w:cs="Arial"/>
          <w:b/>
          <w:sz w:val="18"/>
          <w:szCs w:val="18"/>
        </w:rPr>
      </w:pPr>
    </w:p>
    <w:p w14:paraId="59F43F2F" w14:textId="77777777" w:rsidR="005D06E2" w:rsidRPr="00A54430" w:rsidRDefault="005D06E2" w:rsidP="005D06E2">
      <w:pPr>
        <w:tabs>
          <w:tab w:val="left" w:pos="360"/>
        </w:tabs>
        <w:ind w:left="360" w:right="-10" w:hanging="360"/>
        <w:jc w:val="center"/>
        <w:rPr>
          <w:rFonts w:ascii="Arial" w:hAnsi="Arial" w:cs="Arial"/>
          <w:b/>
          <w:sz w:val="15"/>
          <w:szCs w:val="18"/>
        </w:rPr>
      </w:pPr>
      <w:r w:rsidRPr="00A54430">
        <w:rPr>
          <w:rFonts w:ascii="Arial" w:hAnsi="Arial" w:cs="Arial"/>
          <w:b/>
          <w:sz w:val="28"/>
          <w:szCs w:val="18"/>
        </w:rPr>
        <w:t>Introduction</w:t>
      </w:r>
    </w:p>
    <w:p w14:paraId="0A28D0C2" w14:textId="77777777" w:rsidR="005D06E2" w:rsidRPr="00A54430" w:rsidRDefault="005D06E2" w:rsidP="005D06E2">
      <w:pPr>
        <w:tabs>
          <w:tab w:val="left" w:pos="360"/>
        </w:tabs>
        <w:ind w:left="360" w:right="-10" w:hanging="360"/>
        <w:rPr>
          <w:rFonts w:ascii="Arial" w:hAnsi="Arial" w:cs="Arial"/>
          <w:b/>
          <w:sz w:val="21"/>
          <w:szCs w:val="18"/>
        </w:rPr>
      </w:pPr>
    </w:p>
    <w:p w14:paraId="5ADD5E6B" w14:textId="77777777" w:rsidR="005D06E2" w:rsidRPr="00A54430" w:rsidRDefault="005D06E2" w:rsidP="00100FB4">
      <w:pPr>
        <w:tabs>
          <w:tab w:val="left" w:pos="360"/>
        </w:tabs>
        <w:ind w:left="360" w:right="-10" w:hanging="360"/>
        <w:jc w:val="left"/>
        <w:rPr>
          <w:rFonts w:ascii="Arial" w:hAnsi="Arial" w:cs="Arial"/>
          <w:b/>
          <w:sz w:val="21"/>
          <w:szCs w:val="18"/>
        </w:rPr>
      </w:pPr>
      <w:r w:rsidRPr="00A54430">
        <w:rPr>
          <w:rFonts w:ascii="Arial" w:hAnsi="Arial" w:cs="Arial"/>
          <w:b/>
          <w:sz w:val="21"/>
          <w:szCs w:val="18"/>
        </w:rPr>
        <w:t>I.</w:t>
      </w:r>
      <w:r w:rsidRPr="00A54430">
        <w:rPr>
          <w:rFonts w:ascii="Arial" w:hAnsi="Arial" w:cs="Arial"/>
          <w:b/>
          <w:sz w:val="21"/>
          <w:szCs w:val="18"/>
        </w:rPr>
        <w:tab/>
        <w:t>Title</w:t>
      </w:r>
      <w:r w:rsidR="00152E7D" w:rsidRPr="00A54430">
        <w:rPr>
          <w:rFonts w:ascii="Arial" w:hAnsi="Arial" w:cs="Arial"/>
          <w:b/>
          <w:sz w:val="21"/>
          <w:szCs w:val="18"/>
        </w:rPr>
        <w:t>:</w:t>
      </w:r>
      <w:r w:rsidR="00152E7D" w:rsidRPr="00A54430">
        <w:rPr>
          <w:rFonts w:ascii="Arial" w:hAnsi="Arial" w:cs="Arial"/>
          <w:sz w:val="21"/>
          <w:szCs w:val="18"/>
        </w:rPr>
        <w:t xml:space="preserve"> </w:t>
      </w:r>
      <w:r w:rsidRPr="00A54430">
        <w:rPr>
          <w:rFonts w:ascii="Arial" w:hAnsi="Arial" w:cs="Arial"/>
          <w:sz w:val="21"/>
          <w:szCs w:val="18"/>
        </w:rPr>
        <w:t>The Greek title (</w:t>
      </w:r>
      <w:r w:rsidR="005E64F9">
        <w:rPr>
          <w:rFonts w:ascii="Cambria" w:hAnsi="Cambria" w:cs="Arial"/>
          <w:sz w:val="21"/>
          <w:szCs w:val="18"/>
          <w:lang w:val="el-GR"/>
        </w:rPr>
        <w:t xml:space="preserve">Πέτρου ἄ </w:t>
      </w:r>
      <w:r w:rsidRPr="00A54430">
        <w:rPr>
          <w:rFonts w:ascii="Arial" w:hAnsi="Arial" w:cs="Arial"/>
          <w:i/>
          <w:sz w:val="21"/>
          <w:szCs w:val="18"/>
        </w:rPr>
        <w:t>First of Peter</w:t>
      </w:r>
      <w:r w:rsidRPr="00A54430">
        <w:rPr>
          <w:rFonts w:ascii="Arial" w:hAnsi="Arial" w:cs="Arial"/>
          <w:sz w:val="21"/>
          <w:szCs w:val="18"/>
        </w:rPr>
        <w:t xml:space="preserve">) follows the standard practice of naming the General Epistles after their authors. </w:t>
      </w:r>
    </w:p>
    <w:p w14:paraId="797C14B2" w14:textId="77777777" w:rsidR="005D06E2" w:rsidRPr="00A54430" w:rsidRDefault="005D06E2" w:rsidP="00100FB4">
      <w:pPr>
        <w:tabs>
          <w:tab w:val="left" w:pos="360"/>
        </w:tabs>
        <w:ind w:left="360" w:right="-10" w:hanging="360"/>
        <w:jc w:val="left"/>
        <w:rPr>
          <w:rFonts w:ascii="Arial" w:hAnsi="Arial" w:cs="Arial"/>
          <w:b/>
          <w:sz w:val="21"/>
          <w:szCs w:val="18"/>
        </w:rPr>
      </w:pPr>
    </w:p>
    <w:p w14:paraId="2832EB19" w14:textId="77777777" w:rsidR="005D06E2" w:rsidRPr="00A54430" w:rsidRDefault="005D06E2" w:rsidP="00100FB4">
      <w:pPr>
        <w:tabs>
          <w:tab w:val="left" w:pos="360"/>
        </w:tabs>
        <w:ind w:left="360" w:right="-10" w:hanging="360"/>
        <w:jc w:val="left"/>
        <w:rPr>
          <w:rFonts w:ascii="Arial" w:hAnsi="Arial" w:cs="Arial"/>
          <w:b/>
          <w:sz w:val="21"/>
          <w:szCs w:val="18"/>
        </w:rPr>
      </w:pPr>
      <w:r w:rsidRPr="00A54430">
        <w:rPr>
          <w:rFonts w:ascii="Arial" w:hAnsi="Arial" w:cs="Arial"/>
          <w:b/>
          <w:sz w:val="21"/>
          <w:szCs w:val="18"/>
        </w:rPr>
        <w:t>II.</w:t>
      </w:r>
      <w:r w:rsidRPr="00A54430">
        <w:rPr>
          <w:rFonts w:ascii="Arial" w:hAnsi="Arial" w:cs="Arial"/>
          <w:b/>
          <w:sz w:val="21"/>
          <w:szCs w:val="18"/>
        </w:rPr>
        <w:tab/>
        <w:t>Authorship</w:t>
      </w:r>
    </w:p>
    <w:p w14:paraId="4471F047" w14:textId="77777777" w:rsidR="005D06E2" w:rsidRPr="00A54430" w:rsidRDefault="005D06E2" w:rsidP="00100FB4">
      <w:pPr>
        <w:tabs>
          <w:tab w:val="left" w:pos="720"/>
        </w:tabs>
        <w:ind w:left="720" w:right="-10" w:hanging="360"/>
        <w:jc w:val="left"/>
        <w:rPr>
          <w:rFonts w:ascii="Arial" w:hAnsi="Arial" w:cs="Arial"/>
          <w:sz w:val="21"/>
          <w:szCs w:val="18"/>
        </w:rPr>
      </w:pPr>
    </w:p>
    <w:p w14:paraId="621BB798" w14:textId="77777777" w:rsidR="005D06E2" w:rsidRPr="00A54430" w:rsidRDefault="005D06E2" w:rsidP="00100FB4">
      <w:pPr>
        <w:tabs>
          <w:tab w:val="left" w:pos="720"/>
        </w:tabs>
        <w:ind w:left="720" w:right="-10" w:hanging="360"/>
        <w:jc w:val="left"/>
        <w:rPr>
          <w:rFonts w:ascii="Arial" w:hAnsi="Arial" w:cs="Arial"/>
          <w:sz w:val="21"/>
          <w:szCs w:val="18"/>
        </w:rPr>
      </w:pPr>
      <w:r w:rsidRPr="00A54430">
        <w:rPr>
          <w:rFonts w:ascii="Arial" w:hAnsi="Arial" w:cs="Arial"/>
          <w:sz w:val="21"/>
          <w:szCs w:val="18"/>
        </w:rPr>
        <w:t>A.</w:t>
      </w:r>
      <w:r w:rsidRPr="00A54430">
        <w:rPr>
          <w:rFonts w:ascii="Arial" w:hAnsi="Arial" w:cs="Arial"/>
          <w:sz w:val="21"/>
          <w:szCs w:val="18"/>
        </w:rPr>
        <w:tab/>
      </w:r>
      <w:r w:rsidRPr="00A54430">
        <w:rPr>
          <w:rFonts w:ascii="Arial" w:hAnsi="Arial" w:cs="Arial"/>
          <w:sz w:val="21"/>
          <w:szCs w:val="18"/>
          <w:u w:val="single"/>
        </w:rPr>
        <w:t>External Evidence</w:t>
      </w:r>
      <w:r w:rsidRPr="00A54430">
        <w:rPr>
          <w:rFonts w:ascii="Arial" w:hAnsi="Arial" w:cs="Arial"/>
          <w:sz w:val="21"/>
          <w:szCs w:val="18"/>
        </w:rPr>
        <w:t xml:space="preserve">: Early tradition </w:t>
      </w:r>
      <w:r w:rsidR="00444395">
        <w:rPr>
          <w:rFonts w:ascii="Arial" w:hAnsi="Arial" w:cs="Arial"/>
          <w:sz w:val="21"/>
          <w:szCs w:val="18"/>
        </w:rPr>
        <w:t>has</w:t>
      </w:r>
      <w:r w:rsidRPr="00A54430">
        <w:rPr>
          <w:rFonts w:ascii="Arial" w:hAnsi="Arial" w:cs="Arial"/>
          <w:sz w:val="21"/>
          <w:szCs w:val="18"/>
        </w:rPr>
        <w:t xml:space="preserve"> the Apostle Peter wr</w:t>
      </w:r>
      <w:r w:rsidR="00444395">
        <w:rPr>
          <w:rFonts w:ascii="Arial" w:hAnsi="Arial" w:cs="Arial"/>
          <w:sz w:val="21"/>
          <w:szCs w:val="18"/>
        </w:rPr>
        <w:t>iting</w:t>
      </w:r>
      <w:r w:rsidRPr="00A54430">
        <w:rPr>
          <w:rFonts w:ascii="Arial" w:hAnsi="Arial" w:cs="Arial"/>
          <w:sz w:val="21"/>
          <w:szCs w:val="18"/>
        </w:rPr>
        <w:t xml:space="preserve"> this epistle </w:t>
      </w:r>
      <w:r w:rsidR="00444395">
        <w:rPr>
          <w:rFonts w:ascii="Arial" w:hAnsi="Arial" w:cs="Arial"/>
          <w:sz w:val="21"/>
          <w:szCs w:val="18"/>
        </w:rPr>
        <w:t>bearing</w:t>
      </w:r>
      <w:r w:rsidRPr="00A54430">
        <w:rPr>
          <w:rFonts w:ascii="Arial" w:hAnsi="Arial" w:cs="Arial"/>
          <w:sz w:val="21"/>
          <w:szCs w:val="18"/>
        </w:rPr>
        <w:t xml:space="preserve"> his name.  The Church Fathers supported </w:t>
      </w:r>
      <w:r w:rsidR="00444395">
        <w:rPr>
          <w:rFonts w:ascii="Arial" w:hAnsi="Arial" w:cs="Arial"/>
          <w:sz w:val="21"/>
          <w:szCs w:val="18"/>
        </w:rPr>
        <w:t>his</w:t>
      </w:r>
      <w:r w:rsidRPr="00A54430">
        <w:rPr>
          <w:rFonts w:ascii="Arial" w:hAnsi="Arial" w:cs="Arial"/>
          <w:sz w:val="21"/>
          <w:szCs w:val="18"/>
        </w:rPr>
        <w:t xml:space="preserve"> authorship, including Irenaeus (</w:t>
      </w:r>
      <w:r w:rsidRPr="00A54430">
        <w:rPr>
          <w:rFonts w:ascii="Arial" w:hAnsi="Arial" w:cs="Arial"/>
          <w:i/>
          <w:sz w:val="21"/>
          <w:szCs w:val="18"/>
        </w:rPr>
        <w:t>Against Heresies</w:t>
      </w:r>
      <w:r w:rsidRPr="00A54430">
        <w:rPr>
          <w:rFonts w:ascii="Arial" w:hAnsi="Arial" w:cs="Arial"/>
          <w:sz w:val="21"/>
          <w:szCs w:val="18"/>
        </w:rPr>
        <w:t xml:space="preserve">; </w:t>
      </w:r>
      <w:r w:rsidRPr="00A54430">
        <w:rPr>
          <w:rFonts w:ascii="Arial" w:hAnsi="Arial" w:cs="Arial"/>
          <w:i/>
          <w:sz w:val="21"/>
          <w:szCs w:val="18"/>
        </w:rPr>
        <w:t>ca.</w:t>
      </w:r>
      <w:r w:rsidRPr="00A54430">
        <w:rPr>
          <w:rFonts w:ascii="Arial" w:hAnsi="Arial" w:cs="Arial"/>
          <w:sz w:val="21"/>
          <w:szCs w:val="18"/>
        </w:rPr>
        <w:t xml:space="preserve"> </w:t>
      </w:r>
      <w:r w:rsidRPr="00A54430">
        <w:rPr>
          <w:rFonts w:ascii="Arial" w:hAnsi="Arial" w:cs="Arial"/>
          <w:sz w:val="16"/>
          <w:szCs w:val="18"/>
        </w:rPr>
        <w:t>AD</w:t>
      </w:r>
      <w:r w:rsidRPr="00A54430">
        <w:rPr>
          <w:rFonts w:ascii="Arial" w:hAnsi="Arial" w:cs="Arial"/>
          <w:sz w:val="21"/>
          <w:szCs w:val="18"/>
        </w:rPr>
        <w:t xml:space="preserve"> 185), Tertullian (</w:t>
      </w:r>
      <w:r w:rsidRPr="00A54430">
        <w:rPr>
          <w:rFonts w:ascii="Arial" w:hAnsi="Arial" w:cs="Arial"/>
          <w:i/>
          <w:sz w:val="21"/>
          <w:szCs w:val="18"/>
        </w:rPr>
        <w:t>De Orations</w:t>
      </w:r>
      <w:r w:rsidRPr="00A54430">
        <w:rPr>
          <w:rFonts w:ascii="Arial" w:hAnsi="Arial" w:cs="Arial"/>
          <w:sz w:val="21"/>
          <w:szCs w:val="18"/>
        </w:rPr>
        <w:t xml:space="preserve">; </w:t>
      </w:r>
      <w:r w:rsidRPr="00A54430">
        <w:rPr>
          <w:rFonts w:ascii="Arial" w:hAnsi="Arial" w:cs="Arial"/>
          <w:i/>
          <w:sz w:val="21"/>
          <w:szCs w:val="18"/>
        </w:rPr>
        <w:t>ca.</w:t>
      </w:r>
      <w:r w:rsidRPr="00A54430">
        <w:rPr>
          <w:rFonts w:ascii="Arial" w:hAnsi="Arial" w:cs="Arial"/>
          <w:sz w:val="21"/>
          <w:szCs w:val="18"/>
        </w:rPr>
        <w:t xml:space="preserve"> </w:t>
      </w:r>
      <w:r w:rsidRPr="00A54430">
        <w:rPr>
          <w:rFonts w:ascii="Arial" w:hAnsi="Arial" w:cs="Arial"/>
          <w:sz w:val="16"/>
          <w:szCs w:val="18"/>
        </w:rPr>
        <w:t>AD</w:t>
      </w:r>
      <w:r w:rsidRPr="00A54430">
        <w:rPr>
          <w:rFonts w:ascii="Arial" w:hAnsi="Arial" w:cs="Arial"/>
          <w:sz w:val="21"/>
          <w:szCs w:val="18"/>
        </w:rPr>
        <w:t xml:space="preserve"> 200), and Eusebius (</w:t>
      </w:r>
      <w:r w:rsidRPr="00A54430">
        <w:rPr>
          <w:rFonts w:ascii="Arial" w:hAnsi="Arial" w:cs="Arial"/>
          <w:i/>
          <w:sz w:val="21"/>
          <w:szCs w:val="18"/>
        </w:rPr>
        <w:t>Eccl. Hist.</w:t>
      </w:r>
      <w:r w:rsidRPr="00A54430">
        <w:rPr>
          <w:rFonts w:ascii="Arial" w:hAnsi="Arial" w:cs="Arial"/>
          <w:sz w:val="21"/>
          <w:szCs w:val="18"/>
        </w:rPr>
        <w:t xml:space="preserve"> 3.3; </w:t>
      </w:r>
      <w:r w:rsidRPr="00A54430">
        <w:rPr>
          <w:rFonts w:ascii="Arial" w:hAnsi="Arial" w:cs="Arial"/>
          <w:i/>
          <w:sz w:val="21"/>
          <w:szCs w:val="18"/>
        </w:rPr>
        <w:t>ca.</w:t>
      </w:r>
      <w:r w:rsidRPr="00A54430">
        <w:rPr>
          <w:rFonts w:ascii="Arial" w:hAnsi="Arial" w:cs="Arial"/>
          <w:sz w:val="21"/>
          <w:szCs w:val="18"/>
        </w:rPr>
        <w:t xml:space="preserve"> </w:t>
      </w:r>
      <w:r w:rsidRPr="00A54430">
        <w:rPr>
          <w:rFonts w:ascii="Arial" w:hAnsi="Arial" w:cs="Arial"/>
          <w:sz w:val="16"/>
          <w:szCs w:val="18"/>
        </w:rPr>
        <w:t>AD</w:t>
      </w:r>
      <w:r w:rsidRPr="00A54430">
        <w:rPr>
          <w:rFonts w:ascii="Arial" w:hAnsi="Arial" w:cs="Arial"/>
          <w:sz w:val="21"/>
          <w:szCs w:val="18"/>
        </w:rPr>
        <w:t xml:space="preserve"> 325). </w:t>
      </w:r>
    </w:p>
    <w:p w14:paraId="5C5F4052" w14:textId="77777777" w:rsidR="005D06E2" w:rsidRPr="00A54430" w:rsidRDefault="005D06E2" w:rsidP="00100FB4">
      <w:pPr>
        <w:tabs>
          <w:tab w:val="left" w:pos="720"/>
        </w:tabs>
        <w:ind w:left="720" w:right="-10" w:hanging="360"/>
        <w:jc w:val="left"/>
        <w:rPr>
          <w:rFonts w:ascii="Arial" w:hAnsi="Arial" w:cs="Arial"/>
          <w:sz w:val="21"/>
          <w:szCs w:val="18"/>
        </w:rPr>
      </w:pPr>
    </w:p>
    <w:p w14:paraId="4D337E87" w14:textId="77777777" w:rsidR="005D06E2" w:rsidRPr="00A54430" w:rsidRDefault="005D06E2" w:rsidP="00100FB4">
      <w:pPr>
        <w:tabs>
          <w:tab w:val="left" w:pos="720"/>
        </w:tabs>
        <w:ind w:left="720" w:right="-10" w:hanging="360"/>
        <w:jc w:val="left"/>
        <w:rPr>
          <w:rFonts w:ascii="Arial" w:hAnsi="Arial" w:cs="Arial"/>
          <w:sz w:val="21"/>
          <w:szCs w:val="18"/>
        </w:rPr>
      </w:pPr>
      <w:r w:rsidRPr="00A54430">
        <w:rPr>
          <w:rFonts w:ascii="Arial" w:hAnsi="Arial" w:cs="Arial"/>
          <w:sz w:val="21"/>
          <w:szCs w:val="18"/>
        </w:rPr>
        <w:t>B.</w:t>
      </w:r>
      <w:r w:rsidRPr="00A54430">
        <w:rPr>
          <w:rFonts w:ascii="Arial" w:hAnsi="Arial" w:cs="Arial"/>
          <w:sz w:val="21"/>
          <w:szCs w:val="18"/>
        </w:rPr>
        <w:tab/>
      </w:r>
      <w:r w:rsidRPr="00A54430">
        <w:rPr>
          <w:rFonts w:ascii="Arial" w:hAnsi="Arial" w:cs="Arial"/>
          <w:sz w:val="21"/>
          <w:szCs w:val="18"/>
          <w:u w:val="single"/>
        </w:rPr>
        <w:t>Internal Evidence</w:t>
      </w:r>
      <w:r w:rsidRPr="00A54430">
        <w:rPr>
          <w:rFonts w:ascii="Arial" w:hAnsi="Arial" w:cs="Arial"/>
          <w:sz w:val="21"/>
          <w:szCs w:val="18"/>
        </w:rPr>
        <w:t xml:space="preserve">: The </w:t>
      </w:r>
      <w:r w:rsidR="00643DC0">
        <w:rPr>
          <w:rFonts w:ascii="Arial" w:hAnsi="Arial" w:cs="Arial"/>
          <w:sz w:val="21"/>
          <w:szCs w:val="18"/>
        </w:rPr>
        <w:t>content of</w:t>
      </w:r>
      <w:r w:rsidRPr="00A54430">
        <w:rPr>
          <w:rFonts w:ascii="Arial" w:hAnsi="Arial" w:cs="Arial"/>
          <w:sz w:val="21"/>
          <w:szCs w:val="18"/>
        </w:rPr>
        <w:t xml:space="preserve"> the book itself </w:t>
      </w:r>
      <w:r w:rsidR="00643DC0">
        <w:rPr>
          <w:rFonts w:ascii="Arial" w:hAnsi="Arial" w:cs="Arial"/>
          <w:sz w:val="21"/>
          <w:szCs w:val="18"/>
        </w:rPr>
        <w:t>supports</w:t>
      </w:r>
      <w:r w:rsidRPr="00A54430">
        <w:rPr>
          <w:rFonts w:ascii="Arial" w:hAnsi="Arial" w:cs="Arial"/>
          <w:sz w:val="21"/>
          <w:szCs w:val="18"/>
        </w:rPr>
        <w:t xml:space="preserve"> the </w:t>
      </w:r>
      <w:r w:rsidR="00353D5B" w:rsidRPr="00A54430">
        <w:rPr>
          <w:rFonts w:ascii="Arial" w:hAnsi="Arial" w:cs="Arial"/>
          <w:sz w:val="21"/>
          <w:szCs w:val="18"/>
        </w:rPr>
        <w:t>long-held</w:t>
      </w:r>
      <w:r w:rsidRPr="00A54430">
        <w:rPr>
          <w:rFonts w:ascii="Arial" w:hAnsi="Arial" w:cs="Arial"/>
          <w:sz w:val="21"/>
          <w:szCs w:val="18"/>
        </w:rPr>
        <w:t xml:space="preserve"> belief that Peter authored the epistle:</w:t>
      </w:r>
    </w:p>
    <w:p w14:paraId="4B89DABB" w14:textId="77777777" w:rsidR="005D06E2" w:rsidRPr="00A54430" w:rsidRDefault="005D06E2" w:rsidP="00100FB4">
      <w:pPr>
        <w:tabs>
          <w:tab w:val="left" w:pos="1080"/>
        </w:tabs>
        <w:ind w:left="1080" w:right="-10" w:hanging="360"/>
        <w:jc w:val="left"/>
        <w:rPr>
          <w:rFonts w:ascii="Arial" w:hAnsi="Arial" w:cs="Arial"/>
          <w:sz w:val="21"/>
          <w:szCs w:val="18"/>
        </w:rPr>
      </w:pPr>
    </w:p>
    <w:p w14:paraId="02992209" w14:textId="77777777" w:rsidR="005D06E2" w:rsidRPr="00A54430" w:rsidRDefault="005D06E2" w:rsidP="00100FB4">
      <w:pPr>
        <w:tabs>
          <w:tab w:val="left" w:pos="1080"/>
        </w:tabs>
        <w:ind w:left="1080" w:right="-10" w:hanging="36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The opening salutation identifies Peter as the author (1:1).</w:t>
      </w:r>
    </w:p>
    <w:p w14:paraId="47BB6E8A" w14:textId="77777777" w:rsidR="005D06E2" w:rsidRPr="00A54430" w:rsidRDefault="005D06E2" w:rsidP="00100FB4">
      <w:pPr>
        <w:tabs>
          <w:tab w:val="left" w:pos="1080"/>
        </w:tabs>
        <w:ind w:left="1080" w:right="-10" w:hanging="360"/>
        <w:jc w:val="left"/>
        <w:rPr>
          <w:rFonts w:ascii="Arial" w:hAnsi="Arial" w:cs="Arial"/>
          <w:sz w:val="21"/>
          <w:szCs w:val="18"/>
        </w:rPr>
      </w:pPr>
    </w:p>
    <w:p w14:paraId="7C8C719C" w14:textId="77777777" w:rsidR="005D06E2" w:rsidRPr="00A54430" w:rsidRDefault="005D06E2" w:rsidP="00100FB4">
      <w:pPr>
        <w:tabs>
          <w:tab w:val="left" w:pos="1080"/>
        </w:tabs>
        <w:ind w:left="1080" w:right="-10" w:hanging="36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 xml:space="preserve">The authoritative tone of the work is confirmed </w:t>
      </w:r>
      <w:r w:rsidR="00D51F69">
        <w:rPr>
          <w:rFonts w:ascii="Arial" w:hAnsi="Arial" w:cs="Arial"/>
          <w:sz w:val="21"/>
          <w:szCs w:val="18"/>
          <w:lang w:val="el-GR"/>
        </w:rPr>
        <w:t>by</w:t>
      </w:r>
      <w:r w:rsidRPr="00A54430">
        <w:rPr>
          <w:rFonts w:ascii="Arial" w:hAnsi="Arial" w:cs="Arial"/>
          <w:sz w:val="21"/>
          <w:szCs w:val="18"/>
        </w:rPr>
        <w:t xml:space="preserve"> the author's identification with the elders and his claim to be a witness </w:t>
      </w:r>
      <w:r w:rsidR="00D51F69">
        <w:rPr>
          <w:rFonts w:ascii="Arial" w:hAnsi="Arial" w:cs="Arial"/>
          <w:sz w:val="21"/>
          <w:szCs w:val="18"/>
          <w:lang w:val="el-GR"/>
        </w:rPr>
        <w:t>to</w:t>
      </w:r>
      <w:r w:rsidRPr="00A54430">
        <w:rPr>
          <w:rFonts w:ascii="Arial" w:hAnsi="Arial" w:cs="Arial"/>
          <w:sz w:val="21"/>
          <w:szCs w:val="18"/>
        </w:rPr>
        <w:t xml:space="preserve"> the sufferings of Christ (5:1).</w:t>
      </w:r>
    </w:p>
    <w:p w14:paraId="32EF5779" w14:textId="77777777" w:rsidR="005D06E2" w:rsidRPr="00A54430" w:rsidRDefault="005D06E2" w:rsidP="00100FB4">
      <w:pPr>
        <w:tabs>
          <w:tab w:val="left" w:pos="1080"/>
        </w:tabs>
        <w:ind w:left="1080" w:right="-10" w:hanging="360"/>
        <w:jc w:val="left"/>
        <w:rPr>
          <w:rFonts w:ascii="Arial" w:hAnsi="Arial" w:cs="Arial"/>
          <w:sz w:val="21"/>
          <w:szCs w:val="18"/>
        </w:rPr>
      </w:pPr>
    </w:p>
    <w:p w14:paraId="22FB82B8" w14:textId="77777777" w:rsidR="005D06E2" w:rsidRPr="00A54430" w:rsidRDefault="005D06E2" w:rsidP="00100FB4">
      <w:pPr>
        <w:tabs>
          <w:tab w:val="left" w:pos="1080"/>
        </w:tabs>
        <w:ind w:left="1080" w:right="-10" w:hanging="360"/>
        <w:jc w:val="left"/>
        <w:rPr>
          <w:rFonts w:ascii="Arial" w:hAnsi="Arial" w:cs="Arial"/>
          <w:sz w:val="21"/>
          <w:szCs w:val="18"/>
        </w:rPr>
      </w:pPr>
      <w:r w:rsidRPr="00A54430">
        <w:rPr>
          <w:rFonts w:ascii="Arial" w:hAnsi="Arial" w:cs="Arial"/>
          <w:sz w:val="21"/>
          <w:szCs w:val="18"/>
        </w:rPr>
        <w:t>3.</w:t>
      </w:r>
      <w:r w:rsidRPr="00A54430">
        <w:rPr>
          <w:rFonts w:ascii="Arial" w:hAnsi="Arial" w:cs="Arial"/>
          <w:sz w:val="21"/>
          <w:szCs w:val="18"/>
        </w:rPr>
        <w:tab/>
        <w:t>Many similarities exist between this letter and Peter's discourses in Acts (1 Pet. 1:10-12 and Acts 3:18; 1 Pet. 1:20 and Acts 2:23; 1 Pet. 2:4 and Acts 4:11; 1 Pet. 3:22 and Acts 2:33-34).</w:t>
      </w:r>
    </w:p>
    <w:p w14:paraId="25D28471" w14:textId="77777777" w:rsidR="005D06E2" w:rsidRPr="00A54430" w:rsidRDefault="005D06E2" w:rsidP="00100FB4">
      <w:pPr>
        <w:tabs>
          <w:tab w:val="left" w:pos="720"/>
        </w:tabs>
        <w:ind w:left="720" w:right="-10" w:hanging="360"/>
        <w:jc w:val="left"/>
        <w:rPr>
          <w:rFonts w:ascii="Arial" w:hAnsi="Arial" w:cs="Arial"/>
          <w:sz w:val="21"/>
          <w:szCs w:val="18"/>
        </w:rPr>
      </w:pPr>
    </w:p>
    <w:p w14:paraId="182FB45A" w14:textId="77777777" w:rsidR="005D06E2" w:rsidRPr="00A54430" w:rsidRDefault="005D06E2" w:rsidP="00100FB4">
      <w:pPr>
        <w:tabs>
          <w:tab w:val="left" w:pos="720"/>
        </w:tabs>
        <w:ind w:left="720" w:right="-10" w:hanging="360"/>
        <w:jc w:val="left"/>
        <w:rPr>
          <w:rFonts w:ascii="Arial" w:hAnsi="Arial" w:cs="Arial"/>
          <w:sz w:val="21"/>
          <w:szCs w:val="18"/>
        </w:rPr>
      </w:pPr>
      <w:r w:rsidRPr="00A54430">
        <w:rPr>
          <w:rFonts w:ascii="Arial" w:hAnsi="Arial" w:cs="Arial"/>
          <w:sz w:val="21"/>
          <w:szCs w:val="18"/>
        </w:rPr>
        <w:tab/>
        <w:t>However, in their usual manner, modern critics contradict the overwhelming external and internal evidence on literary grounds.  They claim that the author wrote in the second century using Peter's name to gain acceptance of the letter (Kümmel, 296-98).  The following explains their arguments and rebuttals to each:</w:t>
      </w:r>
    </w:p>
    <w:p w14:paraId="7926973D" w14:textId="77777777" w:rsidR="005D06E2" w:rsidRPr="00A54430" w:rsidRDefault="005D06E2" w:rsidP="00100FB4">
      <w:pPr>
        <w:tabs>
          <w:tab w:val="left" w:pos="1080"/>
        </w:tabs>
        <w:ind w:left="1080" w:right="-10" w:hanging="360"/>
        <w:jc w:val="left"/>
        <w:rPr>
          <w:rFonts w:ascii="Arial" w:hAnsi="Arial" w:cs="Arial"/>
          <w:sz w:val="21"/>
          <w:szCs w:val="18"/>
        </w:rPr>
      </w:pPr>
    </w:p>
    <w:p w14:paraId="5885085A" w14:textId="77777777" w:rsidR="005D06E2" w:rsidRPr="00A54430" w:rsidRDefault="005D06E2" w:rsidP="00100FB4">
      <w:pPr>
        <w:tabs>
          <w:tab w:val="left" w:pos="1080"/>
        </w:tabs>
        <w:ind w:left="1080" w:right="-10" w:hanging="36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r>
      <w:r w:rsidRPr="00A54430">
        <w:rPr>
          <w:rFonts w:ascii="Arial" w:hAnsi="Arial" w:cs="Arial"/>
          <w:sz w:val="21"/>
          <w:szCs w:val="18"/>
          <w:u w:val="single"/>
        </w:rPr>
        <w:t>Objection</w:t>
      </w:r>
      <w:r w:rsidRPr="00A54430">
        <w:rPr>
          <w:rFonts w:ascii="Arial" w:hAnsi="Arial" w:cs="Arial"/>
          <w:sz w:val="21"/>
          <w:szCs w:val="18"/>
        </w:rPr>
        <w:t xml:space="preserve">: Peter </w:t>
      </w:r>
      <w:r w:rsidR="00D51F69">
        <w:rPr>
          <w:rFonts w:ascii="Arial" w:hAnsi="Arial" w:cs="Arial"/>
          <w:sz w:val="21"/>
          <w:szCs w:val="18"/>
        </w:rPr>
        <w:t>could not</w:t>
      </w:r>
      <w:r w:rsidRPr="00A54430">
        <w:rPr>
          <w:rFonts w:ascii="Arial" w:hAnsi="Arial" w:cs="Arial"/>
          <w:sz w:val="21"/>
          <w:szCs w:val="18"/>
        </w:rPr>
        <w:t xml:space="preserve"> be the author because the epistle </w:t>
      </w:r>
      <w:r w:rsidR="00D51F69">
        <w:rPr>
          <w:rFonts w:ascii="Arial" w:hAnsi="Arial" w:cs="Arial"/>
          <w:sz w:val="21"/>
          <w:szCs w:val="18"/>
        </w:rPr>
        <w:t>i</w:t>
      </w:r>
      <w:r w:rsidRPr="00A54430">
        <w:rPr>
          <w:rFonts w:ascii="Arial" w:hAnsi="Arial" w:cs="Arial"/>
          <w:sz w:val="21"/>
          <w:szCs w:val="18"/>
        </w:rPr>
        <w:t xml:space="preserve">s excellent </w:t>
      </w:r>
      <w:r w:rsidR="00D51F69">
        <w:rPr>
          <w:rFonts w:ascii="Arial" w:hAnsi="Arial" w:cs="Arial"/>
          <w:sz w:val="21"/>
          <w:szCs w:val="18"/>
        </w:rPr>
        <w:t xml:space="preserve">in </w:t>
      </w:r>
      <w:r w:rsidRPr="00A54430">
        <w:rPr>
          <w:rFonts w:ascii="Arial" w:hAnsi="Arial" w:cs="Arial"/>
          <w:sz w:val="21"/>
          <w:szCs w:val="18"/>
        </w:rPr>
        <w:t>Greek</w:t>
      </w:r>
      <w:r w:rsidR="00D51F69">
        <w:rPr>
          <w:rFonts w:ascii="Arial" w:hAnsi="Arial" w:cs="Arial"/>
          <w:sz w:val="21"/>
          <w:szCs w:val="18"/>
        </w:rPr>
        <w:t>,</w:t>
      </w:r>
      <w:r w:rsidRPr="00A54430">
        <w:rPr>
          <w:rFonts w:ascii="Arial" w:hAnsi="Arial" w:cs="Arial"/>
          <w:sz w:val="21"/>
          <w:szCs w:val="18"/>
        </w:rPr>
        <w:t xml:space="preserve"> and Peter was only a fisherman.</w:t>
      </w:r>
    </w:p>
    <w:p w14:paraId="029E5504" w14:textId="77777777" w:rsidR="005D06E2" w:rsidRPr="00A54430" w:rsidRDefault="005D06E2" w:rsidP="00100FB4">
      <w:pPr>
        <w:tabs>
          <w:tab w:val="left" w:pos="1080"/>
        </w:tabs>
        <w:ind w:left="1080" w:right="-10" w:hanging="360"/>
        <w:jc w:val="left"/>
        <w:rPr>
          <w:rFonts w:ascii="Arial" w:hAnsi="Arial" w:cs="Arial"/>
          <w:sz w:val="21"/>
          <w:szCs w:val="18"/>
        </w:rPr>
      </w:pPr>
    </w:p>
    <w:p w14:paraId="0F3038A6" w14:textId="77777777" w:rsidR="005D06E2" w:rsidRDefault="005D06E2" w:rsidP="00100FB4">
      <w:pPr>
        <w:tabs>
          <w:tab w:val="left" w:pos="1080"/>
        </w:tabs>
        <w:ind w:left="1080" w:right="-10" w:hanging="360"/>
        <w:jc w:val="left"/>
        <w:rPr>
          <w:rFonts w:ascii="Arial" w:hAnsi="Arial" w:cs="Arial"/>
          <w:sz w:val="21"/>
          <w:szCs w:val="18"/>
        </w:rPr>
      </w:pPr>
      <w:r w:rsidRPr="00A54430">
        <w:rPr>
          <w:rFonts w:ascii="Arial" w:hAnsi="Arial" w:cs="Arial"/>
          <w:sz w:val="21"/>
          <w:szCs w:val="18"/>
        </w:rPr>
        <w:tab/>
      </w:r>
      <w:r w:rsidRPr="00A54430">
        <w:rPr>
          <w:rFonts w:ascii="Arial" w:hAnsi="Arial" w:cs="Arial"/>
          <w:sz w:val="21"/>
          <w:szCs w:val="18"/>
          <w:u w:val="single"/>
        </w:rPr>
        <w:t>Response</w:t>
      </w:r>
      <w:r w:rsidRPr="00A54430">
        <w:rPr>
          <w:rFonts w:ascii="Arial" w:hAnsi="Arial" w:cs="Arial"/>
          <w:sz w:val="21"/>
          <w:szCs w:val="18"/>
        </w:rPr>
        <w:t xml:space="preserve">: The epistle was written 30 years after Peter gave up his fishing trade.  He certainly had time to sharpen up on his Greek!  Besides this, one cannot confidently assume that a businessman in the fishing industry was unskilled at writing.  He </w:t>
      </w:r>
      <w:r w:rsidR="00D51F69">
        <w:rPr>
          <w:rFonts w:ascii="Arial" w:hAnsi="Arial" w:cs="Arial"/>
          <w:sz w:val="21"/>
          <w:szCs w:val="18"/>
        </w:rPr>
        <w:t>would have needed</w:t>
      </w:r>
      <w:r w:rsidRPr="00A54430">
        <w:rPr>
          <w:rFonts w:ascii="Arial" w:hAnsi="Arial" w:cs="Arial"/>
          <w:sz w:val="21"/>
          <w:szCs w:val="18"/>
        </w:rPr>
        <w:t xml:space="preserve"> some </w:t>
      </w:r>
      <w:r w:rsidR="00D51F69">
        <w:rPr>
          <w:rFonts w:ascii="Arial" w:hAnsi="Arial" w:cs="Arial"/>
          <w:sz w:val="21"/>
          <w:szCs w:val="18"/>
        </w:rPr>
        <w:t>literary skill to succeed</w:t>
      </w:r>
      <w:r w:rsidRPr="00A54430">
        <w:rPr>
          <w:rFonts w:ascii="Arial" w:hAnsi="Arial" w:cs="Arial"/>
          <w:sz w:val="21"/>
          <w:szCs w:val="18"/>
        </w:rPr>
        <w:t xml:space="preserve"> in his work.</w:t>
      </w:r>
    </w:p>
    <w:p w14:paraId="47F9E2A4" w14:textId="77777777" w:rsidR="00643DC0" w:rsidRPr="00A54430" w:rsidRDefault="00643DC0" w:rsidP="00100FB4">
      <w:pPr>
        <w:tabs>
          <w:tab w:val="left" w:pos="1080"/>
        </w:tabs>
        <w:ind w:left="1080" w:right="-10" w:hanging="360"/>
        <w:jc w:val="left"/>
        <w:rPr>
          <w:rFonts w:ascii="Arial" w:hAnsi="Arial" w:cs="Arial"/>
          <w:sz w:val="21"/>
          <w:szCs w:val="18"/>
        </w:rPr>
      </w:pPr>
    </w:p>
    <w:p w14:paraId="5878901C" w14:textId="77777777" w:rsidR="005D06E2" w:rsidRPr="00A54430" w:rsidRDefault="005D06E2" w:rsidP="00100FB4">
      <w:pPr>
        <w:tabs>
          <w:tab w:val="left" w:pos="1080"/>
        </w:tabs>
        <w:ind w:left="1080" w:right="-10" w:hanging="360"/>
        <w:jc w:val="left"/>
        <w:rPr>
          <w:rFonts w:ascii="Arial" w:hAnsi="Arial" w:cs="Arial"/>
          <w:sz w:val="21"/>
          <w:szCs w:val="18"/>
        </w:rPr>
      </w:pPr>
    </w:p>
    <w:p w14:paraId="243D568B" w14:textId="77777777" w:rsidR="005D06E2" w:rsidRPr="00A54430" w:rsidRDefault="005D06E2" w:rsidP="00100FB4">
      <w:pPr>
        <w:tabs>
          <w:tab w:val="left" w:pos="1080"/>
        </w:tabs>
        <w:ind w:left="1080" w:right="-10" w:hanging="36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r>
      <w:r w:rsidRPr="00A54430">
        <w:rPr>
          <w:rFonts w:ascii="Arial" w:hAnsi="Arial" w:cs="Arial"/>
          <w:sz w:val="21"/>
          <w:szCs w:val="18"/>
          <w:u w:val="single"/>
        </w:rPr>
        <w:t>Objection</w:t>
      </w:r>
      <w:r w:rsidRPr="00A54430">
        <w:rPr>
          <w:rFonts w:ascii="Arial" w:hAnsi="Arial" w:cs="Arial"/>
          <w:sz w:val="21"/>
          <w:szCs w:val="18"/>
        </w:rPr>
        <w:t xml:space="preserve">: Peter would never have quoted the LXX </w:t>
      </w:r>
      <w:r w:rsidR="00D51F69">
        <w:rPr>
          <w:rFonts w:ascii="Arial" w:hAnsi="Arial" w:cs="Arial"/>
          <w:sz w:val="21"/>
          <w:szCs w:val="18"/>
        </w:rPr>
        <w:t>(Greek OT) as</w:t>
      </w:r>
      <w:r w:rsidRPr="00A54430">
        <w:rPr>
          <w:rFonts w:ascii="Arial" w:hAnsi="Arial" w:cs="Arial"/>
          <w:sz w:val="21"/>
          <w:szCs w:val="18"/>
        </w:rPr>
        <w:t xml:space="preserve"> this epistle does.</w:t>
      </w:r>
    </w:p>
    <w:p w14:paraId="602DDA33" w14:textId="77777777" w:rsidR="005D06E2" w:rsidRPr="00A54430" w:rsidRDefault="005D06E2" w:rsidP="00100FB4">
      <w:pPr>
        <w:tabs>
          <w:tab w:val="left" w:pos="1080"/>
        </w:tabs>
        <w:ind w:left="1080" w:right="-10" w:hanging="360"/>
        <w:jc w:val="left"/>
        <w:rPr>
          <w:rFonts w:ascii="Arial" w:hAnsi="Arial" w:cs="Arial"/>
          <w:sz w:val="21"/>
          <w:szCs w:val="18"/>
        </w:rPr>
      </w:pPr>
    </w:p>
    <w:p w14:paraId="5A18D036" w14:textId="77777777" w:rsidR="005D06E2" w:rsidRDefault="005D06E2" w:rsidP="00100FB4">
      <w:pPr>
        <w:tabs>
          <w:tab w:val="left" w:pos="1080"/>
        </w:tabs>
        <w:ind w:left="1080" w:right="-10" w:hanging="360"/>
        <w:jc w:val="left"/>
        <w:rPr>
          <w:rFonts w:ascii="Arial" w:hAnsi="Arial" w:cs="Arial"/>
          <w:sz w:val="21"/>
          <w:szCs w:val="18"/>
        </w:rPr>
      </w:pPr>
      <w:r w:rsidRPr="00A54430">
        <w:rPr>
          <w:rFonts w:ascii="Arial" w:hAnsi="Arial" w:cs="Arial"/>
          <w:sz w:val="21"/>
          <w:szCs w:val="18"/>
        </w:rPr>
        <w:tab/>
      </w:r>
      <w:r w:rsidRPr="00A54430">
        <w:rPr>
          <w:rFonts w:ascii="Arial" w:hAnsi="Arial" w:cs="Arial"/>
          <w:sz w:val="21"/>
          <w:szCs w:val="18"/>
          <w:u w:val="single"/>
        </w:rPr>
        <w:t>Response</w:t>
      </w:r>
      <w:r w:rsidRPr="00A54430">
        <w:rPr>
          <w:rFonts w:ascii="Arial" w:hAnsi="Arial" w:cs="Arial"/>
          <w:sz w:val="21"/>
          <w:szCs w:val="18"/>
        </w:rPr>
        <w:t>: Given the wide Gentile readership (1:1b)</w:t>
      </w:r>
      <w:r w:rsidR="00643DC0">
        <w:rPr>
          <w:rFonts w:ascii="Arial" w:hAnsi="Arial" w:cs="Arial"/>
          <w:sz w:val="21"/>
          <w:szCs w:val="18"/>
        </w:rPr>
        <w:t>,</w:t>
      </w:r>
      <w:r w:rsidRPr="00A54430">
        <w:rPr>
          <w:rFonts w:ascii="Arial" w:hAnsi="Arial" w:cs="Arial"/>
          <w:sz w:val="21"/>
          <w:szCs w:val="18"/>
        </w:rPr>
        <w:t xml:space="preserve"> </w:t>
      </w:r>
      <w:r w:rsidR="00D51F69">
        <w:rPr>
          <w:rFonts w:ascii="Arial" w:hAnsi="Arial" w:cs="Arial"/>
          <w:sz w:val="21"/>
          <w:szCs w:val="18"/>
        </w:rPr>
        <w:t>using</w:t>
      </w:r>
      <w:r w:rsidRPr="00A54430">
        <w:rPr>
          <w:rFonts w:ascii="Arial" w:hAnsi="Arial" w:cs="Arial"/>
          <w:sz w:val="21"/>
          <w:szCs w:val="18"/>
        </w:rPr>
        <w:t xml:space="preserve"> the standard Greek</w:t>
      </w:r>
      <w:r w:rsidR="00D51F69">
        <w:rPr>
          <w:rFonts w:ascii="Arial" w:hAnsi="Arial" w:cs="Arial"/>
          <w:sz w:val="21"/>
          <w:szCs w:val="18"/>
        </w:rPr>
        <w:t xml:space="preserve"> </w:t>
      </w:r>
      <w:r w:rsidRPr="00A54430">
        <w:rPr>
          <w:rFonts w:ascii="Arial" w:hAnsi="Arial" w:cs="Arial"/>
          <w:sz w:val="21"/>
          <w:szCs w:val="18"/>
        </w:rPr>
        <w:t>translation rather than Hebrew</w:t>
      </w:r>
      <w:r w:rsidR="00D51F69">
        <w:rPr>
          <w:rFonts w:ascii="Arial" w:hAnsi="Arial" w:cs="Arial"/>
          <w:sz w:val="21"/>
          <w:szCs w:val="18"/>
        </w:rPr>
        <w:t xml:space="preserve"> made better sense</w:t>
      </w:r>
      <w:r w:rsidRPr="00A54430">
        <w:rPr>
          <w:rFonts w:ascii="Arial" w:hAnsi="Arial" w:cs="Arial"/>
          <w:sz w:val="21"/>
          <w:szCs w:val="18"/>
        </w:rPr>
        <w:t>.</w:t>
      </w:r>
    </w:p>
    <w:p w14:paraId="04F880DC" w14:textId="77777777" w:rsidR="00643DC0" w:rsidRPr="00A54430" w:rsidRDefault="00643DC0" w:rsidP="00100FB4">
      <w:pPr>
        <w:tabs>
          <w:tab w:val="left" w:pos="1080"/>
        </w:tabs>
        <w:ind w:left="1080" w:right="-10" w:hanging="360"/>
        <w:jc w:val="left"/>
        <w:rPr>
          <w:rFonts w:ascii="Arial" w:hAnsi="Arial" w:cs="Arial"/>
          <w:sz w:val="21"/>
          <w:szCs w:val="18"/>
        </w:rPr>
      </w:pPr>
    </w:p>
    <w:p w14:paraId="4C743836" w14:textId="77777777" w:rsidR="005D06E2" w:rsidRPr="00A54430" w:rsidRDefault="005D06E2" w:rsidP="00100FB4">
      <w:pPr>
        <w:tabs>
          <w:tab w:val="left" w:pos="1080"/>
        </w:tabs>
        <w:ind w:left="1080" w:right="-10" w:hanging="360"/>
        <w:jc w:val="left"/>
        <w:rPr>
          <w:rFonts w:ascii="Arial" w:hAnsi="Arial" w:cs="Arial"/>
          <w:sz w:val="21"/>
          <w:szCs w:val="18"/>
        </w:rPr>
      </w:pPr>
    </w:p>
    <w:p w14:paraId="219D439D" w14:textId="77777777" w:rsidR="005D06E2" w:rsidRPr="00A54430" w:rsidRDefault="005D06E2" w:rsidP="00100FB4">
      <w:pPr>
        <w:tabs>
          <w:tab w:val="left" w:pos="1080"/>
        </w:tabs>
        <w:ind w:left="1080" w:right="-10" w:hanging="360"/>
        <w:jc w:val="left"/>
        <w:rPr>
          <w:rFonts w:ascii="Arial" w:hAnsi="Arial" w:cs="Arial"/>
          <w:sz w:val="21"/>
          <w:szCs w:val="18"/>
        </w:rPr>
      </w:pPr>
      <w:r w:rsidRPr="00A54430">
        <w:rPr>
          <w:rFonts w:ascii="Arial" w:hAnsi="Arial" w:cs="Arial"/>
          <w:sz w:val="21"/>
          <w:szCs w:val="18"/>
        </w:rPr>
        <w:t>3.</w:t>
      </w:r>
      <w:r w:rsidRPr="00A54430">
        <w:rPr>
          <w:rFonts w:ascii="Arial" w:hAnsi="Arial" w:cs="Arial"/>
          <w:sz w:val="21"/>
          <w:szCs w:val="18"/>
        </w:rPr>
        <w:tab/>
      </w:r>
      <w:r w:rsidRPr="00A54430">
        <w:rPr>
          <w:rFonts w:ascii="Arial" w:hAnsi="Arial" w:cs="Arial"/>
          <w:sz w:val="21"/>
          <w:szCs w:val="18"/>
          <w:u w:val="single"/>
        </w:rPr>
        <w:t>Objection</w:t>
      </w:r>
      <w:r w:rsidRPr="00A54430">
        <w:rPr>
          <w:rFonts w:ascii="Arial" w:hAnsi="Arial" w:cs="Arial"/>
          <w:sz w:val="21"/>
          <w:szCs w:val="18"/>
        </w:rPr>
        <w:t>: The epistle contains many Pauline conceptions.</w:t>
      </w:r>
    </w:p>
    <w:p w14:paraId="2937A944" w14:textId="77777777" w:rsidR="005D06E2" w:rsidRPr="00A54430" w:rsidRDefault="005D06E2" w:rsidP="00100FB4">
      <w:pPr>
        <w:tabs>
          <w:tab w:val="left" w:pos="1080"/>
        </w:tabs>
        <w:ind w:left="1080" w:right="-10" w:hanging="360"/>
        <w:jc w:val="left"/>
        <w:rPr>
          <w:rFonts w:ascii="Arial" w:hAnsi="Arial" w:cs="Arial"/>
          <w:sz w:val="13"/>
          <w:szCs w:val="18"/>
        </w:rPr>
      </w:pPr>
    </w:p>
    <w:p w14:paraId="57655744" w14:textId="77777777" w:rsidR="005D06E2" w:rsidRDefault="005D06E2" w:rsidP="00100FB4">
      <w:pPr>
        <w:tabs>
          <w:tab w:val="left" w:pos="1080"/>
        </w:tabs>
        <w:ind w:left="1080" w:right="-10" w:hanging="360"/>
        <w:jc w:val="left"/>
        <w:rPr>
          <w:rFonts w:ascii="Arial" w:hAnsi="Arial" w:cs="Arial"/>
          <w:sz w:val="21"/>
          <w:szCs w:val="18"/>
        </w:rPr>
      </w:pPr>
      <w:r w:rsidRPr="00A54430">
        <w:rPr>
          <w:rFonts w:ascii="Arial" w:hAnsi="Arial" w:cs="Arial"/>
          <w:sz w:val="21"/>
          <w:szCs w:val="18"/>
        </w:rPr>
        <w:tab/>
      </w:r>
      <w:r w:rsidRPr="00A54430">
        <w:rPr>
          <w:rFonts w:ascii="Arial" w:hAnsi="Arial" w:cs="Arial"/>
          <w:sz w:val="21"/>
          <w:szCs w:val="18"/>
          <w:u w:val="single"/>
        </w:rPr>
        <w:t>Response</w:t>
      </w:r>
      <w:r w:rsidRPr="00A54430">
        <w:rPr>
          <w:rFonts w:ascii="Arial" w:hAnsi="Arial" w:cs="Arial"/>
          <w:sz w:val="21"/>
          <w:szCs w:val="18"/>
        </w:rPr>
        <w:t>: This falsely assumes Peter and Paul had divergent theologies.</w:t>
      </w:r>
    </w:p>
    <w:p w14:paraId="65D1A311" w14:textId="77777777" w:rsidR="00643DC0" w:rsidRPr="00A54430" w:rsidRDefault="00643DC0" w:rsidP="00100FB4">
      <w:pPr>
        <w:tabs>
          <w:tab w:val="left" w:pos="1080"/>
        </w:tabs>
        <w:ind w:left="1080" w:right="-10" w:hanging="360"/>
        <w:jc w:val="left"/>
        <w:rPr>
          <w:rFonts w:ascii="Arial" w:hAnsi="Arial" w:cs="Arial"/>
          <w:sz w:val="21"/>
          <w:szCs w:val="18"/>
        </w:rPr>
      </w:pPr>
    </w:p>
    <w:p w14:paraId="3669BB70" w14:textId="77777777" w:rsidR="005D06E2" w:rsidRPr="00A54430" w:rsidRDefault="005D06E2" w:rsidP="00100FB4">
      <w:pPr>
        <w:tabs>
          <w:tab w:val="left" w:pos="1080"/>
        </w:tabs>
        <w:ind w:left="1080" w:right="-10" w:hanging="360"/>
        <w:jc w:val="left"/>
        <w:rPr>
          <w:rFonts w:ascii="Arial" w:hAnsi="Arial" w:cs="Arial"/>
          <w:sz w:val="21"/>
          <w:szCs w:val="18"/>
        </w:rPr>
      </w:pPr>
    </w:p>
    <w:p w14:paraId="11487F9F" w14:textId="77777777" w:rsidR="005D06E2" w:rsidRPr="00A54430" w:rsidRDefault="005D06E2" w:rsidP="00100FB4">
      <w:pPr>
        <w:tabs>
          <w:tab w:val="left" w:pos="1080"/>
        </w:tabs>
        <w:ind w:left="1080" w:right="-10" w:hanging="360"/>
        <w:jc w:val="left"/>
        <w:rPr>
          <w:rFonts w:ascii="Arial" w:hAnsi="Arial" w:cs="Arial"/>
          <w:sz w:val="21"/>
          <w:szCs w:val="18"/>
        </w:rPr>
      </w:pPr>
      <w:r w:rsidRPr="00A54430">
        <w:rPr>
          <w:rFonts w:ascii="Arial" w:hAnsi="Arial" w:cs="Arial"/>
          <w:sz w:val="21"/>
          <w:szCs w:val="18"/>
        </w:rPr>
        <w:t>4.</w:t>
      </w:r>
      <w:r w:rsidRPr="00A54430">
        <w:rPr>
          <w:rFonts w:ascii="Arial" w:hAnsi="Arial" w:cs="Arial"/>
          <w:sz w:val="21"/>
          <w:szCs w:val="18"/>
        </w:rPr>
        <w:tab/>
      </w:r>
      <w:r w:rsidRPr="00A54430">
        <w:rPr>
          <w:rFonts w:ascii="Arial" w:hAnsi="Arial" w:cs="Arial"/>
          <w:sz w:val="21"/>
          <w:szCs w:val="18"/>
          <w:u w:val="single"/>
        </w:rPr>
        <w:t>Objection</w:t>
      </w:r>
      <w:r w:rsidRPr="00A54430">
        <w:rPr>
          <w:rFonts w:ascii="Arial" w:hAnsi="Arial" w:cs="Arial"/>
          <w:sz w:val="21"/>
          <w:szCs w:val="18"/>
        </w:rPr>
        <w:t>: If Peter was writing where Paul had evangelized, why does he not mention Paul's previous work?</w:t>
      </w:r>
    </w:p>
    <w:p w14:paraId="2554B8A0" w14:textId="77777777" w:rsidR="005D06E2" w:rsidRPr="00A54430" w:rsidRDefault="005D06E2" w:rsidP="00100FB4">
      <w:pPr>
        <w:tabs>
          <w:tab w:val="left" w:pos="1080"/>
        </w:tabs>
        <w:ind w:left="1080" w:right="-10" w:hanging="360"/>
        <w:jc w:val="left"/>
        <w:rPr>
          <w:rFonts w:ascii="Arial" w:hAnsi="Arial" w:cs="Arial"/>
          <w:sz w:val="21"/>
          <w:szCs w:val="18"/>
        </w:rPr>
      </w:pPr>
    </w:p>
    <w:p w14:paraId="3E3B9F00" w14:textId="77777777" w:rsidR="005D06E2" w:rsidRPr="00A54430" w:rsidRDefault="005D06E2" w:rsidP="00100FB4">
      <w:pPr>
        <w:tabs>
          <w:tab w:val="left" w:pos="1080"/>
        </w:tabs>
        <w:ind w:left="1080" w:right="-10" w:hanging="360"/>
        <w:jc w:val="left"/>
        <w:rPr>
          <w:rFonts w:ascii="Arial" w:hAnsi="Arial" w:cs="Arial"/>
          <w:sz w:val="21"/>
          <w:szCs w:val="18"/>
        </w:rPr>
      </w:pPr>
      <w:r w:rsidRPr="00A54430">
        <w:rPr>
          <w:rFonts w:ascii="Arial" w:hAnsi="Arial" w:cs="Arial"/>
          <w:sz w:val="21"/>
          <w:szCs w:val="18"/>
        </w:rPr>
        <w:tab/>
      </w:r>
      <w:r w:rsidRPr="00A54430">
        <w:rPr>
          <w:rFonts w:ascii="Arial" w:hAnsi="Arial" w:cs="Arial"/>
          <w:sz w:val="21"/>
          <w:szCs w:val="18"/>
          <w:u w:val="single"/>
        </w:rPr>
        <w:t>Response</w:t>
      </w:r>
      <w:r w:rsidRPr="00A54430">
        <w:rPr>
          <w:rFonts w:ascii="Arial" w:hAnsi="Arial" w:cs="Arial"/>
          <w:sz w:val="21"/>
          <w:szCs w:val="18"/>
        </w:rPr>
        <w:t>: This is an argument from silence</w:t>
      </w:r>
      <w:r w:rsidR="00D51F69">
        <w:rPr>
          <w:rFonts w:ascii="Arial" w:hAnsi="Arial" w:cs="Arial"/>
          <w:sz w:val="21"/>
          <w:szCs w:val="18"/>
        </w:rPr>
        <w:t>,</w:t>
      </w:r>
      <w:r w:rsidRPr="00A54430">
        <w:rPr>
          <w:rFonts w:ascii="Arial" w:hAnsi="Arial" w:cs="Arial"/>
          <w:sz w:val="21"/>
          <w:szCs w:val="18"/>
        </w:rPr>
        <w:t xml:space="preserve"> and the same claim could be made for </w:t>
      </w:r>
      <w:r w:rsidR="00D51F69" w:rsidRPr="00A54430">
        <w:rPr>
          <w:rFonts w:ascii="Arial" w:hAnsi="Arial" w:cs="Arial"/>
          <w:sz w:val="21"/>
          <w:szCs w:val="18"/>
        </w:rPr>
        <w:t>author</w:t>
      </w:r>
      <w:r w:rsidR="00D51F69">
        <w:rPr>
          <w:rFonts w:ascii="Arial" w:hAnsi="Arial" w:cs="Arial"/>
          <w:sz w:val="21"/>
          <w:szCs w:val="18"/>
        </w:rPr>
        <w:t>s</w:t>
      </w:r>
      <w:r w:rsidR="00D51F69" w:rsidRPr="00A54430">
        <w:rPr>
          <w:rFonts w:ascii="Arial" w:hAnsi="Arial" w:cs="Arial"/>
          <w:sz w:val="21"/>
          <w:szCs w:val="18"/>
        </w:rPr>
        <w:t xml:space="preserve"> </w:t>
      </w:r>
      <w:r w:rsidRPr="00A54430">
        <w:rPr>
          <w:rFonts w:ascii="Arial" w:hAnsi="Arial" w:cs="Arial"/>
          <w:sz w:val="21"/>
          <w:szCs w:val="18"/>
        </w:rPr>
        <w:t xml:space="preserve">other than Paul.  However, even more importantly, the five Roman provinces of Asia Minor addressed (1:1b) were areas </w:t>
      </w:r>
      <w:r w:rsidR="00643DC0">
        <w:rPr>
          <w:rFonts w:ascii="Arial" w:hAnsi="Arial" w:cs="Arial"/>
          <w:sz w:val="21"/>
          <w:szCs w:val="18"/>
        </w:rPr>
        <w:t xml:space="preserve">mostly </w:t>
      </w:r>
      <w:r w:rsidRPr="00A54430">
        <w:rPr>
          <w:rFonts w:ascii="Arial" w:hAnsi="Arial" w:cs="Arial"/>
          <w:sz w:val="21"/>
          <w:szCs w:val="18"/>
        </w:rPr>
        <w:t>unevangelized by Paul</w:t>
      </w:r>
      <w:r w:rsidR="00643DC0">
        <w:rPr>
          <w:rFonts w:ascii="Arial" w:hAnsi="Arial" w:cs="Arial"/>
          <w:sz w:val="21"/>
          <w:szCs w:val="18"/>
        </w:rPr>
        <w:t xml:space="preserve"> (except south Galatia)</w:t>
      </w:r>
      <w:r w:rsidRPr="00A54430">
        <w:rPr>
          <w:rFonts w:ascii="Arial" w:hAnsi="Arial" w:cs="Arial"/>
          <w:sz w:val="21"/>
          <w:szCs w:val="18"/>
        </w:rPr>
        <w:t xml:space="preserve">.  The gospel may have reached this area through converts at Pentecost (Acts 2:9) or perhaps Peter himself (1 Cor. 9:5). </w:t>
      </w:r>
    </w:p>
    <w:p w14:paraId="104FAAC7" w14:textId="77777777" w:rsidR="005D06E2" w:rsidRPr="00A54430" w:rsidRDefault="005D06E2" w:rsidP="00100FB4">
      <w:pPr>
        <w:tabs>
          <w:tab w:val="left" w:pos="720"/>
        </w:tabs>
        <w:ind w:left="720" w:right="-10" w:hanging="360"/>
        <w:jc w:val="left"/>
        <w:rPr>
          <w:rFonts w:ascii="Arial" w:hAnsi="Arial" w:cs="Arial"/>
          <w:sz w:val="21"/>
          <w:szCs w:val="18"/>
        </w:rPr>
      </w:pPr>
    </w:p>
    <w:p w14:paraId="5B575DB9" w14:textId="77777777" w:rsidR="00CA3A60" w:rsidRPr="00A54430" w:rsidRDefault="005D06E2" w:rsidP="00643DC0">
      <w:pPr>
        <w:tabs>
          <w:tab w:val="left" w:pos="720"/>
        </w:tabs>
        <w:ind w:left="720" w:right="-10" w:hanging="360"/>
        <w:jc w:val="left"/>
        <w:rPr>
          <w:rFonts w:ascii="Arial" w:hAnsi="Arial" w:cs="Arial"/>
          <w:b/>
          <w:sz w:val="21"/>
          <w:szCs w:val="18"/>
        </w:rPr>
      </w:pPr>
      <w:r w:rsidRPr="00A54430">
        <w:rPr>
          <w:rFonts w:ascii="Arial" w:hAnsi="Arial" w:cs="Arial"/>
          <w:sz w:val="21"/>
          <w:szCs w:val="18"/>
        </w:rPr>
        <w:tab/>
      </w:r>
      <w:r w:rsidRPr="00A54430">
        <w:rPr>
          <w:rFonts w:ascii="Arial" w:hAnsi="Arial" w:cs="Arial"/>
          <w:sz w:val="21"/>
          <w:szCs w:val="18"/>
          <w:u w:val="single"/>
        </w:rPr>
        <w:t>Conclusion</w:t>
      </w:r>
      <w:r w:rsidRPr="00A54430">
        <w:rPr>
          <w:rFonts w:ascii="Arial" w:hAnsi="Arial" w:cs="Arial"/>
          <w:sz w:val="21"/>
          <w:szCs w:val="18"/>
        </w:rPr>
        <w:t>: The evidence shows that Peter wrote this letter bearing his name.</w:t>
      </w:r>
    </w:p>
    <w:p w14:paraId="41B35C59" w14:textId="77777777" w:rsidR="005D06E2" w:rsidRPr="00A54430" w:rsidRDefault="00353D5B" w:rsidP="00100FB4">
      <w:pPr>
        <w:tabs>
          <w:tab w:val="left" w:pos="360"/>
        </w:tabs>
        <w:ind w:left="360" w:right="-10" w:hanging="360"/>
        <w:jc w:val="left"/>
        <w:rPr>
          <w:rFonts w:ascii="Arial" w:hAnsi="Arial" w:cs="Arial"/>
          <w:b/>
          <w:sz w:val="21"/>
          <w:szCs w:val="18"/>
        </w:rPr>
      </w:pPr>
      <w:r>
        <w:rPr>
          <w:rFonts w:ascii="Arial" w:hAnsi="Arial" w:cs="Arial"/>
          <w:b/>
          <w:sz w:val="21"/>
          <w:szCs w:val="18"/>
        </w:rPr>
        <w:br w:type="page"/>
      </w:r>
      <w:r w:rsidR="005D06E2" w:rsidRPr="00A54430">
        <w:rPr>
          <w:rFonts w:ascii="Arial" w:hAnsi="Arial" w:cs="Arial"/>
          <w:b/>
          <w:sz w:val="21"/>
          <w:szCs w:val="18"/>
        </w:rPr>
        <w:lastRenderedPageBreak/>
        <w:t>III.  Circumstances</w:t>
      </w:r>
    </w:p>
    <w:p w14:paraId="18EA8984" w14:textId="77777777" w:rsidR="005D06E2" w:rsidRPr="00A54430" w:rsidRDefault="005D06E2" w:rsidP="00100FB4">
      <w:pPr>
        <w:tabs>
          <w:tab w:val="left" w:pos="720"/>
        </w:tabs>
        <w:ind w:left="720" w:right="-10" w:hanging="360"/>
        <w:jc w:val="left"/>
        <w:rPr>
          <w:rFonts w:ascii="Arial" w:hAnsi="Arial" w:cs="Arial"/>
          <w:sz w:val="21"/>
          <w:szCs w:val="18"/>
        </w:rPr>
      </w:pPr>
    </w:p>
    <w:p w14:paraId="78AA55DB" w14:textId="3135D131" w:rsidR="005D06E2" w:rsidRPr="00A54430" w:rsidRDefault="005D06E2" w:rsidP="00100FB4">
      <w:pPr>
        <w:tabs>
          <w:tab w:val="left" w:pos="720"/>
        </w:tabs>
        <w:ind w:left="720" w:right="-10" w:hanging="360"/>
        <w:jc w:val="left"/>
        <w:rPr>
          <w:rFonts w:ascii="Arial" w:hAnsi="Arial" w:cs="Arial"/>
          <w:sz w:val="21"/>
          <w:szCs w:val="18"/>
        </w:rPr>
      </w:pPr>
      <w:r w:rsidRPr="00A54430">
        <w:rPr>
          <w:rFonts w:ascii="Arial" w:hAnsi="Arial" w:cs="Arial"/>
          <w:sz w:val="21"/>
          <w:szCs w:val="18"/>
        </w:rPr>
        <w:t>A.</w:t>
      </w:r>
      <w:r w:rsidRPr="00A54430">
        <w:rPr>
          <w:rFonts w:ascii="Arial" w:hAnsi="Arial" w:cs="Arial"/>
          <w:sz w:val="21"/>
          <w:szCs w:val="18"/>
        </w:rPr>
        <w:tab/>
      </w:r>
      <w:r w:rsidRPr="00A54430">
        <w:rPr>
          <w:rFonts w:ascii="Arial" w:hAnsi="Arial" w:cs="Arial"/>
          <w:sz w:val="21"/>
          <w:szCs w:val="18"/>
          <w:u w:val="single"/>
        </w:rPr>
        <w:t>Date</w:t>
      </w:r>
      <w:r w:rsidRPr="00A54430">
        <w:rPr>
          <w:rFonts w:ascii="Arial" w:hAnsi="Arial" w:cs="Arial"/>
          <w:sz w:val="21"/>
          <w:szCs w:val="18"/>
        </w:rPr>
        <w:t xml:space="preserve">: Peter was martyred in the spring </w:t>
      </w:r>
      <w:r w:rsidR="00694060">
        <w:rPr>
          <w:rFonts w:ascii="Arial" w:hAnsi="Arial" w:cs="Arial"/>
          <w:sz w:val="21"/>
          <w:szCs w:val="18"/>
        </w:rPr>
        <w:t xml:space="preserve">of </w:t>
      </w:r>
      <w:r w:rsidRPr="00A54430">
        <w:rPr>
          <w:rFonts w:ascii="Arial" w:hAnsi="Arial" w:cs="Arial"/>
          <w:sz w:val="16"/>
          <w:szCs w:val="18"/>
        </w:rPr>
        <w:t>AD</w:t>
      </w:r>
      <w:r w:rsidRPr="00A54430">
        <w:rPr>
          <w:rFonts w:ascii="Arial" w:hAnsi="Arial" w:cs="Arial"/>
          <w:sz w:val="21"/>
          <w:szCs w:val="18"/>
        </w:rPr>
        <w:t xml:space="preserve"> 64 (Hoehner, 381-84).  In that 2 Peter followed 1 Peter chronologically (2 Pet. 3:1), some time must be included between the two works.  </w:t>
      </w:r>
      <w:r w:rsidR="00643DC0">
        <w:rPr>
          <w:rFonts w:ascii="Arial" w:hAnsi="Arial" w:cs="Arial"/>
          <w:sz w:val="21"/>
          <w:szCs w:val="18"/>
        </w:rPr>
        <w:t>Since</w:t>
      </w:r>
      <w:r w:rsidRPr="00A54430">
        <w:rPr>
          <w:rFonts w:ascii="Arial" w:hAnsi="Arial" w:cs="Arial"/>
          <w:sz w:val="21"/>
          <w:szCs w:val="18"/>
        </w:rPr>
        <w:t xml:space="preserve"> 2 Peter was written shortly before Peter's death (2 Pet. 1:13-15), 1 Peter must be dated in early </w:t>
      </w:r>
      <w:r w:rsidRPr="00A54430">
        <w:rPr>
          <w:rFonts w:ascii="Arial" w:hAnsi="Arial" w:cs="Arial"/>
          <w:sz w:val="16"/>
          <w:szCs w:val="18"/>
        </w:rPr>
        <w:t>AD</w:t>
      </w:r>
      <w:r w:rsidRPr="00A54430">
        <w:rPr>
          <w:rFonts w:ascii="Arial" w:hAnsi="Arial" w:cs="Arial"/>
          <w:sz w:val="21"/>
          <w:szCs w:val="18"/>
        </w:rPr>
        <w:t xml:space="preserve"> 64</w:t>
      </w:r>
      <w:r w:rsidR="003D3526">
        <w:rPr>
          <w:rFonts w:ascii="Arial" w:hAnsi="Arial" w:cs="Arial"/>
          <w:sz w:val="21"/>
          <w:szCs w:val="18"/>
        </w:rPr>
        <w:t xml:space="preserve"> at the latest</w:t>
      </w:r>
      <w:r w:rsidRPr="00A54430">
        <w:rPr>
          <w:rFonts w:ascii="Arial" w:hAnsi="Arial" w:cs="Arial"/>
          <w:sz w:val="21"/>
          <w:szCs w:val="18"/>
        </w:rPr>
        <w:t>.</w:t>
      </w:r>
    </w:p>
    <w:p w14:paraId="39ACA8A5" w14:textId="77777777" w:rsidR="005D06E2" w:rsidRPr="00A54430" w:rsidRDefault="005D06E2" w:rsidP="00100FB4">
      <w:pPr>
        <w:tabs>
          <w:tab w:val="left" w:pos="720"/>
        </w:tabs>
        <w:ind w:left="720" w:right="-10" w:hanging="360"/>
        <w:jc w:val="left"/>
        <w:rPr>
          <w:rFonts w:ascii="Arial" w:hAnsi="Arial" w:cs="Arial"/>
          <w:sz w:val="21"/>
          <w:szCs w:val="18"/>
        </w:rPr>
      </w:pPr>
    </w:p>
    <w:p w14:paraId="2FCEA5F9" w14:textId="77777777" w:rsidR="005D06E2" w:rsidRPr="00A54430" w:rsidRDefault="005D06E2" w:rsidP="00100FB4">
      <w:pPr>
        <w:tabs>
          <w:tab w:val="left" w:pos="720"/>
        </w:tabs>
        <w:ind w:left="720" w:right="-10" w:hanging="360"/>
        <w:jc w:val="left"/>
        <w:rPr>
          <w:rFonts w:ascii="Arial" w:hAnsi="Arial" w:cs="Arial"/>
          <w:sz w:val="21"/>
          <w:szCs w:val="18"/>
        </w:rPr>
      </w:pPr>
      <w:r w:rsidRPr="00A54430">
        <w:rPr>
          <w:rFonts w:ascii="Arial" w:hAnsi="Arial" w:cs="Arial"/>
          <w:sz w:val="21"/>
          <w:szCs w:val="18"/>
        </w:rPr>
        <w:t>B.</w:t>
      </w:r>
      <w:r w:rsidRPr="00A54430">
        <w:rPr>
          <w:rFonts w:ascii="Arial" w:hAnsi="Arial" w:cs="Arial"/>
          <w:sz w:val="21"/>
          <w:szCs w:val="18"/>
        </w:rPr>
        <w:tab/>
      </w:r>
      <w:r w:rsidRPr="00A54430">
        <w:rPr>
          <w:rFonts w:ascii="Arial" w:hAnsi="Arial" w:cs="Arial"/>
          <w:sz w:val="21"/>
          <w:szCs w:val="18"/>
          <w:u w:val="single"/>
        </w:rPr>
        <w:t>Origin</w:t>
      </w:r>
      <w:r w:rsidRPr="00A54430">
        <w:rPr>
          <w:rFonts w:ascii="Arial" w:hAnsi="Arial" w:cs="Arial"/>
          <w:sz w:val="21"/>
          <w:szCs w:val="18"/>
        </w:rPr>
        <w:t>: The epistle claims to have been written from “Babylon” (5:13).  Several factors indicate that this is a code word for Rome rather than the literal Babylon:</w:t>
      </w:r>
    </w:p>
    <w:p w14:paraId="25C207BE" w14:textId="77777777" w:rsidR="005D06E2" w:rsidRPr="00A54430" w:rsidRDefault="005D06E2" w:rsidP="00100FB4">
      <w:pPr>
        <w:tabs>
          <w:tab w:val="left" w:pos="1080"/>
        </w:tabs>
        <w:ind w:left="1080" w:right="-10" w:hanging="360"/>
        <w:jc w:val="left"/>
        <w:rPr>
          <w:rFonts w:ascii="Arial" w:hAnsi="Arial" w:cs="Arial"/>
          <w:sz w:val="21"/>
          <w:szCs w:val="18"/>
        </w:rPr>
      </w:pPr>
    </w:p>
    <w:p w14:paraId="1FAFC60A" w14:textId="77777777" w:rsidR="005D06E2" w:rsidRPr="00A54430" w:rsidRDefault="005D06E2" w:rsidP="00100FB4">
      <w:pPr>
        <w:tabs>
          <w:tab w:val="left" w:pos="1080"/>
        </w:tabs>
        <w:ind w:left="1080" w:right="-10" w:hanging="36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External Evidence:</w:t>
      </w:r>
    </w:p>
    <w:p w14:paraId="354D2215" w14:textId="77777777" w:rsidR="005D06E2" w:rsidRPr="00A54430" w:rsidRDefault="005D06E2" w:rsidP="00100FB4">
      <w:pPr>
        <w:tabs>
          <w:tab w:val="left" w:pos="1440"/>
        </w:tabs>
        <w:ind w:left="1440" w:right="-10" w:hanging="360"/>
        <w:jc w:val="left"/>
        <w:rPr>
          <w:rFonts w:ascii="Arial" w:hAnsi="Arial" w:cs="Arial"/>
          <w:sz w:val="21"/>
          <w:szCs w:val="18"/>
        </w:rPr>
      </w:pPr>
    </w:p>
    <w:p w14:paraId="6B215F29" w14:textId="77777777" w:rsidR="005D06E2" w:rsidRPr="00A54430" w:rsidRDefault="005D06E2" w:rsidP="00100FB4">
      <w:pPr>
        <w:tabs>
          <w:tab w:val="left" w:pos="1440"/>
        </w:tabs>
        <w:ind w:left="1440" w:right="-10" w:hanging="360"/>
        <w:jc w:val="left"/>
        <w:rPr>
          <w:rFonts w:ascii="Arial" w:hAnsi="Arial" w:cs="Arial"/>
          <w:sz w:val="21"/>
          <w:szCs w:val="18"/>
        </w:rPr>
      </w:pPr>
      <w:r w:rsidRPr="00A54430">
        <w:rPr>
          <w:rFonts w:ascii="Arial" w:hAnsi="Arial" w:cs="Arial"/>
          <w:sz w:val="21"/>
          <w:szCs w:val="18"/>
        </w:rPr>
        <w:t>a.</w:t>
      </w:r>
      <w:r w:rsidRPr="00A54430">
        <w:rPr>
          <w:rFonts w:ascii="Arial" w:hAnsi="Arial" w:cs="Arial"/>
          <w:sz w:val="21"/>
          <w:szCs w:val="18"/>
        </w:rPr>
        <w:tab/>
        <w:t xml:space="preserve">There </w:t>
      </w:r>
      <w:r w:rsidR="003D3526">
        <w:rPr>
          <w:rFonts w:ascii="Arial" w:hAnsi="Arial" w:cs="Arial"/>
          <w:sz w:val="21"/>
          <w:szCs w:val="18"/>
        </w:rPr>
        <w:t>i</w:t>
      </w:r>
      <w:r w:rsidRPr="00A54430">
        <w:rPr>
          <w:rFonts w:ascii="Arial" w:hAnsi="Arial" w:cs="Arial"/>
          <w:sz w:val="21"/>
          <w:szCs w:val="18"/>
        </w:rPr>
        <w:t xml:space="preserve">s no tradition that Peter ever visited Babylon on the Euphrates or </w:t>
      </w:r>
      <w:r w:rsidR="003D3526" w:rsidRPr="00A54430">
        <w:rPr>
          <w:rFonts w:ascii="Arial" w:hAnsi="Arial" w:cs="Arial"/>
          <w:sz w:val="21"/>
          <w:szCs w:val="18"/>
        </w:rPr>
        <w:t xml:space="preserve">Babylon on </w:t>
      </w:r>
      <w:r w:rsidRPr="00A54430">
        <w:rPr>
          <w:rFonts w:ascii="Arial" w:hAnsi="Arial" w:cs="Arial"/>
          <w:sz w:val="21"/>
          <w:szCs w:val="18"/>
        </w:rPr>
        <w:t>the Nile (now known as Old Cairo).</w:t>
      </w:r>
    </w:p>
    <w:p w14:paraId="7A4C986F" w14:textId="77777777" w:rsidR="005D06E2" w:rsidRPr="00A54430" w:rsidRDefault="005D06E2" w:rsidP="00100FB4">
      <w:pPr>
        <w:tabs>
          <w:tab w:val="left" w:pos="1440"/>
        </w:tabs>
        <w:ind w:left="1440" w:right="-10" w:hanging="360"/>
        <w:jc w:val="left"/>
        <w:rPr>
          <w:rFonts w:ascii="Arial" w:hAnsi="Arial" w:cs="Arial"/>
          <w:sz w:val="21"/>
          <w:szCs w:val="18"/>
        </w:rPr>
      </w:pPr>
    </w:p>
    <w:p w14:paraId="6780D3C8" w14:textId="77777777" w:rsidR="005D06E2" w:rsidRPr="00A54430" w:rsidRDefault="005D06E2" w:rsidP="00100FB4">
      <w:pPr>
        <w:tabs>
          <w:tab w:val="left" w:pos="1440"/>
        </w:tabs>
        <w:ind w:left="1440" w:right="-10" w:hanging="360"/>
        <w:jc w:val="left"/>
        <w:rPr>
          <w:rFonts w:ascii="Arial" w:hAnsi="Arial" w:cs="Arial"/>
          <w:sz w:val="21"/>
          <w:szCs w:val="18"/>
        </w:rPr>
      </w:pPr>
      <w:r w:rsidRPr="00A54430">
        <w:rPr>
          <w:rFonts w:ascii="Arial" w:hAnsi="Arial" w:cs="Arial"/>
          <w:sz w:val="21"/>
          <w:szCs w:val="18"/>
        </w:rPr>
        <w:t>b.</w:t>
      </w:r>
      <w:r w:rsidRPr="00A54430">
        <w:rPr>
          <w:rFonts w:ascii="Arial" w:hAnsi="Arial" w:cs="Arial"/>
          <w:sz w:val="21"/>
          <w:szCs w:val="18"/>
        </w:rPr>
        <w:tab/>
        <w:t>There does exist a tradition from Papias (</w:t>
      </w:r>
      <w:r w:rsidRPr="00A54430">
        <w:rPr>
          <w:rFonts w:ascii="Arial" w:hAnsi="Arial" w:cs="Arial"/>
          <w:sz w:val="16"/>
          <w:szCs w:val="18"/>
        </w:rPr>
        <w:t>AD</w:t>
      </w:r>
      <w:r w:rsidRPr="00A54430">
        <w:rPr>
          <w:rFonts w:ascii="Arial" w:hAnsi="Arial" w:cs="Arial"/>
          <w:sz w:val="21"/>
          <w:szCs w:val="18"/>
        </w:rPr>
        <w:t xml:space="preserve"> 80-155) and Clement of Alexandria (</w:t>
      </w:r>
      <w:r w:rsidRPr="00A54430">
        <w:rPr>
          <w:rFonts w:ascii="Arial" w:hAnsi="Arial" w:cs="Arial"/>
          <w:sz w:val="16"/>
          <w:szCs w:val="18"/>
        </w:rPr>
        <w:t>AD</w:t>
      </w:r>
      <w:r w:rsidRPr="00A54430">
        <w:rPr>
          <w:rFonts w:ascii="Arial" w:hAnsi="Arial" w:cs="Arial"/>
          <w:sz w:val="21"/>
          <w:szCs w:val="18"/>
        </w:rPr>
        <w:t xml:space="preserve"> 155-225) that “Babylon” refers to Rome (Eusebius, </w:t>
      </w:r>
      <w:r w:rsidRPr="00A54430">
        <w:rPr>
          <w:rFonts w:ascii="Arial" w:hAnsi="Arial" w:cs="Arial"/>
          <w:i/>
          <w:sz w:val="21"/>
          <w:szCs w:val="18"/>
        </w:rPr>
        <w:t>Eccl. Hist.</w:t>
      </w:r>
      <w:r w:rsidRPr="00A54430">
        <w:rPr>
          <w:rFonts w:ascii="Arial" w:hAnsi="Arial" w:cs="Arial"/>
          <w:sz w:val="21"/>
          <w:szCs w:val="18"/>
        </w:rPr>
        <w:t xml:space="preserve"> 2.15).</w:t>
      </w:r>
    </w:p>
    <w:p w14:paraId="54498A6E" w14:textId="77777777" w:rsidR="005D06E2" w:rsidRPr="00A54430" w:rsidRDefault="005D06E2" w:rsidP="00100FB4">
      <w:pPr>
        <w:tabs>
          <w:tab w:val="left" w:pos="1440"/>
        </w:tabs>
        <w:ind w:left="1440" w:right="-10" w:hanging="360"/>
        <w:jc w:val="left"/>
        <w:rPr>
          <w:rFonts w:ascii="Arial" w:hAnsi="Arial" w:cs="Arial"/>
          <w:sz w:val="21"/>
          <w:szCs w:val="18"/>
        </w:rPr>
      </w:pPr>
    </w:p>
    <w:p w14:paraId="24507195" w14:textId="77777777" w:rsidR="005D06E2" w:rsidRPr="00A54430" w:rsidRDefault="005D06E2" w:rsidP="00100FB4">
      <w:pPr>
        <w:tabs>
          <w:tab w:val="left" w:pos="1440"/>
        </w:tabs>
        <w:ind w:left="1440" w:right="-10" w:hanging="360"/>
        <w:jc w:val="left"/>
        <w:rPr>
          <w:rFonts w:ascii="Arial" w:hAnsi="Arial" w:cs="Arial"/>
          <w:sz w:val="21"/>
          <w:szCs w:val="18"/>
        </w:rPr>
      </w:pPr>
      <w:r w:rsidRPr="00A54430">
        <w:rPr>
          <w:rFonts w:ascii="Arial" w:hAnsi="Arial" w:cs="Arial"/>
          <w:sz w:val="21"/>
          <w:szCs w:val="18"/>
        </w:rPr>
        <w:t>c.</w:t>
      </w:r>
      <w:r w:rsidRPr="00A54430">
        <w:rPr>
          <w:rFonts w:ascii="Arial" w:hAnsi="Arial" w:cs="Arial"/>
          <w:sz w:val="21"/>
          <w:szCs w:val="18"/>
        </w:rPr>
        <w:tab/>
        <w:t xml:space="preserve">The </w:t>
      </w:r>
      <w:r w:rsidR="003D3526">
        <w:rPr>
          <w:rFonts w:ascii="Arial" w:hAnsi="Arial" w:cs="Arial"/>
          <w:sz w:val="21"/>
          <w:szCs w:val="18"/>
        </w:rPr>
        <w:t>best</w:t>
      </w:r>
      <w:r w:rsidR="00194D71">
        <w:rPr>
          <w:rFonts w:ascii="Arial" w:hAnsi="Arial" w:cs="Arial"/>
          <w:sz w:val="21"/>
          <w:szCs w:val="18"/>
        </w:rPr>
        <w:t>-</w:t>
      </w:r>
      <w:r w:rsidR="003D3526">
        <w:rPr>
          <w:rFonts w:ascii="Arial" w:hAnsi="Arial" w:cs="Arial"/>
          <w:sz w:val="21"/>
          <w:szCs w:val="18"/>
        </w:rPr>
        <w:t>known tradition is</w:t>
      </w:r>
      <w:r w:rsidRPr="00A54430">
        <w:rPr>
          <w:rFonts w:ascii="Arial" w:hAnsi="Arial" w:cs="Arial"/>
          <w:sz w:val="21"/>
          <w:szCs w:val="18"/>
        </w:rPr>
        <w:t xml:space="preserve"> that Peter was martyred in Rome (Guthrie, 801-803).</w:t>
      </w:r>
    </w:p>
    <w:p w14:paraId="3D222FE1" w14:textId="77777777" w:rsidR="005D06E2" w:rsidRPr="00A54430" w:rsidRDefault="005D06E2" w:rsidP="00100FB4">
      <w:pPr>
        <w:tabs>
          <w:tab w:val="left" w:pos="1440"/>
        </w:tabs>
        <w:ind w:left="1440" w:right="-10" w:hanging="360"/>
        <w:jc w:val="left"/>
        <w:rPr>
          <w:rFonts w:ascii="Arial" w:hAnsi="Arial" w:cs="Arial"/>
          <w:sz w:val="21"/>
          <w:szCs w:val="18"/>
        </w:rPr>
      </w:pPr>
    </w:p>
    <w:p w14:paraId="6393A0E7" w14:textId="77777777" w:rsidR="005D06E2" w:rsidRPr="00A54430" w:rsidRDefault="005D06E2" w:rsidP="00100FB4">
      <w:pPr>
        <w:tabs>
          <w:tab w:val="left" w:pos="1440"/>
        </w:tabs>
        <w:ind w:left="1440" w:right="-10" w:hanging="360"/>
        <w:jc w:val="left"/>
        <w:rPr>
          <w:rFonts w:ascii="Arial" w:hAnsi="Arial" w:cs="Arial"/>
          <w:sz w:val="21"/>
          <w:szCs w:val="18"/>
        </w:rPr>
      </w:pPr>
      <w:r w:rsidRPr="00A54430">
        <w:rPr>
          <w:rFonts w:ascii="Arial" w:hAnsi="Arial" w:cs="Arial"/>
          <w:sz w:val="21"/>
          <w:szCs w:val="18"/>
        </w:rPr>
        <w:t>d.</w:t>
      </w:r>
      <w:r w:rsidRPr="00A54430">
        <w:rPr>
          <w:rFonts w:ascii="Arial" w:hAnsi="Arial" w:cs="Arial"/>
          <w:sz w:val="21"/>
          <w:szCs w:val="18"/>
        </w:rPr>
        <w:tab/>
        <w:t>Revelation hints that Rome is “Babylon the Great” (cf. Rev. 14:8; 17:5; 18:10).</w:t>
      </w:r>
    </w:p>
    <w:p w14:paraId="3190B9C7" w14:textId="77777777" w:rsidR="005D06E2" w:rsidRPr="00A54430" w:rsidRDefault="005D06E2" w:rsidP="00100FB4">
      <w:pPr>
        <w:tabs>
          <w:tab w:val="left" w:pos="1080"/>
        </w:tabs>
        <w:ind w:left="1080" w:right="-10" w:hanging="360"/>
        <w:jc w:val="left"/>
        <w:rPr>
          <w:rFonts w:ascii="Arial" w:hAnsi="Arial" w:cs="Arial"/>
          <w:sz w:val="21"/>
          <w:szCs w:val="18"/>
        </w:rPr>
      </w:pPr>
    </w:p>
    <w:p w14:paraId="1833C470" w14:textId="77777777" w:rsidR="005D06E2" w:rsidRPr="00A54430" w:rsidRDefault="005D06E2" w:rsidP="00100FB4">
      <w:pPr>
        <w:tabs>
          <w:tab w:val="left" w:pos="1080"/>
        </w:tabs>
        <w:ind w:left="1080" w:right="-10" w:hanging="36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Internal Evidence: Since Mark was with Peter when he wrote (5:13)</w:t>
      </w:r>
      <w:r w:rsidR="008313C8">
        <w:rPr>
          <w:rFonts w:ascii="Arial" w:hAnsi="Arial" w:cs="Arial"/>
          <w:sz w:val="21"/>
          <w:szCs w:val="18"/>
        </w:rPr>
        <w:t>,</w:t>
      </w:r>
      <w:r w:rsidRPr="00A54430">
        <w:rPr>
          <w:rFonts w:ascii="Arial" w:hAnsi="Arial" w:cs="Arial"/>
          <w:sz w:val="21"/>
          <w:szCs w:val="18"/>
        </w:rPr>
        <w:t xml:space="preserve"> and Mark's residence was Rome (Col. 4:10; Philem. 24), Peter must have written from Rome.</w:t>
      </w:r>
    </w:p>
    <w:p w14:paraId="1503B88F" w14:textId="77777777" w:rsidR="005D06E2" w:rsidRPr="00A54430" w:rsidRDefault="005D06E2" w:rsidP="00100FB4">
      <w:pPr>
        <w:tabs>
          <w:tab w:val="left" w:pos="720"/>
        </w:tabs>
        <w:ind w:left="720" w:right="-10" w:hanging="360"/>
        <w:jc w:val="left"/>
        <w:rPr>
          <w:rFonts w:ascii="Arial" w:hAnsi="Arial" w:cs="Arial"/>
          <w:sz w:val="21"/>
          <w:szCs w:val="18"/>
        </w:rPr>
      </w:pPr>
    </w:p>
    <w:p w14:paraId="4ACBFE72" w14:textId="77777777" w:rsidR="005D06E2" w:rsidRPr="00A54430" w:rsidRDefault="005D06E2" w:rsidP="00100FB4">
      <w:pPr>
        <w:tabs>
          <w:tab w:val="left" w:pos="720"/>
        </w:tabs>
        <w:ind w:left="720" w:right="-10" w:hanging="360"/>
        <w:jc w:val="left"/>
        <w:rPr>
          <w:rFonts w:ascii="Arial" w:hAnsi="Arial" w:cs="Arial"/>
          <w:sz w:val="21"/>
          <w:szCs w:val="18"/>
        </w:rPr>
      </w:pPr>
      <w:r w:rsidRPr="00A54430">
        <w:rPr>
          <w:rFonts w:ascii="Arial" w:hAnsi="Arial" w:cs="Arial"/>
          <w:sz w:val="21"/>
          <w:szCs w:val="18"/>
        </w:rPr>
        <w:t>C.</w:t>
      </w:r>
      <w:r w:rsidRPr="00A54430">
        <w:rPr>
          <w:rFonts w:ascii="Arial" w:hAnsi="Arial" w:cs="Arial"/>
          <w:sz w:val="21"/>
          <w:szCs w:val="18"/>
        </w:rPr>
        <w:tab/>
      </w:r>
      <w:r w:rsidRPr="00A54430">
        <w:rPr>
          <w:rFonts w:ascii="Arial" w:hAnsi="Arial" w:cs="Arial"/>
          <w:sz w:val="21"/>
          <w:szCs w:val="18"/>
          <w:u w:val="single"/>
        </w:rPr>
        <w:t>Recipients</w:t>
      </w:r>
      <w:r w:rsidRPr="00A54430">
        <w:rPr>
          <w:rFonts w:ascii="Arial" w:hAnsi="Arial" w:cs="Arial"/>
          <w:sz w:val="21"/>
          <w:szCs w:val="18"/>
        </w:rPr>
        <w:t>: Peter addresses “God's elect, strangers in the world, scattered throughout Pontus, Galatia, Cappadocia, Asia</w:t>
      </w:r>
      <w:r w:rsidR="008313C8">
        <w:rPr>
          <w:rFonts w:ascii="Arial" w:hAnsi="Arial" w:cs="Arial"/>
          <w:sz w:val="21"/>
          <w:szCs w:val="18"/>
        </w:rPr>
        <w:t>,</w:t>
      </w:r>
      <w:r w:rsidRPr="00A54430">
        <w:rPr>
          <w:rFonts w:ascii="Arial" w:hAnsi="Arial" w:cs="Arial"/>
          <w:sz w:val="21"/>
          <w:szCs w:val="18"/>
        </w:rPr>
        <w:t xml:space="preserve"> and Bithynia” (1:1b).  These five Roman provinces are mentioned in a circle, suggesting that the letter was to be copied and sent to the next province (cf. Rev. 1:11 for a similar scenario for the churches of Asia).  Several references indicate that a predominantly Gentile readership originally received the letter (1:14, 18; 4:3), yet Jewish elements are also present (Jewish coloring of 1:1; 2:9), so the readership likely included some Jews.  </w:t>
      </w:r>
      <w:r w:rsidR="008313C8">
        <w:rPr>
          <w:rFonts w:ascii="Arial" w:hAnsi="Arial" w:cs="Arial"/>
          <w:sz w:val="21"/>
          <w:szCs w:val="18"/>
        </w:rPr>
        <w:t>Peter was likely</w:t>
      </w:r>
      <w:r w:rsidRPr="00A54430">
        <w:rPr>
          <w:rFonts w:ascii="Arial" w:hAnsi="Arial" w:cs="Arial"/>
          <w:sz w:val="21"/>
          <w:szCs w:val="18"/>
        </w:rPr>
        <w:t xml:space="preserve"> addressing these northern Asia Minor groups</w:t>
      </w:r>
      <w:r w:rsidR="008313C8">
        <w:rPr>
          <w:rFonts w:ascii="Arial" w:hAnsi="Arial" w:cs="Arial"/>
          <w:sz w:val="21"/>
          <w:szCs w:val="18"/>
        </w:rPr>
        <w:t>,</w:t>
      </w:r>
      <w:r w:rsidRPr="00A54430">
        <w:rPr>
          <w:rFonts w:ascii="Arial" w:hAnsi="Arial" w:cs="Arial"/>
          <w:sz w:val="21"/>
          <w:szCs w:val="18"/>
        </w:rPr>
        <w:t xml:space="preserve"> which he had nurtured</w:t>
      </w:r>
      <w:r w:rsidR="008313C8">
        <w:rPr>
          <w:rFonts w:ascii="Arial" w:hAnsi="Arial" w:cs="Arial"/>
          <w:sz w:val="21"/>
          <w:szCs w:val="18"/>
        </w:rPr>
        <w:t>,</w:t>
      </w:r>
      <w:r w:rsidRPr="00A54430">
        <w:rPr>
          <w:rFonts w:ascii="Arial" w:hAnsi="Arial" w:cs="Arial"/>
          <w:sz w:val="21"/>
          <w:szCs w:val="18"/>
        </w:rPr>
        <w:t xml:space="preserve"> while Paul devoted his time to the southern Asia Minor peoples.</w:t>
      </w:r>
    </w:p>
    <w:p w14:paraId="0EED339C" w14:textId="77777777" w:rsidR="005D06E2" w:rsidRPr="00A54430" w:rsidRDefault="005D06E2" w:rsidP="00100FB4">
      <w:pPr>
        <w:tabs>
          <w:tab w:val="left" w:pos="720"/>
        </w:tabs>
        <w:ind w:left="720" w:right="-10" w:hanging="360"/>
        <w:jc w:val="left"/>
        <w:rPr>
          <w:rFonts w:ascii="Arial" w:hAnsi="Arial" w:cs="Arial"/>
          <w:sz w:val="21"/>
          <w:szCs w:val="18"/>
        </w:rPr>
      </w:pPr>
    </w:p>
    <w:p w14:paraId="3CE19321" w14:textId="77777777" w:rsidR="005D06E2" w:rsidRPr="00A54430" w:rsidRDefault="005D06E2" w:rsidP="00100FB4">
      <w:pPr>
        <w:tabs>
          <w:tab w:val="left" w:pos="720"/>
        </w:tabs>
        <w:ind w:left="720" w:right="-10" w:hanging="360"/>
        <w:jc w:val="left"/>
        <w:rPr>
          <w:rFonts w:ascii="Arial" w:hAnsi="Arial" w:cs="Arial"/>
          <w:sz w:val="21"/>
          <w:szCs w:val="18"/>
        </w:rPr>
      </w:pPr>
      <w:r w:rsidRPr="00A54430">
        <w:rPr>
          <w:rFonts w:ascii="Arial" w:hAnsi="Arial" w:cs="Arial"/>
          <w:sz w:val="21"/>
          <w:szCs w:val="18"/>
        </w:rPr>
        <w:t>D.</w:t>
      </w:r>
      <w:r w:rsidRPr="00A54430">
        <w:rPr>
          <w:rFonts w:ascii="Arial" w:hAnsi="Arial" w:cs="Arial"/>
          <w:sz w:val="21"/>
          <w:szCs w:val="18"/>
        </w:rPr>
        <w:tab/>
      </w:r>
      <w:r w:rsidRPr="00A54430">
        <w:rPr>
          <w:rFonts w:ascii="Arial" w:hAnsi="Arial" w:cs="Arial"/>
          <w:sz w:val="21"/>
          <w:szCs w:val="18"/>
          <w:u w:val="single"/>
        </w:rPr>
        <w:t>Occasion</w:t>
      </w:r>
      <w:r w:rsidRPr="00A54430">
        <w:rPr>
          <w:rFonts w:ascii="Arial" w:hAnsi="Arial" w:cs="Arial"/>
          <w:sz w:val="21"/>
          <w:szCs w:val="18"/>
        </w:rPr>
        <w:t xml:space="preserve">: </w:t>
      </w:r>
      <w:r w:rsidR="00643DC0">
        <w:rPr>
          <w:rFonts w:ascii="Arial" w:hAnsi="Arial" w:cs="Arial"/>
          <w:sz w:val="21"/>
          <w:szCs w:val="18"/>
        </w:rPr>
        <w:t xml:space="preserve">On 19 </w:t>
      </w:r>
      <w:r w:rsidRPr="00A54430">
        <w:rPr>
          <w:rFonts w:ascii="Arial" w:hAnsi="Arial" w:cs="Arial"/>
          <w:sz w:val="21"/>
          <w:szCs w:val="18"/>
        </w:rPr>
        <w:t xml:space="preserve">July </w:t>
      </w:r>
      <w:r w:rsidRPr="00A54430">
        <w:rPr>
          <w:rFonts w:ascii="Arial" w:hAnsi="Arial" w:cs="Arial"/>
          <w:sz w:val="16"/>
          <w:szCs w:val="18"/>
        </w:rPr>
        <w:t>AD</w:t>
      </w:r>
      <w:r w:rsidRPr="00A54430">
        <w:rPr>
          <w:rFonts w:ascii="Arial" w:hAnsi="Arial" w:cs="Arial"/>
          <w:sz w:val="21"/>
          <w:szCs w:val="18"/>
        </w:rPr>
        <w:t xml:space="preserve"> 64</w:t>
      </w:r>
      <w:r w:rsidR="00643DC0">
        <w:rPr>
          <w:rFonts w:ascii="Arial" w:hAnsi="Arial" w:cs="Arial"/>
          <w:sz w:val="21"/>
          <w:szCs w:val="18"/>
        </w:rPr>
        <w:t>,</w:t>
      </w:r>
      <w:r w:rsidRPr="00A54430">
        <w:rPr>
          <w:rFonts w:ascii="Arial" w:hAnsi="Arial" w:cs="Arial"/>
          <w:sz w:val="21"/>
          <w:szCs w:val="18"/>
        </w:rPr>
        <w:t xml:space="preserve"> one of the most significant dates for the church in the first century</w:t>
      </w:r>
      <w:r w:rsidR="00643DC0">
        <w:rPr>
          <w:rFonts w:ascii="Arial" w:hAnsi="Arial" w:cs="Arial"/>
          <w:sz w:val="21"/>
          <w:szCs w:val="18"/>
        </w:rPr>
        <w:t xml:space="preserve"> occurred</w:t>
      </w:r>
      <w:r w:rsidRPr="00A54430">
        <w:rPr>
          <w:rFonts w:ascii="Arial" w:hAnsi="Arial" w:cs="Arial"/>
          <w:sz w:val="21"/>
          <w:szCs w:val="18"/>
        </w:rPr>
        <w:t xml:space="preserve">.  </w:t>
      </w:r>
      <w:r w:rsidR="00643DC0">
        <w:rPr>
          <w:rFonts w:ascii="Arial" w:hAnsi="Arial" w:cs="Arial"/>
          <w:sz w:val="21"/>
          <w:szCs w:val="18"/>
        </w:rPr>
        <w:t>Beginning</w:t>
      </w:r>
      <w:r w:rsidRPr="00A54430">
        <w:rPr>
          <w:rFonts w:ascii="Arial" w:hAnsi="Arial" w:cs="Arial"/>
          <w:sz w:val="21"/>
          <w:szCs w:val="18"/>
        </w:rPr>
        <w:t xml:space="preserve"> this day</w:t>
      </w:r>
      <w:r w:rsidR="00643DC0">
        <w:rPr>
          <w:rFonts w:ascii="Arial" w:hAnsi="Arial" w:cs="Arial"/>
          <w:sz w:val="21"/>
          <w:szCs w:val="18"/>
        </w:rPr>
        <w:t>,</w:t>
      </w:r>
      <w:r w:rsidRPr="00A54430">
        <w:rPr>
          <w:rFonts w:ascii="Arial" w:hAnsi="Arial" w:cs="Arial"/>
          <w:sz w:val="21"/>
          <w:szCs w:val="18"/>
        </w:rPr>
        <w:t xml:space="preserve"> much of Rome burned to the ground, perhaps at Nero's hand, but the event provided fuel to the already suspect opinion of the many Christians in Rome.  The infamous Neronian persecutions began at this time in which Christians were thrown to the lions and dogs, mutilated by gladiators, and lit on fire on posts in Nero's garden to provide light for his evening meals.  </w:t>
      </w:r>
    </w:p>
    <w:p w14:paraId="34D64051" w14:textId="77777777" w:rsidR="005D06E2" w:rsidRPr="00A54430" w:rsidRDefault="005D06E2" w:rsidP="00100FB4">
      <w:pPr>
        <w:tabs>
          <w:tab w:val="left" w:pos="720"/>
        </w:tabs>
        <w:ind w:left="720" w:right="-10" w:hanging="360"/>
        <w:jc w:val="left"/>
        <w:rPr>
          <w:rFonts w:ascii="Arial" w:hAnsi="Arial" w:cs="Arial"/>
          <w:sz w:val="21"/>
          <w:szCs w:val="18"/>
        </w:rPr>
      </w:pPr>
    </w:p>
    <w:p w14:paraId="1A6E2969" w14:textId="77777777" w:rsidR="005D06E2" w:rsidRPr="00A54430" w:rsidRDefault="005D06E2" w:rsidP="00100FB4">
      <w:pPr>
        <w:tabs>
          <w:tab w:val="left" w:pos="720"/>
        </w:tabs>
        <w:ind w:left="720" w:right="-10" w:hanging="360"/>
        <w:jc w:val="left"/>
        <w:rPr>
          <w:rFonts w:ascii="Arial" w:hAnsi="Arial" w:cs="Arial"/>
          <w:sz w:val="21"/>
          <w:szCs w:val="18"/>
        </w:rPr>
      </w:pPr>
      <w:r w:rsidRPr="00A54430">
        <w:rPr>
          <w:rFonts w:ascii="Arial" w:hAnsi="Arial" w:cs="Arial"/>
          <w:sz w:val="21"/>
          <w:szCs w:val="18"/>
        </w:rPr>
        <w:tab/>
        <w:t>According to Hoehner's chronology (see “Date” above), Peter was crucified upside down a few months before the Neronian persecutions broke out.  However, while civil persecution was not yet in full swing, believers experienced personal persecution (2:12; 3:16-17; 4:3-4, 12, 14)</w:t>
      </w:r>
      <w:r w:rsidR="006964FE">
        <w:rPr>
          <w:rFonts w:ascii="Arial" w:hAnsi="Arial" w:cs="Arial"/>
          <w:sz w:val="21"/>
          <w:szCs w:val="18"/>
        </w:rPr>
        <w:t>,</w:t>
      </w:r>
      <w:r w:rsidRPr="00A54430">
        <w:rPr>
          <w:rFonts w:ascii="Arial" w:hAnsi="Arial" w:cs="Arial"/>
          <w:sz w:val="21"/>
          <w:szCs w:val="18"/>
        </w:rPr>
        <w:t xml:space="preserve"> and the threat of imperial persecution loomed.  In this context</w:t>
      </w:r>
      <w:r w:rsidR="006964FE">
        <w:rPr>
          <w:rFonts w:ascii="Arial" w:hAnsi="Arial" w:cs="Arial"/>
          <w:sz w:val="21"/>
          <w:szCs w:val="18"/>
        </w:rPr>
        <w:t>,</w:t>
      </w:r>
      <w:r w:rsidRPr="00A54430">
        <w:rPr>
          <w:rFonts w:ascii="Arial" w:hAnsi="Arial" w:cs="Arial"/>
          <w:sz w:val="21"/>
          <w:szCs w:val="18"/>
        </w:rPr>
        <w:t xml:space="preserve"> Peter wisely penned this manual on suffering to encourage his brethren (5:12) in the provinces of northern Asia Minor to stand firm with submissive attitudes.  </w:t>
      </w:r>
    </w:p>
    <w:p w14:paraId="0F376DA6" w14:textId="77777777" w:rsidR="005D06E2" w:rsidRPr="00A54430" w:rsidRDefault="005D06E2" w:rsidP="00100FB4">
      <w:pPr>
        <w:tabs>
          <w:tab w:val="left" w:pos="720"/>
        </w:tabs>
        <w:ind w:left="720" w:right="-10" w:hanging="360"/>
        <w:jc w:val="left"/>
        <w:rPr>
          <w:rFonts w:ascii="Arial" w:hAnsi="Arial" w:cs="Arial"/>
          <w:sz w:val="21"/>
          <w:szCs w:val="18"/>
        </w:rPr>
      </w:pPr>
    </w:p>
    <w:p w14:paraId="5C763E3D" w14:textId="77777777" w:rsidR="005D06E2" w:rsidRPr="00A54430" w:rsidRDefault="005D06E2" w:rsidP="00100FB4">
      <w:pPr>
        <w:tabs>
          <w:tab w:val="left" w:pos="720"/>
        </w:tabs>
        <w:ind w:left="720" w:right="-10" w:hanging="360"/>
        <w:jc w:val="left"/>
        <w:rPr>
          <w:rFonts w:ascii="Arial" w:hAnsi="Arial" w:cs="Arial"/>
          <w:sz w:val="21"/>
          <w:szCs w:val="18"/>
        </w:rPr>
      </w:pPr>
      <w:r w:rsidRPr="00A54430">
        <w:rPr>
          <w:rFonts w:ascii="Arial" w:hAnsi="Arial" w:cs="Arial"/>
          <w:sz w:val="21"/>
          <w:szCs w:val="18"/>
        </w:rPr>
        <w:tab/>
      </w:r>
      <w:r w:rsidR="00961BBD">
        <w:rPr>
          <w:rFonts w:ascii="Arial" w:hAnsi="Arial" w:cs="Arial"/>
          <w:sz w:val="21"/>
          <w:szCs w:val="18"/>
        </w:rPr>
        <w:t>Peter’s</w:t>
      </w:r>
      <w:r w:rsidRPr="00A54430">
        <w:rPr>
          <w:rFonts w:ascii="Arial" w:hAnsi="Arial" w:cs="Arial"/>
          <w:sz w:val="21"/>
          <w:szCs w:val="18"/>
        </w:rPr>
        <w:t xml:space="preserve"> letter would soon become </w:t>
      </w:r>
      <w:r w:rsidR="00961BBD">
        <w:rPr>
          <w:rFonts w:ascii="Arial" w:hAnsi="Arial" w:cs="Arial"/>
          <w:sz w:val="21"/>
          <w:szCs w:val="18"/>
        </w:rPr>
        <w:t xml:space="preserve">very applicable even </w:t>
      </w:r>
      <w:r w:rsidRPr="00A54430">
        <w:rPr>
          <w:rFonts w:ascii="Arial" w:hAnsi="Arial" w:cs="Arial"/>
          <w:sz w:val="21"/>
          <w:szCs w:val="18"/>
        </w:rPr>
        <w:t>in the regions beyond his intended readership</w:t>
      </w:r>
      <w:r w:rsidR="00A675C7">
        <w:rPr>
          <w:rFonts w:ascii="Arial" w:hAnsi="Arial" w:cs="Arial"/>
          <w:sz w:val="21"/>
          <w:szCs w:val="18"/>
        </w:rPr>
        <w:t>, especially in Rome</w:t>
      </w:r>
      <w:r w:rsidRPr="00A54430">
        <w:rPr>
          <w:rFonts w:ascii="Arial" w:hAnsi="Arial" w:cs="Arial"/>
          <w:sz w:val="21"/>
          <w:szCs w:val="18"/>
        </w:rPr>
        <w:t xml:space="preserve">.  The words “suffer,” “suffered,” “suffering,” and “sufferings” occur 16 times.  Suffering and glory often appear together in the epistle (1:11; 4:13; 5:1, 10) as an encouragement for believers to look ahead in faith (1:5, 7, 9, 21; 5:9) to the completion of their salvation (1:5, 9, 10; 2:2) at the return of Christ (1:5, 7, 13; 4:13; 5:1, 4).  It seems that all of the biblical books that provide eschatological teaching do so in light of suffering (e.g., Daniel, Ezekiel, 1 &amp; 2 Thess., Revelation, etc.; cf. p. 28).  Peter’s epistles do the same </w:t>
      </w:r>
      <w:r w:rsidR="00A675C7">
        <w:rPr>
          <w:rFonts w:ascii="Arial" w:hAnsi="Arial" w:cs="Arial"/>
          <w:sz w:val="21"/>
          <w:szCs w:val="18"/>
        </w:rPr>
        <w:t>by emphasizing</w:t>
      </w:r>
      <w:r w:rsidRPr="00A54430">
        <w:rPr>
          <w:rFonts w:ascii="Arial" w:hAnsi="Arial" w:cs="Arial"/>
          <w:sz w:val="21"/>
          <w:szCs w:val="18"/>
        </w:rPr>
        <w:t xml:space="preserve"> the Second Coming of Christ </w:t>
      </w:r>
      <w:r w:rsidR="00A675C7">
        <w:rPr>
          <w:rFonts w:ascii="Arial" w:hAnsi="Arial" w:cs="Arial"/>
          <w:sz w:val="21"/>
          <w:szCs w:val="18"/>
        </w:rPr>
        <w:t>and</w:t>
      </w:r>
      <w:r w:rsidRPr="00A54430">
        <w:rPr>
          <w:rFonts w:ascii="Arial" w:hAnsi="Arial" w:cs="Arial"/>
          <w:sz w:val="21"/>
          <w:szCs w:val="18"/>
        </w:rPr>
        <w:t xml:space="preserve"> the Christians’ present suffering.</w:t>
      </w:r>
    </w:p>
    <w:p w14:paraId="3F3E8832" w14:textId="77777777" w:rsidR="005D06E2" w:rsidRPr="00A54430" w:rsidRDefault="005D06E2" w:rsidP="00100FB4">
      <w:pPr>
        <w:tabs>
          <w:tab w:val="left" w:pos="360"/>
        </w:tabs>
        <w:ind w:left="360" w:right="-10" w:hanging="360"/>
        <w:jc w:val="left"/>
        <w:rPr>
          <w:rFonts w:ascii="Arial" w:hAnsi="Arial" w:cs="Arial"/>
          <w:b/>
          <w:sz w:val="21"/>
          <w:szCs w:val="18"/>
        </w:rPr>
      </w:pPr>
      <w:r w:rsidRPr="00A54430">
        <w:rPr>
          <w:rFonts w:ascii="Arial" w:hAnsi="Arial" w:cs="Arial"/>
          <w:b/>
          <w:sz w:val="21"/>
          <w:szCs w:val="18"/>
        </w:rPr>
        <w:br w:type="page"/>
      </w:r>
      <w:r w:rsidRPr="00A54430">
        <w:rPr>
          <w:rFonts w:ascii="Arial" w:hAnsi="Arial" w:cs="Arial"/>
          <w:b/>
          <w:sz w:val="21"/>
          <w:szCs w:val="18"/>
        </w:rPr>
        <w:lastRenderedPageBreak/>
        <w:t>IV.  Characteristics</w:t>
      </w:r>
    </w:p>
    <w:p w14:paraId="5CFBBE6E" w14:textId="77777777" w:rsidR="005D06E2" w:rsidRPr="00A54430" w:rsidRDefault="005D06E2" w:rsidP="00100FB4">
      <w:pPr>
        <w:tabs>
          <w:tab w:val="left" w:pos="720"/>
        </w:tabs>
        <w:ind w:left="720" w:right="-10" w:hanging="360"/>
        <w:jc w:val="left"/>
        <w:rPr>
          <w:rFonts w:ascii="Arial" w:hAnsi="Arial" w:cs="Arial"/>
          <w:sz w:val="18"/>
          <w:szCs w:val="18"/>
        </w:rPr>
      </w:pPr>
    </w:p>
    <w:p w14:paraId="40C55AC0" w14:textId="77777777" w:rsidR="005D06E2" w:rsidRPr="00A54430" w:rsidRDefault="005D06E2" w:rsidP="00100FB4">
      <w:pPr>
        <w:tabs>
          <w:tab w:val="left" w:pos="720"/>
        </w:tabs>
        <w:ind w:left="720" w:right="-10" w:hanging="360"/>
        <w:jc w:val="left"/>
        <w:rPr>
          <w:rFonts w:ascii="Arial" w:hAnsi="Arial" w:cs="Arial"/>
          <w:sz w:val="21"/>
          <w:szCs w:val="18"/>
        </w:rPr>
      </w:pPr>
      <w:r w:rsidRPr="00A54430">
        <w:rPr>
          <w:rFonts w:ascii="Arial" w:hAnsi="Arial" w:cs="Arial"/>
          <w:sz w:val="21"/>
          <w:szCs w:val="18"/>
        </w:rPr>
        <w:t>A.</w:t>
      </w:r>
      <w:r w:rsidRPr="00A54430">
        <w:rPr>
          <w:rFonts w:ascii="Arial" w:hAnsi="Arial" w:cs="Arial"/>
          <w:sz w:val="21"/>
          <w:szCs w:val="18"/>
        </w:rPr>
        <w:tab/>
        <w:t xml:space="preserve">The epistle uses 62 </w:t>
      </w:r>
      <w:r w:rsidRPr="00A54430">
        <w:rPr>
          <w:rFonts w:ascii="Arial" w:hAnsi="Arial" w:cs="Arial"/>
          <w:i/>
          <w:sz w:val="21"/>
          <w:szCs w:val="18"/>
        </w:rPr>
        <w:t>hapax legomena</w:t>
      </w:r>
      <w:r w:rsidRPr="00A54430">
        <w:rPr>
          <w:rFonts w:ascii="Arial" w:hAnsi="Arial" w:cs="Arial"/>
          <w:sz w:val="21"/>
          <w:szCs w:val="18"/>
        </w:rPr>
        <w:t xml:space="preserve"> (words that occur only once in the New Testament).</w:t>
      </w:r>
    </w:p>
    <w:p w14:paraId="6E375AF4" w14:textId="77777777" w:rsidR="005D06E2" w:rsidRPr="00A54430" w:rsidRDefault="005D06E2" w:rsidP="00100FB4">
      <w:pPr>
        <w:tabs>
          <w:tab w:val="left" w:pos="720"/>
        </w:tabs>
        <w:ind w:left="720" w:right="-10" w:hanging="360"/>
        <w:jc w:val="left"/>
        <w:rPr>
          <w:rFonts w:ascii="Arial" w:hAnsi="Arial" w:cs="Arial"/>
          <w:sz w:val="18"/>
          <w:szCs w:val="18"/>
        </w:rPr>
      </w:pPr>
    </w:p>
    <w:p w14:paraId="5CA92F5C" w14:textId="77777777" w:rsidR="005D06E2" w:rsidRPr="00A54430" w:rsidRDefault="005D06E2" w:rsidP="00100FB4">
      <w:pPr>
        <w:tabs>
          <w:tab w:val="left" w:pos="720"/>
        </w:tabs>
        <w:ind w:left="720" w:right="-10" w:hanging="360"/>
        <w:jc w:val="left"/>
        <w:rPr>
          <w:rFonts w:ascii="Arial" w:hAnsi="Arial" w:cs="Arial"/>
          <w:sz w:val="21"/>
          <w:szCs w:val="18"/>
        </w:rPr>
      </w:pPr>
      <w:r w:rsidRPr="00A54430">
        <w:rPr>
          <w:rFonts w:ascii="Arial" w:hAnsi="Arial" w:cs="Arial"/>
          <w:sz w:val="21"/>
          <w:szCs w:val="18"/>
        </w:rPr>
        <w:t>B.</w:t>
      </w:r>
      <w:r w:rsidRPr="00A54430">
        <w:rPr>
          <w:rFonts w:ascii="Arial" w:hAnsi="Arial" w:cs="Arial"/>
          <w:sz w:val="21"/>
          <w:szCs w:val="18"/>
        </w:rPr>
        <w:tab/>
        <w:t xml:space="preserve">One of the most problematic NT passages is 1 Peter 3:18-22, which states that after </w:t>
      </w:r>
      <w:r w:rsidR="00D316A2">
        <w:rPr>
          <w:rFonts w:ascii="Arial" w:hAnsi="Arial" w:cs="Arial"/>
          <w:sz w:val="21"/>
          <w:szCs w:val="18"/>
        </w:rPr>
        <w:t>h</w:t>
      </w:r>
      <w:r w:rsidRPr="00A54430">
        <w:rPr>
          <w:rFonts w:ascii="Arial" w:hAnsi="Arial" w:cs="Arial"/>
          <w:sz w:val="21"/>
          <w:szCs w:val="18"/>
        </w:rPr>
        <w:t xml:space="preserve">is resurrection, Christ “preached to the spirits in prison who disobeyed long ago… in the days of Noah…”  See the study on pages 283a-f. </w:t>
      </w:r>
    </w:p>
    <w:p w14:paraId="618ACBD7" w14:textId="77777777" w:rsidR="005D06E2" w:rsidRPr="00A54430" w:rsidRDefault="005D06E2" w:rsidP="00100FB4">
      <w:pPr>
        <w:tabs>
          <w:tab w:val="left" w:pos="720"/>
        </w:tabs>
        <w:ind w:left="720" w:right="-10" w:hanging="360"/>
        <w:jc w:val="left"/>
        <w:rPr>
          <w:rFonts w:ascii="Arial" w:hAnsi="Arial" w:cs="Arial"/>
          <w:sz w:val="18"/>
          <w:szCs w:val="18"/>
        </w:rPr>
      </w:pPr>
    </w:p>
    <w:p w14:paraId="24BAD4C5" w14:textId="77777777" w:rsidR="005D06E2" w:rsidRPr="00A54430" w:rsidRDefault="005D06E2" w:rsidP="00100FB4">
      <w:pPr>
        <w:tabs>
          <w:tab w:val="left" w:pos="720"/>
        </w:tabs>
        <w:ind w:left="720" w:right="-10" w:hanging="360"/>
        <w:jc w:val="left"/>
        <w:rPr>
          <w:rFonts w:ascii="Arial" w:hAnsi="Arial" w:cs="Arial"/>
          <w:sz w:val="21"/>
          <w:szCs w:val="18"/>
        </w:rPr>
      </w:pPr>
      <w:r w:rsidRPr="00A54430">
        <w:rPr>
          <w:rFonts w:ascii="Arial" w:hAnsi="Arial" w:cs="Arial"/>
          <w:sz w:val="21"/>
          <w:szCs w:val="18"/>
        </w:rPr>
        <w:t>C.</w:t>
      </w:r>
      <w:r w:rsidRPr="00A54430">
        <w:rPr>
          <w:rFonts w:ascii="Arial" w:hAnsi="Arial" w:cs="Arial"/>
          <w:sz w:val="21"/>
          <w:szCs w:val="18"/>
        </w:rPr>
        <w:tab/>
        <w:t>Peter's advice on dealing with persecution counters the natural responses of man:</w:t>
      </w:r>
    </w:p>
    <w:p w14:paraId="2E813EFE" w14:textId="77777777" w:rsidR="005D06E2" w:rsidRPr="00A54430" w:rsidRDefault="005D06E2" w:rsidP="005D06E2">
      <w:pPr>
        <w:tabs>
          <w:tab w:val="left" w:pos="4320"/>
        </w:tabs>
        <w:ind w:left="4320" w:right="-10" w:hanging="3600"/>
        <w:rPr>
          <w:rFonts w:ascii="Arial" w:hAnsi="Arial" w:cs="Arial"/>
          <w:sz w:val="13"/>
          <w:szCs w:val="18"/>
        </w:rPr>
      </w:pPr>
    </w:p>
    <w:tbl>
      <w:tblPr>
        <w:tblW w:w="0" w:type="auto"/>
        <w:tblInd w:w="720" w:type="dxa"/>
        <w:tblLayout w:type="fixed"/>
        <w:tblCellMar>
          <w:left w:w="80" w:type="dxa"/>
          <w:right w:w="80" w:type="dxa"/>
        </w:tblCellMar>
        <w:tblLook w:val="0000" w:firstRow="0" w:lastRow="0" w:firstColumn="0" w:lastColumn="0" w:noHBand="0" w:noVBand="0"/>
      </w:tblPr>
      <w:tblGrid>
        <w:gridCol w:w="4038"/>
        <w:gridCol w:w="4642"/>
      </w:tblGrid>
      <w:tr w:rsidR="005D06E2" w:rsidRPr="00A54430" w14:paraId="60352A16" w14:textId="77777777" w:rsidTr="00100FB4">
        <w:tc>
          <w:tcPr>
            <w:tcW w:w="4038" w:type="dxa"/>
            <w:tcBorders>
              <w:top w:val="single" w:sz="12" w:space="0" w:color="000000"/>
              <w:left w:val="single" w:sz="12" w:space="0" w:color="000000"/>
            </w:tcBorders>
            <w:shd w:val="solid" w:color="000000" w:fill="FFFFFF"/>
          </w:tcPr>
          <w:p w14:paraId="2F5A5D4F" w14:textId="77777777" w:rsidR="005D06E2" w:rsidRPr="00A54430" w:rsidRDefault="005D06E2" w:rsidP="005D06E2">
            <w:pPr>
              <w:ind w:right="-10"/>
              <w:jc w:val="center"/>
              <w:rPr>
                <w:rFonts w:ascii="Arial" w:hAnsi="Arial" w:cs="Arial"/>
                <w:b/>
                <w:color w:val="FFFFFF"/>
                <w:sz w:val="21"/>
                <w:szCs w:val="21"/>
              </w:rPr>
            </w:pPr>
            <w:r w:rsidRPr="00A54430">
              <w:rPr>
                <w:rFonts w:ascii="Arial" w:hAnsi="Arial" w:cs="Arial"/>
                <w:b/>
                <w:color w:val="FFFFFF"/>
                <w:sz w:val="21"/>
                <w:szCs w:val="21"/>
              </w:rPr>
              <w:t>Common Responses to Persecution</w:t>
            </w:r>
          </w:p>
        </w:tc>
        <w:tc>
          <w:tcPr>
            <w:tcW w:w="4642" w:type="dxa"/>
            <w:tcBorders>
              <w:top w:val="single" w:sz="12" w:space="0" w:color="000000"/>
              <w:left w:val="single" w:sz="12" w:space="0" w:color="FFFFFF"/>
              <w:right w:val="single" w:sz="12" w:space="0" w:color="000000"/>
            </w:tcBorders>
            <w:shd w:val="solid" w:color="000000" w:fill="FFFFFF"/>
          </w:tcPr>
          <w:p w14:paraId="38BA5AAB" w14:textId="77777777" w:rsidR="005D06E2" w:rsidRPr="00A54430" w:rsidRDefault="005D06E2" w:rsidP="005D06E2">
            <w:pPr>
              <w:ind w:right="-10"/>
              <w:jc w:val="left"/>
              <w:rPr>
                <w:rFonts w:ascii="Arial" w:hAnsi="Arial" w:cs="Arial"/>
                <w:b/>
                <w:color w:val="FFFFFF"/>
                <w:sz w:val="21"/>
                <w:szCs w:val="21"/>
              </w:rPr>
            </w:pPr>
            <w:r w:rsidRPr="00A54430">
              <w:rPr>
                <w:rFonts w:ascii="Arial" w:hAnsi="Arial" w:cs="Arial"/>
                <w:b/>
                <w:color w:val="FFFFFF"/>
                <w:sz w:val="21"/>
                <w:szCs w:val="21"/>
              </w:rPr>
              <w:t>Peter's Exhortation</w:t>
            </w:r>
          </w:p>
        </w:tc>
      </w:tr>
      <w:tr w:rsidR="005D06E2" w:rsidRPr="00A54430" w14:paraId="0CC9D94D" w14:textId="77777777" w:rsidTr="00100FB4">
        <w:tc>
          <w:tcPr>
            <w:tcW w:w="4038" w:type="dxa"/>
            <w:tcBorders>
              <w:left w:val="single" w:sz="12" w:space="0" w:color="000000"/>
              <w:right w:val="single" w:sz="6" w:space="0" w:color="000000"/>
            </w:tcBorders>
            <w:shd w:val="clear" w:color="auto" w:fill="auto"/>
          </w:tcPr>
          <w:p w14:paraId="729C7145" w14:textId="77777777" w:rsidR="005D06E2" w:rsidRPr="00A54430" w:rsidRDefault="005D06E2" w:rsidP="00100FB4">
            <w:pPr>
              <w:ind w:right="-10"/>
              <w:jc w:val="left"/>
              <w:rPr>
                <w:rFonts w:ascii="Arial" w:hAnsi="Arial" w:cs="Arial"/>
                <w:b/>
                <w:sz w:val="21"/>
                <w:szCs w:val="21"/>
              </w:rPr>
            </w:pPr>
          </w:p>
          <w:p w14:paraId="76B257C1" w14:textId="77777777" w:rsidR="005D06E2" w:rsidRPr="00A54430" w:rsidRDefault="005D06E2" w:rsidP="00100FB4">
            <w:pPr>
              <w:ind w:right="-10"/>
              <w:jc w:val="left"/>
              <w:rPr>
                <w:rFonts w:ascii="Arial" w:hAnsi="Arial" w:cs="Arial"/>
                <w:b/>
                <w:sz w:val="21"/>
                <w:szCs w:val="21"/>
              </w:rPr>
            </w:pPr>
            <w:r w:rsidRPr="00A54430">
              <w:rPr>
                <w:rFonts w:ascii="Arial" w:hAnsi="Arial" w:cs="Arial"/>
                <w:b/>
                <w:sz w:val="21"/>
                <w:szCs w:val="21"/>
              </w:rPr>
              <w:t>“I'll get even”</w:t>
            </w:r>
          </w:p>
        </w:tc>
        <w:tc>
          <w:tcPr>
            <w:tcW w:w="4642" w:type="dxa"/>
            <w:tcBorders>
              <w:left w:val="nil"/>
              <w:right w:val="single" w:sz="12" w:space="0" w:color="000000"/>
            </w:tcBorders>
          </w:tcPr>
          <w:p w14:paraId="32DD7256" w14:textId="77777777" w:rsidR="005D06E2" w:rsidRPr="00A54430" w:rsidRDefault="005D06E2" w:rsidP="005D06E2">
            <w:pPr>
              <w:ind w:right="-10"/>
              <w:jc w:val="left"/>
              <w:rPr>
                <w:rFonts w:ascii="Arial" w:hAnsi="Arial" w:cs="Arial"/>
                <w:sz w:val="21"/>
                <w:szCs w:val="21"/>
              </w:rPr>
            </w:pPr>
          </w:p>
          <w:p w14:paraId="74782462" w14:textId="77777777" w:rsidR="005D06E2" w:rsidRPr="00A54430" w:rsidRDefault="005D06E2" w:rsidP="005D06E2">
            <w:pPr>
              <w:ind w:right="-10"/>
              <w:jc w:val="left"/>
              <w:rPr>
                <w:rFonts w:ascii="Arial" w:hAnsi="Arial" w:cs="Arial"/>
                <w:sz w:val="21"/>
                <w:szCs w:val="21"/>
              </w:rPr>
            </w:pPr>
            <w:r w:rsidRPr="00A54430">
              <w:rPr>
                <w:rFonts w:ascii="Arial" w:hAnsi="Arial" w:cs="Arial"/>
                <w:sz w:val="21"/>
                <w:szCs w:val="21"/>
              </w:rPr>
              <w:t>“Do not repay evil with evil or insult with insult, but with blessing, because to this you were called to inherit a blessing” (3:9; cf. 2:1)</w:t>
            </w:r>
          </w:p>
          <w:p w14:paraId="4018A6F5" w14:textId="77777777" w:rsidR="005D06E2" w:rsidRPr="00A54430" w:rsidRDefault="005D06E2" w:rsidP="005D06E2">
            <w:pPr>
              <w:ind w:right="-10"/>
              <w:jc w:val="left"/>
              <w:rPr>
                <w:rFonts w:ascii="Arial" w:hAnsi="Arial" w:cs="Arial"/>
                <w:sz w:val="21"/>
                <w:szCs w:val="21"/>
              </w:rPr>
            </w:pPr>
          </w:p>
        </w:tc>
      </w:tr>
      <w:tr w:rsidR="005D06E2" w:rsidRPr="00A54430" w14:paraId="664DE3BC" w14:textId="77777777" w:rsidTr="00100FB4">
        <w:tc>
          <w:tcPr>
            <w:tcW w:w="4038" w:type="dxa"/>
            <w:tcBorders>
              <w:left w:val="single" w:sz="12" w:space="0" w:color="000000"/>
              <w:right w:val="single" w:sz="6" w:space="0" w:color="000000"/>
            </w:tcBorders>
            <w:shd w:val="clear" w:color="auto" w:fill="auto"/>
          </w:tcPr>
          <w:p w14:paraId="36A21FB6" w14:textId="77777777" w:rsidR="005D06E2" w:rsidRPr="00A54430" w:rsidRDefault="005D06E2" w:rsidP="00100FB4">
            <w:pPr>
              <w:ind w:right="-10"/>
              <w:jc w:val="left"/>
              <w:rPr>
                <w:rFonts w:ascii="Arial" w:hAnsi="Arial" w:cs="Arial"/>
                <w:b/>
                <w:sz w:val="21"/>
                <w:szCs w:val="21"/>
              </w:rPr>
            </w:pPr>
            <w:r w:rsidRPr="00A54430">
              <w:rPr>
                <w:rFonts w:ascii="Arial" w:hAnsi="Arial" w:cs="Arial"/>
                <w:b/>
                <w:sz w:val="21"/>
                <w:szCs w:val="21"/>
              </w:rPr>
              <w:t>“I'm discouraged”</w:t>
            </w:r>
          </w:p>
        </w:tc>
        <w:tc>
          <w:tcPr>
            <w:tcW w:w="4642" w:type="dxa"/>
            <w:tcBorders>
              <w:left w:val="nil"/>
              <w:right w:val="single" w:sz="12" w:space="0" w:color="000000"/>
            </w:tcBorders>
          </w:tcPr>
          <w:p w14:paraId="04A76090" w14:textId="77777777" w:rsidR="005D06E2" w:rsidRPr="00A54430" w:rsidRDefault="005D06E2" w:rsidP="005D06E2">
            <w:pPr>
              <w:ind w:right="-10"/>
              <w:jc w:val="left"/>
              <w:rPr>
                <w:rFonts w:ascii="Arial" w:hAnsi="Arial" w:cs="Arial"/>
                <w:sz w:val="21"/>
                <w:szCs w:val="21"/>
              </w:rPr>
            </w:pPr>
            <w:r w:rsidRPr="00A54430">
              <w:rPr>
                <w:rFonts w:ascii="Arial" w:hAnsi="Arial" w:cs="Arial"/>
                <w:sz w:val="21"/>
                <w:szCs w:val="21"/>
              </w:rPr>
              <w:t>“Rejoice that you participate in the sufferings of Christ…do not be ashamed…” (4:13, 16)</w:t>
            </w:r>
          </w:p>
          <w:p w14:paraId="243026D1" w14:textId="77777777" w:rsidR="005D06E2" w:rsidRPr="00A54430" w:rsidRDefault="005D06E2" w:rsidP="005D06E2">
            <w:pPr>
              <w:ind w:right="-10"/>
              <w:jc w:val="left"/>
              <w:rPr>
                <w:rFonts w:ascii="Arial" w:hAnsi="Arial" w:cs="Arial"/>
                <w:sz w:val="21"/>
                <w:szCs w:val="21"/>
              </w:rPr>
            </w:pPr>
          </w:p>
        </w:tc>
      </w:tr>
      <w:tr w:rsidR="005D06E2" w:rsidRPr="00A54430" w14:paraId="6343BD3A" w14:textId="77777777" w:rsidTr="00100FB4">
        <w:tc>
          <w:tcPr>
            <w:tcW w:w="4038" w:type="dxa"/>
            <w:tcBorders>
              <w:left w:val="single" w:sz="12" w:space="0" w:color="000000"/>
              <w:right w:val="single" w:sz="6" w:space="0" w:color="000000"/>
            </w:tcBorders>
            <w:shd w:val="clear" w:color="auto" w:fill="auto"/>
          </w:tcPr>
          <w:p w14:paraId="55268BE5" w14:textId="77777777" w:rsidR="005D06E2" w:rsidRPr="00A54430" w:rsidRDefault="005D06E2" w:rsidP="00100FB4">
            <w:pPr>
              <w:ind w:right="-10"/>
              <w:jc w:val="left"/>
              <w:rPr>
                <w:rFonts w:ascii="Arial" w:hAnsi="Arial" w:cs="Arial"/>
                <w:b/>
                <w:sz w:val="21"/>
                <w:szCs w:val="21"/>
              </w:rPr>
            </w:pPr>
            <w:r w:rsidRPr="00A54430">
              <w:rPr>
                <w:rFonts w:ascii="Arial" w:hAnsi="Arial" w:cs="Arial"/>
                <w:b/>
                <w:sz w:val="21"/>
                <w:szCs w:val="21"/>
              </w:rPr>
              <w:t>“I'm afraid”</w:t>
            </w:r>
          </w:p>
        </w:tc>
        <w:tc>
          <w:tcPr>
            <w:tcW w:w="4642" w:type="dxa"/>
            <w:tcBorders>
              <w:left w:val="nil"/>
              <w:right w:val="single" w:sz="12" w:space="0" w:color="000000"/>
            </w:tcBorders>
          </w:tcPr>
          <w:p w14:paraId="42D1BFE9" w14:textId="77777777" w:rsidR="005D06E2" w:rsidRPr="00A54430" w:rsidRDefault="005D06E2" w:rsidP="005D06E2">
            <w:pPr>
              <w:ind w:right="-10"/>
              <w:jc w:val="left"/>
              <w:rPr>
                <w:rFonts w:ascii="Arial" w:hAnsi="Arial" w:cs="Arial"/>
                <w:sz w:val="21"/>
                <w:szCs w:val="21"/>
              </w:rPr>
            </w:pPr>
            <w:r w:rsidRPr="00A54430">
              <w:rPr>
                <w:rFonts w:ascii="Arial" w:hAnsi="Arial" w:cs="Arial"/>
                <w:sz w:val="21"/>
                <w:szCs w:val="21"/>
              </w:rPr>
              <w:t>“Do not fear what they [persecutors] fear; do not be frightened” (3:14b)</w:t>
            </w:r>
          </w:p>
          <w:p w14:paraId="03BC20D2" w14:textId="77777777" w:rsidR="005D06E2" w:rsidRPr="00A54430" w:rsidRDefault="005D06E2" w:rsidP="005D06E2">
            <w:pPr>
              <w:ind w:right="-10"/>
              <w:jc w:val="left"/>
              <w:rPr>
                <w:rFonts w:ascii="Arial" w:hAnsi="Arial" w:cs="Arial"/>
                <w:sz w:val="21"/>
                <w:szCs w:val="21"/>
              </w:rPr>
            </w:pPr>
          </w:p>
        </w:tc>
      </w:tr>
      <w:tr w:rsidR="005D06E2" w:rsidRPr="00A54430" w14:paraId="26465021" w14:textId="77777777" w:rsidTr="00100FB4">
        <w:tc>
          <w:tcPr>
            <w:tcW w:w="4038" w:type="dxa"/>
            <w:tcBorders>
              <w:left w:val="single" w:sz="12" w:space="0" w:color="000000"/>
              <w:right w:val="single" w:sz="6" w:space="0" w:color="000000"/>
            </w:tcBorders>
            <w:shd w:val="clear" w:color="auto" w:fill="auto"/>
          </w:tcPr>
          <w:p w14:paraId="38BF48F7" w14:textId="77777777" w:rsidR="005D06E2" w:rsidRPr="00A54430" w:rsidRDefault="005D06E2" w:rsidP="00100FB4">
            <w:pPr>
              <w:ind w:right="-10"/>
              <w:jc w:val="left"/>
              <w:rPr>
                <w:rFonts w:ascii="Arial" w:hAnsi="Arial" w:cs="Arial"/>
                <w:b/>
                <w:sz w:val="21"/>
                <w:szCs w:val="21"/>
              </w:rPr>
            </w:pPr>
            <w:r w:rsidRPr="00A54430">
              <w:rPr>
                <w:rFonts w:ascii="Arial" w:hAnsi="Arial" w:cs="Arial"/>
                <w:b/>
                <w:sz w:val="21"/>
                <w:szCs w:val="21"/>
              </w:rPr>
              <w:t xml:space="preserve">“Forget </w:t>
            </w:r>
            <w:r w:rsidR="00100FB4" w:rsidRPr="00A54430">
              <w:rPr>
                <w:rFonts w:ascii="Arial" w:hAnsi="Arial" w:cs="Arial"/>
                <w:b/>
                <w:sz w:val="21"/>
                <w:szCs w:val="21"/>
              </w:rPr>
              <w:t>Jesus</w:t>
            </w:r>
            <w:r w:rsidRPr="00A54430">
              <w:rPr>
                <w:rFonts w:ascii="Arial" w:hAnsi="Arial" w:cs="Arial"/>
                <w:b/>
                <w:sz w:val="21"/>
                <w:szCs w:val="21"/>
              </w:rPr>
              <w:t>.  It's not worth it”</w:t>
            </w:r>
          </w:p>
        </w:tc>
        <w:tc>
          <w:tcPr>
            <w:tcW w:w="4642" w:type="dxa"/>
            <w:tcBorders>
              <w:left w:val="nil"/>
              <w:right w:val="single" w:sz="12" w:space="0" w:color="000000"/>
            </w:tcBorders>
          </w:tcPr>
          <w:p w14:paraId="1D5EFEFA" w14:textId="77777777" w:rsidR="005D06E2" w:rsidRPr="00A54430" w:rsidRDefault="005D06E2" w:rsidP="005D06E2">
            <w:pPr>
              <w:ind w:right="-10"/>
              <w:jc w:val="left"/>
              <w:rPr>
                <w:rFonts w:ascii="Arial" w:hAnsi="Arial" w:cs="Arial"/>
                <w:sz w:val="21"/>
                <w:szCs w:val="21"/>
              </w:rPr>
            </w:pPr>
            <w:r w:rsidRPr="00A54430">
              <w:rPr>
                <w:rFonts w:ascii="Arial" w:hAnsi="Arial" w:cs="Arial"/>
                <w:sz w:val="21"/>
                <w:szCs w:val="21"/>
              </w:rPr>
              <w:t>“…by His wounds you have been healed” (2:24)</w:t>
            </w:r>
          </w:p>
          <w:p w14:paraId="60688F17" w14:textId="77777777" w:rsidR="005D06E2" w:rsidRPr="00A54430" w:rsidRDefault="005D06E2" w:rsidP="005D06E2">
            <w:pPr>
              <w:ind w:right="-10"/>
              <w:jc w:val="left"/>
              <w:rPr>
                <w:rFonts w:ascii="Arial" w:hAnsi="Arial" w:cs="Arial"/>
                <w:sz w:val="21"/>
                <w:szCs w:val="21"/>
              </w:rPr>
            </w:pPr>
          </w:p>
        </w:tc>
      </w:tr>
      <w:tr w:rsidR="005D06E2" w:rsidRPr="00A54430" w14:paraId="2C5C05C9" w14:textId="77777777" w:rsidTr="00100FB4">
        <w:tc>
          <w:tcPr>
            <w:tcW w:w="4038" w:type="dxa"/>
            <w:tcBorders>
              <w:left w:val="single" w:sz="12" w:space="0" w:color="000000"/>
              <w:right w:val="single" w:sz="6" w:space="0" w:color="000000"/>
            </w:tcBorders>
            <w:shd w:val="clear" w:color="auto" w:fill="auto"/>
          </w:tcPr>
          <w:p w14:paraId="727CD59B" w14:textId="77777777" w:rsidR="005D06E2" w:rsidRPr="00A54430" w:rsidRDefault="005D06E2" w:rsidP="00100FB4">
            <w:pPr>
              <w:ind w:right="-10"/>
              <w:jc w:val="left"/>
              <w:rPr>
                <w:rFonts w:ascii="Arial" w:hAnsi="Arial" w:cs="Arial"/>
                <w:b/>
                <w:sz w:val="21"/>
                <w:szCs w:val="21"/>
              </w:rPr>
            </w:pPr>
            <w:r w:rsidRPr="00A54430">
              <w:rPr>
                <w:rFonts w:ascii="Arial" w:hAnsi="Arial" w:cs="Arial"/>
                <w:b/>
                <w:sz w:val="21"/>
                <w:szCs w:val="21"/>
              </w:rPr>
              <w:t>“Why do they only persecute me?”</w:t>
            </w:r>
          </w:p>
        </w:tc>
        <w:tc>
          <w:tcPr>
            <w:tcW w:w="4642" w:type="dxa"/>
            <w:tcBorders>
              <w:left w:val="nil"/>
              <w:right w:val="single" w:sz="12" w:space="0" w:color="000000"/>
            </w:tcBorders>
          </w:tcPr>
          <w:p w14:paraId="3A1B906C" w14:textId="77777777" w:rsidR="005D06E2" w:rsidRPr="00A54430" w:rsidRDefault="005D06E2" w:rsidP="005D06E2">
            <w:pPr>
              <w:ind w:right="-10"/>
              <w:jc w:val="left"/>
              <w:rPr>
                <w:rFonts w:ascii="Arial" w:hAnsi="Arial" w:cs="Arial"/>
                <w:sz w:val="21"/>
                <w:szCs w:val="21"/>
              </w:rPr>
            </w:pPr>
            <w:r w:rsidRPr="00A54430">
              <w:rPr>
                <w:rFonts w:ascii="Arial" w:hAnsi="Arial" w:cs="Arial"/>
                <w:sz w:val="21"/>
                <w:szCs w:val="21"/>
              </w:rPr>
              <w:t>“…your brothers throughout the world are undergoing the same kind of sufferings” (5:9)</w:t>
            </w:r>
          </w:p>
          <w:p w14:paraId="4E80557A" w14:textId="77777777" w:rsidR="005D06E2" w:rsidRPr="00A54430" w:rsidRDefault="005D06E2" w:rsidP="005D06E2">
            <w:pPr>
              <w:ind w:right="-10"/>
              <w:jc w:val="left"/>
              <w:rPr>
                <w:rFonts w:ascii="Arial" w:hAnsi="Arial" w:cs="Arial"/>
                <w:sz w:val="21"/>
                <w:szCs w:val="21"/>
              </w:rPr>
            </w:pPr>
          </w:p>
        </w:tc>
      </w:tr>
      <w:tr w:rsidR="005D06E2" w:rsidRPr="00A54430" w14:paraId="1655D417" w14:textId="77777777" w:rsidTr="00100FB4">
        <w:tc>
          <w:tcPr>
            <w:tcW w:w="4038" w:type="dxa"/>
            <w:tcBorders>
              <w:left w:val="single" w:sz="12" w:space="0" w:color="000000"/>
              <w:bottom w:val="single" w:sz="12" w:space="0" w:color="000000"/>
              <w:right w:val="single" w:sz="6" w:space="0" w:color="000000"/>
            </w:tcBorders>
            <w:shd w:val="clear" w:color="auto" w:fill="auto"/>
          </w:tcPr>
          <w:p w14:paraId="6156A90A" w14:textId="77777777" w:rsidR="005D06E2" w:rsidRPr="00A54430" w:rsidRDefault="005D06E2" w:rsidP="00100FB4">
            <w:pPr>
              <w:ind w:right="-10"/>
              <w:jc w:val="left"/>
              <w:rPr>
                <w:rFonts w:ascii="Arial" w:hAnsi="Arial" w:cs="Arial"/>
                <w:b/>
                <w:sz w:val="21"/>
                <w:szCs w:val="21"/>
              </w:rPr>
            </w:pPr>
            <w:r w:rsidRPr="00A54430">
              <w:rPr>
                <w:rFonts w:ascii="Arial" w:hAnsi="Arial" w:cs="Arial"/>
                <w:b/>
                <w:sz w:val="21"/>
                <w:szCs w:val="21"/>
              </w:rPr>
              <w:t>“Hey!  I have my rights!”</w:t>
            </w:r>
          </w:p>
        </w:tc>
        <w:tc>
          <w:tcPr>
            <w:tcW w:w="4642" w:type="dxa"/>
            <w:tcBorders>
              <w:left w:val="nil"/>
              <w:bottom w:val="single" w:sz="12" w:space="0" w:color="000000"/>
              <w:right w:val="single" w:sz="12" w:space="0" w:color="000000"/>
            </w:tcBorders>
          </w:tcPr>
          <w:p w14:paraId="549FC73D" w14:textId="77777777" w:rsidR="005D06E2" w:rsidRPr="00A54430" w:rsidRDefault="005D06E2" w:rsidP="005D06E2">
            <w:pPr>
              <w:ind w:right="-10"/>
              <w:jc w:val="left"/>
              <w:rPr>
                <w:rFonts w:ascii="Arial" w:hAnsi="Arial" w:cs="Arial"/>
                <w:sz w:val="21"/>
                <w:szCs w:val="21"/>
              </w:rPr>
            </w:pPr>
            <w:r w:rsidRPr="00A54430">
              <w:rPr>
                <w:rFonts w:ascii="Arial" w:hAnsi="Arial" w:cs="Arial"/>
                <w:sz w:val="21"/>
                <w:szCs w:val="21"/>
              </w:rPr>
              <w:t>“Humble yourselves…under God's mighty hand, that He may lift you up in due time” (5:6)</w:t>
            </w:r>
          </w:p>
          <w:p w14:paraId="10AB4A80" w14:textId="77777777" w:rsidR="005D06E2" w:rsidRPr="00A54430" w:rsidRDefault="005D06E2" w:rsidP="005D06E2">
            <w:pPr>
              <w:ind w:right="-10"/>
              <w:jc w:val="left"/>
              <w:rPr>
                <w:rFonts w:ascii="Arial" w:hAnsi="Arial" w:cs="Arial"/>
                <w:sz w:val="21"/>
                <w:szCs w:val="21"/>
              </w:rPr>
            </w:pPr>
          </w:p>
        </w:tc>
      </w:tr>
    </w:tbl>
    <w:p w14:paraId="75B623AF" w14:textId="77777777" w:rsidR="005D06E2" w:rsidRPr="00A54430" w:rsidRDefault="005D06E2" w:rsidP="005D06E2">
      <w:pPr>
        <w:tabs>
          <w:tab w:val="left" w:pos="720"/>
        </w:tabs>
        <w:ind w:left="720" w:right="-10" w:hanging="360"/>
        <w:rPr>
          <w:rFonts w:ascii="Arial" w:hAnsi="Arial" w:cs="Arial"/>
          <w:sz w:val="15"/>
          <w:szCs w:val="18"/>
        </w:rPr>
      </w:pPr>
    </w:p>
    <w:p w14:paraId="6783ECA7" w14:textId="77777777" w:rsidR="005D06E2" w:rsidRPr="00A54430" w:rsidRDefault="005D06E2" w:rsidP="00100FB4">
      <w:pPr>
        <w:tabs>
          <w:tab w:val="left" w:pos="720"/>
        </w:tabs>
        <w:ind w:left="720" w:right="-10" w:hanging="360"/>
        <w:jc w:val="left"/>
        <w:rPr>
          <w:rFonts w:ascii="Arial" w:hAnsi="Arial" w:cs="Arial"/>
          <w:sz w:val="21"/>
          <w:szCs w:val="18"/>
        </w:rPr>
      </w:pPr>
      <w:r w:rsidRPr="00A54430">
        <w:rPr>
          <w:rFonts w:ascii="Arial" w:hAnsi="Arial" w:cs="Arial"/>
          <w:sz w:val="21"/>
          <w:szCs w:val="18"/>
        </w:rPr>
        <w:t>D.</w:t>
      </w:r>
      <w:r w:rsidRPr="00A54430">
        <w:rPr>
          <w:rFonts w:ascii="Arial" w:hAnsi="Arial" w:cs="Arial"/>
          <w:sz w:val="21"/>
          <w:szCs w:val="18"/>
        </w:rPr>
        <w:tab/>
        <w:t xml:space="preserve">First Peter may well be called the “Job of the New Testament” because of its theme of undeserved suffering and steadfast submission to </w:t>
      </w:r>
      <w:r w:rsidR="00B82C4C">
        <w:rPr>
          <w:rFonts w:ascii="Arial" w:hAnsi="Arial" w:cs="Arial"/>
          <w:sz w:val="21"/>
          <w:szCs w:val="18"/>
        </w:rPr>
        <w:t>God's sovereignty</w:t>
      </w:r>
      <w:r w:rsidRPr="00A54430">
        <w:rPr>
          <w:rFonts w:ascii="Arial" w:hAnsi="Arial" w:cs="Arial"/>
          <w:sz w:val="21"/>
          <w:szCs w:val="18"/>
        </w:rPr>
        <w:t xml:space="preserve"> (</w:t>
      </w:r>
      <w:r w:rsidRPr="00A54430">
        <w:rPr>
          <w:rFonts w:ascii="Arial" w:hAnsi="Arial" w:cs="Arial"/>
          <w:i/>
          <w:sz w:val="21"/>
          <w:szCs w:val="18"/>
        </w:rPr>
        <w:t>TTTB</w:t>
      </w:r>
      <w:r w:rsidRPr="00A54430">
        <w:rPr>
          <w:rFonts w:ascii="Arial" w:hAnsi="Arial" w:cs="Arial"/>
          <w:sz w:val="21"/>
          <w:szCs w:val="18"/>
        </w:rPr>
        <w:t>, 473).</w:t>
      </w:r>
    </w:p>
    <w:p w14:paraId="4B1ABB14" w14:textId="77777777" w:rsidR="005D06E2" w:rsidRPr="00A54430" w:rsidRDefault="005D06E2" w:rsidP="005D06E2">
      <w:pPr>
        <w:tabs>
          <w:tab w:val="left" w:pos="720"/>
        </w:tabs>
        <w:ind w:left="720" w:right="-10" w:hanging="360"/>
        <w:rPr>
          <w:rFonts w:ascii="Arial" w:hAnsi="Arial" w:cs="Arial"/>
          <w:sz w:val="15"/>
          <w:szCs w:val="18"/>
        </w:rPr>
      </w:pPr>
    </w:p>
    <w:p w14:paraId="5B87C422" w14:textId="77777777" w:rsidR="005D06E2" w:rsidRPr="00A54430" w:rsidRDefault="005D06E2" w:rsidP="005D06E2">
      <w:pPr>
        <w:tabs>
          <w:tab w:val="left" w:pos="720"/>
        </w:tabs>
        <w:ind w:left="720" w:right="-10" w:hanging="720"/>
        <w:jc w:val="center"/>
        <w:rPr>
          <w:rFonts w:ascii="Arial" w:hAnsi="Arial" w:cs="Arial"/>
          <w:b/>
          <w:sz w:val="32"/>
          <w:szCs w:val="18"/>
        </w:rPr>
      </w:pPr>
      <w:r w:rsidRPr="00A54430">
        <w:rPr>
          <w:rFonts w:ascii="Arial" w:hAnsi="Arial" w:cs="Arial"/>
          <w:b/>
          <w:sz w:val="32"/>
          <w:szCs w:val="18"/>
        </w:rPr>
        <w:t>Argument</w:t>
      </w:r>
    </w:p>
    <w:p w14:paraId="027C2C57" w14:textId="77777777" w:rsidR="005D06E2" w:rsidRPr="00A54430" w:rsidRDefault="005D06E2" w:rsidP="005D06E2">
      <w:pPr>
        <w:ind w:right="-10" w:firstLine="360"/>
        <w:rPr>
          <w:rFonts w:ascii="Arial" w:hAnsi="Arial" w:cs="Arial"/>
          <w:sz w:val="15"/>
          <w:szCs w:val="18"/>
        </w:rPr>
      </w:pPr>
    </w:p>
    <w:p w14:paraId="70BDACDE" w14:textId="77777777" w:rsidR="005D06E2" w:rsidRPr="00A54430" w:rsidRDefault="005D06E2" w:rsidP="0072273A">
      <w:pPr>
        <w:ind w:right="-10"/>
        <w:jc w:val="left"/>
        <w:rPr>
          <w:rFonts w:ascii="Arial" w:hAnsi="Arial" w:cs="Arial"/>
          <w:sz w:val="21"/>
          <w:szCs w:val="18"/>
        </w:rPr>
      </w:pPr>
      <w:r w:rsidRPr="00A54430">
        <w:rPr>
          <w:rFonts w:ascii="Arial" w:hAnsi="Arial" w:cs="Arial"/>
          <w:sz w:val="21"/>
          <w:szCs w:val="18"/>
        </w:rPr>
        <w:t>While the letter has many themes, Peter explains the key purpose of his epistle near its end, “.…I have written to you briefly, encouraging you and testifying that this is the true grace of God.  Stand fast in it” (5:12).  Thus, the letter has these dual themes (adapted from Kay Arthur, Precepts):</w:t>
      </w:r>
    </w:p>
    <w:p w14:paraId="379DA162" w14:textId="77777777" w:rsidR="005D06E2" w:rsidRPr="00A54430" w:rsidRDefault="005D06E2" w:rsidP="0072273A">
      <w:pPr>
        <w:ind w:right="-10"/>
        <w:jc w:val="left"/>
        <w:rPr>
          <w:rFonts w:ascii="Arial" w:hAnsi="Arial" w:cs="Arial"/>
          <w:sz w:val="21"/>
          <w:szCs w:val="18"/>
        </w:rPr>
      </w:pPr>
    </w:p>
    <w:tbl>
      <w:tblPr>
        <w:tblW w:w="0" w:type="auto"/>
        <w:tblInd w:w="828" w:type="dxa"/>
        <w:tblLayout w:type="fixed"/>
        <w:tblLook w:val="0000" w:firstRow="0" w:lastRow="0" w:firstColumn="0" w:lastColumn="0" w:noHBand="0" w:noVBand="0"/>
      </w:tblPr>
      <w:tblGrid>
        <w:gridCol w:w="4314"/>
        <w:gridCol w:w="4314"/>
      </w:tblGrid>
      <w:tr w:rsidR="005D06E2" w:rsidRPr="00A54430" w14:paraId="2BD7B722" w14:textId="77777777">
        <w:tc>
          <w:tcPr>
            <w:tcW w:w="4314" w:type="dxa"/>
          </w:tcPr>
          <w:p w14:paraId="35450A30" w14:textId="77777777" w:rsidR="005D06E2" w:rsidRPr="00A54430" w:rsidRDefault="005D06E2" w:rsidP="0072273A">
            <w:pPr>
              <w:ind w:right="-10"/>
              <w:jc w:val="left"/>
              <w:rPr>
                <w:rFonts w:ascii="Arial" w:hAnsi="Arial" w:cs="Arial"/>
                <w:sz w:val="21"/>
                <w:szCs w:val="18"/>
                <w:u w:val="single"/>
              </w:rPr>
            </w:pPr>
            <w:r w:rsidRPr="00A54430">
              <w:rPr>
                <w:rFonts w:ascii="Arial" w:hAnsi="Arial" w:cs="Arial"/>
                <w:sz w:val="21"/>
                <w:szCs w:val="18"/>
                <w:u w:val="single"/>
              </w:rPr>
              <w:t>“This is the true grace of God.”</w:t>
            </w:r>
          </w:p>
        </w:tc>
        <w:tc>
          <w:tcPr>
            <w:tcW w:w="4314" w:type="dxa"/>
          </w:tcPr>
          <w:p w14:paraId="34A4A842" w14:textId="77777777" w:rsidR="005D06E2" w:rsidRPr="00A54430" w:rsidRDefault="005D06E2" w:rsidP="0072273A">
            <w:pPr>
              <w:ind w:right="-10"/>
              <w:jc w:val="left"/>
              <w:rPr>
                <w:rFonts w:ascii="Arial" w:hAnsi="Arial" w:cs="Arial"/>
                <w:sz w:val="21"/>
                <w:szCs w:val="18"/>
                <w:u w:val="single"/>
              </w:rPr>
            </w:pPr>
            <w:r w:rsidRPr="00A54430">
              <w:rPr>
                <w:rFonts w:ascii="Arial" w:hAnsi="Arial" w:cs="Arial"/>
                <w:sz w:val="21"/>
                <w:szCs w:val="18"/>
                <w:u w:val="single"/>
              </w:rPr>
              <w:t>“Stand firm in it.”</w:t>
            </w:r>
          </w:p>
        </w:tc>
      </w:tr>
      <w:tr w:rsidR="005D06E2" w:rsidRPr="00A54430" w14:paraId="14C4F8F1" w14:textId="77777777">
        <w:tc>
          <w:tcPr>
            <w:tcW w:w="4314" w:type="dxa"/>
          </w:tcPr>
          <w:p w14:paraId="0D994DF3" w14:textId="77777777" w:rsidR="005D06E2" w:rsidRPr="00A54430" w:rsidRDefault="005D06E2" w:rsidP="0072273A">
            <w:pPr>
              <w:ind w:right="-10"/>
              <w:jc w:val="left"/>
              <w:rPr>
                <w:rFonts w:ascii="Arial" w:hAnsi="Arial" w:cs="Arial"/>
                <w:sz w:val="21"/>
                <w:szCs w:val="18"/>
              </w:rPr>
            </w:pPr>
            <w:r w:rsidRPr="00A54430">
              <w:rPr>
                <w:rFonts w:ascii="Arial" w:hAnsi="Arial" w:cs="Arial"/>
                <w:sz w:val="21"/>
                <w:szCs w:val="18"/>
              </w:rPr>
              <w:t>1 Peter 1:1-12</w:t>
            </w:r>
          </w:p>
        </w:tc>
        <w:tc>
          <w:tcPr>
            <w:tcW w:w="4314" w:type="dxa"/>
          </w:tcPr>
          <w:p w14:paraId="4D501867" w14:textId="77777777" w:rsidR="005D06E2" w:rsidRPr="00A54430" w:rsidRDefault="005D06E2" w:rsidP="0072273A">
            <w:pPr>
              <w:ind w:right="-10"/>
              <w:jc w:val="left"/>
              <w:rPr>
                <w:rFonts w:ascii="Arial" w:hAnsi="Arial" w:cs="Arial"/>
                <w:sz w:val="21"/>
                <w:szCs w:val="18"/>
              </w:rPr>
            </w:pPr>
            <w:r w:rsidRPr="00A54430">
              <w:rPr>
                <w:rFonts w:ascii="Arial" w:hAnsi="Arial" w:cs="Arial"/>
                <w:sz w:val="21"/>
                <w:szCs w:val="18"/>
              </w:rPr>
              <w:t>1 Peter 1:13–5:14</w:t>
            </w:r>
          </w:p>
        </w:tc>
      </w:tr>
      <w:tr w:rsidR="005D06E2" w:rsidRPr="00A54430" w14:paraId="5A510B61" w14:textId="77777777">
        <w:tc>
          <w:tcPr>
            <w:tcW w:w="4314" w:type="dxa"/>
          </w:tcPr>
          <w:p w14:paraId="638F0100" w14:textId="77777777" w:rsidR="005D06E2" w:rsidRPr="00A54430" w:rsidRDefault="005D06E2" w:rsidP="0072273A">
            <w:pPr>
              <w:ind w:right="-10"/>
              <w:jc w:val="left"/>
              <w:rPr>
                <w:rFonts w:ascii="Arial" w:hAnsi="Arial" w:cs="Arial"/>
                <w:sz w:val="21"/>
                <w:szCs w:val="18"/>
              </w:rPr>
            </w:pPr>
            <w:r w:rsidRPr="00A54430">
              <w:rPr>
                <w:rFonts w:ascii="Arial" w:hAnsi="Arial" w:cs="Arial"/>
                <w:sz w:val="21"/>
                <w:szCs w:val="18"/>
              </w:rPr>
              <w:t>Election</w:t>
            </w:r>
          </w:p>
        </w:tc>
        <w:tc>
          <w:tcPr>
            <w:tcW w:w="4314" w:type="dxa"/>
          </w:tcPr>
          <w:p w14:paraId="002659D6" w14:textId="77777777" w:rsidR="005D06E2" w:rsidRPr="00A54430" w:rsidRDefault="005D06E2" w:rsidP="0072273A">
            <w:pPr>
              <w:ind w:right="-10"/>
              <w:jc w:val="left"/>
              <w:rPr>
                <w:rFonts w:ascii="Arial" w:hAnsi="Arial" w:cs="Arial"/>
                <w:sz w:val="21"/>
                <w:szCs w:val="18"/>
              </w:rPr>
            </w:pPr>
            <w:r w:rsidRPr="00A54430">
              <w:rPr>
                <w:rFonts w:ascii="Arial" w:hAnsi="Arial" w:cs="Arial"/>
                <w:sz w:val="21"/>
                <w:szCs w:val="18"/>
              </w:rPr>
              <w:t>Endurance</w:t>
            </w:r>
          </w:p>
        </w:tc>
      </w:tr>
      <w:tr w:rsidR="005D06E2" w:rsidRPr="00A54430" w14:paraId="27885DCB" w14:textId="77777777">
        <w:tc>
          <w:tcPr>
            <w:tcW w:w="4314" w:type="dxa"/>
          </w:tcPr>
          <w:p w14:paraId="722E819F" w14:textId="77777777" w:rsidR="005D06E2" w:rsidRPr="00A54430" w:rsidRDefault="005D06E2" w:rsidP="0072273A">
            <w:pPr>
              <w:ind w:right="-10"/>
              <w:jc w:val="left"/>
              <w:rPr>
                <w:rFonts w:ascii="Arial" w:hAnsi="Arial" w:cs="Arial"/>
                <w:sz w:val="21"/>
                <w:szCs w:val="18"/>
              </w:rPr>
            </w:pPr>
            <w:r w:rsidRPr="00A54430">
              <w:rPr>
                <w:rFonts w:ascii="Arial" w:hAnsi="Arial" w:cs="Arial"/>
                <w:sz w:val="21"/>
                <w:szCs w:val="18"/>
              </w:rPr>
              <w:t>Sovereignty of God</w:t>
            </w:r>
          </w:p>
        </w:tc>
        <w:tc>
          <w:tcPr>
            <w:tcW w:w="4314" w:type="dxa"/>
          </w:tcPr>
          <w:p w14:paraId="7D2FA2E0" w14:textId="77777777" w:rsidR="005D06E2" w:rsidRPr="00A54430" w:rsidRDefault="005D06E2" w:rsidP="0072273A">
            <w:pPr>
              <w:ind w:right="-10"/>
              <w:jc w:val="left"/>
              <w:rPr>
                <w:rFonts w:ascii="Arial" w:hAnsi="Arial" w:cs="Arial"/>
                <w:sz w:val="21"/>
                <w:szCs w:val="18"/>
              </w:rPr>
            </w:pPr>
            <w:r w:rsidRPr="00A54430">
              <w:rPr>
                <w:rFonts w:ascii="Arial" w:hAnsi="Arial" w:cs="Arial"/>
                <w:sz w:val="21"/>
                <w:szCs w:val="18"/>
              </w:rPr>
              <w:t>Responsibility of man</w:t>
            </w:r>
          </w:p>
        </w:tc>
      </w:tr>
      <w:tr w:rsidR="005D06E2" w:rsidRPr="00A54430" w14:paraId="5A4BBA12" w14:textId="77777777">
        <w:tc>
          <w:tcPr>
            <w:tcW w:w="4314" w:type="dxa"/>
          </w:tcPr>
          <w:p w14:paraId="3582F64F" w14:textId="77777777" w:rsidR="005D06E2" w:rsidRPr="00A54430" w:rsidRDefault="005D06E2" w:rsidP="0072273A">
            <w:pPr>
              <w:ind w:right="-10"/>
              <w:jc w:val="left"/>
              <w:rPr>
                <w:rFonts w:ascii="Arial" w:hAnsi="Arial" w:cs="Arial"/>
                <w:sz w:val="21"/>
                <w:szCs w:val="18"/>
              </w:rPr>
            </w:pPr>
            <w:r w:rsidRPr="00A54430">
              <w:rPr>
                <w:rFonts w:ascii="Arial" w:hAnsi="Arial" w:cs="Arial"/>
                <w:sz w:val="21"/>
                <w:szCs w:val="18"/>
              </w:rPr>
              <w:t>Positional sanctification</w:t>
            </w:r>
          </w:p>
        </w:tc>
        <w:tc>
          <w:tcPr>
            <w:tcW w:w="4314" w:type="dxa"/>
          </w:tcPr>
          <w:p w14:paraId="7C300C10" w14:textId="77777777" w:rsidR="005D06E2" w:rsidRPr="00A54430" w:rsidRDefault="005D06E2" w:rsidP="0072273A">
            <w:pPr>
              <w:ind w:right="-10"/>
              <w:jc w:val="left"/>
              <w:rPr>
                <w:rFonts w:ascii="Arial" w:hAnsi="Arial" w:cs="Arial"/>
                <w:sz w:val="21"/>
                <w:szCs w:val="18"/>
              </w:rPr>
            </w:pPr>
            <w:r w:rsidRPr="00A54430">
              <w:rPr>
                <w:rFonts w:ascii="Arial" w:hAnsi="Arial" w:cs="Arial"/>
                <w:sz w:val="21"/>
                <w:szCs w:val="18"/>
              </w:rPr>
              <w:t>Practical sanctification</w:t>
            </w:r>
          </w:p>
        </w:tc>
      </w:tr>
      <w:tr w:rsidR="005D06E2" w:rsidRPr="00A54430" w14:paraId="73345A13" w14:textId="77777777">
        <w:tc>
          <w:tcPr>
            <w:tcW w:w="4314" w:type="dxa"/>
          </w:tcPr>
          <w:p w14:paraId="262E32E9" w14:textId="77777777" w:rsidR="005D06E2" w:rsidRPr="00A54430" w:rsidRDefault="005D06E2" w:rsidP="0072273A">
            <w:pPr>
              <w:ind w:right="-10"/>
              <w:jc w:val="left"/>
              <w:rPr>
                <w:rFonts w:ascii="Arial" w:hAnsi="Arial" w:cs="Arial"/>
                <w:sz w:val="21"/>
                <w:szCs w:val="18"/>
              </w:rPr>
            </w:pPr>
            <w:r w:rsidRPr="00A54430">
              <w:rPr>
                <w:rFonts w:ascii="Arial" w:hAnsi="Arial" w:cs="Arial"/>
                <w:sz w:val="21"/>
                <w:szCs w:val="18"/>
              </w:rPr>
              <w:t>Initiated by Godhead (1:2)</w:t>
            </w:r>
          </w:p>
        </w:tc>
        <w:tc>
          <w:tcPr>
            <w:tcW w:w="4314" w:type="dxa"/>
          </w:tcPr>
          <w:p w14:paraId="5563DD79" w14:textId="77777777" w:rsidR="005D06E2" w:rsidRPr="00A54430" w:rsidRDefault="005D06E2" w:rsidP="0072273A">
            <w:pPr>
              <w:ind w:right="-10"/>
              <w:jc w:val="left"/>
              <w:rPr>
                <w:rFonts w:ascii="Arial" w:hAnsi="Arial" w:cs="Arial"/>
                <w:sz w:val="21"/>
                <w:szCs w:val="18"/>
              </w:rPr>
            </w:pPr>
            <w:r w:rsidRPr="00A54430">
              <w:rPr>
                <w:rFonts w:ascii="Arial" w:hAnsi="Arial" w:cs="Arial"/>
                <w:sz w:val="21"/>
                <w:szCs w:val="18"/>
              </w:rPr>
              <w:t>Effected in godly living (1:13ff.)</w:t>
            </w:r>
          </w:p>
        </w:tc>
      </w:tr>
    </w:tbl>
    <w:p w14:paraId="3A70730E" w14:textId="77777777" w:rsidR="005D06E2" w:rsidRPr="00A54430" w:rsidRDefault="005D06E2" w:rsidP="0072273A">
      <w:pPr>
        <w:ind w:right="-10"/>
        <w:jc w:val="left"/>
        <w:rPr>
          <w:rFonts w:ascii="Arial" w:hAnsi="Arial" w:cs="Arial"/>
          <w:sz w:val="13"/>
          <w:szCs w:val="18"/>
        </w:rPr>
      </w:pPr>
    </w:p>
    <w:p w14:paraId="06FAA5FF" w14:textId="77777777" w:rsidR="00F841CE" w:rsidRDefault="005D06E2" w:rsidP="0072273A">
      <w:pPr>
        <w:ind w:right="-10"/>
        <w:jc w:val="left"/>
        <w:rPr>
          <w:rFonts w:ascii="Arial" w:hAnsi="Arial" w:cs="Arial"/>
          <w:sz w:val="21"/>
          <w:szCs w:val="18"/>
        </w:rPr>
      </w:pPr>
      <w:r w:rsidRPr="00A54430">
        <w:rPr>
          <w:rFonts w:ascii="Arial" w:hAnsi="Arial" w:cs="Arial"/>
          <w:sz w:val="21"/>
          <w:szCs w:val="18"/>
        </w:rPr>
        <w:t xml:space="preserve">Therefore, Peter’s purpose is to encourage his readers that God’s grace enables them to live appropriately despite the suffering they had already experienced and undoubtedly would still suffer.  </w:t>
      </w:r>
      <w:r w:rsidR="00D316A2">
        <w:rPr>
          <w:rFonts w:ascii="Arial" w:hAnsi="Arial" w:cs="Arial"/>
          <w:sz w:val="21"/>
          <w:szCs w:val="18"/>
        </w:rPr>
        <w:t>He</w:t>
      </w:r>
      <w:r w:rsidRPr="00A54430">
        <w:rPr>
          <w:rFonts w:ascii="Arial" w:hAnsi="Arial" w:cs="Arial"/>
          <w:sz w:val="21"/>
          <w:szCs w:val="18"/>
        </w:rPr>
        <w:t xml:space="preserve"> exhorts holiness resulting from salvation (1:1—2:12), submissiveness in all aspects of life (2:13—3:12), and selflessness in the midst of suffering with Christ's example as motivation (3:13—5:14).  The promise reiterated again and again is that suffering precedes glory.</w:t>
      </w:r>
      <w:r w:rsidR="00D52507">
        <w:rPr>
          <w:rFonts w:ascii="Arial" w:hAnsi="Arial" w:cs="Arial"/>
          <w:sz w:val="21"/>
          <w:szCs w:val="18"/>
        </w:rPr>
        <w:t xml:space="preserve"> </w:t>
      </w:r>
    </w:p>
    <w:p w14:paraId="58BEED2B" w14:textId="77777777" w:rsidR="00F841CE" w:rsidRDefault="00F841CE" w:rsidP="0072273A">
      <w:pPr>
        <w:ind w:right="-10"/>
        <w:jc w:val="left"/>
        <w:rPr>
          <w:rFonts w:ascii="Arial" w:hAnsi="Arial" w:cs="Arial"/>
          <w:sz w:val="21"/>
          <w:szCs w:val="18"/>
        </w:rPr>
      </w:pPr>
    </w:p>
    <w:p w14:paraId="2F9D7A0A" w14:textId="77777777" w:rsidR="005D06E2" w:rsidRPr="00A54430" w:rsidRDefault="00F841CE" w:rsidP="0072273A">
      <w:pPr>
        <w:ind w:right="-10"/>
        <w:jc w:val="left"/>
        <w:rPr>
          <w:rFonts w:ascii="Arial" w:hAnsi="Arial" w:cs="Arial"/>
          <w:sz w:val="21"/>
          <w:szCs w:val="18"/>
        </w:rPr>
      </w:pPr>
      <w:r>
        <w:rPr>
          <w:rFonts w:ascii="Arial" w:hAnsi="Arial" w:cs="Arial"/>
          <w:sz w:val="21"/>
          <w:szCs w:val="18"/>
        </w:rPr>
        <w:t xml:space="preserve">The letter emphasizes </w:t>
      </w:r>
      <w:r w:rsidR="00151F19">
        <w:rPr>
          <w:rFonts w:ascii="Arial" w:hAnsi="Arial" w:cs="Arial"/>
          <w:sz w:val="21"/>
          <w:szCs w:val="18"/>
        </w:rPr>
        <w:t xml:space="preserve">at least </w:t>
      </w:r>
      <w:r w:rsidR="00F81015">
        <w:rPr>
          <w:rFonts w:ascii="Arial" w:hAnsi="Arial" w:cs="Arial"/>
          <w:sz w:val="21"/>
          <w:szCs w:val="18"/>
        </w:rPr>
        <w:t>nine</w:t>
      </w:r>
      <w:r w:rsidR="00151F19">
        <w:rPr>
          <w:rFonts w:ascii="Arial" w:hAnsi="Arial" w:cs="Arial"/>
          <w:sz w:val="21"/>
          <w:szCs w:val="18"/>
        </w:rPr>
        <w:t xml:space="preserve"> posit</w:t>
      </w:r>
      <w:r w:rsidR="00F81015">
        <w:rPr>
          <w:rFonts w:ascii="Arial" w:hAnsi="Arial" w:cs="Arial"/>
          <w:sz w:val="21"/>
          <w:szCs w:val="18"/>
        </w:rPr>
        <w:t>i</w:t>
      </w:r>
      <w:r w:rsidR="00151F19">
        <w:rPr>
          <w:rFonts w:ascii="Arial" w:hAnsi="Arial" w:cs="Arial"/>
          <w:sz w:val="21"/>
          <w:szCs w:val="18"/>
        </w:rPr>
        <w:t>ve</w:t>
      </w:r>
      <w:r>
        <w:rPr>
          <w:rFonts w:ascii="Arial" w:hAnsi="Arial" w:cs="Arial"/>
          <w:sz w:val="21"/>
          <w:szCs w:val="18"/>
        </w:rPr>
        <w:t xml:space="preserve"> results in those </w:t>
      </w:r>
      <w:r w:rsidR="00B82C4C">
        <w:rPr>
          <w:rFonts w:ascii="Arial" w:hAnsi="Arial" w:cs="Arial"/>
          <w:sz w:val="21"/>
          <w:szCs w:val="18"/>
        </w:rPr>
        <w:t>persecuting</w:t>
      </w:r>
      <w:r>
        <w:rPr>
          <w:rFonts w:ascii="Arial" w:hAnsi="Arial" w:cs="Arial"/>
          <w:sz w:val="21"/>
          <w:szCs w:val="18"/>
        </w:rPr>
        <w:t xml:space="preserve"> us. </w:t>
      </w:r>
      <w:r w:rsidR="00D52507">
        <w:rPr>
          <w:rFonts w:ascii="Arial" w:hAnsi="Arial" w:cs="Arial"/>
          <w:sz w:val="21"/>
          <w:szCs w:val="18"/>
        </w:rPr>
        <w:t xml:space="preserve">We can </w:t>
      </w:r>
      <w:r w:rsidR="00D52507" w:rsidRPr="00D52507">
        <w:rPr>
          <w:rFonts w:ascii="Arial" w:hAnsi="Arial" w:cs="Arial"/>
          <w:i/>
          <w:iCs/>
          <w:sz w:val="21"/>
          <w:szCs w:val="18"/>
        </w:rPr>
        <w:t>be attracting</w:t>
      </w:r>
      <w:r w:rsidR="00D52507">
        <w:rPr>
          <w:rFonts w:ascii="Arial" w:hAnsi="Arial" w:cs="Arial"/>
          <w:sz w:val="21"/>
          <w:szCs w:val="18"/>
        </w:rPr>
        <w:t xml:space="preserve"> others to Jesus when </w:t>
      </w:r>
      <w:r w:rsidR="009D74D3">
        <w:rPr>
          <w:rFonts w:ascii="Arial" w:hAnsi="Arial" w:cs="Arial"/>
          <w:sz w:val="21"/>
          <w:szCs w:val="18"/>
        </w:rPr>
        <w:t xml:space="preserve">we </w:t>
      </w:r>
      <w:r w:rsidR="00D52507">
        <w:rPr>
          <w:rFonts w:ascii="Arial" w:hAnsi="Arial" w:cs="Arial"/>
          <w:sz w:val="21"/>
          <w:szCs w:val="18"/>
        </w:rPr>
        <w:t xml:space="preserve">stand fast in God’s grace during suffering, for unbelievers will: (1) </w:t>
      </w:r>
      <w:r w:rsidR="00D52507" w:rsidRPr="009051B4">
        <w:rPr>
          <w:rFonts w:ascii="Arial" w:hAnsi="Arial" w:cs="Arial"/>
          <w:i/>
          <w:iCs/>
          <w:sz w:val="21"/>
          <w:szCs w:val="18"/>
        </w:rPr>
        <w:t>see</w:t>
      </w:r>
      <w:r w:rsidR="00D52507">
        <w:rPr>
          <w:rFonts w:ascii="Arial" w:hAnsi="Arial" w:cs="Arial"/>
          <w:sz w:val="21"/>
          <w:szCs w:val="18"/>
        </w:rPr>
        <w:t xml:space="preserve"> our good works </w:t>
      </w:r>
      <w:r w:rsidR="00F81015">
        <w:rPr>
          <w:rFonts w:ascii="Arial" w:hAnsi="Arial" w:cs="Arial"/>
          <w:sz w:val="21"/>
          <w:szCs w:val="18"/>
        </w:rPr>
        <w:t>(2:12a), (2)</w:t>
      </w:r>
      <w:r w:rsidR="00D52507">
        <w:rPr>
          <w:rFonts w:ascii="Arial" w:hAnsi="Arial" w:cs="Arial"/>
          <w:sz w:val="21"/>
          <w:szCs w:val="18"/>
        </w:rPr>
        <w:t xml:space="preserve"> </w:t>
      </w:r>
      <w:r w:rsidR="00D52507" w:rsidRPr="009051B4">
        <w:rPr>
          <w:rFonts w:ascii="Arial" w:hAnsi="Arial" w:cs="Arial"/>
          <w:i/>
          <w:iCs/>
          <w:sz w:val="21"/>
          <w:szCs w:val="18"/>
        </w:rPr>
        <w:t>glorify</w:t>
      </w:r>
      <w:r w:rsidR="00D52507">
        <w:rPr>
          <w:rFonts w:ascii="Arial" w:hAnsi="Arial" w:cs="Arial"/>
          <w:sz w:val="21"/>
          <w:szCs w:val="18"/>
        </w:rPr>
        <w:t xml:space="preserve"> God (2:12</w:t>
      </w:r>
      <w:r w:rsidR="00F81015">
        <w:rPr>
          <w:rFonts w:ascii="Arial" w:hAnsi="Arial" w:cs="Arial"/>
          <w:sz w:val="21"/>
          <w:szCs w:val="18"/>
        </w:rPr>
        <w:t>b</w:t>
      </w:r>
      <w:r w:rsidR="00D52507">
        <w:rPr>
          <w:rFonts w:ascii="Arial" w:hAnsi="Arial" w:cs="Arial"/>
          <w:sz w:val="21"/>
          <w:szCs w:val="18"/>
        </w:rPr>
        <w:t>), (</w:t>
      </w:r>
      <w:r w:rsidR="00F81015">
        <w:rPr>
          <w:rFonts w:ascii="Arial" w:hAnsi="Arial" w:cs="Arial"/>
          <w:sz w:val="21"/>
          <w:szCs w:val="18"/>
        </w:rPr>
        <w:t>3</w:t>
      </w:r>
      <w:r w:rsidR="00D52507">
        <w:rPr>
          <w:rFonts w:ascii="Arial" w:hAnsi="Arial" w:cs="Arial"/>
          <w:sz w:val="21"/>
          <w:szCs w:val="18"/>
        </w:rPr>
        <w:t xml:space="preserve">) </w:t>
      </w:r>
      <w:r w:rsidR="00D52507" w:rsidRPr="009051B4">
        <w:rPr>
          <w:rFonts w:ascii="Arial" w:hAnsi="Arial" w:cs="Arial"/>
          <w:i/>
          <w:iCs/>
          <w:sz w:val="21"/>
          <w:szCs w:val="18"/>
        </w:rPr>
        <w:t>silence</w:t>
      </w:r>
      <w:r w:rsidR="00D52507">
        <w:rPr>
          <w:rFonts w:ascii="Arial" w:hAnsi="Arial" w:cs="Arial"/>
          <w:sz w:val="21"/>
          <w:szCs w:val="18"/>
        </w:rPr>
        <w:t xml:space="preserve"> their ignorant talk (2:15), (</w:t>
      </w:r>
      <w:r w:rsidR="00F81015">
        <w:rPr>
          <w:rFonts w:ascii="Arial" w:hAnsi="Arial" w:cs="Arial"/>
          <w:sz w:val="21"/>
          <w:szCs w:val="18"/>
        </w:rPr>
        <w:t>4</w:t>
      </w:r>
      <w:r w:rsidR="00D52507">
        <w:rPr>
          <w:rFonts w:ascii="Arial" w:hAnsi="Arial" w:cs="Arial"/>
          <w:sz w:val="21"/>
          <w:szCs w:val="18"/>
        </w:rPr>
        <w:t xml:space="preserve">) be </w:t>
      </w:r>
      <w:r w:rsidR="00D52507" w:rsidRPr="009051B4">
        <w:rPr>
          <w:rFonts w:ascii="Arial" w:hAnsi="Arial" w:cs="Arial"/>
          <w:i/>
          <w:iCs/>
          <w:sz w:val="21"/>
          <w:szCs w:val="18"/>
        </w:rPr>
        <w:t>won</w:t>
      </w:r>
      <w:r w:rsidR="00D52507">
        <w:rPr>
          <w:rFonts w:ascii="Arial" w:hAnsi="Arial" w:cs="Arial"/>
          <w:sz w:val="21"/>
          <w:szCs w:val="18"/>
        </w:rPr>
        <w:t xml:space="preserve"> over by godly wives (3:1), (</w:t>
      </w:r>
      <w:r w:rsidR="00F81015">
        <w:rPr>
          <w:rFonts w:ascii="Arial" w:hAnsi="Arial" w:cs="Arial"/>
          <w:sz w:val="21"/>
          <w:szCs w:val="18"/>
        </w:rPr>
        <w:t>5</w:t>
      </w:r>
      <w:r w:rsidR="00D52507">
        <w:rPr>
          <w:rFonts w:ascii="Arial" w:hAnsi="Arial" w:cs="Arial"/>
          <w:sz w:val="21"/>
          <w:szCs w:val="18"/>
        </w:rPr>
        <w:t xml:space="preserve">) be </w:t>
      </w:r>
      <w:r w:rsidR="00D52507" w:rsidRPr="009051B4">
        <w:rPr>
          <w:rFonts w:ascii="Arial" w:hAnsi="Arial" w:cs="Arial"/>
          <w:i/>
          <w:iCs/>
          <w:sz w:val="21"/>
          <w:szCs w:val="18"/>
        </w:rPr>
        <w:t>ashamed</w:t>
      </w:r>
      <w:r w:rsidR="00D52507">
        <w:rPr>
          <w:rFonts w:ascii="Arial" w:hAnsi="Arial" w:cs="Arial"/>
          <w:sz w:val="21"/>
          <w:szCs w:val="18"/>
        </w:rPr>
        <w:t xml:space="preserve"> of their slander (3:16), </w:t>
      </w:r>
      <w:r w:rsidR="002A5DE2">
        <w:rPr>
          <w:rFonts w:ascii="Arial" w:hAnsi="Arial" w:cs="Arial"/>
          <w:sz w:val="21"/>
          <w:szCs w:val="18"/>
        </w:rPr>
        <w:t>(</w:t>
      </w:r>
      <w:r w:rsidR="00F81015">
        <w:rPr>
          <w:rFonts w:ascii="Arial" w:hAnsi="Arial" w:cs="Arial"/>
          <w:sz w:val="21"/>
          <w:szCs w:val="18"/>
        </w:rPr>
        <w:t>6</w:t>
      </w:r>
      <w:r w:rsidR="002A5DE2">
        <w:rPr>
          <w:rFonts w:ascii="Arial" w:hAnsi="Arial" w:cs="Arial"/>
          <w:sz w:val="21"/>
          <w:szCs w:val="18"/>
        </w:rPr>
        <w:t xml:space="preserve">) </w:t>
      </w:r>
      <w:r w:rsidR="00D44AB8">
        <w:rPr>
          <w:rFonts w:ascii="Arial" w:hAnsi="Arial" w:cs="Arial"/>
          <w:sz w:val="21"/>
          <w:szCs w:val="18"/>
        </w:rPr>
        <w:t xml:space="preserve">think our purity </w:t>
      </w:r>
      <w:r w:rsidR="00D44AB8" w:rsidRPr="00D44AB8">
        <w:rPr>
          <w:rFonts w:ascii="Arial" w:hAnsi="Arial" w:cs="Arial"/>
          <w:i/>
          <w:iCs/>
          <w:sz w:val="21"/>
          <w:szCs w:val="18"/>
        </w:rPr>
        <w:t>strange</w:t>
      </w:r>
      <w:r w:rsidR="00D44AB8">
        <w:rPr>
          <w:rFonts w:ascii="Arial" w:hAnsi="Arial" w:cs="Arial"/>
          <w:sz w:val="21"/>
          <w:szCs w:val="18"/>
        </w:rPr>
        <w:t xml:space="preserve"> (4:4), </w:t>
      </w:r>
      <w:r>
        <w:rPr>
          <w:rFonts w:ascii="Arial" w:hAnsi="Arial" w:cs="Arial"/>
          <w:sz w:val="21"/>
          <w:szCs w:val="18"/>
        </w:rPr>
        <w:t>(</w:t>
      </w:r>
      <w:r w:rsidR="00F81015">
        <w:rPr>
          <w:rFonts w:ascii="Arial" w:hAnsi="Arial" w:cs="Arial"/>
          <w:sz w:val="21"/>
          <w:szCs w:val="18"/>
        </w:rPr>
        <w:t>7</w:t>
      </w:r>
      <w:r>
        <w:rPr>
          <w:rFonts w:ascii="Arial" w:hAnsi="Arial" w:cs="Arial"/>
          <w:sz w:val="21"/>
          <w:szCs w:val="18"/>
        </w:rPr>
        <w:t xml:space="preserve">) </w:t>
      </w:r>
      <w:r w:rsidR="00C17FC1">
        <w:rPr>
          <w:rFonts w:ascii="Arial" w:hAnsi="Arial" w:cs="Arial"/>
          <w:sz w:val="21"/>
          <w:szCs w:val="18"/>
        </w:rPr>
        <w:t xml:space="preserve">be </w:t>
      </w:r>
      <w:r w:rsidR="00C17FC1" w:rsidRPr="00922F3B">
        <w:rPr>
          <w:rFonts w:ascii="Arial" w:hAnsi="Arial" w:cs="Arial"/>
          <w:i/>
          <w:iCs/>
          <w:sz w:val="21"/>
          <w:szCs w:val="18"/>
        </w:rPr>
        <w:t>accountable</w:t>
      </w:r>
      <w:r w:rsidR="00C17FC1">
        <w:rPr>
          <w:rFonts w:ascii="Arial" w:hAnsi="Arial" w:cs="Arial"/>
          <w:sz w:val="21"/>
          <w:szCs w:val="18"/>
        </w:rPr>
        <w:t xml:space="preserve"> to God (4:5)</w:t>
      </w:r>
      <w:r w:rsidR="005D6115">
        <w:rPr>
          <w:rFonts w:ascii="Arial" w:hAnsi="Arial" w:cs="Arial"/>
          <w:sz w:val="21"/>
          <w:szCs w:val="18"/>
        </w:rPr>
        <w:t>, (</w:t>
      </w:r>
      <w:r w:rsidR="00F81015">
        <w:rPr>
          <w:rFonts w:ascii="Arial" w:hAnsi="Arial" w:cs="Arial"/>
          <w:sz w:val="21"/>
          <w:szCs w:val="18"/>
        </w:rPr>
        <w:t>8</w:t>
      </w:r>
      <w:r w:rsidR="005D6115">
        <w:rPr>
          <w:rFonts w:ascii="Arial" w:hAnsi="Arial" w:cs="Arial"/>
          <w:sz w:val="21"/>
          <w:szCs w:val="18"/>
        </w:rPr>
        <w:t xml:space="preserve">) give us a </w:t>
      </w:r>
      <w:r w:rsidR="005D6115" w:rsidRPr="00922F3B">
        <w:rPr>
          <w:rFonts w:ascii="Arial" w:hAnsi="Arial" w:cs="Arial"/>
          <w:i/>
          <w:iCs/>
          <w:sz w:val="21"/>
          <w:szCs w:val="18"/>
        </w:rPr>
        <w:t>blessing</w:t>
      </w:r>
      <w:r w:rsidR="005D6115">
        <w:rPr>
          <w:rFonts w:ascii="Arial" w:hAnsi="Arial" w:cs="Arial"/>
          <w:sz w:val="21"/>
          <w:szCs w:val="18"/>
        </w:rPr>
        <w:t xml:space="preserve"> through insulting us</w:t>
      </w:r>
      <w:r w:rsidR="00C9662D">
        <w:rPr>
          <w:rFonts w:ascii="Arial" w:hAnsi="Arial" w:cs="Arial"/>
          <w:sz w:val="21"/>
          <w:szCs w:val="18"/>
        </w:rPr>
        <w:t xml:space="preserve"> (4:14), </w:t>
      </w:r>
      <w:r w:rsidR="006B3428">
        <w:rPr>
          <w:rFonts w:ascii="Arial" w:hAnsi="Arial" w:cs="Arial"/>
          <w:sz w:val="21"/>
          <w:szCs w:val="18"/>
        </w:rPr>
        <w:t xml:space="preserve">and </w:t>
      </w:r>
      <w:r w:rsidR="00922F3B">
        <w:rPr>
          <w:rFonts w:ascii="Arial" w:hAnsi="Arial" w:cs="Arial"/>
          <w:sz w:val="21"/>
          <w:szCs w:val="18"/>
        </w:rPr>
        <w:t>(</w:t>
      </w:r>
      <w:r w:rsidR="00F81015">
        <w:rPr>
          <w:rFonts w:ascii="Arial" w:hAnsi="Arial" w:cs="Arial"/>
          <w:sz w:val="21"/>
          <w:szCs w:val="18"/>
        </w:rPr>
        <w:t>9</w:t>
      </w:r>
      <w:r w:rsidR="00922F3B">
        <w:rPr>
          <w:rFonts w:ascii="Arial" w:hAnsi="Arial" w:cs="Arial"/>
          <w:sz w:val="21"/>
          <w:szCs w:val="18"/>
        </w:rPr>
        <w:t xml:space="preserve">) be </w:t>
      </w:r>
      <w:r w:rsidR="00922F3B" w:rsidRPr="00C36FE7">
        <w:rPr>
          <w:rFonts w:ascii="Arial" w:hAnsi="Arial" w:cs="Arial"/>
          <w:i/>
          <w:iCs/>
          <w:sz w:val="21"/>
          <w:szCs w:val="18"/>
        </w:rPr>
        <w:t>judged</w:t>
      </w:r>
      <w:r w:rsidR="00922F3B">
        <w:rPr>
          <w:rFonts w:ascii="Arial" w:hAnsi="Arial" w:cs="Arial"/>
          <w:sz w:val="21"/>
          <w:szCs w:val="18"/>
        </w:rPr>
        <w:t xml:space="preserve"> for disobeying the gospel (4:17)</w:t>
      </w:r>
      <w:r w:rsidR="006B3428">
        <w:rPr>
          <w:rFonts w:ascii="Arial" w:hAnsi="Arial" w:cs="Arial"/>
          <w:sz w:val="21"/>
          <w:szCs w:val="18"/>
        </w:rPr>
        <w:t>.</w:t>
      </w:r>
      <w:r w:rsidR="00F81015">
        <w:rPr>
          <w:rFonts w:ascii="Arial" w:hAnsi="Arial" w:cs="Arial"/>
          <w:sz w:val="21"/>
          <w:szCs w:val="18"/>
        </w:rPr>
        <w:t xml:space="preserve"> All of these effects work to attract unbelievers to the Lord.</w:t>
      </w:r>
    </w:p>
    <w:p w14:paraId="475FAF4B" w14:textId="77777777" w:rsidR="005D06E2" w:rsidRPr="00A54430" w:rsidRDefault="005D06E2" w:rsidP="005D06E2">
      <w:pPr>
        <w:ind w:right="-10"/>
        <w:jc w:val="center"/>
        <w:rPr>
          <w:rFonts w:ascii="Arial" w:hAnsi="Arial" w:cs="Arial"/>
          <w:szCs w:val="18"/>
        </w:rPr>
      </w:pPr>
      <w:r w:rsidRPr="00A54430">
        <w:rPr>
          <w:rFonts w:ascii="Arial" w:hAnsi="Arial" w:cs="Arial"/>
          <w:b/>
          <w:sz w:val="32"/>
          <w:szCs w:val="18"/>
        </w:rPr>
        <w:br w:type="page"/>
      </w:r>
      <w:r w:rsidRPr="00A54430">
        <w:rPr>
          <w:rFonts w:ascii="Arial" w:hAnsi="Arial" w:cs="Arial"/>
          <w:b/>
          <w:sz w:val="32"/>
          <w:szCs w:val="18"/>
        </w:rPr>
        <w:lastRenderedPageBreak/>
        <w:t>Synthesis</w:t>
      </w:r>
    </w:p>
    <w:p w14:paraId="3CD4AC09" w14:textId="77777777" w:rsidR="005D06E2" w:rsidRPr="00A54430" w:rsidRDefault="005D06E2" w:rsidP="005D06E2">
      <w:pPr>
        <w:tabs>
          <w:tab w:val="left" w:pos="360"/>
        </w:tabs>
        <w:ind w:left="360" w:right="-10" w:hanging="360"/>
        <w:rPr>
          <w:rFonts w:ascii="Arial" w:hAnsi="Arial" w:cs="Arial"/>
          <w:b/>
          <w:sz w:val="21"/>
          <w:szCs w:val="18"/>
        </w:rPr>
      </w:pPr>
    </w:p>
    <w:p w14:paraId="45D89C4D" w14:textId="77777777" w:rsidR="005D06E2" w:rsidRPr="00A54430" w:rsidRDefault="003206FD" w:rsidP="005D06E2">
      <w:pPr>
        <w:tabs>
          <w:tab w:val="left" w:pos="360"/>
        </w:tabs>
        <w:ind w:left="360" w:right="-10" w:hanging="360"/>
        <w:rPr>
          <w:rFonts w:ascii="Arial" w:hAnsi="Arial" w:cs="Arial"/>
          <w:b/>
          <w:sz w:val="21"/>
          <w:szCs w:val="18"/>
        </w:rPr>
      </w:pPr>
      <w:r>
        <w:rPr>
          <w:rFonts w:ascii="Arial" w:hAnsi="Arial" w:cs="Arial"/>
          <w:b/>
          <w:sz w:val="21"/>
          <w:szCs w:val="18"/>
        </w:rPr>
        <w:t xml:space="preserve">How to </w:t>
      </w:r>
      <w:r w:rsidRPr="003206FD">
        <w:rPr>
          <w:rFonts w:ascii="Arial" w:hAnsi="Arial" w:cs="Arial"/>
          <w:b/>
          <w:sz w:val="21"/>
          <w:szCs w:val="18"/>
        </w:rPr>
        <w:t>attract others while suffering for Christ</w:t>
      </w:r>
    </w:p>
    <w:p w14:paraId="21F1174F" w14:textId="77777777" w:rsidR="005D06E2" w:rsidRPr="00A54430" w:rsidRDefault="005D06E2" w:rsidP="005D06E2">
      <w:pPr>
        <w:tabs>
          <w:tab w:val="left" w:pos="2160"/>
        </w:tabs>
        <w:ind w:right="-10"/>
        <w:rPr>
          <w:rFonts w:ascii="Arial" w:hAnsi="Arial" w:cs="Arial"/>
          <w:b/>
          <w:sz w:val="21"/>
          <w:szCs w:val="18"/>
        </w:rPr>
      </w:pPr>
    </w:p>
    <w:p w14:paraId="3917E34D" w14:textId="77777777" w:rsidR="005D06E2" w:rsidRPr="00A54430" w:rsidRDefault="005D06E2" w:rsidP="005D06E2">
      <w:pPr>
        <w:tabs>
          <w:tab w:val="left" w:pos="2160"/>
        </w:tabs>
        <w:ind w:right="-10"/>
        <w:rPr>
          <w:rFonts w:ascii="Arial" w:hAnsi="Arial" w:cs="Arial"/>
          <w:b/>
          <w:sz w:val="21"/>
          <w:szCs w:val="18"/>
        </w:rPr>
      </w:pPr>
      <w:r w:rsidRPr="00A54430">
        <w:rPr>
          <w:rFonts w:ascii="Arial" w:hAnsi="Arial" w:cs="Arial"/>
          <w:b/>
          <w:sz w:val="21"/>
          <w:szCs w:val="18"/>
        </w:rPr>
        <w:t>1:1—2:12</w:t>
      </w:r>
      <w:r w:rsidRPr="00A54430">
        <w:rPr>
          <w:rFonts w:ascii="Arial" w:hAnsi="Arial" w:cs="Arial"/>
          <w:b/>
          <w:sz w:val="21"/>
          <w:szCs w:val="18"/>
        </w:rPr>
        <w:tab/>
        <w:t>Sanctification</w:t>
      </w:r>
    </w:p>
    <w:p w14:paraId="6477E440" w14:textId="77777777" w:rsidR="005D06E2" w:rsidRPr="00A54430" w:rsidRDefault="005D06E2" w:rsidP="005D06E2">
      <w:pPr>
        <w:tabs>
          <w:tab w:val="left" w:pos="2520"/>
        </w:tabs>
        <w:ind w:left="360" w:right="-10"/>
        <w:rPr>
          <w:rFonts w:ascii="Arial" w:hAnsi="Arial" w:cs="Arial"/>
          <w:sz w:val="21"/>
          <w:szCs w:val="18"/>
        </w:rPr>
      </w:pPr>
      <w:r w:rsidRPr="00A54430">
        <w:rPr>
          <w:rFonts w:ascii="Arial" w:hAnsi="Arial" w:cs="Arial"/>
          <w:sz w:val="21"/>
          <w:szCs w:val="18"/>
        </w:rPr>
        <w:t>1:1-2</w:t>
      </w:r>
      <w:r w:rsidRPr="00A54430">
        <w:rPr>
          <w:rFonts w:ascii="Arial" w:hAnsi="Arial" w:cs="Arial"/>
          <w:sz w:val="21"/>
          <w:szCs w:val="18"/>
        </w:rPr>
        <w:tab/>
        <w:t>Salutation</w:t>
      </w:r>
    </w:p>
    <w:p w14:paraId="667C5EF0" w14:textId="77777777" w:rsidR="005D06E2" w:rsidRPr="00A54430" w:rsidRDefault="005D06E2" w:rsidP="005D06E2">
      <w:pPr>
        <w:tabs>
          <w:tab w:val="left" w:pos="2520"/>
        </w:tabs>
        <w:ind w:left="360" w:right="-10"/>
        <w:rPr>
          <w:rFonts w:ascii="Arial" w:hAnsi="Arial" w:cs="Arial"/>
          <w:sz w:val="21"/>
          <w:szCs w:val="18"/>
        </w:rPr>
      </w:pPr>
      <w:r w:rsidRPr="00A54430">
        <w:rPr>
          <w:rFonts w:ascii="Arial" w:hAnsi="Arial" w:cs="Arial"/>
          <w:sz w:val="21"/>
          <w:szCs w:val="18"/>
        </w:rPr>
        <w:t>1:3-12</w:t>
      </w:r>
      <w:r w:rsidRPr="00A54430">
        <w:rPr>
          <w:rFonts w:ascii="Arial" w:hAnsi="Arial" w:cs="Arial"/>
          <w:sz w:val="21"/>
          <w:szCs w:val="18"/>
        </w:rPr>
        <w:tab/>
        <w:t>Praise for hope</w:t>
      </w:r>
    </w:p>
    <w:p w14:paraId="4C530869" w14:textId="77777777" w:rsidR="005D06E2" w:rsidRPr="00A54430" w:rsidRDefault="005D06E2" w:rsidP="005D06E2">
      <w:pPr>
        <w:tabs>
          <w:tab w:val="left" w:pos="2520"/>
        </w:tabs>
        <w:ind w:left="360" w:right="-10"/>
        <w:rPr>
          <w:rFonts w:ascii="Arial" w:hAnsi="Arial" w:cs="Arial"/>
          <w:sz w:val="21"/>
          <w:szCs w:val="18"/>
        </w:rPr>
      </w:pPr>
      <w:r w:rsidRPr="00A54430">
        <w:rPr>
          <w:rFonts w:ascii="Arial" w:hAnsi="Arial" w:cs="Arial"/>
          <w:sz w:val="21"/>
          <w:szCs w:val="18"/>
        </w:rPr>
        <w:t>1:13—2:12</w:t>
      </w:r>
      <w:r w:rsidRPr="00A54430">
        <w:rPr>
          <w:rFonts w:ascii="Arial" w:hAnsi="Arial" w:cs="Arial"/>
          <w:sz w:val="21"/>
          <w:szCs w:val="18"/>
        </w:rPr>
        <w:tab/>
        <w:t>Holy life exhorted</w:t>
      </w:r>
    </w:p>
    <w:p w14:paraId="28767B37" w14:textId="77777777" w:rsidR="005D06E2" w:rsidRPr="00A54430" w:rsidRDefault="005D06E2" w:rsidP="005D06E2">
      <w:pPr>
        <w:tabs>
          <w:tab w:val="left" w:pos="2160"/>
        </w:tabs>
        <w:ind w:right="-10"/>
        <w:rPr>
          <w:rFonts w:ascii="Arial" w:hAnsi="Arial" w:cs="Arial"/>
          <w:b/>
          <w:sz w:val="21"/>
          <w:szCs w:val="18"/>
        </w:rPr>
      </w:pPr>
    </w:p>
    <w:p w14:paraId="6461A300" w14:textId="77777777" w:rsidR="005D06E2" w:rsidRPr="00A54430" w:rsidRDefault="005D06E2" w:rsidP="005D06E2">
      <w:pPr>
        <w:tabs>
          <w:tab w:val="left" w:pos="2160"/>
        </w:tabs>
        <w:ind w:right="-10"/>
        <w:rPr>
          <w:rFonts w:ascii="Arial" w:hAnsi="Arial" w:cs="Arial"/>
          <w:b/>
          <w:sz w:val="21"/>
          <w:szCs w:val="18"/>
        </w:rPr>
      </w:pPr>
      <w:r w:rsidRPr="00A54430">
        <w:rPr>
          <w:rFonts w:ascii="Arial" w:hAnsi="Arial" w:cs="Arial"/>
          <w:b/>
          <w:sz w:val="21"/>
          <w:szCs w:val="18"/>
        </w:rPr>
        <w:t>2:13—3:12</w:t>
      </w:r>
      <w:r w:rsidRPr="00A54430">
        <w:rPr>
          <w:rFonts w:ascii="Arial" w:hAnsi="Arial" w:cs="Arial"/>
          <w:b/>
          <w:sz w:val="21"/>
          <w:szCs w:val="18"/>
        </w:rPr>
        <w:tab/>
        <w:t>Submission</w:t>
      </w:r>
    </w:p>
    <w:p w14:paraId="10B735C8" w14:textId="77777777" w:rsidR="005D06E2" w:rsidRPr="00A54430" w:rsidRDefault="005D06E2" w:rsidP="005D06E2">
      <w:pPr>
        <w:tabs>
          <w:tab w:val="left" w:pos="2520"/>
        </w:tabs>
        <w:ind w:left="360" w:right="-10"/>
        <w:rPr>
          <w:rFonts w:ascii="Arial" w:hAnsi="Arial" w:cs="Arial"/>
          <w:sz w:val="21"/>
          <w:szCs w:val="18"/>
        </w:rPr>
      </w:pPr>
      <w:r w:rsidRPr="00A54430">
        <w:rPr>
          <w:rFonts w:ascii="Arial" w:hAnsi="Arial" w:cs="Arial"/>
          <w:sz w:val="21"/>
          <w:szCs w:val="18"/>
        </w:rPr>
        <w:t>2:13-17</w:t>
      </w:r>
      <w:r w:rsidRPr="00A54430">
        <w:rPr>
          <w:rFonts w:ascii="Arial" w:hAnsi="Arial" w:cs="Arial"/>
          <w:sz w:val="21"/>
          <w:szCs w:val="18"/>
        </w:rPr>
        <w:tab/>
        <w:t>Government</w:t>
      </w:r>
    </w:p>
    <w:p w14:paraId="5F96FA05" w14:textId="53C9EEC1" w:rsidR="005D06E2" w:rsidRPr="00A54430" w:rsidRDefault="005D06E2" w:rsidP="005D06E2">
      <w:pPr>
        <w:tabs>
          <w:tab w:val="left" w:pos="2520"/>
        </w:tabs>
        <w:ind w:left="360" w:right="-10"/>
        <w:rPr>
          <w:rFonts w:ascii="Arial" w:hAnsi="Arial" w:cs="Arial"/>
          <w:sz w:val="21"/>
          <w:szCs w:val="18"/>
        </w:rPr>
      </w:pPr>
      <w:r w:rsidRPr="00A54430">
        <w:rPr>
          <w:rFonts w:ascii="Arial" w:hAnsi="Arial" w:cs="Arial"/>
          <w:sz w:val="21"/>
          <w:szCs w:val="18"/>
        </w:rPr>
        <w:t>2:18-25</w:t>
      </w:r>
      <w:r w:rsidRPr="00A54430">
        <w:rPr>
          <w:rFonts w:ascii="Arial" w:hAnsi="Arial" w:cs="Arial"/>
          <w:sz w:val="21"/>
          <w:szCs w:val="18"/>
        </w:rPr>
        <w:tab/>
      </w:r>
      <w:r w:rsidR="00694060" w:rsidRPr="00A54430">
        <w:rPr>
          <w:rFonts w:ascii="Arial" w:hAnsi="Arial" w:cs="Arial"/>
          <w:sz w:val="21"/>
          <w:szCs w:val="18"/>
        </w:rPr>
        <w:t>Workplace</w:t>
      </w:r>
    </w:p>
    <w:p w14:paraId="3E026CC8" w14:textId="77777777" w:rsidR="005D06E2" w:rsidRPr="00A54430" w:rsidRDefault="005D06E2" w:rsidP="005D06E2">
      <w:pPr>
        <w:tabs>
          <w:tab w:val="left" w:pos="2520"/>
        </w:tabs>
        <w:ind w:left="360" w:right="-10"/>
        <w:rPr>
          <w:rFonts w:ascii="Arial" w:hAnsi="Arial" w:cs="Arial"/>
          <w:sz w:val="21"/>
          <w:szCs w:val="18"/>
        </w:rPr>
      </w:pPr>
      <w:r w:rsidRPr="00A54430">
        <w:rPr>
          <w:rFonts w:ascii="Arial" w:hAnsi="Arial" w:cs="Arial"/>
          <w:sz w:val="21"/>
          <w:szCs w:val="18"/>
        </w:rPr>
        <w:t>3:1-7</w:t>
      </w:r>
      <w:r w:rsidRPr="00A54430">
        <w:rPr>
          <w:rFonts w:ascii="Arial" w:hAnsi="Arial" w:cs="Arial"/>
          <w:sz w:val="21"/>
          <w:szCs w:val="18"/>
        </w:rPr>
        <w:tab/>
        <w:t>Marriage</w:t>
      </w:r>
    </w:p>
    <w:p w14:paraId="7E13FBC2" w14:textId="77777777" w:rsidR="005D06E2" w:rsidRPr="00A54430" w:rsidRDefault="005D06E2" w:rsidP="005D06E2">
      <w:pPr>
        <w:tabs>
          <w:tab w:val="left" w:pos="2520"/>
        </w:tabs>
        <w:ind w:left="360" w:right="-10"/>
        <w:rPr>
          <w:rFonts w:ascii="Arial" w:hAnsi="Arial" w:cs="Arial"/>
          <w:sz w:val="21"/>
          <w:szCs w:val="18"/>
        </w:rPr>
      </w:pPr>
      <w:r w:rsidRPr="00A54430">
        <w:rPr>
          <w:rFonts w:ascii="Arial" w:hAnsi="Arial" w:cs="Arial"/>
          <w:sz w:val="21"/>
          <w:szCs w:val="18"/>
        </w:rPr>
        <w:t>3:8-12</w:t>
      </w:r>
      <w:r w:rsidRPr="00A54430">
        <w:rPr>
          <w:rFonts w:ascii="Arial" w:hAnsi="Arial" w:cs="Arial"/>
          <w:sz w:val="21"/>
          <w:szCs w:val="18"/>
        </w:rPr>
        <w:tab/>
        <w:t>Church/all of life</w:t>
      </w:r>
    </w:p>
    <w:p w14:paraId="5FAE5023" w14:textId="77777777" w:rsidR="005D06E2" w:rsidRPr="00A54430" w:rsidRDefault="005D06E2" w:rsidP="005D06E2">
      <w:pPr>
        <w:tabs>
          <w:tab w:val="left" w:pos="2160"/>
        </w:tabs>
        <w:ind w:right="-10"/>
        <w:rPr>
          <w:rFonts w:ascii="Arial" w:hAnsi="Arial" w:cs="Arial"/>
          <w:b/>
          <w:sz w:val="21"/>
          <w:szCs w:val="18"/>
        </w:rPr>
      </w:pPr>
    </w:p>
    <w:p w14:paraId="3D4548EC" w14:textId="77777777" w:rsidR="005D06E2" w:rsidRPr="00A54430" w:rsidRDefault="005D06E2" w:rsidP="005D06E2">
      <w:pPr>
        <w:tabs>
          <w:tab w:val="left" w:pos="2160"/>
        </w:tabs>
        <w:ind w:right="-10"/>
        <w:rPr>
          <w:rFonts w:ascii="Arial" w:hAnsi="Arial" w:cs="Arial"/>
          <w:b/>
          <w:sz w:val="21"/>
          <w:szCs w:val="18"/>
        </w:rPr>
      </w:pPr>
      <w:r w:rsidRPr="00A54430">
        <w:rPr>
          <w:rFonts w:ascii="Arial" w:hAnsi="Arial" w:cs="Arial"/>
          <w:b/>
          <w:sz w:val="21"/>
          <w:szCs w:val="18"/>
        </w:rPr>
        <w:t>3:13—5:14</w:t>
      </w:r>
      <w:r w:rsidRPr="00A54430">
        <w:rPr>
          <w:rFonts w:ascii="Arial" w:hAnsi="Arial" w:cs="Arial"/>
          <w:b/>
          <w:sz w:val="21"/>
          <w:szCs w:val="18"/>
        </w:rPr>
        <w:tab/>
        <w:t>Selflessness</w:t>
      </w:r>
    </w:p>
    <w:p w14:paraId="260B6964" w14:textId="77777777" w:rsidR="005D06E2" w:rsidRPr="00A54430" w:rsidRDefault="005D06E2" w:rsidP="005D06E2">
      <w:pPr>
        <w:tabs>
          <w:tab w:val="left" w:pos="2520"/>
        </w:tabs>
        <w:ind w:left="360" w:right="-10"/>
        <w:rPr>
          <w:rFonts w:ascii="Arial" w:hAnsi="Arial" w:cs="Arial"/>
          <w:sz w:val="21"/>
          <w:szCs w:val="18"/>
        </w:rPr>
      </w:pPr>
      <w:r w:rsidRPr="00A54430">
        <w:rPr>
          <w:rFonts w:ascii="Arial" w:hAnsi="Arial" w:cs="Arial"/>
          <w:sz w:val="21"/>
          <w:szCs w:val="18"/>
        </w:rPr>
        <w:t>3:13—4:6</w:t>
      </w:r>
      <w:r w:rsidRPr="00A54430">
        <w:rPr>
          <w:rFonts w:ascii="Arial" w:hAnsi="Arial" w:cs="Arial"/>
          <w:sz w:val="21"/>
          <w:szCs w:val="18"/>
        </w:rPr>
        <w:tab/>
        <w:t>Christ's triumph</w:t>
      </w:r>
    </w:p>
    <w:p w14:paraId="1ED6EB23" w14:textId="77777777" w:rsidR="005D06E2" w:rsidRPr="00A54430" w:rsidRDefault="005D06E2" w:rsidP="005D06E2">
      <w:pPr>
        <w:tabs>
          <w:tab w:val="left" w:pos="2520"/>
        </w:tabs>
        <w:ind w:left="360" w:right="-10"/>
        <w:rPr>
          <w:rFonts w:ascii="Arial" w:hAnsi="Arial" w:cs="Arial"/>
          <w:sz w:val="21"/>
          <w:szCs w:val="18"/>
        </w:rPr>
      </w:pPr>
      <w:r w:rsidRPr="00A54430">
        <w:rPr>
          <w:rFonts w:ascii="Arial" w:hAnsi="Arial" w:cs="Arial"/>
          <w:sz w:val="21"/>
          <w:szCs w:val="18"/>
        </w:rPr>
        <w:t>4:7-19</w:t>
      </w:r>
      <w:r w:rsidRPr="00A54430">
        <w:rPr>
          <w:rFonts w:ascii="Arial" w:hAnsi="Arial" w:cs="Arial"/>
          <w:sz w:val="21"/>
          <w:szCs w:val="18"/>
        </w:rPr>
        <w:tab/>
        <w:t>Edifying others in suffering</w:t>
      </w:r>
    </w:p>
    <w:p w14:paraId="36074DF8" w14:textId="77777777" w:rsidR="005D06E2" w:rsidRPr="00A54430" w:rsidRDefault="005D06E2" w:rsidP="005D06E2">
      <w:pPr>
        <w:tabs>
          <w:tab w:val="left" w:pos="2520"/>
        </w:tabs>
        <w:ind w:left="360" w:right="-10"/>
        <w:rPr>
          <w:rFonts w:ascii="Arial" w:hAnsi="Arial" w:cs="Arial"/>
          <w:sz w:val="21"/>
          <w:szCs w:val="18"/>
        </w:rPr>
      </w:pPr>
      <w:r w:rsidRPr="00A54430">
        <w:rPr>
          <w:rFonts w:ascii="Arial" w:hAnsi="Arial" w:cs="Arial"/>
          <w:sz w:val="21"/>
          <w:szCs w:val="18"/>
        </w:rPr>
        <w:t>5:1-4</w:t>
      </w:r>
      <w:r w:rsidRPr="00A54430">
        <w:rPr>
          <w:rFonts w:ascii="Arial" w:hAnsi="Arial" w:cs="Arial"/>
          <w:sz w:val="21"/>
          <w:szCs w:val="18"/>
        </w:rPr>
        <w:tab/>
        <w:t>Elders</w:t>
      </w:r>
    </w:p>
    <w:p w14:paraId="5146FC08" w14:textId="77777777" w:rsidR="005D06E2" w:rsidRPr="00A54430" w:rsidRDefault="005D06E2" w:rsidP="005D06E2">
      <w:pPr>
        <w:tabs>
          <w:tab w:val="left" w:pos="2520"/>
        </w:tabs>
        <w:ind w:left="360" w:right="-10"/>
        <w:rPr>
          <w:rFonts w:ascii="Arial" w:hAnsi="Arial" w:cs="Arial"/>
          <w:sz w:val="21"/>
          <w:szCs w:val="18"/>
        </w:rPr>
      </w:pPr>
      <w:r w:rsidRPr="00A54430">
        <w:rPr>
          <w:rFonts w:ascii="Arial" w:hAnsi="Arial" w:cs="Arial"/>
          <w:sz w:val="21"/>
          <w:szCs w:val="18"/>
        </w:rPr>
        <w:t>5:5a</w:t>
      </w:r>
      <w:r w:rsidRPr="00A54430">
        <w:rPr>
          <w:rFonts w:ascii="Arial" w:hAnsi="Arial" w:cs="Arial"/>
          <w:sz w:val="21"/>
          <w:szCs w:val="18"/>
        </w:rPr>
        <w:tab/>
        <w:t>Young men</w:t>
      </w:r>
    </w:p>
    <w:p w14:paraId="2B3FB00D" w14:textId="77777777" w:rsidR="005D06E2" w:rsidRPr="00A54430" w:rsidRDefault="005D06E2" w:rsidP="005D06E2">
      <w:pPr>
        <w:tabs>
          <w:tab w:val="left" w:pos="2520"/>
        </w:tabs>
        <w:ind w:left="360" w:right="-10"/>
        <w:rPr>
          <w:rFonts w:ascii="Arial" w:hAnsi="Arial" w:cs="Arial"/>
          <w:sz w:val="21"/>
          <w:szCs w:val="18"/>
        </w:rPr>
      </w:pPr>
      <w:r w:rsidRPr="00A54430">
        <w:rPr>
          <w:rFonts w:ascii="Arial" w:hAnsi="Arial" w:cs="Arial"/>
          <w:sz w:val="21"/>
          <w:szCs w:val="18"/>
        </w:rPr>
        <w:t>5:5b-11</w:t>
      </w:r>
      <w:r w:rsidRPr="00A54430">
        <w:rPr>
          <w:rFonts w:ascii="Arial" w:hAnsi="Arial" w:cs="Arial"/>
          <w:sz w:val="21"/>
          <w:szCs w:val="18"/>
        </w:rPr>
        <w:tab/>
        <w:t>Humility/watchfulness</w:t>
      </w:r>
    </w:p>
    <w:p w14:paraId="4551A0D7" w14:textId="77777777" w:rsidR="005D06E2" w:rsidRPr="00A54430" w:rsidRDefault="005D06E2" w:rsidP="005D06E2">
      <w:pPr>
        <w:tabs>
          <w:tab w:val="left" w:pos="2520"/>
        </w:tabs>
        <w:ind w:left="360" w:right="-10"/>
        <w:rPr>
          <w:rFonts w:ascii="Arial" w:hAnsi="Arial" w:cs="Arial"/>
          <w:sz w:val="21"/>
          <w:szCs w:val="18"/>
        </w:rPr>
      </w:pPr>
      <w:r w:rsidRPr="00A54430">
        <w:rPr>
          <w:rFonts w:ascii="Arial" w:hAnsi="Arial" w:cs="Arial"/>
          <w:sz w:val="21"/>
          <w:szCs w:val="18"/>
        </w:rPr>
        <w:t>5:12-14</w:t>
      </w:r>
      <w:r w:rsidRPr="00A54430">
        <w:rPr>
          <w:rFonts w:ascii="Arial" w:hAnsi="Arial" w:cs="Arial"/>
          <w:sz w:val="21"/>
          <w:szCs w:val="18"/>
        </w:rPr>
        <w:tab/>
        <w:t>Purpose: stability in God's grace</w:t>
      </w:r>
    </w:p>
    <w:p w14:paraId="679421D5" w14:textId="77777777" w:rsidR="005D06E2" w:rsidRPr="00A54430" w:rsidRDefault="005D06E2" w:rsidP="005D06E2">
      <w:pPr>
        <w:tabs>
          <w:tab w:val="left" w:pos="360"/>
        </w:tabs>
        <w:ind w:left="360" w:right="-10" w:hanging="360"/>
        <w:jc w:val="center"/>
        <w:rPr>
          <w:rFonts w:ascii="Arial" w:hAnsi="Arial" w:cs="Arial"/>
          <w:b/>
          <w:szCs w:val="18"/>
        </w:rPr>
      </w:pPr>
    </w:p>
    <w:p w14:paraId="38E2DE64" w14:textId="77777777" w:rsidR="005D06E2" w:rsidRPr="00A54430" w:rsidRDefault="005D06E2" w:rsidP="005D06E2">
      <w:pPr>
        <w:tabs>
          <w:tab w:val="left" w:pos="360"/>
        </w:tabs>
        <w:ind w:left="360" w:right="-10" w:hanging="360"/>
        <w:jc w:val="center"/>
        <w:rPr>
          <w:rFonts w:ascii="Arial" w:hAnsi="Arial" w:cs="Arial"/>
          <w:b/>
          <w:sz w:val="16"/>
          <w:szCs w:val="18"/>
        </w:rPr>
      </w:pPr>
      <w:r w:rsidRPr="00A54430">
        <w:rPr>
          <w:rFonts w:ascii="Arial" w:hAnsi="Arial" w:cs="Arial"/>
          <w:b/>
          <w:sz w:val="32"/>
          <w:szCs w:val="18"/>
        </w:rPr>
        <w:t>Outline</w:t>
      </w:r>
    </w:p>
    <w:p w14:paraId="727A7F63" w14:textId="77777777" w:rsidR="005D06E2" w:rsidRPr="00A54430" w:rsidRDefault="005D06E2" w:rsidP="00DB7F43">
      <w:pPr>
        <w:tabs>
          <w:tab w:val="left" w:pos="360"/>
        </w:tabs>
        <w:ind w:left="360" w:right="-10" w:hanging="360"/>
        <w:jc w:val="left"/>
        <w:rPr>
          <w:rFonts w:ascii="Arial" w:hAnsi="Arial" w:cs="Arial"/>
          <w:b/>
          <w:sz w:val="15"/>
          <w:szCs w:val="18"/>
        </w:rPr>
      </w:pPr>
    </w:p>
    <w:p w14:paraId="6075E9BB" w14:textId="77777777" w:rsidR="005D06E2" w:rsidRPr="00A54430" w:rsidRDefault="005D06E2" w:rsidP="00DB7F43">
      <w:pPr>
        <w:tabs>
          <w:tab w:val="left" w:pos="360"/>
        </w:tabs>
        <w:ind w:left="360" w:right="-10" w:hanging="360"/>
        <w:jc w:val="left"/>
        <w:rPr>
          <w:rFonts w:ascii="Arial" w:hAnsi="Arial" w:cs="Arial"/>
          <w:b/>
          <w:sz w:val="21"/>
          <w:szCs w:val="18"/>
        </w:rPr>
      </w:pPr>
      <w:r w:rsidRPr="00A54430">
        <w:rPr>
          <w:rFonts w:ascii="Arial" w:hAnsi="Arial" w:cs="Arial"/>
          <w:b/>
          <w:sz w:val="21"/>
          <w:szCs w:val="18"/>
          <w:u w:val="single"/>
        </w:rPr>
        <w:t>Summary Statement for the Book</w:t>
      </w:r>
    </w:p>
    <w:p w14:paraId="26949303" w14:textId="77777777" w:rsidR="005D06E2" w:rsidRPr="00A54430" w:rsidRDefault="0013771B" w:rsidP="00DB7F43">
      <w:pPr>
        <w:ind w:right="-10"/>
        <w:jc w:val="left"/>
        <w:rPr>
          <w:rFonts w:ascii="Arial" w:hAnsi="Arial" w:cs="Arial"/>
          <w:b/>
          <w:sz w:val="21"/>
          <w:szCs w:val="18"/>
        </w:rPr>
      </w:pPr>
      <w:r>
        <w:rPr>
          <w:rFonts w:ascii="Arial" w:hAnsi="Arial" w:cs="Arial"/>
          <w:b/>
          <w:sz w:val="21"/>
          <w:szCs w:val="18"/>
        </w:rPr>
        <w:t xml:space="preserve">The way to </w:t>
      </w:r>
      <w:r w:rsidRPr="00A54430">
        <w:rPr>
          <w:rFonts w:ascii="Arial" w:hAnsi="Arial" w:cs="Arial"/>
          <w:b/>
          <w:i/>
          <w:sz w:val="21"/>
          <w:szCs w:val="18"/>
        </w:rPr>
        <w:t>attract others</w:t>
      </w:r>
      <w:r>
        <w:rPr>
          <w:rFonts w:ascii="Arial" w:hAnsi="Arial" w:cs="Arial"/>
          <w:b/>
          <w:i/>
          <w:sz w:val="21"/>
          <w:szCs w:val="18"/>
        </w:rPr>
        <w:t xml:space="preserve"> </w:t>
      </w:r>
      <w:r>
        <w:rPr>
          <w:rFonts w:ascii="Arial" w:hAnsi="Arial" w:cs="Arial"/>
          <w:b/>
          <w:bCs/>
          <w:sz w:val="21"/>
          <w:szCs w:val="18"/>
        </w:rPr>
        <w:t xml:space="preserve">by endurance in </w:t>
      </w:r>
      <w:r w:rsidRPr="004F0CB9">
        <w:rPr>
          <w:rFonts w:ascii="Arial" w:hAnsi="Arial" w:cs="Arial"/>
          <w:b/>
          <w:bCs/>
          <w:sz w:val="21"/>
          <w:szCs w:val="18"/>
        </w:rPr>
        <w:t xml:space="preserve">God’s grace </w:t>
      </w:r>
      <w:r>
        <w:rPr>
          <w:rFonts w:ascii="Arial" w:hAnsi="Arial" w:cs="Arial"/>
          <w:b/>
          <w:bCs/>
          <w:sz w:val="21"/>
          <w:szCs w:val="18"/>
        </w:rPr>
        <w:t>in</w:t>
      </w:r>
      <w:r w:rsidRPr="004F0CB9">
        <w:rPr>
          <w:rFonts w:ascii="Arial" w:hAnsi="Arial" w:cs="Arial"/>
          <w:b/>
          <w:bCs/>
          <w:sz w:val="21"/>
          <w:szCs w:val="18"/>
        </w:rPr>
        <w:t xml:space="preserve"> righteous suffering</w:t>
      </w:r>
      <w:r>
        <w:rPr>
          <w:rFonts w:ascii="Arial" w:hAnsi="Arial" w:cs="Arial"/>
          <w:b/>
          <w:sz w:val="21"/>
          <w:szCs w:val="18"/>
        </w:rPr>
        <w:t xml:space="preserve"> is to be</w:t>
      </w:r>
      <w:r w:rsidRPr="00A54430">
        <w:rPr>
          <w:rFonts w:ascii="Arial" w:hAnsi="Arial" w:cs="Arial"/>
          <w:b/>
          <w:sz w:val="21"/>
          <w:szCs w:val="18"/>
        </w:rPr>
        <w:t xml:space="preserve"> holy, submissive, and selfless </w:t>
      </w:r>
      <w:r>
        <w:rPr>
          <w:rFonts w:ascii="Arial" w:hAnsi="Arial" w:cs="Arial"/>
          <w:b/>
          <w:sz w:val="21"/>
          <w:szCs w:val="18"/>
        </w:rPr>
        <w:t>like Jesus with</w:t>
      </w:r>
      <w:r w:rsidRPr="00A54430">
        <w:rPr>
          <w:rFonts w:ascii="Arial" w:hAnsi="Arial" w:cs="Arial"/>
          <w:b/>
          <w:sz w:val="21"/>
          <w:szCs w:val="18"/>
        </w:rPr>
        <w:t xml:space="preserve"> the hope of future glory</w:t>
      </w:r>
      <w:r w:rsidR="003206FD">
        <w:rPr>
          <w:rFonts w:ascii="Arial" w:hAnsi="Arial" w:cs="Arial"/>
          <w:b/>
          <w:sz w:val="21"/>
          <w:szCs w:val="18"/>
        </w:rPr>
        <w:t>.</w:t>
      </w:r>
    </w:p>
    <w:p w14:paraId="2CD89908" w14:textId="77777777" w:rsidR="005D06E2" w:rsidRPr="00A54430" w:rsidRDefault="005D06E2" w:rsidP="00026233">
      <w:pPr>
        <w:pStyle w:val="Heading1"/>
      </w:pPr>
      <w:r w:rsidRPr="002F054B">
        <w:rPr>
          <w:iCs w:val="0"/>
          <w:u w:val="single"/>
        </w:rPr>
        <w:t>Sanctifi</w:t>
      </w:r>
      <w:r w:rsidR="002F054B" w:rsidRPr="002F054B">
        <w:rPr>
          <w:iCs w:val="0"/>
          <w:u w:val="single"/>
        </w:rPr>
        <w:t>cation</w:t>
      </w:r>
      <w:r w:rsidRPr="00A54430">
        <w:t xml:space="preserve"> in light of </w:t>
      </w:r>
      <w:r w:rsidR="002F054B">
        <w:t>our</w:t>
      </w:r>
      <w:r w:rsidRPr="00A54430">
        <w:t xml:space="preserve"> hope of future glory helps unbelievers praise God</w:t>
      </w:r>
      <w:r w:rsidR="009354D7">
        <w:t xml:space="preserve"> </w:t>
      </w:r>
      <w:r w:rsidR="009354D7" w:rsidRPr="00A54430">
        <w:t>(1:1</w:t>
      </w:r>
      <w:r w:rsidR="009354D7">
        <w:t>–</w:t>
      </w:r>
      <w:r w:rsidR="009354D7" w:rsidRPr="00A54430">
        <w:t>2:12)</w:t>
      </w:r>
      <w:r w:rsidRPr="00A54430">
        <w:t>.</w:t>
      </w:r>
    </w:p>
    <w:p w14:paraId="0C739190" w14:textId="77777777" w:rsidR="005D06E2" w:rsidRPr="00A54430" w:rsidRDefault="00F857BD" w:rsidP="00743AE1">
      <w:pPr>
        <w:pStyle w:val="Heading2"/>
      </w:pPr>
      <w:r>
        <w:t>B</w:t>
      </w:r>
      <w:r w:rsidR="005D06E2" w:rsidRPr="00A54430">
        <w:t xml:space="preserve">elievers </w:t>
      </w:r>
      <w:r w:rsidR="00DB7F43" w:rsidRPr="00A54430">
        <w:t xml:space="preserve">in Pontus, Galatia, Cappadocia, Asia, and Bithynia </w:t>
      </w:r>
      <w:r>
        <w:t>are</w:t>
      </w:r>
      <w:r w:rsidR="005D06E2" w:rsidRPr="00A54430">
        <w:t xml:space="preserve"> strangers in the world and elected for progressive sanctification and obedience </w:t>
      </w:r>
      <w:r w:rsidRPr="00A54430">
        <w:t>(1:1-2)</w:t>
      </w:r>
      <w:r w:rsidR="005D06E2" w:rsidRPr="00A54430">
        <w:t>.</w:t>
      </w:r>
    </w:p>
    <w:p w14:paraId="48A409FE" w14:textId="77777777" w:rsidR="005D06E2" w:rsidRPr="00A54430" w:rsidRDefault="005D06E2" w:rsidP="005D06E2">
      <w:pPr>
        <w:tabs>
          <w:tab w:val="left" w:pos="720"/>
        </w:tabs>
        <w:ind w:left="720" w:right="-10" w:hanging="360"/>
        <w:rPr>
          <w:rFonts w:ascii="Arial" w:hAnsi="Arial" w:cs="Arial"/>
          <w:sz w:val="21"/>
          <w:szCs w:val="18"/>
        </w:rPr>
      </w:pPr>
    </w:p>
    <w:p w14:paraId="58203674" w14:textId="77777777" w:rsidR="005D06E2" w:rsidRPr="00A54430" w:rsidRDefault="005D06E2" w:rsidP="00B82C4C">
      <w:pPr>
        <w:pBdr>
          <w:top w:val="single" w:sz="6" w:space="1" w:color="auto"/>
          <w:left w:val="single" w:sz="6" w:space="0" w:color="auto"/>
          <w:bottom w:val="single" w:sz="6" w:space="1" w:color="auto"/>
          <w:right w:val="single" w:sz="6" w:space="1" w:color="auto"/>
        </w:pBdr>
        <w:ind w:left="1260" w:right="18" w:hanging="360"/>
        <w:jc w:val="left"/>
        <w:rPr>
          <w:rFonts w:ascii="Arial" w:hAnsi="Arial" w:cs="Arial"/>
          <w:b/>
          <w:sz w:val="18"/>
          <w:szCs w:val="18"/>
        </w:rPr>
      </w:pPr>
      <w:r w:rsidRPr="00A54430">
        <w:rPr>
          <w:rFonts w:ascii="Arial" w:hAnsi="Arial" w:cs="Arial"/>
          <w:b/>
          <w:sz w:val="18"/>
          <w:szCs w:val="18"/>
        </w:rPr>
        <w:t>Characteristics of Strangers (1:1):</w:t>
      </w:r>
    </w:p>
    <w:p w14:paraId="66D5F088" w14:textId="77777777" w:rsidR="005D06E2" w:rsidRPr="00A54430" w:rsidRDefault="005D06E2" w:rsidP="00B82C4C">
      <w:pPr>
        <w:pBdr>
          <w:top w:val="single" w:sz="6" w:space="1" w:color="auto"/>
          <w:left w:val="single" w:sz="6" w:space="0" w:color="auto"/>
          <w:bottom w:val="single" w:sz="6" w:space="1" w:color="auto"/>
          <w:right w:val="single" w:sz="6" w:space="1" w:color="auto"/>
        </w:pBdr>
        <w:ind w:left="1260" w:right="18" w:hanging="360"/>
        <w:jc w:val="left"/>
        <w:rPr>
          <w:rFonts w:ascii="Arial" w:hAnsi="Arial" w:cs="Arial"/>
          <w:b/>
          <w:sz w:val="18"/>
          <w:szCs w:val="18"/>
        </w:rPr>
      </w:pPr>
      <w:r w:rsidRPr="00A54430">
        <w:rPr>
          <w:rFonts w:ascii="Arial" w:hAnsi="Arial" w:cs="Arial"/>
          <w:b/>
          <w:sz w:val="18"/>
          <w:szCs w:val="18"/>
        </w:rPr>
        <w:t>1.</w:t>
      </w:r>
      <w:r w:rsidRPr="00A54430">
        <w:rPr>
          <w:rFonts w:ascii="Arial" w:hAnsi="Arial" w:cs="Arial"/>
          <w:b/>
          <w:sz w:val="18"/>
          <w:szCs w:val="18"/>
        </w:rPr>
        <w:tab/>
        <w:t>Reside in a foreign land</w:t>
      </w:r>
    </w:p>
    <w:p w14:paraId="38797CEE" w14:textId="77777777" w:rsidR="005D06E2" w:rsidRPr="00A54430" w:rsidRDefault="005D06E2" w:rsidP="00B82C4C">
      <w:pPr>
        <w:pBdr>
          <w:top w:val="single" w:sz="6" w:space="1" w:color="auto"/>
          <w:left w:val="single" w:sz="6" w:space="0" w:color="auto"/>
          <w:bottom w:val="single" w:sz="6" w:space="1" w:color="auto"/>
          <w:right w:val="single" w:sz="6" w:space="1" w:color="auto"/>
        </w:pBdr>
        <w:ind w:left="1260" w:right="18" w:hanging="360"/>
        <w:jc w:val="left"/>
        <w:rPr>
          <w:rFonts w:ascii="Arial" w:hAnsi="Arial" w:cs="Arial"/>
          <w:b/>
          <w:sz w:val="18"/>
          <w:szCs w:val="18"/>
        </w:rPr>
      </w:pPr>
      <w:r w:rsidRPr="00A54430">
        <w:rPr>
          <w:rFonts w:ascii="Arial" w:hAnsi="Arial" w:cs="Arial"/>
          <w:b/>
          <w:sz w:val="18"/>
          <w:szCs w:val="18"/>
        </w:rPr>
        <w:t>2.</w:t>
      </w:r>
      <w:r w:rsidRPr="00A54430">
        <w:rPr>
          <w:rFonts w:ascii="Arial" w:hAnsi="Arial" w:cs="Arial"/>
          <w:b/>
          <w:sz w:val="18"/>
          <w:szCs w:val="18"/>
        </w:rPr>
        <w:tab/>
        <w:t>Citizenship is in another place (cf. Phil. 3:20)</w:t>
      </w:r>
    </w:p>
    <w:p w14:paraId="27BA830A" w14:textId="77777777" w:rsidR="005D06E2" w:rsidRPr="00A54430" w:rsidRDefault="005D06E2" w:rsidP="00B82C4C">
      <w:pPr>
        <w:pBdr>
          <w:top w:val="single" w:sz="6" w:space="1" w:color="auto"/>
          <w:left w:val="single" w:sz="6" w:space="0" w:color="auto"/>
          <w:bottom w:val="single" w:sz="6" w:space="1" w:color="auto"/>
          <w:right w:val="single" w:sz="6" w:space="1" w:color="auto"/>
        </w:pBdr>
        <w:ind w:left="1260" w:right="18" w:hanging="360"/>
        <w:jc w:val="left"/>
        <w:rPr>
          <w:rFonts w:ascii="Arial" w:hAnsi="Arial" w:cs="Arial"/>
          <w:b/>
          <w:sz w:val="18"/>
          <w:szCs w:val="18"/>
        </w:rPr>
      </w:pPr>
      <w:r w:rsidRPr="00A54430">
        <w:rPr>
          <w:rFonts w:ascii="Arial" w:hAnsi="Arial" w:cs="Arial"/>
          <w:b/>
          <w:sz w:val="18"/>
          <w:szCs w:val="18"/>
        </w:rPr>
        <w:t>3.</w:t>
      </w:r>
      <w:r w:rsidRPr="00A54430">
        <w:rPr>
          <w:rFonts w:ascii="Arial" w:hAnsi="Arial" w:cs="Arial"/>
          <w:b/>
          <w:sz w:val="18"/>
          <w:szCs w:val="18"/>
        </w:rPr>
        <w:tab/>
        <w:t>Abode is temporary (not a P.R.)</w:t>
      </w:r>
    </w:p>
    <w:p w14:paraId="3941E289" w14:textId="77777777" w:rsidR="005D06E2" w:rsidRPr="00A54430" w:rsidRDefault="005D06E2" w:rsidP="00B82C4C">
      <w:pPr>
        <w:pBdr>
          <w:top w:val="single" w:sz="6" w:space="1" w:color="auto"/>
          <w:left w:val="single" w:sz="6" w:space="0" w:color="auto"/>
          <w:bottom w:val="single" w:sz="6" w:space="1" w:color="auto"/>
          <w:right w:val="single" w:sz="6" w:space="1" w:color="auto"/>
        </w:pBdr>
        <w:ind w:left="1260" w:right="18" w:hanging="360"/>
        <w:jc w:val="left"/>
        <w:rPr>
          <w:rFonts w:ascii="Arial" w:hAnsi="Arial" w:cs="Arial"/>
          <w:b/>
          <w:sz w:val="18"/>
          <w:szCs w:val="18"/>
        </w:rPr>
      </w:pPr>
      <w:r w:rsidRPr="00A54430">
        <w:rPr>
          <w:rFonts w:ascii="Arial" w:hAnsi="Arial" w:cs="Arial"/>
          <w:b/>
          <w:sz w:val="18"/>
          <w:szCs w:val="18"/>
        </w:rPr>
        <w:t>4.</w:t>
      </w:r>
      <w:r w:rsidRPr="00A54430">
        <w:rPr>
          <w:rFonts w:ascii="Arial" w:hAnsi="Arial" w:cs="Arial"/>
          <w:b/>
          <w:sz w:val="18"/>
          <w:szCs w:val="18"/>
        </w:rPr>
        <w:tab/>
      </w:r>
      <w:r w:rsidR="00B82C4C">
        <w:rPr>
          <w:rFonts w:ascii="Arial" w:hAnsi="Arial" w:cs="Arial"/>
          <w:b/>
          <w:sz w:val="18"/>
          <w:szCs w:val="18"/>
        </w:rPr>
        <w:t>D</w:t>
      </w:r>
      <w:r w:rsidR="00C5621D">
        <w:rPr>
          <w:rFonts w:ascii="Arial" w:hAnsi="Arial" w:cs="Arial"/>
          <w:b/>
          <w:sz w:val="18"/>
          <w:szCs w:val="18"/>
        </w:rPr>
        <w:t>ifferent values than</w:t>
      </w:r>
      <w:r w:rsidRPr="00A54430">
        <w:rPr>
          <w:rFonts w:ascii="Arial" w:hAnsi="Arial" w:cs="Arial"/>
          <w:b/>
          <w:sz w:val="18"/>
          <w:szCs w:val="18"/>
        </w:rPr>
        <w:t xml:space="preserve"> the majority—sense of humor, dress, view of money, job, giving, etc.</w:t>
      </w:r>
    </w:p>
    <w:p w14:paraId="2F9C7BAF" w14:textId="77777777" w:rsidR="005D06E2" w:rsidRPr="00A54430" w:rsidRDefault="005D06E2" w:rsidP="00B82C4C">
      <w:pPr>
        <w:pBdr>
          <w:top w:val="single" w:sz="6" w:space="1" w:color="auto"/>
          <w:left w:val="single" w:sz="6" w:space="0" w:color="auto"/>
          <w:bottom w:val="single" w:sz="6" w:space="1" w:color="auto"/>
          <w:right w:val="single" w:sz="6" w:space="1" w:color="auto"/>
        </w:pBdr>
        <w:ind w:left="1260" w:right="18" w:hanging="360"/>
        <w:jc w:val="left"/>
        <w:rPr>
          <w:rFonts w:ascii="Arial" w:hAnsi="Arial" w:cs="Arial"/>
          <w:sz w:val="21"/>
          <w:szCs w:val="18"/>
        </w:rPr>
      </w:pPr>
      <w:r w:rsidRPr="00A54430">
        <w:rPr>
          <w:rFonts w:ascii="Arial" w:hAnsi="Arial" w:cs="Arial"/>
          <w:b/>
          <w:sz w:val="18"/>
          <w:szCs w:val="18"/>
        </w:rPr>
        <w:t>5.</w:t>
      </w:r>
      <w:r w:rsidRPr="00A54430">
        <w:rPr>
          <w:rFonts w:ascii="Arial" w:hAnsi="Arial" w:cs="Arial"/>
          <w:b/>
          <w:sz w:val="18"/>
          <w:szCs w:val="18"/>
        </w:rPr>
        <w:tab/>
      </w:r>
      <w:r w:rsidR="009B4531">
        <w:rPr>
          <w:rFonts w:ascii="Arial" w:hAnsi="Arial" w:cs="Arial"/>
          <w:b/>
          <w:sz w:val="18"/>
          <w:szCs w:val="18"/>
        </w:rPr>
        <w:t>Often persecuted for</w:t>
      </w:r>
      <w:r w:rsidRPr="00A54430">
        <w:rPr>
          <w:rFonts w:ascii="Arial" w:hAnsi="Arial" w:cs="Arial"/>
          <w:b/>
          <w:sz w:val="18"/>
          <w:szCs w:val="18"/>
        </w:rPr>
        <w:t xml:space="preserve"> being different—laughed at, ridiculed, etc.</w:t>
      </w:r>
    </w:p>
    <w:p w14:paraId="2141C137" w14:textId="77777777" w:rsidR="005D06E2" w:rsidRPr="00A54430" w:rsidRDefault="005D06E2" w:rsidP="005D06E2">
      <w:pPr>
        <w:ind w:left="1080" w:right="-10" w:hanging="360"/>
        <w:rPr>
          <w:rFonts w:ascii="Arial" w:hAnsi="Arial" w:cs="Arial"/>
          <w:sz w:val="21"/>
          <w:szCs w:val="18"/>
        </w:rPr>
      </w:pPr>
    </w:p>
    <w:tbl>
      <w:tblPr>
        <w:tblW w:w="8460" w:type="dxa"/>
        <w:tblInd w:w="1008" w:type="dxa"/>
        <w:tblLayout w:type="fixed"/>
        <w:tblLook w:val="0000" w:firstRow="0" w:lastRow="0" w:firstColumn="0" w:lastColumn="0" w:noHBand="0" w:noVBand="0"/>
      </w:tblPr>
      <w:tblGrid>
        <w:gridCol w:w="990"/>
        <w:gridCol w:w="2028"/>
        <w:gridCol w:w="5442"/>
      </w:tblGrid>
      <w:tr w:rsidR="005D06E2" w:rsidRPr="00A54430" w14:paraId="44721734" w14:textId="77777777" w:rsidTr="00B82C4C">
        <w:tc>
          <w:tcPr>
            <w:tcW w:w="8460" w:type="dxa"/>
            <w:gridSpan w:val="3"/>
            <w:tcBorders>
              <w:top w:val="single" w:sz="6" w:space="0" w:color="auto"/>
              <w:left w:val="single" w:sz="6" w:space="0" w:color="auto"/>
              <w:bottom w:val="single" w:sz="6" w:space="0" w:color="auto"/>
              <w:right w:val="single" w:sz="6" w:space="0" w:color="auto"/>
            </w:tcBorders>
            <w:shd w:val="solid" w:color="auto" w:fill="000000"/>
          </w:tcPr>
          <w:p w14:paraId="729E303F" w14:textId="77777777" w:rsidR="005D06E2" w:rsidRPr="00A54430" w:rsidRDefault="005D06E2" w:rsidP="005D06E2">
            <w:pPr>
              <w:tabs>
                <w:tab w:val="left" w:pos="2070"/>
                <w:tab w:val="left" w:pos="4140"/>
              </w:tabs>
              <w:ind w:right="-10"/>
              <w:jc w:val="center"/>
              <w:rPr>
                <w:rFonts w:ascii="Arial" w:hAnsi="Arial" w:cs="Arial"/>
                <w:b/>
                <w:i/>
                <w:color w:val="FFFFFF"/>
                <w:sz w:val="21"/>
                <w:szCs w:val="18"/>
              </w:rPr>
            </w:pPr>
          </w:p>
          <w:p w14:paraId="39ADD5DA" w14:textId="77777777" w:rsidR="005D06E2" w:rsidRPr="00A54430" w:rsidRDefault="005D06E2" w:rsidP="005D06E2">
            <w:pPr>
              <w:tabs>
                <w:tab w:val="left" w:pos="2070"/>
                <w:tab w:val="left" w:pos="4140"/>
              </w:tabs>
              <w:ind w:right="-10"/>
              <w:jc w:val="center"/>
              <w:rPr>
                <w:rFonts w:ascii="Arial" w:hAnsi="Arial" w:cs="Arial"/>
                <w:b/>
                <w:i/>
                <w:color w:val="FFFFFF"/>
                <w:sz w:val="21"/>
                <w:szCs w:val="18"/>
              </w:rPr>
            </w:pPr>
            <w:r w:rsidRPr="00A54430">
              <w:rPr>
                <w:rFonts w:ascii="Arial" w:hAnsi="Arial" w:cs="Arial"/>
                <w:b/>
                <w:i/>
                <w:color w:val="FFFFFF"/>
                <w:sz w:val="21"/>
                <w:szCs w:val="18"/>
              </w:rPr>
              <w:t>Distinctive Roles of the Trinity (1:2)</w:t>
            </w:r>
          </w:p>
          <w:p w14:paraId="5CF1D480" w14:textId="77777777" w:rsidR="005D06E2" w:rsidRPr="00A54430" w:rsidRDefault="005D06E2" w:rsidP="005D06E2">
            <w:pPr>
              <w:tabs>
                <w:tab w:val="left" w:pos="2070"/>
                <w:tab w:val="left" w:pos="4140"/>
              </w:tabs>
              <w:ind w:right="-10"/>
              <w:jc w:val="center"/>
              <w:rPr>
                <w:rFonts w:ascii="Arial" w:hAnsi="Arial" w:cs="Arial"/>
                <w:b/>
                <w:color w:val="FFFFFF"/>
                <w:sz w:val="21"/>
                <w:szCs w:val="18"/>
              </w:rPr>
            </w:pPr>
          </w:p>
        </w:tc>
      </w:tr>
      <w:tr w:rsidR="005D06E2" w:rsidRPr="00A54430" w14:paraId="03E15F3C" w14:textId="77777777" w:rsidTr="00B82C4C">
        <w:trPr>
          <w:trHeight w:val="432"/>
        </w:trPr>
        <w:tc>
          <w:tcPr>
            <w:tcW w:w="990" w:type="dxa"/>
            <w:tcBorders>
              <w:top w:val="single" w:sz="6" w:space="0" w:color="auto"/>
              <w:left w:val="single" w:sz="6" w:space="0" w:color="auto"/>
              <w:right w:val="single" w:sz="6" w:space="0" w:color="auto"/>
            </w:tcBorders>
            <w:vAlign w:val="center"/>
          </w:tcPr>
          <w:p w14:paraId="67F10486" w14:textId="77777777" w:rsidR="005D06E2" w:rsidRPr="00900F4B" w:rsidRDefault="005D06E2" w:rsidP="00B82C4C">
            <w:pPr>
              <w:ind w:right="-10"/>
              <w:jc w:val="left"/>
              <w:rPr>
                <w:rFonts w:ascii="Arial" w:hAnsi="Arial" w:cs="Arial"/>
                <w:b/>
                <w:sz w:val="18"/>
              </w:rPr>
            </w:pPr>
          </w:p>
        </w:tc>
        <w:tc>
          <w:tcPr>
            <w:tcW w:w="2028" w:type="dxa"/>
            <w:tcBorders>
              <w:top w:val="single" w:sz="6" w:space="0" w:color="auto"/>
              <w:left w:val="single" w:sz="6" w:space="0" w:color="auto"/>
              <w:right w:val="single" w:sz="6" w:space="0" w:color="auto"/>
            </w:tcBorders>
            <w:vAlign w:val="center"/>
          </w:tcPr>
          <w:p w14:paraId="24477255" w14:textId="77777777" w:rsidR="005D06E2" w:rsidRPr="00900F4B" w:rsidRDefault="005D06E2" w:rsidP="00B82C4C">
            <w:pPr>
              <w:ind w:right="-10"/>
              <w:jc w:val="left"/>
              <w:rPr>
                <w:rFonts w:ascii="Arial" w:hAnsi="Arial" w:cs="Arial"/>
                <w:b/>
                <w:sz w:val="18"/>
              </w:rPr>
            </w:pPr>
            <w:r w:rsidRPr="00900F4B">
              <w:rPr>
                <w:rFonts w:ascii="Arial" w:hAnsi="Arial" w:cs="Arial"/>
                <w:b/>
                <w:sz w:val="18"/>
              </w:rPr>
              <w:t>Role in Salvation</w:t>
            </w:r>
          </w:p>
        </w:tc>
        <w:tc>
          <w:tcPr>
            <w:tcW w:w="5442" w:type="dxa"/>
            <w:tcBorders>
              <w:top w:val="single" w:sz="6" w:space="0" w:color="auto"/>
              <w:left w:val="single" w:sz="6" w:space="0" w:color="auto"/>
              <w:right w:val="single" w:sz="6" w:space="0" w:color="auto"/>
            </w:tcBorders>
            <w:vAlign w:val="center"/>
          </w:tcPr>
          <w:p w14:paraId="63F9DEB3" w14:textId="77777777" w:rsidR="005D06E2" w:rsidRPr="00900F4B" w:rsidRDefault="005D06E2" w:rsidP="00B82C4C">
            <w:pPr>
              <w:tabs>
                <w:tab w:val="left" w:pos="2070"/>
                <w:tab w:val="left" w:pos="4140"/>
              </w:tabs>
              <w:ind w:right="-10"/>
              <w:jc w:val="left"/>
              <w:rPr>
                <w:rFonts w:ascii="Arial" w:hAnsi="Arial" w:cs="Arial"/>
                <w:b/>
                <w:sz w:val="18"/>
              </w:rPr>
            </w:pPr>
            <w:r w:rsidRPr="00900F4B">
              <w:rPr>
                <w:rFonts w:ascii="Arial" w:hAnsi="Arial" w:cs="Arial"/>
                <w:b/>
                <w:sz w:val="18"/>
              </w:rPr>
              <w:t>Translation</w:t>
            </w:r>
          </w:p>
        </w:tc>
      </w:tr>
      <w:tr w:rsidR="005D06E2" w:rsidRPr="00A54430" w14:paraId="540B17E6" w14:textId="77777777" w:rsidTr="00B82C4C">
        <w:trPr>
          <w:trHeight w:val="432"/>
        </w:trPr>
        <w:tc>
          <w:tcPr>
            <w:tcW w:w="990" w:type="dxa"/>
            <w:tcBorders>
              <w:top w:val="single" w:sz="6" w:space="0" w:color="auto"/>
              <w:left w:val="single" w:sz="6" w:space="0" w:color="auto"/>
            </w:tcBorders>
            <w:vAlign w:val="center"/>
          </w:tcPr>
          <w:p w14:paraId="780F2AFA" w14:textId="77777777" w:rsidR="005D06E2" w:rsidRPr="00900F4B" w:rsidRDefault="005D06E2" w:rsidP="00B82C4C">
            <w:pPr>
              <w:tabs>
                <w:tab w:val="left" w:pos="2070"/>
                <w:tab w:val="left" w:pos="4140"/>
              </w:tabs>
              <w:ind w:right="-10"/>
              <w:jc w:val="left"/>
              <w:rPr>
                <w:rFonts w:ascii="Arial" w:hAnsi="Arial" w:cs="Arial"/>
                <w:b/>
                <w:sz w:val="18"/>
              </w:rPr>
            </w:pPr>
            <w:r w:rsidRPr="00900F4B">
              <w:rPr>
                <w:rFonts w:ascii="Arial" w:hAnsi="Arial" w:cs="Arial"/>
                <w:b/>
                <w:sz w:val="18"/>
              </w:rPr>
              <w:t>Father</w:t>
            </w:r>
          </w:p>
        </w:tc>
        <w:tc>
          <w:tcPr>
            <w:tcW w:w="2028" w:type="dxa"/>
            <w:tcBorders>
              <w:top w:val="single" w:sz="6" w:space="0" w:color="auto"/>
              <w:left w:val="single" w:sz="6" w:space="0" w:color="auto"/>
              <w:right w:val="single" w:sz="6" w:space="0" w:color="auto"/>
            </w:tcBorders>
            <w:vAlign w:val="center"/>
          </w:tcPr>
          <w:p w14:paraId="78F0C323" w14:textId="77777777" w:rsidR="005D06E2" w:rsidRPr="00900F4B" w:rsidRDefault="005D06E2" w:rsidP="00B82C4C">
            <w:pPr>
              <w:tabs>
                <w:tab w:val="left" w:pos="2070"/>
                <w:tab w:val="left" w:pos="4140"/>
              </w:tabs>
              <w:ind w:right="-10"/>
              <w:jc w:val="left"/>
              <w:rPr>
                <w:rFonts w:ascii="Arial" w:hAnsi="Arial" w:cs="Arial"/>
                <w:b/>
                <w:sz w:val="18"/>
              </w:rPr>
            </w:pPr>
            <w:r w:rsidRPr="00900F4B">
              <w:rPr>
                <w:rFonts w:ascii="Arial" w:hAnsi="Arial" w:cs="Arial"/>
                <w:b/>
                <w:sz w:val="18"/>
              </w:rPr>
              <w:t>Author</w:t>
            </w:r>
          </w:p>
        </w:tc>
        <w:tc>
          <w:tcPr>
            <w:tcW w:w="5442" w:type="dxa"/>
            <w:tcBorders>
              <w:top w:val="single" w:sz="6" w:space="0" w:color="auto"/>
              <w:left w:val="nil"/>
              <w:right w:val="single" w:sz="6" w:space="0" w:color="auto"/>
            </w:tcBorders>
            <w:vAlign w:val="center"/>
          </w:tcPr>
          <w:p w14:paraId="477AFB64" w14:textId="77777777" w:rsidR="005D06E2" w:rsidRPr="00900F4B" w:rsidRDefault="005D06E2" w:rsidP="00B82C4C">
            <w:pPr>
              <w:tabs>
                <w:tab w:val="left" w:pos="2070"/>
                <w:tab w:val="left" w:pos="4140"/>
              </w:tabs>
              <w:ind w:right="-10"/>
              <w:jc w:val="left"/>
              <w:rPr>
                <w:rFonts w:ascii="Arial" w:hAnsi="Arial" w:cs="Arial"/>
                <w:b/>
                <w:sz w:val="18"/>
              </w:rPr>
            </w:pPr>
            <w:r w:rsidRPr="00900F4B">
              <w:rPr>
                <w:rFonts w:ascii="Arial" w:hAnsi="Arial" w:cs="Arial"/>
                <w:b/>
                <w:sz w:val="18"/>
              </w:rPr>
              <w:t xml:space="preserve">“chosen according to the </w:t>
            </w:r>
            <w:r w:rsidRPr="00900F4B">
              <w:rPr>
                <w:rFonts w:ascii="Arial" w:hAnsi="Arial" w:cs="Arial"/>
                <w:b/>
                <w:i/>
                <w:sz w:val="18"/>
              </w:rPr>
              <w:t>foreknowledge</w:t>
            </w:r>
            <w:r w:rsidRPr="00900F4B">
              <w:rPr>
                <w:rFonts w:ascii="Arial" w:hAnsi="Arial" w:cs="Arial"/>
                <w:b/>
                <w:sz w:val="18"/>
              </w:rPr>
              <w:t xml:space="preserve"> of God” </w:t>
            </w:r>
          </w:p>
        </w:tc>
      </w:tr>
      <w:tr w:rsidR="005D06E2" w:rsidRPr="00A54430" w14:paraId="685A260D" w14:textId="77777777" w:rsidTr="00B82C4C">
        <w:trPr>
          <w:trHeight w:val="432"/>
        </w:trPr>
        <w:tc>
          <w:tcPr>
            <w:tcW w:w="990" w:type="dxa"/>
            <w:tcBorders>
              <w:left w:val="single" w:sz="6" w:space="0" w:color="auto"/>
            </w:tcBorders>
            <w:vAlign w:val="center"/>
          </w:tcPr>
          <w:p w14:paraId="48A0B3F6" w14:textId="77777777" w:rsidR="005D06E2" w:rsidRPr="00900F4B" w:rsidRDefault="005D06E2" w:rsidP="00B82C4C">
            <w:pPr>
              <w:tabs>
                <w:tab w:val="left" w:pos="2070"/>
                <w:tab w:val="left" w:pos="4140"/>
              </w:tabs>
              <w:ind w:right="-10"/>
              <w:jc w:val="left"/>
              <w:rPr>
                <w:rFonts w:ascii="Arial" w:hAnsi="Arial" w:cs="Arial"/>
                <w:b/>
                <w:sz w:val="18"/>
              </w:rPr>
            </w:pPr>
            <w:r w:rsidRPr="00900F4B">
              <w:rPr>
                <w:rFonts w:ascii="Arial" w:hAnsi="Arial" w:cs="Arial"/>
                <w:b/>
                <w:sz w:val="18"/>
              </w:rPr>
              <w:t>Spirit</w:t>
            </w:r>
          </w:p>
        </w:tc>
        <w:tc>
          <w:tcPr>
            <w:tcW w:w="2028" w:type="dxa"/>
            <w:tcBorders>
              <w:left w:val="single" w:sz="6" w:space="0" w:color="auto"/>
              <w:right w:val="single" w:sz="6" w:space="0" w:color="auto"/>
            </w:tcBorders>
            <w:vAlign w:val="center"/>
          </w:tcPr>
          <w:p w14:paraId="5824C34D" w14:textId="77777777" w:rsidR="005D06E2" w:rsidRPr="00900F4B" w:rsidRDefault="005D06E2" w:rsidP="00B82C4C">
            <w:pPr>
              <w:tabs>
                <w:tab w:val="left" w:pos="2070"/>
                <w:tab w:val="left" w:pos="4140"/>
              </w:tabs>
              <w:ind w:right="-10"/>
              <w:jc w:val="left"/>
              <w:rPr>
                <w:rFonts w:ascii="Arial" w:hAnsi="Arial" w:cs="Arial"/>
                <w:b/>
                <w:sz w:val="18"/>
              </w:rPr>
            </w:pPr>
            <w:r w:rsidRPr="00900F4B">
              <w:rPr>
                <w:rFonts w:ascii="Arial" w:hAnsi="Arial" w:cs="Arial"/>
                <w:b/>
                <w:sz w:val="18"/>
              </w:rPr>
              <w:t>Augmenter</w:t>
            </w:r>
          </w:p>
        </w:tc>
        <w:tc>
          <w:tcPr>
            <w:tcW w:w="5442" w:type="dxa"/>
            <w:tcBorders>
              <w:left w:val="nil"/>
              <w:right w:val="single" w:sz="6" w:space="0" w:color="auto"/>
            </w:tcBorders>
            <w:vAlign w:val="center"/>
          </w:tcPr>
          <w:p w14:paraId="15654022" w14:textId="77777777" w:rsidR="005D06E2" w:rsidRPr="00900F4B" w:rsidRDefault="005D06E2" w:rsidP="00B82C4C">
            <w:pPr>
              <w:tabs>
                <w:tab w:val="left" w:pos="2070"/>
                <w:tab w:val="left" w:pos="4140"/>
              </w:tabs>
              <w:ind w:right="-10"/>
              <w:jc w:val="left"/>
              <w:rPr>
                <w:rFonts w:ascii="Arial" w:hAnsi="Arial" w:cs="Arial"/>
                <w:b/>
                <w:sz w:val="18"/>
              </w:rPr>
            </w:pPr>
            <w:r w:rsidRPr="00900F4B">
              <w:rPr>
                <w:rFonts w:ascii="Arial" w:hAnsi="Arial" w:cs="Arial"/>
                <w:b/>
                <w:sz w:val="18"/>
              </w:rPr>
              <w:t xml:space="preserve">“through the </w:t>
            </w:r>
            <w:r w:rsidRPr="00900F4B">
              <w:rPr>
                <w:rFonts w:ascii="Arial" w:hAnsi="Arial" w:cs="Arial"/>
                <w:b/>
                <w:i/>
                <w:sz w:val="18"/>
              </w:rPr>
              <w:t>sanctifying</w:t>
            </w:r>
            <w:r w:rsidRPr="00900F4B">
              <w:rPr>
                <w:rFonts w:ascii="Arial" w:hAnsi="Arial" w:cs="Arial"/>
                <w:b/>
                <w:sz w:val="18"/>
              </w:rPr>
              <w:t xml:space="preserve"> work of the Spirit”</w:t>
            </w:r>
          </w:p>
        </w:tc>
      </w:tr>
      <w:tr w:rsidR="005D06E2" w:rsidRPr="00A54430" w14:paraId="6100B5EC" w14:textId="77777777" w:rsidTr="00B82C4C">
        <w:trPr>
          <w:trHeight w:val="423"/>
        </w:trPr>
        <w:tc>
          <w:tcPr>
            <w:tcW w:w="990" w:type="dxa"/>
            <w:tcBorders>
              <w:left w:val="single" w:sz="6" w:space="0" w:color="auto"/>
              <w:bottom w:val="single" w:sz="6" w:space="0" w:color="auto"/>
            </w:tcBorders>
            <w:vAlign w:val="center"/>
          </w:tcPr>
          <w:p w14:paraId="6572A86C" w14:textId="77777777" w:rsidR="005D06E2" w:rsidRPr="00900F4B" w:rsidRDefault="005D06E2" w:rsidP="00B82C4C">
            <w:pPr>
              <w:tabs>
                <w:tab w:val="left" w:pos="2070"/>
                <w:tab w:val="left" w:pos="4140"/>
              </w:tabs>
              <w:ind w:right="-10"/>
              <w:jc w:val="left"/>
              <w:rPr>
                <w:rFonts w:ascii="Arial" w:hAnsi="Arial" w:cs="Arial"/>
                <w:b/>
                <w:sz w:val="18"/>
              </w:rPr>
            </w:pPr>
            <w:r w:rsidRPr="00900F4B">
              <w:rPr>
                <w:rFonts w:ascii="Arial" w:hAnsi="Arial" w:cs="Arial"/>
                <w:b/>
                <w:sz w:val="18"/>
              </w:rPr>
              <w:t>Son</w:t>
            </w:r>
          </w:p>
        </w:tc>
        <w:tc>
          <w:tcPr>
            <w:tcW w:w="2028" w:type="dxa"/>
            <w:tcBorders>
              <w:left w:val="single" w:sz="6" w:space="0" w:color="auto"/>
              <w:bottom w:val="single" w:sz="6" w:space="0" w:color="auto"/>
              <w:right w:val="single" w:sz="6" w:space="0" w:color="auto"/>
            </w:tcBorders>
            <w:vAlign w:val="center"/>
          </w:tcPr>
          <w:p w14:paraId="7AB4200E" w14:textId="77777777" w:rsidR="005D06E2" w:rsidRPr="00900F4B" w:rsidRDefault="005D06E2" w:rsidP="00B82C4C">
            <w:pPr>
              <w:tabs>
                <w:tab w:val="left" w:pos="2070"/>
                <w:tab w:val="left" w:pos="4140"/>
              </w:tabs>
              <w:ind w:right="-10"/>
              <w:jc w:val="left"/>
              <w:rPr>
                <w:rFonts w:ascii="Arial" w:hAnsi="Arial" w:cs="Arial"/>
                <w:b/>
                <w:sz w:val="18"/>
              </w:rPr>
            </w:pPr>
            <w:r w:rsidRPr="00900F4B">
              <w:rPr>
                <w:rFonts w:ascii="Arial" w:hAnsi="Arial" w:cs="Arial"/>
                <w:b/>
                <w:sz w:val="18"/>
              </w:rPr>
              <w:t>Attainer</w:t>
            </w:r>
          </w:p>
        </w:tc>
        <w:tc>
          <w:tcPr>
            <w:tcW w:w="5442" w:type="dxa"/>
            <w:tcBorders>
              <w:left w:val="nil"/>
              <w:bottom w:val="single" w:sz="6" w:space="0" w:color="auto"/>
              <w:right w:val="single" w:sz="6" w:space="0" w:color="auto"/>
            </w:tcBorders>
            <w:vAlign w:val="center"/>
          </w:tcPr>
          <w:p w14:paraId="6B3EBDB5" w14:textId="77777777" w:rsidR="005D06E2" w:rsidRPr="00900F4B" w:rsidRDefault="005D06E2" w:rsidP="00B82C4C">
            <w:pPr>
              <w:tabs>
                <w:tab w:val="left" w:pos="2070"/>
                <w:tab w:val="left" w:pos="4140"/>
              </w:tabs>
              <w:ind w:right="-10"/>
              <w:jc w:val="left"/>
              <w:rPr>
                <w:rFonts w:ascii="Arial" w:hAnsi="Arial" w:cs="Arial"/>
                <w:b/>
                <w:sz w:val="18"/>
              </w:rPr>
            </w:pPr>
            <w:r w:rsidRPr="00900F4B">
              <w:rPr>
                <w:rFonts w:ascii="Arial" w:hAnsi="Arial" w:cs="Arial"/>
                <w:b/>
                <w:sz w:val="18"/>
              </w:rPr>
              <w:t xml:space="preserve">“for </w:t>
            </w:r>
            <w:r w:rsidRPr="00900F4B">
              <w:rPr>
                <w:rFonts w:ascii="Arial" w:hAnsi="Arial" w:cs="Arial"/>
                <w:b/>
                <w:i/>
                <w:sz w:val="18"/>
              </w:rPr>
              <w:t>obedience</w:t>
            </w:r>
            <w:r w:rsidRPr="00900F4B">
              <w:rPr>
                <w:rFonts w:ascii="Arial" w:hAnsi="Arial" w:cs="Arial"/>
                <w:b/>
                <w:sz w:val="18"/>
              </w:rPr>
              <w:t xml:space="preserve"> to Jesus Christ and </w:t>
            </w:r>
            <w:r w:rsidRPr="00900F4B">
              <w:rPr>
                <w:rFonts w:ascii="Arial" w:hAnsi="Arial" w:cs="Arial"/>
                <w:b/>
                <w:i/>
                <w:sz w:val="18"/>
              </w:rPr>
              <w:t>sprinkling</w:t>
            </w:r>
            <w:r w:rsidRPr="00900F4B">
              <w:rPr>
                <w:rFonts w:ascii="Arial" w:hAnsi="Arial" w:cs="Arial"/>
                <w:b/>
                <w:sz w:val="18"/>
              </w:rPr>
              <w:t xml:space="preserve"> by his blood”</w:t>
            </w:r>
          </w:p>
        </w:tc>
      </w:tr>
    </w:tbl>
    <w:p w14:paraId="73501199" w14:textId="77777777" w:rsidR="005D06E2" w:rsidRPr="00A54430" w:rsidRDefault="005D06E2" w:rsidP="005D06E2">
      <w:pPr>
        <w:tabs>
          <w:tab w:val="left" w:pos="2070"/>
          <w:tab w:val="left" w:pos="4140"/>
        </w:tabs>
        <w:ind w:left="720" w:right="-10"/>
        <w:jc w:val="right"/>
        <w:rPr>
          <w:rFonts w:ascii="Arial" w:hAnsi="Arial" w:cs="Arial"/>
          <w:sz w:val="16"/>
          <w:szCs w:val="18"/>
        </w:rPr>
      </w:pPr>
      <w:r w:rsidRPr="00A54430">
        <w:rPr>
          <w:rFonts w:ascii="Arial" w:hAnsi="Arial" w:cs="Arial"/>
          <w:sz w:val="16"/>
          <w:szCs w:val="18"/>
        </w:rPr>
        <w:tab/>
      </w:r>
      <w:r w:rsidRPr="00A54430">
        <w:rPr>
          <w:rFonts w:ascii="Arial" w:hAnsi="Arial" w:cs="Arial"/>
          <w:sz w:val="16"/>
          <w:szCs w:val="18"/>
        </w:rPr>
        <w:tab/>
      </w:r>
      <w:r w:rsidRPr="00A54430">
        <w:rPr>
          <w:rFonts w:ascii="Arial" w:hAnsi="Arial" w:cs="Arial"/>
          <w:i/>
          <w:sz w:val="13"/>
          <w:szCs w:val="18"/>
        </w:rPr>
        <w:t>Kay Arthur, Precept Ministries</w:t>
      </w:r>
    </w:p>
    <w:p w14:paraId="61C005E1" w14:textId="77777777" w:rsidR="005D06E2" w:rsidRPr="00A54430" w:rsidRDefault="005D06E2" w:rsidP="005D06E2">
      <w:pPr>
        <w:tabs>
          <w:tab w:val="left" w:pos="720"/>
        </w:tabs>
        <w:ind w:right="-10"/>
        <w:rPr>
          <w:rFonts w:ascii="Arial" w:hAnsi="Arial" w:cs="Arial"/>
          <w:sz w:val="21"/>
          <w:szCs w:val="18"/>
        </w:rPr>
      </w:pPr>
    </w:p>
    <w:p w14:paraId="1EAE66C7" w14:textId="77777777" w:rsidR="005D06E2" w:rsidRPr="00A54430" w:rsidRDefault="005D06E2" w:rsidP="00743AE1">
      <w:pPr>
        <w:pStyle w:val="Heading2"/>
      </w:pPr>
      <w:r w:rsidRPr="00A54430">
        <w:t xml:space="preserve">Peter praises God </w:t>
      </w:r>
      <w:r w:rsidR="00900F4B">
        <w:t>that</w:t>
      </w:r>
      <w:r w:rsidRPr="00A54430">
        <w:t xml:space="preserve"> believers have </w:t>
      </w:r>
      <w:r w:rsidR="00900F4B">
        <w:t xml:space="preserve">hope </w:t>
      </w:r>
      <w:r w:rsidRPr="00A54430">
        <w:t>by faith in Christ to encourage his readers that their present suffering will ultimately result in triumph in future glory</w:t>
      </w:r>
      <w:r w:rsidR="00900F4B">
        <w:t xml:space="preserve"> </w:t>
      </w:r>
      <w:r w:rsidR="00900F4B" w:rsidRPr="00A54430">
        <w:t>(1:3-12)</w:t>
      </w:r>
      <w:r w:rsidRPr="00A54430">
        <w:t>.</w:t>
      </w:r>
    </w:p>
    <w:p w14:paraId="23A99233" w14:textId="77777777" w:rsidR="005D06E2" w:rsidRPr="00734A3C" w:rsidRDefault="005D06E2" w:rsidP="00734A3C">
      <w:pPr>
        <w:pStyle w:val="Heading3"/>
      </w:pPr>
      <w:r w:rsidRPr="00734A3C">
        <w:t>Even believers undergoing unjust suffering have reason to praise God</w:t>
      </w:r>
      <w:r w:rsidR="00900F4B" w:rsidRPr="00734A3C">
        <w:t xml:space="preserve"> (1:3a)</w:t>
      </w:r>
      <w:r w:rsidRPr="00734A3C">
        <w:t>.</w:t>
      </w:r>
    </w:p>
    <w:p w14:paraId="3B5A60F4" w14:textId="77777777" w:rsidR="005D06E2" w:rsidRPr="00A54430" w:rsidRDefault="005D06E2" w:rsidP="00E41CB8">
      <w:pPr>
        <w:ind w:right="-72"/>
        <w:jc w:val="left"/>
        <w:rPr>
          <w:rFonts w:ascii="Arial" w:hAnsi="Arial" w:cs="Arial"/>
          <w:sz w:val="22"/>
          <w:szCs w:val="18"/>
        </w:rPr>
      </w:pPr>
    </w:p>
    <w:p w14:paraId="154653D9" w14:textId="77777777" w:rsidR="005D06E2" w:rsidRPr="00A54430" w:rsidRDefault="005D06E2" w:rsidP="00734A3C">
      <w:pPr>
        <w:pStyle w:val="Heading3"/>
      </w:pPr>
      <w:r w:rsidRPr="00A54430">
        <w:lastRenderedPageBreak/>
        <w:t>As suffering Christians, we have several reasons to rejoice</w:t>
      </w:r>
      <w:r w:rsidR="00D930DE">
        <w:t xml:space="preserve"> </w:t>
      </w:r>
      <w:r w:rsidR="00D930DE" w:rsidRPr="00A54430">
        <w:t>(1:3b-5)</w:t>
      </w:r>
      <w:r w:rsidRPr="00A54430">
        <w:t>.</w:t>
      </w:r>
    </w:p>
    <w:p w14:paraId="460B7231" w14:textId="77777777" w:rsidR="005D06E2" w:rsidRPr="00A54430" w:rsidRDefault="005D06E2" w:rsidP="0034431B">
      <w:pPr>
        <w:pStyle w:val="Heading4"/>
      </w:pPr>
      <w:r w:rsidRPr="00A54430">
        <w:t>We have been born into God’s family</w:t>
      </w:r>
      <w:r w:rsidR="00D930DE">
        <w:t xml:space="preserve"> </w:t>
      </w:r>
      <w:r w:rsidR="00D930DE" w:rsidRPr="00A54430">
        <w:t>(1:3b)</w:t>
      </w:r>
      <w:r w:rsidRPr="00A54430">
        <w:t>.</w:t>
      </w:r>
    </w:p>
    <w:p w14:paraId="40288AC8" w14:textId="77777777" w:rsidR="005D06E2" w:rsidRPr="00A54430" w:rsidRDefault="005D06E2" w:rsidP="00E41CB8">
      <w:pPr>
        <w:ind w:right="-72"/>
        <w:jc w:val="left"/>
        <w:rPr>
          <w:rFonts w:ascii="Arial" w:hAnsi="Arial" w:cs="Arial"/>
          <w:sz w:val="22"/>
          <w:szCs w:val="18"/>
        </w:rPr>
      </w:pPr>
    </w:p>
    <w:p w14:paraId="6E60F159" w14:textId="77777777" w:rsidR="005D06E2" w:rsidRPr="00A54430" w:rsidRDefault="005D06E2" w:rsidP="0034431B">
      <w:pPr>
        <w:pStyle w:val="Heading4"/>
      </w:pPr>
      <w:r w:rsidRPr="00A54430">
        <w:t>Our life in God is based on the hope of eternal life in eternal bodies because Jesus has such a body now</w:t>
      </w:r>
      <w:r w:rsidR="00D930DE">
        <w:t xml:space="preserve"> </w:t>
      </w:r>
      <w:r w:rsidR="00D930DE" w:rsidRPr="00A54430">
        <w:t>(1:3c)</w:t>
      </w:r>
      <w:r w:rsidRPr="00A54430">
        <w:t>.</w:t>
      </w:r>
    </w:p>
    <w:p w14:paraId="1817C33E" w14:textId="77777777" w:rsidR="005D06E2" w:rsidRPr="00A54430" w:rsidRDefault="005D06E2" w:rsidP="00E41CB8">
      <w:pPr>
        <w:ind w:right="-72"/>
        <w:jc w:val="left"/>
        <w:rPr>
          <w:rFonts w:ascii="Arial" w:hAnsi="Arial" w:cs="Arial"/>
          <w:sz w:val="22"/>
          <w:szCs w:val="18"/>
        </w:rPr>
      </w:pPr>
    </w:p>
    <w:p w14:paraId="62A9E82E" w14:textId="77777777" w:rsidR="005D06E2" w:rsidRPr="00A54430" w:rsidRDefault="005D06E2" w:rsidP="0034431B">
      <w:pPr>
        <w:pStyle w:val="Heading4"/>
      </w:pPr>
      <w:r w:rsidRPr="00A54430">
        <w:t>We have salvation that can never be lost</w:t>
      </w:r>
      <w:r w:rsidR="009D4FC4">
        <w:t xml:space="preserve"> </w:t>
      </w:r>
      <w:r w:rsidR="009D4FC4" w:rsidRPr="00A54430">
        <w:t>(1:4-5)</w:t>
      </w:r>
      <w:r w:rsidRPr="00A54430">
        <w:t>.</w:t>
      </w:r>
    </w:p>
    <w:p w14:paraId="2B3D1191" w14:textId="77777777" w:rsidR="005D06E2" w:rsidRPr="00A54430" w:rsidRDefault="005D06E2" w:rsidP="00E41CB8">
      <w:pPr>
        <w:pStyle w:val="Heading5"/>
        <w:rPr>
          <w:rFonts w:ascii="Arial" w:hAnsi="Arial" w:cs="Arial"/>
          <w:sz w:val="21"/>
          <w:szCs w:val="18"/>
        </w:rPr>
      </w:pPr>
      <w:r w:rsidRPr="00A54430">
        <w:rPr>
          <w:rFonts w:ascii="Arial" w:hAnsi="Arial" w:cs="Arial"/>
          <w:sz w:val="21"/>
          <w:szCs w:val="18"/>
        </w:rPr>
        <w:t>Our salvation can never be eradicated or diminished since it is reserved for us in heaven</w:t>
      </w:r>
      <w:r w:rsidR="009D4FC4">
        <w:rPr>
          <w:rFonts w:ascii="Arial" w:hAnsi="Arial" w:cs="Arial"/>
          <w:sz w:val="21"/>
          <w:szCs w:val="18"/>
        </w:rPr>
        <w:t xml:space="preserve"> </w:t>
      </w:r>
      <w:r w:rsidR="009D4FC4" w:rsidRPr="00A54430">
        <w:rPr>
          <w:rFonts w:ascii="Arial" w:hAnsi="Arial" w:cs="Arial"/>
          <w:sz w:val="21"/>
          <w:szCs w:val="18"/>
        </w:rPr>
        <w:t>(1:4)</w:t>
      </w:r>
      <w:r w:rsidR="00D27476">
        <w:rPr>
          <w:rFonts w:ascii="Arial" w:hAnsi="Arial" w:cs="Arial"/>
          <w:sz w:val="21"/>
          <w:szCs w:val="18"/>
        </w:rPr>
        <w:t>.</w:t>
      </w:r>
    </w:p>
    <w:p w14:paraId="60D7ADE2" w14:textId="77777777" w:rsidR="005D06E2" w:rsidRPr="00A54430" w:rsidRDefault="005D06E2" w:rsidP="00E41CB8">
      <w:pPr>
        <w:jc w:val="left"/>
        <w:rPr>
          <w:rFonts w:ascii="Arial" w:hAnsi="Arial" w:cs="Arial"/>
          <w:sz w:val="22"/>
          <w:szCs w:val="18"/>
        </w:rPr>
      </w:pPr>
    </w:p>
    <w:p w14:paraId="4D369882" w14:textId="77777777" w:rsidR="005D06E2" w:rsidRPr="00A54430" w:rsidRDefault="005D06E2" w:rsidP="00E41CB8">
      <w:pPr>
        <w:pStyle w:val="Heading5"/>
        <w:rPr>
          <w:rFonts w:ascii="Arial" w:hAnsi="Arial" w:cs="Arial"/>
          <w:sz w:val="21"/>
          <w:szCs w:val="18"/>
        </w:rPr>
      </w:pPr>
      <w:r w:rsidRPr="00A54430">
        <w:rPr>
          <w:rFonts w:ascii="Arial" w:hAnsi="Arial" w:cs="Arial"/>
          <w:sz w:val="21"/>
          <w:szCs w:val="18"/>
        </w:rPr>
        <w:t xml:space="preserve">Salvation </w:t>
      </w:r>
      <w:r w:rsidR="007B5CA8">
        <w:rPr>
          <w:rFonts w:ascii="Arial" w:hAnsi="Arial" w:cs="Arial"/>
          <w:sz w:val="21"/>
          <w:szCs w:val="18"/>
        </w:rPr>
        <w:t>is</w:t>
      </w:r>
      <w:r w:rsidRPr="00A54430">
        <w:rPr>
          <w:rFonts w:ascii="Arial" w:hAnsi="Arial" w:cs="Arial"/>
          <w:sz w:val="21"/>
          <w:szCs w:val="18"/>
        </w:rPr>
        <w:t xml:space="preserve"> assured until the return of Christ only by God’s power</w:t>
      </w:r>
      <w:r w:rsidR="009850EF">
        <w:rPr>
          <w:rFonts w:ascii="Arial" w:hAnsi="Arial" w:cs="Arial"/>
          <w:sz w:val="21"/>
          <w:szCs w:val="18"/>
        </w:rPr>
        <w:t xml:space="preserve"> </w:t>
      </w:r>
      <w:r w:rsidR="009850EF" w:rsidRPr="00A54430">
        <w:rPr>
          <w:rFonts w:ascii="Arial" w:hAnsi="Arial" w:cs="Arial"/>
          <w:sz w:val="21"/>
          <w:szCs w:val="18"/>
        </w:rPr>
        <w:t>(1:5)</w:t>
      </w:r>
      <w:r w:rsidRPr="00A54430">
        <w:rPr>
          <w:rFonts w:ascii="Arial" w:hAnsi="Arial" w:cs="Arial"/>
          <w:sz w:val="21"/>
          <w:szCs w:val="18"/>
        </w:rPr>
        <w:t>.</w:t>
      </w:r>
    </w:p>
    <w:p w14:paraId="42859229" w14:textId="77777777" w:rsidR="005D06E2" w:rsidRPr="00A54430" w:rsidRDefault="005D06E2" w:rsidP="00E41CB8">
      <w:pPr>
        <w:jc w:val="left"/>
        <w:rPr>
          <w:rFonts w:ascii="Arial" w:hAnsi="Arial" w:cs="Arial"/>
          <w:sz w:val="22"/>
          <w:szCs w:val="18"/>
        </w:rPr>
      </w:pPr>
    </w:p>
    <w:p w14:paraId="19450E0E" w14:textId="77777777" w:rsidR="005D06E2" w:rsidRPr="00A54430" w:rsidRDefault="005D06E2" w:rsidP="00734A3C">
      <w:pPr>
        <w:pStyle w:val="Heading3"/>
      </w:pPr>
      <w:r w:rsidRPr="00A54430">
        <w:t xml:space="preserve">Unjust suffering in persecuted believers </w:t>
      </w:r>
      <w:r w:rsidR="00A53C7A" w:rsidRPr="00A54430">
        <w:t>achieves</w:t>
      </w:r>
      <w:r w:rsidRPr="00A54430">
        <w:t xml:space="preserve"> </w:t>
      </w:r>
      <w:r w:rsidR="003D4D47">
        <w:t>many</w:t>
      </w:r>
      <w:r w:rsidRPr="00A54430">
        <w:t xml:space="preserve"> good purposes</w:t>
      </w:r>
      <w:r w:rsidR="009850EF">
        <w:t xml:space="preserve"> </w:t>
      </w:r>
      <w:r w:rsidR="009850EF" w:rsidRPr="00A54430">
        <w:t>(1:6-9)</w:t>
      </w:r>
      <w:r w:rsidRPr="00A54430">
        <w:t xml:space="preserve">.  </w:t>
      </w:r>
      <w:r w:rsidRPr="00A54430">
        <w:br/>
        <w:t>List them here:</w:t>
      </w:r>
    </w:p>
    <w:p w14:paraId="0938FCCA" w14:textId="77777777" w:rsidR="005D06E2" w:rsidRPr="00A54430" w:rsidRDefault="005D06E2" w:rsidP="00E41CB8">
      <w:pPr>
        <w:jc w:val="left"/>
        <w:rPr>
          <w:rFonts w:ascii="Arial" w:hAnsi="Arial" w:cs="Arial"/>
          <w:sz w:val="22"/>
          <w:szCs w:val="18"/>
        </w:rPr>
      </w:pPr>
    </w:p>
    <w:p w14:paraId="6A4692B8" w14:textId="77777777" w:rsidR="005D06E2" w:rsidRPr="00A54430" w:rsidRDefault="005D06E2" w:rsidP="00E41CB8">
      <w:pPr>
        <w:jc w:val="left"/>
        <w:rPr>
          <w:rFonts w:ascii="Arial" w:hAnsi="Arial" w:cs="Arial"/>
          <w:sz w:val="22"/>
          <w:szCs w:val="18"/>
        </w:rPr>
      </w:pPr>
    </w:p>
    <w:p w14:paraId="307785AB" w14:textId="77777777" w:rsidR="005D06E2" w:rsidRPr="00A54430" w:rsidRDefault="005D06E2" w:rsidP="00E41CB8">
      <w:pPr>
        <w:jc w:val="left"/>
        <w:rPr>
          <w:rFonts w:ascii="Arial" w:hAnsi="Arial" w:cs="Arial"/>
          <w:sz w:val="22"/>
          <w:szCs w:val="18"/>
        </w:rPr>
      </w:pPr>
    </w:p>
    <w:p w14:paraId="744FCF61" w14:textId="77777777" w:rsidR="005D06E2" w:rsidRPr="00A54430" w:rsidRDefault="005D06E2" w:rsidP="00E41CB8">
      <w:pPr>
        <w:jc w:val="left"/>
        <w:rPr>
          <w:rFonts w:ascii="Arial" w:hAnsi="Arial" w:cs="Arial"/>
          <w:sz w:val="22"/>
          <w:szCs w:val="18"/>
        </w:rPr>
      </w:pPr>
    </w:p>
    <w:p w14:paraId="34D3A969" w14:textId="77777777" w:rsidR="005D06E2" w:rsidRPr="00A54430" w:rsidRDefault="005D06E2" w:rsidP="00E41CB8">
      <w:pPr>
        <w:jc w:val="left"/>
        <w:rPr>
          <w:rFonts w:ascii="Arial" w:hAnsi="Arial" w:cs="Arial"/>
          <w:sz w:val="22"/>
          <w:szCs w:val="18"/>
        </w:rPr>
      </w:pPr>
    </w:p>
    <w:p w14:paraId="3716EDA6" w14:textId="77777777" w:rsidR="005D06E2" w:rsidRPr="00A54430" w:rsidRDefault="005D06E2" w:rsidP="00E41CB8">
      <w:pPr>
        <w:jc w:val="left"/>
        <w:rPr>
          <w:rFonts w:ascii="Arial" w:hAnsi="Arial" w:cs="Arial"/>
          <w:sz w:val="22"/>
          <w:szCs w:val="18"/>
        </w:rPr>
      </w:pPr>
    </w:p>
    <w:p w14:paraId="05A7BE3E" w14:textId="77777777" w:rsidR="005D06E2" w:rsidRPr="00A54430" w:rsidRDefault="005D06E2" w:rsidP="00E41CB8">
      <w:pPr>
        <w:jc w:val="left"/>
        <w:rPr>
          <w:rFonts w:ascii="Arial" w:hAnsi="Arial" w:cs="Arial"/>
          <w:sz w:val="22"/>
          <w:szCs w:val="18"/>
        </w:rPr>
      </w:pPr>
    </w:p>
    <w:p w14:paraId="0F3A0833" w14:textId="77777777" w:rsidR="005D06E2" w:rsidRPr="00A54430" w:rsidRDefault="005D06E2" w:rsidP="00E41CB8">
      <w:pPr>
        <w:jc w:val="left"/>
        <w:rPr>
          <w:rFonts w:ascii="Arial" w:hAnsi="Arial" w:cs="Arial"/>
          <w:sz w:val="22"/>
          <w:szCs w:val="18"/>
        </w:rPr>
      </w:pPr>
    </w:p>
    <w:p w14:paraId="40593E6E" w14:textId="77777777" w:rsidR="005D06E2" w:rsidRPr="00A54430" w:rsidRDefault="005D06E2" w:rsidP="00E41CB8">
      <w:pPr>
        <w:jc w:val="left"/>
        <w:rPr>
          <w:rFonts w:ascii="Arial" w:hAnsi="Arial" w:cs="Arial"/>
          <w:sz w:val="22"/>
          <w:szCs w:val="18"/>
        </w:rPr>
      </w:pPr>
    </w:p>
    <w:p w14:paraId="3ABCDAC0" w14:textId="77777777" w:rsidR="005D06E2" w:rsidRPr="00A54430" w:rsidRDefault="005D06E2" w:rsidP="00E41CB8">
      <w:pPr>
        <w:jc w:val="left"/>
        <w:rPr>
          <w:rFonts w:ascii="Arial" w:hAnsi="Arial" w:cs="Arial"/>
          <w:sz w:val="22"/>
          <w:szCs w:val="18"/>
        </w:rPr>
      </w:pPr>
    </w:p>
    <w:p w14:paraId="7A20DAF4" w14:textId="77777777" w:rsidR="005D06E2" w:rsidRPr="00A54430" w:rsidRDefault="005D06E2" w:rsidP="00E41CB8">
      <w:pPr>
        <w:jc w:val="left"/>
        <w:rPr>
          <w:rFonts w:ascii="Arial" w:hAnsi="Arial" w:cs="Arial"/>
          <w:sz w:val="22"/>
          <w:szCs w:val="18"/>
        </w:rPr>
      </w:pPr>
    </w:p>
    <w:p w14:paraId="597CAF5C" w14:textId="77777777" w:rsidR="005D06E2" w:rsidRPr="00A54430" w:rsidRDefault="005D06E2" w:rsidP="00E41CB8">
      <w:pPr>
        <w:jc w:val="left"/>
        <w:rPr>
          <w:rFonts w:ascii="Arial" w:hAnsi="Arial" w:cs="Arial"/>
          <w:sz w:val="22"/>
          <w:szCs w:val="18"/>
        </w:rPr>
      </w:pPr>
    </w:p>
    <w:p w14:paraId="1F604BD8" w14:textId="77777777" w:rsidR="005D06E2" w:rsidRPr="00A54430" w:rsidRDefault="005D06E2" w:rsidP="00E41CB8">
      <w:pPr>
        <w:jc w:val="left"/>
        <w:rPr>
          <w:rFonts w:ascii="Arial" w:hAnsi="Arial" w:cs="Arial"/>
          <w:sz w:val="22"/>
          <w:szCs w:val="18"/>
        </w:rPr>
      </w:pPr>
    </w:p>
    <w:p w14:paraId="4C4A54C4" w14:textId="77777777" w:rsidR="005D06E2" w:rsidRPr="00A54430" w:rsidRDefault="005D06E2" w:rsidP="00E41CB8">
      <w:pPr>
        <w:jc w:val="left"/>
        <w:rPr>
          <w:rFonts w:ascii="Arial" w:hAnsi="Arial" w:cs="Arial"/>
          <w:sz w:val="22"/>
          <w:szCs w:val="18"/>
        </w:rPr>
      </w:pPr>
    </w:p>
    <w:p w14:paraId="5AA2BEFD" w14:textId="77777777" w:rsidR="005D06E2" w:rsidRPr="00A54430" w:rsidRDefault="005D06E2" w:rsidP="00E41CB8">
      <w:pPr>
        <w:jc w:val="left"/>
        <w:rPr>
          <w:rFonts w:ascii="Arial" w:hAnsi="Arial" w:cs="Arial"/>
          <w:sz w:val="22"/>
          <w:szCs w:val="18"/>
        </w:rPr>
      </w:pPr>
    </w:p>
    <w:p w14:paraId="3085DD4F" w14:textId="77777777" w:rsidR="005D06E2" w:rsidRPr="00A54430" w:rsidRDefault="005D06E2" w:rsidP="00E41CB8">
      <w:pPr>
        <w:jc w:val="left"/>
        <w:rPr>
          <w:rFonts w:ascii="Arial" w:hAnsi="Arial" w:cs="Arial"/>
          <w:sz w:val="22"/>
          <w:szCs w:val="18"/>
        </w:rPr>
      </w:pPr>
    </w:p>
    <w:p w14:paraId="1A87DAAC" w14:textId="77777777" w:rsidR="005D06E2" w:rsidRPr="00A54430" w:rsidRDefault="005D06E2" w:rsidP="00E41CB8">
      <w:pPr>
        <w:jc w:val="left"/>
        <w:rPr>
          <w:rFonts w:ascii="Arial" w:hAnsi="Arial" w:cs="Arial"/>
          <w:sz w:val="22"/>
          <w:szCs w:val="18"/>
        </w:rPr>
      </w:pPr>
    </w:p>
    <w:p w14:paraId="68DCAA16" w14:textId="77777777" w:rsidR="005D06E2" w:rsidRPr="00A54430" w:rsidRDefault="005D06E2" w:rsidP="00734A3C">
      <w:pPr>
        <w:pStyle w:val="Heading3"/>
      </w:pPr>
      <w:r w:rsidRPr="00A54430">
        <w:t xml:space="preserve">OT prophets prophesied with </w:t>
      </w:r>
      <w:r w:rsidR="00E9038A">
        <w:t>little</w:t>
      </w:r>
      <w:r w:rsidRPr="00A54430">
        <w:t xml:space="preserve"> understanding </w:t>
      </w:r>
      <w:r w:rsidR="00706B38">
        <w:t>of</w:t>
      </w:r>
      <w:r w:rsidRPr="00A54430">
        <w:t xml:space="preserve"> Christ’s suffering for us, </w:t>
      </w:r>
      <w:r w:rsidR="00706B38">
        <w:t xml:space="preserve">so </w:t>
      </w:r>
      <w:r w:rsidRPr="00A54430">
        <w:t>we should appreciate this salvation we now possess</w:t>
      </w:r>
      <w:r w:rsidR="00706B38">
        <w:t xml:space="preserve"> </w:t>
      </w:r>
      <w:r w:rsidR="00706B38" w:rsidRPr="00A54430">
        <w:t>(1:10-12)</w:t>
      </w:r>
      <w:r w:rsidRPr="00A54430">
        <w:t>.</w:t>
      </w:r>
    </w:p>
    <w:p w14:paraId="7475F145" w14:textId="77777777" w:rsidR="005D06E2" w:rsidRPr="00A54430" w:rsidRDefault="005D06E2" w:rsidP="005D06E2">
      <w:pPr>
        <w:rPr>
          <w:rFonts w:ascii="Arial" w:hAnsi="Arial" w:cs="Arial"/>
          <w:sz w:val="22"/>
          <w:szCs w:val="18"/>
        </w:rPr>
      </w:pPr>
    </w:p>
    <w:p w14:paraId="6BB5D7C1" w14:textId="77777777" w:rsidR="005D06E2" w:rsidRPr="00A54430" w:rsidRDefault="005D06E2" w:rsidP="005D06E2">
      <w:pPr>
        <w:rPr>
          <w:rFonts w:ascii="Arial" w:hAnsi="Arial" w:cs="Arial"/>
          <w:sz w:val="22"/>
          <w:szCs w:val="18"/>
        </w:rPr>
      </w:pPr>
    </w:p>
    <w:p w14:paraId="3A22F256" w14:textId="77777777" w:rsidR="005D06E2" w:rsidRPr="00A54430" w:rsidRDefault="005D06E2" w:rsidP="00743AE1">
      <w:pPr>
        <w:pStyle w:val="Heading2"/>
        <w:sectPr w:rsidR="005D06E2" w:rsidRPr="00A54430" w:rsidSect="005D06E2">
          <w:headerReference w:type="even" r:id="rId7"/>
          <w:headerReference w:type="default" r:id="rId8"/>
          <w:footerReference w:type="default" r:id="rId9"/>
          <w:pgSz w:w="11880" w:h="16840"/>
          <w:pgMar w:top="720" w:right="1152" w:bottom="720" w:left="1440" w:header="720" w:footer="720" w:gutter="0"/>
          <w:pgNumType w:start="275"/>
          <w:cols w:space="720"/>
        </w:sectPr>
      </w:pPr>
    </w:p>
    <w:p w14:paraId="69B7A462" w14:textId="77777777" w:rsidR="005D06E2" w:rsidRPr="00A54430" w:rsidRDefault="005D06E2" w:rsidP="005D06E2">
      <w:pPr>
        <w:jc w:val="center"/>
        <w:rPr>
          <w:rFonts w:ascii="Arial" w:hAnsi="Arial" w:cs="Arial"/>
          <w:b/>
          <w:sz w:val="40"/>
          <w:szCs w:val="18"/>
          <w:lang w:val="cs-CZ"/>
        </w:rPr>
      </w:pPr>
      <w:r w:rsidRPr="00A54430">
        <w:rPr>
          <w:rFonts w:ascii="Arial" w:hAnsi="Arial" w:cs="Arial"/>
          <w:b/>
          <w:sz w:val="40"/>
          <w:szCs w:val="18"/>
          <w:lang w:val="cs-CZ"/>
        </w:rPr>
        <w:lastRenderedPageBreak/>
        <w:t>How Holy are You?</w:t>
      </w:r>
    </w:p>
    <w:p w14:paraId="452A26F5" w14:textId="77777777" w:rsidR="005D06E2" w:rsidRPr="00A54430" w:rsidRDefault="005D06E2" w:rsidP="005D06E2">
      <w:pPr>
        <w:jc w:val="center"/>
        <w:rPr>
          <w:rFonts w:ascii="Arial" w:hAnsi="Arial" w:cs="Arial"/>
          <w:b/>
          <w:sz w:val="28"/>
          <w:szCs w:val="18"/>
        </w:rPr>
      </w:pPr>
    </w:p>
    <w:p w14:paraId="7D25594B" w14:textId="77777777" w:rsidR="005D06E2" w:rsidRPr="00706B38" w:rsidRDefault="005D06E2" w:rsidP="00C979EA">
      <w:pPr>
        <w:pBdr>
          <w:top w:val="single" w:sz="4" w:space="1" w:color="auto"/>
          <w:left w:val="single" w:sz="4" w:space="4" w:color="auto"/>
          <w:bottom w:val="single" w:sz="4" w:space="1" w:color="auto"/>
          <w:right w:val="single" w:sz="4" w:space="4" w:color="auto"/>
        </w:pBdr>
        <w:ind w:left="360" w:right="4" w:hanging="360"/>
        <w:jc w:val="left"/>
        <w:rPr>
          <w:rFonts w:ascii="Arial" w:hAnsi="Arial" w:cs="Arial"/>
          <w:b/>
          <w:i/>
          <w:sz w:val="22"/>
          <w:szCs w:val="16"/>
        </w:rPr>
      </w:pPr>
      <w:r w:rsidRPr="00706B38">
        <w:rPr>
          <w:rFonts w:ascii="Arial" w:hAnsi="Arial" w:cs="Arial"/>
          <w:b/>
          <w:i/>
          <w:sz w:val="22"/>
          <w:szCs w:val="16"/>
        </w:rPr>
        <w:t xml:space="preserve">How </w:t>
      </w:r>
      <w:r w:rsidR="00E9038A">
        <w:rPr>
          <w:rFonts w:ascii="Arial" w:hAnsi="Arial" w:cs="Arial"/>
          <w:b/>
          <w:i/>
          <w:sz w:val="22"/>
          <w:szCs w:val="16"/>
        </w:rPr>
        <w:t>factual</w:t>
      </w:r>
      <w:r w:rsidRPr="00706B38">
        <w:rPr>
          <w:rFonts w:ascii="Arial" w:hAnsi="Arial" w:cs="Arial"/>
          <w:b/>
          <w:i/>
          <w:sz w:val="22"/>
          <w:szCs w:val="16"/>
        </w:rPr>
        <w:t xml:space="preserve"> are these statements of you?</w:t>
      </w:r>
    </w:p>
    <w:p w14:paraId="1CDF9FB7" w14:textId="77777777" w:rsidR="005D06E2" w:rsidRPr="00706B38" w:rsidRDefault="005D06E2" w:rsidP="00C979EA">
      <w:pPr>
        <w:pBdr>
          <w:top w:val="single" w:sz="4" w:space="1" w:color="auto"/>
          <w:left w:val="single" w:sz="4" w:space="4" w:color="auto"/>
          <w:bottom w:val="single" w:sz="4" w:space="1" w:color="auto"/>
          <w:right w:val="single" w:sz="4" w:space="4" w:color="auto"/>
        </w:pBdr>
        <w:ind w:left="360" w:right="4" w:hanging="360"/>
        <w:jc w:val="left"/>
        <w:rPr>
          <w:rFonts w:ascii="Arial" w:hAnsi="Arial" w:cs="Arial"/>
          <w:i/>
          <w:sz w:val="21"/>
          <w:szCs w:val="16"/>
        </w:rPr>
      </w:pPr>
    </w:p>
    <w:p w14:paraId="49FEE08F" w14:textId="77777777" w:rsidR="005D06E2" w:rsidRPr="00706B38" w:rsidRDefault="005D06E2" w:rsidP="00C979EA">
      <w:pPr>
        <w:pBdr>
          <w:top w:val="single" w:sz="4" w:space="1" w:color="auto"/>
          <w:left w:val="single" w:sz="4" w:space="4" w:color="auto"/>
          <w:bottom w:val="single" w:sz="4" w:space="1" w:color="auto"/>
          <w:right w:val="single" w:sz="4" w:space="4" w:color="auto"/>
        </w:pBdr>
        <w:ind w:left="360" w:right="4" w:hanging="360"/>
        <w:jc w:val="left"/>
        <w:rPr>
          <w:rFonts w:ascii="Arial" w:hAnsi="Arial" w:cs="Arial"/>
          <w:i/>
          <w:sz w:val="21"/>
          <w:szCs w:val="16"/>
        </w:rPr>
      </w:pPr>
      <w:r w:rsidRPr="00706B38">
        <w:rPr>
          <w:rFonts w:ascii="Arial" w:hAnsi="Arial" w:cs="Arial"/>
          <w:i/>
          <w:sz w:val="21"/>
          <w:szCs w:val="16"/>
        </w:rPr>
        <w:t>1.</w:t>
      </w:r>
      <w:r w:rsidRPr="00706B38">
        <w:rPr>
          <w:rFonts w:ascii="Arial" w:hAnsi="Arial" w:cs="Arial"/>
          <w:i/>
          <w:sz w:val="21"/>
          <w:szCs w:val="16"/>
        </w:rPr>
        <w:tab/>
        <w:t>My work (or school or neighborhood) friends know me as a believer in Jesus Christ.</w:t>
      </w:r>
    </w:p>
    <w:p w14:paraId="51F9A6D0" w14:textId="77777777" w:rsidR="005D06E2" w:rsidRPr="00706B38" w:rsidRDefault="005D06E2" w:rsidP="00C979EA">
      <w:pPr>
        <w:pBdr>
          <w:top w:val="single" w:sz="4" w:space="1" w:color="auto"/>
          <w:left w:val="single" w:sz="4" w:space="4" w:color="auto"/>
          <w:bottom w:val="single" w:sz="4" w:space="1" w:color="auto"/>
          <w:right w:val="single" w:sz="4" w:space="4" w:color="auto"/>
        </w:pBdr>
        <w:ind w:right="4"/>
        <w:jc w:val="left"/>
        <w:rPr>
          <w:rFonts w:ascii="Arial" w:hAnsi="Arial" w:cs="Arial"/>
          <w:sz w:val="21"/>
          <w:szCs w:val="16"/>
        </w:rPr>
      </w:pPr>
    </w:p>
    <w:p w14:paraId="718163BC" w14:textId="77777777" w:rsidR="005D06E2" w:rsidRPr="00A54430" w:rsidRDefault="005D06E2" w:rsidP="00C979EA">
      <w:pPr>
        <w:pBdr>
          <w:top w:val="single" w:sz="4" w:space="1" w:color="auto"/>
          <w:left w:val="single" w:sz="4" w:space="4" w:color="auto"/>
          <w:bottom w:val="single" w:sz="4" w:space="1" w:color="auto"/>
          <w:right w:val="single" w:sz="4" w:space="4" w:color="auto"/>
        </w:pBdr>
        <w:ind w:left="360" w:right="4" w:hanging="360"/>
        <w:jc w:val="left"/>
        <w:rPr>
          <w:rFonts w:ascii="Arial" w:hAnsi="Arial" w:cs="Arial"/>
          <w:i/>
          <w:sz w:val="22"/>
          <w:szCs w:val="18"/>
        </w:rPr>
      </w:pPr>
      <w:r w:rsidRPr="00706B38">
        <w:rPr>
          <w:rFonts w:ascii="Arial" w:hAnsi="Arial" w:cs="Arial"/>
          <w:i/>
          <w:sz w:val="21"/>
          <w:szCs w:val="16"/>
        </w:rPr>
        <w:t>2.</w:t>
      </w:r>
      <w:r w:rsidRPr="00706B38">
        <w:rPr>
          <w:rFonts w:ascii="Arial" w:hAnsi="Arial" w:cs="Arial"/>
          <w:i/>
          <w:sz w:val="21"/>
          <w:szCs w:val="16"/>
        </w:rPr>
        <w:tab/>
        <w:t>How is it that during trials</w:t>
      </w:r>
      <w:r w:rsidR="00E9038A">
        <w:rPr>
          <w:rFonts w:ascii="Arial" w:hAnsi="Arial" w:cs="Arial"/>
          <w:i/>
          <w:sz w:val="21"/>
          <w:szCs w:val="16"/>
        </w:rPr>
        <w:t>,</w:t>
      </w:r>
      <w:r w:rsidRPr="00706B38">
        <w:rPr>
          <w:rFonts w:ascii="Arial" w:hAnsi="Arial" w:cs="Arial"/>
          <w:i/>
          <w:sz w:val="21"/>
          <w:szCs w:val="16"/>
        </w:rPr>
        <w:t xml:space="preserve"> believers can be deceived into lowering their commitment to a holy life?  Can you diagram this peril?</w:t>
      </w:r>
    </w:p>
    <w:p w14:paraId="0BDC0BE6" w14:textId="77777777" w:rsidR="005D06E2" w:rsidRPr="00A54430" w:rsidRDefault="005D06E2" w:rsidP="00C979EA">
      <w:pPr>
        <w:pBdr>
          <w:top w:val="single" w:sz="4" w:space="1" w:color="auto"/>
          <w:left w:val="single" w:sz="4" w:space="4" w:color="auto"/>
          <w:bottom w:val="single" w:sz="4" w:space="1" w:color="auto"/>
          <w:right w:val="single" w:sz="4" w:space="4" w:color="auto"/>
        </w:pBdr>
        <w:ind w:left="360" w:right="4" w:hanging="360"/>
        <w:jc w:val="left"/>
        <w:rPr>
          <w:rFonts w:ascii="Arial" w:hAnsi="Arial" w:cs="Arial"/>
          <w:i/>
          <w:sz w:val="22"/>
          <w:szCs w:val="18"/>
        </w:rPr>
      </w:pPr>
    </w:p>
    <w:p w14:paraId="13C13FEA" w14:textId="77777777" w:rsidR="005D06E2" w:rsidRPr="00A54430" w:rsidRDefault="00706B38" w:rsidP="00743AE1">
      <w:pPr>
        <w:pStyle w:val="Heading2"/>
      </w:pPr>
      <w:r>
        <w:t>Our</w:t>
      </w:r>
      <w:r w:rsidR="005D06E2" w:rsidRPr="00A54430">
        <w:t xml:space="preserve"> sanctification </w:t>
      </w:r>
      <w:r>
        <w:t>as</w:t>
      </w:r>
      <w:r w:rsidR="005D06E2" w:rsidRPr="00A54430">
        <w:t xml:space="preserve"> believers </w:t>
      </w:r>
      <w:r>
        <w:t>should be</w:t>
      </w:r>
      <w:r w:rsidR="005D06E2" w:rsidRPr="00A54430">
        <w:t xml:space="preserve"> the natural result of salvation</w:t>
      </w:r>
      <w:r w:rsidR="00E9038A">
        <w:t>,</w:t>
      </w:r>
      <w:r w:rsidR="005D06E2" w:rsidRPr="00A54430">
        <w:t xml:space="preserve"> so </w:t>
      </w:r>
      <w:r>
        <w:t>our</w:t>
      </w:r>
      <w:r w:rsidR="005D06E2" w:rsidRPr="00A54430">
        <w:t xml:space="preserve"> holy lifestyle might cause unbelievers to praise God</w:t>
      </w:r>
      <w:r>
        <w:t xml:space="preserve"> </w:t>
      </w:r>
      <w:r w:rsidRPr="00A54430">
        <w:t>(1:13</w:t>
      </w:r>
      <w:r>
        <w:t>–</w:t>
      </w:r>
      <w:r w:rsidRPr="00A54430">
        <w:t>2:12)</w:t>
      </w:r>
      <w:r w:rsidR="005D06E2" w:rsidRPr="00A54430">
        <w:t>.</w:t>
      </w:r>
    </w:p>
    <w:p w14:paraId="77BDA0D0" w14:textId="77777777" w:rsidR="005D06E2" w:rsidRPr="00A54430" w:rsidRDefault="005D06E2" w:rsidP="00734A3C">
      <w:pPr>
        <w:pStyle w:val="Heading3"/>
      </w:pPr>
      <w:r w:rsidRPr="00A54430">
        <w:rPr>
          <w:u w:val="single"/>
        </w:rPr>
        <w:t>We should replace the evil desires</w:t>
      </w:r>
      <w:r w:rsidRPr="00A54430">
        <w:t xml:space="preserve"> we had as unbelievers with moral purity now for four reasons</w:t>
      </w:r>
      <w:r w:rsidR="00706B38">
        <w:t xml:space="preserve"> </w:t>
      </w:r>
      <w:r w:rsidR="00706B38" w:rsidRPr="00A54430">
        <w:t>(1:13</w:t>
      </w:r>
      <w:r w:rsidR="00706B38">
        <w:t>–</w:t>
      </w:r>
      <w:r w:rsidR="00706B38" w:rsidRPr="00A54430">
        <w:t>2:3)</w:t>
      </w:r>
      <w:r w:rsidRPr="00A54430">
        <w:t>:</w:t>
      </w:r>
    </w:p>
    <w:p w14:paraId="40CF3D3B" w14:textId="77777777" w:rsidR="005D06E2" w:rsidRPr="00A54430" w:rsidRDefault="005D06E2" w:rsidP="0034431B">
      <w:pPr>
        <w:pStyle w:val="Heading4"/>
      </w:pPr>
      <w:r w:rsidRPr="00A54430">
        <w:t>God</w:t>
      </w:r>
      <w:r w:rsidR="00E9038A">
        <w:t>,</w:t>
      </w:r>
      <w:r w:rsidRPr="00A54430">
        <w:t xml:space="preserve"> our </w:t>
      </w:r>
      <w:r w:rsidRPr="00A54430">
        <w:rPr>
          <w:u w:val="single"/>
        </w:rPr>
        <w:t>Example</w:t>
      </w:r>
      <w:r w:rsidR="00E9038A" w:rsidRPr="00E9038A">
        <w:t>,</w:t>
      </w:r>
      <w:r w:rsidRPr="00A54430">
        <w:t xml:space="preserve"> is holy</w:t>
      </w:r>
      <w:r w:rsidR="00706B38">
        <w:t xml:space="preserve"> </w:t>
      </w:r>
      <w:r w:rsidR="00706B38" w:rsidRPr="00A54430">
        <w:t>(1:13-16)</w:t>
      </w:r>
      <w:r w:rsidRPr="00A54430">
        <w:t>.</w:t>
      </w:r>
    </w:p>
    <w:p w14:paraId="696CC909" w14:textId="77777777" w:rsidR="005D06E2" w:rsidRPr="00A54430" w:rsidRDefault="005D06E2" w:rsidP="00E61BB3">
      <w:pPr>
        <w:ind w:left="1800"/>
        <w:jc w:val="left"/>
        <w:rPr>
          <w:rFonts w:ascii="Arial" w:hAnsi="Arial" w:cs="Arial"/>
          <w:sz w:val="22"/>
          <w:szCs w:val="18"/>
        </w:rPr>
      </w:pPr>
    </w:p>
    <w:p w14:paraId="0D695EDA" w14:textId="77777777" w:rsidR="005D06E2" w:rsidRPr="00A54430" w:rsidRDefault="005D06E2" w:rsidP="00E61BB3">
      <w:pPr>
        <w:ind w:left="1800"/>
        <w:jc w:val="left"/>
        <w:rPr>
          <w:rFonts w:ascii="Arial" w:hAnsi="Arial" w:cs="Arial"/>
          <w:sz w:val="22"/>
          <w:szCs w:val="18"/>
        </w:rPr>
      </w:pPr>
    </w:p>
    <w:p w14:paraId="1E6878FC" w14:textId="77777777" w:rsidR="005D06E2" w:rsidRPr="00A54430" w:rsidRDefault="005D06E2" w:rsidP="00E61BB3">
      <w:pPr>
        <w:ind w:left="1800"/>
        <w:jc w:val="left"/>
        <w:rPr>
          <w:rFonts w:ascii="Arial" w:hAnsi="Arial" w:cs="Arial"/>
          <w:sz w:val="22"/>
          <w:szCs w:val="18"/>
        </w:rPr>
      </w:pPr>
    </w:p>
    <w:p w14:paraId="28F62055" w14:textId="77777777" w:rsidR="005D06E2" w:rsidRPr="00A54430" w:rsidRDefault="005D06E2" w:rsidP="00E61BB3">
      <w:pPr>
        <w:numPr>
          <w:ilvl w:val="0"/>
          <w:numId w:val="25"/>
        </w:numPr>
        <w:tabs>
          <w:tab w:val="clear" w:pos="2520"/>
        </w:tabs>
        <w:ind w:left="2160" w:right="-72"/>
        <w:jc w:val="left"/>
        <w:rPr>
          <w:rFonts w:ascii="Arial" w:hAnsi="Arial" w:cs="Arial"/>
          <w:i/>
          <w:sz w:val="21"/>
          <w:szCs w:val="18"/>
        </w:rPr>
      </w:pPr>
      <w:r w:rsidRPr="00A54430">
        <w:rPr>
          <w:rFonts w:ascii="Arial" w:hAnsi="Arial" w:cs="Arial"/>
          <w:i/>
          <w:sz w:val="21"/>
          <w:szCs w:val="18"/>
        </w:rPr>
        <w:t>What temptation or sin have you said “no” to lately because it falls short of God’s holiness?</w:t>
      </w:r>
    </w:p>
    <w:p w14:paraId="05432CFB" w14:textId="77777777" w:rsidR="005D06E2" w:rsidRPr="00A54430" w:rsidRDefault="005D06E2" w:rsidP="00E61BB3">
      <w:pPr>
        <w:ind w:left="1440" w:right="-72"/>
        <w:jc w:val="left"/>
        <w:rPr>
          <w:rFonts w:ascii="Arial" w:hAnsi="Arial" w:cs="Arial"/>
          <w:i/>
          <w:sz w:val="21"/>
          <w:szCs w:val="18"/>
        </w:rPr>
      </w:pPr>
    </w:p>
    <w:p w14:paraId="7D215353" w14:textId="77777777" w:rsidR="005D06E2" w:rsidRPr="00A54430" w:rsidRDefault="005D06E2" w:rsidP="0034431B">
      <w:pPr>
        <w:pStyle w:val="Heading4"/>
      </w:pPr>
      <w:r w:rsidRPr="00A54430">
        <w:t>God</w:t>
      </w:r>
      <w:r w:rsidR="00E9038A">
        <w:t>,</w:t>
      </w:r>
      <w:r w:rsidRPr="00A54430">
        <w:t xml:space="preserve"> our </w:t>
      </w:r>
      <w:r w:rsidRPr="00A54430">
        <w:rPr>
          <w:u w:val="single"/>
        </w:rPr>
        <w:t>Judge</w:t>
      </w:r>
      <w:r w:rsidR="00E9038A">
        <w:rPr>
          <w:u w:val="single"/>
        </w:rPr>
        <w:t>,</w:t>
      </w:r>
      <w:r w:rsidRPr="00A54430">
        <w:t xml:space="preserve"> will hold us </w:t>
      </w:r>
      <w:r w:rsidR="00706B38" w:rsidRPr="00A54430">
        <w:t>liable</w:t>
      </w:r>
      <w:r w:rsidRPr="00A54430">
        <w:t xml:space="preserve"> for our deeds without favoritism</w:t>
      </w:r>
      <w:r w:rsidR="00706B38">
        <w:t xml:space="preserve"> </w:t>
      </w:r>
      <w:r w:rsidR="00706B38" w:rsidRPr="00A54430">
        <w:t>(1:17)</w:t>
      </w:r>
      <w:r w:rsidRPr="00A54430">
        <w:t>.</w:t>
      </w:r>
    </w:p>
    <w:p w14:paraId="0286958F" w14:textId="77777777" w:rsidR="005D06E2" w:rsidRPr="00A54430" w:rsidRDefault="005D06E2" w:rsidP="00E61BB3">
      <w:pPr>
        <w:ind w:left="1800"/>
        <w:jc w:val="left"/>
        <w:rPr>
          <w:rFonts w:ascii="Arial" w:hAnsi="Arial" w:cs="Arial"/>
          <w:sz w:val="22"/>
          <w:szCs w:val="18"/>
        </w:rPr>
      </w:pPr>
    </w:p>
    <w:p w14:paraId="002452EA" w14:textId="77777777" w:rsidR="005D06E2" w:rsidRPr="00A54430" w:rsidRDefault="005D06E2" w:rsidP="00E61BB3">
      <w:pPr>
        <w:ind w:left="1800"/>
        <w:jc w:val="left"/>
        <w:rPr>
          <w:rFonts w:ascii="Arial" w:hAnsi="Arial" w:cs="Arial"/>
          <w:sz w:val="22"/>
          <w:szCs w:val="18"/>
        </w:rPr>
      </w:pPr>
    </w:p>
    <w:p w14:paraId="0C8D84D3" w14:textId="77777777" w:rsidR="005D06E2" w:rsidRPr="00A54430" w:rsidRDefault="005D06E2" w:rsidP="00E61BB3">
      <w:pPr>
        <w:numPr>
          <w:ilvl w:val="0"/>
          <w:numId w:val="25"/>
        </w:numPr>
        <w:tabs>
          <w:tab w:val="clear" w:pos="2520"/>
        </w:tabs>
        <w:ind w:left="2160" w:right="-72"/>
        <w:jc w:val="left"/>
        <w:rPr>
          <w:rFonts w:ascii="Arial" w:hAnsi="Arial" w:cs="Arial"/>
          <w:i/>
          <w:sz w:val="21"/>
          <w:szCs w:val="18"/>
        </w:rPr>
      </w:pPr>
      <w:r w:rsidRPr="00A54430">
        <w:rPr>
          <w:rFonts w:ascii="Arial" w:hAnsi="Arial" w:cs="Arial"/>
          <w:i/>
          <w:sz w:val="21"/>
          <w:szCs w:val="18"/>
        </w:rPr>
        <w:t>In what way do you feel like a “stranger” here on earth?</w:t>
      </w:r>
    </w:p>
    <w:p w14:paraId="2C2D4467" w14:textId="77777777" w:rsidR="005D06E2" w:rsidRPr="00A54430" w:rsidRDefault="005D06E2" w:rsidP="00E61BB3">
      <w:pPr>
        <w:ind w:left="1440" w:right="-72"/>
        <w:jc w:val="left"/>
        <w:rPr>
          <w:rFonts w:ascii="Arial" w:hAnsi="Arial" w:cs="Arial"/>
          <w:i/>
          <w:sz w:val="21"/>
          <w:szCs w:val="18"/>
        </w:rPr>
      </w:pPr>
    </w:p>
    <w:p w14:paraId="5FA5DE05" w14:textId="77777777" w:rsidR="005D06E2" w:rsidRPr="00A54430" w:rsidRDefault="005D06E2" w:rsidP="0034431B">
      <w:pPr>
        <w:pStyle w:val="Heading4"/>
      </w:pPr>
      <w:r w:rsidRPr="00A54430">
        <w:t>God</w:t>
      </w:r>
      <w:r w:rsidR="00E9038A">
        <w:t>,</w:t>
      </w:r>
      <w:r w:rsidRPr="00A54430">
        <w:t xml:space="preserve"> our </w:t>
      </w:r>
      <w:r w:rsidRPr="00A54430">
        <w:rPr>
          <w:u w:val="single"/>
        </w:rPr>
        <w:t>Redeemer</w:t>
      </w:r>
      <w:r w:rsidR="00E9038A">
        <w:rPr>
          <w:u w:val="single"/>
        </w:rPr>
        <w:t>,</w:t>
      </w:r>
      <w:r w:rsidRPr="00A54430">
        <w:t xml:space="preserve"> rescued us from </w:t>
      </w:r>
      <w:r w:rsidR="00706B38">
        <w:t>an</w:t>
      </w:r>
      <w:r w:rsidRPr="00A54430">
        <w:t xml:space="preserve"> empty life through Christ’s blood</w:t>
      </w:r>
      <w:r w:rsidR="00706B38">
        <w:t xml:space="preserve"> </w:t>
      </w:r>
      <w:r w:rsidR="00706B38" w:rsidRPr="00A54430">
        <w:t>(1:18-21)</w:t>
      </w:r>
      <w:r w:rsidRPr="00A54430">
        <w:t>.</w:t>
      </w:r>
    </w:p>
    <w:p w14:paraId="7943508C" w14:textId="77777777" w:rsidR="005D06E2" w:rsidRPr="00A54430" w:rsidRDefault="005D06E2" w:rsidP="00E61BB3">
      <w:pPr>
        <w:ind w:left="1800"/>
        <w:jc w:val="left"/>
        <w:rPr>
          <w:rFonts w:ascii="Arial" w:hAnsi="Arial" w:cs="Arial"/>
          <w:sz w:val="22"/>
          <w:szCs w:val="18"/>
        </w:rPr>
      </w:pPr>
    </w:p>
    <w:p w14:paraId="26761494" w14:textId="77777777" w:rsidR="005D06E2" w:rsidRPr="00A54430" w:rsidRDefault="005D06E2" w:rsidP="00E61BB3">
      <w:pPr>
        <w:ind w:left="1800"/>
        <w:jc w:val="left"/>
        <w:rPr>
          <w:rFonts w:ascii="Arial" w:hAnsi="Arial" w:cs="Arial"/>
          <w:sz w:val="22"/>
          <w:szCs w:val="18"/>
        </w:rPr>
      </w:pPr>
    </w:p>
    <w:p w14:paraId="1B004610" w14:textId="77777777" w:rsidR="005D06E2" w:rsidRPr="00A54430" w:rsidRDefault="005D06E2" w:rsidP="00E61BB3">
      <w:pPr>
        <w:ind w:left="1800"/>
        <w:jc w:val="left"/>
        <w:rPr>
          <w:rFonts w:ascii="Arial" w:hAnsi="Arial" w:cs="Arial"/>
          <w:sz w:val="22"/>
          <w:szCs w:val="18"/>
        </w:rPr>
      </w:pPr>
    </w:p>
    <w:p w14:paraId="748C948C" w14:textId="77777777" w:rsidR="005D06E2" w:rsidRPr="00A54430" w:rsidRDefault="005D06E2" w:rsidP="00E61BB3">
      <w:pPr>
        <w:ind w:left="1800"/>
        <w:jc w:val="left"/>
        <w:rPr>
          <w:rFonts w:ascii="Arial" w:hAnsi="Arial" w:cs="Arial"/>
          <w:sz w:val="22"/>
          <w:szCs w:val="18"/>
        </w:rPr>
      </w:pPr>
    </w:p>
    <w:p w14:paraId="502BBCAA" w14:textId="77777777" w:rsidR="005D06E2" w:rsidRPr="00A54430" w:rsidRDefault="005D06E2" w:rsidP="00E61BB3">
      <w:pPr>
        <w:numPr>
          <w:ilvl w:val="0"/>
          <w:numId w:val="25"/>
        </w:numPr>
        <w:tabs>
          <w:tab w:val="clear" w:pos="2520"/>
        </w:tabs>
        <w:ind w:left="2160" w:right="-72"/>
        <w:jc w:val="left"/>
        <w:rPr>
          <w:rFonts w:ascii="Arial" w:hAnsi="Arial" w:cs="Arial"/>
          <w:i/>
          <w:sz w:val="21"/>
          <w:szCs w:val="18"/>
        </w:rPr>
      </w:pPr>
      <w:r w:rsidRPr="00A54430">
        <w:rPr>
          <w:rFonts w:ascii="Arial" w:hAnsi="Arial" w:cs="Arial"/>
          <w:i/>
          <w:sz w:val="21"/>
          <w:szCs w:val="18"/>
        </w:rPr>
        <w:t>How was your former way of life as a non-Christian “empty” (</w:t>
      </w:r>
      <w:r w:rsidR="00A63587">
        <w:rPr>
          <w:rFonts w:ascii="Arial" w:hAnsi="Arial" w:cs="Arial"/>
          <w:i/>
          <w:sz w:val="21"/>
          <w:szCs w:val="18"/>
        </w:rPr>
        <w:t>1:</w:t>
      </w:r>
      <w:r w:rsidRPr="00A54430">
        <w:rPr>
          <w:rFonts w:ascii="Arial" w:hAnsi="Arial" w:cs="Arial"/>
          <w:i/>
          <w:sz w:val="21"/>
          <w:szCs w:val="18"/>
        </w:rPr>
        <w:t>19)?</w:t>
      </w:r>
    </w:p>
    <w:p w14:paraId="38F19EB3" w14:textId="77777777" w:rsidR="005D06E2" w:rsidRPr="00A54430" w:rsidRDefault="005D06E2" w:rsidP="00E61BB3">
      <w:pPr>
        <w:ind w:left="1440" w:right="-72"/>
        <w:jc w:val="left"/>
        <w:rPr>
          <w:rFonts w:ascii="Arial" w:hAnsi="Arial" w:cs="Arial"/>
          <w:i/>
          <w:sz w:val="21"/>
          <w:szCs w:val="18"/>
        </w:rPr>
      </w:pPr>
    </w:p>
    <w:p w14:paraId="286203CF" w14:textId="77777777" w:rsidR="005D06E2" w:rsidRPr="00A54430" w:rsidRDefault="005D06E2" w:rsidP="0034431B">
      <w:pPr>
        <w:pStyle w:val="Heading4"/>
      </w:pPr>
      <w:r w:rsidRPr="00A54430">
        <w:t>God</w:t>
      </w:r>
      <w:r w:rsidR="00E9038A">
        <w:t>,</w:t>
      </w:r>
      <w:r w:rsidRPr="00A54430">
        <w:t xml:space="preserve"> our </w:t>
      </w:r>
      <w:r w:rsidRPr="00A54430">
        <w:rPr>
          <w:u w:val="single"/>
        </w:rPr>
        <w:t>Communicator</w:t>
      </w:r>
      <w:r w:rsidR="00E9038A">
        <w:rPr>
          <w:u w:val="single"/>
        </w:rPr>
        <w:t>,</w:t>
      </w:r>
      <w:r w:rsidRPr="00A54430">
        <w:t xml:space="preserve"> purifies us to obey him through his Word</w:t>
      </w:r>
      <w:r w:rsidR="00A63587">
        <w:t xml:space="preserve"> </w:t>
      </w:r>
      <w:r w:rsidR="00A63587" w:rsidRPr="00A54430">
        <w:t>(1:22</w:t>
      </w:r>
      <w:r w:rsidR="00A63587">
        <w:t>–</w:t>
      </w:r>
      <w:r w:rsidR="00A63587" w:rsidRPr="00A54430">
        <w:t>2:3)</w:t>
      </w:r>
      <w:r w:rsidRPr="00A54430">
        <w:t>.</w:t>
      </w:r>
    </w:p>
    <w:p w14:paraId="5338DA50" w14:textId="77777777" w:rsidR="005D06E2" w:rsidRPr="00A54430" w:rsidRDefault="005D06E2" w:rsidP="00E61BB3">
      <w:pPr>
        <w:ind w:left="1800"/>
        <w:jc w:val="left"/>
        <w:rPr>
          <w:rFonts w:ascii="Arial" w:hAnsi="Arial" w:cs="Arial"/>
          <w:sz w:val="21"/>
          <w:szCs w:val="18"/>
        </w:rPr>
      </w:pPr>
    </w:p>
    <w:p w14:paraId="471C1F28" w14:textId="77777777" w:rsidR="005D06E2" w:rsidRPr="00A54430" w:rsidRDefault="005D06E2" w:rsidP="00E61BB3">
      <w:pPr>
        <w:ind w:left="1800"/>
        <w:jc w:val="left"/>
        <w:rPr>
          <w:rFonts w:ascii="Arial" w:hAnsi="Arial" w:cs="Arial"/>
          <w:sz w:val="21"/>
          <w:szCs w:val="18"/>
        </w:rPr>
      </w:pPr>
    </w:p>
    <w:p w14:paraId="1CE4112F" w14:textId="77777777" w:rsidR="005D06E2" w:rsidRPr="00A54430" w:rsidRDefault="005D06E2" w:rsidP="00E61BB3">
      <w:pPr>
        <w:ind w:left="1800"/>
        <w:jc w:val="left"/>
        <w:rPr>
          <w:rFonts w:ascii="Arial" w:hAnsi="Arial" w:cs="Arial"/>
          <w:sz w:val="21"/>
          <w:szCs w:val="18"/>
        </w:rPr>
      </w:pPr>
    </w:p>
    <w:p w14:paraId="7473EEC5" w14:textId="77777777" w:rsidR="005D06E2" w:rsidRDefault="005D06E2" w:rsidP="00E61BB3">
      <w:pPr>
        <w:numPr>
          <w:ilvl w:val="0"/>
          <w:numId w:val="25"/>
        </w:numPr>
        <w:tabs>
          <w:tab w:val="clear" w:pos="2520"/>
        </w:tabs>
        <w:ind w:left="2160" w:right="-72"/>
        <w:jc w:val="left"/>
        <w:rPr>
          <w:rFonts w:ascii="Arial" w:hAnsi="Arial" w:cs="Arial"/>
          <w:i/>
          <w:sz w:val="21"/>
          <w:szCs w:val="18"/>
        </w:rPr>
      </w:pPr>
      <w:r w:rsidRPr="00A54430">
        <w:rPr>
          <w:rFonts w:ascii="Arial" w:hAnsi="Arial" w:cs="Arial"/>
          <w:i/>
          <w:sz w:val="21"/>
          <w:szCs w:val="18"/>
        </w:rPr>
        <w:t xml:space="preserve">Which sin </w:t>
      </w:r>
      <w:r w:rsidR="00081790">
        <w:rPr>
          <w:rFonts w:ascii="Arial" w:hAnsi="Arial" w:cs="Arial"/>
          <w:i/>
          <w:sz w:val="21"/>
          <w:szCs w:val="18"/>
        </w:rPr>
        <w:t>in</w:t>
      </w:r>
      <w:r w:rsidRPr="00A54430">
        <w:rPr>
          <w:rFonts w:ascii="Arial" w:hAnsi="Arial" w:cs="Arial"/>
          <w:i/>
          <w:sz w:val="21"/>
          <w:szCs w:val="18"/>
        </w:rPr>
        <w:t xml:space="preserve"> 1 Peter 2:1 has been reduced </w:t>
      </w:r>
      <w:r w:rsidR="00081790" w:rsidRPr="00A54430">
        <w:rPr>
          <w:rFonts w:ascii="Arial" w:hAnsi="Arial" w:cs="Arial"/>
          <w:i/>
          <w:sz w:val="21"/>
          <w:szCs w:val="18"/>
        </w:rPr>
        <w:t xml:space="preserve">in your life </w:t>
      </w:r>
      <w:r w:rsidRPr="00A54430">
        <w:rPr>
          <w:rFonts w:ascii="Arial" w:hAnsi="Arial" w:cs="Arial"/>
          <w:i/>
          <w:sz w:val="21"/>
          <w:szCs w:val="18"/>
        </w:rPr>
        <w:t>through “the pure milk of the Word”?  How?</w:t>
      </w:r>
    </w:p>
    <w:p w14:paraId="1E9BEC56" w14:textId="77777777" w:rsidR="00060EEF" w:rsidRPr="00A54430" w:rsidRDefault="00060EEF" w:rsidP="00060EEF">
      <w:pPr>
        <w:ind w:left="1440" w:right="-72"/>
        <w:jc w:val="left"/>
        <w:rPr>
          <w:rFonts w:ascii="Arial" w:hAnsi="Arial" w:cs="Arial"/>
          <w:i/>
          <w:sz w:val="21"/>
          <w:szCs w:val="18"/>
        </w:rPr>
      </w:pPr>
    </w:p>
    <w:p w14:paraId="5EC660F4" w14:textId="77777777" w:rsidR="005D06E2" w:rsidRPr="00A54430" w:rsidRDefault="005D06E2" w:rsidP="005D06E2">
      <w:pPr>
        <w:ind w:left="1440" w:right="-72"/>
        <w:rPr>
          <w:rFonts w:ascii="Arial" w:hAnsi="Arial" w:cs="Arial"/>
          <w:i/>
          <w:sz w:val="21"/>
          <w:szCs w:val="18"/>
        </w:rPr>
      </w:pPr>
    </w:p>
    <w:p w14:paraId="7B8255F1" w14:textId="77777777" w:rsidR="005D06E2" w:rsidRPr="00A54430" w:rsidRDefault="005D06E2"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r w:rsidRPr="00A54430">
        <w:rPr>
          <w:rFonts w:ascii="Arial" w:hAnsi="Arial" w:cs="Arial"/>
          <w:i/>
          <w:sz w:val="22"/>
          <w:szCs w:val="18"/>
        </w:rPr>
        <w:t xml:space="preserve">One way I want to be more like Christ this year compared to last </w:t>
      </w:r>
      <w:r w:rsidR="00060EEF">
        <w:rPr>
          <w:rFonts w:ascii="Arial" w:hAnsi="Arial" w:cs="Arial"/>
          <w:i/>
          <w:sz w:val="22"/>
          <w:szCs w:val="18"/>
        </w:rPr>
        <w:t xml:space="preserve">year </w:t>
      </w:r>
      <w:r w:rsidRPr="00A54430">
        <w:rPr>
          <w:rFonts w:ascii="Arial" w:hAnsi="Arial" w:cs="Arial"/>
          <w:i/>
          <w:sz w:val="22"/>
          <w:szCs w:val="18"/>
        </w:rPr>
        <w:t>is…</w:t>
      </w:r>
    </w:p>
    <w:p w14:paraId="5227EE91" w14:textId="77777777" w:rsidR="005D06E2" w:rsidRPr="00A54430" w:rsidRDefault="005D06E2"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p>
    <w:p w14:paraId="60F81FCB" w14:textId="77777777" w:rsidR="005D06E2" w:rsidRDefault="005D06E2"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p>
    <w:p w14:paraId="29E896E6" w14:textId="77777777" w:rsidR="00836885" w:rsidRDefault="00836885"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p>
    <w:p w14:paraId="5AF1BB76" w14:textId="77777777" w:rsidR="00836885" w:rsidRDefault="00836885"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p>
    <w:p w14:paraId="06B189C5" w14:textId="77777777" w:rsidR="00836885" w:rsidRDefault="00836885"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p>
    <w:p w14:paraId="63FEED42" w14:textId="77777777" w:rsidR="00836885" w:rsidRPr="00A54430" w:rsidRDefault="00836885"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p>
    <w:p w14:paraId="45E0DAA3" w14:textId="77777777" w:rsidR="005D06E2" w:rsidRPr="00A54430" w:rsidRDefault="005D06E2"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p>
    <w:p w14:paraId="5E307B00" w14:textId="77777777" w:rsidR="005D06E2" w:rsidRPr="00734A3C" w:rsidRDefault="00060EEF" w:rsidP="00734A3C">
      <w:pPr>
        <w:pStyle w:val="Heading3"/>
      </w:pPr>
      <w:r>
        <w:br w:type="page"/>
      </w:r>
      <w:r w:rsidR="005D06E2" w:rsidRPr="00734A3C">
        <w:lastRenderedPageBreak/>
        <w:t xml:space="preserve">Our holiness </w:t>
      </w:r>
      <w:r w:rsidR="005F1966">
        <w:t>shows</w:t>
      </w:r>
      <w:r w:rsidR="005D06E2" w:rsidRPr="00734A3C">
        <w:t xml:space="preserve"> </w:t>
      </w:r>
      <w:r w:rsidR="005F1966" w:rsidRPr="00734A3C">
        <w:t>s</w:t>
      </w:r>
      <w:r>
        <w:t>k</w:t>
      </w:r>
      <w:r w:rsidR="005F1966" w:rsidRPr="00734A3C">
        <w:t>eptics</w:t>
      </w:r>
      <w:r w:rsidR="005D06E2" w:rsidRPr="00734A3C">
        <w:t xml:space="preserve"> that </w:t>
      </w:r>
      <w:r w:rsidR="005F1966">
        <w:t xml:space="preserve">we in </w:t>
      </w:r>
      <w:r w:rsidR="005D06E2" w:rsidRPr="00734A3C">
        <w:t>the church are God’s special people</w:t>
      </w:r>
      <w:r w:rsidR="00734A3C" w:rsidRPr="00734A3C">
        <w:t xml:space="preserve"> (2:4-12)</w:t>
      </w:r>
      <w:r w:rsidR="005D06E2" w:rsidRPr="00734A3C">
        <w:t xml:space="preserve">. </w:t>
      </w:r>
    </w:p>
    <w:p w14:paraId="04EB9C66" w14:textId="77777777" w:rsidR="005D06E2" w:rsidRPr="00A54430" w:rsidRDefault="005D06E2" w:rsidP="005D06E2">
      <w:pPr>
        <w:rPr>
          <w:rFonts w:ascii="Arial" w:hAnsi="Arial" w:cs="Arial"/>
          <w:sz w:val="22"/>
          <w:szCs w:val="18"/>
        </w:rPr>
      </w:pPr>
    </w:p>
    <w:p w14:paraId="5DDBB006" w14:textId="77777777" w:rsidR="005D06E2" w:rsidRPr="00A54430" w:rsidRDefault="005D06E2" w:rsidP="00B71742">
      <w:pPr>
        <w:pBdr>
          <w:top w:val="single" w:sz="4" w:space="1" w:color="auto"/>
          <w:left w:val="single" w:sz="4" w:space="4" w:color="auto"/>
          <w:bottom w:val="single" w:sz="4" w:space="1" w:color="auto"/>
          <w:right w:val="single" w:sz="4" w:space="4" w:color="auto"/>
        </w:pBdr>
        <w:ind w:left="1627" w:right="0" w:hanging="360"/>
        <w:jc w:val="left"/>
        <w:rPr>
          <w:rFonts w:ascii="Arial" w:hAnsi="Arial" w:cs="Arial"/>
          <w:color w:val="000000"/>
          <w:sz w:val="21"/>
          <w:szCs w:val="18"/>
        </w:rPr>
      </w:pPr>
      <w:r w:rsidRPr="00A54430">
        <w:rPr>
          <w:rFonts w:ascii="Arial" w:hAnsi="Arial" w:cs="Arial"/>
          <w:color w:val="000000"/>
          <w:sz w:val="21"/>
          <w:szCs w:val="18"/>
        </w:rPr>
        <w:t>4</w:t>
      </w:r>
      <w:r w:rsidR="00A06ABD">
        <w:rPr>
          <w:rFonts w:ascii="Arial" w:hAnsi="Arial" w:cs="Arial"/>
          <w:color w:val="000000"/>
          <w:sz w:val="21"/>
          <w:szCs w:val="18"/>
        </w:rPr>
        <w:tab/>
      </w:r>
      <w:r w:rsidRPr="00A54430">
        <w:rPr>
          <w:rFonts w:ascii="Arial" w:hAnsi="Arial" w:cs="Arial"/>
          <w:color w:val="000000"/>
          <w:sz w:val="21"/>
          <w:szCs w:val="18"/>
        </w:rPr>
        <w:t>As you come to him, the living Stone</w:t>
      </w:r>
      <w:r w:rsidR="006011A8">
        <w:rPr>
          <w:rFonts w:ascii="Arial" w:hAnsi="Arial" w:cs="Arial"/>
          <w:color w:val="000000"/>
          <w:sz w:val="21"/>
          <w:szCs w:val="18"/>
        </w:rPr>
        <w:t>—</w:t>
      </w:r>
      <w:r w:rsidRPr="00A54430">
        <w:rPr>
          <w:rFonts w:ascii="Arial" w:hAnsi="Arial" w:cs="Arial"/>
          <w:color w:val="000000"/>
          <w:sz w:val="21"/>
          <w:szCs w:val="18"/>
        </w:rPr>
        <w:t>rejected by men but chosen by God and precious to him—</w:t>
      </w:r>
    </w:p>
    <w:p w14:paraId="4FFCAE25" w14:textId="77777777" w:rsidR="005D06E2" w:rsidRPr="00A54430" w:rsidRDefault="005D06E2" w:rsidP="00B71742">
      <w:pPr>
        <w:pBdr>
          <w:top w:val="single" w:sz="4" w:space="1" w:color="auto"/>
          <w:left w:val="single" w:sz="4" w:space="4" w:color="auto"/>
          <w:bottom w:val="single" w:sz="4" w:space="1" w:color="auto"/>
          <w:right w:val="single" w:sz="4" w:space="4" w:color="auto"/>
        </w:pBdr>
        <w:ind w:left="1627" w:right="0" w:hanging="360"/>
        <w:jc w:val="left"/>
        <w:rPr>
          <w:rFonts w:ascii="Arial" w:hAnsi="Arial" w:cs="Arial"/>
          <w:color w:val="000000"/>
          <w:sz w:val="21"/>
          <w:szCs w:val="18"/>
        </w:rPr>
      </w:pPr>
    </w:p>
    <w:p w14:paraId="2BB1A4B9" w14:textId="77777777" w:rsidR="005D06E2" w:rsidRPr="00A54430" w:rsidRDefault="005D06E2" w:rsidP="00B71742">
      <w:pPr>
        <w:pBdr>
          <w:top w:val="single" w:sz="4" w:space="1" w:color="auto"/>
          <w:left w:val="single" w:sz="4" w:space="4" w:color="auto"/>
          <w:bottom w:val="single" w:sz="4" w:space="1" w:color="auto"/>
          <w:right w:val="single" w:sz="4" w:space="4" w:color="auto"/>
        </w:pBdr>
        <w:ind w:left="1627" w:right="0" w:hanging="360"/>
        <w:jc w:val="left"/>
        <w:rPr>
          <w:rFonts w:ascii="Arial" w:hAnsi="Arial" w:cs="Arial"/>
          <w:color w:val="000000"/>
          <w:sz w:val="21"/>
          <w:szCs w:val="18"/>
        </w:rPr>
      </w:pPr>
      <w:r w:rsidRPr="00A54430">
        <w:rPr>
          <w:rFonts w:ascii="Arial" w:hAnsi="Arial" w:cs="Arial"/>
          <w:color w:val="000000"/>
          <w:sz w:val="21"/>
          <w:szCs w:val="18"/>
        </w:rPr>
        <w:t>5</w:t>
      </w:r>
      <w:r w:rsidR="00A06ABD">
        <w:rPr>
          <w:rFonts w:ascii="Arial" w:hAnsi="Arial" w:cs="Arial"/>
          <w:color w:val="000000"/>
          <w:sz w:val="21"/>
          <w:szCs w:val="18"/>
        </w:rPr>
        <w:tab/>
      </w:r>
      <w:r w:rsidRPr="00A54430">
        <w:rPr>
          <w:rFonts w:ascii="Arial" w:hAnsi="Arial" w:cs="Arial"/>
          <w:color w:val="000000"/>
          <w:sz w:val="21"/>
          <w:szCs w:val="18"/>
        </w:rPr>
        <w:t>you also, like living stones, are being built into a spiritual house to be a holy priesthood, offering spiritual sacrifices acceptable to God through Jesus Christ.</w:t>
      </w:r>
    </w:p>
    <w:p w14:paraId="59091A88" w14:textId="77777777" w:rsidR="005D06E2" w:rsidRPr="00A54430" w:rsidRDefault="005D06E2" w:rsidP="00B71742">
      <w:pPr>
        <w:pBdr>
          <w:top w:val="single" w:sz="4" w:space="1" w:color="auto"/>
          <w:left w:val="single" w:sz="4" w:space="4" w:color="auto"/>
          <w:bottom w:val="single" w:sz="4" w:space="1" w:color="auto"/>
          <w:right w:val="single" w:sz="4" w:space="4" w:color="auto"/>
        </w:pBdr>
        <w:ind w:left="1627" w:right="0" w:hanging="360"/>
        <w:jc w:val="left"/>
        <w:rPr>
          <w:rFonts w:ascii="Arial" w:hAnsi="Arial" w:cs="Arial"/>
          <w:color w:val="000000"/>
          <w:sz w:val="21"/>
          <w:szCs w:val="18"/>
        </w:rPr>
      </w:pPr>
    </w:p>
    <w:p w14:paraId="4D4BBEA1" w14:textId="77777777" w:rsidR="005D06E2" w:rsidRPr="00A54430" w:rsidRDefault="005D06E2" w:rsidP="00B71742">
      <w:pPr>
        <w:pBdr>
          <w:top w:val="single" w:sz="4" w:space="1" w:color="auto"/>
          <w:left w:val="single" w:sz="4" w:space="4" w:color="auto"/>
          <w:bottom w:val="single" w:sz="4" w:space="1" w:color="auto"/>
          <w:right w:val="single" w:sz="4" w:space="4" w:color="auto"/>
        </w:pBdr>
        <w:ind w:left="1627" w:right="0" w:hanging="360"/>
        <w:jc w:val="left"/>
        <w:rPr>
          <w:rFonts w:ascii="Arial" w:hAnsi="Arial" w:cs="Arial"/>
          <w:color w:val="000000"/>
          <w:sz w:val="21"/>
          <w:szCs w:val="18"/>
        </w:rPr>
      </w:pPr>
      <w:r w:rsidRPr="00A54430">
        <w:rPr>
          <w:rFonts w:ascii="Arial" w:hAnsi="Arial" w:cs="Arial"/>
          <w:color w:val="000000"/>
          <w:sz w:val="21"/>
          <w:szCs w:val="18"/>
        </w:rPr>
        <w:t>6</w:t>
      </w:r>
      <w:r w:rsidR="00A06ABD">
        <w:rPr>
          <w:rFonts w:ascii="Arial" w:hAnsi="Arial" w:cs="Arial"/>
          <w:color w:val="000000"/>
          <w:sz w:val="21"/>
          <w:szCs w:val="18"/>
        </w:rPr>
        <w:tab/>
      </w:r>
      <w:r w:rsidRPr="00A54430">
        <w:rPr>
          <w:rFonts w:ascii="Arial" w:hAnsi="Arial" w:cs="Arial"/>
          <w:color w:val="000000"/>
          <w:sz w:val="21"/>
          <w:szCs w:val="18"/>
        </w:rPr>
        <w:t>For in Scripture</w:t>
      </w:r>
      <w:r w:rsidR="00060EEF">
        <w:rPr>
          <w:rFonts w:ascii="Arial" w:hAnsi="Arial" w:cs="Arial"/>
          <w:color w:val="000000"/>
          <w:sz w:val="21"/>
          <w:szCs w:val="18"/>
        </w:rPr>
        <w:t>,</w:t>
      </w:r>
      <w:r w:rsidRPr="00A54430">
        <w:rPr>
          <w:rFonts w:ascii="Arial" w:hAnsi="Arial" w:cs="Arial"/>
          <w:color w:val="000000"/>
          <w:sz w:val="21"/>
          <w:szCs w:val="18"/>
        </w:rPr>
        <w:t xml:space="preserve"> it says: "See, I lay a stone in Zion, a chosen and precious cornerstone, and the one who trusts in him will never be put to shame." {Isa. 28:16}</w:t>
      </w:r>
    </w:p>
    <w:p w14:paraId="6DDCFD8D" w14:textId="77777777" w:rsidR="005D06E2" w:rsidRPr="00A54430" w:rsidRDefault="005D06E2" w:rsidP="00B71742">
      <w:pPr>
        <w:pBdr>
          <w:top w:val="single" w:sz="4" w:space="1" w:color="auto"/>
          <w:left w:val="single" w:sz="4" w:space="4" w:color="auto"/>
          <w:bottom w:val="single" w:sz="4" w:space="1" w:color="auto"/>
          <w:right w:val="single" w:sz="4" w:space="4" w:color="auto"/>
        </w:pBdr>
        <w:ind w:left="1627" w:right="0" w:hanging="360"/>
        <w:jc w:val="left"/>
        <w:rPr>
          <w:rFonts w:ascii="Arial" w:hAnsi="Arial" w:cs="Arial"/>
          <w:color w:val="000000"/>
          <w:sz w:val="21"/>
          <w:szCs w:val="18"/>
        </w:rPr>
      </w:pPr>
    </w:p>
    <w:p w14:paraId="51F80CF9" w14:textId="77777777" w:rsidR="005D06E2" w:rsidRPr="00A54430" w:rsidRDefault="005D06E2" w:rsidP="00B71742">
      <w:pPr>
        <w:pBdr>
          <w:top w:val="single" w:sz="4" w:space="1" w:color="auto"/>
          <w:left w:val="single" w:sz="4" w:space="4" w:color="auto"/>
          <w:bottom w:val="single" w:sz="4" w:space="1" w:color="auto"/>
          <w:right w:val="single" w:sz="4" w:space="4" w:color="auto"/>
        </w:pBdr>
        <w:ind w:left="1627" w:right="0" w:hanging="360"/>
        <w:jc w:val="left"/>
        <w:rPr>
          <w:rFonts w:ascii="Arial" w:hAnsi="Arial" w:cs="Arial"/>
          <w:color w:val="000000"/>
          <w:sz w:val="21"/>
          <w:szCs w:val="18"/>
        </w:rPr>
      </w:pPr>
      <w:r w:rsidRPr="00A54430">
        <w:rPr>
          <w:rFonts w:ascii="Arial" w:hAnsi="Arial" w:cs="Arial"/>
          <w:color w:val="000000"/>
          <w:sz w:val="21"/>
          <w:szCs w:val="18"/>
        </w:rPr>
        <w:t>7</w:t>
      </w:r>
      <w:r w:rsidR="00A06ABD">
        <w:rPr>
          <w:rFonts w:ascii="Arial" w:hAnsi="Arial" w:cs="Arial"/>
          <w:color w:val="000000"/>
          <w:sz w:val="21"/>
          <w:szCs w:val="18"/>
        </w:rPr>
        <w:tab/>
      </w:r>
      <w:r w:rsidRPr="00A54430">
        <w:rPr>
          <w:rFonts w:ascii="Arial" w:hAnsi="Arial" w:cs="Arial"/>
          <w:color w:val="000000"/>
          <w:sz w:val="21"/>
          <w:szCs w:val="18"/>
        </w:rPr>
        <w:t xml:space="preserve">Now to you who believe this stone is precious. But to those who do not believe, "The stone the builders rejected has become the capstone," {or </w:t>
      </w:r>
      <w:r w:rsidRPr="00A54430">
        <w:rPr>
          <w:rFonts w:ascii="Arial" w:hAnsi="Arial" w:cs="Arial"/>
          <w:i/>
          <w:color w:val="000000"/>
          <w:sz w:val="21"/>
          <w:szCs w:val="18"/>
        </w:rPr>
        <w:t>cornerstone</w:t>
      </w:r>
      <w:r w:rsidRPr="00A54430">
        <w:rPr>
          <w:rFonts w:ascii="Arial" w:hAnsi="Arial" w:cs="Arial"/>
          <w:color w:val="000000"/>
          <w:sz w:val="21"/>
          <w:szCs w:val="18"/>
        </w:rPr>
        <w:t>; from Ps. 118:22}</w:t>
      </w:r>
    </w:p>
    <w:p w14:paraId="341684F3" w14:textId="77777777" w:rsidR="005D06E2" w:rsidRPr="00A54430" w:rsidRDefault="005D06E2" w:rsidP="00B71742">
      <w:pPr>
        <w:pBdr>
          <w:top w:val="single" w:sz="4" w:space="1" w:color="auto"/>
          <w:left w:val="single" w:sz="4" w:space="4" w:color="auto"/>
          <w:bottom w:val="single" w:sz="4" w:space="1" w:color="auto"/>
          <w:right w:val="single" w:sz="4" w:space="4" w:color="auto"/>
        </w:pBdr>
        <w:ind w:left="1627" w:right="0" w:hanging="360"/>
        <w:jc w:val="left"/>
        <w:rPr>
          <w:rFonts w:ascii="Arial" w:hAnsi="Arial" w:cs="Arial"/>
          <w:color w:val="000000"/>
          <w:sz w:val="21"/>
          <w:szCs w:val="18"/>
        </w:rPr>
      </w:pPr>
    </w:p>
    <w:p w14:paraId="5EF7259C" w14:textId="77777777" w:rsidR="005D06E2" w:rsidRPr="00A54430" w:rsidRDefault="005D06E2" w:rsidP="00B71742">
      <w:pPr>
        <w:pBdr>
          <w:top w:val="single" w:sz="4" w:space="1" w:color="auto"/>
          <w:left w:val="single" w:sz="4" w:space="4" w:color="auto"/>
          <w:bottom w:val="single" w:sz="4" w:space="1" w:color="auto"/>
          <w:right w:val="single" w:sz="4" w:space="4" w:color="auto"/>
        </w:pBdr>
        <w:ind w:left="1627" w:right="0" w:hanging="360"/>
        <w:jc w:val="left"/>
        <w:rPr>
          <w:rFonts w:ascii="Arial" w:hAnsi="Arial" w:cs="Arial"/>
          <w:color w:val="000000"/>
          <w:sz w:val="21"/>
          <w:szCs w:val="18"/>
        </w:rPr>
      </w:pPr>
      <w:r w:rsidRPr="00A54430">
        <w:rPr>
          <w:rFonts w:ascii="Arial" w:hAnsi="Arial" w:cs="Arial"/>
          <w:color w:val="000000"/>
          <w:sz w:val="21"/>
          <w:szCs w:val="18"/>
        </w:rPr>
        <w:t>8</w:t>
      </w:r>
      <w:r w:rsidR="00A06ABD">
        <w:rPr>
          <w:rFonts w:ascii="Arial" w:hAnsi="Arial" w:cs="Arial"/>
          <w:color w:val="000000"/>
          <w:sz w:val="21"/>
          <w:szCs w:val="18"/>
        </w:rPr>
        <w:tab/>
      </w:r>
      <w:r w:rsidRPr="00A54430">
        <w:rPr>
          <w:rFonts w:ascii="Arial" w:hAnsi="Arial" w:cs="Arial"/>
          <w:color w:val="000000"/>
          <w:sz w:val="21"/>
          <w:szCs w:val="18"/>
        </w:rPr>
        <w:t>and, "A stone that causes men to stumble and a rock that makes them fall." {Isa. 8:14} They stumble because they disobey the message-- which is also what they were destined for.</w:t>
      </w:r>
    </w:p>
    <w:p w14:paraId="4A6AA883" w14:textId="77777777" w:rsidR="005D06E2" w:rsidRPr="00A54430" w:rsidRDefault="005D06E2" w:rsidP="00B71742">
      <w:pPr>
        <w:pBdr>
          <w:top w:val="single" w:sz="4" w:space="1" w:color="auto"/>
          <w:left w:val="single" w:sz="4" w:space="4" w:color="auto"/>
          <w:bottom w:val="single" w:sz="4" w:space="1" w:color="auto"/>
          <w:right w:val="single" w:sz="4" w:space="4" w:color="auto"/>
        </w:pBdr>
        <w:ind w:left="1627" w:right="0" w:hanging="360"/>
        <w:jc w:val="left"/>
        <w:rPr>
          <w:rFonts w:ascii="Arial" w:hAnsi="Arial" w:cs="Arial"/>
          <w:color w:val="000000"/>
          <w:sz w:val="21"/>
          <w:szCs w:val="18"/>
        </w:rPr>
      </w:pPr>
    </w:p>
    <w:p w14:paraId="78CF976E" w14:textId="77777777" w:rsidR="005D06E2" w:rsidRPr="00A54430" w:rsidRDefault="005D06E2" w:rsidP="00B71742">
      <w:pPr>
        <w:pBdr>
          <w:top w:val="single" w:sz="4" w:space="1" w:color="auto"/>
          <w:left w:val="single" w:sz="4" w:space="4" w:color="auto"/>
          <w:bottom w:val="single" w:sz="4" w:space="1" w:color="auto"/>
          <w:right w:val="single" w:sz="4" w:space="4" w:color="auto"/>
        </w:pBdr>
        <w:ind w:left="1627" w:right="0" w:hanging="360"/>
        <w:jc w:val="left"/>
        <w:rPr>
          <w:rFonts w:ascii="Arial" w:hAnsi="Arial" w:cs="Arial"/>
          <w:color w:val="000000"/>
          <w:sz w:val="21"/>
          <w:szCs w:val="18"/>
        </w:rPr>
      </w:pPr>
      <w:r w:rsidRPr="00A54430">
        <w:rPr>
          <w:rFonts w:ascii="Arial" w:hAnsi="Arial" w:cs="Arial"/>
          <w:color w:val="000000"/>
          <w:sz w:val="21"/>
          <w:szCs w:val="18"/>
        </w:rPr>
        <w:t>9</w:t>
      </w:r>
      <w:r w:rsidR="00A06ABD">
        <w:rPr>
          <w:rFonts w:ascii="Arial" w:hAnsi="Arial" w:cs="Arial"/>
          <w:color w:val="000000"/>
          <w:sz w:val="21"/>
          <w:szCs w:val="18"/>
        </w:rPr>
        <w:tab/>
      </w:r>
      <w:r w:rsidRPr="00A54430">
        <w:rPr>
          <w:rFonts w:ascii="Arial" w:hAnsi="Arial" w:cs="Arial"/>
          <w:color w:val="000000"/>
          <w:sz w:val="21"/>
          <w:szCs w:val="18"/>
        </w:rPr>
        <w:t>But you are a chosen people, a royal priesthood, a holy nation, a people belonging to God, that you may declare the praises of him who called you out of darkness into his wonderful light.</w:t>
      </w:r>
    </w:p>
    <w:p w14:paraId="4EF1621A" w14:textId="77777777" w:rsidR="005D06E2" w:rsidRPr="00A54430" w:rsidRDefault="005D06E2" w:rsidP="00B71742">
      <w:pPr>
        <w:pBdr>
          <w:top w:val="single" w:sz="4" w:space="1" w:color="auto"/>
          <w:left w:val="single" w:sz="4" w:space="4" w:color="auto"/>
          <w:bottom w:val="single" w:sz="4" w:space="1" w:color="auto"/>
          <w:right w:val="single" w:sz="4" w:space="4" w:color="auto"/>
        </w:pBdr>
        <w:ind w:left="1627" w:right="0" w:hanging="360"/>
        <w:jc w:val="left"/>
        <w:rPr>
          <w:rFonts w:ascii="Arial" w:hAnsi="Arial" w:cs="Arial"/>
          <w:color w:val="000000"/>
          <w:sz w:val="21"/>
          <w:szCs w:val="18"/>
        </w:rPr>
      </w:pPr>
    </w:p>
    <w:p w14:paraId="1D4D6520" w14:textId="77777777" w:rsidR="005D06E2" w:rsidRPr="00A54430" w:rsidRDefault="005D06E2" w:rsidP="00B71742">
      <w:pPr>
        <w:pBdr>
          <w:top w:val="single" w:sz="4" w:space="1" w:color="auto"/>
          <w:left w:val="single" w:sz="4" w:space="4" w:color="auto"/>
          <w:bottom w:val="single" w:sz="4" w:space="1" w:color="auto"/>
          <w:right w:val="single" w:sz="4" w:space="4" w:color="auto"/>
        </w:pBdr>
        <w:ind w:left="1627" w:right="0" w:hanging="360"/>
        <w:jc w:val="left"/>
        <w:rPr>
          <w:rFonts w:ascii="Arial" w:hAnsi="Arial" w:cs="Arial"/>
          <w:color w:val="000000"/>
          <w:sz w:val="21"/>
          <w:szCs w:val="18"/>
        </w:rPr>
      </w:pPr>
      <w:r w:rsidRPr="00A54430">
        <w:rPr>
          <w:rFonts w:ascii="Arial" w:hAnsi="Arial" w:cs="Arial"/>
          <w:color w:val="000000"/>
          <w:sz w:val="21"/>
          <w:szCs w:val="18"/>
        </w:rPr>
        <w:t>10</w:t>
      </w:r>
      <w:r w:rsidR="00A06ABD">
        <w:rPr>
          <w:rFonts w:ascii="Arial" w:hAnsi="Arial" w:cs="Arial"/>
          <w:color w:val="000000"/>
          <w:sz w:val="21"/>
          <w:szCs w:val="18"/>
        </w:rPr>
        <w:tab/>
      </w:r>
      <w:r w:rsidRPr="00A54430">
        <w:rPr>
          <w:rFonts w:ascii="Arial" w:hAnsi="Arial" w:cs="Arial"/>
          <w:color w:val="000000"/>
          <w:sz w:val="21"/>
          <w:szCs w:val="18"/>
        </w:rPr>
        <w:t>Once you were not a people, but now you are the people of God; once you had not received mercy, but now you have received mercy.</w:t>
      </w:r>
    </w:p>
    <w:p w14:paraId="3D2D42C2" w14:textId="77777777" w:rsidR="005D06E2" w:rsidRPr="00A54430" w:rsidRDefault="005D06E2" w:rsidP="00B71742">
      <w:pPr>
        <w:pBdr>
          <w:top w:val="single" w:sz="4" w:space="1" w:color="auto"/>
          <w:left w:val="single" w:sz="4" w:space="4" w:color="auto"/>
          <w:bottom w:val="single" w:sz="4" w:space="1" w:color="auto"/>
          <w:right w:val="single" w:sz="4" w:space="4" w:color="auto"/>
        </w:pBdr>
        <w:ind w:left="1627" w:right="0" w:hanging="360"/>
        <w:jc w:val="left"/>
        <w:rPr>
          <w:rFonts w:ascii="Arial" w:hAnsi="Arial" w:cs="Arial"/>
          <w:color w:val="000000"/>
          <w:sz w:val="21"/>
          <w:szCs w:val="18"/>
        </w:rPr>
      </w:pPr>
    </w:p>
    <w:p w14:paraId="0C66E6EB" w14:textId="77777777" w:rsidR="005D06E2" w:rsidRDefault="005D06E2" w:rsidP="00B71742">
      <w:pPr>
        <w:pBdr>
          <w:top w:val="single" w:sz="4" w:space="1" w:color="auto"/>
          <w:left w:val="single" w:sz="4" w:space="4" w:color="auto"/>
          <w:bottom w:val="single" w:sz="4" w:space="1" w:color="auto"/>
          <w:right w:val="single" w:sz="4" w:space="4" w:color="auto"/>
        </w:pBdr>
        <w:ind w:left="1627" w:right="0" w:hanging="360"/>
        <w:jc w:val="left"/>
        <w:rPr>
          <w:rFonts w:ascii="Arial" w:hAnsi="Arial" w:cs="Arial"/>
          <w:color w:val="000000"/>
          <w:sz w:val="21"/>
          <w:szCs w:val="18"/>
        </w:rPr>
      </w:pPr>
      <w:r w:rsidRPr="00A54430">
        <w:rPr>
          <w:rFonts w:ascii="Arial" w:hAnsi="Arial" w:cs="Arial"/>
          <w:color w:val="000000"/>
          <w:sz w:val="21"/>
          <w:szCs w:val="18"/>
        </w:rPr>
        <w:t>11</w:t>
      </w:r>
      <w:r w:rsidR="00A06ABD">
        <w:rPr>
          <w:rFonts w:ascii="Arial" w:hAnsi="Arial" w:cs="Arial"/>
          <w:color w:val="000000"/>
          <w:sz w:val="21"/>
          <w:szCs w:val="18"/>
        </w:rPr>
        <w:tab/>
      </w:r>
      <w:r w:rsidRPr="00A54430">
        <w:rPr>
          <w:rFonts w:ascii="Arial" w:hAnsi="Arial" w:cs="Arial"/>
          <w:color w:val="000000"/>
          <w:sz w:val="21"/>
          <w:szCs w:val="18"/>
        </w:rPr>
        <w:t xml:space="preserve">Dear friends, I urge you, as aliens and strangers in the world, to abstain from sinful desires </w:t>
      </w:r>
      <w:r w:rsidR="00060EEF">
        <w:rPr>
          <w:rFonts w:ascii="Arial" w:hAnsi="Arial" w:cs="Arial"/>
          <w:color w:val="000000"/>
          <w:sz w:val="21"/>
          <w:szCs w:val="18"/>
        </w:rPr>
        <w:t>that</w:t>
      </w:r>
      <w:r w:rsidRPr="00A54430">
        <w:rPr>
          <w:rFonts w:ascii="Arial" w:hAnsi="Arial" w:cs="Arial"/>
          <w:color w:val="000000"/>
          <w:sz w:val="21"/>
          <w:szCs w:val="18"/>
        </w:rPr>
        <w:t xml:space="preserve"> war against your soul.</w:t>
      </w:r>
    </w:p>
    <w:p w14:paraId="228797D4" w14:textId="77777777" w:rsidR="00B71742" w:rsidRDefault="00B71742" w:rsidP="00B71742">
      <w:pPr>
        <w:pBdr>
          <w:top w:val="single" w:sz="4" w:space="1" w:color="auto"/>
          <w:left w:val="single" w:sz="4" w:space="4" w:color="auto"/>
          <w:bottom w:val="single" w:sz="4" w:space="1" w:color="auto"/>
          <w:right w:val="single" w:sz="4" w:space="4" w:color="auto"/>
        </w:pBdr>
        <w:ind w:left="1627" w:right="0" w:hanging="360"/>
        <w:jc w:val="left"/>
        <w:rPr>
          <w:rFonts w:ascii="Arial" w:hAnsi="Arial" w:cs="Arial"/>
          <w:color w:val="000000"/>
          <w:sz w:val="21"/>
          <w:szCs w:val="18"/>
        </w:rPr>
      </w:pPr>
    </w:p>
    <w:p w14:paraId="762CF8BE" w14:textId="364F9A38" w:rsidR="00B71742" w:rsidRPr="00A54430" w:rsidRDefault="00B71742" w:rsidP="00B71742">
      <w:pPr>
        <w:pBdr>
          <w:top w:val="single" w:sz="4" w:space="1" w:color="auto"/>
          <w:left w:val="single" w:sz="4" w:space="4" w:color="auto"/>
          <w:bottom w:val="single" w:sz="4" w:space="1" w:color="auto"/>
          <w:right w:val="single" w:sz="4" w:space="4" w:color="auto"/>
        </w:pBdr>
        <w:ind w:left="1627" w:right="0" w:hanging="360"/>
        <w:jc w:val="left"/>
        <w:rPr>
          <w:rFonts w:ascii="Arial" w:hAnsi="Arial" w:cs="Arial"/>
          <w:color w:val="000000"/>
          <w:sz w:val="21"/>
          <w:szCs w:val="18"/>
        </w:rPr>
      </w:pPr>
      <w:r w:rsidRPr="00A54430">
        <w:rPr>
          <w:rFonts w:ascii="Arial" w:hAnsi="Arial" w:cs="Arial"/>
          <w:color w:val="000000"/>
          <w:sz w:val="21"/>
          <w:szCs w:val="18"/>
        </w:rPr>
        <w:t>12</w:t>
      </w:r>
      <w:r>
        <w:rPr>
          <w:rFonts w:ascii="Arial" w:hAnsi="Arial" w:cs="Arial"/>
          <w:color w:val="000000"/>
          <w:sz w:val="21"/>
          <w:szCs w:val="18"/>
        </w:rPr>
        <w:tab/>
      </w:r>
      <w:r w:rsidRPr="00A54430">
        <w:rPr>
          <w:rFonts w:ascii="Arial" w:hAnsi="Arial" w:cs="Arial"/>
          <w:color w:val="000000"/>
          <w:sz w:val="21"/>
          <w:szCs w:val="18"/>
        </w:rPr>
        <w:t>Live such good lives among the pagans that, though they accuse you of doing wrong, they may see your good deeds and glorify God on the day he visits us.</w:t>
      </w:r>
    </w:p>
    <w:p w14:paraId="62B58210" w14:textId="77777777" w:rsidR="005D06E2" w:rsidRPr="00A54430" w:rsidRDefault="005D06E2" w:rsidP="00B71742">
      <w:pPr>
        <w:pBdr>
          <w:top w:val="single" w:sz="4" w:space="1" w:color="auto"/>
          <w:left w:val="single" w:sz="4" w:space="4" w:color="auto"/>
          <w:bottom w:val="single" w:sz="4" w:space="1" w:color="auto"/>
          <w:right w:val="single" w:sz="4" w:space="4" w:color="auto"/>
        </w:pBdr>
        <w:ind w:left="1627" w:right="0" w:hanging="360"/>
        <w:jc w:val="left"/>
        <w:rPr>
          <w:rFonts w:ascii="Arial" w:hAnsi="Arial" w:cs="Arial"/>
          <w:color w:val="000000"/>
          <w:sz w:val="21"/>
          <w:szCs w:val="18"/>
        </w:rPr>
      </w:pPr>
    </w:p>
    <w:p w14:paraId="334484CE" w14:textId="77777777" w:rsidR="005D06E2" w:rsidRPr="00A54430" w:rsidRDefault="005D06E2" w:rsidP="0034431B">
      <w:pPr>
        <w:pStyle w:val="Heading4"/>
      </w:pPr>
      <w:r w:rsidRPr="00A54430">
        <w:t>Underline or circle each reference above that relates to holiness.</w:t>
      </w:r>
    </w:p>
    <w:p w14:paraId="66A7A8C7" w14:textId="77777777" w:rsidR="005D06E2" w:rsidRPr="00A54430" w:rsidRDefault="00873F01" w:rsidP="0034431B">
      <w:pPr>
        <w:pStyle w:val="Heading4"/>
      </w:pPr>
      <w:r>
        <w:t>I</w:t>
      </w:r>
      <w:r w:rsidR="005D06E2" w:rsidRPr="00A54430">
        <w:t xml:space="preserve">n </w:t>
      </w:r>
      <w:r>
        <w:t>complete</w:t>
      </w:r>
      <w:r w:rsidR="005D06E2" w:rsidRPr="00A54430">
        <w:t xml:space="preserve"> sentence</w:t>
      </w:r>
      <w:r>
        <w:t>s</w:t>
      </w:r>
      <w:r w:rsidR="005D06E2" w:rsidRPr="00A54430">
        <w:t xml:space="preserve"> below</w:t>
      </w:r>
      <w:r>
        <w:t>,</w:t>
      </w:r>
      <w:r w:rsidR="005D06E2" w:rsidRPr="00A54430">
        <w:t xml:space="preserve"> </w:t>
      </w:r>
      <w:r>
        <w:t xml:space="preserve">write </w:t>
      </w:r>
      <w:r w:rsidR="005D06E2" w:rsidRPr="00A54430">
        <w:t xml:space="preserve">what each reference to holiness teaches us (give the </w:t>
      </w:r>
      <w:r w:rsidR="00523414">
        <w:t xml:space="preserve">universal </w:t>
      </w:r>
      <w:r w:rsidR="005D06E2" w:rsidRPr="00A54430">
        <w:t xml:space="preserve">truth or principle relating to living a </w:t>
      </w:r>
      <w:r>
        <w:t>different kind of</w:t>
      </w:r>
      <w:r w:rsidR="005D06E2" w:rsidRPr="00A54430">
        <w:t xml:space="preserve"> life).</w:t>
      </w:r>
    </w:p>
    <w:p w14:paraId="4902C13F" w14:textId="77777777" w:rsidR="005D06E2" w:rsidRPr="00A54430" w:rsidRDefault="005D06E2" w:rsidP="0086407B">
      <w:pPr>
        <w:ind w:left="2070"/>
        <w:rPr>
          <w:rFonts w:ascii="Arial" w:hAnsi="Arial" w:cs="Arial"/>
          <w:sz w:val="22"/>
          <w:szCs w:val="18"/>
        </w:rPr>
      </w:pPr>
    </w:p>
    <w:p w14:paraId="09BC5765" w14:textId="77777777" w:rsidR="005D06E2" w:rsidRPr="00A54430" w:rsidRDefault="005D06E2" w:rsidP="0086407B">
      <w:pPr>
        <w:ind w:left="2070"/>
        <w:rPr>
          <w:rFonts w:ascii="Arial" w:hAnsi="Arial" w:cs="Arial"/>
          <w:sz w:val="22"/>
          <w:szCs w:val="18"/>
        </w:rPr>
      </w:pPr>
    </w:p>
    <w:p w14:paraId="19717870" w14:textId="77777777" w:rsidR="005D06E2" w:rsidRPr="00A54430" w:rsidRDefault="005D06E2" w:rsidP="0086407B">
      <w:pPr>
        <w:ind w:left="2070"/>
        <w:rPr>
          <w:rFonts w:ascii="Arial" w:hAnsi="Arial" w:cs="Arial"/>
          <w:sz w:val="22"/>
          <w:szCs w:val="18"/>
        </w:rPr>
      </w:pPr>
    </w:p>
    <w:p w14:paraId="312623C0" w14:textId="77777777" w:rsidR="005D06E2" w:rsidRPr="00A54430" w:rsidRDefault="005D06E2" w:rsidP="0086407B">
      <w:pPr>
        <w:ind w:left="2070"/>
        <w:rPr>
          <w:rFonts w:ascii="Arial" w:hAnsi="Arial" w:cs="Arial"/>
          <w:sz w:val="22"/>
          <w:szCs w:val="18"/>
        </w:rPr>
      </w:pPr>
    </w:p>
    <w:p w14:paraId="1F364608" w14:textId="77777777" w:rsidR="005D06E2" w:rsidRPr="00A54430" w:rsidRDefault="005D06E2" w:rsidP="0086407B">
      <w:pPr>
        <w:ind w:left="2070"/>
        <w:rPr>
          <w:rFonts w:ascii="Arial" w:hAnsi="Arial" w:cs="Arial"/>
          <w:sz w:val="22"/>
          <w:szCs w:val="18"/>
        </w:rPr>
      </w:pPr>
    </w:p>
    <w:p w14:paraId="00296D1D" w14:textId="77777777" w:rsidR="005D06E2" w:rsidRPr="00A54430" w:rsidRDefault="005D06E2" w:rsidP="0086407B">
      <w:pPr>
        <w:ind w:left="2070"/>
        <w:rPr>
          <w:rFonts w:ascii="Arial" w:hAnsi="Arial" w:cs="Arial"/>
          <w:sz w:val="22"/>
          <w:szCs w:val="18"/>
        </w:rPr>
      </w:pPr>
    </w:p>
    <w:p w14:paraId="504B9A98" w14:textId="77777777" w:rsidR="005D06E2" w:rsidRPr="00A54430" w:rsidRDefault="005D06E2" w:rsidP="0086407B">
      <w:pPr>
        <w:ind w:left="2070"/>
        <w:rPr>
          <w:rFonts w:ascii="Arial" w:hAnsi="Arial" w:cs="Arial"/>
          <w:sz w:val="22"/>
          <w:szCs w:val="18"/>
        </w:rPr>
      </w:pPr>
    </w:p>
    <w:p w14:paraId="7F76A7BC" w14:textId="77777777" w:rsidR="005D06E2" w:rsidRPr="00A54430" w:rsidRDefault="005D06E2" w:rsidP="0086407B">
      <w:pPr>
        <w:ind w:left="2070"/>
        <w:rPr>
          <w:rFonts w:ascii="Arial" w:hAnsi="Arial" w:cs="Arial"/>
          <w:sz w:val="22"/>
          <w:szCs w:val="18"/>
        </w:rPr>
      </w:pPr>
    </w:p>
    <w:p w14:paraId="060DE2D1" w14:textId="77777777" w:rsidR="005D06E2" w:rsidRPr="00A54430" w:rsidRDefault="005D06E2" w:rsidP="0086407B">
      <w:pPr>
        <w:ind w:left="2070"/>
        <w:rPr>
          <w:rFonts w:ascii="Arial" w:hAnsi="Arial" w:cs="Arial"/>
          <w:sz w:val="22"/>
          <w:szCs w:val="18"/>
        </w:rPr>
      </w:pPr>
    </w:p>
    <w:p w14:paraId="5DC327A4" w14:textId="77777777" w:rsidR="005D06E2" w:rsidRPr="00A54430" w:rsidRDefault="005D06E2" w:rsidP="0086407B">
      <w:pPr>
        <w:ind w:left="2070"/>
        <w:rPr>
          <w:rFonts w:ascii="Arial" w:hAnsi="Arial" w:cs="Arial"/>
          <w:sz w:val="22"/>
          <w:szCs w:val="18"/>
        </w:rPr>
      </w:pPr>
    </w:p>
    <w:p w14:paraId="22D4B5DE" w14:textId="77777777" w:rsidR="005D06E2" w:rsidRPr="00A54430" w:rsidRDefault="005D06E2" w:rsidP="0034431B">
      <w:pPr>
        <w:pStyle w:val="Heading4"/>
      </w:pPr>
      <w:r w:rsidRPr="00A54430">
        <w:t xml:space="preserve">List from the passage the privileges you have </w:t>
      </w:r>
      <w:r w:rsidR="0086407B">
        <w:t>by</w:t>
      </w:r>
      <w:r w:rsidRPr="00A54430">
        <w:t xml:space="preserve"> being in the people of God.</w:t>
      </w:r>
    </w:p>
    <w:p w14:paraId="5551BFB8" w14:textId="77777777" w:rsidR="0086407B" w:rsidRPr="00A54430" w:rsidRDefault="0086407B" w:rsidP="0086407B">
      <w:pPr>
        <w:ind w:left="2070"/>
        <w:rPr>
          <w:rFonts w:ascii="Arial" w:hAnsi="Arial" w:cs="Arial"/>
          <w:sz w:val="22"/>
          <w:szCs w:val="18"/>
        </w:rPr>
      </w:pPr>
    </w:p>
    <w:p w14:paraId="3C34C6EB" w14:textId="77777777" w:rsidR="0086407B" w:rsidRPr="00A54430" w:rsidRDefault="0086407B" w:rsidP="0086407B">
      <w:pPr>
        <w:ind w:left="2070"/>
        <w:rPr>
          <w:rFonts w:ascii="Arial" w:hAnsi="Arial" w:cs="Arial"/>
          <w:sz w:val="22"/>
          <w:szCs w:val="18"/>
        </w:rPr>
      </w:pPr>
    </w:p>
    <w:p w14:paraId="4FBFED60" w14:textId="77777777" w:rsidR="0086407B" w:rsidRPr="00A54430" w:rsidRDefault="0086407B" w:rsidP="0086407B">
      <w:pPr>
        <w:ind w:left="2070"/>
        <w:rPr>
          <w:rFonts w:ascii="Arial" w:hAnsi="Arial" w:cs="Arial"/>
          <w:sz w:val="22"/>
          <w:szCs w:val="18"/>
        </w:rPr>
      </w:pPr>
    </w:p>
    <w:p w14:paraId="11026B12" w14:textId="77777777" w:rsidR="0086407B" w:rsidRPr="00A54430" w:rsidRDefault="0086407B" w:rsidP="0086407B">
      <w:pPr>
        <w:ind w:left="2070"/>
        <w:rPr>
          <w:rFonts w:ascii="Arial" w:hAnsi="Arial" w:cs="Arial"/>
          <w:sz w:val="22"/>
          <w:szCs w:val="18"/>
        </w:rPr>
      </w:pPr>
    </w:p>
    <w:p w14:paraId="24D25A4C" w14:textId="77777777" w:rsidR="0086407B" w:rsidRPr="00A54430" w:rsidRDefault="0086407B" w:rsidP="0086407B">
      <w:pPr>
        <w:ind w:left="2070"/>
        <w:rPr>
          <w:rFonts w:ascii="Arial" w:hAnsi="Arial" w:cs="Arial"/>
          <w:sz w:val="22"/>
          <w:szCs w:val="18"/>
        </w:rPr>
      </w:pPr>
    </w:p>
    <w:p w14:paraId="34DED766" w14:textId="77777777" w:rsidR="005D06E2" w:rsidRPr="00A54430" w:rsidRDefault="005D06E2" w:rsidP="0034431B">
      <w:pPr>
        <w:pStyle w:val="Heading4"/>
      </w:pPr>
      <w:r w:rsidRPr="00A54430">
        <w:br w:type="page"/>
      </w:r>
      <w:r w:rsidRPr="00A54430">
        <w:lastRenderedPageBreak/>
        <w:t>Believers receive incredible privileges in Christ: eternal life and a corporate blessing to serve and worship even higher than OT priests</w:t>
      </w:r>
      <w:r w:rsidR="00EE042F">
        <w:t xml:space="preserve"> </w:t>
      </w:r>
      <w:r w:rsidR="00EE042F" w:rsidRPr="00A54430">
        <w:t>(2:4-5)</w:t>
      </w:r>
      <w:r w:rsidRPr="00A54430">
        <w:t>.</w:t>
      </w:r>
    </w:p>
    <w:p w14:paraId="63FA29F6" w14:textId="77777777" w:rsidR="005D06E2" w:rsidRPr="00A54430" w:rsidRDefault="005D06E2" w:rsidP="00C979EA">
      <w:pPr>
        <w:jc w:val="left"/>
        <w:rPr>
          <w:rFonts w:ascii="Arial" w:hAnsi="Arial" w:cs="Arial"/>
          <w:sz w:val="22"/>
          <w:szCs w:val="18"/>
        </w:rPr>
      </w:pPr>
    </w:p>
    <w:p w14:paraId="0F28AE44" w14:textId="77777777" w:rsidR="005D06E2" w:rsidRPr="00A54430" w:rsidRDefault="005D06E2" w:rsidP="00C979EA">
      <w:pPr>
        <w:pStyle w:val="Heading5"/>
        <w:rPr>
          <w:rFonts w:ascii="Arial" w:hAnsi="Arial" w:cs="Arial"/>
          <w:sz w:val="21"/>
          <w:szCs w:val="18"/>
        </w:rPr>
      </w:pPr>
      <w:r w:rsidRPr="00A54430">
        <w:rPr>
          <w:rFonts w:ascii="Arial" w:hAnsi="Arial" w:cs="Arial"/>
          <w:sz w:val="21"/>
          <w:szCs w:val="18"/>
        </w:rPr>
        <w:t xml:space="preserve">We come to </w:t>
      </w:r>
      <w:r w:rsidR="005864FF">
        <w:rPr>
          <w:rFonts w:ascii="Arial" w:hAnsi="Arial" w:cs="Arial"/>
          <w:sz w:val="21"/>
          <w:szCs w:val="18"/>
        </w:rPr>
        <w:t>Christ,</w:t>
      </w:r>
      <w:r w:rsidRPr="00A54430">
        <w:rPr>
          <w:rFonts w:ascii="Arial" w:hAnsi="Arial" w:cs="Arial"/>
          <w:sz w:val="21"/>
          <w:szCs w:val="18"/>
        </w:rPr>
        <w:t xml:space="preserve"> who was rejected by unbelievers but chosen by God</w:t>
      </w:r>
      <w:r w:rsidR="00EE042F">
        <w:rPr>
          <w:rFonts w:ascii="Arial" w:hAnsi="Arial" w:cs="Arial"/>
          <w:sz w:val="21"/>
          <w:szCs w:val="18"/>
        </w:rPr>
        <w:t xml:space="preserve"> </w:t>
      </w:r>
      <w:r w:rsidR="00EE042F" w:rsidRPr="00A54430">
        <w:rPr>
          <w:rFonts w:ascii="Arial" w:hAnsi="Arial" w:cs="Arial"/>
          <w:sz w:val="21"/>
          <w:szCs w:val="18"/>
        </w:rPr>
        <w:t>(2:4)</w:t>
      </w:r>
      <w:r w:rsidR="00EE042F">
        <w:rPr>
          <w:rFonts w:ascii="Arial" w:hAnsi="Arial" w:cs="Arial"/>
          <w:sz w:val="21"/>
          <w:szCs w:val="18"/>
        </w:rPr>
        <w:t>.</w:t>
      </w:r>
    </w:p>
    <w:p w14:paraId="26B22FC3" w14:textId="77777777" w:rsidR="005D06E2" w:rsidRPr="00A54430" w:rsidRDefault="005D06E2" w:rsidP="00C979EA">
      <w:pPr>
        <w:jc w:val="left"/>
        <w:rPr>
          <w:rFonts w:ascii="Arial" w:hAnsi="Arial" w:cs="Arial"/>
          <w:sz w:val="22"/>
          <w:szCs w:val="18"/>
        </w:rPr>
      </w:pPr>
    </w:p>
    <w:p w14:paraId="1CDF0324" w14:textId="77777777" w:rsidR="005D06E2" w:rsidRPr="00A54430" w:rsidRDefault="005D06E2" w:rsidP="00C979EA">
      <w:pPr>
        <w:pStyle w:val="Heading5"/>
        <w:rPr>
          <w:rFonts w:ascii="Arial" w:hAnsi="Arial" w:cs="Arial"/>
          <w:sz w:val="21"/>
          <w:szCs w:val="18"/>
        </w:rPr>
      </w:pPr>
      <w:r w:rsidRPr="00A54430">
        <w:rPr>
          <w:rFonts w:ascii="Arial" w:hAnsi="Arial" w:cs="Arial"/>
          <w:sz w:val="21"/>
          <w:szCs w:val="18"/>
        </w:rPr>
        <w:t xml:space="preserve">God grants us eternal life and makes us a spiritual temple and holy mediators (priests) whose spiritual sacrifices please </w:t>
      </w:r>
      <w:r w:rsidR="00EE042F">
        <w:rPr>
          <w:rFonts w:ascii="Arial" w:hAnsi="Arial" w:cs="Arial"/>
          <w:sz w:val="21"/>
          <w:szCs w:val="18"/>
        </w:rPr>
        <w:t xml:space="preserve">him </w:t>
      </w:r>
      <w:r w:rsidR="00EE042F" w:rsidRPr="00A54430">
        <w:rPr>
          <w:rFonts w:ascii="Arial" w:hAnsi="Arial" w:cs="Arial"/>
          <w:sz w:val="21"/>
          <w:szCs w:val="18"/>
        </w:rPr>
        <w:t>(2:5)</w:t>
      </w:r>
      <w:r w:rsidRPr="00A54430">
        <w:rPr>
          <w:rFonts w:ascii="Arial" w:hAnsi="Arial" w:cs="Arial"/>
          <w:sz w:val="21"/>
          <w:szCs w:val="18"/>
        </w:rPr>
        <w:t>.</w:t>
      </w:r>
    </w:p>
    <w:p w14:paraId="32883181" w14:textId="77777777" w:rsidR="005D06E2" w:rsidRPr="00A54430" w:rsidRDefault="005D06E2" w:rsidP="00C979EA">
      <w:pPr>
        <w:jc w:val="left"/>
        <w:rPr>
          <w:rFonts w:ascii="Arial" w:hAnsi="Arial" w:cs="Arial"/>
          <w:sz w:val="22"/>
          <w:szCs w:val="18"/>
        </w:rPr>
      </w:pPr>
    </w:p>
    <w:p w14:paraId="2DDFE8E6" w14:textId="77777777" w:rsidR="005D06E2" w:rsidRPr="00A54430" w:rsidRDefault="005D06E2" w:rsidP="00C979EA">
      <w:pPr>
        <w:jc w:val="left"/>
        <w:rPr>
          <w:rFonts w:ascii="Arial" w:hAnsi="Arial" w:cs="Arial"/>
          <w:sz w:val="22"/>
          <w:szCs w:val="18"/>
        </w:rPr>
      </w:pPr>
    </w:p>
    <w:p w14:paraId="01F67A87" w14:textId="77777777" w:rsidR="005D06E2" w:rsidRPr="00A54430" w:rsidRDefault="005864FF" w:rsidP="0034431B">
      <w:pPr>
        <w:pStyle w:val="Heading4"/>
      </w:pPr>
      <w:r>
        <w:t>How</w:t>
      </w:r>
      <w:r w:rsidR="005D06E2" w:rsidRPr="00A54430">
        <w:t xml:space="preserve"> unbelievers reject Christ contrasts with </w:t>
      </w:r>
      <w:r>
        <w:t>how</w:t>
      </w:r>
      <w:r w:rsidR="005D06E2" w:rsidRPr="00A54430">
        <w:t xml:space="preserve"> God blesses believers as </w:t>
      </w:r>
      <w:r w:rsidR="00EE042F">
        <w:t>his</w:t>
      </w:r>
      <w:r w:rsidR="005D06E2" w:rsidRPr="00A54430">
        <w:t xml:space="preserve"> own people</w:t>
      </w:r>
      <w:r w:rsidR="00EE042F">
        <w:t xml:space="preserve"> </w:t>
      </w:r>
      <w:r w:rsidR="00EE042F" w:rsidRPr="00A54430">
        <w:t>(2:6-10)</w:t>
      </w:r>
      <w:r w:rsidR="005D06E2" w:rsidRPr="00A54430">
        <w:t>.</w:t>
      </w:r>
    </w:p>
    <w:p w14:paraId="67C73EA5" w14:textId="77777777" w:rsidR="005D06E2" w:rsidRPr="00A54430" w:rsidRDefault="005D06E2" w:rsidP="00C979EA">
      <w:pPr>
        <w:jc w:val="left"/>
        <w:rPr>
          <w:rFonts w:ascii="Arial" w:hAnsi="Arial" w:cs="Arial"/>
          <w:sz w:val="22"/>
          <w:szCs w:val="18"/>
        </w:rPr>
      </w:pPr>
    </w:p>
    <w:p w14:paraId="61BB2339" w14:textId="77777777" w:rsidR="005D06E2" w:rsidRPr="00A54430" w:rsidRDefault="005D06E2" w:rsidP="00C979EA">
      <w:pPr>
        <w:pStyle w:val="Heading5"/>
        <w:rPr>
          <w:rFonts w:ascii="Arial" w:hAnsi="Arial" w:cs="Arial"/>
          <w:sz w:val="21"/>
          <w:szCs w:val="18"/>
        </w:rPr>
      </w:pPr>
      <w:r w:rsidRPr="00A54430">
        <w:rPr>
          <w:rFonts w:ascii="Arial" w:hAnsi="Arial" w:cs="Arial"/>
          <w:sz w:val="21"/>
          <w:szCs w:val="18"/>
        </w:rPr>
        <w:t xml:space="preserve">God chose Christ as </w:t>
      </w:r>
      <w:r w:rsidR="00FA2333">
        <w:rPr>
          <w:rFonts w:ascii="Arial" w:hAnsi="Arial" w:cs="Arial"/>
          <w:sz w:val="21"/>
          <w:szCs w:val="18"/>
        </w:rPr>
        <w:t>a</w:t>
      </w:r>
      <w:r w:rsidRPr="00A54430">
        <w:rPr>
          <w:rFonts w:ascii="Arial" w:hAnsi="Arial" w:cs="Arial"/>
          <w:sz w:val="21"/>
          <w:szCs w:val="18"/>
        </w:rPr>
        <w:t xml:space="preserve"> “new cornerstone” (source of support and strength) precious to God to </w:t>
      </w:r>
      <w:r w:rsidR="005864FF">
        <w:rPr>
          <w:rFonts w:ascii="Arial" w:hAnsi="Arial" w:cs="Arial"/>
          <w:sz w:val="21"/>
          <w:szCs w:val="18"/>
        </w:rPr>
        <w:t>secure believers eternally (2:6-7a)</w:t>
      </w:r>
      <w:r w:rsidRPr="00A54430">
        <w:rPr>
          <w:rFonts w:ascii="Arial" w:hAnsi="Arial" w:cs="Arial"/>
          <w:sz w:val="21"/>
          <w:szCs w:val="18"/>
        </w:rPr>
        <w:t>.</w:t>
      </w:r>
    </w:p>
    <w:p w14:paraId="63432609" w14:textId="77777777" w:rsidR="005D06E2" w:rsidRPr="00A54430" w:rsidRDefault="005D06E2" w:rsidP="00C979EA">
      <w:pPr>
        <w:jc w:val="left"/>
        <w:rPr>
          <w:rFonts w:ascii="Arial" w:hAnsi="Arial" w:cs="Arial"/>
          <w:sz w:val="22"/>
          <w:szCs w:val="18"/>
        </w:rPr>
      </w:pPr>
    </w:p>
    <w:p w14:paraId="2217096E" w14:textId="77777777" w:rsidR="005D06E2" w:rsidRPr="00A54430" w:rsidRDefault="00FA2333" w:rsidP="00C979EA">
      <w:pPr>
        <w:pStyle w:val="Heading5"/>
        <w:rPr>
          <w:rFonts w:ascii="Arial" w:hAnsi="Arial" w:cs="Arial"/>
          <w:sz w:val="21"/>
          <w:szCs w:val="18"/>
        </w:rPr>
      </w:pPr>
      <w:r>
        <w:rPr>
          <w:rFonts w:ascii="Arial" w:hAnsi="Arial" w:cs="Arial"/>
          <w:sz w:val="21"/>
          <w:szCs w:val="18"/>
        </w:rPr>
        <w:t>But</w:t>
      </w:r>
      <w:r w:rsidR="005D06E2" w:rsidRPr="00A54430">
        <w:rPr>
          <w:rFonts w:ascii="Arial" w:hAnsi="Arial" w:cs="Arial"/>
          <w:sz w:val="21"/>
          <w:szCs w:val="18"/>
        </w:rPr>
        <w:t xml:space="preserve"> unbelievers reject </w:t>
      </w:r>
      <w:r>
        <w:rPr>
          <w:rFonts w:ascii="Arial" w:hAnsi="Arial" w:cs="Arial"/>
          <w:sz w:val="21"/>
          <w:szCs w:val="18"/>
        </w:rPr>
        <w:t>history’s</w:t>
      </w:r>
      <w:r w:rsidR="005D06E2" w:rsidRPr="00A54430">
        <w:rPr>
          <w:rFonts w:ascii="Arial" w:hAnsi="Arial" w:cs="Arial"/>
          <w:sz w:val="21"/>
          <w:szCs w:val="18"/>
        </w:rPr>
        <w:t xml:space="preserve"> most important and debated Person </w:t>
      </w:r>
      <w:r>
        <w:rPr>
          <w:rFonts w:ascii="Arial" w:hAnsi="Arial" w:cs="Arial"/>
          <w:sz w:val="21"/>
          <w:szCs w:val="18"/>
        </w:rPr>
        <w:t>and</w:t>
      </w:r>
      <w:r w:rsidR="005D06E2" w:rsidRPr="00A54430">
        <w:rPr>
          <w:rFonts w:ascii="Arial" w:hAnsi="Arial" w:cs="Arial"/>
          <w:sz w:val="21"/>
          <w:szCs w:val="18"/>
        </w:rPr>
        <w:t xml:space="preserve"> </w:t>
      </w:r>
      <w:r>
        <w:rPr>
          <w:rFonts w:ascii="Arial" w:hAnsi="Arial" w:cs="Arial"/>
          <w:sz w:val="21"/>
          <w:szCs w:val="18"/>
        </w:rPr>
        <w:t xml:space="preserve">thus are </w:t>
      </w:r>
      <w:r w:rsidR="005D06E2" w:rsidRPr="00A54430">
        <w:rPr>
          <w:rFonts w:ascii="Arial" w:hAnsi="Arial" w:cs="Arial"/>
          <w:sz w:val="21"/>
          <w:szCs w:val="18"/>
        </w:rPr>
        <w:t>destined for eternal condemnation</w:t>
      </w:r>
      <w:r>
        <w:rPr>
          <w:rFonts w:ascii="Arial" w:hAnsi="Arial" w:cs="Arial"/>
          <w:sz w:val="21"/>
          <w:szCs w:val="18"/>
        </w:rPr>
        <w:t xml:space="preserve"> </w:t>
      </w:r>
      <w:r w:rsidRPr="00A54430">
        <w:rPr>
          <w:rFonts w:ascii="Arial" w:hAnsi="Arial" w:cs="Arial"/>
          <w:sz w:val="21"/>
          <w:szCs w:val="18"/>
        </w:rPr>
        <w:t>(2:7b-8)</w:t>
      </w:r>
      <w:r w:rsidR="005D06E2" w:rsidRPr="00A54430">
        <w:rPr>
          <w:rFonts w:ascii="Arial" w:hAnsi="Arial" w:cs="Arial"/>
          <w:sz w:val="21"/>
          <w:szCs w:val="18"/>
        </w:rPr>
        <w:t>.</w:t>
      </w:r>
    </w:p>
    <w:p w14:paraId="68D1727D" w14:textId="77777777" w:rsidR="005D06E2" w:rsidRPr="00A54430" w:rsidRDefault="005D06E2" w:rsidP="00C979EA">
      <w:pPr>
        <w:jc w:val="left"/>
        <w:rPr>
          <w:rFonts w:ascii="Arial" w:hAnsi="Arial" w:cs="Arial"/>
          <w:sz w:val="22"/>
          <w:szCs w:val="18"/>
        </w:rPr>
      </w:pPr>
    </w:p>
    <w:p w14:paraId="462201B9" w14:textId="77777777" w:rsidR="005D06E2" w:rsidRPr="00A54430" w:rsidRDefault="005D06E2" w:rsidP="00C979EA">
      <w:pPr>
        <w:jc w:val="left"/>
        <w:rPr>
          <w:rFonts w:ascii="Arial" w:hAnsi="Arial" w:cs="Arial"/>
          <w:sz w:val="22"/>
          <w:szCs w:val="18"/>
        </w:rPr>
      </w:pPr>
    </w:p>
    <w:p w14:paraId="21A8E7A8" w14:textId="77777777" w:rsidR="005D06E2" w:rsidRPr="00A54430" w:rsidRDefault="004A4167" w:rsidP="00C979EA">
      <w:pPr>
        <w:pStyle w:val="Heading5"/>
        <w:rPr>
          <w:rFonts w:ascii="Arial" w:hAnsi="Arial" w:cs="Arial"/>
          <w:sz w:val="21"/>
          <w:szCs w:val="18"/>
        </w:rPr>
      </w:pPr>
      <w:r>
        <w:rPr>
          <w:rFonts w:ascii="Arial" w:hAnsi="Arial" w:cs="Arial"/>
          <w:sz w:val="21"/>
          <w:szCs w:val="18"/>
        </w:rPr>
        <w:t>W</w:t>
      </w:r>
      <w:r w:rsidR="005D06E2" w:rsidRPr="00A54430">
        <w:rPr>
          <w:rFonts w:ascii="Arial" w:hAnsi="Arial" w:cs="Arial"/>
          <w:sz w:val="21"/>
          <w:szCs w:val="18"/>
        </w:rPr>
        <w:t xml:space="preserve">e are </w:t>
      </w:r>
      <w:r>
        <w:rPr>
          <w:rFonts w:ascii="Arial" w:hAnsi="Arial" w:cs="Arial"/>
          <w:sz w:val="21"/>
          <w:szCs w:val="18"/>
        </w:rPr>
        <w:t>like</w:t>
      </w:r>
      <w:r w:rsidR="005D06E2" w:rsidRPr="00A54430">
        <w:rPr>
          <w:rFonts w:ascii="Arial" w:hAnsi="Arial" w:cs="Arial"/>
          <w:sz w:val="21"/>
          <w:szCs w:val="18"/>
        </w:rPr>
        <w:t xml:space="preserve"> OT Israel as an elect, kingly, priestly, holy people who belong to God to praise </w:t>
      </w:r>
      <w:r>
        <w:rPr>
          <w:rFonts w:ascii="Arial" w:hAnsi="Arial" w:cs="Arial"/>
          <w:sz w:val="21"/>
          <w:szCs w:val="18"/>
        </w:rPr>
        <w:t>him</w:t>
      </w:r>
      <w:r w:rsidR="005D06E2" w:rsidRPr="00A54430">
        <w:rPr>
          <w:rFonts w:ascii="Arial" w:hAnsi="Arial" w:cs="Arial"/>
          <w:sz w:val="21"/>
          <w:szCs w:val="18"/>
        </w:rPr>
        <w:t xml:space="preserve"> for </w:t>
      </w:r>
      <w:r>
        <w:rPr>
          <w:rFonts w:ascii="Arial" w:hAnsi="Arial" w:cs="Arial"/>
          <w:sz w:val="21"/>
          <w:szCs w:val="18"/>
        </w:rPr>
        <w:t>bringing</w:t>
      </w:r>
      <w:r w:rsidR="005D06E2" w:rsidRPr="00A54430">
        <w:rPr>
          <w:rFonts w:ascii="Arial" w:hAnsi="Arial" w:cs="Arial"/>
          <w:sz w:val="21"/>
          <w:szCs w:val="18"/>
        </w:rPr>
        <w:t xml:space="preserve"> us from </w:t>
      </w:r>
      <w:r>
        <w:rPr>
          <w:rFonts w:ascii="Arial" w:hAnsi="Arial" w:cs="Arial"/>
          <w:sz w:val="21"/>
          <w:szCs w:val="18"/>
        </w:rPr>
        <w:t>sin to</w:t>
      </w:r>
      <w:r w:rsidR="005D06E2" w:rsidRPr="00A54430">
        <w:rPr>
          <w:rFonts w:ascii="Arial" w:hAnsi="Arial" w:cs="Arial"/>
          <w:sz w:val="21"/>
          <w:szCs w:val="18"/>
        </w:rPr>
        <w:t xml:space="preserve"> holiness and mercy</w:t>
      </w:r>
      <w:r w:rsidR="00DD761D">
        <w:rPr>
          <w:rFonts w:ascii="Arial" w:hAnsi="Arial" w:cs="Arial"/>
          <w:sz w:val="21"/>
          <w:szCs w:val="18"/>
        </w:rPr>
        <w:t xml:space="preserve"> </w:t>
      </w:r>
      <w:r w:rsidR="00DD761D" w:rsidRPr="00A54430">
        <w:rPr>
          <w:rFonts w:ascii="Arial" w:hAnsi="Arial" w:cs="Arial"/>
          <w:sz w:val="21"/>
          <w:szCs w:val="18"/>
        </w:rPr>
        <w:t>(2:9-10)</w:t>
      </w:r>
      <w:r w:rsidR="005D06E2" w:rsidRPr="00A54430">
        <w:rPr>
          <w:rFonts w:ascii="Arial" w:hAnsi="Arial" w:cs="Arial"/>
          <w:sz w:val="21"/>
          <w:szCs w:val="18"/>
        </w:rPr>
        <w:t>.</w:t>
      </w:r>
    </w:p>
    <w:p w14:paraId="67CBDC83" w14:textId="77777777" w:rsidR="005D06E2" w:rsidRPr="00A54430" w:rsidRDefault="005D06E2" w:rsidP="00C979EA">
      <w:pPr>
        <w:jc w:val="left"/>
        <w:rPr>
          <w:rFonts w:ascii="Arial" w:hAnsi="Arial" w:cs="Arial"/>
          <w:sz w:val="22"/>
          <w:szCs w:val="18"/>
        </w:rPr>
      </w:pPr>
    </w:p>
    <w:p w14:paraId="12D78E8B" w14:textId="77777777" w:rsidR="005D06E2" w:rsidRPr="00A54430" w:rsidRDefault="005D06E2" w:rsidP="00C979EA">
      <w:pPr>
        <w:jc w:val="left"/>
        <w:rPr>
          <w:rFonts w:ascii="Arial" w:hAnsi="Arial" w:cs="Arial"/>
          <w:sz w:val="22"/>
          <w:szCs w:val="18"/>
        </w:rPr>
      </w:pPr>
    </w:p>
    <w:p w14:paraId="7284351F" w14:textId="77777777" w:rsidR="005D06E2" w:rsidRPr="00A54430" w:rsidRDefault="005D06E2" w:rsidP="0034431B">
      <w:pPr>
        <w:pStyle w:val="Heading4"/>
      </w:pPr>
      <w:r w:rsidRPr="00A54430">
        <w:t>Our response to God’s blessings should be to live such holy lives that this will silence opposition at the judgment</w:t>
      </w:r>
      <w:r w:rsidR="004A4167">
        <w:t xml:space="preserve"> </w:t>
      </w:r>
      <w:r w:rsidR="004A4167" w:rsidRPr="00A54430">
        <w:t>(2:11-12)</w:t>
      </w:r>
      <w:r w:rsidRPr="00A54430">
        <w:t>.</w:t>
      </w:r>
    </w:p>
    <w:p w14:paraId="54F6E32B" w14:textId="77777777" w:rsidR="005D06E2" w:rsidRPr="00A54430" w:rsidRDefault="005D06E2" w:rsidP="00C979EA">
      <w:pPr>
        <w:jc w:val="left"/>
        <w:rPr>
          <w:rFonts w:ascii="Arial" w:hAnsi="Arial" w:cs="Arial"/>
          <w:sz w:val="22"/>
          <w:szCs w:val="18"/>
        </w:rPr>
      </w:pPr>
    </w:p>
    <w:p w14:paraId="1E75BAAC" w14:textId="17462935" w:rsidR="005D06E2" w:rsidRPr="00A54430" w:rsidRDefault="005D06E2" w:rsidP="00C979EA">
      <w:pPr>
        <w:pStyle w:val="Heading5"/>
        <w:rPr>
          <w:rFonts w:ascii="Arial" w:hAnsi="Arial" w:cs="Arial"/>
          <w:sz w:val="21"/>
          <w:szCs w:val="18"/>
        </w:rPr>
      </w:pPr>
      <w:r w:rsidRPr="00A54430">
        <w:rPr>
          <w:rFonts w:ascii="Arial" w:hAnsi="Arial" w:cs="Arial"/>
          <w:sz w:val="21"/>
          <w:szCs w:val="18"/>
        </w:rPr>
        <w:t xml:space="preserve">Since our </w:t>
      </w:r>
      <w:r w:rsidR="005864FF">
        <w:rPr>
          <w:rFonts w:ascii="Arial" w:hAnsi="Arial" w:cs="Arial"/>
          <w:sz w:val="21"/>
          <w:szCs w:val="18"/>
        </w:rPr>
        <w:t>true</w:t>
      </w:r>
      <w:r w:rsidRPr="00A54430">
        <w:rPr>
          <w:rFonts w:ascii="Arial" w:hAnsi="Arial" w:cs="Arial"/>
          <w:sz w:val="21"/>
          <w:szCs w:val="18"/>
        </w:rPr>
        <w:t xml:space="preserve"> home is in </w:t>
      </w:r>
      <w:r w:rsidR="00694060">
        <w:rPr>
          <w:rFonts w:ascii="Arial" w:hAnsi="Arial" w:cs="Arial"/>
          <w:sz w:val="21"/>
          <w:szCs w:val="18"/>
        </w:rPr>
        <w:t>H</w:t>
      </w:r>
      <w:r w:rsidRPr="00A54430">
        <w:rPr>
          <w:rFonts w:ascii="Arial" w:hAnsi="Arial" w:cs="Arial"/>
          <w:sz w:val="21"/>
          <w:szCs w:val="18"/>
        </w:rPr>
        <w:t xml:space="preserve">eaven, we should </w:t>
      </w:r>
      <w:r w:rsidR="00694060">
        <w:rPr>
          <w:rFonts w:ascii="Arial" w:hAnsi="Arial" w:cs="Arial"/>
          <w:sz w:val="21"/>
          <w:szCs w:val="18"/>
        </w:rPr>
        <w:t>avoid</w:t>
      </w:r>
      <w:r w:rsidRPr="00A54430">
        <w:rPr>
          <w:rFonts w:ascii="Arial" w:hAnsi="Arial" w:cs="Arial"/>
          <w:sz w:val="21"/>
          <w:szCs w:val="18"/>
        </w:rPr>
        <w:t xml:space="preserve"> earthly, sinful practices</w:t>
      </w:r>
      <w:r w:rsidR="004A4167">
        <w:rPr>
          <w:rFonts w:ascii="Arial" w:hAnsi="Arial" w:cs="Arial"/>
          <w:sz w:val="21"/>
          <w:szCs w:val="18"/>
        </w:rPr>
        <w:t xml:space="preserve"> </w:t>
      </w:r>
      <w:r w:rsidR="004A4167" w:rsidRPr="00A54430">
        <w:rPr>
          <w:rFonts w:ascii="Arial" w:hAnsi="Arial" w:cs="Arial"/>
          <w:sz w:val="21"/>
          <w:szCs w:val="18"/>
        </w:rPr>
        <w:t>(2:11)</w:t>
      </w:r>
      <w:r w:rsidRPr="00A54430">
        <w:rPr>
          <w:rFonts w:ascii="Arial" w:hAnsi="Arial" w:cs="Arial"/>
          <w:sz w:val="21"/>
          <w:szCs w:val="18"/>
        </w:rPr>
        <w:t>.</w:t>
      </w:r>
    </w:p>
    <w:p w14:paraId="258707FE" w14:textId="77777777" w:rsidR="005D06E2" w:rsidRPr="00A54430" w:rsidRDefault="005D06E2" w:rsidP="00C979EA">
      <w:pPr>
        <w:jc w:val="left"/>
        <w:rPr>
          <w:rFonts w:ascii="Arial" w:hAnsi="Arial" w:cs="Arial"/>
          <w:sz w:val="22"/>
          <w:szCs w:val="18"/>
        </w:rPr>
      </w:pPr>
    </w:p>
    <w:p w14:paraId="484A54E5" w14:textId="77777777" w:rsidR="005D06E2" w:rsidRPr="00A54430" w:rsidRDefault="005D06E2" w:rsidP="00C979EA">
      <w:pPr>
        <w:pStyle w:val="Heading5"/>
        <w:rPr>
          <w:rFonts w:ascii="Arial" w:hAnsi="Arial" w:cs="Arial"/>
          <w:sz w:val="21"/>
          <w:szCs w:val="18"/>
        </w:rPr>
      </w:pPr>
      <w:r w:rsidRPr="00A54430">
        <w:rPr>
          <w:rFonts w:ascii="Arial" w:hAnsi="Arial" w:cs="Arial"/>
          <w:sz w:val="21"/>
          <w:szCs w:val="18"/>
        </w:rPr>
        <w:t xml:space="preserve">Our purity will silence </w:t>
      </w:r>
      <w:r w:rsidR="005864FF">
        <w:rPr>
          <w:rFonts w:ascii="Arial" w:hAnsi="Arial" w:cs="Arial"/>
          <w:sz w:val="21"/>
          <w:szCs w:val="18"/>
        </w:rPr>
        <w:t>accusations by</w:t>
      </w:r>
      <w:r w:rsidR="004A4167">
        <w:rPr>
          <w:rFonts w:ascii="Arial" w:hAnsi="Arial" w:cs="Arial"/>
          <w:sz w:val="21"/>
          <w:szCs w:val="18"/>
        </w:rPr>
        <w:t xml:space="preserve"> </w:t>
      </w:r>
      <w:r w:rsidR="004A4167" w:rsidRPr="00A54430">
        <w:rPr>
          <w:rFonts w:ascii="Arial" w:hAnsi="Arial" w:cs="Arial"/>
          <w:sz w:val="21"/>
          <w:szCs w:val="18"/>
        </w:rPr>
        <w:t>unbelievers</w:t>
      </w:r>
      <w:r w:rsidR="004A4167">
        <w:rPr>
          <w:rFonts w:ascii="Arial" w:hAnsi="Arial" w:cs="Arial"/>
          <w:sz w:val="21"/>
          <w:szCs w:val="18"/>
        </w:rPr>
        <w:t xml:space="preserve"> </w:t>
      </w:r>
      <w:r w:rsidRPr="00A54430">
        <w:rPr>
          <w:rFonts w:ascii="Arial" w:hAnsi="Arial" w:cs="Arial"/>
          <w:sz w:val="21"/>
          <w:szCs w:val="18"/>
        </w:rPr>
        <w:t>when God judges them</w:t>
      </w:r>
      <w:r w:rsidR="004A4167">
        <w:rPr>
          <w:rFonts w:ascii="Arial" w:hAnsi="Arial" w:cs="Arial"/>
          <w:sz w:val="21"/>
          <w:szCs w:val="18"/>
        </w:rPr>
        <w:t xml:space="preserve"> </w:t>
      </w:r>
      <w:r w:rsidR="004A4167" w:rsidRPr="00A54430">
        <w:rPr>
          <w:rFonts w:ascii="Arial" w:hAnsi="Arial" w:cs="Arial"/>
          <w:sz w:val="21"/>
          <w:szCs w:val="18"/>
        </w:rPr>
        <w:t>(2:12)</w:t>
      </w:r>
      <w:r w:rsidRPr="00A54430">
        <w:rPr>
          <w:rFonts w:ascii="Arial" w:hAnsi="Arial" w:cs="Arial"/>
          <w:sz w:val="21"/>
          <w:szCs w:val="18"/>
        </w:rPr>
        <w:t xml:space="preserve">. </w:t>
      </w:r>
    </w:p>
    <w:p w14:paraId="66A7A2D1" w14:textId="77777777" w:rsidR="005D06E2" w:rsidRPr="00A54430" w:rsidRDefault="005D06E2" w:rsidP="00834CED">
      <w:pPr>
        <w:pStyle w:val="Heading6"/>
        <w:rPr>
          <w:rFonts w:ascii="Arial" w:hAnsi="Arial" w:cs="Arial"/>
          <w:sz w:val="21"/>
          <w:szCs w:val="18"/>
        </w:rPr>
      </w:pPr>
      <w:r w:rsidRPr="00A54430">
        <w:rPr>
          <w:rFonts w:ascii="Arial" w:hAnsi="Arial" w:cs="Arial"/>
          <w:sz w:val="21"/>
          <w:szCs w:val="18"/>
        </w:rPr>
        <w:t xml:space="preserve">The only other NT reference to God’s “visitation” </w:t>
      </w:r>
      <w:r w:rsidR="004A4167">
        <w:rPr>
          <w:rFonts w:ascii="Arial" w:hAnsi="Arial" w:cs="Arial"/>
          <w:sz w:val="21"/>
          <w:szCs w:val="18"/>
        </w:rPr>
        <w:t>relates to</w:t>
      </w:r>
      <w:r w:rsidRPr="00A54430">
        <w:rPr>
          <w:rFonts w:ascii="Arial" w:hAnsi="Arial" w:cs="Arial"/>
          <w:sz w:val="21"/>
          <w:szCs w:val="18"/>
        </w:rPr>
        <w:t xml:space="preserve"> the AD 70 judgment of Jerusalem in Luke 19:44 RSV, and the exact phrase for judgment appears in Isa</w:t>
      </w:r>
      <w:r w:rsidR="00B649C5">
        <w:rPr>
          <w:rFonts w:ascii="Arial" w:hAnsi="Arial" w:cs="Arial"/>
          <w:sz w:val="21"/>
          <w:szCs w:val="18"/>
        </w:rPr>
        <w:t>iah</w:t>
      </w:r>
      <w:r w:rsidRPr="00A54430">
        <w:rPr>
          <w:rFonts w:ascii="Arial" w:hAnsi="Arial" w:cs="Arial"/>
          <w:sz w:val="21"/>
          <w:szCs w:val="18"/>
        </w:rPr>
        <w:t xml:space="preserve"> 10:3.</w:t>
      </w:r>
    </w:p>
    <w:p w14:paraId="481E0CA8" w14:textId="77777777" w:rsidR="005D06E2" w:rsidRPr="00A54430" w:rsidRDefault="005D06E2" w:rsidP="00834CED">
      <w:pPr>
        <w:pStyle w:val="Heading6"/>
        <w:rPr>
          <w:rFonts w:ascii="Arial" w:hAnsi="Arial" w:cs="Arial"/>
          <w:sz w:val="21"/>
          <w:szCs w:val="18"/>
        </w:rPr>
      </w:pPr>
      <w:r w:rsidRPr="00A54430">
        <w:rPr>
          <w:rFonts w:ascii="Arial" w:hAnsi="Arial" w:cs="Arial"/>
          <w:sz w:val="21"/>
          <w:szCs w:val="18"/>
        </w:rPr>
        <w:t>However, others see this “visitation” as when God saves unbelievers (e.g.</w:t>
      </w:r>
      <w:r w:rsidR="00B649C5">
        <w:rPr>
          <w:rFonts w:ascii="Arial" w:hAnsi="Arial" w:cs="Arial"/>
          <w:sz w:val="21"/>
          <w:szCs w:val="18"/>
        </w:rPr>
        <w:t>,</w:t>
      </w:r>
      <w:r w:rsidRPr="00A54430">
        <w:rPr>
          <w:rFonts w:ascii="Arial" w:hAnsi="Arial" w:cs="Arial"/>
          <w:sz w:val="21"/>
          <w:szCs w:val="18"/>
        </w:rPr>
        <w:t xml:space="preserve"> Stills, 108, and Raymer, </w:t>
      </w:r>
      <w:r w:rsidRPr="00A54430">
        <w:rPr>
          <w:rFonts w:ascii="Arial" w:hAnsi="Arial" w:cs="Arial"/>
          <w:i/>
          <w:sz w:val="21"/>
          <w:szCs w:val="18"/>
        </w:rPr>
        <w:t>BKC</w:t>
      </w:r>
      <w:r w:rsidRPr="00A54430">
        <w:rPr>
          <w:rFonts w:ascii="Arial" w:hAnsi="Arial" w:cs="Arial"/>
          <w:sz w:val="21"/>
          <w:szCs w:val="18"/>
        </w:rPr>
        <w:t>, 846; Peter Davids, 97, says 1 Pet. 2:12 refers to judgment</w:t>
      </w:r>
      <w:r w:rsidR="00B649C5">
        <w:rPr>
          <w:rFonts w:ascii="Arial" w:hAnsi="Arial" w:cs="Arial"/>
          <w:sz w:val="21"/>
          <w:szCs w:val="18"/>
        </w:rPr>
        <w:t>,</w:t>
      </w:r>
      <w:r w:rsidRPr="00A54430">
        <w:rPr>
          <w:rFonts w:ascii="Arial" w:hAnsi="Arial" w:cs="Arial"/>
          <w:sz w:val="21"/>
          <w:szCs w:val="18"/>
        </w:rPr>
        <w:t xml:space="preserve"> while Isa</w:t>
      </w:r>
      <w:r w:rsidR="00B649C5">
        <w:rPr>
          <w:rFonts w:ascii="Arial" w:hAnsi="Arial" w:cs="Arial"/>
          <w:sz w:val="21"/>
          <w:szCs w:val="18"/>
        </w:rPr>
        <w:t>iah</w:t>
      </w:r>
      <w:r w:rsidRPr="00A54430">
        <w:rPr>
          <w:rFonts w:ascii="Arial" w:hAnsi="Arial" w:cs="Arial"/>
          <w:sz w:val="21"/>
          <w:szCs w:val="18"/>
        </w:rPr>
        <w:t xml:space="preserve"> 10:3 re</w:t>
      </w:r>
      <w:r w:rsidR="00B649C5">
        <w:rPr>
          <w:rFonts w:ascii="Arial" w:hAnsi="Arial" w:cs="Arial"/>
          <w:sz w:val="21"/>
          <w:szCs w:val="18"/>
        </w:rPr>
        <w:t>late</w:t>
      </w:r>
      <w:r w:rsidRPr="00A54430">
        <w:rPr>
          <w:rFonts w:ascii="Arial" w:hAnsi="Arial" w:cs="Arial"/>
          <w:sz w:val="21"/>
          <w:szCs w:val="18"/>
        </w:rPr>
        <w:t>s to salvation).</w:t>
      </w:r>
    </w:p>
    <w:p w14:paraId="43D875FA"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4230"/>
        </w:tabs>
        <w:ind w:right="-72"/>
        <w:jc w:val="center"/>
        <w:rPr>
          <w:rFonts w:ascii="Arial" w:hAnsi="Arial" w:cs="Arial"/>
          <w:b/>
          <w:sz w:val="56"/>
          <w:szCs w:val="18"/>
        </w:rPr>
      </w:pPr>
      <w:r w:rsidRPr="00A54430">
        <w:rPr>
          <w:rFonts w:ascii="Arial" w:hAnsi="Arial" w:cs="Arial"/>
          <w:sz w:val="22"/>
          <w:szCs w:val="18"/>
        </w:rPr>
        <w:br w:type="page"/>
      </w:r>
      <w:r w:rsidRPr="004A4167">
        <w:rPr>
          <w:rFonts w:ascii="Arial" w:hAnsi="Arial" w:cs="Arial"/>
          <w:b/>
          <w:sz w:val="48"/>
          <w:szCs w:val="15"/>
        </w:rPr>
        <w:lastRenderedPageBreak/>
        <w:t>Are You Submissive?</w:t>
      </w:r>
    </w:p>
    <w:p w14:paraId="6232D5B4" w14:textId="77777777" w:rsidR="005D06E2" w:rsidRPr="00A54430" w:rsidRDefault="005D06E2" w:rsidP="005D06E2">
      <w:pPr>
        <w:pBdr>
          <w:top w:val="single" w:sz="4" w:space="1" w:color="auto"/>
          <w:left w:val="single" w:sz="4" w:space="4" w:color="auto"/>
          <w:bottom w:val="single" w:sz="4" w:space="1" w:color="auto"/>
          <w:right w:val="single" w:sz="4" w:space="4" w:color="auto"/>
        </w:pBdr>
        <w:ind w:right="-72"/>
        <w:jc w:val="center"/>
        <w:rPr>
          <w:rFonts w:ascii="Arial" w:hAnsi="Arial" w:cs="Arial"/>
          <w:sz w:val="22"/>
          <w:szCs w:val="18"/>
        </w:rPr>
      </w:pPr>
      <w:r w:rsidRPr="00A54430">
        <w:rPr>
          <w:rFonts w:ascii="Arial" w:hAnsi="Arial" w:cs="Arial"/>
          <w:sz w:val="22"/>
          <w:szCs w:val="18"/>
        </w:rPr>
        <w:t>Please rate yourself on the following scale:</w:t>
      </w:r>
    </w:p>
    <w:p w14:paraId="533D4B15"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630"/>
          <w:tab w:val="left" w:pos="900"/>
          <w:tab w:val="left" w:pos="1260"/>
          <w:tab w:val="left" w:pos="1620"/>
          <w:tab w:val="left" w:pos="1980"/>
          <w:tab w:val="left" w:pos="2340"/>
          <w:tab w:val="left" w:pos="2700"/>
          <w:tab w:val="left" w:pos="3060"/>
          <w:tab w:val="left" w:pos="6480"/>
          <w:tab w:val="left" w:pos="7200"/>
        </w:tabs>
        <w:ind w:right="-72"/>
        <w:rPr>
          <w:rFonts w:ascii="Arial" w:hAnsi="Arial" w:cs="Arial"/>
          <w:sz w:val="11"/>
          <w:szCs w:val="18"/>
        </w:rPr>
      </w:pPr>
    </w:p>
    <w:p w14:paraId="717645A9"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center" w:pos="780"/>
          <w:tab w:val="center" w:pos="2340"/>
          <w:tab w:val="center" w:pos="3980"/>
          <w:tab w:val="center" w:pos="5580"/>
          <w:tab w:val="center" w:pos="7040"/>
          <w:tab w:val="center" w:pos="8720"/>
        </w:tabs>
        <w:ind w:right="-72"/>
        <w:rPr>
          <w:rFonts w:ascii="Arial" w:hAnsi="Arial" w:cs="Arial"/>
          <w:b/>
          <w:sz w:val="21"/>
          <w:szCs w:val="18"/>
        </w:rPr>
      </w:pPr>
      <w:r w:rsidRPr="00A54430">
        <w:rPr>
          <w:rFonts w:ascii="Arial" w:hAnsi="Arial" w:cs="Arial"/>
          <w:b/>
          <w:sz w:val="21"/>
          <w:szCs w:val="18"/>
        </w:rPr>
        <w:tab/>
        <w:t>0</w:t>
      </w:r>
      <w:r w:rsidRPr="00A54430">
        <w:rPr>
          <w:rFonts w:ascii="Arial" w:hAnsi="Arial" w:cs="Arial"/>
          <w:b/>
          <w:sz w:val="21"/>
          <w:szCs w:val="18"/>
        </w:rPr>
        <w:tab/>
        <w:t>1</w:t>
      </w:r>
      <w:r w:rsidRPr="00A54430">
        <w:rPr>
          <w:rFonts w:ascii="Arial" w:hAnsi="Arial" w:cs="Arial"/>
          <w:b/>
          <w:sz w:val="21"/>
          <w:szCs w:val="18"/>
        </w:rPr>
        <w:tab/>
        <w:t>2</w:t>
      </w:r>
      <w:r w:rsidRPr="00A54430">
        <w:rPr>
          <w:rFonts w:ascii="Arial" w:hAnsi="Arial" w:cs="Arial"/>
          <w:b/>
          <w:sz w:val="21"/>
          <w:szCs w:val="18"/>
        </w:rPr>
        <w:tab/>
        <w:t>3</w:t>
      </w:r>
      <w:r w:rsidRPr="00A54430">
        <w:rPr>
          <w:rFonts w:ascii="Arial" w:hAnsi="Arial" w:cs="Arial"/>
          <w:b/>
          <w:sz w:val="21"/>
          <w:szCs w:val="18"/>
        </w:rPr>
        <w:tab/>
        <w:t>4</w:t>
      </w:r>
      <w:r w:rsidRPr="00A54430">
        <w:rPr>
          <w:rFonts w:ascii="Arial" w:hAnsi="Arial" w:cs="Arial"/>
          <w:b/>
          <w:sz w:val="21"/>
          <w:szCs w:val="18"/>
        </w:rPr>
        <w:tab/>
        <w:t>5</w:t>
      </w:r>
    </w:p>
    <w:p w14:paraId="615B46D9"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center" w:pos="780"/>
          <w:tab w:val="center" w:pos="2340"/>
          <w:tab w:val="center" w:pos="3980"/>
          <w:tab w:val="center" w:pos="5580"/>
          <w:tab w:val="center" w:pos="7040"/>
          <w:tab w:val="center" w:pos="8720"/>
        </w:tabs>
        <w:ind w:right="-72"/>
        <w:rPr>
          <w:rFonts w:ascii="Arial" w:hAnsi="Arial" w:cs="Arial"/>
          <w:sz w:val="21"/>
          <w:szCs w:val="18"/>
        </w:rPr>
      </w:pPr>
      <w:r w:rsidRPr="00A54430">
        <w:rPr>
          <w:rFonts w:ascii="Arial" w:hAnsi="Arial" w:cs="Arial"/>
          <w:sz w:val="21"/>
          <w:szCs w:val="18"/>
        </w:rPr>
        <w:tab/>
        <w:t>Never</w:t>
      </w:r>
      <w:r w:rsidRPr="00A54430">
        <w:rPr>
          <w:rFonts w:ascii="Arial" w:hAnsi="Arial" w:cs="Arial"/>
          <w:sz w:val="21"/>
          <w:szCs w:val="18"/>
        </w:rPr>
        <w:tab/>
        <w:t>Very Rarely</w:t>
      </w:r>
      <w:r w:rsidRPr="00A54430">
        <w:rPr>
          <w:rFonts w:ascii="Arial" w:hAnsi="Arial" w:cs="Arial"/>
          <w:sz w:val="21"/>
          <w:szCs w:val="18"/>
        </w:rPr>
        <w:tab/>
        <w:t>Seldom</w:t>
      </w:r>
      <w:r w:rsidRPr="00A54430">
        <w:rPr>
          <w:rFonts w:ascii="Arial" w:hAnsi="Arial" w:cs="Arial"/>
          <w:sz w:val="21"/>
          <w:szCs w:val="18"/>
        </w:rPr>
        <w:tab/>
        <w:t>Sometimes</w:t>
      </w:r>
      <w:r w:rsidRPr="00A54430">
        <w:rPr>
          <w:rFonts w:ascii="Arial" w:hAnsi="Arial" w:cs="Arial"/>
          <w:sz w:val="21"/>
          <w:szCs w:val="18"/>
        </w:rPr>
        <w:tab/>
        <w:t>Usually</w:t>
      </w:r>
      <w:r w:rsidRPr="00A54430">
        <w:rPr>
          <w:rFonts w:ascii="Arial" w:hAnsi="Arial" w:cs="Arial"/>
          <w:sz w:val="21"/>
          <w:szCs w:val="18"/>
        </w:rPr>
        <w:tab/>
        <w:t>Always</w:t>
      </w:r>
    </w:p>
    <w:p w14:paraId="05B9E69A"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center" w:pos="780"/>
          <w:tab w:val="center" w:pos="2340"/>
          <w:tab w:val="center" w:pos="3980"/>
          <w:tab w:val="center" w:pos="5580"/>
          <w:tab w:val="center" w:pos="7040"/>
          <w:tab w:val="center" w:pos="8720"/>
        </w:tabs>
        <w:ind w:right="-72"/>
        <w:rPr>
          <w:rFonts w:ascii="Arial" w:hAnsi="Arial" w:cs="Arial"/>
          <w:sz w:val="16"/>
          <w:szCs w:val="18"/>
        </w:rPr>
      </w:pPr>
      <w:r w:rsidRPr="00A54430">
        <w:rPr>
          <w:rFonts w:ascii="Arial" w:hAnsi="Arial" w:cs="Arial"/>
          <w:sz w:val="16"/>
          <w:szCs w:val="18"/>
        </w:rPr>
        <w:tab/>
        <w:t>(or only once)</w:t>
      </w:r>
      <w:r w:rsidRPr="00A54430">
        <w:rPr>
          <w:rFonts w:ascii="Arial" w:hAnsi="Arial" w:cs="Arial"/>
          <w:sz w:val="16"/>
          <w:szCs w:val="18"/>
        </w:rPr>
        <w:tab/>
        <w:t>(hardly ever)</w:t>
      </w:r>
      <w:r w:rsidRPr="00A54430">
        <w:rPr>
          <w:rFonts w:ascii="Arial" w:hAnsi="Arial" w:cs="Arial"/>
          <w:sz w:val="16"/>
          <w:szCs w:val="18"/>
        </w:rPr>
        <w:tab/>
        <w:t>(infrequently)</w:t>
      </w:r>
      <w:r w:rsidRPr="00A54430">
        <w:rPr>
          <w:rFonts w:ascii="Arial" w:hAnsi="Arial" w:cs="Arial"/>
          <w:sz w:val="16"/>
          <w:szCs w:val="18"/>
        </w:rPr>
        <w:tab/>
        <w:t>(occasionally)</w:t>
      </w:r>
      <w:r w:rsidRPr="00A54430">
        <w:rPr>
          <w:rFonts w:ascii="Arial" w:hAnsi="Arial" w:cs="Arial"/>
          <w:sz w:val="16"/>
          <w:szCs w:val="18"/>
        </w:rPr>
        <w:tab/>
        <w:t>(often)</w:t>
      </w:r>
      <w:r w:rsidRPr="00A54430">
        <w:rPr>
          <w:rFonts w:ascii="Arial" w:hAnsi="Arial" w:cs="Arial"/>
          <w:sz w:val="16"/>
          <w:szCs w:val="18"/>
        </w:rPr>
        <w:tab/>
        <w:t>(or almost always)</w:t>
      </w:r>
    </w:p>
    <w:p w14:paraId="47D04769"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630"/>
          <w:tab w:val="left" w:pos="900"/>
          <w:tab w:val="left" w:pos="1260"/>
          <w:tab w:val="left" w:pos="1620"/>
          <w:tab w:val="left" w:pos="1980"/>
          <w:tab w:val="left" w:pos="2340"/>
          <w:tab w:val="left" w:pos="2700"/>
          <w:tab w:val="left" w:pos="3060"/>
          <w:tab w:val="left" w:pos="6480"/>
          <w:tab w:val="left" w:pos="7200"/>
        </w:tabs>
        <w:ind w:right="-72"/>
        <w:jc w:val="left"/>
        <w:rPr>
          <w:rFonts w:ascii="Arial" w:hAnsi="Arial" w:cs="Arial"/>
          <w:sz w:val="21"/>
          <w:szCs w:val="18"/>
        </w:rPr>
      </w:pPr>
    </w:p>
    <w:p w14:paraId="1C505A18"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2"/>
          <w:szCs w:val="18"/>
        </w:rPr>
      </w:pPr>
      <w:r w:rsidRPr="00A54430">
        <w:rPr>
          <w:rFonts w:ascii="Arial" w:hAnsi="Arial" w:cs="Arial"/>
          <w:sz w:val="22"/>
          <w:szCs w:val="18"/>
        </w:rPr>
        <w:t>1.</w:t>
      </w:r>
      <w:r w:rsidRPr="00A54430">
        <w:rPr>
          <w:rFonts w:ascii="Arial" w:hAnsi="Arial" w:cs="Arial"/>
          <w:sz w:val="22"/>
          <w:szCs w:val="18"/>
        </w:rPr>
        <w:tab/>
        <w:t xml:space="preserve">____ I have a problem with </w:t>
      </w:r>
      <w:r w:rsidRPr="00A54430">
        <w:rPr>
          <w:rFonts w:ascii="Arial" w:hAnsi="Arial" w:cs="Arial"/>
          <w:i/>
          <w:sz w:val="22"/>
          <w:szCs w:val="18"/>
        </w:rPr>
        <w:t>complaining</w:t>
      </w:r>
      <w:r w:rsidRPr="00A54430">
        <w:rPr>
          <w:rFonts w:ascii="Arial" w:hAnsi="Arial" w:cs="Arial"/>
          <w:sz w:val="22"/>
          <w:szCs w:val="18"/>
        </w:rPr>
        <w:t xml:space="preserve"> (</w:t>
      </w:r>
      <w:r w:rsidR="004A4167">
        <w:rPr>
          <w:rFonts w:ascii="Arial" w:hAnsi="Arial" w:cs="Arial"/>
          <w:sz w:val="22"/>
          <w:szCs w:val="18"/>
        </w:rPr>
        <w:t>e.g.,</w:t>
      </w:r>
      <w:r w:rsidRPr="00A54430">
        <w:rPr>
          <w:rFonts w:ascii="Arial" w:hAnsi="Arial" w:cs="Arial"/>
          <w:sz w:val="22"/>
          <w:szCs w:val="18"/>
        </w:rPr>
        <w:t xml:space="preserve"> about the government</w:t>
      </w:r>
      <w:r w:rsidR="004A4167">
        <w:rPr>
          <w:rFonts w:ascii="Arial" w:hAnsi="Arial" w:cs="Arial"/>
          <w:sz w:val="22"/>
          <w:szCs w:val="18"/>
        </w:rPr>
        <w:t>, my job, family, etc.</w:t>
      </w:r>
      <w:r w:rsidRPr="00A54430">
        <w:rPr>
          <w:rFonts w:ascii="Arial" w:hAnsi="Arial" w:cs="Arial"/>
          <w:sz w:val="22"/>
          <w:szCs w:val="18"/>
        </w:rPr>
        <w:t>)</w:t>
      </w:r>
    </w:p>
    <w:p w14:paraId="519D011E"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2"/>
          <w:szCs w:val="18"/>
        </w:rPr>
      </w:pPr>
      <w:r w:rsidRPr="00A54430">
        <w:rPr>
          <w:rFonts w:ascii="Arial" w:hAnsi="Arial" w:cs="Arial"/>
          <w:sz w:val="22"/>
          <w:szCs w:val="18"/>
        </w:rPr>
        <w:t>2.</w:t>
      </w:r>
      <w:r w:rsidRPr="00A54430">
        <w:rPr>
          <w:rFonts w:ascii="Arial" w:hAnsi="Arial" w:cs="Arial"/>
          <w:sz w:val="22"/>
          <w:szCs w:val="18"/>
        </w:rPr>
        <w:tab/>
        <w:t xml:space="preserve">____ I feel the need to be the one in </w:t>
      </w:r>
      <w:r w:rsidRPr="00A54430">
        <w:rPr>
          <w:rFonts w:ascii="Arial" w:hAnsi="Arial" w:cs="Arial"/>
          <w:i/>
          <w:sz w:val="22"/>
          <w:szCs w:val="18"/>
        </w:rPr>
        <w:t>control</w:t>
      </w:r>
    </w:p>
    <w:p w14:paraId="0F40B0CC"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2"/>
          <w:szCs w:val="18"/>
        </w:rPr>
      </w:pPr>
      <w:r w:rsidRPr="00A54430">
        <w:rPr>
          <w:rFonts w:ascii="Arial" w:hAnsi="Arial" w:cs="Arial"/>
          <w:sz w:val="22"/>
          <w:szCs w:val="18"/>
        </w:rPr>
        <w:t>3.</w:t>
      </w:r>
      <w:r w:rsidRPr="00A54430">
        <w:rPr>
          <w:rFonts w:ascii="Arial" w:hAnsi="Arial" w:cs="Arial"/>
          <w:sz w:val="22"/>
          <w:szCs w:val="18"/>
        </w:rPr>
        <w:tab/>
        <w:t xml:space="preserve">____ I struggle with admitting my </w:t>
      </w:r>
      <w:r w:rsidRPr="00A54430">
        <w:rPr>
          <w:rFonts w:ascii="Arial" w:hAnsi="Arial" w:cs="Arial"/>
          <w:i/>
          <w:sz w:val="22"/>
          <w:szCs w:val="18"/>
        </w:rPr>
        <w:t>faults</w:t>
      </w:r>
      <w:r w:rsidRPr="00A54430">
        <w:rPr>
          <w:rFonts w:ascii="Arial" w:hAnsi="Arial" w:cs="Arial"/>
          <w:sz w:val="22"/>
          <w:szCs w:val="18"/>
        </w:rPr>
        <w:t xml:space="preserve"> </w:t>
      </w:r>
    </w:p>
    <w:p w14:paraId="3FCB2DDE"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2"/>
          <w:szCs w:val="18"/>
        </w:rPr>
      </w:pPr>
      <w:r w:rsidRPr="00A54430">
        <w:rPr>
          <w:rFonts w:ascii="Arial" w:hAnsi="Arial" w:cs="Arial"/>
          <w:sz w:val="22"/>
          <w:szCs w:val="18"/>
        </w:rPr>
        <w:t>4.</w:t>
      </w:r>
      <w:r w:rsidRPr="00A54430">
        <w:rPr>
          <w:rFonts w:ascii="Arial" w:hAnsi="Arial" w:cs="Arial"/>
          <w:sz w:val="22"/>
          <w:szCs w:val="18"/>
        </w:rPr>
        <w:tab/>
        <w:t xml:space="preserve">____ People call me </w:t>
      </w:r>
      <w:r w:rsidRPr="00A54430">
        <w:rPr>
          <w:rFonts w:ascii="Arial" w:hAnsi="Arial" w:cs="Arial"/>
          <w:i/>
          <w:sz w:val="22"/>
          <w:szCs w:val="18"/>
        </w:rPr>
        <w:t>stubborn</w:t>
      </w:r>
    </w:p>
    <w:p w14:paraId="70AB7A7B"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2"/>
          <w:szCs w:val="18"/>
        </w:rPr>
      </w:pPr>
      <w:r w:rsidRPr="00A54430">
        <w:rPr>
          <w:rFonts w:ascii="Arial" w:hAnsi="Arial" w:cs="Arial"/>
          <w:sz w:val="22"/>
          <w:szCs w:val="18"/>
        </w:rPr>
        <w:t>5.</w:t>
      </w:r>
      <w:r w:rsidRPr="00A54430">
        <w:rPr>
          <w:rFonts w:ascii="Arial" w:hAnsi="Arial" w:cs="Arial"/>
          <w:sz w:val="22"/>
          <w:szCs w:val="18"/>
        </w:rPr>
        <w:tab/>
        <w:t xml:space="preserve">____ I rationalize (a) </w:t>
      </w:r>
      <w:r w:rsidRPr="00A54430">
        <w:rPr>
          <w:rFonts w:ascii="Arial" w:hAnsi="Arial" w:cs="Arial"/>
          <w:i/>
          <w:sz w:val="22"/>
          <w:szCs w:val="18"/>
        </w:rPr>
        <w:t>driving</w:t>
      </w:r>
      <w:r w:rsidRPr="00A54430">
        <w:rPr>
          <w:rFonts w:ascii="Arial" w:hAnsi="Arial" w:cs="Arial"/>
          <w:sz w:val="22"/>
          <w:szCs w:val="18"/>
        </w:rPr>
        <w:t xml:space="preserve"> over the speed limit (if you drive) or (b) disobeying </w:t>
      </w:r>
      <w:r w:rsidRPr="00A54430">
        <w:rPr>
          <w:rFonts w:ascii="Arial" w:hAnsi="Arial" w:cs="Arial"/>
          <w:i/>
          <w:sz w:val="22"/>
          <w:szCs w:val="18"/>
        </w:rPr>
        <w:t>pedestrian</w:t>
      </w:r>
      <w:r w:rsidRPr="00A54430">
        <w:rPr>
          <w:rFonts w:ascii="Arial" w:hAnsi="Arial" w:cs="Arial"/>
          <w:sz w:val="22"/>
          <w:szCs w:val="18"/>
        </w:rPr>
        <w:t xml:space="preserve"> laws (e.g.</w:t>
      </w:r>
      <w:r w:rsidR="004A4167">
        <w:rPr>
          <w:rFonts w:ascii="Arial" w:hAnsi="Arial" w:cs="Arial"/>
          <w:sz w:val="22"/>
          <w:szCs w:val="18"/>
        </w:rPr>
        <w:t>,</w:t>
      </w:r>
      <w:r w:rsidRPr="00A54430">
        <w:rPr>
          <w:rFonts w:ascii="Arial" w:hAnsi="Arial" w:cs="Arial"/>
          <w:sz w:val="22"/>
          <w:szCs w:val="18"/>
        </w:rPr>
        <w:t xml:space="preserve"> jaywalking—if you do not drive).  If you do both</w:t>
      </w:r>
      <w:r w:rsidR="001B34DE">
        <w:rPr>
          <w:rFonts w:ascii="Arial" w:hAnsi="Arial" w:cs="Arial"/>
          <w:sz w:val="22"/>
          <w:szCs w:val="18"/>
        </w:rPr>
        <w:t>,</w:t>
      </w:r>
      <w:r w:rsidRPr="00A54430">
        <w:rPr>
          <w:rFonts w:ascii="Arial" w:hAnsi="Arial" w:cs="Arial"/>
          <w:sz w:val="22"/>
          <w:szCs w:val="18"/>
        </w:rPr>
        <w:t xml:space="preserve"> then pick where you are worst!</w:t>
      </w:r>
    </w:p>
    <w:p w14:paraId="7D86C2E8"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2"/>
          <w:szCs w:val="18"/>
        </w:rPr>
      </w:pPr>
      <w:r w:rsidRPr="00A54430">
        <w:rPr>
          <w:rFonts w:ascii="Arial" w:hAnsi="Arial" w:cs="Arial"/>
          <w:sz w:val="22"/>
          <w:szCs w:val="18"/>
        </w:rPr>
        <w:tab/>
        <w:t>____ Total</w:t>
      </w:r>
    </w:p>
    <w:p w14:paraId="35F032A5"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2"/>
          <w:szCs w:val="18"/>
        </w:rPr>
      </w:pPr>
    </w:p>
    <w:p w14:paraId="5AD3C13A"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right="-72"/>
        <w:jc w:val="left"/>
        <w:rPr>
          <w:rFonts w:ascii="Arial" w:hAnsi="Arial" w:cs="Arial"/>
          <w:sz w:val="16"/>
          <w:szCs w:val="18"/>
        </w:rPr>
      </w:pPr>
      <w:r w:rsidRPr="00A54430">
        <w:rPr>
          <w:rFonts w:ascii="Arial" w:hAnsi="Arial" w:cs="Arial"/>
          <w:sz w:val="16"/>
          <w:szCs w:val="18"/>
          <w:u w:val="single"/>
        </w:rPr>
        <w:t>Scale</w:t>
      </w:r>
      <w:r w:rsidRPr="00A54430">
        <w:rPr>
          <w:rFonts w:ascii="Arial" w:hAnsi="Arial" w:cs="Arial"/>
          <w:sz w:val="16"/>
          <w:szCs w:val="18"/>
        </w:rPr>
        <w:t xml:space="preserve">: 0 (Jesus, why are </w:t>
      </w:r>
      <w:r w:rsidRPr="00A54430">
        <w:rPr>
          <w:rFonts w:ascii="Arial" w:hAnsi="Arial" w:cs="Arial"/>
          <w:i/>
          <w:sz w:val="16"/>
          <w:szCs w:val="18"/>
        </w:rPr>
        <w:t>you</w:t>
      </w:r>
      <w:r w:rsidRPr="00A54430">
        <w:rPr>
          <w:rFonts w:ascii="Arial" w:hAnsi="Arial" w:cs="Arial"/>
          <w:sz w:val="16"/>
          <w:szCs w:val="18"/>
        </w:rPr>
        <w:t xml:space="preserve"> taking this?), 1-5 (you must be my wife Susan </w:t>
      </w:r>
      <w:r w:rsidRPr="00A54430">
        <w:rPr>
          <w:rFonts w:ascii="Arial" w:hAnsi="Arial" w:cs="Arial"/>
          <w:sz w:val="16"/>
          <w:szCs w:val="18"/>
        </w:rPr>
        <w:sym w:font="Wingdings" w:char="F04A"/>
      </w:r>
      <w:r w:rsidRPr="00A54430">
        <w:rPr>
          <w:rFonts w:ascii="Arial" w:hAnsi="Arial" w:cs="Arial"/>
          <w:sz w:val="16"/>
          <w:szCs w:val="18"/>
        </w:rPr>
        <w:t>), 6-10 (could you please teach today’s class?), 11-19 (you need this class session), 20-25 (please see me after class for counseling referrals)</w:t>
      </w:r>
    </w:p>
    <w:p w14:paraId="08A8AD62"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right="-72"/>
        <w:jc w:val="left"/>
        <w:rPr>
          <w:rFonts w:ascii="Arial" w:hAnsi="Arial" w:cs="Arial"/>
          <w:sz w:val="18"/>
          <w:szCs w:val="18"/>
        </w:rPr>
      </w:pPr>
    </w:p>
    <w:p w14:paraId="4A103DE0" w14:textId="77777777" w:rsidR="005D06E2" w:rsidRPr="00A54430" w:rsidRDefault="005D06E2" w:rsidP="005D06E2">
      <w:pPr>
        <w:rPr>
          <w:rFonts w:ascii="Arial" w:hAnsi="Arial" w:cs="Arial"/>
          <w:sz w:val="22"/>
          <w:szCs w:val="18"/>
        </w:rPr>
      </w:pPr>
      <w:r w:rsidRPr="00A54430">
        <w:rPr>
          <w:rFonts w:ascii="Arial" w:hAnsi="Arial" w:cs="Arial"/>
          <w:sz w:val="22"/>
          <w:szCs w:val="18"/>
        </w:rPr>
        <w:t xml:space="preserve"> </w:t>
      </w:r>
    </w:p>
    <w:p w14:paraId="6C2299D5" w14:textId="77777777" w:rsidR="005D06E2" w:rsidRPr="00A54430" w:rsidRDefault="005D06E2" w:rsidP="005D06E2">
      <w:pPr>
        <w:rPr>
          <w:rFonts w:ascii="Arial" w:hAnsi="Arial" w:cs="Arial"/>
          <w:b/>
          <w:sz w:val="21"/>
          <w:szCs w:val="18"/>
          <w:u w:val="single"/>
        </w:rPr>
      </w:pPr>
      <w:r w:rsidRPr="00A54430">
        <w:rPr>
          <w:rFonts w:ascii="Arial" w:hAnsi="Arial" w:cs="Arial"/>
          <w:b/>
          <w:sz w:val="21"/>
          <w:szCs w:val="18"/>
          <w:u w:val="single"/>
        </w:rPr>
        <w:t>The Context in Peter’s Day (AD 64)</w:t>
      </w:r>
    </w:p>
    <w:p w14:paraId="067469F5" w14:textId="77777777" w:rsidR="005D06E2" w:rsidRPr="00A54430" w:rsidRDefault="005D06E2" w:rsidP="005D06E2">
      <w:pPr>
        <w:ind w:left="450"/>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 xml:space="preserve">Christians were being </w:t>
      </w:r>
      <w:r w:rsidR="001B34DE">
        <w:rPr>
          <w:rFonts w:ascii="Arial" w:hAnsi="Arial" w:cs="Arial"/>
          <w:sz w:val="21"/>
          <w:szCs w:val="18"/>
        </w:rPr>
        <w:t>accus</w:t>
      </w:r>
      <w:r w:rsidRPr="00A54430">
        <w:rPr>
          <w:rFonts w:ascii="Arial" w:hAnsi="Arial" w:cs="Arial"/>
          <w:sz w:val="21"/>
          <w:szCs w:val="18"/>
        </w:rPr>
        <w:t xml:space="preserve">ed </w:t>
      </w:r>
      <w:r w:rsidR="001B34DE">
        <w:rPr>
          <w:rFonts w:ascii="Arial" w:hAnsi="Arial" w:cs="Arial"/>
          <w:sz w:val="21"/>
          <w:szCs w:val="18"/>
        </w:rPr>
        <w:t>of</w:t>
      </w:r>
      <w:r w:rsidRPr="00A54430">
        <w:rPr>
          <w:rFonts w:ascii="Arial" w:hAnsi="Arial" w:cs="Arial"/>
          <w:sz w:val="21"/>
          <w:szCs w:val="18"/>
        </w:rPr>
        <w:t xml:space="preserve"> believing in another king, Jesus.</w:t>
      </w:r>
    </w:p>
    <w:p w14:paraId="3B118CEF" w14:textId="77777777" w:rsidR="005D06E2" w:rsidRPr="00A54430" w:rsidRDefault="005D06E2" w:rsidP="005D06E2">
      <w:pPr>
        <w:ind w:left="450"/>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The Roman state assumed their respect for Jesus meant they did not honor the government.</w:t>
      </w:r>
    </w:p>
    <w:p w14:paraId="2B5877C1" w14:textId="77777777" w:rsidR="005D06E2" w:rsidRPr="00A54430" w:rsidRDefault="005D06E2" w:rsidP="005D06E2">
      <w:pPr>
        <w:ind w:left="450"/>
        <w:rPr>
          <w:rFonts w:ascii="Arial" w:hAnsi="Arial" w:cs="Arial"/>
          <w:sz w:val="21"/>
          <w:szCs w:val="18"/>
        </w:rPr>
      </w:pPr>
      <w:r w:rsidRPr="00A54430">
        <w:rPr>
          <w:rFonts w:ascii="Arial" w:hAnsi="Arial" w:cs="Arial"/>
          <w:sz w:val="21"/>
          <w:szCs w:val="18"/>
        </w:rPr>
        <w:t>3.</w:t>
      </w:r>
      <w:r w:rsidRPr="00A54430">
        <w:rPr>
          <w:rFonts w:ascii="Arial" w:hAnsi="Arial" w:cs="Arial"/>
          <w:sz w:val="21"/>
          <w:szCs w:val="18"/>
        </w:rPr>
        <w:tab/>
        <w:t xml:space="preserve">Peter wrote the believers to remind them that belief in Christ made them </w:t>
      </w:r>
      <w:r w:rsidRPr="00A54430">
        <w:rPr>
          <w:rFonts w:ascii="Arial" w:hAnsi="Arial" w:cs="Arial"/>
          <w:i/>
          <w:sz w:val="21"/>
          <w:szCs w:val="18"/>
        </w:rPr>
        <w:t xml:space="preserve">better </w:t>
      </w:r>
      <w:r w:rsidRPr="00A54430">
        <w:rPr>
          <w:rFonts w:ascii="Arial" w:hAnsi="Arial" w:cs="Arial"/>
          <w:sz w:val="21"/>
          <w:szCs w:val="18"/>
        </w:rPr>
        <w:t>citizens.</w:t>
      </w:r>
    </w:p>
    <w:p w14:paraId="7BF6F32A" w14:textId="77777777" w:rsidR="005D06E2" w:rsidRPr="00A54430" w:rsidRDefault="005D06E2" w:rsidP="00026233">
      <w:pPr>
        <w:pStyle w:val="Heading1"/>
      </w:pPr>
      <w:r w:rsidRPr="00A079F1">
        <w:rPr>
          <w:u w:val="single"/>
        </w:rPr>
        <w:t>Submissi</w:t>
      </w:r>
      <w:r w:rsidR="00E03191">
        <w:rPr>
          <w:u w:val="single"/>
        </w:rPr>
        <w:t>on</w:t>
      </w:r>
      <w:r w:rsidRPr="00A54430">
        <w:rPr>
          <w:i/>
        </w:rPr>
        <w:t xml:space="preserve"> </w:t>
      </w:r>
      <w:r w:rsidRPr="00A54430">
        <w:t>in all areas of life pleases both God and man</w:t>
      </w:r>
      <w:r w:rsidR="004A4167">
        <w:t xml:space="preserve"> </w:t>
      </w:r>
      <w:r w:rsidR="004A4167" w:rsidRPr="00A54430">
        <w:t>(2:13–3:12)</w:t>
      </w:r>
      <w:r w:rsidRPr="00A54430">
        <w:t>.</w:t>
      </w:r>
    </w:p>
    <w:p w14:paraId="4BDB7A1C" w14:textId="77777777" w:rsidR="005D06E2" w:rsidRPr="004A4167" w:rsidRDefault="005D06E2" w:rsidP="00743AE1">
      <w:pPr>
        <w:pStyle w:val="Heading2"/>
      </w:pPr>
      <w:r w:rsidRPr="004A4167">
        <w:t xml:space="preserve">Believers must submit to the </w:t>
      </w:r>
      <w:r w:rsidRPr="004A4167">
        <w:rPr>
          <w:u w:val="single"/>
        </w:rPr>
        <w:t>government</w:t>
      </w:r>
      <w:r w:rsidRPr="004A4167">
        <w:t xml:space="preserve"> so that their </w:t>
      </w:r>
      <w:r w:rsidR="001B34DE">
        <w:t>excellent</w:t>
      </w:r>
      <w:r w:rsidRPr="004A4167">
        <w:t xml:space="preserve"> conduct will silence those who oppose the truth</w:t>
      </w:r>
      <w:r w:rsidR="004A4167" w:rsidRPr="004A4167">
        <w:t xml:space="preserve"> (2:13-17)</w:t>
      </w:r>
      <w:r w:rsidRPr="004A4167">
        <w:t>.</w:t>
      </w:r>
    </w:p>
    <w:p w14:paraId="3DE85492" w14:textId="77777777" w:rsidR="005D06E2" w:rsidRPr="00A54430" w:rsidRDefault="005D06E2" w:rsidP="00734A3C">
      <w:pPr>
        <w:pStyle w:val="Heading3"/>
      </w:pPr>
      <w:r w:rsidRPr="00A54430">
        <w:t>The command to submit to all human authorities prepares readers to show humility to all authorities noted in 2:13–3:12</w:t>
      </w:r>
      <w:r w:rsidR="004A4167">
        <w:t xml:space="preserve"> </w:t>
      </w:r>
      <w:r w:rsidR="004A4167" w:rsidRPr="00A54430">
        <w:t>(2:13a)</w:t>
      </w:r>
      <w:r w:rsidRPr="00A54430">
        <w:t>.</w:t>
      </w:r>
    </w:p>
    <w:p w14:paraId="15013B0F" w14:textId="77777777" w:rsidR="005D06E2" w:rsidRPr="00A54430" w:rsidRDefault="005D06E2" w:rsidP="005D06E2">
      <w:pPr>
        <w:rPr>
          <w:rFonts w:ascii="Arial" w:hAnsi="Arial" w:cs="Arial"/>
          <w:sz w:val="22"/>
          <w:szCs w:val="18"/>
        </w:rPr>
      </w:pPr>
    </w:p>
    <w:p w14:paraId="6B437601" w14:textId="77777777" w:rsidR="005D06E2" w:rsidRPr="00A54430" w:rsidRDefault="005D06E2" w:rsidP="005D06E2">
      <w:pPr>
        <w:rPr>
          <w:rFonts w:ascii="Arial" w:hAnsi="Arial" w:cs="Arial"/>
          <w:sz w:val="22"/>
          <w:szCs w:val="18"/>
        </w:rPr>
      </w:pPr>
    </w:p>
    <w:p w14:paraId="1612F01D" w14:textId="77777777" w:rsidR="005D06E2" w:rsidRPr="00A54430" w:rsidRDefault="005D06E2" w:rsidP="00734A3C">
      <w:pPr>
        <w:pStyle w:val="Heading3"/>
      </w:pPr>
      <w:r w:rsidRPr="00A54430">
        <w:t>Submit to governing authorities to show believers are good for society</w:t>
      </w:r>
      <w:r w:rsidR="00743AE1">
        <w:t xml:space="preserve"> </w:t>
      </w:r>
      <w:r w:rsidR="00743AE1" w:rsidRPr="00A54430">
        <w:t>(2:13b-15)</w:t>
      </w:r>
      <w:r w:rsidRPr="00A54430">
        <w:t>.</w:t>
      </w:r>
    </w:p>
    <w:p w14:paraId="6F9243A7" w14:textId="77777777" w:rsidR="005D06E2" w:rsidRPr="00236A7C" w:rsidRDefault="005D06E2" w:rsidP="0034431B">
      <w:pPr>
        <w:pStyle w:val="Heading4"/>
      </w:pPr>
      <w:r w:rsidRPr="00236A7C">
        <w:t xml:space="preserve">The king is the </w:t>
      </w:r>
      <w:r w:rsidR="009F5FE1">
        <w:t>highest</w:t>
      </w:r>
      <w:r w:rsidRPr="00236A7C">
        <w:t xml:space="preserve"> human authority and</w:t>
      </w:r>
      <w:r w:rsidR="001B34DE">
        <w:t>,</w:t>
      </w:r>
      <w:r w:rsidRPr="00236A7C">
        <w:t xml:space="preserve"> therefore</w:t>
      </w:r>
      <w:r w:rsidR="001B34DE">
        <w:t>,</w:t>
      </w:r>
      <w:r w:rsidRPr="00236A7C">
        <w:t xml:space="preserve"> worthy </w:t>
      </w:r>
      <w:r w:rsidR="001B34DE">
        <w:t>to</w:t>
      </w:r>
      <w:r w:rsidRPr="00236A7C">
        <w:t xml:space="preserve"> obe</w:t>
      </w:r>
      <w:r w:rsidR="001B34DE">
        <w:t>y</w:t>
      </w:r>
      <w:r w:rsidR="00236A7C">
        <w:t xml:space="preserve"> </w:t>
      </w:r>
      <w:r w:rsidR="00236A7C" w:rsidRPr="00236A7C">
        <w:t>(2:13b)</w:t>
      </w:r>
      <w:r w:rsidRPr="00236A7C">
        <w:t>.</w:t>
      </w:r>
    </w:p>
    <w:p w14:paraId="593A4392" w14:textId="77777777" w:rsidR="005D06E2" w:rsidRPr="00A54430" w:rsidRDefault="005D06E2" w:rsidP="005D06E2">
      <w:pPr>
        <w:rPr>
          <w:rFonts w:ascii="Arial" w:hAnsi="Arial" w:cs="Arial"/>
          <w:sz w:val="22"/>
          <w:szCs w:val="18"/>
        </w:rPr>
      </w:pPr>
    </w:p>
    <w:p w14:paraId="2B3F1314" w14:textId="77777777" w:rsidR="005D06E2" w:rsidRPr="00A54430" w:rsidRDefault="005D06E2" w:rsidP="005D06E2">
      <w:pPr>
        <w:rPr>
          <w:rFonts w:ascii="Arial" w:hAnsi="Arial" w:cs="Arial"/>
          <w:sz w:val="22"/>
          <w:szCs w:val="18"/>
        </w:rPr>
      </w:pPr>
    </w:p>
    <w:p w14:paraId="2DCBB458" w14:textId="77777777" w:rsidR="005D06E2" w:rsidRPr="00A54430" w:rsidRDefault="005D06E2" w:rsidP="0034431B">
      <w:pPr>
        <w:pStyle w:val="Heading4"/>
      </w:pPr>
      <w:r w:rsidRPr="00A54430">
        <w:t>Governors deserve obedience because they create order in society by punishing lawbreakers and rewarding law-abiding citizens</w:t>
      </w:r>
      <w:r w:rsidR="009F5FE1">
        <w:t xml:space="preserve"> </w:t>
      </w:r>
      <w:r w:rsidR="009F5FE1" w:rsidRPr="00A54430">
        <w:t>(2:14)</w:t>
      </w:r>
      <w:r w:rsidRPr="00A54430">
        <w:t>.</w:t>
      </w:r>
    </w:p>
    <w:p w14:paraId="7AD251C8" w14:textId="77777777" w:rsidR="005D06E2" w:rsidRPr="00A54430" w:rsidRDefault="005D06E2" w:rsidP="005D06E2">
      <w:pPr>
        <w:rPr>
          <w:rFonts w:ascii="Arial" w:hAnsi="Arial" w:cs="Arial"/>
          <w:sz w:val="22"/>
          <w:szCs w:val="18"/>
        </w:rPr>
      </w:pPr>
    </w:p>
    <w:p w14:paraId="7198603C" w14:textId="77777777" w:rsidR="005D06E2" w:rsidRPr="00A54430" w:rsidRDefault="005D06E2" w:rsidP="005D06E2">
      <w:pPr>
        <w:rPr>
          <w:rFonts w:ascii="Arial" w:hAnsi="Arial" w:cs="Arial"/>
          <w:sz w:val="22"/>
          <w:szCs w:val="18"/>
        </w:rPr>
      </w:pPr>
    </w:p>
    <w:p w14:paraId="7DB0E44A" w14:textId="77777777" w:rsidR="005D06E2" w:rsidRPr="00A54430" w:rsidRDefault="005D06E2" w:rsidP="0034431B">
      <w:pPr>
        <w:pStyle w:val="Heading4"/>
      </w:pPr>
      <w:r w:rsidRPr="00A54430">
        <w:t xml:space="preserve">Christians </w:t>
      </w:r>
      <w:r w:rsidR="00837F4E">
        <w:t>who obey</w:t>
      </w:r>
      <w:r w:rsidRPr="00A54430">
        <w:t xml:space="preserve"> laws </w:t>
      </w:r>
      <w:r w:rsidR="001B34DE">
        <w:t>show that they</w:t>
      </w:r>
      <w:r w:rsidRPr="00A54430">
        <w:t xml:space="preserve"> are </w:t>
      </w:r>
      <w:r w:rsidR="001B34DE">
        <w:t>good</w:t>
      </w:r>
      <w:r w:rsidRPr="00A54430">
        <w:t xml:space="preserve"> citizens</w:t>
      </w:r>
      <w:r w:rsidR="00837F4E">
        <w:t xml:space="preserve"> </w:t>
      </w:r>
      <w:r w:rsidR="00837F4E" w:rsidRPr="00A54430">
        <w:t>(2:15)</w:t>
      </w:r>
      <w:r w:rsidRPr="00A54430">
        <w:t>.</w:t>
      </w:r>
    </w:p>
    <w:p w14:paraId="0632ECE3" w14:textId="77777777" w:rsidR="005D06E2" w:rsidRPr="00A54430" w:rsidRDefault="005D06E2" w:rsidP="005D06E2">
      <w:pPr>
        <w:ind w:left="1800"/>
        <w:rPr>
          <w:rFonts w:ascii="Arial" w:hAnsi="Arial" w:cs="Arial"/>
          <w:sz w:val="21"/>
          <w:szCs w:val="18"/>
        </w:rPr>
      </w:pPr>
    </w:p>
    <w:p w14:paraId="6AB679A2" w14:textId="77777777" w:rsidR="005D06E2" w:rsidRPr="00A54430" w:rsidRDefault="005D06E2" w:rsidP="005D06E2">
      <w:pPr>
        <w:ind w:left="1800"/>
        <w:rPr>
          <w:rFonts w:ascii="Arial" w:hAnsi="Arial" w:cs="Arial"/>
          <w:sz w:val="21"/>
          <w:szCs w:val="18"/>
        </w:rPr>
      </w:pPr>
    </w:p>
    <w:p w14:paraId="75652C64" w14:textId="77777777" w:rsidR="005D06E2" w:rsidRPr="00A54430" w:rsidRDefault="005D06E2" w:rsidP="005D06E2">
      <w:pPr>
        <w:numPr>
          <w:ilvl w:val="0"/>
          <w:numId w:val="25"/>
        </w:numPr>
        <w:tabs>
          <w:tab w:val="clear" w:pos="2520"/>
        </w:tabs>
        <w:ind w:left="2160"/>
        <w:rPr>
          <w:rFonts w:ascii="Arial" w:hAnsi="Arial" w:cs="Arial"/>
          <w:sz w:val="21"/>
          <w:szCs w:val="18"/>
        </w:rPr>
      </w:pPr>
      <w:r w:rsidRPr="00A54430">
        <w:rPr>
          <w:rFonts w:ascii="Arial" w:hAnsi="Arial" w:cs="Arial"/>
          <w:sz w:val="21"/>
          <w:szCs w:val="18"/>
        </w:rPr>
        <w:t>What positive and negative examples have you seen of this principle?</w:t>
      </w:r>
    </w:p>
    <w:p w14:paraId="4564F1C9" w14:textId="77777777" w:rsidR="005D06E2" w:rsidRDefault="005D06E2" w:rsidP="005D06E2">
      <w:pPr>
        <w:ind w:left="1800"/>
        <w:rPr>
          <w:rFonts w:ascii="Arial" w:hAnsi="Arial" w:cs="Arial"/>
          <w:sz w:val="21"/>
          <w:szCs w:val="18"/>
        </w:rPr>
      </w:pPr>
    </w:p>
    <w:p w14:paraId="4C9C96CB" w14:textId="77777777" w:rsidR="00017D27" w:rsidRDefault="00017D27" w:rsidP="005D06E2">
      <w:pPr>
        <w:ind w:left="1800"/>
        <w:rPr>
          <w:rFonts w:ascii="Arial" w:hAnsi="Arial" w:cs="Arial"/>
          <w:sz w:val="21"/>
          <w:szCs w:val="18"/>
        </w:rPr>
      </w:pPr>
    </w:p>
    <w:p w14:paraId="2E51BD5E" w14:textId="77777777" w:rsidR="00017D27" w:rsidRDefault="00017D27" w:rsidP="005D06E2">
      <w:pPr>
        <w:ind w:left="1800"/>
        <w:rPr>
          <w:rFonts w:ascii="Arial" w:hAnsi="Arial" w:cs="Arial"/>
          <w:sz w:val="21"/>
          <w:szCs w:val="18"/>
        </w:rPr>
      </w:pPr>
    </w:p>
    <w:p w14:paraId="10DA8DE7" w14:textId="77777777" w:rsidR="00017D27" w:rsidRPr="00A54430" w:rsidRDefault="00017D27" w:rsidP="005D06E2">
      <w:pPr>
        <w:ind w:left="1800"/>
        <w:rPr>
          <w:rFonts w:ascii="Arial" w:hAnsi="Arial" w:cs="Arial"/>
          <w:sz w:val="21"/>
          <w:szCs w:val="18"/>
        </w:rPr>
      </w:pPr>
    </w:p>
    <w:p w14:paraId="2B8286B9" w14:textId="77777777" w:rsidR="005D06E2" w:rsidRPr="00A54430" w:rsidRDefault="005D06E2" w:rsidP="00734A3C">
      <w:pPr>
        <w:pStyle w:val="Heading3"/>
      </w:pPr>
      <w:r w:rsidRPr="00A54430">
        <w:br w:type="page"/>
      </w:r>
      <w:r w:rsidRPr="00A54430">
        <w:lastRenderedPageBreak/>
        <w:t xml:space="preserve">Submit to God and civil laws by respecting and honoring </w:t>
      </w:r>
      <w:r w:rsidR="00AE49FB">
        <w:t>h</w:t>
      </w:r>
      <w:r w:rsidRPr="00A54430">
        <w:t>im and others</w:t>
      </w:r>
      <w:r w:rsidR="00AE49FB">
        <w:t xml:space="preserve"> </w:t>
      </w:r>
      <w:r w:rsidR="00AE49FB" w:rsidRPr="00A54430">
        <w:t>(2:16-17)</w:t>
      </w:r>
      <w:r w:rsidRPr="00A54430">
        <w:t xml:space="preserve">. </w:t>
      </w:r>
    </w:p>
    <w:p w14:paraId="49773CB3" w14:textId="77777777" w:rsidR="005D06E2" w:rsidRPr="00A54430" w:rsidRDefault="005D06E2" w:rsidP="005D06E2">
      <w:pPr>
        <w:rPr>
          <w:rFonts w:ascii="Arial" w:hAnsi="Arial" w:cs="Arial"/>
          <w:sz w:val="22"/>
          <w:szCs w:val="18"/>
        </w:rPr>
      </w:pPr>
    </w:p>
    <w:p w14:paraId="7E608287" w14:textId="77777777" w:rsidR="005D06E2" w:rsidRPr="00A54430" w:rsidRDefault="005D06E2" w:rsidP="0034431B">
      <w:pPr>
        <w:pStyle w:val="Heading4"/>
      </w:pPr>
      <w:r w:rsidRPr="00A54430">
        <w:t>Believers can’t break laws just because they are servants of God</w:t>
      </w:r>
      <w:r w:rsidR="00A760E3">
        <w:t xml:space="preserve"> </w:t>
      </w:r>
      <w:r w:rsidR="00A760E3" w:rsidRPr="00A54430">
        <w:t>(2:16)</w:t>
      </w:r>
      <w:r w:rsidRPr="00A54430">
        <w:t>.</w:t>
      </w:r>
    </w:p>
    <w:p w14:paraId="577C7DA3" w14:textId="77777777" w:rsidR="005D06E2" w:rsidRPr="00A54430" w:rsidRDefault="005D06E2" w:rsidP="005D06E2">
      <w:pPr>
        <w:rPr>
          <w:rFonts w:ascii="Arial" w:hAnsi="Arial" w:cs="Arial"/>
          <w:sz w:val="22"/>
          <w:szCs w:val="18"/>
        </w:rPr>
      </w:pPr>
    </w:p>
    <w:p w14:paraId="5DECB526"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2430" w:right="0"/>
        <w:jc w:val="left"/>
        <w:rPr>
          <w:rFonts w:ascii="Arial" w:hAnsi="Arial" w:cs="Arial"/>
          <w:color w:val="000000"/>
          <w:sz w:val="18"/>
          <w:szCs w:val="22"/>
          <w:lang w:eastAsia="en-US" w:bidi="x-none"/>
        </w:rPr>
      </w:pPr>
    </w:p>
    <w:p w14:paraId="5CEE51F6"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2430" w:right="0"/>
        <w:jc w:val="left"/>
        <w:rPr>
          <w:rFonts w:ascii="Arial" w:hAnsi="Arial" w:cs="Arial"/>
          <w:color w:val="000000"/>
          <w:sz w:val="18"/>
          <w:szCs w:val="22"/>
          <w:lang w:eastAsia="en-US" w:bidi="x-none"/>
        </w:rPr>
      </w:pPr>
      <w:r w:rsidRPr="00A54430">
        <w:rPr>
          <w:rFonts w:ascii="Arial" w:hAnsi="Arial" w:cs="Arial"/>
          <w:color w:val="000000"/>
          <w:sz w:val="18"/>
          <w:szCs w:val="22"/>
          <w:lang w:eastAsia="en-US" w:bidi="x-none"/>
        </w:rPr>
        <w:t xml:space="preserve">NAU 1 Peter 2:16 </w:t>
      </w:r>
      <w:r w:rsidRPr="00A54430">
        <w:rPr>
          <w:rFonts w:ascii="Arial" w:hAnsi="Arial" w:cs="Arial"/>
          <w:i/>
          <w:color w:val="000000"/>
          <w:sz w:val="18"/>
          <w:szCs w:val="22"/>
          <w:lang w:eastAsia="en-US" w:bidi="x-none"/>
        </w:rPr>
        <w:t>Act</w:t>
      </w:r>
      <w:r w:rsidRPr="00A54430">
        <w:rPr>
          <w:rFonts w:ascii="Arial" w:hAnsi="Arial" w:cs="Arial"/>
          <w:color w:val="000000"/>
          <w:sz w:val="18"/>
          <w:szCs w:val="22"/>
          <w:lang w:eastAsia="en-US" w:bidi="x-none"/>
        </w:rPr>
        <w:t xml:space="preserve"> as free men, and do not use your freedom as a covering for evil, but </w:t>
      </w:r>
      <w:r w:rsidRPr="00A54430">
        <w:rPr>
          <w:rFonts w:ascii="Arial" w:hAnsi="Arial" w:cs="Arial"/>
          <w:i/>
          <w:color w:val="000000"/>
          <w:sz w:val="18"/>
          <w:szCs w:val="22"/>
          <w:lang w:eastAsia="en-US" w:bidi="x-none"/>
        </w:rPr>
        <w:t>use it</w:t>
      </w:r>
      <w:r w:rsidRPr="00A54430">
        <w:rPr>
          <w:rFonts w:ascii="Arial" w:hAnsi="Arial" w:cs="Arial"/>
          <w:color w:val="000000"/>
          <w:sz w:val="18"/>
          <w:szCs w:val="22"/>
          <w:lang w:eastAsia="en-US" w:bidi="x-none"/>
        </w:rPr>
        <w:t xml:space="preserve"> as bondslaves of God.</w:t>
      </w:r>
    </w:p>
    <w:p w14:paraId="3DCB3E6E"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2430" w:right="0"/>
        <w:jc w:val="left"/>
        <w:rPr>
          <w:rFonts w:ascii="Arial" w:hAnsi="Arial" w:cs="Arial"/>
          <w:color w:val="000000"/>
          <w:sz w:val="18"/>
          <w:szCs w:val="22"/>
          <w:lang w:eastAsia="en-US" w:bidi="x-none"/>
        </w:rPr>
      </w:pPr>
    </w:p>
    <w:p w14:paraId="3926E9AA"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2430" w:right="0"/>
        <w:jc w:val="left"/>
        <w:rPr>
          <w:rFonts w:ascii="Arial" w:hAnsi="Arial" w:cs="Arial"/>
          <w:color w:val="000000"/>
          <w:sz w:val="18"/>
          <w:szCs w:val="22"/>
          <w:lang w:eastAsia="en-US" w:bidi="x-none"/>
        </w:rPr>
      </w:pPr>
      <w:r w:rsidRPr="00A54430">
        <w:rPr>
          <w:rFonts w:ascii="Arial" w:hAnsi="Arial" w:cs="Arial"/>
          <w:color w:val="000000"/>
          <w:sz w:val="18"/>
          <w:szCs w:val="22"/>
          <w:lang w:eastAsia="en-US" w:bidi="x-none"/>
        </w:rPr>
        <w:t>NIV 1 Peter 2:16 Live as free men, but do not use your freedom as a cover-up for evil; live as servants of God.</w:t>
      </w:r>
    </w:p>
    <w:p w14:paraId="24DEE139"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2430" w:right="0"/>
        <w:jc w:val="left"/>
        <w:rPr>
          <w:rFonts w:ascii="Arial" w:hAnsi="Arial" w:cs="Arial"/>
          <w:color w:val="000000"/>
          <w:sz w:val="18"/>
          <w:szCs w:val="22"/>
          <w:lang w:eastAsia="en-US" w:bidi="x-none"/>
        </w:rPr>
      </w:pPr>
    </w:p>
    <w:p w14:paraId="1572FF9B"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2430" w:right="0"/>
        <w:jc w:val="left"/>
        <w:rPr>
          <w:rFonts w:ascii="Arial" w:hAnsi="Arial" w:cs="Arial"/>
          <w:color w:val="000000"/>
          <w:sz w:val="18"/>
          <w:szCs w:val="22"/>
          <w:lang w:eastAsia="en-US" w:bidi="x-none"/>
        </w:rPr>
      </w:pPr>
      <w:r w:rsidRPr="00A54430">
        <w:rPr>
          <w:rFonts w:ascii="Arial" w:hAnsi="Arial" w:cs="Arial"/>
          <w:color w:val="000000"/>
          <w:sz w:val="18"/>
          <w:szCs w:val="22"/>
          <w:lang w:eastAsia="en-US" w:bidi="x-none"/>
        </w:rPr>
        <w:t>NLT 1 Peter 2:16 You are not slaves; you are free. But your freedom is not an excuse to do evil. You are free to live as God's slaves.</w:t>
      </w:r>
    </w:p>
    <w:p w14:paraId="77C4A41D"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2430" w:right="0"/>
        <w:jc w:val="left"/>
        <w:rPr>
          <w:rFonts w:ascii="Arial" w:hAnsi="Arial" w:cs="Arial"/>
          <w:color w:val="000000"/>
          <w:sz w:val="18"/>
          <w:szCs w:val="22"/>
          <w:lang w:eastAsia="en-US" w:bidi="x-none"/>
        </w:rPr>
      </w:pPr>
    </w:p>
    <w:p w14:paraId="4DD8DF53" w14:textId="77777777" w:rsidR="005D06E2" w:rsidRPr="00A54430" w:rsidRDefault="005D06E2" w:rsidP="005D06E2">
      <w:pPr>
        <w:ind w:left="1800"/>
        <w:rPr>
          <w:rFonts w:ascii="Arial" w:hAnsi="Arial" w:cs="Arial"/>
          <w:sz w:val="21"/>
          <w:szCs w:val="18"/>
        </w:rPr>
      </w:pPr>
    </w:p>
    <w:p w14:paraId="13FC577C" w14:textId="77777777" w:rsidR="005D06E2" w:rsidRPr="00A54430" w:rsidRDefault="005D06E2" w:rsidP="005D06E2">
      <w:pPr>
        <w:numPr>
          <w:ilvl w:val="0"/>
          <w:numId w:val="25"/>
        </w:numPr>
        <w:tabs>
          <w:tab w:val="clear" w:pos="2520"/>
        </w:tabs>
        <w:ind w:left="2160"/>
        <w:rPr>
          <w:rFonts w:ascii="Arial" w:hAnsi="Arial" w:cs="Arial"/>
          <w:sz w:val="21"/>
          <w:szCs w:val="18"/>
        </w:rPr>
      </w:pPr>
      <w:r w:rsidRPr="00A54430">
        <w:rPr>
          <w:rFonts w:ascii="Arial" w:hAnsi="Arial" w:cs="Arial"/>
          <w:sz w:val="21"/>
          <w:szCs w:val="18"/>
        </w:rPr>
        <w:t>What positive and negative examples have you seen of this principle?</w:t>
      </w:r>
    </w:p>
    <w:p w14:paraId="52B4EBD7" w14:textId="77777777" w:rsidR="005D06E2" w:rsidRPr="00A54430" w:rsidRDefault="005D06E2" w:rsidP="005D06E2">
      <w:pPr>
        <w:ind w:left="1800"/>
        <w:rPr>
          <w:rFonts w:ascii="Arial" w:hAnsi="Arial" w:cs="Arial"/>
          <w:sz w:val="21"/>
          <w:szCs w:val="18"/>
        </w:rPr>
      </w:pPr>
    </w:p>
    <w:p w14:paraId="01C86F00" w14:textId="77777777" w:rsidR="005D06E2" w:rsidRPr="00A54430" w:rsidRDefault="005D06E2" w:rsidP="005D06E2">
      <w:pPr>
        <w:ind w:left="1800"/>
        <w:rPr>
          <w:rFonts w:ascii="Arial" w:hAnsi="Arial" w:cs="Arial"/>
          <w:sz w:val="21"/>
          <w:szCs w:val="18"/>
        </w:rPr>
      </w:pPr>
    </w:p>
    <w:p w14:paraId="015708F4" w14:textId="77777777" w:rsidR="005D06E2" w:rsidRPr="00A54430" w:rsidRDefault="005D06E2" w:rsidP="005D06E2">
      <w:pPr>
        <w:ind w:left="1800"/>
        <w:rPr>
          <w:rFonts w:ascii="Arial" w:hAnsi="Arial" w:cs="Arial"/>
          <w:sz w:val="21"/>
          <w:szCs w:val="18"/>
        </w:rPr>
      </w:pPr>
    </w:p>
    <w:p w14:paraId="02FF23BB" w14:textId="77777777" w:rsidR="005D06E2" w:rsidRPr="00A54430" w:rsidRDefault="005D06E2" w:rsidP="005D06E2">
      <w:pPr>
        <w:rPr>
          <w:rFonts w:ascii="Arial" w:hAnsi="Arial" w:cs="Arial"/>
          <w:sz w:val="22"/>
          <w:szCs w:val="18"/>
        </w:rPr>
      </w:pPr>
    </w:p>
    <w:p w14:paraId="110A720E" w14:textId="77777777" w:rsidR="005D06E2" w:rsidRPr="00A54430" w:rsidRDefault="005D06E2" w:rsidP="0034431B">
      <w:pPr>
        <w:pStyle w:val="Heading4"/>
      </w:pPr>
      <w:r w:rsidRPr="00A54430">
        <w:t>Christian submission applies in every area of life</w:t>
      </w:r>
      <w:r w:rsidR="00A760E3">
        <w:t xml:space="preserve"> </w:t>
      </w:r>
      <w:r w:rsidR="00A760E3" w:rsidRPr="00A54430">
        <w:t>(2:17)</w:t>
      </w:r>
      <w:r w:rsidRPr="00A54430">
        <w:t>.</w:t>
      </w:r>
    </w:p>
    <w:p w14:paraId="58C6417B"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Treat everyone with dignity</w:t>
      </w:r>
      <w:r w:rsidR="00A760E3">
        <w:rPr>
          <w:rFonts w:ascii="Arial" w:hAnsi="Arial" w:cs="Arial"/>
          <w:sz w:val="21"/>
          <w:szCs w:val="18"/>
        </w:rPr>
        <w:t xml:space="preserve"> </w:t>
      </w:r>
      <w:r w:rsidR="00A760E3" w:rsidRPr="00A54430">
        <w:rPr>
          <w:rFonts w:ascii="Arial" w:hAnsi="Arial" w:cs="Arial"/>
          <w:sz w:val="21"/>
          <w:szCs w:val="18"/>
        </w:rPr>
        <w:t>(2:17a)</w:t>
      </w:r>
      <w:r w:rsidRPr="00A54430">
        <w:rPr>
          <w:rFonts w:ascii="Arial" w:hAnsi="Arial" w:cs="Arial"/>
          <w:sz w:val="21"/>
          <w:szCs w:val="18"/>
        </w:rPr>
        <w:t>.</w:t>
      </w:r>
    </w:p>
    <w:p w14:paraId="48CAF923" w14:textId="77777777" w:rsidR="005D06E2" w:rsidRPr="00A54430" w:rsidRDefault="005D06E2" w:rsidP="005D06E2">
      <w:pPr>
        <w:ind w:left="2520" w:hanging="360"/>
        <w:rPr>
          <w:rFonts w:ascii="Arial" w:hAnsi="Arial" w:cs="Arial"/>
          <w:sz w:val="21"/>
          <w:szCs w:val="18"/>
        </w:rPr>
      </w:pPr>
    </w:p>
    <w:p w14:paraId="2DC47D85" w14:textId="77777777" w:rsidR="005D06E2" w:rsidRPr="00A54430" w:rsidRDefault="005D06E2" w:rsidP="005D06E2">
      <w:pPr>
        <w:numPr>
          <w:ilvl w:val="0"/>
          <w:numId w:val="25"/>
        </w:numPr>
        <w:tabs>
          <w:tab w:val="clear" w:pos="2520"/>
        </w:tabs>
        <w:rPr>
          <w:rFonts w:ascii="Arial" w:hAnsi="Arial" w:cs="Arial"/>
          <w:sz w:val="21"/>
          <w:szCs w:val="18"/>
        </w:rPr>
      </w:pPr>
      <w:r w:rsidRPr="00A54430">
        <w:rPr>
          <w:rFonts w:ascii="Arial" w:hAnsi="Arial" w:cs="Arial"/>
          <w:sz w:val="21"/>
          <w:szCs w:val="18"/>
        </w:rPr>
        <w:t>What positive and negative examples have you seen of this principle?</w:t>
      </w:r>
    </w:p>
    <w:p w14:paraId="66102DEE" w14:textId="77777777" w:rsidR="005D06E2" w:rsidRPr="00A54430" w:rsidRDefault="005D06E2" w:rsidP="005D06E2">
      <w:pPr>
        <w:ind w:left="2520" w:hanging="360"/>
        <w:rPr>
          <w:rFonts w:ascii="Arial" w:hAnsi="Arial" w:cs="Arial"/>
          <w:sz w:val="21"/>
          <w:szCs w:val="18"/>
        </w:rPr>
      </w:pPr>
    </w:p>
    <w:p w14:paraId="15BF02C4" w14:textId="77777777" w:rsidR="005D06E2" w:rsidRPr="00A54430" w:rsidRDefault="005D06E2" w:rsidP="005D06E2">
      <w:pPr>
        <w:ind w:left="2520" w:hanging="360"/>
        <w:rPr>
          <w:rFonts w:ascii="Arial" w:hAnsi="Arial" w:cs="Arial"/>
          <w:sz w:val="21"/>
          <w:szCs w:val="18"/>
        </w:rPr>
      </w:pPr>
    </w:p>
    <w:p w14:paraId="5BD9E3FB" w14:textId="77777777" w:rsidR="005D06E2" w:rsidRPr="00A54430" w:rsidRDefault="005D06E2" w:rsidP="005D06E2">
      <w:pPr>
        <w:ind w:left="2520" w:hanging="360"/>
        <w:rPr>
          <w:rFonts w:ascii="Arial" w:hAnsi="Arial" w:cs="Arial"/>
          <w:sz w:val="21"/>
          <w:szCs w:val="18"/>
        </w:rPr>
      </w:pPr>
    </w:p>
    <w:p w14:paraId="510BF8A9" w14:textId="77777777" w:rsidR="005D06E2" w:rsidRPr="00A54430" w:rsidRDefault="005D06E2" w:rsidP="005D06E2">
      <w:pPr>
        <w:ind w:left="2520" w:hanging="360"/>
        <w:rPr>
          <w:rFonts w:ascii="Arial" w:hAnsi="Arial" w:cs="Arial"/>
          <w:sz w:val="21"/>
          <w:szCs w:val="18"/>
        </w:rPr>
      </w:pPr>
    </w:p>
    <w:p w14:paraId="534F5B7D"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Love fellow believers</w:t>
      </w:r>
      <w:r w:rsidR="00A760E3">
        <w:rPr>
          <w:rFonts w:ascii="Arial" w:hAnsi="Arial" w:cs="Arial"/>
          <w:sz w:val="21"/>
          <w:szCs w:val="18"/>
        </w:rPr>
        <w:t xml:space="preserve"> </w:t>
      </w:r>
      <w:r w:rsidR="00A760E3" w:rsidRPr="00A54430">
        <w:rPr>
          <w:rFonts w:ascii="Arial" w:hAnsi="Arial" w:cs="Arial"/>
          <w:sz w:val="21"/>
          <w:szCs w:val="18"/>
        </w:rPr>
        <w:t>(2:17b)</w:t>
      </w:r>
      <w:r w:rsidRPr="00A54430">
        <w:rPr>
          <w:rFonts w:ascii="Arial" w:hAnsi="Arial" w:cs="Arial"/>
          <w:sz w:val="21"/>
          <w:szCs w:val="18"/>
        </w:rPr>
        <w:t>.</w:t>
      </w:r>
    </w:p>
    <w:p w14:paraId="26759A10" w14:textId="77777777" w:rsidR="005D06E2" w:rsidRPr="00A54430" w:rsidRDefault="005D06E2" w:rsidP="005D06E2">
      <w:pPr>
        <w:rPr>
          <w:rFonts w:ascii="Arial" w:hAnsi="Arial" w:cs="Arial"/>
          <w:sz w:val="22"/>
          <w:szCs w:val="18"/>
        </w:rPr>
      </w:pPr>
    </w:p>
    <w:p w14:paraId="08A40E84"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Revere God</w:t>
      </w:r>
      <w:r w:rsidR="00A760E3">
        <w:rPr>
          <w:rFonts w:ascii="Arial" w:hAnsi="Arial" w:cs="Arial"/>
          <w:sz w:val="21"/>
          <w:szCs w:val="18"/>
        </w:rPr>
        <w:t xml:space="preserve"> </w:t>
      </w:r>
      <w:r w:rsidR="00A760E3" w:rsidRPr="00A54430">
        <w:rPr>
          <w:rFonts w:ascii="Arial" w:hAnsi="Arial" w:cs="Arial"/>
          <w:sz w:val="21"/>
          <w:szCs w:val="18"/>
        </w:rPr>
        <w:t>(2:17c)</w:t>
      </w:r>
      <w:r w:rsidRPr="00A54430">
        <w:rPr>
          <w:rFonts w:ascii="Arial" w:hAnsi="Arial" w:cs="Arial"/>
          <w:sz w:val="21"/>
          <w:szCs w:val="18"/>
        </w:rPr>
        <w:t>.</w:t>
      </w:r>
    </w:p>
    <w:p w14:paraId="18CD81FF" w14:textId="77777777" w:rsidR="005D06E2" w:rsidRPr="00A54430" w:rsidRDefault="005D06E2" w:rsidP="005D06E2">
      <w:pPr>
        <w:rPr>
          <w:rFonts w:ascii="Arial" w:hAnsi="Arial" w:cs="Arial"/>
          <w:sz w:val="22"/>
          <w:szCs w:val="18"/>
        </w:rPr>
      </w:pPr>
    </w:p>
    <w:p w14:paraId="1F00D547"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 xml:space="preserve">Respect the government [literally, </w:t>
      </w:r>
      <w:r w:rsidRPr="00A54430">
        <w:rPr>
          <w:rFonts w:ascii="Arial" w:hAnsi="Arial" w:cs="Arial"/>
          <w:i/>
          <w:sz w:val="21"/>
          <w:szCs w:val="18"/>
        </w:rPr>
        <w:t>the king</w:t>
      </w:r>
      <w:r w:rsidRPr="00A54430">
        <w:rPr>
          <w:rFonts w:ascii="Arial" w:hAnsi="Arial" w:cs="Arial"/>
          <w:sz w:val="21"/>
          <w:szCs w:val="18"/>
        </w:rPr>
        <w:t>]</w:t>
      </w:r>
      <w:r w:rsidR="00A760E3">
        <w:rPr>
          <w:rFonts w:ascii="Arial" w:hAnsi="Arial" w:cs="Arial"/>
          <w:sz w:val="21"/>
          <w:szCs w:val="18"/>
        </w:rPr>
        <w:t xml:space="preserve"> </w:t>
      </w:r>
      <w:r w:rsidR="00A760E3" w:rsidRPr="00A54430">
        <w:rPr>
          <w:rFonts w:ascii="Arial" w:hAnsi="Arial" w:cs="Arial"/>
          <w:sz w:val="21"/>
          <w:szCs w:val="18"/>
        </w:rPr>
        <w:t>(2:17d)</w:t>
      </w:r>
      <w:r w:rsidRPr="00A54430">
        <w:rPr>
          <w:rFonts w:ascii="Arial" w:hAnsi="Arial" w:cs="Arial"/>
          <w:sz w:val="21"/>
          <w:szCs w:val="18"/>
        </w:rPr>
        <w:t>.</w:t>
      </w:r>
    </w:p>
    <w:p w14:paraId="7E02BCC3" w14:textId="77777777" w:rsidR="005D06E2" w:rsidRPr="00A54430" w:rsidRDefault="005D06E2" w:rsidP="005D06E2">
      <w:pPr>
        <w:rPr>
          <w:rFonts w:ascii="Arial" w:hAnsi="Arial" w:cs="Arial"/>
          <w:sz w:val="22"/>
          <w:szCs w:val="18"/>
        </w:rPr>
      </w:pPr>
    </w:p>
    <w:p w14:paraId="4A1078FA" w14:textId="77777777" w:rsidR="005D06E2" w:rsidRPr="00A54430" w:rsidRDefault="005D06E2" w:rsidP="005D06E2">
      <w:pPr>
        <w:rPr>
          <w:rFonts w:ascii="Arial" w:hAnsi="Arial" w:cs="Arial"/>
          <w:sz w:val="22"/>
          <w:szCs w:val="18"/>
        </w:rPr>
      </w:pPr>
    </w:p>
    <w:p w14:paraId="74FDFD7D" w14:textId="77777777" w:rsidR="005D06E2" w:rsidRPr="00A54430" w:rsidRDefault="005D06E2" w:rsidP="005D06E2">
      <w:pPr>
        <w:pBdr>
          <w:top w:val="single" w:sz="4" w:space="1" w:color="auto"/>
          <w:left w:val="single" w:sz="4" w:space="4" w:color="auto"/>
          <w:bottom w:val="single" w:sz="4" w:space="1" w:color="auto"/>
          <w:right w:val="single" w:sz="4" w:space="4" w:color="auto"/>
        </w:pBdr>
        <w:ind w:right="-72"/>
        <w:rPr>
          <w:rFonts w:ascii="Arial" w:hAnsi="Arial" w:cs="Arial"/>
          <w:b/>
          <w:szCs w:val="18"/>
        </w:rPr>
      </w:pPr>
      <w:r w:rsidRPr="00A54430">
        <w:rPr>
          <w:rFonts w:ascii="Arial" w:hAnsi="Arial" w:cs="Arial"/>
          <w:b/>
          <w:szCs w:val="18"/>
        </w:rPr>
        <w:t>To Take Home:</w:t>
      </w:r>
    </w:p>
    <w:p w14:paraId="4EF2891D"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4982FC2B"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r w:rsidRPr="00A54430">
        <w:rPr>
          <w:rFonts w:ascii="Arial" w:hAnsi="Arial" w:cs="Arial"/>
          <w:sz w:val="22"/>
          <w:szCs w:val="18"/>
        </w:rPr>
        <w:t>1.</w:t>
      </w:r>
      <w:r w:rsidRPr="00A54430">
        <w:rPr>
          <w:rFonts w:ascii="Arial" w:hAnsi="Arial" w:cs="Arial"/>
          <w:sz w:val="22"/>
          <w:szCs w:val="18"/>
        </w:rPr>
        <w:tab/>
        <w:t>How can you better submit to the laws of the land?</w:t>
      </w:r>
    </w:p>
    <w:p w14:paraId="4110E745"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40852040" w14:textId="77777777" w:rsidR="005D06E2" w:rsidRDefault="005D06E2"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4E331D74" w14:textId="77777777" w:rsidR="00EA1716" w:rsidRDefault="00EA1716"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19FDBBB1" w14:textId="77777777" w:rsidR="00EA1716" w:rsidRPr="00A54430" w:rsidRDefault="00EA1716"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361632E5"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0CAB3A82"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r w:rsidRPr="00A54430">
        <w:rPr>
          <w:rFonts w:ascii="Arial" w:hAnsi="Arial" w:cs="Arial"/>
          <w:sz w:val="22"/>
          <w:szCs w:val="18"/>
        </w:rPr>
        <w:t>2.</w:t>
      </w:r>
      <w:r w:rsidRPr="00A54430">
        <w:rPr>
          <w:rFonts w:ascii="Arial" w:hAnsi="Arial" w:cs="Arial"/>
          <w:sz w:val="22"/>
          <w:szCs w:val="18"/>
        </w:rPr>
        <w:tab/>
        <w:t>How specifically will you do this?</w:t>
      </w:r>
    </w:p>
    <w:p w14:paraId="1FF0535D"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61BACADC" w14:textId="77777777" w:rsidR="005D06E2" w:rsidRDefault="005D06E2"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56053CFA" w14:textId="77777777" w:rsidR="00EA1716" w:rsidRDefault="00EA1716"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2201219B" w14:textId="77777777" w:rsidR="00EA1716" w:rsidRDefault="00EA1716"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20730888" w14:textId="77777777" w:rsidR="00EA1716" w:rsidRPr="00A54430" w:rsidRDefault="00EA1716"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781B1F59"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438E8049" w14:textId="77777777" w:rsidR="005D06E2" w:rsidRPr="00A54430" w:rsidRDefault="005D06E2" w:rsidP="005D06E2">
      <w:pPr>
        <w:ind w:left="540" w:right="-72" w:hanging="540"/>
        <w:jc w:val="center"/>
        <w:rPr>
          <w:rFonts w:ascii="Arial" w:hAnsi="Arial" w:cs="Arial"/>
          <w:b/>
          <w:sz w:val="32"/>
          <w:szCs w:val="18"/>
        </w:rPr>
      </w:pPr>
      <w:r w:rsidRPr="00A54430">
        <w:rPr>
          <w:rFonts w:ascii="Arial" w:hAnsi="Arial" w:cs="Arial"/>
          <w:sz w:val="22"/>
          <w:szCs w:val="18"/>
        </w:rPr>
        <w:br w:type="page"/>
      </w:r>
      <w:r w:rsidRPr="00A54430">
        <w:rPr>
          <w:rFonts w:ascii="Arial" w:hAnsi="Arial" w:cs="Arial"/>
          <w:b/>
          <w:sz w:val="32"/>
          <w:szCs w:val="18"/>
        </w:rPr>
        <w:lastRenderedPageBreak/>
        <w:t>Submission in the Workplace</w:t>
      </w:r>
    </w:p>
    <w:p w14:paraId="4CDC3A06" w14:textId="77777777" w:rsidR="005D06E2" w:rsidRPr="00A54430" w:rsidRDefault="005D06E2" w:rsidP="005D06E2">
      <w:pPr>
        <w:ind w:left="540" w:right="-72" w:hanging="540"/>
        <w:jc w:val="center"/>
        <w:rPr>
          <w:rFonts w:ascii="Arial" w:hAnsi="Arial" w:cs="Arial"/>
          <w:sz w:val="22"/>
          <w:szCs w:val="18"/>
        </w:rPr>
      </w:pPr>
    </w:p>
    <w:p w14:paraId="37AAD94A" w14:textId="77777777" w:rsidR="005D06E2" w:rsidRPr="00A54430" w:rsidRDefault="005D06E2" w:rsidP="005D06E2">
      <w:pPr>
        <w:pBdr>
          <w:top w:val="single" w:sz="4" w:space="1" w:color="auto"/>
          <w:left w:val="single" w:sz="4" w:space="4" w:color="auto"/>
          <w:bottom w:val="single" w:sz="4" w:space="1" w:color="auto"/>
          <w:right w:val="single" w:sz="4" w:space="4" w:color="auto"/>
        </w:pBdr>
        <w:ind w:right="0"/>
        <w:rPr>
          <w:rFonts w:ascii="Arial" w:hAnsi="Arial" w:cs="Arial"/>
          <w:color w:val="000000"/>
          <w:sz w:val="21"/>
          <w:szCs w:val="18"/>
        </w:rPr>
      </w:pPr>
      <w:r w:rsidRPr="00A54430">
        <w:rPr>
          <w:rFonts w:ascii="Arial" w:hAnsi="Arial" w:cs="Arial"/>
          <w:b/>
          <w:color w:val="000000"/>
          <w:sz w:val="21"/>
          <w:szCs w:val="18"/>
        </w:rPr>
        <w:t>Net Bible—2:18</w:t>
      </w:r>
      <w:r w:rsidRPr="00A54430">
        <w:rPr>
          <w:rFonts w:ascii="Arial" w:hAnsi="Arial" w:cs="Arial"/>
          <w:color w:val="000000"/>
          <w:sz w:val="21"/>
          <w:szCs w:val="18"/>
        </w:rPr>
        <w:t xml:space="preserve"> Slaves, be subject to your masters with all reverence, not only to those who are good and gentle but also to those who are perverse.  </w:t>
      </w:r>
      <w:hyperlink r:id="rId10" w:history="1">
        <w:r w:rsidRPr="00A54430">
          <w:rPr>
            <w:rStyle w:val="Hyperlink"/>
            <w:rFonts w:ascii="Arial" w:hAnsi="Arial" w:cs="Arial"/>
            <w:b/>
            <w:color w:val="000000"/>
            <w:sz w:val="21"/>
            <w:szCs w:val="18"/>
          </w:rPr>
          <w:t>2:19</w:t>
        </w:r>
      </w:hyperlink>
      <w:r w:rsidRPr="00A54430">
        <w:rPr>
          <w:rFonts w:ascii="Arial" w:hAnsi="Arial" w:cs="Arial"/>
          <w:color w:val="000000"/>
          <w:sz w:val="21"/>
          <w:szCs w:val="18"/>
        </w:rPr>
        <w:t xml:space="preserve"> For this finds God’s favor, if because of conscience toward God</w:t>
      </w:r>
      <w:r w:rsidR="00EE2597">
        <w:rPr>
          <w:rFonts w:ascii="Arial" w:hAnsi="Arial" w:cs="Arial"/>
          <w:color w:val="000000"/>
          <w:sz w:val="21"/>
          <w:szCs w:val="18"/>
        </w:rPr>
        <w:t>,</w:t>
      </w:r>
      <w:r w:rsidRPr="00A54430">
        <w:rPr>
          <w:rFonts w:ascii="Arial" w:hAnsi="Arial" w:cs="Arial"/>
          <w:color w:val="000000"/>
          <w:sz w:val="21"/>
          <w:szCs w:val="18"/>
        </w:rPr>
        <w:t xml:space="preserve"> someone endures hardships in suffering unjustly.  </w:t>
      </w:r>
      <w:hyperlink r:id="rId11" w:history="1">
        <w:r w:rsidRPr="00A54430">
          <w:rPr>
            <w:rStyle w:val="Hyperlink"/>
            <w:rFonts w:ascii="Arial" w:hAnsi="Arial" w:cs="Arial"/>
            <w:b/>
            <w:color w:val="000000"/>
            <w:sz w:val="21"/>
            <w:szCs w:val="18"/>
          </w:rPr>
          <w:t>2:20</w:t>
        </w:r>
      </w:hyperlink>
      <w:r w:rsidRPr="00A54430">
        <w:rPr>
          <w:rFonts w:ascii="Arial" w:hAnsi="Arial" w:cs="Arial"/>
          <w:color w:val="000000"/>
          <w:sz w:val="21"/>
          <w:szCs w:val="18"/>
        </w:rPr>
        <w:t xml:space="preserve"> For what credit is it if you sin and are mistreated and endure it? But if you do good and suffer and so endure, this finds favor with God.  </w:t>
      </w:r>
      <w:hyperlink r:id="rId12" w:history="1">
        <w:r w:rsidRPr="00A54430">
          <w:rPr>
            <w:rStyle w:val="Hyperlink"/>
            <w:rFonts w:ascii="Arial" w:hAnsi="Arial" w:cs="Arial"/>
            <w:b/>
            <w:color w:val="000000"/>
            <w:sz w:val="21"/>
            <w:szCs w:val="18"/>
          </w:rPr>
          <w:t>2:21</w:t>
        </w:r>
      </w:hyperlink>
      <w:r w:rsidRPr="00A54430">
        <w:rPr>
          <w:rFonts w:ascii="Arial" w:hAnsi="Arial" w:cs="Arial"/>
          <w:color w:val="000000"/>
          <w:sz w:val="21"/>
          <w:szCs w:val="18"/>
        </w:rPr>
        <w:t xml:space="preserve"> For to this you were called, since Christ also suffered for you, leaving an example for you to follow in his steps.  </w:t>
      </w:r>
      <w:hyperlink r:id="rId13" w:history="1">
        <w:r w:rsidRPr="00A54430">
          <w:rPr>
            <w:rStyle w:val="Hyperlink"/>
            <w:rFonts w:ascii="Arial" w:hAnsi="Arial" w:cs="Arial"/>
            <w:b/>
            <w:color w:val="000000"/>
            <w:sz w:val="21"/>
            <w:szCs w:val="18"/>
          </w:rPr>
          <w:t>2:22</w:t>
        </w:r>
      </w:hyperlink>
      <w:r w:rsidRPr="00A54430">
        <w:rPr>
          <w:rFonts w:ascii="Arial" w:hAnsi="Arial" w:cs="Arial"/>
          <w:color w:val="000000"/>
          <w:sz w:val="21"/>
          <w:szCs w:val="18"/>
        </w:rPr>
        <w:t xml:space="preserve"> He </w:t>
      </w:r>
      <w:r w:rsidRPr="00A54430">
        <w:rPr>
          <w:rFonts w:ascii="Arial" w:hAnsi="Arial" w:cs="Arial"/>
          <w:b/>
          <w:i/>
          <w:color w:val="000000"/>
          <w:sz w:val="21"/>
          <w:szCs w:val="18"/>
        </w:rPr>
        <w:t>committed no</w:t>
      </w:r>
      <w:r w:rsidRPr="00A54430">
        <w:rPr>
          <w:rFonts w:ascii="Arial" w:hAnsi="Arial" w:cs="Arial"/>
          <w:color w:val="000000"/>
          <w:sz w:val="21"/>
          <w:szCs w:val="18"/>
        </w:rPr>
        <w:t xml:space="preserve"> sin</w:t>
      </w:r>
      <w:r w:rsidR="00EE2597">
        <w:rPr>
          <w:rFonts w:ascii="Arial" w:hAnsi="Arial" w:cs="Arial"/>
          <w:color w:val="000000"/>
          <w:sz w:val="21"/>
          <w:szCs w:val="18"/>
        </w:rPr>
        <w:t>,</w:t>
      </w:r>
      <w:r w:rsidRPr="00A54430">
        <w:rPr>
          <w:rFonts w:ascii="Arial" w:hAnsi="Arial" w:cs="Arial"/>
          <w:color w:val="000000"/>
          <w:sz w:val="21"/>
          <w:szCs w:val="18"/>
        </w:rPr>
        <w:t xml:space="preserve"> </w:t>
      </w:r>
      <w:r w:rsidRPr="00A54430">
        <w:rPr>
          <w:rFonts w:ascii="Arial" w:hAnsi="Arial" w:cs="Arial"/>
          <w:b/>
          <w:i/>
          <w:color w:val="000000"/>
          <w:sz w:val="21"/>
          <w:szCs w:val="18"/>
        </w:rPr>
        <w:t>nor was deceit found in his mouth</w:t>
      </w:r>
      <w:r w:rsidRPr="00A54430">
        <w:rPr>
          <w:rFonts w:ascii="Arial" w:hAnsi="Arial" w:cs="Arial"/>
          <w:color w:val="000000"/>
          <w:sz w:val="21"/>
          <w:szCs w:val="18"/>
        </w:rPr>
        <w:t xml:space="preserve">. </w:t>
      </w:r>
      <w:hyperlink r:id="rId14" w:history="1">
        <w:r w:rsidRPr="00A54430">
          <w:rPr>
            <w:rStyle w:val="Hyperlink"/>
            <w:rFonts w:ascii="Arial" w:hAnsi="Arial" w:cs="Arial"/>
            <w:b/>
            <w:color w:val="000000"/>
            <w:sz w:val="21"/>
            <w:szCs w:val="18"/>
          </w:rPr>
          <w:t>2:23</w:t>
        </w:r>
      </w:hyperlink>
      <w:r w:rsidRPr="00A54430">
        <w:rPr>
          <w:rFonts w:ascii="Arial" w:hAnsi="Arial" w:cs="Arial"/>
          <w:color w:val="000000"/>
          <w:sz w:val="21"/>
          <w:szCs w:val="18"/>
        </w:rPr>
        <w:t xml:space="preserve"> When he was maligned, he did not answer back; when he suffered, he threatened no retaliation but committed himself to God</w:t>
      </w:r>
      <w:r w:rsidR="00EE2597">
        <w:rPr>
          <w:rFonts w:ascii="Arial" w:hAnsi="Arial" w:cs="Arial"/>
          <w:color w:val="000000"/>
          <w:sz w:val="21"/>
          <w:szCs w:val="18"/>
        </w:rPr>
        <w:t>,</w:t>
      </w:r>
      <w:r w:rsidRPr="00A54430">
        <w:rPr>
          <w:rFonts w:ascii="Arial" w:hAnsi="Arial" w:cs="Arial"/>
          <w:color w:val="000000"/>
          <w:sz w:val="21"/>
          <w:szCs w:val="18"/>
        </w:rPr>
        <w:t xml:space="preserve"> who judges justly.  </w:t>
      </w:r>
      <w:hyperlink r:id="rId15" w:history="1">
        <w:r w:rsidRPr="00A54430">
          <w:rPr>
            <w:rStyle w:val="Hyperlink"/>
            <w:rFonts w:ascii="Arial" w:hAnsi="Arial" w:cs="Arial"/>
            <w:b/>
            <w:color w:val="000000"/>
            <w:sz w:val="21"/>
            <w:szCs w:val="18"/>
          </w:rPr>
          <w:t>2:24</w:t>
        </w:r>
      </w:hyperlink>
      <w:r w:rsidRPr="00A54430">
        <w:rPr>
          <w:rFonts w:ascii="Arial" w:hAnsi="Arial" w:cs="Arial"/>
          <w:color w:val="000000"/>
          <w:sz w:val="21"/>
          <w:szCs w:val="18"/>
        </w:rPr>
        <w:t xml:space="preserve"> He </w:t>
      </w:r>
      <w:r w:rsidRPr="00A54430">
        <w:rPr>
          <w:rFonts w:ascii="Arial" w:hAnsi="Arial" w:cs="Arial"/>
          <w:b/>
          <w:i/>
          <w:color w:val="000000"/>
          <w:sz w:val="21"/>
          <w:szCs w:val="18"/>
        </w:rPr>
        <w:t xml:space="preserve">himself bore our sins in his body on the tree, that we may cease from sinning and live for righteousness.  By </w:t>
      </w:r>
      <w:r w:rsidRPr="00A54430">
        <w:rPr>
          <w:rFonts w:ascii="Arial" w:hAnsi="Arial" w:cs="Arial"/>
          <w:color w:val="000000"/>
          <w:sz w:val="21"/>
          <w:szCs w:val="18"/>
        </w:rPr>
        <w:t xml:space="preserve">his </w:t>
      </w:r>
      <w:r w:rsidRPr="00A54430">
        <w:rPr>
          <w:rFonts w:ascii="Arial" w:hAnsi="Arial" w:cs="Arial"/>
          <w:b/>
          <w:i/>
          <w:color w:val="000000"/>
          <w:sz w:val="21"/>
          <w:szCs w:val="18"/>
        </w:rPr>
        <w:t>wounds you were healed</w:t>
      </w:r>
      <w:r w:rsidRPr="00A54430">
        <w:rPr>
          <w:rFonts w:ascii="Arial" w:hAnsi="Arial" w:cs="Arial"/>
          <w:color w:val="000000"/>
          <w:sz w:val="21"/>
          <w:szCs w:val="18"/>
        </w:rPr>
        <w:t xml:space="preserve">.  </w:t>
      </w:r>
      <w:hyperlink r:id="rId16" w:history="1">
        <w:r w:rsidRPr="00A54430">
          <w:rPr>
            <w:rStyle w:val="Hyperlink"/>
            <w:rFonts w:ascii="Arial" w:hAnsi="Arial" w:cs="Arial"/>
            <w:b/>
            <w:color w:val="000000"/>
            <w:sz w:val="21"/>
            <w:szCs w:val="18"/>
          </w:rPr>
          <w:t>2:25</w:t>
        </w:r>
      </w:hyperlink>
      <w:r w:rsidRPr="00A54430">
        <w:rPr>
          <w:rFonts w:ascii="Arial" w:hAnsi="Arial" w:cs="Arial"/>
          <w:color w:val="000000"/>
          <w:sz w:val="21"/>
          <w:szCs w:val="18"/>
        </w:rPr>
        <w:t xml:space="preserve"> For you were </w:t>
      </w:r>
      <w:r w:rsidRPr="00A54430">
        <w:rPr>
          <w:rFonts w:ascii="Arial" w:hAnsi="Arial" w:cs="Arial"/>
          <w:i/>
          <w:color w:val="000000"/>
          <w:sz w:val="21"/>
          <w:szCs w:val="18"/>
        </w:rPr>
        <w:t>going astray like sheep</w:t>
      </w:r>
      <w:r w:rsidR="00EE2597">
        <w:rPr>
          <w:rFonts w:ascii="Arial" w:hAnsi="Arial" w:cs="Arial"/>
          <w:i/>
          <w:color w:val="000000"/>
          <w:sz w:val="21"/>
          <w:szCs w:val="18"/>
        </w:rPr>
        <w:t>,</w:t>
      </w:r>
      <w:r w:rsidRPr="00A54430">
        <w:rPr>
          <w:rFonts w:ascii="Arial" w:hAnsi="Arial" w:cs="Arial"/>
          <w:color w:val="000000"/>
          <w:sz w:val="21"/>
          <w:szCs w:val="18"/>
        </w:rPr>
        <w:t xml:space="preserve"> </w:t>
      </w:r>
      <w:r w:rsidRPr="00A54430">
        <w:rPr>
          <w:rFonts w:ascii="Arial" w:hAnsi="Arial" w:cs="Arial"/>
          <w:i/>
          <w:color w:val="000000"/>
          <w:sz w:val="21"/>
          <w:szCs w:val="18"/>
        </w:rPr>
        <w:t>but now you have turned back to the shepherd and guardian of your souls.</w:t>
      </w:r>
    </w:p>
    <w:p w14:paraId="305EAEF2" w14:textId="77777777" w:rsidR="005D06E2" w:rsidRPr="00A54430" w:rsidRDefault="005D06E2" w:rsidP="00743AE1">
      <w:pPr>
        <w:pStyle w:val="Heading2"/>
      </w:pPr>
      <w:r w:rsidRPr="00A54430">
        <w:t xml:space="preserve">Believers must submit in the </w:t>
      </w:r>
      <w:r w:rsidRPr="00A54430">
        <w:rPr>
          <w:u w:val="single"/>
        </w:rPr>
        <w:t>workplace</w:t>
      </w:r>
      <w:r w:rsidRPr="00A54430">
        <w:t xml:space="preserve"> with Christ's subjection as an example </w:t>
      </w:r>
      <w:r w:rsidR="00EE2597">
        <w:t>to</w:t>
      </w:r>
      <w:r w:rsidRPr="00A54430">
        <w:t xml:space="preserve"> please God</w:t>
      </w:r>
      <w:r w:rsidR="00A760E3">
        <w:t xml:space="preserve"> </w:t>
      </w:r>
      <w:r w:rsidR="00A760E3" w:rsidRPr="00A54430">
        <w:t>(2:18-25)</w:t>
      </w:r>
      <w:r w:rsidRPr="00A54430">
        <w:t>.</w:t>
      </w:r>
    </w:p>
    <w:p w14:paraId="3B6A4332" w14:textId="77777777" w:rsidR="005D06E2" w:rsidRPr="00A54430" w:rsidRDefault="005D06E2" w:rsidP="00734A3C">
      <w:pPr>
        <w:pStyle w:val="Heading3"/>
      </w:pPr>
      <w:r w:rsidRPr="00A54430">
        <w:t xml:space="preserve">The general principle of 2:18-25 is stated upfront—that slaves must submit to their masters, </w:t>
      </w:r>
      <w:r w:rsidR="00EE2597">
        <w:t>regardless of their treatment</w:t>
      </w:r>
      <w:r w:rsidR="00A760E3">
        <w:t xml:space="preserve"> </w:t>
      </w:r>
      <w:r w:rsidR="00A760E3" w:rsidRPr="00A54430">
        <w:t>(2:18)</w:t>
      </w:r>
      <w:r w:rsidRPr="00A54430">
        <w:t>.</w:t>
      </w:r>
    </w:p>
    <w:p w14:paraId="76A0A15D" w14:textId="77777777" w:rsidR="005D06E2" w:rsidRPr="00A54430" w:rsidRDefault="005D06E2" w:rsidP="00734A3C">
      <w:pPr>
        <w:pStyle w:val="Heading3"/>
      </w:pPr>
      <w:r w:rsidRPr="00A54430">
        <w:t xml:space="preserve">Reasons for submission to one’s master are given to motivate Christian slaves to </w:t>
      </w:r>
      <w:r w:rsidR="00EE2597">
        <w:t>provid</w:t>
      </w:r>
      <w:r w:rsidRPr="00A54430">
        <w:t xml:space="preserve">e their owners </w:t>
      </w:r>
      <w:r w:rsidR="00EE2597">
        <w:t xml:space="preserve">with </w:t>
      </w:r>
      <w:r w:rsidRPr="00A54430">
        <w:t>a godly response</w:t>
      </w:r>
      <w:r w:rsidR="00D0175B">
        <w:t xml:space="preserve"> </w:t>
      </w:r>
      <w:r w:rsidR="00D0175B" w:rsidRPr="00A54430">
        <w:t>(2:19-25)</w:t>
      </w:r>
      <w:r w:rsidRPr="00A54430">
        <w:t>.</w:t>
      </w:r>
    </w:p>
    <w:p w14:paraId="0B5B6293" w14:textId="77777777" w:rsidR="005D06E2" w:rsidRPr="00A54430" w:rsidRDefault="005D06E2" w:rsidP="0034431B">
      <w:pPr>
        <w:pStyle w:val="Heading4"/>
      </w:pPr>
      <w:r w:rsidRPr="00A54430">
        <w:t>God is pleased with submission to a harsh master</w:t>
      </w:r>
      <w:r w:rsidR="00D0175B">
        <w:t xml:space="preserve"> </w:t>
      </w:r>
      <w:r w:rsidR="00D0175B" w:rsidRPr="00A54430">
        <w:t>(2:19-20)</w:t>
      </w:r>
      <w:r w:rsidRPr="00A54430">
        <w:t>.</w:t>
      </w:r>
    </w:p>
    <w:p w14:paraId="4BE1698F" w14:textId="77777777" w:rsidR="005D06E2" w:rsidRPr="00A54430" w:rsidRDefault="005D06E2" w:rsidP="0034431B">
      <w:pPr>
        <w:pStyle w:val="Heading4"/>
      </w:pPr>
      <w:r w:rsidRPr="00A54430">
        <w:t>Submission in unjust circumstances mimics Christ’s example when he committed himself to God at his mistreatment and death for us</w:t>
      </w:r>
      <w:r w:rsidR="00D0175B">
        <w:t xml:space="preserve"> </w:t>
      </w:r>
      <w:r w:rsidR="00D0175B" w:rsidRPr="00A54430">
        <w:t>(2:21-24)</w:t>
      </w:r>
      <w:r w:rsidRPr="00A54430">
        <w:t>.</w:t>
      </w:r>
    </w:p>
    <w:p w14:paraId="219B69B8" w14:textId="77777777" w:rsidR="005D06E2" w:rsidRPr="00A54430" w:rsidRDefault="005D06E2" w:rsidP="005D06E2">
      <w:pPr>
        <w:pStyle w:val="Heading5"/>
        <w:rPr>
          <w:rFonts w:ascii="Arial" w:hAnsi="Arial" w:cs="Arial"/>
          <w:sz w:val="21"/>
          <w:szCs w:val="18"/>
        </w:rPr>
      </w:pPr>
      <w:r w:rsidRPr="00A54430">
        <w:rPr>
          <w:rFonts w:ascii="Arial" w:hAnsi="Arial" w:cs="Arial"/>
          <w:sz w:val="21"/>
          <w:szCs w:val="18"/>
        </w:rPr>
        <w:t>Christ suffered to set an example for us</w:t>
      </w:r>
      <w:r w:rsidR="00D0175B">
        <w:rPr>
          <w:rFonts w:ascii="Arial" w:hAnsi="Arial" w:cs="Arial"/>
          <w:sz w:val="21"/>
          <w:szCs w:val="18"/>
        </w:rPr>
        <w:t xml:space="preserve"> </w:t>
      </w:r>
      <w:r w:rsidR="00D0175B" w:rsidRPr="00A54430">
        <w:rPr>
          <w:rFonts w:ascii="Arial" w:hAnsi="Arial" w:cs="Arial"/>
          <w:sz w:val="21"/>
          <w:szCs w:val="18"/>
        </w:rPr>
        <w:t>(2:21)</w:t>
      </w:r>
      <w:r w:rsidRPr="00A54430">
        <w:rPr>
          <w:rFonts w:ascii="Arial" w:hAnsi="Arial" w:cs="Arial"/>
          <w:sz w:val="21"/>
          <w:szCs w:val="18"/>
        </w:rPr>
        <w:t>.</w:t>
      </w:r>
    </w:p>
    <w:p w14:paraId="6233785B" w14:textId="77777777" w:rsidR="005D06E2" w:rsidRPr="00A54430" w:rsidRDefault="005D06E2" w:rsidP="005D06E2">
      <w:pPr>
        <w:pStyle w:val="Heading5"/>
        <w:rPr>
          <w:rFonts w:ascii="Arial" w:hAnsi="Arial" w:cs="Arial"/>
          <w:sz w:val="21"/>
          <w:szCs w:val="18"/>
        </w:rPr>
      </w:pPr>
      <w:r w:rsidRPr="00A54430">
        <w:rPr>
          <w:rFonts w:ascii="Arial" w:hAnsi="Arial" w:cs="Arial"/>
          <w:sz w:val="21"/>
          <w:szCs w:val="18"/>
        </w:rPr>
        <w:t xml:space="preserve">Christ </w:t>
      </w:r>
      <w:r w:rsidR="00EE2597">
        <w:rPr>
          <w:rFonts w:ascii="Arial" w:hAnsi="Arial" w:cs="Arial"/>
          <w:sz w:val="21"/>
          <w:szCs w:val="18"/>
        </w:rPr>
        <w:t>did not s</w:t>
      </w:r>
      <w:r w:rsidRPr="00A54430">
        <w:rPr>
          <w:rFonts w:ascii="Arial" w:hAnsi="Arial" w:cs="Arial"/>
          <w:sz w:val="21"/>
          <w:szCs w:val="18"/>
        </w:rPr>
        <w:t>in his suffering</w:t>
      </w:r>
      <w:r w:rsidR="00D0175B">
        <w:rPr>
          <w:rFonts w:ascii="Arial" w:hAnsi="Arial" w:cs="Arial"/>
          <w:sz w:val="21"/>
          <w:szCs w:val="18"/>
        </w:rPr>
        <w:t xml:space="preserve"> </w:t>
      </w:r>
      <w:r w:rsidR="00D0175B" w:rsidRPr="00A54430">
        <w:rPr>
          <w:rFonts w:ascii="Arial" w:hAnsi="Arial" w:cs="Arial"/>
          <w:sz w:val="21"/>
          <w:szCs w:val="18"/>
        </w:rPr>
        <w:t>(2:22a)</w:t>
      </w:r>
      <w:r w:rsidRPr="00A54430">
        <w:rPr>
          <w:rFonts w:ascii="Arial" w:hAnsi="Arial" w:cs="Arial"/>
          <w:sz w:val="21"/>
          <w:szCs w:val="18"/>
        </w:rPr>
        <w:t>.</w:t>
      </w:r>
    </w:p>
    <w:p w14:paraId="6B9D23F5" w14:textId="77777777" w:rsidR="005D06E2" w:rsidRPr="00A54430" w:rsidRDefault="005D06E2" w:rsidP="005D06E2">
      <w:pPr>
        <w:pStyle w:val="Heading5"/>
        <w:rPr>
          <w:rFonts w:ascii="Arial" w:hAnsi="Arial" w:cs="Arial"/>
          <w:sz w:val="21"/>
          <w:szCs w:val="18"/>
        </w:rPr>
      </w:pPr>
      <w:r w:rsidRPr="00A54430">
        <w:rPr>
          <w:rFonts w:ascii="Arial" w:hAnsi="Arial" w:cs="Arial"/>
          <w:sz w:val="21"/>
          <w:szCs w:val="18"/>
        </w:rPr>
        <w:t>Christ spoke no lies during his suffering</w:t>
      </w:r>
      <w:r w:rsidR="00D0175B">
        <w:rPr>
          <w:rFonts w:ascii="Arial" w:hAnsi="Arial" w:cs="Arial"/>
          <w:sz w:val="21"/>
          <w:szCs w:val="18"/>
        </w:rPr>
        <w:t xml:space="preserve"> </w:t>
      </w:r>
      <w:r w:rsidR="00D0175B" w:rsidRPr="00A54430">
        <w:rPr>
          <w:rFonts w:ascii="Arial" w:hAnsi="Arial" w:cs="Arial"/>
          <w:sz w:val="21"/>
          <w:szCs w:val="18"/>
        </w:rPr>
        <w:t>(2:22b)</w:t>
      </w:r>
      <w:r w:rsidRPr="00A54430">
        <w:rPr>
          <w:rFonts w:ascii="Arial" w:hAnsi="Arial" w:cs="Arial"/>
          <w:sz w:val="21"/>
          <w:szCs w:val="18"/>
        </w:rPr>
        <w:t>.</w:t>
      </w:r>
    </w:p>
    <w:p w14:paraId="0679533C" w14:textId="77777777" w:rsidR="005D06E2" w:rsidRPr="00A54430" w:rsidRDefault="005D06E2" w:rsidP="005D06E2">
      <w:pPr>
        <w:pStyle w:val="Heading5"/>
        <w:rPr>
          <w:rFonts w:ascii="Arial" w:hAnsi="Arial" w:cs="Arial"/>
          <w:sz w:val="21"/>
          <w:szCs w:val="18"/>
        </w:rPr>
      </w:pPr>
      <w:r w:rsidRPr="00A54430">
        <w:rPr>
          <w:rFonts w:ascii="Arial" w:hAnsi="Arial" w:cs="Arial"/>
          <w:sz w:val="21"/>
          <w:szCs w:val="18"/>
        </w:rPr>
        <w:t xml:space="preserve">Christ did not answer back when </w:t>
      </w:r>
      <w:r w:rsidR="00EE2597">
        <w:rPr>
          <w:rFonts w:ascii="Arial" w:hAnsi="Arial" w:cs="Arial"/>
          <w:sz w:val="21"/>
          <w:szCs w:val="18"/>
        </w:rPr>
        <w:t>accus</w:t>
      </w:r>
      <w:r w:rsidRPr="00A54430">
        <w:rPr>
          <w:rFonts w:ascii="Arial" w:hAnsi="Arial" w:cs="Arial"/>
          <w:sz w:val="21"/>
          <w:szCs w:val="18"/>
        </w:rPr>
        <w:t>ed</w:t>
      </w:r>
      <w:r w:rsidR="00D0175B">
        <w:rPr>
          <w:rFonts w:ascii="Arial" w:hAnsi="Arial" w:cs="Arial"/>
          <w:sz w:val="21"/>
          <w:szCs w:val="18"/>
        </w:rPr>
        <w:t xml:space="preserve"> </w:t>
      </w:r>
      <w:r w:rsidR="00D0175B" w:rsidRPr="00A54430">
        <w:rPr>
          <w:rFonts w:ascii="Arial" w:hAnsi="Arial" w:cs="Arial"/>
          <w:sz w:val="21"/>
          <w:szCs w:val="18"/>
        </w:rPr>
        <w:t>(2:23a)</w:t>
      </w:r>
      <w:r w:rsidRPr="00A54430">
        <w:rPr>
          <w:rFonts w:ascii="Arial" w:hAnsi="Arial" w:cs="Arial"/>
          <w:sz w:val="21"/>
          <w:szCs w:val="18"/>
        </w:rPr>
        <w:t>.</w:t>
      </w:r>
    </w:p>
    <w:p w14:paraId="777AE78E" w14:textId="77777777" w:rsidR="005D06E2" w:rsidRPr="00A54430" w:rsidRDefault="005D06E2" w:rsidP="005D06E2">
      <w:pPr>
        <w:pStyle w:val="Heading5"/>
        <w:rPr>
          <w:rFonts w:ascii="Arial" w:hAnsi="Arial" w:cs="Arial"/>
          <w:sz w:val="21"/>
          <w:szCs w:val="18"/>
        </w:rPr>
      </w:pPr>
      <w:r w:rsidRPr="00A54430">
        <w:rPr>
          <w:rFonts w:ascii="Arial" w:hAnsi="Arial" w:cs="Arial"/>
          <w:sz w:val="21"/>
          <w:szCs w:val="18"/>
        </w:rPr>
        <w:t>Christ did not verbally retaliate when he suffered but committed himself to God as the Just Judge</w:t>
      </w:r>
      <w:r w:rsidR="00D0175B">
        <w:rPr>
          <w:rFonts w:ascii="Arial" w:hAnsi="Arial" w:cs="Arial"/>
          <w:sz w:val="21"/>
          <w:szCs w:val="18"/>
        </w:rPr>
        <w:t xml:space="preserve"> </w:t>
      </w:r>
      <w:r w:rsidR="00D0175B" w:rsidRPr="00A54430">
        <w:rPr>
          <w:rFonts w:ascii="Arial" w:hAnsi="Arial" w:cs="Arial"/>
          <w:sz w:val="21"/>
          <w:szCs w:val="18"/>
        </w:rPr>
        <w:t>(2:23b)</w:t>
      </w:r>
      <w:r w:rsidRPr="00A54430">
        <w:rPr>
          <w:rFonts w:ascii="Arial" w:hAnsi="Arial" w:cs="Arial"/>
          <w:sz w:val="21"/>
          <w:szCs w:val="18"/>
        </w:rPr>
        <w:t>.</w:t>
      </w:r>
    </w:p>
    <w:p w14:paraId="41122CB8" w14:textId="77777777" w:rsidR="005D06E2" w:rsidRPr="00A54430" w:rsidRDefault="005D06E2" w:rsidP="005D06E2">
      <w:pPr>
        <w:pStyle w:val="Heading5"/>
        <w:rPr>
          <w:rFonts w:ascii="Arial" w:hAnsi="Arial" w:cs="Arial"/>
          <w:sz w:val="21"/>
          <w:szCs w:val="18"/>
        </w:rPr>
      </w:pPr>
      <w:r w:rsidRPr="00A54430">
        <w:rPr>
          <w:rFonts w:ascii="Arial" w:hAnsi="Arial" w:cs="Arial"/>
          <w:sz w:val="21"/>
          <w:szCs w:val="18"/>
        </w:rPr>
        <w:t xml:space="preserve">Christ bore our sins </w:t>
      </w:r>
      <w:r w:rsidR="00D0175B">
        <w:rPr>
          <w:rFonts w:ascii="Arial" w:hAnsi="Arial" w:cs="Arial"/>
          <w:sz w:val="21"/>
          <w:szCs w:val="18"/>
        </w:rPr>
        <w:t>so we can</w:t>
      </w:r>
      <w:r w:rsidRPr="00A54430">
        <w:rPr>
          <w:rFonts w:ascii="Arial" w:hAnsi="Arial" w:cs="Arial"/>
          <w:sz w:val="21"/>
          <w:szCs w:val="18"/>
        </w:rPr>
        <w:t xml:space="preserve"> live for righteousness rather than sin</w:t>
      </w:r>
      <w:r w:rsidR="00D0175B">
        <w:rPr>
          <w:rFonts w:ascii="Arial" w:hAnsi="Arial" w:cs="Arial"/>
          <w:sz w:val="21"/>
          <w:szCs w:val="18"/>
        </w:rPr>
        <w:t xml:space="preserve"> </w:t>
      </w:r>
      <w:r w:rsidR="00D0175B" w:rsidRPr="00A54430">
        <w:rPr>
          <w:rFonts w:ascii="Arial" w:hAnsi="Arial" w:cs="Arial"/>
          <w:sz w:val="21"/>
          <w:szCs w:val="18"/>
        </w:rPr>
        <w:t>(2:24)</w:t>
      </w:r>
      <w:r w:rsidRPr="00A54430">
        <w:rPr>
          <w:rFonts w:ascii="Arial" w:hAnsi="Arial" w:cs="Arial"/>
          <w:sz w:val="21"/>
          <w:szCs w:val="18"/>
        </w:rPr>
        <w:t>.</w:t>
      </w:r>
    </w:p>
    <w:p w14:paraId="714A6B87" w14:textId="77777777" w:rsidR="005D06E2" w:rsidRPr="00A54430" w:rsidRDefault="005D06E2" w:rsidP="0034431B">
      <w:pPr>
        <w:pStyle w:val="Heading4"/>
      </w:pPr>
      <w:r w:rsidRPr="00A54430">
        <w:t>Submission in the workplace shows unbelievers a repentant rather than wandering lifestyle</w:t>
      </w:r>
      <w:r w:rsidR="00D0175B">
        <w:t xml:space="preserve"> </w:t>
      </w:r>
      <w:r w:rsidR="00D0175B" w:rsidRPr="00A54430">
        <w:t>(2:25)</w:t>
      </w:r>
      <w:r w:rsidRPr="00A54430">
        <w:t>.</w:t>
      </w:r>
    </w:p>
    <w:p w14:paraId="4F0C0E55" w14:textId="77777777" w:rsidR="005D06E2" w:rsidRPr="00A54430" w:rsidRDefault="005D06E2" w:rsidP="005D06E2">
      <w:pPr>
        <w:ind w:right="0"/>
        <w:rPr>
          <w:rFonts w:ascii="Arial" w:hAnsi="Arial" w:cs="Arial"/>
          <w:sz w:val="21"/>
          <w:szCs w:val="18"/>
        </w:rPr>
      </w:pPr>
    </w:p>
    <w:p w14:paraId="1C8EA920" w14:textId="77777777" w:rsidR="005D06E2" w:rsidRPr="00A54430" w:rsidRDefault="005D06E2" w:rsidP="00BB7258">
      <w:pPr>
        <w:ind w:right="0"/>
        <w:jc w:val="left"/>
        <w:rPr>
          <w:rFonts w:ascii="Arial" w:hAnsi="Arial" w:cs="Arial"/>
          <w:sz w:val="21"/>
          <w:szCs w:val="18"/>
        </w:rPr>
      </w:pPr>
      <w:r w:rsidRPr="00A54430">
        <w:rPr>
          <w:rFonts w:ascii="Arial" w:hAnsi="Arial" w:cs="Arial"/>
          <w:sz w:val="21"/>
          <w:szCs w:val="18"/>
        </w:rPr>
        <w:t xml:space="preserve">This passage speaks directly to </w:t>
      </w:r>
      <w:r w:rsidR="00EE2597" w:rsidRPr="00A54430">
        <w:rPr>
          <w:rFonts w:ascii="Arial" w:hAnsi="Arial" w:cs="Arial"/>
          <w:sz w:val="21"/>
          <w:szCs w:val="18"/>
        </w:rPr>
        <w:t>slaves,</w:t>
      </w:r>
      <w:r w:rsidRPr="00A54430">
        <w:rPr>
          <w:rFonts w:ascii="Arial" w:hAnsi="Arial" w:cs="Arial"/>
          <w:sz w:val="21"/>
          <w:szCs w:val="18"/>
        </w:rPr>
        <w:t xml:space="preserve"> but the same principles relate to those paid for their work.  Thus</w:t>
      </w:r>
      <w:r w:rsidR="00EE2597">
        <w:rPr>
          <w:rFonts w:ascii="Arial" w:hAnsi="Arial" w:cs="Arial"/>
          <w:sz w:val="21"/>
          <w:szCs w:val="18"/>
        </w:rPr>
        <w:t>,</w:t>
      </w:r>
      <w:r w:rsidRPr="00A54430">
        <w:rPr>
          <w:rFonts w:ascii="Arial" w:hAnsi="Arial" w:cs="Arial"/>
          <w:sz w:val="21"/>
          <w:szCs w:val="18"/>
        </w:rPr>
        <w:t xml:space="preserve"> it indirectly applies to each of us in our submission to authority within our employment.  Often</w:t>
      </w:r>
      <w:r w:rsidR="00EE2597">
        <w:rPr>
          <w:rFonts w:ascii="Arial" w:hAnsi="Arial" w:cs="Arial"/>
          <w:sz w:val="21"/>
          <w:szCs w:val="18"/>
        </w:rPr>
        <w:t>,</w:t>
      </w:r>
      <w:r w:rsidRPr="00A54430">
        <w:rPr>
          <w:rFonts w:ascii="Arial" w:hAnsi="Arial" w:cs="Arial"/>
          <w:sz w:val="21"/>
          <w:szCs w:val="18"/>
        </w:rPr>
        <w:t xml:space="preserve"> believers are treated unjustly for the simple fact that they are Christians.  This may include the boss requiring us to work on Sunday (while giving this day off to unbelievers), being passed up </w:t>
      </w:r>
      <w:r w:rsidR="00EE2597">
        <w:rPr>
          <w:rFonts w:ascii="Arial" w:hAnsi="Arial" w:cs="Arial"/>
          <w:sz w:val="21"/>
          <w:szCs w:val="18"/>
        </w:rPr>
        <w:t>for</w:t>
      </w:r>
      <w:r w:rsidRPr="00A54430">
        <w:rPr>
          <w:rFonts w:ascii="Arial" w:hAnsi="Arial" w:cs="Arial"/>
          <w:sz w:val="21"/>
          <w:szCs w:val="18"/>
        </w:rPr>
        <w:t xml:space="preserve"> promotions due to our faith, needing to accept a lower salary</w:t>
      </w:r>
      <w:r w:rsidR="00EE2597">
        <w:rPr>
          <w:rFonts w:ascii="Arial" w:hAnsi="Arial" w:cs="Arial"/>
          <w:sz w:val="21"/>
          <w:szCs w:val="18"/>
        </w:rPr>
        <w:t>,</w:t>
      </w:r>
      <w:r w:rsidRPr="00A54430">
        <w:rPr>
          <w:rFonts w:ascii="Arial" w:hAnsi="Arial" w:cs="Arial"/>
          <w:sz w:val="21"/>
          <w:szCs w:val="18"/>
        </w:rPr>
        <w:t xml:space="preserve"> or any number of injustices.</w:t>
      </w:r>
    </w:p>
    <w:p w14:paraId="27FAE6BA" w14:textId="77777777" w:rsidR="005D06E2" w:rsidRPr="00A54430" w:rsidRDefault="005D06E2" w:rsidP="00BB7258">
      <w:pPr>
        <w:ind w:right="0"/>
        <w:jc w:val="left"/>
        <w:rPr>
          <w:rFonts w:ascii="Arial" w:hAnsi="Arial" w:cs="Arial"/>
          <w:sz w:val="21"/>
          <w:szCs w:val="18"/>
        </w:rPr>
      </w:pPr>
    </w:p>
    <w:p w14:paraId="5F722697" w14:textId="77777777" w:rsidR="005D06E2" w:rsidRPr="00A54430" w:rsidRDefault="005D06E2" w:rsidP="00BB7258">
      <w:pPr>
        <w:ind w:right="0"/>
        <w:jc w:val="left"/>
        <w:rPr>
          <w:rFonts w:ascii="Arial" w:hAnsi="Arial" w:cs="Arial"/>
          <w:sz w:val="21"/>
          <w:szCs w:val="18"/>
        </w:rPr>
      </w:pPr>
      <w:r w:rsidRPr="00A54430">
        <w:rPr>
          <w:rFonts w:ascii="Arial" w:hAnsi="Arial" w:cs="Arial"/>
          <w:sz w:val="21"/>
          <w:szCs w:val="18"/>
        </w:rPr>
        <w:t>Jesus knows what it feels like to be treated as a slave.  He endured worse in his suffering and crucifixion.  When you are mistreated, do you respond like him as Peter commands or…</w:t>
      </w:r>
    </w:p>
    <w:p w14:paraId="393F5176" w14:textId="77777777" w:rsidR="005D06E2" w:rsidRPr="00A54430" w:rsidRDefault="005D06E2" w:rsidP="00BB7258">
      <w:pPr>
        <w:ind w:right="0"/>
        <w:jc w:val="left"/>
        <w:rPr>
          <w:rFonts w:ascii="Arial" w:hAnsi="Arial" w:cs="Arial"/>
          <w:sz w:val="21"/>
          <w:szCs w:val="18"/>
        </w:rPr>
      </w:pPr>
    </w:p>
    <w:p w14:paraId="4D24F734" w14:textId="77777777" w:rsidR="005D06E2" w:rsidRDefault="005D06E2" w:rsidP="00BB7258">
      <w:pPr>
        <w:numPr>
          <w:ilvl w:val="0"/>
          <w:numId w:val="37"/>
        </w:numPr>
        <w:ind w:right="0"/>
        <w:jc w:val="left"/>
        <w:rPr>
          <w:rFonts w:ascii="Arial" w:hAnsi="Arial" w:cs="Arial"/>
          <w:sz w:val="21"/>
          <w:szCs w:val="18"/>
        </w:rPr>
      </w:pPr>
      <w:r w:rsidRPr="00A54430">
        <w:rPr>
          <w:rFonts w:ascii="Arial" w:hAnsi="Arial" w:cs="Arial"/>
          <w:sz w:val="21"/>
          <w:szCs w:val="18"/>
        </w:rPr>
        <w:t xml:space="preserve">Are you known as a complainer at work?  About what </w:t>
      </w:r>
      <w:r w:rsidR="00EE2597">
        <w:rPr>
          <w:rFonts w:ascii="Arial" w:hAnsi="Arial" w:cs="Arial"/>
          <w:sz w:val="21"/>
          <w:szCs w:val="18"/>
        </w:rPr>
        <w:t>precise</w:t>
      </w:r>
      <w:r w:rsidRPr="00A54430">
        <w:rPr>
          <w:rFonts w:ascii="Arial" w:hAnsi="Arial" w:cs="Arial"/>
          <w:sz w:val="21"/>
          <w:szCs w:val="18"/>
        </w:rPr>
        <w:t xml:space="preserve">ly (Phil 2:14)? </w:t>
      </w:r>
    </w:p>
    <w:p w14:paraId="1E2C6FD7" w14:textId="77777777" w:rsidR="00EE2597" w:rsidRDefault="00EE2597" w:rsidP="00EE2597">
      <w:pPr>
        <w:ind w:right="0"/>
        <w:jc w:val="left"/>
        <w:rPr>
          <w:rFonts w:ascii="Arial" w:hAnsi="Arial" w:cs="Arial"/>
          <w:sz w:val="21"/>
          <w:szCs w:val="18"/>
        </w:rPr>
      </w:pPr>
    </w:p>
    <w:p w14:paraId="29CB5ECD" w14:textId="77777777" w:rsidR="00EE2597" w:rsidRPr="00A54430" w:rsidRDefault="00EE2597" w:rsidP="00EE2597">
      <w:pPr>
        <w:ind w:right="0"/>
        <w:jc w:val="left"/>
        <w:rPr>
          <w:rFonts w:ascii="Arial" w:hAnsi="Arial" w:cs="Arial"/>
          <w:sz w:val="21"/>
          <w:szCs w:val="18"/>
        </w:rPr>
      </w:pPr>
    </w:p>
    <w:p w14:paraId="7A00B430" w14:textId="77777777" w:rsidR="005D06E2" w:rsidRPr="00A54430" w:rsidRDefault="005D06E2" w:rsidP="00BB7258">
      <w:pPr>
        <w:numPr>
          <w:ilvl w:val="0"/>
          <w:numId w:val="37"/>
        </w:numPr>
        <w:ind w:right="0"/>
        <w:jc w:val="left"/>
        <w:rPr>
          <w:rFonts w:ascii="Arial" w:hAnsi="Arial" w:cs="Arial"/>
          <w:sz w:val="21"/>
          <w:szCs w:val="18"/>
        </w:rPr>
      </w:pPr>
      <w:r w:rsidRPr="00A54430">
        <w:rPr>
          <w:rFonts w:ascii="Arial" w:hAnsi="Arial" w:cs="Arial"/>
          <w:sz w:val="21"/>
          <w:szCs w:val="18"/>
        </w:rPr>
        <w:t>Do you fight for your “rights” in your place of employment?</w:t>
      </w:r>
    </w:p>
    <w:p w14:paraId="080D8DDA" w14:textId="77777777" w:rsidR="005D06E2" w:rsidRPr="00756DC4" w:rsidRDefault="005D06E2" w:rsidP="00743AE1">
      <w:pPr>
        <w:pStyle w:val="Heading2"/>
      </w:pPr>
      <w:r w:rsidRPr="00756DC4">
        <w:br w:type="page"/>
      </w:r>
      <w:r w:rsidRPr="00756DC4">
        <w:lastRenderedPageBreak/>
        <w:t xml:space="preserve">Both wives and husbands must submit in </w:t>
      </w:r>
      <w:r w:rsidRPr="00756DC4">
        <w:rPr>
          <w:u w:val="single"/>
        </w:rPr>
        <w:t>marriage</w:t>
      </w:r>
      <w:r w:rsidRPr="00756DC4">
        <w:t xml:space="preserve"> to </w:t>
      </w:r>
      <w:r w:rsidR="00756DC4" w:rsidRPr="00756DC4">
        <w:t>please</w:t>
      </w:r>
      <w:r w:rsidRPr="00756DC4">
        <w:t xml:space="preserve"> God and to see answers to prayers, respectively</w:t>
      </w:r>
      <w:r w:rsidR="00756DC4" w:rsidRPr="00756DC4">
        <w:t xml:space="preserve"> (3:1-7)</w:t>
      </w:r>
      <w:r w:rsidRPr="00756DC4">
        <w:t>.</w:t>
      </w:r>
    </w:p>
    <w:p w14:paraId="0B0793C7" w14:textId="77777777" w:rsidR="005D06E2" w:rsidRPr="00A54430" w:rsidRDefault="0034431B" w:rsidP="00734A3C">
      <w:pPr>
        <w:pStyle w:val="Heading3"/>
      </w:pPr>
      <w:r>
        <w:t>A</w:t>
      </w:r>
      <w:r w:rsidR="005D06E2" w:rsidRPr="00A54430">
        <w:t xml:space="preserve"> </w:t>
      </w:r>
      <w:r w:rsidR="005D06E2" w:rsidRPr="00A54430">
        <w:rPr>
          <w:u w:val="single"/>
        </w:rPr>
        <w:t>wife</w:t>
      </w:r>
      <w:r w:rsidR="005D06E2" w:rsidRPr="00A54430">
        <w:t xml:space="preserve"> should submit to her husband to please him and God</w:t>
      </w:r>
      <w:r w:rsidR="00756DC4">
        <w:t xml:space="preserve"> </w:t>
      </w:r>
      <w:r w:rsidR="00756DC4" w:rsidRPr="00A54430">
        <w:t>(3:1-6)</w:t>
      </w:r>
      <w:r w:rsidR="005D06E2" w:rsidRPr="00A54430">
        <w:t>.</w:t>
      </w:r>
    </w:p>
    <w:p w14:paraId="3CBCF9E2" w14:textId="77777777" w:rsidR="005D06E2" w:rsidRPr="00A54430" w:rsidRDefault="005D06E2" w:rsidP="0034431B">
      <w:pPr>
        <w:pStyle w:val="Heading4"/>
      </w:pPr>
      <w:r w:rsidRPr="00A54430">
        <w:t xml:space="preserve">Christian wives </w:t>
      </w:r>
      <w:r w:rsidR="00DF244C">
        <w:t>must</w:t>
      </w:r>
      <w:r w:rsidRPr="00A54430">
        <w:t xml:space="preserve"> reverently submit </w:t>
      </w:r>
      <w:r w:rsidR="00DF244C">
        <w:t>in marriage</w:t>
      </w:r>
      <w:r w:rsidRPr="00A54430">
        <w:t xml:space="preserve"> so their unbelieving husbands might trust Christ by being pleased with their purity</w:t>
      </w:r>
      <w:r w:rsidR="00DF244C">
        <w:t xml:space="preserve"> </w:t>
      </w:r>
      <w:r w:rsidR="00DF244C" w:rsidRPr="00A54430">
        <w:t>(3:1-2)</w:t>
      </w:r>
      <w:r w:rsidRPr="00A54430">
        <w:t>.</w:t>
      </w:r>
    </w:p>
    <w:p w14:paraId="38CB1C9B" w14:textId="77777777" w:rsidR="005D06E2" w:rsidRPr="00A54430" w:rsidRDefault="005D06E2" w:rsidP="0034431B">
      <w:pPr>
        <w:pStyle w:val="Heading4"/>
      </w:pPr>
      <w:r w:rsidRPr="00A54430">
        <w:t xml:space="preserve">The true </w:t>
      </w:r>
      <w:r w:rsidRPr="00A54430">
        <w:rPr>
          <w:i/>
        </w:rPr>
        <w:t>nature</w:t>
      </w:r>
      <w:r w:rsidRPr="00A54430">
        <w:t xml:space="preserve"> of beauty for women is an internal submission that pleases God rather than an external adornment</w:t>
      </w:r>
      <w:r w:rsidR="00DF244C">
        <w:t xml:space="preserve"> </w:t>
      </w:r>
      <w:r w:rsidR="00DF244C" w:rsidRPr="00A54430">
        <w:t>(3:3-6)</w:t>
      </w:r>
      <w:r w:rsidRPr="00A54430">
        <w:t>.</w:t>
      </w:r>
    </w:p>
    <w:p w14:paraId="6315476A"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Wives should not think that beauty comes from outward adornment</w:t>
      </w:r>
      <w:r w:rsidR="00DF244C">
        <w:rPr>
          <w:rFonts w:ascii="Arial" w:hAnsi="Arial" w:cs="Arial"/>
          <w:sz w:val="21"/>
          <w:szCs w:val="18"/>
        </w:rPr>
        <w:t xml:space="preserve"> </w:t>
      </w:r>
      <w:r w:rsidR="00DF244C" w:rsidRPr="00A54430">
        <w:rPr>
          <w:rFonts w:ascii="Arial" w:hAnsi="Arial" w:cs="Arial"/>
          <w:sz w:val="21"/>
          <w:szCs w:val="18"/>
        </w:rPr>
        <w:t>(3:3)</w:t>
      </w:r>
      <w:r w:rsidRPr="00A54430">
        <w:rPr>
          <w:rFonts w:ascii="Arial" w:hAnsi="Arial" w:cs="Arial"/>
          <w:sz w:val="21"/>
          <w:szCs w:val="18"/>
        </w:rPr>
        <w:t>.</w:t>
      </w:r>
    </w:p>
    <w:p w14:paraId="426196EF"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Wives must realize that true beauty come</w:t>
      </w:r>
      <w:r w:rsidR="00DF244C">
        <w:rPr>
          <w:rFonts w:ascii="Arial" w:hAnsi="Arial" w:cs="Arial"/>
          <w:sz w:val="21"/>
          <w:szCs w:val="18"/>
        </w:rPr>
        <w:t>s</w:t>
      </w:r>
      <w:r w:rsidRPr="00A54430">
        <w:rPr>
          <w:rFonts w:ascii="Arial" w:hAnsi="Arial" w:cs="Arial"/>
          <w:sz w:val="21"/>
          <w:szCs w:val="18"/>
        </w:rPr>
        <w:t xml:space="preserve"> from an inner gentle and quiet spirit that has pleased God since OT times [i.e., interior decorating!]</w:t>
      </w:r>
      <w:r w:rsidR="00DF244C">
        <w:rPr>
          <w:rFonts w:ascii="Arial" w:hAnsi="Arial" w:cs="Arial"/>
          <w:sz w:val="21"/>
          <w:szCs w:val="18"/>
        </w:rPr>
        <w:t xml:space="preserve"> </w:t>
      </w:r>
      <w:r w:rsidR="00DF244C" w:rsidRPr="00A54430">
        <w:rPr>
          <w:rFonts w:ascii="Arial" w:hAnsi="Arial" w:cs="Arial"/>
          <w:sz w:val="21"/>
          <w:szCs w:val="18"/>
        </w:rPr>
        <w:t>(3:4-6)</w:t>
      </w:r>
      <w:r w:rsidR="00DF244C">
        <w:rPr>
          <w:rFonts w:ascii="Arial" w:hAnsi="Arial" w:cs="Arial"/>
          <w:sz w:val="21"/>
          <w:szCs w:val="18"/>
        </w:rPr>
        <w:t>.</w:t>
      </w:r>
    </w:p>
    <w:p w14:paraId="34E8181B" w14:textId="77777777" w:rsidR="005D06E2" w:rsidRPr="00A54430" w:rsidRDefault="00DF244C" w:rsidP="00734A3C">
      <w:pPr>
        <w:pStyle w:val="Heading3"/>
      </w:pPr>
      <w:r>
        <w:t>A</w:t>
      </w:r>
      <w:r w:rsidR="005D06E2" w:rsidRPr="00A54430">
        <w:t xml:space="preserve"> </w:t>
      </w:r>
      <w:r w:rsidR="005D06E2" w:rsidRPr="00A54430">
        <w:rPr>
          <w:u w:val="single"/>
        </w:rPr>
        <w:t>husband</w:t>
      </w:r>
      <w:r w:rsidR="005D06E2" w:rsidRPr="00A54430">
        <w:t xml:space="preserve"> should submit to his wife because she is physically </w:t>
      </w:r>
      <w:r w:rsidR="0034431B" w:rsidRPr="00A54430">
        <w:t xml:space="preserve">weaker </w:t>
      </w:r>
      <w:r w:rsidR="005D06E2" w:rsidRPr="00A54430">
        <w:t xml:space="preserve">but </w:t>
      </w:r>
      <w:r w:rsidR="0034431B" w:rsidRPr="00A54430">
        <w:t xml:space="preserve">spiritually </w:t>
      </w:r>
      <w:r w:rsidR="005D06E2" w:rsidRPr="00A54430">
        <w:t>equal</w:t>
      </w:r>
      <w:r w:rsidR="0034431B">
        <w:t xml:space="preserve"> and because submission</w:t>
      </w:r>
      <w:r w:rsidR="005D06E2" w:rsidRPr="00A54430">
        <w:t xml:space="preserve"> </w:t>
      </w:r>
      <w:r>
        <w:t>impacts</w:t>
      </w:r>
      <w:r w:rsidR="005D06E2" w:rsidRPr="00A54430">
        <w:t xml:space="preserve"> his prayer life</w:t>
      </w:r>
      <w:r>
        <w:t xml:space="preserve"> </w:t>
      </w:r>
      <w:r w:rsidRPr="00A54430">
        <w:t>(3:7)</w:t>
      </w:r>
      <w:r w:rsidR="005D06E2" w:rsidRPr="00A54430">
        <w:t>.</w:t>
      </w:r>
    </w:p>
    <w:p w14:paraId="46F19003" w14:textId="77777777" w:rsidR="005D06E2" w:rsidRPr="00A54430" w:rsidRDefault="0034431B" w:rsidP="0034431B">
      <w:pPr>
        <w:pStyle w:val="Heading4"/>
      </w:pPr>
      <w:r>
        <w:t>H</w:t>
      </w:r>
      <w:r w:rsidR="005D06E2" w:rsidRPr="00A54430">
        <w:t>e should treat his wife by submitting to her</w:t>
      </w:r>
      <w:r w:rsidR="00DF244C">
        <w:t xml:space="preserve"> </w:t>
      </w:r>
      <w:r w:rsidR="00DF244C" w:rsidRPr="00A54430">
        <w:t>(3:7a)</w:t>
      </w:r>
      <w:r w:rsidR="005D06E2" w:rsidRPr="00A54430">
        <w:t>.</w:t>
      </w:r>
    </w:p>
    <w:p w14:paraId="3C2E9284" w14:textId="77777777" w:rsidR="005D06E2" w:rsidRPr="00A54430" w:rsidRDefault="00DF244C" w:rsidP="0034431B">
      <w:pPr>
        <w:pStyle w:val="Heading4"/>
      </w:pPr>
      <w:r>
        <w:t>He should</w:t>
      </w:r>
      <w:r w:rsidR="005D06E2" w:rsidRPr="00A54430">
        <w:t xml:space="preserve"> submit to her</w:t>
      </w:r>
      <w:r>
        <w:t xml:space="preserve"> for three reasons </w:t>
      </w:r>
      <w:r w:rsidRPr="00A54430">
        <w:t>(3:7b-d)</w:t>
      </w:r>
      <w:r w:rsidR="005D06E2" w:rsidRPr="00A54430">
        <w:t>.</w:t>
      </w:r>
    </w:p>
    <w:p w14:paraId="61B79A1B"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Accommodate her because she is weaker physically</w:t>
      </w:r>
      <w:r w:rsidR="00DF244C">
        <w:rPr>
          <w:rFonts w:ascii="Arial" w:hAnsi="Arial" w:cs="Arial"/>
          <w:sz w:val="21"/>
          <w:szCs w:val="18"/>
        </w:rPr>
        <w:t xml:space="preserve"> </w:t>
      </w:r>
      <w:r w:rsidR="00DF244C" w:rsidRPr="00A54430">
        <w:rPr>
          <w:rFonts w:ascii="Arial" w:hAnsi="Arial" w:cs="Arial"/>
          <w:sz w:val="21"/>
          <w:szCs w:val="18"/>
        </w:rPr>
        <w:t>(3:7b)</w:t>
      </w:r>
      <w:r w:rsidRPr="00A54430">
        <w:rPr>
          <w:rFonts w:ascii="Arial" w:hAnsi="Arial" w:cs="Arial"/>
          <w:sz w:val="21"/>
          <w:szCs w:val="18"/>
        </w:rPr>
        <w:t>.</w:t>
      </w:r>
    </w:p>
    <w:p w14:paraId="5B9FFAF0"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Honor her because she is equal spiritually</w:t>
      </w:r>
      <w:r w:rsidR="00DF244C">
        <w:rPr>
          <w:rFonts w:ascii="Arial" w:hAnsi="Arial" w:cs="Arial"/>
          <w:sz w:val="21"/>
          <w:szCs w:val="18"/>
        </w:rPr>
        <w:t xml:space="preserve"> </w:t>
      </w:r>
      <w:r w:rsidR="00DF244C" w:rsidRPr="00A54430">
        <w:rPr>
          <w:rFonts w:ascii="Arial" w:hAnsi="Arial" w:cs="Arial"/>
          <w:sz w:val="21"/>
          <w:szCs w:val="18"/>
        </w:rPr>
        <w:t>(3:7c)</w:t>
      </w:r>
      <w:r w:rsidRPr="00A54430">
        <w:rPr>
          <w:rFonts w:ascii="Arial" w:hAnsi="Arial" w:cs="Arial"/>
          <w:sz w:val="21"/>
          <w:szCs w:val="18"/>
        </w:rPr>
        <w:t>.</w:t>
      </w:r>
    </w:p>
    <w:p w14:paraId="236AB011"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Treat her well so nothing will hinder his prayer life</w:t>
      </w:r>
      <w:r w:rsidR="00DF244C">
        <w:rPr>
          <w:rFonts w:ascii="Arial" w:hAnsi="Arial" w:cs="Arial"/>
          <w:sz w:val="21"/>
          <w:szCs w:val="18"/>
        </w:rPr>
        <w:t xml:space="preserve"> </w:t>
      </w:r>
      <w:r w:rsidR="00DF244C" w:rsidRPr="00A54430">
        <w:rPr>
          <w:rFonts w:ascii="Arial" w:hAnsi="Arial" w:cs="Arial"/>
          <w:sz w:val="21"/>
          <w:szCs w:val="18"/>
        </w:rPr>
        <w:t>(3:7d)</w:t>
      </w:r>
      <w:r w:rsidRPr="00A54430">
        <w:rPr>
          <w:rFonts w:ascii="Arial" w:hAnsi="Arial" w:cs="Arial"/>
          <w:sz w:val="21"/>
          <w:szCs w:val="18"/>
        </w:rPr>
        <w:t>.</w:t>
      </w:r>
    </w:p>
    <w:p w14:paraId="4EF13EB6" w14:textId="77777777" w:rsidR="005D06E2" w:rsidRPr="00A54430" w:rsidRDefault="005D06E2" w:rsidP="0034431B">
      <w:pPr>
        <w:pStyle w:val="Heading4"/>
      </w:pPr>
      <w:r w:rsidRPr="00A54430">
        <w:t xml:space="preserve">What does "in the same way" mean?  The same as what?  </w:t>
      </w:r>
    </w:p>
    <w:p w14:paraId="17FFB159"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Some scholars note that Peter does not say husbands should submit here (e.g., Grudem, 142).  Therefore, the sense is "also" or "continuing on the same area of discussion" (BAGD 568; 1 Pet. 5:5).  Grudem notes, "Peter does not command submission to, but rather considerate use of, authority" (p. 142).  Michaels (WBC, 167) agrees by saying that "likewise" "functions only to connect related sections of the household duty code, not to point out any real analogy.  In this case</w:t>
      </w:r>
      <w:r w:rsidR="0034431B">
        <w:rPr>
          <w:rFonts w:ascii="Arial" w:hAnsi="Arial" w:cs="Arial"/>
          <w:sz w:val="21"/>
          <w:szCs w:val="18"/>
        </w:rPr>
        <w:t>,</w:t>
      </w:r>
      <w:r w:rsidRPr="00A54430">
        <w:rPr>
          <w:rFonts w:ascii="Arial" w:hAnsi="Arial" w:cs="Arial"/>
          <w:sz w:val="21"/>
          <w:szCs w:val="18"/>
        </w:rPr>
        <w:t xml:space="preserve"> the relationship is reciprocal: 'in turn,' or 'for your part' (cf. 5:5)." However, </w:t>
      </w:r>
      <w:r w:rsidRPr="00A54430">
        <w:rPr>
          <w:rFonts w:ascii="Arial" w:hAnsi="Arial" w:cs="Arial"/>
          <w:sz w:val="21"/>
          <w:szCs w:val="18"/>
          <w:lang w:eastAsia="zh-TW"/>
        </w:rPr>
        <w:t>others</w:t>
      </w:r>
      <w:r w:rsidRPr="00A54430">
        <w:rPr>
          <w:rFonts w:ascii="Arial" w:hAnsi="Arial" w:cs="Arial"/>
          <w:sz w:val="21"/>
          <w:szCs w:val="18"/>
        </w:rPr>
        <w:t xml:space="preserve"> say it does refer to a husband's submission (Peter Davids, 122).</w:t>
      </w:r>
    </w:p>
    <w:p w14:paraId="47436605" w14:textId="77777777" w:rsidR="005D06E2" w:rsidRPr="00A54430" w:rsidRDefault="0034431B" w:rsidP="00867D5A">
      <w:pPr>
        <w:pStyle w:val="Heading5"/>
        <w:rPr>
          <w:rFonts w:ascii="Arial" w:hAnsi="Arial" w:cs="Arial"/>
          <w:sz w:val="21"/>
          <w:szCs w:val="18"/>
        </w:rPr>
      </w:pPr>
      <w:r>
        <w:rPr>
          <w:rFonts w:ascii="Arial" w:hAnsi="Arial" w:cs="Arial"/>
          <w:sz w:val="21"/>
          <w:szCs w:val="18"/>
        </w:rPr>
        <w:t>However,</w:t>
      </w:r>
      <w:r w:rsidR="005D06E2" w:rsidRPr="00A54430">
        <w:rPr>
          <w:rFonts w:ascii="Arial" w:hAnsi="Arial" w:cs="Arial"/>
          <w:sz w:val="21"/>
          <w:szCs w:val="18"/>
        </w:rPr>
        <w:t xml:space="preserve"> there exist two problems with not seeing it referring to submission.</w:t>
      </w:r>
    </w:p>
    <w:p w14:paraId="7FAD9A9D" w14:textId="77777777" w:rsidR="005D06E2" w:rsidRPr="00A54430" w:rsidRDefault="005D06E2" w:rsidP="00834CED">
      <w:pPr>
        <w:pStyle w:val="Heading6"/>
        <w:rPr>
          <w:rFonts w:ascii="Arial" w:hAnsi="Arial" w:cs="Arial"/>
          <w:sz w:val="21"/>
          <w:szCs w:val="18"/>
        </w:rPr>
      </w:pPr>
      <w:r w:rsidRPr="00A54430">
        <w:rPr>
          <w:rFonts w:ascii="Arial" w:hAnsi="Arial" w:cs="Arial"/>
          <w:sz w:val="21"/>
          <w:szCs w:val="18"/>
        </w:rPr>
        <w:t>The context is not simply one of consideration but of submission!</w:t>
      </w:r>
    </w:p>
    <w:p w14:paraId="42118035" w14:textId="77777777" w:rsidR="005D06E2" w:rsidRPr="00A54430" w:rsidRDefault="005D06E2" w:rsidP="00834CED">
      <w:pPr>
        <w:pStyle w:val="Heading6"/>
        <w:rPr>
          <w:rFonts w:ascii="Arial" w:hAnsi="Arial" w:cs="Arial"/>
          <w:sz w:val="21"/>
          <w:szCs w:val="18"/>
        </w:rPr>
      </w:pPr>
      <w:r w:rsidRPr="00A54430">
        <w:rPr>
          <w:rFonts w:ascii="Arial" w:hAnsi="Arial" w:cs="Arial"/>
          <w:sz w:val="21"/>
          <w:szCs w:val="18"/>
        </w:rPr>
        <w:t xml:space="preserve">This phrase is </w:t>
      </w:r>
      <w:r w:rsidR="0034431B">
        <w:rPr>
          <w:rFonts w:ascii="Arial" w:hAnsi="Arial" w:cs="Arial"/>
          <w:sz w:val="21"/>
          <w:szCs w:val="18"/>
        </w:rPr>
        <w:t>repeatedly used</w:t>
      </w:r>
      <w:r w:rsidRPr="00A54430">
        <w:rPr>
          <w:rFonts w:ascii="Arial" w:hAnsi="Arial" w:cs="Arial"/>
          <w:sz w:val="21"/>
          <w:szCs w:val="18"/>
        </w:rPr>
        <w:t xml:space="preserve"> </w:t>
      </w:r>
      <w:r w:rsidR="0034431B">
        <w:rPr>
          <w:rFonts w:ascii="Arial" w:hAnsi="Arial" w:cs="Arial"/>
          <w:sz w:val="21"/>
          <w:szCs w:val="18"/>
        </w:rPr>
        <w:t>for</w:t>
      </w:r>
      <w:r w:rsidRPr="00A54430">
        <w:rPr>
          <w:rFonts w:ascii="Arial" w:hAnsi="Arial" w:cs="Arial"/>
          <w:sz w:val="21"/>
          <w:szCs w:val="18"/>
        </w:rPr>
        <w:t xml:space="preserve"> </w:t>
      </w:r>
      <w:r w:rsidRPr="00A54430">
        <w:rPr>
          <w:rFonts w:ascii="Arial" w:hAnsi="Arial" w:cs="Arial"/>
          <w:i/>
          <w:sz w:val="21"/>
          <w:szCs w:val="18"/>
        </w:rPr>
        <w:t>submission</w:t>
      </w:r>
      <w:r w:rsidRPr="00A54430">
        <w:rPr>
          <w:rFonts w:ascii="Arial" w:hAnsi="Arial" w:cs="Arial"/>
          <w:sz w:val="21"/>
          <w:szCs w:val="18"/>
        </w:rPr>
        <w:t xml:space="preserve"> (3:1 looks back on 2:18 with this phrase). A husband's submission may have been counter-cultural</w:t>
      </w:r>
      <w:r w:rsidR="0034431B">
        <w:rPr>
          <w:rFonts w:ascii="Arial" w:hAnsi="Arial" w:cs="Arial"/>
          <w:sz w:val="21"/>
          <w:szCs w:val="18"/>
        </w:rPr>
        <w:t>,</w:t>
      </w:r>
      <w:r w:rsidRPr="00A54430">
        <w:rPr>
          <w:rFonts w:ascii="Arial" w:hAnsi="Arial" w:cs="Arial"/>
          <w:sz w:val="21"/>
          <w:szCs w:val="18"/>
        </w:rPr>
        <w:t xml:space="preserve"> but this is consistent with Ephesians 5:21.</w:t>
      </w:r>
    </w:p>
    <w:p w14:paraId="34703ECE" w14:textId="77777777" w:rsidR="005D06E2" w:rsidRPr="00A54430" w:rsidRDefault="005D06E2" w:rsidP="0034431B">
      <w:pPr>
        <w:pStyle w:val="Heading4"/>
      </w:pPr>
      <w:r w:rsidRPr="00A54430">
        <w:t xml:space="preserve">What is meant by "submission"?  The Greek </w:t>
      </w:r>
      <w:r w:rsidR="00C12D3F">
        <w:rPr>
          <w:lang w:val="el-GR"/>
        </w:rPr>
        <w:t xml:space="preserve">ὑποτάσσω </w:t>
      </w:r>
      <w:r w:rsidRPr="00A54430">
        <w:t>means "to arrange, appoint, or order under” (used in 2:18; 3:1, 5). A similar word (</w:t>
      </w:r>
      <w:r w:rsidR="00C12D3F">
        <w:rPr>
          <w:lang w:val="el-GR"/>
        </w:rPr>
        <w:t>ὑποτάγητε</w:t>
      </w:r>
      <w:r w:rsidRPr="00A54430">
        <w:t>) is used in 2:13.</w:t>
      </w:r>
    </w:p>
    <w:p w14:paraId="51263E99" w14:textId="77777777" w:rsidR="005D06E2" w:rsidRPr="00A54430" w:rsidRDefault="005D06E2" w:rsidP="0034431B">
      <w:pPr>
        <w:pStyle w:val="Heading4"/>
      </w:pPr>
      <w:r w:rsidRPr="00A54430">
        <w:t>How should a husband submit to his wife?  It notes two ways he can submit to her: (1) being considerate with her and (2) treating her with respect.</w:t>
      </w:r>
    </w:p>
    <w:p w14:paraId="433C64A6" w14:textId="77777777" w:rsidR="005D06E2" w:rsidRPr="00A54430" w:rsidRDefault="005D06E2" w:rsidP="0034431B">
      <w:pPr>
        <w:pStyle w:val="Heading4"/>
      </w:pPr>
      <w:r w:rsidRPr="00A54430">
        <w:br w:type="page"/>
      </w:r>
      <w:r w:rsidRPr="00A54430">
        <w:lastRenderedPageBreak/>
        <w:t xml:space="preserve">What does it mean to be considerate with your wife?  </w:t>
      </w:r>
    </w:p>
    <w:p w14:paraId="7EEE11D0" w14:textId="77777777" w:rsidR="005D06E2" w:rsidRPr="00A54430" w:rsidRDefault="00EB7B7F" w:rsidP="00867D5A">
      <w:pPr>
        <w:pStyle w:val="Heading5"/>
        <w:rPr>
          <w:rFonts w:ascii="Arial" w:hAnsi="Arial" w:cs="Arial"/>
          <w:sz w:val="21"/>
          <w:szCs w:val="18"/>
        </w:rPr>
      </w:pPr>
      <w:r>
        <w:rPr>
          <w:rFonts w:ascii="Arial" w:hAnsi="Arial" w:cs="Arial"/>
          <w:sz w:val="21"/>
          <w:szCs w:val="18"/>
          <w:lang w:val="el-GR"/>
        </w:rPr>
        <w:t>T</w:t>
      </w:r>
      <w:r w:rsidR="005D06E2" w:rsidRPr="00A54430">
        <w:rPr>
          <w:rFonts w:ascii="Arial" w:hAnsi="Arial" w:cs="Arial"/>
          <w:sz w:val="21"/>
          <w:szCs w:val="18"/>
        </w:rPr>
        <w:t xml:space="preserve">his means </w:t>
      </w:r>
      <w:r>
        <w:rPr>
          <w:rFonts w:ascii="Arial" w:hAnsi="Arial" w:cs="Arial"/>
          <w:sz w:val="21"/>
          <w:szCs w:val="18"/>
          <w:lang w:val="el-GR"/>
        </w:rPr>
        <w:t xml:space="preserve">το </w:t>
      </w:r>
      <w:r w:rsidR="005D06E2" w:rsidRPr="00A54430">
        <w:rPr>
          <w:rFonts w:ascii="Arial" w:hAnsi="Arial" w:cs="Arial"/>
          <w:sz w:val="21"/>
          <w:szCs w:val="18"/>
        </w:rPr>
        <w:t xml:space="preserve">"dwell together with knowledge."  A husband should genuinely know his wife.  Many </w:t>
      </w:r>
      <w:r>
        <w:rPr>
          <w:rFonts w:ascii="Arial" w:hAnsi="Arial" w:cs="Arial"/>
          <w:sz w:val="21"/>
          <w:szCs w:val="18"/>
          <w:lang w:val="el-GR"/>
        </w:rPr>
        <w:t>me</w:t>
      </w:r>
      <w:r w:rsidR="005D06E2" w:rsidRPr="00A54430">
        <w:rPr>
          <w:rFonts w:ascii="Arial" w:hAnsi="Arial" w:cs="Arial"/>
          <w:sz w:val="21"/>
          <w:szCs w:val="18"/>
        </w:rPr>
        <w:t xml:space="preserve">n live with </w:t>
      </w:r>
      <w:r>
        <w:rPr>
          <w:rFonts w:ascii="Arial" w:hAnsi="Arial" w:cs="Arial"/>
          <w:sz w:val="21"/>
          <w:szCs w:val="18"/>
          <w:lang w:val="el-GR"/>
        </w:rPr>
        <w:t>their</w:t>
      </w:r>
      <w:r w:rsidR="005D06E2" w:rsidRPr="00A54430">
        <w:rPr>
          <w:rFonts w:ascii="Arial" w:hAnsi="Arial" w:cs="Arial"/>
          <w:sz w:val="21"/>
          <w:szCs w:val="18"/>
        </w:rPr>
        <w:t xml:space="preserve"> wi</w:t>
      </w:r>
      <w:r>
        <w:rPr>
          <w:rFonts w:ascii="Arial" w:hAnsi="Arial" w:cs="Arial"/>
          <w:sz w:val="21"/>
          <w:szCs w:val="18"/>
          <w:lang w:val="el-GR"/>
        </w:rPr>
        <w:t>ves</w:t>
      </w:r>
      <w:r w:rsidR="005D06E2" w:rsidRPr="00A54430">
        <w:rPr>
          <w:rFonts w:ascii="Arial" w:hAnsi="Arial" w:cs="Arial"/>
          <w:sz w:val="21"/>
          <w:szCs w:val="18"/>
        </w:rPr>
        <w:t xml:space="preserve"> but </w:t>
      </w:r>
      <w:r>
        <w:rPr>
          <w:rFonts w:ascii="Arial" w:hAnsi="Arial" w:cs="Arial"/>
          <w:sz w:val="21"/>
          <w:szCs w:val="18"/>
        </w:rPr>
        <w:t>care little for</w:t>
      </w:r>
      <w:r w:rsidR="005D06E2" w:rsidRPr="00A54430">
        <w:rPr>
          <w:rFonts w:ascii="Arial" w:hAnsi="Arial" w:cs="Arial"/>
          <w:sz w:val="21"/>
          <w:szCs w:val="18"/>
        </w:rPr>
        <w:t xml:space="preserve"> </w:t>
      </w:r>
      <w:r>
        <w:rPr>
          <w:rFonts w:ascii="Arial" w:hAnsi="Arial" w:cs="Arial"/>
          <w:sz w:val="21"/>
          <w:szCs w:val="18"/>
          <w:lang w:val="el-GR"/>
        </w:rPr>
        <w:t>their feelings, preferences</w:t>
      </w:r>
      <w:r w:rsidR="005D06E2" w:rsidRPr="00A54430">
        <w:rPr>
          <w:rFonts w:ascii="Arial" w:hAnsi="Arial" w:cs="Arial"/>
          <w:sz w:val="21"/>
          <w:szCs w:val="18"/>
        </w:rPr>
        <w:t>, etc.  The NASB renders this "in an understanding way."</w:t>
      </w:r>
    </w:p>
    <w:p w14:paraId="0E2E4CC8"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Peter doesn't specify what kind of knowledge is noted, but it probably includes any knowledge that benefits the husband-wife relationship (Grudem, 143):</w:t>
      </w:r>
    </w:p>
    <w:p w14:paraId="21443DA5" w14:textId="77777777" w:rsidR="005D06E2" w:rsidRPr="00A54430" w:rsidRDefault="005D06E2" w:rsidP="00834CED">
      <w:pPr>
        <w:pStyle w:val="Heading6"/>
        <w:rPr>
          <w:rFonts w:ascii="Arial" w:hAnsi="Arial" w:cs="Arial"/>
          <w:sz w:val="21"/>
          <w:szCs w:val="18"/>
        </w:rPr>
      </w:pPr>
      <w:r w:rsidRPr="00A54430">
        <w:rPr>
          <w:rFonts w:ascii="Arial" w:hAnsi="Arial" w:cs="Arial"/>
          <w:sz w:val="21"/>
          <w:szCs w:val="18"/>
        </w:rPr>
        <w:t>Knowledge of God's principles and purposes for marriage</w:t>
      </w:r>
    </w:p>
    <w:p w14:paraId="51FDA421" w14:textId="77777777" w:rsidR="005D06E2" w:rsidRPr="00A54430" w:rsidRDefault="005D06E2" w:rsidP="00834CED">
      <w:pPr>
        <w:pStyle w:val="Heading6"/>
        <w:rPr>
          <w:rFonts w:ascii="Arial" w:hAnsi="Arial" w:cs="Arial"/>
          <w:sz w:val="21"/>
          <w:szCs w:val="18"/>
        </w:rPr>
      </w:pPr>
      <w:r w:rsidRPr="00A54430">
        <w:rPr>
          <w:rFonts w:ascii="Arial" w:hAnsi="Arial" w:cs="Arial"/>
          <w:sz w:val="21"/>
          <w:szCs w:val="18"/>
        </w:rPr>
        <w:t>Knowledge of the wife's desires, goals, and frustrations</w:t>
      </w:r>
    </w:p>
    <w:p w14:paraId="0A8E60E1" w14:textId="77777777" w:rsidR="005D06E2" w:rsidRPr="00A54430" w:rsidRDefault="005D06E2" w:rsidP="00834CED">
      <w:pPr>
        <w:pStyle w:val="Heading6"/>
        <w:rPr>
          <w:rFonts w:ascii="Arial" w:hAnsi="Arial" w:cs="Arial"/>
          <w:sz w:val="21"/>
          <w:szCs w:val="18"/>
        </w:rPr>
      </w:pPr>
      <w:r w:rsidRPr="00A54430">
        <w:rPr>
          <w:rFonts w:ascii="Arial" w:hAnsi="Arial" w:cs="Arial"/>
          <w:sz w:val="21"/>
          <w:szCs w:val="18"/>
        </w:rPr>
        <w:t>Knowledge of her strengths and weaknesses in the physical, emotional</w:t>
      </w:r>
      <w:r w:rsidR="00EB7B7F">
        <w:rPr>
          <w:rFonts w:ascii="Arial" w:hAnsi="Arial" w:cs="Arial"/>
          <w:sz w:val="21"/>
          <w:szCs w:val="18"/>
        </w:rPr>
        <w:t>,</w:t>
      </w:r>
      <w:r w:rsidRPr="00A54430">
        <w:rPr>
          <w:rFonts w:ascii="Arial" w:hAnsi="Arial" w:cs="Arial"/>
          <w:sz w:val="21"/>
          <w:szCs w:val="18"/>
        </w:rPr>
        <w:t xml:space="preserve"> and spiritual realms, etc.</w:t>
      </w:r>
    </w:p>
    <w:p w14:paraId="132757E1"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"Living with" includes the total marital relationship, often with sexual overtones (Davids, 122; cf. Michaels, WBC, 168).</w:t>
      </w:r>
    </w:p>
    <w:p w14:paraId="676318CB" w14:textId="77777777" w:rsidR="005D06E2" w:rsidRPr="00A54430" w:rsidRDefault="005D06E2" w:rsidP="00834CED">
      <w:pPr>
        <w:pStyle w:val="Heading6"/>
        <w:rPr>
          <w:rFonts w:ascii="Arial" w:hAnsi="Arial" w:cs="Arial"/>
          <w:sz w:val="21"/>
          <w:szCs w:val="18"/>
        </w:rPr>
      </w:pPr>
      <w:r w:rsidRPr="00A54430">
        <w:rPr>
          <w:rFonts w:ascii="Arial" w:hAnsi="Arial" w:cs="Arial"/>
          <w:sz w:val="21"/>
          <w:szCs w:val="18"/>
        </w:rPr>
        <w:t>It appears only here in the NT but 8 times</w:t>
      </w:r>
      <w:r w:rsidR="00EB7B7F">
        <w:rPr>
          <w:rFonts w:ascii="Arial" w:hAnsi="Arial" w:cs="Arial"/>
          <w:sz w:val="21"/>
          <w:szCs w:val="18"/>
        </w:rPr>
        <w:t xml:space="preserve"> in the LXX</w:t>
      </w:r>
      <w:r w:rsidRPr="00A54430">
        <w:rPr>
          <w:rFonts w:ascii="Arial" w:hAnsi="Arial" w:cs="Arial"/>
          <w:sz w:val="21"/>
          <w:szCs w:val="18"/>
        </w:rPr>
        <w:t>: Deut. 22:13; 24:1; 25:5 are more sexually toned than Isa. 62:5; Prov. 19:14; Sir. 25:8; 42:9; 2 Macc. 1:14.</w:t>
      </w:r>
    </w:p>
    <w:p w14:paraId="5FBB1D94" w14:textId="77777777" w:rsidR="005D06E2" w:rsidRPr="00A54430" w:rsidRDefault="005D06E2" w:rsidP="00834CED">
      <w:pPr>
        <w:pStyle w:val="Heading6"/>
        <w:rPr>
          <w:rFonts w:ascii="Arial" w:hAnsi="Arial" w:cs="Arial"/>
          <w:sz w:val="21"/>
          <w:szCs w:val="18"/>
        </w:rPr>
      </w:pPr>
      <w:r w:rsidRPr="00A54430">
        <w:rPr>
          <w:rFonts w:ascii="Arial" w:hAnsi="Arial" w:cs="Arial"/>
          <w:sz w:val="21"/>
          <w:szCs w:val="18"/>
        </w:rPr>
        <w:t xml:space="preserve">Paul </w:t>
      </w:r>
      <w:r w:rsidR="00EB7B7F">
        <w:rPr>
          <w:rFonts w:ascii="Arial" w:hAnsi="Arial" w:cs="Arial"/>
          <w:sz w:val="21"/>
          <w:szCs w:val="18"/>
        </w:rPr>
        <w:t>expressed</w:t>
      </w:r>
      <w:r w:rsidRPr="00A54430">
        <w:rPr>
          <w:rFonts w:ascii="Arial" w:hAnsi="Arial" w:cs="Arial"/>
          <w:sz w:val="21"/>
          <w:szCs w:val="18"/>
        </w:rPr>
        <w:t xml:space="preserve"> similarly regarding the bedroom or other </w:t>
      </w:r>
      <w:r w:rsidR="00EB7B7F" w:rsidRPr="00A54430">
        <w:rPr>
          <w:rFonts w:ascii="Arial" w:hAnsi="Arial" w:cs="Arial"/>
          <w:sz w:val="21"/>
          <w:szCs w:val="18"/>
        </w:rPr>
        <w:t xml:space="preserve">marriage </w:t>
      </w:r>
      <w:r w:rsidRPr="00A54430">
        <w:rPr>
          <w:rFonts w:ascii="Arial" w:hAnsi="Arial" w:cs="Arial"/>
          <w:sz w:val="21"/>
          <w:szCs w:val="18"/>
        </w:rPr>
        <w:t>activities (1 Cor. 8:1-13; Phil. 1:19; Col. 1:9-10; 3:10 [cf. 2 Pet. 3:5-6]).</w:t>
      </w:r>
    </w:p>
    <w:p w14:paraId="286A9DF2" w14:textId="79A7A11B" w:rsidR="005D06E2" w:rsidRPr="00A54430" w:rsidRDefault="005D06E2" w:rsidP="0034431B">
      <w:pPr>
        <w:pStyle w:val="Heading4"/>
      </w:pPr>
      <w:r w:rsidRPr="00A54430">
        <w:t>Does the reference to the wife as a weaker vessel point back to the first verb ("live with") or the second ("respect")?  Grammatically</w:t>
      </w:r>
      <w:r w:rsidR="00694060">
        <w:t>,</w:t>
      </w:r>
      <w:r w:rsidRPr="00A54430">
        <w:t xml:space="preserve"> it could refer to either verb and thus provide a reason for living with her in an understanding way or respecting her because of her weakness (Michaels, 168).</w:t>
      </w:r>
    </w:p>
    <w:p w14:paraId="1D3A04F6" w14:textId="77777777" w:rsidR="005D06E2" w:rsidRPr="00A54430" w:rsidRDefault="005D06E2" w:rsidP="0034431B">
      <w:pPr>
        <w:pStyle w:val="Heading4"/>
      </w:pPr>
      <w:r w:rsidRPr="00A54430">
        <w:t>What does it mean for the wife to be a weaker vessel?  spiritually?  emotionally?  mentally?  morally?  physically?  all of these?  The notion of women being weaker in many respects was common in the ancient world, but is that true here?  What all can agree upon is that women</w:t>
      </w:r>
      <w:r w:rsidR="00EB7B7F">
        <w:t>,</w:t>
      </w:r>
      <w:r w:rsidRPr="00A54430">
        <w:t xml:space="preserve"> in general</w:t>
      </w:r>
      <w:r w:rsidR="00EB7B7F">
        <w:t>,</w:t>
      </w:r>
      <w:r w:rsidRPr="00A54430">
        <w:t xml:space="preserve"> are more physically weaker than men.  However, verses 2 and 4 note how women are capable of feats of moral and spiritual strength (Davids, 123).  Probably three types of weakness are indicated (Grudem, 144):</w:t>
      </w:r>
    </w:p>
    <w:p w14:paraId="55DD261C"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 xml:space="preserve">It is easy for a husband to abuse his wife </w:t>
      </w:r>
      <w:r w:rsidRPr="00A54430">
        <w:rPr>
          <w:rFonts w:ascii="Arial" w:hAnsi="Arial" w:cs="Arial"/>
          <w:sz w:val="21"/>
          <w:szCs w:val="18"/>
          <w:u w:val="single"/>
        </w:rPr>
        <w:t>physically</w:t>
      </w:r>
      <w:r w:rsidRPr="00A54430">
        <w:rPr>
          <w:rFonts w:ascii="Arial" w:hAnsi="Arial" w:cs="Arial"/>
          <w:sz w:val="21"/>
          <w:szCs w:val="18"/>
        </w:rPr>
        <w:t xml:space="preserve"> or sexually since he is stronger than her.  The "vessel" (“partner” NIV) refers to a piece of pottery and figuratively of the human body in Scripture (1 Thess. 4:4; 2 Cor. 4:7; Michaels, 169). </w:t>
      </w:r>
    </w:p>
    <w:p w14:paraId="200BEAB9" w14:textId="1CDDD151" w:rsidR="005D06E2" w:rsidRPr="00A54430" w:rsidRDefault="005D06E2" w:rsidP="00867D5A">
      <w:pPr>
        <w:pStyle w:val="Heading5"/>
        <w:rPr>
          <w:rFonts w:ascii="Arial" w:hAnsi="Arial" w:cs="Arial"/>
          <w:sz w:val="21"/>
          <w:szCs w:val="18"/>
        </w:rPr>
      </w:pPr>
      <w:r w:rsidRPr="00A54430">
        <w:rPr>
          <w:rFonts w:ascii="Arial" w:hAnsi="Arial" w:cs="Arial"/>
          <w:sz w:val="21"/>
          <w:szCs w:val="18"/>
        </w:rPr>
        <w:t xml:space="preserve">Women are weaker </w:t>
      </w:r>
      <w:r w:rsidR="00694060">
        <w:rPr>
          <w:rFonts w:ascii="Arial" w:hAnsi="Arial" w:cs="Arial"/>
          <w:sz w:val="21"/>
          <w:szCs w:val="18"/>
        </w:rPr>
        <w:t>regarding</w:t>
      </w:r>
      <w:r w:rsidRPr="00A54430">
        <w:rPr>
          <w:rFonts w:ascii="Arial" w:hAnsi="Arial" w:cs="Arial"/>
          <w:sz w:val="21"/>
          <w:szCs w:val="18"/>
        </w:rPr>
        <w:t xml:space="preserve"> </w:t>
      </w:r>
      <w:r w:rsidRPr="00A54430">
        <w:rPr>
          <w:rFonts w:ascii="Arial" w:hAnsi="Arial" w:cs="Arial"/>
          <w:sz w:val="21"/>
          <w:szCs w:val="18"/>
          <w:u w:val="single"/>
        </w:rPr>
        <w:t>authority</w:t>
      </w:r>
      <w:r w:rsidRPr="00A54430">
        <w:rPr>
          <w:rFonts w:ascii="Arial" w:hAnsi="Arial" w:cs="Arial"/>
          <w:sz w:val="21"/>
          <w:szCs w:val="18"/>
        </w:rPr>
        <w:t xml:space="preserve"> in marriage (3:1, 5-6), so husbands must be sure they do not abuse this authority for selfish ends.</w:t>
      </w:r>
    </w:p>
    <w:p w14:paraId="043879ED"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 xml:space="preserve">Women are typically more </w:t>
      </w:r>
      <w:r w:rsidRPr="00A54430">
        <w:rPr>
          <w:rFonts w:ascii="Arial" w:hAnsi="Arial" w:cs="Arial"/>
          <w:sz w:val="21"/>
          <w:szCs w:val="18"/>
          <w:u w:val="single"/>
        </w:rPr>
        <w:t>emotionally</w:t>
      </w:r>
      <w:r w:rsidRPr="00A54430">
        <w:rPr>
          <w:rFonts w:ascii="Arial" w:hAnsi="Arial" w:cs="Arial"/>
          <w:sz w:val="21"/>
          <w:szCs w:val="18"/>
        </w:rPr>
        <w:t xml:space="preserve"> vulnerable than men</w:t>
      </w:r>
      <w:r w:rsidR="00EB7B7F">
        <w:rPr>
          <w:rFonts w:ascii="Arial" w:hAnsi="Arial" w:cs="Arial"/>
          <w:sz w:val="21"/>
          <w:szCs w:val="18"/>
        </w:rPr>
        <w:t>,</w:t>
      </w:r>
      <w:r w:rsidRPr="00A54430">
        <w:rPr>
          <w:rFonts w:ascii="Arial" w:hAnsi="Arial" w:cs="Arial"/>
          <w:sz w:val="21"/>
          <w:szCs w:val="18"/>
        </w:rPr>
        <w:t xml:space="preserve"> too.  Wives are often more deeply hurt by marital conflict than their husbands or by inconsiderate actions by their husbands.</w:t>
      </w:r>
    </w:p>
    <w:p w14:paraId="05AA2DDA" w14:textId="77777777" w:rsidR="005D06E2" w:rsidRPr="00A54430" w:rsidRDefault="005D06E2" w:rsidP="0034431B">
      <w:pPr>
        <w:pStyle w:val="Heading4"/>
      </w:pPr>
      <w:r w:rsidRPr="00A54430">
        <w:br w:type="page"/>
      </w:r>
      <w:r w:rsidRPr="00A54430">
        <w:lastRenderedPageBreak/>
        <w:t xml:space="preserve">What does it mean to respect your wife?  </w:t>
      </w:r>
      <w:r w:rsidR="00EB7B7F">
        <w:t>I</w:t>
      </w:r>
      <w:r w:rsidRPr="00A54430">
        <w:t>t is to "apportion her honor."  This word (</w:t>
      </w:r>
      <w:r w:rsidR="00060F63">
        <w:rPr>
          <w:rFonts w:ascii="Cambria" w:hAnsi="Cambria"/>
          <w:lang w:val="el-GR"/>
        </w:rPr>
        <w:t>τιμἠ</w:t>
      </w:r>
      <w:r w:rsidRPr="00A54430">
        <w:t>) is rendered both as “respect” her (NIV) and “honor” her (NAU, NLT).</w:t>
      </w:r>
    </w:p>
    <w:p w14:paraId="6CADB2E0"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Peter said to honor the king in the same context of respecting him (2:17).</w:t>
      </w:r>
    </w:p>
    <w:p w14:paraId="5EB41B6E"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Just as one would never slander or make fun of a king in his presence, husbands should never put down their wi</w:t>
      </w:r>
      <w:r w:rsidR="00EB7B7F">
        <w:rPr>
          <w:rFonts w:ascii="Arial" w:hAnsi="Arial" w:cs="Arial"/>
          <w:sz w:val="21"/>
          <w:szCs w:val="18"/>
        </w:rPr>
        <w:t>ves</w:t>
      </w:r>
      <w:r w:rsidRPr="00A54430">
        <w:rPr>
          <w:rFonts w:ascii="Arial" w:hAnsi="Arial" w:cs="Arial"/>
          <w:sz w:val="21"/>
          <w:szCs w:val="18"/>
        </w:rPr>
        <w:t>—publicly or privately and in words or deeds.</w:t>
      </w:r>
    </w:p>
    <w:p w14:paraId="3E8D45EB"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 xml:space="preserve">The NT </w:t>
      </w:r>
      <w:r w:rsidR="00EB7B7F">
        <w:rPr>
          <w:rFonts w:ascii="Arial" w:hAnsi="Arial" w:cs="Arial"/>
          <w:sz w:val="21"/>
          <w:szCs w:val="18"/>
        </w:rPr>
        <w:t>honors</w:t>
      </w:r>
      <w:r w:rsidRPr="00A54430">
        <w:rPr>
          <w:rFonts w:ascii="Arial" w:hAnsi="Arial" w:cs="Arial"/>
          <w:sz w:val="21"/>
          <w:szCs w:val="18"/>
        </w:rPr>
        <w:t xml:space="preserve"> </w:t>
      </w:r>
      <w:r w:rsidR="008370CA">
        <w:rPr>
          <w:rFonts w:ascii="Arial" w:hAnsi="Arial" w:cs="Arial"/>
          <w:sz w:val="21"/>
          <w:szCs w:val="18"/>
        </w:rPr>
        <w:t>the</w:t>
      </w:r>
      <w:r w:rsidRPr="00A54430">
        <w:rPr>
          <w:rFonts w:ascii="Arial" w:hAnsi="Arial" w:cs="Arial"/>
          <w:sz w:val="21"/>
          <w:szCs w:val="18"/>
        </w:rPr>
        <w:t xml:space="preserve"> weak, last</w:t>
      </w:r>
      <w:r w:rsidR="008370CA">
        <w:rPr>
          <w:rFonts w:ascii="Arial" w:hAnsi="Arial" w:cs="Arial"/>
          <w:sz w:val="21"/>
          <w:szCs w:val="18"/>
        </w:rPr>
        <w:t>,</w:t>
      </w:r>
      <w:r w:rsidRPr="00A54430">
        <w:rPr>
          <w:rFonts w:ascii="Arial" w:hAnsi="Arial" w:cs="Arial"/>
          <w:sz w:val="21"/>
          <w:szCs w:val="18"/>
        </w:rPr>
        <w:t xml:space="preserve"> or least in the eyes of the world.  Paul applied this to indispensable but unseen spiritual gifts (1 Cor. 12:22-24).  Elsewhere, the weak are honored (Matt. 18:1-4, 10-14; 19:30; 20:16; 23:11-12; 25:40; Mark 9:33-37; 10:42-45; Luke 14:7-11; cf. 1 Pet. 5:5-6; Michaels, 170).</w:t>
      </w:r>
    </w:p>
    <w:p w14:paraId="4CC024FB" w14:textId="77777777" w:rsidR="005D06E2" w:rsidRPr="00A54430" w:rsidRDefault="005D06E2" w:rsidP="0034431B">
      <w:pPr>
        <w:pStyle w:val="Heading4"/>
      </w:pPr>
      <w:r w:rsidRPr="00A54430">
        <w:t>Is the wife "an heir of the gracious gift of life" in salvation (Davids, 123; Grudem, 145; Michaels, 170; Stibbs, 127)?   Yes</w:t>
      </w:r>
      <w:r w:rsidR="00B21109">
        <w:t>—</w:t>
      </w:r>
      <w:r w:rsidRPr="00A54430">
        <w:t xml:space="preserve">Paul notes in Galatians 3:28 </w:t>
      </w:r>
      <w:r w:rsidR="00B21109">
        <w:t xml:space="preserve">that </w:t>
      </w:r>
      <w:r w:rsidRPr="00A54430">
        <w:t>there is no difference between men and women</w:t>
      </w:r>
      <w:r w:rsidR="00B21109">
        <w:t xml:space="preserve"> in matters of salvation</w:t>
      </w:r>
      <w:r w:rsidRPr="00A54430">
        <w:t xml:space="preserve">.  </w:t>
      </w:r>
    </w:p>
    <w:p w14:paraId="02579E82" w14:textId="77777777" w:rsidR="005D06E2" w:rsidRPr="00A54430" w:rsidRDefault="005D06E2" w:rsidP="0034431B">
      <w:pPr>
        <w:pStyle w:val="Heading4"/>
      </w:pPr>
      <w:r w:rsidRPr="00A54430">
        <w:t xml:space="preserve">Does "your (plural) prayers" refer to prayer by the husband (Grudem, Davids) or both husband and wife (Michaels, 171)?  </w:t>
      </w:r>
    </w:p>
    <w:p w14:paraId="76689539" w14:textId="2D252955" w:rsidR="005D06E2" w:rsidRPr="00A54430" w:rsidRDefault="005D06E2" w:rsidP="00867D5A">
      <w:pPr>
        <w:pStyle w:val="Heading5"/>
        <w:rPr>
          <w:rFonts w:ascii="Arial" w:hAnsi="Arial" w:cs="Arial"/>
          <w:sz w:val="21"/>
          <w:szCs w:val="18"/>
        </w:rPr>
      </w:pPr>
      <w:r w:rsidRPr="00A54430">
        <w:rPr>
          <w:rFonts w:ascii="Arial" w:hAnsi="Arial" w:cs="Arial"/>
          <w:sz w:val="21"/>
          <w:szCs w:val="18"/>
        </w:rPr>
        <w:t xml:space="preserve">While this phrase </w:t>
      </w:r>
      <w:r w:rsidR="00694060">
        <w:rPr>
          <w:rFonts w:ascii="Arial" w:hAnsi="Arial" w:cs="Arial"/>
          <w:sz w:val="21"/>
          <w:szCs w:val="18"/>
        </w:rPr>
        <w:t>follows</w:t>
      </w:r>
      <w:r w:rsidRPr="00A54430">
        <w:rPr>
          <w:rFonts w:ascii="Arial" w:hAnsi="Arial" w:cs="Arial"/>
          <w:sz w:val="21"/>
          <w:szCs w:val="18"/>
        </w:rPr>
        <w:t xml:space="preserve"> the section dealing with both spouses (3:1-6), the nearer context addresses husbands (7a)</w:t>
      </w:r>
      <w:r w:rsidR="00B21109">
        <w:rPr>
          <w:rFonts w:ascii="Arial" w:hAnsi="Arial" w:cs="Arial"/>
          <w:sz w:val="21"/>
          <w:szCs w:val="18"/>
        </w:rPr>
        <w:t>,</w:t>
      </w:r>
      <w:r w:rsidRPr="00A54430">
        <w:rPr>
          <w:rFonts w:ascii="Arial" w:hAnsi="Arial" w:cs="Arial"/>
          <w:sz w:val="21"/>
          <w:szCs w:val="18"/>
        </w:rPr>
        <w:t xml:space="preserve"> </w:t>
      </w:r>
      <w:r w:rsidR="00694060">
        <w:rPr>
          <w:rFonts w:ascii="Arial" w:hAnsi="Arial" w:cs="Arial"/>
          <w:sz w:val="21"/>
          <w:szCs w:val="18"/>
        </w:rPr>
        <w:t>so the prayers are theirs</w:t>
      </w:r>
      <w:r w:rsidRPr="00A54430">
        <w:rPr>
          <w:rFonts w:ascii="Arial" w:hAnsi="Arial" w:cs="Arial"/>
          <w:sz w:val="21"/>
          <w:szCs w:val="18"/>
        </w:rPr>
        <w:t xml:space="preserve">.  </w:t>
      </w:r>
    </w:p>
    <w:p w14:paraId="2531AE29"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 xml:space="preserve">Also, one would wonder why a husband's mistreatment of his wife would hurt </w:t>
      </w:r>
      <w:r w:rsidRPr="00A54430">
        <w:rPr>
          <w:rFonts w:ascii="Arial" w:hAnsi="Arial" w:cs="Arial"/>
          <w:i/>
          <w:sz w:val="21"/>
          <w:szCs w:val="18"/>
        </w:rPr>
        <w:t>her</w:t>
      </w:r>
      <w:r w:rsidRPr="00A54430">
        <w:rPr>
          <w:rFonts w:ascii="Arial" w:hAnsi="Arial" w:cs="Arial"/>
          <w:sz w:val="21"/>
          <w:szCs w:val="18"/>
        </w:rPr>
        <w:t xml:space="preserve"> prayers since she is not at fault.</w:t>
      </w:r>
    </w:p>
    <w:p w14:paraId="7DF32E70" w14:textId="77777777" w:rsidR="005D06E2" w:rsidRPr="00A54430" w:rsidRDefault="005D06E2" w:rsidP="0034431B">
      <w:pPr>
        <w:pStyle w:val="Heading4"/>
      </w:pPr>
      <w:r w:rsidRPr="00A54430">
        <w:t xml:space="preserve">How will an improper relationship with </w:t>
      </w:r>
      <w:r w:rsidR="007F185F">
        <w:t>his</w:t>
      </w:r>
      <w:r w:rsidRPr="00A54430">
        <w:t xml:space="preserve"> wife hinder </w:t>
      </w:r>
      <w:r w:rsidR="007F185F">
        <w:t>a husband’s</w:t>
      </w:r>
      <w:r w:rsidRPr="00A54430">
        <w:t xml:space="preserve"> prayers?  Does this mean God won't answer </w:t>
      </w:r>
      <w:r w:rsidR="007F185F">
        <w:t>these</w:t>
      </w:r>
      <w:r w:rsidRPr="00A54430">
        <w:t xml:space="preserve"> prayers?  Or does this mean that </w:t>
      </w:r>
      <w:r w:rsidR="007F185F">
        <w:t>the husband won’t be</w:t>
      </w:r>
      <w:r w:rsidRPr="00A54430">
        <w:t xml:space="preserve"> able to pray?  </w:t>
      </w:r>
    </w:p>
    <w:p w14:paraId="75496CD4"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Many NT passages note that our horizontal relationships can disturb our vertical relationship with God:</w:t>
      </w:r>
    </w:p>
    <w:p w14:paraId="1CE101AC" w14:textId="77777777" w:rsidR="005D06E2" w:rsidRPr="00A54430" w:rsidRDefault="005D06E2" w:rsidP="00834CED">
      <w:pPr>
        <w:pStyle w:val="Heading6"/>
        <w:rPr>
          <w:rFonts w:ascii="Arial" w:hAnsi="Arial" w:cs="Arial"/>
          <w:sz w:val="21"/>
          <w:szCs w:val="18"/>
        </w:rPr>
      </w:pPr>
      <w:r w:rsidRPr="00A54430">
        <w:rPr>
          <w:rFonts w:ascii="Arial" w:hAnsi="Arial" w:cs="Arial"/>
          <w:sz w:val="21"/>
          <w:szCs w:val="18"/>
        </w:rPr>
        <w:t>Matt. 5:23 says not to offer God a gift unless we are right with our brother.</w:t>
      </w:r>
    </w:p>
    <w:p w14:paraId="7F09D250" w14:textId="77777777" w:rsidR="005D06E2" w:rsidRPr="00A54430" w:rsidRDefault="005D06E2" w:rsidP="00834CED">
      <w:pPr>
        <w:pStyle w:val="Heading6"/>
        <w:rPr>
          <w:rFonts w:ascii="Arial" w:hAnsi="Arial" w:cs="Arial"/>
          <w:sz w:val="21"/>
          <w:szCs w:val="18"/>
        </w:rPr>
      </w:pPr>
      <w:r w:rsidRPr="00A54430">
        <w:rPr>
          <w:rFonts w:ascii="Arial" w:hAnsi="Arial" w:cs="Arial"/>
          <w:sz w:val="21"/>
          <w:szCs w:val="18"/>
        </w:rPr>
        <w:t>Matt. 6:14 notes, "If you forgive men when they sin against you, your heavenly Father will also forgive you."</w:t>
      </w:r>
    </w:p>
    <w:p w14:paraId="36D6350F" w14:textId="77777777" w:rsidR="005D06E2" w:rsidRPr="00A54430" w:rsidRDefault="005D06E2" w:rsidP="00834CED">
      <w:pPr>
        <w:pStyle w:val="Heading6"/>
        <w:rPr>
          <w:rFonts w:ascii="Arial" w:hAnsi="Arial" w:cs="Arial"/>
          <w:sz w:val="21"/>
          <w:szCs w:val="18"/>
        </w:rPr>
      </w:pPr>
      <w:r w:rsidRPr="00A54430">
        <w:rPr>
          <w:rFonts w:ascii="Arial" w:hAnsi="Arial" w:cs="Arial"/>
          <w:sz w:val="21"/>
          <w:szCs w:val="18"/>
        </w:rPr>
        <w:t>Paul notes in 1 Cor. 11:33-34, "So then, my brothers, when you come together to eat, wait for each other.  If anyone is hungry, he should eat at home so that when you meet together</w:t>
      </w:r>
      <w:r w:rsidR="008370CA">
        <w:rPr>
          <w:rFonts w:ascii="Arial" w:hAnsi="Arial" w:cs="Arial"/>
          <w:sz w:val="21"/>
          <w:szCs w:val="18"/>
        </w:rPr>
        <w:t>,</w:t>
      </w:r>
      <w:r w:rsidRPr="00A54430">
        <w:rPr>
          <w:rFonts w:ascii="Arial" w:hAnsi="Arial" w:cs="Arial"/>
          <w:sz w:val="21"/>
          <w:szCs w:val="18"/>
        </w:rPr>
        <w:t xml:space="preserve"> it may not result in judgment."</w:t>
      </w:r>
    </w:p>
    <w:p w14:paraId="52BE4CCD"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 xml:space="preserve">Therefore, Peter </w:t>
      </w:r>
      <w:r w:rsidR="008370CA">
        <w:rPr>
          <w:rFonts w:ascii="Arial" w:hAnsi="Arial" w:cs="Arial"/>
          <w:sz w:val="21"/>
          <w:szCs w:val="18"/>
        </w:rPr>
        <w:t>warns husbands that a</w:t>
      </w:r>
      <w:r w:rsidRPr="00A54430">
        <w:rPr>
          <w:rFonts w:ascii="Arial" w:hAnsi="Arial" w:cs="Arial"/>
          <w:sz w:val="21"/>
          <w:szCs w:val="18"/>
        </w:rPr>
        <w:t xml:space="preserve"> lack of respect for their wives can hinder their prayer life in many ways.</w:t>
      </w:r>
    </w:p>
    <w:p w14:paraId="699531D5" w14:textId="77777777" w:rsidR="005D06E2" w:rsidRPr="00A54430" w:rsidRDefault="005D06E2" w:rsidP="005D06E2">
      <w:pPr>
        <w:rPr>
          <w:rFonts w:ascii="Arial" w:hAnsi="Arial" w:cs="Arial"/>
          <w:sz w:val="22"/>
          <w:szCs w:val="18"/>
        </w:rPr>
      </w:pPr>
    </w:p>
    <w:p w14:paraId="1BA59EA9" w14:textId="77777777" w:rsidR="005D06E2" w:rsidRPr="00A54430" w:rsidRDefault="005D06E2" w:rsidP="005D06E2">
      <w:pPr>
        <w:pBdr>
          <w:top w:val="single" w:sz="4" w:space="1" w:color="auto"/>
          <w:left w:val="single" w:sz="4" w:space="4" w:color="auto"/>
          <w:bottom w:val="single" w:sz="4" w:space="1" w:color="auto"/>
          <w:right w:val="single" w:sz="4" w:space="4" w:color="auto"/>
        </w:pBdr>
        <w:jc w:val="center"/>
        <w:rPr>
          <w:rFonts w:ascii="Arial" w:hAnsi="Arial" w:cs="Arial"/>
          <w:b/>
          <w:i/>
          <w:sz w:val="22"/>
          <w:szCs w:val="18"/>
        </w:rPr>
      </w:pPr>
      <w:r w:rsidRPr="00A54430">
        <w:rPr>
          <w:rFonts w:ascii="Arial" w:hAnsi="Arial" w:cs="Arial"/>
          <w:b/>
          <w:i/>
          <w:sz w:val="22"/>
          <w:szCs w:val="18"/>
        </w:rPr>
        <w:t>So What?</w:t>
      </w:r>
    </w:p>
    <w:p w14:paraId="3BC46A8C" w14:textId="77777777" w:rsidR="005D06E2" w:rsidRPr="00A54430" w:rsidRDefault="005D06E2" w:rsidP="005D06E2">
      <w:pPr>
        <w:pBdr>
          <w:top w:val="single" w:sz="4" w:space="1" w:color="auto"/>
          <w:left w:val="single" w:sz="4" w:space="4" w:color="auto"/>
          <w:bottom w:val="single" w:sz="4" w:space="1" w:color="auto"/>
          <w:right w:val="single" w:sz="4" w:space="4" w:color="auto"/>
        </w:pBdr>
        <w:rPr>
          <w:rFonts w:ascii="Arial" w:hAnsi="Arial" w:cs="Arial"/>
          <w:sz w:val="22"/>
          <w:szCs w:val="18"/>
        </w:rPr>
      </w:pPr>
    </w:p>
    <w:p w14:paraId="79385CB1" w14:textId="77777777" w:rsidR="005D06E2" w:rsidRPr="00A54430" w:rsidRDefault="005D06E2" w:rsidP="005D06E2">
      <w:pPr>
        <w:pBdr>
          <w:top w:val="single" w:sz="4" w:space="1" w:color="auto"/>
          <w:left w:val="single" w:sz="4" w:space="4" w:color="auto"/>
          <w:bottom w:val="single" w:sz="4" w:space="1" w:color="auto"/>
          <w:right w:val="single" w:sz="4" w:space="4" w:color="auto"/>
        </w:pBdr>
        <w:rPr>
          <w:rFonts w:ascii="Arial" w:hAnsi="Arial" w:cs="Arial"/>
          <w:sz w:val="22"/>
          <w:szCs w:val="18"/>
        </w:rPr>
      </w:pPr>
      <w:r w:rsidRPr="00A54430">
        <w:rPr>
          <w:rFonts w:ascii="Arial" w:hAnsi="Arial" w:cs="Arial"/>
          <w:b/>
          <w:sz w:val="22"/>
          <w:szCs w:val="18"/>
          <w:u w:val="single"/>
        </w:rPr>
        <w:t>Wives</w:t>
      </w:r>
      <w:r w:rsidRPr="00A54430">
        <w:rPr>
          <w:rFonts w:ascii="Arial" w:hAnsi="Arial" w:cs="Arial"/>
          <w:sz w:val="22"/>
          <w:szCs w:val="18"/>
        </w:rPr>
        <w:t>: In what area do you have the most difficulty submitting to your husband?</w:t>
      </w:r>
    </w:p>
    <w:p w14:paraId="0248D85B" w14:textId="77777777" w:rsidR="005D06E2" w:rsidRDefault="005D06E2" w:rsidP="005D06E2">
      <w:pPr>
        <w:pBdr>
          <w:top w:val="single" w:sz="4" w:space="1" w:color="auto"/>
          <w:left w:val="single" w:sz="4" w:space="4" w:color="auto"/>
          <w:bottom w:val="single" w:sz="4" w:space="1" w:color="auto"/>
          <w:right w:val="single" w:sz="4" w:space="4" w:color="auto"/>
        </w:pBdr>
        <w:rPr>
          <w:rFonts w:ascii="Arial" w:hAnsi="Arial" w:cs="Arial"/>
          <w:sz w:val="22"/>
          <w:szCs w:val="18"/>
        </w:rPr>
      </w:pPr>
    </w:p>
    <w:p w14:paraId="3FA0DDAC" w14:textId="77777777" w:rsidR="008370CA" w:rsidRPr="00A54430" w:rsidRDefault="008370CA" w:rsidP="005D06E2">
      <w:pPr>
        <w:pBdr>
          <w:top w:val="single" w:sz="4" w:space="1" w:color="auto"/>
          <w:left w:val="single" w:sz="4" w:space="4" w:color="auto"/>
          <w:bottom w:val="single" w:sz="4" w:space="1" w:color="auto"/>
          <w:right w:val="single" w:sz="4" w:space="4" w:color="auto"/>
        </w:pBdr>
        <w:rPr>
          <w:rFonts w:ascii="Arial" w:hAnsi="Arial" w:cs="Arial"/>
          <w:sz w:val="22"/>
          <w:szCs w:val="18"/>
        </w:rPr>
      </w:pPr>
    </w:p>
    <w:p w14:paraId="1964D553" w14:textId="77777777" w:rsidR="005D06E2" w:rsidRPr="00A54430" w:rsidRDefault="005D06E2" w:rsidP="005D06E2">
      <w:pPr>
        <w:pBdr>
          <w:top w:val="single" w:sz="4" w:space="1" w:color="auto"/>
          <w:left w:val="single" w:sz="4" w:space="4" w:color="auto"/>
          <w:bottom w:val="single" w:sz="4" w:space="1" w:color="auto"/>
          <w:right w:val="single" w:sz="4" w:space="4" w:color="auto"/>
        </w:pBdr>
        <w:rPr>
          <w:rFonts w:ascii="Arial" w:hAnsi="Arial" w:cs="Arial"/>
          <w:sz w:val="22"/>
          <w:szCs w:val="18"/>
        </w:rPr>
      </w:pPr>
      <w:r w:rsidRPr="00A54430">
        <w:rPr>
          <w:rFonts w:ascii="Arial" w:hAnsi="Arial" w:cs="Arial"/>
          <w:b/>
          <w:sz w:val="22"/>
          <w:szCs w:val="18"/>
          <w:u w:val="single"/>
        </w:rPr>
        <w:t>Husbands</w:t>
      </w:r>
      <w:r w:rsidRPr="00A54430">
        <w:rPr>
          <w:rFonts w:ascii="Arial" w:hAnsi="Arial" w:cs="Arial"/>
          <w:sz w:val="22"/>
          <w:szCs w:val="18"/>
        </w:rPr>
        <w:t>: In what area do you have the most difficulty submitting to your wife?</w:t>
      </w:r>
    </w:p>
    <w:p w14:paraId="4C58805B" w14:textId="77777777" w:rsidR="005D06E2" w:rsidRPr="00A54430" w:rsidRDefault="005D06E2" w:rsidP="005D06E2">
      <w:pPr>
        <w:pBdr>
          <w:top w:val="single" w:sz="4" w:space="1" w:color="auto"/>
          <w:left w:val="single" w:sz="4" w:space="4" w:color="auto"/>
          <w:bottom w:val="single" w:sz="4" w:space="1" w:color="auto"/>
          <w:right w:val="single" w:sz="4" w:space="4" w:color="auto"/>
        </w:pBdr>
        <w:rPr>
          <w:rFonts w:ascii="Arial" w:hAnsi="Arial" w:cs="Arial"/>
          <w:sz w:val="22"/>
          <w:szCs w:val="18"/>
        </w:rPr>
      </w:pPr>
    </w:p>
    <w:p w14:paraId="7A410D87" w14:textId="77777777" w:rsidR="005D06E2" w:rsidRPr="00A54430" w:rsidRDefault="005D06E2" w:rsidP="005D06E2">
      <w:pPr>
        <w:pBdr>
          <w:top w:val="single" w:sz="4" w:space="1" w:color="auto"/>
          <w:left w:val="single" w:sz="4" w:space="4" w:color="auto"/>
          <w:bottom w:val="single" w:sz="4" w:space="1" w:color="auto"/>
          <w:right w:val="single" w:sz="4" w:space="4" w:color="auto"/>
        </w:pBdr>
        <w:rPr>
          <w:rFonts w:ascii="Arial" w:hAnsi="Arial" w:cs="Arial"/>
          <w:sz w:val="22"/>
          <w:szCs w:val="18"/>
        </w:rPr>
      </w:pPr>
    </w:p>
    <w:p w14:paraId="2CB0F885" w14:textId="77777777" w:rsidR="005D06E2" w:rsidRPr="00A54430" w:rsidRDefault="005D06E2" w:rsidP="00743AE1">
      <w:pPr>
        <w:pStyle w:val="Heading2"/>
      </w:pPr>
      <w:r w:rsidRPr="00A54430">
        <w:br w:type="page"/>
      </w:r>
      <w:r w:rsidRPr="00A54430">
        <w:lastRenderedPageBreak/>
        <w:t xml:space="preserve">Believers must </w:t>
      </w:r>
      <w:r w:rsidR="00B041D6" w:rsidRPr="00A54430">
        <w:t>please God</w:t>
      </w:r>
      <w:r w:rsidR="00B041D6">
        <w:t xml:space="preserve"> by </w:t>
      </w:r>
      <w:r w:rsidRPr="00A54430">
        <w:t>submit</w:t>
      </w:r>
      <w:r w:rsidR="00B041D6">
        <w:t>ting</w:t>
      </w:r>
      <w:r w:rsidRPr="00A54430">
        <w:t xml:space="preserve"> in the </w:t>
      </w:r>
      <w:r w:rsidRPr="00A54430">
        <w:rPr>
          <w:u w:val="single"/>
        </w:rPr>
        <w:t>church</w:t>
      </w:r>
      <w:r w:rsidRPr="00A54430">
        <w:t xml:space="preserve"> and all of life </w:t>
      </w:r>
      <w:r w:rsidR="008E5834" w:rsidRPr="00A54430">
        <w:t>(3:8-12)</w:t>
      </w:r>
      <w:r w:rsidRPr="00A54430">
        <w:t>.</w:t>
      </w:r>
    </w:p>
    <w:p w14:paraId="1C3ABF31" w14:textId="77777777" w:rsidR="005D06E2" w:rsidRPr="00A54430" w:rsidRDefault="005D06E2" w:rsidP="00734A3C">
      <w:pPr>
        <w:pStyle w:val="Heading3"/>
      </w:pPr>
      <w:r w:rsidRPr="00A54430">
        <w:t>Relational living within the church shows submission</w:t>
      </w:r>
      <w:r w:rsidR="008E5834">
        <w:t xml:space="preserve"> </w:t>
      </w:r>
      <w:r w:rsidR="008E5834" w:rsidRPr="00A54430">
        <w:t>(3:8)</w:t>
      </w:r>
      <w:r w:rsidRPr="00A54430">
        <w:t>.</w:t>
      </w:r>
    </w:p>
    <w:p w14:paraId="14C5691C" w14:textId="77777777" w:rsidR="005D06E2" w:rsidRPr="00A54430" w:rsidRDefault="005D06E2" w:rsidP="0034431B">
      <w:pPr>
        <w:pStyle w:val="Heading4"/>
      </w:pPr>
      <w:r w:rsidRPr="00A54430">
        <w:t>Harmonious living shows submission</w:t>
      </w:r>
      <w:r w:rsidR="00813BA5">
        <w:t xml:space="preserve"> </w:t>
      </w:r>
      <w:r w:rsidR="00813BA5" w:rsidRPr="00A54430">
        <w:t>(3:8a)</w:t>
      </w:r>
      <w:r w:rsidRPr="00A54430">
        <w:t>.</w:t>
      </w:r>
    </w:p>
    <w:p w14:paraId="745E1463" w14:textId="77777777" w:rsidR="005D06E2" w:rsidRPr="00A54430" w:rsidRDefault="005D06E2" w:rsidP="005D06E2">
      <w:pPr>
        <w:rPr>
          <w:rFonts w:ascii="Arial" w:hAnsi="Arial" w:cs="Arial"/>
          <w:sz w:val="22"/>
          <w:szCs w:val="18"/>
        </w:rPr>
      </w:pPr>
    </w:p>
    <w:p w14:paraId="5841032A" w14:textId="77777777" w:rsidR="005D06E2" w:rsidRPr="00A54430" w:rsidRDefault="005D06E2" w:rsidP="0034431B">
      <w:pPr>
        <w:pStyle w:val="Heading4"/>
      </w:pPr>
      <w:r w:rsidRPr="00A54430">
        <w:t>Sympathetic living shows submission</w:t>
      </w:r>
      <w:r w:rsidR="00813BA5">
        <w:t xml:space="preserve"> </w:t>
      </w:r>
      <w:r w:rsidR="00813BA5" w:rsidRPr="00A54430">
        <w:t>(3:8b)</w:t>
      </w:r>
      <w:r w:rsidRPr="00A54430">
        <w:t>.</w:t>
      </w:r>
    </w:p>
    <w:p w14:paraId="51233CFF" w14:textId="77777777" w:rsidR="005D06E2" w:rsidRPr="00A54430" w:rsidRDefault="005D06E2" w:rsidP="005D06E2">
      <w:pPr>
        <w:rPr>
          <w:rFonts w:ascii="Arial" w:hAnsi="Arial" w:cs="Arial"/>
          <w:sz w:val="22"/>
          <w:szCs w:val="18"/>
        </w:rPr>
      </w:pPr>
    </w:p>
    <w:p w14:paraId="4FE7DB34" w14:textId="77777777" w:rsidR="005D06E2" w:rsidRPr="00A54430" w:rsidRDefault="005D06E2" w:rsidP="0034431B">
      <w:pPr>
        <w:pStyle w:val="Heading4"/>
      </w:pPr>
      <w:r w:rsidRPr="00A54430">
        <w:t>Brotherly love shows submission</w:t>
      </w:r>
      <w:r w:rsidR="00813BA5">
        <w:t xml:space="preserve"> </w:t>
      </w:r>
      <w:r w:rsidR="00813BA5" w:rsidRPr="00A54430">
        <w:t>(3:8c)</w:t>
      </w:r>
      <w:r w:rsidRPr="00A54430">
        <w:t>.</w:t>
      </w:r>
    </w:p>
    <w:p w14:paraId="0CD12832" w14:textId="77777777" w:rsidR="005D06E2" w:rsidRPr="00A54430" w:rsidRDefault="005D06E2" w:rsidP="005D06E2">
      <w:pPr>
        <w:rPr>
          <w:rFonts w:ascii="Arial" w:hAnsi="Arial" w:cs="Arial"/>
          <w:sz w:val="22"/>
          <w:szCs w:val="18"/>
        </w:rPr>
      </w:pPr>
    </w:p>
    <w:p w14:paraId="4EFFB285" w14:textId="77777777" w:rsidR="005D06E2" w:rsidRPr="00A54430" w:rsidRDefault="005D06E2" w:rsidP="0034431B">
      <w:pPr>
        <w:pStyle w:val="Heading4"/>
      </w:pPr>
      <w:r w:rsidRPr="00A54430">
        <w:t>Compassion shows submission</w:t>
      </w:r>
      <w:r w:rsidR="00813BA5">
        <w:t xml:space="preserve"> </w:t>
      </w:r>
      <w:r w:rsidR="00813BA5" w:rsidRPr="00A54430">
        <w:t>(3:8d)</w:t>
      </w:r>
      <w:r w:rsidRPr="00A54430">
        <w:t>.</w:t>
      </w:r>
    </w:p>
    <w:p w14:paraId="42708689" w14:textId="77777777" w:rsidR="005D06E2" w:rsidRPr="00A54430" w:rsidRDefault="005D06E2" w:rsidP="005D06E2">
      <w:pPr>
        <w:rPr>
          <w:rFonts w:ascii="Arial" w:hAnsi="Arial" w:cs="Arial"/>
          <w:sz w:val="22"/>
          <w:szCs w:val="18"/>
        </w:rPr>
      </w:pPr>
    </w:p>
    <w:p w14:paraId="71E61706" w14:textId="77777777" w:rsidR="005D06E2" w:rsidRPr="00A54430" w:rsidRDefault="005D06E2" w:rsidP="0034431B">
      <w:pPr>
        <w:pStyle w:val="Heading4"/>
      </w:pPr>
      <w:r w:rsidRPr="00A54430">
        <w:t>Humility shows submission</w:t>
      </w:r>
      <w:r w:rsidR="00813BA5">
        <w:t xml:space="preserve"> </w:t>
      </w:r>
      <w:r w:rsidR="00813BA5" w:rsidRPr="00A54430">
        <w:t>(3:8e)</w:t>
      </w:r>
      <w:r w:rsidRPr="00A54430">
        <w:t>.</w:t>
      </w:r>
    </w:p>
    <w:p w14:paraId="230E388B" w14:textId="77777777" w:rsidR="005D06E2" w:rsidRPr="00A54430" w:rsidRDefault="005D06E2" w:rsidP="005D06E2">
      <w:pPr>
        <w:rPr>
          <w:rFonts w:ascii="Arial" w:hAnsi="Arial" w:cs="Arial"/>
          <w:sz w:val="22"/>
          <w:szCs w:val="18"/>
        </w:rPr>
      </w:pPr>
    </w:p>
    <w:p w14:paraId="739BED9B" w14:textId="77777777" w:rsidR="005D06E2" w:rsidRPr="00A54430" w:rsidRDefault="005D06E2" w:rsidP="00734A3C">
      <w:pPr>
        <w:pStyle w:val="Heading3"/>
      </w:pPr>
      <w:r w:rsidRPr="00A54430">
        <w:t>Verbally blessing unfriendly outsiders allows God to reward believers</w:t>
      </w:r>
      <w:r w:rsidR="00DF01CE">
        <w:t xml:space="preserve"> </w:t>
      </w:r>
      <w:r w:rsidR="00DF01CE" w:rsidRPr="00A54430">
        <w:t>(3:9)</w:t>
      </w:r>
      <w:r w:rsidRPr="00A54430">
        <w:t>.</w:t>
      </w:r>
    </w:p>
    <w:p w14:paraId="3FF74D98" w14:textId="77777777" w:rsidR="005D06E2" w:rsidRPr="00A54430" w:rsidRDefault="005D06E2" w:rsidP="0034431B">
      <w:pPr>
        <w:pStyle w:val="Heading4"/>
      </w:pPr>
      <w:r w:rsidRPr="00A54430">
        <w:t>Speaking a blessing rather than retaliation shows submission</w:t>
      </w:r>
      <w:r w:rsidR="00DF01CE">
        <w:t xml:space="preserve"> </w:t>
      </w:r>
      <w:r w:rsidR="00DF01CE" w:rsidRPr="00A54430">
        <w:t>(3:9a)</w:t>
      </w:r>
      <w:r w:rsidRPr="00A54430">
        <w:t>.</w:t>
      </w:r>
    </w:p>
    <w:p w14:paraId="0D68847B" w14:textId="77777777" w:rsidR="005D06E2" w:rsidRPr="00A54430" w:rsidRDefault="005D06E2" w:rsidP="005D06E2">
      <w:pPr>
        <w:rPr>
          <w:rFonts w:ascii="Arial" w:hAnsi="Arial" w:cs="Arial"/>
          <w:sz w:val="22"/>
          <w:szCs w:val="18"/>
        </w:rPr>
      </w:pPr>
    </w:p>
    <w:p w14:paraId="7DAF285D" w14:textId="77777777" w:rsidR="005D06E2" w:rsidRPr="00A54430" w:rsidRDefault="005D06E2" w:rsidP="0034431B">
      <w:pPr>
        <w:pStyle w:val="Heading4"/>
      </w:pPr>
      <w:r w:rsidRPr="00A54430">
        <w:t xml:space="preserve">Christians must speak kindly because God wants us to </w:t>
      </w:r>
      <w:r w:rsidRPr="00A54430">
        <w:rPr>
          <w:i/>
        </w:rPr>
        <w:t>speak</w:t>
      </w:r>
      <w:r w:rsidRPr="00A54430">
        <w:t xml:space="preserve"> </w:t>
      </w:r>
      <w:r w:rsidR="00383F28">
        <w:t>kindly</w:t>
      </w:r>
      <w:r w:rsidRPr="00A54430">
        <w:t xml:space="preserve"> so we can </w:t>
      </w:r>
      <w:r w:rsidRPr="00A54430">
        <w:rPr>
          <w:i/>
        </w:rPr>
        <w:t>inherit</w:t>
      </w:r>
      <w:r w:rsidRPr="00A54430">
        <w:t xml:space="preserve"> a blessing</w:t>
      </w:r>
      <w:r w:rsidR="00DF01CE">
        <w:t xml:space="preserve"> </w:t>
      </w:r>
      <w:r w:rsidR="00DF01CE" w:rsidRPr="00A54430">
        <w:t>(3:9b)</w:t>
      </w:r>
      <w:r w:rsidRPr="00A54430">
        <w:t>.</w:t>
      </w:r>
    </w:p>
    <w:p w14:paraId="43AC7524" w14:textId="77777777" w:rsidR="005D06E2" w:rsidRPr="00A54430" w:rsidRDefault="005D06E2" w:rsidP="005D06E2">
      <w:pPr>
        <w:rPr>
          <w:rFonts w:ascii="Arial" w:hAnsi="Arial" w:cs="Arial"/>
          <w:sz w:val="22"/>
          <w:szCs w:val="18"/>
        </w:rPr>
      </w:pPr>
    </w:p>
    <w:p w14:paraId="4A16BB92" w14:textId="77777777" w:rsidR="005D06E2" w:rsidRPr="00A54430" w:rsidRDefault="005D06E2" w:rsidP="005D06E2">
      <w:pPr>
        <w:rPr>
          <w:rFonts w:ascii="Arial" w:hAnsi="Arial" w:cs="Arial"/>
          <w:sz w:val="22"/>
          <w:szCs w:val="18"/>
        </w:rPr>
      </w:pPr>
    </w:p>
    <w:p w14:paraId="6526B38B" w14:textId="77777777" w:rsidR="005D06E2" w:rsidRPr="00A54430" w:rsidRDefault="00315897" w:rsidP="00734A3C">
      <w:pPr>
        <w:pStyle w:val="Heading3"/>
      </w:pPr>
      <w:r>
        <w:t xml:space="preserve">Peter quotes </w:t>
      </w:r>
      <w:r w:rsidR="005D06E2" w:rsidRPr="00A54430">
        <w:t>Psalms 34:12-16</w:t>
      </w:r>
      <w:r>
        <w:t>, affirming</w:t>
      </w:r>
      <w:r w:rsidR="005D06E2" w:rsidRPr="00A54430">
        <w:t xml:space="preserve"> that true enjoyment of life stems from rejecting evil and pursuing good—especially in one’s speech</w:t>
      </w:r>
      <w:r w:rsidR="00DF01CE">
        <w:t xml:space="preserve"> </w:t>
      </w:r>
      <w:r w:rsidR="00DF01CE" w:rsidRPr="00A54430">
        <w:t>(3:10-12)</w:t>
      </w:r>
      <w:r w:rsidR="005D06E2" w:rsidRPr="00A54430">
        <w:t>.</w:t>
      </w:r>
    </w:p>
    <w:p w14:paraId="18C2BDBB" w14:textId="77777777" w:rsidR="005D06E2" w:rsidRPr="00A54430" w:rsidRDefault="005D06E2" w:rsidP="0034431B">
      <w:pPr>
        <w:pStyle w:val="Heading4"/>
      </w:pPr>
      <w:r w:rsidRPr="00A54430">
        <w:t>Psalms 34:12 also introduces how to live a blessed life</w:t>
      </w:r>
      <w:r w:rsidR="00DF01CE">
        <w:t xml:space="preserve"> </w:t>
      </w:r>
      <w:r w:rsidR="00DF01CE" w:rsidRPr="00A54430">
        <w:t>(3:10a)</w:t>
      </w:r>
      <w:r w:rsidRPr="00A54430">
        <w:t>.</w:t>
      </w:r>
    </w:p>
    <w:p w14:paraId="01F5676F" w14:textId="77777777" w:rsidR="005D06E2" w:rsidRPr="00A54430" w:rsidRDefault="005D06E2" w:rsidP="005D06E2">
      <w:pPr>
        <w:rPr>
          <w:rFonts w:ascii="Arial" w:hAnsi="Arial" w:cs="Arial"/>
          <w:sz w:val="22"/>
          <w:szCs w:val="18"/>
        </w:rPr>
      </w:pPr>
    </w:p>
    <w:p w14:paraId="3E8DBF27" w14:textId="77777777" w:rsidR="005D06E2" w:rsidRPr="00A54430" w:rsidRDefault="005D06E2" w:rsidP="0034431B">
      <w:pPr>
        <w:pStyle w:val="Heading4"/>
      </w:pPr>
      <w:r w:rsidRPr="00A54430">
        <w:t>Psalms 34:13-16 says that a blessed life stems from submission to God in many areas</w:t>
      </w:r>
      <w:r w:rsidR="00DF01CE">
        <w:t xml:space="preserve"> </w:t>
      </w:r>
      <w:r w:rsidR="00DF01CE" w:rsidRPr="00A54430">
        <w:t>(3:10b-12)</w:t>
      </w:r>
      <w:r w:rsidRPr="00A54430">
        <w:t>.</w:t>
      </w:r>
    </w:p>
    <w:p w14:paraId="5EEB0CFE" w14:textId="77777777" w:rsidR="005D06E2" w:rsidRPr="00A54430" w:rsidRDefault="005D06E2" w:rsidP="005D06E2">
      <w:pPr>
        <w:rPr>
          <w:rFonts w:ascii="Arial" w:hAnsi="Arial" w:cs="Arial"/>
          <w:sz w:val="22"/>
          <w:szCs w:val="18"/>
        </w:rPr>
      </w:pPr>
    </w:p>
    <w:p w14:paraId="7A5E443C"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Submissive speech is never malicious nor deceitful</w:t>
      </w:r>
      <w:r w:rsidR="00DF01CE">
        <w:rPr>
          <w:rFonts w:ascii="Arial" w:hAnsi="Arial" w:cs="Arial"/>
          <w:sz w:val="21"/>
          <w:szCs w:val="18"/>
        </w:rPr>
        <w:t xml:space="preserve"> </w:t>
      </w:r>
      <w:r w:rsidR="00DF01CE" w:rsidRPr="00A54430">
        <w:rPr>
          <w:rFonts w:ascii="Arial" w:hAnsi="Arial" w:cs="Arial"/>
          <w:sz w:val="21"/>
          <w:szCs w:val="18"/>
        </w:rPr>
        <w:t>(3:10b)</w:t>
      </w:r>
      <w:r w:rsidRPr="00A54430">
        <w:rPr>
          <w:rFonts w:ascii="Arial" w:hAnsi="Arial" w:cs="Arial"/>
          <w:sz w:val="21"/>
          <w:szCs w:val="18"/>
        </w:rPr>
        <w:t>.</w:t>
      </w:r>
    </w:p>
    <w:p w14:paraId="0D6CBB72" w14:textId="77777777" w:rsidR="005D06E2" w:rsidRPr="00A54430" w:rsidRDefault="005D06E2" w:rsidP="005D06E2">
      <w:pPr>
        <w:rPr>
          <w:rFonts w:ascii="Arial" w:hAnsi="Arial" w:cs="Arial"/>
          <w:sz w:val="22"/>
          <w:szCs w:val="18"/>
        </w:rPr>
      </w:pPr>
    </w:p>
    <w:p w14:paraId="1F5FAB74"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Submissive actions are always good and unifying by encouraging others to pursue peace</w:t>
      </w:r>
      <w:r w:rsidR="00DF01CE">
        <w:rPr>
          <w:rFonts w:ascii="Arial" w:hAnsi="Arial" w:cs="Arial"/>
          <w:sz w:val="21"/>
          <w:szCs w:val="18"/>
        </w:rPr>
        <w:t xml:space="preserve"> </w:t>
      </w:r>
      <w:r w:rsidR="00DF01CE" w:rsidRPr="00A54430">
        <w:rPr>
          <w:rFonts w:ascii="Arial" w:hAnsi="Arial" w:cs="Arial"/>
          <w:sz w:val="21"/>
          <w:szCs w:val="18"/>
        </w:rPr>
        <w:t>(3:11)</w:t>
      </w:r>
      <w:r w:rsidRPr="00A54430">
        <w:rPr>
          <w:rFonts w:ascii="Arial" w:hAnsi="Arial" w:cs="Arial"/>
          <w:sz w:val="21"/>
          <w:szCs w:val="18"/>
        </w:rPr>
        <w:t>.</w:t>
      </w:r>
    </w:p>
    <w:p w14:paraId="34414CF8" w14:textId="77777777" w:rsidR="005D06E2" w:rsidRPr="00A54430" w:rsidRDefault="005D06E2" w:rsidP="005D06E2">
      <w:pPr>
        <w:rPr>
          <w:rFonts w:ascii="Arial" w:hAnsi="Arial" w:cs="Arial"/>
          <w:sz w:val="22"/>
          <w:szCs w:val="18"/>
        </w:rPr>
      </w:pPr>
    </w:p>
    <w:p w14:paraId="4832990A"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Righteousness receives God’s protection</w:t>
      </w:r>
      <w:r w:rsidR="00DF01CE">
        <w:rPr>
          <w:rFonts w:ascii="Arial" w:hAnsi="Arial" w:cs="Arial"/>
          <w:sz w:val="21"/>
          <w:szCs w:val="18"/>
        </w:rPr>
        <w:t xml:space="preserve"> </w:t>
      </w:r>
      <w:r w:rsidR="00DF01CE" w:rsidRPr="00A54430">
        <w:rPr>
          <w:rFonts w:ascii="Arial" w:hAnsi="Arial" w:cs="Arial"/>
          <w:sz w:val="21"/>
          <w:szCs w:val="18"/>
        </w:rPr>
        <w:t>(3:12a)</w:t>
      </w:r>
      <w:r w:rsidRPr="00A54430">
        <w:rPr>
          <w:rFonts w:ascii="Arial" w:hAnsi="Arial" w:cs="Arial"/>
          <w:sz w:val="21"/>
          <w:szCs w:val="18"/>
        </w:rPr>
        <w:t>.</w:t>
      </w:r>
    </w:p>
    <w:p w14:paraId="5825F165" w14:textId="77777777" w:rsidR="005D06E2" w:rsidRPr="00A54430" w:rsidRDefault="005D06E2" w:rsidP="005D06E2">
      <w:pPr>
        <w:rPr>
          <w:rFonts w:ascii="Arial" w:hAnsi="Arial" w:cs="Arial"/>
          <w:sz w:val="22"/>
          <w:szCs w:val="18"/>
        </w:rPr>
      </w:pPr>
    </w:p>
    <w:p w14:paraId="42AA8496"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Righteous prayers receive God’s answers</w:t>
      </w:r>
      <w:r w:rsidR="00DF01CE">
        <w:rPr>
          <w:rFonts w:ascii="Arial" w:hAnsi="Arial" w:cs="Arial"/>
          <w:sz w:val="21"/>
          <w:szCs w:val="18"/>
        </w:rPr>
        <w:t xml:space="preserve"> </w:t>
      </w:r>
      <w:r w:rsidR="00DF01CE" w:rsidRPr="00A54430">
        <w:rPr>
          <w:rFonts w:ascii="Arial" w:hAnsi="Arial" w:cs="Arial"/>
          <w:sz w:val="21"/>
          <w:szCs w:val="18"/>
        </w:rPr>
        <w:t>(3:12b)</w:t>
      </w:r>
      <w:r w:rsidRPr="00A54430">
        <w:rPr>
          <w:rFonts w:ascii="Arial" w:hAnsi="Arial" w:cs="Arial"/>
          <w:sz w:val="21"/>
          <w:szCs w:val="18"/>
        </w:rPr>
        <w:t>.</w:t>
      </w:r>
    </w:p>
    <w:p w14:paraId="22AD409E" w14:textId="77777777" w:rsidR="005D06E2" w:rsidRPr="00A54430" w:rsidRDefault="00565BB6" w:rsidP="005D06E2">
      <w:pPr>
        <w:rPr>
          <w:rFonts w:ascii="Arial" w:hAnsi="Arial" w:cs="Arial"/>
          <w:sz w:val="22"/>
          <w:szCs w:val="18"/>
        </w:rPr>
      </w:pPr>
      <w:r w:rsidRPr="00A54430">
        <w:rPr>
          <w:rFonts w:ascii="Arial" w:hAnsi="Arial" w:cs="Arial"/>
          <w:sz w:val="22"/>
          <w:szCs w:val="18"/>
        </w:rPr>
        <w:br w:type="page"/>
      </w:r>
    </w:p>
    <w:p w14:paraId="6B94A3DE" w14:textId="77777777" w:rsidR="005D06E2" w:rsidRPr="00A54430" w:rsidRDefault="005D06E2" w:rsidP="005D06E2">
      <w:pPr>
        <w:pBdr>
          <w:top w:val="single" w:sz="4" w:space="1" w:color="auto"/>
          <w:left w:val="single" w:sz="4" w:space="4" w:color="auto"/>
          <w:bottom w:val="single" w:sz="4" w:space="1" w:color="auto"/>
          <w:right w:val="single" w:sz="4" w:space="2" w:color="auto"/>
        </w:pBdr>
        <w:ind w:right="180"/>
        <w:rPr>
          <w:rFonts w:ascii="Arial" w:hAnsi="Arial" w:cs="Arial"/>
          <w:b/>
          <w:szCs w:val="18"/>
        </w:rPr>
      </w:pPr>
      <w:r w:rsidRPr="00A54430">
        <w:rPr>
          <w:rFonts w:ascii="Arial" w:hAnsi="Arial" w:cs="Arial"/>
          <w:b/>
          <w:szCs w:val="18"/>
        </w:rPr>
        <w:lastRenderedPageBreak/>
        <w:t>Thought Questions on Submission</w:t>
      </w:r>
    </w:p>
    <w:p w14:paraId="405F7DE0"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2A6CC861"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r w:rsidRPr="00A54430">
        <w:rPr>
          <w:rFonts w:ascii="Arial" w:hAnsi="Arial" w:cs="Arial"/>
          <w:sz w:val="22"/>
          <w:szCs w:val="18"/>
        </w:rPr>
        <w:t>1.</w:t>
      </w:r>
      <w:r w:rsidRPr="00A54430">
        <w:rPr>
          <w:rFonts w:ascii="Arial" w:hAnsi="Arial" w:cs="Arial"/>
          <w:sz w:val="22"/>
          <w:szCs w:val="18"/>
        </w:rPr>
        <w:tab/>
        <w:t xml:space="preserve">Under what circumstances should a believer </w:t>
      </w:r>
      <w:r w:rsidRPr="00A54430">
        <w:rPr>
          <w:rFonts w:ascii="Arial" w:hAnsi="Arial" w:cs="Arial"/>
          <w:i/>
          <w:sz w:val="22"/>
          <w:szCs w:val="18"/>
        </w:rPr>
        <w:t>not submit</w:t>
      </w:r>
      <w:r w:rsidRPr="00A54430">
        <w:rPr>
          <w:rFonts w:ascii="Arial" w:hAnsi="Arial" w:cs="Arial"/>
          <w:sz w:val="22"/>
          <w:szCs w:val="18"/>
        </w:rPr>
        <w:t xml:space="preserve"> to authority?</w:t>
      </w:r>
    </w:p>
    <w:p w14:paraId="2A4FE816"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56876C55"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2453D8A4"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3FAAC44D" w14:textId="77777777" w:rsidR="005D06E2"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153984B5" w14:textId="77777777" w:rsidR="00916689" w:rsidRDefault="00916689"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5AA4D936" w14:textId="77777777" w:rsidR="00916689" w:rsidRPr="00A54430" w:rsidRDefault="00916689"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012DD512"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5653CEF5"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6837686A"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30ADA6E4"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10E84063"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38FADB59"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0ABDC6D1"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2D80FF77" w14:textId="77777777" w:rsidR="005D06E2" w:rsidRPr="00A54430" w:rsidRDefault="005D06E2" w:rsidP="00851128">
      <w:pPr>
        <w:pBdr>
          <w:top w:val="single" w:sz="4" w:space="1" w:color="auto"/>
          <w:left w:val="single" w:sz="4" w:space="4" w:color="auto"/>
          <w:bottom w:val="single" w:sz="4" w:space="1" w:color="auto"/>
          <w:right w:val="single" w:sz="4" w:space="2" w:color="auto"/>
        </w:pBdr>
        <w:ind w:left="450" w:right="180" w:hanging="450"/>
        <w:jc w:val="left"/>
        <w:rPr>
          <w:rFonts w:ascii="Arial" w:hAnsi="Arial" w:cs="Arial"/>
          <w:sz w:val="22"/>
          <w:szCs w:val="18"/>
        </w:rPr>
      </w:pPr>
      <w:r w:rsidRPr="00A54430">
        <w:rPr>
          <w:rFonts w:ascii="Arial" w:hAnsi="Arial" w:cs="Arial"/>
          <w:sz w:val="22"/>
          <w:szCs w:val="18"/>
        </w:rPr>
        <w:t>2.</w:t>
      </w:r>
      <w:r w:rsidRPr="00A54430">
        <w:rPr>
          <w:rFonts w:ascii="Arial" w:hAnsi="Arial" w:cs="Arial"/>
          <w:sz w:val="22"/>
          <w:szCs w:val="18"/>
        </w:rPr>
        <w:tab/>
        <w:t>What are the biblical steps of appeal to authority when one believes differently on an issue?</w:t>
      </w:r>
    </w:p>
    <w:p w14:paraId="48D55345"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3AE84C24"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7CBDE541"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1C10E933"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4FCF034C"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53BE562C"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47FCAE79"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43BE45A7"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7582EE82"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3B04DF12"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44EE9A51"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10A2FB08"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r w:rsidRPr="00A54430">
        <w:rPr>
          <w:rFonts w:ascii="Arial" w:hAnsi="Arial" w:cs="Arial"/>
          <w:sz w:val="22"/>
          <w:szCs w:val="18"/>
        </w:rPr>
        <w:t>3.</w:t>
      </w:r>
      <w:r w:rsidRPr="00A54430">
        <w:rPr>
          <w:rFonts w:ascii="Arial" w:hAnsi="Arial" w:cs="Arial"/>
          <w:sz w:val="22"/>
          <w:szCs w:val="18"/>
        </w:rPr>
        <w:tab/>
        <w:t xml:space="preserve">If, after appealing, you can’t </w:t>
      </w:r>
      <w:r w:rsidR="005B482B">
        <w:rPr>
          <w:rFonts w:ascii="Arial" w:hAnsi="Arial" w:cs="Arial"/>
          <w:sz w:val="22"/>
          <w:szCs w:val="18"/>
        </w:rPr>
        <w:t xml:space="preserve">submit to authority </w:t>
      </w:r>
      <w:r w:rsidRPr="00A54430">
        <w:rPr>
          <w:rFonts w:ascii="Arial" w:hAnsi="Arial" w:cs="Arial"/>
          <w:sz w:val="22"/>
          <w:szCs w:val="18"/>
        </w:rPr>
        <w:t>in good conscience, what should you do?</w:t>
      </w:r>
    </w:p>
    <w:p w14:paraId="57852112"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29528E1A"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5F2237C3"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3EC21625" w14:textId="77777777" w:rsidR="005D06E2"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36D86F45" w14:textId="77777777" w:rsidR="00916689" w:rsidRPr="00A54430" w:rsidRDefault="00916689"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28317E23"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0DC0D6EA"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3A018C73"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6875EF84"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0F728FB2"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38FF52FE"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361F9E02"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r w:rsidRPr="00A54430">
        <w:rPr>
          <w:rFonts w:ascii="Arial" w:hAnsi="Arial" w:cs="Arial"/>
          <w:sz w:val="22"/>
          <w:szCs w:val="18"/>
        </w:rPr>
        <w:t>4.</w:t>
      </w:r>
      <w:r w:rsidRPr="00A54430">
        <w:rPr>
          <w:rFonts w:ascii="Arial" w:hAnsi="Arial" w:cs="Arial"/>
          <w:sz w:val="22"/>
          <w:szCs w:val="18"/>
        </w:rPr>
        <w:tab/>
        <w:t>In what area do you need to submit to authority or appeal to that authority?</w:t>
      </w:r>
    </w:p>
    <w:p w14:paraId="75FD945B"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1C315AE6"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2C78FC5A"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3875D785"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1BD9E674" w14:textId="77777777" w:rsidR="005D06E2"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116AC184" w14:textId="77777777" w:rsidR="00916689" w:rsidRPr="00A54430" w:rsidRDefault="00916689"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478EA278"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45FBB44E" w14:textId="77777777" w:rsidR="005D06E2" w:rsidRPr="00A54430" w:rsidRDefault="005D06E2" w:rsidP="00565BB6">
      <w:pPr>
        <w:pBdr>
          <w:top w:val="single" w:sz="4" w:space="1" w:color="auto"/>
          <w:left w:val="single" w:sz="4" w:space="4" w:color="auto"/>
          <w:bottom w:val="single" w:sz="4" w:space="1" w:color="auto"/>
          <w:right w:val="single" w:sz="4" w:space="2" w:color="auto"/>
        </w:pBdr>
        <w:ind w:right="180"/>
        <w:rPr>
          <w:rFonts w:ascii="Arial" w:hAnsi="Arial" w:cs="Arial"/>
          <w:sz w:val="22"/>
          <w:szCs w:val="18"/>
        </w:rPr>
      </w:pPr>
    </w:p>
    <w:p w14:paraId="6440DE97"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27A820EC"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7803BDF2" w14:textId="77777777" w:rsidR="005D06E2" w:rsidRPr="00A54430" w:rsidRDefault="005D06E2" w:rsidP="005D06E2">
      <w:pPr>
        <w:pBdr>
          <w:top w:val="single" w:sz="4" w:space="1" w:color="auto"/>
          <w:left w:val="single" w:sz="4" w:space="4" w:color="auto"/>
          <w:bottom w:val="single" w:sz="4" w:space="1" w:color="auto"/>
          <w:right w:val="single" w:sz="4" w:space="2" w:color="auto"/>
        </w:pBdr>
        <w:ind w:left="450" w:right="180" w:hanging="450"/>
        <w:rPr>
          <w:rFonts w:ascii="Arial" w:hAnsi="Arial" w:cs="Arial"/>
          <w:sz w:val="22"/>
          <w:szCs w:val="18"/>
        </w:rPr>
      </w:pPr>
    </w:p>
    <w:p w14:paraId="429AE04E" w14:textId="77777777" w:rsidR="005D06E2" w:rsidRPr="00026233" w:rsidRDefault="005D06E2" w:rsidP="00026233">
      <w:pPr>
        <w:pStyle w:val="Heading1"/>
      </w:pPr>
      <w:r w:rsidRPr="00026233">
        <w:br w:type="page"/>
      </w:r>
      <w:r w:rsidRPr="00D35FD3">
        <w:rPr>
          <w:u w:val="single"/>
        </w:rPr>
        <w:lastRenderedPageBreak/>
        <w:t>Selfless</w:t>
      </w:r>
      <w:r w:rsidRPr="00026233">
        <w:t xml:space="preserve"> living by God’s grace for </w:t>
      </w:r>
      <w:r w:rsidR="00257356" w:rsidRPr="00026233">
        <w:t xml:space="preserve">all types </w:t>
      </w:r>
      <w:r w:rsidR="00257356">
        <w:t xml:space="preserve">of </w:t>
      </w:r>
      <w:r w:rsidRPr="00026233">
        <w:t>Christians follows Christ's example of triumph after suffering</w:t>
      </w:r>
      <w:r w:rsidR="00B37717">
        <w:t>,</w:t>
      </w:r>
      <w:r w:rsidRPr="00026233">
        <w:t xml:space="preserve"> and </w:t>
      </w:r>
      <w:r w:rsidR="00B3476B">
        <w:t xml:space="preserve">it </w:t>
      </w:r>
      <w:r w:rsidRPr="00026233">
        <w:t>receives God’s reward</w:t>
      </w:r>
      <w:r w:rsidR="00851128" w:rsidRPr="00026233">
        <w:t xml:space="preserve"> (3:13–5:14)</w:t>
      </w:r>
      <w:r w:rsidRPr="00026233">
        <w:t>.</w:t>
      </w:r>
    </w:p>
    <w:p w14:paraId="4A9BDFAF" w14:textId="77777777" w:rsidR="00D97A77" w:rsidRPr="00A54430" w:rsidRDefault="00D97A77" w:rsidP="00D97A77">
      <w:pPr>
        <w:pStyle w:val="Heading2"/>
      </w:pPr>
      <w:r w:rsidRPr="00156936">
        <w:rPr>
          <w:b/>
          <w:bCs/>
        </w:rPr>
        <w:t>Believers suffering for righteousness</w:t>
      </w:r>
      <w:r w:rsidRPr="00A54430">
        <w:t xml:space="preserve"> </w:t>
      </w:r>
      <w:r>
        <w:t xml:space="preserve">before </w:t>
      </w:r>
      <w:r w:rsidRPr="00A54430">
        <w:t>future glory</w:t>
      </w:r>
      <w:r>
        <w:t xml:space="preserve"> follow </w:t>
      </w:r>
      <w:r w:rsidRPr="00A54430">
        <w:t xml:space="preserve">Christ's suffering before </w:t>
      </w:r>
      <w:r>
        <w:t>h</w:t>
      </w:r>
      <w:r w:rsidRPr="00A54430">
        <w:t xml:space="preserve">is triumph, </w:t>
      </w:r>
      <w:r>
        <w:t xml:space="preserve">so </w:t>
      </w:r>
      <w:r w:rsidR="00387864">
        <w:t xml:space="preserve">we should </w:t>
      </w:r>
      <w:r w:rsidRPr="00A54430">
        <w:t>live for others selfless</w:t>
      </w:r>
      <w:r>
        <w:t>ly</w:t>
      </w:r>
      <w:r w:rsidRPr="00A54430">
        <w:t xml:space="preserve"> (3:13–4:6).</w:t>
      </w:r>
    </w:p>
    <w:p w14:paraId="58E12420" w14:textId="77777777" w:rsidR="005D06E2" w:rsidRPr="00A54430" w:rsidRDefault="005D06E2" w:rsidP="00734A3C">
      <w:pPr>
        <w:pStyle w:val="Heading3"/>
      </w:pPr>
      <w:r w:rsidRPr="00A54430">
        <w:t xml:space="preserve">God rewards </w:t>
      </w:r>
      <w:r w:rsidRPr="00A54430">
        <w:rPr>
          <w:u w:val="single"/>
        </w:rPr>
        <w:t>Christians</w:t>
      </w:r>
      <w:r w:rsidRPr="00A54430">
        <w:t xml:space="preserve"> who suffer for </w:t>
      </w:r>
      <w:r w:rsidR="00C337F9" w:rsidRPr="00A54430">
        <w:t>righteousness</w:t>
      </w:r>
      <w:r w:rsidR="00C337F9">
        <w:t>’s</w:t>
      </w:r>
      <w:r w:rsidR="00C337F9" w:rsidRPr="00A54430">
        <w:t xml:space="preserve"> </w:t>
      </w:r>
      <w:r w:rsidRPr="00A54430">
        <w:t>sake</w:t>
      </w:r>
      <w:r w:rsidR="00894515">
        <w:t xml:space="preserve"> </w:t>
      </w:r>
      <w:r w:rsidR="00894515" w:rsidRPr="00A54430">
        <w:t>(3:13-17)</w:t>
      </w:r>
      <w:r w:rsidRPr="00A54430">
        <w:t>.</w:t>
      </w:r>
    </w:p>
    <w:p w14:paraId="5033BA83" w14:textId="77777777" w:rsidR="005D06E2" w:rsidRPr="00A54430" w:rsidRDefault="005D06E2" w:rsidP="005D06E2">
      <w:pPr>
        <w:ind w:left="1350"/>
        <w:rPr>
          <w:rFonts w:ascii="Arial" w:hAnsi="Arial" w:cs="Arial"/>
          <w:i/>
          <w:sz w:val="22"/>
          <w:szCs w:val="18"/>
        </w:rPr>
      </w:pPr>
    </w:p>
    <w:p w14:paraId="6B871A17" w14:textId="77777777" w:rsidR="005D06E2" w:rsidRPr="00A54430" w:rsidRDefault="005D06E2" w:rsidP="005D06E2">
      <w:pPr>
        <w:ind w:left="1350"/>
        <w:rPr>
          <w:rFonts w:ascii="Arial" w:hAnsi="Arial" w:cs="Arial"/>
          <w:i/>
          <w:sz w:val="21"/>
          <w:szCs w:val="18"/>
        </w:rPr>
      </w:pPr>
      <w:r w:rsidRPr="00A54430">
        <w:rPr>
          <w:rFonts w:ascii="Arial" w:hAnsi="Arial" w:cs="Arial"/>
          <w:i/>
          <w:sz w:val="21"/>
          <w:szCs w:val="18"/>
        </w:rPr>
        <w:t>Read verses 13-17 to answer these two questions:</w:t>
      </w:r>
    </w:p>
    <w:p w14:paraId="3900D0C7" w14:textId="77777777" w:rsidR="005D06E2" w:rsidRPr="00D245FE" w:rsidRDefault="005D06E2" w:rsidP="0034431B">
      <w:pPr>
        <w:pStyle w:val="Heading4"/>
      </w:pPr>
      <w:r w:rsidRPr="00A54430">
        <w:t>What does a selfless lifestyle look like for the believer undergoing injustice?</w:t>
      </w:r>
    </w:p>
    <w:p w14:paraId="6F5635D6" w14:textId="77777777" w:rsidR="005D06E2" w:rsidRPr="00D245FE" w:rsidRDefault="005D06E2" w:rsidP="005D06E2">
      <w:pPr>
        <w:ind w:left="1800"/>
        <w:rPr>
          <w:rFonts w:ascii="Arial" w:hAnsi="Arial" w:cs="Arial"/>
          <w:sz w:val="21"/>
          <w:szCs w:val="18"/>
        </w:rPr>
      </w:pPr>
      <w:r w:rsidRPr="00A54430">
        <w:rPr>
          <w:rFonts w:ascii="Arial" w:hAnsi="Arial" w:cs="Arial"/>
          <w:vanish/>
          <w:sz w:val="21"/>
          <w:szCs w:val="18"/>
        </w:rPr>
        <w:t xml:space="preserve">Eager to do good for others (3:13) </w:t>
      </w:r>
    </w:p>
    <w:p w14:paraId="595C40E3" w14:textId="77777777" w:rsidR="005D06E2" w:rsidRPr="00D245FE" w:rsidRDefault="005D06E2" w:rsidP="005D06E2">
      <w:pPr>
        <w:ind w:left="1800"/>
        <w:rPr>
          <w:rFonts w:ascii="Arial" w:hAnsi="Arial" w:cs="Arial"/>
          <w:sz w:val="21"/>
          <w:szCs w:val="18"/>
        </w:rPr>
      </w:pPr>
      <w:r w:rsidRPr="00A54430">
        <w:rPr>
          <w:rFonts w:ascii="Arial" w:hAnsi="Arial" w:cs="Arial"/>
          <w:vanish/>
          <w:sz w:val="21"/>
          <w:szCs w:val="18"/>
        </w:rPr>
        <w:t xml:space="preserve">Suffers for doing what is right (3:14a, 17) </w:t>
      </w:r>
    </w:p>
    <w:p w14:paraId="43321EC1" w14:textId="77777777" w:rsidR="005D06E2" w:rsidRPr="00A54430" w:rsidRDefault="005D06E2" w:rsidP="005D06E2">
      <w:pPr>
        <w:ind w:left="1800"/>
        <w:rPr>
          <w:rFonts w:ascii="Arial" w:hAnsi="Arial" w:cs="Arial"/>
          <w:sz w:val="21"/>
          <w:szCs w:val="18"/>
        </w:rPr>
      </w:pPr>
      <w:r w:rsidRPr="00A54430">
        <w:rPr>
          <w:rFonts w:ascii="Arial" w:hAnsi="Arial" w:cs="Arial"/>
          <w:vanish/>
          <w:sz w:val="21"/>
          <w:szCs w:val="18"/>
        </w:rPr>
        <w:t xml:space="preserve">Submits to the Lordship of Christ (3:15a) </w:t>
      </w:r>
    </w:p>
    <w:p w14:paraId="74D2A73B" w14:textId="77777777" w:rsidR="005D06E2" w:rsidRPr="00D245FE" w:rsidRDefault="005D06E2" w:rsidP="005D06E2">
      <w:pPr>
        <w:ind w:left="1800"/>
        <w:rPr>
          <w:rFonts w:ascii="Arial" w:hAnsi="Arial" w:cs="Arial"/>
          <w:sz w:val="21"/>
          <w:szCs w:val="18"/>
        </w:rPr>
      </w:pPr>
      <w:r w:rsidRPr="00A54430">
        <w:rPr>
          <w:rFonts w:ascii="Arial" w:hAnsi="Arial" w:cs="Arial"/>
          <w:vanish/>
          <w:sz w:val="21"/>
          <w:szCs w:val="18"/>
        </w:rPr>
        <w:t xml:space="preserve">Gentle and respectful (3:15b) </w:t>
      </w:r>
    </w:p>
    <w:p w14:paraId="50666976" w14:textId="77777777" w:rsidR="005D06E2" w:rsidRPr="00D245FE" w:rsidRDefault="005D06E2" w:rsidP="005D06E2">
      <w:pPr>
        <w:ind w:left="1800"/>
        <w:rPr>
          <w:rFonts w:ascii="Arial" w:hAnsi="Arial" w:cs="Arial"/>
          <w:sz w:val="21"/>
          <w:szCs w:val="18"/>
        </w:rPr>
      </w:pPr>
    </w:p>
    <w:p w14:paraId="03E8A46B" w14:textId="77777777" w:rsidR="005D06E2" w:rsidRPr="00A54430" w:rsidRDefault="005D06E2" w:rsidP="0034431B">
      <w:pPr>
        <w:pStyle w:val="Heading4"/>
      </w:pPr>
      <w:r w:rsidRPr="00A54430">
        <w:t xml:space="preserve">What specific rewards do we receive </w:t>
      </w:r>
      <w:r w:rsidR="00894515">
        <w:t>for a selfless response</w:t>
      </w:r>
      <w:r w:rsidRPr="00A54430">
        <w:t xml:space="preserve"> to unjust treatment?  </w:t>
      </w:r>
    </w:p>
    <w:p w14:paraId="0EF85A77" w14:textId="77777777" w:rsidR="005D06E2" w:rsidRPr="00A54430" w:rsidRDefault="005D06E2" w:rsidP="005D06E2">
      <w:pPr>
        <w:ind w:left="1800"/>
        <w:rPr>
          <w:rFonts w:ascii="Arial" w:hAnsi="Arial" w:cs="Arial"/>
          <w:sz w:val="21"/>
          <w:szCs w:val="18"/>
        </w:rPr>
      </w:pPr>
      <w:r w:rsidRPr="00A54430">
        <w:rPr>
          <w:rFonts w:ascii="Arial" w:hAnsi="Arial" w:cs="Arial"/>
          <w:vanish/>
          <w:sz w:val="21"/>
          <w:szCs w:val="18"/>
        </w:rPr>
        <w:t xml:space="preserve">Blessed (3:14a) </w:t>
      </w:r>
    </w:p>
    <w:p w14:paraId="68B3468B" w14:textId="77777777" w:rsidR="005D06E2" w:rsidRPr="00A54430" w:rsidRDefault="005D06E2" w:rsidP="005D06E2">
      <w:pPr>
        <w:ind w:left="1800"/>
        <w:rPr>
          <w:rFonts w:ascii="Arial" w:hAnsi="Arial" w:cs="Arial"/>
          <w:sz w:val="21"/>
          <w:szCs w:val="18"/>
        </w:rPr>
      </w:pPr>
      <w:r w:rsidRPr="00A54430">
        <w:rPr>
          <w:rFonts w:ascii="Arial" w:hAnsi="Arial" w:cs="Arial"/>
          <w:vanish/>
          <w:sz w:val="21"/>
          <w:szCs w:val="18"/>
        </w:rPr>
        <w:t xml:space="preserve">Freedom from the fear that consumes persecutors (3:14b) </w:t>
      </w:r>
    </w:p>
    <w:p w14:paraId="40A62EFE" w14:textId="77777777" w:rsidR="005D06E2" w:rsidRPr="00A54430" w:rsidRDefault="005D06E2" w:rsidP="005D06E2">
      <w:pPr>
        <w:ind w:left="1800"/>
        <w:rPr>
          <w:rFonts w:ascii="Arial" w:hAnsi="Arial" w:cs="Arial"/>
          <w:sz w:val="21"/>
          <w:szCs w:val="18"/>
        </w:rPr>
      </w:pPr>
      <w:r w:rsidRPr="00A54430">
        <w:rPr>
          <w:rFonts w:ascii="Arial" w:hAnsi="Arial" w:cs="Arial"/>
          <w:vanish/>
          <w:sz w:val="21"/>
          <w:szCs w:val="18"/>
        </w:rPr>
        <w:t xml:space="preserve">Has hope to share with others (3:15) </w:t>
      </w:r>
    </w:p>
    <w:p w14:paraId="4265A0B6" w14:textId="77777777" w:rsidR="005D06E2" w:rsidRPr="00A54430" w:rsidRDefault="005D06E2" w:rsidP="005D06E2">
      <w:pPr>
        <w:ind w:left="1800"/>
        <w:rPr>
          <w:rFonts w:ascii="Arial" w:hAnsi="Arial" w:cs="Arial"/>
          <w:sz w:val="21"/>
          <w:szCs w:val="18"/>
        </w:rPr>
      </w:pPr>
      <w:r w:rsidRPr="00A54430">
        <w:rPr>
          <w:rFonts w:ascii="Arial" w:hAnsi="Arial" w:cs="Arial"/>
          <w:vanish/>
          <w:sz w:val="21"/>
          <w:szCs w:val="18"/>
        </w:rPr>
        <w:t xml:space="preserve">Clear conscience (3:16) </w:t>
      </w:r>
    </w:p>
    <w:p w14:paraId="4FD3492C" w14:textId="77777777" w:rsidR="005D06E2" w:rsidRPr="00A54430" w:rsidRDefault="005D06E2" w:rsidP="005D06E2">
      <w:pPr>
        <w:ind w:left="1800"/>
        <w:rPr>
          <w:rFonts w:ascii="Arial" w:hAnsi="Arial" w:cs="Arial"/>
          <w:sz w:val="21"/>
          <w:szCs w:val="18"/>
        </w:rPr>
      </w:pPr>
    </w:p>
    <w:p w14:paraId="77AAFBC4" w14:textId="77777777" w:rsidR="005D06E2" w:rsidRPr="00A54430" w:rsidRDefault="005D06E2" w:rsidP="00734A3C">
      <w:pPr>
        <w:pStyle w:val="Heading3"/>
      </w:pPr>
      <w:r w:rsidRPr="00A54430">
        <w:t xml:space="preserve">God rewarded </w:t>
      </w:r>
      <w:r w:rsidRPr="00A54430">
        <w:rPr>
          <w:u w:val="single"/>
        </w:rPr>
        <w:t>Christ</w:t>
      </w:r>
      <w:r w:rsidRPr="00A54430">
        <w:t xml:space="preserve"> after he suffered for righteousness</w:t>
      </w:r>
      <w:r w:rsidR="00C337F9">
        <w:t>’s</w:t>
      </w:r>
      <w:r w:rsidRPr="00A54430">
        <w:t xml:space="preserve"> sake</w:t>
      </w:r>
      <w:r w:rsidR="00894515">
        <w:t xml:space="preserve"> </w:t>
      </w:r>
      <w:r w:rsidR="00894515" w:rsidRPr="00A54430">
        <w:t>(3:18-22)</w:t>
      </w:r>
      <w:r w:rsidRPr="00A54430">
        <w:t>.</w:t>
      </w:r>
    </w:p>
    <w:p w14:paraId="758985C9" w14:textId="77777777" w:rsidR="005D06E2" w:rsidRPr="00A54430" w:rsidRDefault="005D06E2" w:rsidP="0034431B">
      <w:pPr>
        <w:pStyle w:val="Heading4"/>
      </w:pPr>
      <w:r w:rsidRPr="00A54430">
        <w:t xml:space="preserve">Christ </w:t>
      </w:r>
      <w:r w:rsidRPr="00A54430">
        <w:rPr>
          <w:i/>
        </w:rPr>
        <w:t>proclaimed his triumph</w:t>
      </w:r>
      <w:r w:rsidRPr="00A54430">
        <w:t xml:space="preserve"> to imprisoned demons after his death </w:t>
      </w:r>
      <w:r w:rsidR="00894515" w:rsidRPr="00A54430">
        <w:t>(3:18-20a</w:t>
      </w:r>
      <w:r w:rsidR="00894515">
        <w:t xml:space="preserve">; </w:t>
      </w:r>
      <w:r w:rsidRPr="00A54430">
        <w:t>cf. 1 Peter appendix, pp. 283a-f).</w:t>
      </w:r>
    </w:p>
    <w:p w14:paraId="37DE6C54" w14:textId="77777777" w:rsidR="005D06E2" w:rsidRPr="00A54430" w:rsidRDefault="005D06E2" w:rsidP="0034431B">
      <w:pPr>
        <w:pStyle w:val="Heading4"/>
      </w:pPr>
      <w:r w:rsidRPr="00A54430">
        <w:t xml:space="preserve">As Noah’s ark saved </w:t>
      </w:r>
      <w:r w:rsidR="00F23D9E">
        <w:t xml:space="preserve">people </w:t>
      </w:r>
      <w:r w:rsidRPr="00A54430">
        <w:t xml:space="preserve">from physical death by water, so Christ’s </w:t>
      </w:r>
      <w:r w:rsidRPr="00A54430">
        <w:rPr>
          <w:i/>
        </w:rPr>
        <w:t>resurrection</w:t>
      </w:r>
      <w:r w:rsidRPr="00A54430">
        <w:t xml:space="preserve"> saves </w:t>
      </w:r>
      <w:r w:rsidR="00F23D9E">
        <w:t xml:space="preserve">people </w:t>
      </w:r>
      <w:r w:rsidRPr="00A54430">
        <w:t>from spiritual death</w:t>
      </w:r>
      <w:r w:rsidR="00894515">
        <w:t xml:space="preserve"> </w:t>
      </w:r>
      <w:r w:rsidR="00E41790">
        <w:t>as pictured</w:t>
      </w:r>
      <w:r w:rsidRPr="00A54430">
        <w:t xml:space="preserve"> in baptism </w:t>
      </w:r>
      <w:r w:rsidR="00894515" w:rsidRPr="00A54430">
        <w:t>(3:20b-21</w:t>
      </w:r>
      <w:r w:rsidRPr="00A54430">
        <w:t>).</w:t>
      </w:r>
    </w:p>
    <w:p w14:paraId="6AEE932D"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Noah’s ark saved eight people from the waters of judgment</w:t>
      </w:r>
      <w:r w:rsidR="009B6AA8">
        <w:rPr>
          <w:rFonts w:ascii="Arial" w:hAnsi="Arial" w:cs="Arial"/>
          <w:sz w:val="21"/>
          <w:szCs w:val="18"/>
        </w:rPr>
        <w:t xml:space="preserve"> </w:t>
      </w:r>
      <w:r w:rsidR="009B6AA8" w:rsidRPr="00A54430">
        <w:rPr>
          <w:rFonts w:ascii="Arial" w:hAnsi="Arial" w:cs="Arial"/>
          <w:sz w:val="21"/>
          <w:szCs w:val="18"/>
        </w:rPr>
        <w:t>(3:20a)</w:t>
      </w:r>
      <w:r w:rsidRPr="00A54430">
        <w:rPr>
          <w:rFonts w:ascii="Arial" w:hAnsi="Arial" w:cs="Arial"/>
          <w:sz w:val="21"/>
          <w:szCs w:val="18"/>
        </w:rPr>
        <w:t>.</w:t>
      </w:r>
    </w:p>
    <w:p w14:paraId="5D911C2F"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 xml:space="preserve">The </w:t>
      </w:r>
      <w:r w:rsidR="006C0B1E">
        <w:rPr>
          <w:rFonts w:ascii="Arial" w:hAnsi="Arial" w:cs="Arial"/>
          <w:sz w:val="21"/>
          <w:szCs w:val="18"/>
        </w:rPr>
        <w:t>F</w:t>
      </w:r>
      <w:r w:rsidRPr="00A54430">
        <w:rPr>
          <w:rFonts w:ascii="Arial" w:hAnsi="Arial" w:cs="Arial"/>
          <w:sz w:val="21"/>
          <w:szCs w:val="18"/>
        </w:rPr>
        <w:t>lood waters symbolize water baptism</w:t>
      </w:r>
      <w:r w:rsidR="00F23D9E">
        <w:rPr>
          <w:rFonts w:ascii="Arial" w:hAnsi="Arial" w:cs="Arial"/>
          <w:sz w:val="21"/>
          <w:szCs w:val="18"/>
        </w:rPr>
        <w:t xml:space="preserve">, which is </w:t>
      </w:r>
      <w:r w:rsidRPr="00A54430">
        <w:rPr>
          <w:rFonts w:ascii="Arial" w:hAnsi="Arial" w:cs="Arial"/>
          <w:sz w:val="21"/>
          <w:szCs w:val="18"/>
        </w:rPr>
        <w:t xml:space="preserve">closely linked to salvation </w:t>
      </w:r>
      <w:r w:rsidR="006C0B1E">
        <w:rPr>
          <w:rFonts w:ascii="Arial" w:hAnsi="Arial" w:cs="Arial"/>
          <w:sz w:val="21"/>
          <w:szCs w:val="18"/>
        </w:rPr>
        <w:t>since</w:t>
      </w:r>
      <w:r w:rsidRPr="00A54430">
        <w:rPr>
          <w:rFonts w:ascii="Arial" w:hAnsi="Arial" w:cs="Arial"/>
          <w:sz w:val="21"/>
          <w:szCs w:val="18"/>
        </w:rPr>
        <w:t xml:space="preserve"> Christ’s resurrection cleans</w:t>
      </w:r>
      <w:r w:rsidR="006C0B1E">
        <w:rPr>
          <w:rFonts w:ascii="Arial" w:hAnsi="Arial" w:cs="Arial"/>
          <w:sz w:val="21"/>
          <w:szCs w:val="18"/>
        </w:rPr>
        <w:t xml:space="preserve">es our </w:t>
      </w:r>
      <w:r w:rsidRPr="00A54430">
        <w:rPr>
          <w:rFonts w:ascii="Arial" w:hAnsi="Arial" w:cs="Arial"/>
          <w:sz w:val="21"/>
          <w:szCs w:val="18"/>
        </w:rPr>
        <w:t>conscience</w:t>
      </w:r>
      <w:r w:rsidR="00F23D9E">
        <w:rPr>
          <w:rFonts w:ascii="Arial" w:hAnsi="Arial" w:cs="Arial"/>
          <w:sz w:val="21"/>
          <w:szCs w:val="18"/>
        </w:rPr>
        <w:t>s toward</w:t>
      </w:r>
      <w:r w:rsidRPr="00A54430">
        <w:rPr>
          <w:rFonts w:ascii="Arial" w:hAnsi="Arial" w:cs="Arial"/>
          <w:sz w:val="21"/>
          <w:szCs w:val="18"/>
        </w:rPr>
        <w:t xml:space="preserve"> God</w:t>
      </w:r>
      <w:r w:rsidR="009B6AA8">
        <w:rPr>
          <w:rFonts w:ascii="Arial" w:hAnsi="Arial" w:cs="Arial"/>
          <w:sz w:val="21"/>
          <w:szCs w:val="18"/>
        </w:rPr>
        <w:t xml:space="preserve"> </w:t>
      </w:r>
      <w:r w:rsidR="009B6AA8" w:rsidRPr="00A54430">
        <w:rPr>
          <w:rFonts w:ascii="Arial" w:hAnsi="Arial" w:cs="Arial"/>
          <w:sz w:val="21"/>
          <w:szCs w:val="18"/>
        </w:rPr>
        <w:t>(3:21)</w:t>
      </w:r>
      <w:r w:rsidRPr="00A54430">
        <w:rPr>
          <w:rFonts w:ascii="Arial" w:hAnsi="Arial" w:cs="Arial"/>
          <w:sz w:val="21"/>
          <w:szCs w:val="18"/>
        </w:rPr>
        <w:t>.</w:t>
      </w:r>
    </w:p>
    <w:p w14:paraId="22F31410" w14:textId="77777777" w:rsidR="005D06E2" w:rsidRPr="00A54430" w:rsidRDefault="005D06E2" w:rsidP="0034431B">
      <w:pPr>
        <w:pStyle w:val="Heading4"/>
      </w:pPr>
      <w:r w:rsidRPr="00A54430">
        <w:t xml:space="preserve">God gave Jesus </w:t>
      </w:r>
      <w:r w:rsidRPr="00A54430">
        <w:rPr>
          <w:i/>
        </w:rPr>
        <w:t>authority</w:t>
      </w:r>
      <w:r w:rsidRPr="00A54430">
        <w:t xml:space="preserve"> over the angelic realm at God’s right hand after Christ’s unjust suffering</w:t>
      </w:r>
      <w:r w:rsidR="008113B2">
        <w:t xml:space="preserve"> </w:t>
      </w:r>
      <w:r w:rsidR="008113B2" w:rsidRPr="00A54430">
        <w:t>(3:22)</w:t>
      </w:r>
      <w:r w:rsidRPr="00A54430">
        <w:t>.</w:t>
      </w:r>
    </w:p>
    <w:p w14:paraId="62556D3F" w14:textId="77777777" w:rsidR="005D06E2" w:rsidRPr="00A54430" w:rsidRDefault="008113B2" w:rsidP="00734A3C">
      <w:pPr>
        <w:pStyle w:val="Heading3"/>
      </w:pPr>
      <w:r>
        <w:t>We</w:t>
      </w:r>
      <w:r w:rsidR="005D06E2" w:rsidRPr="00A54430">
        <w:t xml:space="preserve"> should live </w:t>
      </w:r>
      <w:r w:rsidR="005D06E2" w:rsidRPr="008113B2">
        <w:rPr>
          <w:i/>
          <w:iCs/>
        </w:rPr>
        <w:t>selflessly</w:t>
      </w:r>
      <w:r w:rsidR="00F23D9E">
        <w:rPr>
          <w:i/>
          <w:iCs/>
        </w:rPr>
        <w:t>,</w:t>
      </w:r>
      <w:r w:rsidR="005D06E2" w:rsidRPr="00A54430">
        <w:t xml:space="preserve"> </w:t>
      </w:r>
      <w:r>
        <w:t>unlike</w:t>
      </w:r>
      <w:r w:rsidR="005D06E2" w:rsidRPr="00A54430">
        <w:t xml:space="preserve"> godless people who abuse </w:t>
      </w:r>
      <w:r>
        <w:t>us</w:t>
      </w:r>
      <w:r w:rsidR="005D06E2" w:rsidRPr="00A54430">
        <w:t xml:space="preserve"> and </w:t>
      </w:r>
      <w:r>
        <w:t>live</w:t>
      </w:r>
      <w:r w:rsidR="005D06E2" w:rsidRPr="00A54430">
        <w:t xml:space="preserve"> </w:t>
      </w:r>
      <w:r w:rsidRPr="008113B2">
        <w:rPr>
          <w:i/>
          <w:iCs/>
        </w:rPr>
        <w:t>selfishly</w:t>
      </w:r>
      <w:r>
        <w:t xml:space="preserve"> </w:t>
      </w:r>
      <w:r w:rsidRPr="00A54430">
        <w:t>(4:1-6)</w:t>
      </w:r>
      <w:r w:rsidR="005D06E2" w:rsidRPr="00A54430">
        <w:t>.</w:t>
      </w:r>
    </w:p>
    <w:p w14:paraId="024CF603" w14:textId="77777777" w:rsidR="005D06E2" w:rsidRPr="00A54430" w:rsidRDefault="005D06E2" w:rsidP="0034431B">
      <w:pPr>
        <w:pStyle w:val="Heading4"/>
      </w:pPr>
      <w:r w:rsidRPr="00A54430">
        <w:t>Christians should imitate Jesus in his selfless attitude</w:t>
      </w:r>
      <w:r w:rsidR="008113B2">
        <w:t xml:space="preserve"> </w:t>
      </w:r>
      <w:r w:rsidR="008113B2" w:rsidRPr="00A54430">
        <w:t>(4:1-2)</w:t>
      </w:r>
      <w:r w:rsidRPr="00A54430">
        <w:t>.</w:t>
      </w:r>
    </w:p>
    <w:p w14:paraId="5D8688AF" w14:textId="77777777" w:rsidR="005D06E2" w:rsidRPr="00A54430" w:rsidRDefault="005D06E2" w:rsidP="0034431B">
      <w:pPr>
        <w:pStyle w:val="Heading4"/>
      </w:pPr>
      <w:r w:rsidRPr="00A54430">
        <w:t>Unbelievers live only for themselves and abuse believers, even though they will account for their sin</w:t>
      </w:r>
      <w:r w:rsidR="00F23D9E">
        <w:t>s,</w:t>
      </w:r>
      <w:r w:rsidRPr="00A54430">
        <w:t xml:space="preserve"> and some were warned before they died</w:t>
      </w:r>
      <w:r w:rsidR="008113B2">
        <w:t xml:space="preserve"> </w:t>
      </w:r>
      <w:r w:rsidR="008113B2" w:rsidRPr="00A54430">
        <w:t>(4:3-6)</w:t>
      </w:r>
      <w:r w:rsidRPr="00A54430">
        <w:t>.</w:t>
      </w:r>
    </w:p>
    <w:p w14:paraId="0D36993E" w14:textId="77777777" w:rsidR="005D06E2" w:rsidRPr="00A54430" w:rsidRDefault="005D06E2" w:rsidP="005D06E2">
      <w:pPr>
        <w:ind w:right="0"/>
        <w:rPr>
          <w:rFonts w:ascii="Arial" w:hAnsi="Arial" w:cs="Arial"/>
          <w:sz w:val="22"/>
          <w:szCs w:val="18"/>
        </w:rPr>
      </w:pPr>
    </w:p>
    <w:p w14:paraId="02A186B7" w14:textId="77777777" w:rsidR="005D06E2" w:rsidRDefault="005D06E2" w:rsidP="005D06E2">
      <w:pPr>
        <w:ind w:right="0"/>
        <w:rPr>
          <w:rFonts w:ascii="Arial" w:hAnsi="Arial" w:cs="Arial"/>
          <w:sz w:val="21"/>
          <w:szCs w:val="18"/>
        </w:rPr>
      </w:pPr>
      <w:r w:rsidRPr="00A54430">
        <w:rPr>
          <w:rFonts w:ascii="Arial" w:hAnsi="Arial" w:cs="Arial"/>
          <w:sz w:val="21"/>
          <w:szCs w:val="18"/>
          <w:u w:val="single"/>
        </w:rPr>
        <w:t>Thought Questions</w:t>
      </w:r>
      <w:r w:rsidRPr="00A54430">
        <w:rPr>
          <w:rFonts w:ascii="Arial" w:hAnsi="Arial" w:cs="Arial"/>
          <w:sz w:val="21"/>
          <w:szCs w:val="18"/>
        </w:rPr>
        <w:t xml:space="preserve">: </w:t>
      </w:r>
    </w:p>
    <w:p w14:paraId="442CF049" w14:textId="77777777" w:rsidR="00B05DE8" w:rsidRPr="00A54430" w:rsidRDefault="00B05DE8" w:rsidP="005D06E2">
      <w:pPr>
        <w:ind w:right="0"/>
        <w:rPr>
          <w:rFonts w:ascii="Arial" w:hAnsi="Arial" w:cs="Arial"/>
          <w:sz w:val="21"/>
          <w:szCs w:val="18"/>
        </w:rPr>
      </w:pPr>
    </w:p>
    <w:p w14:paraId="09B9CDE3" w14:textId="77777777" w:rsidR="005D06E2" w:rsidRDefault="005D06E2" w:rsidP="005D06E2">
      <w:pPr>
        <w:numPr>
          <w:ilvl w:val="0"/>
          <w:numId w:val="25"/>
        </w:numPr>
        <w:tabs>
          <w:tab w:val="clear" w:pos="2520"/>
        </w:tabs>
        <w:ind w:left="360" w:right="0"/>
        <w:jc w:val="left"/>
        <w:rPr>
          <w:rFonts w:ascii="Arial" w:hAnsi="Arial" w:cs="Arial"/>
          <w:sz w:val="21"/>
          <w:szCs w:val="18"/>
        </w:rPr>
      </w:pPr>
      <w:r w:rsidRPr="00A54430">
        <w:rPr>
          <w:rFonts w:ascii="Arial" w:hAnsi="Arial" w:cs="Arial"/>
          <w:sz w:val="21"/>
          <w:szCs w:val="18"/>
        </w:rPr>
        <w:t xml:space="preserve">Would your friends and family say that </w:t>
      </w:r>
      <w:r w:rsidRPr="008113B2">
        <w:rPr>
          <w:rFonts w:ascii="Arial" w:hAnsi="Arial" w:cs="Arial"/>
          <w:i/>
          <w:iCs/>
          <w:sz w:val="21"/>
          <w:szCs w:val="18"/>
        </w:rPr>
        <w:t>you</w:t>
      </w:r>
      <w:r w:rsidRPr="00A54430">
        <w:rPr>
          <w:rFonts w:ascii="Arial" w:hAnsi="Arial" w:cs="Arial"/>
          <w:sz w:val="21"/>
          <w:szCs w:val="18"/>
        </w:rPr>
        <w:t xml:space="preserve"> selflessly help others?  </w:t>
      </w:r>
    </w:p>
    <w:p w14:paraId="381C21CF" w14:textId="77777777" w:rsidR="008113B2" w:rsidRDefault="008113B2" w:rsidP="008113B2">
      <w:pPr>
        <w:ind w:right="0"/>
        <w:jc w:val="left"/>
        <w:rPr>
          <w:rFonts w:ascii="Arial" w:hAnsi="Arial" w:cs="Arial"/>
          <w:sz w:val="21"/>
          <w:szCs w:val="18"/>
        </w:rPr>
      </w:pPr>
    </w:p>
    <w:p w14:paraId="2A49D057" w14:textId="77777777" w:rsidR="008113B2" w:rsidRDefault="008113B2" w:rsidP="008113B2">
      <w:pPr>
        <w:ind w:right="0"/>
        <w:jc w:val="left"/>
        <w:rPr>
          <w:rFonts w:ascii="Arial" w:hAnsi="Arial" w:cs="Arial"/>
          <w:sz w:val="21"/>
          <w:szCs w:val="18"/>
        </w:rPr>
      </w:pPr>
    </w:p>
    <w:p w14:paraId="6CCA7577" w14:textId="77777777" w:rsidR="00D910BC" w:rsidRPr="00A54430" w:rsidRDefault="00D910BC" w:rsidP="008113B2">
      <w:pPr>
        <w:ind w:right="0"/>
        <w:jc w:val="left"/>
        <w:rPr>
          <w:rFonts w:ascii="Arial" w:hAnsi="Arial" w:cs="Arial"/>
          <w:sz w:val="21"/>
          <w:szCs w:val="18"/>
        </w:rPr>
      </w:pPr>
    </w:p>
    <w:p w14:paraId="2E094A98" w14:textId="77777777" w:rsidR="005D06E2" w:rsidRDefault="005D06E2" w:rsidP="005D06E2">
      <w:pPr>
        <w:numPr>
          <w:ilvl w:val="0"/>
          <w:numId w:val="25"/>
        </w:numPr>
        <w:tabs>
          <w:tab w:val="clear" w:pos="2520"/>
        </w:tabs>
        <w:ind w:left="360" w:right="0"/>
        <w:jc w:val="left"/>
        <w:rPr>
          <w:rFonts w:ascii="Arial" w:hAnsi="Arial" w:cs="Arial"/>
          <w:sz w:val="21"/>
          <w:szCs w:val="18"/>
        </w:rPr>
      </w:pPr>
      <w:r w:rsidRPr="00A54430">
        <w:rPr>
          <w:rFonts w:ascii="Arial" w:hAnsi="Arial" w:cs="Arial"/>
          <w:i/>
          <w:sz w:val="21"/>
          <w:szCs w:val="18"/>
        </w:rPr>
        <w:t>How</w:t>
      </w:r>
      <w:r w:rsidRPr="00A54430">
        <w:rPr>
          <w:rFonts w:ascii="Arial" w:hAnsi="Arial" w:cs="Arial"/>
          <w:sz w:val="21"/>
          <w:szCs w:val="18"/>
        </w:rPr>
        <w:t xml:space="preserve"> do you show a selfless spirit when relating to others?</w:t>
      </w:r>
    </w:p>
    <w:p w14:paraId="357F8681" w14:textId="77777777" w:rsidR="005D06E2" w:rsidRPr="00A54430" w:rsidRDefault="005D06E2" w:rsidP="00D910BC">
      <w:pPr>
        <w:pBdr>
          <w:top w:val="single" w:sz="4" w:space="1" w:color="auto"/>
          <w:left w:val="single" w:sz="4" w:space="4" w:color="auto"/>
          <w:bottom w:val="single" w:sz="4" w:space="1" w:color="auto"/>
          <w:right w:val="single" w:sz="4" w:space="4" w:color="auto"/>
        </w:pBdr>
        <w:ind w:left="270" w:right="-90" w:hanging="270"/>
        <w:jc w:val="left"/>
        <w:rPr>
          <w:rFonts w:ascii="Arial" w:hAnsi="Arial" w:cs="Arial"/>
          <w:b/>
          <w:i/>
          <w:sz w:val="22"/>
          <w:szCs w:val="18"/>
        </w:rPr>
      </w:pPr>
      <w:r w:rsidRPr="00A760E3">
        <w:rPr>
          <w:rFonts w:ascii="Arial" w:hAnsi="Arial" w:cs="Arial"/>
          <w:sz w:val="22"/>
          <w:szCs w:val="18"/>
        </w:rPr>
        <w:br w:type="page"/>
      </w:r>
      <w:r w:rsidRPr="00A54430">
        <w:rPr>
          <w:rFonts w:ascii="Arial" w:hAnsi="Arial" w:cs="Arial"/>
          <w:b/>
          <w:i/>
          <w:sz w:val="28"/>
          <w:szCs w:val="18"/>
        </w:rPr>
        <w:lastRenderedPageBreak/>
        <w:t>Today</w:t>
      </w:r>
      <w:r w:rsidR="008869B4">
        <w:rPr>
          <w:rFonts w:ascii="Arial" w:hAnsi="Arial" w:cs="Arial"/>
          <w:b/>
          <w:i/>
          <w:sz w:val="28"/>
          <w:szCs w:val="18"/>
        </w:rPr>
        <w:t>,</w:t>
      </w:r>
      <w:r w:rsidRPr="00A54430">
        <w:rPr>
          <w:rFonts w:ascii="Arial" w:hAnsi="Arial" w:cs="Arial"/>
          <w:b/>
          <w:i/>
          <w:sz w:val="28"/>
          <w:szCs w:val="18"/>
        </w:rPr>
        <w:t xml:space="preserve"> Let’s Start with Applications on Righteous Suffering…</w:t>
      </w:r>
    </w:p>
    <w:p w14:paraId="7857E22B" w14:textId="77777777" w:rsidR="005D06E2" w:rsidRPr="00A54430" w:rsidRDefault="005D06E2" w:rsidP="00D910BC">
      <w:pPr>
        <w:pBdr>
          <w:top w:val="single" w:sz="4" w:space="1" w:color="auto"/>
          <w:left w:val="single" w:sz="4" w:space="4" w:color="auto"/>
          <w:bottom w:val="single" w:sz="4" w:space="1" w:color="auto"/>
          <w:right w:val="single" w:sz="4" w:space="4" w:color="auto"/>
        </w:pBdr>
        <w:ind w:left="270" w:right="-90" w:hanging="270"/>
        <w:jc w:val="left"/>
        <w:rPr>
          <w:rFonts w:ascii="Arial" w:hAnsi="Arial" w:cs="Arial"/>
          <w:i/>
          <w:sz w:val="22"/>
          <w:szCs w:val="18"/>
        </w:rPr>
      </w:pPr>
      <w:r w:rsidRPr="00A54430">
        <w:rPr>
          <w:rFonts w:ascii="Arial" w:hAnsi="Arial" w:cs="Arial"/>
          <w:i/>
          <w:sz w:val="22"/>
          <w:szCs w:val="18"/>
        </w:rPr>
        <w:t xml:space="preserve">How are you suffering for Christ now?  (How </w:t>
      </w:r>
      <w:r w:rsidR="008869B4">
        <w:rPr>
          <w:rFonts w:ascii="Arial" w:hAnsi="Arial" w:cs="Arial"/>
          <w:i/>
          <w:sz w:val="22"/>
          <w:szCs w:val="18"/>
        </w:rPr>
        <w:t>do</w:t>
      </w:r>
      <w:r w:rsidRPr="00A54430">
        <w:rPr>
          <w:rFonts w:ascii="Arial" w:hAnsi="Arial" w:cs="Arial"/>
          <w:i/>
          <w:sz w:val="22"/>
          <w:szCs w:val="18"/>
        </w:rPr>
        <w:t xml:space="preserve"> you struggl</w:t>
      </w:r>
      <w:r w:rsidR="008869B4">
        <w:rPr>
          <w:rFonts w:ascii="Arial" w:hAnsi="Arial" w:cs="Arial"/>
          <w:i/>
          <w:sz w:val="22"/>
          <w:szCs w:val="18"/>
        </w:rPr>
        <w:t>e</w:t>
      </w:r>
      <w:r w:rsidRPr="00A54430">
        <w:rPr>
          <w:rFonts w:ascii="Arial" w:hAnsi="Arial" w:cs="Arial"/>
          <w:i/>
          <w:sz w:val="22"/>
          <w:szCs w:val="18"/>
        </w:rPr>
        <w:t xml:space="preserve"> </w:t>
      </w:r>
      <w:r w:rsidR="008869B4">
        <w:rPr>
          <w:rFonts w:ascii="Arial" w:hAnsi="Arial" w:cs="Arial"/>
          <w:i/>
          <w:sz w:val="22"/>
          <w:szCs w:val="18"/>
        </w:rPr>
        <w:t>for</w:t>
      </w:r>
      <w:r w:rsidRPr="00A54430">
        <w:rPr>
          <w:rFonts w:ascii="Arial" w:hAnsi="Arial" w:cs="Arial"/>
          <w:i/>
          <w:sz w:val="22"/>
          <w:szCs w:val="18"/>
        </w:rPr>
        <w:t xml:space="preserve"> doing what is right?)</w:t>
      </w:r>
    </w:p>
    <w:p w14:paraId="5E8C8D9F" w14:textId="77777777" w:rsidR="005D06E2" w:rsidRPr="00A54430" w:rsidRDefault="005D06E2" w:rsidP="00D910BC">
      <w:pPr>
        <w:pBdr>
          <w:top w:val="single" w:sz="4" w:space="1" w:color="auto"/>
          <w:left w:val="single" w:sz="4" w:space="4" w:color="auto"/>
          <w:bottom w:val="single" w:sz="4" w:space="1" w:color="auto"/>
          <w:right w:val="single" w:sz="4" w:space="4" w:color="auto"/>
        </w:pBdr>
        <w:ind w:left="270" w:right="-90" w:hanging="270"/>
        <w:jc w:val="left"/>
        <w:rPr>
          <w:rFonts w:ascii="Arial" w:hAnsi="Arial" w:cs="Arial"/>
          <w:i/>
          <w:sz w:val="22"/>
          <w:szCs w:val="18"/>
        </w:rPr>
      </w:pPr>
    </w:p>
    <w:p w14:paraId="5121EC4B" w14:textId="77777777" w:rsidR="005D06E2" w:rsidRPr="00A54430" w:rsidRDefault="005D06E2" w:rsidP="00D910BC">
      <w:pPr>
        <w:pBdr>
          <w:top w:val="single" w:sz="4" w:space="1" w:color="auto"/>
          <w:left w:val="single" w:sz="4" w:space="4" w:color="auto"/>
          <w:bottom w:val="single" w:sz="4" w:space="1" w:color="auto"/>
          <w:right w:val="single" w:sz="4" w:space="4" w:color="auto"/>
        </w:pBdr>
        <w:ind w:left="270" w:right="-90" w:hanging="270"/>
        <w:jc w:val="left"/>
        <w:rPr>
          <w:rFonts w:ascii="Arial" w:hAnsi="Arial" w:cs="Arial"/>
          <w:i/>
          <w:sz w:val="22"/>
          <w:szCs w:val="18"/>
        </w:rPr>
      </w:pPr>
      <w:r w:rsidRPr="00A54430">
        <w:rPr>
          <w:rFonts w:ascii="Arial" w:hAnsi="Arial" w:cs="Arial"/>
          <w:i/>
          <w:sz w:val="22"/>
          <w:szCs w:val="18"/>
        </w:rPr>
        <w:t>1.</w:t>
      </w:r>
      <w:r w:rsidRPr="00A54430">
        <w:rPr>
          <w:rFonts w:ascii="Arial" w:hAnsi="Arial" w:cs="Arial"/>
          <w:i/>
          <w:sz w:val="22"/>
          <w:szCs w:val="18"/>
        </w:rPr>
        <w:tab/>
        <w:t>“Someone I know dislikes that I am a Christian”—how is this?</w:t>
      </w:r>
    </w:p>
    <w:p w14:paraId="1D72E9CA" w14:textId="77777777" w:rsidR="005D06E2" w:rsidRPr="00A54430" w:rsidRDefault="005D06E2" w:rsidP="00D910BC">
      <w:pPr>
        <w:pBdr>
          <w:top w:val="single" w:sz="4" w:space="1" w:color="auto"/>
          <w:left w:val="single" w:sz="4" w:space="4" w:color="auto"/>
          <w:bottom w:val="single" w:sz="4" w:space="1" w:color="auto"/>
          <w:right w:val="single" w:sz="4" w:space="4" w:color="auto"/>
        </w:pBdr>
        <w:ind w:left="270" w:right="-90" w:hanging="270"/>
        <w:jc w:val="left"/>
        <w:rPr>
          <w:rFonts w:ascii="Arial" w:hAnsi="Arial" w:cs="Arial"/>
          <w:i/>
          <w:sz w:val="22"/>
          <w:szCs w:val="18"/>
        </w:rPr>
      </w:pPr>
      <w:r w:rsidRPr="00A54430">
        <w:rPr>
          <w:rFonts w:ascii="Arial" w:hAnsi="Arial" w:cs="Arial"/>
          <w:i/>
          <w:sz w:val="22"/>
          <w:szCs w:val="18"/>
        </w:rPr>
        <w:t>2.</w:t>
      </w:r>
      <w:r w:rsidRPr="00A54430">
        <w:rPr>
          <w:rFonts w:ascii="Arial" w:hAnsi="Arial" w:cs="Arial"/>
          <w:i/>
          <w:sz w:val="22"/>
          <w:szCs w:val="18"/>
        </w:rPr>
        <w:tab/>
        <w:t>“People see me as intolerant because I’m ‘calling a spade a spade’”—in what sense?</w:t>
      </w:r>
    </w:p>
    <w:p w14:paraId="5C7FBD7A" w14:textId="77777777" w:rsidR="005D06E2" w:rsidRPr="00A54430" w:rsidRDefault="005D06E2" w:rsidP="00D910BC">
      <w:pPr>
        <w:pBdr>
          <w:top w:val="single" w:sz="4" w:space="1" w:color="auto"/>
          <w:left w:val="single" w:sz="4" w:space="4" w:color="auto"/>
          <w:bottom w:val="single" w:sz="4" w:space="1" w:color="auto"/>
          <w:right w:val="single" w:sz="4" w:space="4" w:color="auto"/>
        </w:pBdr>
        <w:ind w:left="270" w:right="-90" w:hanging="270"/>
        <w:jc w:val="left"/>
        <w:rPr>
          <w:rFonts w:ascii="Arial" w:hAnsi="Arial" w:cs="Arial"/>
          <w:i/>
          <w:sz w:val="22"/>
          <w:szCs w:val="18"/>
        </w:rPr>
      </w:pPr>
      <w:r w:rsidRPr="00A54430">
        <w:rPr>
          <w:rFonts w:ascii="Arial" w:hAnsi="Arial" w:cs="Arial"/>
          <w:i/>
          <w:sz w:val="22"/>
          <w:szCs w:val="18"/>
        </w:rPr>
        <w:t>3.</w:t>
      </w:r>
      <w:r w:rsidRPr="00A54430">
        <w:rPr>
          <w:rFonts w:ascii="Arial" w:hAnsi="Arial" w:cs="Arial"/>
          <w:i/>
          <w:sz w:val="22"/>
          <w:szCs w:val="18"/>
        </w:rPr>
        <w:tab/>
        <w:t xml:space="preserve">“I </w:t>
      </w:r>
      <w:r w:rsidR="008869B4">
        <w:rPr>
          <w:rFonts w:ascii="Arial" w:hAnsi="Arial" w:cs="Arial"/>
          <w:i/>
          <w:sz w:val="22"/>
          <w:szCs w:val="18"/>
        </w:rPr>
        <w:t>work harder</w:t>
      </w:r>
      <w:r w:rsidRPr="00A54430">
        <w:rPr>
          <w:rFonts w:ascii="Arial" w:hAnsi="Arial" w:cs="Arial"/>
          <w:i/>
          <w:sz w:val="22"/>
          <w:szCs w:val="18"/>
        </w:rPr>
        <w:t xml:space="preserve"> </w:t>
      </w:r>
      <w:r w:rsidR="008869B4">
        <w:rPr>
          <w:rFonts w:ascii="Arial" w:hAnsi="Arial" w:cs="Arial"/>
          <w:i/>
          <w:sz w:val="22"/>
          <w:szCs w:val="18"/>
        </w:rPr>
        <w:t>because others don’t serve</w:t>
      </w:r>
      <w:r w:rsidRPr="00A54430">
        <w:rPr>
          <w:rFonts w:ascii="Arial" w:hAnsi="Arial" w:cs="Arial"/>
          <w:i/>
          <w:sz w:val="22"/>
          <w:szCs w:val="18"/>
        </w:rPr>
        <w:t xml:space="preserve"> Christ”—how does this affect your time or energy?</w:t>
      </w:r>
    </w:p>
    <w:p w14:paraId="2B94DC05" w14:textId="77777777" w:rsidR="005D06E2" w:rsidRPr="00A54430" w:rsidRDefault="005D06E2" w:rsidP="00D910BC">
      <w:pPr>
        <w:pBdr>
          <w:top w:val="single" w:sz="4" w:space="1" w:color="auto"/>
          <w:left w:val="single" w:sz="4" w:space="4" w:color="auto"/>
          <w:bottom w:val="single" w:sz="4" w:space="1" w:color="auto"/>
          <w:right w:val="single" w:sz="4" w:space="4" w:color="auto"/>
        </w:pBdr>
        <w:ind w:left="270" w:right="-90" w:hanging="270"/>
        <w:jc w:val="left"/>
        <w:rPr>
          <w:rFonts w:ascii="Arial" w:hAnsi="Arial" w:cs="Arial"/>
          <w:i/>
          <w:sz w:val="22"/>
          <w:szCs w:val="18"/>
        </w:rPr>
      </w:pPr>
      <w:r w:rsidRPr="00A54430">
        <w:rPr>
          <w:rFonts w:ascii="Arial" w:hAnsi="Arial" w:cs="Arial"/>
          <w:i/>
          <w:sz w:val="22"/>
          <w:szCs w:val="18"/>
        </w:rPr>
        <w:t>4.</w:t>
      </w:r>
      <w:r w:rsidRPr="00A54430">
        <w:rPr>
          <w:rFonts w:ascii="Arial" w:hAnsi="Arial" w:cs="Arial"/>
          <w:i/>
          <w:sz w:val="22"/>
          <w:szCs w:val="18"/>
        </w:rPr>
        <w:tab/>
        <w:t>“I’m not getting much support in my quest to do what’s right”—how can others help?</w:t>
      </w:r>
    </w:p>
    <w:p w14:paraId="08C97879" w14:textId="77777777" w:rsidR="005D06E2" w:rsidRPr="00A54430" w:rsidRDefault="005D06E2" w:rsidP="00D910BC">
      <w:pPr>
        <w:pBdr>
          <w:top w:val="single" w:sz="4" w:space="1" w:color="auto"/>
          <w:left w:val="single" w:sz="4" w:space="4" w:color="auto"/>
          <w:bottom w:val="single" w:sz="4" w:space="1" w:color="auto"/>
          <w:right w:val="single" w:sz="4" w:space="4" w:color="auto"/>
        </w:pBdr>
        <w:ind w:left="270" w:right="-90" w:hanging="270"/>
        <w:jc w:val="left"/>
        <w:rPr>
          <w:rFonts w:ascii="Arial" w:hAnsi="Arial" w:cs="Arial"/>
          <w:i/>
          <w:sz w:val="22"/>
          <w:szCs w:val="18"/>
        </w:rPr>
      </w:pPr>
      <w:r w:rsidRPr="00A54430">
        <w:rPr>
          <w:rFonts w:ascii="Arial" w:hAnsi="Arial" w:cs="Arial"/>
          <w:i/>
          <w:sz w:val="22"/>
          <w:szCs w:val="18"/>
        </w:rPr>
        <w:t>5.</w:t>
      </w:r>
      <w:r w:rsidRPr="00A54430">
        <w:rPr>
          <w:rFonts w:ascii="Arial" w:hAnsi="Arial" w:cs="Arial"/>
          <w:i/>
          <w:sz w:val="22"/>
          <w:szCs w:val="18"/>
        </w:rPr>
        <w:tab/>
        <w:t xml:space="preserve">In what other area </w:t>
      </w:r>
      <w:r w:rsidR="00D910BC">
        <w:rPr>
          <w:rFonts w:ascii="Arial" w:hAnsi="Arial" w:cs="Arial"/>
          <w:i/>
          <w:sz w:val="22"/>
          <w:szCs w:val="18"/>
        </w:rPr>
        <w:t>do</w:t>
      </w:r>
      <w:r w:rsidRPr="00A54430">
        <w:rPr>
          <w:rFonts w:ascii="Arial" w:hAnsi="Arial" w:cs="Arial"/>
          <w:i/>
          <w:sz w:val="22"/>
          <w:szCs w:val="18"/>
        </w:rPr>
        <w:t xml:space="preserve"> you </w:t>
      </w:r>
      <w:r w:rsidR="00D910BC">
        <w:rPr>
          <w:rFonts w:ascii="Arial" w:hAnsi="Arial" w:cs="Arial"/>
          <w:i/>
          <w:sz w:val="22"/>
          <w:szCs w:val="18"/>
        </w:rPr>
        <w:t>struggle</w:t>
      </w:r>
      <w:r w:rsidRPr="00A54430">
        <w:rPr>
          <w:rFonts w:ascii="Arial" w:hAnsi="Arial" w:cs="Arial"/>
          <w:i/>
          <w:sz w:val="22"/>
          <w:szCs w:val="18"/>
        </w:rPr>
        <w:t xml:space="preserve"> because you are a believer seeking what is right?</w:t>
      </w:r>
    </w:p>
    <w:p w14:paraId="341F6677"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270" w:right="-90" w:hanging="270"/>
        <w:rPr>
          <w:rFonts w:ascii="Arial" w:hAnsi="Arial" w:cs="Arial"/>
          <w:i/>
          <w:sz w:val="22"/>
          <w:szCs w:val="18"/>
        </w:rPr>
      </w:pPr>
    </w:p>
    <w:p w14:paraId="33AAB906"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270" w:right="-90" w:hanging="270"/>
        <w:rPr>
          <w:rFonts w:ascii="Arial" w:hAnsi="Arial" w:cs="Arial"/>
          <w:i/>
          <w:sz w:val="22"/>
          <w:szCs w:val="18"/>
        </w:rPr>
      </w:pPr>
    </w:p>
    <w:p w14:paraId="3788F432"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270" w:right="-90" w:hanging="270"/>
        <w:rPr>
          <w:rFonts w:ascii="Arial" w:hAnsi="Arial" w:cs="Arial"/>
          <w:i/>
          <w:sz w:val="22"/>
          <w:szCs w:val="18"/>
        </w:rPr>
      </w:pPr>
    </w:p>
    <w:p w14:paraId="1C0CF3EA" w14:textId="77777777" w:rsidR="005D06E2" w:rsidRPr="00A54430" w:rsidRDefault="005D06E2" w:rsidP="005D06E2">
      <w:pPr>
        <w:pBdr>
          <w:top w:val="single" w:sz="4" w:space="1" w:color="auto"/>
          <w:left w:val="single" w:sz="4" w:space="4" w:color="auto"/>
          <w:bottom w:val="single" w:sz="4" w:space="1" w:color="auto"/>
          <w:right w:val="single" w:sz="4" w:space="4" w:color="auto"/>
        </w:pBdr>
        <w:ind w:right="-90"/>
        <w:rPr>
          <w:rFonts w:ascii="Arial" w:hAnsi="Arial" w:cs="Arial"/>
          <w:i/>
          <w:sz w:val="22"/>
          <w:szCs w:val="18"/>
        </w:rPr>
      </w:pPr>
    </w:p>
    <w:p w14:paraId="37F61201" w14:textId="77777777" w:rsidR="005D06E2" w:rsidRPr="00A54430" w:rsidRDefault="00257356" w:rsidP="00743AE1">
      <w:pPr>
        <w:pStyle w:val="Heading2"/>
      </w:pPr>
      <w:r>
        <w:rPr>
          <w:b/>
          <w:bCs/>
        </w:rPr>
        <w:t>S</w:t>
      </w:r>
      <w:r w:rsidR="00D35FD3" w:rsidRPr="00D35FD3">
        <w:rPr>
          <w:b/>
          <w:bCs/>
        </w:rPr>
        <w:t xml:space="preserve">elfless </w:t>
      </w:r>
      <w:r w:rsidR="005D06E2" w:rsidRPr="00D35FD3">
        <w:rPr>
          <w:b/>
          <w:bCs/>
        </w:rPr>
        <w:t>believers</w:t>
      </w:r>
      <w:r w:rsidR="005D06E2" w:rsidRPr="00A54430">
        <w:t xml:space="preserve"> </w:t>
      </w:r>
      <w:r w:rsidR="00D35FD3">
        <w:t>who</w:t>
      </w:r>
      <w:r w:rsidR="005D06E2" w:rsidRPr="00A54430">
        <w:t xml:space="preserve"> praise God for their unjust suffering</w:t>
      </w:r>
      <w:r>
        <w:t xml:space="preserve"> will be rewarded</w:t>
      </w:r>
      <w:r w:rsidR="00CC32DD">
        <w:t xml:space="preserve"> </w:t>
      </w:r>
      <w:r w:rsidR="00CC32DD" w:rsidRPr="00A54430">
        <w:t>(4:7-19)</w:t>
      </w:r>
      <w:r w:rsidR="005D06E2" w:rsidRPr="00A54430">
        <w:t>.</w:t>
      </w:r>
    </w:p>
    <w:p w14:paraId="761D7A77" w14:textId="77777777" w:rsidR="005D06E2" w:rsidRPr="00A54430" w:rsidRDefault="005D06E2" w:rsidP="00734A3C">
      <w:pPr>
        <w:pStyle w:val="Heading3"/>
      </w:pPr>
      <w:r w:rsidRPr="00A54430">
        <w:t>Those suffering for righteousness</w:t>
      </w:r>
      <w:r w:rsidR="008869B4">
        <w:t>’s</w:t>
      </w:r>
      <w:r w:rsidRPr="00A54430">
        <w:t xml:space="preserve"> sake must </w:t>
      </w:r>
      <w:r w:rsidRPr="00A54430">
        <w:rPr>
          <w:u w:val="single"/>
        </w:rPr>
        <w:t>show selfless concern</w:t>
      </w:r>
      <w:r w:rsidRPr="00A54430">
        <w:t xml:space="preserve"> for others</w:t>
      </w:r>
      <w:r w:rsidR="00A215D1">
        <w:t xml:space="preserve"> </w:t>
      </w:r>
      <w:r w:rsidR="00A215D1" w:rsidRPr="00A54430">
        <w:t>(4:7-11)</w:t>
      </w:r>
      <w:r w:rsidRPr="00A54430">
        <w:t>.</w:t>
      </w:r>
    </w:p>
    <w:p w14:paraId="63F019B8" w14:textId="77777777" w:rsidR="005D06E2" w:rsidRPr="00A54430" w:rsidRDefault="005D06E2" w:rsidP="0034431B">
      <w:pPr>
        <w:pStyle w:val="Heading4"/>
      </w:pPr>
      <w:r w:rsidRPr="00A54430">
        <w:t xml:space="preserve">We should be clear-headed and self-controlled </w:t>
      </w:r>
      <w:r w:rsidR="007148F7">
        <w:t>to</w:t>
      </w:r>
      <w:r w:rsidRPr="00A54430">
        <w:t xml:space="preserve"> be prayerful and ready for imminent reward </w:t>
      </w:r>
      <w:r w:rsidR="00A215D1" w:rsidRPr="00A54430">
        <w:t>(4:7</w:t>
      </w:r>
      <w:r w:rsidR="00A215D1">
        <w:t xml:space="preserve">; </w:t>
      </w:r>
      <w:r w:rsidRPr="00A54430">
        <w:t>cf. Matt. 3:2; Rom. 13:12; Jas. 5:8).</w:t>
      </w:r>
    </w:p>
    <w:p w14:paraId="0D1796AB" w14:textId="77777777" w:rsidR="005D06E2" w:rsidRPr="00A54430" w:rsidRDefault="005D06E2" w:rsidP="005D06E2">
      <w:pPr>
        <w:rPr>
          <w:rFonts w:ascii="Arial" w:hAnsi="Arial" w:cs="Arial"/>
          <w:sz w:val="22"/>
          <w:szCs w:val="18"/>
        </w:rPr>
      </w:pPr>
    </w:p>
    <w:p w14:paraId="5CFBC409" w14:textId="77777777" w:rsidR="005D06E2" w:rsidRPr="00A54430" w:rsidRDefault="005D06E2" w:rsidP="005D06E2">
      <w:pPr>
        <w:rPr>
          <w:rFonts w:ascii="Arial" w:hAnsi="Arial" w:cs="Arial"/>
          <w:sz w:val="22"/>
          <w:szCs w:val="18"/>
        </w:rPr>
      </w:pPr>
    </w:p>
    <w:p w14:paraId="419C63A9" w14:textId="77777777" w:rsidR="005D06E2" w:rsidRPr="00A54430" w:rsidRDefault="005D06E2" w:rsidP="005D06E2">
      <w:pPr>
        <w:rPr>
          <w:rFonts w:ascii="Arial" w:hAnsi="Arial" w:cs="Arial"/>
          <w:sz w:val="22"/>
          <w:szCs w:val="18"/>
        </w:rPr>
      </w:pPr>
    </w:p>
    <w:p w14:paraId="27A834CB" w14:textId="77777777" w:rsidR="005D06E2" w:rsidRPr="00A54430" w:rsidRDefault="005D06E2" w:rsidP="0034431B">
      <w:pPr>
        <w:pStyle w:val="Heading4"/>
      </w:pPr>
      <w:r w:rsidRPr="00A54430">
        <w:t>Love is the most vital virtue as it passes “over wrongs done to a person rather than continue a dispute” (</w:t>
      </w:r>
      <w:r w:rsidR="00A215D1" w:rsidRPr="00A54430">
        <w:t>4:8</w:t>
      </w:r>
      <w:r w:rsidR="00A215D1">
        <w:t xml:space="preserve">; </w:t>
      </w:r>
      <w:r w:rsidRPr="00A54430">
        <w:t>Peters, 158; 4:8 quotes Prov. 10:12; cf. 1 Cor. 13:7).</w:t>
      </w:r>
    </w:p>
    <w:p w14:paraId="7AFE26E2" w14:textId="77777777" w:rsidR="005D06E2" w:rsidRPr="00A54430" w:rsidRDefault="005D06E2" w:rsidP="005D06E2">
      <w:pPr>
        <w:rPr>
          <w:rFonts w:ascii="Arial" w:hAnsi="Arial" w:cs="Arial"/>
          <w:sz w:val="22"/>
          <w:szCs w:val="18"/>
        </w:rPr>
      </w:pPr>
    </w:p>
    <w:p w14:paraId="0326B5D3" w14:textId="77777777" w:rsidR="005D06E2" w:rsidRPr="00A54430" w:rsidRDefault="005D06E2" w:rsidP="005D06E2">
      <w:pPr>
        <w:rPr>
          <w:rFonts w:ascii="Arial" w:hAnsi="Arial" w:cs="Arial"/>
          <w:sz w:val="22"/>
          <w:szCs w:val="18"/>
        </w:rPr>
      </w:pPr>
    </w:p>
    <w:p w14:paraId="7F1A0D94" w14:textId="77777777" w:rsidR="005D06E2" w:rsidRPr="00A54430" w:rsidRDefault="005D06E2" w:rsidP="005D06E2">
      <w:pPr>
        <w:rPr>
          <w:rFonts w:ascii="Arial" w:hAnsi="Arial" w:cs="Arial"/>
          <w:sz w:val="22"/>
          <w:szCs w:val="18"/>
        </w:rPr>
      </w:pPr>
    </w:p>
    <w:p w14:paraId="2587F43C" w14:textId="77777777" w:rsidR="005D06E2" w:rsidRPr="00A54430" w:rsidRDefault="005D06E2" w:rsidP="0034431B">
      <w:pPr>
        <w:pStyle w:val="Heading4"/>
      </w:pPr>
      <w:r w:rsidRPr="00A54430">
        <w:t>Hospitality without grumbling shows selflessness</w:t>
      </w:r>
      <w:r w:rsidR="00A215D1">
        <w:t xml:space="preserve"> </w:t>
      </w:r>
      <w:r w:rsidR="00A215D1" w:rsidRPr="00A54430">
        <w:t>(4:9)</w:t>
      </w:r>
      <w:r w:rsidRPr="00A54430">
        <w:t>.</w:t>
      </w:r>
    </w:p>
    <w:p w14:paraId="6BB169CD" w14:textId="77777777" w:rsidR="005D06E2" w:rsidRPr="00A54430" w:rsidRDefault="005D06E2" w:rsidP="005D06E2">
      <w:pPr>
        <w:ind w:left="1800"/>
        <w:rPr>
          <w:rFonts w:ascii="Arial" w:hAnsi="Arial" w:cs="Arial"/>
          <w:sz w:val="21"/>
          <w:szCs w:val="18"/>
        </w:rPr>
      </w:pPr>
    </w:p>
    <w:p w14:paraId="1034CCAB" w14:textId="77777777" w:rsidR="005D06E2" w:rsidRPr="00A54430" w:rsidRDefault="005D06E2" w:rsidP="005D06E2">
      <w:pPr>
        <w:numPr>
          <w:ilvl w:val="0"/>
          <w:numId w:val="25"/>
        </w:numPr>
        <w:rPr>
          <w:rFonts w:ascii="Arial" w:hAnsi="Arial" w:cs="Arial"/>
          <w:sz w:val="21"/>
          <w:szCs w:val="18"/>
        </w:rPr>
      </w:pPr>
      <w:r w:rsidRPr="00A54430">
        <w:rPr>
          <w:rFonts w:ascii="Arial" w:hAnsi="Arial" w:cs="Arial"/>
          <w:sz w:val="21"/>
          <w:szCs w:val="18"/>
        </w:rPr>
        <w:t>How specifically do you work at hospitality in our fa</w:t>
      </w:r>
      <w:r w:rsidR="006E5E9D">
        <w:rPr>
          <w:rFonts w:ascii="Arial" w:hAnsi="Arial" w:cs="Arial"/>
          <w:sz w:val="21"/>
          <w:szCs w:val="18"/>
        </w:rPr>
        <w:t>st</w:t>
      </w:r>
      <w:r w:rsidRPr="00A54430">
        <w:rPr>
          <w:rFonts w:ascii="Arial" w:hAnsi="Arial" w:cs="Arial"/>
          <w:sz w:val="21"/>
          <w:szCs w:val="18"/>
        </w:rPr>
        <w:t xml:space="preserve">-paced culture? </w:t>
      </w:r>
    </w:p>
    <w:p w14:paraId="549C84E0" w14:textId="77777777" w:rsidR="005D06E2" w:rsidRPr="00A54430" w:rsidRDefault="005D06E2" w:rsidP="005D06E2">
      <w:pPr>
        <w:rPr>
          <w:rFonts w:ascii="Arial" w:hAnsi="Arial" w:cs="Arial"/>
          <w:sz w:val="22"/>
          <w:szCs w:val="18"/>
        </w:rPr>
      </w:pPr>
    </w:p>
    <w:p w14:paraId="13A26D87" w14:textId="77777777" w:rsidR="005D06E2" w:rsidRPr="00A54430" w:rsidRDefault="005D06E2" w:rsidP="005D06E2">
      <w:pPr>
        <w:rPr>
          <w:rFonts w:ascii="Arial" w:hAnsi="Arial" w:cs="Arial"/>
          <w:sz w:val="22"/>
          <w:szCs w:val="18"/>
        </w:rPr>
      </w:pPr>
    </w:p>
    <w:p w14:paraId="595099F3" w14:textId="77777777" w:rsidR="005D06E2" w:rsidRPr="00A54430" w:rsidRDefault="005D06E2" w:rsidP="005D06E2">
      <w:pPr>
        <w:rPr>
          <w:rFonts w:ascii="Arial" w:hAnsi="Arial" w:cs="Arial"/>
          <w:sz w:val="22"/>
          <w:szCs w:val="18"/>
        </w:rPr>
      </w:pPr>
    </w:p>
    <w:p w14:paraId="042EEB2E" w14:textId="77777777" w:rsidR="005D06E2" w:rsidRPr="00A54430" w:rsidRDefault="005D06E2" w:rsidP="0034431B">
      <w:pPr>
        <w:pStyle w:val="Heading4"/>
      </w:pPr>
      <w:r w:rsidRPr="00A54430">
        <w:t xml:space="preserve">Speaking and serving gifts must show God’s grace to others and praise </w:t>
      </w:r>
      <w:r w:rsidR="004975BE">
        <w:t>him</w:t>
      </w:r>
      <w:r w:rsidR="00E3382E">
        <w:t xml:space="preserve"> </w:t>
      </w:r>
      <w:r w:rsidR="00E3382E" w:rsidRPr="00A54430">
        <w:t>(4:10-11)</w:t>
      </w:r>
      <w:r w:rsidRPr="00A54430">
        <w:t>.</w:t>
      </w:r>
    </w:p>
    <w:p w14:paraId="1700E668"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 xml:space="preserve">God gave each spiritual gift </w:t>
      </w:r>
      <w:r w:rsidR="005970B2">
        <w:rPr>
          <w:rFonts w:ascii="Arial" w:hAnsi="Arial" w:cs="Arial"/>
          <w:sz w:val="21"/>
          <w:szCs w:val="18"/>
        </w:rPr>
        <w:t>to share his</w:t>
      </w:r>
      <w:r w:rsidRPr="00A54430">
        <w:rPr>
          <w:rFonts w:ascii="Arial" w:hAnsi="Arial" w:cs="Arial"/>
          <w:sz w:val="21"/>
          <w:szCs w:val="18"/>
        </w:rPr>
        <w:t xml:space="preserve"> grace </w:t>
      </w:r>
      <w:r w:rsidR="00D35C6D">
        <w:rPr>
          <w:rFonts w:ascii="Arial" w:hAnsi="Arial" w:cs="Arial"/>
          <w:sz w:val="21"/>
          <w:szCs w:val="18"/>
        </w:rPr>
        <w:t>with</w:t>
      </w:r>
      <w:r w:rsidRPr="00A54430">
        <w:rPr>
          <w:rFonts w:ascii="Arial" w:hAnsi="Arial" w:cs="Arial"/>
          <w:sz w:val="21"/>
          <w:szCs w:val="18"/>
        </w:rPr>
        <w:t xml:space="preserve"> others</w:t>
      </w:r>
      <w:r w:rsidR="00E3382E">
        <w:rPr>
          <w:rFonts w:ascii="Arial" w:hAnsi="Arial" w:cs="Arial"/>
          <w:sz w:val="21"/>
          <w:szCs w:val="18"/>
        </w:rPr>
        <w:t xml:space="preserve"> </w:t>
      </w:r>
      <w:r w:rsidR="00E3382E" w:rsidRPr="00A54430">
        <w:rPr>
          <w:rFonts w:ascii="Arial" w:hAnsi="Arial" w:cs="Arial"/>
          <w:sz w:val="21"/>
          <w:szCs w:val="18"/>
        </w:rPr>
        <w:t>(4:10)</w:t>
      </w:r>
      <w:r w:rsidRPr="00A54430">
        <w:rPr>
          <w:rFonts w:ascii="Arial" w:hAnsi="Arial" w:cs="Arial"/>
          <w:sz w:val="21"/>
          <w:szCs w:val="18"/>
        </w:rPr>
        <w:t>.</w:t>
      </w:r>
    </w:p>
    <w:p w14:paraId="1893DB15" w14:textId="77777777" w:rsidR="005D06E2" w:rsidRPr="00A54430" w:rsidRDefault="00F221D1" w:rsidP="00867D5A">
      <w:pPr>
        <w:pStyle w:val="Heading5"/>
        <w:rPr>
          <w:rFonts w:ascii="Arial" w:hAnsi="Arial" w:cs="Arial"/>
          <w:sz w:val="21"/>
          <w:szCs w:val="18"/>
        </w:rPr>
      </w:pPr>
      <w:r w:rsidRPr="006E2230">
        <w:rPr>
          <w:rFonts w:ascii="Times New Roman" w:hAnsi="Times New Roman"/>
          <w:noProof/>
          <w:lang w:bidi="x-none"/>
        </w:rPr>
        <mc:AlternateContent>
          <mc:Choice Requires="wps">
            <w:drawing>
              <wp:anchor distT="0" distB="0" distL="114300" distR="114300" simplePos="0" relativeHeight="251646976" behindDoc="0" locked="0" layoutInCell="1" allowOverlap="1" wp14:anchorId="3D82C072" wp14:editId="5C1D9EB1">
                <wp:simplePos x="0" y="0"/>
                <wp:positionH relativeFrom="column">
                  <wp:posOffset>-520065</wp:posOffset>
                </wp:positionH>
                <wp:positionV relativeFrom="paragraph">
                  <wp:posOffset>367030</wp:posOffset>
                </wp:positionV>
                <wp:extent cx="1828800" cy="1776095"/>
                <wp:effectExtent l="0" t="0" r="0" b="1905"/>
                <wp:wrapNone/>
                <wp:docPr id="162226885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776095"/>
                        </a:xfrm>
                        <a:prstGeom prst="rect">
                          <a:avLst/>
                        </a:prstGeom>
                        <a:solidFill>
                          <a:srgbClr val="FFFFFF"/>
                        </a:solidFill>
                        <a:ln w="9525">
                          <a:solidFill>
                            <a:srgbClr val="000000"/>
                          </a:solidFill>
                          <a:miter lim="800000"/>
                          <a:headEnd/>
                          <a:tailEnd/>
                        </a:ln>
                      </wps:spPr>
                      <wps:txbx>
                        <w:txbxContent>
                          <w:p w14:paraId="68671A49" w14:textId="77777777" w:rsidR="008113B2" w:rsidRPr="005970B2" w:rsidRDefault="008113B2" w:rsidP="005D06E2">
                            <w:pPr>
                              <w:ind w:right="-24"/>
                              <w:jc w:val="center"/>
                              <w:rPr>
                                <w:rFonts w:ascii="Arial" w:hAnsi="Arial" w:cs="Arial"/>
                                <w:b/>
                                <w:sz w:val="22"/>
                                <w:szCs w:val="18"/>
                              </w:rPr>
                            </w:pPr>
                            <w:r w:rsidRPr="005970B2">
                              <w:rPr>
                                <w:rFonts w:ascii="Arial" w:hAnsi="Arial" w:cs="Arial"/>
                                <w:b/>
                                <w:sz w:val="22"/>
                                <w:szCs w:val="18"/>
                              </w:rPr>
                              <w:t>Spiritual Gift Categories</w:t>
                            </w:r>
                          </w:p>
                          <w:p w14:paraId="56684007" w14:textId="77777777" w:rsidR="008113B2" w:rsidRPr="005970B2" w:rsidRDefault="008113B2" w:rsidP="005D06E2">
                            <w:pPr>
                              <w:ind w:right="-24"/>
                              <w:jc w:val="center"/>
                              <w:rPr>
                                <w:rFonts w:ascii="Arial" w:hAnsi="Arial" w:cs="Arial"/>
                                <w:sz w:val="22"/>
                                <w:szCs w:val="18"/>
                              </w:rPr>
                            </w:pPr>
                          </w:p>
                          <w:p w14:paraId="786D40C1" w14:textId="77777777" w:rsidR="008113B2" w:rsidRPr="005970B2" w:rsidRDefault="008113B2" w:rsidP="005D06E2">
                            <w:pPr>
                              <w:tabs>
                                <w:tab w:val="left" w:pos="1350"/>
                              </w:tabs>
                              <w:ind w:right="-24"/>
                              <w:jc w:val="left"/>
                              <w:rPr>
                                <w:rFonts w:ascii="Arial" w:hAnsi="Arial" w:cs="Arial"/>
                                <w:b/>
                                <w:sz w:val="18"/>
                                <w:szCs w:val="18"/>
                              </w:rPr>
                            </w:pPr>
                            <w:r w:rsidRPr="005970B2">
                              <w:rPr>
                                <w:rFonts w:ascii="Arial" w:hAnsi="Arial" w:cs="Arial"/>
                                <w:b/>
                                <w:sz w:val="18"/>
                                <w:szCs w:val="18"/>
                                <w:u w:val="single"/>
                              </w:rPr>
                              <w:t>Speaking</w:t>
                            </w:r>
                            <w:r w:rsidRPr="005970B2">
                              <w:rPr>
                                <w:rFonts w:ascii="Arial" w:hAnsi="Arial" w:cs="Arial"/>
                                <w:b/>
                                <w:sz w:val="18"/>
                                <w:szCs w:val="18"/>
                              </w:rPr>
                              <w:tab/>
                            </w:r>
                            <w:r w:rsidRPr="005970B2">
                              <w:rPr>
                                <w:rFonts w:ascii="Arial" w:hAnsi="Arial" w:cs="Arial"/>
                                <w:b/>
                                <w:sz w:val="18"/>
                                <w:szCs w:val="18"/>
                                <w:u w:val="single"/>
                              </w:rPr>
                              <w:t>Serving</w:t>
                            </w:r>
                          </w:p>
                          <w:p w14:paraId="125A21C1" w14:textId="77777777" w:rsidR="008113B2" w:rsidRPr="005970B2" w:rsidRDefault="008113B2" w:rsidP="005D06E2">
                            <w:pPr>
                              <w:tabs>
                                <w:tab w:val="left" w:pos="1350"/>
                              </w:tabs>
                              <w:ind w:right="-24"/>
                              <w:jc w:val="left"/>
                              <w:rPr>
                                <w:rFonts w:ascii="Arial" w:hAnsi="Arial" w:cs="Arial"/>
                                <w:sz w:val="18"/>
                                <w:szCs w:val="18"/>
                              </w:rPr>
                            </w:pPr>
                            <w:r w:rsidRPr="005970B2">
                              <w:rPr>
                                <w:rFonts w:ascii="Arial" w:hAnsi="Arial" w:cs="Arial"/>
                                <w:sz w:val="18"/>
                                <w:szCs w:val="18"/>
                              </w:rPr>
                              <w:t>Teaching</w:t>
                            </w:r>
                            <w:r w:rsidRPr="005970B2">
                              <w:rPr>
                                <w:rFonts w:ascii="Arial" w:hAnsi="Arial" w:cs="Arial"/>
                                <w:sz w:val="18"/>
                                <w:szCs w:val="18"/>
                              </w:rPr>
                              <w:tab/>
                              <w:t>Administering</w:t>
                            </w:r>
                          </w:p>
                          <w:p w14:paraId="26CDA356" w14:textId="77777777" w:rsidR="008113B2" w:rsidRPr="005970B2" w:rsidRDefault="008113B2" w:rsidP="005D06E2">
                            <w:pPr>
                              <w:tabs>
                                <w:tab w:val="left" w:pos="1350"/>
                              </w:tabs>
                              <w:ind w:right="-24"/>
                              <w:jc w:val="left"/>
                              <w:rPr>
                                <w:rFonts w:ascii="Arial" w:hAnsi="Arial" w:cs="Arial"/>
                                <w:sz w:val="18"/>
                                <w:szCs w:val="18"/>
                              </w:rPr>
                            </w:pPr>
                            <w:r w:rsidRPr="005970B2">
                              <w:rPr>
                                <w:rFonts w:ascii="Arial" w:hAnsi="Arial" w:cs="Arial"/>
                                <w:sz w:val="18"/>
                                <w:szCs w:val="18"/>
                              </w:rPr>
                              <w:t>Evangelism</w:t>
                            </w:r>
                            <w:r w:rsidRPr="005970B2">
                              <w:rPr>
                                <w:rFonts w:ascii="Arial" w:hAnsi="Arial" w:cs="Arial"/>
                                <w:sz w:val="18"/>
                                <w:szCs w:val="18"/>
                              </w:rPr>
                              <w:tab/>
                              <w:t>Faith</w:t>
                            </w:r>
                          </w:p>
                          <w:p w14:paraId="39FFD2E4" w14:textId="77777777" w:rsidR="008113B2" w:rsidRPr="005970B2" w:rsidRDefault="008113B2" w:rsidP="005D06E2">
                            <w:pPr>
                              <w:tabs>
                                <w:tab w:val="left" w:pos="1350"/>
                              </w:tabs>
                              <w:ind w:right="-24"/>
                              <w:jc w:val="left"/>
                              <w:rPr>
                                <w:rFonts w:ascii="Arial" w:hAnsi="Arial" w:cs="Arial"/>
                                <w:sz w:val="18"/>
                                <w:szCs w:val="18"/>
                              </w:rPr>
                            </w:pPr>
                            <w:r w:rsidRPr="005970B2">
                              <w:rPr>
                                <w:rFonts w:ascii="Arial" w:hAnsi="Arial" w:cs="Arial"/>
                                <w:sz w:val="18"/>
                                <w:szCs w:val="18"/>
                              </w:rPr>
                              <w:t>Pastor-Teacher</w:t>
                            </w:r>
                            <w:r w:rsidRPr="005970B2">
                              <w:rPr>
                                <w:rFonts w:ascii="Arial" w:hAnsi="Arial" w:cs="Arial"/>
                                <w:sz w:val="18"/>
                                <w:szCs w:val="18"/>
                              </w:rPr>
                              <w:tab/>
                              <w:t>Giving</w:t>
                            </w:r>
                          </w:p>
                          <w:p w14:paraId="264A3498" w14:textId="77777777" w:rsidR="008113B2" w:rsidRPr="005970B2" w:rsidRDefault="008113B2" w:rsidP="005D06E2">
                            <w:pPr>
                              <w:tabs>
                                <w:tab w:val="left" w:pos="1350"/>
                              </w:tabs>
                              <w:ind w:right="-24"/>
                              <w:jc w:val="left"/>
                              <w:rPr>
                                <w:rFonts w:ascii="Arial" w:hAnsi="Arial" w:cs="Arial"/>
                                <w:sz w:val="18"/>
                                <w:szCs w:val="18"/>
                              </w:rPr>
                            </w:pPr>
                            <w:r w:rsidRPr="005970B2">
                              <w:rPr>
                                <w:rFonts w:ascii="Arial" w:hAnsi="Arial" w:cs="Arial"/>
                                <w:sz w:val="18"/>
                                <w:szCs w:val="18"/>
                              </w:rPr>
                              <w:t>Encouraging</w:t>
                            </w:r>
                            <w:r w:rsidRPr="005970B2">
                              <w:rPr>
                                <w:rFonts w:ascii="Arial" w:hAnsi="Arial" w:cs="Arial"/>
                                <w:sz w:val="18"/>
                                <w:szCs w:val="18"/>
                              </w:rPr>
                              <w:tab/>
                              <w:t>Service</w:t>
                            </w:r>
                          </w:p>
                          <w:p w14:paraId="07D074CD" w14:textId="77777777" w:rsidR="008113B2" w:rsidRPr="005970B2" w:rsidRDefault="008113B2" w:rsidP="005D06E2">
                            <w:pPr>
                              <w:tabs>
                                <w:tab w:val="left" w:pos="1350"/>
                              </w:tabs>
                              <w:ind w:right="-24"/>
                              <w:jc w:val="left"/>
                              <w:rPr>
                                <w:rFonts w:ascii="Arial" w:hAnsi="Arial" w:cs="Arial"/>
                                <w:sz w:val="18"/>
                                <w:szCs w:val="18"/>
                              </w:rPr>
                            </w:pPr>
                            <w:r w:rsidRPr="005970B2">
                              <w:rPr>
                                <w:rFonts w:ascii="Arial" w:hAnsi="Arial" w:cs="Arial"/>
                                <w:sz w:val="18"/>
                                <w:szCs w:val="18"/>
                              </w:rPr>
                              <w:tab/>
                              <w:t>Mercy</w:t>
                            </w:r>
                          </w:p>
                          <w:p w14:paraId="631D9E2F" w14:textId="77777777" w:rsidR="008113B2" w:rsidRPr="005970B2" w:rsidRDefault="008113B2" w:rsidP="005D06E2">
                            <w:pPr>
                              <w:tabs>
                                <w:tab w:val="left" w:pos="1350"/>
                              </w:tabs>
                              <w:ind w:right="-24"/>
                              <w:jc w:val="left"/>
                              <w:rPr>
                                <w:rFonts w:ascii="Arial" w:hAnsi="Arial" w:cs="Arial"/>
                                <w:sz w:val="18"/>
                                <w:szCs w:val="18"/>
                              </w:rPr>
                            </w:pPr>
                          </w:p>
                          <w:p w14:paraId="024A5662" w14:textId="77777777" w:rsidR="008113B2" w:rsidRPr="005970B2" w:rsidRDefault="008113B2" w:rsidP="005D06E2">
                            <w:pPr>
                              <w:tabs>
                                <w:tab w:val="left" w:pos="1350"/>
                              </w:tabs>
                              <w:ind w:right="-24"/>
                              <w:jc w:val="left"/>
                              <w:rPr>
                                <w:rFonts w:ascii="Arial" w:hAnsi="Arial" w:cs="Arial"/>
                                <w:sz w:val="15"/>
                                <w:szCs w:val="18"/>
                              </w:rPr>
                            </w:pPr>
                            <w:r w:rsidRPr="005970B2">
                              <w:rPr>
                                <w:rFonts w:ascii="Arial" w:hAnsi="Arial" w:cs="Arial"/>
                                <w:sz w:val="15"/>
                                <w:szCs w:val="18"/>
                              </w:rPr>
                              <w:t>See gift lists in Rom. 12:6-8; Eph. 4:11; 1 Cor. 12:8-10, 28-30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2C072" id="_x0000_t202" coordsize="21600,21600" o:spt="202" path="m,l,21600r21600,l21600,xe">
                <v:stroke joinstyle="miter"/>
                <v:path gradientshapeok="t" o:connecttype="rect"/>
              </v:shapetype>
              <v:shape id="Text Box 43" o:spid="_x0000_s1026" type="#_x0000_t202" style="position:absolute;left:0;text-align:left;margin-left:-40.95pt;margin-top:28.9pt;width:2in;height:139.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">
                <v:path arrowok="t"/>
                <v:textbox>
                  <w:txbxContent>
                    <w:p w14:paraId="68671A49" w14:textId="77777777" w:rsidR="008113B2" w:rsidRPr="005970B2" w:rsidRDefault="008113B2" w:rsidP="005D06E2">
                      <w:pPr>
                        <w:ind w:right="-24"/>
                        <w:jc w:val="center"/>
                        <w:rPr>
                          <w:rFonts w:ascii="Arial" w:hAnsi="Arial" w:cs="Arial"/>
                          <w:b/>
                          <w:sz w:val="22"/>
                          <w:szCs w:val="18"/>
                        </w:rPr>
                      </w:pPr>
                      <w:r w:rsidRPr="005970B2">
                        <w:rPr>
                          <w:rFonts w:ascii="Arial" w:hAnsi="Arial" w:cs="Arial"/>
                          <w:b/>
                          <w:sz w:val="22"/>
                          <w:szCs w:val="18"/>
                        </w:rPr>
                        <w:t>Spiritual Gift Categories</w:t>
                      </w:r>
                    </w:p>
                    <w:p w14:paraId="56684007" w14:textId="77777777" w:rsidR="008113B2" w:rsidRPr="005970B2" w:rsidRDefault="008113B2" w:rsidP="005D06E2">
                      <w:pPr>
                        <w:ind w:right="-24"/>
                        <w:jc w:val="center"/>
                        <w:rPr>
                          <w:rFonts w:ascii="Arial" w:hAnsi="Arial" w:cs="Arial"/>
                          <w:sz w:val="22"/>
                          <w:szCs w:val="18"/>
                        </w:rPr>
                      </w:pPr>
                    </w:p>
                    <w:p w14:paraId="786D40C1" w14:textId="77777777" w:rsidR="008113B2" w:rsidRPr="005970B2" w:rsidRDefault="008113B2" w:rsidP="005D06E2">
                      <w:pPr>
                        <w:tabs>
                          <w:tab w:val="left" w:pos="1350"/>
                        </w:tabs>
                        <w:ind w:right="-24"/>
                        <w:jc w:val="left"/>
                        <w:rPr>
                          <w:rFonts w:ascii="Arial" w:hAnsi="Arial" w:cs="Arial"/>
                          <w:b/>
                          <w:sz w:val="18"/>
                          <w:szCs w:val="18"/>
                        </w:rPr>
                      </w:pPr>
                      <w:r w:rsidRPr="005970B2">
                        <w:rPr>
                          <w:rFonts w:ascii="Arial" w:hAnsi="Arial" w:cs="Arial"/>
                          <w:b/>
                          <w:sz w:val="18"/>
                          <w:szCs w:val="18"/>
                          <w:u w:val="single"/>
                        </w:rPr>
                        <w:t>Speaking</w:t>
                      </w:r>
                      <w:r w:rsidRPr="005970B2">
                        <w:rPr>
                          <w:rFonts w:ascii="Arial" w:hAnsi="Arial" w:cs="Arial"/>
                          <w:b/>
                          <w:sz w:val="18"/>
                          <w:szCs w:val="18"/>
                        </w:rPr>
                        <w:tab/>
                      </w:r>
                      <w:r w:rsidRPr="005970B2">
                        <w:rPr>
                          <w:rFonts w:ascii="Arial" w:hAnsi="Arial" w:cs="Arial"/>
                          <w:b/>
                          <w:sz w:val="18"/>
                          <w:szCs w:val="18"/>
                          <w:u w:val="single"/>
                        </w:rPr>
                        <w:t>Serving</w:t>
                      </w:r>
                    </w:p>
                    <w:p w14:paraId="125A21C1" w14:textId="77777777" w:rsidR="008113B2" w:rsidRPr="005970B2" w:rsidRDefault="008113B2" w:rsidP="005D06E2">
                      <w:pPr>
                        <w:tabs>
                          <w:tab w:val="left" w:pos="1350"/>
                        </w:tabs>
                        <w:ind w:right="-24"/>
                        <w:jc w:val="left"/>
                        <w:rPr>
                          <w:rFonts w:ascii="Arial" w:hAnsi="Arial" w:cs="Arial"/>
                          <w:sz w:val="18"/>
                          <w:szCs w:val="18"/>
                        </w:rPr>
                      </w:pPr>
                      <w:r w:rsidRPr="005970B2">
                        <w:rPr>
                          <w:rFonts w:ascii="Arial" w:hAnsi="Arial" w:cs="Arial"/>
                          <w:sz w:val="18"/>
                          <w:szCs w:val="18"/>
                        </w:rPr>
                        <w:t>Teaching</w:t>
                      </w:r>
                      <w:r w:rsidRPr="005970B2">
                        <w:rPr>
                          <w:rFonts w:ascii="Arial" w:hAnsi="Arial" w:cs="Arial"/>
                          <w:sz w:val="18"/>
                          <w:szCs w:val="18"/>
                        </w:rPr>
                        <w:tab/>
                        <w:t>Administering</w:t>
                      </w:r>
                    </w:p>
                    <w:p w14:paraId="26CDA356" w14:textId="77777777" w:rsidR="008113B2" w:rsidRPr="005970B2" w:rsidRDefault="008113B2" w:rsidP="005D06E2">
                      <w:pPr>
                        <w:tabs>
                          <w:tab w:val="left" w:pos="1350"/>
                        </w:tabs>
                        <w:ind w:right="-24"/>
                        <w:jc w:val="left"/>
                        <w:rPr>
                          <w:rFonts w:ascii="Arial" w:hAnsi="Arial" w:cs="Arial"/>
                          <w:sz w:val="18"/>
                          <w:szCs w:val="18"/>
                        </w:rPr>
                      </w:pPr>
                      <w:r w:rsidRPr="005970B2">
                        <w:rPr>
                          <w:rFonts w:ascii="Arial" w:hAnsi="Arial" w:cs="Arial"/>
                          <w:sz w:val="18"/>
                          <w:szCs w:val="18"/>
                        </w:rPr>
                        <w:t>Evangelism</w:t>
                      </w:r>
                      <w:r w:rsidRPr="005970B2">
                        <w:rPr>
                          <w:rFonts w:ascii="Arial" w:hAnsi="Arial" w:cs="Arial"/>
                          <w:sz w:val="18"/>
                          <w:szCs w:val="18"/>
                        </w:rPr>
                        <w:tab/>
                        <w:t>Faith</w:t>
                      </w:r>
                    </w:p>
                    <w:p w14:paraId="39FFD2E4" w14:textId="77777777" w:rsidR="008113B2" w:rsidRPr="005970B2" w:rsidRDefault="008113B2" w:rsidP="005D06E2">
                      <w:pPr>
                        <w:tabs>
                          <w:tab w:val="left" w:pos="1350"/>
                        </w:tabs>
                        <w:ind w:right="-24"/>
                        <w:jc w:val="left"/>
                        <w:rPr>
                          <w:rFonts w:ascii="Arial" w:hAnsi="Arial" w:cs="Arial"/>
                          <w:sz w:val="18"/>
                          <w:szCs w:val="18"/>
                        </w:rPr>
                      </w:pPr>
                      <w:r w:rsidRPr="005970B2">
                        <w:rPr>
                          <w:rFonts w:ascii="Arial" w:hAnsi="Arial" w:cs="Arial"/>
                          <w:sz w:val="18"/>
                          <w:szCs w:val="18"/>
                        </w:rPr>
                        <w:t>Pastor-Teacher</w:t>
                      </w:r>
                      <w:r w:rsidRPr="005970B2">
                        <w:rPr>
                          <w:rFonts w:ascii="Arial" w:hAnsi="Arial" w:cs="Arial"/>
                          <w:sz w:val="18"/>
                          <w:szCs w:val="18"/>
                        </w:rPr>
                        <w:tab/>
                        <w:t>Giving</w:t>
                      </w:r>
                    </w:p>
                    <w:p w14:paraId="264A3498" w14:textId="77777777" w:rsidR="008113B2" w:rsidRPr="005970B2" w:rsidRDefault="008113B2" w:rsidP="005D06E2">
                      <w:pPr>
                        <w:tabs>
                          <w:tab w:val="left" w:pos="1350"/>
                        </w:tabs>
                        <w:ind w:right="-24"/>
                        <w:jc w:val="left"/>
                        <w:rPr>
                          <w:rFonts w:ascii="Arial" w:hAnsi="Arial" w:cs="Arial"/>
                          <w:sz w:val="18"/>
                          <w:szCs w:val="18"/>
                        </w:rPr>
                      </w:pPr>
                      <w:r w:rsidRPr="005970B2">
                        <w:rPr>
                          <w:rFonts w:ascii="Arial" w:hAnsi="Arial" w:cs="Arial"/>
                          <w:sz w:val="18"/>
                          <w:szCs w:val="18"/>
                        </w:rPr>
                        <w:t>Encouraging</w:t>
                      </w:r>
                      <w:r w:rsidRPr="005970B2">
                        <w:rPr>
                          <w:rFonts w:ascii="Arial" w:hAnsi="Arial" w:cs="Arial"/>
                          <w:sz w:val="18"/>
                          <w:szCs w:val="18"/>
                        </w:rPr>
                        <w:tab/>
                        <w:t>Service</w:t>
                      </w:r>
                    </w:p>
                    <w:p w14:paraId="07D074CD" w14:textId="77777777" w:rsidR="008113B2" w:rsidRPr="005970B2" w:rsidRDefault="008113B2" w:rsidP="005D06E2">
                      <w:pPr>
                        <w:tabs>
                          <w:tab w:val="left" w:pos="1350"/>
                        </w:tabs>
                        <w:ind w:right="-24"/>
                        <w:jc w:val="left"/>
                        <w:rPr>
                          <w:rFonts w:ascii="Arial" w:hAnsi="Arial" w:cs="Arial"/>
                          <w:sz w:val="18"/>
                          <w:szCs w:val="18"/>
                        </w:rPr>
                      </w:pPr>
                      <w:r w:rsidRPr="005970B2">
                        <w:rPr>
                          <w:rFonts w:ascii="Arial" w:hAnsi="Arial" w:cs="Arial"/>
                          <w:sz w:val="18"/>
                          <w:szCs w:val="18"/>
                        </w:rPr>
                        <w:tab/>
                        <w:t>Mercy</w:t>
                      </w:r>
                    </w:p>
                    <w:p w14:paraId="631D9E2F" w14:textId="77777777" w:rsidR="008113B2" w:rsidRPr="005970B2" w:rsidRDefault="008113B2" w:rsidP="005D06E2">
                      <w:pPr>
                        <w:tabs>
                          <w:tab w:val="left" w:pos="1350"/>
                        </w:tabs>
                        <w:ind w:right="-24"/>
                        <w:jc w:val="left"/>
                        <w:rPr>
                          <w:rFonts w:ascii="Arial" w:hAnsi="Arial" w:cs="Arial"/>
                          <w:sz w:val="18"/>
                          <w:szCs w:val="18"/>
                        </w:rPr>
                      </w:pPr>
                    </w:p>
                    <w:p w14:paraId="024A5662" w14:textId="77777777" w:rsidR="008113B2" w:rsidRPr="005970B2" w:rsidRDefault="008113B2" w:rsidP="005D06E2">
                      <w:pPr>
                        <w:tabs>
                          <w:tab w:val="left" w:pos="1350"/>
                        </w:tabs>
                        <w:ind w:right="-24"/>
                        <w:jc w:val="left"/>
                        <w:rPr>
                          <w:rFonts w:ascii="Arial" w:hAnsi="Arial" w:cs="Arial"/>
                          <w:sz w:val="15"/>
                          <w:szCs w:val="18"/>
                        </w:rPr>
                      </w:pPr>
                      <w:r w:rsidRPr="005970B2">
                        <w:rPr>
                          <w:rFonts w:ascii="Arial" w:hAnsi="Arial" w:cs="Arial"/>
                          <w:sz w:val="15"/>
                          <w:szCs w:val="18"/>
                        </w:rPr>
                        <w:t>See gift lists in Rom. 12:6-8; Eph. 4:11; 1 Cor. 12:8-10, 28-30</w:t>
                      </w:r>
                    </w:p>
                  </w:txbxContent>
                </v:textbox>
              </v:shape>
            </w:pict>
          </mc:Fallback>
        </mc:AlternateContent>
      </w:r>
      <w:r w:rsidR="005D06E2" w:rsidRPr="00A54430">
        <w:rPr>
          <w:rFonts w:ascii="Arial" w:hAnsi="Arial" w:cs="Arial"/>
          <w:sz w:val="21"/>
          <w:szCs w:val="18"/>
        </w:rPr>
        <w:t xml:space="preserve">The goal of using gifts is to praise God—whether in speaking or serving </w:t>
      </w:r>
      <w:r w:rsidR="00E3382E" w:rsidRPr="00A54430">
        <w:rPr>
          <w:rFonts w:ascii="Arial" w:hAnsi="Arial" w:cs="Arial"/>
          <w:sz w:val="21"/>
          <w:szCs w:val="18"/>
        </w:rPr>
        <w:t>(4:11</w:t>
      </w:r>
      <w:r w:rsidR="00E3382E">
        <w:rPr>
          <w:rFonts w:ascii="Arial" w:hAnsi="Arial" w:cs="Arial"/>
          <w:sz w:val="21"/>
          <w:szCs w:val="18"/>
        </w:rPr>
        <w:t xml:space="preserve">; </w:t>
      </w:r>
      <w:r w:rsidR="005D06E2" w:rsidRPr="00A54430">
        <w:rPr>
          <w:rFonts w:ascii="Arial" w:hAnsi="Arial" w:cs="Arial"/>
          <w:sz w:val="21"/>
          <w:szCs w:val="18"/>
        </w:rPr>
        <w:t>likely two categories of gifts).</w:t>
      </w:r>
    </w:p>
    <w:p w14:paraId="7B486A0D" w14:textId="77777777" w:rsidR="005D06E2" w:rsidRPr="00A54430" w:rsidRDefault="005D06E2" w:rsidP="00834CED">
      <w:pPr>
        <w:pStyle w:val="Heading6"/>
        <w:rPr>
          <w:rFonts w:ascii="Arial" w:hAnsi="Arial" w:cs="Arial"/>
          <w:sz w:val="21"/>
          <w:szCs w:val="18"/>
        </w:rPr>
      </w:pPr>
      <w:r w:rsidRPr="00A54430">
        <w:rPr>
          <w:rFonts w:ascii="Arial" w:hAnsi="Arial" w:cs="Arial"/>
          <w:sz w:val="21"/>
          <w:szCs w:val="18"/>
        </w:rPr>
        <w:t xml:space="preserve">Those gifted in </w:t>
      </w:r>
      <w:r w:rsidRPr="00A54430">
        <w:rPr>
          <w:rFonts w:ascii="Arial" w:hAnsi="Arial" w:cs="Arial"/>
          <w:i/>
          <w:sz w:val="21"/>
          <w:szCs w:val="18"/>
        </w:rPr>
        <w:t>speaking</w:t>
      </w:r>
      <w:r w:rsidRPr="00A54430">
        <w:rPr>
          <w:rFonts w:ascii="Arial" w:hAnsi="Arial" w:cs="Arial"/>
          <w:sz w:val="21"/>
          <w:szCs w:val="18"/>
        </w:rPr>
        <w:t xml:space="preserve"> should </w:t>
      </w:r>
      <w:r w:rsidRPr="00A54430">
        <w:rPr>
          <w:rFonts w:ascii="Arial" w:hAnsi="Arial" w:cs="Arial"/>
          <w:i/>
          <w:sz w:val="21"/>
          <w:szCs w:val="18"/>
        </w:rPr>
        <w:t>say what God would say</w:t>
      </w:r>
      <w:r w:rsidRPr="00A54430">
        <w:rPr>
          <w:rFonts w:ascii="Arial" w:hAnsi="Arial" w:cs="Arial"/>
          <w:sz w:val="21"/>
          <w:szCs w:val="18"/>
        </w:rPr>
        <w:t xml:space="preserve"> to others</w:t>
      </w:r>
      <w:r w:rsidR="00E3382E">
        <w:rPr>
          <w:rFonts w:ascii="Arial" w:hAnsi="Arial" w:cs="Arial"/>
          <w:sz w:val="21"/>
          <w:szCs w:val="18"/>
        </w:rPr>
        <w:t xml:space="preserve"> </w:t>
      </w:r>
      <w:r w:rsidR="00E3382E" w:rsidRPr="00A54430">
        <w:rPr>
          <w:rFonts w:ascii="Arial" w:hAnsi="Arial" w:cs="Arial"/>
          <w:sz w:val="21"/>
          <w:szCs w:val="18"/>
        </w:rPr>
        <w:t>(4:11a)</w:t>
      </w:r>
      <w:r w:rsidRPr="00A54430">
        <w:rPr>
          <w:rFonts w:ascii="Arial" w:hAnsi="Arial" w:cs="Arial"/>
          <w:sz w:val="21"/>
          <w:szCs w:val="18"/>
        </w:rPr>
        <w:t>.</w:t>
      </w:r>
    </w:p>
    <w:p w14:paraId="2419621F" w14:textId="77777777" w:rsidR="005D06E2" w:rsidRPr="00A54430" w:rsidRDefault="005D06E2" w:rsidP="00834CED">
      <w:pPr>
        <w:pStyle w:val="Heading6"/>
        <w:rPr>
          <w:rFonts w:ascii="Arial" w:hAnsi="Arial" w:cs="Arial"/>
          <w:sz w:val="21"/>
          <w:szCs w:val="18"/>
        </w:rPr>
      </w:pPr>
      <w:r w:rsidRPr="00A54430">
        <w:rPr>
          <w:rFonts w:ascii="Arial" w:hAnsi="Arial" w:cs="Arial"/>
          <w:sz w:val="21"/>
          <w:szCs w:val="18"/>
        </w:rPr>
        <w:t xml:space="preserve">Those gifted in </w:t>
      </w:r>
      <w:r w:rsidRPr="00A54430">
        <w:rPr>
          <w:rFonts w:ascii="Arial" w:hAnsi="Arial" w:cs="Arial"/>
          <w:i/>
          <w:sz w:val="21"/>
          <w:szCs w:val="18"/>
        </w:rPr>
        <w:t>serving</w:t>
      </w:r>
      <w:r w:rsidRPr="00A54430">
        <w:rPr>
          <w:rFonts w:ascii="Arial" w:hAnsi="Arial" w:cs="Arial"/>
          <w:sz w:val="21"/>
          <w:szCs w:val="18"/>
        </w:rPr>
        <w:t xml:space="preserve"> should </w:t>
      </w:r>
      <w:r w:rsidRPr="00A54430">
        <w:rPr>
          <w:rFonts w:ascii="Arial" w:hAnsi="Arial" w:cs="Arial"/>
          <w:i/>
          <w:sz w:val="21"/>
          <w:szCs w:val="18"/>
        </w:rPr>
        <w:t>rely on God’s strength</w:t>
      </w:r>
      <w:r w:rsidRPr="00A54430">
        <w:rPr>
          <w:rFonts w:ascii="Arial" w:hAnsi="Arial" w:cs="Arial"/>
          <w:sz w:val="21"/>
          <w:szCs w:val="18"/>
        </w:rPr>
        <w:t xml:space="preserve"> to help others</w:t>
      </w:r>
      <w:r w:rsidR="00E3382E">
        <w:rPr>
          <w:rFonts w:ascii="Arial" w:hAnsi="Arial" w:cs="Arial"/>
          <w:sz w:val="21"/>
          <w:szCs w:val="18"/>
        </w:rPr>
        <w:t xml:space="preserve"> </w:t>
      </w:r>
      <w:r w:rsidR="00E3382E" w:rsidRPr="00A54430">
        <w:rPr>
          <w:rFonts w:ascii="Arial" w:hAnsi="Arial" w:cs="Arial"/>
          <w:sz w:val="21"/>
          <w:szCs w:val="18"/>
        </w:rPr>
        <w:t>(4:11b)</w:t>
      </w:r>
      <w:r w:rsidRPr="00A54430">
        <w:rPr>
          <w:rFonts w:ascii="Arial" w:hAnsi="Arial" w:cs="Arial"/>
          <w:sz w:val="21"/>
          <w:szCs w:val="18"/>
        </w:rPr>
        <w:t>.</w:t>
      </w:r>
    </w:p>
    <w:p w14:paraId="7CD5FA3A" w14:textId="77777777" w:rsidR="005D06E2" w:rsidRPr="00A54430" w:rsidRDefault="005D06E2" w:rsidP="00834CED">
      <w:pPr>
        <w:pStyle w:val="Heading6"/>
        <w:rPr>
          <w:rFonts w:ascii="Arial" w:hAnsi="Arial" w:cs="Arial"/>
          <w:sz w:val="21"/>
          <w:szCs w:val="18"/>
        </w:rPr>
      </w:pPr>
      <w:r w:rsidRPr="00A54430">
        <w:rPr>
          <w:rFonts w:ascii="Arial" w:hAnsi="Arial" w:cs="Arial"/>
          <w:sz w:val="21"/>
          <w:szCs w:val="18"/>
        </w:rPr>
        <w:t>The goal of using gifts is to praise God</w:t>
      </w:r>
      <w:r w:rsidR="00E3382E">
        <w:rPr>
          <w:rFonts w:ascii="Arial" w:hAnsi="Arial" w:cs="Arial"/>
          <w:sz w:val="21"/>
          <w:szCs w:val="18"/>
        </w:rPr>
        <w:t xml:space="preserve"> </w:t>
      </w:r>
      <w:r w:rsidR="00E3382E" w:rsidRPr="00A54430">
        <w:rPr>
          <w:rFonts w:ascii="Arial" w:hAnsi="Arial" w:cs="Arial"/>
          <w:sz w:val="21"/>
          <w:szCs w:val="18"/>
        </w:rPr>
        <w:t>(4:11c)</w:t>
      </w:r>
      <w:r w:rsidRPr="00A54430">
        <w:rPr>
          <w:rFonts w:ascii="Arial" w:hAnsi="Arial" w:cs="Arial"/>
          <w:sz w:val="21"/>
          <w:szCs w:val="18"/>
        </w:rPr>
        <w:t>.</w:t>
      </w:r>
    </w:p>
    <w:p w14:paraId="37ED8166" w14:textId="77777777" w:rsidR="005D06E2" w:rsidRPr="00A54430" w:rsidRDefault="005D06E2" w:rsidP="005D06E2">
      <w:pPr>
        <w:rPr>
          <w:rFonts w:ascii="Arial" w:hAnsi="Arial" w:cs="Arial"/>
          <w:sz w:val="22"/>
          <w:szCs w:val="18"/>
        </w:rPr>
      </w:pPr>
    </w:p>
    <w:p w14:paraId="2D8A0956" w14:textId="77777777" w:rsidR="005D06E2" w:rsidRPr="00A54430" w:rsidRDefault="005D06E2" w:rsidP="00734A3C">
      <w:pPr>
        <w:pStyle w:val="Heading3"/>
      </w:pPr>
      <w:r w:rsidRPr="00A54430">
        <w:br w:type="page"/>
      </w:r>
      <w:r w:rsidRPr="00A54430">
        <w:lastRenderedPageBreak/>
        <w:t xml:space="preserve">Those suffering for righteousness will be </w:t>
      </w:r>
      <w:r w:rsidRPr="00A54430">
        <w:rPr>
          <w:u w:val="single"/>
        </w:rPr>
        <w:t>blessed for their selfless care</w:t>
      </w:r>
      <w:r w:rsidRPr="00A54430">
        <w:t xml:space="preserve"> </w:t>
      </w:r>
      <w:r w:rsidR="003F1755">
        <w:t>of</w:t>
      </w:r>
      <w:r w:rsidRPr="00A54430">
        <w:t xml:space="preserve"> others</w:t>
      </w:r>
      <w:r w:rsidR="005970B2">
        <w:t xml:space="preserve"> </w:t>
      </w:r>
      <w:r w:rsidR="005970B2" w:rsidRPr="00A54430">
        <w:t>(4:12-18)</w:t>
      </w:r>
      <w:r w:rsidRPr="00A54430">
        <w:t xml:space="preserve">. </w:t>
      </w:r>
    </w:p>
    <w:p w14:paraId="2394F592" w14:textId="77777777" w:rsidR="005D06E2" w:rsidRPr="00A54430" w:rsidRDefault="005D06E2" w:rsidP="0034431B">
      <w:pPr>
        <w:pStyle w:val="Heading4"/>
      </w:pPr>
      <w:r w:rsidRPr="00A54430">
        <w:t>Suffering for Christ is natural</w:t>
      </w:r>
      <w:r w:rsidR="003F1755">
        <w:t xml:space="preserve"> </w:t>
      </w:r>
      <w:r w:rsidR="003F1755" w:rsidRPr="00A54430">
        <w:t>(4:12)</w:t>
      </w:r>
      <w:r w:rsidRPr="00A54430">
        <w:t>.</w:t>
      </w:r>
    </w:p>
    <w:p w14:paraId="249DA6E6" w14:textId="77777777" w:rsidR="005D06E2" w:rsidRPr="00A54430" w:rsidRDefault="005D06E2" w:rsidP="005D06E2">
      <w:pPr>
        <w:ind w:left="1800"/>
        <w:rPr>
          <w:rFonts w:ascii="Arial" w:hAnsi="Arial" w:cs="Arial"/>
          <w:sz w:val="21"/>
          <w:szCs w:val="18"/>
        </w:rPr>
      </w:pPr>
    </w:p>
    <w:p w14:paraId="4F189C9F" w14:textId="77777777" w:rsidR="005D06E2" w:rsidRPr="00A54430" w:rsidRDefault="005D06E2" w:rsidP="005D06E2">
      <w:pPr>
        <w:numPr>
          <w:ilvl w:val="0"/>
          <w:numId w:val="25"/>
        </w:numPr>
        <w:rPr>
          <w:rFonts w:ascii="Arial" w:hAnsi="Arial" w:cs="Arial"/>
          <w:sz w:val="21"/>
          <w:szCs w:val="18"/>
        </w:rPr>
      </w:pPr>
      <w:r w:rsidRPr="00A54430">
        <w:rPr>
          <w:rFonts w:ascii="Arial" w:hAnsi="Arial" w:cs="Arial"/>
          <w:sz w:val="21"/>
          <w:szCs w:val="18"/>
        </w:rPr>
        <w:t xml:space="preserve">Why do we think that godly believers shouldn’t </w:t>
      </w:r>
      <w:r w:rsidR="003F1755">
        <w:rPr>
          <w:rFonts w:ascii="Arial" w:hAnsi="Arial" w:cs="Arial"/>
          <w:sz w:val="21"/>
          <w:szCs w:val="18"/>
        </w:rPr>
        <w:t>have</w:t>
      </w:r>
      <w:r w:rsidRPr="00A54430">
        <w:rPr>
          <w:rFonts w:ascii="Arial" w:hAnsi="Arial" w:cs="Arial"/>
          <w:sz w:val="21"/>
          <w:szCs w:val="18"/>
        </w:rPr>
        <w:t xml:space="preserve"> painful trials? </w:t>
      </w:r>
    </w:p>
    <w:p w14:paraId="7E3D5C25" w14:textId="77777777" w:rsidR="005D06E2" w:rsidRPr="00A54430" w:rsidRDefault="005D06E2" w:rsidP="005D06E2">
      <w:pPr>
        <w:rPr>
          <w:rFonts w:ascii="Arial" w:hAnsi="Arial" w:cs="Arial"/>
          <w:sz w:val="21"/>
          <w:szCs w:val="18"/>
        </w:rPr>
      </w:pPr>
    </w:p>
    <w:p w14:paraId="1304F639" w14:textId="77777777" w:rsidR="005D06E2" w:rsidRPr="00A54430" w:rsidRDefault="005D06E2" w:rsidP="005D06E2">
      <w:pPr>
        <w:rPr>
          <w:rFonts w:ascii="Arial" w:hAnsi="Arial" w:cs="Arial"/>
          <w:sz w:val="21"/>
          <w:szCs w:val="18"/>
        </w:rPr>
      </w:pPr>
    </w:p>
    <w:p w14:paraId="4066A912" w14:textId="77777777" w:rsidR="005D06E2" w:rsidRPr="00A54430" w:rsidRDefault="005D06E2" w:rsidP="005D06E2">
      <w:pPr>
        <w:rPr>
          <w:rFonts w:ascii="Arial" w:hAnsi="Arial" w:cs="Arial"/>
          <w:sz w:val="21"/>
          <w:szCs w:val="18"/>
        </w:rPr>
      </w:pPr>
    </w:p>
    <w:p w14:paraId="3D70F281" w14:textId="77777777" w:rsidR="005D06E2" w:rsidRPr="00A54430" w:rsidRDefault="005D06E2" w:rsidP="005D06E2">
      <w:pPr>
        <w:rPr>
          <w:rFonts w:ascii="Arial" w:hAnsi="Arial" w:cs="Arial"/>
          <w:sz w:val="21"/>
          <w:szCs w:val="18"/>
        </w:rPr>
      </w:pPr>
    </w:p>
    <w:p w14:paraId="311405F9" w14:textId="77777777" w:rsidR="005D06E2" w:rsidRPr="00A54430" w:rsidRDefault="005D06E2" w:rsidP="0034431B">
      <w:pPr>
        <w:pStyle w:val="Heading4"/>
      </w:pPr>
      <w:r w:rsidRPr="00A54430">
        <w:t>Believers should rejoice in suffering as this brings many blessings</w:t>
      </w:r>
      <w:r w:rsidR="003F1755">
        <w:t xml:space="preserve"> </w:t>
      </w:r>
      <w:r w:rsidR="003F1755" w:rsidRPr="00A54430">
        <w:t>(4:13-18)</w:t>
      </w:r>
      <w:r w:rsidRPr="00A54430">
        <w:t>.</w:t>
      </w:r>
    </w:p>
    <w:p w14:paraId="6835E364" w14:textId="05AF72BC" w:rsidR="005D06E2" w:rsidRPr="00A54430" w:rsidRDefault="005D06E2" w:rsidP="00867D5A">
      <w:pPr>
        <w:pStyle w:val="Heading5"/>
        <w:rPr>
          <w:rFonts w:ascii="Arial" w:hAnsi="Arial" w:cs="Arial"/>
          <w:sz w:val="21"/>
          <w:szCs w:val="18"/>
        </w:rPr>
      </w:pPr>
      <w:r w:rsidRPr="00A54430">
        <w:rPr>
          <w:rFonts w:ascii="Arial" w:hAnsi="Arial" w:cs="Arial"/>
          <w:sz w:val="21"/>
          <w:szCs w:val="18"/>
        </w:rPr>
        <w:t xml:space="preserve">Rejoicing now will bring greater </w:t>
      </w:r>
      <w:r w:rsidRPr="00A54430">
        <w:rPr>
          <w:rFonts w:ascii="Arial" w:hAnsi="Arial" w:cs="Arial"/>
          <w:i/>
          <w:sz w:val="21"/>
          <w:szCs w:val="18"/>
        </w:rPr>
        <w:t xml:space="preserve">rejoicing </w:t>
      </w:r>
      <w:r w:rsidRPr="00A54430">
        <w:rPr>
          <w:rFonts w:ascii="Arial" w:hAnsi="Arial" w:cs="Arial"/>
          <w:sz w:val="21"/>
          <w:szCs w:val="18"/>
        </w:rPr>
        <w:t>after Christ returns</w:t>
      </w:r>
      <w:r w:rsidR="004E3F4F">
        <w:rPr>
          <w:rFonts w:ascii="Arial" w:hAnsi="Arial" w:cs="Arial"/>
          <w:sz w:val="21"/>
          <w:szCs w:val="18"/>
        </w:rPr>
        <w:t xml:space="preserve"> </w:t>
      </w:r>
      <w:r w:rsidR="004E3F4F" w:rsidRPr="00A54430">
        <w:rPr>
          <w:rFonts w:ascii="Arial" w:hAnsi="Arial" w:cs="Arial"/>
          <w:sz w:val="21"/>
          <w:szCs w:val="18"/>
        </w:rPr>
        <w:t>(4:13)</w:t>
      </w:r>
      <w:r w:rsidRPr="00A54430">
        <w:rPr>
          <w:rFonts w:ascii="Arial" w:hAnsi="Arial" w:cs="Arial"/>
          <w:sz w:val="21"/>
          <w:szCs w:val="18"/>
        </w:rPr>
        <w:t>.</w:t>
      </w:r>
    </w:p>
    <w:p w14:paraId="76616D88" w14:textId="77777777" w:rsidR="005D06E2" w:rsidRPr="00A54430" w:rsidRDefault="005D06E2" w:rsidP="005D06E2">
      <w:pPr>
        <w:rPr>
          <w:rFonts w:ascii="Arial" w:hAnsi="Arial" w:cs="Arial"/>
          <w:sz w:val="22"/>
          <w:szCs w:val="18"/>
        </w:rPr>
      </w:pPr>
    </w:p>
    <w:p w14:paraId="12B4046D" w14:textId="77777777" w:rsidR="005D06E2" w:rsidRPr="00A54430" w:rsidRDefault="005D06E2" w:rsidP="005D06E2">
      <w:pPr>
        <w:rPr>
          <w:rFonts w:ascii="Arial" w:hAnsi="Arial" w:cs="Arial"/>
          <w:sz w:val="22"/>
          <w:szCs w:val="18"/>
        </w:rPr>
      </w:pPr>
    </w:p>
    <w:p w14:paraId="1F1A9368" w14:textId="77777777" w:rsidR="005D06E2" w:rsidRPr="00A54430" w:rsidRDefault="005D06E2" w:rsidP="005D06E2">
      <w:pPr>
        <w:rPr>
          <w:rFonts w:ascii="Arial" w:hAnsi="Arial" w:cs="Arial"/>
          <w:sz w:val="22"/>
          <w:szCs w:val="18"/>
        </w:rPr>
      </w:pPr>
    </w:p>
    <w:p w14:paraId="5995AD09" w14:textId="77777777" w:rsidR="005D06E2" w:rsidRPr="00A54430" w:rsidRDefault="005D06E2" w:rsidP="005D06E2">
      <w:pPr>
        <w:rPr>
          <w:rFonts w:ascii="Arial" w:hAnsi="Arial" w:cs="Arial"/>
          <w:sz w:val="22"/>
          <w:szCs w:val="18"/>
        </w:rPr>
      </w:pPr>
    </w:p>
    <w:p w14:paraId="5E1C0B35" w14:textId="4BBF601B" w:rsidR="005D06E2" w:rsidRPr="00A54430" w:rsidRDefault="005D06E2" w:rsidP="00867D5A">
      <w:pPr>
        <w:pStyle w:val="Heading5"/>
        <w:rPr>
          <w:rFonts w:ascii="Arial" w:hAnsi="Arial" w:cs="Arial"/>
          <w:sz w:val="21"/>
          <w:szCs w:val="18"/>
        </w:rPr>
      </w:pPr>
      <w:r w:rsidRPr="00A54430">
        <w:rPr>
          <w:rFonts w:ascii="Arial" w:hAnsi="Arial" w:cs="Arial"/>
          <w:sz w:val="21"/>
          <w:szCs w:val="18"/>
        </w:rPr>
        <w:t xml:space="preserve">Rejoicing brings </w:t>
      </w:r>
      <w:r w:rsidR="005546F0">
        <w:rPr>
          <w:rFonts w:ascii="Arial" w:hAnsi="Arial" w:cs="Arial"/>
          <w:sz w:val="21"/>
          <w:szCs w:val="18"/>
        </w:rPr>
        <w:t xml:space="preserve">the </w:t>
      </w:r>
      <w:r w:rsidR="00694060">
        <w:rPr>
          <w:rFonts w:ascii="Arial" w:hAnsi="Arial" w:cs="Arial"/>
          <w:sz w:val="21"/>
          <w:szCs w:val="18"/>
        </w:rPr>
        <w:t>more incredible</w:t>
      </w:r>
      <w:r w:rsidRPr="00A54430">
        <w:rPr>
          <w:rFonts w:ascii="Arial" w:hAnsi="Arial" w:cs="Arial"/>
          <w:sz w:val="21"/>
          <w:szCs w:val="18"/>
        </w:rPr>
        <w:t xml:space="preserve"> blessing of God’s </w:t>
      </w:r>
      <w:r w:rsidRPr="00A54430">
        <w:rPr>
          <w:rFonts w:ascii="Arial" w:hAnsi="Arial" w:cs="Arial"/>
          <w:i/>
          <w:sz w:val="21"/>
          <w:szCs w:val="18"/>
        </w:rPr>
        <w:t>Holy Spirit</w:t>
      </w:r>
      <w:r w:rsidRPr="00A54430">
        <w:rPr>
          <w:rFonts w:ascii="Arial" w:hAnsi="Arial" w:cs="Arial"/>
          <w:sz w:val="21"/>
          <w:szCs w:val="18"/>
        </w:rPr>
        <w:t xml:space="preserve"> working through us</w:t>
      </w:r>
      <w:r w:rsidR="006A67CB">
        <w:rPr>
          <w:rFonts w:ascii="Arial" w:hAnsi="Arial" w:cs="Arial"/>
          <w:sz w:val="21"/>
          <w:szCs w:val="18"/>
        </w:rPr>
        <w:t xml:space="preserve"> </w:t>
      </w:r>
      <w:r w:rsidR="006A67CB" w:rsidRPr="00A54430">
        <w:rPr>
          <w:rFonts w:ascii="Arial" w:hAnsi="Arial" w:cs="Arial"/>
          <w:sz w:val="21"/>
          <w:szCs w:val="18"/>
        </w:rPr>
        <w:t>(4:14)</w:t>
      </w:r>
      <w:r w:rsidRPr="00A54430">
        <w:rPr>
          <w:rFonts w:ascii="Arial" w:hAnsi="Arial" w:cs="Arial"/>
          <w:sz w:val="21"/>
          <w:szCs w:val="18"/>
        </w:rPr>
        <w:t>.</w:t>
      </w:r>
    </w:p>
    <w:p w14:paraId="74E6E165" w14:textId="77777777" w:rsidR="005D06E2" w:rsidRPr="00A54430" w:rsidRDefault="005D06E2" w:rsidP="005D06E2">
      <w:pPr>
        <w:rPr>
          <w:rFonts w:ascii="Arial" w:hAnsi="Arial" w:cs="Arial"/>
          <w:sz w:val="22"/>
          <w:szCs w:val="18"/>
        </w:rPr>
      </w:pPr>
    </w:p>
    <w:p w14:paraId="5861C42B" w14:textId="77777777" w:rsidR="005D06E2" w:rsidRPr="00A54430" w:rsidRDefault="005D06E2" w:rsidP="005D06E2">
      <w:pPr>
        <w:rPr>
          <w:rFonts w:ascii="Arial" w:hAnsi="Arial" w:cs="Arial"/>
          <w:sz w:val="22"/>
          <w:szCs w:val="18"/>
        </w:rPr>
      </w:pPr>
    </w:p>
    <w:p w14:paraId="39AF95CA" w14:textId="77777777" w:rsidR="005D06E2" w:rsidRPr="00A54430" w:rsidRDefault="005D06E2" w:rsidP="005D06E2">
      <w:pPr>
        <w:rPr>
          <w:rFonts w:ascii="Arial" w:hAnsi="Arial" w:cs="Arial"/>
          <w:sz w:val="22"/>
          <w:szCs w:val="18"/>
        </w:rPr>
      </w:pPr>
    </w:p>
    <w:p w14:paraId="20123D01" w14:textId="77777777" w:rsidR="005D06E2" w:rsidRPr="00A54430" w:rsidRDefault="005D06E2" w:rsidP="005D06E2">
      <w:pPr>
        <w:rPr>
          <w:rFonts w:ascii="Arial" w:hAnsi="Arial" w:cs="Arial"/>
          <w:sz w:val="22"/>
          <w:szCs w:val="18"/>
        </w:rPr>
      </w:pPr>
    </w:p>
    <w:p w14:paraId="76BB01F0" w14:textId="77777777" w:rsidR="005D06E2" w:rsidRPr="00A54430" w:rsidRDefault="005D06E2" w:rsidP="005D06E2">
      <w:pPr>
        <w:rPr>
          <w:rFonts w:ascii="Arial" w:hAnsi="Arial" w:cs="Arial"/>
          <w:sz w:val="22"/>
          <w:szCs w:val="18"/>
        </w:rPr>
      </w:pPr>
    </w:p>
    <w:p w14:paraId="7F464553"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 xml:space="preserve">Rejoicing </w:t>
      </w:r>
      <w:r w:rsidR="00F956C5">
        <w:rPr>
          <w:rFonts w:ascii="Arial" w:hAnsi="Arial" w:cs="Arial"/>
          <w:sz w:val="21"/>
          <w:szCs w:val="18"/>
        </w:rPr>
        <w:t>over</w:t>
      </w:r>
      <w:r w:rsidRPr="00A54430">
        <w:rPr>
          <w:rFonts w:ascii="Arial" w:hAnsi="Arial" w:cs="Arial"/>
          <w:sz w:val="21"/>
          <w:szCs w:val="18"/>
        </w:rPr>
        <w:t xml:space="preserve"> proper (not deserved) suffering reminds us that we </w:t>
      </w:r>
      <w:r w:rsidRPr="00A54430">
        <w:rPr>
          <w:rFonts w:ascii="Arial" w:hAnsi="Arial" w:cs="Arial"/>
          <w:i/>
          <w:sz w:val="21"/>
          <w:szCs w:val="18"/>
        </w:rPr>
        <w:t>bear Christ’s name</w:t>
      </w:r>
      <w:r w:rsidR="00F956C5">
        <w:rPr>
          <w:rFonts w:ascii="Arial" w:hAnsi="Arial" w:cs="Arial"/>
          <w:i/>
          <w:sz w:val="21"/>
          <w:szCs w:val="18"/>
        </w:rPr>
        <w:t xml:space="preserve"> </w:t>
      </w:r>
      <w:r w:rsidR="00F956C5" w:rsidRPr="00A54430">
        <w:rPr>
          <w:rFonts w:ascii="Arial" w:hAnsi="Arial" w:cs="Arial"/>
          <w:sz w:val="21"/>
          <w:szCs w:val="18"/>
        </w:rPr>
        <w:t>(4:15-16)</w:t>
      </w:r>
      <w:r w:rsidRPr="00A54430">
        <w:rPr>
          <w:rFonts w:ascii="Arial" w:hAnsi="Arial" w:cs="Arial"/>
          <w:sz w:val="21"/>
          <w:szCs w:val="18"/>
        </w:rPr>
        <w:t>.</w:t>
      </w:r>
    </w:p>
    <w:p w14:paraId="45DE8BFF" w14:textId="77777777" w:rsidR="005D06E2" w:rsidRPr="00A54430" w:rsidRDefault="005D06E2" w:rsidP="005D06E2">
      <w:pPr>
        <w:rPr>
          <w:rFonts w:ascii="Arial" w:hAnsi="Arial" w:cs="Arial"/>
          <w:sz w:val="22"/>
          <w:szCs w:val="18"/>
        </w:rPr>
      </w:pPr>
    </w:p>
    <w:p w14:paraId="05AD7F72" w14:textId="77777777" w:rsidR="005D06E2" w:rsidRPr="00A54430" w:rsidRDefault="005D06E2" w:rsidP="005D06E2">
      <w:pPr>
        <w:rPr>
          <w:rFonts w:ascii="Arial" w:hAnsi="Arial" w:cs="Arial"/>
          <w:sz w:val="22"/>
          <w:szCs w:val="18"/>
        </w:rPr>
      </w:pPr>
    </w:p>
    <w:p w14:paraId="6BFEE8AA" w14:textId="77777777" w:rsidR="005D06E2" w:rsidRPr="00A54430" w:rsidRDefault="005D06E2" w:rsidP="005D06E2">
      <w:pPr>
        <w:rPr>
          <w:rFonts w:ascii="Arial" w:hAnsi="Arial" w:cs="Arial"/>
          <w:sz w:val="22"/>
          <w:szCs w:val="18"/>
        </w:rPr>
      </w:pPr>
    </w:p>
    <w:p w14:paraId="2D30C110" w14:textId="77777777" w:rsidR="005D06E2" w:rsidRPr="00A54430" w:rsidRDefault="005D06E2" w:rsidP="005D06E2">
      <w:pPr>
        <w:rPr>
          <w:rFonts w:ascii="Arial" w:hAnsi="Arial" w:cs="Arial"/>
          <w:sz w:val="22"/>
          <w:szCs w:val="18"/>
        </w:rPr>
      </w:pPr>
    </w:p>
    <w:p w14:paraId="426B4DAB" w14:textId="77777777" w:rsidR="005D06E2" w:rsidRPr="00A54430" w:rsidRDefault="005D06E2" w:rsidP="00867D5A">
      <w:pPr>
        <w:pStyle w:val="Heading5"/>
        <w:rPr>
          <w:rFonts w:ascii="Arial" w:hAnsi="Arial" w:cs="Arial"/>
          <w:sz w:val="21"/>
          <w:szCs w:val="18"/>
        </w:rPr>
      </w:pPr>
      <w:r w:rsidRPr="00A54430">
        <w:rPr>
          <w:rFonts w:ascii="Arial" w:hAnsi="Arial" w:cs="Arial"/>
          <w:sz w:val="21"/>
          <w:szCs w:val="18"/>
        </w:rPr>
        <w:t xml:space="preserve">Rejoicing in difficulty reminds us that </w:t>
      </w:r>
      <w:r w:rsidRPr="00A54430">
        <w:rPr>
          <w:rFonts w:ascii="Arial" w:hAnsi="Arial" w:cs="Arial"/>
          <w:i/>
          <w:sz w:val="21"/>
          <w:szCs w:val="18"/>
        </w:rPr>
        <w:t>all people will account</w:t>
      </w:r>
      <w:r w:rsidRPr="00A54430">
        <w:rPr>
          <w:rFonts w:ascii="Arial" w:hAnsi="Arial" w:cs="Arial"/>
          <w:sz w:val="21"/>
          <w:szCs w:val="18"/>
        </w:rPr>
        <w:t xml:space="preserve"> to God—and unbelievers even more so</w:t>
      </w:r>
      <w:r w:rsidR="00F956C5">
        <w:rPr>
          <w:rFonts w:ascii="Arial" w:hAnsi="Arial" w:cs="Arial"/>
          <w:sz w:val="21"/>
          <w:szCs w:val="18"/>
        </w:rPr>
        <w:t xml:space="preserve"> </w:t>
      </w:r>
      <w:r w:rsidR="00F956C5" w:rsidRPr="00A54430">
        <w:rPr>
          <w:rFonts w:ascii="Arial" w:hAnsi="Arial" w:cs="Arial"/>
          <w:sz w:val="21"/>
          <w:szCs w:val="18"/>
        </w:rPr>
        <w:t>(4:17-18)</w:t>
      </w:r>
      <w:r w:rsidRPr="00A54430">
        <w:rPr>
          <w:rFonts w:ascii="Arial" w:hAnsi="Arial" w:cs="Arial"/>
          <w:sz w:val="21"/>
          <w:szCs w:val="18"/>
        </w:rPr>
        <w:t>.</w:t>
      </w:r>
    </w:p>
    <w:p w14:paraId="298F5E35" w14:textId="77777777" w:rsidR="005D06E2" w:rsidRPr="00A54430" w:rsidRDefault="005D06E2" w:rsidP="005D06E2">
      <w:pPr>
        <w:rPr>
          <w:rFonts w:ascii="Arial" w:hAnsi="Arial" w:cs="Arial"/>
          <w:sz w:val="22"/>
          <w:szCs w:val="18"/>
        </w:rPr>
      </w:pPr>
    </w:p>
    <w:p w14:paraId="7C1DDCDC" w14:textId="77777777" w:rsidR="005D06E2" w:rsidRPr="00A54430" w:rsidRDefault="005D06E2" w:rsidP="005D06E2">
      <w:pPr>
        <w:rPr>
          <w:rFonts w:ascii="Arial" w:hAnsi="Arial" w:cs="Arial"/>
          <w:sz w:val="22"/>
          <w:szCs w:val="18"/>
        </w:rPr>
      </w:pPr>
    </w:p>
    <w:p w14:paraId="20AEDA50" w14:textId="77777777" w:rsidR="005D06E2" w:rsidRPr="00A54430" w:rsidRDefault="005D06E2" w:rsidP="005D06E2">
      <w:pPr>
        <w:rPr>
          <w:rFonts w:ascii="Arial" w:hAnsi="Arial" w:cs="Arial"/>
          <w:sz w:val="22"/>
          <w:szCs w:val="18"/>
        </w:rPr>
      </w:pPr>
    </w:p>
    <w:p w14:paraId="6EF9E23C" w14:textId="77777777" w:rsidR="005D06E2" w:rsidRPr="00A54430" w:rsidRDefault="005D06E2" w:rsidP="005D06E2">
      <w:pPr>
        <w:rPr>
          <w:rFonts w:ascii="Arial" w:hAnsi="Arial" w:cs="Arial"/>
          <w:sz w:val="22"/>
          <w:szCs w:val="18"/>
        </w:rPr>
      </w:pPr>
    </w:p>
    <w:p w14:paraId="03691A53" w14:textId="77777777" w:rsidR="005D06E2" w:rsidRPr="00A54430" w:rsidRDefault="005D06E2" w:rsidP="00734A3C">
      <w:pPr>
        <w:pStyle w:val="Heading3"/>
      </w:pPr>
      <w:r w:rsidRPr="00A54430">
        <w:t>Conclusion: Believers suffering for God must commit t</w:t>
      </w:r>
      <w:r w:rsidR="005546F0">
        <w:t>o him and bless</w:t>
      </w:r>
      <w:r w:rsidRPr="00A54430">
        <w:t xml:space="preserve"> others</w:t>
      </w:r>
      <w:r w:rsidR="00FF04D9">
        <w:t xml:space="preserve"> </w:t>
      </w:r>
      <w:r w:rsidR="00FF04D9" w:rsidRPr="00A54430">
        <w:t>(4:19)</w:t>
      </w:r>
      <w:r w:rsidRPr="00A54430">
        <w:t>.</w:t>
      </w:r>
    </w:p>
    <w:p w14:paraId="7223A5A9" w14:textId="77777777" w:rsidR="005D06E2" w:rsidRPr="00A54430" w:rsidRDefault="005D06E2" w:rsidP="005D06E2">
      <w:pPr>
        <w:ind w:left="1710" w:hanging="360"/>
        <w:rPr>
          <w:rFonts w:ascii="Arial" w:hAnsi="Arial" w:cs="Arial"/>
          <w:sz w:val="21"/>
          <w:szCs w:val="18"/>
        </w:rPr>
      </w:pPr>
    </w:p>
    <w:p w14:paraId="5C97377C" w14:textId="77777777" w:rsidR="005D06E2" w:rsidRPr="00A54430" w:rsidRDefault="005D06E2" w:rsidP="005D06E2">
      <w:pPr>
        <w:ind w:left="1710" w:hanging="360"/>
        <w:rPr>
          <w:rFonts w:ascii="Arial" w:hAnsi="Arial" w:cs="Arial"/>
          <w:sz w:val="21"/>
          <w:szCs w:val="18"/>
        </w:rPr>
      </w:pPr>
    </w:p>
    <w:p w14:paraId="303869E3" w14:textId="77777777" w:rsidR="005D06E2" w:rsidRPr="00A54430" w:rsidRDefault="005D06E2" w:rsidP="005D06E2">
      <w:pPr>
        <w:ind w:left="1710" w:hanging="360"/>
        <w:rPr>
          <w:rFonts w:ascii="Arial" w:hAnsi="Arial" w:cs="Arial"/>
          <w:b/>
          <w:sz w:val="21"/>
          <w:szCs w:val="18"/>
        </w:rPr>
      </w:pPr>
      <w:r w:rsidRPr="00A54430">
        <w:rPr>
          <w:rFonts w:ascii="Arial" w:hAnsi="Arial" w:cs="Arial"/>
          <w:b/>
          <w:sz w:val="21"/>
          <w:szCs w:val="18"/>
        </w:rPr>
        <w:t>•</w:t>
      </w:r>
      <w:r w:rsidRPr="00A54430">
        <w:rPr>
          <w:rFonts w:ascii="Arial" w:hAnsi="Arial" w:cs="Arial"/>
          <w:b/>
          <w:sz w:val="21"/>
          <w:szCs w:val="18"/>
        </w:rPr>
        <w:tab/>
        <w:t>How specifically should you: (1) commit yourself to God and (2) bless others?</w:t>
      </w:r>
    </w:p>
    <w:p w14:paraId="7F42FB22" w14:textId="77777777" w:rsidR="005D06E2" w:rsidRPr="00A54430" w:rsidRDefault="005D06E2" w:rsidP="005D06E2">
      <w:pPr>
        <w:rPr>
          <w:rFonts w:ascii="Arial" w:hAnsi="Arial" w:cs="Arial"/>
          <w:sz w:val="22"/>
          <w:szCs w:val="18"/>
        </w:rPr>
      </w:pPr>
      <w:r w:rsidRPr="00A54430">
        <w:rPr>
          <w:rFonts w:ascii="Arial" w:hAnsi="Arial" w:cs="Arial"/>
          <w:sz w:val="22"/>
          <w:szCs w:val="18"/>
        </w:rPr>
        <w:br w:type="page"/>
      </w:r>
      <w:r w:rsidRPr="00A54430">
        <w:rPr>
          <w:rFonts w:ascii="Arial" w:hAnsi="Arial" w:cs="Arial"/>
          <w:sz w:val="22"/>
          <w:szCs w:val="18"/>
        </w:rPr>
        <w:lastRenderedPageBreak/>
        <w:t xml:space="preserve"> </w:t>
      </w:r>
    </w:p>
    <w:p w14:paraId="47A9471B" w14:textId="77777777" w:rsidR="005D06E2" w:rsidRPr="00E421A1" w:rsidRDefault="005D06E2" w:rsidP="005D06E2">
      <w:pPr>
        <w:pBdr>
          <w:top w:val="single" w:sz="4" w:space="1" w:color="auto"/>
          <w:left w:val="single" w:sz="4" w:space="4" w:color="auto"/>
          <w:bottom w:val="single" w:sz="4" w:space="1" w:color="auto"/>
          <w:right w:val="single" w:sz="4" w:space="4" w:color="auto"/>
        </w:pBdr>
        <w:tabs>
          <w:tab w:val="left" w:pos="4230"/>
        </w:tabs>
        <w:ind w:right="-72"/>
        <w:jc w:val="center"/>
        <w:rPr>
          <w:rFonts w:ascii="Arial" w:hAnsi="Arial" w:cs="Arial"/>
          <w:b/>
          <w:bCs/>
          <w:sz w:val="44"/>
          <w:szCs w:val="18"/>
        </w:rPr>
      </w:pPr>
      <w:r w:rsidRPr="00E421A1">
        <w:rPr>
          <w:rFonts w:ascii="Arial" w:hAnsi="Arial" w:cs="Arial"/>
          <w:b/>
          <w:bCs/>
          <w:sz w:val="40"/>
          <w:szCs w:val="16"/>
        </w:rPr>
        <w:t xml:space="preserve">What Kind of Leader </w:t>
      </w:r>
      <w:r w:rsidR="00B635AD">
        <w:rPr>
          <w:rFonts w:ascii="Arial" w:hAnsi="Arial" w:cs="Arial"/>
          <w:b/>
          <w:bCs/>
          <w:sz w:val="40"/>
          <w:szCs w:val="16"/>
        </w:rPr>
        <w:t>A</w:t>
      </w:r>
      <w:r w:rsidRPr="00E421A1">
        <w:rPr>
          <w:rFonts w:ascii="Arial" w:hAnsi="Arial" w:cs="Arial"/>
          <w:b/>
          <w:bCs/>
          <w:sz w:val="40"/>
          <w:szCs w:val="16"/>
        </w:rPr>
        <w:t>re You?</w:t>
      </w:r>
    </w:p>
    <w:p w14:paraId="4419A51C" w14:textId="77777777" w:rsidR="00B635AD" w:rsidRDefault="00B635AD" w:rsidP="005D06E2">
      <w:pPr>
        <w:pBdr>
          <w:top w:val="single" w:sz="4" w:space="1" w:color="auto"/>
          <w:left w:val="single" w:sz="4" w:space="4" w:color="auto"/>
          <w:bottom w:val="single" w:sz="4" w:space="1" w:color="auto"/>
          <w:right w:val="single" w:sz="4" w:space="4" w:color="auto"/>
        </w:pBdr>
        <w:ind w:right="-72"/>
        <w:jc w:val="left"/>
        <w:rPr>
          <w:rFonts w:ascii="Arial" w:hAnsi="Arial" w:cs="Arial"/>
          <w:sz w:val="21"/>
          <w:szCs w:val="18"/>
        </w:rPr>
      </w:pPr>
    </w:p>
    <w:p w14:paraId="26DFF5E5" w14:textId="77777777" w:rsidR="005D06E2" w:rsidRPr="00A54430" w:rsidRDefault="005D06E2" w:rsidP="005D06E2">
      <w:pPr>
        <w:pBdr>
          <w:top w:val="single" w:sz="4" w:space="1" w:color="auto"/>
          <w:left w:val="single" w:sz="4" w:space="4" w:color="auto"/>
          <w:bottom w:val="single" w:sz="4" w:space="1" w:color="auto"/>
          <w:right w:val="single" w:sz="4" w:space="4" w:color="auto"/>
        </w:pBdr>
        <w:ind w:right="-72"/>
        <w:jc w:val="left"/>
        <w:rPr>
          <w:rFonts w:ascii="Arial" w:hAnsi="Arial" w:cs="Arial"/>
          <w:sz w:val="21"/>
          <w:szCs w:val="18"/>
        </w:rPr>
      </w:pPr>
      <w:r w:rsidRPr="00A54430">
        <w:rPr>
          <w:rFonts w:ascii="Arial" w:hAnsi="Arial" w:cs="Arial"/>
          <w:sz w:val="21"/>
          <w:szCs w:val="18"/>
        </w:rPr>
        <w:t xml:space="preserve">Whether you like it or not, you are a leader.  People look to you for leadership—as employer or boss or parent or teacher or ministry leader or other capacity.  The real question is, “What </w:t>
      </w:r>
      <w:r w:rsidRPr="00A54430">
        <w:rPr>
          <w:rFonts w:ascii="Arial" w:hAnsi="Arial" w:cs="Arial"/>
          <w:i/>
          <w:sz w:val="21"/>
          <w:szCs w:val="18"/>
        </w:rPr>
        <w:t>kind</w:t>
      </w:r>
      <w:r w:rsidRPr="00A54430">
        <w:rPr>
          <w:rFonts w:ascii="Arial" w:hAnsi="Arial" w:cs="Arial"/>
          <w:sz w:val="21"/>
          <w:szCs w:val="18"/>
        </w:rPr>
        <w:t xml:space="preserve"> of leader are you?”  To find out, honestly rate yourself on the following scale:</w:t>
      </w:r>
    </w:p>
    <w:p w14:paraId="78E91A0B"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630"/>
          <w:tab w:val="left" w:pos="900"/>
          <w:tab w:val="left" w:pos="1260"/>
          <w:tab w:val="left" w:pos="1620"/>
          <w:tab w:val="left" w:pos="1980"/>
          <w:tab w:val="left" w:pos="2340"/>
          <w:tab w:val="left" w:pos="2700"/>
          <w:tab w:val="left" w:pos="3060"/>
          <w:tab w:val="left" w:pos="6480"/>
          <w:tab w:val="left" w:pos="7200"/>
        </w:tabs>
        <w:ind w:right="-72"/>
        <w:rPr>
          <w:rFonts w:ascii="Arial" w:hAnsi="Arial" w:cs="Arial"/>
          <w:sz w:val="11"/>
          <w:szCs w:val="18"/>
        </w:rPr>
      </w:pPr>
    </w:p>
    <w:p w14:paraId="21991F9E"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center" w:pos="780"/>
          <w:tab w:val="center" w:pos="2340"/>
          <w:tab w:val="center" w:pos="3980"/>
          <w:tab w:val="center" w:pos="5580"/>
          <w:tab w:val="center" w:pos="7040"/>
          <w:tab w:val="center" w:pos="8720"/>
        </w:tabs>
        <w:ind w:right="-72"/>
        <w:rPr>
          <w:rFonts w:ascii="Arial" w:hAnsi="Arial" w:cs="Arial"/>
          <w:b/>
          <w:sz w:val="21"/>
          <w:szCs w:val="18"/>
        </w:rPr>
      </w:pPr>
      <w:r w:rsidRPr="00A54430">
        <w:rPr>
          <w:rFonts w:ascii="Arial" w:hAnsi="Arial" w:cs="Arial"/>
          <w:b/>
          <w:sz w:val="21"/>
          <w:szCs w:val="18"/>
        </w:rPr>
        <w:tab/>
        <w:t>0</w:t>
      </w:r>
      <w:r w:rsidRPr="00A54430">
        <w:rPr>
          <w:rFonts w:ascii="Arial" w:hAnsi="Arial" w:cs="Arial"/>
          <w:b/>
          <w:sz w:val="21"/>
          <w:szCs w:val="18"/>
        </w:rPr>
        <w:tab/>
        <w:t>1</w:t>
      </w:r>
      <w:r w:rsidRPr="00A54430">
        <w:rPr>
          <w:rFonts w:ascii="Arial" w:hAnsi="Arial" w:cs="Arial"/>
          <w:b/>
          <w:sz w:val="21"/>
          <w:szCs w:val="18"/>
        </w:rPr>
        <w:tab/>
        <w:t>2</w:t>
      </w:r>
      <w:r w:rsidRPr="00A54430">
        <w:rPr>
          <w:rFonts w:ascii="Arial" w:hAnsi="Arial" w:cs="Arial"/>
          <w:b/>
          <w:sz w:val="21"/>
          <w:szCs w:val="18"/>
        </w:rPr>
        <w:tab/>
        <w:t>3</w:t>
      </w:r>
      <w:r w:rsidRPr="00A54430">
        <w:rPr>
          <w:rFonts w:ascii="Arial" w:hAnsi="Arial" w:cs="Arial"/>
          <w:b/>
          <w:sz w:val="21"/>
          <w:szCs w:val="18"/>
        </w:rPr>
        <w:tab/>
        <w:t>4</w:t>
      </w:r>
      <w:r w:rsidRPr="00A54430">
        <w:rPr>
          <w:rFonts w:ascii="Arial" w:hAnsi="Arial" w:cs="Arial"/>
          <w:b/>
          <w:sz w:val="21"/>
          <w:szCs w:val="18"/>
        </w:rPr>
        <w:tab/>
        <w:t>5</w:t>
      </w:r>
    </w:p>
    <w:p w14:paraId="0A5EC166"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center" w:pos="780"/>
          <w:tab w:val="center" w:pos="2340"/>
          <w:tab w:val="center" w:pos="3980"/>
          <w:tab w:val="center" w:pos="5580"/>
          <w:tab w:val="center" w:pos="7040"/>
          <w:tab w:val="center" w:pos="8720"/>
        </w:tabs>
        <w:ind w:right="-72"/>
        <w:rPr>
          <w:rFonts w:ascii="Arial" w:hAnsi="Arial" w:cs="Arial"/>
          <w:sz w:val="21"/>
          <w:szCs w:val="18"/>
        </w:rPr>
      </w:pPr>
      <w:r w:rsidRPr="00A54430">
        <w:rPr>
          <w:rFonts w:ascii="Arial" w:hAnsi="Arial" w:cs="Arial"/>
          <w:sz w:val="21"/>
          <w:szCs w:val="18"/>
        </w:rPr>
        <w:tab/>
        <w:t>Never</w:t>
      </w:r>
      <w:r w:rsidRPr="00A54430">
        <w:rPr>
          <w:rFonts w:ascii="Arial" w:hAnsi="Arial" w:cs="Arial"/>
          <w:sz w:val="21"/>
          <w:szCs w:val="18"/>
        </w:rPr>
        <w:tab/>
        <w:t>Very Rarely</w:t>
      </w:r>
      <w:r w:rsidRPr="00A54430">
        <w:rPr>
          <w:rFonts w:ascii="Arial" w:hAnsi="Arial" w:cs="Arial"/>
          <w:sz w:val="21"/>
          <w:szCs w:val="18"/>
        </w:rPr>
        <w:tab/>
        <w:t>Seldom</w:t>
      </w:r>
      <w:r w:rsidRPr="00A54430">
        <w:rPr>
          <w:rFonts w:ascii="Arial" w:hAnsi="Arial" w:cs="Arial"/>
          <w:sz w:val="21"/>
          <w:szCs w:val="18"/>
        </w:rPr>
        <w:tab/>
        <w:t>Sometimes</w:t>
      </w:r>
      <w:r w:rsidRPr="00A54430">
        <w:rPr>
          <w:rFonts w:ascii="Arial" w:hAnsi="Arial" w:cs="Arial"/>
          <w:sz w:val="21"/>
          <w:szCs w:val="18"/>
        </w:rPr>
        <w:tab/>
        <w:t>Usually</w:t>
      </w:r>
      <w:r w:rsidRPr="00A54430">
        <w:rPr>
          <w:rFonts w:ascii="Arial" w:hAnsi="Arial" w:cs="Arial"/>
          <w:sz w:val="21"/>
          <w:szCs w:val="18"/>
        </w:rPr>
        <w:tab/>
        <w:t>Always</w:t>
      </w:r>
    </w:p>
    <w:p w14:paraId="702E2717"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center" w:pos="780"/>
          <w:tab w:val="center" w:pos="2340"/>
          <w:tab w:val="center" w:pos="3980"/>
          <w:tab w:val="center" w:pos="5580"/>
          <w:tab w:val="center" w:pos="7040"/>
          <w:tab w:val="center" w:pos="8720"/>
        </w:tabs>
        <w:ind w:right="-72"/>
        <w:rPr>
          <w:rFonts w:ascii="Arial" w:hAnsi="Arial" w:cs="Arial"/>
          <w:sz w:val="16"/>
          <w:szCs w:val="18"/>
        </w:rPr>
      </w:pPr>
      <w:r w:rsidRPr="00A54430">
        <w:rPr>
          <w:rFonts w:ascii="Arial" w:hAnsi="Arial" w:cs="Arial"/>
          <w:sz w:val="16"/>
          <w:szCs w:val="18"/>
        </w:rPr>
        <w:tab/>
        <w:t>(or only once)</w:t>
      </w:r>
      <w:r w:rsidRPr="00A54430">
        <w:rPr>
          <w:rFonts w:ascii="Arial" w:hAnsi="Arial" w:cs="Arial"/>
          <w:sz w:val="16"/>
          <w:szCs w:val="18"/>
        </w:rPr>
        <w:tab/>
        <w:t>(hardly ever)</w:t>
      </w:r>
      <w:r w:rsidRPr="00A54430">
        <w:rPr>
          <w:rFonts w:ascii="Arial" w:hAnsi="Arial" w:cs="Arial"/>
          <w:sz w:val="16"/>
          <w:szCs w:val="18"/>
        </w:rPr>
        <w:tab/>
        <w:t>(infrequently)</w:t>
      </w:r>
      <w:r w:rsidRPr="00A54430">
        <w:rPr>
          <w:rFonts w:ascii="Arial" w:hAnsi="Arial" w:cs="Arial"/>
          <w:sz w:val="16"/>
          <w:szCs w:val="18"/>
        </w:rPr>
        <w:tab/>
        <w:t>(occasionally)</w:t>
      </w:r>
      <w:r w:rsidRPr="00A54430">
        <w:rPr>
          <w:rFonts w:ascii="Arial" w:hAnsi="Arial" w:cs="Arial"/>
          <w:sz w:val="16"/>
          <w:szCs w:val="18"/>
        </w:rPr>
        <w:tab/>
        <w:t>(often)</w:t>
      </w:r>
      <w:r w:rsidRPr="00A54430">
        <w:rPr>
          <w:rFonts w:ascii="Arial" w:hAnsi="Arial" w:cs="Arial"/>
          <w:sz w:val="16"/>
          <w:szCs w:val="18"/>
        </w:rPr>
        <w:tab/>
        <w:t>(or almost always)</w:t>
      </w:r>
    </w:p>
    <w:p w14:paraId="359E90AC"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630"/>
          <w:tab w:val="left" w:pos="900"/>
          <w:tab w:val="left" w:pos="1260"/>
          <w:tab w:val="left" w:pos="1620"/>
          <w:tab w:val="left" w:pos="1980"/>
          <w:tab w:val="left" w:pos="2340"/>
          <w:tab w:val="left" w:pos="2700"/>
          <w:tab w:val="left" w:pos="3060"/>
          <w:tab w:val="left" w:pos="6480"/>
          <w:tab w:val="left" w:pos="7200"/>
        </w:tabs>
        <w:ind w:right="-72"/>
        <w:jc w:val="left"/>
        <w:rPr>
          <w:rFonts w:ascii="Arial" w:hAnsi="Arial" w:cs="Arial"/>
          <w:sz w:val="18"/>
          <w:szCs w:val="18"/>
        </w:rPr>
      </w:pPr>
    </w:p>
    <w:p w14:paraId="1F20DEF1"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____ People seem to like to have me as their leader</w:t>
      </w:r>
    </w:p>
    <w:p w14:paraId="4B158FD4"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____ When I lead, people follow</w:t>
      </w:r>
    </w:p>
    <w:p w14:paraId="153B8E69"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1"/>
          <w:szCs w:val="18"/>
        </w:rPr>
      </w:pPr>
      <w:r w:rsidRPr="00A54430">
        <w:rPr>
          <w:rFonts w:ascii="Arial" w:hAnsi="Arial" w:cs="Arial"/>
          <w:sz w:val="21"/>
          <w:szCs w:val="18"/>
        </w:rPr>
        <w:t>3.</w:t>
      </w:r>
      <w:r w:rsidRPr="00A54430">
        <w:rPr>
          <w:rFonts w:ascii="Arial" w:hAnsi="Arial" w:cs="Arial"/>
          <w:sz w:val="21"/>
          <w:szCs w:val="18"/>
        </w:rPr>
        <w:tab/>
        <w:t>____ I lead others because I want to do it</w:t>
      </w:r>
    </w:p>
    <w:p w14:paraId="28D3162E"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1"/>
          <w:szCs w:val="18"/>
        </w:rPr>
      </w:pPr>
      <w:r w:rsidRPr="00A54430">
        <w:rPr>
          <w:rFonts w:ascii="Arial" w:hAnsi="Arial" w:cs="Arial"/>
          <w:sz w:val="21"/>
          <w:szCs w:val="18"/>
        </w:rPr>
        <w:t>4.</w:t>
      </w:r>
      <w:r w:rsidRPr="00A54430">
        <w:rPr>
          <w:rFonts w:ascii="Arial" w:hAnsi="Arial" w:cs="Arial"/>
          <w:sz w:val="21"/>
          <w:szCs w:val="18"/>
        </w:rPr>
        <w:tab/>
        <w:t>____ I serve the people who are under my care rather than expecting them to serve me</w:t>
      </w:r>
    </w:p>
    <w:p w14:paraId="4506B9DA"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1"/>
          <w:szCs w:val="18"/>
        </w:rPr>
      </w:pPr>
      <w:r w:rsidRPr="00A54430">
        <w:rPr>
          <w:rFonts w:ascii="Arial" w:hAnsi="Arial" w:cs="Arial"/>
          <w:sz w:val="21"/>
          <w:szCs w:val="18"/>
        </w:rPr>
        <w:t>5.</w:t>
      </w:r>
      <w:r w:rsidRPr="00A54430">
        <w:rPr>
          <w:rFonts w:ascii="Arial" w:hAnsi="Arial" w:cs="Arial"/>
          <w:sz w:val="21"/>
          <w:szCs w:val="18"/>
        </w:rPr>
        <w:tab/>
        <w:t>____ Others tell me that I am an example of integrity for them</w:t>
      </w:r>
    </w:p>
    <w:p w14:paraId="2E14C38D"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8"/>
          <w:szCs w:val="18"/>
        </w:rPr>
      </w:pPr>
    </w:p>
    <w:p w14:paraId="6D9ECC84"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1"/>
          <w:szCs w:val="18"/>
        </w:rPr>
      </w:pPr>
      <w:r w:rsidRPr="00A54430">
        <w:rPr>
          <w:rFonts w:ascii="Arial" w:hAnsi="Arial" w:cs="Arial"/>
          <w:sz w:val="21"/>
          <w:szCs w:val="18"/>
        </w:rPr>
        <w:tab/>
      </w:r>
      <w:r w:rsidRPr="00A54430">
        <w:rPr>
          <w:rFonts w:ascii="Arial" w:hAnsi="Arial" w:cs="Arial"/>
          <w:sz w:val="21"/>
          <w:szCs w:val="18"/>
          <w:u w:val="double"/>
        </w:rPr>
        <w:t>____</w:t>
      </w:r>
      <w:r w:rsidRPr="00A54430">
        <w:rPr>
          <w:rFonts w:ascii="Arial" w:hAnsi="Arial" w:cs="Arial"/>
          <w:sz w:val="21"/>
          <w:szCs w:val="18"/>
        </w:rPr>
        <w:t xml:space="preserve"> Total</w:t>
      </w:r>
    </w:p>
    <w:p w14:paraId="0018CB0F"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2"/>
          <w:szCs w:val="18"/>
        </w:rPr>
      </w:pPr>
    </w:p>
    <w:p w14:paraId="5232AF87"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right="-72"/>
        <w:jc w:val="left"/>
        <w:rPr>
          <w:rFonts w:ascii="Arial" w:hAnsi="Arial" w:cs="Arial"/>
          <w:sz w:val="16"/>
          <w:szCs w:val="18"/>
        </w:rPr>
      </w:pPr>
      <w:r w:rsidRPr="00A54430">
        <w:rPr>
          <w:rFonts w:ascii="Arial" w:hAnsi="Arial" w:cs="Arial"/>
          <w:sz w:val="16"/>
          <w:szCs w:val="18"/>
          <w:u w:val="single"/>
        </w:rPr>
        <w:t>Scale</w:t>
      </w:r>
      <w:r w:rsidRPr="00A54430">
        <w:rPr>
          <w:rFonts w:ascii="Arial" w:hAnsi="Arial" w:cs="Arial"/>
          <w:sz w:val="16"/>
          <w:szCs w:val="18"/>
        </w:rPr>
        <w:t xml:space="preserve">: 1-5 (I trust at least you are a good </w:t>
      </w:r>
      <w:r w:rsidRPr="00A54430">
        <w:rPr>
          <w:rFonts w:ascii="Arial" w:hAnsi="Arial" w:cs="Arial"/>
          <w:i/>
          <w:sz w:val="16"/>
          <w:szCs w:val="18"/>
        </w:rPr>
        <w:t>follower</w:t>
      </w:r>
      <w:r w:rsidRPr="00A54430">
        <w:rPr>
          <w:rFonts w:ascii="Arial" w:hAnsi="Arial" w:cs="Arial"/>
          <w:sz w:val="16"/>
          <w:szCs w:val="18"/>
        </w:rPr>
        <w:t xml:space="preserve">), 6-10 (please </w:t>
      </w:r>
      <w:r w:rsidRPr="00A54430">
        <w:rPr>
          <w:rFonts w:ascii="Arial" w:hAnsi="Arial" w:cs="Arial"/>
          <w:i/>
          <w:sz w:val="16"/>
          <w:szCs w:val="18"/>
        </w:rPr>
        <w:t>listen</w:t>
      </w:r>
      <w:r w:rsidRPr="00A54430">
        <w:rPr>
          <w:rFonts w:ascii="Arial" w:hAnsi="Arial" w:cs="Arial"/>
          <w:sz w:val="16"/>
          <w:szCs w:val="18"/>
        </w:rPr>
        <w:t xml:space="preserve"> well to today’s </w:t>
      </w:r>
      <w:r w:rsidR="00E421A1">
        <w:rPr>
          <w:rFonts w:ascii="Arial" w:hAnsi="Arial" w:cs="Arial"/>
          <w:sz w:val="16"/>
          <w:szCs w:val="18"/>
        </w:rPr>
        <w:t>teaching</w:t>
      </w:r>
      <w:r w:rsidRPr="00A54430">
        <w:rPr>
          <w:rFonts w:ascii="Arial" w:hAnsi="Arial" w:cs="Arial"/>
          <w:sz w:val="16"/>
          <w:szCs w:val="18"/>
        </w:rPr>
        <w:t xml:space="preserve">), </w:t>
      </w:r>
      <w:r w:rsidRPr="00A54430">
        <w:rPr>
          <w:rFonts w:ascii="Arial" w:hAnsi="Arial" w:cs="Arial"/>
          <w:sz w:val="16"/>
          <w:szCs w:val="18"/>
        </w:rPr>
        <w:br/>
        <w:t xml:space="preserve">11-19 (please </w:t>
      </w:r>
      <w:r w:rsidRPr="00A54430">
        <w:rPr>
          <w:rFonts w:ascii="Arial" w:hAnsi="Arial" w:cs="Arial"/>
          <w:i/>
          <w:sz w:val="16"/>
          <w:szCs w:val="18"/>
        </w:rPr>
        <w:t>teach</w:t>
      </w:r>
      <w:r w:rsidRPr="00A54430">
        <w:rPr>
          <w:rFonts w:ascii="Arial" w:hAnsi="Arial" w:cs="Arial"/>
          <w:sz w:val="16"/>
          <w:szCs w:val="18"/>
        </w:rPr>
        <w:t xml:space="preserve"> today), 20-25 (have you been nominated for church </w:t>
      </w:r>
      <w:r w:rsidRPr="00A54430">
        <w:rPr>
          <w:rFonts w:ascii="Arial" w:hAnsi="Arial" w:cs="Arial"/>
          <w:i/>
          <w:sz w:val="16"/>
          <w:szCs w:val="18"/>
        </w:rPr>
        <w:t>elder</w:t>
      </w:r>
      <w:r w:rsidRPr="00A54430">
        <w:rPr>
          <w:rFonts w:ascii="Arial" w:hAnsi="Arial" w:cs="Arial"/>
          <w:sz w:val="16"/>
          <w:szCs w:val="18"/>
        </w:rPr>
        <w:t>?  You should be!)</w:t>
      </w:r>
    </w:p>
    <w:p w14:paraId="7D84A6E8"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right="-72"/>
        <w:jc w:val="left"/>
        <w:rPr>
          <w:rFonts w:ascii="Arial" w:hAnsi="Arial" w:cs="Arial"/>
          <w:sz w:val="18"/>
          <w:szCs w:val="18"/>
        </w:rPr>
      </w:pPr>
    </w:p>
    <w:p w14:paraId="65040A17" w14:textId="77777777" w:rsidR="005D06E2" w:rsidRPr="00A54430" w:rsidRDefault="005D06E2" w:rsidP="005D06E2">
      <w:pPr>
        <w:ind w:right="0"/>
        <w:rPr>
          <w:rFonts w:ascii="Arial" w:hAnsi="Arial" w:cs="Arial"/>
          <w:sz w:val="22"/>
          <w:szCs w:val="18"/>
        </w:rPr>
      </w:pPr>
    </w:p>
    <w:p w14:paraId="6703FF47" w14:textId="77777777" w:rsidR="005D06E2" w:rsidRPr="00A54430" w:rsidRDefault="005D06E2" w:rsidP="005546F0">
      <w:pPr>
        <w:ind w:right="0"/>
        <w:jc w:val="left"/>
        <w:rPr>
          <w:rFonts w:ascii="Arial" w:hAnsi="Arial" w:cs="Arial"/>
          <w:sz w:val="22"/>
          <w:szCs w:val="18"/>
        </w:rPr>
      </w:pPr>
      <w:r w:rsidRPr="00A54430">
        <w:rPr>
          <w:rFonts w:ascii="Arial" w:hAnsi="Arial" w:cs="Arial"/>
          <w:sz w:val="22"/>
          <w:szCs w:val="18"/>
        </w:rPr>
        <w:t>The Apostle Peter knew something about leadership</w:t>
      </w:r>
      <w:r w:rsidR="005546F0">
        <w:rPr>
          <w:rFonts w:ascii="Arial" w:hAnsi="Arial" w:cs="Arial"/>
          <w:sz w:val="22"/>
          <w:szCs w:val="18"/>
        </w:rPr>
        <w:t xml:space="preserve"> since Jesus led him</w:t>
      </w:r>
      <w:r w:rsidRPr="00A54430">
        <w:rPr>
          <w:rFonts w:ascii="Arial" w:hAnsi="Arial" w:cs="Arial"/>
          <w:sz w:val="22"/>
          <w:szCs w:val="18"/>
        </w:rPr>
        <w:t xml:space="preserve"> for three years.  As an apostle, he addressed fellow elders at the end of his letter, but what he says can apply to leaders in other capacities.  Here’s what he wrote…  </w:t>
      </w:r>
    </w:p>
    <w:p w14:paraId="1F65285A" w14:textId="77777777" w:rsidR="005D06E2" w:rsidRPr="00A54430" w:rsidRDefault="005D06E2" w:rsidP="005D06E2">
      <w:pPr>
        <w:ind w:right="0"/>
        <w:rPr>
          <w:rFonts w:ascii="Arial" w:hAnsi="Arial" w:cs="Arial"/>
          <w:sz w:val="22"/>
          <w:szCs w:val="18"/>
        </w:rPr>
      </w:pPr>
    </w:p>
    <w:p w14:paraId="06C9CB35" w14:textId="77777777" w:rsidR="005D06E2" w:rsidRPr="00A54430" w:rsidRDefault="005D06E2" w:rsidP="00E421A1">
      <w:pPr>
        <w:ind w:left="720" w:right="720"/>
        <w:jc w:val="left"/>
        <w:rPr>
          <w:rFonts w:ascii="Arial" w:hAnsi="Arial" w:cs="Arial"/>
          <w:sz w:val="22"/>
          <w:szCs w:val="18"/>
        </w:rPr>
      </w:pPr>
      <w:r w:rsidRPr="00A54430">
        <w:rPr>
          <w:rFonts w:ascii="Arial" w:hAnsi="Arial" w:cs="Arial"/>
          <w:sz w:val="22"/>
          <w:szCs w:val="18"/>
        </w:rPr>
        <w:t xml:space="preserve">1 Peter 5:1 To the elders among you, I appeal as a fellow elder, a witness of Christ's sufferings and one who also will share in the glory to be revealed:  </w:t>
      </w:r>
    </w:p>
    <w:p w14:paraId="068560D0" w14:textId="77777777" w:rsidR="005D06E2" w:rsidRPr="00A54430" w:rsidRDefault="005D06E2" w:rsidP="00E421A1">
      <w:pPr>
        <w:ind w:left="720" w:right="720"/>
        <w:jc w:val="left"/>
        <w:rPr>
          <w:rFonts w:ascii="Arial" w:hAnsi="Arial" w:cs="Arial"/>
          <w:sz w:val="22"/>
          <w:szCs w:val="18"/>
        </w:rPr>
      </w:pPr>
    </w:p>
    <w:p w14:paraId="45DFB3A6" w14:textId="77777777" w:rsidR="005D06E2" w:rsidRPr="00A54430" w:rsidRDefault="005D06E2" w:rsidP="00E421A1">
      <w:pPr>
        <w:ind w:left="720" w:right="720"/>
        <w:jc w:val="left"/>
        <w:rPr>
          <w:rFonts w:ascii="Arial" w:hAnsi="Arial" w:cs="Arial"/>
          <w:sz w:val="22"/>
          <w:szCs w:val="18"/>
        </w:rPr>
      </w:pPr>
      <w:r w:rsidRPr="00A54430">
        <w:rPr>
          <w:rFonts w:ascii="Arial" w:hAnsi="Arial" w:cs="Arial"/>
          <w:sz w:val="22"/>
          <w:szCs w:val="18"/>
          <w:vertAlign w:val="superscript"/>
        </w:rPr>
        <w:t>2</w:t>
      </w:r>
      <w:r w:rsidRPr="00A54430">
        <w:rPr>
          <w:rFonts w:ascii="Arial" w:hAnsi="Arial" w:cs="Arial"/>
          <w:sz w:val="22"/>
          <w:szCs w:val="18"/>
        </w:rPr>
        <w:t>Be shepherds of God's flock that is under your care, serving as overseers</w:t>
      </w:r>
      <w:r w:rsidR="00E421A1">
        <w:rPr>
          <w:rFonts w:ascii="Arial" w:hAnsi="Arial" w:cs="Arial"/>
          <w:sz w:val="22"/>
          <w:szCs w:val="18"/>
        </w:rPr>
        <w:t>—</w:t>
      </w:r>
      <w:r w:rsidRPr="00A54430">
        <w:rPr>
          <w:rFonts w:ascii="Arial" w:hAnsi="Arial" w:cs="Arial"/>
          <w:sz w:val="22"/>
          <w:szCs w:val="18"/>
        </w:rPr>
        <w:t xml:space="preserve">not because you must, but because you are willing, as God wants you to be; not greedy for money, but eager to serve; </w:t>
      </w:r>
    </w:p>
    <w:p w14:paraId="31FBC7F7" w14:textId="77777777" w:rsidR="005D06E2" w:rsidRPr="00A54430" w:rsidRDefault="005D06E2" w:rsidP="00E421A1">
      <w:pPr>
        <w:ind w:left="720" w:right="720"/>
        <w:jc w:val="left"/>
        <w:rPr>
          <w:rFonts w:ascii="Arial" w:hAnsi="Arial" w:cs="Arial"/>
          <w:sz w:val="22"/>
          <w:szCs w:val="18"/>
        </w:rPr>
      </w:pPr>
    </w:p>
    <w:p w14:paraId="23330E59" w14:textId="77777777" w:rsidR="005D06E2" w:rsidRPr="00A54430" w:rsidRDefault="005D06E2" w:rsidP="00E421A1">
      <w:pPr>
        <w:ind w:left="720" w:right="720"/>
        <w:jc w:val="left"/>
        <w:rPr>
          <w:rFonts w:ascii="Arial" w:hAnsi="Arial" w:cs="Arial"/>
          <w:sz w:val="22"/>
          <w:szCs w:val="18"/>
        </w:rPr>
      </w:pPr>
      <w:r w:rsidRPr="00A54430">
        <w:rPr>
          <w:rFonts w:ascii="Arial" w:hAnsi="Arial" w:cs="Arial"/>
          <w:sz w:val="22"/>
          <w:szCs w:val="18"/>
          <w:vertAlign w:val="superscript"/>
        </w:rPr>
        <w:t>3</w:t>
      </w:r>
      <w:r w:rsidRPr="00A54430">
        <w:rPr>
          <w:rFonts w:ascii="Arial" w:hAnsi="Arial" w:cs="Arial"/>
          <w:sz w:val="22"/>
          <w:szCs w:val="18"/>
        </w:rPr>
        <w:t xml:space="preserve">not lording it over those entrusted to you, but being examples to the flock.  </w:t>
      </w:r>
    </w:p>
    <w:p w14:paraId="78BA27F9" w14:textId="77777777" w:rsidR="005D06E2" w:rsidRPr="00A54430" w:rsidRDefault="005D06E2" w:rsidP="00E421A1">
      <w:pPr>
        <w:ind w:left="720" w:right="720"/>
        <w:jc w:val="left"/>
        <w:rPr>
          <w:rFonts w:ascii="Arial" w:hAnsi="Arial" w:cs="Arial"/>
          <w:sz w:val="22"/>
          <w:szCs w:val="18"/>
        </w:rPr>
      </w:pPr>
    </w:p>
    <w:p w14:paraId="189C6BC7" w14:textId="77777777" w:rsidR="005D06E2" w:rsidRPr="00A54430" w:rsidRDefault="005D06E2" w:rsidP="00E421A1">
      <w:pPr>
        <w:ind w:left="720" w:right="720"/>
        <w:jc w:val="left"/>
        <w:rPr>
          <w:rFonts w:ascii="Arial" w:hAnsi="Arial" w:cs="Arial"/>
          <w:sz w:val="22"/>
          <w:szCs w:val="18"/>
        </w:rPr>
      </w:pPr>
      <w:r w:rsidRPr="00A54430">
        <w:rPr>
          <w:rFonts w:ascii="Arial" w:hAnsi="Arial" w:cs="Arial"/>
          <w:sz w:val="22"/>
          <w:szCs w:val="18"/>
          <w:vertAlign w:val="superscript"/>
        </w:rPr>
        <w:t>4</w:t>
      </w:r>
      <w:r w:rsidRPr="00A54430">
        <w:rPr>
          <w:rFonts w:ascii="Arial" w:hAnsi="Arial" w:cs="Arial"/>
          <w:sz w:val="22"/>
          <w:szCs w:val="18"/>
        </w:rPr>
        <w:t>And when the Chief Shepherd appears, you will receive the crown of glory that will never fade away (NIV).</w:t>
      </w:r>
    </w:p>
    <w:p w14:paraId="43DF6F8F" w14:textId="77777777" w:rsidR="005D06E2" w:rsidRPr="00A54430" w:rsidRDefault="005D06E2" w:rsidP="005D06E2">
      <w:pPr>
        <w:ind w:left="720" w:right="720"/>
        <w:rPr>
          <w:rFonts w:ascii="Arial" w:hAnsi="Arial" w:cs="Arial"/>
          <w:sz w:val="22"/>
          <w:szCs w:val="18"/>
        </w:rPr>
      </w:pPr>
    </w:p>
    <w:p w14:paraId="6DC7989D" w14:textId="77777777" w:rsidR="005D06E2" w:rsidRPr="00A54430" w:rsidRDefault="005D06E2" w:rsidP="00743AE1">
      <w:pPr>
        <w:pStyle w:val="Heading2"/>
      </w:pPr>
      <w:r w:rsidRPr="00D35FD3">
        <w:rPr>
          <w:b/>
          <w:bCs/>
        </w:rPr>
        <w:t>Elders</w:t>
      </w:r>
      <w:r w:rsidRPr="00A54430">
        <w:t xml:space="preserve"> should teach and gently protect their </w:t>
      </w:r>
      <w:r w:rsidR="00E421A1">
        <w:t>flock</w:t>
      </w:r>
      <w:r w:rsidRPr="00A54430">
        <w:t xml:space="preserve"> to selflessly share the suffering of its members until they are rewarded in glory</w:t>
      </w:r>
      <w:r w:rsidR="00E421A1">
        <w:t xml:space="preserve"> </w:t>
      </w:r>
      <w:r w:rsidR="00E421A1" w:rsidRPr="00A54430">
        <w:t>(5:1-4)</w:t>
      </w:r>
      <w:r w:rsidRPr="00A54430">
        <w:t>.</w:t>
      </w:r>
    </w:p>
    <w:p w14:paraId="1D36ACCF" w14:textId="77777777" w:rsidR="005D06E2" w:rsidRPr="00A54430" w:rsidRDefault="005D06E2" w:rsidP="00734A3C">
      <w:pPr>
        <w:pStyle w:val="Heading3"/>
      </w:pPr>
      <w:r w:rsidRPr="00A54430">
        <w:t xml:space="preserve">Peter appeals to church elders who served </w:t>
      </w:r>
      <w:r w:rsidR="00747A73">
        <w:t>as</w:t>
      </w:r>
      <w:r w:rsidRPr="00A54430">
        <w:t xml:space="preserve"> he did</w:t>
      </w:r>
      <w:r w:rsidR="00747A73">
        <w:t>, saying</w:t>
      </w:r>
      <w:r w:rsidRPr="00A54430">
        <w:t xml:space="preserve"> </w:t>
      </w:r>
      <w:r w:rsidR="00064CA9">
        <w:t>he</w:t>
      </w:r>
      <w:r w:rsidRPr="00A54430">
        <w:t xml:space="preserve"> </w:t>
      </w:r>
      <w:r w:rsidR="00064CA9">
        <w:t>would</w:t>
      </w:r>
      <w:r w:rsidRPr="00A54430">
        <w:t xml:space="preserve"> be rewarded at Christ’s return for </w:t>
      </w:r>
      <w:r w:rsidR="00E421A1">
        <w:t>sharing</w:t>
      </w:r>
      <w:r w:rsidRPr="00A54430">
        <w:t xml:space="preserve"> in Christ’s suffering</w:t>
      </w:r>
      <w:r w:rsidR="00E421A1">
        <w:t xml:space="preserve"> </w:t>
      </w:r>
      <w:r w:rsidR="00E421A1" w:rsidRPr="00A54430">
        <w:t>(5:1)</w:t>
      </w:r>
      <w:r w:rsidRPr="00A54430">
        <w:t>.</w:t>
      </w:r>
    </w:p>
    <w:p w14:paraId="559038B8" w14:textId="77777777" w:rsidR="005D06E2" w:rsidRPr="00A54430" w:rsidRDefault="005D06E2" w:rsidP="0034431B">
      <w:pPr>
        <w:pStyle w:val="Heading4"/>
      </w:pPr>
      <w:r w:rsidRPr="00A54430">
        <w:t>Peter appealed as a fellow elder</w:t>
      </w:r>
      <w:r w:rsidR="00E421A1">
        <w:t xml:space="preserve"> </w:t>
      </w:r>
      <w:r w:rsidR="00E421A1" w:rsidRPr="00A54430">
        <w:t>(5:1a)</w:t>
      </w:r>
      <w:r w:rsidRPr="00A54430">
        <w:t>.</w:t>
      </w:r>
    </w:p>
    <w:p w14:paraId="18DCDB8A" w14:textId="77777777" w:rsidR="005D06E2" w:rsidRPr="00A54430" w:rsidRDefault="005D06E2" w:rsidP="0034431B">
      <w:pPr>
        <w:pStyle w:val="Heading4"/>
      </w:pPr>
      <w:r w:rsidRPr="00A54430">
        <w:t>Peter appealed as a witness of Christ’s sufferings</w:t>
      </w:r>
      <w:r w:rsidR="00E421A1">
        <w:t xml:space="preserve"> </w:t>
      </w:r>
      <w:r w:rsidR="00E421A1" w:rsidRPr="00A54430">
        <w:t>(5:1b)</w:t>
      </w:r>
      <w:r w:rsidRPr="00A54430">
        <w:t>.</w:t>
      </w:r>
    </w:p>
    <w:p w14:paraId="6BDEF7CD" w14:textId="77777777" w:rsidR="005D06E2" w:rsidRPr="00A54430" w:rsidRDefault="005D06E2" w:rsidP="0034431B">
      <w:pPr>
        <w:pStyle w:val="Heading4"/>
      </w:pPr>
      <w:r w:rsidRPr="00A54430">
        <w:t>Peter appealed as one who would be rewarded for his service</w:t>
      </w:r>
      <w:r w:rsidR="00E421A1">
        <w:t xml:space="preserve"> </w:t>
      </w:r>
      <w:r w:rsidR="00E421A1" w:rsidRPr="00A54430">
        <w:t>(5:1c)</w:t>
      </w:r>
      <w:r w:rsidRPr="00A54430">
        <w:t>.</w:t>
      </w:r>
    </w:p>
    <w:p w14:paraId="63D555ED" w14:textId="77777777" w:rsidR="005D06E2" w:rsidRPr="00A54430" w:rsidRDefault="005D06E2" w:rsidP="00734A3C">
      <w:pPr>
        <w:pStyle w:val="Heading3"/>
      </w:pPr>
      <w:r w:rsidRPr="00A54430">
        <w:br w:type="page"/>
      </w:r>
      <w:r w:rsidR="009F12A3">
        <w:lastRenderedPageBreak/>
        <w:t>E</w:t>
      </w:r>
      <w:r w:rsidRPr="00A54430">
        <w:t xml:space="preserve">lders should selflessly care for the church </w:t>
      </w:r>
      <w:r w:rsidR="009F12A3">
        <w:t>like</w:t>
      </w:r>
      <w:r w:rsidRPr="00A54430">
        <w:t xml:space="preserve"> a shepherd cares for his sheep</w:t>
      </w:r>
      <w:r w:rsidR="009F12A3">
        <w:t xml:space="preserve"> </w:t>
      </w:r>
      <w:r w:rsidR="009F12A3" w:rsidRPr="00A54430">
        <w:t>(5:2-3)</w:t>
      </w:r>
      <w:r w:rsidRPr="00A54430">
        <w:t>.</w:t>
      </w:r>
    </w:p>
    <w:p w14:paraId="0A4E58DE" w14:textId="77777777" w:rsidR="005D06E2" w:rsidRPr="00A54430" w:rsidRDefault="005D06E2" w:rsidP="0034431B">
      <w:pPr>
        <w:pStyle w:val="Heading4"/>
      </w:pPr>
      <w:r w:rsidRPr="00A54430">
        <w:t xml:space="preserve">The </w:t>
      </w:r>
      <w:r w:rsidR="001057A6">
        <w:t>central</w:t>
      </w:r>
      <w:r w:rsidRPr="00A54430">
        <w:t xml:space="preserve"> command for elders is to oversee the care of the church</w:t>
      </w:r>
      <w:r w:rsidR="009F12A3">
        <w:t xml:space="preserve"> </w:t>
      </w:r>
      <w:r w:rsidR="009F12A3" w:rsidRPr="00A54430">
        <w:t>(5:2a)</w:t>
      </w:r>
      <w:r w:rsidRPr="00A54430">
        <w:t>.</w:t>
      </w:r>
    </w:p>
    <w:p w14:paraId="7AB3E21C" w14:textId="77777777" w:rsidR="005D06E2" w:rsidRPr="00A54430" w:rsidRDefault="005D06E2" w:rsidP="005D06E2">
      <w:pPr>
        <w:ind w:left="1800"/>
        <w:rPr>
          <w:rFonts w:ascii="Arial" w:hAnsi="Arial" w:cs="Arial"/>
          <w:sz w:val="21"/>
          <w:szCs w:val="18"/>
        </w:rPr>
      </w:pPr>
    </w:p>
    <w:p w14:paraId="61F6457B" w14:textId="77777777" w:rsidR="005D06E2" w:rsidRPr="00A54430" w:rsidRDefault="005D06E2" w:rsidP="005D06E2">
      <w:pPr>
        <w:numPr>
          <w:ilvl w:val="0"/>
          <w:numId w:val="25"/>
        </w:numPr>
        <w:rPr>
          <w:rFonts w:ascii="Arial" w:hAnsi="Arial" w:cs="Arial"/>
          <w:sz w:val="21"/>
          <w:szCs w:val="18"/>
        </w:rPr>
      </w:pPr>
      <w:r w:rsidRPr="00A54430">
        <w:rPr>
          <w:rFonts w:ascii="Arial" w:hAnsi="Arial" w:cs="Arial"/>
          <w:sz w:val="21"/>
          <w:szCs w:val="18"/>
        </w:rPr>
        <w:t>What does it mean to “shepherd the flock”?</w:t>
      </w:r>
    </w:p>
    <w:p w14:paraId="3FD45C85" w14:textId="77777777" w:rsidR="005D06E2" w:rsidRPr="00A54430" w:rsidRDefault="005D06E2" w:rsidP="005D06E2">
      <w:pPr>
        <w:rPr>
          <w:rFonts w:ascii="Arial" w:hAnsi="Arial" w:cs="Arial"/>
          <w:sz w:val="22"/>
          <w:szCs w:val="18"/>
        </w:rPr>
      </w:pPr>
    </w:p>
    <w:p w14:paraId="50EE362E" w14:textId="77777777" w:rsidR="005D06E2" w:rsidRPr="00A54430" w:rsidRDefault="005D06E2" w:rsidP="005D06E2">
      <w:pPr>
        <w:rPr>
          <w:rFonts w:ascii="Arial" w:hAnsi="Arial" w:cs="Arial"/>
          <w:sz w:val="22"/>
          <w:szCs w:val="18"/>
        </w:rPr>
      </w:pPr>
    </w:p>
    <w:p w14:paraId="5DA150B6" w14:textId="77777777" w:rsidR="005D06E2" w:rsidRPr="00A54430" w:rsidRDefault="005D06E2" w:rsidP="005D06E2">
      <w:pPr>
        <w:rPr>
          <w:rFonts w:ascii="Arial" w:hAnsi="Arial" w:cs="Arial"/>
          <w:sz w:val="22"/>
          <w:szCs w:val="18"/>
        </w:rPr>
      </w:pPr>
    </w:p>
    <w:p w14:paraId="10A23355" w14:textId="77777777" w:rsidR="005D06E2" w:rsidRPr="00A54430" w:rsidRDefault="005D06E2" w:rsidP="005D06E2">
      <w:pPr>
        <w:rPr>
          <w:rFonts w:ascii="Arial" w:hAnsi="Arial" w:cs="Arial"/>
          <w:sz w:val="22"/>
          <w:szCs w:val="18"/>
        </w:rPr>
      </w:pPr>
    </w:p>
    <w:p w14:paraId="3997F5DB" w14:textId="77777777" w:rsidR="005D06E2" w:rsidRPr="00A54430" w:rsidRDefault="005D06E2" w:rsidP="0034431B">
      <w:pPr>
        <w:pStyle w:val="Heading4"/>
      </w:pPr>
      <w:r w:rsidRPr="00A54430">
        <w:t>The motive for caring for the body must be pure</w:t>
      </w:r>
      <w:r w:rsidR="009F12A3">
        <w:t xml:space="preserve"> </w:t>
      </w:r>
      <w:r w:rsidR="009F12A3" w:rsidRPr="00A54430">
        <w:t>(5:2b-3)</w:t>
      </w:r>
      <w:r w:rsidRPr="00A54430">
        <w:t>.</w:t>
      </w:r>
    </w:p>
    <w:p w14:paraId="15BFB252" w14:textId="77777777" w:rsidR="005D06E2" w:rsidRPr="00A54430" w:rsidRDefault="005D06E2" w:rsidP="005D06E2">
      <w:pPr>
        <w:rPr>
          <w:rFonts w:ascii="Arial" w:hAnsi="Arial" w:cs="Arial"/>
          <w:sz w:val="22"/>
          <w:szCs w:val="18"/>
        </w:rPr>
      </w:pPr>
    </w:p>
    <w:tbl>
      <w:tblPr>
        <w:tblW w:w="7650" w:type="dxa"/>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0"/>
        <w:gridCol w:w="3870"/>
      </w:tblGrid>
      <w:tr w:rsidR="005D06E2" w:rsidRPr="00A54430" w14:paraId="663A099C" w14:textId="77777777">
        <w:tc>
          <w:tcPr>
            <w:tcW w:w="3780" w:type="dxa"/>
            <w:shd w:val="clear" w:color="auto" w:fill="000000"/>
          </w:tcPr>
          <w:p w14:paraId="7628AC82" w14:textId="77777777" w:rsidR="005D06E2" w:rsidRPr="00A54430" w:rsidRDefault="005D06E2" w:rsidP="005D06E2">
            <w:pPr>
              <w:ind w:right="0"/>
              <w:jc w:val="left"/>
              <w:rPr>
                <w:rFonts w:ascii="Arial" w:hAnsi="Arial" w:cs="Arial"/>
                <w:b/>
                <w:szCs w:val="18"/>
              </w:rPr>
            </w:pPr>
            <w:r w:rsidRPr="00A54430">
              <w:rPr>
                <w:rFonts w:ascii="Arial" w:hAnsi="Arial" w:cs="Arial"/>
                <w:b/>
                <w:szCs w:val="18"/>
              </w:rPr>
              <w:t>What Not to Do—</w:t>
            </w:r>
            <w:r w:rsidRPr="00A54430">
              <w:rPr>
                <w:rFonts w:ascii="Arial" w:hAnsi="Arial" w:cs="Arial"/>
                <w:b/>
                <w:szCs w:val="18"/>
              </w:rPr>
              <w:br/>
              <w:t>Elders should NOT…</w:t>
            </w:r>
          </w:p>
        </w:tc>
        <w:tc>
          <w:tcPr>
            <w:tcW w:w="3870" w:type="dxa"/>
            <w:shd w:val="clear" w:color="auto" w:fill="000000"/>
          </w:tcPr>
          <w:p w14:paraId="116EE453" w14:textId="77777777" w:rsidR="005D06E2" w:rsidRPr="00A54430" w:rsidRDefault="005D06E2" w:rsidP="005D06E2">
            <w:pPr>
              <w:ind w:right="0"/>
              <w:jc w:val="left"/>
              <w:rPr>
                <w:rFonts w:ascii="Arial" w:hAnsi="Arial" w:cs="Arial"/>
                <w:b/>
                <w:szCs w:val="18"/>
              </w:rPr>
            </w:pPr>
            <w:r w:rsidRPr="00A54430">
              <w:rPr>
                <w:rFonts w:ascii="Arial" w:hAnsi="Arial" w:cs="Arial"/>
                <w:b/>
                <w:szCs w:val="18"/>
              </w:rPr>
              <w:t>What to Do—</w:t>
            </w:r>
            <w:r w:rsidRPr="00A54430">
              <w:rPr>
                <w:rFonts w:ascii="Arial" w:hAnsi="Arial" w:cs="Arial"/>
                <w:b/>
                <w:szCs w:val="18"/>
              </w:rPr>
              <w:br/>
              <w:t>Elders should…</w:t>
            </w:r>
          </w:p>
        </w:tc>
      </w:tr>
      <w:tr w:rsidR="005D06E2" w:rsidRPr="00A54430" w14:paraId="16C82C0A" w14:textId="77777777">
        <w:tc>
          <w:tcPr>
            <w:tcW w:w="3780" w:type="dxa"/>
          </w:tcPr>
          <w:p w14:paraId="5B8F8E1F" w14:textId="77777777" w:rsidR="005D06E2" w:rsidRPr="00A54430" w:rsidRDefault="005D06E2" w:rsidP="005D06E2">
            <w:pPr>
              <w:ind w:right="0"/>
              <w:jc w:val="left"/>
              <w:rPr>
                <w:rFonts w:ascii="Arial" w:hAnsi="Arial" w:cs="Arial"/>
                <w:sz w:val="21"/>
                <w:szCs w:val="18"/>
              </w:rPr>
            </w:pPr>
          </w:p>
          <w:p w14:paraId="2D4C1D0B" w14:textId="77777777" w:rsidR="005D06E2" w:rsidRPr="00A54430" w:rsidRDefault="005D06E2" w:rsidP="005D06E2">
            <w:pPr>
              <w:ind w:right="0"/>
              <w:jc w:val="left"/>
              <w:rPr>
                <w:rFonts w:ascii="Arial" w:hAnsi="Arial" w:cs="Arial"/>
                <w:sz w:val="21"/>
                <w:szCs w:val="18"/>
              </w:rPr>
            </w:pPr>
            <w:r w:rsidRPr="00A54430">
              <w:rPr>
                <w:rFonts w:ascii="Arial" w:hAnsi="Arial" w:cs="Arial"/>
                <w:sz w:val="21"/>
                <w:szCs w:val="18"/>
              </w:rPr>
              <w:t>shepherd because someone else says they should do it (5:2b)</w:t>
            </w:r>
          </w:p>
        </w:tc>
        <w:tc>
          <w:tcPr>
            <w:tcW w:w="3870" w:type="dxa"/>
          </w:tcPr>
          <w:p w14:paraId="5C030A68" w14:textId="77777777" w:rsidR="005D06E2" w:rsidRPr="00A54430" w:rsidRDefault="005D06E2" w:rsidP="005D06E2">
            <w:pPr>
              <w:ind w:right="0"/>
              <w:jc w:val="left"/>
              <w:rPr>
                <w:rFonts w:ascii="Arial" w:hAnsi="Arial" w:cs="Arial"/>
                <w:sz w:val="21"/>
                <w:szCs w:val="18"/>
              </w:rPr>
            </w:pPr>
          </w:p>
          <w:p w14:paraId="7BB328B2" w14:textId="77777777" w:rsidR="005D06E2" w:rsidRPr="00A54430" w:rsidRDefault="005D06E2" w:rsidP="005D06E2">
            <w:pPr>
              <w:ind w:right="0"/>
              <w:jc w:val="left"/>
              <w:rPr>
                <w:rFonts w:ascii="Arial" w:hAnsi="Arial" w:cs="Arial"/>
                <w:sz w:val="21"/>
                <w:szCs w:val="18"/>
              </w:rPr>
            </w:pPr>
            <w:r w:rsidRPr="00A54430">
              <w:rPr>
                <w:rFonts w:ascii="Arial" w:hAnsi="Arial" w:cs="Arial"/>
                <w:sz w:val="21"/>
                <w:szCs w:val="18"/>
              </w:rPr>
              <w:t>serve because they sincerely care for people, as God desires (5:2c)</w:t>
            </w:r>
          </w:p>
          <w:p w14:paraId="232D2A9A" w14:textId="77777777" w:rsidR="005D06E2" w:rsidRPr="00A54430" w:rsidRDefault="005D06E2" w:rsidP="005D06E2">
            <w:pPr>
              <w:ind w:right="0"/>
              <w:jc w:val="left"/>
              <w:rPr>
                <w:rFonts w:ascii="Arial" w:hAnsi="Arial" w:cs="Arial"/>
                <w:sz w:val="21"/>
                <w:szCs w:val="18"/>
              </w:rPr>
            </w:pPr>
          </w:p>
        </w:tc>
      </w:tr>
      <w:tr w:rsidR="005D06E2" w:rsidRPr="00A54430" w14:paraId="6B8B59BD" w14:textId="77777777">
        <w:tc>
          <w:tcPr>
            <w:tcW w:w="3780" w:type="dxa"/>
          </w:tcPr>
          <w:p w14:paraId="184E4A29" w14:textId="77777777" w:rsidR="005D06E2" w:rsidRPr="00A54430" w:rsidRDefault="005D06E2" w:rsidP="005D06E2">
            <w:pPr>
              <w:ind w:right="0"/>
              <w:jc w:val="left"/>
              <w:rPr>
                <w:rFonts w:ascii="Arial" w:hAnsi="Arial" w:cs="Arial"/>
                <w:sz w:val="21"/>
                <w:szCs w:val="18"/>
              </w:rPr>
            </w:pPr>
          </w:p>
          <w:p w14:paraId="0E7FC829" w14:textId="77777777" w:rsidR="005D06E2" w:rsidRPr="00A54430" w:rsidRDefault="005D06E2" w:rsidP="005D06E2">
            <w:pPr>
              <w:ind w:right="0"/>
              <w:jc w:val="left"/>
              <w:rPr>
                <w:rFonts w:ascii="Arial" w:hAnsi="Arial" w:cs="Arial"/>
                <w:sz w:val="21"/>
                <w:szCs w:val="18"/>
              </w:rPr>
            </w:pPr>
            <w:r w:rsidRPr="00A54430">
              <w:rPr>
                <w:rFonts w:ascii="Arial" w:hAnsi="Arial" w:cs="Arial"/>
                <w:sz w:val="21"/>
                <w:szCs w:val="18"/>
              </w:rPr>
              <w:t>have a financial motive for church ministry (5:2d)</w:t>
            </w:r>
          </w:p>
          <w:p w14:paraId="572E8863" w14:textId="77777777" w:rsidR="005D06E2" w:rsidRPr="00A54430" w:rsidRDefault="005D06E2" w:rsidP="005D06E2">
            <w:pPr>
              <w:ind w:right="0"/>
              <w:jc w:val="left"/>
              <w:rPr>
                <w:rFonts w:ascii="Arial" w:hAnsi="Arial" w:cs="Arial"/>
                <w:sz w:val="21"/>
                <w:szCs w:val="18"/>
              </w:rPr>
            </w:pPr>
          </w:p>
        </w:tc>
        <w:tc>
          <w:tcPr>
            <w:tcW w:w="3870" w:type="dxa"/>
          </w:tcPr>
          <w:p w14:paraId="2F332059" w14:textId="77777777" w:rsidR="005D06E2" w:rsidRPr="00A54430" w:rsidRDefault="005D06E2" w:rsidP="005D06E2">
            <w:pPr>
              <w:ind w:right="0"/>
              <w:jc w:val="left"/>
              <w:rPr>
                <w:rFonts w:ascii="Arial" w:hAnsi="Arial" w:cs="Arial"/>
                <w:sz w:val="21"/>
                <w:szCs w:val="18"/>
              </w:rPr>
            </w:pPr>
          </w:p>
          <w:p w14:paraId="576CBCC3" w14:textId="77777777" w:rsidR="005D06E2" w:rsidRPr="00A54430" w:rsidRDefault="005D06E2" w:rsidP="005D06E2">
            <w:pPr>
              <w:ind w:right="0"/>
              <w:jc w:val="left"/>
              <w:rPr>
                <w:rFonts w:ascii="Arial" w:hAnsi="Arial" w:cs="Arial"/>
                <w:sz w:val="21"/>
                <w:szCs w:val="18"/>
              </w:rPr>
            </w:pPr>
            <w:r w:rsidRPr="00A54430">
              <w:rPr>
                <w:rFonts w:ascii="Arial" w:hAnsi="Arial" w:cs="Arial"/>
                <w:sz w:val="21"/>
                <w:szCs w:val="18"/>
              </w:rPr>
              <w:t>want to serve others (5:2e)</w:t>
            </w:r>
          </w:p>
          <w:p w14:paraId="01927B28" w14:textId="77777777" w:rsidR="005D06E2" w:rsidRPr="00A54430" w:rsidRDefault="005D06E2" w:rsidP="005D06E2">
            <w:pPr>
              <w:ind w:right="0"/>
              <w:jc w:val="left"/>
              <w:rPr>
                <w:rFonts w:ascii="Arial" w:hAnsi="Arial" w:cs="Arial"/>
                <w:sz w:val="21"/>
                <w:szCs w:val="18"/>
              </w:rPr>
            </w:pPr>
          </w:p>
        </w:tc>
      </w:tr>
      <w:tr w:rsidR="005D06E2" w:rsidRPr="00A54430" w14:paraId="3C8F09EA" w14:textId="77777777">
        <w:tc>
          <w:tcPr>
            <w:tcW w:w="3780" w:type="dxa"/>
          </w:tcPr>
          <w:p w14:paraId="5BFE87F1" w14:textId="77777777" w:rsidR="005D06E2" w:rsidRPr="00A54430" w:rsidRDefault="005D06E2" w:rsidP="005D06E2">
            <w:pPr>
              <w:ind w:right="0"/>
              <w:jc w:val="left"/>
              <w:rPr>
                <w:rFonts w:ascii="Arial" w:hAnsi="Arial" w:cs="Arial"/>
                <w:sz w:val="21"/>
                <w:szCs w:val="18"/>
              </w:rPr>
            </w:pPr>
          </w:p>
          <w:p w14:paraId="4EB21D83" w14:textId="77777777" w:rsidR="005D06E2" w:rsidRPr="00A54430" w:rsidRDefault="005D06E2" w:rsidP="005D06E2">
            <w:pPr>
              <w:ind w:right="0"/>
              <w:jc w:val="left"/>
              <w:rPr>
                <w:rFonts w:ascii="Arial" w:hAnsi="Arial" w:cs="Arial"/>
                <w:sz w:val="21"/>
                <w:szCs w:val="18"/>
              </w:rPr>
            </w:pPr>
            <w:r w:rsidRPr="00A54430">
              <w:rPr>
                <w:rFonts w:ascii="Arial" w:hAnsi="Arial" w:cs="Arial"/>
                <w:sz w:val="21"/>
                <w:szCs w:val="18"/>
              </w:rPr>
              <w:t>appeal to their authority as the motive for others to obey (5:3a)</w:t>
            </w:r>
          </w:p>
          <w:p w14:paraId="22231930" w14:textId="77777777" w:rsidR="005D06E2" w:rsidRPr="00A54430" w:rsidRDefault="005D06E2" w:rsidP="005D06E2">
            <w:pPr>
              <w:ind w:right="0"/>
              <w:jc w:val="left"/>
              <w:rPr>
                <w:rFonts w:ascii="Arial" w:hAnsi="Arial" w:cs="Arial"/>
                <w:sz w:val="21"/>
                <w:szCs w:val="18"/>
              </w:rPr>
            </w:pPr>
          </w:p>
        </w:tc>
        <w:tc>
          <w:tcPr>
            <w:tcW w:w="3870" w:type="dxa"/>
          </w:tcPr>
          <w:p w14:paraId="3789FDCF" w14:textId="77777777" w:rsidR="005D06E2" w:rsidRPr="00A54430" w:rsidRDefault="005D06E2" w:rsidP="005D06E2">
            <w:pPr>
              <w:ind w:right="0"/>
              <w:jc w:val="left"/>
              <w:rPr>
                <w:rFonts w:ascii="Arial" w:hAnsi="Arial" w:cs="Arial"/>
                <w:sz w:val="21"/>
                <w:szCs w:val="18"/>
              </w:rPr>
            </w:pPr>
          </w:p>
          <w:p w14:paraId="43DAD0F4" w14:textId="77777777" w:rsidR="005D06E2" w:rsidRPr="00A54430" w:rsidRDefault="005D06E2" w:rsidP="005D06E2">
            <w:pPr>
              <w:ind w:right="0"/>
              <w:jc w:val="left"/>
              <w:rPr>
                <w:rFonts w:ascii="Arial" w:hAnsi="Arial" w:cs="Arial"/>
                <w:sz w:val="21"/>
                <w:szCs w:val="18"/>
              </w:rPr>
            </w:pPr>
            <w:r w:rsidRPr="00A54430">
              <w:rPr>
                <w:rFonts w:ascii="Arial" w:hAnsi="Arial" w:cs="Arial"/>
                <w:sz w:val="21"/>
                <w:szCs w:val="18"/>
              </w:rPr>
              <w:t>model integrity to the saints (5:3b)</w:t>
            </w:r>
          </w:p>
        </w:tc>
      </w:tr>
    </w:tbl>
    <w:p w14:paraId="567C37B7" w14:textId="77777777" w:rsidR="005D06E2" w:rsidRPr="00A54430" w:rsidRDefault="005D06E2" w:rsidP="005D06E2">
      <w:pPr>
        <w:ind w:left="1800"/>
        <w:rPr>
          <w:rFonts w:ascii="Arial" w:hAnsi="Arial" w:cs="Arial"/>
          <w:sz w:val="21"/>
          <w:szCs w:val="18"/>
        </w:rPr>
      </w:pPr>
    </w:p>
    <w:p w14:paraId="76723BEC" w14:textId="77777777" w:rsidR="005D06E2" w:rsidRPr="00A54430" w:rsidRDefault="005D06E2" w:rsidP="005D06E2">
      <w:pPr>
        <w:numPr>
          <w:ilvl w:val="0"/>
          <w:numId w:val="25"/>
        </w:numPr>
        <w:rPr>
          <w:rFonts w:ascii="Arial" w:hAnsi="Arial" w:cs="Arial"/>
          <w:sz w:val="21"/>
          <w:szCs w:val="18"/>
        </w:rPr>
      </w:pPr>
      <w:r w:rsidRPr="00A54430">
        <w:rPr>
          <w:rFonts w:ascii="Arial" w:hAnsi="Arial" w:cs="Arial"/>
          <w:sz w:val="21"/>
          <w:szCs w:val="18"/>
        </w:rPr>
        <w:t>What does it mean not to “lord it over” the flock?</w:t>
      </w:r>
    </w:p>
    <w:p w14:paraId="1771C1C6" w14:textId="77777777" w:rsidR="005D06E2" w:rsidRPr="00A54430" w:rsidRDefault="005D06E2" w:rsidP="005D06E2">
      <w:pPr>
        <w:rPr>
          <w:rFonts w:ascii="Arial" w:hAnsi="Arial" w:cs="Arial"/>
          <w:sz w:val="22"/>
          <w:szCs w:val="18"/>
        </w:rPr>
      </w:pPr>
    </w:p>
    <w:p w14:paraId="02239822" w14:textId="77777777" w:rsidR="005D06E2" w:rsidRPr="00A54430" w:rsidRDefault="005D06E2" w:rsidP="005D06E2">
      <w:pPr>
        <w:rPr>
          <w:rFonts w:ascii="Arial" w:hAnsi="Arial" w:cs="Arial"/>
          <w:sz w:val="22"/>
          <w:szCs w:val="18"/>
        </w:rPr>
      </w:pPr>
    </w:p>
    <w:p w14:paraId="2A90039B" w14:textId="77777777" w:rsidR="005D06E2" w:rsidRPr="00A54430" w:rsidRDefault="005D06E2" w:rsidP="005D06E2">
      <w:pPr>
        <w:rPr>
          <w:rFonts w:ascii="Arial" w:hAnsi="Arial" w:cs="Arial"/>
          <w:sz w:val="22"/>
          <w:szCs w:val="18"/>
        </w:rPr>
      </w:pPr>
    </w:p>
    <w:p w14:paraId="71E70E13" w14:textId="77777777" w:rsidR="005D06E2" w:rsidRPr="00A54430" w:rsidRDefault="005D06E2" w:rsidP="005D06E2">
      <w:pPr>
        <w:rPr>
          <w:rFonts w:ascii="Arial" w:hAnsi="Arial" w:cs="Arial"/>
          <w:sz w:val="22"/>
          <w:szCs w:val="18"/>
        </w:rPr>
      </w:pPr>
    </w:p>
    <w:p w14:paraId="4813EBA8" w14:textId="77777777" w:rsidR="005D06E2" w:rsidRPr="00A54430" w:rsidRDefault="001057A6" w:rsidP="00734A3C">
      <w:pPr>
        <w:pStyle w:val="Heading3"/>
      </w:pPr>
      <w:r>
        <w:t>Elders who selflessly care</w:t>
      </w:r>
      <w:r w:rsidR="005D06E2" w:rsidRPr="00A54430">
        <w:t xml:space="preserve"> for their congregations will be rewarded at Christ’s return</w:t>
      </w:r>
      <w:r w:rsidR="009F12A3">
        <w:t xml:space="preserve"> </w:t>
      </w:r>
      <w:r w:rsidR="009F12A3" w:rsidRPr="00A54430">
        <w:t>(5:4)</w:t>
      </w:r>
      <w:r w:rsidR="005D06E2" w:rsidRPr="00A54430">
        <w:t>.</w:t>
      </w:r>
    </w:p>
    <w:p w14:paraId="3F447681" w14:textId="77777777" w:rsidR="005D06E2" w:rsidRPr="00A54430" w:rsidRDefault="005D06E2" w:rsidP="005D06E2">
      <w:pPr>
        <w:ind w:right="0"/>
        <w:rPr>
          <w:rFonts w:ascii="Arial" w:hAnsi="Arial" w:cs="Arial"/>
          <w:sz w:val="22"/>
          <w:szCs w:val="18"/>
        </w:rPr>
      </w:pPr>
    </w:p>
    <w:p w14:paraId="408310F9" w14:textId="77777777" w:rsidR="005D06E2" w:rsidRPr="00A54430" w:rsidRDefault="005D06E2" w:rsidP="005D06E2">
      <w:pPr>
        <w:ind w:right="0"/>
        <w:rPr>
          <w:rFonts w:ascii="Arial" w:hAnsi="Arial" w:cs="Arial"/>
          <w:sz w:val="22"/>
          <w:szCs w:val="18"/>
        </w:rPr>
      </w:pPr>
    </w:p>
    <w:p w14:paraId="7F2EFFB0" w14:textId="77777777" w:rsidR="005D06E2" w:rsidRPr="00A54430" w:rsidRDefault="005D06E2" w:rsidP="005D06E2">
      <w:pPr>
        <w:ind w:right="0"/>
        <w:rPr>
          <w:rFonts w:ascii="Arial" w:hAnsi="Arial" w:cs="Arial"/>
          <w:sz w:val="22"/>
          <w:szCs w:val="18"/>
        </w:rPr>
      </w:pPr>
    </w:p>
    <w:p w14:paraId="4913FDF8" w14:textId="77777777" w:rsidR="005D06E2" w:rsidRPr="00A54430" w:rsidRDefault="005D06E2" w:rsidP="009F12A3">
      <w:pPr>
        <w:ind w:right="0"/>
        <w:jc w:val="left"/>
        <w:rPr>
          <w:rFonts w:ascii="Arial" w:hAnsi="Arial" w:cs="Arial"/>
          <w:b/>
          <w:szCs w:val="18"/>
        </w:rPr>
      </w:pPr>
      <w:r w:rsidRPr="00A54430">
        <w:rPr>
          <w:rFonts w:ascii="Arial" w:hAnsi="Arial" w:cs="Arial"/>
          <w:b/>
          <w:szCs w:val="18"/>
        </w:rPr>
        <w:t>Leadership &amp; You</w:t>
      </w:r>
    </w:p>
    <w:p w14:paraId="1F02F6AD" w14:textId="77777777" w:rsidR="005D06E2" w:rsidRPr="00A54430" w:rsidRDefault="005D06E2" w:rsidP="009F12A3">
      <w:pPr>
        <w:ind w:right="0"/>
        <w:jc w:val="left"/>
        <w:rPr>
          <w:rFonts w:ascii="Arial" w:hAnsi="Arial" w:cs="Arial"/>
          <w:sz w:val="22"/>
          <w:szCs w:val="18"/>
        </w:rPr>
      </w:pPr>
    </w:p>
    <w:p w14:paraId="4FBE0DAF" w14:textId="77777777" w:rsidR="005D06E2" w:rsidRPr="00A54430" w:rsidRDefault="005D06E2" w:rsidP="009F12A3">
      <w:pPr>
        <w:ind w:right="0"/>
        <w:jc w:val="left"/>
        <w:rPr>
          <w:rFonts w:ascii="Arial" w:hAnsi="Arial" w:cs="Arial"/>
          <w:sz w:val="22"/>
          <w:szCs w:val="18"/>
        </w:rPr>
      </w:pPr>
      <w:r w:rsidRPr="00A54430">
        <w:rPr>
          <w:rFonts w:ascii="Arial" w:hAnsi="Arial" w:cs="Arial"/>
          <w:sz w:val="22"/>
          <w:szCs w:val="18"/>
        </w:rPr>
        <w:t xml:space="preserve">We have </w:t>
      </w:r>
      <w:r w:rsidR="001057A6">
        <w:rPr>
          <w:rFonts w:ascii="Arial" w:hAnsi="Arial" w:cs="Arial"/>
          <w:sz w:val="22"/>
          <w:szCs w:val="18"/>
        </w:rPr>
        <w:t>discussed</w:t>
      </w:r>
      <w:r w:rsidRPr="00A54430">
        <w:rPr>
          <w:rFonts w:ascii="Arial" w:hAnsi="Arial" w:cs="Arial"/>
          <w:sz w:val="22"/>
          <w:szCs w:val="18"/>
        </w:rPr>
        <w:t xml:space="preserve"> elders in 1 Peter 5. However, we have also studied God’s design for leadership</w:t>
      </w:r>
      <w:r w:rsidR="001057A6">
        <w:rPr>
          <w:rFonts w:ascii="Arial" w:hAnsi="Arial" w:cs="Arial"/>
          <w:sz w:val="22"/>
          <w:szCs w:val="18"/>
        </w:rPr>
        <w:t>, which</w:t>
      </w:r>
      <w:r w:rsidRPr="00A54430">
        <w:rPr>
          <w:rFonts w:ascii="Arial" w:hAnsi="Arial" w:cs="Arial"/>
          <w:sz w:val="22"/>
          <w:szCs w:val="18"/>
        </w:rPr>
        <w:t xml:space="preserve"> we </w:t>
      </w:r>
      <w:r w:rsidRPr="00A54430">
        <w:rPr>
          <w:rFonts w:ascii="Arial" w:hAnsi="Arial" w:cs="Arial"/>
          <w:i/>
          <w:sz w:val="22"/>
          <w:szCs w:val="18"/>
        </w:rPr>
        <w:t>all</w:t>
      </w:r>
      <w:r w:rsidRPr="00A54430">
        <w:rPr>
          <w:rFonts w:ascii="Arial" w:hAnsi="Arial" w:cs="Arial"/>
          <w:sz w:val="22"/>
          <w:szCs w:val="18"/>
        </w:rPr>
        <w:t xml:space="preserve"> should show.  </w:t>
      </w:r>
    </w:p>
    <w:p w14:paraId="491FCD50" w14:textId="77777777" w:rsidR="005D06E2" w:rsidRPr="00A54430" w:rsidRDefault="005D06E2" w:rsidP="009F12A3">
      <w:pPr>
        <w:ind w:right="0"/>
        <w:jc w:val="left"/>
        <w:rPr>
          <w:rFonts w:ascii="Arial" w:hAnsi="Arial" w:cs="Arial"/>
          <w:sz w:val="22"/>
          <w:szCs w:val="18"/>
        </w:rPr>
      </w:pPr>
    </w:p>
    <w:p w14:paraId="64144EA0" w14:textId="77777777" w:rsidR="005D06E2" w:rsidRDefault="005D06E2" w:rsidP="009F12A3">
      <w:pPr>
        <w:ind w:right="0"/>
        <w:jc w:val="left"/>
        <w:rPr>
          <w:rFonts w:ascii="Arial" w:hAnsi="Arial" w:cs="Arial"/>
          <w:sz w:val="22"/>
          <w:szCs w:val="18"/>
        </w:rPr>
      </w:pPr>
      <w:r w:rsidRPr="00A54430">
        <w:rPr>
          <w:rFonts w:ascii="Arial" w:hAnsi="Arial" w:cs="Arial"/>
          <w:sz w:val="22"/>
          <w:szCs w:val="18"/>
        </w:rPr>
        <w:t>So what has God told you through this study about your nurture of those under your care?</w:t>
      </w:r>
    </w:p>
    <w:p w14:paraId="7A1944C9" w14:textId="77777777" w:rsidR="001057A6" w:rsidRPr="00A54430" w:rsidRDefault="001057A6" w:rsidP="009F12A3">
      <w:pPr>
        <w:ind w:right="0"/>
        <w:jc w:val="left"/>
        <w:rPr>
          <w:rFonts w:ascii="Arial" w:hAnsi="Arial" w:cs="Arial"/>
          <w:sz w:val="22"/>
          <w:szCs w:val="18"/>
        </w:rPr>
      </w:pPr>
    </w:p>
    <w:p w14:paraId="3670CC1B" w14:textId="77777777" w:rsidR="005D06E2" w:rsidRPr="00815F0D" w:rsidRDefault="005D06E2" w:rsidP="005D06E2">
      <w:pPr>
        <w:ind w:right="0"/>
        <w:jc w:val="center"/>
        <w:rPr>
          <w:rFonts w:ascii="Arial" w:hAnsi="Arial" w:cs="Arial"/>
          <w:b/>
          <w:bCs/>
          <w:sz w:val="32"/>
          <w:szCs w:val="18"/>
        </w:rPr>
      </w:pPr>
      <w:r w:rsidRPr="00A54430">
        <w:rPr>
          <w:rFonts w:ascii="Arial" w:hAnsi="Arial" w:cs="Arial"/>
          <w:sz w:val="22"/>
          <w:szCs w:val="18"/>
        </w:rPr>
        <w:br w:type="page"/>
      </w:r>
      <w:r w:rsidRPr="00815F0D">
        <w:rPr>
          <w:rFonts w:ascii="Arial" w:hAnsi="Arial" w:cs="Arial"/>
          <w:b/>
          <w:bCs/>
          <w:sz w:val="32"/>
          <w:szCs w:val="18"/>
        </w:rPr>
        <w:lastRenderedPageBreak/>
        <w:t>Humility Before Honor</w:t>
      </w:r>
    </w:p>
    <w:p w14:paraId="2052EFAB" w14:textId="77777777" w:rsidR="005D06E2" w:rsidRPr="00A54430" w:rsidRDefault="005D06E2" w:rsidP="005D06E2">
      <w:pPr>
        <w:ind w:right="0"/>
        <w:rPr>
          <w:rFonts w:ascii="Arial" w:hAnsi="Arial" w:cs="Arial"/>
          <w:sz w:val="22"/>
          <w:szCs w:val="18"/>
        </w:rPr>
      </w:pPr>
    </w:p>
    <w:p w14:paraId="28C12E04" w14:textId="77777777" w:rsidR="005D06E2" w:rsidRPr="00A54430" w:rsidRDefault="005D06E2" w:rsidP="005D06E2">
      <w:pPr>
        <w:ind w:right="0"/>
        <w:rPr>
          <w:rFonts w:ascii="Arial" w:hAnsi="Arial" w:cs="Arial"/>
          <w:b/>
          <w:sz w:val="22"/>
          <w:szCs w:val="18"/>
          <w:u w:val="single"/>
        </w:rPr>
      </w:pPr>
      <w:r w:rsidRPr="00A54430">
        <w:rPr>
          <w:rFonts w:ascii="Arial" w:hAnsi="Arial" w:cs="Arial"/>
          <w:b/>
          <w:sz w:val="22"/>
          <w:szCs w:val="18"/>
          <w:u w:val="single"/>
        </w:rPr>
        <w:t>Thought Question: Why is genuine humility so rare?</w:t>
      </w:r>
    </w:p>
    <w:p w14:paraId="160F2074" w14:textId="77777777" w:rsidR="005D06E2" w:rsidRPr="00A54430" w:rsidRDefault="005D06E2" w:rsidP="005D06E2">
      <w:pPr>
        <w:ind w:right="0"/>
        <w:rPr>
          <w:rFonts w:ascii="Arial" w:hAnsi="Arial" w:cs="Arial"/>
          <w:sz w:val="22"/>
          <w:szCs w:val="18"/>
        </w:rPr>
      </w:pPr>
    </w:p>
    <w:p w14:paraId="5D5CC32D" w14:textId="77777777" w:rsidR="005D06E2" w:rsidRPr="00A54430" w:rsidRDefault="005D06E2" w:rsidP="005D06E2">
      <w:pPr>
        <w:ind w:right="0"/>
        <w:rPr>
          <w:rFonts w:ascii="Arial" w:hAnsi="Arial" w:cs="Arial"/>
          <w:sz w:val="22"/>
          <w:szCs w:val="18"/>
        </w:rPr>
      </w:pPr>
    </w:p>
    <w:p w14:paraId="4AB888A9" w14:textId="77777777" w:rsidR="005D06E2" w:rsidRPr="00A54430" w:rsidRDefault="005D06E2" w:rsidP="005D06E2">
      <w:pPr>
        <w:ind w:right="0"/>
        <w:rPr>
          <w:rFonts w:ascii="Arial" w:hAnsi="Arial" w:cs="Arial"/>
          <w:sz w:val="22"/>
          <w:szCs w:val="18"/>
        </w:rPr>
      </w:pPr>
    </w:p>
    <w:p w14:paraId="245FAA24" w14:textId="77777777" w:rsidR="005D06E2" w:rsidRPr="00815F0D" w:rsidRDefault="005D06E2" w:rsidP="00565BB6">
      <w:pPr>
        <w:pBdr>
          <w:top w:val="single" w:sz="4" w:space="1" w:color="auto" w:shadow="1"/>
          <w:left w:val="single" w:sz="4" w:space="4" w:color="auto" w:shadow="1"/>
          <w:bottom w:val="single" w:sz="4" w:space="1" w:color="auto" w:shadow="1"/>
          <w:right w:val="single" w:sz="4" w:space="4" w:color="auto" w:shadow="1"/>
        </w:pBdr>
        <w:shd w:val="clear" w:color="auto" w:fill="FFFFFF"/>
        <w:ind w:left="450" w:right="-90"/>
        <w:jc w:val="left"/>
        <w:rPr>
          <w:rFonts w:ascii="Arial" w:hAnsi="Arial" w:cs="Arial"/>
          <w:sz w:val="20"/>
        </w:rPr>
      </w:pPr>
      <w:r w:rsidRPr="00815F0D">
        <w:rPr>
          <w:rFonts w:ascii="Arial" w:hAnsi="Arial" w:cs="Arial"/>
          <w:sz w:val="20"/>
        </w:rPr>
        <w:t xml:space="preserve">NIV: </w:t>
      </w:r>
      <w:r w:rsidRPr="00815F0D">
        <w:rPr>
          <w:rFonts w:ascii="Arial" w:hAnsi="Arial" w:cs="Arial"/>
          <w:sz w:val="20"/>
          <w:vertAlign w:val="superscript"/>
        </w:rPr>
        <w:t xml:space="preserve">5:5a </w:t>
      </w:r>
      <w:r w:rsidRPr="00815F0D">
        <w:rPr>
          <w:rFonts w:ascii="Arial" w:hAnsi="Arial" w:cs="Arial"/>
          <w:sz w:val="20"/>
        </w:rPr>
        <w:t xml:space="preserve">Young men, in the same way be submissive to those who are older. </w:t>
      </w:r>
    </w:p>
    <w:p w14:paraId="050EEC64" w14:textId="77777777" w:rsidR="005D06E2" w:rsidRPr="00815F0D" w:rsidRDefault="005D06E2" w:rsidP="00565BB6">
      <w:pPr>
        <w:pBdr>
          <w:top w:val="single" w:sz="4" w:space="1" w:color="auto" w:shadow="1"/>
          <w:left w:val="single" w:sz="4" w:space="4" w:color="auto" w:shadow="1"/>
          <w:bottom w:val="single" w:sz="4" w:space="1" w:color="auto" w:shadow="1"/>
          <w:right w:val="single" w:sz="4" w:space="4" w:color="auto" w:shadow="1"/>
        </w:pBdr>
        <w:shd w:val="clear" w:color="auto" w:fill="FFFFFF"/>
        <w:ind w:left="450" w:right="-90"/>
        <w:jc w:val="left"/>
        <w:rPr>
          <w:rFonts w:ascii="Arial" w:hAnsi="Arial" w:cs="Arial"/>
          <w:sz w:val="20"/>
        </w:rPr>
      </w:pPr>
    </w:p>
    <w:p w14:paraId="288F6C7B" w14:textId="5A64CD95" w:rsidR="005D06E2" w:rsidRPr="00815F0D" w:rsidRDefault="005D06E2" w:rsidP="00565BB6">
      <w:pPr>
        <w:pBdr>
          <w:top w:val="single" w:sz="4" w:space="1" w:color="auto" w:shadow="1"/>
          <w:left w:val="single" w:sz="4" w:space="4" w:color="auto" w:shadow="1"/>
          <w:bottom w:val="single" w:sz="4" w:space="1" w:color="auto" w:shadow="1"/>
          <w:right w:val="single" w:sz="4" w:space="4" w:color="auto" w:shadow="1"/>
        </w:pBdr>
        <w:shd w:val="clear" w:color="auto" w:fill="FFFFFF"/>
        <w:ind w:left="450" w:right="-90"/>
        <w:jc w:val="left"/>
        <w:rPr>
          <w:rFonts w:ascii="Arial" w:hAnsi="Arial" w:cs="Arial"/>
          <w:sz w:val="20"/>
        </w:rPr>
      </w:pPr>
      <w:r w:rsidRPr="00815F0D">
        <w:rPr>
          <w:rFonts w:ascii="Arial" w:hAnsi="Arial" w:cs="Arial"/>
          <w:sz w:val="20"/>
          <w:vertAlign w:val="superscript"/>
        </w:rPr>
        <w:t xml:space="preserve">5b </w:t>
      </w:r>
      <w:r w:rsidRPr="00815F0D">
        <w:rPr>
          <w:rFonts w:ascii="Arial" w:hAnsi="Arial" w:cs="Arial"/>
          <w:sz w:val="20"/>
        </w:rPr>
        <w:t xml:space="preserve">All of you, clothe yourselves with humility toward one another, </w:t>
      </w:r>
      <w:r w:rsidR="00694060" w:rsidRPr="00815F0D">
        <w:rPr>
          <w:rFonts w:ascii="Arial" w:hAnsi="Arial" w:cs="Arial"/>
          <w:sz w:val="20"/>
        </w:rPr>
        <w:t>because</w:t>
      </w:r>
      <w:r w:rsidRPr="00815F0D">
        <w:rPr>
          <w:rFonts w:ascii="Arial" w:hAnsi="Arial" w:cs="Arial"/>
          <w:sz w:val="20"/>
        </w:rPr>
        <w:t xml:space="preserve"> "God opposes the proud but gives grace to the humble" {Prov. 3:34}. </w:t>
      </w:r>
      <w:r w:rsidRPr="00815F0D">
        <w:rPr>
          <w:rFonts w:ascii="Arial" w:hAnsi="Arial" w:cs="Arial"/>
          <w:sz w:val="20"/>
          <w:vertAlign w:val="superscript"/>
        </w:rPr>
        <w:t xml:space="preserve">6 </w:t>
      </w:r>
      <w:r w:rsidRPr="00815F0D">
        <w:rPr>
          <w:rFonts w:ascii="Arial" w:hAnsi="Arial" w:cs="Arial"/>
          <w:sz w:val="20"/>
        </w:rPr>
        <w:t xml:space="preserve">Humble yourselves, therefore, under God's mighty hand, that he may lift you up in due time.  </w:t>
      </w:r>
      <w:r w:rsidRPr="00815F0D">
        <w:rPr>
          <w:rFonts w:ascii="Arial" w:hAnsi="Arial" w:cs="Arial"/>
          <w:sz w:val="20"/>
          <w:vertAlign w:val="superscript"/>
        </w:rPr>
        <w:t xml:space="preserve">7 </w:t>
      </w:r>
      <w:r w:rsidRPr="00815F0D">
        <w:rPr>
          <w:rFonts w:ascii="Arial" w:hAnsi="Arial" w:cs="Arial"/>
          <w:sz w:val="20"/>
        </w:rPr>
        <w:t xml:space="preserve">Cast all your anxiety on him because he cares for you.  </w:t>
      </w:r>
      <w:r w:rsidR="00815F0D">
        <w:rPr>
          <w:rFonts w:ascii="Arial" w:hAnsi="Arial" w:cs="Arial"/>
          <w:sz w:val="20"/>
        </w:rPr>
        <w:br/>
      </w:r>
      <w:r w:rsidRPr="00815F0D">
        <w:rPr>
          <w:rFonts w:ascii="Arial" w:hAnsi="Arial" w:cs="Arial"/>
          <w:sz w:val="20"/>
          <w:vertAlign w:val="superscript"/>
        </w:rPr>
        <w:t xml:space="preserve">8 </w:t>
      </w:r>
      <w:r w:rsidRPr="00815F0D">
        <w:rPr>
          <w:rFonts w:ascii="Arial" w:hAnsi="Arial" w:cs="Arial"/>
          <w:sz w:val="20"/>
        </w:rPr>
        <w:t xml:space="preserve">Be self-controlled and alert.  Your enemy the devil prowls around like a roaring lion looking for someone to devour.  </w:t>
      </w:r>
      <w:r w:rsidRPr="00815F0D">
        <w:rPr>
          <w:rFonts w:ascii="Arial" w:hAnsi="Arial" w:cs="Arial"/>
          <w:sz w:val="20"/>
          <w:vertAlign w:val="superscript"/>
        </w:rPr>
        <w:t xml:space="preserve">9 </w:t>
      </w:r>
      <w:r w:rsidRPr="00815F0D">
        <w:rPr>
          <w:rFonts w:ascii="Arial" w:hAnsi="Arial" w:cs="Arial"/>
          <w:sz w:val="20"/>
        </w:rPr>
        <w:t xml:space="preserve">Resist him, standing firm in the faith, because you know that your brothers throughout the world are undergoing the same kind of sufferings.  </w:t>
      </w:r>
      <w:r w:rsidRPr="00815F0D">
        <w:rPr>
          <w:rFonts w:ascii="Arial" w:hAnsi="Arial" w:cs="Arial"/>
          <w:sz w:val="20"/>
          <w:vertAlign w:val="superscript"/>
        </w:rPr>
        <w:t xml:space="preserve">10 </w:t>
      </w:r>
      <w:r w:rsidRPr="00815F0D">
        <w:rPr>
          <w:rFonts w:ascii="Arial" w:hAnsi="Arial" w:cs="Arial"/>
          <w:sz w:val="20"/>
        </w:rPr>
        <w:t xml:space="preserve">And the God of all grace, who called you to his eternal glory in Christ, after you have suffered a little while, will himself restore you and make you strong, firm and steadfast. </w:t>
      </w:r>
      <w:r w:rsidRPr="00815F0D">
        <w:rPr>
          <w:rFonts w:ascii="Arial" w:hAnsi="Arial" w:cs="Arial"/>
          <w:sz w:val="20"/>
          <w:vertAlign w:val="superscript"/>
        </w:rPr>
        <w:t xml:space="preserve">11 </w:t>
      </w:r>
      <w:r w:rsidRPr="00815F0D">
        <w:rPr>
          <w:rFonts w:ascii="Arial" w:hAnsi="Arial" w:cs="Arial"/>
          <w:sz w:val="20"/>
        </w:rPr>
        <w:t xml:space="preserve">To him be the power forever and ever. Amen.  </w:t>
      </w:r>
    </w:p>
    <w:p w14:paraId="21416E59" w14:textId="77777777" w:rsidR="005D06E2" w:rsidRPr="00815F0D" w:rsidRDefault="005D06E2" w:rsidP="00565BB6">
      <w:pPr>
        <w:pBdr>
          <w:top w:val="single" w:sz="4" w:space="1" w:color="auto" w:shadow="1"/>
          <w:left w:val="single" w:sz="4" w:space="4" w:color="auto" w:shadow="1"/>
          <w:bottom w:val="single" w:sz="4" w:space="1" w:color="auto" w:shadow="1"/>
          <w:right w:val="single" w:sz="4" w:space="4" w:color="auto" w:shadow="1"/>
        </w:pBdr>
        <w:shd w:val="clear" w:color="auto" w:fill="FFFFFF"/>
        <w:ind w:left="450" w:right="-90"/>
        <w:jc w:val="left"/>
        <w:rPr>
          <w:rFonts w:ascii="Arial" w:hAnsi="Arial" w:cs="Arial"/>
          <w:sz w:val="20"/>
        </w:rPr>
      </w:pPr>
    </w:p>
    <w:p w14:paraId="663300A1" w14:textId="77777777" w:rsidR="005D06E2" w:rsidRPr="00A54430" w:rsidRDefault="005D06E2" w:rsidP="00565BB6">
      <w:pPr>
        <w:pBdr>
          <w:top w:val="single" w:sz="4" w:space="1" w:color="auto" w:shadow="1"/>
          <w:left w:val="single" w:sz="4" w:space="4" w:color="auto" w:shadow="1"/>
          <w:bottom w:val="single" w:sz="4" w:space="1" w:color="auto" w:shadow="1"/>
          <w:right w:val="single" w:sz="4" w:space="4" w:color="auto" w:shadow="1"/>
        </w:pBdr>
        <w:shd w:val="clear" w:color="auto" w:fill="FFFFFF"/>
        <w:ind w:left="450" w:right="-90"/>
        <w:jc w:val="left"/>
        <w:rPr>
          <w:rFonts w:ascii="Arial" w:hAnsi="Arial" w:cs="Arial"/>
          <w:sz w:val="18"/>
          <w:szCs w:val="18"/>
        </w:rPr>
      </w:pPr>
      <w:r w:rsidRPr="00815F0D">
        <w:rPr>
          <w:rFonts w:ascii="Arial" w:hAnsi="Arial" w:cs="Arial"/>
          <w:sz w:val="20"/>
          <w:vertAlign w:val="superscript"/>
        </w:rPr>
        <w:t xml:space="preserve">12 </w:t>
      </w:r>
      <w:r w:rsidRPr="00815F0D">
        <w:rPr>
          <w:rFonts w:ascii="Arial" w:hAnsi="Arial" w:cs="Arial"/>
          <w:sz w:val="20"/>
        </w:rPr>
        <w:t xml:space="preserve">With the help of Silas {Gr. </w:t>
      </w:r>
      <w:r w:rsidRPr="00815F0D">
        <w:rPr>
          <w:rFonts w:ascii="Arial" w:hAnsi="Arial" w:cs="Arial"/>
          <w:i/>
          <w:sz w:val="20"/>
        </w:rPr>
        <w:t>Silvanus</w:t>
      </w:r>
      <w:r w:rsidRPr="00815F0D">
        <w:rPr>
          <w:rFonts w:ascii="Arial" w:hAnsi="Arial" w:cs="Arial"/>
          <w:sz w:val="20"/>
        </w:rPr>
        <w:t xml:space="preserve">}, whom I regard as a faithful brother, I have written to you briefly, encouraging you and testifying that this is the true grace of God.  Stand fast in it.  </w:t>
      </w:r>
      <w:r w:rsidRPr="00815F0D">
        <w:rPr>
          <w:rFonts w:ascii="Arial" w:hAnsi="Arial" w:cs="Arial"/>
          <w:sz w:val="20"/>
          <w:vertAlign w:val="superscript"/>
        </w:rPr>
        <w:t xml:space="preserve">13 </w:t>
      </w:r>
      <w:r w:rsidRPr="00815F0D">
        <w:rPr>
          <w:rFonts w:ascii="Arial" w:hAnsi="Arial" w:cs="Arial"/>
          <w:sz w:val="20"/>
        </w:rPr>
        <w:t xml:space="preserve">She who is in Babylon, chosen together with you, sends you her greetings, and so does my son Mark.  </w:t>
      </w:r>
      <w:r w:rsidRPr="00815F0D">
        <w:rPr>
          <w:rFonts w:ascii="Arial" w:hAnsi="Arial" w:cs="Arial"/>
          <w:sz w:val="20"/>
          <w:vertAlign w:val="superscript"/>
        </w:rPr>
        <w:t xml:space="preserve">14 </w:t>
      </w:r>
      <w:r w:rsidRPr="00815F0D">
        <w:rPr>
          <w:rFonts w:ascii="Arial" w:hAnsi="Arial" w:cs="Arial"/>
          <w:sz w:val="20"/>
        </w:rPr>
        <w:t>Greet one another with a kiss of love.  Peace to all of you who are in Christ.</w:t>
      </w:r>
    </w:p>
    <w:p w14:paraId="4DAC1873" w14:textId="77777777" w:rsidR="005D06E2" w:rsidRPr="00A54430" w:rsidRDefault="005D06E2" w:rsidP="00565BB6">
      <w:pPr>
        <w:pBdr>
          <w:top w:val="single" w:sz="4" w:space="1" w:color="auto" w:shadow="1"/>
          <w:left w:val="single" w:sz="4" w:space="4" w:color="auto" w:shadow="1"/>
          <w:bottom w:val="single" w:sz="4" w:space="1" w:color="auto" w:shadow="1"/>
          <w:right w:val="single" w:sz="4" w:space="4" w:color="auto" w:shadow="1"/>
        </w:pBdr>
        <w:shd w:val="clear" w:color="auto" w:fill="FFFFFF"/>
        <w:ind w:left="450" w:right="-90"/>
        <w:jc w:val="left"/>
        <w:rPr>
          <w:rFonts w:ascii="Arial" w:hAnsi="Arial" w:cs="Arial"/>
          <w:sz w:val="18"/>
          <w:szCs w:val="18"/>
        </w:rPr>
      </w:pPr>
    </w:p>
    <w:p w14:paraId="5E32C632" w14:textId="77777777" w:rsidR="005D06E2" w:rsidRPr="00A54430" w:rsidRDefault="005D06E2" w:rsidP="00743AE1">
      <w:pPr>
        <w:pStyle w:val="Heading2"/>
      </w:pPr>
      <w:r w:rsidRPr="00A54430">
        <w:rPr>
          <w:b/>
        </w:rPr>
        <w:t>Young men</w:t>
      </w:r>
      <w:r w:rsidRPr="00A54430">
        <w:t xml:space="preserve"> must humbly submit to their church elders to selflessly help them in </w:t>
      </w:r>
      <w:r w:rsidR="006942A3">
        <w:rPr>
          <w:lang w:val="el-GR"/>
        </w:rPr>
        <w:t>difficult</w:t>
      </w:r>
      <w:r w:rsidRPr="00A54430">
        <w:t xml:space="preserve"> times rather than show </w:t>
      </w:r>
      <w:r w:rsidR="00D75DCA">
        <w:t>self-</w:t>
      </w:r>
      <w:r w:rsidRPr="00A54430">
        <w:t xml:space="preserve">concern </w:t>
      </w:r>
      <w:r w:rsidR="00815F0D" w:rsidRPr="00A54430">
        <w:t>(5:5a)</w:t>
      </w:r>
      <w:r w:rsidRPr="00A54430">
        <w:t xml:space="preserve">. </w:t>
      </w:r>
    </w:p>
    <w:p w14:paraId="5CEA64DF" w14:textId="77777777" w:rsidR="005D06E2" w:rsidRPr="00A54430" w:rsidRDefault="005D06E2" w:rsidP="00734A3C">
      <w:pPr>
        <w:pStyle w:val="Heading3"/>
      </w:pPr>
      <w:r w:rsidRPr="00A54430">
        <w:t>The term for “elders” here (</w:t>
      </w:r>
      <w:r w:rsidRPr="00A54430">
        <w:rPr>
          <w:i/>
        </w:rPr>
        <w:t>presbuteros</w:t>
      </w:r>
      <w:r w:rsidRPr="00A54430">
        <w:t xml:space="preserve"> </w:t>
      </w:r>
      <w:r w:rsidR="00582F9B">
        <w:rPr>
          <w:lang w:val="el-GR"/>
        </w:rPr>
        <w:t>πρεσβ</w:t>
      </w:r>
      <w:r w:rsidR="00D75DCA">
        <w:rPr>
          <w:lang w:val="el-GR"/>
        </w:rPr>
        <w:t>ύ</w:t>
      </w:r>
      <w:r w:rsidR="00582F9B">
        <w:rPr>
          <w:lang w:val="el-GR"/>
        </w:rPr>
        <w:t>τερος</w:t>
      </w:r>
      <w:r w:rsidRPr="00A54430">
        <w:t>) can refer either to the church leaders (Tit. 1:5; Jas. 5:14; 1 Pet. 5:1) or to older men in general (Acts 2:17; 1 Tim. 5:1).  Which of these two meanings makes better sense here?  Why?</w:t>
      </w:r>
    </w:p>
    <w:p w14:paraId="272CB0C1" w14:textId="77777777" w:rsidR="005D06E2" w:rsidRPr="00A54430" w:rsidRDefault="005D06E2" w:rsidP="005D06E2">
      <w:pPr>
        <w:ind w:left="1710" w:right="0" w:hanging="360"/>
        <w:rPr>
          <w:rFonts w:ascii="Arial" w:hAnsi="Arial" w:cs="Arial"/>
          <w:sz w:val="21"/>
          <w:szCs w:val="18"/>
        </w:rPr>
      </w:pPr>
    </w:p>
    <w:p w14:paraId="7885AB9C" w14:textId="77777777" w:rsidR="005D06E2" w:rsidRPr="00A54430" w:rsidRDefault="005D06E2" w:rsidP="005D06E2">
      <w:pPr>
        <w:ind w:left="1710" w:right="0" w:hanging="360"/>
        <w:rPr>
          <w:rFonts w:ascii="Arial" w:hAnsi="Arial" w:cs="Arial"/>
          <w:sz w:val="21"/>
          <w:szCs w:val="18"/>
        </w:rPr>
      </w:pPr>
      <w:r w:rsidRPr="00A54430">
        <w:rPr>
          <w:rFonts w:ascii="Arial" w:hAnsi="Arial" w:cs="Arial"/>
          <w:vanish/>
          <w:sz w:val="21"/>
          <w:szCs w:val="18"/>
        </w:rPr>
        <w:t xml:space="preserve">* The context (5:1) has just addressed church leaders, so this is more likely. </w:t>
      </w:r>
    </w:p>
    <w:p w14:paraId="3B157529" w14:textId="77777777" w:rsidR="005D06E2" w:rsidRPr="00A54430" w:rsidRDefault="005D06E2" w:rsidP="005D06E2">
      <w:pPr>
        <w:ind w:left="1710" w:right="0" w:hanging="360"/>
        <w:rPr>
          <w:rFonts w:ascii="Arial" w:hAnsi="Arial" w:cs="Arial"/>
          <w:sz w:val="21"/>
          <w:szCs w:val="18"/>
        </w:rPr>
      </w:pPr>
      <w:r w:rsidRPr="00A54430">
        <w:rPr>
          <w:rFonts w:ascii="Arial" w:hAnsi="Arial" w:cs="Arial"/>
          <w:vanish/>
          <w:sz w:val="21"/>
          <w:szCs w:val="18"/>
        </w:rPr>
        <w:t>* Scripture doesn’t command all youth to submit to all older persons</w:t>
      </w:r>
    </w:p>
    <w:p w14:paraId="413C788A" w14:textId="77777777" w:rsidR="005D06E2" w:rsidRPr="00A54430" w:rsidRDefault="005D06E2" w:rsidP="005D06E2">
      <w:pPr>
        <w:ind w:left="1710" w:right="0" w:hanging="360"/>
        <w:rPr>
          <w:rFonts w:ascii="Arial" w:hAnsi="Arial" w:cs="Arial"/>
          <w:sz w:val="21"/>
          <w:szCs w:val="18"/>
        </w:rPr>
      </w:pPr>
      <w:r w:rsidRPr="00A54430">
        <w:rPr>
          <w:rFonts w:ascii="Arial" w:hAnsi="Arial" w:cs="Arial"/>
          <w:vanish/>
          <w:sz w:val="21"/>
          <w:szCs w:val="18"/>
        </w:rPr>
        <w:t>* However, the NT does require obedience to church leaders (cf. Heb 13:17).</w:t>
      </w:r>
    </w:p>
    <w:p w14:paraId="47E92D62" w14:textId="77777777" w:rsidR="005D06E2" w:rsidRPr="00A54430" w:rsidRDefault="005D06E2" w:rsidP="00734A3C">
      <w:pPr>
        <w:pStyle w:val="Heading3"/>
      </w:pPr>
      <w:r w:rsidRPr="00A54430">
        <w:t>Of all the commands that could be given to younger men, why do you think Peter instructed the younger men to function under the authority of older leaders?</w:t>
      </w:r>
    </w:p>
    <w:p w14:paraId="577EEDFA" w14:textId="77777777" w:rsidR="005D06E2" w:rsidRPr="00A54430" w:rsidRDefault="005D06E2" w:rsidP="003A0553">
      <w:pPr>
        <w:ind w:left="1710" w:right="0" w:hanging="360"/>
        <w:jc w:val="left"/>
        <w:rPr>
          <w:rFonts w:ascii="Arial" w:hAnsi="Arial" w:cs="Arial"/>
          <w:sz w:val="21"/>
          <w:szCs w:val="18"/>
        </w:rPr>
      </w:pPr>
    </w:p>
    <w:p w14:paraId="3B7C86CF" w14:textId="77777777" w:rsidR="005D06E2" w:rsidRPr="00A54430" w:rsidRDefault="005D06E2" w:rsidP="003A0553">
      <w:pPr>
        <w:ind w:left="1710" w:right="0" w:hanging="360"/>
        <w:jc w:val="left"/>
        <w:rPr>
          <w:rFonts w:ascii="Arial" w:hAnsi="Arial" w:cs="Arial"/>
          <w:sz w:val="21"/>
          <w:szCs w:val="18"/>
        </w:rPr>
      </w:pPr>
      <w:r w:rsidRPr="00A54430">
        <w:rPr>
          <w:rFonts w:ascii="Arial" w:hAnsi="Arial" w:cs="Arial"/>
          <w:vanish/>
          <w:sz w:val="21"/>
          <w:szCs w:val="18"/>
        </w:rPr>
        <w:t>* Young men often struggle</w:t>
      </w:r>
      <w:r w:rsidR="003A0553">
        <w:rPr>
          <w:rFonts w:ascii="Arial" w:hAnsi="Arial" w:cs="Arial"/>
          <w:vanish/>
          <w:sz w:val="21"/>
          <w:szCs w:val="18"/>
        </w:rPr>
        <w:t xml:space="preserve"> to</w:t>
      </w:r>
      <w:r w:rsidRPr="00A54430">
        <w:rPr>
          <w:rFonts w:ascii="Arial" w:hAnsi="Arial" w:cs="Arial"/>
          <w:vanish/>
          <w:sz w:val="21"/>
          <w:szCs w:val="18"/>
        </w:rPr>
        <w:t xml:space="preserve"> balanc</w:t>
      </w:r>
      <w:r w:rsidR="003A0553">
        <w:rPr>
          <w:rFonts w:ascii="Arial" w:hAnsi="Arial" w:cs="Arial"/>
          <w:vanish/>
          <w:sz w:val="21"/>
          <w:szCs w:val="18"/>
        </w:rPr>
        <w:t>e</w:t>
      </w:r>
      <w:r w:rsidRPr="00A54430">
        <w:rPr>
          <w:rFonts w:ascii="Arial" w:hAnsi="Arial" w:cs="Arial"/>
          <w:vanish/>
          <w:sz w:val="21"/>
          <w:szCs w:val="18"/>
        </w:rPr>
        <w:t xml:space="preserve"> discernment with submission. </w:t>
      </w:r>
    </w:p>
    <w:p w14:paraId="334C77C2" w14:textId="77777777" w:rsidR="005D06E2" w:rsidRPr="00A54430" w:rsidRDefault="005D06E2" w:rsidP="003A0553">
      <w:pPr>
        <w:ind w:left="1710" w:right="0" w:hanging="360"/>
        <w:jc w:val="left"/>
        <w:rPr>
          <w:rFonts w:ascii="Arial" w:hAnsi="Arial" w:cs="Arial"/>
          <w:sz w:val="21"/>
          <w:szCs w:val="18"/>
        </w:rPr>
      </w:pPr>
      <w:r w:rsidRPr="00A54430">
        <w:rPr>
          <w:rFonts w:ascii="Arial" w:hAnsi="Arial" w:cs="Arial"/>
          <w:vanish/>
          <w:sz w:val="21"/>
          <w:szCs w:val="18"/>
        </w:rPr>
        <w:t>* Youth’s idealism finds it more difficult to address the injustice of righteous suffering.</w:t>
      </w:r>
    </w:p>
    <w:p w14:paraId="179B2F09" w14:textId="77777777" w:rsidR="005D06E2" w:rsidRPr="00A54430" w:rsidRDefault="005D06E2" w:rsidP="00743AE1">
      <w:pPr>
        <w:pStyle w:val="Heading2"/>
      </w:pPr>
      <w:r w:rsidRPr="00A54430">
        <w:rPr>
          <w:b/>
        </w:rPr>
        <w:t>All believers</w:t>
      </w:r>
      <w:r w:rsidRPr="00A54430">
        <w:t xml:space="preserve"> </w:t>
      </w:r>
      <w:r w:rsidR="00BC25C3">
        <w:t>must</w:t>
      </w:r>
      <w:r w:rsidRPr="00A54430">
        <w:t xml:space="preserve"> suffer with humility and </w:t>
      </w:r>
      <w:r w:rsidR="00BC25C3" w:rsidRPr="00A54430">
        <w:t>alertness</w:t>
      </w:r>
      <w:r w:rsidRPr="00A54430">
        <w:t xml:space="preserve"> </w:t>
      </w:r>
      <w:r w:rsidR="00BC25C3">
        <w:t>for</w:t>
      </w:r>
      <w:r w:rsidRPr="00A54430">
        <w:t xml:space="preserve"> God </w:t>
      </w:r>
      <w:r w:rsidR="00BC25C3">
        <w:t>to</w:t>
      </w:r>
      <w:r w:rsidRPr="00A54430">
        <w:t xml:space="preserve"> give them </w:t>
      </w:r>
      <w:r w:rsidR="00BC25C3">
        <w:t xml:space="preserve">victory </w:t>
      </w:r>
      <w:r w:rsidR="00BC25C3" w:rsidRPr="00A54430">
        <w:t>(5:5b-11)</w:t>
      </w:r>
      <w:r w:rsidRPr="00A54430">
        <w:t>.</w:t>
      </w:r>
    </w:p>
    <w:p w14:paraId="376832C7" w14:textId="77777777" w:rsidR="005D06E2" w:rsidRPr="00A54430" w:rsidRDefault="005D06E2" w:rsidP="00734A3C">
      <w:pPr>
        <w:pStyle w:val="Heading3"/>
      </w:pPr>
      <w:r w:rsidRPr="00A54430">
        <w:rPr>
          <w:u w:val="single"/>
        </w:rPr>
        <w:t>Humility</w:t>
      </w:r>
      <w:r w:rsidRPr="00A54430">
        <w:t xml:space="preserve"> should be our goal so that God will fight for us rather than against us</w:t>
      </w:r>
      <w:r w:rsidR="00EE200F">
        <w:t xml:space="preserve"> </w:t>
      </w:r>
      <w:r w:rsidR="00EE200F" w:rsidRPr="00A54430">
        <w:t>(5:5b-7)</w:t>
      </w:r>
      <w:r w:rsidRPr="00A54430">
        <w:t>.</w:t>
      </w:r>
    </w:p>
    <w:p w14:paraId="3370D336" w14:textId="77777777" w:rsidR="005D06E2" w:rsidRPr="00A54430" w:rsidRDefault="005D06E2" w:rsidP="0034431B">
      <w:pPr>
        <w:pStyle w:val="Heading4"/>
      </w:pPr>
      <w:r w:rsidRPr="00A54430">
        <w:t xml:space="preserve">God grants grace to the humble (power to do </w:t>
      </w:r>
      <w:r w:rsidR="00EE200F">
        <w:t>h</w:t>
      </w:r>
      <w:r w:rsidRPr="00A54430">
        <w:t xml:space="preserve">is will)—so don’t be among the proud that </w:t>
      </w:r>
      <w:r w:rsidR="00EE200F">
        <w:t>he</w:t>
      </w:r>
      <w:r w:rsidRPr="00A54430">
        <w:t xml:space="preserve"> fights</w:t>
      </w:r>
      <w:r w:rsidR="00EE200F">
        <w:t xml:space="preserve"> </w:t>
      </w:r>
      <w:r w:rsidR="00EE200F" w:rsidRPr="00A54430">
        <w:t>(5:5b)</w:t>
      </w:r>
      <w:r w:rsidRPr="00A54430">
        <w:t>.</w:t>
      </w:r>
    </w:p>
    <w:p w14:paraId="0A638D12" w14:textId="77777777" w:rsidR="005D06E2" w:rsidRPr="00A54430" w:rsidRDefault="005D06E2" w:rsidP="0034431B">
      <w:pPr>
        <w:pStyle w:val="Heading4"/>
      </w:pPr>
      <w:r w:rsidRPr="00A54430">
        <w:t xml:space="preserve">God grants restoration to the humble—so humble yourself under </w:t>
      </w:r>
      <w:r w:rsidR="004975BE">
        <w:t>him</w:t>
      </w:r>
      <w:r w:rsidR="00EE200F">
        <w:t xml:space="preserve"> </w:t>
      </w:r>
      <w:r w:rsidR="00EE200F" w:rsidRPr="00A54430">
        <w:t>(5:6)</w:t>
      </w:r>
      <w:r w:rsidRPr="00A54430">
        <w:t>.</w:t>
      </w:r>
    </w:p>
    <w:p w14:paraId="2827A5D6" w14:textId="77777777" w:rsidR="005D06E2" w:rsidRPr="00A54430" w:rsidRDefault="005D06E2" w:rsidP="0034431B">
      <w:pPr>
        <w:pStyle w:val="Heading4"/>
      </w:pPr>
      <w:r w:rsidRPr="00A54430">
        <w:t xml:space="preserve">God cares for the humble—so give </w:t>
      </w:r>
      <w:r w:rsidR="004975BE">
        <w:t>him</w:t>
      </w:r>
      <w:r w:rsidRPr="00A54430">
        <w:t xml:space="preserve"> your anxieties</w:t>
      </w:r>
      <w:r w:rsidR="00EE200F">
        <w:t xml:space="preserve"> </w:t>
      </w:r>
      <w:r w:rsidR="00EE200F" w:rsidRPr="00A54430">
        <w:t>(5:7)</w:t>
      </w:r>
      <w:r w:rsidRPr="00A54430">
        <w:t>.</w:t>
      </w:r>
    </w:p>
    <w:p w14:paraId="1411C25C" w14:textId="77777777" w:rsidR="005D06E2" w:rsidRPr="00A54430" w:rsidRDefault="005D06E2" w:rsidP="005D06E2">
      <w:pPr>
        <w:ind w:left="2160" w:right="0" w:hanging="360"/>
        <w:rPr>
          <w:rFonts w:ascii="Arial" w:hAnsi="Arial" w:cs="Arial"/>
          <w:sz w:val="21"/>
          <w:szCs w:val="18"/>
        </w:rPr>
      </w:pPr>
    </w:p>
    <w:p w14:paraId="0859FF12" w14:textId="77777777" w:rsidR="005D06E2" w:rsidRPr="00A54430" w:rsidRDefault="005D06E2" w:rsidP="005D06E2">
      <w:pPr>
        <w:ind w:left="2160" w:right="0" w:hanging="360"/>
        <w:rPr>
          <w:rFonts w:ascii="Arial" w:hAnsi="Arial" w:cs="Arial"/>
          <w:sz w:val="21"/>
          <w:szCs w:val="18"/>
        </w:rPr>
      </w:pPr>
      <w:r w:rsidRPr="00A54430">
        <w:rPr>
          <w:rFonts w:ascii="Arial" w:hAnsi="Arial" w:cs="Arial"/>
          <w:sz w:val="21"/>
          <w:szCs w:val="18"/>
        </w:rPr>
        <w:t>•</w:t>
      </w:r>
      <w:r w:rsidRPr="00A54430">
        <w:rPr>
          <w:rFonts w:ascii="Arial" w:hAnsi="Arial" w:cs="Arial"/>
          <w:sz w:val="21"/>
          <w:szCs w:val="18"/>
        </w:rPr>
        <w:tab/>
        <w:t xml:space="preserve">Since God gives us a choice to humble ourselves or to have </w:t>
      </w:r>
      <w:r w:rsidR="004975BE">
        <w:rPr>
          <w:rFonts w:ascii="Arial" w:hAnsi="Arial" w:cs="Arial"/>
          <w:sz w:val="21"/>
          <w:szCs w:val="18"/>
        </w:rPr>
        <w:t>him</w:t>
      </w:r>
      <w:r w:rsidRPr="00A54430">
        <w:rPr>
          <w:rFonts w:ascii="Arial" w:hAnsi="Arial" w:cs="Arial"/>
          <w:sz w:val="21"/>
          <w:szCs w:val="18"/>
        </w:rPr>
        <w:t xml:space="preserve"> humble us, which would you prefer?  Why?</w:t>
      </w:r>
    </w:p>
    <w:p w14:paraId="7F9AF920" w14:textId="77777777" w:rsidR="005D06E2" w:rsidRPr="00A54430" w:rsidRDefault="005D06E2" w:rsidP="005D06E2">
      <w:pPr>
        <w:ind w:left="1260" w:right="0" w:hanging="360"/>
        <w:rPr>
          <w:rFonts w:ascii="Arial" w:hAnsi="Arial" w:cs="Arial"/>
          <w:sz w:val="21"/>
          <w:szCs w:val="18"/>
        </w:rPr>
      </w:pPr>
    </w:p>
    <w:p w14:paraId="77544B8A" w14:textId="77777777" w:rsidR="005D06E2" w:rsidRPr="00A54430" w:rsidRDefault="005D06E2" w:rsidP="00734A3C">
      <w:pPr>
        <w:pStyle w:val="Heading3"/>
      </w:pPr>
      <w:r w:rsidRPr="00A54430">
        <w:br w:type="page"/>
      </w:r>
      <w:r w:rsidRPr="00A54430">
        <w:rPr>
          <w:u w:val="single"/>
        </w:rPr>
        <w:lastRenderedPageBreak/>
        <w:t>Watchfulness</w:t>
      </w:r>
      <w:r w:rsidRPr="00A54430">
        <w:t xml:space="preserve"> against Satan’s temptations is needed so we can suffer successfully with other believers</w:t>
      </w:r>
      <w:r w:rsidR="00381A13">
        <w:t xml:space="preserve"> </w:t>
      </w:r>
      <w:r w:rsidR="00381A13" w:rsidRPr="00A54430">
        <w:t>(5:8-9)</w:t>
      </w:r>
      <w:r w:rsidRPr="00A54430">
        <w:t>.</w:t>
      </w:r>
    </w:p>
    <w:p w14:paraId="77E2E431" w14:textId="77777777" w:rsidR="005D06E2" w:rsidRPr="00A54430" w:rsidRDefault="005D06E2" w:rsidP="0034431B">
      <w:pPr>
        <w:pStyle w:val="Heading4"/>
      </w:pPr>
      <w:r w:rsidRPr="00A54430">
        <w:t>The reason we must show self-control is because Satan seeks to destroy unsuspecting Christians</w:t>
      </w:r>
      <w:r w:rsidR="00381A13">
        <w:t xml:space="preserve"> </w:t>
      </w:r>
      <w:r w:rsidR="00381A13" w:rsidRPr="00A54430">
        <w:t>(5:8)</w:t>
      </w:r>
      <w:r w:rsidRPr="00A54430">
        <w:t>.</w:t>
      </w:r>
    </w:p>
    <w:p w14:paraId="56591DC4" w14:textId="77777777" w:rsidR="005D06E2" w:rsidRPr="00A54430" w:rsidRDefault="005D06E2" w:rsidP="005D06E2">
      <w:pPr>
        <w:rPr>
          <w:rFonts w:ascii="Arial" w:hAnsi="Arial" w:cs="Arial"/>
          <w:sz w:val="22"/>
          <w:szCs w:val="18"/>
        </w:rPr>
      </w:pPr>
    </w:p>
    <w:p w14:paraId="33D7CCAF" w14:textId="1904CC51" w:rsidR="005D06E2" w:rsidRPr="00A54430" w:rsidRDefault="005D06E2" w:rsidP="0034431B">
      <w:pPr>
        <w:pStyle w:val="Heading4"/>
      </w:pPr>
      <w:r w:rsidRPr="00A54430">
        <w:t>One encouragement to resist Satan is knowing that many other believers a</w:t>
      </w:r>
      <w:r w:rsidR="00924193">
        <w:t>re also</w:t>
      </w:r>
      <w:r w:rsidRPr="00A54430">
        <w:t xml:space="preserve"> experiencing victory over him</w:t>
      </w:r>
      <w:r w:rsidR="00381A13">
        <w:t xml:space="preserve"> </w:t>
      </w:r>
      <w:r w:rsidR="00381A13" w:rsidRPr="00A54430">
        <w:t>(5:9)</w:t>
      </w:r>
      <w:r w:rsidRPr="00A54430">
        <w:t>.</w:t>
      </w:r>
    </w:p>
    <w:p w14:paraId="78D41F4D" w14:textId="77777777" w:rsidR="005D06E2" w:rsidRPr="00A54430" w:rsidRDefault="005D06E2" w:rsidP="00734A3C">
      <w:pPr>
        <w:pStyle w:val="Heading3"/>
      </w:pPr>
      <w:r w:rsidRPr="00A54430">
        <w:rPr>
          <w:u w:val="single"/>
        </w:rPr>
        <w:t>God’s response</w:t>
      </w:r>
      <w:r w:rsidRPr="00A54430">
        <w:t xml:space="preserve"> to humble watchfulness is to restore these saints in character</w:t>
      </w:r>
      <w:r w:rsidR="00381A13">
        <w:t xml:space="preserve"> </w:t>
      </w:r>
      <w:r w:rsidR="00381A13" w:rsidRPr="00A54430">
        <w:t>(5:10-11)</w:t>
      </w:r>
      <w:r w:rsidRPr="00A54430">
        <w:t>.</w:t>
      </w:r>
    </w:p>
    <w:p w14:paraId="7CC1C2FB" w14:textId="77777777" w:rsidR="005D06E2" w:rsidRPr="00A54430" w:rsidRDefault="005D06E2" w:rsidP="0034431B">
      <w:pPr>
        <w:pStyle w:val="Heading4"/>
      </w:pPr>
      <w:r w:rsidRPr="00A54430">
        <w:t>God graciously elects believers who suffer to be restored to a stronger foundation in faith</w:t>
      </w:r>
      <w:r w:rsidR="00381A13">
        <w:t xml:space="preserve"> </w:t>
      </w:r>
      <w:r w:rsidR="00381A13" w:rsidRPr="00A54430">
        <w:t>(5:10)</w:t>
      </w:r>
      <w:r w:rsidRPr="00A54430">
        <w:t>.</w:t>
      </w:r>
    </w:p>
    <w:p w14:paraId="30621AAF" w14:textId="77777777" w:rsidR="005D06E2" w:rsidRPr="00A54430" w:rsidRDefault="005D06E2" w:rsidP="005D06E2">
      <w:pPr>
        <w:rPr>
          <w:rFonts w:ascii="Arial" w:hAnsi="Arial" w:cs="Arial"/>
          <w:sz w:val="22"/>
          <w:szCs w:val="18"/>
        </w:rPr>
      </w:pPr>
    </w:p>
    <w:p w14:paraId="3EA67D06" w14:textId="77777777" w:rsidR="005D06E2" w:rsidRPr="00A54430" w:rsidRDefault="005D06E2" w:rsidP="0034431B">
      <w:pPr>
        <w:pStyle w:val="Heading4"/>
      </w:pPr>
      <w:r w:rsidRPr="00A54430">
        <w:t xml:space="preserve">We should humbly praise God for giving us </w:t>
      </w:r>
      <w:r w:rsidR="00C5055D">
        <w:t>his</w:t>
      </w:r>
      <w:r w:rsidR="00C5055D" w:rsidRPr="00A54430">
        <w:t xml:space="preserve"> </w:t>
      </w:r>
      <w:r w:rsidRPr="00A54430">
        <w:t xml:space="preserve">power to do </w:t>
      </w:r>
      <w:r w:rsidR="00C5055D">
        <w:t>his</w:t>
      </w:r>
      <w:r w:rsidRPr="00A54430">
        <w:t xml:space="preserve"> will</w:t>
      </w:r>
      <w:r w:rsidR="00381A13">
        <w:t xml:space="preserve"> </w:t>
      </w:r>
      <w:r w:rsidR="00381A13" w:rsidRPr="00A54430">
        <w:t>(5:11)</w:t>
      </w:r>
      <w:r w:rsidRPr="00A54430">
        <w:t>.</w:t>
      </w:r>
    </w:p>
    <w:p w14:paraId="141713AB" w14:textId="77777777" w:rsidR="005D06E2" w:rsidRPr="00A54430" w:rsidRDefault="005D06E2" w:rsidP="00743AE1">
      <w:pPr>
        <w:pStyle w:val="Heading2"/>
      </w:pPr>
      <w:r w:rsidRPr="00A54430">
        <w:t>Peter</w:t>
      </w:r>
      <w:r w:rsidR="007E4F35">
        <w:t xml:space="preserve">’s </w:t>
      </w:r>
      <w:r w:rsidRPr="00A54430">
        <w:t xml:space="preserve">purpose in writing is for believers to find stability in God's grace, </w:t>
      </w:r>
      <w:r w:rsidR="007E4F35">
        <w:t>finished with</w:t>
      </w:r>
      <w:r w:rsidRPr="00A54430">
        <w:t xml:space="preserve"> greetings and a benediction</w:t>
      </w:r>
      <w:r w:rsidR="001975D7">
        <w:t xml:space="preserve"> </w:t>
      </w:r>
      <w:r w:rsidR="001975D7" w:rsidRPr="00A54430">
        <w:t>(5:12-14)</w:t>
      </w:r>
      <w:r w:rsidRPr="00A54430">
        <w:t>.</w:t>
      </w:r>
    </w:p>
    <w:p w14:paraId="545A3B58" w14:textId="77777777" w:rsidR="005D06E2" w:rsidRPr="00A54430" w:rsidRDefault="005D06E2" w:rsidP="00734A3C">
      <w:pPr>
        <w:pStyle w:val="Heading3"/>
      </w:pPr>
      <w:r w:rsidRPr="00A54430">
        <w:t>Peter</w:t>
      </w:r>
      <w:r w:rsidR="007E4F35">
        <w:t xml:space="preserve"> had </w:t>
      </w:r>
      <w:r w:rsidRPr="00A54430">
        <w:t xml:space="preserve">Silas record this epistle to encourage the readers to endure suffering based on their election through God’s grace </w:t>
      </w:r>
      <w:r w:rsidR="001975D7" w:rsidRPr="00A54430">
        <w:t>(5:12</w:t>
      </w:r>
      <w:r w:rsidR="001975D7">
        <w:t xml:space="preserve">; </w:t>
      </w:r>
      <w:r w:rsidRPr="00A54430">
        <w:t>cf. p. 278).</w:t>
      </w:r>
    </w:p>
    <w:p w14:paraId="24A38FF6" w14:textId="681EEC4E" w:rsidR="005D06E2" w:rsidRPr="00A54430" w:rsidRDefault="005D06E2" w:rsidP="00734A3C">
      <w:pPr>
        <w:pStyle w:val="Heading3"/>
      </w:pPr>
      <w:r w:rsidRPr="00A54430">
        <w:t xml:space="preserve">Peter sends greetings from a woman in Rome (“Babylon,” cf. p. 277) and Mark, the younger believer with him there in Rome </w:t>
      </w:r>
      <w:r w:rsidR="001975D7" w:rsidRPr="00A54430">
        <w:t>(5:13</w:t>
      </w:r>
      <w:r w:rsidR="001975D7">
        <w:t xml:space="preserve">; </w:t>
      </w:r>
      <w:r w:rsidRPr="00A54430">
        <w:t>cf. Gospel of Mark).</w:t>
      </w:r>
    </w:p>
    <w:p w14:paraId="31D6A6E9" w14:textId="77777777" w:rsidR="005D06E2" w:rsidRPr="00A54430" w:rsidRDefault="005D06E2" w:rsidP="00734A3C">
      <w:pPr>
        <w:pStyle w:val="Heading3"/>
      </w:pPr>
      <w:r w:rsidRPr="00A54430">
        <w:t>The recipients should also greet one another affectionately</w:t>
      </w:r>
      <w:r w:rsidR="001975D7">
        <w:t xml:space="preserve"> </w:t>
      </w:r>
      <w:r w:rsidR="001975D7" w:rsidRPr="00A54430">
        <w:t>(5:14a)</w:t>
      </w:r>
      <w:r w:rsidRPr="00A54430">
        <w:t>.</w:t>
      </w:r>
    </w:p>
    <w:p w14:paraId="12CE0A9F" w14:textId="77777777" w:rsidR="005D06E2" w:rsidRPr="00A54430" w:rsidRDefault="005D06E2" w:rsidP="00734A3C">
      <w:pPr>
        <w:pStyle w:val="Heading3"/>
      </w:pPr>
      <w:r w:rsidRPr="00A54430">
        <w:t xml:space="preserve">The benediction </w:t>
      </w:r>
      <w:r w:rsidR="008F6660">
        <w:t>affirms</w:t>
      </w:r>
      <w:r w:rsidRPr="00A54430">
        <w:t xml:space="preserve"> that, despite their suffering, believers </w:t>
      </w:r>
      <w:r w:rsidR="008F6660">
        <w:t>have</w:t>
      </w:r>
      <w:r w:rsidRPr="00A54430">
        <w:t xml:space="preserve"> peace </w:t>
      </w:r>
      <w:r w:rsidR="008F6660">
        <w:t>in</w:t>
      </w:r>
      <w:r w:rsidRPr="00A54430">
        <w:t xml:space="preserve"> Christ</w:t>
      </w:r>
      <w:r w:rsidR="001975D7">
        <w:t xml:space="preserve"> </w:t>
      </w:r>
      <w:r w:rsidR="001975D7" w:rsidRPr="00A54430">
        <w:t>(5:14b)</w:t>
      </w:r>
      <w:r w:rsidRPr="00A54430">
        <w:t>.</w:t>
      </w:r>
    </w:p>
    <w:p w14:paraId="057A1E4D" w14:textId="77777777" w:rsidR="005D06E2" w:rsidRPr="00A54430" w:rsidRDefault="005D06E2" w:rsidP="005D06E2">
      <w:pPr>
        <w:rPr>
          <w:rFonts w:ascii="Arial" w:hAnsi="Arial" w:cs="Arial"/>
          <w:sz w:val="22"/>
          <w:szCs w:val="18"/>
        </w:rPr>
      </w:pPr>
    </w:p>
    <w:p w14:paraId="38E92DB7" w14:textId="77777777" w:rsidR="005D06E2" w:rsidRPr="00A54430" w:rsidRDefault="005D06E2" w:rsidP="005D06E2">
      <w:pPr>
        <w:pBdr>
          <w:top w:val="single" w:sz="4" w:space="1" w:color="auto"/>
          <w:left w:val="single" w:sz="4" w:space="4" w:color="auto"/>
          <w:bottom w:val="single" w:sz="4" w:space="1" w:color="auto"/>
          <w:right w:val="single" w:sz="4" w:space="4" w:color="auto"/>
        </w:pBdr>
        <w:ind w:right="-90"/>
        <w:rPr>
          <w:rFonts w:ascii="Arial" w:hAnsi="Arial" w:cs="Arial"/>
          <w:b/>
          <w:szCs w:val="18"/>
        </w:rPr>
      </w:pPr>
      <w:r w:rsidRPr="00A54430">
        <w:rPr>
          <w:rFonts w:ascii="Arial" w:hAnsi="Arial" w:cs="Arial"/>
          <w:b/>
          <w:szCs w:val="18"/>
        </w:rPr>
        <w:t>Summing Up 1 Peter 5…</w:t>
      </w:r>
    </w:p>
    <w:p w14:paraId="648B92BB" w14:textId="77777777" w:rsidR="005D06E2" w:rsidRPr="00A54430" w:rsidRDefault="005D06E2" w:rsidP="005D06E2">
      <w:pPr>
        <w:jc w:val="left"/>
        <w:rPr>
          <w:rFonts w:ascii="Arial" w:hAnsi="Arial" w:cs="Arial"/>
          <w:sz w:val="21"/>
          <w:szCs w:val="18"/>
        </w:rPr>
      </w:pPr>
    </w:p>
    <w:p w14:paraId="5988F430" w14:textId="055C64F9" w:rsidR="005D06E2" w:rsidRPr="00A54430" w:rsidRDefault="005D06E2" w:rsidP="005D06E2">
      <w:pPr>
        <w:jc w:val="left"/>
        <w:rPr>
          <w:rFonts w:ascii="Arial" w:hAnsi="Arial" w:cs="Arial"/>
          <w:sz w:val="21"/>
          <w:szCs w:val="18"/>
        </w:rPr>
      </w:pPr>
      <w:r w:rsidRPr="00A54430">
        <w:rPr>
          <w:rFonts w:ascii="Arial" w:hAnsi="Arial" w:cs="Arial"/>
          <w:sz w:val="21"/>
          <w:szCs w:val="18"/>
        </w:rPr>
        <w:t xml:space="preserve">Humility and selflessness are two sides of the same coin—you can’t have one without the other.  </w:t>
      </w:r>
      <w:r w:rsidR="006A23EB">
        <w:rPr>
          <w:rFonts w:ascii="Arial" w:hAnsi="Arial" w:cs="Arial"/>
          <w:sz w:val="21"/>
          <w:szCs w:val="18"/>
        </w:rPr>
        <w:br/>
      </w:r>
      <w:r w:rsidRPr="00A54430">
        <w:rPr>
          <w:rFonts w:ascii="Arial" w:hAnsi="Arial" w:cs="Arial"/>
          <w:sz w:val="21"/>
          <w:szCs w:val="18"/>
        </w:rPr>
        <w:t>Peter showed humility and expected this of elders, young men, and the entire church.</w:t>
      </w:r>
    </w:p>
    <w:p w14:paraId="760CB09F" w14:textId="77777777" w:rsidR="005D06E2" w:rsidRPr="00A54430" w:rsidRDefault="005D06E2" w:rsidP="00FB3C9B">
      <w:pPr>
        <w:pStyle w:val="Heading3"/>
        <w:numPr>
          <w:ilvl w:val="2"/>
          <w:numId w:val="36"/>
        </w:numPr>
        <w:ind w:left="540" w:hanging="306"/>
      </w:pPr>
      <w:r w:rsidRPr="00A54430">
        <w:t>How are you doing in curbing pride in your own life?</w:t>
      </w:r>
    </w:p>
    <w:p w14:paraId="5FE0C623" w14:textId="77777777" w:rsidR="005D06E2" w:rsidRPr="00A54430" w:rsidRDefault="005D06E2" w:rsidP="00FB3C9B">
      <w:pPr>
        <w:ind w:left="540" w:hanging="306"/>
        <w:rPr>
          <w:rFonts w:ascii="Arial" w:hAnsi="Arial" w:cs="Arial"/>
          <w:sz w:val="21"/>
          <w:szCs w:val="18"/>
        </w:rPr>
      </w:pPr>
    </w:p>
    <w:p w14:paraId="4D1E08A7" w14:textId="77777777" w:rsidR="005D06E2" w:rsidRPr="00A54430" w:rsidRDefault="005D06E2" w:rsidP="00FB3C9B">
      <w:pPr>
        <w:pStyle w:val="Heading3"/>
        <w:numPr>
          <w:ilvl w:val="2"/>
          <w:numId w:val="36"/>
        </w:numPr>
        <w:ind w:left="540" w:hanging="306"/>
      </w:pPr>
      <w:r w:rsidRPr="00A54430">
        <w:t>Would the person who knows you best agree that you are truly humble?  What evidence would this person cite for genuine humility in your life?</w:t>
      </w:r>
    </w:p>
    <w:p w14:paraId="143EC3A4" w14:textId="77777777" w:rsidR="005D06E2" w:rsidRPr="00A54430" w:rsidRDefault="005D06E2" w:rsidP="005D06E2">
      <w:pPr>
        <w:rPr>
          <w:rFonts w:ascii="Arial" w:hAnsi="Arial" w:cs="Arial"/>
          <w:sz w:val="22"/>
          <w:szCs w:val="18"/>
        </w:rPr>
      </w:pPr>
    </w:p>
    <w:p w14:paraId="46E41D4E" w14:textId="77777777" w:rsidR="005D06E2" w:rsidRPr="00A54430" w:rsidRDefault="005D06E2" w:rsidP="005D06E2">
      <w:pPr>
        <w:rPr>
          <w:rFonts w:ascii="Arial" w:hAnsi="Arial" w:cs="Arial"/>
          <w:sz w:val="21"/>
          <w:szCs w:val="18"/>
        </w:rPr>
      </w:pPr>
    </w:p>
    <w:p w14:paraId="3845120D" w14:textId="77777777" w:rsidR="005D06E2" w:rsidRPr="00A54430" w:rsidRDefault="005D06E2" w:rsidP="005D06E2">
      <w:pPr>
        <w:pBdr>
          <w:top w:val="single" w:sz="4" w:space="1" w:color="auto"/>
          <w:left w:val="single" w:sz="4" w:space="4" w:color="auto"/>
          <w:bottom w:val="single" w:sz="4" w:space="1" w:color="auto"/>
          <w:right w:val="single" w:sz="4" w:space="4" w:color="auto"/>
        </w:pBdr>
        <w:ind w:right="-90"/>
        <w:rPr>
          <w:rFonts w:ascii="Arial" w:hAnsi="Arial" w:cs="Arial"/>
          <w:b/>
          <w:szCs w:val="18"/>
        </w:rPr>
      </w:pPr>
      <w:r w:rsidRPr="00A54430">
        <w:rPr>
          <w:rFonts w:ascii="Arial" w:hAnsi="Arial" w:cs="Arial"/>
          <w:b/>
          <w:szCs w:val="18"/>
        </w:rPr>
        <w:t>Summing Up 1 Peter as a Whole…</w:t>
      </w:r>
    </w:p>
    <w:p w14:paraId="4CD258F5" w14:textId="77777777" w:rsidR="005D06E2" w:rsidRPr="00A54430" w:rsidRDefault="005D06E2" w:rsidP="006A23EB">
      <w:pPr>
        <w:jc w:val="left"/>
        <w:rPr>
          <w:rFonts w:ascii="Arial" w:hAnsi="Arial" w:cs="Arial"/>
          <w:sz w:val="22"/>
          <w:szCs w:val="18"/>
        </w:rPr>
      </w:pPr>
    </w:p>
    <w:p w14:paraId="3CAB9FD9" w14:textId="77777777" w:rsidR="005D06E2" w:rsidRDefault="00647835" w:rsidP="006A23EB">
      <w:pPr>
        <w:ind w:left="20" w:right="-10" w:hanging="20"/>
        <w:jc w:val="left"/>
        <w:rPr>
          <w:rFonts w:ascii="Arial" w:hAnsi="Arial" w:cs="Arial"/>
          <w:b/>
          <w:sz w:val="21"/>
          <w:szCs w:val="18"/>
        </w:rPr>
      </w:pPr>
      <w:r>
        <w:rPr>
          <w:rFonts w:ascii="Arial" w:hAnsi="Arial" w:cs="Arial"/>
          <w:b/>
          <w:sz w:val="21"/>
          <w:szCs w:val="18"/>
          <w:u w:val="single"/>
        </w:rPr>
        <w:t>Exegetical</w:t>
      </w:r>
      <w:r w:rsidR="005D06E2" w:rsidRPr="00A54430">
        <w:rPr>
          <w:rFonts w:ascii="Arial" w:hAnsi="Arial" w:cs="Arial"/>
          <w:b/>
          <w:sz w:val="21"/>
          <w:szCs w:val="18"/>
          <w:u w:val="single"/>
        </w:rPr>
        <w:t xml:space="preserve"> </w:t>
      </w:r>
      <w:r w:rsidR="00056C5C">
        <w:rPr>
          <w:rFonts w:ascii="Arial" w:hAnsi="Arial" w:cs="Arial"/>
          <w:b/>
          <w:sz w:val="21"/>
          <w:szCs w:val="18"/>
          <w:u w:val="single"/>
        </w:rPr>
        <w:t>Overview</w:t>
      </w:r>
      <w:r w:rsidR="005D06E2" w:rsidRPr="00A54430">
        <w:rPr>
          <w:rFonts w:ascii="Arial" w:hAnsi="Arial" w:cs="Arial"/>
          <w:b/>
          <w:sz w:val="21"/>
          <w:szCs w:val="18"/>
        </w:rPr>
        <w:t xml:space="preserve">: Peter encourages </w:t>
      </w:r>
      <w:r w:rsidR="00D75DCA">
        <w:rPr>
          <w:rFonts w:ascii="Arial" w:hAnsi="Arial" w:cs="Arial"/>
          <w:b/>
          <w:sz w:val="21"/>
          <w:szCs w:val="18"/>
        </w:rPr>
        <w:t>N</w:t>
      </w:r>
      <w:r w:rsidR="005D06E2" w:rsidRPr="00A54430">
        <w:rPr>
          <w:rFonts w:ascii="Arial" w:hAnsi="Arial" w:cs="Arial"/>
          <w:b/>
          <w:sz w:val="21"/>
          <w:szCs w:val="18"/>
        </w:rPr>
        <w:t xml:space="preserve">orth Asia Minor believers to </w:t>
      </w:r>
      <w:r w:rsidR="005D06E2" w:rsidRPr="00A54430">
        <w:rPr>
          <w:rFonts w:ascii="Arial" w:hAnsi="Arial" w:cs="Arial"/>
          <w:b/>
          <w:i/>
          <w:sz w:val="21"/>
          <w:szCs w:val="18"/>
        </w:rPr>
        <w:t>suffer properly for Christ</w:t>
      </w:r>
      <w:r w:rsidR="005D06E2" w:rsidRPr="00A54430">
        <w:rPr>
          <w:rFonts w:ascii="Arial" w:hAnsi="Arial" w:cs="Arial"/>
          <w:b/>
          <w:sz w:val="21"/>
          <w:szCs w:val="18"/>
        </w:rPr>
        <w:t xml:space="preserve"> as holy, submissive, and selfless witnesses motivated by Christ's example and the hope of future glory to help them be people who </w:t>
      </w:r>
      <w:r w:rsidR="005D06E2" w:rsidRPr="00A54430">
        <w:rPr>
          <w:rFonts w:ascii="Arial" w:hAnsi="Arial" w:cs="Arial"/>
          <w:b/>
          <w:i/>
          <w:sz w:val="21"/>
          <w:szCs w:val="18"/>
        </w:rPr>
        <w:t>attract others</w:t>
      </w:r>
      <w:r w:rsidR="005D06E2" w:rsidRPr="00A54430">
        <w:rPr>
          <w:rFonts w:ascii="Arial" w:hAnsi="Arial" w:cs="Arial"/>
          <w:b/>
          <w:sz w:val="21"/>
          <w:szCs w:val="18"/>
        </w:rPr>
        <w:t xml:space="preserve"> to hear their message.</w:t>
      </w:r>
    </w:p>
    <w:p w14:paraId="1F201071" w14:textId="77777777" w:rsidR="00647835" w:rsidRDefault="00647835" w:rsidP="006A23EB">
      <w:pPr>
        <w:ind w:left="20" w:right="-10" w:hanging="20"/>
        <w:jc w:val="left"/>
        <w:rPr>
          <w:rFonts w:ascii="Arial" w:hAnsi="Arial" w:cs="Arial"/>
          <w:b/>
          <w:sz w:val="21"/>
          <w:szCs w:val="18"/>
        </w:rPr>
      </w:pPr>
    </w:p>
    <w:p w14:paraId="2C2372E7" w14:textId="77777777" w:rsidR="00647835" w:rsidRPr="00A54430" w:rsidRDefault="00647835" w:rsidP="006A23EB">
      <w:pPr>
        <w:ind w:left="20" w:right="-10" w:hanging="20"/>
        <w:jc w:val="left"/>
        <w:rPr>
          <w:rFonts w:ascii="Arial" w:hAnsi="Arial" w:cs="Arial"/>
          <w:b/>
          <w:sz w:val="21"/>
          <w:szCs w:val="18"/>
        </w:rPr>
      </w:pPr>
      <w:r w:rsidRPr="00A54430">
        <w:rPr>
          <w:rFonts w:ascii="Arial" w:hAnsi="Arial" w:cs="Arial"/>
          <w:b/>
          <w:sz w:val="21"/>
          <w:szCs w:val="18"/>
          <w:u w:val="single"/>
        </w:rPr>
        <w:t>Summary Statement</w:t>
      </w:r>
      <w:r w:rsidRPr="00A54430">
        <w:rPr>
          <w:rFonts w:ascii="Arial" w:hAnsi="Arial" w:cs="Arial"/>
          <w:b/>
          <w:sz w:val="21"/>
          <w:szCs w:val="18"/>
        </w:rPr>
        <w:t xml:space="preserve">: </w:t>
      </w:r>
      <w:r>
        <w:rPr>
          <w:rFonts w:ascii="Arial" w:hAnsi="Arial" w:cs="Arial"/>
          <w:b/>
          <w:sz w:val="21"/>
          <w:szCs w:val="18"/>
        </w:rPr>
        <w:t xml:space="preserve">The way to </w:t>
      </w:r>
      <w:r w:rsidRPr="00A54430">
        <w:rPr>
          <w:rFonts w:ascii="Arial" w:hAnsi="Arial" w:cs="Arial"/>
          <w:b/>
          <w:i/>
          <w:sz w:val="21"/>
          <w:szCs w:val="18"/>
        </w:rPr>
        <w:t>attract others</w:t>
      </w:r>
      <w:r>
        <w:rPr>
          <w:rFonts w:ascii="Arial" w:hAnsi="Arial" w:cs="Arial"/>
          <w:b/>
          <w:i/>
          <w:sz w:val="21"/>
          <w:szCs w:val="18"/>
        </w:rPr>
        <w:t xml:space="preserve"> </w:t>
      </w:r>
      <w:r>
        <w:rPr>
          <w:rFonts w:ascii="Arial" w:hAnsi="Arial" w:cs="Arial"/>
          <w:b/>
          <w:bCs/>
          <w:sz w:val="21"/>
          <w:szCs w:val="18"/>
        </w:rPr>
        <w:t xml:space="preserve">by endurance in </w:t>
      </w:r>
      <w:r w:rsidRPr="004F0CB9">
        <w:rPr>
          <w:rFonts w:ascii="Arial" w:hAnsi="Arial" w:cs="Arial"/>
          <w:b/>
          <w:bCs/>
          <w:sz w:val="21"/>
          <w:szCs w:val="18"/>
        </w:rPr>
        <w:t xml:space="preserve">God’s grace </w:t>
      </w:r>
      <w:r>
        <w:rPr>
          <w:rFonts w:ascii="Arial" w:hAnsi="Arial" w:cs="Arial"/>
          <w:b/>
          <w:bCs/>
          <w:sz w:val="21"/>
          <w:szCs w:val="18"/>
        </w:rPr>
        <w:t>in</w:t>
      </w:r>
      <w:r w:rsidRPr="004F0CB9">
        <w:rPr>
          <w:rFonts w:ascii="Arial" w:hAnsi="Arial" w:cs="Arial"/>
          <w:b/>
          <w:bCs/>
          <w:sz w:val="21"/>
          <w:szCs w:val="18"/>
        </w:rPr>
        <w:t xml:space="preserve"> righteous suffering</w:t>
      </w:r>
      <w:r>
        <w:rPr>
          <w:rFonts w:ascii="Arial" w:hAnsi="Arial" w:cs="Arial"/>
          <w:b/>
          <w:sz w:val="21"/>
          <w:szCs w:val="18"/>
        </w:rPr>
        <w:t xml:space="preserve"> is to be</w:t>
      </w:r>
      <w:r w:rsidRPr="00A54430">
        <w:rPr>
          <w:rFonts w:ascii="Arial" w:hAnsi="Arial" w:cs="Arial"/>
          <w:b/>
          <w:sz w:val="21"/>
          <w:szCs w:val="18"/>
        </w:rPr>
        <w:t xml:space="preserve"> holy, submissive, and selfless </w:t>
      </w:r>
      <w:r>
        <w:rPr>
          <w:rFonts w:ascii="Arial" w:hAnsi="Arial" w:cs="Arial"/>
          <w:b/>
          <w:sz w:val="21"/>
          <w:szCs w:val="18"/>
        </w:rPr>
        <w:t>like Jesus with</w:t>
      </w:r>
      <w:r w:rsidRPr="00A54430">
        <w:rPr>
          <w:rFonts w:ascii="Arial" w:hAnsi="Arial" w:cs="Arial"/>
          <w:b/>
          <w:sz w:val="21"/>
          <w:szCs w:val="18"/>
        </w:rPr>
        <w:t xml:space="preserve"> the hope of future glory.</w:t>
      </w:r>
    </w:p>
    <w:p w14:paraId="66FBD611" w14:textId="77777777" w:rsidR="005D06E2" w:rsidRPr="00A54430" w:rsidRDefault="005D06E2" w:rsidP="006A23EB">
      <w:pPr>
        <w:ind w:left="20" w:right="-10" w:hanging="20"/>
        <w:jc w:val="left"/>
        <w:rPr>
          <w:rFonts w:ascii="Arial" w:hAnsi="Arial" w:cs="Arial"/>
          <w:b/>
          <w:sz w:val="21"/>
          <w:szCs w:val="18"/>
        </w:rPr>
      </w:pPr>
    </w:p>
    <w:p w14:paraId="66503552" w14:textId="77777777" w:rsidR="005D06E2" w:rsidRPr="00A54430" w:rsidRDefault="005D06E2" w:rsidP="006A23EB">
      <w:pPr>
        <w:ind w:left="20" w:right="-10" w:hanging="20"/>
        <w:jc w:val="left"/>
        <w:rPr>
          <w:rFonts w:ascii="Arial" w:hAnsi="Arial" w:cs="Arial"/>
          <w:b/>
          <w:sz w:val="21"/>
          <w:szCs w:val="18"/>
        </w:rPr>
      </w:pPr>
      <w:r w:rsidRPr="00A54430">
        <w:rPr>
          <w:rFonts w:ascii="Arial" w:hAnsi="Arial" w:cs="Arial"/>
          <w:b/>
          <w:sz w:val="21"/>
          <w:szCs w:val="18"/>
          <w:u w:val="single"/>
        </w:rPr>
        <w:t>Application</w:t>
      </w:r>
      <w:r w:rsidRPr="00A54430">
        <w:rPr>
          <w:rFonts w:ascii="Arial" w:hAnsi="Arial" w:cs="Arial"/>
          <w:b/>
          <w:sz w:val="21"/>
          <w:szCs w:val="18"/>
        </w:rPr>
        <w:t>: Your response to suffering for Christ will either draw unbelievers to Jesus or repel them.  Do you suffer with integrity?</w:t>
      </w:r>
    </w:p>
    <w:p w14:paraId="2E1A8141" w14:textId="77777777" w:rsidR="005D06E2" w:rsidRPr="00A54430" w:rsidRDefault="005D06E2" w:rsidP="005D06E2">
      <w:pPr>
        <w:ind w:right="-10"/>
        <w:jc w:val="center"/>
        <w:rPr>
          <w:rFonts w:ascii="Arial" w:hAnsi="Arial" w:cs="Arial"/>
          <w:b/>
          <w:sz w:val="32"/>
          <w:szCs w:val="18"/>
        </w:rPr>
      </w:pPr>
      <w:r w:rsidRPr="00A54430">
        <w:rPr>
          <w:rFonts w:ascii="Arial" w:hAnsi="Arial" w:cs="Arial"/>
          <w:sz w:val="21"/>
          <w:szCs w:val="18"/>
        </w:rPr>
        <w:br w:type="page"/>
      </w:r>
      <w:r w:rsidRPr="00A54430">
        <w:rPr>
          <w:rFonts w:ascii="Arial" w:hAnsi="Arial" w:cs="Arial"/>
          <w:b/>
          <w:sz w:val="32"/>
          <w:szCs w:val="18"/>
        </w:rPr>
        <w:lastRenderedPageBreak/>
        <w:t>Geography of 1 Peter</w:t>
      </w:r>
    </w:p>
    <w:p w14:paraId="49DD54C2" w14:textId="77777777" w:rsidR="005D06E2" w:rsidRDefault="005D06E2" w:rsidP="005D06E2">
      <w:pPr>
        <w:ind w:right="-10"/>
        <w:jc w:val="center"/>
        <w:rPr>
          <w:rFonts w:ascii="Arial" w:hAnsi="Arial" w:cs="Arial"/>
          <w:sz w:val="21"/>
          <w:szCs w:val="18"/>
        </w:rPr>
      </w:pPr>
      <w:r w:rsidRPr="00A54430">
        <w:rPr>
          <w:rFonts w:ascii="Arial" w:hAnsi="Arial" w:cs="Arial"/>
          <w:i/>
          <w:sz w:val="21"/>
          <w:szCs w:val="18"/>
        </w:rPr>
        <w:t>The Student’s Bible</w:t>
      </w:r>
      <w:r w:rsidRPr="00A54430">
        <w:rPr>
          <w:rFonts w:ascii="Arial" w:hAnsi="Arial" w:cs="Arial"/>
          <w:sz w:val="21"/>
          <w:szCs w:val="18"/>
        </w:rPr>
        <w:t xml:space="preserve"> </w:t>
      </w:r>
    </w:p>
    <w:p w14:paraId="4B096E84" w14:textId="77777777" w:rsidR="0028103E" w:rsidRDefault="0028103E" w:rsidP="005D06E2">
      <w:pPr>
        <w:ind w:right="-10"/>
        <w:jc w:val="center"/>
        <w:rPr>
          <w:rFonts w:ascii="Arial" w:hAnsi="Arial" w:cs="Arial"/>
          <w:sz w:val="21"/>
          <w:szCs w:val="18"/>
        </w:rPr>
      </w:pPr>
    </w:p>
    <w:p w14:paraId="43E1A834" w14:textId="77777777" w:rsidR="0028103E" w:rsidRPr="00A54430" w:rsidRDefault="00F221D1" w:rsidP="005D06E2">
      <w:pPr>
        <w:ind w:right="-10"/>
        <w:jc w:val="center"/>
        <w:rPr>
          <w:rFonts w:ascii="Arial" w:hAnsi="Arial" w:cs="Arial"/>
          <w:sz w:val="21"/>
          <w:szCs w:val="18"/>
        </w:rPr>
      </w:pPr>
      <w:r w:rsidRPr="007D3D3F">
        <w:rPr>
          <w:rFonts w:ascii="Arial" w:hAnsi="Arial" w:cs="Arial"/>
          <w:noProof/>
          <w:sz w:val="21"/>
          <w:szCs w:val="18"/>
        </w:rPr>
        <w:drawing>
          <wp:inline distT="0" distB="0" distL="0" distR="0" wp14:anchorId="775DDEDD" wp14:editId="673BBA12">
            <wp:extent cx="5947410" cy="2926080"/>
            <wp:effectExtent l="0" t="0" r="0" b="0"/>
            <wp:docPr id="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7410" cy="2926080"/>
                    </a:xfrm>
                    <a:prstGeom prst="rect">
                      <a:avLst/>
                    </a:prstGeom>
                    <a:noFill/>
                    <a:ln>
                      <a:noFill/>
                    </a:ln>
                  </pic:spPr>
                </pic:pic>
              </a:graphicData>
            </a:graphic>
          </wp:inline>
        </w:drawing>
      </w:r>
    </w:p>
    <w:p w14:paraId="42FE9C19" w14:textId="77777777" w:rsidR="005D06E2" w:rsidRPr="00A54430" w:rsidRDefault="005D06E2" w:rsidP="005D06E2">
      <w:pPr>
        <w:ind w:right="-10"/>
        <w:jc w:val="center"/>
        <w:rPr>
          <w:rFonts w:ascii="Arial" w:hAnsi="Arial" w:cs="Arial"/>
          <w:b/>
          <w:sz w:val="32"/>
          <w:szCs w:val="18"/>
        </w:rPr>
      </w:pPr>
      <w:r w:rsidRPr="00A54430">
        <w:rPr>
          <w:rFonts w:ascii="Arial" w:hAnsi="Arial" w:cs="Arial"/>
          <w:sz w:val="21"/>
          <w:szCs w:val="18"/>
        </w:rPr>
        <w:br w:type="page"/>
      </w:r>
      <w:r w:rsidRPr="00A54430">
        <w:rPr>
          <w:rFonts w:ascii="Arial" w:hAnsi="Arial" w:cs="Arial"/>
          <w:b/>
          <w:sz w:val="32"/>
          <w:szCs w:val="18"/>
        </w:rPr>
        <w:lastRenderedPageBreak/>
        <w:t>NT Keyword Crossword Puzzle</w:t>
      </w:r>
    </w:p>
    <w:p w14:paraId="3CB73051" w14:textId="77777777" w:rsidR="005D06E2" w:rsidRPr="00A54430" w:rsidRDefault="00E91D85" w:rsidP="005D06E2">
      <w:pPr>
        <w:ind w:right="-10"/>
        <w:jc w:val="center"/>
        <w:rPr>
          <w:rFonts w:ascii="Arial" w:hAnsi="Arial" w:cs="Arial"/>
          <w:sz w:val="21"/>
          <w:szCs w:val="18"/>
        </w:rPr>
      </w:pPr>
      <w:r>
        <w:rPr>
          <w:rFonts w:ascii="Arial" w:hAnsi="Arial" w:cs="Arial"/>
          <w:sz w:val="21"/>
          <w:szCs w:val="18"/>
        </w:rPr>
        <w:t>Designed</w:t>
      </w:r>
      <w:r w:rsidR="005D06E2" w:rsidRPr="00A54430">
        <w:rPr>
          <w:rFonts w:ascii="Arial" w:hAnsi="Arial" w:cs="Arial"/>
          <w:sz w:val="21"/>
          <w:szCs w:val="18"/>
        </w:rPr>
        <w:t xml:space="preserve"> at </w:t>
      </w:r>
      <w:hyperlink r:id="rId18" w:history="1">
        <w:r w:rsidR="005D06E2" w:rsidRPr="00A54430">
          <w:rPr>
            <w:rStyle w:val="Hyperlink"/>
            <w:rFonts w:ascii="Arial" w:hAnsi="Arial" w:cs="Arial"/>
            <w:sz w:val="21"/>
            <w:szCs w:val="18"/>
          </w:rPr>
          <w:t>http://www.crosswordpuzzlegames.com/cgi-crosswordpuzzlegames/create</w:t>
        </w:r>
      </w:hyperlink>
    </w:p>
    <w:p w14:paraId="5AC566F8" w14:textId="77777777" w:rsidR="005D06E2" w:rsidRPr="00A54430" w:rsidRDefault="005D06E2" w:rsidP="005D06E2">
      <w:pPr>
        <w:ind w:right="-10"/>
        <w:jc w:val="left"/>
        <w:rPr>
          <w:rFonts w:ascii="Arial" w:hAnsi="Arial" w:cs="Arial"/>
          <w:sz w:val="21"/>
          <w:szCs w:val="18"/>
        </w:rPr>
      </w:pPr>
    </w:p>
    <w:p w14:paraId="620C263D" w14:textId="297321BA" w:rsidR="005D06E2" w:rsidRPr="00A54430" w:rsidRDefault="005D06E2" w:rsidP="005D06E2">
      <w:pPr>
        <w:ind w:right="-10"/>
        <w:jc w:val="left"/>
        <w:rPr>
          <w:rFonts w:ascii="Arial" w:hAnsi="Arial" w:cs="Arial"/>
          <w:sz w:val="21"/>
          <w:szCs w:val="18"/>
        </w:rPr>
      </w:pPr>
      <w:r w:rsidRPr="00A54430">
        <w:rPr>
          <w:rFonts w:ascii="Arial" w:hAnsi="Arial" w:cs="Arial"/>
          <w:sz w:val="21"/>
          <w:szCs w:val="18"/>
        </w:rPr>
        <w:t xml:space="preserve">It’s time to review </w:t>
      </w:r>
      <w:r w:rsidR="00924193">
        <w:rPr>
          <w:rFonts w:ascii="Arial" w:hAnsi="Arial" w:cs="Arial"/>
          <w:sz w:val="21"/>
          <w:szCs w:val="18"/>
        </w:rPr>
        <w:t>what we have learned</w:t>
      </w:r>
      <w:r w:rsidRPr="00A54430">
        <w:rPr>
          <w:rFonts w:ascii="Arial" w:hAnsi="Arial" w:cs="Arial"/>
          <w:sz w:val="21"/>
          <w:szCs w:val="18"/>
        </w:rPr>
        <w:t xml:space="preserve"> so far in the course.  Take the next few minutes to review all the keywords you remember up to this point.  Put the ones you remember on the chart first then if you need help</w:t>
      </w:r>
      <w:r w:rsidR="00D75DCA">
        <w:rPr>
          <w:rFonts w:ascii="Arial" w:hAnsi="Arial" w:cs="Arial"/>
          <w:sz w:val="21"/>
          <w:szCs w:val="18"/>
        </w:rPr>
        <w:t>,</w:t>
      </w:r>
      <w:r w:rsidRPr="00A54430">
        <w:rPr>
          <w:rFonts w:ascii="Arial" w:hAnsi="Arial" w:cs="Arial"/>
          <w:sz w:val="21"/>
          <w:szCs w:val="18"/>
        </w:rPr>
        <w:t xml:space="preserve"> go to page 24 for the answers.  Have fun!</w:t>
      </w:r>
    </w:p>
    <w:p w14:paraId="0723CC74" w14:textId="77777777" w:rsidR="005D06E2" w:rsidRPr="00A54430" w:rsidRDefault="005D06E2" w:rsidP="005D06E2">
      <w:pPr>
        <w:ind w:right="-10"/>
        <w:jc w:val="left"/>
        <w:rPr>
          <w:rFonts w:ascii="Arial" w:hAnsi="Arial" w:cs="Arial"/>
          <w:sz w:val="21"/>
          <w:szCs w:val="18"/>
        </w:rPr>
      </w:pPr>
    </w:p>
    <w:p w14:paraId="03672CE6" w14:textId="77777777" w:rsidR="005D06E2" w:rsidRPr="00A54430" w:rsidRDefault="00F221D1" w:rsidP="005D06E2">
      <w:pPr>
        <w:ind w:right="-10"/>
        <w:jc w:val="center"/>
        <w:rPr>
          <w:rFonts w:ascii="Arial" w:hAnsi="Arial" w:cs="Arial"/>
          <w:b/>
          <w:sz w:val="32"/>
          <w:szCs w:val="18"/>
        </w:rPr>
        <w:sectPr w:rsidR="005D06E2" w:rsidRPr="00A54430" w:rsidSect="005D06E2">
          <w:headerReference w:type="default" r:id="rId19"/>
          <w:pgSz w:w="11880" w:h="16840"/>
          <w:pgMar w:top="720" w:right="1080" w:bottom="720" w:left="1440" w:header="720" w:footer="720" w:gutter="0"/>
          <w:pgNumType w:fmt="lowerLetter" w:start="1"/>
          <w:cols w:space="720"/>
        </w:sectPr>
      </w:pPr>
      <w:r w:rsidRPr="004D6398">
        <w:rPr>
          <w:rFonts w:ascii="Arial" w:hAnsi="Arial" w:cs="Arial"/>
          <w:b/>
          <w:noProof/>
          <w:sz w:val="32"/>
          <w:szCs w:val="18"/>
        </w:rPr>
        <w:drawing>
          <wp:inline distT="0" distB="0" distL="0" distR="0" wp14:anchorId="795E330E" wp14:editId="2DD99D38">
            <wp:extent cx="6064250" cy="6685915"/>
            <wp:effectExtent l="0" t="0" r="0" b="0"/>
            <wp:docPr id="2" name="Picture 1" descr="NTS Crossword Matt-1 Pe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TS Crossword Matt-1 Peter"/>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4250" cy="6685915"/>
                    </a:xfrm>
                    <a:prstGeom prst="rect">
                      <a:avLst/>
                    </a:prstGeom>
                    <a:noFill/>
                    <a:ln>
                      <a:noFill/>
                    </a:ln>
                  </pic:spPr>
                </pic:pic>
              </a:graphicData>
            </a:graphic>
          </wp:inline>
        </w:drawing>
      </w:r>
    </w:p>
    <w:p w14:paraId="28323438" w14:textId="77777777" w:rsidR="005D06E2" w:rsidRPr="0005364C" w:rsidRDefault="005D06E2" w:rsidP="005D06E2">
      <w:pPr>
        <w:ind w:right="-10"/>
        <w:jc w:val="center"/>
        <w:rPr>
          <w:rFonts w:ascii="Arial" w:hAnsi="Arial" w:cs="Arial"/>
          <w:b/>
          <w:sz w:val="32"/>
          <w:szCs w:val="18"/>
        </w:rPr>
      </w:pPr>
      <w:r w:rsidRPr="0005364C">
        <w:rPr>
          <w:rFonts w:ascii="Arial" w:hAnsi="Arial" w:cs="Arial"/>
          <w:b/>
          <w:sz w:val="32"/>
          <w:szCs w:val="18"/>
        </w:rPr>
        <w:lastRenderedPageBreak/>
        <w:t>Submit to Government</w:t>
      </w:r>
    </w:p>
    <w:p w14:paraId="290A18D2" w14:textId="77777777" w:rsidR="0028103E" w:rsidRPr="0005364C" w:rsidRDefault="0028103E" w:rsidP="005D06E2">
      <w:pPr>
        <w:ind w:right="-10"/>
        <w:jc w:val="center"/>
        <w:rPr>
          <w:rFonts w:ascii="Arial" w:hAnsi="Arial" w:cs="Arial"/>
          <w:b/>
          <w:i/>
          <w:iCs/>
          <w:szCs w:val="15"/>
        </w:rPr>
      </w:pPr>
      <w:r w:rsidRPr="0005364C">
        <w:rPr>
          <w:rFonts w:ascii="Arial" w:hAnsi="Arial" w:cs="Arial"/>
          <w:b/>
          <w:i/>
          <w:iCs/>
          <w:szCs w:val="15"/>
        </w:rPr>
        <w:t xml:space="preserve">No Matter What Type (1 Peter </w:t>
      </w:r>
      <w:r w:rsidR="008D7FD2" w:rsidRPr="0005364C">
        <w:rPr>
          <w:rFonts w:ascii="Arial" w:hAnsi="Arial" w:cs="Arial"/>
          <w:b/>
          <w:i/>
          <w:iCs/>
          <w:szCs w:val="15"/>
        </w:rPr>
        <w:t>2:17)</w:t>
      </w:r>
    </w:p>
    <w:p w14:paraId="0366E6EA" w14:textId="77777777" w:rsidR="0028103E" w:rsidRDefault="0028103E" w:rsidP="005D06E2">
      <w:pPr>
        <w:ind w:right="-10"/>
        <w:jc w:val="center"/>
        <w:rPr>
          <w:rFonts w:ascii="Arial" w:hAnsi="Arial" w:cs="Arial"/>
          <w:b/>
          <w:sz w:val="32"/>
          <w:szCs w:val="18"/>
        </w:rPr>
      </w:pPr>
    </w:p>
    <w:p w14:paraId="1DB56272" w14:textId="77777777" w:rsidR="0028103E" w:rsidRPr="0028103E" w:rsidRDefault="0028103E" w:rsidP="0028103E">
      <w:pPr>
        <w:numPr>
          <w:ilvl w:val="0"/>
          <w:numId w:val="38"/>
        </w:numPr>
        <w:ind w:right="-10"/>
        <w:jc w:val="left"/>
        <w:rPr>
          <w:rFonts w:ascii="Arial" w:hAnsi="Arial" w:cs="Arial"/>
          <w:bCs/>
          <w:sz w:val="28"/>
          <w:szCs w:val="16"/>
          <w:lang w:val="en-SG"/>
        </w:rPr>
      </w:pPr>
      <w:r w:rsidRPr="0028103E">
        <w:rPr>
          <w:rFonts w:ascii="Arial" w:hAnsi="Arial" w:cs="Arial"/>
          <w:bCs/>
          <w:sz w:val="28"/>
          <w:szCs w:val="16"/>
          <w:u w:val="single"/>
        </w:rPr>
        <w:t>Socialism</w:t>
      </w:r>
      <w:r w:rsidRPr="0028103E">
        <w:rPr>
          <w:rFonts w:ascii="Arial" w:hAnsi="Arial" w:cs="Arial"/>
          <w:bCs/>
          <w:sz w:val="28"/>
          <w:szCs w:val="16"/>
        </w:rPr>
        <w:t xml:space="preserve">: </w:t>
      </w:r>
      <w:r w:rsidR="008D7FD2">
        <w:rPr>
          <w:rFonts w:ascii="Arial" w:hAnsi="Arial" w:cs="Arial"/>
          <w:bCs/>
          <w:sz w:val="28"/>
          <w:szCs w:val="16"/>
        </w:rPr>
        <w:br/>
      </w:r>
      <w:r w:rsidRPr="0028103E">
        <w:rPr>
          <w:rFonts w:ascii="Arial" w:hAnsi="Arial" w:cs="Arial"/>
          <w:bCs/>
          <w:sz w:val="28"/>
          <w:szCs w:val="16"/>
        </w:rPr>
        <w:t>You have two cows…</w:t>
      </w:r>
    </w:p>
    <w:p w14:paraId="528E752C" w14:textId="77777777" w:rsidR="0028103E" w:rsidRDefault="0028103E" w:rsidP="0028103E">
      <w:pPr>
        <w:ind w:right="-10"/>
        <w:jc w:val="left"/>
        <w:rPr>
          <w:rFonts w:ascii="Arial" w:hAnsi="Arial" w:cs="Arial"/>
          <w:bCs/>
          <w:sz w:val="28"/>
          <w:szCs w:val="16"/>
        </w:rPr>
      </w:pPr>
      <w:r w:rsidRPr="0028103E">
        <w:rPr>
          <w:rFonts w:ascii="Arial" w:hAnsi="Arial" w:cs="Arial"/>
          <w:bCs/>
          <w:sz w:val="28"/>
          <w:szCs w:val="16"/>
        </w:rPr>
        <w:tab/>
        <w:t>and you give one to your neighbor.</w:t>
      </w:r>
    </w:p>
    <w:p w14:paraId="3E31F6F2" w14:textId="77777777" w:rsidR="0028103E" w:rsidRPr="0028103E" w:rsidRDefault="0028103E" w:rsidP="0028103E">
      <w:pPr>
        <w:ind w:right="-10"/>
        <w:jc w:val="left"/>
        <w:rPr>
          <w:rFonts w:ascii="Arial" w:hAnsi="Arial" w:cs="Arial"/>
          <w:bCs/>
          <w:sz w:val="28"/>
          <w:szCs w:val="16"/>
          <w:lang w:val="en-SG"/>
        </w:rPr>
      </w:pPr>
    </w:p>
    <w:p w14:paraId="1DDB7337" w14:textId="77777777" w:rsidR="0028103E" w:rsidRPr="0028103E" w:rsidRDefault="0028103E" w:rsidP="0028103E">
      <w:pPr>
        <w:numPr>
          <w:ilvl w:val="0"/>
          <w:numId w:val="39"/>
        </w:numPr>
        <w:ind w:right="-10"/>
        <w:jc w:val="left"/>
        <w:rPr>
          <w:rFonts w:ascii="Arial" w:hAnsi="Arial" w:cs="Arial"/>
          <w:bCs/>
          <w:sz w:val="28"/>
          <w:szCs w:val="16"/>
          <w:lang w:val="en-SG"/>
        </w:rPr>
      </w:pPr>
      <w:r w:rsidRPr="0028103E">
        <w:rPr>
          <w:rFonts w:ascii="Arial" w:hAnsi="Arial" w:cs="Arial"/>
          <w:bCs/>
          <w:sz w:val="28"/>
          <w:szCs w:val="16"/>
          <w:u w:val="single"/>
        </w:rPr>
        <w:t>Communism</w:t>
      </w:r>
      <w:r w:rsidRPr="0028103E">
        <w:rPr>
          <w:rFonts w:ascii="Arial" w:hAnsi="Arial" w:cs="Arial"/>
          <w:bCs/>
          <w:sz w:val="28"/>
          <w:szCs w:val="16"/>
        </w:rPr>
        <w:t xml:space="preserve">: </w:t>
      </w:r>
      <w:r w:rsidR="008D7FD2">
        <w:rPr>
          <w:rFonts w:ascii="Arial" w:hAnsi="Arial" w:cs="Arial"/>
          <w:bCs/>
          <w:sz w:val="28"/>
          <w:szCs w:val="16"/>
        </w:rPr>
        <w:br/>
      </w:r>
      <w:r w:rsidRPr="0028103E">
        <w:rPr>
          <w:rFonts w:ascii="Arial" w:hAnsi="Arial" w:cs="Arial"/>
          <w:bCs/>
          <w:sz w:val="28"/>
          <w:szCs w:val="16"/>
        </w:rPr>
        <w:t>You have two cows…</w:t>
      </w:r>
    </w:p>
    <w:p w14:paraId="06DFBB88" w14:textId="77777777" w:rsidR="0028103E" w:rsidRDefault="0028103E" w:rsidP="0028103E">
      <w:pPr>
        <w:ind w:left="720" w:right="-10"/>
        <w:jc w:val="left"/>
        <w:rPr>
          <w:rFonts w:ascii="Arial" w:hAnsi="Arial" w:cs="Arial"/>
          <w:bCs/>
          <w:sz w:val="28"/>
          <w:szCs w:val="16"/>
        </w:rPr>
      </w:pPr>
      <w:r w:rsidRPr="0028103E">
        <w:rPr>
          <w:rFonts w:ascii="Arial" w:hAnsi="Arial" w:cs="Arial"/>
          <w:bCs/>
          <w:sz w:val="28"/>
          <w:szCs w:val="16"/>
        </w:rPr>
        <w:t>the government takes both of them</w:t>
      </w:r>
      <w:r w:rsidRPr="0028103E">
        <w:rPr>
          <w:rFonts w:ascii="Arial" w:hAnsi="Arial" w:cs="Arial"/>
          <w:bCs/>
          <w:sz w:val="28"/>
          <w:szCs w:val="16"/>
        </w:rPr>
        <w:br/>
        <w:t xml:space="preserve">and </w:t>
      </w:r>
      <w:r w:rsidRPr="0028103E">
        <w:rPr>
          <w:rFonts w:ascii="Arial" w:hAnsi="Arial" w:cs="Arial"/>
          <w:bCs/>
          <w:i/>
          <w:iCs/>
          <w:sz w:val="28"/>
          <w:szCs w:val="16"/>
        </w:rPr>
        <w:t>gives</w:t>
      </w:r>
      <w:r w:rsidRPr="0028103E">
        <w:rPr>
          <w:rFonts w:ascii="Arial" w:hAnsi="Arial" w:cs="Arial"/>
          <w:bCs/>
          <w:sz w:val="28"/>
          <w:szCs w:val="16"/>
        </w:rPr>
        <w:t xml:space="preserve"> you some milk.</w:t>
      </w:r>
    </w:p>
    <w:p w14:paraId="502A0CDF" w14:textId="77777777" w:rsidR="0028103E" w:rsidRPr="0028103E" w:rsidRDefault="0028103E" w:rsidP="0028103E">
      <w:pPr>
        <w:ind w:right="-10"/>
        <w:jc w:val="left"/>
        <w:rPr>
          <w:rFonts w:ascii="Arial" w:hAnsi="Arial" w:cs="Arial"/>
          <w:bCs/>
          <w:sz w:val="28"/>
          <w:szCs w:val="16"/>
          <w:lang w:val="en-SG"/>
        </w:rPr>
      </w:pPr>
    </w:p>
    <w:p w14:paraId="783CB740" w14:textId="77777777" w:rsidR="0028103E" w:rsidRPr="0028103E" w:rsidRDefault="0028103E" w:rsidP="0028103E">
      <w:pPr>
        <w:numPr>
          <w:ilvl w:val="0"/>
          <w:numId w:val="40"/>
        </w:numPr>
        <w:ind w:right="-10"/>
        <w:jc w:val="left"/>
        <w:rPr>
          <w:rFonts w:ascii="Arial" w:hAnsi="Arial" w:cs="Arial"/>
          <w:bCs/>
          <w:sz w:val="28"/>
          <w:szCs w:val="16"/>
          <w:lang w:val="en-SG"/>
        </w:rPr>
      </w:pPr>
      <w:r w:rsidRPr="0028103E">
        <w:rPr>
          <w:rFonts w:ascii="Arial" w:hAnsi="Arial" w:cs="Arial"/>
          <w:bCs/>
          <w:sz w:val="28"/>
          <w:szCs w:val="16"/>
          <w:u w:val="single"/>
        </w:rPr>
        <w:t>Fascism</w:t>
      </w:r>
      <w:r w:rsidRPr="0028103E">
        <w:rPr>
          <w:rFonts w:ascii="Arial" w:hAnsi="Arial" w:cs="Arial"/>
          <w:bCs/>
          <w:sz w:val="28"/>
          <w:szCs w:val="16"/>
        </w:rPr>
        <w:t xml:space="preserve">: </w:t>
      </w:r>
      <w:r w:rsidR="008D7FD2">
        <w:rPr>
          <w:rFonts w:ascii="Arial" w:hAnsi="Arial" w:cs="Arial"/>
          <w:bCs/>
          <w:sz w:val="28"/>
          <w:szCs w:val="16"/>
        </w:rPr>
        <w:br/>
      </w:r>
      <w:r w:rsidRPr="0028103E">
        <w:rPr>
          <w:rFonts w:ascii="Arial" w:hAnsi="Arial" w:cs="Arial"/>
          <w:bCs/>
          <w:sz w:val="28"/>
          <w:szCs w:val="16"/>
        </w:rPr>
        <w:t>You have two cows…</w:t>
      </w:r>
    </w:p>
    <w:p w14:paraId="4C4F1633" w14:textId="77777777" w:rsidR="0028103E" w:rsidRDefault="0028103E" w:rsidP="0028103E">
      <w:pPr>
        <w:ind w:left="720" w:right="-10"/>
        <w:jc w:val="left"/>
        <w:rPr>
          <w:rFonts w:ascii="Arial" w:hAnsi="Arial" w:cs="Arial"/>
          <w:bCs/>
          <w:sz w:val="28"/>
          <w:szCs w:val="16"/>
        </w:rPr>
      </w:pPr>
      <w:r w:rsidRPr="0028103E">
        <w:rPr>
          <w:rFonts w:ascii="Arial" w:hAnsi="Arial" w:cs="Arial"/>
          <w:bCs/>
          <w:sz w:val="28"/>
          <w:szCs w:val="16"/>
        </w:rPr>
        <w:t>the government takes both of them</w:t>
      </w:r>
      <w:r w:rsidRPr="0028103E">
        <w:rPr>
          <w:rFonts w:ascii="Arial" w:hAnsi="Arial" w:cs="Arial"/>
          <w:bCs/>
          <w:sz w:val="28"/>
          <w:szCs w:val="16"/>
        </w:rPr>
        <w:br/>
        <w:t xml:space="preserve">and </w:t>
      </w:r>
      <w:r w:rsidRPr="0028103E">
        <w:rPr>
          <w:rFonts w:ascii="Arial" w:hAnsi="Arial" w:cs="Arial"/>
          <w:bCs/>
          <w:i/>
          <w:iCs/>
          <w:sz w:val="28"/>
          <w:szCs w:val="16"/>
        </w:rPr>
        <w:t>sells</w:t>
      </w:r>
      <w:r w:rsidRPr="0028103E">
        <w:rPr>
          <w:rFonts w:ascii="Arial" w:hAnsi="Arial" w:cs="Arial"/>
          <w:bCs/>
          <w:sz w:val="28"/>
          <w:szCs w:val="16"/>
        </w:rPr>
        <w:t xml:space="preserve"> you some milk.</w:t>
      </w:r>
    </w:p>
    <w:p w14:paraId="1113776D" w14:textId="77777777" w:rsidR="0028103E" w:rsidRPr="0028103E" w:rsidRDefault="0028103E" w:rsidP="0028103E">
      <w:pPr>
        <w:ind w:right="-10"/>
        <w:jc w:val="left"/>
        <w:rPr>
          <w:rFonts w:ascii="Arial" w:hAnsi="Arial" w:cs="Arial"/>
          <w:bCs/>
          <w:sz w:val="28"/>
          <w:szCs w:val="16"/>
          <w:lang w:val="en-SG"/>
        </w:rPr>
      </w:pPr>
    </w:p>
    <w:p w14:paraId="32D93C5B" w14:textId="77777777" w:rsidR="0028103E" w:rsidRPr="0028103E" w:rsidRDefault="0028103E" w:rsidP="0028103E">
      <w:pPr>
        <w:numPr>
          <w:ilvl w:val="0"/>
          <w:numId w:val="41"/>
        </w:numPr>
        <w:ind w:right="-10"/>
        <w:jc w:val="left"/>
        <w:rPr>
          <w:rFonts w:ascii="Arial" w:hAnsi="Arial" w:cs="Arial"/>
          <w:bCs/>
          <w:sz w:val="28"/>
          <w:szCs w:val="16"/>
          <w:lang w:val="en-SG"/>
        </w:rPr>
      </w:pPr>
      <w:r w:rsidRPr="0028103E">
        <w:rPr>
          <w:rFonts w:ascii="Arial" w:hAnsi="Arial" w:cs="Arial"/>
          <w:bCs/>
          <w:sz w:val="28"/>
          <w:szCs w:val="16"/>
          <w:u w:val="single"/>
        </w:rPr>
        <w:t>Nazism</w:t>
      </w:r>
      <w:r w:rsidRPr="0028103E">
        <w:rPr>
          <w:rFonts w:ascii="Arial" w:hAnsi="Arial" w:cs="Arial"/>
          <w:bCs/>
          <w:sz w:val="28"/>
          <w:szCs w:val="16"/>
        </w:rPr>
        <w:t xml:space="preserve">: </w:t>
      </w:r>
      <w:r w:rsidR="008D7FD2">
        <w:rPr>
          <w:rFonts w:ascii="Arial" w:hAnsi="Arial" w:cs="Arial"/>
          <w:bCs/>
          <w:sz w:val="28"/>
          <w:szCs w:val="16"/>
        </w:rPr>
        <w:br/>
      </w:r>
      <w:r w:rsidRPr="0028103E">
        <w:rPr>
          <w:rFonts w:ascii="Arial" w:hAnsi="Arial" w:cs="Arial"/>
          <w:bCs/>
          <w:sz w:val="28"/>
          <w:szCs w:val="16"/>
        </w:rPr>
        <w:t>You have two cows…</w:t>
      </w:r>
    </w:p>
    <w:p w14:paraId="52ED4BE5" w14:textId="77777777" w:rsidR="0028103E" w:rsidRDefault="0028103E" w:rsidP="0028103E">
      <w:pPr>
        <w:ind w:left="720" w:right="-10"/>
        <w:jc w:val="left"/>
        <w:rPr>
          <w:rFonts w:ascii="Arial" w:hAnsi="Arial" w:cs="Arial"/>
          <w:bCs/>
          <w:sz w:val="28"/>
          <w:szCs w:val="16"/>
        </w:rPr>
      </w:pPr>
      <w:r w:rsidRPr="0028103E">
        <w:rPr>
          <w:rFonts w:ascii="Arial" w:hAnsi="Arial" w:cs="Arial"/>
          <w:bCs/>
          <w:sz w:val="28"/>
          <w:szCs w:val="16"/>
        </w:rPr>
        <w:t>the government takes both of them</w:t>
      </w:r>
      <w:r w:rsidRPr="0028103E">
        <w:rPr>
          <w:rFonts w:ascii="Arial" w:hAnsi="Arial" w:cs="Arial"/>
          <w:bCs/>
          <w:sz w:val="28"/>
          <w:szCs w:val="16"/>
        </w:rPr>
        <w:br/>
        <w:t xml:space="preserve">and </w:t>
      </w:r>
      <w:r w:rsidRPr="0028103E">
        <w:rPr>
          <w:rFonts w:ascii="Arial" w:hAnsi="Arial" w:cs="Arial"/>
          <w:bCs/>
          <w:i/>
          <w:iCs/>
          <w:sz w:val="28"/>
          <w:szCs w:val="16"/>
        </w:rPr>
        <w:t>shoots you</w:t>
      </w:r>
      <w:r w:rsidRPr="0028103E">
        <w:rPr>
          <w:rFonts w:ascii="Arial" w:hAnsi="Arial" w:cs="Arial"/>
          <w:bCs/>
          <w:sz w:val="28"/>
          <w:szCs w:val="16"/>
        </w:rPr>
        <w:t>.</w:t>
      </w:r>
    </w:p>
    <w:p w14:paraId="74856C0D" w14:textId="77777777" w:rsidR="0028103E" w:rsidRPr="0028103E" w:rsidRDefault="0028103E" w:rsidP="0028103E">
      <w:pPr>
        <w:ind w:right="-10"/>
        <w:jc w:val="left"/>
        <w:rPr>
          <w:rFonts w:ascii="Arial" w:hAnsi="Arial" w:cs="Arial"/>
          <w:bCs/>
          <w:sz w:val="28"/>
          <w:szCs w:val="16"/>
          <w:lang w:val="en-SG"/>
        </w:rPr>
      </w:pPr>
    </w:p>
    <w:p w14:paraId="3D8F2316" w14:textId="77777777" w:rsidR="0028103E" w:rsidRPr="0028103E" w:rsidRDefault="0028103E" w:rsidP="0028103E">
      <w:pPr>
        <w:numPr>
          <w:ilvl w:val="0"/>
          <w:numId w:val="42"/>
        </w:numPr>
        <w:ind w:right="-10"/>
        <w:jc w:val="left"/>
        <w:rPr>
          <w:rFonts w:ascii="Arial" w:hAnsi="Arial" w:cs="Arial"/>
          <w:bCs/>
          <w:sz w:val="28"/>
          <w:szCs w:val="16"/>
          <w:lang w:val="en-SG"/>
        </w:rPr>
      </w:pPr>
      <w:r w:rsidRPr="0028103E">
        <w:rPr>
          <w:rFonts w:ascii="Arial" w:hAnsi="Arial" w:cs="Arial"/>
          <w:bCs/>
          <w:sz w:val="28"/>
          <w:szCs w:val="16"/>
          <w:u w:val="single"/>
        </w:rPr>
        <w:t>Bureaucracy</w:t>
      </w:r>
      <w:r w:rsidRPr="0028103E">
        <w:rPr>
          <w:rFonts w:ascii="Arial" w:hAnsi="Arial" w:cs="Arial"/>
          <w:bCs/>
          <w:sz w:val="28"/>
          <w:szCs w:val="16"/>
        </w:rPr>
        <w:t xml:space="preserve">: </w:t>
      </w:r>
      <w:r w:rsidR="008D7FD2">
        <w:rPr>
          <w:rFonts w:ascii="Arial" w:hAnsi="Arial" w:cs="Arial"/>
          <w:bCs/>
          <w:sz w:val="28"/>
          <w:szCs w:val="16"/>
        </w:rPr>
        <w:br/>
      </w:r>
      <w:r w:rsidRPr="0028103E">
        <w:rPr>
          <w:rFonts w:ascii="Arial" w:hAnsi="Arial" w:cs="Arial"/>
          <w:bCs/>
          <w:sz w:val="28"/>
          <w:szCs w:val="16"/>
        </w:rPr>
        <w:t>You have two cows…</w:t>
      </w:r>
    </w:p>
    <w:p w14:paraId="3741E047" w14:textId="77777777" w:rsidR="0028103E" w:rsidRDefault="0028103E" w:rsidP="0028103E">
      <w:pPr>
        <w:ind w:left="720" w:right="-10"/>
        <w:jc w:val="left"/>
        <w:rPr>
          <w:rFonts w:ascii="Arial" w:hAnsi="Arial" w:cs="Arial"/>
          <w:bCs/>
          <w:sz w:val="28"/>
          <w:szCs w:val="16"/>
        </w:rPr>
      </w:pPr>
      <w:r w:rsidRPr="0028103E">
        <w:rPr>
          <w:rFonts w:ascii="Arial" w:hAnsi="Arial" w:cs="Arial"/>
          <w:bCs/>
          <w:sz w:val="28"/>
          <w:szCs w:val="16"/>
        </w:rPr>
        <w:t>the government takes both of them,</w:t>
      </w:r>
      <w:r w:rsidRPr="0028103E">
        <w:rPr>
          <w:rFonts w:ascii="Arial" w:hAnsi="Arial" w:cs="Arial"/>
          <w:bCs/>
          <w:sz w:val="28"/>
          <w:szCs w:val="16"/>
        </w:rPr>
        <w:br/>
        <w:t>shoots one, milks the other, and pours the milk down the drain.</w:t>
      </w:r>
    </w:p>
    <w:p w14:paraId="7545E319" w14:textId="77777777" w:rsidR="0028103E" w:rsidRPr="0028103E" w:rsidRDefault="0028103E" w:rsidP="0028103E">
      <w:pPr>
        <w:ind w:right="-10"/>
        <w:jc w:val="left"/>
        <w:rPr>
          <w:rFonts w:ascii="Arial" w:hAnsi="Arial" w:cs="Arial"/>
          <w:bCs/>
          <w:sz w:val="28"/>
          <w:szCs w:val="16"/>
          <w:lang w:val="en-SG"/>
        </w:rPr>
      </w:pPr>
    </w:p>
    <w:p w14:paraId="15263816" w14:textId="77777777" w:rsidR="0028103E" w:rsidRPr="0028103E" w:rsidRDefault="0028103E" w:rsidP="0028103E">
      <w:pPr>
        <w:numPr>
          <w:ilvl w:val="0"/>
          <w:numId w:val="43"/>
        </w:numPr>
        <w:ind w:right="-10"/>
        <w:jc w:val="left"/>
        <w:rPr>
          <w:rFonts w:ascii="Arial" w:hAnsi="Arial" w:cs="Arial"/>
          <w:bCs/>
          <w:sz w:val="28"/>
          <w:szCs w:val="16"/>
          <w:lang w:val="en-SG"/>
        </w:rPr>
      </w:pPr>
      <w:r w:rsidRPr="0028103E">
        <w:rPr>
          <w:rFonts w:ascii="Arial" w:hAnsi="Arial" w:cs="Arial"/>
          <w:bCs/>
          <w:sz w:val="28"/>
          <w:szCs w:val="16"/>
          <w:u w:val="single"/>
        </w:rPr>
        <w:t>Capitalism</w:t>
      </w:r>
      <w:r w:rsidRPr="0028103E">
        <w:rPr>
          <w:rFonts w:ascii="Arial" w:hAnsi="Arial" w:cs="Arial"/>
          <w:bCs/>
          <w:sz w:val="28"/>
          <w:szCs w:val="16"/>
        </w:rPr>
        <w:t xml:space="preserve">: </w:t>
      </w:r>
      <w:r w:rsidR="008D7FD2">
        <w:rPr>
          <w:rFonts w:ascii="Arial" w:hAnsi="Arial" w:cs="Arial"/>
          <w:bCs/>
          <w:sz w:val="28"/>
          <w:szCs w:val="16"/>
        </w:rPr>
        <w:br/>
      </w:r>
      <w:r w:rsidRPr="0028103E">
        <w:rPr>
          <w:rFonts w:ascii="Arial" w:hAnsi="Arial" w:cs="Arial"/>
          <w:bCs/>
          <w:sz w:val="28"/>
          <w:szCs w:val="16"/>
        </w:rPr>
        <w:t>You have two cows…</w:t>
      </w:r>
    </w:p>
    <w:p w14:paraId="76425D29" w14:textId="77777777" w:rsidR="0028103E" w:rsidRPr="0028103E" w:rsidRDefault="0028103E" w:rsidP="0028103E">
      <w:pPr>
        <w:ind w:right="-10"/>
        <w:jc w:val="left"/>
        <w:rPr>
          <w:rFonts w:ascii="Arial" w:hAnsi="Arial" w:cs="Arial"/>
          <w:bCs/>
          <w:sz w:val="28"/>
          <w:szCs w:val="16"/>
          <w:lang w:val="en-SG"/>
        </w:rPr>
      </w:pPr>
      <w:r w:rsidRPr="0028103E">
        <w:rPr>
          <w:rFonts w:ascii="Arial" w:hAnsi="Arial" w:cs="Arial"/>
          <w:bCs/>
          <w:sz w:val="28"/>
          <w:szCs w:val="16"/>
        </w:rPr>
        <w:tab/>
        <w:t>you sell one and buy a bull.</w:t>
      </w:r>
    </w:p>
    <w:p w14:paraId="6AFCDE6F" w14:textId="77777777" w:rsidR="0028103E" w:rsidRPr="00A54430" w:rsidRDefault="0028103E" w:rsidP="005D06E2">
      <w:pPr>
        <w:ind w:right="-10"/>
        <w:jc w:val="center"/>
        <w:rPr>
          <w:rFonts w:ascii="Arial" w:hAnsi="Arial" w:cs="Arial"/>
          <w:b/>
          <w:sz w:val="32"/>
          <w:szCs w:val="18"/>
        </w:rPr>
      </w:pPr>
    </w:p>
    <w:p w14:paraId="01EE41C9" w14:textId="77777777" w:rsidR="005D06E2" w:rsidRPr="00A54430" w:rsidRDefault="005D06E2" w:rsidP="005D06E2">
      <w:pPr>
        <w:ind w:right="-10"/>
        <w:jc w:val="center"/>
        <w:rPr>
          <w:rFonts w:ascii="Arial" w:hAnsi="Arial" w:cs="Arial"/>
          <w:sz w:val="21"/>
          <w:szCs w:val="18"/>
        </w:rPr>
      </w:pPr>
    </w:p>
    <w:p w14:paraId="2C5E806E" w14:textId="77777777" w:rsidR="005D06E2" w:rsidRPr="00A54430" w:rsidRDefault="005D06E2" w:rsidP="005D06E2">
      <w:pPr>
        <w:ind w:right="-10"/>
        <w:jc w:val="center"/>
        <w:rPr>
          <w:rFonts w:ascii="Arial" w:hAnsi="Arial" w:cs="Arial"/>
          <w:b/>
          <w:sz w:val="32"/>
          <w:szCs w:val="18"/>
        </w:rPr>
        <w:sectPr w:rsidR="005D06E2" w:rsidRPr="00A54430">
          <w:headerReference w:type="default" r:id="rId21"/>
          <w:pgSz w:w="11880" w:h="16840"/>
          <w:pgMar w:top="720" w:right="1152" w:bottom="720" w:left="1440" w:header="720" w:footer="720" w:gutter="0"/>
          <w:pgNumType w:start="281"/>
          <w:cols w:space="720"/>
        </w:sectPr>
      </w:pPr>
    </w:p>
    <w:p w14:paraId="4071CF95" w14:textId="77777777" w:rsidR="005D06E2" w:rsidRPr="00A54430" w:rsidRDefault="005D06E2" w:rsidP="005D06E2">
      <w:pPr>
        <w:ind w:right="-10"/>
        <w:jc w:val="center"/>
        <w:rPr>
          <w:rFonts w:ascii="Arial" w:hAnsi="Arial" w:cs="Arial"/>
          <w:b/>
          <w:sz w:val="32"/>
          <w:szCs w:val="18"/>
        </w:rPr>
      </w:pPr>
      <w:r w:rsidRPr="00A54430">
        <w:rPr>
          <w:rFonts w:ascii="Arial" w:hAnsi="Arial" w:cs="Arial"/>
          <w:b/>
          <w:sz w:val="32"/>
          <w:szCs w:val="18"/>
        </w:rPr>
        <w:lastRenderedPageBreak/>
        <w:t>The Life of Peter</w:t>
      </w:r>
    </w:p>
    <w:p w14:paraId="69356CE1" w14:textId="77777777" w:rsidR="005D06E2" w:rsidRDefault="005D06E2" w:rsidP="005D06E2">
      <w:pPr>
        <w:ind w:right="-10"/>
        <w:jc w:val="center"/>
        <w:rPr>
          <w:rFonts w:ascii="Arial" w:hAnsi="Arial" w:cs="Arial"/>
          <w:sz w:val="21"/>
          <w:szCs w:val="18"/>
        </w:rPr>
      </w:pPr>
      <w:r w:rsidRPr="00A54430">
        <w:rPr>
          <w:rFonts w:ascii="Arial" w:hAnsi="Arial" w:cs="Arial"/>
          <w:i/>
          <w:sz w:val="21"/>
          <w:szCs w:val="18"/>
        </w:rPr>
        <w:t>The Word in Life Study Bible</w:t>
      </w:r>
      <w:r w:rsidRPr="00A54430">
        <w:rPr>
          <w:rFonts w:ascii="Arial" w:hAnsi="Arial" w:cs="Arial"/>
          <w:sz w:val="21"/>
          <w:szCs w:val="18"/>
        </w:rPr>
        <w:t xml:space="preserve"> Nelson, 1996)</w:t>
      </w:r>
    </w:p>
    <w:p w14:paraId="419EE734" w14:textId="77777777" w:rsidR="0005364C" w:rsidRDefault="0005364C" w:rsidP="005D06E2">
      <w:pPr>
        <w:ind w:right="-10"/>
        <w:jc w:val="center"/>
        <w:rPr>
          <w:rFonts w:ascii="Arial" w:hAnsi="Arial" w:cs="Arial"/>
          <w:sz w:val="21"/>
          <w:szCs w:val="18"/>
        </w:rPr>
      </w:pPr>
    </w:p>
    <w:p w14:paraId="08188C36" w14:textId="77777777" w:rsidR="0005364C" w:rsidRPr="00A54430" w:rsidRDefault="00F221D1" w:rsidP="005D06E2">
      <w:pPr>
        <w:ind w:right="-10"/>
        <w:jc w:val="center"/>
        <w:rPr>
          <w:rFonts w:ascii="Arial" w:hAnsi="Arial" w:cs="Arial"/>
          <w:sz w:val="21"/>
          <w:szCs w:val="18"/>
        </w:rPr>
      </w:pPr>
      <w:r w:rsidRPr="007D3D3F">
        <w:rPr>
          <w:rFonts w:ascii="Arial" w:hAnsi="Arial" w:cs="Arial"/>
          <w:noProof/>
          <w:sz w:val="21"/>
          <w:szCs w:val="18"/>
        </w:rPr>
        <w:drawing>
          <wp:inline distT="0" distB="0" distL="0" distR="0" wp14:anchorId="10712DDC" wp14:editId="60F91375">
            <wp:extent cx="5903595" cy="5954395"/>
            <wp:effectExtent l="0" t="0" r="0" b="0"/>
            <wp:docPr id="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3595" cy="5954395"/>
                    </a:xfrm>
                    <a:prstGeom prst="rect">
                      <a:avLst/>
                    </a:prstGeom>
                    <a:noFill/>
                    <a:ln>
                      <a:noFill/>
                    </a:ln>
                  </pic:spPr>
                </pic:pic>
              </a:graphicData>
            </a:graphic>
          </wp:inline>
        </w:drawing>
      </w:r>
    </w:p>
    <w:p w14:paraId="30C7B0AF" w14:textId="77777777" w:rsidR="005D06E2" w:rsidRPr="00A54430" w:rsidRDefault="005D06E2" w:rsidP="005D06E2">
      <w:pPr>
        <w:ind w:right="-10"/>
        <w:jc w:val="center"/>
        <w:rPr>
          <w:rFonts w:ascii="Arial" w:hAnsi="Arial" w:cs="Arial"/>
          <w:sz w:val="21"/>
          <w:szCs w:val="18"/>
        </w:rPr>
      </w:pPr>
    </w:p>
    <w:p w14:paraId="77D204D5" w14:textId="77777777" w:rsidR="005D06E2" w:rsidRPr="00A54430" w:rsidRDefault="005D06E2" w:rsidP="005D06E2">
      <w:pPr>
        <w:ind w:right="-10"/>
        <w:jc w:val="center"/>
        <w:rPr>
          <w:rFonts w:ascii="Arial" w:hAnsi="Arial" w:cs="Arial"/>
          <w:b/>
          <w:sz w:val="32"/>
          <w:szCs w:val="18"/>
        </w:rPr>
        <w:sectPr w:rsidR="005D06E2" w:rsidRPr="00A54430">
          <w:headerReference w:type="default" r:id="rId23"/>
          <w:pgSz w:w="11880" w:h="16840"/>
          <w:pgMar w:top="720" w:right="1152" w:bottom="720" w:left="1440" w:header="720" w:footer="720" w:gutter="0"/>
          <w:pgNumType w:start="281"/>
          <w:cols w:space="720"/>
        </w:sectPr>
      </w:pPr>
    </w:p>
    <w:p w14:paraId="4F1068B9" w14:textId="77777777" w:rsidR="005D06E2" w:rsidRPr="00A54430" w:rsidRDefault="005D06E2" w:rsidP="005D06E2">
      <w:pPr>
        <w:ind w:right="-10"/>
        <w:jc w:val="center"/>
        <w:rPr>
          <w:rFonts w:ascii="Arial" w:hAnsi="Arial" w:cs="Arial"/>
          <w:b/>
          <w:sz w:val="32"/>
          <w:szCs w:val="18"/>
        </w:rPr>
      </w:pPr>
      <w:r w:rsidRPr="00A54430">
        <w:rPr>
          <w:rFonts w:ascii="Arial" w:hAnsi="Arial" w:cs="Arial"/>
          <w:b/>
          <w:sz w:val="32"/>
          <w:szCs w:val="18"/>
        </w:rPr>
        <w:lastRenderedPageBreak/>
        <w:t>Early Church Suffering</w:t>
      </w:r>
    </w:p>
    <w:p w14:paraId="438E5919" w14:textId="77777777" w:rsidR="005D06E2" w:rsidRPr="00A54430" w:rsidRDefault="005D06E2" w:rsidP="005D06E2">
      <w:pPr>
        <w:ind w:right="-10"/>
        <w:jc w:val="left"/>
        <w:rPr>
          <w:rFonts w:ascii="Arial" w:hAnsi="Arial" w:cs="Arial"/>
          <w:sz w:val="18"/>
          <w:szCs w:val="18"/>
        </w:rPr>
      </w:pPr>
    </w:p>
    <w:p w14:paraId="46FCF065" w14:textId="77777777" w:rsidR="005D06E2" w:rsidRPr="00924193" w:rsidRDefault="005D06E2" w:rsidP="005D06E2">
      <w:pPr>
        <w:ind w:right="-10"/>
        <w:jc w:val="left"/>
        <w:rPr>
          <w:rFonts w:ascii="Arial" w:hAnsi="Arial" w:cs="Arial"/>
          <w:sz w:val="18"/>
          <w:szCs w:val="18"/>
        </w:rPr>
      </w:pPr>
      <w:r w:rsidRPr="00924193">
        <w:rPr>
          <w:rFonts w:ascii="Arial" w:hAnsi="Arial" w:cs="Arial"/>
          <w:sz w:val="18"/>
          <w:szCs w:val="18"/>
        </w:rPr>
        <w:t xml:space="preserve">Pliny the Younger was governor of Pontus/Bithynia from AD 111-113.  We have many of his letters with the emperor Trajan on political matters.  These two are the most famous, in which Pliny encounters Christianity for the first time. </w:t>
      </w:r>
    </w:p>
    <w:p w14:paraId="709F2423" w14:textId="77777777" w:rsidR="005D06E2" w:rsidRPr="00924193" w:rsidRDefault="005D06E2" w:rsidP="005D06E2">
      <w:pPr>
        <w:ind w:right="-10"/>
        <w:jc w:val="left"/>
        <w:rPr>
          <w:rFonts w:ascii="Arial" w:hAnsi="Arial" w:cs="Arial"/>
          <w:sz w:val="18"/>
          <w:szCs w:val="18"/>
        </w:rPr>
      </w:pPr>
    </w:p>
    <w:p w14:paraId="243A3D91" w14:textId="77777777" w:rsidR="005D06E2" w:rsidRPr="00924193" w:rsidRDefault="005D06E2" w:rsidP="005D06E2">
      <w:pPr>
        <w:ind w:right="-10"/>
        <w:jc w:val="left"/>
        <w:rPr>
          <w:rFonts w:ascii="Arial" w:hAnsi="Arial" w:cs="Arial"/>
          <w:b/>
          <w:sz w:val="21"/>
          <w:szCs w:val="18"/>
          <w:u w:val="single"/>
        </w:rPr>
      </w:pPr>
      <w:r w:rsidRPr="00924193">
        <w:rPr>
          <w:rFonts w:ascii="Arial" w:hAnsi="Arial" w:cs="Arial"/>
          <w:b/>
          <w:sz w:val="21"/>
          <w:szCs w:val="18"/>
          <w:u w:val="single"/>
        </w:rPr>
        <w:t>Pliny, Letters 10.96-97</w:t>
      </w:r>
    </w:p>
    <w:p w14:paraId="695897E6" w14:textId="77777777" w:rsidR="005D06E2" w:rsidRPr="00924193" w:rsidRDefault="005D06E2" w:rsidP="005D06E2">
      <w:pPr>
        <w:ind w:right="-10"/>
        <w:jc w:val="left"/>
        <w:rPr>
          <w:rFonts w:ascii="Arial" w:hAnsi="Arial" w:cs="Arial"/>
          <w:sz w:val="18"/>
          <w:szCs w:val="18"/>
        </w:rPr>
      </w:pPr>
    </w:p>
    <w:p w14:paraId="06C8438D" w14:textId="77777777" w:rsidR="005D06E2" w:rsidRPr="00924193" w:rsidRDefault="005D06E2" w:rsidP="005D06E2">
      <w:pPr>
        <w:ind w:right="-10"/>
        <w:jc w:val="left"/>
        <w:rPr>
          <w:rFonts w:ascii="Arial" w:hAnsi="Arial" w:cs="Arial"/>
          <w:sz w:val="18"/>
          <w:szCs w:val="18"/>
        </w:rPr>
      </w:pPr>
      <w:r w:rsidRPr="00924193">
        <w:rPr>
          <w:rFonts w:ascii="Arial" w:hAnsi="Arial" w:cs="Arial"/>
          <w:sz w:val="18"/>
          <w:szCs w:val="18"/>
        </w:rPr>
        <w:t>Pliny to the Emperor Trajan</w:t>
      </w:r>
    </w:p>
    <w:p w14:paraId="4BD42867" w14:textId="77777777" w:rsidR="005D06E2" w:rsidRPr="00924193" w:rsidRDefault="005D06E2" w:rsidP="005D06E2">
      <w:pPr>
        <w:ind w:right="-10"/>
        <w:jc w:val="left"/>
        <w:rPr>
          <w:rFonts w:ascii="Arial" w:hAnsi="Arial" w:cs="Arial"/>
          <w:sz w:val="18"/>
          <w:szCs w:val="18"/>
        </w:rPr>
      </w:pPr>
    </w:p>
    <w:p w14:paraId="251EC964" w14:textId="77777777" w:rsidR="005D06E2" w:rsidRPr="00924193" w:rsidRDefault="005D06E2" w:rsidP="005D06E2">
      <w:pPr>
        <w:ind w:right="-10"/>
        <w:jc w:val="left"/>
        <w:rPr>
          <w:rFonts w:ascii="Arial" w:hAnsi="Arial" w:cs="Arial"/>
          <w:sz w:val="18"/>
          <w:szCs w:val="18"/>
        </w:rPr>
      </w:pPr>
      <w:r w:rsidRPr="00924193">
        <w:rPr>
          <w:rFonts w:ascii="Arial" w:hAnsi="Arial" w:cs="Arial"/>
          <w:sz w:val="18"/>
          <w:szCs w:val="18"/>
        </w:rPr>
        <w:t xml:space="preserve">It is my practice, my lord, to refer to you all matters concerning which I am in doubt.  For who can better give guidance to my hesitation or inform my ignorance? I have never participated in trials of Christians.  I therefore do not know what offenses it is the practice to punish or investigate, and to what extent.  And I have been not a little hesitant as to whether there should be any distinction on account of age or no difference between the very young and the more mature; whether pardon is to be granted for repentance, or, if a man has once been a Christian, it does him no good to have ceased to be one; whether the name itself, even without offenses, or only the offenses associated with the name are to be punished. </w:t>
      </w:r>
    </w:p>
    <w:p w14:paraId="2920D03B" w14:textId="77777777" w:rsidR="005D06E2" w:rsidRPr="00924193" w:rsidRDefault="005D06E2" w:rsidP="005D06E2">
      <w:pPr>
        <w:ind w:right="-10"/>
        <w:jc w:val="left"/>
        <w:rPr>
          <w:rFonts w:ascii="Arial" w:hAnsi="Arial" w:cs="Arial"/>
          <w:sz w:val="18"/>
          <w:szCs w:val="18"/>
        </w:rPr>
      </w:pPr>
    </w:p>
    <w:p w14:paraId="6AE1252C" w14:textId="77777777" w:rsidR="005D06E2" w:rsidRPr="00924193" w:rsidRDefault="005D06E2" w:rsidP="005D06E2">
      <w:pPr>
        <w:ind w:right="-10"/>
        <w:jc w:val="left"/>
        <w:rPr>
          <w:rFonts w:ascii="Arial" w:hAnsi="Arial" w:cs="Arial"/>
          <w:sz w:val="18"/>
          <w:szCs w:val="18"/>
        </w:rPr>
      </w:pPr>
      <w:r w:rsidRPr="00924193">
        <w:rPr>
          <w:rFonts w:ascii="Arial" w:hAnsi="Arial" w:cs="Arial"/>
          <w:sz w:val="18"/>
          <w:szCs w:val="18"/>
        </w:rPr>
        <w:t>Meanwhile, in the case of those who were denounced to me as Christians,</w:t>
      </w:r>
      <w:r w:rsidRPr="00924193">
        <w:rPr>
          <w:rFonts w:ascii="Arial" w:hAnsi="Arial" w:cs="Arial"/>
          <w:sz w:val="18"/>
          <w:szCs w:val="18"/>
          <w:u w:val="single"/>
        </w:rPr>
        <w:t xml:space="preserve"> I have observed the following procedure: I interrogated these as to whether they were Christians; those who confessed I interrogated a second and a third time, threatening them with punishment; those who persisted I ordered executed</w:t>
      </w:r>
      <w:r w:rsidRPr="00924193">
        <w:rPr>
          <w:rFonts w:ascii="Arial" w:hAnsi="Arial" w:cs="Arial"/>
          <w:sz w:val="18"/>
          <w:szCs w:val="18"/>
        </w:rPr>
        <w:t xml:space="preserve">.  For I had no doubt that, whatever the nature of their creed, stubbornness and inflexible obstinacy surely deserve to be punished.  There were others possessed of the same folly; but because they were Roman citizens, I signed an order for them to be transferred to Rome. </w:t>
      </w:r>
    </w:p>
    <w:p w14:paraId="5A5BFC99" w14:textId="77777777" w:rsidR="005D06E2" w:rsidRPr="00924193" w:rsidRDefault="005D06E2" w:rsidP="005D06E2">
      <w:pPr>
        <w:ind w:right="-10"/>
        <w:jc w:val="left"/>
        <w:rPr>
          <w:rFonts w:ascii="Arial" w:hAnsi="Arial" w:cs="Arial"/>
          <w:sz w:val="18"/>
          <w:szCs w:val="18"/>
        </w:rPr>
      </w:pPr>
    </w:p>
    <w:p w14:paraId="15F65DEA" w14:textId="77777777" w:rsidR="005D06E2" w:rsidRPr="00924193" w:rsidRDefault="005D06E2" w:rsidP="005D06E2">
      <w:pPr>
        <w:ind w:right="-10"/>
        <w:jc w:val="left"/>
        <w:rPr>
          <w:rFonts w:ascii="Arial" w:hAnsi="Arial" w:cs="Arial"/>
          <w:sz w:val="18"/>
          <w:szCs w:val="18"/>
        </w:rPr>
      </w:pPr>
      <w:r w:rsidRPr="00924193">
        <w:rPr>
          <w:rFonts w:ascii="Arial" w:hAnsi="Arial" w:cs="Arial"/>
          <w:sz w:val="18"/>
          <w:szCs w:val="18"/>
        </w:rPr>
        <w:t xml:space="preserve">Soon accusations spread, as usually happens, because of the proceedings going on, and several incidents occurred.  An anonymous document was published containing the names of many persons.  </w:t>
      </w:r>
      <w:r w:rsidRPr="00924193">
        <w:rPr>
          <w:rFonts w:ascii="Arial" w:hAnsi="Arial" w:cs="Arial"/>
          <w:sz w:val="18"/>
          <w:szCs w:val="18"/>
          <w:u w:val="single"/>
        </w:rPr>
        <w:t>Those who denied that they were or had been Christians, when they invoked the gods in words dictated by me, offered prayer with incense and wine to your image, which I had ordered to be brought for this purpose together with statues of the gods, and moreover cursed Christ--none of which those who are really Christians, it is said, can be forced to do--these I thought should be discharged</w:t>
      </w:r>
      <w:r w:rsidRPr="00924193">
        <w:rPr>
          <w:rFonts w:ascii="Arial" w:hAnsi="Arial" w:cs="Arial"/>
          <w:sz w:val="18"/>
          <w:szCs w:val="18"/>
        </w:rPr>
        <w:t xml:space="preserve">.  Others named by the informer declared that they were Christians, but then denied it, asserting that they had been but had ceased to be, some three years before, others many years, some as much as twenty-five years.  They all worshipped your image and the statues of the gods, and cursed Christ.  </w:t>
      </w:r>
    </w:p>
    <w:p w14:paraId="277D95CD" w14:textId="77777777" w:rsidR="005D06E2" w:rsidRPr="00924193" w:rsidRDefault="005D06E2" w:rsidP="005D06E2">
      <w:pPr>
        <w:ind w:right="-10"/>
        <w:jc w:val="left"/>
        <w:rPr>
          <w:rFonts w:ascii="Arial" w:hAnsi="Arial" w:cs="Arial"/>
          <w:sz w:val="18"/>
          <w:szCs w:val="18"/>
        </w:rPr>
      </w:pPr>
    </w:p>
    <w:p w14:paraId="17E8B15E" w14:textId="77777777" w:rsidR="005D06E2" w:rsidRPr="00924193" w:rsidRDefault="005D06E2" w:rsidP="005D06E2">
      <w:pPr>
        <w:ind w:right="-10"/>
        <w:jc w:val="left"/>
        <w:rPr>
          <w:rFonts w:ascii="Arial" w:hAnsi="Arial" w:cs="Arial"/>
          <w:sz w:val="18"/>
          <w:szCs w:val="18"/>
        </w:rPr>
      </w:pPr>
      <w:r w:rsidRPr="00924193">
        <w:rPr>
          <w:rFonts w:ascii="Arial" w:hAnsi="Arial" w:cs="Arial"/>
          <w:sz w:val="18"/>
          <w:szCs w:val="18"/>
          <w:u w:val="single"/>
        </w:rPr>
        <w:t>They asserted, however, that the sum and substance of their fault or error had been that they were accustomed to meet on a fixed day before dawn and sing responsively a hymn to Christ as to a god, and to bind themselves by oath, not to some crime, but not to commit fraud, theft, or adultery, not falsify their trust, nor to refuse to return a trust when called upon to do so.</w:t>
      </w:r>
      <w:r w:rsidRPr="00924193">
        <w:rPr>
          <w:rFonts w:ascii="Arial" w:hAnsi="Arial" w:cs="Arial"/>
          <w:sz w:val="18"/>
          <w:szCs w:val="18"/>
        </w:rPr>
        <w:t xml:space="preserve">  When this was over, it was their custom to depart and to assemble again to partake of food--but ordinary and innocent food.  Even this, they affirmed, they had ceased to do after my edict by which, in accordance with your instructions, I had forbidden political associations.  Accordingly, I judged it all the more necessary to find out what the truth was by torturing two female slaves who were called deaconesses.  But I discovered nothing else but depraved, excessive superstition.  </w:t>
      </w:r>
    </w:p>
    <w:p w14:paraId="54E91919" w14:textId="77777777" w:rsidR="005D06E2" w:rsidRPr="00924193" w:rsidRDefault="005D06E2" w:rsidP="005D06E2">
      <w:pPr>
        <w:ind w:right="-10"/>
        <w:jc w:val="left"/>
        <w:rPr>
          <w:rFonts w:ascii="Arial" w:hAnsi="Arial" w:cs="Arial"/>
          <w:sz w:val="18"/>
          <w:szCs w:val="18"/>
        </w:rPr>
      </w:pPr>
    </w:p>
    <w:p w14:paraId="0D74A588" w14:textId="77777777" w:rsidR="005D06E2" w:rsidRPr="00924193" w:rsidRDefault="005D06E2" w:rsidP="005D06E2">
      <w:pPr>
        <w:ind w:right="-10"/>
        <w:jc w:val="left"/>
        <w:rPr>
          <w:rFonts w:ascii="Arial" w:hAnsi="Arial" w:cs="Arial"/>
          <w:sz w:val="18"/>
          <w:szCs w:val="18"/>
        </w:rPr>
      </w:pPr>
      <w:r w:rsidRPr="00924193">
        <w:rPr>
          <w:rFonts w:ascii="Arial" w:hAnsi="Arial" w:cs="Arial"/>
          <w:sz w:val="18"/>
          <w:szCs w:val="18"/>
        </w:rPr>
        <w:t xml:space="preserve">I therefore postponed the investigation and hastened to consult you.  For the matter seemed to me to warrant consulting you, especially because of the number involved.  </w:t>
      </w:r>
      <w:r w:rsidRPr="00924193">
        <w:rPr>
          <w:rFonts w:ascii="Arial" w:hAnsi="Arial" w:cs="Arial"/>
          <w:sz w:val="18"/>
          <w:szCs w:val="18"/>
          <w:u w:val="single"/>
        </w:rPr>
        <w:t>For many persons of every age, every rank, and also of both sexes are and will be endangered.</w:t>
      </w:r>
      <w:r w:rsidRPr="00924193">
        <w:rPr>
          <w:rFonts w:ascii="Arial" w:hAnsi="Arial" w:cs="Arial"/>
          <w:sz w:val="18"/>
          <w:szCs w:val="18"/>
        </w:rPr>
        <w:t xml:space="preserve">  For the contagion of this superstition has spread not only to the cities but also to the villages and farms.  But it seems possible to check and cure it.  It is certainly quite clear that </w:t>
      </w:r>
      <w:r w:rsidRPr="00924193">
        <w:rPr>
          <w:rFonts w:ascii="Arial" w:hAnsi="Arial" w:cs="Arial"/>
          <w:sz w:val="18"/>
          <w:szCs w:val="18"/>
          <w:u w:val="single"/>
        </w:rPr>
        <w:t>the temples, which had been almost deserted, have begun to be frequented, that the established religious rites, long neglected, are being resumed</w:t>
      </w:r>
      <w:r w:rsidRPr="00924193">
        <w:rPr>
          <w:rFonts w:ascii="Arial" w:hAnsi="Arial" w:cs="Arial"/>
          <w:sz w:val="18"/>
          <w:szCs w:val="18"/>
        </w:rPr>
        <w:t xml:space="preserve">, and that from everywhere sacrificial animals are coming, for which until now very few purchasers could be found.  Hence it is easy to imagine what a multitude of people can be reformed if an opportunity for repentance is afforded.  </w:t>
      </w:r>
    </w:p>
    <w:p w14:paraId="4EFF16E4" w14:textId="77777777" w:rsidR="005D06E2" w:rsidRPr="00924193" w:rsidRDefault="005D06E2" w:rsidP="005D06E2">
      <w:pPr>
        <w:ind w:right="-10"/>
        <w:jc w:val="left"/>
        <w:rPr>
          <w:rFonts w:ascii="Arial" w:hAnsi="Arial" w:cs="Arial"/>
          <w:sz w:val="18"/>
          <w:szCs w:val="18"/>
        </w:rPr>
      </w:pPr>
    </w:p>
    <w:p w14:paraId="2B1E036B" w14:textId="77777777" w:rsidR="005D06E2" w:rsidRPr="00924193" w:rsidRDefault="005D06E2" w:rsidP="005D06E2">
      <w:pPr>
        <w:ind w:right="-10"/>
        <w:jc w:val="left"/>
        <w:rPr>
          <w:rFonts w:ascii="Arial" w:hAnsi="Arial" w:cs="Arial"/>
          <w:b/>
          <w:sz w:val="21"/>
          <w:szCs w:val="18"/>
          <w:u w:val="single"/>
        </w:rPr>
      </w:pPr>
      <w:r w:rsidRPr="00924193">
        <w:rPr>
          <w:rFonts w:ascii="Arial" w:hAnsi="Arial" w:cs="Arial"/>
          <w:b/>
          <w:sz w:val="21"/>
          <w:szCs w:val="18"/>
          <w:u w:val="single"/>
        </w:rPr>
        <w:t>Trajan to Pliny</w:t>
      </w:r>
    </w:p>
    <w:p w14:paraId="3975EA80" w14:textId="77777777" w:rsidR="005D06E2" w:rsidRPr="00924193" w:rsidRDefault="005D06E2" w:rsidP="005D06E2">
      <w:pPr>
        <w:ind w:right="-10"/>
        <w:jc w:val="left"/>
        <w:rPr>
          <w:rFonts w:ascii="Arial" w:hAnsi="Arial" w:cs="Arial"/>
          <w:sz w:val="18"/>
          <w:szCs w:val="18"/>
        </w:rPr>
      </w:pPr>
    </w:p>
    <w:p w14:paraId="7BB2070A" w14:textId="77777777" w:rsidR="005D06E2" w:rsidRPr="00924193" w:rsidRDefault="005D06E2" w:rsidP="005D06E2">
      <w:pPr>
        <w:ind w:right="-10"/>
        <w:jc w:val="left"/>
        <w:rPr>
          <w:rFonts w:ascii="Arial" w:hAnsi="Arial" w:cs="Arial"/>
          <w:sz w:val="18"/>
          <w:szCs w:val="18"/>
        </w:rPr>
      </w:pPr>
      <w:r w:rsidRPr="00924193">
        <w:rPr>
          <w:rFonts w:ascii="Arial" w:hAnsi="Arial" w:cs="Arial"/>
          <w:sz w:val="18"/>
          <w:szCs w:val="18"/>
          <w:u w:val="single"/>
        </w:rPr>
        <w:t>You observed proper procedure, my dear Pliny</w:t>
      </w:r>
      <w:r w:rsidRPr="00924193">
        <w:rPr>
          <w:rFonts w:ascii="Arial" w:hAnsi="Arial" w:cs="Arial"/>
          <w:sz w:val="18"/>
          <w:szCs w:val="18"/>
        </w:rPr>
        <w:t>, in sifting the cases of those who had been denounced to you as Christians.  For it is not possible to lay down any general rule to serve as a kind of fixed standard.  They are not to be sought out; if they are denounced and proved guilty, they are to be punished, with this reservation, that whoever denies that he is a Christian and really proves it—that is, by worshiping our gods—even though he was under suspicion in the past, shall obtain pardon through repentance.  But anonymously posted accusations ought to have no place in any prosecution.  For this is both a dangerous kind of precedent and out of keeping with the spirit of our age.</w:t>
      </w:r>
    </w:p>
    <w:p w14:paraId="77C502F7" w14:textId="77777777" w:rsidR="005D06E2" w:rsidRPr="00A54430" w:rsidRDefault="005D06E2" w:rsidP="005D06E2">
      <w:pPr>
        <w:ind w:right="-10"/>
        <w:jc w:val="left"/>
        <w:rPr>
          <w:rFonts w:ascii="Arial" w:hAnsi="Arial" w:cs="Arial"/>
          <w:sz w:val="18"/>
          <w:szCs w:val="18"/>
        </w:rPr>
      </w:pPr>
    </w:p>
    <w:p w14:paraId="5C0FB2FE" w14:textId="77777777" w:rsidR="005D06E2" w:rsidRPr="00A54430" w:rsidRDefault="005D06E2" w:rsidP="005D06E2">
      <w:pPr>
        <w:tabs>
          <w:tab w:val="right" w:pos="9450"/>
        </w:tabs>
        <w:ind w:right="-10"/>
        <w:jc w:val="left"/>
        <w:rPr>
          <w:rFonts w:ascii="Arial" w:hAnsi="Arial" w:cs="Arial"/>
          <w:sz w:val="18"/>
          <w:szCs w:val="18"/>
          <w:u w:val="single"/>
        </w:rPr>
      </w:pPr>
      <w:r w:rsidRPr="00A54430">
        <w:rPr>
          <w:rFonts w:ascii="Arial" w:hAnsi="Arial" w:cs="Arial"/>
          <w:sz w:val="18"/>
          <w:szCs w:val="18"/>
          <w:u w:val="single"/>
        </w:rPr>
        <w:tab/>
      </w:r>
    </w:p>
    <w:p w14:paraId="61529E73" w14:textId="77777777" w:rsidR="005D06E2" w:rsidRPr="00A54430" w:rsidRDefault="005D06E2" w:rsidP="005D06E2">
      <w:pPr>
        <w:ind w:right="-10"/>
        <w:jc w:val="left"/>
        <w:rPr>
          <w:rFonts w:ascii="Arial" w:hAnsi="Arial" w:cs="Arial"/>
          <w:sz w:val="15"/>
          <w:szCs w:val="18"/>
        </w:rPr>
      </w:pPr>
      <w:r w:rsidRPr="00A54430">
        <w:rPr>
          <w:rFonts w:ascii="Arial" w:hAnsi="Arial" w:cs="Arial"/>
          <w:sz w:val="15"/>
          <w:szCs w:val="18"/>
        </w:rPr>
        <w:t xml:space="preserve">This text is part of the </w:t>
      </w:r>
      <w:hyperlink r:id="rId24" w:history="1">
        <w:r w:rsidRPr="00A54430">
          <w:rPr>
            <w:rStyle w:val="Hyperlink"/>
            <w:rFonts w:ascii="Arial" w:hAnsi="Arial" w:cs="Arial"/>
            <w:sz w:val="15"/>
            <w:szCs w:val="18"/>
          </w:rPr>
          <w:t>Internet Medieval Source Book</w:t>
        </w:r>
      </w:hyperlink>
      <w:r w:rsidRPr="00A54430">
        <w:rPr>
          <w:rFonts w:ascii="Arial" w:hAnsi="Arial" w:cs="Arial"/>
          <w:sz w:val="15"/>
          <w:szCs w:val="18"/>
        </w:rPr>
        <w:t>.  The Sourcebook is a collection of public domain and copy-permitted texts related to medieval and Byzantine history.  Unless otherwise indicated the specific electronic form of the document is copyright.  Permission is granted for electronic copying, distribution in print form for educational purposes and personal use.  If you do reduplicate the document, indicate the source.  No permission is granted for commercial use. (c)Paul Halsall Mar 1996. halsall@murray.fordham.edu (http://www.fordham.edu/halsall/source/pliny1.html)</w:t>
      </w:r>
    </w:p>
    <w:p w14:paraId="39959C5C" w14:textId="77777777" w:rsidR="005D06E2" w:rsidRPr="00A54430" w:rsidRDefault="005D06E2" w:rsidP="005D06E2">
      <w:pPr>
        <w:ind w:right="-10"/>
        <w:jc w:val="left"/>
        <w:rPr>
          <w:rFonts w:ascii="Arial" w:hAnsi="Arial" w:cs="Arial"/>
          <w:b/>
          <w:sz w:val="32"/>
          <w:szCs w:val="18"/>
        </w:rPr>
        <w:sectPr w:rsidR="005D06E2" w:rsidRPr="00A54430" w:rsidSect="005D06E2">
          <w:headerReference w:type="default" r:id="rId25"/>
          <w:pgSz w:w="11880" w:h="16840"/>
          <w:pgMar w:top="720" w:right="810" w:bottom="720" w:left="1440" w:header="720" w:footer="720" w:gutter="0"/>
          <w:pgNumType w:start="281"/>
          <w:cols w:space="720"/>
        </w:sectPr>
      </w:pPr>
    </w:p>
    <w:p w14:paraId="3B9C558E" w14:textId="77777777" w:rsidR="005D06E2" w:rsidRPr="00A54430" w:rsidRDefault="005D06E2" w:rsidP="005D06E2">
      <w:pPr>
        <w:ind w:right="-10"/>
        <w:jc w:val="center"/>
        <w:rPr>
          <w:rFonts w:ascii="Arial" w:hAnsi="Arial" w:cs="Arial"/>
          <w:b/>
          <w:sz w:val="32"/>
          <w:szCs w:val="18"/>
        </w:rPr>
      </w:pPr>
      <w:r w:rsidRPr="00A54430">
        <w:rPr>
          <w:rFonts w:ascii="Arial" w:hAnsi="Arial" w:cs="Arial"/>
          <w:b/>
          <w:sz w:val="32"/>
          <w:szCs w:val="18"/>
        </w:rPr>
        <w:lastRenderedPageBreak/>
        <w:t>Unjust Suffering</w:t>
      </w:r>
    </w:p>
    <w:p w14:paraId="778B0425" w14:textId="77777777" w:rsidR="005D06E2" w:rsidRDefault="005D06E2" w:rsidP="005D06E2">
      <w:pPr>
        <w:ind w:right="-10"/>
        <w:jc w:val="center"/>
        <w:rPr>
          <w:rFonts w:ascii="Arial" w:hAnsi="Arial" w:cs="Arial"/>
          <w:sz w:val="21"/>
          <w:szCs w:val="18"/>
        </w:rPr>
      </w:pPr>
      <w:r w:rsidRPr="00A54430">
        <w:rPr>
          <w:rFonts w:ascii="Arial" w:hAnsi="Arial" w:cs="Arial"/>
          <w:sz w:val="21"/>
          <w:szCs w:val="18"/>
        </w:rPr>
        <w:t>Alan Andrews (Navigators) at Grace Baptist Church, June 1994</w:t>
      </w:r>
    </w:p>
    <w:p w14:paraId="2B2AFE4C" w14:textId="77777777" w:rsidR="009C4EFB" w:rsidRDefault="009C4EFB" w:rsidP="005D06E2">
      <w:pPr>
        <w:ind w:right="-10"/>
        <w:jc w:val="center"/>
        <w:rPr>
          <w:rFonts w:ascii="Arial" w:hAnsi="Arial" w:cs="Arial"/>
          <w:sz w:val="21"/>
          <w:szCs w:val="18"/>
        </w:rPr>
      </w:pPr>
    </w:p>
    <w:p w14:paraId="2B6A7105" w14:textId="77777777" w:rsidR="009C4EFB" w:rsidRPr="00A54430" w:rsidRDefault="00F221D1" w:rsidP="005D06E2">
      <w:pPr>
        <w:ind w:right="-10"/>
        <w:jc w:val="center"/>
        <w:rPr>
          <w:rFonts w:ascii="Arial" w:hAnsi="Arial" w:cs="Arial"/>
          <w:sz w:val="21"/>
          <w:szCs w:val="18"/>
        </w:rPr>
      </w:pPr>
      <w:r w:rsidRPr="007D3D3F">
        <w:rPr>
          <w:rFonts w:ascii="Arial" w:hAnsi="Arial" w:cs="Arial"/>
          <w:noProof/>
          <w:sz w:val="21"/>
          <w:szCs w:val="18"/>
        </w:rPr>
        <w:drawing>
          <wp:inline distT="0" distB="0" distL="0" distR="0" wp14:anchorId="4E6C54BB" wp14:editId="2CFB72FC">
            <wp:extent cx="5903595" cy="5954395"/>
            <wp:effectExtent l="0" t="0" r="0" b="0"/>
            <wp:docPr id="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3595" cy="5954395"/>
                    </a:xfrm>
                    <a:prstGeom prst="rect">
                      <a:avLst/>
                    </a:prstGeom>
                    <a:noFill/>
                    <a:ln>
                      <a:noFill/>
                    </a:ln>
                  </pic:spPr>
                </pic:pic>
              </a:graphicData>
            </a:graphic>
          </wp:inline>
        </w:drawing>
      </w:r>
    </w:p>
    <w:p w14:paraId="2D7E8444" w14:textId="77777777" w:rsidR="005D06E2" w:rsidRPr="00A54430" w:rsidRDefault="005D06E2" w:rsidP="005D06E2">
      <w:pPr>
        <w:ind w:right="-10"/>
        <w:jc w:val="center"/>
        <w:rPr>
          <w:rFonts w:ascii="Arial" w:hAnsi="Arial" w:cs="Arial"/>
          <w:sz w:val="21"/>
          <w:szCs w:val="18"/>
        </w:rPr>
      </w:pPr>
    </w:p>
    <w:p w14:paraId="69A4E810" w14:textId="77777777" w:rsidR="005D06E2" w:rsidRPr="00A54430" w:rsidRDefault="005D06E2" w:rsidP="005D06E2">
      <w:pPr>
        <w:ind w:right="-10"/>
        <w:jc w:val="center"/>
        <w:rPr>
          <w:rFonts w:ascii="Arial" w:hAnsi="Arial" w:cs="Arial"/>
          <w:b/>
          <w:sz w:val="32"/>
          <w:szCs w:val="18"/>
        </w:rPr>
        <w:sectPr w:rsidR="005D06E2" w:rsidRPr="00A54430">
          <w:headerReference w:type="default" r:id="rId27"/>
          <w:pgSz w:w="11880" w:h="16840"/>
          <w:pgMar w:top="720" w:right="1152" w:bottom="720" w:left="1440" w:header="720" w:footer="720" w:gutter="0"/>
          <w:pgNumType w:start="281"/>
          <w:cols w:space="720"/>
        </w:sectPr>
      </w:pPr>
    </w:p>
    <w:p w14:paraId="766792F6" w14:textId="77777777" w:rsidR="005D06E2" w:rsidRPr="00A54430" w:rsidRDefault="005D06E2" w:rsidP="005D06E2">
      <w:pPr>
        <w:ind w:right="-10"/>
        <w:jc w:val="center"/>
        <w:rPr>
          <w:rFonts w:ascii="Arial" w:hAnsi="Arial" w:cs="Arial"/>
          <w:b/>
          <w:sz w:val="32"/>
          <w:szCs w:val="18"/>
        </w:rPr>
      </w:pPr>
      <w:r w:rsidRPr="00A54430">
        <w:rPr>
          <w:rFonts w:ascii="Arial" w:hAnsi="Arial" w:cs="Arial"/>
          <w:b/>
          <w:sz w:val="32"/>
          <w:szCs w:val="18"/>
        </w:rPr>
        <w:lastRenderedPageBreak/>
        <w:t>Definitions of Suffering</w:t>
      </w:r>
    </w:p>
    <w:p w14:paraId="7E7DEFCF" w14:textId="77777777" w:rsidR="005D06E2" w:rsidRPr="00A54430" w:rsidRDefault="005D06E2" w:rsidP="005D06E2">
      <w:pPr>
        <w:ind w:right="-10"/>
        <w:jc w:val="center"/>
        <w:rPr>
          <w:rFonts w:ascii="Arial" w:hAnsi="Arial" w:cs="Arial"/>
          <w:sz w:val="21"/>
          <w:szCs w:val="18"/>
        </w:rPr>
      </w:pPr>
      <w:r w:rsidRPr="00A54430">
        <w:rPr>
          <w:rFonts w:ascii="Arial" w:hAnsi="Arial" w:cs="Arial"/>
          <w:sz w:val="21"/>
          <w:szCs w:val="18"/>
        </w:rPr>
        <w:t xml:space="preserve">Bill Gothard, </w:t>
      </w:r>
      <w:r w:rsidRPr="00A54430">
        <w:rPr>
          <w:rFonts w:ascii="Arial" w:hAnsi="Arial" w:cs="Arial"/>
          <w:i/>
          <w:sz w:val="21"/>
          <w:szCs w:val="18"/>
        </w:rPr>
        <w:t>Birthday Greetings</w:t>
      </w:r>
      <w:r w:rsidRPr="00A54430">
        <w:rPr>
          <w:rFonts w:ascii="Arial" w:hAnsi="Arial" w:cs="Arial"/>
          <w:sz w:val="21"/>
          <w:szCs w:val="18"/>
        </w:rPr>
        <w:t xml:space="preserve"> (Institute in Basic Youth Conflicts, 1987)</w:t>
      </w:r>
    </w:p>
    <w:p w14:paraId="4065CF8F" w14:textId="77777777" w:rsidR="005D06E2" w:rsidRPr="00A54430" w:rsidRDefault="005D06E2" w:rsidP="005D06E2">
      <w:pPr>
        <w:ind w:right="-10"/>
        <w:jc w:val="center"/>
        <w:rPr>
          <w:rFonts w:ascii="Arial" w:hAnsi="Arial" w:cs="Arial"/>
          <w:sz w:val="21"/>
          <w:szCs w:val="18"/>
        </w:rPr>
      </w:pPr>
    </w:p>
    <w:p w14:paraId="1CD8886D" w14:textId="77777777" w:rsidR="005D06E2" w:rsidRPr="00A54430" w:rsidRDefault="00F221D1" w:rsidP="005D06E2">
      <w:pPr>
        <w:ind w:right="-10"/>
        <w:jc w:val="center"/>
        <w:rPr>
          <w:rFonts w:ascii="Arial" w:hAnsi="Arial" w:cs="Arial"/>
          <w:b/>
          <w:sz w:val="32"/>
          <w:szCs w:val="18"/>
        </w:rPr>
      </w:pPr>
      <w:r w:rsidRPr="007D3D3F">
        <w:rPr>
          <w:rFonts w:ascii="Arial" w:hAnsi="Arial" w:cs="Arial"/>
          <w:b/>
          <w:noProof/>
          <w:sz w:val="32"/>
          <w:szCs w:val="18"/>
        </w:rPr>
        <w:drawing>
          <wp:inline distT="0" distB="0" distL="0" distR="0" wp14:anchorId="4576FA59" wp14:editId="006F0925">
            <wp:extent cx="5895975" cy="7658735"/>
            <wp:effectExtent l="0" t="0" r="0" b="0"/>
            <wp:docPr id="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5975" cy="7658735"/>
                    </a:xfrm>
                    <a:prstGeom prst="rect">
                      <a:avLst/>
                    </a:prstGeom>
                    <a:noFill/>
                    <a:ln>
                      <a:noFill/>
                    </a:ln>
                  </pic:spPr>
                </pic:pic>
              </a:graphicData>
            </a:graphic>
          </wp:inline>
        </w:drawing>
      </w:r>
      <w:r w:rsidR="005D06E2" w:rsidRPr="00A54430">
        <w:rPr>
          <w:rFonts w:ascii="Arial" w:hAnsi="Arial" w:cs="Arial"/>
          <w:b/>
          <w:sz w:val="32"/>
          <w:szCs w:val="18"/>
        </w:rPr>
        <w:br w:type="page"/>
      </w:r>
      <w:r w:rsidR="005D06E2" w:rsidRPr="00A54430">
        <w:rPr>
          <w:rFonts w:ascii="Arial" w:hAnsi="Arial" w:cs="Arial"/>
          <w:b/>
          <w:sz w:val="32"/>
          <w:szCs w:val="18"/>
        </w:rPr>
        <w:lastRenderedPageBreak/>
        <w:t>Palm Trees and Suffering</w:t>
      </w:r>
    </w:p>
    <w:p w14:paraId="39F69185" w14:textId="77777777" w:rsidR="005D06E2" w:rsidRDefault="005D06E2" w:rsidP="005D06E2">
      <w:pPr>
        <w:ind w:right="-10"/>
        <w:jc w:val="center"/>
        <w:rPr>
          <w:rFonts w:ascii="Arial" w:hAnsi="Arial" w:cs="Arial"/>
          <w:sz w:val="21"/>
          <w:szCs w:val="18"/>
        </w:rPr>
      </w:pPr>
      <w:r w:rsidRPr="00A54430">
        <w:rPr>
          <w:rFonts w:ascii="Arial" w:hAnsi="Arial" w:cs="Arial"/>
          <w:sz w:val="21"/>
          <w:szCs w:val="18"/>
        </w:rPr>
        <w:t xml:space="preserve">Bill Gothard, </w:t>
      </w:r>
      <w:r w:rsidRPr="00A54430">
        <w:rPr>
          <w:rFonts w:ascii="Arial" w:hAnsi="Arial" w:cs="Arial"/>
          <w:i/>
          <w:sz w:val="21"/>
          <w:szCs w:val="18"/>
        </w:rPr>
        <w:t>Birthday Greetings</w:t>
      </w:r>
      <w:r w:rsidRPr="00A54430">
        <w:rPr>
          <w:rFonts w:ascii="Arial" w:hAnsi="Arial" w:cs="Arial"/>
          <w:sz w:val="21"/>
          <w:szCs w:val="18"/>
        </w:rPr>
        <w:t xml:space="preserve"> (Institute in Basic Youth Conflicts, 1986)</w:t>
      </w:r>
    </w:p>
    <w:p w14:paraId="43395F94" w14:textId="77777777" w:rsidR="001947C4" w:rsidRDefault="001947C4" w:rsidP="005D06E2">
      <w:pPr>
        <w:ind w:right="-10"/>
        <w:jc w:val="center"/>
        <w:rPr>
          <w:rFonts w:ascii="Arial" w:hAnsi="Arial" w:cs="Arial"/>
          <w:sz w:val="21"/>
          <w:szCs w:val="18"/>
        </w:rPr>
      </w:pPr>
    </w:p>
    <w:p w14:paraId="0B147674" w14:textId="77777777" w:rsidR="001947C4" w:rsidRDefault="00F221D1" w:rsidP="005D06E2">
      <w:pPr>
        <w:ind w:right="-10"/>
        <w:jc w:val="center"/>
        <w:rPr>
          <w:rFonts w:ascii="Arial" w:hAnsi="Arial" w:cs="Arial"/>
          <w:sz w:val="21"/>
          <w:szCs w:val="18"/>
        </w:rPr>
      </w:pPr>
      <w:r w:rsidRPr="007D3D3F">
        <w:rPr>
          <w:rFonts w:ascii="Arial" w:hAnsi="Arial" w:cs="Arial"/>
          <w:noProof/>
          <w:sz w:val="21"/>
          <w:szCs w:val="18"/>
        </w:rPr>
        <w:drawing>
          <wp:inline distT="0" distB="0" distL="0" distR="0" wp14:anchorId="3EBE77A1" wp14:editId="2C003541">
            <wp:extent cx="5128260" cy="8646795"/>
            <wp:effectExtent l="0" t="0" r="0" b="0"/>
            <wp:docPr id="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8260" cy="8646795"/>
                    </a:xfrm>
                    <a:prstGeom prst="rect">
                      <a:avLst/>
                    </a:prstGeom>
                    <a:noFill/>
                    <a:ln>
                      <a:noFill/>
                    </a:ln>
                  </pic:spPr>
                </pic:pic>
              </a:graphicData>
            </a:graphic>
          </wp:inline>
        </w:drawing>
      </w:r>
    </w:p>
    <w:p w14:paraId="2B10F0C5" w14:textId="77777777" w:rsidR="00326903" w:rsidRPr="00A54430" w:rsidRDefault="00326903" w:rsidP="005D06E2">
      <w:pPr>
        <w:ind w:right="-10"/>
        <w:jc w:val="center"/>
        <w:rPr>
          <w:rFonts w:ascii="Arial" w:hAnsi="Arial" w:cs="Arial"/>
          <w:sz w:val="21"/>
          <w:szCs w:val="18"/>
        </w:rPr>
      </w:pPr>
    </w:p>
    <w:p w14:paraId="43F18AFC" w14:textId="77777777" w:rsidR="005D06E2" w:rsidRPr="00A54430" w:rsidRDefault="005D06E2" w:rsidP="005D06E2">
      <w:pPr>
        <w:ind w:right="-10"/>
        <w:jc w:val="center"/>
        <w:rPr>
          <w:rFonts w:ascii="Arial" w:hAnsi="Arial" w:cs="Arial"/>
          <w:sz w:val="21"/>
          <w:szCs w:val="18"/>
        </w:rPr>
        <w:sectPr w:rsidR="005D06E2" w:rsidRPr="00A54430">
          <w:headerReference w:type="default" r:id="rId30"/>
          <w:pgSz w:w="11880" w:h="16840"/>
          <w:pgMar w:top="720" w:right="1152" w:bottom="720" w:left="1440" w:header="720" w:footer="720" w:gutter="0"/>
          <w:pgNumType w:start="282"/>
          <w:cols w:space="720"/>
        </w:sectPr>
      </w:pPr>
    </w:p>
    <w:p w14:paraId="246DC216" w14:textId="77777777" w:rsidR="005D06E2" w:rsidRPr="00A54430" w:rsidRDefault="005D06E2" w:rsidP="005D06E2">
      <w:pPr>
        <w:ind w:right="-10"/>
        <w:jc w:val="center"/>
        <w:rPr>
          <w:rFonts w:ascii="Arial" w:hAnsi="Arial" w:cs="Arial"/>
          <w:b/>
          <w:sz w:val="32"/>
          <w:szCs w:val="18"/>
        </w:rPr>
      </w:pPr>
      <w:r w:rsidRPr="00A54430">
        <w:rPr>
          <w:rFonts w:ascii="Arial" w:hAnsi="Arial" w:cs="Arial"/>
          <w:b/>
          <w:sz w:val="32"/>
          <w:szCs w:val="18"/>
        </w:rPr>
        <w:lastRenderedPageBreak/>
        <w:t>The “Spirits in Prison” of 1 Peter 3:18-20</w:t>
      </w:r>
    </w:p>
    <w:p w14:paraId="21BB85FC" w14:textId="77777777" w:rsidR="005D06E2" w:rsidRPr="00A54430" w:rsidRDefault="005D06E2" w:rsidP="005D06E2">
      <w:pPr>
        <w:ind w:right="-10"/>
        <w:jc w:val="center"/>
        <w:rPr>
          <w:rFonts w:ascii="Arial" w:hAnsi="Arial" w:cs="Arial"/>
          <w:b/>
          <w:sz w:val="13"/>
          <w:szCs w:val="18"/>
        </w:rPr>
      </w:pPr>
    </w:p>
    <w:p w14:paraId="320FCCAB" w14:textId="77777777" w:rsidR="005D06E2" w:rsidRPr="00A54430" w:rsidRDefault="005D06E2" w:rsidP="005D06E2">
      <w:pPr>
        <w:tabs>
          <w:tab w:val="left" w:pos="720"/>
        </w:tabs>
        <w:ind w:right="-10"/>
        <w:rPr>
          <w:rFonts w:ascii="Arial" w:hAnsi="Arial" w:cs="Arial"/>
          <w:sz w:val="21"/>
          <w:szCs w:val="18"/>
        </w:rPr>
      </w:pPr>
      <w:r w:rsidRPr="00A54430">
        <w:rPr>
          <w:rFonts w:ascii="Arial" w:hAnsi="Arial" w:cs="Arial"/>
          <w:sz w:val="21"/>
          <w:szCs w:val="18"/>
        </w:rPr>
        <w:t>One of the most problematic NT passages is 1 Peter 3:18-20, which states…</w:t>
      </w:r>
    </w:p>
    <w:p w14:paraId="232B97D6" w14:textId="77777777" w:rsidR="005D06E2" w:rsidRPr="00A54430" w:rsidRDefault="005D06E2" w:rsidP="005D06E2">
      <w:pPr>
        <w:tabs>
          <w:tab w:val="left" w:pos="720"/>
        </w:tabs>
        <w:ind w:right="-10"/>
        <w:rPr>
          <w:rFonts w:ascii="Arial" w:hAnsi="Arial" w:cs="Arial"/>
          <w:sz w:val="21"/>
          <w:szCs w:val="18"/>
        </w:rPr>
      </w:pPr>
    </w:p>
    <w:p w14:paraId="5A6CACCE" w14:textId="77777777" w:rsidR="005D06E2" w:rsidRPr="00A54430" w:rsidRDefault="005D06E2" w:rsidP="00C71A74">
      <w:pPr>
        <w:pBdr>
          <w:top w:val="single" w:sz="6" w:space="1" w:color="auto" w:shadow="1"/>
          <w:left w:val="single" w:sz="6" w:space="1" w:color="auto" w:shadow="1"/>
          <w:bottom w:val="single" w:sz="6" w:space="1" w:color="auto" w:shadow="1"/>
          <w:right w:val="single" w:sz="6" w:space="1" w:color="auto" w:shadow="1"/>
        </w:pBdr>
        <w:shd w:val="clear" w:color="auto" w:fill="FFFFFF"/>
        <w:ind w:left="360" w:right="-10"/>
        <w:jc w:val="left"/>
        <w:rPr>
          <w:rFonts w:ascii="Arial" w:hAnsi="Arial" w:cs="Arial"/>
          <w:sz w:val="21"/>
          <w:szCs w:val="18"/>
        </w:rPr>
      </w:pPr>
      <w:r w:rsidRPr="00A54430">
        <w:rPr>
          <w:rFonts w:ascii="Arial" w:hAnsi="Arial" w:cs="Arial"/>
          <w:sz w:val="21"/>
          <w:szCs w:val="18"/>
          <w:vertAlign w:val="superscript"/>
        </w:rPr>
        <w:t xml:space="preserve">18 </w:t>
      </w:r>
      <w:r w:rsidRPr="00A54430">
        <w:rPr>
          <w:rFonts w:ascii="Arial" w:hAnsi="Arial" w:cs="Arial"/>
          <w:sz w:val="21"/>
          <w:szCs w:val="18"/>
        </w:rPr>
        <w:t xml:space="preserve">For Christ died for sins once for all, the righteous for the unrighteous, to bring you to God.  He was put to death in the body but made alive by the Spirit, </w:t>
      </w:r>
      <w:r w:rsidRPr="00A54430">
        <w:rPr>
          <w:rFonts w:ascii="Arial" w:hAnsi="Arial" w:cs="Arial"/>
          <w:sz w:val="21"/>
          <w:szCs w:val="18"/>
          <w:vertAlign w:val="superscript"/>
        </w:rPr>
        <w:t xml:space="preserve">19 </w:t>
      </w:r>
      <w:r w:rsidRPr="00A54430">
        <w:rPr>
          <w:rFonts w:ascii="Arial" w:hAnsi="Arial" w:cs="Arial"/>
          <w:sz w:val="21"/>
          <w:szCs w:val="18"/>
        </w:rPr>
        <w:t xml:space="preserve">through whom also he went and preached to the spirits in prison </w:t>
      </w:r>
      <w:r w:rsidRPr="00A54430">
        <w:rPr>
          <w:rFonts w:ascii="Arial" w:hAnsi="Arial" w:cs="Arial"/>
          <w:sz w:val="21"/>
          <w:szCs w:val="18"/>
          <w:vertAlign w:val="superscript"/>
        </w:rPr>
        <w:t xml:space="preserve">20 </w:t>
      </w:r>
      <w:r w:rsidRPr="00A54430">
        <w:rPr>
          <w:rFonts w:ascii="Arial" w:hAnsi="Arial" w:cs="Arial"/>
          <w:sz w:val="21"/>
          <w:szCs w:val="18"/>
        </w:rPr>
        <w:t>who disobeyed long ago when God waited patiently in the days of Noah while the ark was being built.  In it only a few people, eight in all, were saved through water.</w:t>
      </w:r>
    </w:p>
    <w:p w14:paraId="162E404B" w14:textId="77777777" w:rsidR="005D06E2" w:rsidRPr="00A54430" w:rsidRDefault="005D06E2" w:rsidP="005D06E2">
      <w:pPr>
        <w:tabs>
          <w:tab w:val="left" w:pos="720"/>
        </w:tabs>
        <w:ind w:right="-10"/>
        <w:rPr>
          <w:rFonts w:ascii="Arial" w:hAnsi="Arial" w:cs="Arial"/>
          <w:sz w:val="21"/>
          <w:szCs w:val="18"/>
        </w:rPr>
      </w:pPr>
    </w:p>
    <w:p w14:paraId="07652E7A" w14:textId="77777777" w:rsidR="005D06E2" w:rsidRPr="00A54430" w:rsidRDefault="005D06E2" w:rsidP="00310678">
      <w:pPr>
        <w:tabs>
          <w:tab w:val="left" w:pos="720"/>
        </w:tabs>
        <w:ind w:right="-10"/>
        <w:jc w:val="left"/>
        <w:rPr>
          <w:rFonts w:ascii="Arial" w:hAnsi="Arial" w:cs="Arial"/>
          <w:sz w:val="21"/>
          <w:szCs w:val="18"/>
        </w:rPr>
      </w:pPr>
      <w:r w:rsidRPr="00A54430">
        <w:rPr>
          <w:rFonts w:ascii="Arial" w:hAnsi="Arial" w:cs="Arial"/>
          <w:sz w:val="21"/>
          <w:szCs w:val="18"/>
        </w:rPr>
        <w:t xml:space="preserve">Several attempts seek to answer six questions about this event: when it occurred, who preached, what was preached, to whom the message was preached, where it was preached, and the reason for the preaching (adapted from Grudem, </w:t>
      </w:r>
      <w:r w:rsidRPr="00A54430">
        <w:rPr>
          <w:rFonts w:ascii="Arial" w:hAnsi="Arial" w:cs="Arial"/>
          <w:i/>
          <w:sz w:val="21"/>
          <w:szCs w:val="18"/>
        </w:rPr>
        <w:t>1 Peter</w:t>
      </w:r>
      <w:r w:rsidRPr="00A54430">
        <w:rPr>
          <w:rFonts w:ascii="Arial" w:hAnsi="Arial" w:cs="Arial"/>
          <w:sz w:val="21"/>
          <w:szCs w:val="18"/>
        </w:rPr>
        <w:t xml:space="preserve">, TNTC, 204; Davids, </w:t>
      </w:r>
      <w:r w:rsidRPr="00A54430">
        <w:rPr>
          <w:rFonts w:ascii="Arial" w:hAnsi="Arial" w:cs="Arial"/>
          <w:i/>
          <w:sz w:val="21"/>
          <w:szCs w:val="18"/>
        </w:rPr>
        <w:t>1 Peter</w:t>
      </w:r>
      <w:r w:rsidRPr="00A54430">
        <w:rPr>
          <w:rFonts w:ascii="Arial" w:hAnsi="Arial" w:cs="Arial"/>
          <w:sz w:val="21"/>
          <w:szCs w:val="18"/>
        </w:rPr>
        <w:t xml:space="preserve">, NICNT, 138-39): </w:t>
      </w:r>
    </w:p>
    <w:p w14:paraId="4FB4BEC2" w14:textId="77777777" w:rsidR="005D06E2" w:rsidRPr="00A54430" w:rsidRDefault="005D06E2" w:rsidP="005D06E2">
      <w:pPr>
        <w:tabs>
          <w:tab w:val="left" w:pos="720"/>
        </w:tabs>
        <w:ind w:left="720" w:right="-10" w:hanging="360"/>
        <w:rPr>
          <w:rFonts w:ascii="Arial" w:hAnsi="Arial" w:cs="Arial"/>
          <w:sz w:val="21"/>
          <w:szCs w:val="18"/>
        </w:rPr>
      </w:pPr>
    </w:p>
    <w:tbl>
      <w:tblPr>
        <w:tblW w:w="9900" w:type="dxa"/>
        <w:tblInd w:w="80" w:type="dxa"/>
        <w:tblLayout w:type="fixed"/>
        <w:tblCellMar>
          <w:left w:w="80" w:type="dxa"/>
          <w:right w:w="80" w:type="dxa"/>
        </w:tblCellMar>
        <w:tblLook w:val="0000" w:firstRow="0" w:lastRow="0" w:firstColumn="0" w:lastColumn="0" w:noHBand="0" w:noVBand="0"/>
      </w:tblPr>
      <w:tblGrid>
        <w:gridCol w:w="450"/>
        <w:gridCol w:w="1800"/>
        <w:gridCol w:w="1800"/>
        <w:gridCol w:w="1890"/>
        <w:gridCol w:w="2430"/>
        <w:gridCol w:w="1530"/>
      </w:tblGrid>
      <w:tr w:rsidR="005D06E2" w:rsidRPr="00A54430" w14:paraId="7584E31D" w14:textId="77777777" w:rsidTr="00A61091">
        <w:trPr>
          <w:trHeight w:val="20"/>
        </w:trPr>
        <w:tc>
          <w:tcPr>
            <w:tcW w:w="450" w:type="dxa"/>
            <w:tcBorders>
              <w:top w:val="double" w:sz="6" w:space="0" w:color="auto"/>
              <w:left w:val="double" w:sz="6" w:space="0" w:color="auto"/>
              <w:bottom w:val="single" w:sz="6" w:space="0" w:color="auto"/>
              <w:right w:val="single" w:sz="6" w:space="0" w:color="auto"/>
            </w:tcBorders>
            <w:shd w:val="pct90" w:color="auto" w:fill="auto"/>
            <w:vAlign w:val="center"/>
          </w:tcPr>
          <w:p w14:paraId="6406FA68" w14:textId="77777777" w:rsidR="005D06E2" w:rsidRPr="00A54430" w:rsidRDefault="005D06E2" w:rsidP="00A61091">
            <w:pPr>
              <w:spacing w:before="240"/>
              <w:ind w:right="-10"/>
              <w:jc w:val="left"/>
              <w:rPr>
                <w:rFonts w:ascii="Arial" w:hAnsi="Arial" w:cs="Arial"/>
                <w:b/>
                <w:color w:val="FFFFFF"/>
                <w:szCs w:val="18"/>
              </w:rPr>
            </w:pPr>
          </w:p>
        </w:tc>
        <w:tc>
          <w:tcPr>
            <w:tcW w:w="1800" w:type="dxa"/>
            <w:tcBorders>
              <w:top w:val="double" w:sz="6" w:space="0" w:color="auto"/>
              <w:left w:val="single" w:sz="6" w:space="0" w:color="auto"/>
              <w:bottom w:val="single" w:sz="6" w:space="0" w:color="auto"/>
              <w:right w:val="single" w:sz="6" w:space="0" w:color="auto"/>
            </w:tcBorders>
            <w:shd w:val="pct90" w:color="auto" w:fill="auto"/>
            <w:vAlign w:val="center"/>
          </w:tcPr>
          <w:p w14:paraId="7AC15121" w14:textId="77777777" w:rsidR="005D06E2" w:rsidRPr="00A54430" w:rsidRDefault="005D06E2" w:rsidP="00A61091">
            <w:pPr>
              <w:spacing w:before="240"/>
              <w:ind w:right="-10"/>
              <w:jc w:val="left"/>
              <w:rPr>
                <w:rFonts w:ascii="Arial" w:hAnsi="Arial" w:cs="Arial"/>
                <w:b/>
                <w:color w:val="FFFFFF"/>
                <w:szCs w:val="18"/>
              </w:rPr>
            </w:pPr>
            <w:r w:rsidRPr="00A54430">
              <w:rPr>
                <w:rFonts w:ascii="Arial" w:hAnsi="Arial" w:cs="Arial"/>
                <w:b/>
                <w:color w:val="FFFFFF"/>
                <w:szCs w:val="18"/>
              </w:rPr>
              <w:t>Time</w:t>
            </w:r>
          </w:p>
        </w:tc>
        <w:tc>
          <w:tcPr>
            <w:tcW w:w="1800" w:type="dxa"/>
            <w:tcBorders>
              <w:top w:val="double" w:sz="6" w:space="0" w:color="auto"/>
              <w:left w:val="single" w:sz="6" w:space="0" w:color="auto"/>
              <w:bottom w:val="single" w:sz="6" w:space="0" w:color="auto"/>
              <w:right w:val="single" w:sz="6" w:space="0" w:color="auto"/>
            </w:tcBorders>
            <w:shd w:val="pct90" w:color="auto" w:fill="auto"/>
            <w:vAlign w:val="center"/>
          </w:tcPr>
          <w:p w14:paraId="655247A9" w14:textId="77777777" w:rsidR="005D06E2" w:rsidRPr="00A54430" w:rsidRDefault="005D06E2" w:rsidP="00A61091">
            <w:pPr>
              <w:spacing w:before="240"/>
              <w:ind w:right="-10"/>
              <w:jc w:val="left"/>
              <w:rPr>
                <w:rFonts w:ascii="Arial" w:hAnsi="Arial" w:cs="Arial"/>
                <w:b/>
                <w:color w:val="FFFFFF"/>
                <w:szCs w:val="18"/>
              </w:rPr>
            </w:pPr>
            <w:r w:rsidRPr="00A54430">
              <w:rPr>
                <w:rFonts w:ascii="Arial" w:hAnsi="Arial" w:cs="Arial"/>
                <w:b/>
                <w:color w:val="FFFFFF"/>
                <w:szCs w:val="18"/>
              </w:rPr>
              <w:t>Messenger</w:t>
            </w:r>
          </w:p>
        </w:tc>
        <w:tc>
          <w:tcPr>
            <w:tcW w:w="1890" w:type="dxa"/>
            <w:tcBorders>
              <w:top w:val="double" w:sz="6" w:space="0" w:color="auto"/>
              <w:left w:val="single" w:sz="6" w:space="0" w:color="auto"/>
              <w:bottom w:val="single" w:sz="6" w:space="0" w:color="auto"/>
              <w:right w:val="single" w:sz="6" w:space="0" w:color="auto"/>
            </w:tcBorders>
            <w:shd w:val="pct90" w:color="auto" w:fill="auto"/>
            <w:vAlign w:val="center"/>
          </w:tcPr>
          <w:p w14:paraId="20941528" w14:textId="77777777" w:rsidR="005D06E2" w:rsidRPr="00A54430" w:rsidRDefault="005D06E2" w:rsidP="00A61091">
            <w:pPr>
              <w:spacing w:before="240"/>
              <w:ind w:right="-10"/>
              <w:jc w:val="left"/>
              <w:rPr>
                <w:rFonts w:ascii="Arial" w:hAnsi="Arial" w:cs="Arial"/>
                <w:b/>
                <w:color w:val="FFFFFF"/>
                <w:szCs w:val="18"/>
              </w:rPr>
            </w:pPr>
            <w:r w:rsidRPr="00A54430">
              <w:rPr>
                <w:rFonts w:ascii="Arial" w:hAnsi="Arial" w:cs="Arial"/>
                <w:b/>
                <w:color w:val="FFFFFF"/>
                <w:szCs w:val="18"/>
              </w:rPr>
              <w:t>Content</w:t>
            </w:r>
          </w:p>
        </w:tc>
        <w:tc>
          <w:tcPr>
            <w:tcW w:w="2430" w:type="dxa"/>
            <w:tcBorders>
              <w:top w:val="double" w:sz="6" w:space="0" w:color="auto"/>
              <w:left w:val="single" w:sz="6" w:space="0" w:color="auto"/>
              <w:bottom w:val="single" w:sz="6" w:space="0" w:color="auto"/>
              <w:right w:val="single" w:sz="6" w:space="0" w:color="auto"/>
            </w:tcBorders>
            <w:shd w:val="pct90" w:color="auto" w:fill="auto"/>
            <w:vAlign w:val="center"/>
          </w:tcPr>
          <w:p w14:paraId="6BFC758C" w14:textId="77777777" w:rsidR="005D06E2" w:rsidRPr="00A54430" w:rsidRDefault="005D06E2" w:rsidP="00A61091">
            <w:pPr>
              <w:spacing w:before="240"/>
              <w:ind w:right="-10"/>
              <w:jc w:val="left"/>
              <w:rPr>
                <w:rFonts w:ascii="Arial" w:hAnsi="Arial" w:cs="Arial"/>
                <w:b/>
                <w:color w:val="FFFFFF"/>
                <w:szCs w:val="18"/>
              </w:rPr>
            </w:pPr>
            <w:r w:rsidRPr="00A54430">
              <w:rPr>
                <w:rFonts w:ascii="Arial" w:hAnsi="Arial" w:cs="Arial"/>
                <w:b/>
                <w:color w:val="FFFFFF"/>
                <w:szCs w:val="18"/>
              </w:rPr>
              <w:t>Spirits/Place</w:t>
            </w:r>
          </w:p>
        </w:tc>
        <w:tc>
          <w:tcPr>
            <w:tcW w:w="1530" w:type="dxa"/>
            <w:tcBorders>
              <w:top w:val="double" w:sz="6" w:space="0" w:color="auto"/>
              <w:left w:val="single" w:sz="6" w:space="0" w:color="auto"/>
              <w:bottom w:val="single" w:sz="6" w:space="0" w:color="auto"/>
              <w:right w:val="double" w:sz="6" w:space="0" w:color="auto"/>
            </w:tcBorders>
            <w:shd w:val="pct90" w:color="auto" w:fill="auto"/>
            <w:vAlign w:val="center"/>
          </w:tcPr>
          <w:p w14:paraId="4F3669C7" w14:textId="77777777" w:rsidR="005D06E2" w:rsidRPr="00A54430" w:rsidRDefault="005D06E2" w:rsidP="00A61091">
            <w:pPr>
              <w:spacing w:before="240"/>
              <w:ind w:right="-10"/>
              <w:jc w:val="left"/>
              <w:rPr>
                <w:rFonts w:ascii="Arial" w:hAnsi="Arial" w:cs="Arial"/>
                <w:b/>
                <w:color w:val="FFFFFF"/>
                <w:szCs w:val="18"/>
              </w:rPr>
            </w:pPr>
            <w:r w:rsidRPr="00A54430">
              <w:rPr>
                <w:rFonts w:ascii="Arial" w:hAnsi="Arial" w:cs="Arial"/>
                <w:b/>
                <w:color w:val="FFFFFF"/>
                <w:szCs w:val="18"/>
              </w:rPr>
              <w:t>Purpose</w:t>
            </w:r>
          </w:p>
        </w:tc>
      </w:tr>
      <w:tr w:rsidR="005D06E2" w:rsidRPr="00A54430" w14:paraId="4A575AA1" w14:textId="77777777" w:rsidTr="00A61091">
        <w:trPr>
          <w:trHeight w:val="20"/>
        </w:trPr>
        <w:tc>
          <w:tcPr>
            <w:tcW w:w="450" w:type="dxa"/>
            <w:tcBorders>
              <w:top w:val="single" w:sz="6" w:space="0" w:color="auto"/>
              <w:left w:val="double" w:sz="6" w:space="0" w:color="auto"/>
              <w:bottom w:val="single" w:sz="6" w:space="0" w:color="auto"/>
              <w:right w:val="single" w:sz="6" w:space="0" w:color="auto"/>
            </w:tcBorders>
            <w:shd w:val="pct10" w:color="auto" w:fill="auto"/>
            <w:vAlign w:val="center"/>
          </w:tcPr>
          <w:p w14:paraId="0609B7FD"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1</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3DE42054"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Noah's day</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73B911ED"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Christ in Noah</w:t>
            </w:r>
          </w:p>
        </w:tc>
        <w:tc>
          <w:tcPr>
            <w:tcW w:w="1890" w:type="dxa"/>
            <w:tcBorders>
              <w:top w:val="single" w:sz="6" w:space="0" w:color="auto"/>
              <w:left w:val="single" w:sz="6" w:space="0" w:color="auto"/>
              <w:bottom w:val="single" w:sz="6" w:space="0" w:color="auto"/>
              <w:right w:val="single" w:sz="6" w:space="0" w:color="auto"/>
            </w:tcBorders>
            <w:shd w:val="pct10" w:color="auto" w:fill="auto"/>
            <w:vAlign w:val="center"/>
          </w:tcPr>
          <w:p w14:paraId="1DF1A204"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Repentance/ righteousness</w:t>
            </w:r>
          </w:p>
        </w:tc>
        <w:tc>
          <w:tcPr>
            <w:tcW w:w="2430" w:type="dxa"/>
            <w:tcBorders>
              <w:top w:val="single" w:sz="6" w:space="0" w:color="auto"/>
              <w:left w:val="single" w:sz="6" w:space="0" w:color="auto"/>
              <w:bottom w:val="single" w:sz="6" w:space="0" w:color="auto"/>
              <w:right w:val="single" w:sz="6" w:space="0" w:color="auto"/>
            </w:tcBorders>
            <w:shd w:val="pct10" w:color="auto" w:fill="auto"/>
            <w:vAlign w:val="center"/>
          </w:tcPr>
          <w:p w14:paraId="59E1431A" w14:textId="77777777" w:rsidR="00A61091"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Live humans on earth (but now spirits in hell)</w:t>
            </w:r>
          </w:p>
        </w:tc>
        <w:tc>
          <w:tcPr>
            <w:tcW w:w="1530" w:type="dxa"/>
            <w:tcBorders>
              <w:top w:val="single" w:sz="6" w:space="0" w:color="auto"/>
              <w:left w:val="single" w:sz="6" w:space="0" w:color="auto"/>
              <w:bottom w:val="single" w:sz="6" w:space="0" w:color="auto"/>
              <w:right w:val="double" w:sz="6" w:space="0" w:color="auto"/>
            </w:tcBorders>
            <w:shd w:val="pct10" w:color="auto" w:fill="auto"/>
            <w:vAlign w:val="center"/>
          </w:tcPr>
          <w:p w14:paraId="31D81982"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Judgment</w:t>
            </w:r>
          </w:p>
        </w:tc>
      </w:tr>
      <w:tr w:rsidR="005D06E2" w:rsidRPr="00A54430" w14:paraId="47B9F9A4" w14:textId="77777777" w:rsidTr="00A61091">
        <w:trPr>
          <w:trHeight w:val="20"/>
        </w:trPr>
        <w:tc>
          <w:tcPr>
            <w:tcW w:w="450" w:type="dxa"/>
            <w:tcBorders>
              <w:top w:val="single" w:sz="6" w:space="0" w:color="auto"/>
              <w:left w:val="double" w:sz="6" w:space="0" w:color="auto"/>
              <w:right w:val="single" w:sz="6" w:space="0" w:color="auto"/>
            </w:tcBorders>
            <w:vAlign w:val="center"/>
          </w:tcPr>
          <w:p w14:paraId="143CBA7E"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2</w:t>
            </w:r>
          </w:p>
        </w:tc>
        <w:tc>
          <w:tcPr>
            <w:tcW w:w="1800" w:type="dxa"/>
            <w:tcBorders>
              <w:top w:val="single" w:sz="6" w:space="0" w:color="auto"/>
              <w:left w:val="single" w:sz="6" w:space="0" w:color="auto"/>
              <w:right w:val="single" w:sz="6" w:space="0" w:color="auto"/>
            </w:tcBorders>
            <w:vAlign w:val="center"/>
          </w:tcPr>
          <w:p w14:paraId="78CB2BBE"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Between Christ's Death &amp; Resurr.</w:t>
            </w:r>
          </w:p>
        </w:tc>
        <w:tc>
          <w:tcPr>
            <w:tcW w:w="1800" w:type="dxa"/>
            <w:tcBorders>
              <w:top w:val="single" w:sz="6" w:space="0" w:color="auto"/>
              <w:left w:val="single" w:sz="6" w:space="0" w:color="auto"/>
              <w:right w:val="single" w:sz="6" w:space="0" w:color="auto"/>
            </w:tcBorders>
            <w:vAlign w:val="center"/>
          </w:tcPr>
          <w:p w14:paraId="255A0C2A"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Christ</w:t>
            </w:r>
          </w:p>
        </w:tc>
        <w:tc>
          <w:tcPr>
            <w:tcW w:w="1890" w:type="dxa"/>
            <w:tcBorders>
              <w:top w:val="single" w:sz="6" w:space="0" w:color="auto"/>
              <w:left w:val="single" w:sz="6" w:space="0" w:color="auto"/>
              <w:right w:val="single" w:sz="6" w:space="0" w:color="auto"/>
            </w:tcBorders>
            <w:vAlign w:val="center"/>
          </w:tcPr>
          <w:p w14:paraId="0A916F91"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Gospel</w:t>
            </w:r>
          </w:p>
        </w:tc>
        <w:tc>
          <w:tcPr>
            <w:tcW w:w="2430" w:type="dxa"/>
            <w:tcBorders>
              <w:top w:val="single" w:sz="6" w:space="0" w:color="auto"/>
              <w:left w:val="single" w:sz="6" w:space="0" w:color="auto"/>
              <w:right w:val="single" w:sz="6" w:space="0" w:color="auto"/>
            </w:tcBorders>
            <w:vAlign w:val="center"/>
          </w:tcPr>
          <w:p w14:paraId="0871CC05"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Dead unsaved humans in Hades who perished in Noah’s flood</w:t>
            </w:r>
          </w:p>
        </w:tc>
        <w:tc>
          <w:tcPr>
            <w:tcW w:w="1530" w:type="dxa"/>
            <w:tcBorders>
              <w:top w:val="single" w:sz="6" w:space="0" w:color="auto"/>
              <w:left w:val="single" w:sz="6" w:space="0" w:color="auto"/>
              <w:right w:val="double" w:sz="6" w:space="0" w:color="auto"/>
            </w:tcBorders>
            <w:vAlign w:val="center"/>
          </w:tcPr>
          <w:p w14:paraId="10AC9417"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Judgment</w:t>
            </w:r>
          </w:p>
        </w:tc>
      </w:tr>
      <w:tr w:rsidR="005D06E2" w:rsidRPr="00A54430" w14:paraId="0410EDEF" w14:textId="77777777" w:rsidTr="00A61091">
        <w:trPr>
          <w:trHeight w:val="20"/>
        </w:trPr>
        <w:tc>
          <w:tcPr>
            <w:tcW w:w="450" w:type="dxa"/>
            <w:tcBorders>
              <w:top w:val="single" w:sz="6" w:space="0" w:color="auto"/>
              <w:left w:val="double" w:sz="6" w:space="0" w:color="auto"/>
              <w:right w:val="single" w:sz="6" w:space="0" w:color="auto"/>
            </w:tcBorders>
            <w:shd w:val="pct10" w:color="auto" w:fill="auto"/>
            <w:vAlign w:val="center"/>
          </w:tcPr>
          <w:p w14:paraId="44AAE6C3"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3</w:t>
            </w:r>
          </w:p>
        </w:tc>
        <w:tc>
          <w:tcPr>
            <w:tcW w:w="1800" w:type="dxa"/>
            <w:tcBorders>
              <w:top w:val="single" w:sz="6" w:space="0" w:color="auto"/>
              <w:left w:val="single" w:sz="6" w:space="0" w:color="auto"/>
              <w:right w:val="single" w:sz="6" w:space="0" w:color="auto"/>
            </w:tcBorders>
            <w:shd w:val="pct10" w:color="auto" w:fill="auto"/>
            <w:vAlign w:val="center"/>
          </w:tcPr>
          <w:p w14:paraId="6B63AD0A"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Between Christ's Death &amp; Resurr.</w:t>
            </w:r>
          </w:p>
        </w:tc>
        <w:tc>
          <w:tcPr>
            <w:tcW w:w="1800" w:type="dxa"/>
            <w:tcBorders>
              <w:top w:val="single" w:sz="6" w:space="0" w:color="auto"/>
              <w:left w:val="single" w:sz="6" w:space="0" w:color="auto"/>
              <w:right w:val="single" w:sz="6" w:space="0" w:color="auto"/>
            </w:tcBorders>
            <w:shd w:val="pct10" w:color="auto" w:fill="auto"/>
            <w:vAlign w:val="center"/>
          </w:tcPr>
          <w:p w14:paraId="69F24F8B"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Christ</w:t>
            </w:r>
          </w:p>
        </w:tc>
        <w:tc>
          <w:tcPr>
            <w:tcW w:w="1890" w:type="dxa"/>
            <w:tcBorders>
              <w:top w:val="single" w:sz="6" w:space="0" w:color="auto"/>
              <w:left w:val="single" w:sz="6" w:space="0" w:color="auto"/>
              <w:right w:val="single" w:sz="6" w:space="0" w:color="auto"/>
            </w:tcBorders>
            <w:shd w:val="pct10" w:color="auto" w:fill="auto"/>
            <w:vAlign w:val="center"/>
          </w:tcPr>
          <w:p w14:paraId="0FE26B87"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Gospel</w:t>
            </w:r>
          </w:p>
        </w:tc>
        <w:tc>
          <w:tcPr>
            <w:tcW w:w="2430" w:type="dxa"/>
            <w:tcBorders>
              <w:top w:val="single" w:sz="6" w:space="0" w:color="auto"/>
              <w:left w:val="single" w:sz="6" w:space="0" w:color="auto"/>
              <w:right w:val="single" w:sz="6" w:space="0" w:color="auto"/>
            </w:tcBorders>
            <w:shd w:val="pct10" w:color="auto" w:fill="auto"/>
            <w:vAlign w:val="center"/>
          </w:tcPr>
          <w:p w14:paraId="7C43E053"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Dead unsaved humans in Hades from OT times</w:t>
            </w:r>
          </w:p>
        </w:tc>
        <w:tc>
          <w:tcPr>
            <w:tcW w:w="1530" w:type="dxa"/>
            <w:tcBorders>
              <w:top w:val="single" w:sz="6" w:space="0" w:color="auto"/>
              <w:left w:val="single" w:sz="6" w:space="0" w:color="auto"/>
              <w:right w:val="double" w:sz="6" w:space="0" w:color="auto"/>
            </w:tcBorders>
            <w:shd w:val="pct10" w:color="auto" w:fill="auto"/>
            <w:vAlign w:val="center"/>
          </w:tcPr>
          <w:p w14:paraId="5301B887"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 xml:space="preserve">Second chance </w:t>
            </w:r>
            <w:r w:rsidRPr="00A54430">
              <w:rPr>
                <w:rFonts w:ascii="Arial" w:hAnsi="Arial" w:cs="Arial"/>
                <w:sz w:val="21"/>
                <w:szCs w:val="18"/>
              </w:rPr>
              <w:br/>
              <w:t>to believe</w:t>
            </w:r>
          </w:p>
        </w:tc>
      </w:tr>
      <w:tr w:rsidR="005D06E2" w:rsidRPr="00A54430" w14:paraId="2648CEDF" w14:textId="77777777" w:rsidTr="00A61091">
        <w:trPr>
          <w:trHeight w:val="20"/>
        </w:trPr>
        <w:tc>
          <w:tcPr>
            <w:tcW w:w="450" w:type="dxa"/>
            <w:tcBorders>
              <w:top w:val="single" w:sz="6" w:space="0" w:color="auto"/>
              <w:left w:val="double" w:sz="6" w:space="0" w:color="auto"/>
              <w:right w:val="single" w:sz="6" w:space="0" w:color="auto"/>
            </w:tcBorders>
            <w:vAlign w:val="center"/>
          </w:tcPr>
          <w:p w14:paraId="1884A9F7"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4</w:t>
            </w:r>
          </w:p>
        </w:tc>
        <w:tc>
          <w:tcPr>
            <w:tcW w:w="1800" w:type="dxa"/>
            <w:tcBorders>
              <w:top w:val="single" w:sz="6" w:space="0" w:color="auto"/>
              <w:left w:val="single" w:sz="6" w:space="0" w:color="auto"/>
              <w:right w:val="single" w:sz="6" w:space="0" w:color="auto"/>
            </w:tcBorders>
            <w:vAlign w:val="center"/>
          </w:tcPr>
          <w:p w14:paraId="34792ECA"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Between Christ's Death &amp; Resurr.</w:t>
            </w:r>
          </w:p>
        </w:tc>
        <w:tc>
          <w:tcPr>
            <w:tcW w:w="1800" w:type="dxa"/>
            <w:tcBorders>
              <w:top w:val="single" w:sz="6" w:space="0" w:color="auto"/>
              <w:left w:val="single" w:sz="6" w:space="0" w:color="auto"/>
              <w:right w:val="single" w:sz="6" w:space="0" w:color="auto"/>
            </w:tcBorders>
            <w:vAlign w:val="center"/>
          </w:tcPr>
          <w:p w14:paraId="2804CEDB"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Christ</w:t>
            </w:r>
          </w:p>
        </w:tc>
        <w:tc>
          <w:tcPr>
            <w:tcW w:w="1890" w:type="dxa"/>
            <w:tcBorders>
              <w:top w:val="single" w:sz="6" w:space="0" w:color="auto"/>
              <w:left w:val="single" w:sz="6" w:space="0" w:color="auto"/>
              <w:right w:val="single" w:sz="6" w:space="0" w:color="auto"/>
            </w:tcBorders>
            <w:vAlign w:val="center"/>
          </w:tcPr>
          <w:p w14:paraId="5B80685F"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Defeat of Death</w:t>
            </w:r>
          </w:p>
        </w:tc>
        <w:tc>
          <w:tcPr>
            <w:tcW w:w="2430" w:type="dxa"/>
            <w:tcBorders>
              <w:top w:val="single" w:sz="6" w:space="0" w:color="auto"/>
              <w:left w:val="single" w:sz="6" w:space="0" w:color="auto"/>
              <w:right w:val="single" w:sz="6" w:space="0" w:color="auto"/>
            </w:tcBorders>
            <w:vAlign w:val="center"/>
          </w:tcPr>
          <w:p w14:paraId="6830E2EB"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Dead unsaved humans in Hades from OT times</w:t>
            </w:r>
          </w:p>
        </w:tc>
        <w:tc>
          <w:tcPr>
            <w:tcW w:w="1530" w:type="dxa"/>
            <w:tcBorders>
              <w:top w:val="single" w:sz="6" w:space="0" w:color="auto"/>
              <w:left w:val="single" w:sz="6" w:space="0" w:color="auto"/>
              <w:right w:val="double" w:sz="6" w:space="0" w:color="auto"/>
            </w:tcBorders>
            <w:vAlign w:val="center"/>
          </w:tcPr>
          <w:p w14:paraId="367E4C7B"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Judgment</w:t>
            </w:r>
          </w:p>
        </w:tc>
      </w:tr>
      <w:tr w:rsidR="005D06E2" w:rsidRPr="00A54430" w14:paraId="78BE0F9E" w14:textId="77777777" w:rsidTr="00A61091">
        <w:trPr>
          <w:trHeight w:val="20"/>
        </w:trPr>
        <w:tc>
          <w:tcPr>
            <w:tcW w:w="450" w:type="dxa"/>
            <w:tcBorders>
              <w:top w:val="single" w:sz="6" w:space="0" w:color="auto"/>
              <w:left w:val="double" w:sz="6" w:space="0" w:color="auto"/>
              <w:bottom w:val="single" w:sz="6" w:space="0" w:color="auto"/>
              <w:right w:val="single" w:sz="6" w:space="0" w:color="auto"/>
            </w:tcBorders>
            <w:shd w:val="pct10" w:color="auto" w:fill="auto"/>
            <w:vAlign w:val="center"/>
          </w:tcPr>
          <w:p w14:paraId="5234FFBA"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5</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56435DAF"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Between Christ's Death &amp; Resurr.</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716DD79D"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Christ</w:t>
            </w:r>
          </w:p>
        </w:tc>
        <w:tc>
          <w:tcPr>
            <w:tcW w:w="1890" w:type="dxa"/>
            <w:tcBorders>
              <w:top w:val="single" w:sz="6" w:space="0" w:color="auto"/>
              <w:left w:val="single" w:sz="6" w:space="0" w:color="auto"/>
              <w:bottom w:val="single" w:sz="6" w:space="0" w:color="auto"/>
              <w:right w:val="single" w:sz="6" w:space="0" w:color="auto"/>
            </w:tcBorders>
            <w:shd w:val="pct10" w:color="auto" w:fill="auto"/>
            <w:vAlign w:val="center"/>
          </w:tcPr>
          <w:p w14:paraId="1DF5A875"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Release</w:t>
            </w:r>
          </w:p>
        </w:tc>
        <w:tc>
          <w:tcPr>
            <w:tcW w:w="2430" w:type="dxa"/>
            <w:tcBorders>
              <w:top w:val="single" w:sz="6" w:space="0" w:color="auto"/>
              <w:left w:val="single" w:sz="6" w:space="0" w:color="auto"/>
              <w:bottom w:val="single" w:sz="6" w:space="0" w:color="auto"/>
              <w:right w:val="single" w:sz="6" w:space="0" w:color="auto"/>
            </w:tcBorders>
            <w:shd w:val="pct10" w:color="auto" w:fill="auto"/>
            <w:vAlign w:val="center"/>
          </w:tcPr>
          <w:p w14:paraId="744C6518"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Dead humans in Purgatory who repented just before dying in Noah’s flood</w:t>
            </w:r>
          </w:p>
        </w:tc>
        <w:tc>
          <w:tcPr>
            <w:tcW w:w="1530" w:type="dxa"/>
            <w:tcBorders>
              <w:top w:val="single" w:sz="6" w:space="0" w:color="auto"/>
              <w:left w:val="single" w:sz="6" w:space="0" w:color="auto"/>
              <w:bottom w:val="single" w:sz="6" w:space="0" w:color="auto"/>
              <w:right w:val="double" w:sz="6" w:space="0" w:color="auto"/>
            </w:tcBorders>
            <w:shd w:val="pct10" w:color="auto" w:fill="auto"/>
            <w:vAlign w:val="center"/>
          </w:tcPr>
          <w:p w14:paraId="31CF4CB2"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Lead them to heaven</w:t>
            </w:r>
          </w:p>
        </w:tc>
      </w:tr>
      <w:tr w:rsidR="005D06E2" w:rsidRPr="00A54430" w14:paraId="62870241" w14:textId="77777777" w:rsidTr="00A61091">
        <w:trPr>
          <w:trHeight w:val="20"/>
        </w:trPr>
        <w:tc>
          <w:tcPr>
            <w:tcW w:w="450" w:type="dxa"/>
            <w:tcBorders>
              <w:left w:val="double" w:sz="6" w:space="0" w:color="auto"/>
              <w:right w:val="single" w:sz="6" w:space="0" w:color="auto"/>
            </w:tcBorders>
            <w:vAlign w:val="center"/>
          </w:tcPr>
          <w:p w14:paraId="2E6A2120"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6</w:t>
            </w:r>
          </w:p>
        </w:tc>
        <w:tc>
          <w:tcPr>
            <w:tcW w:w="1800" w:type="dxa"/>
            <w:tcBorders>
              <w:left w:val="single" w:sz="6" w:space="0" w:color="auto"/>
              <w:right w:val="single" w:sz="6" w:space="0" w:color="auto"/>
            </w:tcBorders>
            <w:vAlign w:val="center"/>
          </w:tcPr>
          <w:p w14:paraId="3885A4B6"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Between Christ's Death &amp; Resurr.</w:t>
            </w:r>
          </w:p>
        </w:tc>
        <w:tc>
          <w:tcPr>
            <w:tcW w:w="1800" w:type="dxa"/>
            <w:tcBorders>
              <w:left w:val="single" w:sz="6" w:space="0" w:color="auto"/>
              <w:right w:val="single" w:sz="6" w:space="0" w:color="auto"/>
            </w:tcBorders>
            <w:vAlign w:val="center"/>
          </w:tcPr>
          <w:p w14:paraId="7A0CBD05"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Christ</w:t>
            </w:r>
          </w:p>
        </w:tc>
        <w:tc>
          <w:tcPr>
            <w:tcW w:w="1890" w:type="dxa"/>
            <w:tcBorders>
              <w:left w:val="single" w:sz="6" w:space="0" w:color="auto"/>
              <w:right w:val="single" w:sz="6" w:space="0" w:color="auto"/>
            </w:tcBorders>
            <w:vAlign w:val="center"/>
          </w:tcPr>
          <w:p w14:paraId="55BC6007"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Redemption</w:t>
            </w:r>
          </w:p>
        </w:tc>
        <w:tc>
          <w:tcPr>
            <w:tcW w:w="2430" w:type="dxa"/>
            <w:tcBorders>
              <w:left w:val="single" w:sz="6" w:space="0" w:color="auto"/>
              <w:right w:val="single" w:sz="6" w:space="0" w:color="auto"/>
            </w:tcBorders>
            <w:vAlign w:val="center"/>
          </w:tcPr>
          <w:p w14:paraId="36BCC615"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Dead saved humans in Hades</w:t>
            </w:r>
          </w:p>
        </w:tc>
        <w:tc>
          <w:tcPr>
            <w:tcW w:w="1530" w:type="dxa"/>
            <w:tcBorders>
              <w:left w:val="single" w:sz="6" w:space="0" w:color="auto"/>
              <w:right w:val="double" w:sz="6" w:space="0" w:color="auto"/>
            </w:tcBorders>
            <w:vAlign w:val="center"/>
          </w:tcPr>
          <w:p w14:paraId="0307EFCB"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Lead them to heaven</w:t>
            </w:r>
          </w:p>
        </w:tc>
      </w:tr>
      <w:tr w:rsidR="005D06E2" w:rsidRPr="00A54430" w14:paraId="62FE6CE7" w14:textId="77777777" w:rsidTr="00A61091">
        <w:trPr>
          <w:trHeight w:val="20"/>
        </w:trPr>
        <w:tc>
          <w:tcPr>
            <w:tcW w:w="450" w:type="dxa"/>
            <w:tcBorders>
              <w:top w:val="single" w:sz="6" w:space="0" w:color="auto"/>
              <w:left w:val="double" w:sz="6" w:space="0" w:color="auto"/>
              <w:bottom w:val="single" w:sz="6" w:space="0" w:color="auto"/>
              <w:right w:val="single" w:sz="6" w:space="0" w:color="auto"/>
            </w:tcBorders>
            <w:shd w:val="pct10" w:color="auto" w:fill="auto"/>
            <w:vAlign w:val="center"/>
          </w:tcPr>
          <w:p w14:paraId="706E6AB4"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7</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57006C3B"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Between Christ's Death &amp; Resurr.</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46450267"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Christ</w:t>
            </w:r>
          </w:p>
        </w:tc>
        <w:tc>
          <w:tcPr>
            <w:tcW w:w="1890" w:type="dxa"/>
            <w:tcBorders>
              <w:top w:val="single" w:sz="6" w:space="0" w:color="auto"/>
              <w:left w:val="single" w:sz="6" w:space="0" w:color="auto"/>
              <w:bottom w:val="single" w:sz="6" w:space="0" w:color="auto"/>
              <w:right w:val="single" w:sz="6" w:space="0" w:color="auto"/>
            </w:tcBorders>
            <w:shd w:val="pct10" w:color="auto" w:fill="auto"/>
            <w:vAlign w:val="center"/>
          </w:tcPr>
          <w:p w14:paraId="607A03A1"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Defeat of Death</w:t>
            </w:r>
          </w:p>
        </w:tc>
        <w:tc>
          <w:tcPr>
            <w:tcW w:w="2430" w:type="dxa"/>
            <w:tcBorders>
              <w:top w:val="single" w:sz="6" w:space="0" w:color="auto"/>
              <w:left w:val="single" w:sz="6" w:space="0" w:color="auto"/>
              <w:bottom w:val="single" w:sz="6" w:space="0" w:color="auto"/>
              <w:right w:val="single" w:sz="6" w:space="0" w:color="auto"/>
            </w:tcBorders>
            <w:shd w:val="pct10" w:color="auto" w:fill="auto"/>
            <w:vAlign w:val="center"/>
          </w:tcPr>
          <w:p w14:paraId="43EA2C00"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Imprisoned angels of Genesis 6 in Tartarus</w:t>
            </w:r>
          </w:p>
        </w:tc>
        <w:tc>
          <w:tcPr>
            <w:tcW w:w="1530" w:type="dxa"/>
            <w:tcBorders>
              <w:top w:val="single" w:sz="6" w:space="0" w:color="auto"/>
              <w:left w:val="single" w:sz="6" w:space="0" w:color="auto"/>
              <w:bottom w:val="single" w:sz="6" w:space="0" w:color="auto"/>
              <w:right w:val="double" w:sz="6" w:space="0" w:color="auto"/>
            </w:tcBorders>
            <w:shd w:val="pct10" w:color="auto" w:fill="auto"/>
            <w:vAlign w:val="center"/>
          </w:tcPr>
          <w:p w14:paraId="09A6E727"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Victory of Resurrection</w:t>
            </w:r>
          </w:p>
        </w:tc>
      </w:tr>
      <w:tr w:rsidR="005D06E2" w:rsidRPr="00A54430" w14:paraId="0F3D6DD5" w14:textId="77777777" w:rsidTr="00A61091">
        <w:trPr>
          <w:trHeight w:val="20"/>
        </w:trPr>
        <w:tc>
          <w:tcPr>
            <w:tcW w:w="450" w:type="dxa"/>
            <w:tcBorders>
              <w:top w:val="single" w:sz="6" w:space="0" w:color="auto"/>
              <w:left w:val="double" w:sz="6" w:space="0" w:color="auto"/>
              <w:bottom w:val="single" w:sz="6" w:space="0" w:color="auto"/>
              <w:right w:val="single" w:sz="6" w:space="0" w:color="auto"/>
            </w:tcBorders>
            <w:shd w:val="clear" w:color="auto" w:fill="auto"/>
            <w:vAlign w:val="center"/>
          </w:tcPr>
          <w:p w14:paraId="55A4BA6D"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8</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tcPr>
          <w:p w14:paraId="2B90BFA4"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Between Christ's Death &amp; Resurr.</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tcPr>
          <w:p w14:paraId="6B14BA76"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Christ</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center"/>
          </w:tcPr>
          <w:p w14:paraId="15423070"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Defeat of Death</w:t>
            </w:r>
          </w:p>
        </w:tc>
        <w:tc>
          <w:tcPr>
            <w:tcW w:w="2430" w:type="dxa"/>
            <w:tcBorders>
              <w:top w:val="single" w:sz="6" w:space="0" w:color="auto"/>
              <w:left w:val="single" w:sz="6" w:space="0" w:color="auto"/>
              <w:bottom w:val="single" w:sz="6" w:space="0" w:color="auto"/>
              <w:right w:val="single" w:sz="6" w:space="0" w:color="auto"/>
            </w:tcBorders>
            <w:shd w:val="clear" w:color="auto" w:fill="auto"/>
            <w:vAlign w:val="center"/>
          </w:tcPr>
          <w:p w14:paraId="2748FDFF"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Imprisoned angels of Genesis 6 in Tartarus</w:t>
            </w:r>
          </w:p>
        </w:tc>
        <w:tc>
          <w:tcPr>
            <w:tcW w:w="1530" w:type="dxa"/>
            <w:tcBorders>
              <w:top w:val="single" w:sz="6" w:space="0" w:color="auto"/>
              <w:left w:val="single" w:sz="6" w:space="0" w:color="auto"/>
              <w:bottom w:val="single" w:sz="6" w:space="0" w:color="auto"/>
              <w:right w:val="double" w:sz="6" w:space="0" w:color="auto"/>
            </w:tcBorders>
            <w:shd w:val="clear" w:color="auto" w:fill="auto"/>
            <w:vAlign w:val="center"/>
          </w:tcPr>
          <w:p w14:paraId="3644FA27"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Victory of Resurrection</w:t>
            </w:r>
          </w:p>
        </w:tc>
      </w:tr>
      <w:tr w:rsidR="005D06E2" w:rsidRPr="00A54430" w14:paraId="1E98AE55" w14:textId="77777777" w:rsidTr="00A61091">
        <w:trPr>
          <w:trHeight w:val="20"/>
        </w:trPr>
        <w:tc>
          <w:tcPr>
            <w:tcW w:w="450" w:type="dxa"/>
            <w:tcBorders>
              <w:top w:val="single" w:sz="6" w:space="0" w:color="auto"/>
              <w:left w:val="double" w:sz="6" w:space="0" w:color="auto"/>
              <w:bottom w:val="single" w:sz="6" w:space="0" w:color="auto"/>
              <w:right w:val="single" w:sz="6" w:space="0" w:color="auto"/>
            </w:tcBorders>
            <w:shd w:val="pct10" w:color="auto" w:fill="auto"/>
            <w:vAlign w:val="center"/>
          </w:tcPr>
          <w:p w14:paraId="42AB38AE"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9</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3DAA3CCF"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After Christ’s Resurrection</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46EBA39F"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Christ</w:t>
            </w:r>
          </w:p>
        </w:tc>
        <w:tc>
          <w:tcPr>
            <w:tcW w:w="1890" w:type="dxa"/>
            <w:tcBorders>
              <w:top w:val="single" w:sz="6" w:space="0" w:color="auto"/>
              <w:left w:val="single" w:sz="6" w:space="0" w:color="auto"/>
              <w:bottom w:val="single" w:sz="6" w:space="0" w:color="auto"/>
              <w:right w:val="single" w:sz="6" w:space="0" w:color="auto"/>
            </w:tcBorders>
            <w:shd w:val="pct10" w:color="auto" w:fill="auto"/>
            <w:vAlign w:val="center"/>
          </w:tcPr>
          <w:p w14:paraId="58F0DD1B"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Invasion of Place of Demon Refuge</w:t>
            </w:r>
          </w:p>
        </w:tc>
        <w:tc>
          <w:tcPr>
            <w:tcW w:w="2430" w:type="dxa"/>
            <w:tcBorders>
              <w:top w:val="single" w:sz="6" w:space="0" w:color="auto"/>
              <w:left w:val="single" w:sz="6" w:space="0" w:color="auto"/>
              <w:bottom w:val="single" w:sz="6" w:space="0" w:color="auto"/>
              <w:right w:val="single" w:sz="6" w:space="0" w:color="auto"/>
            </w:tcBorders>
            <w:shd w:val="pct10" w:color="auto" w:fill="auto"/>
            <w:vAlign w:val="center"/>
          </w:tcPr>
          <w:p w14:paraId="2B5F468D"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Demonic offspring of fallen angels of Genesis 6 in the earth</w:t>
            </w:r>
          </w:p>
        </w:tc>
        <w:tc>
          <w:tcPr>
            <w:tcW w:w="1530" w:type="dxa"/>
            <w:tcBorders>
              <w:top w:val="single" w:sz="6" w:space="0" w:color="auto"/>
              <w:left w:val="single" w:sz="6" w:space="0" w:color="auto"/>
              <w:bottom w:val="single" w:sz="6" w:space="0" w:color="auto"/>
              <w:right w:val="double" w:sz="6" w:space="0" w:color="auto"/>
            </w:tcBorders>
            <w:shd w:val="pct10" w:color="auto" w:fill="auto"/>
            <w:vAlign w:val="center"/>
          </w:tcPr>
          <w:p w14:paraId="01225EBA"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Victory of Resurrection</w:t>
            </w:r>
          </w:p>
        </w:tc>
      </w:tr>
      <w:tr w:rsidR="005D06E2" w:rsidRPr="00A54430" w14:paraId="6E720135" w14:textId="77777777" w:rsidTr="00A61091">
        <w:trPr>
          <w:trHeight w:val="20"/>
        </w:trPr>
        <w:tc>
          <w:tcPr>
            <w:tcW w:w="450" w:type="dxa"/>
            <w:tcBorders>
              <w:top w:val="single" w:sz="6" w:space="0" w:color="auto"/>
              <w:left w:val="double" w:sz="6" w:space="0" w:color="auto"/>
              <w:bottom w:val="double" w:sz="6" w:space="0" w:color="auto"/>
              <w:right w:val="single" w:sz="6" w:space="0" w:color="auto"/>
            </w:tcBorders>
            <w:shd w:val="clear" w:color="auto" w:fill="auto"/>
            <w:vAlign w:val="center"/>
          </w:tcPr>
          <w:p w14:paraId="6264C586"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10</w:t>
            </w:r>
          </w:p>
        </w:tc>
        <w:tc>
          <w:tcPr>
            <w:tcW w:w="1800" w:type="dxa"/>
            <w:tcBorders>
              <w:top w:val="single" w:sz="6" w:space="0" w:color="auto"/>
              <w:left w:val="single" w:sz="6" w:space="0" w:color="auto"/>
              <w:bottom w:val="double" w:sz="6" w:space="0" w:color="auto"/>
              <w:right w:val="single" w:sz="6" w:space="0" w:color="auto"/>
            </w:tcBorders>
            <w:shd w:val="clear" w:color="auto" w:fill="auto"/>
            <w:vAlign w:val="center"/>
          </w:tcPr>
          <w:p w14:paraId="4EFA986F"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After Angels Fell in Genesis 6</w:t>
            </w:r>
          </w:p>
        </w:tc>
        <w:tc>
          <w:tcPr>
            <w:tcW w:w="1800" w:type="dxa"/>
            <w:tcBorders>
              <w:top w:val="single" w:sz="6" w:space="0" w:color="auto"/>
              <w:left w:val="single" w:sz="6" w:space="0" w:color="auto"/>
              <w:bottom w:val="double" w:sz="6" w:space="0" w:color="auto"/>
              <w:right w:val="single" w:sz="6" w:space="0" w:color="auto"/>
            </w:tcBorders>
            <w:shd w:val="clear" w:color="auto" w:fill="auto"/>
            <w:vAlign w:val="center"/>
          </w:tcPr>
          <w:p w14:paraId="7EB6A805"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Enoch</w:t>
            </w:r>
          </w:p>
        </w:tc>
        <w:tc>
          <w:tcPr>
            <w:tcW w:w="1890" w:type="dxa"/>
            <w:tcBorders>
              <w:top w:val="single" w:sz="6" w:space="0" w:color="auto"/>
              <w:left w:val="single" w:sz="6" w:space="0" w:color="auto"/>
              <w:bottom w:val="double" w:sz="6" w:space="0" w:color="auto"/>
              <w:right w:val="single" w:sz="6" w:space="0" w:color="auto"/>
            </w:tcBorders>
            <w:shd w:val="clear" w:color="auto" w:fill="auto"/>
            <w:vAlign w:val="center"/>
          </w:tcPr>
          <w:p w14:paraId="4058D5E1"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 xml:space="preserve">Word of </w:t>
            </w:r>
            <w:r w:rsidRPr="00A54430">
              <w:rPr>
                <w:rFonts w:ascii="Arial" w:hAnsi="Arial" w:cs="Arial"/>
                <w:sz w:val="21"/>
                <w:szCs w:val="18"/>
              </w:rPr>
              <w:br/>
              <w:t>Judgment</w:t>
            </w:r>
          </w:p>
        </w:tc>
        <w:tc>
          <w:tcPr>
            <w:tcW w:w="2430" w:type="dxa"/>
            <w:tcBorders>
              <w:top w:val="single" w:sz="6" w:space="0" w:color="auto"/>
              <w:left w:val="single" w:sz="6" w:space="0" w:color="auto"/>
              <w:bottom w:val="double" w:sz="6" w:space="0" w:color="auto"/>
              <w:right w:val="single" w:sz="6" w:space="0" w:color="auto"/>
            </w:tcBorders>
            <w:shd w:val="clear" w:color="auto" w:fill="auto"/>
            <w:vAlign w:val="center"/>
          </w:tcPr>
          <w:p w14:paraId="2B120191"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Spirits of fallen angels of Genesis 6</w:t>
            </w:r>
          </w:p>
        </w:tc>
        <w:tc>
          <w:tcPr>
            <w:tcW w:w="1530" w:type="dxa"/>
            <w:tcBorders>
              <w:top w:val="single" w:sz="6" w:space="0" w:color="auto"/>
              <w:left w:val="single" w:sz="6" w:space="0" w:color="auto"/>
              <w:bottom w:val="double" w:sz="6" w:space="0" w:color="auto"/>
              <w:right w:val="double" w:sz="6" w:space="0" w:color="auto"/>
            </w:tcBorders>
            <w:shd w:val="clear" w:color="auto" w:fill="auto"/>
            <w:vAlign w:val="center"/>
          </w:tcPr>
          <w:p w14:paraId="6CD2CF92" w14:textId="77777777" w:rsidR="005D06E2" w:rsidRPr="00A54430" w:rsidRDefault="005D06E2" w:rsidP="00A61091">
            <w:pPr>
              <w:spacing w:before="240"/>
              <w:ind w:right="-10"/>
              <w:jc w:val="left"/>
              <w:rPr>
                <w:rFonts w:ascii="Arial" w:hAnsi="Arial" w:cs="Arial"/>
                <w:sz w:val="21"/>
                <w:szCs w:val="18"/>
              </w:rPr>
            </w:pPr>
            <w:r w:rsidRPr="00A54430">
              <w:rPr>
                <w:rFonts w:ascii="Arial" w:hAnsi="Arial" w:cs="Arial"/>
                <w:sz w:val="21"/>
                <w:szCs w:val="18"/>
              </w:rPr>
              <w:t>Judgment</w:t>
            </w:r>
          </w:p>
        </w:tc>
      </w:tr>
    </w:tbl>
    <w:p w14:paraId="26A5411F" w14:textId="77777777" w:rsidR="005D06E2" w:rsidRPr="00A54430" w:rsidRDefault="005D06E2" w:rsidP="005D06E2">
      <w:pPr>
        <w:ind w:left="450" w:right="-10" w:hanging="450"/>
        <w:rPr>
          <w:rFonts w:ascii="Arial" w:hAnsi="Arial" w:cs="Arial"/>
          <w:sz w:val="21"/>
          <w:szCs w:val="18"/>
        </w:rPr>
      </w:pPr>
    </w:p>
    <w:p w14:paraId="2CC00746" w14:textId="77777777" w:rsidR="005D06E2" w:rsidRPr="00A54430" w:rsidRDefault="005D06E2" w:rsidP="005D06E2">
      <w:pPr>
        <w:ind w:left="450" w:right="-10" w:hanging="450"/>
        <w:rPr>
          <w:rFonts w:ascii="Arial" w:hAnsi="Arial" w:cs="Arial"/>
          <w:sz w:val="21"/>
          <w:szCs w:val="18"/>
        </w:rPr>
      </w:pPr>
    </w:p>
    <w:p w14:paraId="5DE3C711" w14:textId="77777777" w:rsidR="005D06E2" w:rsidRPr="00A54430" w:rsidRDefault="00B54876" w:rsidP="00A61091">
      <w:pPr>
        <w:ind w:right="-267"/>
        <w:jc w:val="left"/>
        <w:rPr>
          <w:rFonts w:ascii="Arial" w:hAnsi="Arial" w:cs="Arial"/>
          <w:sz w:val="21"/>
          <w:szCs w:val="18"/>
        </w:rPr>
      </w:pPr>
      <w:r>
        <w:rPr>
          <w:rFonts w:ascii="Arial" w:hAnsi="Arial" w:cs="Arial"/>
          <w:sz w:val="21"/>
          <w:szCs w:val="18"/>
        </w:rPr>
        <w:t>V</w:t>
      </w:r>
      <w:r w:rsidR="005D06E2" w:rsidRPr="00A54430">
        <w:rPr>
          <w:rFonts w:ascii="Arial" w:hAnsi="Arial" w:cs="Arial"/>
          <w:sz w:val="21"/>
          <w:szCs w:val="18"/>
        </w:rPr>
        <w:t>iews 3 and 5 have the least support (contextually and theologically)</w:t>
      </w:r>
      <w:r w:rsidR="007D6BB6">
        <w:rPr>
          <w:rFonts w:ascii="Arial" w:hAnsi="Arial" w:cs="Arial"/>
          <w:sz w:val="21"/>
          <w:szCs w:val="18"/>
        </w:rPr>
        <w:t>,</w:t>
      </w:r>
      <w:r w:rsidR="005D06E2" w:rsidRPr="00A54430">
        <w:rPr>
          <w:rFonts w:ascii="Arial" w:hAnsi="Arial" w:cs="Arial"/>
          <w:sz w:val="21"/>
          <w:szCs w:val="18"/>
        </w:rPr>
        <w:t xml:space="preserve"> and view 8 has the best evidence. However, </w:t>
      </w:r>
      <w:r>
        <w:rPr>
          <w:rFonts w:ascii="Arial" w:hAnsi="Arial" w:cs="Arial"/>
          <w:sz w:val="21"/>
          <w:szCs w:val="18"/>
        </w:rPr>
        <w:t xml:space="preserve">the following surveys </w:t>
      </w:r>
      <w:r w:rsidR="00A61091">
        <w:rPr>
          <w:rFonts w:ascii="Arial" w:hAnsi="Arial" w:cs="Arial"/>
          <w:sz w:val="21"/>
          <w:szCs w:val="18"/>
        </w:rPr>
        <w:t xml:space="preserve">the </w:t>
      </w:r>
      <w:r w:rsidR="00A61091" w:rsidRPr="00A54430">
        <w:rPr>
          <w:rFonts w:ascii="Arial" w:hAnsi="Arial" w:cs="Arial"/>
          <w:sz w:val="21"/>
          <w:szCs w:val="18"/>
        </w:rPr>
        <w:t xml:space="preserve">strengths and weaknesses </w:t>
      </w:r>
      <w:r w:rsidR="005D06E2" w:rsidRPr="00A54430">
        <w:rPr>
          <w:rFonts w:ascii="Arial" w:hAnsi="Arial" w:cs="Arial"/>
          <w:sz w:val="21"/>
          <w:szCs w:val="18"/>
        </w:rPr>
        <w:t>of the above views</w:t>
      </w:r>
      <w:r>
        <w:rPr>
          <w:rFonts w:ascii="Arial" w:hAnsi="Arial" w:cs="Arial"/>
          <w:sz w:val="21"/>
          <w:szCs w:val="18"/>
        </w:rPr>
        <w:t>.</w:t>
      </w:r>
    </w:p>
    <w:p w14:paraId="0658D1B0" w14:textId="77777777" w:rsidR="005D06E2" w:rsidRPr="00A54430" w:rsidRDefault="005D06E2" w:rsidP="002D042E">
      <w:pPr>
        <w:ind w:left="450" w:right="-10" w:hanging="450"/>
        <w:jc w:val="left"/>
        <w:rPr>
          <w:rFonts w:ascii="Arial" w:hAnsi="Arial" w:cs="Arial"/>
          <w:b/>
          <w:szCs w:val="18"/>
          <w:u w:val="single"/>
        </w:rPr>
      </w:pPr>
      <w:r w:rsidRPr="00A54430">
        <w:rPr>
          <w:rFonts w:ascii="Arial" w:hAnsi="Arial" w:cs="Arial"/>
          <w:b/>
          <w:szCs w:val="18"/>
          <w:u w:val="single"/>
        </w:rPr>
        <w:br w:type="page"/>
      </w:r>
      <w:r w:rsidRPr="00A54430">
        <w:rPr>
          <w:rFonts w:ascii="Arial" w:hAnsi="Arial" w:cs="Arial"/>
          <w:b/>
          <w:szCs w:val="18"/>
          <w:u w:val="single"/>
        </w:rPr>
        <w:lastRenderedPageBreak/>
        <w:t>Analysis of Views:</w:t>
      </w:r>
    </w:p>
    <w:p w14:paraId="1870FFBE" w14:textId="77777777" w:rsidR="005D06E2" w:rsidRPr="00A54430" w:rsidRDefault="005D06E2" w:rsidP="002D042E">
      <w:pPr>
        <w:ind w:left="450" w:right="-10" w:hanging="450"/>
        <w:jc w:val="left"/>
        <w:rPr>
          <w:rFonts w:ascii="Arial" w:hAnsi="Arial" w:cs="Arial"/>
          <w:sz w:val="21"/>
          <w:szCs w:val="18"/>
        </w:rPr>
      </w:pPr>
    </w:p>
    <w:p w14:paraId="420FD558" w14:textId="77777777" w:rsidR="005D06E2" w:rsidRPr="00A54430" w:rsidRDefault="005D06E2" w:rsidP="002D042E">
      <w:pPr>
        <w:ind w:left="450" w:right="-10" w:hanging="45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Noah preached repentance to his generation</w:t>
      </w:r>
      <w:r w:rsidR="007D6BB6">
        <w:rPr>
          <w:rFonts w:ascii="Arial" w:hAnsi="Arial" w:cs="Arial"/>
          <w:sz w:val="21"/>
          <w:szCs w:val="18"/>
        </w:rPr>
        <w:t>,</w:t>
      </w:r>
      <w:r w:rsidRPr="00A54430">
        <w:rPr>
          <w:rFonts w:ascii="Arial" w:hAnsi="Arial" w:cs="Arial"/>
          <w:sz w:val="21"/>
          <w:szCs w:val="18"/>
        </w:rPr>
        <w:t xml:space="preserve"> who are now in Hades.</w:t>
      </w:r>
    </w:p>
    <w:p w14:paraId="74786915" w14:textId="77777777" w:rsidR="005D06E2" w:rsidRPr="00A54430" w:rsidRDefault="005D06E2" w:rsidP="002D042E">
      <w:pPr>
        <w:ind w:left="900" w:right="-10" w:hanging="450"/>
        <w:jc w:val="left"/>
        <w:rPr>
          <w:rFonts w:ascii="Arial" w:hAnsi="Arial" w:cs="Arial"/>
          <w:sz w:val="21"/>
          <w:szCs w:val="18"/>
        </w:rPr>
      </w:pPr>
    </w:p>
    <w:p w14:paraId="4A643BD8"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A.</w:t>
      </w:r>
      <w:r w:rsidRPr="00A54430">
        <w:rPr>
          <w:rFonts w:ascii="Arial" w:hAnsi="Arial" w:cs="Arial"/>
          <w:sz w:val="21"/>
          <w:szCs w:val="18"/>
        </w:rPr>
        <w:tab/>
        <w:t xml:space="preserve">Advocates: Augustine, Aquinas, Leighton, 354-66; Zahn, 289; Guthrie, </w:t>
      </w:r>
      <w:r w:rsidRPr="00A54430">
        <w:rPr>
          <w:rFonts w:ascii="Arial" w:hAnsi="Arial" w:cs="Arial"/>
          <w:i/>
          <w:sz w:val="21"/>
          <w:szCs w:val="18"/>
        </w:rPr>
        <w:t>NTI</w:t>
      </w:r>
      <w:r w:rsidRPr="00A54430">
        <w:rPr>
          <w:rFonts w:ascii="Arial" w:hAnsi="Arial" w:cs="Arial"/>
          <w:sz w:val="21"/>
          <w:szCs w:val="18"/>
        </w:rPr>
        <w:t>, 842; Grudem, 156-57, 205.</w:t>
      </w:r>
    </w:p>
    <w:p w14:paraId="0258B8FF" w14:textId="77777777" w:rsidR="005D06E2" w:rsidRPr="00A54430" w:rsidRDefault="005D06E2" w:rsidP="002D042E">
      <w:pPr>
        <w:ind w:left="1350" w:right="-10" w:hanging="450"/>
        <w:jc w:val="left"/>
        <w:rPr>
          <w:rFonts w:ascii="Arial" w:hAnsi="Arial" w:cs="Arial"/>
          <w:sz w:val="21"/>
          <w:szCs w:val="18"/>
        </w:rPr>
      </w:pPr>
    </w:p>
    <w:p w14:paraId="20BDB4DA"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B.</w:t>
      </w:r>
      <w:r w:rsidRPr="00A54430">
        <w:rPr>
          <w:rFonts w:ascii="Arial" w:hAnsi="Arial" w:cs="Arial"/>
          <w:sz w:val="21"/>
          <w:szCs w:val="18"/>
        </w:rPr>
        <w:tab/>
        <w:t>Strengths</w:t>
      </w:r>
    </w:p>
    <w:p w14:paraId="28CFDB1A" w14:textId="77777777" w:rsidR="005D06E2" w:rsidRPr="00A54430" w:rsidRDefault="005D06E2" w:rsidP="002D042E">
      <w:pPr>
        <w:ind w:left="1350" w:right="-10" w:hanging="450"/>
        <w:jc w:val="left"/>
        <w:rPr>
          <w:rFonts w:ascii="Arial" w:hAnsi="Arial" w:cs="Arial"/>
          <w:sz w:val="21"/>
          <w:szCs w:val="18"/>
        </w:rPr>
      </w:pPr>
    </w:p>
    <w:p w14:paraId="49153F00"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The relative pronoun in 1 Peter often changes from its immediate antecedent in a transition from one section to another, so the “whom” of verse 19 need not refer to Christ (1:6, 8, 10; 2:4, 22; 3:21; Grudem, 157).</w:t>
      </w:r>
    </w:p>
    <w:p w14:paraId="4F1EB293" w14:textId="77777777" w:rsidR="005D06E2" w:rsidRPr="00A54430" w:rsidRDefault="005D06E2" w:rsidP="002D042E">
      <w:pPr>
        <w:ind w:left="1350" w:right="-10" w:hanging="450"/>
        <w:jc w:val="left"/>
        <w:rPr>
          <w:rFonts w:ascii="Arial" w:hAnsi="Arial" w:cs="Arial"/>
          <w:sz w:val="21"/>
          <w:szCs w:val="18"/>
        </w:rPr>
      </w:pPr>
    </w:p>
    <w:p w14:paraId="67B5877E"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Peter says Christ preached through prophets (1 Pet. 1:11; 2 Pet. 2:5; cf. 2 Cor. 13:3).</w:t>
      </w:r>
    </w:p>
    <w:p w14:paraId="3A1BE1AA" w14:textId="77777777" w:rsidR="005D06E2" w:rsidRPr="00A54430" w:rsidRDefault="005D06E2" w:rsidP="002D042E">
      <w:pPr>
        <w:ind w:left="1350" w:right="-10" w:hanging="450"/>
        <w:jc w:val="left"/>
        <w:rPr>
          <w:rFonts w:ascii="Arial" w:hAnsi="Arial" w:cs="Arial"/>
          <w:sz w:val="21"/>
          <w:szCs w:val="18"/>
        </w:rPr>
      </w:pPr>
    </w:p>
    <w:p w14:paraId="5AACF805" w14:textId="390D05DF"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3.</w:t>
      </w:r>
      <w:r w:rsidRPr="00A54430">
        <w:rPr>
          <w:rFonts w:ascii="Arial" w:hAnsi="Arial" w:cs="Arial"/>
          <w:sz w:val="21"/>
          <w:szCs w:val="18"/>
        </w:rPr>
        <w:tab/>
        <w:t>Noah and Peter’s readers shared many characteristics</w:t>
      </w:r>
      <w:r w:rsidR="007D6BB6">
        <w:rPr>
          <w:rFonts w:ascii="Arial" w:hAnsi="Arial" w:cs="Arial"/>
          <w:sz w:val="21"/>
          <w:szCs w:val="18"/>
        </w:rPr>
        <w:t>,</w:t>
      </w:r>
      <w:r w:rsidR="00C71A74" w:rsidRPr="00A54430">
        <w:rPr>
          <w:rFonts w:ascii="Arial" w:hAnsi="Arial" w:cs="Arial"/>
          <w:sz w:val="21"/>
          <w:szCs w:val="18"/>
        </w:rPr>
        <w:t xml:space="preserve"> </w:t>
      </w:r>
      <w:r w:rsidRPr="00A54430">
        <w:rPr>
          <w:rFonts w:ascii="Arial" w:hAnsi="Arial" w:cs="Arial"/>
          <w:sz w:val="21"/>
          <w:szCs w:val="18"/>
        </w:rPr>
        <w:t xml:space="preserve">such as </w:t>
      </w:r>
      <w:r w:rsidR="00924193">
        <w:rPr>
          <w:rFonts w:ascii="Arial" w:hAnsi="Arial" w:cs="Arial"/>
          <w:sz w:val="21"/>
          <w:szCs w:val="18"/>
        </w:rPr>
        <w:t xml:space="preserve">being a </w:t>
      </w:r>
      <w:r w:rsidRPr="00A54430">
        <w:rPr>
          <w:rFonts w:ascii="Arial" w:hAnsi="Arial" w:cs="Arial"/>
          <w:sz w:val="21"/>
          <w:szCs w:val="18"/>
        </w:rPr>
        <w:t>righteous, persecuted minority (Grudem, 160-61).</w:t>
      </w:r>
    </w:p>
    <w:p w14:paraId="38B3B9AC" w14:textId="77777777" w:rsidR="005D06E2" w:rsidRPr="00A54430" w:rsidRDefault="005D06E2" w:rsidP="002D042E">
      <w:pPr>
        <w:ind w:left="1350" w:right="-10" w:hanging="450"/>
        <w:jc w:val="left"/>
        <w:rPr>
          <w:rFonts w:ascii="Arial" w:hAnsi="Arial" w:cs="Arial"/>
          <w:sz w:val="21"/>
          <w:szCs w:val="18"/>
        </w:rPr>
      </w:pPr>
    </w:p>
    <w:p w14:paraId="61E6DDDD"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C.</w:t>
      </w:r>
      <w:r w:rsidRPr="00A54430">
        <w:rPr>
          <w:rFonts w:ascii="Arial" w:hAnsi="Arial" w:cs="Arial"/>
          <w:sz w:val="21"/>
          <w:szCs w:val="18"/>
        </w:rPr>
        <w:tab/>
        <w:t>Weaknesses</w:t>
      </w:r>
    </w:p>
    <w:p w14:paraId="70DA5414" w14:textId="77777777" w:rsidR="005D06E2" w:rsidRPr="00A54430" w:rsidRDefault="005D06E2" w:rsidP="002D042E">
      <w:pPr>
        <w:ind w:left="1350" w:right="-10" w:hanging="450"/>
        <w:jc w:val="left"/>
        <w:rPr>
          <w:rFonts w:ascii="Arial" w:hAnsi="Arial" w:cs="Arial"/>
          <w:sz w:val="21"/>
          <w:szCs w:val="18"/>
        </w:rPr>
      </w:pPr>
    </w:p>
    <w:p w14:paraId="02D87995"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 xml:space="preserve">A new section is not being addressed here, so the force of the above pronoun argument is not applicable.  </w:t>
      </w:r>
    </w:p>
    <w:p w14:paraId="45BCF569" w14:textId="77777777" w:rsidR="005D06E2" w:rsidRPr="00A54430" w:rsidRDefault="005D06E2" w:rsidP="002D042E">
      <w:pPr>
        <w:ind w:left="1350" w:right="-10" w:hanging="450"/>
        <w:jc w:val="left"/>
        <w:rPr>
          <w:rFonts w:ascii="Arial" w:hAnsi="Arial" w:cs="Arial"/>
          <w:sz w:val="21"/>
          <w:szCs w:val="18"/>
        </w:rPr>
      </w:pPr>
    </w:p>
    <w:p w14:paraId="7D1FA465"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 xml:space="preserve">Although 1 Peter 2:5 says Noah was a preacher, the present text </w:t>
      </w:r>
      <w:r w:rsidR="007D6BB6">
        <w:rPr>
          <w:rFonts w:ascii="Arial" w:hAnsi="Arial" w:cs="Arial"/>
          <w:sz w:val="21"/>
          <w:szCs w:val="18"/>
        </w:rPr>
        <w:t>does not teach this</w:t>
      </w:r>
      <w:r w:rsidRPr="00A54430">
        <w:rPr>
          <w:rFonts w:ascii="Arial" w:hAnsi="Arial" w:cs="Arial"/>
          <w:sz w:val="21"/>
          <w:szCs w:val="18"/>
        </w:rPr>
        <w:t xml:space="preserve">. </w:t>
      </w:r>
      <w:r w:rsidR="007D6BB6">
        <w:rPr>
          <w:rFonts w:ascii="Arial" w:hAnsi="Arial" w:cs="Arial"/>
          <w:sz w:val="21"/>
          <w:szCs w:val="18"/>
        </w:rPr>
        <w:t>Instead</w:t>
      </w:r>
      <w:r w:rsidRPr="00A54430">
        <w:rPr>
          <w:rFonts w:ascii="Arial" w:hAnsi="Arial" w:cs="Arial"/>
          <w:sz w:val="21"/>
          <w:szCs w:val="18"/>
        </w:rPr>
        <w:t xml:space="preserve">, the subject of the verb in verse 18 (“Christ died…”) continues into verse 19 when it notes that “he went…” </w:t>
      </w:r>
    </w:p>
    <w:p w14:paraId="41F2B313" w14:textId="77777777" w:rsidR="005D06E2" w:rsidRPr="00A54430" w:rsidRDefault="005D06E2" w:rsidP="002D042E">
      <w:pPr>
        <w:ind w:left="1350" w:right="-10" w:hanging="450"/>
        <w:jc w:val="left"/>
        <w:rPr>
          <w:rFonts w:ascii="Arial" w:hAnsi="Arial" w:cs="Arial"/>
          <w:sz w:val="21"/>
          <w:szCs w:val="18"/>
        </w:rPr>
      </w:pPr>
    </w:p>
    <w:p w14:paraId="16CCA776"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3.</w:t>
      </w:r>
      <w:r w:rsidRPr="00A54430">
        <w:rPr>
          <w:rFonts w:ascii="Arial" w:hAnsi="Arial" w:cs="Arial"/>
          <w:sz w:val="21"/>
          <w:szCs w:val="18"/>
        </w:rPr>
        <w:tab/>
        <w:t>Christ inspiring prophets is not the same as Christ himself preaching</w:t>
      </w:r>
      <w:r w:rsidR="007D6BB6">
        <w:rPr>
          <w:rFonts w:ascii="Arial" w:hAnsi="Arial" w:cs="Arial"/>
          <w:sz w:val="21"/>
          <w:szCs w:val="18"/>
        </w:rPr>
        <w:t>,</w:t>
      </w:r>
      <w:r w:rsidRPr="00A54430">
        <w:rPr>
          <w:rFonts w:ascii="Arial" w:hAnsi="Arial" w:cs="Arial"/>
          <w:sz w:val="21"/>
          <w:szCs w:val="18"/>
        </w:rPr>
        <w:t xml:space="preserve"> and there are no other parallels to Christ temporarily inhabiting OT characters (Marshall, 124).  </w:t>
      </w:r>
    </w:p>
    <w:p w14:paraId="44411F40" w14:textId="77777777" w:rsidR="005D06E2" w:rsidRPr="00A54430" w:rsidRDefault="005D06E2" w:rsidP="002D042E">
      <w:pPr>
        <w:ind w:left="1350" w:right="-10" w:hanging="450"/>
        <w:jc w:val="left"/>
        <w:rPr>
          <w:rFonts w:ascii="Arial" w:hAnsi="Arial" w:cs="Arial"/>
          <w:sz w:val="21"/>
          <w:szCs w:val="18"/>
        </w:rPr>
      </w:pPr>
    </w:p>
    <w:p w14:paraId="1158BBBC"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4.</w:t>
      </w:r>
      <w:r w:rsidRPr="00A54430">
        <w:rPr>
          <w:rFonts w:ascii="Arial" w:hAnsi="Arial" w:cs="Arial"/>
          <w:sz w:val="21"/>
          <w:szCs w:val="18"/>
        </w:rPr>
        <w:tab/>
      </w:r>
      <w:r w:rsidRPr="00A54430">
        <w:rPr>
          <w:rFonts w:ascii="Arial" w:hAnsi="Arial" w:cs="Arial"/>
          <w:i/>
          <w:sz w:val="21"/>
          <w:szCs w:val="18"/>
        </w:rPr>
        <w:t>Christ</w:t>
      </w:r>
      <w:r w:rsidRPr="00A54430">
        <w:rPr>
          <w:rFonts w:ascii="Arial" w:hAnsi="Arial" w:cs="Arial"/>
          <w:sz w:val="21"/>
          <w:szCs w:val="18"/>
        </w:rPr>
        <w:t xml:space="preserve"> is the model of righteous suffering here—not Noah.  The reference to Noah shows only the time in which the spirits lived. </w:t>
      </w:r>
    </w:p>
    <w:p w14:paraId="1426DAD7" w14:textId="77777777" w:rsidR="005D06E2" w:rsidRPr="00A54430" w:rsidRDefault="005D06E2" w:rsidP="002D042E">
      <w:pPr>
        <w:ind w:left="1350" w:right="-10" w:hanging="450"/>
        <w:jc w:val="left"/>
        <w:rPr>
          <w:rFonts w:ascii="Arial" w:hAnsi="Arial" w:cs="Arial"/>
          <w:sz w:val="21"/>
          <w:szCs w:val="18"/>
        </w:rPr>
      </w:pPr>
    </w:p>
    <w:p w14:paraId="31A61EC8" w14:textId="7C431AC3"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5.</w:t>
      </w:r>
      <w:r w:rsidRPr="00A54430">
        <w:rPr>
          <w:rFonts w:ascii="Arial" w:hAnsi="Arial" w:cs="Arial"/>
          <w:sz w:val="21"/>
          <w:szCs w:val="18"/>
        </w:rPr>
        <w:tab/>
        <w:t xml:space="preserve">This view doesn’t relate the event to </w:t>
      </w:r>
      <w:r w:rsidR="007D6BB6">
        <w:rPr>
          <w:rFonts w:ascii="Arial" w:hAnsi="Arial" w:cs="Arial"/>
          <w:sz w:val="21"/>
          <w:szCs w:val="18"/>
        </w:rPr>
        <w:t>Christ's</w:t>
      </w:r>
      <w:r w:rsidRPr="00A54430">
        <w:rPr>
          <w:rFonts w:ascii="Arial" w:hAnsi="Arial" w:cs="Arial"/>
          <w:sz w:val="21"/>
          <w:szCs w:val="18"/>
        </w:rPr>
        <w:t xml:space="preserve"> death and resurrection</w:t>
      </w:r>
      <w:r w:rsidR="007D6BB6">
        <w:rPr>
          <w:rFonts w:ascii="Arial" w:hAnsi="Arial" w:cs="Arial"/>
          <w:sz w:val="21"/>
          <w:szCs w:val="18"/>
        </w:rPr>
        <w:t>,</w:t>
      </w:r>
      <w:r w:rsidRPr="00A54430">
        <w:rPr>
          <w:rFonts w:ascii="Arial" w:hAnsi="Arial" w:cs="Arial"/>
          <w:sz w:val="21"/>
          <w:szCs w:val="18"/>
        </w:rPr>
        <w:t xml:space="preserve"> </w:t>
      </w:r>
      <w:r w:rsidR="00924193">
        <w:rPr>
          <w:rFonts w:ascii="Arial" w:hAnsi="Arial" w:cs="Arial"/>
          <w:sz w:val="21"/>
          <w:szCs w:val="18"/>
        </w:rPr>
        <w:t>a</w:t>
      </w:r>
      <w:r w:rsidRPr="00A54430">
        <w:rPr>
          <w:rFonts w:ascii="Arial" w:hAnsi="Arial" w:cs="Arial"/>
          <w:sz w:val="21"/>
          <w:szCs w:val="18"/>
        </w:rPr>
        <w:t xml:space="preserve">s noted in the context. This event occurred after Christ was </w:t>
      </w:r>
      <w:r w:rsidRPr="00A54430">
        <w:rPr>
          <w:rFonts w:ascii="Arial" w:hAnsi="Arial" w:cs="Arial"/>
          <w:i/>
          <w:sz w:val="21"/>
          <w:szCs w:val="18"/>
        </w:rPr>
        <w:t>made alive.</w:t>
      </w:r>
    </w:p>
    <w:p w14:paraId="4CF7ACBB" w14:textId="77777777" w:rsidR="005D06E2" w:rsidRPr="00A54430" w:rsidRDefault="005D06E2" w:rsidP="002D042E">
      <w:pPr>
        <w:ind w:left="450" w:right="-10" w:hanging="450"/>
        <w:jc w:val="left"/>
        <w:rPr>
          <w:rFonts w:ascii="Arial" w:hAnsi="Arial" w:cs="Arial"/>
          <w:sz w:val="21"/>
          <w:szCs w:val="18"/>
        </w:rPr>
      </w:pPr>
    </w:p>
    <w:p w14:paraId="54AA661D" w14:textId="77777777" w:rsidR="005D06E2" w:rsidRPr="00A54430" w:rsidRDefault="005D06E2" w:rsidP="002D042E">
      <w:pPr>
        <w:ind w:left="450" w:right="-10" w:hanging="45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Christ preached judgment to unsaved human spirits in Hades who died in Noah’s flood.</w:t>
      </w:r>
    </w:p>
    <w:p w14:paraId="281C3AC2" w14:textId="77777777" w:rsidR="005D06E2" w:rsidRPr="00A54430" w:rsidRDefault="005D06E2" w:rsidP="002D042E">
      <w:pPr>
        <w:ind w:left="900" w:right="-10" w:hanging="450"/>
        <w:jc w:val="left"/>
        <w:rPr>
          <w:rFonts w:ascii="Arial" w:hAnsi="Arial" w:cs="Arial"/>
          <w:sz w:val="21"/>
          <w:szCs w:val="18"/>
        </w:rPr>
      </w:pPr>
    </w:p>
    <w:p w14:paraId="5E06DE3F"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A.</w:t>
      </w:r>
      <w:r w:rsidRPr="00A54430">
        <w:rPr>
          <w:rFonts w:ascii="Arial" w:hAnsi="Arial" w:cs="Arial"/>
          <w:sz w:val="21"/>
          <w:szCs w:val="18"/>
        </w:rPr>
        <w:tab/>
        <w:t xml:space="preserve">Advocates: C. E. B. Cranfield, “An Interpretation of 1 Peter iii.19 and iv.6” </w:t>
      </w:r>
      <w:r w:rsidRPr="00A54430">
        <w:rPr>
          <w:rFonts w:ascii="Arial" w:hAnsi="Arial" w:cs="Arial"/>
          <w:i/>
          <w:sz w:val="21"/>
          <w:szCs w:val="18"/>
        </w:rPr>
        <w:t>ExpT</w:t>
      </w:r>
      <w:r w:rsidRPr="00A54430">
        <w:rPr>
          <w:rFonts w:ascii="Arial" w:hAnsi="Arial" w:cs="Arial"/>
          <w:sz w:val="21"/>
          <w:szCs w:val="18"/>
        </w:rPr>
        <w:t xml:space="preserve"> 69 (1957-58), 369-72; E. Stauffer, </w:t>
      </w:r>
      <w:r w:rsidRPr="00A54430">
        <w:rPr>
          <w:rFonts w:ascii="Arial" w:hAnsi="Arial" w:cs="Arial"/>
          <w:i/>
          <w:sz w:val="21"/>
          <w:szCs w:val="18"/>
        </w:rPr>
        <w:t>New Testament Theology</w:t>
      </w:r>
      <w:r w:rsidRPr="00A54430">
        <w:rPr>
          <w:rFonts w:ascii="Arial" w:hAnsi="Arial" w:cs="Arial"/>
          <w:sz w:val="21"/>
          <w:szCs w:val="18"/>
        </w:rPr>
        <w:t>, trans. J. Marsh (London, 1955), 133-34; commentators Beare, Goppelt, Windisch, and Wand.</w:t>
      </w:r>
    </w:p>
    <w:p w14:paraId="4888F273" w14:textId="77777777" w:rsidR="005D06E2" w:rsidRPr="00A54430" w:rsidRDefault="005D06E2" w:rsidP="002D042E">
      <w:pPr>
        <w:ind w:left="1350" w:right="-10" w:hanging="450"/>
        <w:jc w:val="left"/>
        <w:rPr>
          <w:rFonts w:ascii="Arial" w:hAnsi="Arial" w:cs="Arial"/>
          <w:sz w:val="21"/>
          <w:szCs w:val="18"/>
        </w:rPr>
      </w:pPr>
    </w:p>
    <w:p w14:paraId="48C9FE44"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B.</w:t>
      </w:r>
      <w:r w:rsidRPr="00A54430">
        <w:rPr>
          <w:rFonts w:ascii="Arial" w:hAnsi="Arial" w:cs="Arial"/>
          <w:sz w:val="21"/>
          <w:szCs w:val="18"/>
        </w:rPr>
        <w:tab/>
        <w:t>Strengths</w:t>
      </w:r>
    </w:p>
    <w:p w14:paraId="082C6467" w14:textId="77777777" w:rsidR="005D06E2" w:rsidRPr="00A54430" w:rsidRDefault="005D06E2" w:rsidP="002D042E">
      <w:pPr>
        <w:ind w:left="1350" w:right="-10" w:hanging="450"/>
        <w:jc w:val="left"/>
        <w:rPr>
          <w:rFonts w:ascii="Arial" w:hAnsi="Arial" w:cs="Arial"/>
          <w:sz w:val="21"/>
          <w:szCs w:val="18"/>
        </w:rPr>
      </w:pPr>
    </w:p>
    <w:p w14:paraId="2A1473E6"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The view addresses Noah’s and Christ’s involvement in the event.</w:t>
      </w:r>
    </w:p>
    <w:p w14:paraId="6DAF0609" w14:textId="77777777" w:rsidR="005D06E2" w:rsidRPr="00A54430" w:rsidRDefault="005D06E2" w:rsidP="002D042E">
      <w:pPr>
        <w:ind w:left="1350" w:right="-10" w:hanging="450"/>
        <w:jc w:val="left"/>
        <w:rPr>
          <w:rFonts w:ascii="Arial" w:hAnsi="Arial" w:cs="Arial"/>
          <w:sz w:val="21"/>
          <w:szCs w:val="18"/>
        </w:rPr>
      </w:pPr>
    </w:p>
    <w:p w14:paraId="6E876C0C"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This view sees the recipients as remaining unsaved</w:t>
      </w:r>
      <w:r w:rsidR="007D6BB6">
        <w:rPr>
          <w:rFonts w:ascii="Arial" w:hAnsi="Arial" w:cs="Arial"/>
          <w:sz w:val="21"/>
          <w:szCs w:val="18"/>
        </w:rPr>
        <w:t>,</w:t>
      </w:r>
      <w:r w:rsidRPr="00A54430">
        <w:rPr>
          <w:rFonts w:ascii="Arial" w:hAnsi="Arial" w:cs="Arial"/>
          <w:sz w:val="21"/>
          <w:szCs w:val="18"/>
        </w:rPr>
        <w:t xml:space="preserve"> and since the message is one of judgment</w:t>
      </w:r>
      <w:r w:rsidR="007D6BB6">
        <w:rPr>
          <w:rFonts w:ascii="Arial" w:hAnsi="Arial" w:cs="Arial"/>
          <w:sz w:val="21"/>
          <w:szCs w:val="18"/>
        </w:rPr>
        <w:t>,</w:t>
      </w:r>
      <w:r w:rsidRPr="00A54430">
        <w:rPr>
          <w:rFonts w:ascii="Arial" w:hAnsi="Arial" w:cs="Arial"/>
          <w:sz w:val="21"/>
          <w:szCs w:val="18"/>
        </w:rPr>
        <w:t xml:space="preserve"> it avoids the problematic “second chance to believe” theory.</w:t>
      </w:r>
    </w:p>
    <w:p w14:paraId="5C48EE09" w14:textId="77777777" w:rsidR="005D06E2" w:rsidRPr="00A54430" w:rsidRDefault="005D06E2" w:rsidP="002D042E">
      <w:pPr>
        <w:ind w:left="1350" w:right="-10" w:hanging="450"/>
        <w:jc w:val="left"/>
        <w:rPr>
          <w:rFonts w:ascii="Arial" w:hAnsi="Arial" w:cs="Arial"/>
          <w:sz w:val="21"/>
          <w:szCs w:val="18"/>
        </w:rPr>
      </w:pPr>
    </w:p>
    <w:p w14:paraId="74E0BBD6"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C.</w:t>
      </w:r>
      <w:r w:rsidRPr="00A54430">
        <w:rPr>
          <w:rFonts w:ascii="Arial" w:hAnsi="Arial" w:cs="Arial"/>
          <w:sz w:val="21"/>
          <w:szCs w:val="18"/>
        </w:rPr>
        <w:tab/>
        <w:t>Weaknesses</w:t>
      </w:r>
    </w:p>
    <w:p w14:paraId="6C930883" w14:textId="77777777" w:rsidR="005D06E2" w:rsidRPr="00A54430" w:rsidRDefault="005D06E2" w:rsidP="002D042E">
      <w:pPr>
        <w:ind w:left="1350" w:right="-10" w:hanging="450"/>
        <w:jc w:val="left"/>
        <w:rPr>
          <w:rFonts w:ascii="Arial" w:hAnsi="Arial" w:cs="Arial"/>
          <w:sz w:val="21"/>
          <w:szCs w:val="18"/>
        </w:rPr>
      </w:pPr>
    </w:p>
    <w:p w14:paraId="5FBA6886"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In the NT</w:t>
      </w:r>
      <w:r w:rsidR="00C71A74">
        <w:rPr>
          <w:rFonts w:ascii="Arial" w:hAnsi="Arial" w:cs="Arial"/>
          <w:sz w:val="21"/>
          <w:szCs w:val="18"/>
        </w:rPr>
        <w:t>,</w:t>
      </w:r>
      <w:r w:rsidRPr="00A54430">
        <w:rPr>
          <w:rFonts w:ascii="Arial" w:hAnsi="Arial" w:cs="Arial"/>
          <w:sz w:val="21"/>
          <w:szCs w:val="18"/>
        </w:rPr>
        <w:t xml:space="preserve"> “spirits” always refers to nonhuman spiritual beings (angels) unless </w:t>
      </w:r>
      <w:r w:rsidR="007D6BB6">
        <w:rPr>
          <w:rFonts w:ascii="Arial" w:hAnsi="Arial" w:cs="Arial"/>
          <w:sz w:val="21"/>
          <w:szCs w:val="18"/>
        </w:rPr>
        <w:t>express</w:t>
      </w:r>
      <w:r w:rsidRPr="00A54430">
        <w:rPr>
          <w:rFonts w:ascii="Arial" w:hAnsi="Arial" w:cs="Arial"/>
          <w:sz w:val="21"/>
          <w:szCs w:val="18"/>
        </w:rPr>
        <w:t>ly noted as human (verses cited under view #7).</w:t>
      </w:r>
    </w:p>
    <w:p w14:paraId="0D48BBEB" w14:textId="77777777" w:rsidR="005D06E2" w:rsidRPr="00A54430" w:rsidRDefault="005D06E2" w:rsidP="002D042E">
      <w:pPr>
        <w:ind w:left="1350" w:right="-10" w:hanging="450"/>
        <w:jc w:val="left"/>
        <w:rPr>
          <w:rFonts w:ascii="Arial" w:hAnsi="Arial" w:cs="Arial"/>
          <w:sz w:val="21"/>
          <w:szCs w:val="18"/>
        </w:rPr>
      </w:pPr>
    </w:p>
    <w:p w14:paraId="3A5DD4AD"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This view does not explain why Noah’s generation is singled out</w:t>
      </w:r>
      <w:r w:rsidR="007D6BB6">
        <w:rPr>
          <w:rFonts w:ascii="Arial" w:hAnsi="Arial" w:cs="Arial"/>
          <w:sz w:val="21"/>
          <w:szCs w:val="18"/>
        </w:rPr>
        <w:t xml:space="preserve"> </w:t>
      </w:r>
      <w:r w:rsidRPr="00A54430">
        <w:rPr>
          <w:rFonts w:ascii="Arial" w:hAnsi="Arial" w:cs="Arial"/>
          <w:sz w:val="21"/>
          <w:szCs w:val="18"/>
        </w:rPr>
        <w:t>among the numerous wicked generations.</w:t>
      </w:r>
    </w:p>
    <w:p w14:paraId="3CB4D46E" w14:textId="77777777" w:rsidR="005D06E2" w:rsidRPr="00A54430" w:rsidRDefault="005D06E2" w:rsidP="002D042E">
      <w:pPr>
        <w:ind w:left="450" w:right="-10" w:hanging="450"/>
        <w:jc w:val="left"/>
        <w:rPr>
          <w:rFonts w:ascii="Arial" w:hAnsi="Arial" w:cs="Arial"/>
          <w:sz w:val="21"/>
          <w:szCs w:val="18"/>
        </w:rPr>
      </w:pPr>
    </w:p>
    <w:p w14:paraId="004642CD" w14:textId="77777777" w:rsidR="005D06E2" w:rsidRPr="00A54430" w:rsidRDefault="005D06E2" w:rsidP="002D042E">
      <w:pPr>
        <w:ind w:left="450" w:right="-10" w:hanging="450"/>
        <w:jc w:val="left"/>
        <w:rPr>
          <w:rFonts w:ascii="Arial" w:hAnsi="Arial" w:cs="Arial"/>
          <w:sz w:val="21"/>
          <w:szCs w:val="18"/>
        </w:rPr>
      </w:pPr>
      <w:r w:rsidRPr="00A54430">
        <w:rPr>
          <w:rFonts w:ascii="Arial" w:hAnsi="Arial" w:cs="Arial"/>
          <w:b/>
          <w:szCs w:val="18"/>
          <w:u w:val="single"/>
        </w:rPr>
        <w:br w:type="page"/>
      </w:r>
      <w:r w:rsidRPr="00A54430">
        <w:rPr>
          <w:rFonts w:ascii="Arial" w:hAnsi="Arial" w:cs="Arial"/>
          <w:sz w:val="21"/>
          <w:szCs w:val="18"/>
        </w:rPr>
        <w:lastRenderedPageBreak/>
        <w:t>#3.</w:t>
      </w:r>
      <w:r w:rsidRPr="00A54430">
        <w:rPr>
          <w:rFonts w:ascii="Arial" w:hAnsi="Arial" w:cs="Arial"/>
          <w:sz w:val="21"/>
          <w:szCs w:val="18"/>
        </w:rPr>
        <w:tab/>
        <w:t>Christ preached a second chance to accept the gospel to unsaved human spirits in Hades.</w:t>
      </w:r>
    </w:p>
    <w:p w14:paraId="227D66DA" w14:textId="77777777" w:rsidR="005D06E2" w:rsidRPr="00A54430" w:rsidRDefault="005D06E2" w:rsidP="002D042E">
      <w:pPr>
        <w:ind w:left="900" w:right="-10" w:hanging="450"/>
        <w:jc w:val="left"/>
        <w:rPr>
          <w:rFonts w:ascii="Arial" w:hAnsi="Arial" w:cs="Arial"/>
          <w:sz w:val="15"/>
          <w:szCs w:val="18"/>
        </w:rPr>
      </w:pPr>
    </w:p>
    <w:p w14:paraId="3FDF6B66" w14:textId="3B587DCD"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A.</w:t>
      </w:r>
      <w:r w:rsidRPr="00A54430">
        <w:rPr>
          <w:rFonts w:ascii="Arial" w:hAnsi="Arial" w:cs="Arial"/>
          <w:sz w:val="21"/>
          <w:szCs w:val="18"/>
        </w:rPr>
        <w:tab/>
        <w:t>Advocates: Reicke, 90-91, 118, 120-22, 130-31; Cranfield, 84-86; Hart, 68-69 (to repentant disobedient angels); Bigg, 162-63; Beare, 170-73; Best, 140-47.  This view is called “further probation” and is taught by Franz Delitzsch (19</w:t>
      </w:r>
      <w:r w:rsidRPr="00924193">
        <w:rPr>
          <w:rFonts w:ascii="Arial" w:hAnsi="Arial" w:cs="Arial"/>
          <w:sz w:val="21"/>
          <w:szCs w:val="18"/>
          <w:vertAlign w:val="superscript"/>
        </w:rPr>
        <w:t>th</w:t>
      </w:r>
      <w:r w:rsidR="00924193">
        <w:rPr>
          <w:rFonts w:ascii="Arial" w:hAnsi="Arial" w:cs="Arial"/>
          <w:sz w:val="21"/>
          <w:szCs w:val="18"/>
        </w:rPr>
        <w:t>-</w:t>
      </w:r>
      <w:r w:rsidRPr="00A54430">
        <w:rPr>
          <w:rFonts w:ascii="Arial" w:hAnsi="Arial" w:cs="Arial"/>
          <w:sz w:val="21"/>
          <w:szCs w:val="18"/>
        </w:rPr>
        <w:t>century scholar) and modern “evangelicals” such as Dale Moody (1962), Donald Bloesch, and Clark Pinnock.</w:t>
      </w:r>
    </w:p>
    <w:p w14:paraId="792804BD" w14:textId="77777777" w:rsidR="005D06E2" w:rsidRPr="00A54430" w:rsidRDefault="005D06E2" w:rsidP="002D042E">
      <w:pPr>
        <w:ind w:left="900" w:right="-10" w:hanging="450"/>
        <w:jc w:val="left"/>
        <w:rPr>
          <w:rFonts w:ascii="Arial" w:hAnsi="Arial" w:cs="Arial"/>
          <w:sz w:val="15"/>
          <w:szCs w:val="18"/>
        </w:rPr>
      </w:pPr>
    </w:p>
    <w:p w14:paraId="0F4ABAF4"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B.</w:t>
      </w:r>
      <w:r w:rsidRPr="00A54430">
        <w:rPr>
          <w:rFonts w:ascii="Arial" w:hAnsi="Arial" w:cs="Arial"/>
          <w:sz w:val="21"/>
          <w:szCs w:val="18"/>
        </w:rPr>
        <w:tab/>
        <w:t>Strengths</w:t>
      </w:r>
    </w:p>
    <w:p w14:paraId="40F2D285" w14:textId="77777777" w:rsidR="005D06E2" w:rsidRPr="00A54430" w:rsidRDefault="005D06E2" w:rsidP="002D042E">
      <w:pPr>
        <w:ind w:left="1350" w:right="-10" w:hanging="450"/>
        <w:jc w:val="left"/>
        <w:rPr>
          <w:rFonts w:ascii="Arial" w:hAnsi="Arial" w:cs="Arial"/>
          <w:sz w:val="15"/>
          <w:szCs w:val="18"/>
        </w:rPr>
      </w:pPr>
    </w:p>
    <w:p w14:paraId="3E8314C7"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r>
      <w:r w:rsidR="007D6BB6">
        <w:rPr>
          <w:rFonts w:ascii="Arial" w:hAnsi="Arial" w:cs="Arial"/>
          <w:sz w:val="21"/>
          <w:szCs w:val="18"/>
        </w:rPr>
        <w:t>P</w:t>
      </w:r>
      <w:r w:rsidRPr="00A54430">
        <w:rPr>
          <w:rFonts w:ascii="Arial" w:hAnsi="Arial" w:cs="Arial"/>
          <w:sz w:val="21"/>
          <w:szCs w:val="18"/>
        </w:rPr>
        <w:t xml:space="preserve">roviding a “second chance” would seem </w:t>
      </w:r>
      <w:r w:rsidR="007D6BB6">
        <w:rPr>
          <w:rFonts w:ascii="Arial" w:hAnsi="Arial" w:cs="Arial"/>
          <w:sz w:val="21"/>
          <w:szCs w:val="18"/>
        </w:rPr>
        <w:t>consistent with Christ's compassion</w:t>
      </w:r>
      <w:r w:rsidRPr="00A54430">
        <w:rPr>
          <w:rFonts w:ascii="Arial" w:hAnsi="Arial" w:cs="Arial"/>
          <w:sz w:val="21"/>
          <w:szCs w:val="18"/>
        </w:rPr>
        <w:t>.</w:t>
      </w:r>
    </w:p>
    <w:p w14:paraId="45C0F5AD" w14:textId="77777777" w:rsidR="005D06E2" w:rsidRPr="00A54430" w:rsidRDefault="005D06E2" w:rsidP="002D042E">
      <w:pPr>
        <w:ind w:left="1350" w:right="-10" w:hanging="450"/>
        <w:jc w:val="left"/>
        <w:rPr>
          <w:rFonts w:ascii="Arial" w:hAnsi="Arial" w:cs="Arial"/>
          <w:sz w:val="15"/>
          <w:szCs w:val="18"/>
        </w:rPr>
      </w:pPr>
    </w:p>
    <w:p w14:paraId="169DD075"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Other texts support the idea of a second chance to believe.  Appeal is made to Isaiah 26:19</w:t>
      </w:r>
      <w:r w:rsidR="007D6BB6">
        <w:rPr>
          <w:rFonts w:ascii="Arial" w:hAnsi="Arial" w:cs="Arial"/>
          <w:sz w:val="21"/>
          <w:szCs w:val="18"/>
        </w:rPr>
        <w:t>,</w:t>
      </w:r>
      <w:r w:rsidRPr="00A54430">
        <w:rPr>
          <w:rFonts w:ascii="Arial" w:hAnsi="Arial" w:cs="Arial"/>
          <w:sz w:val="21"/>
          <w:szCs w:val="18"/>
        </w:rPr>
        <w:t xml:space="preserve"> John 5:25-29</w:t>
      </w:r>
      <w:r w:rsidR="007D6BB6">
        <w:rPr>
          <w:rFonts w:ascii="Arial" w:hAnsi="Arial" w:cs="Arial"/>
          <w:sz w:val="21"/>
          <w:szCs w:val="18"/>
        </w:rPr>
        <w:t>,</w:t>
      </w:r>
      <w:r w:rsidRPr="00A54430">
        <w:rPr>
          <w:rFonts w:ascii="Arial" w:hAnsi="Arial" w:cs="Arial"/>
          <w:sz w:val="21"/>
          <w:szCs w:val="18"/>
        </w:rPr>
        <w:t xml:space="preserve"> Ephesians 4:8, and 1 Peter 4:6.</w:t>
      </w:r>
    </w:p>
    <w:p w14:paraId="3F52CD7B" w14:textId="77777777" w:rsidR="005D06E2" w:rsidRPr="00A54430" w:rsidRDefault="005D06E2" w:rsidP="002D042E">
      <w:pPr>
        <w:ind w:left="900" w:right="-10" w:hanging="450"/>
        <w:jc w:val="left"/>
        <w:rPr>
          <w:rFonts w:ascii="Arial" w:hAnsi="Arial" w:cs="Arial"/>
          <w:sz w:val="15"/>
          <w:szCs w:val="18"/>
        </w:rPr>
      </w:pPr>
    </w:p>
    <w:p w14:paraId="66A1AB44"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C.</w:t>
      </w:r>
      <w:r w:rsidRPr="00A54430">
        <w:rPr>
          <w:rFonts w:ascii="Arial" w:hAnsi="Arial" w:cs="Arial"/>
          <w:sz w:val="21"/>
          <w:szCs w:val="18"/>
        </w:rPr>
        <w:tab/>
        <w:t>Weaknesses</w:t>
      </w:r>
    </w:p>
    <w:p w14:paraId="633449C2" w14:textId="77777777" w:rsidR="005D06E2" w:rsidRPr="00A54430" w:rsidRDefault="005D06E2" w:rsidP="002D042E">
      <w:pPr>
        <w:ind w:left="1350" w:right="-10" w:hanging="450"/>
        <w:jc w:val="left"/>
        <w:rPr>
          <w:rFonts w:ascii="Arial" w:hAnsi="Arial" w:cs="Arial"/>
          <w:sz w:val="15"/>
          <w:szCs w:val="18"/>
        </w:rPr>
      </w:pPr>
    </w:p>
    <w:p w14:paraId="67FE938E"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 xml:space="preserve">The text nowhere states that any second chance to believe is provided for the </w:t>
      </w:r>
      <w:r w:rsidR="007D6BB6">
        <w:rPr>
          <w:rFonts w:ascii="Arial" w:hAnsi="Arial" w:cs="Arial"/>
          <w:sz w:val="21"/>
          <w:szCs w:val="18"/>
        </w:rPr>
        <w:t>message's recipients</w:t>
      </w:r>
      <w:r w:rsidRPr="00A54430">
        <w:rPr>
          <w:rFonts w:ascii="Arial" w:hAnsi="Arial" w:cs="Arial"/>
          <w:sz w:val="21"/>
          <w:szCs w:val="18"/>
        </w:rPr>
        <w:t>, so this is an argument from silence.</w:t>
      </w:r>
    </w:p>
    <w:p w14:paraId="2C6FA6FF" w14:textId="77777777" w:rsidR="005D06E2" w:rsidRPr="00A54430" w:rsidRDefault="005D06E2" w:rsidP="002D042E">
      <w:pPr>
        <w:ind w:left="1350" w:right="-10" w:hanging="450"/>
        <w:jc w:val="left"/>
        <w:rPr>
          <w:rFonts w:ascii="Arial" w:hAnsi="Arial" w:cs="Arial"/>
          <w:sz w:val="15"/>
          <w:szCs w:val="18"/>
        </w:rPr>
      </w:pPr>
    </w:p>
    <w:p w14:paraId="52665A81"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 xml:space="preserve">Hebrews 9:27 notes that judgment (not opportunity to believe) follows after </w:t>
      </w:r>
      <w:r w:rsidR="007D6BB6">
        <w:rPr>
          <w:rFonts w:ascii="Arial" w:hAnsi="Arial" w:cs="Arial"/>
          <w:sz w:val="21"/>
          <w:szCs w:val="18"/>
        </w:rPr>
        <w:t>each person's death</w:t>
      </w:r>
      <w:r w:rsidRPr="00A54430">
        <w:rPr>
          <w:rFonts w:ascii="Arial" w:hAnsi="Arial" w:cs="Arial"/>
          <w:sz w:val="21"/>
          <w:szCs w:val="18"/>
        </w:rPr>
        <w:t>. It says</w:t>
      </w:r>
      <w:r w:rsidR="007D6BB6">
        <w:rPr>
          <w:rFonts w:ascii="Arial" w:hAnsi="Arial" w:cs="Arial"/>
          <w:sz w:val="21"/>
          <w:szCs w:val="18"/>
        </w:rPr>
        <w:t>,</w:t>
      </w:r>
      <w:r w:rsidRPr="00A54430">
        <w:rPr>
          <w:rFonts w:ascii="Arial" w:hAnsi="Arial" w:cs="Arial"/>
          <w:sz w:val="21"/>
          <w:szCs w:val="18"/>
        </w:rPr>
        <w:t xml:space="preserve"> “</w:t>
      </w:r>
      <w:r w:rsidR="007D6BB6">
        <w:rPr>
          <w:rFonts w:ascii="Arial" w:hAnsi="Arial" w:cs="Arial"/>
          <w:sz w:val="21"/>
          <w:szCs w:val="18"/>
        </w:rPr>
        <w:t>M</w:t>
      </w:r>
      <w:r w:rsidRPr="00A54430">
        <w:rPr>
          <w:rFonts w:ascii="Arial" w:hAnsi="Arial" w:cs="Arial"/>
          <w:sz w:val="21"/>
          <w:szCs w:val="18"/>
        </w:rPr>
        <w:t xml:space="preserve">an is destined to die once and after that to face judgment.” </w:t>
      </w:r>
    </w:p>
    <w:p w14:paraId="3BAAE6D9" w14:textId="77777777" w:rsidR="005D06E2" w:rsidRPr="00A54430" w:rsidRDefault="005D06E2" w:rsidP="002D042E">
      <w:pPr>
        <w:ind w:left="1350" w:right="-10" w:hanging="450"/>
        <w:jc w:val="left"/>
        <w:rPr>
          <w:rFonts w:ascii="Arial" w:hAnsi="Arial" w:cs="Arial"/>
          <w:sz w:val="15"/>
          <w:szCs w:val="18"/>
        </w:rPr>
      </w:pPr>
    </w:p>
    <w:p w14:paraId="2666E076"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3.</w:t>
      </w:r>
      <w:r w:rsidRPr="00A54430">
        <w:rPr>
          <w:rFonts w:ascii="Arial" w:hAnsi="Arial" w:cs="Arial"/>
          <w:sz w:val="21"/>
          <w:szCs w:val="18"/>
        </w:rPr>
        <w:tab/>
        <w:t xml:space="preserve">Where persons end up immediately after death is a fixed condition with no “crossing over” possible (Luke 16:26; cf. 13:28).  In </w:t>
      </w:r>
      <w:r w:rsidR="007D6BB6">
        <w:rPr>
          <w:rFonts w:ascii="Arial" w:hAnsi="Arial" w:cs="Arial"/>
          <w:sz w:val="21"/>
          <w:szCs w:val="18"/>
        </w:rPr>
        <w:t xml:space="preserve">the </w:t>
      </w:r>
      <w:r w:rsidRPr="00A54430">
        <w:rPr>
          <w:rFonts w:ascii="Arial" w:hAnsi="Arial" w:cs="Arial"/>
          <w:sz w:val="21"/>
          <w:szCs w:val="18"/>
        </w:rPr>
        <w:t>parabolic form</w:t>
      </w:r>
      <w:r w:rsidR="007D6BB6">
        <w:rPr>
          <w:rFonts w:ascii="Arial" w:hAnsi="Arial" w:cs="Arial"/>
          <w:sz w:val="21"/>
          <w:szCs w:val="18"/>
        </w:rPr>
        <w:t>,</w:t>
      </w:r>
      <w:r w:rsidRPr="00A54430">
        <w:rPr>
          <w:rFonts w:ascii="Arial" w:hAnsi="Arial" w:cs="Arial"/>
          <w:sz w:val="21"/>
          <w:szCs w:val="18"/>
        </w:rPr>
        <w:t xml:space="preserve"> the irreversibility of one’s state is indicated as the door being shut (Matt. 25:10-12; Luke 13:22-30).</w:t>
      </w:r>
    </w:p>
    <w:p w14:paraId="53BDC93C" w14:textId="77777777" w:rsidR="005D06E2" w:rsidRPr="00A54430" w:rsidRDefault="005D06E2" w:rsidP="002D042E">
      <w:pPr>
        <w:ind w:left="1350" w:right="-10" w:hanging="450"/>
        <w:jc w:val="left"/>
        <w:rPr>
          <w:rFonts w:ascii="Arial" w:hAnsi="Arial" w:cs="Arial"/>
          <w:sz w:val="15"/>
          <w:szCs w:val="18"/>
        </w:rPr>
      </w:pPr>
    </w:p>
    <w:p w14:paraId="32DDEFBE"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4.</w:t>
      </w:r>
      <w:r w:rsidRPr="00A54430">
        <w:rPr>
          <w:rFonts w:ascii="Arial" w:hAnsi="Arial" w:cs="Arial"/>
          <w:sz w:val="21"/>
          <w:szCs w:val="18"/>
        </w:rPr>
        <w:tab/>
        <w:t>Why would a second chance to believe be offered to pre-cross persons but not to post-cross persons?  Yet</w:t>
      </w:r>
      <w:r w:rsidR="00A96DA3">
        <w:rPr>
          <w:rFonts w:ascii="Arial" w:hAnsi="Arial" w:cs="Arial"/>
          <w:sz w:val="21"/>
          <w:szCs w:val="18"/>
        </w:rPr>
        <w:t>, the</w:t>
      </w:r>
      <w:r w:rsidRPr="00A54430">
        <w:rPr>
          <w:rFonts w:ascii="Arial" w:hAnsi="Arial" w:cs="Arial"/>
          <w:sz w:val="21"/>
          <w:szCs w:val="18"/>
        </w:rPr>
        <w:t xml:space="preserve"> post-death opportunit</w:t>
      </w:r>
      <w:r w:rsidR="00A96DA3">
        <w:rPr>
          <w:rFonts w:ascii="Arial" w:hAnsi="Arial" w:cs="Arial"/>
          <w:sz w:val="21"/>
          <w:szCs w:val="18"/>
        </w:rPr>
        <w:t>y</w:t>
      </w:r>
      <w:r w:rsidRPr="00A54430">
        <w:rPr>
          <w:rFonts w:ascii="Arial" w:hAnsi="Arial" w:cs="Arial"/>
          <w:sz w:val="21"/>
          <w:szCs w:val="18"/>
        </w:rPr>
        <w:t xml:space="preserve"> to believe </w:t>
      </w:r>
      <w:r w:rsidR="00A96DA3">
        <w:rPr>
          <w:rFonts w:ascii="Arial" w:hAnsi="Arial" w:cs="Arial"/>
          <w:sz w:val="21"/>
          <w:szCs w:val="18"/>
        </w:rPr>
        <w:t xml:space="preserve">in Jesus </w:t>
      </w:r>
      <w:r w:rsidRPr="00A54430">
        <w:rPr>
          <w:rFonts w:ascii="Arial" w:hAnsi="Arial" w:cs="Arial"/>
          <w:sz w:val="21"/>
          <w:szCs w:val="18"/>
        </w:rPr>
        <w:t>today is unscriptural</w:t>
      </w:r>
      <w:r w:rsidR="00A96DA3">
        <w:rPr>
          <w:rFonts w:ascii="Arial" w:hAnsi="Arial" w:cs="Arial"/>
          <w:sz w:val="21"/>
          <w:szCs w:val="18"/>
        </w:rPr>
        <w:t>,</w:t>
      </w:r>
      <w:r w:rsidRPr="00A54430">
        <w:rPr>
          <w:rFonts w:ascii="Arial" w:hAnsi="Arial" w:cs="Arial"/>
          <w:sz w:val="21"/>
          <w:szCs w:val="18"/>
        </w:rPr>
        <w:t xml:space="preserve"> as the above indicates.</w:t>
      </w:r>
    </w:p>
    <w:p w14:paraId="074329EA" w14:textId="77777777" w:rsidR="005D06E2" w:rsidRPr="00A54430" w:rsidRDefault="005D06E2" w:rsidP="002D042E">
      <w:pPr>
        <w:ind w:left="1350" w:right="-10" w:hanging="450"/>
        <w:jc w:val="left"/>
        <w:rPr>
          <w:rFonts w:ascii="Arial" w:hAnsi="Arial" w:cs="Arial"/>
          <w:sz w:val="15"/>
          <w:szCs w:val="18"/>
        </w:rPr>
      </w:pPr>
    </w:p>
    <w:p w14:paraId="36AB99F9" w14:textId="4CDEEC6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5.</w:t>
      </w:r>
      <w:r w:rsidRPr="00A54430">
        <w:rPr>
          <w:rFonts w:ascii="Arial" w:hAnsi="Arial" w:cs="Arial"/>
          <w:sz w:val="21"/>
          <w:szCs w:val="18"/>
        </w:rPr>
        <w:tab/>
        <w:t xml:space="preserve">This view </w:t>
      </w:r>
      <w:r w:rsidR="00A96DA3">
        <w:rPr>
          <w:rFonts w:ascii="Arial" w:hAnsi="Arial" w:cs="Arial"/>
          <w:sz w:val="21"/>
          <w:szCs w:val="18"/>
        </w:rPr>
        <w:t>is the same as</w:t>
      </w:r>
      <w:r w:rsidRPr="00A54430">
        <w:rPr>
          <w:rFonts w:ascii="Arial" w:hAnsi="Arial" w:cs="Arial"/>
          <w:sz w:val="21"/>
          <w:szCs w:val="18"/>
        </w:rPr>
        <w:t xml:space="preserve"> the Catholic concept of purgatory</w:t>
      </w:r>
      <w:r w:rsidR="00A96DA3">
        <w:rPr>
          <w:rFonts w:ascii="Arial" w:hAnsi="Arial" w:cs="Arial"/>
          <w:sz w:val="21"/>
          <w:szCs w:val="18"/>
        </w:rPr>
        <w:t>,</w:t>
      </w:r>
      <w:r w:rsidRPr="00A54430">
        <w:rPr>
          <w:rFonts w:ascii="Arial" w:hAnsi="Arial" w:cs="Arial"/>
          <w:sz w:val="21"/>
          <w:szCs w:val="18"/>
        </w:rPr>
        <w:t xml:space="preserve"> except that punishment is downplayed.  Therefore, many arguments against purgatory under view #5 below would a</w:t>
      </w:r>
      <w:r w:rsidR="00A96DA3">
        <w:rPr>
          <w:rFonts w:ascii="Arial" w:hAnsi="Arial" w:cs="Arial"/>
          <w:sz w:val="21"/>
          <w:szCs w:val="18"/>
        </w:rPr>
        <w:t>lso apply here</w:t>
      </w:r>
      <w:r w:rsidRPr="00A54430">
        <w:rPr>
          <w:rFonts w:ascii="Arial" w:hAnsi="Arial" w:cs="Arial"/>
          <w:sz w:val="21"/>
          <w:szCs w:val="18"/>
        </w:rPr>
        <w:t>.</w:t>
      </w:r>
    </w:p>
    <w:p w14:paraId="703EC67D" w14:textId="77777777" w:rsidR="005D06E2" w:rsidRPr="00A54430" w:rsidRDefault="005D06E2" w:rsidP="002D042E">
      <w:pPr>
        <w:ind w:left="450" w:right="-10" w:hanging="450"/>
        <w:jc w:val="left"/>
        <w:rPr>
          <w:rFonts w:ascii="Arial" w:hAnsi="Arial" w:cs="Arial"/>
          <w:sz w:val="21"/>
          <w:szCs w:val="18"/>
        </w:rPr>
      </w:pPr>
    </w:p>
    <w:p w14:paraId="33518BDE" w14:textId="77777777" w:rsidR="005D06E2" w:rsidRPr="00A54430" w:rsidRDefault="005D06E2" w:rsidP="002D042E">
      <w:pPr>
        <w:ind w:left="450" w:right="-10" w:hanging="450"/>
        <w:jc w:val="left"/>
        <w:rPr>
          <w:rFonts w:ascii="Arial" w:hAnsi="Arial" w:cs="Arial"/>
          <w:sz w:val="21"/>
          <w:szCs w:val="18"/>
        </w:rPr>
      </w:pPr>
      <w:r w:rsidRPr="00A54430">
        <w:rPr>
          <w:rFonts w:ascii="Arial" w:hAnsi="Arial" w:cs="Arial"/>
          <w:sz w:val="21"/>
          <w:szCs w:val="18"/>
        </w:rPr>
        <w:t>#4.</w:t>
      </w:r>
      <w:r w:rsidRPr="00A54430">
        <w:rPr>
          <w:rFonts w:ascii="Arial" w:hAnsi="Arial" w:cs="Arial"/>
          <w:sz w:val="21"/>
          <w:szCs w:val="18"/>
        </w:rPr>
        <w:tab/>
        <w:t>Christ announced victory over unsaved human spirits in Hades</w:t>
      </w:r>
      <w:r w:rsidR="00A96DA3">
        <w:rPr>
          <w:rFonts w:ascii="Arial" w:hAnsi="Arial" w:cs="Arial"/>
          <w:sz w:val="21"/>
          <w:szCs w:val="18"/>
        </w:rPr>
        <w:t>,</w:t>
      </w:r>
      <w:r w:rsidRPr="00A54430">
        <w:rPr>
          <w:rFonts w:ascii="Arial" w:hAnsi="Arial" w:cs="Arial"/>
          <w:sz w:val="21"/>
          <w:szCs w:val="18"/>
        </w:rPr>
        <w:t xml:space="preserve"> whose condemnation was final.</w:t>
      </w:r>
    </w:p>
    <w:p w14:paraId="5A6F910C" w14:textId="77777777" w:rsidR="005D06E2" w:rsidRPr="00A54430" w:rsidRDefault="005D06E2" w:rsidP="002D042E">
      <w:pPr>
        <w:ind w:left="900" w:right="-10" w:hanging="450"/>
        <w:jc w:val="left"/>
        <w:rPr>
          <w:rFonts w:ascii="Arial" w:hAnsi="Arial" w:cs="Arial"/>
          <w:sz w:val="15"/>
          <w:szCs w:val="18"/>
        </w:rPr>
      </w:pPr>
    </w:p>
    <w:p w14:paraId="051C6B8E"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A.</w:t>
      </w:r>
      <w:r w:rsidRPr="00A54430">
        <w:rPr>
          <w:rFonts w:ascii="Arial" w:hAnsi="Arial" w:cs="Arial"/>
          <w:sz w:val="21"/>
          <w:szCs w:val="18"/>
        </w:rPr>
        <w:tab/>
        <w:t>Advocates: Lenski, 160-69</w:t>
      </w:r>
      <w:r w:rsidR="00A96DA3">
        <w:rPr>
          <w:rFonts w:ascii="Arial" w:hAnsi="Arial" w:cs="Arial"/>
          <w:sz w:val="21"/>
          <w:szCs w:val="18"/>
        </w:rPr>
        <w:t>,</w:t>
      </w:r>
      <w:r w:rsidRPr="00A54430">
        <w:rPr>
          <w:rFonts w:ascii="Arial" w:hAnsi="Arial" w:cs="Arial"/>
          <w:sz w:val="21"/>
          <w:szCs w:val="18"/>
        </w:rPr>
        <w:t xml:space="preserve"> and many 17th-century supporters (cited by Reicke, 44-45, who calls this the “Orthodox Lutheran theory”).</w:t>
      </w:r>
    </w:p>
    <w:p w14:paraId="2E56D32B" w14:textId="77777777" w:rsidR="005D06E2" w:rsidRPr="00A54430" w:rsidRDefault="005D06E2" w:rsidP="002D042E">
      <w:pPr>
        <w:ind w:left="900" w:right="-10" w:hanging="450"/>
        <w:jc w:val="left"/>
        <w:rPr>
          <w:rFonts w:ascii="Arial" w:hAnsi="Arial" w:cs="Arial"/>
          <w:sz w:val="15"/>
          <w:szCs w:val="18"/>
        </w:rPr>
      </w:pPr>
    </w:p>
    <w:p w14:paraId="53EFF562"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B.</w:t>
      </w:r>
      <w:r w:rsidRPr="00A54430">
        <w:rPr>
          <w:rFonts w:ascii="Arial" w:hAnsi="Arial" w:cs="Arial"/>
          <w:sz w:val="21"/>
          <w:szCs w:val="18"/>
        </w:rPr>
        <w:tab/>
        <w:t>Strengths</w:t>
      </w:r>
    </w:p>
    <w:p w14:paraId="37A5857F" w14:textId="77777777" w:rsidR="005D06E2" w:rsidRPr="00A54430" w:rsidRDefault="005D06E2" w:rsidP="002D042E">
      <w:pPr>
        <w:ind w:left="1350" w:right="-10" w:hanging="450"/>
        <w:jc w:val="left"/>
        <w:rPr>
          <w:rFonts w:ascii="Arial" w:hAnsi="Arial" w:cs="Arial"/>
          <w:sz w:val="15"/>
          <w:szCs w:val="18"/>
        </w:rPr>
      </w:pPr>
    </w:p>
    <w:p w14:paraId="63FF2B42"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This view acknowledges Christ as the preacher.</w:t>
      </w:r>
    </w:p>
    <w:p w14:paraId="4F2B5FD0"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The timing of this event would make sense.</w:t>
      </w:r>
    </w:p>
    <w:p w14:paraId="4E078A6D"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3.</w:t>
      </w:r>
      <w:r w:rsidRPr="00A54430">
        <w:rPr>
          <w:rFonts w:ascii="Arial" w:hAnsi="Arial" w:cs="Arial"/>
          <w:sz w:val="21"/>
          <w:szCs w:val="18"/>
        </w:rPr>
        <w:tab/>
        <w:t>It does not argue an unscriptural “second chance” theology.</w:t>
      </w:r>
    </w:p>
    <w:p w14:paraId="1256459A" w14:textId="77777777" w:rsidR="005D06E2" w:rsidRPr="00A54430" w:rsidRDefault="005D06E2" w:rsidP="002D042E">
      <w:pPr>
        <w:ind w:left="900" w:right="-10" w:hanging="450"/>
        <w:jc w:val="left"/>
        <w:rPr>
          <w:rFonts w:ascii="Arial" w:hAnsi="Arial" w:cs="Arial"/>
          <w:sz w:val="15"/>
          <w:szCs w:val="18"/>
        </w:rPr>
      </w:pPr>
    </w:p>
    <w:p w14:paraId="12B8DBCC"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C.</w:t>
      </w:r>
      <w:r w:rsidRPr="00A54430">
        <w:rPr>
          <w:rFonts w:ascii="Arial" w:hAnsi="Arial" w:cs="Arial"/>
          <w:sz w:val="21"/>
          <w:szCs w:val="18"/>
        </w:rPr>
        <w:tab/>
        <w:t>Weaknesses</w:t>
      </w:r>
    </w:p>
    <w:p w14:paraId="58D4D316" w14:textId="77777777" w:rsidR="005D06E2" w:rsidRPr="00A54430" w:rsidRDefault="005D06E2" w:rsidP="002D042E">
      <w:pPr>
        <w:ind w:left="1350" w:right="-10" w:hanging="450"/>
        <w:jc w:val="left"/>
        <w:rPr>
          <w:rFonts w:ascii="Arial" w:hAnsi="Arial" w:cs="Arial"/>
          <w:sz w:val="15"/>
          <w:szCs w:val="18"/>
        </w:rPr>
      </w:pPr>
    </w:p>
    <w:p w14:paraId="77B2D2BF"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“Spirits</w:t>
      </w:r>
      <w:r w:rsidR="00A96DA3">
        <w:rPr>
          <w:rFonts w:ascii="Arial" w:hAnsi="Arial" w:cs="Arial"/>
          <w:sz w:val="21"/>
          <w:szCs w:val="18"/>
        </w:rPr>
        <w:t>,</w:t>
      </w:r>
      <w:r w:rsidRPr="00A54430">
        <w:rPr>
          <w:rFonts w:ascii="Arial" w:hAnsi="Arial" w:cs="Arial"/>
          <w:sz w:val="21"/>
          <w:szCs w:val="18"/>
        </w:rPr>
        <w:t>” when unqualified</w:t>
      </w:r>
      <w:r w:rsidR="00A96DA3">
        <w:rPr>
          <w:rFonts w:ascii="Arial" w:hAnsi="Arial" w:cs="Arial"/>
          <w:sz w:val="21"/>
          <w:szCs w:val="18"/>
        </w:rPr>
        <w:t>,</w:t>
      </w:r>
      <w:r w:rsidRPr="00A54430">
        <w:rPr>
          <w:rFonts w:ascii="Arial" w:hAnsi="Arial" w:cs="Arial"/>
          <w:sz w:val="21"/>
          <w:szCs w:val="18"/>
        </w:rPr>
        <w:t xml:space="preserve"> never refers to humans in the NT (only to angels).</w:t>
      </w:r>
    </w:p>
    <w:p w14:paraId="224BEED6"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r>
      <w:r w:rsidR="00A96DA3">
        <w:rPr>
          <w:rFonts w:ascii="Arial" w:hAnsi="Arial" w:cs="Arial"/>
          <w:sz w:val="21"/>
          <w:szCs w:val="18"/>
        </w:rPr>
        <w:t>P</w:t>
      </w:r>
      <w:r w:rsidRPr="00A54430">
        <w:rPr>
          <w:rFonts w:ascii="Arial" w:hAnsi="Arial" w:cs="Arial"/>
          <w:sz w:val="21"/>
          <w:szCs w:val="18"/>
        </w:rPr>
        <w:t>reaching to the dead is a foreign idea to the NT.</w:t>
      </w:r>
    </w:p>
    <w:p w14:paraId="56164E8C" w14:textId="77777777" w:rsidR="005D06E2" w:rsidRPr="00A54430" w:rsidRDefault="005D06E2" w:rsidP="002D042E">
      <w:pPr>
        <w:ind w:left="1350" w:right="-10" w:hanging="450"/>
        <w:jc w:val="left"/>
        <w:rPr>
          <w:rFonts w:ascii="Arial" w:hAnsi="Arial" w:cs="Arial"/>
          <w:sz w:val="21"/>
          <w:szCs w:val="18"/>
        </w:rPr>
      </w:pPr>
    </w:p>
    <w:p w14:paraId="30D043A7" w14:textId="77777777" w:rsidR="005D06E2" w:rsidRPr="00A54430" w:rsidRDefault="005D06E2" w:rsidP="002D042E">
      <w:pPr>
        <w:ind w:left="450" w:right="-10" w:hanging="450"/>
        <w:jc w:val="left"/>
        <w:rPr>
          <w:rFonts w:ascii="Arial" w:hAnsi="Arial" w:cs="Arial"/>
          <w:sz w:val="21"/>
          <w:szCs w:val="18"/>
        </w:rPr>
      </w:pPr>
      <w:r w:rsidRPr="00A54430">
        <w:rPr>
          <w:rFonts w:ascii="Arial" w:hAnsi="Arial" w:cs="Arial"/>
          <w:sz w:val="21"/>
          <w:szCs w:val="18"/>
        </w:rPr>
        <w:t>#5.</w:t>
      </w:r>
      <w:r w:rsidRPr="00A54430">
        <w:rPr>
          <w:rFonts w:ascii="Arial" w:hAnsi="Arial" w:cs="Arial"/>
          <w:sz w:val="21"/>
          <w:szCs w:val="18"/>
        </w:rPr>
        <w:tab/>
        <w:t>Christ released human spirits from Purgatory because they repented at Noah’s Flood.</w:t>
      </w:r>
    </w:p>
    <w:p w14:paraId="40C01BA2" w14:textId="77777777" w:rsidR="005D06E2" w:rsidRPr="00A54430" w:rsidRDefault="005D06E2" w:rsidP="002D042E">
      <w:pPr>
        <w:ind w:left="900" w:right="-10" w:hanging="450"/>
        <w:jc w:val="left"/>
        <w:rPr>
          <w:rFonts w:ascii="Arial" w:hAnsi="Arial" w:cs="Arial"/>
          <w:sz w:val="15"/>
          <w:szCs w:val="18"/>
        </w:rPr>
      </w:pPr>
    </w:p>
    <w:p w14:paraId="24F0F802"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A.</w:t>
      </w:r>
      <w:r w:rsidRPr="00A54430">
        <w:rPr>
          <w:rFonts w:ascii="Arial" w:hAnsi="Arial" w:cs="Arial"/>
          <w:sz w:val="21"/>
          <w:szCs w:val="18"/>
        </w:rPr>
        <w:tab/>
        <w:t>Advocates: Robert Bellamine (</w:t>
      </w:r>
      <w:r w:rsidRPr="00A54430">
        <w:rPr>
          <w:rFonts w:ascii="Arial" w:hAnsi="Arial" w:cs="Arial"/>
          <w:sz w:val="16"/>
          <w:szCs w:val="18"/>
        </w:rPr>
        <w:t xml:space="preserve">AD </w:t>
      </w:r>
      <w:r w:rsidRPr="00A54430">
        <w:rPr>
          <w:rFonts w:ascii="Arial" w:hAnsi="Arial" w:cs="Arial"/>
          <w:sz w:val="21"/>
          <w:szCs w:val="18"/>
        </w:rPr>
        <w:t xml:space="preserve">1586) first proposed this view that is now common among Roman Catholic commentators (e.g., H. Willmering, </w:t>
      </w:r>
      <w:r w:rsidRPr="00A54430">
        <w:rPr>
          <w:rFonts w:ascii="Arial" w:hAnsi="Arial" w:cs="Arial"/>
          <w:i/>
          <w:sz w:val="21"/>
          <w:szCs w:val="18"/>
        </w:rPr>
        <w:t>A Catholic Commentary on Holy Scripture</w:t>
      </w:r>
      <w:r w:rsidRPr="00A54430">
        <w:rPr>
          <w:rFonts w:ascii="Arial" w:hAnsi="Arial" w:cs="Arial"/>
          <w:sz w:val="21"/>
          <w:szCs w:val="18"/>
        </w:rPr>
        <w:t xml:space="preserve"> [London: Nelson, 1953], 1179).</w:t>
      </w:r>
    </w:p>
    <w:p w14:paraId="4B673C9E" w14:textId="77777777" w:rsidR="005D06E2" w:rsidRPr="00A54430" w:rsidRDefault="005D06E2" w:rsidP="002D042E">
      <w:pPr>
        <w:ind w:left="900" w:right="-10" w:hanging="450"/>
        <w:jc w:val="left"/>
        <w:rPr>
          <w:rFonts w:ascii="Arial" w:hAnsi="Arial" w:cs="Arial"/>
          <w:sz w:val="15"/>
          <w:szCs w:val="18"/>
        </w:rPr>
      </w:pPr>
    </w:p>
    <w:p w14:paraId="528D55B6"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B.</w:t>
      </w:r>
      <w:r w:rsidRPr="00A54430">
        <w:rPr>
          <w:rFonts w:ascii="Arial" w:hAnsi="Arial" w:cs="Arial"/>
          <w:sz w:val="21"/>
          <w:szCs w:val="18"/>
        </w:rPr>
        <w:tab/>
        <w:t>Strengths</w:t>
      </w:r>
    </w:p>
    <w:p w14:paraId="131DF891" w14:textId="77777777" w:rsidR="005D06E2" w:rsidRPr="00A54430" w:rsidRDefault="005D06E2" w:rsidP="002D042E">
      <w:pPr>
        <w:ind w:left="1350" w:right="-10" w:hanging="450"/>
        <w:jc w:val="left"/>
        <w:rPr>
          <w:rFonts w:ascii="Arial" w:hAnsi="Arial" w:cs="Arial"/>
          <w:sz w:val="15"/>
          <w:szCs w:val="18"/>
        </w:rPr>
      </w:pPr>
    </w:p>
    <w:p w14:paraId="7FD59728"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The concept of purgatory stems from a compassionate God.</w:t>
      </w:r>
    </w:p>
    <w:p w14:paraId="4014DA7C"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 xml:space="preserve">This view </w:t>
      </w:r>
      <w:r w:rsidR="0010730E">
        <w:rPr>
          <w:rFonts w:ascii="Arial" w:hAnsi="Arial" w:cs="Arial"/>
          <w:sz w:val="21"/>
          <w:szCs w:val="18"/>
        </w:rPr>
        <w:t>ignores</w:t>
      </w:r>
      <w:r w:rsidRPr="00A54430">
        <w:rPr>
          <w:rFonts w:ascii="Arial" w:hAnsi="Arial" w:cs="Arial"/>
          <w:sz w:val="21"/>
          <w:szCs w:val="18"/>
        </w:rPr>
        <w:t xml:space="preserve"> the contexts regarding Christ and Noah.</w:t>
      </w:r>
    </w:p>
    <w:p w14:paraId="7B0E91BF"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b/>
          <w:szCs w:val="18"/>
          <w:u w:val="single"/>
        </w:rPr>
        <w:br w:type="page"/>
      </w:r>
      <w:r w:rsidRPr="00A54430">
        <w:rPr>
          <w:rFonts w:ascii="Arial" w:hAnsi="Arial" w:cs="Arial"/>
          <w:sz w:val="21"/>
          <w:szCs w:val="18"/>
        </w:rPr>
        <w:lastRenderedPageBreak/>
        <w:t>C.</w:t>
      </w:r>
      <w:r w:rsidRPr="00A54430">
        <w:rPr>
          <w:rFonts w:ascii="Arial" w:hAnsi="Arial" w:cs="Arial"/>
          <w:sz w:val="21"/>
          <w:szCs w:val="18"/>
        </w:rPr>
        <w:tab/>
        <w:t>Weaknesses</w:t>
      </w:r>
    </w:p>
    <w:p w14:paraId="78FA5042" w14:textId="77777777" w:rsidR="005D06E2" w:rsidRPr="00A54430" w:rsidRDefault="005D06E2" w:rsidP="002D042E">
      <w:pPr>
        <w:ind w:left="1350" w:right="-10" w:hanging="450"/>
        <w:jc w:val="left"/>
        <w:rPr>
          <w:rFonts w:ascii="Arial" w:hAnsi="Arial" w:cs="Arial"/>
          <w:sz w:val="21"/>
          <w:szCs w:val="18"/>
        </w:rPr>
      </w:pPr>
    </w:p>
    <w:p w14:paraId="35E5E831" w14:textId="1F1FF779"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The place where these spirits were held was a “prison</w:t>
      </w:r>
      <w:r w:rsidR="00924193">
        <w:rPr>
          <w:rFonts w:ascii="Arial" w:hAnsi="Arial" w:cs="Arial"/>
          <w:sz w:val="21"/>
          <w:szCs w:val="18"/>
        </w:rPr>
        <w:t>,</w:t>
      </w:r>
      <w:r w:rsidRPr="00A54430">
        <w:rPr>
          <w:rFonts w:ascii="Arial" w:hAnsi="Arial" w:cs="Arial"/>
          <w:sz w:val="21"/>
          <w:szCs w:val="18"/>
        </w:rPr>
        <w:t>” which seems an odd description of the place of the righteous.</w:t>
      </w:r>
    </w:p>
    <w:p w14:paraId="50096F26" w14:textId="77777777" w:rsidR="005D06E2" w:rsidRPr="00A54430" w:rsidRDefault="005D06E2" w:rsidP="002D042E">
      <w:pPr>
        <w:ind w:left="1350" w:right="-10" w:hanging="450"/>
        <w:jc w:val="left"/>
        <w:rPr>
          <w:rFonts w:ascii="Arial" w:hAnsi="Arial" w:cs="Arial"/>
          <w:sz w:val="21"/>
          <w:szCs w:val="18"/>
        </w:rPr>
      </w:pPr>
    </w:p>
    <w:p w14:paraId="14F9EC5C"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Why would people who repented before death be held in purgatory (if it existed) for the unsaved anyway?</w:t>
      </w:r>
    </w:p>
    <w:p w14:paraId="52ED39F2" w14:textId="77777777" w:rsidR="005D06E2" w:rsidRPr="00A54430" w:rsidRDefault="005D06E2" w:rsidP="002D042E">
      <w:pPr>
        <w:ind w:left="1350" w:right="-10" w:hanging="450"/>
        <w:jc w:val="left"/>
        <w:rPr>
          <w:rFonts w:ascii="Arial" w:hAnsi="Arial" w:cs="Arial"/>
          <w:sz w:val="21"/>
          <w:szCs w:val="18"/>
        </w:rPr>
      </w:pPr>
    </w:p>
    <w:p w14:paraId="71D4DF6A"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3.</w:t>
      </w:r>
      <w:r w:rsidRPr="00A54430">
        <w:rPr>
          <w:rFonts w:ascii="Arial" w:hAnsi="Arial" w:cs="Arial"/>
          <w:sz w:val="21"/>
          <w:szCs w:val="18"/>
        </w:rPr>
        <w:tab/>
        <w:t>The scriptural basis for purgatory is lacking.  The following shows that a temporary place of punishment for those eventually going to heaven does not exist:</w:t>
      </w:r>
    </w:p>
    <w:p w14:paraId="0E8BD1EF" w14:textId="77777777" w:rsidR="005D06E2" w:rsidRPr="00A54430" w:rsidRDefault="005D06E2" w:rsidP="002D042E">
      <w:pPr>
        <w:tabs>
          <w:tab w:val="left" w:pos="4410"/>
          <w:tab w:val="left" w:pos="6480"/>
        </w:tabs>
        <w:ind w:left="1740" w:right="-10" w:hanging="360"/>
        <w:jc w:val="left"/>
        <w:rPr>
          <w:rFonts w:ascii="Arial" w:hAnsi="Arial" w:cs="Arial"/>
          <w:sz w:val="21"/>
          <w:szCs w:val="18"/>
        </w:rPr>
      </w:pPr>
    </w:p>
    <w:p w14:paraId="25016B02" w14:textId="5D7C4BD0" w:rsidR="005D06E2" w:rsidRPr="00A54430" w:rsidRDefault="005D06E2" w:rsidP="002D042E">
      <w:pPr>
        <w:tabs>
          <w:tab w:val="left" w:pos="4410"/>
          <w:tab w:val="left" w:pos="6480"/>
        </w:tabs>
        <w:ind w:left="1740" w:right="-10" w:hanging="360"/>
        <w:jc w:val="left"/>
        <w:rPr>
          <w:rFonts w:ascii="Arial" w:hAnsi="Arial" w:cs="Arial"/>
          <w:sz w:val="21"/>
          <w:szCs w:val="18"/>
        </w:rPr>
      </w:pPr>
      <w:r w:rsidRPr="00A54430">
        <w:rPr>
          <w:rFonts w:ascii="Arial" w:hAnsi="Arial" w:cs="Arial"/>
          <w:sz w:val="21"/>
          <w:szCs w:val="18"/>
        </w:rPr>
        <w:t>a.</w:t>
      </w:r>
      <w:r w:rsidRPr="00A54430">
        <w:rPr>
          <w:rFonts w:ascii="Arial" w:hAnsi="Arial" w:cs="Arial"/>
          <w:sz w:val="21"/>
          <w:szCs w:val="18"/>
        </w:rPr>
        <w:tab/>
        <w:t xml:space="preserve">Even Catholics admit that purgatory is </w:t>
      </w:r>
      <w:r w:rsidRPr="00A54430">
        <w:rPr>
          <w:rFonts w:ascii="Arial" w:hAnsi="Arial" w:cs="Arial"/>
          <w:i/>
          <w:sz w:val="21"/>
          <w:szCs w:val="18"/>
        </w:rPr>
        <w:t>not taught in the Bible</w:t>
      </w:r>
      <w:r w:rsidRPr="00A54430">
        <w:rPr>
          <w:rFonts w:ascii="Arial" w:hAnsi="Arial" w:cs="Arial"/>
          <w:sz w:val="21"/>
          <w:szCs w:val="18"/>
        </w:rPr>
        <w:t xml:space="preserve">.  Support used to be sought in some verses (e.g., Isa. 4:4; Micah 7:8; 1 Cor. 3:13-15), but even these are rarely cited by Catholics anymore.  Hayes </w:t>
      </w:r>
      <w:r w:rsidR="00694060" w:rsidRPr="00A54430">
        <w:rPr>
          <w:rFonts w:ascii="Arial" w:hAnsi="Arial" w:cs="Arial"/>
          <w:sz w:val="21"/>
          <w:szCs w:val="18"/>
        </w:rPr>
        <w:t>says,</w:t>
      </w:r>
      <w:r w:rsidRPr="00A54430">
        <w:rPr>
          <w:rFonts w:ascii="Arial" w:hAnsi="Arial" w:cs="Arial"/>
          <w:sz w:val="21"/>
          <w:szCs w:val="18"/>
        </w:rPr>
        <w:t xml:space="preserve"> “</w:t>
      </w:r>
      <w:r w:rsidR="00924193">
        <w:rPr>
          <w:rFonts w:ascii="Arial" w:hAnsi="Arial" w:cs="Arial"/>
          <w:sz w:val="21"/>
          <w:szCs w:val="18"/>
        </w:rPr>
        <w:t>A</w:t>
      </w:r>
      <w:r w:rsidRPr="00A54430">
        <w:rPr>
          <w:rFonts w:ascii="Arial" w:hAnsi="Arial" w:cs="Arial"/>
          <w:sz w:val="21"/>
          <w:szCs w:val="18"/>
        </w:rPr>
        <w:t xml:space="preserve">lthough there is no clear textual basis in Scripture for the later doctrine of purgatory, neither is there anything that is clearly contrary to that doctrine” (Hayes, in </w:t>
      </w:r>
      <w:r w:rsidRPr="00A54430">
        <w:rPr>
          <w:rFonts w:ascii="Arial" w:hAnsi="Arial" w:cs="Arial"/>
          <w:i/>
          <w:sz w:val="21"/>
          <w:szCs w:val="18"/>
        </w:rPr>
        <w:t>Four Views on Hell</w:t>
      </w:r>
      <w:r w:rsidRPr="00A54430">
        <w:rPr>
          <w:rFonts w:ascii="Arial" w:hAnsi="Arial" w:cs="Arial"/>
          <w:sz w:val="21"/>
          <w:szCs w:val="18"/>
        </w:rPr>
        <w:t>, ed. William Crockett, 107).  In response, Scripture clearly says that punishment is “for ever and ever” (Rev. 20:10).  Also, no text indicates a second chance to believe after death.</w:t>
      </w:r>
    </w:p>
    <w:p w14:paraId="4272F382" w14:textId="77777777" w:rsidR="005D06E2" w:rsidRPr="00A54430" w:rsidRDefault="005D06E2" w:rsidP="002D042E">
      <w:pPr>
        <w:tabs>
          <w:tab w:val="left" w:pos="4410"/>
          <w:tab w:val="left" w:pos="6480"/>
        </w:tabs>
        <w:ind w:left="1740" w:right="-10" w:hanging="360"/>
        <w:jc w:val="left"/>
        <w:rPr>
          <w:rFonts w:ascii="Arial" w:hAnsi="Arial" w:cs="Arial"/>
          <w:sz w:val="21"/>
          <w:szCs w:val="18"/>
        </w:rPr>
      </w:pPr>
    </w:p>
    <w:p w14:paraId="4EF49C84" w14:textId="213B5BB0" w:rsidR="005D06E2" w:rsidRPr="00A54430" w:rsidRDefault="005D06E2" w:rsidP="002D042E">
      <w:pPr>
        <w:tabs>
          <w:tab w:val="left" w:pos="4410"/>
          <w:tab w:val="left" w:pos="6480"/>
        </w:tabs>
        <w:ind w:left="1740" w:right="-10" w:hanging="360"/>
        <w:jc w:val="left"/>
        <w:rPr>
          <w:rFonts w:ascii="Arial" w:hAnsi="Arial" w:cs="Arial"/>
          <w:sz w:val="21"/>
          <w:szCs w:val="18"/>
        </w:rPr>
      </w:pPr>
      <w:r w:rsidRPr="00A54430">
        <w:rPr>
          <w:rFonts w:ascii="Arial" w:hAnsi="Arial" w:cs="Arial"/>
          <w:sz w:val="21"/>
          <w:szCs w:val="18"/>
        </w:rPr>
        <w:t>b.</w:t>
      </w:r>
      <w:r w:rsidRPr="00A54430">
        <w:rPr>
          <w:rFonts w:ascii="Arial" w:hAnsi="Arial" w:cs="Arial"/>
          <w:sz w:val="21"/>
          <w:szCs w:val="18"/>
        </w:rPr>
        <w:tab/>
      </w:r>
      <w:r w:rsidRPr="00A54430">
        <w:rPr>
          <w:rFonts w:ascii="Arial" w:hAnsi="Arial" w:cs="Arial"/>
          <w:i/>
          <w:sz w:val="21"/>
          <w:szCs w:val="18"/>
        </w:rPr>
        <w:t>Support for purgatory is m</w:t>
      </w:r>
      <w:r w:rsidR="00924193">
        <w:rPr>
          <w:rFonts w:ascii="Arial" w:hAnsi="Arial" w:cs="Arial"/>
          <w:i/>
          <w:sz w:val="21"/>
          <w:szCs w:val="18"/>
        </w:rPr>
        <w:t>ain</w:t>
      </w:r>
      <w:r w:rsidRPr="00A54430">
        <w:rPr>
          <w:rFonts w:ascii="Arial" w:hAnsi="Arial" w:cs="Arial"/>
          <w:i/>
          <w:sz w:val="21"/>
          <w:szCs w:val="18"/>
        </w:rPr>
        <w:t xml:space="preserve">ly found in the Apocrypha.  </w:t>
      </w:r>
      <w:r w:rsidRPr="00A54430">
        <w:rPr>
          <w:rFonts w:ascii="Arial" w:hAnsi="Arial" w:cs="Arial"/>
          <w:sz w:val="21"/>
          <w:szCs w:val="18"/>
        </w:rPr>
        <w:t xml:space="preserve">Appeal for centuries has been to Judas Maccabeus in 2 Maccabees 12:41-46 (c. 200 </w:t>
      </w:r>
      <w:r w:rsidRPr="00A54430">
        <w:rPr>
          <w:rFonts w:ascii="Arial" w:hAnsi="Arial" w:cs="Arial"/>
          <w:sz w:val="16"/>
          <w:szCs w:val="18"/>
        </w:rPr>
        <w:t>BC</w:t>
      </w:r>
      <w:r w:rsidRPr="00A54430">
        <w:rPr>
          <w:rFonts w:ascii="Arial" w:hAnsi="Arial" w:cs="Arial"/>
          <w:sz w:val="21"/>
          <w:szCs w:val="18"/>
        </w:rPr>
        <w:t xml:space="preserve">), who discovered that some of his men killed in battle were wearing pagan amulets.  Judas took up a collection from his surviving soldiers and sent it to Jerusalem as an “expiatory sacrifice,” with the result, “And thus he made atonement for the dead that they might be freed from their sin” (v. 46).  </w:t>
      </w:r>
    </w:p>
    <w:p w14:paraId="19254913" w14:textId="77777777" w:rsidR="005D06E2" w:rsidRPr="00A54430" w:rsidRDefault="005D06E2" w:rsidP="002D042E">
      <w:pPr>
        <w:tabs>
          <w:tab w:val="left" w:pos="4410"/>
          <w:tab w:val="left" w:pos="6480"/>
        </w:tabs>
        <w:ind w:left="1740" w:right="-10" w:hanging="360"/>
        <w:jc w:val="left"/>
        <w:rPr>
          <w:rFonts w:ascii="Arial" w:hAnsi="Arial" w:cs="Arial"/>
          <w:sz w:val="21"/>
          <w:szCs w:val="18"/>
        </w:rPr>
      </w:pPr>
    </w:p>
    <w:p w14:paraId="46711E91" w14:textId="6AAC22EC" w:rsidR="005D06E2" w:rsidRPr="00A54430" w:rsidRDefault="005D06E2" w:rsidP="002D042E">
      <w:pPr>
        <w:tabs>
          <w:tab w:val="left" w:pos="4410"/>
          <w:tab w:val="left" w:pos="6480"/>
        </w:tabs>
        <w:ind w:left="1740" w:right="-10" w:hanging="360"/>
        <w:jc w:val="left"/>
        <w:rPr>
          <w:rFonts w:ascii="Arial" w:hAnsi="Arial" w:cs="Arial"/>
          <w:sz w:val="21"/>
          <w:szCs w:val="18"/>
        </w:rPr>
      </w:pPr>
      <w:r w:rsidRPr="00A54430">
        <w:rPr>
          <w:rFonts w:ascii="Arial" w:hAnsi="Arial" w:cs="Arial"/>
          <w:sz w:val="21"/>
          <w:szCs w:val="18"/>
        </w:rPr>
        <w:t>c.</w:t>
      </w:r>
      <w:r w:rsidRPr="00A54430">
        <w:rPr>
          <w:rFonts w:ascii="Arial" w:hAnsi="Arial" w:cs="Arial"/>
          <w:sz w:val="21"/>
          <w:szCs w:val="18"/>
        </w:rPr>
        <w:tab/>
      </w:r>
      <w:r w:rsidRPr="00A54430">
        <w:rPr>
          <w:rFonts w:ascii="Arial" w:hAnsi="Arial" w:cs="Arial"/>
          <w:i/>
          <w:sz w:val="21"/>
          <w:szCs w:val="18"/>
        </w:rPr>
        <w:t>Hebrews 9:27</w:t>
      </w:r>
      <w:r w:rsidRPr="00A54430">
        <w:rPr>
          <w:rFonts w:ascii="Arial" w:hAnsi="Arial" w:cs="Arial"/>
          <w:sz w:val="21"/>
          <w:szCs w:val="18"/>
        </w:rPr>
        <w:t xml:space="preserve"> says</w:t>
      </w:r>
      <w:r w:rsidR="00924193">
        <w:rPr>
          <w:rFonts w:ascii="Arial" w:hAnsi="Arial" w:cs="Arial"/>
          <w:sz w:val="21"/>
          <w:szCs w:val="18"/>
        </w:rPr>
        <w:t>,</w:t>
      </w:r>
      <w:r w:rsidRPr="00A54430">
        <w:rPr>
          <w:rFonts w:ascii="Arial" w:hAnsi="Arial" w:cs="Arial"/>
          <w:sz w:val="21"/>
          <w:szCs w:val="18"/>
        </w:rPr>
        <w:t xml:space="preserve"> “</w:t>
      </w:r>
      <w:r w:rsidR="00924193">
        <w:rPr>
          <w:rFonts w:ascii="Arial" w:hAnsi="Arial" w:cs="Arial"/>
          <w:sz w:val="21"/>
          <w:szCs w:val="18"/>
        </w:rPr>
        <w:t>M</w:t>
      </w:r>
      <w:r w:rsidRPr="00A54430">
        <w:rPr>
          <w:rFonts w:ascii="Arial" w:hAnsi="Arial" w:cs="Arial"/>
          <w:sz w:val="21"/>
          <w:szCs w:val="18"/>
        </w:rPr>
        <w:t xml:space="preserve">an is destined to die once and after that to face judgment.” Where we are immediately after death is a fixed condition with no “crossing over” possible (Luke 16:26; cf. 13:28).  In </w:t>
      </w:r>
      <w:r w:rsidR="00924193">
        <w:rPr>
          <w:rFonts w:ascii="Arial" w:hAnsi="Arial" w:cs="Arial"/>
          <w:sz w:val="21"/>
          <w:szCs w:val="18"/>
        </w:rPr>
        <w:t xml:space="preserve">the </w:t>
      </w:r>
      <w:r w:rsidRPr="00A54430">
        <w:rPr>
          <w:rFonts w:ascii="Arial" w:hAnsi="Arial" w:cs="Arial"/>
          <w:sz w:val="21"/>
          <w:szCs w:val="18"/>
        </w:rPr>
        <w:t>parabolic form</w:t>
      </w:r>
      <w:r w:rsidR="00924193">
        <w:rPr>
          <w:rFonts w:ascii="Arial" w:hAnsi="Arial" w:cs="Arial"/>
          <w:sz w:val="21"/>
          <w:szCs w:val="18"/>
        </w:rPr>
        <w:t>,</w:t>
      </w:r>
      <w:r w:rsidRPr="00A54430">
        <w:rPr>
          <w:rFonts w:ascii="Arial" w:hAnsi="Arial" w:cs="Arial"/>
          <w:sz w:val="21"/>
          <w:szCs w:val="18"/>
        </w:rPr>
        <w:t xml:space="preserve"> the irreversibility of one’s state is indicated as the door being shut (Matt. 25:10-12; Luke 13:22-30). </w:t>
      </w:r>
    </w:p>
    <w:p w14:paraId="7CAE7125" w14:textId="77777777" w:rsidR="005D06E2" w:rsidRPr="00A54430" w:rsidRDefault="005D06E2" w:rsidP="002D042E">
      <w:pPr>
        <w:tabs>
          <w:tab w:val="left" w:pos="4410"/>
          <w:tab w:val="left" w:pos="6480"/>
        </w:tabs>
        <w:ind w:left="1740" w:right="-10" w:hanging="360"/>
        <w:jc w:val="left"/>
        <w:rPr>
          <w:rFonts w:ascii="Arial" w:hAnsi="Arial" w:cs="Arial"/>
          <w:sz w:val="21"/>
          <w:szCs w:val="18"/>
        </w:rPr>
      </w:pPr>
    </w:p>
    <w:p w14:paraId="4B379BCA" w14:textId="1CDCC1B9" w:rsidR="005D06E2" w:rsidRPr="00A54430" w:rsidRDefault="005D06E2" w:rsidP="002D042E">
      <w:pPr>
        <w:tabs>
          <w:tab w:val="left" w:pos="4410"/>
          <w:tab w:val="left" w:pos="6480"/>
        </w:tabs>
        <w:ind w:left="1740" w:right="-10" w:hanging="360"/>
        <w:jc w:val="left"/>
        <w:rPr>
          <w:rFonts w:ascii="Arial" w:hAnsi="Arial" w:cs="Arial"/>
          <w:sz w:val="21"/>
          <w:szCs w:val="18"/>
        </w:rPr>
      </w:pPr>
      <w:r w:rsidRPr="00A54430">
        <w:rPr>
          <w:rFonts w:ascii="Arial" w:hAnsi="Arial" w:cs="Arial"/>
          <w:sz w:val="21"/>
          <w:szCs w:val="18"/>
        </w:rPr>
        <w:t>d.</w:t>
      </w:r>
      <w:r w:rsidRPr="00A54430">
        <w:rPr>
          <w:rFonts w:ascii="Arial" w:hAnsi="Arial" w:cs="Arial"/>
          <w:sz w:val="21"/>
          <w:szCs w:val="18"/>
        </w:rPr>
        <w:tab/>
      </w:r>
      <w:r w:rsidRPr="00A54430">
        <w:rPr>
          <w:rFonts w:ascii="Arial" w:hAnsi="Arial" w:cs="Arial"/>
          <w:i/>
          <w:sz w:val="21"/>
          <w:szCs w:val="18"/>
        </w:rPr>
        <w:t>The foundation for purgatory is salvation by works,</w:t>
      </w:r>
      <w:r w:rsidRPr="00A54430">
        <w:rPr>
          <w:rFonts w:ascii="Arial" w:hAnsi="Arial" w:cs="Arial"/>
          <w:sz w:val="21"/>
          <w:szCs w:val="18"/>
        </w:rPr>
        <w:t xml:space="preserve"> which is destroyed when salvation by faith is seen clearly (Rom. 3:28; Gal. 2:21; Eph. 2:8-9).  Believers are </w:t>
      </w:r>
      <w:r w:rsidRPr="00A54430">
        <w:rPr>
          <w:rFonts w:ascii="Arial" w:hAnsi="Arial" w:cs="Arial"/>
          <w:i/>
          <w:sz w:val="21"/>
          <w:szCs w:val="18"/>
        </w:rPr>
        <w:t>in Christ</w:t>
      </w:r>
      <w:r w:rsidRPr="00A54430">
        <w:rPr>
          <w:rFonts w:ascii="Arial" w:hAnsi="Arial" w:cs="Arial"/>
          <w:sz w:val="21"/>
          <w:szCs w:val="18"/>
        </w:rPr>
        <w:t xml:space="preserve"> and enter God’s presence on this basis, not </w:t>
      </w:r>
      <w:r w:rsidR="00924193">
        <w:rPr>
          <w:rFonts w:ascii="Arial" w:hAnsi="Arial" w:cs="Arial"/>
          <w:sz w:val="21"/>
          <w:szCs w:val="18"/>
        </w:rPr>
        <w:t>due to</w:t>
      </w:r>
      <w:r w:rsidRPr="00A54430">
        <w:rPr>
          <w:rFonts w:ascii="Arial" w:hAnsi="Arial" w:cs="Arial"/>
          <w:sz w:val="21"/>
          <w:szCs w:val="18"/>
        </w:rPr>
        <w:t xml:space="preserve"> their works.</w:t>
      </w:r>
    </w:p>
    <w:p w14:paraId="2F607E42" w14:textId="77777777" w:rsidR="005D06E2" w:rsidRPr="00A54430" w:rsidRDefault="005D06E2" w:rsidP="002D042E">
      <w:pPr>
        <w:ind w:left="450" w:right="-10" w:hanging="450"/>
        <w:jc w:val="left"/>
        <w:rPr>
          <w:rFonts w:ascii="Arial" w:hAnsi="Arial" w:cs="Arial"/>
          <w:sz w:val="21"/>
          <w:szCs w:val="18"/>
        </w:rPr>
      </w:pPr>
    </w:p>
    <w:p w14:paraId="23D876B5" w14:textId="5C009E36" w:rsidR="005D06E2" w:rsidRPr="00A54430" w:rsidRDefault="005D06E2" w:rsidP="002D042E">
      <w:pPr>
        <w:ind w:left="450" w:right="-10" w:hanging="450"/>
        <w:jc w:val="left"/>
        <w:rPr>
          <w:rFonts w:ascii="Arial" w:hAnsi="Arial" w:cs="Arial"/>
          <w:sz w:val="21"/>
          <w:szCs w:val="18"/>
        </w:rPr>
      </w:pPr>
      <w:r w:rsidRPr="00A54430">
        <w:rPr>
          <w:rFonts w:ascii="Arial" w:hAnsi="Arial" w:cs="Arial"/>
          <w:sz w:val="21"/>
          <w:szCs w:val="18"/>
        </w:rPr>
        <w:t>#6.</w:t>
      </w:r>
      <w:r w:rsidRPr="00A54430">
        <w:rPr>
          <w:rFonts w:ascii="Arial" w:hAnsi="Arial" w:cs="Arial"/>
          <w:sz w:val="21"/>
          <w:szCs w:val="18"/>
        </w:rPr>
        <w:tab/>
        <w:t>Christ preached redemption through the Holy Spirit to save human spirits in a place where they awaited Christ.</w:t>
      </w:r>
    </w:p>
    <w:p w14:paraId="424EB13B" w14:textId="77777777" w:rsidR="005D06E2" w:rsidRPr="00A54430" w:rsidRDefault="005D06E2" w:rsidP="002D042E">
      <w:pPr>
        <w:ind w:left="900" w:right="-10" w:hanging="450"/>
        <w:jc w:val="left"/>
        <w:rPr>
          <w:rFonts w:ascii="Arial" w:hAnsi="Arial" w:cs="Arial"/>
          <w:sz w:val="21"/>
          <w:szCs w:val="18"/>
        </w:rPr>
      </w:pPr>
    </w:p>
    <w:p w14:paraId="5FF1F61B"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A.</w:t>
      </w:r>
      <w:r w:rsidRPr="00A54430">
        <w:rPr>
          <w:rFonts w:ascii="Arial" w:hAnsi="Arial" w:cs="Arial"/>
          <w:sz w:val="21"/>
          <w:szCs w:val="18"/>
        </w:rPr>
        <w:tab/>
        <w:t xml:space="preserve">Advocates: John Calvin, </w:t>
      </w:r>
      <w:r w:rsidRPr="00A54430">
        <w:rPr>
          <w:rFonts w:ascii="Arial" w:hAnsi="Arial" w:cs="Arial"/>
          <w:i/>
          <w:sz w:val="21"/>
          <w:szCs w:val="18"/>
        </w:rPr>
        <w:t>Hebrews, 1-2 Peter</w:t>
      </w:r>
      <w:r w:rsidRPr="00A54430">
        <w:rPr>
          <w:rFonts w:ascii="Arial" w:hAnsi="Arial" w:cs="Arial"/>
          <w:sz w:val="21"/>
          <w:szCs w:val="18"/>
        </w:rPr>
        <w:t>, 292-95</w:t>
      </w:r>
    </w:p>
    <w:p w14:paraId="607B4332" w14:textId="77777777" w:rsidR="005D06E2" w:rsidRPr="00A54430" w:rsidRDefault="005D06E2" w:rsidP="002D042E">
      <w:pPr>
        <w:ind w:left="1350" w:right="-10" w:hanging="450"/>
        <w:jc w:val="left"/>
        <w:rPr>
          <w:rFonts w:ascii="Arial" w:hAnsi="Arial" w:cs="Arial"/>
          <w:sz w:val="21"/>
          <w:szCs w:val="18"/>
        </w:rPr>
      </w:pPr>
    </w:p>
    <w:p w14:paraId="73CDC9C0"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B.</w:t>
      </w:r>
      <w:r w:rsidRPr="00A54430">
        <w:rPr>
          <w:rFonts w:ascii="Arial" w:hAnsi="Arial" w:cs="Arial"/>
          <w:sz w:val="21"/>
          <w:szCs w:val="18"/>
        </w:rPr>
        <w:tab/>
        <w:t>Strengths</w:t>
      </w:r>
    </w:p>
    <w:p w14:paraId="38C1BCDE" w14:textId="77777777" w:rsidR="005D06E2" w:rsidRPr="00A54430" w:rsidRDefault="005D06E2" w:rsidP="002D042E">
      <w:pPr>
        <w:ind w:left="1350" w:right="-10" w:hanging="450"/>
        <w:jc w:val="left"/>
        <w:rPr>
          <w:rFonts w:ascii="Arial" w:hAnsi="Arial" w:cs="Arial"/>
          <w:sz w:val="21"/>
          <w:szCs w:val="18"/>
        </w:rPr>
      </w:pPr>
    </w:p>
    <w:p w14:paraId="7B775CB3"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Christ is seen to have done the preaching.</w:t>
      </w:r>
    </w:p>
    <w:p w14:paraId="2D2C26E1"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This view sees the recipients as already beneficiaries of the gospel and thus avoids the problematic “second chance to believe” theory.</w:t>
      </w:r>
    </w:p>
    <w:p w14:paraId="11DC5624" w14:textId="77777777" w:rsidR="005D06E2" w:rsidRPr="00A54430" w:rsidRDefault="005D06E2" w:rsidP="002D042E">
      <w:pPr>
        <w:ind w:left="1350" w:right="-10" w:hanging="450"/>
        <w:jc w:val="left"/>
        <w:rPr>
          <w:rFonts w:ascii="Arial" w:hAnsi="Arial" w:cs="Arial"/>
          <w:sz w:val="21"/>
          <w:szCs w:val="18"/>
        </w:rPr>
      </w:pPr>
    </w:p>
    <w:p w14:paraId="4CE152BB"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C.</w:t>
      </w:r>
      <w:r w:rsidRPr="00A54430">
        <w:rPr>
          <w:rFonts w:ascii="Arial" w:hAnsi="Arial" w:cs="Arial"/>
          <w:sz w:val="21"/>
          <w:szCs w:val="18"/>
        </w:rPr>
        <w:tab/>
        <w:t>Weaknesses</w:t>
      </w:r>
    </w:p>
    <w:p w14:paraId="7B2FBDDA" w14:textId="77777777" w:rsidR="005D06E2" w:rsidRPr="00A54430" w:rsidRDefault="005D06E2" w:rsidP="002D042E">
      <w:pPr>
        <w:ind w:left="1350" w:right="-10" w:hanging="450"/>
        <w:jc w:val="left"/>
        <w:rPr>
          <w:rFonts w:ascii="Arial" w:hAnsi="Arial" w:cs="Arial"/>
          <w:sz w:val="21"/>
          <w:szCs w:val="18"/>
        </w:rPr>
      </w:pPr>
    </w:p>
    <w:p w14:paraId="71933FF1"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“Prison” is taken in a non-hostile sense.</w:t>
      </w:r>
    </w:p>
    <w:p w14:paraId="3908E209"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These people disobeyed (v. 20) which is an unlikely description of believers.</w:t>
      </w:r>
    </w:p>
    <w:p w14:paraId="24D432E3" w14:textId="77777777" w:rsidR="005D06E2" w:rsidRPr="00A54430" w:rsidRDefault="005D06E2" w:rsidP="002D042E">
      <w:pPr>
        <w:ind w:left="450" w:right="-10" w:hanging="450"/>
        <w:jc w:val="left"/>
        <w:rPr>
          <w:rFonts w:ascii="Arial" w:hAnsi="Arial" w:cs="Arial"/>
          <w:sz w:val="21"/>
          <w:szCs w:val="18"/>
        </w:rPr>
      </w:pPr>
    </w:p>
    <w:p w14:paraId="7BB0EA1B" w14:textId="77777777" w:rsidR="005D06E2" w:rsidRPr="00A54430" w:rsidRDefault="005D06E2" w:rsidP="002D042E">
      <w:pPr>
        <w:ind w:left="450" w:right="-10" w:hanging="450"/>
        <w:jc w:val="left"/>
        <w:rPr>
          <w:rFonts w:ascii="Arial" w:hAnsi="Arial" w:cs="Arial"/>
          <w:sz w:val="21"/>
          <w:szCs w:val="18"/>
        </w:rPr>
      </w:pPr>
      <w:r w:rsidRPr="00A54430">
        <w:rPr>
          <w:rFonts w:ascii="Arial" w:hAnsi="Arial" w:cs="Arial"/>
          <w:b/>
          <w:szCs w:val="18"/>
          <w:u w:val="single"/>
        </w:rPr>
        <w:br w:type="page"/>
      </w:r>
      <w:r w:rsidRPr="00A54430">
        <w:rPr>
          <w:rFonts w:ascii="Arial" w:hAnsi="Arial" w:cs="Arial"/>
          <w:sz w:val="21"/>
          <w:szCs w:val="18"/>
        </w:rPr>
        <w:lastRenderedPageBreak/>
        <w:t>#7.</w:t>
      </w:r>
      <w:r w:rsidRPr="00A54430">
        <w:rPr>
          <w:rFonts w:ascii="Arial" w:hAnsi="Arial" w:cs="Arial"/>
          <w:sz w:val="21"/>
          <w:szCs w:val="18"/>
        </w:rPr>
        <w:tab/>
        <w:t>Between his death and resurrection, Christ proclaimed triumph over imprisoned, fallen angels who married women before the flood.</w:t>
      </w:r>
    </w:p>
    <w:p w14:paraId="4D11FE20" w14:textId="77777777" w:rsidR="005D06E2" w:rsidRPr="00A54430" w:rsidRDefault="005D06E2" w:rsidP="002D042E">
      <w:pPr>
        <w:ind w:left="900" w:right="-10" w:hanging="450"/>
        <w:jc w:val="left"/>
        <w:rPr>
          <w:rFonts w:ascii="Arial" w:hAnsi="Arial" w:cs="Arial"/>
          <w:sz w:val="21"/>
          <w:szCs w:val="18"/>
        </w:rPr>
      </w:pPr>
    </w:p>
    <w:p w14:paraId="464EF641"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A.</w:t>
      </w:r>
      <w:r w:rsidRPr="00A54430">
        <w:rPr>
          <w:rFonts w:ascii="Arial" w:hAnsi="Arial" w:cs="Arial"/>
          <w:sz w:val="21"/>
          <w:szCs w:val="18"/>
        </w:rPr>
        <w:tab/>
        <w:t xml:space="preserve">Advocates: Peter H. Davids, 140; Selwyn, 197-203, 314-62; Dalton, 135-201; Kelly, 151-58, Fitzmyer, </w:t>
      </w:r>
      <w:r w:rsidRPr="00A54430">
        <w:rPr>
          <w:rFonts w:ascii="Arial" w:hAnsi="Arial" w:cs="Arial"/>
          <w:i/>
          <w:sz w:val="21"/>
          <w:szCs w:val="18"/>
        </w:rPr>
        <w:t>JBC</w:t>
      </w:r>
      <w:r w:rsidRPr="00A54430">
        <w:rPr>
          <w:rFonts w:ascii="Arial" w:hAnsi="Arial" w:cs="Arial"/>
          <w:sz w:val="21"/>
          <w:szCs w:val="18"/>
        </w:rPr>
        <w:t>, 2:366-67; Stibbs/Walls,</w:t>
      </w:r>
      <w:r w:rsidR="00310678" w:rsidRPr="00A54430">
        <w:rPr>
          <w:rFonts w:ascii="Arial" w:hAnsi="Arial" w:cs="Arial"/>
          <w:sz w:val="21"/>
          <w:szCs w:val="18"/>
        </w:rPr>
        <w:t xml:space="preserve"> 142-43; Blum, 241-43; Leaney, </w:t>
      </w:r>
      <w:r w:rsidRPr="00A54430">
        <w:rPr>
          <w:rFonts w:ascii="Arial" w:hAnsi="Arial" w:cs="Arial"/>
          <w:sz w:val="21"/>
          <w:szCs w:val="18"/>
        </w:rPr>
        <w:t>50-52; France, 264-81; Marshall, 128.  This is the most widely held view today.</w:t>
      </w:r>
    </w:p>
    <w:p w14:paraId="5E49F347" w14:textId="77777777" w:rsidR="005D06E2" w:rsidRPr="00A54430" w:rsidRDefault="005D06E2" w:rsidP="002D042E">
      <w:pPr>
        <w:ind w:left="900" w:right="-10" w:hanging="450"/>
        <w:jc w:val="left"/>
        <w:rPr>
          <w:rFonts w:ascii="Arial" w:hAnsi="Arial" w:cs="Arial"/>
          <w:sz w:val="21"/>
          <w:szCs w:val="18"/>
        </w:rPr>
      </w:pPr>
    </w:p>
    <w:p w14:paraId="5606D890"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B.</w:t>
      </w:r>
      <w:r w:rsidRPr="00A54430">
        <w:rPr>
          <w:rFonts w:ascii="Arial" w:hAnsi="Arial" w:cs="Arial"/>
          <w:sz w:val="21"/>
          <w:szCs w:val="18"/>
        </w:rPr>
        <w:tab/>
        <w:t>Strengths</w:t>
      </w:r>
    </w:p>
    <w:p w14:paraId="5FAEEA1F" w14:textId="77777777" w:rsidR="005D06E2" w:rsidRPr="00A54430" w:rsidRDefault="005D06E2" w:rsidP="002D042E">
      <w:pPr>
        <w:ind w:left="1350" w:right="-10" w:hanging="450"/>
        <w:jc w:val="left"/>
        <w:rPr>
          <w:rFonts w:ascii="Arial" w:hAnsi="Arial" w:cs="Arial"/>
          <w:sz w:val="21"/>
          <w:szCs w:val="18"/>
        </w:rPr>
      </w:pPr>
    </w:p>
    <w:p w14:paraId="545890FC"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 xml:space="preserve">“Spirits” can refer to angels as much as to humans (1 Enoch uses it both ways) and in the NT “spirits” always refers to nonhuman spiritual beings (angels) unless </w:t>
      </w:r>
      <w:r w:rsidR="00097253">
        <w:rPr>
          <w:rFonts w:ascii="Arial" w:hAnsi="Arial" w:cs="Arial"/>
          <w:sz w:val="21"/>
          <w:szCs w:val="18"/>
        </w:rPr>
        <w:t>express</w:t>
      </w:r>
      <w:r w:rsidRPr="00A54430">
        <w:rPr>
          <w:rFonts w:ascii="Arial" w:hAnsi="Arial" w:cs="Arial"/>
          <w:sz w:val="21"/>
          <w:szCs w:val="18"/>
        </w:rPr>
        <w:t>ly noted as human (Matt. 12:45; Mark 1:23, 26; 3:30; Luke 10:20; Acts 19:15-16; 16:16; 23:8-9; Eph. 2:2; Heb. 1:14; 12:9, 23; Rev. 16:13, 14).</w:t>
      </w:r>
    </w:p>
    <w:p w14:paraId="64BEF8B3" w14:textId="77777777" w:rsidR="005D06E2" w:rsidRPr="00A54430" w:rsidRDefault="005D06E2" w:rsidP="002D042E">
      <w:pPr>
        <w:ind w:left="1350" w:right="-10" w:hanging="450"/>
        <w:jc w:val="left"/>
        <w:rPr>
          <w:rFonts w:ascii="Arial" w:hAnsi="Arial" w:cs="Arial"/>
          <w:sz w:val="21"/>
          <w:szCs w:val="18"/>
        </w:rPr>
      </w:pPr>
    </w:p>
    <w:p w14:paraId="0D57CD1D"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Angels (“sons of God”) were involved in the disobedience of cohabiting with women while Noah built the ark (Gen. 6).</w:t>
      </w:r>
    </w:p>
    <w:p w14:paraId="7C647C17" w14:textId="77777777" w:rsidR="005D06E2" w:rsidRPr="00A54430" w:rsidRDefault="005D06E2" w:rsidP="002D042E">
      <w:pPr>
        <w:ind w:left="1350" w:right="-10" w:hanging="450"/>
        <w:jc w:val="left"/>
        <w:rPr>
          <w:rFonts w:ascii="Arial" w:hAnsi="Arial" w:cs="Arial"/>
          <w:sz w:val="21"/>
          <w:szCs w:val="18"/>
        </w:rPr>
      </w:pPr>
    </w:p>
    <w:p w14:paraId="35F98527"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3.</w:t>
      </w:r>
      <w:r w:rsidRPr="00A54430">
        <w:rPr>
          <w:rFonts w:ascii="Arial" w:hAnsi="Arial" w:cs="Arial"/>
          <w:sz w:val="21"/>
          <w:szCs w:val="18"/>
        </w:rPr>
        <w:tab/>
        <w:t xml:space="preserve">This view of fallen angels being imprisoned was a commonly held interpretation during the first century (e.g., 1 Enoch 21:6, 10).  </w:t>
      </w:r>
      <w:r w:rsidR="00737D87">
        <w:rPr>
          <w:rFonts w:ascii="Arial" w:hAnsi="Arial" w:cs="Arial"/>
          <w:sz w:val="21"/>
          <w:szCs w:val="18"/>
        </w:rPr>
        <w:t>A</w:t>
      </w:r>
      <w:r w:rsidRPr="00A54430">
        <w:rPr>
          <w:rFonts w:ascii="Arial" w:hAnsi="Arial" w:cs="Arial"/>
          <w:sz w:val="21"/>
          <w:szCs w:val="18"/>
        </w:rPr>
        <w:t xml:space="preserve"> proclamation to these spirits in prison was a proclamation of judgment (1 Enoch 16:3).</w:t>
      </w:r>
    </w:p>
    <w:p w14:paraId="4075FA51" w14:textId="77777777" w:rsidR="005D06E2" w:rsidRPr="00A54430" w:rsidRDefault="005D06E2" w:rsidP="002D042E">
      <w:pPr>
        <w:ind w:left="1350" w:right="-10" w:hanging="450"/>
        <w:jc w:val="left"/>
        <w:rPr>
          <w:rFonts w:ascii="Arial" w:hAnsi="Arial" w:cs="Arial"/>
          <w:sz w:val="21"/>
          <w:szCs w:val="18"/>
        </w:rPr>
      </w:pPr>
    </w:p>
    <w:p w14:paraId="0910C467"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4.</w:t>
      </w:r>
      <w:r w:rsidRPr="00A54430">
        <w:rPr>
          <w:rFonts w:ascii="Arial" w:hAnsi="Arial" w:cs="Arial"/>
          <w:sz w:val="21"/>
          <w:szCs w:val="18"/>
        </w:rPr>
        <w:tab/>
        <w:t xml:space="preserve">Peter </w:t>
      </w:r>
      <w:r w:rsidR="00737D87">
        <w:rPr>
          <w:rFonts w:ascii="Arial" w:hAnsi="Arial" w:cs="Arial"/>
          <w:sz w:val="21"/>
          <w:szCs w:val="18"/>
        </w:rPr>
        <w:t>clearly indicates</w:t>
      </w:r>
      <w:r w:rsidRPr="00A54430">
        <w:rPr>
          <w:rFonts w:ascii="Arial" w:hAnsi="Arial" w:cs="Arial"/>
          <w:sz w:val="21"/>
          <w:szCs w:val="18"/>
        </w:rPr>
        <w:t xml:space="preserve"> imprisoned angels in Tartarus in 2 Peter 2:4.</w:t>
      </w:r>
    </w:p>
    <w:p w14:paraId="634B6820" w14:textId="77777777" w:rsidR="005D06E2" w:rsidRPr="00A54430" w:rsidRDefault="005D06E2" w:rsidP="002D042E">
      <w:pPr>
        <w:ind w:left="1350" w:right="-10" w:hanging="450"/>
        <w:jc w:val="left"/>
        <w:rPr>
          <w:rFonts w:ascii="Arial" w:hAnsi="Arial" w:cs="Arial"/>
          <w:sz w:val="21"/>
          <w:szCs w:val="18"/>
        </w:rPr>
      </w:pPr>
    </w:p>
    <w:p w14:paraId="5EE6831E" w14:textId="4B7B4A53"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5.</w:t>
      </w:r>
      <w:r w:rsidRPr="00A54430">
        <w:rPr>
          <w:rFonts w:ascii="Arial" w:hAnsi="Arial" w:cs="Arial"/>
          <w:sz w:val="21"/>
          <w:szCs w:val="18"/>
        </w:rPr>
        <w:tab/>
        <w:t xml:space="preserve">“In the NT the Greek term </w:t>
      </w:r>
      <w:r w:rsidRPr="00A54430">
        <w:rPr>
          <w:rFonts w:ascii="Arial" w:hAnsi="Arial" w:cs="Arial"/>
          <w:i/>
          <w:sz w:val="21"/>
          <w:szCs w:val="18"/>
        </w:rPr>
        <w:t xml:space="preserve">kerysso </w:t>
      </w:r>
      <w:r w:rsidRPr="00A54430">
        <w:rPr>
          <w:rFonts w:ascii="Arial" w:hAnsi="Arial" w:cs="Arial"/>
          <w:sz w:val="21"/>
          <w:szCs w:val="18"/>
        </w:rPr>
        <w:t>normally refers to the proclamation of the kingdom of God or the gospel (e.g., 1 Cor. 9:27), but it does on a few occasions retain its secular meaning of ‘proclaim’ or ‘announce’ (e.g., Luke 12:3; Rom. 2:21; Rev. 5:2).  Furthermore, while Peter refers to the proclamation of the gospel four times, he never uses this verb to do so.  Although the NT never speaks of evangelizing anyone’s spirits, it does speak of the victory of Christ over spirits (e.g., 2 Cor. 2:14; Col. 2:15; Rev. 12:7-11; cf. Eph. 6:11-12, which implies the same, and Isa. 61:1; Jon. 3:2, 4 in the LXX)” (Davids, 140-41).</w:t>
      </w:r>
    </w:p>
    <w:p w14:paraId="4C40FA87" w14:textId="77777777" w:rsidR="005D06E2" w:rsidRPr="00A54430" w:rsidRDefault="005D06E2" w:rsidP="002D042E">
      <w:pPr>
        <w:ind w:left="1350" w:right="-10" w:hanging="450"/>
        <w:jc w:val="left"/>
        <w:rPr>
          <w:rFonts w:ascii="Arial" w:hAnsi="Arial" w:cs="Arial"/>
          <w:sz w:val="21"/>
          <w:szCs w:val="18"/>
        </w:rPr>
      </w:pPr>
    </w:p>
    <w:p w14:paraId="73D7E4B5"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C.</w:t>
      </w:r>
      <w:r w:rsidRPr="00A54430">
        <w:rPr>
          <w:rFonts w:ascii="Arial" w:hAnsi="Arial" w:cs="Arial"/>
          <w:sz w:val="21"/>
          <w:szCs w:val="18"/>
        </w:rPr>
        <w:tab/>
        <w:t>Weaknesses</w:t>
      </w:r>
    </w:p>
    <w:p w14:paraId="3C6DE186" w14:textId="77777777" w:rsidR="005D06E2" w:rsidRPr="00A54430" w:rsidRDefault="005D06E2" w:rsidP="002D042E">
      <w:pPr>
        <w:ind w:left="1350" w:right="-10" w:hanging="450"/>
        <w:jc w:val="left"/>
        <w:rPr>
          <w:rFonts w:ascii="Arial" w:hAnsi="Arial" w:cs="Arial"/>
          <w:sz w:val="21"/>
          <w:szCs w:val="18"/>
        </w:rPr>
      </w:pPr>
    </w:p>
    <w:p w14:paraId="5E71AF90"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 xml:space="preserve">Never are angels said to have disobeyed during the building of the ark (though they did disobey just </w:t>
      </w:r>
      <w:r w:rsidR="00737D87">
        <w:rPr>
          <w:rFonts w:ascii="Arial" w:hAnsi="Arial" w:cs="Arial"/>
          <w:sz w:val="21"/>
          <w:szCs w:val="18"/>
        </w:rPr>
        <w:t>before</w:t>
      </w:r>
      <w:r w:rsidRPr="00A54430">
        <w:rPr>
          <w:rFonts w:ascii="Arial" w:hAnsi="Arial" w:cs="Arial"/>
          <w:sz w:val="21"/>
          <w:szCs w:val="18"/>
        </w:rPr>
        <w:t xml:space="preserve"> this). </w:t>
      </w:r>
    </w:p>
    <w:p w14:paraId="4A691801" w14:textId="77777777" w:rsidR="005D06E2" w:rsidRPr="00A54430" w:rsidRDefault="005D06E2" w:rsidP="002D042E">
      <w:pPr>
        <w:ind w:left="1350" w:right="-10" w:hanging="450"/>
        <w:jc w:val="left"/>
        <w:rPr>
          <w:rFonts w:ascii="Arial" w:hAnsi="Arial" w:cs="Arial"/>
          <w:sz w:val="21"/>
          <w:szCs w:val="18"/>
        </w:rPr>
      </w:pPr>
    </w:p>
    <w:p w14:paraId="3CCABF65"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 xml:space="preserve">This view argues </w:t>
      </w:r>
      <w:r w:rsidR="00737D87">
        <w:rPr>
          <w:rFonts w:ascii="Arial" w:hAnsi="Arial" w:cs="Arial"/>
          <w:sz w:val="21"/>
          <w:szCs w:val="18"/>
        </w:rPr>
        <w:t>for</w:t>
      </w:r>
      <w:r w:rsidRPr="00A54430">
        <w:rPr>
          <w:rFonts w:ascii="Arial" w:hAnsi="Arial" w:cs="Arial"/>
          <w:sz w:val="21"/>
          <w:szCs w:val="18"/>
        </w:rPr>
        <w:t xml:space="preserve"> the less likely (secular) meaning of the word “preached” (which is not impossible but only unusual).</w:t>
      </w:r>
    </w:p>
    <w:p w14:paraId="491D6826" w14:textId="77777777" w:rsidR="005D06E2" w:rsidRPr="00A54430" w:rsidRDefault="005D06E2" w:rsidP="002D042E">
      <w:pPr>
        <w:ind w:left="1350" w:right="-10" w:hanging="450"/>
        <w:jc w:val="left"/>
        <w:rPr>
          <w:rFonts w:ascii="Arial" w:hAnsi="Arial" w:cs="Arial"/>
          <w:sz w:val="21"/>
          <w:szCs w:val="18"/>
        </w:rPr>
      </w:pPr>
    </w:p>
    <w:p w14:paraId="08314736"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3.</w:t>
      </w:r>
      <w:r w:rsidRPr="00A54430">
        <w:rPr>
          <w:rFonts w:ascii="Arial" w:hAnsi="Arial" w:cs="Arial"/>
          <w:sz w:val="21"/>
          <w:szCs w:val="18"/>
        </w:rPr>
        <w:tab/>
        <w:t xml:space="preserve">This view assumes the possibility of sexual relations between angels and humans.  (Yet an alternate view is that angels possessed human kings who committed </w:t>
      </w:r>
      <w:r w:rsidR="00737D87">
        <w:rPr>
          <w:rFonts w:ascii="Arial" w:hAnsi="Arial" w:cs="Arial"/>
          <w:sz w:val="21"/>
          <w:szCs w:val="18"/>
        </w:rPr>
        <w:t>this</w:t>
      </w:r>
      <w:r w:rsidRPr="00A54430">
        <w:rPr>
          <w:rFonts w:ascii="Arial" w:hAnsi="Arial" w:cs="Arial"/>
          <w:sz w:val="21"/>
          <w:szCs w:val="18"/>
        </w:rPr>
        <w:t xml:space="preserve"> immorality; thus</w:t>
      </w:r>
      <w:r w:rsidR="00737D87">
        <w:rPr>
          <w:rFonts w:ascii="Arial" w:hAnsi="Arial" w:cs="Arial"/>
          <w:sz w:val="21"/>
          <w:szCs w:val="18"/>
        </w:rPr>
        <w:t>,</w:t>
      </w:r>
      <w:r w:rsidRPr="00A54430">
        <w:rPr>
          <w:rFonts w:ascii="Arial" w:hAnsi="Arial" w:cs="Arial"/>
          <w:sz w:val="21"/>
          <w:szCs w:val="18"/>
        </w:rPr>
        <w:t xml:space="preserve"> both the humans and the angels would be judged for the sin.)</w:t>
      </w:r>
    </w:p>
    <w:p w14:paraId="65858814" w14:textId="77777777" w:rsidR="005D06E2" w:rsidRPr="00A54430" w:rsidRDefault="005D06E2" w:rsidP="002D042E">
      <w:pPr>
        <w:ind w:left="450" w:right="-10" w:hanging="450"/>
        <w:jc w:val="left"/>
        <w:rPr>
          <w:rFonts w:ascii="Arial" w:hAnsi="Arial" w:cs="Arial"/>
          <w:sz w:val="21"/>
          <w:szCs w:val="18"/>
        </w:rPr>
      </w:pPr>
    </w:p>
    <w:p w14:paraId="4EC26093" w14:textId="77777777" w:rsidR="005D06E2" w:rsidRPr="00A54430" w:rsidRDefault="005D06E2" w:rsidP="002D042E">
      <w:pPr>
        <w:ind w:left="450" w:right="-10" w:hanging="450"/>
        <w:jc w:val="left"/>
        <w:rPr>
          <w:rFonts w:ascii="Arial" w:hAnsi="Arial" w:cs="Arial"/>
          <w:sz w:val="21"/>
          <w:szCs w:val="18"/>
        </w:rPr>
      </w:pPr>
      <w:r w:rsidRPr="00A54430">
        <w:rPr>
          <w:rFonts w:ascii="Arial" w:hAnsi="Arial" w:cs="Arial"/>
          <w:sz w:val="21"/>
          <w:szCs w:val="18"/>
        </w:rPr>
        <w:t>#8.</w:t>
      </w:r>
      <w:r w:rsidRPr="00A54430">
        <w:rPr>
          <w:rFonts w:ascii="Arial" w:hAnsi="Arial" w:cs="Arial"/>
          <w:sz w:val="21"/>
          <w:szCs w:val="18"/>
        </w:rPr>
        <w:tab/>
        <w:t xml:space="preserve">Between his death and resurrection, Christ proclaimed triumph over imprisoned, fallen angels who possessed rulers </w:t>
      </w:r>
      <w:r w:rsidR="00874233">
        <w:rPr>
          <w:rFonts w:ascii="Arial" w:hAnsi="Arial" w:cs="Arial"/>
          <w:sz w:val="21"/>
          <w:szCs w:val="18"/>
        </w:rPr>
        <w:t>who</w:t>
      </w:r>
      <w:r w:rsidRPr="00A54430">
        <w:rPr>
          <w:rFonts w:ascii="Arial" w:hAnsi="Arial" w:cs="Arial"/>
          <w:sz w:val="21"/>
          <w:szCs w:val="18"/>
        </w:rPr>
        <w:t xml:space="preserve"> married women before the flood.</w:t>
      </w:r>
    </w:p>
    <w:p w14:paraId="11FFC42B" w14:textId="77777777" w:rsidR="005D06E2" w:rsidRPr="00A54430" w:rsidRDefault="005D06E2" w:rsidP="002D042E">
      <w:pPr>
        <w:ind w:left="900" w:right="-10" w:hanging="450"/>
        <w:jc w:val="left"/>
        <w:rPr>
          <w:rFonts w:ascii="Arial" w:hAnsi="Arial" w:cs="Arial"/>
          <w:sz w:val="21"/>
          <w:szCs w:val="18"/>
        </w:rPr>
      </w:pPr>
    </w:p>
    <w:p w14:paraId="1C155427"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A.</w:t>
      </w:r>
      <w:r w:rsidRPr="00A54430">
        <w:rPr>
          <w:rFonts w:ascii="Arial" w:hAnsi="Arial" w:cs="Arial"/>
          <w:sz w:val="21"/>
          <w:szCs w:val="18"/>
        </w:rPr>
        <w:tab/>
        <w:t xml:space="preserve">Advocates: I am the only advocate I know </w:t>
      </w:r>
      <w:r w:rsidR="00874233">
        <w:rPr>
          <w:rFonts w:ascii="Arial" w:hAnsi="Arial" w:cs="Arial"/>
          <w:sz w:val="21"/>
          <w:szCs w:val="18"/>
        </w:rPr>
        <w:t>who holds</w:t>
      </w:r>
      <w:r w:rsidRPr="00A54430">
        <w:rPr>
          <w:rFonts w:ascii="Arial" w:hAnsi="Arial" w:cs="Arial"/>
          <w:sz w:val="21"/>
          <w:szCs w:val="18"/>
        </w:rPr>
        <w:t xml:space="preserve"> this view</w:t>
      </w:r>
      <w:r w:rsidR="00874233">
        <w:rPr>
          <w:rFonts w:ascii="Arial" w:hAnsi="Arial" w:cs="Arial"/>
          <w:sz w:val="21"/>
          <w:szCs w:val="18"/>
        </w:rPr>
        <w:t>,</w:t>
      </w:r>
      <w:r w:rsidRPr="00A54430">
        <w:rPr>
          <w:rFonts w:ascii="Arial" w:hAnsi="Arial" w:cs="Arial"/>
          <w:sz w:val="21"/>
          <w:szCs w:val="18"/>
        </w:rPr>
        <w:t xml:space="preserve"> though probably many others </w:t>
      </w:r>
      <w:r w:rsidR="00874233">
        <w:rPr>
          <w:rFonts w:ascii="Arial" w:hAnsi="Arial" w:cs="Arial"/>
          <w:sz w:val="21"/>
          <w:szCs w:val="18"/>
        </w:rPr>
        <w:t>also do</w:t>
      </w:r>
      <w:r w:rsidRPr="00A54430">
        <w:rPr>
          <w:rFonts w:ascii="Arial" w:hAnsi="Arial" w:cs="Arial"/>
          <w:sz w:val="21"/>
          <w:szCs w:val="18"/>
        </w:rPr>
        <w:t>.</w:t>
      </w:r>
    </w:p>
    <w:p w14:paraId="794A2E49" w14:textId="77777777" w:rsidR="005D06E2" w:rsidRPr="00A54430" w:rsidRDefault="005D06E2" w:rsidP="002D042E">
      <w:pPr>
        <w:ind w:left="900" w:right="-10" w:hanging="450"/>
        <w:jc w:val="left"/>
        <w:rPr>
          <w:rFonts w:ascii="Arial" w:hAnsi="Arial" w:cs="Arial"/>
          <w:sz w:val="21"/>
          <w:szCs w:val="18"/>
        </w:rPr>
      </w:pPr>
    </w:p>
    <w:p w14:paraId="2DDEA9B8"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B.</w:t>
      </w:r>
      <w:r w:rsidRPr="00A54430">
        <w:rPr>
          <w:rFonts w:ascii="Arial" w:hAnsi="Arial" w:cs="Arial"/>
          <w:sz w:val="21"/>
          <w:szCs w:val="18"/>
        </w:rPr>
        <w:tab/>
        <w:t>Strengths</w:t>
      </w:r>
    </w:p>
    <w:p w14:paraId="5221D3C8" w14:textId="77777777" w:rsidR="005D06E2" w:rsidRPr="00A54430" w:rsidRDefault="005D06E2" w:rsidP="002D042E">
      <w:pPr>
        <w:ind w:left="1350" w:right="-10" w:hanging="450"/>
        <w:jc w:val="left"/>
        <w:rPr>
          <w:rFonts w:ascii="Arial" w:hAnsi="Arial" w:cs="Arial"/>
          <w:sz w:val="21"/>
          <w:szCs w:val="18"/>
        </w:rPr>
      </w:pPr>
    </w:p>
    <w:p w14:paraId="76C6749F"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This view has the five strengths of view #7 above.</w:t>
      </w:r>
    </w:p>
    <w:p w14:paraId="3674F737" w14:textId="77777777" w:rsidR="005D06E2" w:rsidRPr="00A54430" w:rsidRDefault="005D06E2" w:rsidP="002D042E">
      <w:pPr>
        <w:ind w:left="1350" w:right="-10" w:hanging="450"/>
        <w:jc w:val="left"/>
        <w:rPr>
          <w:rFonts w:ascii="Arial" w:hAnsi="Arial" w:cs="Arial"/>
          <w:sz w:val="21"/>
          <w:szCs w:val="18"/>
        </w:rPr>
      </w:pPr>
    </w:p>
    <w:p w14:paraId="403CD1C5" w14:textId="77777777" w:rsidR="005D06E2" w:rsidRDefault="005D06E2" w:rsidP="002D042E">
      <w:pPr>
        <w:ind w:left="1350" w:right="-10" w:hanging="45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It also avoids the problem of angels marrying humans, which seems impossible according to Christ in Matthew 22:30, “At the resurrection</w:t>
      </w:r>
      <w:r w:rsidR="00874233">
        <w:rPr>
          <w:rFonts w:ascii="Arial" w:hAnsi="Arial" w:cs="Arial"/>
          <w:sz w:val="21"/>
          <w:szCs w:val="18"/>
        </w:rPr>
        <w:t>,</w:t>
      </w:r>
      <w:r w:rsidRPr="00A54430">
        <w:rPr>
          <w:rFonts w:ascii="Arial" w:hAnsi="Arial" w:cs="Arial"/>
          <w:sz w:val="21"/>
          <w:szCs w:val="18"/>
        </w:rPr>
        <w:t xml:space="preserve"> people will neither marry nor be given in marriage; they will be like the angels in heaven.”</w:t>
      </w:r>
    </w:p>
    <w:p w14:paraId="784855C5" w14:textId="77777777" w:rsidR="00553CF5" w:rsidRPr="00A54430" w:rsidRDefault="00553CF5" w:rsidP="002D042E">
      <w:pPr>
        <w:ind w:left="1350" w:right="-10" w:hanging="450"/>
        <w:jc w:val="left"/>
        <w:rPr>
          <w:rFonts w:ascii="Arial" w:hAnsi="Arial" w:cs="Arial"/>
          <w:sz w:val="21"/>
          <w:szCs w:val="18"/>
        </w:rPr>
      </w:pPr>
    </w:p>
    <w:p w14:paraId="0A0F534A"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C.</w:t>
      </w:r>
      <w:r w:rsidRPr="00A54430">
        <w:rPr>
          <w:rFonts w:ascii="Arial" w:hAnsi="Arial" w:cs="Arial"/>
          <w:sz w:val="21"/>
          <w:szCs w:val="18"/>
        </w:rPr>
        <w:tab/>
        <w:t xml:space="preserve">Weaknesses (same as 1 and 2 </w:t>
      </w:r>
      <w:r w:rsidR="00553CF5">
        <w:rPr>
          <w:rFonts w:ascii="Arial" w:hAnsi="Arial" w:cs="Arial"/>
          <w:sz w:val="21"/>
          <w:szCs w:val="18"/>
        </w:rPr>
        <w:t xml:space="preserve">in </w:t>
      </w:r>
      <w:r w:rsidR="008575EC">
        <w:rPr>
          <w:rFonts w:ascii="Arial" w:hAnsi="Arial" w:cs="Arial"/>
          <w:sz w:val="21"/>
          <w:szCs w:val="18"/>
        </w:rPr>
        <w:t xml:space="preserve">view </w:t>
      </w:r>
      <w:r w:rsidR="00553CF5">
        <w:rPr>
          <w:rFonts w:ascii="Arial" w:hAnsi="Arial" w:cs="Arial"/>
          <w:sz w:val="21"/>
          <w:szCs w:val="18"/>
        </w:rPr>
        <w:t xml:space="preserve">#7 </w:t>
      </w:r>
      <w:r w:rsidRPr="00A54430">
        <w:rPr>
          <w:rFonts w:ascii="Arial" w:hAnsi="Arial" w:cs="Arial"/>
          <w:sz w:val="21"/>
          <w:szCs w:val="18"/>
        </w:rPr>
        <w:t>above but without weakness 3)</w:t>
      </w:r>
    </w:p>
    <w:p w14:paraId="08FB06F1" w14:textId="77777777" w:rsidR="005D06E2" w:rsidRPr="00A54430" w:rsidRDefault="005D06E2" w:rsidP="002D042E">
      <w:pPr>
        <w:ind w:left="1350" w:right="-10" w:hanging="450"/>
        <w:jc w:val="left"/>
        <w:rPr>
          <w:rFonts w:ascii="Arial" w:hAnsi="Arial" w:cs="Arial"/>
          <w:sz w:val="21"/>
          <w:szCs w:val="18"/>
        </w:rPr>
      </w:pPr>
    </w:p>
    <w:p w14:paraId="214602DA"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 xml:space="preserve">Never are angels said to have disobeyed during the building of the ark (though they did disobey just </w:t>
      </w:r>
      <w:r w:rsidR="00874233">
        <w:rPr>
          <w:rFonts w:ascii="Arial" w:hAnsi="Arial" w:cs="Arial"/>
          <w:sz w:val="21"/>
          <w:szCs w:val="18"/>
        </w:rPr>
        <w:t>before</w:t>
      </w:r>
      <w:r w:rsidRPr="00A54430">
        <w:rPr>
          <w:rFonts w:ascii="Arial" w:hAnsi="Arial" w:cs="Arial"/>
          <w:sz w:val="21"/>
          <w:szCs w:val="18"/>
        </w:rPr>
        <w:t xml:space="preserve"> this). </w:t>
      </w:r>
    </w:p>
    <w:p w14:paraId="15E81A9F" w14:textId="77777777" w:rsidR="005D06E2" w:rsidRPr="00A54430" w:rsidRDefault="005D06E2" w:rsidP="002D042E">
      <w:pPr>
        <w:ind w:left="1350" w:right="-10" w:hanging="450"/>
        <w:jc w:val="left"/>
        <w:rPr>
          <w:rFonts w:ascii="Arial" w:hAnsi="Arial" w:cs="Arial"/>
          <w:sz w:val="21"/>
          <w:szCs w:val="18"/>
        </w:rPr>
      </w:pPr>
    </w:p>
    <w:p w14:paraId="04520CCC" w14:textId="77777777" w:rsidR="00874233" w:rsidRPr="00A54430" w:rsidRDefault="00874233" w:rsidP="00874233">
      <w:pPr>
        <w:ind w:left="1350" w:right="-10" w:hanging="45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 xml:space="preserve">This view argues </w:t>
      </w:r>
      <w:r>
        <w:rPr>
          <w:rFonts w:ascii="Arial" w:hAnsi="Arial" w:cs="Arial"/>
          <w:sz w:val="21"/>
          <w:szCs w:val="18"/>
        </w:rPr>
        <w:t>for</w:t>
      </w:r>
      <w:r w:rsidRPr="00A54430">
        <w:rPr>
          <w:rFonts w:ascii="Arial" w:hAnsi="Arial" w:cs="Arial"/>
          <w:sz w:val="21"/>
          <w:szCs w:val="18"/>
        </w:rPr>
        <w:t xml:space="preserve"> the less likely (secular) meaning of the word “preached” (which is not impossible but only unusual).</w:t>
      </w:r>
    </w:p>
    <w:p w14:paraId="5AC1A914" w14:textId="77777777" w:rsidR="005D06E2" w:rsidRPr="00A54430" w:rsidRDefault="005D06E2" w:rsidP="002D042E">
      <w:pPr>
        <w:ind w:left="450" w:right="-10" w:hanging="450"/>
        <w:jc w:val="left"/>
        <w:rPr>
          <w:rFonts w:ascii="Arial" w:hAnsi="Arial" w:cs="Arial"/>
          <w:sz w:val="21"/>
          <w:szCs w:val="18"/>
        </w:rPr>
      </w:pPr>
    </w:p>
    <w:p w14:paraId="52803C3B" w14:textId="77777777" w:rsidR="005D06E2" w:rsidRPr="00A54430" w:rsidRDefault="005D06E2" w:rsidP="002D042E">
      <w:pPr>
        <w:ind w:left="450" w:right="-10" w:hanging="450"/>
        <w:jc w:val="left"/>
        <w:rPr>
          <w:rFonts w:ascii="Arial" w:hAnsi="Arial" w:cs="Arial"/>
          <w:sz w:val="21"/>
          <w:szCs w:val="18"/>
        </w:rPr>
      </w:pPr>
      <w:r w:rsidRPr="00A54430">
        <w:rPr>
          <w:rFonts w:ascii="Arial" w:hAnsi="Arial" w:cs="Arial"/>
          <w:sz w:val="21"/>
          <w:szCs w:val="18"/>
        </w:rPr>
        <w:t>#9.</w:t>
      </w:r>
      <w:r w:rsidRPr="00A54430">
        <w:rPr>
          <w:rFonts w:ascii="Arial" w:hAnsi="Arial" w:cs="Arial"/>
          <w:sz w:val="21"/>
          <w:szCs w:val="18"/>
        </w:rPr>
        <w:tab/>
        <w:t>Christ proclaimed an invasion of the refuge of demonic offspring of fallen angels of Genesis 6.</w:t>
      </w:r>
    </w:p>
    <w:p w14:paraId="1C9386B7" w14:textId="77777777" w:rsidR="005D06E2" w:rsidRPr="00A54430" w:rsidRDefault="005D06E2" w:rsidP="002D042E">
      <w:pPr>
        <w:ind w:left="900" w:right="-10" w:hanging="450"/>
        <w:jc w:val="left"/>
        <w:rPr>
          <w:rFonts w:ascii="Arial" w:hAnsi="Arial" w:cs="Arial"/>
          <w:sz w:val="21"/>
          <w:szCs w:val="18"/>
        </w:rPr>
      </w:pPr>
    </w:p>
    <w:p w14:paraId="62A3E7CE"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A.</w:t>
      </w:r>
      <w:r w:rsidRPr="00A54430">
        <w:rPr>
          <w:rFonts w:ascii="Arial" w:hAnsi="Arial" w:cs="Arial"/>
          <w:sz w:val="21"/>
          <w:szCs w:val="18"/>
        </w:rPr>
        <w:tab/>
        <w:t>Advocates: J. R. Michaels, 205-11</w:t>
      </w:r>
    </w:p>
    <w:p w14:paraId="4500B50F" w14:textId="77777777" w:rsidR="005D06E2" w:rsidRPr="00A54430" w:rsidRDefault="005D06E2" w:rsidP="002D042E">
      <w:pPr>
        <w:ind w:left="1350" w:right="-10" w:hanging="450"/>
        <w:jc w:val="left"/>
        <w:rPr>
          <w:rFonts w:ascii="Arial" w:hAnsi="Arial" w:cs="Arial"/>
          <w:sz w:val="21"/>
          <w:szCs w:val="18"/>
        </w:rPr>
      </w:pPr>
    </w:p>
    <w:p w14:paraId="472ED784"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B.</w:t>
      </w:r>
      <w:r w:rsidRPr="00A54430">
        <w:rPr>
          <w:rFonts w:ascii="Arial" w:hAnsi="Arial" w:cs="Arial"/>
          <w:sz w:val="21"/>
          <w:szCs w:val="18"/>
        </w:rPr>
        <w:tab/>
        <w:t>Strengths</w:t>
      </w:r>
    </w:p>
    <w:p w14:paraId="6B0EBF56" w14:textId="77777777" w:rsidR="005D06E2" w:rsidRPr="00A54430" w:rsidRDefault="005D06E2" w:rsidP="002D042E">
      <w:pPr>
        <w:ind w:left="1350" w:right="-10" w:hanging="450"/>
        <w:jc w:val="left"/>
        <w:rPr>
          <w:rFonts w:ascii="Arial" w:hAnsi="Arial" w:cs="Arial"/>
          <w:sz w:val="21"/>
          <w:szCs w:val="18"/>
        </w:rPr>
      </w:pPr>
    </w:p>
    <w:p w14:paraId="2FCF4506"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Christ did invade and disarm the demonic sphere following his death (Col. 2:15).</w:t>
      </w:r>
    </w:p>
    <w:p w14:paraId="3D97B78B"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 xml:space="preserve">This view adheres to the </w:t>
      </w:r>
      <w:r w:rsidR="00874233">
        <w:rPr>
          <w:rFonts w:ascii="Arial" w:hAnsi="Arial" w:cs="Arial"/>
          <w:sz w:val="21"/>
          <w:szCs w:val="18"/>
        </w:rPr>
        <w:t>usu</w:t>
      </w:r>
      <w:r w:rsidRPr="00A54430">
        <w:rPr>
          <w:rFonts w:ascii="Arial" w:hAnsi="Arial" w:cs="Arial"/>
          <w:sz w:val="21"/>
          <w:szCs w:val="18"/>
        </w:rPr>
        <w:t>al meaning of “spirits” as denoting angels.</w:t>
      </w:r>
    </w:p>
    <w:p w14:paraId="00692A77" w14:textId="77777777" w:rsidR="005D06E2" w:rsidRPr="00A54430" w:rsidRDefault="005D06E2" w:rsidP="002D042E">
      <w:pPr>
        <w:ind w:left="900" w:right="-10" w:hanging="450"/>
        <w:jc w:val="left"/>
        <w:rPr>
          <w:rFonts w:ascii="Arial" w:hAnsi="Arial" w:cs="Arial"/>
          <w:sz w:val="21"/>
          <w:szCs w:val="18"/>
        </w:rPr>
      </w:pPr>
    </w:p>
    <w:p w14:paraId="5D8EB7F9"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C.</w:t>
      </w:r>
      <w:r w:rsidRPr="00A54430">
        <w:rPr>
          <w:rFonts w:ascii="Arial" w:hAnsi="Arial" w:cs="Arial"/>
          <w:sz w:val="21"/>
          <w:szCs w:val="18"/>
        </w:rPr>
        <w:tab/>
        <w:t>Weaknesses</w:t>
      </w:r>
    </w:p>
    <w:p w14:paraId="4734B3C2" w14:textId="77777777" w:rsidR="005D06E2" w:rsidRPr="00A54430" w:rsidRDefault="005D06E2" w:rsidP="002D042E">
      <w:pPr>
        <w:ind w:left="1350" w:right="-10" w:hanging="450"/>
        <w:jc w:val="left"/>
        <w:rPr>
          <w:rFonts w:ascii="Arial" w:hAnsi="Arial" w:cs="Arial"/>
          <w:sz w:val="21"/>
          <w:szCs w:val="18"/>
        </w:rPr>
      </w:pPr>
    </w:p>
    <w:p w14:paraId="4BE0FBB5"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 xml:space="preserve">It is </w:t>
      </w:r>
      <w:r w:rsidR="00874233">
        <w:rPr>
          <w:rFonts w:ascii="Arial" w:hAnsi="Arial" w:cs="Arial"/>
          <w:sz w:val="21"/>
          <w:szCs w:val="18"/>
        </w:rPr>
        <w:t>doubtful</w:t>
      </w:r>
      <w:r w:rsidRPr="00A54430">
        <w:rPr>
          <w:rFonts w:ascii="Arial" w:hAnsi="Arial" w:cs="Arial"/>
          <w:sz w:val="21"/>
          <w:szCs w:val="18"/>
        </w:rPr>
        <w:t xml:space="preserve"> that demons have offspring (can reproduce themselves).</w:t>
      </w:r>
    </w:p>
    <w:p w14:paraId="11252D9E"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One wonders why, even if demonic offspring existed, they would have to be punished for the sins of their “parent demons.”</w:t>
      </w:r>
    </w:p>
    <w:p w14:paraId="5A53B839" w14:textId="77777777" w:rsidR="005D06E2" w:rsidRPr="00A54430" w:rsidRDefault="005D06E2" w:rsidP="002D042E">
      <w:pPr>
        <w:ind w:left="450" w:right="-10" w:hanging="450"/>
        <w:jc w:val="left"/>
        <w:rPr>
          <w:rFonts w:ascii="Arial" w:hAnsi="Arial" w:cs="Arial"/>
          <w:sz w:val="21"/>
          <w:szCs w:val="18"/>
        </w:rPr>
      </w:pPr>
    </w:p>
    <w:p w14:paraId="58CF5AE4" w14:textId="77777777" w:rsidR="005D06E2" w:rsidRPr="00A54430" w:rsidRDefault="005D06E2" w:rsidP="002D042E">
      <w:pPr>
        <w:ind w:left="450" w:right="-10" w:hanging="450"/>
        <w:jc w:val="left"/>
        <w:rPr>
          <w:rFonts w:ascii="Arial" w:hAnsi="Arial" w:cs="Arial"/>
          <w:sz w:val="21"/>
          <w:szCs w:val="18"/>
        </w:rPr>
      </w:pPr>
      <w:r w:rsidRPr="00A54430">
        <w:rPr>
          <w:rFonts w:ascii="Arial" w:hAnsi="Arial" w:cs="Arial"/>
          <w:sz w:val="21"/>
          <w:szCs w:val="18"/>
        </w:rPr>
        <w:t>#10. Enoch preached judgment to the fallen angels of Genesis 6.</w:t>
      </w:r>
    </w:p>
    <w:p w14:paraId="25DEC428" w14:textId="77777777" w:rsidR="005D06E2" w:rsidRPr="00A54430" w:rsidRDefault="005D06E2" w:rsidP="002D042E">
      <w:pPr>
        <w:ind w:left="900" w:right="-10" w:hanging="450"/>
        <w:jc w:val="left"/>
        <w:rPr>
          <w:rFonts w:ascii="Arial" w:hAnsi="Arial" w:cs="Arial"/>
          <w:sz w:val="21"/>
          <w:szCs w:val="18"/>
        </w:rPr>
      </w:pPr>
    </w:p>
    <w:p w14:paraId="6E17F883"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A.</w:t>
      </w:r>
      <w:r w:rsidRPr="00A54430">
        <w:rPr>
          <w:rFonts w:ascii="Arial" w:hAnsi="Arial" w:cs="Arial"/>
          <w:sz w:val="21"/>
          <w:szCs w:val="18"/>
        </w:rPr>
        <w:tab/>
        <w:t>Advocates: William Bower (</w:t>
      </w:r>
      <w:r w:rsidRPr="00A54430">
        <w:rPr>
          <w:rFonts w:ascii="Arial" w:hAnsi="Arial" w:cs="Arial"/>
          <w:sz w:val="16"/>
          <w:szCs w:val="18"/>
        </w:rPr>
        <w:t xml:space="preserve">AD </w:t>
      </w:r>
      <w:r w:rsidRPr="00A54430">
        <w:rPr>
          <w:rFonts w:ascii="Arial" w:hAnsi="Arial" w:cs="Arial"/>
          <w:sz w:val="21"/>
          <w:szCs w:val="18"/>
        </w:rPr>
        <w:t xml:space="preserve">1772), E. J. Goodspeed, “Some Greek Notes,” </w:t>
      </w:r>
      <w:r w:rsidRPr="00A54430">
        <w:rPr>
          <w:rFonts w:ascii="Arial" w:hAnsi="Arial" w:cs="Arial"/>
          <w:i/>
          <w:sz w:val="21"/>
          <w:szCs w:val="18"/>
        </w:rPr>
        <w:t>JBL</w:t>
      </w:r>
      <w:r w:rsidRPr="00A54430">
        <w:rPr>
          <w:rFonts w:ascii="Arial" w:hAnsi="Arial" w:cs="Arial"/>
          <w:sz w:val="21"/>
          <w:szCs w:val="18"/>
        </w:rPr>
        <w:t xml:space="preserve"> (1954), 91-92.</w:t>
      </w:r>
    </w:p>
    <w:p w14:paraId="28A5AC75" w14:textId="77777777" w:rsidR="005D06E2" w:rsidRPr="00A54430" w:rsidRDefault="005D06E2" w:rsidP="002D042E">
      <w:pPr>
        <w:ind w:left="1350" w:right="-10" w:hanging="450"/>
        <w:jc w:val="left"/>
        <w:rPr>
          <w:rFonts w:ascii="Arial" w:hAnsi="Arial" w:cs="Arial"/>
          <w:sz w:val="21"/>
          <w:szCs w:val="18"/>
        </w:rPr>
      </w:pPr>
    </w:p>
    <w:p w14:paraId="76D5C983"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B.</w:t>
      </w:r>
      <w:r w:rsidRPr="00A54430">
        <w:rPr>
          <w:rFonts w:ascii="Arial" w:hAnsi="Arial" w:cs="Arial"/>
          <w:sz w:val="21"/>
          <w:szCs w:val="18"/>
        </w:rPr>
        <w:tab/>
        <w:t>Strengths</w:t>
      </w:r>
    </w:p>
    <w:p w14:paraId="02A08B99" w14:textId="77777777" w:rsidR="005D06E2" w:rsidRPr="00A54430" w:rsidRDefault="005D06E2" w:rsidP="002D042E">
      <w:pPr>
        <w:ind w:left="1350" w:right="-10" w:hanging="450"/>
        <w:jc w:val="left"/>
        <w:rPr>
          <w:rFonts w:ascii="Arial" w:hAnsi="Arial" w:cs="Arial"/>
          <w:sz w:val="21"/>
          <w:szCs w:val="18"/>
        </w:rPr>
      </w:pPr>
    </w:p>
    <w:p w14:paraId="64181A5D"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Enoch was indeed a preacher of righteousness.</w:t>
      </w:r>
    </w:p>
    <w:p w14:paraId="0BB83AF5"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 xml:space="preserve">This </w:t>
      </w:r>
      <w:r w:rsidR="00944201">
        <w:rPr>
          <w:rFonts w:ascii="Arial" w:hAnsi="Arial" w:cs="Arial"/>
          <w:sz w:val="21"/>
          <w:szCs w:val="18"/>
        </w:rPr>
        <w:t>view</w:t>
      </w:r>
      <w:r w:rsidRPr="00A54430">
        <w:rPr>
          <w:rFonts w:ascii="Arial" w:hAnsi="Arial" w:cs="Arial"/>
          <w:sz w:val="21"/>
          <w:szCs w:val="18"/>
        </w:rPr>
        <w:t xml:space="preserve"> </w:t>
      </w:r>
      <w:r w:rsidR="00874233">
        <w:rPr>
          <w:rFonts w:ascii="Arial" w:hAnsi="Arial" w:cs="Arial"/>
          <w:sz w:val="21"/>
          <w:szCs w:val="18"/>
        </w:rPr>
        <w:t>addresses</w:t>
      </w:r>
      <w:r w:rsidRPr="00A54430">
        <w:rPr>
          <w:rFonts w:ascii="Arial" w:hAnsi="Arial" w:cs="Arial"/>
          <w:sz w:val="21"/>
          <w:szCs w:val="18"/>
        </w:rPr>
        <w:t xml:space="preserve"> the context </w:t>
      </w:r>
      <w:r w:rsidR="00874233">
        <w:rPr>
          <w:rFonts w:ascii="Arial" w:hAnsi="Arial" w:cs="Arial"/>
          <w:sz w:val="21"/>
          <w:szCs w:val="18"/>
        </w:rPr>
        <w:t>of</w:t>
      </w:r>
      <w:r w:rsidRPr="00A54430">
        <w:rPr>
          <w:rFonts w:ascii="Arial" w:hAnsi="Arial" w:cs="Arial"/>
          <w:sz w:val="21"/>
          <w:szCs w:val="18"/>
        </w:rPr>
        <w:t xml:space="preserve"> Noah’s time (Noah and Enoch were contemporaries).</w:t>
      </w:r>
    </w:p>
    <w:p w14:paraId="35BA72F7" w14:textId="77777777" w:rsidR="005D06E2" w:rsidRPr="00A54430" w:rsidRDefault="005D06E2" w:rsidP="002D042E">
      <w:pPr>
        <w:ind w:left="900" w:right="-10" w:hanging="450"/>
        <w:jc w:val="left"/>
        <w:rPr>
          <w:rFonts w:ascii="Arial" w:hAnsi="Arial" w:cs="Arial"/>
          <w:sz w:val="21"/>
          <w:szCs w:val="18"/>
        </w:rPr>
      </w:pPr>
    </w:p>
    <w:p w14:paraId="4CD93CC8" w14:textId="77777777" w:rsidR="005D06E2" w:rsidRPr="00A54430" w:rsidRDefault="005D06E2" w:rsidP="002D042E">
      <w:pPr>
        <w:ind w:left="900" w:right="-10" w:hanging="450"/>
        <w:jc w:val="left"/>
        <w:rPr>
          <w:rFonts w:ascii="Arial" w:hAnsi="Arial" w:cs="Arial"/>
          <w:sz w:val="21"/>
          <w:szCs w:val="18"/>
        </w:rPr>
      </w:pPr>
      <w:r w:rsidRPr="00A54430">
        <w:rPr>
          <w:rFonts w:ascii="Arial" w:hAnsi="Arial" w:cs="Arial"/>
          <w:sz w:val="21"/>
          <w:szCs w:val="18"/>
        </w:rPr>
        <w:t>C.</w:t>
      </w:r>
      <w:r w:rsidRPr="00A54430">
        <w:rPr>
          <w:rFonts w:ascii="Arial" w:hAnsi="Arial" w:cs="Arial"/>
          <w:sz w:val="21"/>
          <w:szCs w:val="18"/>
        </w:rPr>
        <w:tab/>
        <w:t>Weaknesses</w:t>
      </w:r>
    </w:p>
    <w:p w14:paraId="44FD9055" w14:textId="77777777" w:rsidR="005D06E2" w:rsidRPr="00A54430" w:rsidRDefault="005D06E2" w:rsidP="002D042E">
      <w:pPr>
        <w:ind w:left="1350" w:right="-10" w:hanging="450"/>
        <w:jc w:val="left"/>
        <w:rPr>
          <w:rFonts w:ascii="Arial" w:hAnsi="Arial" w:cs="Arial"/>
          <w:sz w:val="21"/>
          <w:szCs w:val="18"/>
        </w:rPr>
      </w:pPr>
    </w:p>
    <w:p w14:paraId="4E96F840"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The passage never mentions Enoch, so how can he be the subject?</w:t>
      </w:r>
    </w:p>
    <w:p w14:paraId="10BE9442" w14:textId="77777777" w:rsidR="005D06E2" w:rsidRPr="00A54430" w:rsidRDefault="005D06E2" w:rsidP="002D042E">
      <w:pPr>
        <w:ind w:left="1350" w:right="-10" w:hanging="45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 xml:space="preserve">This view ignores the </w:t>
      </w:r>
      <w:r w:rsidR="00874233">
        <w:rPr>
          <w:rFonts w:ascii="Arial" w:hAnsi="Arial" w:cs="Arial"/>
          <w:sz w:val="21"/>
          <w:szCs w:val="18"/>
        </w:rPr>
        <w:t xml:space="preserve">context of the </w:t>
      </w:r>
      <w:r w:rsidRPr="00A54430">
        <w:rPr>
          <w:rFonts w:ascii="Arial" w:hAnsi="Arial" w:cs="Arial"/>
          <w:sz w:val="21"/>
          <w:szCs w:val="18"/>
        </w:rPr>
        <w:t xml:space="preserve">death and resurrection </w:t>
      </w:r>
      <w:r w:rsidR="00874233">
        <w:rPr>
          <w:rFonts w:ascii="Arial" w:hAnsi="Arial" w:cs="Arial"/>
          <w:sz w:val="21"/>
          <w:szCs w:val="18"/>
        </w:rPr>
        <w:t>of</w:t>
      </w:r>
      <w:r w:rsidRPr="00A54430">
        <w:rPr>
          <w:rFonts w:ascii="Arial" w:hAnsi="Arial" w:cs="Arial"/>
          <w:sz w:val="21"/>
          <w:szCs w:val="18"/>
        </w:rPr>
        <w:t xml:space="preserve"> Christ.</w:t>
      </w:r>
    </w:p>
    <w:p w14:paraId="7A4A55C1" w14:textId="77777777" w:rsidR="00250820" w:rsidRPr="00A54430" w:rsidRDefault="00250820" w:rsidP="00250820">
      <w:pPr>
        <w:tabs>
          <w:tab w:val="left" w:pos="5040"/>
          <w:tab w:val="left" w:pos="7200"/>
        </w:tabs>
        <w:jc w:val="center"/>
        <w:rPr>
          <w:rFonts w:ascii="Arial" w:hAnsi="Arial" w:cs="Arial"/>
          <w:b/>
          <w:szCs w:val="18"/>
        </w:rPr>
      </w:pPr>
    </w:p>
    <w:p w14:paraId="10C8CCA5" w14:textId="77777777" w:rsidR="00250820" w:rsidRPr="00A54430" w:rsidRDefault="00250820" w:rsidP="001F088B">
      <w:pPr>
        <w:tabs>
          <w:tab w:val="left" w:pos="5040"/>
          <w:tab w:val="left" w:pos="7200"/>
        </w:tabs>
        <w:ind w:right="90"/>
        <w:jc w:val="center"/>
        <w:rPr>
          <w:rFonts w:ascii="Arial" w:hAnsi="Arial" w:cs="Arial"/>
          <w:b/>
          <w:sz w:val="28"/>
          <w:szCs w:val="18"/>
        </w:rPr>
      </w:pPr>
      <w:r w:rsidRPr="00A54430">
        <w:rPr>
          <w:rFonts w:ascii="Arial" w:hAnsi="Arial" w:cs="Arial"/>
          <w:b/>
          <w:szCs w:val="18"/>
        </w:rPr>
        <w:br w:type="page"/>
      </w:r>
      <w:r w:rsidRPr="00A54430">
        <w:rPr>
          <w:rFonts w:ascii="Arial" w:hAnsi="Arial" w:cs="Arial"/>
          <w:b/>
          <w:sz w:val="28"/>
          <w:szCs w:val="18"/>
        </w:rPr>
        <w:lastRenderedPageBreak/>
        <w:t>Summary of Scripture on Hades</w:t>
      </w:r>
    </w:p>
    <w:p w14:paraId="025F8F44" w14:textId="77777777" w:rsidR="00250820" w:rsidRPr="00A54430" w:rsidRDefault="00250820" w:rsidP="001F088B">
      <w:pPr>
        <w:tabs>
          <w:tab w:val="left" w:pos="5040"/>
          <w:tab w:val="left" w:pos="7200"/>
        </w:tabs>
        <w:ind w:right="90"/>
        <w:jc w:val="left"/>
        <w:rPr>
          <w:rFonts w:ascii="Arial" w:hAnsi="Arial" w:cs="Arial"/>
          <w:sz w:val="21"/>
          <w:szCs w:val="18"/>
        </w:rPr>
      </w:pPr>
    </w:p>
    <w:p w14:paraId="2707D575" w14:textId="77777777" w:rsidR="00250820" w:rsidRPr="00322418" w:rsidRDefault="00547D3C" w:rsidP="001F088B">
      <w:pPr>
        <w:numPr>
          <w:ilvl w:val="0"/>
          <w:numId w:val="46"/>
        </w:numPr>
        <w:ind w:left="360" w:right="90"/>
        <w:jc w:val="left"/>
        <w:rPr>
          <w:rFonts w:ascii="Arial" w:hAnsi="Arial" w:cs="Arial"/>
          <w:sz w:val="22"/>
        </w:rPr>
      </w:pPr>
      <w:r w:rsidRPr="00322418">
        <w:rPr>
          <w:rFonts w:ascii="Arial" w:hAnsi="Arial" w:cs="Arial"/>
          <w:sz w:val="22"/>
        </w:rPr>
        <w:t>B</w:t>
      </w:r>
      <w:r w:rsidR="00250820" w:rsidRPr="00322418">
        <w:rPr>
          <w:rFonts w:ascii="Arial" w:hAnsi="Arial" w:cs="Arial"/>
          <w:sz w:val="22"/>
        </w:rPr>
        <w:t>elievers who die now do not go to Hades but to Heaven to be with Christ (Phil. 1:23; 2 Cor. 5:5-9) and the angels (Heb. 12:22, 23) at the altar of God (Rev. 6:9-11).  “Whereas ‘paradise’ in the gospel account (Luke 23:43) referred to the section of Hades reserved for the righteous, by the time Paul wrote 2 Cor. 12:2-4, it was assumed that paradise had been taken out of Hades and was now placed in the third heaven” (Morey, 86).  Several confessions teach that believers go directly to Christ now at death: the Heidelberg Catechism, Westminster Confession, and Second Helvetic Confession (Berkhof, Systematic Theology, 679).</w:t>
      </w:r>
    </w:p>
    <w:p w14:paraId="7294B45B" w14:textId="77777777" w:rsidR="00250820" w:rsidRPr="00322418" w:rsidRDefault="00250820" w:rsidP="001F088B">
      <w:pPr>
        <w:tabs>
          <w:tab w:val="left" w:pos="1080"/>
          <w:tab w:val="left" w:pos="4320"/>
        </w:tabs>
        <w:ind w:left="360" w:right="90" w:hanging="360"/>
        <w:jc w:val="left"/>
        <w:rPr>
          <w:rFonts w:ascii="Arial" w:hAnsi="Arial" w:cs="Arial"/>
          <w:sz w:val="22"/>
        </w:rPr>
      </w:pPr>
    </w:p>
    <w:p w14:paraId="4DD80982" w14:textId="77777777" w:rsidR="00250820" w:rsidRPr="00322418" w:rsidRDefault="00250820" w:rsidP="001F088B">
      <w:pPr>
        <w:numPr>
          <w:ilvl w:val="0"/>
          <w:numId w:val="46"/>
        </w:numPr>
        <w:ind w:left="360" w:right="90"/>
        <w:jc w:val="left"/>
        <w:rPr>
          <w:rFonts w:ascii="Arial" w:hAnsi="Arial" w:cs="Arial"/>
          <w:sz w:val="22"/>
        </w:rPr>
      </w:pPr>
      <w:r w:rsidRPr="00322418">
        <w:rPr>
          <w:rFonts w:ascii="Arial" w:hAnsi="Arial" w:cs="Arial"/>
          <w:sz w:val="22"/>
        </w:rPr>
        <w:t>“According to the post-resurrection teaching in the New Testament, the believer now goes to heaven at death to await the coming resurrection and the eternal state.  But what of the wicked?  The wicked at death descend into Hades</w:t>
      </w:r>
      <w:r w:rsidR="00DA2E24" w:rsidRPr="00322418">
        <w:rPr>
          <w:rFonts w:ascii="Arial" w:hAnsi="Arial" w:cs="Arial"/>
          <w:sz w:val="22"/>
        </w:rPr>
        <w:t>,</w:t>
      </w:r>
      <w:r w:rsidRPr="00322418">
        <w:rPr>
          <w:rFonts w:ascii="Arial" w:hAnsi="Arial" w:cs="Arial"/>
          <w:sz w:val="22"/>
        </w:rPr>
        <w:t xml:space="preserve"> which is a place of temporary torment while they await the coming resurrection and their eternal torment… (2 Pet. 2:9)…until Hades is emptied of its inhabitants… (Rev. 20:13-15)” (Morey, 86-87).  Thus, so far</w:t>
      </w:r>
      <w:r w:rsidR="00BC64D0" w:rsidRPr="00322418">
        <w:rPr>
          <w:rFonts w:ascii="Arial" w:hAnsi="Arial" w:cs="Arial"/>
          <w:sz w:val="22"/>
        </w:rPr>
        <w:t>,</w:t>
      </w:r>
      <w:r w:rsidRPr="00322418">
        <w:rPr>
          <w:rFonts w:ascii="Arial" w:hAnsi="Arial" w:cs="Arial"/>
          <w:sz w:val="22"/>
        </w:rPr>
        <w:t xml:space="preserve"> no one has ever gone to hell.</w:t>
      </w:r>
    </w:p>
    <w:p w14:paraId="73F1A334" w14:textId="77777777" w:rsidR="00250820" w:rsidRPr="00322418" w:rsidRDefault="00250820" w:rsidP="001F088B">
      <w:pPr>
        <w:tabs>
          <w:tab w:val="left" w:pos="1440"/>
          <w:tab w:val="left" w:pos="4410"/>
          <w:tab w:val="left" w:pos="6480"/>
        </w:tabs>
        <w:ind w:left="540" w:right="90" w:hanging="360"/>
        <w:jc w:val="left"/>
        <w:rPr>
          <w:rFonts w:ascii="Arial" w:hAnsi="Arial" w:cs="Arial"/>
          <w:sz w:val="21"/>
          <w:szCs w:val="18"/>
        </w:rPr>
      </w:pPr>
    </w:p>
    <w:p w14:paraId="180F0013" w14:textId="77777777" w:rsidR="00322418" w:rsidRPr="00B72864" w:rsidRDefault="00322418" w:rsidP="001F088B">
      <w:pPr>
        <w:tabs>
          <w:tab w:val="left" w:pos="4320"/>
        </w:tabs>
        <w:ind w:left="360" w:right="90" w:hanging="360"/>
        <w:jc w:val="left"/>
        <w:rPr>
          <w:rFonts w:ascii="Arial" w:hAnsi="Arial" w:cs="Arial"/>
          <w:sz w:val="22"/>
          <w:szCs w:val="22"/>
        </w:rPr>
      </w:pPr>
      <w:r w:rsidRPr="00322418">
        <w:rPr>
          <w:rFonts w:ascii="Arial" w:hAnsi="Arial" w:cs="Arial"/>
          <w:sz w:val="22"/>
        </w:rPr>
        <w:t>3.</w:t>
      </w:r>
      <w:r w:rsidRPr="00322418">
        <w:rPr>
          <w:rFonts w:ascii="Arial" w:hAnsi="Arial" w:cs="Arial"/>
          <w:sz w:val="22"/>
        </w:rPr>
        <w:tab/>
      </w:r>
      <w:r w:rsidRPr="00B72864">
        <w:rPr>
          <w:rFonts w:ascii="Arial" w:hAnsi="Arial" w:cs="Arial"/>
          <w:sz w:val="22"/>
          <w:szCs w:val="22"/>
        </w:rPr>
        <w:t>Pertinent Terms (</w:t>
      </w:r>
      <w:r w:rsidR="00B72864" w:rsidRPr="00B72864">
        <w:rPr>
          <w:rFonts w:ascii="Arial" w:hAnsi="Arial" w:cs="Arial"/>
          <w:sz w:val="22"/>
          <w:szCs w:val="22"/>
        </w:rPr>
        <w:t xml:space="preserve">summarizing </w:t>
      </w:r>
      <w:r w:rsidRPr="00B72864">
        <w:rPr>
          <w:rFonts w:ascii="Arial" w:hAnsi="Arial" w:cs="Arial"/>
          <w:sz w:val="22"/>
          <w:szCs w:val="22"/>
        </w:rPr>
        <w:t xml:space="preserve">Robert Morey, </w:t>
      </w:r>
      <w:r w:rsidRPr="00B72864">
        <w:rPr>
          <w:rFonts w:ascii="Arial" w:hAnsi="Arial" w:cs="Arial"/>
          <w:i/>
          <w:iCs/>
          <w:sz w:val="22"/>
          <w:szCs w:val="22"/>
        </w:rPr>
        <w:t>Death and the Afterlife,</w:t>
      </w:r>
      <w:r w:rsidRPr="00B72864">
        <w:rPr>
          <w:rFonts w:ascii="Arial" w:hAnsi="Arial" w:cs="Arial"/>
          <w:sz w:val="22"/>
          <w:szCs w:val="22"/>
        </w:rPr>
        <w:t xml:space="preserve"> 72-93)</w:t>
      </w:r>
    </w:p>
    <w:p w14:paraId="128287E3" w14:textId="77777777" w:rsidR="00322418" w:rsidRPr="003447AD" w:rsidRDefault="00322418" w:rsidP="001F088B">
      <w:pPr>
        <w:tabs>
          <w:tab w:val="left" w:pos="1440"/>
          <w:tab w:val="left" w:pos="4410"/>
          <w:tab w:val="left" w:pos="6480"/>
        </w:tabs>
        <w:ind w:left="630" w:right="90" w:hanging="360"/>
        <w:jc w:val="left"/>
        <w:rPr>
          <w:rFonts w:ascii="Arial" w:hAnsi="Arial" w:cs="Arial"/>
          <w:b/>
          <w:bCs/>
          <w:i/>
          <w:iCs/>
          <w:sz w:val="22"/>
        </w:rPr>
      </w:pPr>
    </w:p>
    <w:p w14:paraId="34A3BEAC" w14:textId="77777777" w:rsidR="00322418" w:rsidRPr="003447AD" w:rsidRDefault="00322418" w:rsidP="001F088B">
      <w:pPr>
        <w:tabs>
          <w:tab w:val="left" w:pos="1440"/>
          <w:tab w:val="left" w:pos="4410"/>
          <w:tab w:val="left" w:pos="6480"/>
        </w:tabs>
        <w:ind w:left="720" w:right="90" w:hanging="360"/>
        <w:jc w:val="left"/>
        <w:rPr>
          <w:rFonts w:ascii="Arial" w:hAnsi="Arial" w:cs="Arial"/>
          <w:b/>
          <w:bCs/>
          <w:i/>
          <w:iCs/>
          <w:sz w:val="22"/>
        </w:rPr>
      </w:pPr>
      <w:r w:rsidRPr="003447AD">
        <w:rPr>
          <w:rFonts w:ascii="Arial" w:hAnsi="Arial" w:cs="Arial"/>
          <w:b/>
          <w:bCs/>
          <w:i/>
          <w:iCs/>
          <w:sz w:val="22"/>
        </w:rPr>
        <w:t>a.</w:t>
      </w:r>
      <w:r w:rsidRPr="003447AD">
        <w:rPr>
          <w:rFonts w:ascii="Arial" w:hAnsi="Arial" w:cs="Arial"/>
          <w:b/>
          <w:bCs/>
          <w:i/>
          <w:iCs/>
          <w:sz w:val="22"/>
        </w:rPr>
        <w:tab/>
        <w:t>Sheol = Underworld (Hebrew)</w:t>
      </w:r>
    </w:p>
    <w:p w14:paraId="08D69099"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2A75F555" w14:textId="648A9537" w:rsidR="00322418" w:rsidRPr="00322418" w:rsidRDefault="00322418" w:rsidP="001F088B">
      <w:pPr>
        <w:tabs>
          <w:tab w:val="left" w:pos="5040"/>
          <w:tab w:val="left" w:pos="7200"/>
        </w:tabs>
        <w:ind w:left="1080" w:right="90" w:hanging="360"/>
        <w:jc w:val="left"/>
        <w:rPr>
          <w:rFonts w:ascii="Arial" w:hAnsi="Arial" w:cs="Arial"/>
          <w:sz w:val="22"/>
        </w:rPr>
      </w:pPr>
      <w:r w:rsidRPr="00322418">
        <w:rPr>
          <w:rFonts w:ascii="Arial" w:hAnsi="Arial" w:cs="Arial"/>
          <w:sz w:val="22"/>
        </w:rPr>
        <w:t>1)</w:t>
      </w:r>
      <w:r w:rsidRPr="00322418">
        <w:rPr>
          <w:rFonts w:ascii="Arial" w:hAnsi="Arial" w:cs="Arial"/>
          <w:sz w:val="22"/>
        </w:rPr>
        <w:tab/>
      </w:r>
      <w:r w:rsidRPr="00322418">
        <w:rPr>
          <w:rFonts w:ascii="Arial" w:hAnsi="Arial" w:cs="Arial"/>
          <w:sz w:val="22"/>
          <w:u w:val="single"/>
        </w:rPr>
        <w:t>Usage</w:t>
      </w:r>
      <w:r w:rsidRPr="00322418">
        <w:rPr>
          <w:rFonts w:ascii="Arial" w:hAnsi="Arial" w:cs="Arial"/>
          <w:sz w:val="22"/>
        </w:rPr>
        <w:t xml:space="preserve">: “The Hebrew word Sheol is found 66 times in the Old Testament.  While the Old Testament consistently refers to the body as going to the grave, it always refers to the soul or spirit of man as going to Sheol” (Morey, 72). </w:t>
      </w:r>
      <w:r w:rsidR="008A5029">
        <w:rPr>
          <w:rFonts w:ascii="Arial" w:hAnsi="Arial" w:cs="Arial"/>
          <w:sz w:val="22"/>
        </w:rPr>
        <w:t xml:space="preserve">Paul </w:t>
      </w:r>
      <w:r w:rsidRPr="00322418">
        <w:rPr>
          <w:rFonts w:ascii="Arial" w:hAnsi="Arial" w:cs="Arial"/>
          <w:sz w:val="22"/>
        </w:rPr>
        <w:t>Enns disagrees, saying that the OT concept includes the grave a</w:t>
      </w:r>
      <w:r w:rsidR="008A5029">
        <w:rPr>
          <w:rFonts w:ascii="Arial" w:hAnsi="Arial" w:cs="Arial"/>
          <w:sz w:val="22"/>
        </w:rPr>
        <w:t>nd</w:t>
      </w:r>
      <w:r w:rsidRPr="00322418">
        <w:rPr>
          <w:rFonts w:ascii="Arial" w:hAnsi="Arial" w:cs="Arial"/>
          <w:sz w:val="22"/>
        </w:rPr>
        <w:t xml:space="preserve"> where good and bad people go after death (</w:t>
      </w:r>
      <w:r w:rsidRPr="00322418">
        <w:rPr>
          <w:rFonts w:ascii="Arial" w:hAnsi="Arial" w:cs="Arial"/>
          <w:i/>
          <w:sz w:val="22"/>
        </w:rPr>
        <w:t>Moody Handbook of Theology</w:t>
      </w:r>
      <w:r w:rsidRPr="00322418">
        <w:rPr>
          <w:rFonts w:ascii="Arial" w:hAnsi="Arial" w:cs="Arial"/>
          <w:sz w:val="22"/>
        </w:rPr>
        <w:t>, 374).</w:t>
      </w:r>
    </w:p>
    <w:p w14:paraId="0A5176C1"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7245786B" w14:textId="77777777" w:rsidR="00322418" w:rsidRPr="00322418" w:rsidRDefault="00322418" w:rsidP="001F088B">
      <w:pPr>
        <w:tabs>
          <w:tab w:val="left" w:pos="5040"/>
          <w:tab w:val="left" w:pos="7200"/>
        </w:tabs>
        <w:ind w:left="1080" w:right="90" w:hanging="360"/>
        <w:jc w:val="left"/>
        <w:rPr>
          <w:rFonts w:ascii="Arial" w:hAnsi="Arial" w:cs="Arial"/>
          <w:sz w:val="22"/>
        </w:rPr>
      </w:pPr>
      <w:r w:rsidRPr="00322418">
        <w:rPr>
          <w:rFonts w:ascii="Arial" w:hAnsi="Arial" w:cs="Arial"/>
          <w:sz w:val="22"/>
        </w:rPr>
        <w:t>2)</w:t>
      </w:r>
      <w:r w:rsidRPr="00322418">
        <w:rPr>
          <w:rFonts w:ascii="Arial" w:hAnsi="Arial" w:cs="Arial"/>
          <w:sz w:val="22"/>
        </w:rPr>
        <w:tab/>
      </w:r>
      <w:r w:rsidRPr="00322418">
        <w:rPr>
          <w:rFonts w:ascii="Arial" w:hAnsi="Arial" w:cs="Arial"/>
          <w:sz w:val="22"/>
          <w:u w:val="single"/>
        </w:rPr>
        <w:t>Lexical Meaning</w:t>
      </w:r>
      <w:r w:rsidRPr="00322418">
        <w:rPr>
          <w:rFonts w:ascii="Arial" w:hAnsi="Arial" w:cs="Arial"/>
          <w:sz w:val="22"/>
        </w:rPr>
        <w:t>: “the underworld… whither man descends at death” (BDB [Brown, Driver, Briggs] 982).</w:t>
      </w:r>
    </w:p>
    <w:p w14:paraId="6E298473"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49CB190D" w14:textId="77777777" w:rsidR="00322418" w:rsidRPr="00322418" w:rsidRDefault="00322418" w:rsidP="001F088B">
      <w:pPr>
        <w:tabs>
          <w:tab w:val="left" w:pos="5040"/>
          <w:tab w:val="left" w:pos="7200"/>
        </w:tabs>
        <w:ind w:left="1080" w:right="90" w:hanging="360"/>
        <w:jc w:val="left"/>
        <w:rPr>
          <w:rFonts w:ascii="Arial" w:hAnsi="Arial" w:cs="Arial"/>
          <w:sz w:val="22"/>
        </w:rPr>
      </w:pPr>
      <w:r w:rsidRPr="00322418">
        <w:rPr>
          <w:rFonts w:ascii="Arial" w:hAnsi="Arial" w:cs="Arial"/>
          <w:sz w:val="22"/>
        </w:rPr>
        <w:t>3)</w:t>
      </w:r>
      <w:r w:rsidRPr="00322418">
        <w:rPr>
          <w:rFonts w:ascii="Arial" w:hAnsi="Arial" w:cs="Arial"/>
          <w:sz w:val="22"/>
        </w:rPr>
        <w:tab/>
      </w:r>
      <w:r w:rsidRPr="00322418">
        <w:rPr>
          <w:rFonts w:ascii="Arial" w:hAnsi="Arial" w:cs="Arial"/>
          <w:sz w:val="22"/>
          <w:u w:val="single"/>
        </w:rPr>
        <w:t>KJV Confusion</w:t>
      </w:r>
      <w:r w:rsidRPr="00322418">
        <w:rPr>
          <w:rFonts w:ascii="Arial" w:hAnsi="Arial" w:cs="Arial"/>
          <w:sz w:val="22"/>
        </w:rPr>
        <w:t xml:space="preserve">: The KJV mistranslates </w:t>
      </w:r>
      <w:r w:rsidRPr="00322418">
        <w:rPr>
          <w:rFonts w:ascii="Arial" w:hAnsi="Arial" w:cs="Arial"/>
          <w:i/>
          <w:sz w:val="22"/>
        </w:rPr>
        <w:t>Sheol</w:t>
      </w:r>
      <w:r w:rsidRPr="00322418">
        <w:rPr>
          <w:rFonts w:ascii="Arial" w:hAnsi="Arial" w:cs="Arial"/>
          <w:sz w:val="22"/>
        </w:rPr>
        <w:t xml:space="preserve"> as “grave” (31 times)</w:t>
      </w:r>
      <w:r w:rsidR="00211D46">
        <w:rPr>
          <w:rFonts w:ascii="Arial" w:hAnsi="Arial" w:cs="Arial"/>
          <w:sz w:val="22"/>
        </w:rPr>
        <w:t xml:space="preserve">, </w:t>
      </w:r>
      <w:r w:rsidRPr="00322418">
        <w:rPr>
          <w:rFonts w:ascii="Arial" w:hAnsi="Arial" w:cs="Arial"/>
          <w:sz w:val="22"/>
        </w:rPr>
        <w:t>“hell” (31 times)</w:t>
      </w:r>
      <w:r w:rsidR="00211D46">
        <w:rPr>
          <w:rFonts w:ascii="Arial" w:hAnsi="Arial" w:cs="Arial"/>
          <w:sz w:val="22"/>
        </w:rPr>
        <w:t>,</w:t>
      </w:r>
      <w:r w:rsidRPr="00322418">
        <w:rPr>
          <w:rFonts w:ascii="Arial" w:hAnsi="Arial" w:cs="Arial"/>
          <w:sz w:val="22"/>
        </w:rPr>
        <w:t xml:space="preserve"> and “pit” (3 times).  But </w:t>
      </w:r>
      <w:r w:rsidRPr="00322418">
        <w:rPr>
          <w:rFonts w:ascii="Arial" w:hAnsi="Arial" w:cs="Arial"/>
          <w:i/>
          <w:sz w:val="22"/>
        </w:rPr>
        <w:t>Sheol</w:t>
      </w:r>
      <w:r w:rsidRPr="00322418">
        <w:rPr>
          <w:rFonts w:ascii="Arial" w:hAnsi="Arial" w:cs="Arial"/>
          <w:sz w:val="22"/>
        </w:rPr>
        <w:t xml:space="preserve"> cannot mean “grave” for several reasons.  At least 20 contrasts exist between </w:t>
      </w:r>
      <w:r w:rsidRPr="00322418">
        <w:rPr>
          <w:rFonts w:ascii="Arial" w:hAnsi="Arial" w:cs="Arial"/>
          <w:i/>
          <w:sz w:val="22"/>
        </w:rPr>
        <w:t>Sheol</w:t>
      </w:r>
      <w:r w:rsidRPr="00322418">
        <w:rPr>
          <w:rFonts w:ascii="Arial" w:hAnsi="Arial" w:cs="Arial"/>
          <w:sz w:val="22"/>
        </w:rPr>
        <w:t xml:space="preserve"> and </w:t>
      </w:r>
      <w:r w:rsidR="00211D46">
        <w:rPr>
          <w:rFonts w:ascii="Arial" w:hAnsi="Arial" w:cs="Arial"/>
          <w:sz w:val="22"/>
        </w:rPr>
        <w:t xml:space="preserve">the </w:t>
      </w:r>
      <w:r w:rsidRPr="00322418">
        <w:rPr>
          <w:rFonts w:ascii="Arial" w:hAnsi="Arial" w:cs="Arial"/>
          <w:sz w:val="22"/>
        </w:rPr>
        <w:t>grave (Morey, 76-77)…</w:t>
      </w:r>
    </w:p>
    <w:p w14:paraId="0F8CE982" w14:textId="77777777" w:rsidR="00322418" w:rsidRPr="00322418" w:rsidRDefault="00322418" w:rsidP="00F20681">
      <w:pPr>
        <w:ind w:left="1440" w:right="90" w:hanging="360"/>
        <w:jc w:val="left"/>
        <w:rPr>
          <w:rFonts w:ascii="Arial" w:hAnsi="Arial" w:cs="Arial"/>
          <w:sz w:val="22"/>
        </w:rPr>
      </w:pPr>
    </w:p>
    <w:p w14:paraId="2BE6D547" w14:textId="77777777" w:rsidR="00322418" w:rsidRPr="00322418" w:rsidRDefault="00322418" w:rsidP="00F20681">
      <w:pPr>
        <w:ind w:left="1440" w:right="90" w:hanging="360"/>
        <w:jc w:val="left"/>
        <w:rPr>
          <w:rFonts w:ascii="Arial" w:hAnsi="Arial" w:cs="Arial"/>
          <w:sz w:val="22"/>
        </w:rPr>
      </w:pPr>
      <w:r w:rsidRPr="00322418">
        <w:rPr>
          <w:rFonts w:ascii="Arial" w:hAnsi="Arial" w:cs="Arial"/>
          <w:sz w:val="22"/>
        </w:rPr>
        <w:t>a)</w:t>
      </w:r>
      <w:r w:rsidRPr="00322418">
        <w:rPr>
          <w:rFonts w:ascii="Arial" w:hAnsi="Arial" w:cs="Arial"/>
          <w:sz w:val="22"/>
        </w:rPr>
        <w:tab/>
        <w:t xml:space="preserve">OT writers always use the word </w:t>
      </w:r>
      <w:r w:rsidRPr="00322418">
        <w:rPr>
          <w:rFonts w:ascii="Arial" w:hAnsi="Arial" w:cs="Arial"/>
          <w:i/>
          <w:sz w:val="22"/>
        </w:rPr>
        <w:t>kever</w:t>
      </w:r>
      <w:r w:rsidRPr="00322418">
        <w:rPr>
          <w:rFonts w:ascii="Arial" w:hAnsi="Arial" w:cs="Arial"/>
          <w:sz w:val="22"/>
        </w:rPr>
        <w:t xml:space="preserve"> when they speak of the grave.  Never are </w:t>
      </w:r>
      <w:r w:rsidRPr="00322418">
        <w:rPr>
          <w:rFonts w:ascii="Arial" w:hAnsi="Arial" w:cs="Arial"/>
          <w:i/>
          <w:sz w:val="22"/>
        </w:rPr>
        <w:t>Sheol</w:t>
      </w:r>
      <w:r w:rsidRPr="00322418">
        <w:rPr>
          <w:rFonts w:ascii="Arial" w:hAnsi="Arial" w:cs="Arial"/>
          <w:sz w:val="22"/>
        </w:rPr>
        <w:t xml:space="preserve"> and </w:t>
      </w:r>
      <w:r w:rsidRPr="00322418">
        <w:rPr>
          <w:rFonts w:ascii="Arial" w:hAnsi="Arial" w:cs="Arial"/>
          <w:i/>
          <w:sz w:val="22"/>
        </w:rPr>
        <w:t>kever</w:t>
      </w:r>
      <w:r w:rsidRPr="00322418">
        <w:rPr>
          <w:rFonts w:ascii="Arial" w:hAnsi="Arial" w:cs="Arial"/>
          <w:sz w:val="22"/>
        </w:rPr>
        <w:t xml:space="preserve"> (“grave”) used as synonymous (e.g., in parallelism).</w:t>
      </w:r>
    </w:p>
    <w:p w14:paraId="5190CF59" w14:textId="77777777" w:rsidR="00322418" w:rsidRPr="00322418" w:rsidRDefault="00322418" w:rsidP="00F20681">
      <w:pPr>
        <w:ind w:left="1440" w:right="90" w:hanging="360"/>
        <w:jc w:val="left"/>
        <w:rPr>
          <w:rFonts w:ascii="Arial" w:hAnsi="Arial" w:cs="Arial"/>
          <w:sz w:val="22"/>
        </w:rPr>
      </w:pPr>
    </w:p>
    <w:p w14:paraId="3B6F58E8" w14:textId="77777777" w:rsidR="00322418" w:rsidRPr="00322418" w:rsidRDefault="00322418" w:rsidP="00F20681">
      <w:pPr>
        <w:ind w:left="1440" w:right="90" w:hanging="360"/>
        <w:jc w:val="left"/>
        <w:rPr>
          <w:rFonts w:ascii="Arial" w:hAnsi="Arial" w:cs="Arial"/>
          <w:sz w:val="22"/>
        </w:rPr>
      </w:pPr>
      <w:r w:rsidRPr="00322418">
        <w:rPr>
          <w:rFonts w:ascii="Arial" w:hAnsi="Arial" w:cs="Arial"/>
          <w:sz w:val="22"/>
        </w:rPr>
        <w:t>b)</w:t>
      </w:r>
      <w:r w:rsidRPr="00322418">
        <w:rPr>
          <w:rFonts w:ascii="Arial" w:hAnsi="Arial" w:cs="Arial"/>
          <w:sz w:val="22"/>
        </w:rPr>
        <w:tab/>
        <w:t xml:space="preserve">The </w:t>
      </w:r>
      <w:r w:rsidRPr="00322418">
        <w:rPr>
          <w:rFonts w:ascii="Arial" w:hAnsi="Arial" w:cs="Arial"/>
          <w:sz w:val="18"/>
        </w:rPr>
        <w:t>LXX</w:t>
      </w:r>
      <w:r w:rsidRPr="00322418">
        <w:rPr>
          <w:rFonts w:ascii="Arial" w:hAnsi="Arial" w:cs="Arial"/>
          <w:sz w:val="22"/>
        </w:rPr>
        <w:t xml:space="preserve"> never translates </w:t>
      </w:r>
      <w:r w:rsidRPr="00322418">
        <w:rPr>
          <w:rFonts w:ascii="Arial" w:hAnsi="Arial" w:cs="Arial"/>
          <w:i/>
          <w:sz w:val="22"/>
        </w:rPr>
        <w:t>Sheol</w:t>
      </w:r>
      <w:r w:rsidRPr="00322418">
        <w:rPr>
          <w:rFonts w:ascii="Arial" w:hAnsi="Arial" w:cs="Arial"/>
          <w:sz w:val="22"/>
        </w:rPr>
        <w:t xml:space="preserve"> as “grave” (Gr. </w:t>
      </w:r>
      <w:r w:rsidRPr="00322418">
        <w:rPr>
          <w:rFonts w:ascii="Arial" w:hAnsi="Arial" w:cs="Arial"/>
          <w:i/>
          <w:sz w:val="22"/>
        </w:rPr>
        <w:t>mneema</w:t>
      </w:r>
      <w:r w:rsidRPr="00322418">
        <w:rPr>
          <w:rFonts w:ascii="Arial" w:hAnsi="Arial" w:cs="Arial"/>
          <w:sz w:val="22"/>
        </w:rPr>
        <w:t xml:space="preserve">) nor </w:t>
      </w:r>
      <w:r w:rsidRPr="00322418">
        <w:rPr>
          <w:rFonts w:ascii="Arial" w:hAnsi="Arial" w:cs="Arial"/>
          <w:i/>
          <w:sz w:val="22"/>
        </w:rPr>
        <w:t>kever</w:t>
      </w:r>
      <w:r w:rsidRPr="00322418">
        <w:rPr>
          <w:rFonts w:ascii="Arial" w:hAnsi="Arial" w:cs="Arial"/>
          <w:sz w:val="22"/>
        </w:rPr>
        <w:t xml:space="preserve"> as Hades.</w:t>
      </w:r>
    </w:p>
    <w:p w14:paraId="39B29260" w14:textId="77777777" w:rsidR="00322418" w:rsidRPr="00322418" w:rsidRDefault="00322418" w:rsidP="00F20681">
      <w:pPr>
        <w:tabs>
          <w:tab w:val="left" w:pos="5040"/>
          <w:tab w:val="left" w:pos="7200"/>
        </w:tabs>
        <w:ind w:left="1440" w:right="90" w:hanging="360"/>
        <w:jc w:val="left"/>
        <w:rPr>
          <w:rFonts w:ascii="Arial" w:hAnsi="Arial" w:cs="Arial"/>
          <w:sz w:val="22"/>
        </w:rPr>
      </w:pPr>
    </w:p>
    <w:p w14:paraId="12A63B67" w14:textId="77777777" w:rsidR="00322418" w:rsidRPr="00322418" w:rsidRDefault="00322418" w:rsidP="001F088B">
      <w:pPr>
        <w:tabs>
          <w:tab w:val="left" w:pos="5040"/>
          <w:tab w:val="left" w:pos="7200"/>
        </w:tabs>
        <w:ind w:left="1080" w:right="90" w:hanging="360"/>
        <w:jc w:val="left"/>
        <w:rPr>
          <w:rFonts w:ascii="Arial" w:hAnsi="Arial" w:cs="Arial"/>
          <w:sz w:val="22"/>
        </w:rPr>
      </w:pPr>
      <w:r w:rsidRPr="00322418">
        <w:rPr>
          <w:rFonts w:ascii="Arial" w:hAnsi="Arial" w:cs="Arial"/>
          <w:sz w:val="22"/>
        </w:rPr>
        <w:t>4)</w:t>
      </w:r>
      <w:r w:rsidRPr="00322418">
        <w:rPr>
          <w:rFonts w:ascii="Arial" w:hAnsi="Arial" w:cs="Arial"/>
          <w:sz w:val="22"/>
        </w:rPr>
        <w:tab/>
      </w:r>
      <w:r w:rsidRPr="00322418">
        <w:rPr>
          <w:rFonts w:ascii="Arial" w:hAnsi="Arial" w:cs="Arial"/>
          <w:sz w:val="22"/>
          <w:u w:val="single"/>
        </w:rPr>
        <w:t>Sections</w:t>
      </w:r>
      <w:r w:rsidRPr="00322418">
        <w:rPr>
          <w:rFonts w:ascii="Arial" w:hAnsi="Arial" w:cs="Arial"/>
          <w:sz w:val="22"/>
        </w:rPr>
        <w:t xml:space="preserve">: </w:t>
      </w:r>
      <w:r w:rsidRPr="00322418">
        <w:rPr>
          <w:rFonts w:ascii="Arial" w:hAnsi="Arial" w:cs="Arial"/>
          <w:i/>
          <w:sz w:val="22"/>
        </w:rPr>
        <w:t>Sheol</w:t>
      </w:r>
      <w:r w:rsidRPr="00322418">
        <w:rPr>
          <w:rFonts w:ascii="Arial" w:hAnsi="Arial" w:cs="Arial"/>
          <w:sz w:val="22"/>
        </w:rPr>
        <w:t xml:space="preserve"> has two different parts, including a “lowest part”: “For a fire is kindled in my anger, and burns to the lowest part of Sheol” (Deut. 32:22 </w:t>
      </w:r>
      <w:r w:rsidRPr="00322418">
        <w:rPr>
          <w:rFonts w:ascii="Arial" w:hAnsi="Arial" w:cs="Arial"/>
          <w:sz w:val="18"/>
        </w:rPr>
        <w:t>NASB</w:t>
      </w:r>
      <w:r w:rsidRPr="00322418">
        <w:rPr>
          <w:rFonts w:ascii="Arial" w:hAnsi="Arial" w:cs="Arial"/>
          <w:sz w:val="22"/>
        </w:rPr>
        <w:t>; cf. Morey, 78).</w:t>
      </w:r>
    </w:p>
    <w:p w14:paraId="0E419FAF" w14:textId="77777777" w:rsidR="00322418" w:rsidRDefault="00322418" w:rsidP="001F088B">
      <w:pPr>
        <w:tabs>
          <w:tab w:val="left" w:pos="1440"/>
          <w:tab w:val="left" w:pos="4410"/>
          <w:tab w:val="left" w:pos="6480"/>
        </w:tabs>
        <w:ind w:left="720" w:right="90" w:hanging="360"/>
        <w:jc w:val="left"/>
        <w:rPr>
          <w:rFonts w:ascii="Arial" w:hAnsi="Arial" w:cs="Arial"/>
          <w:b/>
          <w:bCs/>
          <w:i/>
          <w:iCs/>
          <w:sz w:val="22"/>
        </w:rPr>
      </w:pPr>
    </w:p>
    <w:p w14:paraId="0697B812" w14:textId="77777777" w:rsidR="00211D46" w:rsidRPr="003447AD" w:rsidRDefault="00211D46" w:rsidP="001F088B">
      <w:pPr>
        <w:tabs>
          <w:tab w:val="left" w:pos="1440"/>
          <w:tab w:val="left" w:pos="4410"/>
          <w:tab w:val="left" w:pos="6480"/>
        </w:tabs>
        <w:ind w:left="720" w:right="90" w:hanging="360"/>
        <w:jc w:val="left"/>
        <w:rPr>
          <w:rFonts w:ascii="Arial" w:hAnsi="Arial" w:cs="Arial"/>
          <w:b/>
          <w:bCs/>
          <w:i/>
          <w:iCs/>
          <w:sz w:val="22"/>
        </w:rPr>
      </w:pPr>
    </w:p>
    <w:p w14:paraId="057D468F" w14:textId="77777777" w:rsidR="00322418" w:rsidRPr="003447AD" w:rsidRDefault="00322418" w:rsidP="001F088B">
      <w:pPr>
        <w:tabs>
          <w:tab w:val="left" w:pos="1440"/>
          <w:tab w:val="left" w:pos="4410"/>
          <w:tab w:val="left" w:pos="6480"/>
        </w:tabs>
        <w:ind w:left="720" w:right="90" w:hanging="360"/>
        <w:jc w:val="left"/>
        <w:rPr>
          <w:rFonts w:ascii="Arial" w:hAnsi="Arial" w:cs="Arial"/>
          <w:b/>
          <w:bCs/>
          <w:i/>
          <w:iCs/>
          <w:sz w:val="22"/>
        </w:rPr>
      </w:pPr>
      <w:r w:rsidRPr="003447AD">
        <w:rPr>
          <w:rFonts w:ascii="Arial" w:hAnsi="Arial" w:cs="Arial"/>
          <w:b/>
          <w:bCs/>
          <w:i/>
          <w:iCs/>
          <w:sz w:val="22"/>
        </w:rPr>
        <w:t>b.</w:t>
      </w:r>
      <w:r w:rsidRPr="003447AD">
        <w:rPr>
          <w:rFonts w:ascii="Arial" w:hAnsi="Arial" w:cs="Arial"/>
          <w:b/>
          <w:bCs/>
          <w:i/>
          <w:iCs/>
          <w:sz w:val="22"/>
        </w:rPr>
        <w:tab/>
        <w:t>Hades = Underworld (Greek)</w:t>
      </w:r>
    </w:p>
    <w:p w14:paraId="3208A262"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104A598E" w14:textId="77777777" w:rsidR="00322418" w:rsidRPr="00322418" w:rsidRDefault="00322418" w:rsidP="001F088B">
      <w:pPr>
        <w:tabs>
          <w:tab w:val="left" w:pos="5040"/>
          <w:tab w:val="left" w:pos="7200"/>
        </w:tabs>
        <w:ind w:left="1080" w:right="90" w:hanging="360"/>
        <w:jc w:val="left"/>
        <w:rPr>
          <w:rFonts w:ascii="Arial" w:hAnsi="Arial" w:cs="Arial"/>
          <w:sz w:val="22"/>
        </w:rPr>
      </w:pPr>
      <w:r w:rsidRPr="00322418">
        <w:rPr>
          <w:rFonts w:ascii="Arial" w:hAnsi="Arial" w:cs="Arial"/>
          <w:sz w:val="22"/>
        </w:rPr>
        <w:t>1)</w:t>
      </w:r>
      <w:r w:rsidRPr="00322418">
        <w:rPr>
          <w:rFonts w:ascii="Arial" w:hAnsi="Arial" w:cs="Arial"/>
          <w:sz w:val="22"/>
        </w:rPr>
        <w:tab/>
      </w:r>
      <w:r w:rsidRPr="00322418">
        <w:rPr>
          <w:rFonts w:ascii="Arial" w:hAnsi="Arial" w:cs="Arial"/>
          <w:sz w:val="22"/>
          <w:u w:val="single"/>
        </w:rPr>
        <w:t>Usage</w:t>
      </w:r>
      <w:r w:rsidRPr="00322418">
        <w:rPr>
          <w:rFonts w:ascii="Arial" w:hAnsi="Arial" w:cs="Arial"/>
          <w:sz w:val="22"/>
        </w:rPr>
        <w:t xml:space="preserve">: </w:t>
      </w:r>
      <w:r w:rsidRPr="00322418">
        <w:rPr>
          <w:rFonts w:ascii="Arial" w:hAnsi="Arial" w:cs="Arial"/>
          <w:i/>
          <w:sz w:val="22"/>
        </w:rPr>
        <w:t xml:space="preserve">Hades </w:t>
      </w:r>
      <w:r w:rsidRPr="00322418">
        <w:rPr>
          <w:rFonts w:ascii="Arial" w:hAnsi="Arial" w:cs="Arial"/>
          <w:sz w:val="22"/>
        </w:rPr>
        <w:t>(</w:t>
      </w:r>
      <w:r w:rsidR="00211D46">
        <w:rPr>
          <w:rFonts w:ascii="Cambria" w:hAnsi="Cambria" w:cs="Cambria"/>
          <w:sz w:val="22"/>
          <w:lang w:val="el-GR"/>
        </w:rPr>
        <w:t>ἁδης</w:t>
      </w:r>
      <w:r w:rsidRPr="00322418">
        <w:rPr>
          <w:rFonts w:ascii="Arial" w:hAnsi="Arial" w:cs="Arial"/>
          <w:sz w:val="22"/>
        </w:rPr>
        <w:t xml:space="preserve">) is the Greek counterpart for the Hebrew </w:t>
      </w:r>
      <w:r w:rsidRPr="00322418">
        <w:rPr>
          <w:rFonts w:ascii="Arial" w:hAnsi="Arial" w:cs="Arial"/>
          <w:i/>
          <w:sz w:val="22"/>
        </w:rPr>
        <w:t>Sheol.</w:t>
      </w:r>
      <w:r w:rsidRPr="00322418">
        <w:rPr>
          <w:rFonts w:ascii="Arial" w:hAnsi="Arial" w:cs="Arial"/>
          <w:sz w:val="22"/>
        </w:rPr>
        <w:t xml:space="preserve">  “In the Septuagint, Hades is found 71 times.  It is the Greek equivalent for Sheol 64 times.  The other seven times… it is the translation of other Hebrew words, some of which shed significant light on what Hades meant to the translators of the Septuagint” (Morey, 81).  These seven include Job 33:22; 38:17; Prov. 2:18.</w:t>
      </w:r>
    </w:p>
    <w:p w14:paraId="0F5A48CC"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15A77408" w14:textId="77777777" w:rsidR="00322418" w:rsidRPr="00322418" w:rsidRDefault="00322418" w:rsidP="001F088B">
      <w:pPr>
        <w:tabs>
          <w:tab w:val="left" w:pos="5040"/>
          <w:tab w:val="left" w:pos="7200"/>
        </w:tabs>
        <w:ind w:left="1080" w:right="90" w:hanging="360"/>
        <w:jc w:val="left"/>
        <w:rPr>
          <w:rFonts w:ascii="Arial" w:hAnsi="Arial" w:cs="Arial"/>
          <w:sz w:val="22"/>
        </w:rPr>
      </w:pPr>
      <w:r w:rsidRPr="00322418">
        <w:rPr>
          <w:rFonts w:ascii="Arial" w:hAnsi="Arial" w:cs="Arial"/>
          <w:sz w:val="22"/>
        </w:rPr>
        <w:tab/>
        <w:t xml:space="preserve">The NT uses the word 11 times, the most significant being </w:t>
      </w:r>
      <w:r w:rsidR="002D6F24">
        <w:rPr>
          <w:rFonts w:ascii="Arial" w:hAnsi="Arial" w:cs="Arial"/>
          <w:sz w:val="22"/>
        </w:rPr>
        <w:t xml:space="preserve">in </w:t>
      </w:r>
      <w:r w:rsidRPr="00322418">
        <w:rPr>
          <w:rFonts w:ascii="Arial" w:hAnsi="Arial" w:cs="Arial"/>
          <w:sz w:val="22"/>
        </w:rPr>
        <w:t>Acts 2:27, 31</w:t>
      </w:r>
      <w:r w:rsidR="002D6F24">
        <w:rPr>
          <w:rFonts w:ascii="Arial" w:hAnsi="Arial" w:cs="Arial"/>
          <w:sz w:val="22"/>
          <w:lang w:val="el-GR"/>
        </w:rPr>
        <w:t xml:space="preserve">, </w:t>
      </w:r>
      <w:r w:rsidR="002D6F24">
        <w:rPr>
          <w:rFonts w:ascii="Arial" w:hAnsi="Arial" w:cs="Arial"/>
          <w:sz w:val="22"/>
        </w:rPr>
        <w:t>where</w:t>
      </w:r>
      <w:r w:rsidRPr="00322418">
        <w:rPr>
          <w:rFonts w:ascii="Arial" w:hAnsi="Arial" w:cs="Arial"/>
          <w:sz w:val="22"/>
        </w:rPr>
        <w:t xml:space="preserve"> Peter quotes the prophecy about Christ in Psalm 16:10, “Thou wilt not abandon my soul to Sheol” (NASB), using the Greek </w:t>
      </w:r>
      <w:r w:rsidRPr="00322418">
        <w:rPr>
          <w:rFonts w:ascii="Arial" w:hAnsi="Arial" w:cs="Arial"/>
          <w:i/>
          <w:sz w:val="22"/>
        </w:rPr>
        <w:t>Hades</w:t>
      </w:r>
      <w:r w:rsidRPr="00322418">
        <w:rPr>
          <w:rFonts w:ascii="Arial" w:hAnsi="Arial" w:cs="Arial"/>
          <w:sz w:val="22"/>
        </w:rPr>
        <w:t xml:space="preserve"> for the Hebrew </w:t>
      </w:r>
      <w:r w:rsidRPr="00322418">
        <w:rPr>
          <w:rFonts w:ascii="Arial" w:hAnsi="Arial" w:cs="Arial"/>
          <w:i/>
          <w:sz w:val="22"/>
        </w:rPr>
        <w:t>Sheol</w:t>
      </w:r>
      <w:r w:rsidRPr="00322418">
        <w:rPr>
          <w:rFonts w:ascii="Arial" w:hAnsi="Arial" w:cs="Arial"/>
          <w:sz w:val="22"/>
        </w:rPr>
        <w:t>—thus equating the terms.  Unfortunately, here</w:t>
      </w:r>
      <w:r w:rsidR="002D6F24">
        <w:rPr>
          <w:rFonts w:ascii="Arial" w:hAnsi="Arial" w:cs="Arial"/>
          <w:sz w:val="22"/>
        </w:rPr>
        <w:t>,</w:t>
      </w:r>
      <w:r w:rsidRPr="00322418">
        <w:rPr>
          <w:rFonts w:ascii="Arial" w:hAnsi="Arial" w:cs="Arial"/>
          <w:sz w:val="22"/>
        </w:rPr>
        <w:t xml:space="preserve"> the NIV mistranslates </w:t>
      </w:r>
      <w:r w:rsidRPr="00322418">
        <w:rPr>
          <w:rFonts w:ascii="Arial" w:hAnsi="Arial" w:cs="Arial"/>
          <w:i/>
          <w:sz w:val="22"/>
        </w:rPr>
        <w:t>Hades</w:t>
      </w:r>
      <w:r w:rsidRPr="00322418">
        <w:rPr>
          <w:rFonts w:ascii="Arial" w:hAnsi="Arial" w:cs="Arial"/>
          <w:sz w:val="22"/>
        </w:rPr>
        <w:t xml:space="preserve"> as “grave.”</w:t>
      </w:r>
    </w:p>
    <w:p w14:paraId="541B1A0B"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2EC2E83F" w14:textId="77777777" w:rsidR="00322418" w:rsidRPr="00322418" w:rsidRDefault="00322418" w:rsidP="001F088B">
      <w:pPr>
        <w:tabs>
          <w:tab w:val="left" w:pos="5040"/>
          <w:tab w:val="left" w:pos="7200"/>
        </w:tabs>
        <w:ind w:left="1080" w:right="90" w:hanging="360"/>
        <w:jc w:val="left"/>
        <w:rPr>
          <w:rFonts w:ascii="Arial" w:hAnsi="Arial" w:cs="Arial"/>
          <w:sz w:val="22"/>
        </w:rPr>
      </w:pPr>
      <w:r w:rsidRPr="00322418">
        <w:rPr>
          <w:rFonts w:ascii="Arial" w:hAnsi="Arial" w:cs="Arial"/>
          <w:sz w:val="22"/>
        </w:rPr>
        <w:t>2)</w:t>
      </w:r>
      <w:r w:rsidRPr="00322418">
        <w:rPr>
          <w:rFonts w:ascii="Arial" w:hAnsi="Arial" w:cs="Arial"/>
          <w:sz w:val="22"/>
        </w:rPr>
        <w:tab/>
      </w:r>
      <w:r w:rsidRPr="00322418">
        <w:rPr>
          <w:rFonts w:ascii="Arial" w:hAnsi="Arial" w:cs="Arial"/>
          <w:sz w:val="22"/>
          <w:u w:val="single"/>
        </w:rPr>
        <w:t>Lexical Meaning</w:t>
      </w:r>
      <w:r w:rsidRPr="00322418">
        <w:rPr>
          <w:rFonts w:ascii="Arial" w:hAnsi="Arial" w:cs="Arial"/>
          <w:sz w:val="22"/>
        </w:rPr>
        <w:t xml:space="preserve">: </w:t>
      </w:r>
      <w:r w:rsidRPr="00322418">
        <w:rPr>
          <w:rFonts w:ascii="Arial" w:hAnsi="Arial" w:cs="Arial"/>
          <w:i/>
          <w:sz w:val="22"/>
        </w:rPr>
        <w:t>“the underworld</w:t>
      </w:r>
      <w:r w:rsidRPr="00322418">
        <w:rPr>
          <w:rFonts w:ascii="Arial" w:hAnsi="Arial" w:cs="Arial"/>
          <w:sz w:val="22"/>
        </w:rPr>
        <w:t xml:space="preserve"> as the place of the dead” (BAGD 16).</w:t>
      </w:r>
    </w:p>
    <w:p w14:paraId="065480F9"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72E479E4" w14:textId="77777777" w:rsidR="00322418" w:rsidRPr="00322418" w:rsidRDefault="00322418" w:rsidP="001F088B">
      <w:pPr>
        <w:tabs>
          <w:tab w:val="left" w:pos="5040"/>
          <w:tab w:val="left" w:pos="7200"/>
        </w:tabs>
        <w:ind w:left="1080" w:right="90" w:hanging="360"/>
        <w:jc w:val="left"/>
        <w:rPr>
          <w:rFonts w:ascii="Arial" w:hAnsi="Arial" w:cs="Arial"/>
          <w:sz w:val="22"/>
        </w:rPr>
      </w:pPr>
      <w:r w:rsidRPr="00322418">
        <w:rPr>
          <w:rFonts w:ascii="Arial" w:hAnsi="Arial" w:cs="Arial"/>
          <w:sz w:val="22"/>
        </w:rPr>
        <w:lastRenderedPageBreak/>
        <w:t>3)</w:t>
      </w:r>
      <w:r w:rsidRPr="00322418">
        <w:rPr>
          <w:rFonts w:ascii="Arial" w:hAnsi="Arial" w:cs="Arial"/>
          <w:sz w:val="22"/>
        </w:rPr>
        <w:tab/>
      </w:r>
      <w:r w:rsidRPr="00322418">
        <w:rPr>
          <w:rFonts w:ascii="Arial" w:hAnsi="Arial" w:cs="Arial"/>
          <w:sz w:val="22"/>
          <w:u w:val="single"/>
        </w:rPr>
        <w:t>KJV Confusion</w:t>
      </w:r>
      <w:r w:rsidRPr="00322418">
        <w:rPr>
          <w:rFonts w:ascii="Arial" w:hAnsi="Arial" w:cs="Arial"/>
          <w:sz w:val="22"/>
        </w:rPr>
        <w:t>: “The KJV mistranslated the word Hades in every occurrence just as it did with the word Sheol” (Morey, 83).  Hades does not mean “death” (</w:t>
      </w:r>
      <w:r w:rsidRPr="00322418">
        <w:rPr>
          <w:rFonts w:ascii="Arial" w:hAnsi="Arial" w:cs="Arial"/>
          <w:i/>
          <w:sz w:val="22"/>
        </w:rPr>
        <w:t>thanatos</w:t>
      </w:r>
      <w:r w:rsidRPr="00322418">
        <w:rPr>
          <w:rFonts w:ascii="Arial" w:hAnsi="Arial" w:cs="Arial"/>
          <w:sz w:val="22"/>
        </w:rPr>
        <w:t>, Rev. 1:18), nor “grave” (</w:t>
      </w:r>
      <w:r w:rsidRPr="00322418">
        <w:rPr>
          <w:rFonts w:ascii="Arial" w:hAnsi="Arial" w:cs="Arial"/>
          <w:i/>
          <w:sz w:val="22"/>
        </w:rPr>
        <w:t>mneema</w:t>
      </w:r>
      <w:r w:rsidRPr="00322418">
        <w:rPr>
          <w:rFonts w:ascii="Arial" w:hAnsi="Arial" w:cs="Arial"/>
          <w:sz w:val="22"/>
        </w:rPr>
        <w:t>), nor “hell” (</w:t>
      </w:r>
      <w:r w:rsidRPr="00322418">
        <w:rPr>
          <w:rFonts w:ascii="Arial" w:hAnsi="Arial" w:cs="Arial"/>
          <w:i/>
          <w:sz w:val="22"/>
        </w:rPr>
        <w:t>Gehenna</w:t>
      </w:r>
      <w:r w:rsidRPr="00322418">
        <w:rPr>
          <w:rFonts w:ascii="Arial" w:hAnsi="Arial" w:cs="Arial"/>
          <w:sz w:val="22"/>
        </w:rPr>
        <w:t>), nor “heaven” (</w:t>
      </w:r>
      <w:r w:rsidRPr="00322418">
        <w:rPr>
          <w:rFonts w:ascii="Arial" w:hAnsi="Arial" w:cs="Arial"/>
          <w:i/>
          <w:sz w:val="22"/>
        </w:rPr>
        <w:t>ouranos</w:t>
      </w:r>
      <w:r w:rsidRPr="00322418">
        <w:rPr>
          <w:rFonts w:ascii="Arial" w:hAnsi="Arial" w:cs="Arial"/>
          <w:sz w:val="22"/>
        </w:rPr>
        <w:t>), nor the place of eternal bliss for the righteous (the new heavens and the new earth; Rev. 21:1).  Hades simply means the place of the disembodied spirits.</w:t>
      </w:r>
    </w:p>
    <w:p w14:paraId="42250AD3"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221D292E" w14:textId="77777777" w:rsidR="00322418" w:rsidRPr="00322418" w:rsidRDefault="00322418" w:rsidP="001F088B">
      <w:pPr>
        <w:tabs>
          <w:tab w:val="left" w:pos="5040"/>
          <w:tab w:val="left" w:pos="7200"/>
        </w:tabs>
        <w:ind w:left="1080" w:right="90" w:hanging="360"/>
        <w:jc w:val="left"/>
        <w:rPr>
          <w:rFonts w:ascii="Arial" w:hAnsi="Arial" w:cs="Arial"/>
          <w:sz w:val="22"/>
        </w:rPr>
      </w:pPr>
      <w:r w:rsidRPr="00322418">
        <w:rPr>
          <w:rFonts w:ascii="Arial" w:hAnsi="Arial" w:cs="Arial"/>
          <w:sz w:val="22"/>
        </w:rPr>
        <w:t>4)</w:t>
      </w:r>
      <w:r w:rsidRPr="00322418">
        <w:rPr>
          <w:rFonts w:ascii="Arial" w:hAnsi="Arial" w:cs="Arial"/>
          <w:sz w:val="22"/>
        </w:rPr>
        <w:tab/>
      </w:r>
      <w:r w:rsidRPr="00322418">
        <w:rPr>
          <w:rFonts w:ascii="Arial" w:hAnsi="Arial" w:cs="Arial"/>
          <w:sz w:val="22"/>
          <w:u w:val="single"/>
        </w:rPr>
        <w:t>Sections</w:t>
      </w:r>
      <w:r w:rsidRPr="00322418">
        <w:rPr>
          <w:rFonts w:ascii="Arial" w:hAnsi="Arial" w:cs="Arial"/>
          <w:sz w:val="22"/>
        </w:rPr>
        <w:t xml:space="preserve">: </w:t>
      </w:r>
      <w:r w:rsidR="007F5123">
        <w:rPr>
          <w:rFonts w:ascii="Arial" w:hAnsi="Arial" w:cs="Arial"/>
          <w:sz w:val="22"/>
        </w:rPr>
        <w:t>Before</w:t>
      </w:r>
      <w:r w:rsidRPr="00322418">
        <w:rPr>
          <w:rFonts w:ascii="Arial" w:hAnsi="Arial" w:cs="Arial"/>
          <w:sz w:val="22"/>
        </w:rPr>
        <w:t xml:space="preserve"> Christ’s death</w:t>
      </w:r>
      <w:r w:rsidR="007F5123">
        <w:rPr>
          <w:rFonts w:ascii="Arial" w:hAnsi="Arial" w:cs="Arial"/>
          <w:sz w:val="22"/>
        </w:rPr>
        <w:t>,</w:t>
      </w:r>
      <w:r w:rsidRPr="00322418">
        <w:rPr>
          <w:rFonts w:ascii="Arial" w:hAnsi="Arial" w:cs="Arial"/>
          <w:sz w:val="22"/>
        </w:rPr>
        <w:t xml:space="preserve"> </w:t>
      </w:r>
      <w:r w:rsidRPr="00322418">
        <w:rPr>
          <w:rFonts w:ascii="Arial" w:hAnsi="Arial" w:cs="Arial"/>
          <w:i/>
          <w:sz w:val="22"/>
        </w:rPr>
        <w:t>Sheol-Hades</w:t>
      </w:r>
      <w:r w:rsidRPr="00322418">
        <w:rPr>
          <w:rFonts w:ascii="Arial" w:hAnsi="Arial" w:cs="Arial"/>
          <w:sz w:val="22"/>
        </w:rPr>
        <w:t xml:space="preserve"> had two different sections, or compartments: a place of torment for the wicked (specifically called Hades; Luke 16:23) and a place of conscious bliss for the righteous (“Paradise,” or “Abraham’s bosom”; Luke 16:22).  It was </w:t>
      </w:r>
      <w:r w:rsidR="007F5123">
        <w:rPr>
          <w:rFonts w:ascii="Arial" w:hAnsi="Arial" w:cs="Arial"/>
          <w:sz w:val="22"/>
        </w:rPr>
        <w:t xml:space="preserve">often </w:t>
      </w:r>
      <w:r w:rsidRPr="00322418">
        <w:rPr>
          <w:rFonts w:ascii="Arial" w:hAnsi="Arial" w:cs="Arial"/>
          <w:sz w:val="22"/>
        </w:rPr>
        <w:t>referred to as a dual compartment place in the intertestamental era (Morey, 84).</w:t>
      </w:r>
    </w:p>
    <w:p w14:paraId="53C18C19"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43287260" w14:textId="77777777" w:rsidR="00322418" w:rsidRPr="00322418" w:rsidRDefault="00322418" w:rsidP="001F088B">
      <w:pPr>
        <w:tabs>
          <w:tab w:val="left" w:pos="5040"/>
          <w:tab w:val="left" w:pos="7200"/>
        </w:tabs>
        <w:ind w:left="1080" w:right="90" w:hanging="360"/>
        <w:jc w:val="left"/>
        <w:rPr>
          <w:rFonts w:ascii="Arial" w:hAnsi="Arial" w:cs="Arial"/>
          <w:sz w:val="22"/>
        </w:rPr>
      </w:pPr>
      <w:r w:rsidRPr="00322418">
        <w:rPr>
          <w:rFonts w:ascii="Arial" w:hAnsi="Arial" w:cs="Arial"/>
          <w:sz w:val="22"/>
        </w:rPr>
        <w:tab/>
        <w:t>However, in Hades after His death (Acts 2:31)</w:t>
      </w:r>
      <w:r w:rsidR="007F5123">
        <w:rPr>
          <w:rFonts w:ascii="Arial" w:hAnsi="Arial" w:cs="Arial"/>
          <w:sz w:val="22"/>
        </w:rPr>
        <w:t>,</w:t>
      </w:r>
      <w:r w:rsidRPr="00322418">
        <w:rPr>
          <w:rFonts w:ascii="Arial" w:hAnsi="Arial" w:cs="Arial"/>
          <w:sz w:val="22"/>
        </w:rPr>
        <w:t xml:space="preserve"> Christ proclaimed his resurrection to “spirits now in prison” (1 Pet. 3:18-22).  Christ took the righteous out of Hades and brought them to heaven (Eph. 4:8-9; ibid, 86).  One of the most problematic NT passages is 1 Peter 3:18-22, which states that after His death, Christ "preached to the spirits in prison who disobeyed long ago…"  See the </w:t>
      </w:r>
      <w:r w:rsidR="007F5123">
        <w:rPr>
          <w:rFonts w:ascii="Arial" w:hAnsi="Arial" w:cs="Arial"/>
          <w:sz w:val="22"/>
        </w:rPr>
        <w:t>preceding</w:t>
      </w:r>
      <w:r w:rsidRPr="00322418">
        <w:rPr>
          <w:rFonts w:ascii="Arial" w:hAnsi="Arial" w:cs="Arial"/>
          <w:sz w:val="22"/>
        </w:rPr>
        <w:t xml:space="preserve"> pages. </w:t>
      </w:r>
    </w:p>
    <w:p w14:paraId="01B897CF" w14:textId="77777777" w:rsidR="00250820" w:rsidRPr="003447AD" w:rsidRDefault="00250820" w:rsidP="001F088B">
      <w:pPr>
        <w:tabs>
          <w:tab w:val="left" w:pos="1440"/>
          <w:tab w:val="left" w:pos="4410"/>
          <w:tab w:val="left" w:pos="6480"/>
        </w:tabs>
        <w:ind w:left="720" w:right="90" w:hanging="360"/>
        <w:jc w:val="left"/>
        <w:rPr>
          <w:rFonts w:ascii="Arial" w:hAnsi="Arial" w:cs="Arial"/>
          <w:b/>
          <w:bCs/>
          <w:i/>
          <w:iCs/>
          <w:sz w:val="22"/>
        </w:rPr>
      </w:pPr>
    </w:p>
    <w:p w14:paraId="21A485E4" w14:textId="77777777" w:rsidR="00250820" w:rsidRPr="003447AD" w:rsidRDefault="003447AD" w:rsidP="001F088B">
      <w:pPr>
        <w:tabs>
          <w:tab w:val="left" w:pos="1440"/>
          <w:tab w:val="left" w:pos="4410"/>
          <w:tab w:val="left" w:pos="6480"/>
        </w:tabs>
        <w:ind w:left="720" w:right="90" w:hanging="360"/>
        <w:jc w:val="left"/>
        <w:rPr>
          <w:rFonts w:ascii="Arial" w:hAnsi="Arial" w:cs="Arial"/>
          <w:b/>
          <w:bCs/>
          <w:i/>
          <w:iCs/>
          <w:sz w:val="22"/>
        </w:rPr>
      </w:pPr>
      <w:r>
        <w:rPr>
          <w:rFonts w:ascii="Arial" w:hAnsi="Arial" w:cs="Arial"/>
          <w:b/>
          <w:bCs/>
          <w:i/>
          <w:iCs/>
          <w:sz w:val="22"/>
        </w:rPr>
        <w:t>c.</w:t>
      </w:r>
      <w:r>
        <w:rPr>
          <w:rFonts w:ascii="Arial" w:hAnsi="Arial" w:cs="Arial"/>
          <w:b/>
          <w:bCs/>
          <w:i/>
          <w:iCs/>
          <w:sz w:val="22"/>
        </w:rPr>
        <w:tab/>
      </w:r>
      <w:r w:rsidR="00250820" w:rsidRPr="003447AD">
        <w:rPr>
          <w:rFonts w:ascii="Arial" w:hAnsi="Arial" w:cs="Arial"/>
          <w:b/>
          <w:bCs/>
          <w:i/>
          <w:iCs/>
          <w:sz w:val="22"/>
        </w:rPr>
        <w:t>Gehenna = Hell (Greek)</w:t>
      </w:r>
    </w:p>
    <w:p w14:paraId="3FB13D51" w14:textId="77777777" w:rsidR="00250820" w:rsidRPr="00A54430" w:rsidRDefault="00250820" w:rsidP="001F088B">
      <w:pPr>
        <w:tabs>
          <w:tab w:val="left" w:pos="1440"/>
          <w:tab w:val="left" w:pos="4410"/>
          <w:tab w:val="left" w:pos="6480"/>
        </w:tabs>
        <w:ind w:left="1080" w:right="90" w:hanging="360"/>
        <w:jc w:val="left"/>
        <w:rPr>
          <w:rFonts w:ascii="Arial" w:hAnsi="Arial" w:cs="Arial"/>
          <w:sz w:val="21"/>
          <w:szCs w:val="18"/>
        </w:rPr>
      </w:pPr>
    </w:p>
    <w:p w14:paraId="0D8A33D5" w14:textId="77777777" w:rsidR="00250820" w:rsidRPr="00A54430" w:rsidRDefault="00250820" w:rsidP="001F088B">
      <w:pPr>
        <w:tabs>
          <w:tab w:val="left" w:pos="5040"/>
          <w:tab w:val="left" w:pos="7200"/>
        </w:tabs>
        <w:ind w:left="1080" w:right="90" w:hanging="360"/>
        <w:jc w:val="left"/>
        <w:rPr>
          <w:rFonts w:ascii="Arial" w:hAnsi="Arial" w:cs="Arial"/>
          <w:sz w:val="13"/>
          <w:szCs w:val="18"/>
        </w:rPr>
      </w:pPr>
    </w:p>
    <w:p w14:paraId="09F318F8" w14:textId="77777777" w:rsidR="00250820" w:rsidRPr="00A54430" w:rsidRDefault="00250820" w:rsidP="001F088B">
      <w:pPr>
        <w:tabs>
          <w:tab w:val="left" w:pos="5040"/>
          <w:tab w:val="left" w:pos="7200"/>
        </w:tabs>
        <w:ind w:left="1080" w:right="90" w:hanging="36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r>
      <w:r w:rsidRPr="00A54430">
        <w:rPr>
          <w:rFonts w:ascii="Arial" w:hAnsi="Arial" w:cs="Arial"/>
          <w:sz w:val="21"/>
          <w:szCs w:val="18"/>
          <w:u w:val="single"/>
        </w:rPr>
        <w:t>Usage</w:t>
      </w:r>
      <w:r w:rsidRPr="00A54430">
        <w:rPr>
          <w:rFonts w:ascii="Arial" w:hAnsi="Arial" w:cs="Arial"/>
          <w:sz w:val="21"/>
          <w:szCs w:val="18"/>
        </w:rPr>
        <w:t xml:space="preserve">: </w:t>
      </w:r>
      <w:r w:rsidRPr="00A54430">
        <w:rPr>
          <w:rFonts w:ascii="Arial" w:hAnsi="Arial" w:cs="Arial"/>
          <w:i/>
          <w:sz w:val="21"/>
          <w:szCs w:val="18"/>
        </w:rPr>
        <w:t>Gehenna</w:t>
      </w:r>
      <w:r w:rsidRPr="00A54430">
        <w:rPr>
          <w:rFonts w:ascii="Arial" w:hAnsi="Arial" w:cs="Arial"/>
          <w:sz w:val="21"/>
          <w:szCs w:val="18"/>
        </w:rPr>
        <w:t xml:space="preserve"> is found 12 times in the NT with the meaning of “hell.”  It describes the ultimate fate of the wicked (the lake of fire, Rev. 20:14-15) after the Great White Throne Judgment.  Gehenna is the Greek equivalent for “the valley of Hinnom” (Josh. 15:8; 18:16; Neh. 11:30)</w:t>
      </w:r>
      <w:r w:rsidR="00B72864">
        <w:rPr>
          <w:rFonts w:ascii="Arial" w:hAnsi="Arial" w:cs="Arial"/>
          <w:sz w:val="21"/>
          <w:szCs w:val="18"/>
        </w:rPr>
        <w:t>,</w:t>
      </w:r>
      <w:r w:rsidRPr="00A54430">
        <w:rPr>
          <w:rFonts w:ascii="Arial" w:hAnsi="Arial" w:cs="Arial"/>
          <w:sz w:val="21"/>
          <w:szCs w:val="18"/>
        </w:rPr>
        <w:t xml:space="preserve"> which was the dump outside Jerusalem where </w:t>
      </w:r>
      <w:r w:rsidR="007F5123">
        <w:rPr>
          <w:rFonts w:ascii="Arial" w:hAnsi="Arial" w:cs="Arial"/>
          <w:sz w:val="21"/>
          <w:szCs w:val="18"/>
        </w:rPr>
        <w:t xml:space="preserve">people </w:t>
      </w:r>
      <w:r w:rsidR="007F5123" w:rsidRPr="00A54430">
        <w:rPr>
          <w:rFonts w:ascii="Arial" w:hAnsi="Arial" w:cs="Arial"/>
          <w:sz w:val="21"/>
          <w:szCs w:val="18"/>
        </w:rPr>
        <w:t xml:space="preserve">tossed </w:t>
      </w:r>
      <w:r w:rsidRPr="00A54430">
        <w:rPr>
          <w:rFonts w:ascii="Arial" w:hAnsi="Arial" w:cs="Arial"/>
          <w:sz w:val="21"/>
          <w:szCs w:val="18"/>
        </w:rPr>
        <w:t>garbage and unclean corpses. Here</w:t>
      </w:r>
      <w:r w:rsidR="007F5123">
        <w:rPr>
          <w:rFonts w:ascii="Arial" w:hAnsi="Arial" w:cs="Arial"/>
          <w:sz w:val="21"/>
          <w:szCs w:val="18"/>
        </w:rPr>
        <w:t>,</w:t>
      </w:r>
      <w:r w:rsidRPr="00A54430">
        <w:rPr>
          <w:rFonts w:ascii="Arial" w:hAnsi="Arial" w:cs="Arial"/>
          <w:sz w:val="21"/>
          <w:szCs w:val="18"/>
        </w:rPr>
        <w:t xml:space="preserve"> “the fires never stopped burning</w:t>
      </w:r>
      <w:r w:rsidR="00B72864">
        <w:rPr>
          <w:rFonts w:ascii="Arial" w:hAnsi="Arial" w:cs="Arial"/>
          <w:sz w:val="21"/>
          <w:szCs w:val="18"/>
        </w:rPr>
        <w:t>,</w:t>
      </w:r>
      <w:r w:rsidRPr="00A54430">
        <w:rPr>
          <w:rFonts w:ascii="Arial" w:hAnsi="Arial" w:cs="Arial"/>
          <w:sz w:val="21"/>
          <w:szCs w:val="18"/>
        </w:rPr>
        <w:t xml:space="preserve"> and the worms never stopped eating” (Morey, 87).</w:t>
      </w:r>
    </w:p>
    <w:p w14:paraId="4E11AA79" w14:textId="77777777" w:rsidR="00250820" w:rsidRPr="00A54430" w:rsidRDefault="00250820" w:rsidP="001F088B">
      <w:pPr>
        <w:tabs>
          <w:tab w:val="left" w:pos="5040"/>
          <w:tab w:val="left" w:pos="7200"/>
        </w:tabs>
        <w:ind w:left="1080" w:right="90" w:hanging="360"/>
        <w:jc w:val="left"/>
        <w:rPr>
          <w:rFonts w:ascii="Arial" w:hAnsi="Arial" w:cs="Arial"/>
          <w:sz w:val="21"/>
          <w:szCs w:val="18"/>
        </w:rPr>
      </w:pPr>
    </w:p>
    <w:p w14:paraId="16C5CFA2" w14:textId="77777777" w:rsidR="00250820" w:rsidRPr="00A54430" w:rsidRDefault="00250820" w:rsidP="001F088B">
      <w:pPr>
        <w:tabs>
          <w:tab w:val="left" w:pos="5040"/>
          <w:tab w:val="left" w:pos="7200"/>
        </w:tabs>
        <w:ind w:left="1080" w:right="90" w:hanging="360"/>
        <w:jc w:val="left"/>
        <w:rPr>
          <w:rFonts w:ascii="Arial" w:hAnsi="Arial" w:cs="Arial"/>
          <w:sz w:val="13"/>
          <w:szCs w:val="18"/>
        </w:rPr>
      </w:pPr>
    </w:p>
    <w:p w14:paraId="3DBB2E01" w14:textId="77777777" w:rsidR="00250820" w:rsidRPr="00A54430" w:rsidRDefault="00250820" w:rsidP="001F088B">
      <w:pPr>
        <w:tabs>
          <w:tab w:val="left" w:pos="5040"/>
          <w:tab w:val="left" w:pos="7200"/>
        </w:tabs>
        <w:ind w:left="1080" w:right="90" w:hanging="36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r>
      <w:r w:rsidRPr="00A54430">
        <w:rPr>
          <w:rFonts w:ascii="Arial" w:hAnsi="Arial" w:cs="Arial"/>
          <w:sz w:val="21"/>
          <w:szCs w:val="18"/>
          <w:u w:val="single"/>
        </w:rPr>
        <w:t>Lexical Meaning</w:t>
      </w:r>
      <w:r w:rsidRPr="00A54430">
        <w:rPr>
          <w:rFonts w:ascii="Arial" w:hAnsi="Arial" w:cs="Arial"/>
          <w:sz w:val="21"/>
          <w:szCs w:val="18"/>
        </w:rPr>
        <w:t>: “The place of judgment” (BAGD 152).</w:t>
      </w:r>
    </w:p>
    <w:p w14:paraId="50E0A006" w14:textId="77777777" w:rsidR="00250820" w:rsidRPr="00A54430" w:rsidRDefault="00250820" w:rsidP="001F088B">
      <w:pPr>
        <w:tabs>
          <w:tab w:val="left" w:pos="5040"/>
          <w:tab w:val="left" w:pos="7200"/>
        </w:tabs>
        <w:ind w:left="1080" w:right="90" w:hanging="360"/>
        <w:jc w:val="left"/>
        <w:rPr>
          <w:rFonts w:ascii="Arial" w:hAnsi="Arial" w:cs="Arial"/>
          <w:sz w:val="21"/>
          <w:szCs w:val="18"/>
        </w:rPr>
      </w:pPr>
    </w:p>
    <w:p w14:paraId="5467E0D8" w14:textId="77777777" w:rsidR="00250820" w:rsidRPr="00A54430" w:rsidRDefault="00250820" w:rsidP="001F088B">
      <w:pPr>
        <w:tabs>
          <w:tab w:val="left" w:pos="5040"/>
          <w:tab w:val="left" w:pos="7200"/>
        </w:tabs>
        <w:ind w:left="1080" w:right="90" w:hanging="360"/>
        <w:jc w:val="left"/>
        <w:rPr>
          <w:rFonts w:ascii="Arial" w:hAnsi="Arial" w:cs="Arial"/>
          <w:sz w:val="13"/>
          <w:szCs w:val="18"/>
        </w:rPr>
      </w:pPr>
    </w:p>
    <w:p w14:paraId="30299011" w14:textId="77777777" w:rsidR="00250820" w:rsidRPr="00A54430" w:rsidRDefault="00250820" w:rsidP="001F088B">
      <w:pPr>
        <w:tabs>
          <w:tab w:val="left" w:pos="5040"/>
          <w:tab w:val="left" w:pos="7200"/>
        </w:tabs>
        <w:ind w:left="1080" w:right="90" w:hanging="360"/>
        <w:jc w:val="left"/>
        <w:rPr>
          <w:rFonts w:ascii="Arial" w:hAnsi="Arial" w:cs="Arial"/>
          <w:sz w:val="21"/>
          <w:szCs w:val="18"/>
        </w:rPr>
      </w:pPr>
      <w:r w:rsidRPr="00A54430">
        <w:rPr>
          <w:rFonts w:ascii="Arial" w:hAnsi="Arial" w:cs="Arial"/>
          <w:sz w:val="21"/>
          <w:szCs w:val="18"/>
        </w:rPr>
        <w:t>3)</w:t>
      </w:r>
      <w:r w:rsidRPr="00A54430">
        <w:rPr>
          <w:rFonts w:ascii="Arial" w:hAnsi="Arial" w:cs="Arial"/>
          <w:sz w:val="21"/>
          <w:szCs w:val="18"/>
        </w:rPr>
        <w:tab/>
      </w:r>
      <w:r w:rsidRPr="00A54430">
        <w:rPr>
          <w:rFonts w:ascii="Arial" w:hAnsi="Arial" w:cs="Arial"/>
          <w:sz w:val="21"/>
          <w:szCs w:val="18"/>
          <w:u w:val="single"/>
        </w:rPr>
        <w:t>KJV</w:t>
      </w:r>
      <w:r w:rsidRPr="00A54430">
        <w:rPr>
          <w:rFonts w:ascii="Arial" w:hAnsi="Arial" w:cs="Arial"/>
          <w:sz w:val="21"/>
          <w:szCs w:val="18"/>
        </w:rPr>
        <w:t xml:space="preserve">: The KJV correctly translates </w:t>
      </w:r>
      <w:r w:rsidRPr="00A54430">
        <w:rPr>
          <w:rFonts w:ascii="Arial" w:hAnsi="Arial" w:cs="Arial"/>
          <w:i/>
          <w:sz w:val="21"/>
          <w:szCs w:val="18"/>
        </w:rPr>
        <w:t>Gehenna</w:t>
      </w:r>
      <w:r w:rsidRPr="00A54430">
        <w:rPr>
          <w:rFonts w:ascii="Arial" w:hAnsi="Arial" w:cs="Arial"/>
          <w:sz w:val="21"/>
          <w:szCs w:val="18"/>
        </w:rPr>
        <w:t xml:space="preserve"> as “hell” in every instance.  Unfortunately, whereas Berkhof (p. 680), the Westminster Confession</w:t>
      </w:r>
      <w:r w:rsidR="007F5123">
        <w:rPr>
          <w:rFonts w:ascii="Arial" w:hAnsi="Arial" w:cs="Arial"/>
          <w:sz w:val="21"/>
          <w:szCs w:val="18"/>
        </w:rPr>
        <w:t>,</w:t>
      </w:r>
      <w:r w:rsidRPr="00A54430">
        <w:rPr>
          <w:rFonts w:ascii="Arial" w:hAnsi="Arial" w:cs="Arial"/>
          <w:sz w:val="21"/>
          <w:szCs w:val="18"/>
        </w:rPr>
        <w:t xml:space="preserve"> and </w:t>
      </w:r>
      <w:r w:rsidR="007F5123">
        <w:rPr>
          <w:rFonts w:ascii="Arial" w:hAnsi="Arial" w:cs="Arial"/>
          <w:sz w:val="21"/>
          <w:szCs w:val="18"/>
        </w:rPr>
        <w:t xml:space="preserve">the </w:t>
      </w:r>
      <w:r w:rsidRPr="00A54430">
        <w:rPr>
          <w:rFonts w:ascii="Arial" w:hAnsi="Arial" w:cs="Arial"/>
          <w:sz w:val="21"/>
          <w:szCs w:val="18"/>
        </w:rPr>
        <w:t>Second Helvetic Confession correctly identify the place of the believer after death, they all incorrectly cite that unbelievers presently enter hell at death.</w:t>
      </w:r>
    </w:p>
    <w:p w14:paraId="4588AE99" w14:textId="77777777" w:rsidR="00250820" w:rsidRPr="00A54430" w:rsidRDefault="00250820" w:rsidP="001F088B">
      <w:pPr>
        <w:tabs>
          <w:tab w:val="left" w:pos="5040"/>
          <w:tab w:val="left" w:pos="7200"/>
        </w:tabs>
        <w:ind w:left="1080" w:right="90" w:hanging="360"/>
        <w:jc w:val="left"/>
        <w:rPr>
          <w:rFonts w:ascii="Arial" w:hAnsi="Arial" w:cs="Arial"/>
          <w:sz w:val="21"/>
          <w:szCs w:val="18"/>
        </w:rPr>
      </w:pPr>
    </w:p>
    <w:p w14:paraId="279EF5EE" w14:textId="77777777" w:rsidR="00250820" w:rsidRPr="00A54430" w:rsidRDefault="00250820" w:rsidP="001F088B">
      <w:pPr>
        <w:tabs>
          <w:tab w:val="left" w:pos="5040"/>
          <w:tab w:val="left" w:pos="7200"/>
        </w:tabs>
        <w:ind w:left="1080" w:right="90" w:hanging="360"/>
        <w:jc w:val="left"/>
        <w:rPr>
          <w:rFonts w:ascii="Arial" w:hAnsi="Arial" w:cs="Arial"/>
          <w:sz w:val="13"/>
          <w:szCs w:val="18"/>
        </w:rPr>
      </w:pPr>
    </w:p>
    <w:p w14:paraId="184D76D7" w14:textId="77777777" w:rsidR="00250820" w:rsidRPr="00A54430" w:rsidRDefault="00250820" w:rsidP="001F088B">
      <w:pPr>
        <w:tabs>
          <w:tab w:val="left" w:pos="5040"/>
          <w:tab w:val="left" w:pos="7200"/>
        </w:tabs>
        <w:ind w:left="1080" w:right="90" w:hanging="360"/>
        <w:jc w:val="left"/>
        <w:rPr>
          <w:rFonts w:ascii="Arial" w:hAnsi="Arial" w:cs="Arial"/>
          <w:sz w:val="21"/>
          <w:szCs w:val="18"/>
        </w:rPr>
      </w:pPr>
      <w:r w:rsidRPr="00A54430">
        <w:rPr>
          <w:rFonts w:ascii="Arial" w:hAnsi="Arial" w:cs="Arial"/>
          <w:sz w:val="21"/>
          <w:szCs w:val="18"/>
        </w:rPr>
        <w:t>4)</w:t>
      </w:r>
      <w:r w:rsidRPr="00A54430">
        <w:rPr>
          <w:rFonts w:ascii="Arial" w:hAnsi="Arial" w:cs="Arial"/>
          <w:sz w:val="21"/>
          <w:szCs w:val="18"/>
        </w:rPr>
        <w:tab/>
      </w:r>
      <w:r w:rsidRPr="00A54430">
        <w:rPr>
          <w:rFonts w:ascii="Arial" w:hAnsi="Arial" w:cs="Arial"/>
          <w:sz w:val="21"/>
          <w:szCs w:val="18"/>
          <w:u w:val="single"/>
        </w:rPr>
        <w:t>Sections</w:t>
      </w:r>
      <w:r w:rsidRPr="00A54430">
        <w:rPr>
          <w:rFonts w:ascii="Arial" w:hAnsi="Arial" w:cs="Arial"/>
          <w:sz w:val="21"/>
          <w:szCs w:val="18"/>
        </w:rPr>
        <w:t>: No sections are specified in Scripture, although Christ intimated that there would be different degrees of punishment after death (Matt. 11:20-24).</w:t>
      </w:r>
    </w:p>
    <w:p w14:paraId="6ED4E59A" w14:textId="77777777" w:rsidR="00250820" w:rsidRDefault="00250820" w:rsidP="00250820">
      <w:pPr>
        <w:tabs>
          <w:tab w:val="left" w:pos="5040"/>
          <w:tab w:val="left" w:pos="7200"/>
        </w:tabs>
        <w:ind w:left="900" w:hanging="360"/>
        <w:rPr>
          <w:rFonts w:ascii="Arial" w:hAnsi="Arial" w:cs="Arial"/>
          <w:sz w:val="21"/>
          <w:szCs w:val="18"/>
        </w:rPr>
      </w:pPr>
    </w:p>
    <w:p w14:paraId="78793A6E" w14:textId="77777777" w:rsidR="007F5123" w:rsidRDefault="007F5123" w:rsidP="00F96AAE">
      <w:pPr>
        <w:ind w:left="20"/>
        <w:jc w:val="center"/>
        <w:rPr>
          <w:rFonts w:ascii="Arial" w:hAnsi="Arial" w:cs="Arial"/>
          <w:b/>
          <w:sz w:val="32"/>
          <w:szCs w:val="18"/>
        </w:rPr>
      </w:pPr>
    </w:p>
    <w:p w14:paraId="5DC386F8" w14:textId="77777777" w:rsidR="00F96AAE" w:rsidRPr="00A54430" w:rsidRDefault="00F96AAE" w:rsidP="00F96AAE">
      <w:pPr>
        <w:ind w:left="20"/>
        <w:jc w:val="center"/>
        <w:rPr>
          <w:rFonts w:ascii="Arial" w:hAnsi="Arial" w:cs="Arial"/>
          <w:b/>
          <w:sz w:val="32"/>
          <w:szCs w:val="18"/>
        </w:rPr>
      </w:pPr>
      <w:r w:rsidRPr="00A54430">
        <w:rPr>
          <w:rFonts w:ascii="Arial" w:hAnsi="Arial" w:cs="Arial"/>
          <w:b/>
          <w:sz w:val="32"/>
          <w:szCs w:val="18"/>
        </w:rPr>
        <w:t>Summary: Where Did/Do the Deceased Go?</w:t>
      </w:r>
    </w:p>
    <w:p w14:paraId="311DBF6C" w14:textId="77777777" w:rsidR="00F96AAE" w:rsidRPr="00A54430" w:rsidRDefault="00F96AAE" w:rsidP="00F96AAE">
      <w:pPr>
        <w:tabs>
          <w:tab w:val="left" w:pos="1400"/>
          <w:tab w:val="left" w:pos="5540"/>
        </w:tabs>
        <w:rPr>
          <w:rFonts w:ascii="Arial" w:hAnsi="Arial" w:cs="Arial"/>
          <w:sz w:val="13"/>
          <w:szCs w:val="18"/>
        </w:rPr>
      </w:pPr>
    </w:p>
    <w:tbl>
      <w:tblPr>
        <w:tblW w:w="0" w:type="auto"/>
        <w:tblInd w:w="20" w:type="dxa"/>
        <w:tblLayout w:type="fixed"/>
        <w:tblCellMar>
          <w:left w:w="80" w:type="dxa"/>
          <w:right w:w="80" w:type="dxa"/>
        </w:tblCellMar>
        <w:tblLook w:val="0000" w:firstRow="0" w:lastRow="0" w:firstColumn="0" w:lastColumn="0" w:noHBand="0" w:noVBand="0"/>
      </w:tblPr>
      <w:tblGrid>
        <w:gridCol w:w="1410"/>
        <w:gridCol w:w="3748"/>
        <w:gridCol w:w="4622"/>
      </w:tblGrid>
      <w:tr w:rsidR="00F96AAE" w:rsidRPr="00A54430" w14:paraId="72A12A3C" w14:textId="77777777" w:rsidTr="00114AAF">
        <w:trPr>
          <w:cantSplit/>
          <w:trHeight w:val="408"/>
        </w:trPr>
        <w:tc>
          <w:tcPr>
            <w:tcW w:w="1410" w:type="dxa"/>
            <w:tcBorders>
              <w:top w:val="single" w:sz="6" w:space="0" w:color="auto"/>
              <w:left w:val="single" w:sz="6" w:space="0" w:color="auto"/>
              <w:bottom w:val="single" w:sz="6" w:space="0" w:color="auto"/>
              <w:right w:val="single" w:sz="6" w:space="0" w:color="auto"/>
            </w:tcBorders>
            <w:shd w:val="solid" w:color="auto" w:fill="000000"/>
            <w:vAlign w:val="center"/>
          </w:tcPr>
          <w:p w14:paraId="5D455837" w14:textId="77777777" w:rsidR="00F96AAE" w:rsidRPr="00A54430" w:rsidRDefault="00F96AAE" w:rsidP="007F5123">
            <w:pPr>
              <w:ind w:right="-110"/>
              <w:jc w:val="left"/>
              <w:rPr>
                <w:rFonts w:ascii="Arial" w:hAnsi="Arial" w:cs="Arial"/>
                <w:b/>
                <w:sz w:val="21"/>
                <w:szCs w:val="18"/>
              </w:rPr>
            </w:pPr>
          </w:p>
        </w:tc>
        <w:tc>
          <w:tcPr>
            <w:tcW w:w="3748" w:type="dxa"/>
            <w:tcBorders>
              <w:top w:val="single" w:sz="6" w:space="0" w:color="auto"/>
              <w:left w:val="single" w:sz="6" w:space="0" w:color="auto"/>
              <w:bottom w:val="single" w:sz="6" w:space="0" w:color="auto"/>
              <w:right w:val="single" w:sz="6" w:space="0" w:color="auto"/>
            </w:tcBorders>
            <w:shd w:val="solid" w:color="auto" w:fill="000000"/>
            <w:vAlign w:val="center"/>
          </w:tcPr>
          <w:p w14:paraId="485628D8" w14:textId="77777777" w:rsidR="00F96AAE" w:rsidRPr="00A54430" w:rsidRDefault="00F96AAE" w:rsidP="007F5123">
            <w:pPr>
              <w:ind w:right="-110"/>
              <w:jc w:val="left"/>
              <w:rPr>
                <w:rFonts w:ascii="Arial" w:hAnsi="Arial" w:cs="Arial"/>
                <w:b/>
                <w:sz w:val="21"/>
                <w:szCs w:val="18"/>
              </w:rPr>
            </w:pPr>
            <w:r w:rsidRPr="00A54430">
              <w:rPr>
                <w:rFonts w:ascii="Arial" w:hAnsi="Arial" w:cs="Arial"/>
                <w:b/>
                <w:sz w:val="21"/>
                <w:szCs w:val="18"/>
              </w:rPr>
              <w:t>Before the Death of Christ</w:t>
            </w:r>
          </w:p>
        </w:tc>
        <w:tc>
          <w:tcPr>
            <w:tcW w:w="4622" w:type="dxa"/>
            <w:tcBorders>
              <w:top w:val="single" w:sz="6" w:space="0" w:color="auto"/>
              <w:left w:val="single" w:sz="6" w:space="0" w:color="auto"/>
              <w:bottom w:val="single" w:sz="6" w:space="0" w:color="auto"/>
              <w:right w:val="single" w:sz="6" w:space="0" w:color="auto"/>
            </w:tcBorders>
            <w:shd w:val="solid" w:color="auto" w:fill="000000"/>
            <w:vAlign w:val="center"/>
          </w:tcPr>
          <w:p w14:paraId="2C69D1C5" w14:textId="77777777" w:rsidR="00F96AAE" w:rsidRPr="00A54430" w:rsidRDefault="00F96AAE" w:rsidP="007F5123">
            <w:pPr>
              <w:ind w:right="-110"/>
              <w:jc w:val="left"/>
              <w:rPr>
                <w:rFonts w:ascii="Arial" w:hAnsi="Arial" w:cs="Arial"/>
                <w:b/>
                <w:sz w:val="21"/>
                <w:szCs w:val="18"/>
              </w:rPr>
            </w:pPr>
            <w:r w:rsidRPr="00A54430">
              <w:rPr>
                <w:rFonts w:ascii="Arial" w:hAnsi="Arial" w:cs="Arial"/>
                <w:b/>
                <w:sz w:val="21"/>
                <w:szCs w:val="18"/>
              </w:rPr>
              <w:t>After the Death of Christ</w:t>
            </w:r>
          </w:p>
        </w:tc>
      </w:tr>
      <w:tr w:rsidR="00F96AAE" w:rsidRPr="00A54430" w14:paraId="5154E3F3" w14:textId="77777777" w:rsidTr="00114AAF">
        <w:trPr>
          <w:cantSplit/>
        </w:trPr>
        <w:tc>
          <w:tcPr>
            <w:tcW w:w="1410" w:type="dxa"/>
            <w:tcBorders>
              <w:top w:val="single" w:sz="6" w:space="0" w:color="auto"/>
              <w:left w:val="single" w:sz="6" w:space="0" w:color="auto"/>
              <w:bottom w:val="single" w:sz="6" w:space="0" w:color="auto"/>
              <w:right w:val="single" w:sz="6" w:space="0" w:color="auto"/>
            </w:tcBorders>
          </w:tcPr>
          <w:p w14:paraId="2BDE3E6D" w14:textId="77777777" w:rsidR="00F96AAE" w:rsidRPr="00A54430" w:rsidRDefault="00F96AAE" w:rsidP="00114AAF">
            <w:pPr>
              <w:ind w:right="-110"/>
              <w:jc w:val="left"/>
              <w:rPr>
                <w:rFonts w:ascii="Arial" w:hAnsi="Arial" w:cs="Arial"/>
                <w:b/>
                <w:sz w:val="21"/>
                <w:szCs w:val="18"/>
              </w:rPr>
            </w:pPr>
            <w:r w:rsidRPr="00A54430">
              <w:rPr>
                <w:rFonts w:ascii="Arial" w:hAnsi="Arial" w:cs="Arial"/>
                <w:b/>
                <w:sz w:val="21"/>
                <w:szCs w:val="18"/>
              </w:rPr>
              <w:t>All People</w:t>
            </w:r>
          </w:p>
        </w:tc>
        <w:tc>
          <w:tcPr>
            <w:tcW w:w="3748" w:type="dxa"/>
            <w:tcBorders>
              <w:top w:val="single" w:sz="6" w:space="0" w:color="auto"/>
              <w:left w:val="single" w:sz="6" w:space="0" w:color="auto"/>
              <w:bottom w:val="single" w:sz="6" w:space="0" w:color="auto"/>
              <w:right w:val="single" w:sz="6" w:space="0" w:color="auto"/>
            </w:tcBorders>
          </w:tcPr>
          <w:p w14:paraId="080DB464" w14:textId="77777777" w:rsidR="00F96AAE" w:rsidRPr="00A54430" w:rsidRDefault="00F96AAE" w:rsidP="00114AAF">
            <w:pPr>
              <w:ind w:right="-110"/>
              <w:jc w:val="left"/>
              <w:rPr>
                <w:rFonts w:ascii="Arial" w:hAnsi="Arial" w:cs="Arial"/>
                <w:sz w:val="21"/>
                <w:szCs w:val="18"/>
              </w:rPr>
            </w:pPr>
            <w:r w:rsidRPr="00A54430">
              <w:rPr>
                <w:rFonts w:ascii="Arial" w:hAnsi="Arial" w:cs="Arial"/>
                <w:sz w:val="21"/>
                <w:szCs w:val="18"/>
              </w:rPr>
              <w:t>Sheol-Hades, a “dual compartment” place (Luke 16)</w:t>
            </w:r>
          </w:p>
        </w:tc>
        <w:tc>
          <w:tcPr>
            <w:tcW w:w="4622" w:type="dxa"/>
            <w:tcBorders>
              <w:top w:val="single" w:sz="6" w:space="0" w:color="auto"/>
              <w:left w:val="single" w:sz="6" w:space="0" w:color="auto"/>
              <w:bottom w:val="single" w:sz="6" w:space="0" w:color="auto"/>
              <w:right w:val="single" w:sz="6" w:space="0" w:color="auto"/>
            </w:tcBorders>
          </w:tcPr>
          <w:p w14:paraId="10CE1D2C" w14:textId="77777777" w:rsidR="00F96AAE" w:rsidRPr="00A54430" w:rsidRDefault="00F96AAE" w:rsidP="00114AAF">
            <w:pPr>
              <w:ind w:right="-110"/>
              <w:jc w:val="left"/>
              <w:rPr>
                <w:rFonts w:ascii="Arial" w:hAnsi="Arial" w:cs="Arial"/>
                <w:sz w:val="21"/>
                <w:szCs w:val="18"/>
              </w:rPr>
            </w:pPr>
            <w:r w:rsidRPr="00A54430">
              <w:rPr>
                <w:rFonts w:ascii="Arial" w:hAnsi="Arial" w:cs="Arial"/>
                <w:sz w:val="21"/>
                <w:szCs w:val="18"/>
              </w:rPr>
              <w:t>Paradise compartment emptied of OT saints and brought to Heaven (Eph. 4:8; Prov. 15:24; Matt. 27:50-53; Rom. 10:7; Heb. 12:23; 2 Cor. 12:1-4; Rev. 1:18)</w:t>
            </w:r>
          </w:p>
          <w:p w14:paraId="4E41E757" w14:textId="77777777" w:rsidR="00F96AAE" w:rsidRPr="00A54430" w:rsidRDefault="00F96AAE" w:rsidP="00114AAF">
            <w:pPr>
              <w:ind w:right="-110"/>
              <w:jc w:val="left"/>
              <w:rPr>
                <w:rFonts w:ascii="Arial" w:hAnsi="Arial" w:cs="Arial"/>
                <w:sz w:val="21"/>
                <w:szCs w:val="18"/>
              </w:rPr>
            </w:pPr>
          </w:p>
        </w:tc>
      </w:tr>
      <w:tr w:rsidR="00F96AAE" w:rsidRPr="00A54430" w14:paraId="1A553DB6" w14:textId="77777777" w:rsidTr="00114AAF">
        <w:trPr>
          <w:cantSplit/>
        </w:trPr>
        <w:tc>
          <w:tcPr>
            <w:tcW w:w="1410" w:type="dxa"/>
            <w:tcBorders>
              <w:top w:val="single" w:sz="6" w:space="0" w:color="auto"/>
              <w:left w:val="single" w:sz="6" w:space="0" w:color="auto"/>
              <w:bottom w:val="single" w:sz="6" w:space="0" w:color="auto"/>
              <w:right w:val="single" w:sz="6" w:space="0" w:color="auto"/>
            </w:tcBorders>
          </w:tcPr>
          <w:p w14:paraId="40B9B7F8" w14:textId="77777777" w:rsidR="00F96AAE" w:rsidRPr="00A54430" w:rsidRDefault="00F96AAE" w:rsidP="00114AAF">
            <w:pPr>
              <w:ind w:right="-110"/>
              <w:jc w:val="left"/>
              <w:rPr>
                <w:rFonts w:ascii="Arial" w:hAnsi="Arial" w:cs="Arial"/>
                <w:b/>
                <w:sz w:val="21"/>
                <w:szCs w:val="18"/>
              </w:rPr>
            </w:pPr>
            <w:r w:rsidRPr="00A54430">
              <w:rPr>
                <w:rFonts w:ascii="Arial" w:hAnsi="Arial" w:cs="Arial"/>
                <w:b/>
                <w:sz w:val="21"/>
                <w:szCs w:val="18"/>
              </w:rPr>
              <w:t>Believers</w:t>
            </w:r>
          </w:p>
        </w:tc>
        <w:tc>
          <w:tcPr>
            <w:tcW w:w="3748" w:type="dxa"/>
            <w:tcBorders>
              <w:top w:val="single" w:sz="6" w:space="0" w:color="auto"/>
              <w:left w:val="single" w:sz="6" w:space="0" w:color="auto"/>
              <w:bottom w:val="single" w:sz="6" w:space="0" w:color="auto"/>
              <w:right w:val="single" w:sz="6" w:space="0" w:color="auto"/>
            </w:tcBorders>
          </w:tcPr>
          <w:p w14:paraId="2FD38501" w14:textId="77777777" w:rsidR="00F96AAE" w:rsidRPr="00A54430" w:rsidRDefault="00F96AAE" w:rsidP="00114AAF">
            <w:pPr>
              <w:ind w:right="-110"/>
              <w:jc w:val="left"/>
              <w:rPr>
                <w:rFonts w:ascii="Arial" w:hAnsi="Arial" w:cs="Arial"/>
                <w:sz w:val="21"/>
                <w:szCs w:val="18"/>
              </w:rPr>
            </w:pPr>
            <w:r w:rsidRPr="00A54430">
              <w:rPr>
                <w:rFonts w:ascii="Arial" w:hAnsi="Arial" w:cs="Arial"/>
                <w:sz w:val="21"/>
                <w:szCs w:val="18"/>
              </w:rPr>
              <w:t>Paradise or “Abraham’s side” in Hades (Luke 16:22; 23:43)</w:t>
            </w:r>
          </w:p>
        </w:tc>
        <w:tc>
          <w:tcPr>
            <w:tcW w:w="4622" w:type="dxa"/>
            <w:tcBorders>
              <w:top w:val="single" w:sz="6" w:space="0" w:color="auto"/>
              <w:left w:val="single" w:sz="6" w:space="0" w:color="auto"/>
              <w:bottom w:val="single" w:sz="6" w:space="0" w:color="auto"/>
              <w:right w:val="single" w:sz="6" w:space="0" w:color="auto"/>
            </w:tcBorders>
          </w:tcPr>
          <w:p w14:paraId="60A23E05" w14:textId="77777777" w:rsidR="00F96AAE" w:rsidRPr="00A54430" w:rsidRDefault="00F96AAE" w:rsidP="00114AAF">
            <w:pPr>
              <w:ind w:right="-110"/>
              <w:jc w:val="left"/>
              <w:rPr>
                <w:rFonts w:ascii="Arial" w:hAnsi="Arial" w:cs="Arial"/>
                <w:sz w:val="21"/>
                <w:szCs w:val="18"/>
              </w:rPr>
            </w:pPr>
            <w:r w:rsidRPr="00A54430">
              <w:rPr>
                <w:rFonts w:ascii="Arial" w:hAnsi="Arial" w:cs="Arial"/>
                <w:sz w:val="21"/>
                <w:szCs w:val="18"/>
              </w:rPr>
              <w:t>Christ’s presence in Heaven</w:t>
            </w:r>
          </w:p>
          <w:p w14:paraId="4B322AAB" w14:textId="77777777" w:rsidR="00F96AAE" w:rsidRPr="00A54430" w:rsidRDefault="00F96AAE" w:rsidP="00114AAF">
            <w:pPr>
              <w:ind w:right="-110"/>
              <w:jc w:val="left"/>
              <w:rPr>
                <w:rFonts w:ascii="Arial" w:hAnsi="Arial" w:cs="Arial"/>
                <w:sz w:val="21"/>
                <w:szCs w:val="18"/>
              </w:rPr>
            </w:pPr>
            <w:r w:rsidRPr="00A54430">
              <w:rPr>
                <w:rFonts w:ascii="Arial" w:hAnsi="Arial" w:cs="Arial"/>
                <w:sz w:val="21"/>
                <w:szCs w:val="18"/>
              </w:rPr>
              <w:t>(Acts 7:55, 59; Phil. 1:23; 2 Cor. 5:8)</w:t>
            </w:r>
          </w:p>
          <w:p w14:paraId="5E9BCEB1" w14:textId="77777777" w:rsidR="00F96AAE" w:rsidRPr="00A54430" w:rsidRDefault="00F96AAE" w:rsidP="00114AAF">
            <w:pPr>
              <w:ind w:right="-110"/>
              <w:jc w:val="left"/>
              <w:rPr>
                <w:rFonts w:ascii="Arial" w:hAnsi="Arial" w:cs="Arial"/>
                <w:sz w:val="21"/>
                <w:szCs w:val="18"/>
              </w:rPr>
            </w:pPr>
          </w:p>
        </w:tc>
      </w:tr>
      <w:tr w:rsidR="00F96AAE" w:rsidRPr="00A54430" w14:paraId="41D1F398" w14:textId="77777777" w:rsidTr="00114AAF">
        <w:trPr>
          <w:cantSplit/>
        </w:trPr>
        <w:tc>
          <w:tcPr>
            <w:tcW w:w="1410" w:type="dxa"/>
            <w:tcBorders>
              <w:top w:val="single" w:sz="6" w:space="0" w:color="auto"/>
              <w:left w:val="single" w:sz="6" w:space="0" w:color="auto"/>
              <w:bottom w:val="single" w:sz="6" w:space="0" w:color="auto"/>
              <w:right w:val="single" w:sz="6" w:space="0" w:color="auto"/>
            </w:tcBorders>
          </w:tcPr>
          <w:p w14:paraId="532D27B0" w14:textId="77777777" w:rsidR="00F96AAE" w:rsidRPr="00A54430" w:rsidRDefault="00F96AAE" w:rsidP="00114AAF">
            <w:pPr>
              <w:ind w:right="-110"/>
              <w:jc w:val="left"/>
              <w:rPr>
                <w:rFonts w:ascii="Arial" w:hAnsi="Arial" w:cs="Arial"/>
                <w:b/>
                <w:sz w:val="21"/>
                <w:szCs w:val="18"/>
              </w:rPr>
            </w:pPr>
            <w:r w:rsidRPr="00A54430">
              <w:rPr>
                <w:rFonts w:ascii="Arial" w:hAnsi="Arial" w:cs="Arial"/>
                <w:b/>
                <w:sz w:val="21"/>
                <w:szCs w:val="18"/>
              </w:rPr>
              <w:t>Unbelievers</w:t>
            </w:r>
          </w:p>
        </w:tc>
        <w:tc>
          <w:tcPr>
            <w:tcW w:w="3748" w:type="dxa"/>
            <w:tcBorders>
              <w:top w:val="single" w:sz="6" w:space="0" w:color="auto"/>
              <w:left w:val="single" w:sz="6" w:space="0" w:color="auto"/>
              <w:bottom w:val="single" w:sz="6" w:space="0" w:color="auto"/>
              <w:right w:val="single" w:sz="6" w:space="0" w:color="auto"/>
            </w:tcBorders>
          </w:tcPr>
          <w:p w14:paraId="06586A1A" w14:textId="77777777" w:rsidR="00F96AAE" w:rsidRPr="00A54430" w:rsidRDefault="00F96AAE" w:rsidP="00114AAF">
            <w:pPr>
              <w:ind w:right="-110"/>
              <w:jc w:val="left"/>
              <w:rPr>
                <w:rFonts w:ascii="Arial" w:hAnsi="Arial" w:cs="Arial"/>
                <w:sz w:val="21"/>
                <w:szCs w:val="18"/>
              </w:rPr>
            </w:pPr>
            <w:r w:rsidRPr="00A54430">
              <w:rPr>
                <w:rFonts w:ascii="Arial" w:hAnsi="Arial" w:cs="Arial"/>
                <w:sz w:val="21"/>
                <w:szCs w:val="18"/>
              </w:rPr>
              <w:t xml:space="preserve">Place of torment in Hades </w:t>
            </w:r>
          </w:p>
          <w:p w14:paraId="08EB0EC9" w14:textId="77777777" w:rsidR="00F96AAE" w:rsidRPr="00A54430" w:rsidRDefault="00F96AAE" w:rsidP="00114AAF">
            <w:pPr>
              <w:ind w:right="-110"/>
              <w:jc w:val="left"/>
              <w:rPr>
                <w:rFonts w:ascii="Arial" w:hAnsi="Arial" w:cs="Arial"/>
                <w:sz w:val="21"/>
                <w:szCs w:val="18"/>
              </w:rPr>
            </w:pPr>
            <w:r w:rsidRPr="00A54430">
              <w:rPr>
                <w:rFonts w:ascii="Arial" w:hAnsi="Arial" w:cs="Arial"/>
                <w:sz w:val="21"/>
                <w:szCs w:val="18"/>
              </w:rPr>
              <w:t>(Luke 16:23)</w:t>
            </w:r>
          </w:p>
        </w:tc>
        <w:tc>
          <w:tcPr>
            <w:tcW w:w="4622" w:type="dxa"/>
            <w:tcBorders>
              <w:top w:val="single" w:sz="6" w:space="0" w:color="auto"/>
              <w:left w:val="single" w:sz="6" w:space="0" w:color="auto"/>
              <w:bottom w:val="single" w:sz="6" w:space="0" w:color="auto"/>
              <w:right w:val="single" w:sz="6" w:space="0" w:color="auto"/>
            </w:tcBorders>
          </w:tcPr>
          <w:p w14:paraId="3CA2F65C" w14:textId="77777777" w:rsidR="00F96AAE" w:rsidRPr="00A54430" w:rsidRDefault="00F96AAE" w:rsidP="00114AAF">
            <w:pPr>
              <w:ind w:right="-110"/>
              <w:jc w:val="left"/>
              <w:rPr>
                <w:rFonts w:ascii="Arial" w:hAnsi="Arial" w:cs="Arial"/>
                <w:sz w:val="21"/>
                <w:szCs w:val="18"/>
              </w:rPr>
            </w:pPr>
            <w:r w:rsidRPr="00A54430">
              <w:rPr>
                <w:rFonts w:ascii="Arial" w:hAnsi="Arial" w:cs="Arial"/>
                <w:sz w:val="21"/>
                <w:szCs w:val="18"/>
              </w:rPr>
              <w:t xml:space="preserve">Place of torment = Hades </w:t>
            </w:r>
          </w:p>
          <w:p w14:paraId="52D1E9E2" w14:textId="77777777" w:rsidR="00F96AAE" w:rsidRPr="00A54430" w:rsidRDefault="00F96AAE" w:rsidP="00114AAF">
            <w:pPr>
              <w:ind w:right="-110"/>
              <w:jc w:val="left"/>
              <w:rPr>
                <w:rFonts w:ascii="Arial" w:hAnsi="Arial" w:cs="Arial"/>
                <w:sz w:val="21"/>
                <w:szCs w:val="18"/>
              </w:rPr>
            </w:pPr>
            <w:r w:rsidRPr="00A54430">
              <w:rPr>
                <w:rFonts w:ascii="Arial" w:hAnsi="Arial" w:cs="Arial"/>
                <w:sz w:val="21"/>
                <w:szCs w:val="18"/>
              </w:rPr>
              <w:t>(2 Pet. 2:9; Rev. 6:8)</w:t>
            </w:r>
          </w:p>
          <w:p w14:paraId="5A06615C" w14:textId="77777777" w:rsidR="00F96AAE" w:rsidRPr="00A54430" w:rsidRDefault="00F96AAE" w:rsidP="00114AAF">
            <w:pPr>
              <w:ind w:right="-110"/>
              <w:jc w:val="left"/>
              <w:rPr>
                <w:rFonts w:ascii="Arial" w:hAnsi="Arial" w:cs="Arial"/>
                <w:sz w:val="21"/>
                <w:szCs w:val="18"/>
              </w:rPr>
            </w:pPr>
          </w:p>
        </w:tc>
      </w:tr>
    </w:tbl>
    <w:p w14:paraId="2E7ADAA6" w14:textId="77777777" w:rsidR="00F96AAE" w:rsidRPr="00A54430" w:rsidRDefault="00F96AAE" w:rsidP="00F96AAE">
      <w:pPr>
        <w:jc w:val="center"/>
        <w:rPr>
          <w:rFonts w:ascii="Arial" w:hAnsi="Arial" w:cs="Arial"/>
          <w:sz w:val="21"/>
          <w:szCs w:val="18"/>
        </w:rPr>
      </w:pPr>
    </w:p>
    <w:p w14:paraId="3A22D045" w14:textId="77777777" w:rsidR="00F96AAE" w:rsidRPr="00A54430" w:rsidRDefault="00F96AAE" w:rsidP="00250820">
      <w:pPr>
        <w:tabs>
          <w:tab w:val="left" w:pos="5040"/>
          <w:tab w:val="left" w:pos="7200"/>
        </w:tabs>
        <w:ind w:left="900" w:hanging="360"/>
        <w:rPr>
          <w:rFonts w:ascii="Arial" w:hAnsi="Arial" w:cs="Arial"/>
          <w:sz w:val="21"/>
          <w:szCs w:val="18"/>
        </w:rPr>
      </w:pPr>
    </w:p>
    <w:p w14:paraId="649CC938" w14:textId="77777777" w:rsidR="00250820" w:rsidRPr="00A54430" w:rsidRDefault="00250820" w:rsidP="00250820">
      <w:pPr>
        <w:tabs>
          <w:tab w:val="left" w:pos="1800"/>
          <w:tab w:val="left" w:pos="5040"/>
          <w:tab w:val="left" w:pos="7200"/>
        </w:tabs>
        <w:ind w:left="1800" w:hanging="360"/>
        <w:rPr>
          <w:rFonts w:ascii="Arial" w:hAnsi="Arial" w:cs="Arial"/>
          <w:sz w:val="11"/>
          <w:szCs w:val="18"/>
        </w:rPr>
      </w:pPr>
    </w:p>
    <w:p w14:paraId="6DE06798" w14:textId="77777777" w:rsidR="00250820" w:rsidRPr="00A54430" w:rsidRDefault="00250820" w:rsidP="00250820">
      <w:pPr>
        <w:ind w:left="20"/>
        <w:jc w:val="center"/>
        <w:rPr>
          <w:rFonts w:ascii="Arial" w:hAnsi="Arial" w:cs="Arial"/>
          <w:b/>
          <w:sz w:val="28"/>
          <w:szCs w:val="18"/>
        </w:rPr>
        <w:sectPr w:rsidR="00250820" w:rsidRPr="00A54430" w:rsidSect="00A61091">
          <w:headerReference w:type="even" r:id="rId31"/>
          <w:headerReference w:type="default" r:id="rId32"/>
          <w:pgSz w:w="11880" w:h="16840"/>
          <w:pgMar w:top="720" w:right="840" w:bottom="720" w:left="1140" w:header="720" w:footer="720" w:gutter="0"/>
          <w:pgNumType w:fmt="lowerLetter" w:start="1"/>
          <w:cols w:space="720"/>
        </w:sectPr>
      </w:pPr>
    </w:p>
    <w:p w14:paraId="54F334E5" w14:textId="77777777" w:rsidR="00250820" w:rsidRPr="00A54430" w:rsidRDefault="00250820" w:rsidP="00250820">
      <w:pPr>
        <w:jc w:val="center"/>
        <w:rPr>
          <w:rFonts w:ascii="Arial" w:hAnsi="Arial" w:cs="Arial"/>
          <w:sz w:val="21"/>
          <w:szCs w:val="18"/>
        </w:rPr>
      </w:pPr>
    </w:p>
    <w:p w14:paraId="114106A4" w14:textId="77777777" w:rsidR="00250820" w:rsidRPr="00A54430" w:rsidRDefault="00250820" w:rsidP="00250820">
      <w:pPr>
        <w:jc w:val="center"/>
        <w:rPr>
          <w:rFonts w:ascii="Arial" w:hAnsi="Arial" w:cs="Arial"/>
          <w:sz w:val="21"/>
          <w:szCs w:val="18"/>
        </w:rPr>
      </w:pPr>
    </w:p>
    <w:p w14:paraId="06A88611" w14:textId="3577DEBB" w:rsidR="00250820" w:rsidRPr="00A54430" w:rsidRDefault="00250820" w:rsidP="00250820">
      <w:pPr>
        <w:jc w:val="center"/>
        <w:rPr>
          <w:rFonts w:ascii="Arial" w:hAnsi="Arial" w:cs="Arial"/>
          <w:b/>
          <w:sz w:val="32"/>
          <w:szCs w:val="18"/>
        </w:rPr>
      </w:pPr>
      <w:r w:rsidRPr="00A54430">
        <w:rPr>
          <w:rFonts w:ascii="Arial" w:hAnsi="Arial" w:cs="Arial"/>
          <w:b/>
          <w:sz w:val="32"/>
          <w:szCs w:val="18"/>
        </w:rPr>
        <w:t xml:space="preserve">The Transfer </w:t>
      </w:r>
      <w:r w:rsidR="00954C95">
        <w:rPr>
          <w:rFonts w:ascii="Arial" w:hAnsi="Arial" w:cs="Arial"/>
          <w:b/>
          <w:sz w:val="32"/>
          <w:szCs w:val="18"/>
        </w:rPr>
        <w:t>to</w:t>
      </w:r>
      <w:r w:rsidRPr="00A54430">
        <w:rPr>
          <w:rFonts w:ascii="Arial" w:hAnsi="Arial" w:cs="Arial"/>
          <w:b/>
          <w:sz w:val="32"/>
          <w:szCs w:val="18"/>
        </w:rPr>
        <w:t xml:space="preserve"> Paradise</w:t>
      </w:r>
    </w:p>
    <w:p w14:paraId="0A2BEE68" w14:textId="77777777" w:rsidR="00250820" w:rsidRPr="00A54430" w:rsidRDefault="00F221D1" w:rsidP="00250820">
      <w:pPr>
        <w:jc w:val="left"/>
        <w:rPr>
          <w:rFonts w:ascii="Arial" w:hAnsi="Arial" w:cs="Arial"/>
          <w:b/>
          <w:sz w:val="28"/>
          <w:szCs w:val="18"/>
        </w:rPr>
      </w:pPr>
      <w:r>
        <w:rPr>
          <w:noProof/>
        </w:rPr>
        <mc:AlternateContent>
          <mc:Choice Requires="wps">
            <w:drawing>
              <wp:anchor distT="0" distB="0" distL="114300" distR="114300" simplePos="0" relativeHeight="251653120" behindDoc="0" locked="0" layoutInCell="0" allowOverlap="1" wp14:anchorId="1F07D4C8" wp14:editId="0A7AD227">
                <wp:simplePos x="0" y="0"/>
                <wp:positionH relativeFrom="column">
                  <wp:posOffset>3390900</wp:posOffset>
                </wp:positionH>
                <wp:positionV relativeFrom="paragraph">
                  <wp:posOffset>180975</wp:posOffset>
                </wp:positionV>
                <wp:extent cx="1920875" cy="1372235"/>
                <wp:effectExtent l="12700" t="12700" r="0" b="0"/>
                <wp:wrapNone/>
                <wp:docPr id="650115511"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875" cy="1372235"/>
                        </a:xfrm>
                        <a:prstGeom prst="roundRect">
                          <a:avLst>
                            <a:gd name="adj" fmla="val 16667"/>
                          </a:avLst>
                        </a:prstGeom>
                        <a:solidFill>
                          <a:srgbClr val="FFFFFF"/>
                        </a:solidFill>
                        <a:ln w="25400">
                          <a:solidFill>
                            <a:srgbClr val="000088"/>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9AEC4" id="Rounded Rectangle 49" o:spid="_x0000_s1026" style="position:absolute;margin-left:267pt;margin-top:14.25pt;width:151.25pt;height:10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" o:allowincell="f" strokecolor="#008" strokeweight="2pt">
                <v:path arrowok="t"/>
              </v:roundrect>
            </w:pict>
          </mc:Fallback>
        </mc:AlternateContent>
      </w:r>
    </w:p>
    <w:p w14:paraId="5265B00C" w14:textId="77777777" w:rsidR="00250820" w:rsidRPr="00A54430" w:rsidRDefault="00F221D1" w:rsidP="00250820">
      <w:pPr>
        <w:jc w:val="left"/>
        <w:rPr>
          <w:rFonts w:ascii="Arial" w:hAnsi="Arial" w:cs="Arial"/>
          <w:b/>
          <w:sz w:val="28"/>
          <w:szCs w:val="18"/>
        </w:rPr>
      </w:pPr>
      <w:r>
        <w:rPr>
          <w:noProof/>
        </w:rPr>
        <mc:AlternateContent>
          <mc:Choice Requires="wps">
            <w:drawing>
              <wp:anchor distT="0" distB="0" distL="114300" distR="114300" simplePos="0" relativeHeight="251654144" behindDoc="0" locked="0" layoutInCell="0" allowOverlap="1" wp14:anchorId="24DCDF50" wp14:editId="486FBBEE">
                <wp:simplePos x="0" y="0"/>
                <wp:positionH relativeFrom="column">
                  <wp:posOffset>3462020</wp:posOffset>
                </wp:positionH>
                <wp:positionV relativeFrom="paragraph">
                  <wp:posOffset>58420</wp:posOffset>
                </wp:positionV>
                <wp:extent cx="1770380" cy="1189355"/>
                <wp:effectExtent l="0" t="0" r="0" b="0"/>
                <wp:wrapNone/>
                <wp:docPr id="1938655198"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0380" cy="1189355"/>
                        </a:xfrm>
                        <a:prstGeom prst="roundRect">
                          <a:avLst>
                            <a:gd name="adj" fmla="val 16667"/>
                          </a:avLst>
                        </a:prstGeom>
                        <a:solidFill>
                          <a:srgbClr val="F2F2F2"/>
                        </a:solidFill>
                        <a:ln>
                          <a:noFill/>
                        </a:ln>
                        <a:effectLst/>
                      </wps:spPr>
                      <wps:txbx>
                        <w:txbxContent>
                          <w:p w14:paraId="5A2369DF" w14:textId="77777777" w:rsidR="009376FA" w:rsidRDefault="009376FA" w:rsidP="00250820">
                            <w:pPr>
                              <w:ind w:right="60"/>
                              <w:jc w:val="center"/>
                              <w:rPr>
                                <w:rFonts w:ascii="Cursive-Elegant" w:hAnsi="Cursive-Elegant"/>
                                <w:sz w:val="44"/>
                              </w:rPr>
                            </w:pPr>
                          </w:p>
                          <w:p w14:paraId="1BA18820" w14:textId="02862B6E" w:rsidR="008113B2" w:rsidRDefault="00954C95" w:rsidP="00250820">
                            <w:pPr>
                              <w:ind w:right="60"/>
                              <w:jc w:val="center"/>
                            </w:pPr>
                            <w:r>
                              <w:rPr>
                                <w:rFonts w:ascii="Cursive-Elegant" w:hAnsi="Cursive-Elegant"/>
                                <w:sz w:val="44"/>
                              </w:rPr>
                              <w:t>Heaven/</w:t>
                            </w:r>
                            <w:r>
                              <w:rPr>
                                <w:rFonts w:ascii="Cursive-Elegant" w:hAnsi="Cursive-Elegant"/>
                                <w:sz w:val="44"/>
                              </w:rPr>
                              <w:br/>
                              <w:t>Paradise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DCDF50" id="Rounded Rectangle 47" o:spid="_x0000_s1027" style="position:absolute;margin-left:272.6pt;margin-top:4.6pt;width:139.4pt;height:9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" o:allowincell="f" fillcolor="#f2f2f2" stroked="f">
                <v:textbox inset="1pt,1pt,1pt,1pt">
                  <w:txbxContent>
                    <w:p w14:paraId="5A2369DF" w14:textId="77777777" w:rsidR="009376FA" w:rsidRDefault="009376FA" w:rsidP="00250820">
                      <w:pPr>
                        <w:ind w:right="60"/>
                        <w:jc w:val="center"/>
                        <w:rPr>
                          <w:rFonts w:ascii="Cursive-Elegant" w:hAnsi="Cursive-Elegant"/>
                          <w:sz w:val="44"/>
                        </w:rPr>
                      </w:pPr>
                    </w:p>
                    <w:p w14:paraId="1BA18820" w14:textId="02862B6E" w:rsidR="008113B2" w:rsidRDefault="00954C95" w:rsidP="00250820">
                      <w:pPr>
                        <w:ind w:right="60"/>
                        <w:jc w:val="center"/>
                      </w:pPr>
                      <w:r>
                        <w:rPr>
                          <w:rFonts w:ascii="Cursive-Elegant" w:hAnsi="Cursive-Elegant"/>
                          <w:sz w:val="44"/>
                        </w:rPr>
                        <w:t>Heaven/</w:t>
                      </w:r>
                      <w:r>
                        <w:rPr>
                          <w:rFonts w:ascii="Cursive-Elegant" w:hAnsi="Cursive-Elegant"/>
                          <w:sz w:val="44"/>
                        </w:rPr>
                        <w:br/>
                        <w:t>Paradise</w:t>
                      </w:r>
                    </w:p>
                  </w:txbxContent>
                </v:textbox>
              </v:roundrect>
            </w:pict>
          </mc:Fallback>
        </mc:AlternateContent>
      </w:r>
    </w:p>
    <w:p w14:paraId="221F92E7" w14:textId="77777777" w:rsidR="009B6796" w:rsidRDefault="00F221D1" w:rsidP="009B6796">
      <w:pPr>
        <w:ind w:left="1080" w:right="-19" w:hanging="720"/>
        <w:jc w:val="left"/>
        <w:rPr>
          <w:rFonts w:ascii="Arial" w:hAnsi="Arial" w:cs="Arial"/>
          <w:sz w:val="21"/>
          <w:szCs w:val="18"/>
        </w:rPr>
      </w:pPr>
      <w:r>
        <w:rPr>
          <w:noProof/>
        </w:rPr>
        <mc:AlternateContent>
          <mc:Choice Requires="wps">
            <w:drawing>
              <wp:anchor distT="0" distB="0" distL="114300" distR="114300" simplePos="0" relativeHeight="251668480" behindDoc="0" locked="0" layoutInCell="0" allowOverlap="1" wp14:anchorId="01897853" wp14:editId="11D9B9FC">
                <wp:simplePos x="0" y="0"/>
                <wp:positionH relativeFrom="column">
                  <wp:posOffset>-268605</wp:posOffset>
                </wp:positionH>
                <wp:positionV relativeFrom="paragraph">
                  <wp:posOffset>1304290</wp:posOffset>
                </wp:positionV>
                <wp:extent cx="304800" cy="1751965"/>
                <wp:effectExtent l="0" t="0" r="0" b="0"/>
                <wp:wrapNone/>
                <wp:docPr id="144142602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1751965"/>
                        </a:xfrm>
                        <a:prstGeom prst="rect">
                          <a:avLst/>
                        </a:prstGeom>
                        <a:solidFill>
                          <a:srgbClr val="FFFFFF"/>
                        </a:solidFill>
                        <a:ln>
                          <a:noFill/>
                        </a:ln>
                        <a:effectLst/>
                      </wps:spPr>
                      <wps:txbx>
                        <w:txbxContent>
                          <w:p w14:paraId="757BB6DD" w14:textId="77777777" w:rsidR="008113B2" w:rsidRDefault="004D694A" w:rsidP="00250820">
                            <w:pPr>
                              <w:rPr>
                                <w:rFonts w:ascii="XPCopperhead" w:hAnsi="XPCopperhead"/>
                                <w:sz w:val="44"/>
                              </w:rPr>
                            </w:pPr>
                            <w:r>
                              <w:rPr>
                                <w:rFonts w:ascii="XPCopperhead" w:hAnsi="XPCopperhead"/>
                                <w:sz w:val="44"/>
                              </w:rPr>
                              <w:t>S</w:t>
                            </w:r>
                          </w:p>
                          <w:p w14:paraId="26232EC7" w14:textId="77777777" w:rsidR="004D694A" w:rsidRDefault="004D694A" w:rsidP="00250820">
                            <w:pPr>
                              <w:rPr>
                                <w:rFonts w:ascii="XPCopperhead" w:hAnsi="XPCopperhead"/>
                                <w:sz w:val="44"/>
                              </w:rPr>
                            </w:pPr>
                            <w:r>
                              <w:rPr>
                                <w:rFonts w:ascii="XPCopperhead" w:hAnsi="XPCopperhead"/>
                                <w:sz w:val="44"/>
                              </w:rPr>
                              <w:t>H</w:t>
                            </w:r>
                          </w:p>
                          <w:p w14:paraId="2EC650C0" w14:textId="77777777" w:rsidR="004D694A" w:rsidRDefault="004D694A" w:rsidP="00250820">
                            <w:pPr>
                              <w:rPr>
                                <w:rFonts w:ascii="XPCopperhead" w:hAnsi="XPCopperhead"/>
                                <w:sz w:val="44"/>
                              </w:rPr>
                            </w:pPr>
                            <w:r>
                              <w:rPr>
                                <w:rFonts w:ascii="XPCopperhead" w:hAnsi="XPCopperhead"/>
                                <w:sz w:val="44"/>
                              </w:rPr>
                              <w:t>E</w:t>
                            </w:r>
                          </w:p>
                          <w:p w14:paraId="0914A208" w14:textId="77777777" w:rsidR="004D694A" w:rsidRDefault="004D694A" w:rsidP="00250820">
                            <w:pPr>
                              <w:rPr>
                                <w:rFonts w:ascii="XPCopperhead" w:hAnsi="XPCopperhead"/>
                                <w:sz w:val="44"/>
                              </w:rPr>
                            </w:pPr>
                            <w:r>
                              <w:rPr>
                                <w:rFonts w:ascii="XPCopperhead" w:hAnsi="XPCopperhead"/>
                                <w:sz w:val="44"/>
                              </w:rPr>
                              <w:t>O</w:t>
                            </w:r>
                          </w:p>
                          <w:p w14:paraId="7798BCEF" w14:textId="77777777" w:rsidR="004D694A" w:rsidRDefault="004D694A" w:rsidP="00250820">
                            <w:r>
                              <w:rPr>
                                <w:rFonts w:ascii="XPCopperhead" w:hAnsi="XPCopperhead"/>
                                <w:sz w:val="44"/>
                              </w:rPr>
                              <w:t>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97853" id="Rectangle 45" o:spid="_x0000_s1028" style="position:absolute;left:0;text-align:left;margin-left:-21.15pt;margin-top:102.7pt;width:24pt;height:1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" o:allowincell="f" stroked="f">
                <v:textbox inset="1pt,1pt,1pt,1pt">
                  <w:txbxContent>
                    <w:p w14:paraId="757BB6DD" w14:textId="77777777" w:rsidR="008113B2" w:rsidRDefault="004D694A" w:rsidP="00250820">
                      <w:pPr>
                        <w:rPr>
                          <w:rFonts w:ascii="XPCopperhead" w:hAnsi="XPCopperhead"/>
                          <w:sz w:val="44"/>
                        </w:rPr>
                      </w:pPr>
                      <w:r>
                        <w:rPr>
                          <w:rFonts w:ascii="XPCopperhead" w:hAnsi="XPCopperhead"/>
                          <w:sz w:val="44"/>
                        </w:rPr>
                        <w:t>S</w:t>
                      </w:r>
                    </w:p>
                    <w:p w14:paraId="26232EC7" w14:textId="77777777" w:rsidR="004D694A" w:rsidRDefault="004D694A" w:rsidP="00250820">
                      <w:pPr>
                        <w:rPr>
                          <w:rFonts w:ascii="XPCopperhead" w:hAnsi="XPCopperhead"/>
                          <w:sz w:val="44"/>
                        </w:rPr>
                      </w:pPr>
                      <w:r>
                        <w:rPr>
                          <w:rFonts w:ascii="XPCopperhead" w:hAnsi="XPCopperhead"/>
                          <w:sz w:val="44"/>
                        </w:rPr>
                        <w:t>H</w:t>
                      </w:r>
                    </w:p>
                    <w:p w14:paraId="2EC650C0" w14:textId="77777777" w:rsidR="004D694A" w:rsidRDefault="004D694A" w:rsidP="00250820">
                      <w:pPr>
                        <w:rPr>
                          <w:rFonts w:ascii="XPCopperhead" w:hAnsi="XPCopperhead"/>
                          <w:sz w:val="44"/>
                        </w:rPr>
                      </w:pPr>
                      <w:r>
                        <w:rPr>
                          <w:rFonts w:ascii="XPCopperhead" w:hAnsi="XPCopperhead"/>
                          <w:sz w:val="44"/>
                        </w:rPr>
                        <w:t>E</w:t>
                      </w:r>
                    </w:p>
                    <w:p w14:paraId="0914A208" w14:textId="77777777" w:rsidR="004D694A" w:rsidRDefault="004D694A" w:rsidP="00250820">
                      <w:pPr>
                        <w:rPr>
                          <w:rFonts w:ascii="XPCopperhead" w:hAnsi="XPCopperhead"/>
                          <w:sz w:val="44"/>
                        </w:rPr>
                      </w:pPr>
                      <w:r>
                        <w:rPr>
                          <w:rFonts w:ascii="XPCopperhead" w:hAnsi="XPCopperhead"/>
                          <w:sz w:val="44"/>
                        </w:rPr>
                        <w:t>O</w:t>
                      </w:r>
                    </w:p>
                    <w:p w14:paraId="7798BCEF" w14:textId="77777777" w:rsidR="004D694A" w:rsidRDefault="004D694A" w:rsidP="00250820">
                      <w:r>
                        <w:rPr>
                          <w:rFonts w:ascii="XPCopperhead" w:hAnsi="XPCopperhead"/>
                          <w:sz w:val="44"/>
                        </w:rPr>
                        <w:t>L</w:t>
                      </w:r>
                    </w:p>
                  </w:txbxContent>
                </v:textbox>
              </v:rect>
            </w:pict>
          </mc:Fallback>
        </mc:AlternateContent>
      </w:r>
      <w:r>
        <w:rPr>
          <w:noProof/>
        </w:rPr>
        <mc:AlternateContent>
          <mc:Choice Requires="wps">
            <w:drawing>
              <wp:anchor distT="0" distB="0" distL="114300" distR="114300" simplePos="0" relativeHeight="251666432" behindDoc="0" locked="0" layoutInCell="0" allowOverlap="1" wp14:anchorId="68C0A401" wp14:editId="4160AD31">
                <wp:simplePos x="0" y="0"/>
                <wp:positionH relativeFrom="column">
                  <wp:posOffset>1927860</wp:posOffset>
                </wp:positionH>
                <wp:positionV relativeFrom="paragraph">
                  <wp:posOffset>2903220</wp:posOffset>
                </wp:positionV>
                <wp:extent cx="1241425" cy="274955"/>
                <wp:effectExtent l="0" t="0" r="0" b="0"/>
                <wp:wrapNone/>
                <wp:docPr id="30106095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1425" cy="274955"/>
                        </a:xfrm>
                        <a:prstGeom prst="rect">
                          <a:avLst/>
                        </a:prstGeom>
                        <a:noFill/>
                        <a:ln>
                          <a:noFill/>
                        </a:ln>
                        <a:effectLst/>
                      </wps:spPr>
                      <wps:txbx>
                        <w:txbxContent>
                          <w:p w14:paraId="2542ECDA" w14:textId="77777777" w:rsidR="008113B2" w:rsidRDefault="008113B2" w:rsidP="00250820">
                            <w:pPr>
                              <w:ind w:right="10"/>
                            </w:pPr>
                            <w:r>
                              <w:t>1 Peter 3:18-20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0A401" id="Rectangle 43" o:spid="_x0000_s1029" style="position:absolute;left:0;text-align:left;margin-left:151.8pt;margin-top:228.6pt;width:97.75pt;height:2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" o:allowincell="f" filled="f" stroked="f">
                <v:textbox inset="1pt,1pt,1pt,1pt">
                  <w:txbxContent>
                    <w:p w14:paraId="2542ECDA" w14:textId="77777777" w:rsidR="008113B2" w:rsidRDefault="008113B2" w:rsidP="00250820">
                      <w:pPr>
                        <w:ind w:right="10"/>
                      </w:pPr>
                      <w:r>
                        <w:t>1 Peter 3:18-20</w:t>
                      </w:r>
                    </w:p>
                  </w:txbxContent>
                </v:textbox>
              </v:rect>
            </w:pict>
          </mc:Fallback>
        </mc:AlternateContent>
      </w:r>
      <w:r>
        <w:rPr>
          <w:noProof/>
          <w:lang w:eastAsia="en-US"/>
        </w:rPr>
        <mc:AlternateContent>
          <mc:Choice Requires="wpg">
            <w:drawing>
              <wp:anchor distT="0" distB="0" distL="114300" distR="114300" simplePos="0" relativeHeight="251658240" behindDoc="0" locked="0" layoutInCell="0" allowOverlap="1" wp14:anchorId="34E10579" wp14:editId="379BB02D">
                <wp:simplePos x="0" y="0"/>
                <wp:positionH relativeFrom="column">
                  <wp:posOffset>1744980</wp:posOffset>
                </wp:positionH>
                <wp:positionV relativeFrom="paragraph">
                  <wp:posOffset>2120900</wp:posOffset>
                </wp:positionV>
                <wp:extent cx="1189355" cy="640715"/>
                <wp:effectExtent l="0" t="0" r="4445" b="6985"/>
                <wp:wrapNone/>
                <wp:docPr id="36534265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640715"/>
                          <a:chOff x="-1" y="0"/>
                          <a:chExt cx="20001" cy="20000"/>
                        </a:xfrm>
                      </wpg:grpSpPr>
                      <wps:wsp>
                        <wps:cNvPr id="628913236" name="Arc 44"/>
                        <wps:cNvSpPr>
                          <a:spLocks/>
                        </wps:cNvSpPr>
                        <wps:spPr bwMode="auto">
                          <a:xfrm flipV="1">
                            <a:off x="7688" y="0"/>
                            <a:ext cx="12312" cy="20000"/>
                          </a:xfrm>
                          <a:custGeom>
                            <a:avLst/>
                            <a:gdLst>
                              <a:gd name="T0" fmla="*/ 0 w 21600"/>
                              <a:gd name="T1" fmla="*/ 0 h 21600"/>
                              <a:gd name="T2" fmla="*/ 12312 w 21600"/>
                              <a:gd name="T3" fmla="*/ 20000 h 21600"/>
                              <a:gd name="T4" fmla="*/ 0 w 21600"/>
                              <a:gd name="T5" fmla="*/ 200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FFFFFF"/>
                          </a:solidFill>
                          <a:ln w="9525">
                            <a:solidFill>
                              <a:srgbClr val="0077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398683223" name="Arc 45"/>
                        <wps:cNvSpPr>
                          <a:spLocks/>
                        </wps:cNvSpPr>
                        <wps:spPr bwMode="auto">
                          <a:xfrm flipH="1" flipV="1">
                            <a:off x="1537" y="10149"/>
                            <a:ext cx="6162" cy="9851"/>
                          </a:xfrm>
                          <a:custGeom>
                            <a:avLst/>
                            <a:gdLst>
                              <a:gd name="T0" fmla="*/ 0 w 21600"/>
                              <a:gd name="T1" fmla="*/ 0 h 21600"/>
                              <a:gd name="T2" fmla="*/ 6162 w 21600"/>
                              <a:gd name="T3" fmla="*/ 9851 h 21600"/>
                              <a:gd name="T4" fmla="*/ 0 w 21600"/>
                              <a:gd name="T5" fmla="*/ 985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FFFFFF"/>
                          </a:solidFill>
                          <a:ln w="9525">
                            <a:solidFill>
                              <a:srgbClr val="0077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g:grpSp>
                        <wpg:cNvPr id="992892219" name="Group 46"/>
                        <wpg:cNvGrpSpPr>
                          <a:grpSpLocks/>
                        </wpg:cNvGrpSpPr>
                        <wpg:grpSpPr bwMode="auto">
                          <a:xfrm>
                            <a:off x="-1" y="10149"/>
                            <a:ext cx="3086" cy="5728"/>
                            <a:chOff x="0" y="0"/>
                            <a:chExt cx="19999" cy="20000"/>
                          </a:xfrm>
                        </wpg:grpSpPr>
                        <wps:wsp>
                          <wps:cNvPr id="1403560285" name="Line 47"/>
                          <wps:cNvCnPr>
                            <a:cxnSpLocks/>
                          </wps:cNvCnPr>
                          <wps:spPr bwMode="auto">
                            <a:xfrm flipH="1">
                              <a:off x="0" y="0"/>
                              <a:ext cx="10032" cy="20000"/>
                            </a:xfrm>
                            <a:prstGeom prst="line">
                              <a:avLst/>
                            </a:prstGeom>
                            <a:noFill/>
                            <a:ln w="9525">
                              <a:solidFill>
                                <a:srgbClr val="0077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1638064021" name="Line 48"/>
                          <wps:cNvCnPr>
                            <a:cxnSpLocks/>
                          </wps:cNvCnPr>
                          <wps:spPr bwMode="auto">
                            <a:xfrm>
                              <a:off x="9967" y="0"/>
                              <a:ext cx="10032" cy="10035"/>
                            </a:xfrm>
                            <a:prstGeom prst="line">
                              <a:avLst/>
                            </a:prstGeom>
                            <a:noFill/>
                            <a:ln w="9525">
                              <a:solidFill>
                                <a:srgbClr val="0077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B90B893" id="Group 43" o:spid="_x0000_s1026" style="position:absolute;margin-left:137.4pt;margin-top:167pt;width:93.65pt;height:50.45pt;z-index:251658240" coordorigin="-1" coordsize="2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" o:allowincell="f">
                <v:shape id="Arc 44" o:spid="_x0000_s1027" style="position:absolute;left:7688;width:12312;height:20000;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" path="m,-1nfc11929,-1,21600,9670,21600,21600em,-1nsc11929,-1,21600,9670,21600,21600l,21600,,-1xe" strokecolor="#070">
                  <v:shadow color="black" opacity="49150f" offset=".74833mm,.74833mm"/>
                  <v:path arrowok="t" o:extrusionok="f" o:connecttype="custom" o:connectlocs="0,0;7018,18519;0,18519" o:connectangles="0,0,0"/>
                </v:shape>
                <v:shape id="Arc 45" o:spid="_x0000_s1028" style="position:absolute;left:1537;top:10149;width:6162;height:9851;flip:x 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" path="m,-1nfc11929,-1,21600,9670,21600,21600em,-1nsc11929,-1,21600,9670,21600,21600l,21600,,-1xe" strokecolor="#070">
                  <v:shadow color="black" opacity="49150f" offset=".74833mm,.74833mm"/>
                  <v:path arrowok="t" o:extrusionok="f" o:connecttype="custom" o:connectlocs="0,0;1758,4493;0,4493" o:connectangles="0,0,0"/>
                </v:shape>
                <v:group id="Group 46" o:spid="_x0000_s1029" style="position:absolute;left:-1;top:10149;width:3086;height:5728"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">
                  <v:line id="Line 47" o:spid="_x0000_s1030" style="position:absolute;flip:x;visibility:visible;mso-wrap-style:square" from="0,0" to="10032,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" strokecolor="#070">
                    <v:stroke startarrowwidth="narrow" startarrowlength="short" endarrowwidth="narrow" endarrowlength="short"/>
                    <v:shadow opacity="49150f"/>
                    <o:lock v:ext="edit" shapetype="f"/>
                  </v:line>
                  <v:line id="Line 48" o:spid="_x0000_s1031" style="position:absolute;visibility:visible;mso-wrap-style:square" from="9967,0" to="19999,100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" strokecolor="#070">
                    <v:stroke startarrowwidth="narrow" startarrowlength="short" endarrowwidth="narrow" endarrowlength="short"/>
                    <v:shadow opacity="49150f"/>
                    <o:lock v:ext="edit" shapetype="f"/>
                  </v:line>
                </v:group>
              </v:group>
            </w:pict>
          </mc:Fallback>
        </mc:AlternateContent>
      </w:r>
      <w:r>
        <w:rPr>
          <w:noProof/>
        </w:rPr>
        <mc:AlternateContent>
          <mc:Choice Requires="wpg">
            <w:drawing>
              <wp:anchor distT="0" distB="0" distL="114300" distR="114300" simplePos="0" relativeHeight="251650048" behindDoc="0" locked="0" layoutInCell="0" allowOverlap="1" wp14:anchorId="6AC2712E" wp14:editId="407CF2D0">
                <wp:simplePos x="0" y="0"/>
                <wp:positionH relativeFrom="column">
                  <wp:posOffset>190500</wp:posOffset>
                </wp:positionH>
                <wp:positionV relativeFrom="paragraph">
                  <wp:posOffset>2212340</wp:posOffset>
                </wp:positionV>
                <wp:extent cx="1463675" cy="823595"/>
                <wp:effectExtent l="12700" t="12700" r="0" b="1905"/>
                <wp:wrapNone/>
                <wp:docPr id="15198100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823595"/>
                          <a:chOff x="0" y="0"/>
                          <a:chExt cx="20000" cy="20000"/>
                        </a:xfrm>
                      </wpg:grpSpPr>
                      <wps:wsp>
                        <wps:cNvPr id="698" name="Rectangle 13"/>
                        <wps:cNvSpPr>
                          <a:spLocks/>
                        </wps:cNvSpPr>
                        <wps:spPr bwMode="auto">
                          <a:xfrm>
                            <a:off x="0" y="0"/>
                            <a:ext cx="20000" cy="20000"/>
                          </a:xfrm>
                          <a:prstGeom prst="rect">
                            <a:avLst/>
                          </a:prstGeom>
                          <a:solidFill>
                            <a:srgbClr val="202020"/>
                          </a:solidFill>
                          <a:ln w="25400">
                            <a:solidFill>
                              <a:srgbClr val="000000"/>
                            </a:solidFill>
                            <a:miter lim="800000"/>
                            <a:headEnd/>
                            <a:tailEnd/>
                          </a:ln>
                          <a:effectLst/>
                        </wps:spPr>
                        <wps:bodyPr rot="0" vert="horz" wrap="square" lIns="91440" tIns="45720" rIns="91440" bIns="45720" anchor="t" anchorCtr="0" upright="1">
                          <a:noAutofit/>
                        </wps:bodyPr>
                      </wps:wsp>
                      <wps:wsp>
                        <wps:cNvPr id="699" name="Rectangle 14"/>
                        <wps:cNvSpPr>
                          <a:spLocks/>
                        </wps:cNvSpPr>
                        <wps:spPr bwMode="auto">
                          <a:xfrm>
                            <a:off x="2499" y="6662"/>
                            <a:ext cx="13753" cy="6676"/>
                          </a:xfrm>
                          <a:prstGeom prst="rect">
                            <a:avLst/>
                          </a:prstGeom>
                          <a:solidFill>
                            <a:srgbClr val="202020"/>
                          </a:solidFill>
                          <a:ln>
                            <a:noFill/>
                          </a:ln>
                          <a:effectLst/>
                        </wps:spPr>
                        <wps:txbx>
                          <w:txbxContent>
                            <w:p w14:paraId="75CA19BB" w14:textId="77777777" w:rsidR="008113B2" w:rsidRPr="0019545A" w:rsidRDefault="008113B2" w:rsidP="00250820">
                              <w:pPr>
                                <w:ind w:right="-20"/>
                                <w:jc w:val="right"/>
                                <w:rPr>
                                  <w:b/>
                                  <w:color w:val="FFFFFF"/>
                                  <w:sz w:val="36"/>
                                </w:rPr>
                              </w:pPr>
                              <w:r w:rsidRPr="0019545A">
                                <w:rPr>
                                  <w:rFonts w:ascii="BLADES" w:hAnsi="BLADES"/>
                                  <w:b/>
                                  <w:color w:val="FFFFFF"/>
                                  <w:sz w:val="44"/>
                                </w:rPr>
                                <w:t>HADES</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2712E" id="Group 41" o:spid="_x0000_s1030" style="position:absolute;left:0;text-align:left;margin-left:15pt;margin-top:174.2pt;width:115.25pt;height:64.85pt;z-index:251650048"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" o:allowincell="f">
                <v:rect id="_x0000_s1031"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" fillcolor="#202020" strokeweight="2pt">
                  <v:path arrowok="t"/>
                </v:rect>
                <v:rect id="Rectangle 14" o:spid="_x0000_s1032" style="position:absolute;left:2499;top:6662;width:13753;height:6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" fillcolor="#202020" stroked="f">
                  <v:textbox inset="1pt,1pt,1pt,1pt">
                    <w:txbxContent>
                      <w:p w14:paraId="75CA19BB" w14:textId="77777777" w:rsidR="008113B2" w:rsidRPr="0019545A" w:rsidRDefault="008113B2" w:rsidP="00250820">
                        <w:pPr>
                          <w:ind w:right="-20"/>
                          <w:jc w:val="right"/>
                          <w:rPr>
                            <w:b/>
                            <w:color w:val="FFFFFF"/>
                            <w:sz w:val="36"/>
                          </w:rPr>
                        </w:pPr>
                        <w:r w:rsidRPr="0019545A">
                          <w:rPr>
                            <w:rFonts w:ascii="BLADES" w:hAnsi="BLADES"/>
                            <w:b/>
                            <w:color w:val="FFFFFF"/>
                            <w:sz w:val="44"/>
                          </w:rPr>
                          <w:t>HADES</w:t>
                        </w:r>
                      </w:p>
                    </w:txbxContent>
                  </v:textbox>
                </v:rect>
              </v:group>
            </w:pict>
          </mc:Fallback>
        </mc:AlternateContent>
      </w:r>
      <w:r>
        <w:rPr>
          <w:noProof/>
        </w:rPr>
        <mc:AlternateContent>
          <mc:Choice Requires="wpg">
            <w:drawing>
              <wp:anchor distT="0" distB="0" distL="114300" distR="114300" simplePos="0" relativeHeight="251651072" behindDoc="0" locked="0" layoutInCell="0" allowOverlap="1" wp14:anchorId="147BEE21" wp14:editId="716B3649">
                <wp:simplePos x="0" y="0"/>
                <wp:positionH relativeFrom="column">
                  <wp:posOffset>190500</wp:posOffset>
                </wp:positionH>
                <wp:positionV relativeFrom="paragraph">
                  <wp:posOffset>1348740</wp:posOffset>
                </wp:positionV>
                <wp:extent cx="1463675" cy="823595"/>
                <wp:effectExtent l="12700" t="12700" r="0" b="1905"/>
                <wp:wrapNone/>
                <wp:docPr id="140356131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823595"/>
                          <a:chOff x="0" y="0"/>
                          <a:chExt cx="20000" cy="20000"/>
                        </a:xfrm>
                      </wpg:grpSpPr>
                      <wps:wsp>
                        <wps:cNvPr id="695" name="Rectangle 17"/>
                        <wps:cNvSpPr>
                          <a:spLocks/>
                        </wps:cNvSpPr>
                        <wps:spPr bwMode="auto">
                          <a:xfrm>
                            <a:off x="0" y="0"/>
                            <a:ext cx="20000" cy="20000"/>
                          </a:xfrm>
                          <a:prstGeom prst="rect">
                            <a:avLst/>
                          </a:prstGeom>
                          <a:solidFill>
                            <a:srgbClr val="F2F2F2"/>
                          </a:solidFill>
                          <a:ln w="25400">
                            <a:solidFill>
                              <a:srgbClr val="0000FF"/>
                            </a:solidFill>
                            <a:miter lim="800000"/>
                            <a:headEnd/>
                            <a:tailEnd/>
                          </a:ln>
                          <a:effectLst/>
                        </wps:spPr>
                        <wps:bodyPr rot="0" vert="horz" wrap="square" lIns="91440" tIns="45720" rIns="91440" bIns="45720" anchor="t" anchorCtr="0" upright="1">
                          <a:noAutofit/>
                        </wps:bodyPr>
                      </wps:wsp>
                      <wps:wsp>
                        <wps:cNvPr id="696" name="Rectangle 18"/>
                        <wps:cNvSpPr>
                          <a:spLocks/>
                        </wps:cNvSpPr>
                        <wps:spPr bwMode="auto">
                          <a:xfrm>
                            <a:off x="4998" y="6662"/>
                            <a:ext cx="11254" cy="6676"/>
                          </a:xfrm>
                          <a:prstGeom prst="rect">
                            <a:avLst/>
                          </a:prstGeom>
                          <a:solidFill>
                            <a:srgbClr val="F2F2F2"/>
                          </a:solidFill>
                          <a:ln>
                            <a:noFill/>
                          </a:ln>
                          <a:effectLst/>
                        </wps:spPr>
                        <wps:txbx>
                          <w:txbxContent>
                            <w:p w14:paraId="633CEAB6" w14:textId="677393E8" w:rsidR="008113B2" w:rsidRPr="001F3335" w:rsidRDefault="00954C95" w:rsidP="00954C95">
                              <w:pPr>
                                <w:ind w:right="-70"/>
                                <w:jc w:val="center"/>
                                <w:rPr>
                                  <w:sz w:val="20"/>
                                </w:rPr>
                              </w:pPr>
                              <w:r>
                                <w:rPr>
                                  <w:rFonts w:ascii="Swing" w:hAnsi="Swing"/>
                                  <w:b/>
                                  <w:sz w:val="32"/>
                                </w:rPr>
                                <w:t>Bliss</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BEE21" id="Group 37" o:spid="_x0000_s1033" style="position:absolute;left:0;text-align:left;margin-left:15pt;margin-top:106.2pt;width:115.25pt;height:64.85pt;z-index:251651072"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" o:allowincell="f">
                <v:rect id="Rectangle 17" o:spid="_x0000_s1034"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" fillcolor="#f2f2f2" strokecolor="blue" strokeweight="2pt">
                  <v:path arrowok="t"/>
                </v:rect>
                <v:rect id="Rectangle 18" o:spid="_x0000_s1035" style="position:absolute;left:4998;top:6662;width:11254;height:6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" fillcolor="#f2f2f2" stroked="f">
                  <v:textbox inset="1pt,1pt,1pt,1pt">
                    <w:txbxContent>
                      <w:p w14:paraId="633CEAB6" w14:textId="677393E8" w:rsidR="008113B2" w:rsidRPr="001F3335" w:rsidRDefault="00954C95" w:rsidP="00954C95">
                        <w:pPr>
                          <w:ind w:right="-70"/>
                          <w:jc w:val="center"/>
                          <w:rPr>
                            <w:sz w:val="20"/>
                          </w:rPr>
                        </w:pPr>
                        <w:r>
                          <w:rPr>
                            <w:rFonts w:ascii="Swing" w:hAnsi="Swing"/>
                            <w:b/>
                            <w:sz w:val="32"/>
                          </w:rPr>
                          <w:t>Bliss</w:t>
                        </w:r>
                      </w:p>
                    </w:txbxContent>
                  </v:textbox>
                </v:rect>
              </v:group>
            </w:pict>
          </mc:Fallback>
        </mc:AlternateContent>
      </w:r>
      <w:r>
        <w:rPr>
          <w:noProof/>
        </w:rPr>
        <mc:AlternateContent>
          <mc:Choice Requires="wps">
            <w:drawing>
              <wp:anchor distT="0" distB="0" distL="114300" distR="114300" simplePos="0" relativeHeight="251664384" behindDoc="0" locked="0" layoutInCell="0" allowOverlap="1" wp14:anchorId="390E879B" wp14:editId="7D750D29">
                <wp:simplePos x="0" y="0"/>
                <wp:positionH relativeFrom="column">
                  <wp:posOffset>556260</wp:posOffset>
                </wp:positionH>
                <wp:positionV relativeFrom="paragraph">
                  <wp:posOffset>3126740</wp:posOffset>
                </wp:positionV>
                <wp:extent cx="1241425" cy="274955"/>
                <wp:effectExtent l="0" t="0" r="0" b="0"/>
                <wp:wrapNone/>
                <wp:docPr id="23021706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1425" cy="274955"/>
                        </a:xfrm>
                        <a:prstGeom prst="rect">
                          <a:avLst/>
                        </a:prstGeom>
                        <a:noFill/>
                        <a:ln>
                          <a:noFill/>
                        </a:ln>
                        <a:effectLst/>
                      </wps:spPr>
                      <wps:txbx>
                        <w:txbxContent>
                          <w:p w14:paraId="66CF275B" w14:textId="77777777" w:rsidR="008113B2" w:rsidRDefault="008113B2" w:rsidP="00250820">
                            <w:pPr>
                              <w:ind w:right="10"/>
                            </w:pPr>
                            <w:r>
                              <w:t>Luke 16</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E879B" id="Rectangle 33" o:spid="_x0000_s1036" style="position:absolute;left:0;text-align:left;margin-left:43.8pt;margin-top:246.2pt;width:97.75pt;height:2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" o:allowincell="f" filled="f" stroked="f">
                <v:textbox inset="1pt,1pt,1pt,1pt">
                  <w:txbxContent>
                    <w:p w14:paraId="66CF275B" w14:textId="77777777" w:rsidR="008113B2" w:rsidRDefault="008113B2" w:rsidP="00250820">
                      <w:pPr>
                        <w:ind w:right="10"/>
                      </w:pPr>
                      <w:r>
                        <w:t>Luke 16</w:t>
                      </w:r>
                    </w:p>
                  </w:txbxContent>
                </v:textbox>
              </v:rect>
            </w:pict>
          </mc:Fallback>
        </mc:AlternateContent>
      </w:r>
      <w:r>
        <w:rPr>
          <w:noProof/>
        </w:rPr>
        <mc:AlternateContent>
          <mc:Choice Requires="wps">
            <w:drawing>
              <wp:anchor distT="0" distB="0" distL="114300" distR="114300" simplePos="0" relativeHeight="251648000" behindDoc="0" locked="0" layoutInCell="0" allowOverlap="1" wp14:anchorId="0E86E585" wp14:editId="681FC9F3">
                <wp:simplePos x="0" y="0"/>
                <wp:positionH relativeFrom="column">
                  <wp:posOffset>99060</wp:posOffset>
                </wp:positionH>
                <wp:positionV relativeFrom="paragraph">
                  <wp:posOffset>1257300</wp:posOffset>
                </wp:positionV>
                <wp:extent cx="1646555" cy="1829435"/>
                <wp:effectExtent l="12700" t="12700" r="4445" b="0"/>
                <wp:wrapNone/>
                <wp:docPr id="6786588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6555" cy="1829435"/>
                        </a:xfrm>
                        <a:prstGeom prst="rect">
                          <a:avLst/>
                        </a:prstGeom>
                        <a:solidFill>
                          <a:srgbClr val="FFFFFF"/>
                        </a:solidFill>
                        <a:ln w="25400">
                          <a:solidFill>
                            <a:srgbClr val="88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76DB6" id="Rectangle 31" o:spid="_x0000_s1026" style="position:absolute;margin-left:7.8pt;margin-top:99pt;width:129.65pt;height:14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" o:allowincell="f" strokecolor="#800" strokeweight="2pt">
                <v:path arrowok="t"/>
              </v:rect>
            </w:pict>
          </mc:Fallback>
        </mc:AlternateContent>
      </w:r>
      <w:r>
        <w:rPr>
          <w:noProof/>
        </w:rPr>
        <mc:AlternateContent>
          <mc:Choice Requires="wps">
            <w:drawing>
              <wp:anchor distT="0" distB="0" distL="114300" distR="114300" simplePos="0" relativeHeight="251665408" behindDoc="0" locked="0" layoutInCell="0" allowOverlap="1" wp14:anchorId="269356AE" wp14:editId="7D711E29">
                <wp:simplePos x="0" y="0"/>
                <wp:positionH relativeFrom="column">
                  <wp:posOffset>1653540</wp:posOffset>
                </wp:positionH>
                <wp:positionV relativeFrom="paragraph">
                  <wp:posOffset>982980</wp:posOffset>
                </wp:positionV>
                <wp:extent cx="823595" cy="274955"/>
                <wp:effectExtent l="0" t="0" r="0" b="0"/>
                <wp:wrapNone/>
                <wp:docPr id="37905765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595" cy="274955"/>
                        </a:xfrm>
                        <a:prstGeom prst="rect">
                          <a:avLst/>
                        </a:prstGeom>
                        <a:noFill/>
                        <a:ln>
                          <a:noFill/>
                        </a:ln>
                        <a:effectLst/>
                      </wps:spPr>
                      <wps:txbx>
                        <w:txbxContent>
                          <w:p w14:paraId="25DD3AC0" w14:textId="77777777" w:rsidR="008113B2" w:rsidRDefault="008113B2" w:rsidP="00250820">
                            <w:pPr>
                              <w:ind w:right="10"/>
                            </w:pPr>
                            <w:r>
                              <w:t>Luke 23:43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356AE" id="Rectangle 29" o:spid="_x0000_s1037" style="position:absolute;left:0;text-align:left;margin-left:130.2pt;margin-top:77.4pt;width:64.85pt;height:2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" o:allowincell="f" filled="f" stroked="f">
                <v:textbox inset="1pt,1pt,1pt,1pt">
                  <w:txbxContent>
                    <w:p w14:paraId="25DD3AC0" w14:textId="77777777" w:rsidR="008113B2" w:rsidRDefault="008113B2" w:rsidP="00250820">
                      <w:pPr>
                        <w:ind w:right="10"/>
                      </w:pPr>
                      <w:r>
                        <w:t>Luke 23:43</w:t>
                      </w:r>
                    </w:p>
                  </w:txbxContent>
                </v:textbox>
              </v:rect>
            </w:pict>
          </mc:Fallback>
        </mc:AlternateContent>
      </w:r>
      <w:r>
        <w:rPr>
          <w:noProof/>
        </w:rPr>
        <mc:AlternateContent>
          <mc:Choice Requires="wps">
            <w:drawing>
              <wp:anchor distT="0" distB="0" distL="114300" distR="114300" simplePos="0" relativeHeight="251662336" behindDoc="0" locked="0" layoutInCell="0" allowOverlap="1" wp14:anchorId="779EF9A3" wp14:editId="28DBCDE3">
                <wp:simplePos x="0" y="0"/>
                <wp:positionH relativeFrom="column">
                  <wp:posOffset>3756660</wp:posOffset>
                </wp:positionH>
                <wp:positionV relativeFrom="paragraph">
                  <wp:posOffset>1237615</wp:posOffset>
                </wp:positionV>
                <wp:extent cx="1549400" cy="274955"/>
                <wp:effectExtent l="0" t="0" r="0" b="0"/>
                <wp:wrapNone/>
                <wp:docPr id="128655920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0" cy="274955"/>
                        </a:xfrm>
                        <a:prstGeom prst="rect">
                          <a:avLst/>
                        </a:prstGeom>
                        <a:noFill/>
                        <a:ln>
                          <a:noFill/>
                        </a:ln>
                        <a:effectLst/>
                      </wps:spPr>
                      <wps:txbx>
                        <w:txbxContent>
                          <w:p w14:paraId="7A60EB09" w14:textId="77777777" w:rsidR="008113B2" w:rsidRDefault="008113B2" w:rsidP="00250820">
                            <w:pPr>
                              <w:ind w:right="10"/>
                            </w:pPr>
                            <w:r>
                              <w:t>2 Corinthians 12:1-4</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EF9A3" id="Rectangle 27" o:spid="_x0000_s1038" style="position:absolute;left:0;text-align:left;margin-left:295.8pt;margin-top:97.45pt;width:122pt;height:2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" o:allowincell="f" filled="f" stroked="f">
                <v:textbox inset="1pt,1pt,1pt,1pt">
                  <w:txbxContent>
                    <w:p w14:paraId="7A60EB09" w14:textId="77777777" w:rsidR="008113B2" w:rsidRDefault="008113B2" w:rsidP="00250820">
                      <w:pPr>
                        <w:ind w:right="10"/>
                      </w:pPr>
                      <w:r>
                        <w:t>2 Corinthians 12:1-4</w:t>
                      </w:r>
                    </w:p>
                  </w:txbxContent>
                </v:textbox>
              </v:rect>
            </w:pict>
          </mc:Fallback>
        </mc:AlternateContent>
      </w:r>
      <w:r>
        <w:rPr>
          <w:noProof/>
          <w:lang w:eastAsia="en-US"/>
        </w:rPr>
        <mc:AlternateContent>
          <mc:Choice Requires="wps">
            <w:drawing>
              <wp:anchor distT="0" distB="0" distL="114300" distR="114300" simplePos="0" relativeHeight="251655168" behindDoc="0" locked="0" layoutInCell="0" allowOverlap="1" wp14:anchorId="1376580E" wp14:editId="3E1CDBB7">
                <wp:simplePos x="0" y="0"/>
                <wp:positionH relativeFrom="column">
                  <wp:posOffset>4213860</wp:posOffset>
                </wp:positionH>
                <wp:positionV relativeFrom="paragraph">
                  <wp:posOffset>3797935</wp:posOffset>
                </wp:positionV>
                <wp:extent cx="1920875" cy="1976755"/>
                <wp:effectExtent l="0" t="0" r="0" b="4445"/>
                <wp:wrapNone/>
                <wp:docPr id="1951235277"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875" cy="1976755"/>
                        </a:xfrm>
                        <a:custGeom>
                          <a:avLst/>
                          <a:gdLst>
                            <a:gd name="T0" fmla="*/ 2147483646 w 20000"/>
                            <a:gd name="T1" fmla="*/ 2147483646 h 20000"/>
                            <a:gd name="T2" fmla="*/ 2147483646 w 20000"/>
                            <a:gd name="T3" fmla="*/ 2147483646 h 20000"/>
                            <a:gd name="T4" fmla="*/ 0 w 20000"/>
                            <a:gd name="T5" fmla="*/ 2147483646 h 20000"/>
                            <a:gd name="T6" fmla="*/ 0 w 20000"/>
                            <a:gd name="T7" fmla="*/ 2147483646 h 20000"/>
                            <a:gd name="T8" fmla="*/ 2147483646 w 20000"/>
                            <a:gd name="T9" fmla="*/ 2147483646 h 20000"/>
                            <a:gd name="T10" fmla="*/ 2147483646 w 20000"/>
                            <a:gd name="T11" fmla="*/ 2147483646 h 20000"/>
                            <a:gd name="T12" fmla="*/ 2147483646 w 20000"/>
                            <a:gd name="T13" fmla="*/ 2147483646 h 20000"/>
                            <a:gd name="T14" fmla="*/ 2147483646 w 20000"/>
                            <a:gd name="T15" fmla="*/ 2147483646 h 20000"/>
                            <a:gd name="T16" fmla="*/ 2147483646 w 20000"/>
                            <a:gd name="T17" fmla="*/ 2147483646 h 20000"/>
                            <a:gd name="T18" fmla="*/ 2147483646 w 20000"/>
                            <a:gd name="T19" fmla="*/ 2147483646 h 20000"/>
                            <a:gd name="T20" fmla="*/ 2147483646 w 20000"/>
                            <a:gd name="T21" fmla="*/ 2147483646 h 20000"/>
                            <a:gd name="T22" fmla="*/ 2147483646 w 20000"/>
                            <a:gd name="T23" fmla="*/ 2147483646 h 20000"/>
                            <a:gd name="T24" fmla="*/ 2147483646 w 20000"/>
                            <a:gd name="T25" fmla="*/ 2147483646 h 20000"/>
                            <a:gd name="T26" fmla="*/ 2147483646 w 20000"/>
                            <a:gd name="T27" fmla="*/ 2147483646 h 20000"/>
                            <a:gd name="T28" fmla="*/ 2147483646 w 20000"/>
                            <a:gd name="T29" fmla="*/ 2147483646 h 20000"/>
                            <a:gd name="T30" fmla="*/ 2147483646 w 20000"/>
                            <a:gd name="T31" fmla="*/ 2147483646 h 20000"/>
                            <a:gd name="T32" fmla="*/ 2147483646 w 20000"/>
                            <a:gd name="T33" fmla="*/ 2147483646 h 20000"/>
                            <a:gd name="T34" fmla="*/ 2147483646 w 20000"/>
                            <a:gd name="T35" fmla="*/ 2147483646 h 20000"/>
                            <a:gd name="T36" fmla="*/ 2147483646 w 20000"/>
                            <a:gd name="T37" fmla="*/ 2147483646 h 20000"/>
                            <a:gd name="T38" fmla="*/ 2147483646 w 20000"/>
                            <a:gd name="T39" fmla="*/ 2147483646 h 20000"/>
                            <a:gd name="T40" fmla="*/ 2147483646 w 20000"/>
                            <a:gd name="T41" fmla="*/ 2147483646 h 20000"/>
                            <a:gd name="T42" fmla="*/ 2147483646 w 20000"/>
                            <a:gd name="T43" fmla="*/ 2147483646 h 20000"/>
                            <a:gd name="T44" fmla="*/ 2147483646 w 20000"/>
                            <a:gd name="T45" fmla="*/ 2147483646 h 20000"/>
                            <a:gd name="T46" fmla="*/ 2147483646 w 20000"/>
                            <a:gd name="T47" fmla="*/ 2147483646 h 20000"/>
                            <a:gd name="T48" fmla="*/ 2147483646 w 20000"/>
                            <a:gd name="T49" fmla="*/ 2147483646 h 20000"/>
                            <a:gd name="T50" fmla="*/ 2147483646 w 20000"/>
                            <a:gd name="T51" fmla="*/ 2147483646 h 20000"/>
                            <a:gd name="T52" fmla="*/ 2147483646 w 20000"/>
                            <a:gd name="T53" fmla="*/ 2147483646 h 20000"/>
                            <a:gd name="T54" fmla="*/ 2147483646 w 20000"/>
                            <a:gd name="T55" fmla="*/ 2147483646 h 20000"/>
                            <a:gd name="T56" fmla="*/ 2147483646 w 20000"/>
                            <a:gd name="T57" fmla="*/ 2147483646 h 20000"/>
                            <a:gd name="T58" fmla="*/ 2147483646 w 20000"/>
                            <a:gd name="T59" fmla="*/ 2147483646 h 20000"/>
                            <a:gd name="T60" fmla="*/ 2147483646 w 20000"/>
                            <a:gd name="T61" fmla="*/ 2147483646 h 20000"/>
                            <a:gd name="T62" fmla="*/ 2147483646 w 20000"/>
                            <a:gd name="T63" fmla="*/ 2147483646 h 20000"/>
                            <a:gd name="T64" fmla="*/ 2147483646 w 20000"/>
                            <a:gd name="T65" fmla="*/ 0 h 20000"/>
                            <a:gd name="T66" fmla="*/ 2147483646 w 20000"/>
                            <a:gd name="T67" fmla="*/ 2147483646 h 20000"/>
                            <a:gd name="T68" fmla="*/ 2147483646 w 20000"/>
                            <a:gd name="T69" fmla="*/ 2147483646 h 20000"/>
                            <a:gd name="T70" fmla="*/ 2147483646 w 20000"/>
                            <a:gd name="T71" fmla="*/ 2147483646 h 20000"/>
                            <a:gd name="T72" fmla="*/ 2147483646 w 20000"/>
                            <a:gd name="T73" fmla="*/ 2147483646 h 20000"/>
                            <a:gd name="T74" fmla="*/ 2147483646 w 20000"/>
                            <a:gd name="T75" fmla="*/ 2147483646 h 20000"/>
                            <a:gd name="T76" fmla="*/ 2147483646 w 20000"/>
                            <a:gd name="T77" fmla="*/ 2147483646 h 20000"/>
                            <a:gd name="T78" fmla="*/ 2147483646 w 20000"/>
                            <a:gd name="T79" fmla="*/ 2147483646 h 20000"/>
                            <a:gd name="T80" fmla="*/ 2147483646 w 20000"/>
                            <a:gd name="T81" fmla="*/ 2147483646 h 20000"/>
                            <a:gd name="T82" fmla="*/ 2147483646 w 20000"/>
                            <a:gd name="T83" fmla="*/ 2147483646 h 20000"/>
                            <a:gd name="T84" fmla="*/ 2147483646 w 20000"/>
                            <a:gd name="T85" fmla="*/ 2147483646 h 20000"/>
                            <a:gd name="T86" fmla="*/ 2147483646 w 20000"/>
                            <a:gd name="T87" fmla="*/ 2147483646 h 20000"/>
                            <a:gd name="T88" fmla="*/ 2147483646 w 20000"/>
                            <a:gd name="T89" fmla="*/ 2147483646 h 20000"/>
                            <a:gd name="T90" fmla="*/ 2147483646 w 20000"/>
                            <a:gd name="T91" fmla="*/ 2147483646 h 20000"/>
                            <a:gd name="T92" fmla="*/ 2147483646 w 20000"/>
                            <a:gd name="T93" fmla="*/ 2147483646 h 20000"/>
                            <a:gd name="T94" fmla="*/ 2147483646 w 20000"/>
                            <a:gd name="T95" fmla="*/ 2147483646 h 20000"/>
                            <a:gd name="T96" fmla="*/ 2147483646 w 20000"/>
                            <a:gd name="T97" fmla="*/ 2147483646 h 20000"/>
                            <a:gd name="T98" fmla="*/ 2147483646 w 20000"/>
                            <a:gd name="T99" fmla="*/ 2147483646 h 2000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0000" h="20000">
                              <a:moveTo>
                                <a:pt x="952" y="14443"/>
                              </a:moveTo>
                              <a:lnTo>
                                <a:pt x="635" y="14006"/>
                              </a:lnTo>
                              <a:lnTo>
                                <a:pt x="0" y="12592"/>
                              </a:lnTo>
                              <a:lnTo>
                                <a:pt x="0" y="7967"/>
                              </a:lnTo>
                              <a:lnTo>
                                <a:pt x="952" y="5191"/>
                              </a:lnTo>
                              <a:lnTo>
                                <a:pt x="1904" y="6116"/>
                              </a:lnTo>
                              <a:lnTo>
                                <a:pt x="1904" y="8892"/>
                              </a:lnTo>
                              <a:lnTo>
                                <a:pt x="2856" y="9817"/>
                              </a:lnTo>
                              <a:lnTo>
                                <a:pt x="2856" y="3341"/>
                              </a:lnTo>
                              <a:lnTo>
                                <a:pt x="3808" y="5191"/>
                              </a:lnTo>
                              <a:lnTo>
                                <a:pt x="3808" y="6116"/>
                              </a:lnTo>
                              <a:lnTo>
                                <a:pt x="4760" y="8892"/>
                              </a:lnTo>
                              <a:lnTo>
                                <a:pt x="4760" y="5191"/>
                              </a:lnTo>
                              <a:lnTo>
                                <a:pt x="5712" y="2416"/>
                              </a:lnTo>
                              <a:lnTo>
                                <a:pt x="5712" y="3341"/>
                              </a:lnTo>
                              <a:lnTo>
                                <a:pt x="7617" y="6116"/>
                              </a:lnTo>
                              <a:lnTo>
                                <a:pt x="7617" y="7041"/>
                              </a:lnTo>
                              <a:lnTo>
                                <a:pt x="9521" y="6116"/>
                              </a:lnTo>
                              <a:lnTo>
                                <a:pt x="10473" y="4266"/>
                              </a:lnTo>
                              <a:lnTo>
                                <a:pt x="10473" y="3341"/>
                              </a:lnTo>
                              <a:lnTo>
                                <a:pt x="10473" y="4266"/>
                              </a:lnTo>
                              <a:lnTo>
                                <a:pt x="11425" y="5191"/>
                              </a:lnTo>
                              <a:lnTo>
                                <a:pt x="10473" y="5191"/>
                              </a:lnTo>
                              <a:lnTo>
                                <a:pt x="11425" y="8892"/>
                              </a:lnTo>
                              <a:lnTo>
                                <a:pt x="13329" y="9817"/>
                              </a:lnTo>
                              <a:lnTo>
                                <a:pt x="14281" y="9817"/>
                              </a:lnTo>
                              <a:lnTo>
                                <a:pt x="14281" y="10742"/>
                              </a:lnTo>
                              <a:lnTo>
                                <a:pt x="15233" y="10742"/>
                              </a:lnTo>
                              <a:lnTo>
                                <a:pt x="16185" y="6116"/>
                              </a:lnTo>
                              <a:lnTo>
                                <a:pt x="15233" y="4266"/>
                              </a:lnTo>
                              <a:lnTo>
                                <a:pt x="15233" y="1491"/>
                              </a:lnTo>
                              <a:lnTo>
                                <a:pt x="16185" y="565"/>
                              </a:lnTo>
                              <a:lnTo>
                                <a:pt x="16238" y="0"/>
                              </a:lnTo>
                              <a:lnTo>
                                <a:pt x="16185" y="565"/>
                              </a:lnTo>
                              <a:lnTo>
                                <a:pt x="16185" y="2416"/>
                              </a:lnTo>
                              <a:lnTo>
                                <a:pt x="17296" y="5140"/>
                              </a:lnTo>
                              <a:lnTo>
                                <a:pt x="17031" y="5654"/>
                              </a:lnTo>
                              <a:lnTo>
                                <a:pt x="17031" y="6168"/>
                              </a:lnTo>
                              <a:lnTo>
                                <a:pt x="17137" y="6116"/>
                              </a:lnTo>
                              <a:lnTo>
                                <a:pt x="17428" y="7324"/>
                              </a:lnTo>
                              <a:lnTo>
                                <a:pt x="18089" y="9817"/>
                              </a:lnTo>
                              <a:lnTo>
                                <a:pt x="17957" y="11821"/>
                              </a:lnTo>
                              <a:lnTo>
                                <a:pt x="18089" y="14443"/>
                              </a:lnTo>
                              <a:lnTo>
                                <a:pt x="17560" y="15805"/>
                              </a:lnTo>
                              <a:lnTo>
                                <a:pt x="18486" y="18246"/>
                              </a:lnTo>
                              <a:lnTo>
                                <a:pt x="18750" y="18375"/>
                              </a:lnTo>
                              <a:lnTo>
                                <a:pt x="19015" y="18760"/>
                              </a:lnTo>
                              <a:lnTo>
                                <a:pt x="19147" y="19017"/>
                              </a:lnTo>
                              <a:lnTo>
                                <a:pt x="19147" y="19659"/>
                              </a:lnTo>
                              <a:lnTo>
                                <a:pt x="19993" y="19994"/>
                              </a:lnTo>
                            </a:path>
                          </a:pathLst>
                        </a:custGeom>
                        <a:solidFill>
                          <a:srgbClr val="FFFFFF"/>
                        </a:solidFill>
                        <a:ln w="9525" cap="flat">
                          <a:solidFill>
                            <a:srgbClr val="FF0000"/>
                          </a:solidFill>
                          <a:prstDash val="solid"/>
                          <a:round/>
                          <a:headEnd type="none" w="sm" len="sm"/>
                          <a:tailEnd type="none" w="sm" len="sm"/>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D517D" id="Freeform 29" o:spid="_x0000_s1026" style="position:absolute;margin-left:331.8pt;margin-top:299.05pt;width:151.25pt;height:15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" o:allowincell="f" path="m952,14443l635,14006,,12592,,7967,952,5191r952,925l1904,8892r952,925l2856,3341r952,1850l3808,6116r952,2776l4760,5191,5712,2416r,925l7617,6116r,925l9521,6116r952,-1850l10473,3341r,925l11425,5191r-952,l11425,8892r1904,925l14281,9817r,925l15233,10742r952,-4626l15233,4266r,-2775l16185,565,16238,r-53,565l16185,2416r1111,2724l17031,5654r,514l17137,6116r291,1208l18089,9817r-132,2004l18089,14443r-529,1362l18486,18246r264,129l19015,18760r132,257l19147,19659r846,335e" strokecolor="red">
                <v:stroke startarrowwidth="narrow" startarrowlength="short" endarrowwidth="narrow" endarrowlength="short"/>
                <v:shadow color="black" opacity="49150f" offset=".74833mm,.74833mm"/>
                <v:path arrowok="t" o:connecttype="custom" o:connectlocs="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v:shape>
            </w:pict>
          </mc:Fallback>
        </mc:AlternateContent>
      </w:r>
      <w:r>
        <w:rPr>
          <w:noProof/>
        </w:rPr>
        <mc:AlternateContent>
          <mc:Choice Requires="wps">
            <w:drawing>
              <wp:anchor distT="0" distB="0" distL="114300" distR="114300" simplePos="0" relativeHeight="251656192" behindDoc="0" locked="0" layoutInCell="0" allowOverlap="1" wp14:anchorId="7425D205" wp14:editId="69F70226">
                <wp:simplePos x="0" y="0"/>
                <wp:positionH relativeFrom="column">
                  <wp:posOffset>4579620</wp:posOffset>
                </wp:positionH>
                <wp:positionV relativeFrom="paragraph">
                  <wp:posOffset>4986655</wp:posOffset>
                </wp:positionV>
                <wp:extent cx="1280795" cy="1006475"/>
                <wp:effectExtent l="0" t="0" r="0" b="0"/>
                <wp:wrapNone/>
                <wp:docPr id="46626720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0795" cy="1006475"/>
                        </a:xfrm>
                        <a:prstGeom prst="rect">
                          <a:avLst/>
                        </a:prstGeom>
                        <a:solidFill>
                          <a:srgbClr val="FFFFFF"/>
                        </a:solidFill>
                        <a:ln>
                          <a:noFill/>
                        </a:ln>
                        <a:effectLst/>
                      </wps:spPr>
                      <wps:txbx>
                        <w:txbxContent>
                          <w:p w14:paraId="068AC982" w14:textId="77777777" w:rsidR="008113B2" w:rsidRPr="0019545A" w:rsidRDefault="008113B2" w:rsidP="00250820">
                            <w:pPr>
                              <w:ind w:right="90"/>
                              <w:rPr>
                                <w:rFonts w:ascii="Arial" w:hAnsi="Arial"/>
                                <w:b/>
                                <w:sz w:val="28"/>
                              </w:rPr>
                            </w:pPr>
                            <w:r w:rsidRPr="0019545A">
                              <w:rPr>
                                <w:rFonts w:ascii="Arial" w:hAnsi="Arial"/>
                                <w:b/>
                                <w:sz w:val="28"/>
                              </w:rPr>
                              <w:t>Hell</w:t>
                            </w:r>
                          </w:p>
                          <w:p w14:paraId="15612C36" w14:textId="77777777" w:rsidR="008113B2" w:rsidRPr="0019545A" w:rsidRDefault="008113B2" w:rsidP="00250820">
                            <w:pPr>
                              <w:ind w:right="90"/>
                              <w:rPr>
                                <w:rFonts w:ascii="Arial" w:hAnsi="Arial"/>
                                <w:b/>
                                <w:sz w:val="28"/>
                              </w:rPr>
                            </w:pPr>
                            <w:r w:rsidRPr="0019545A">
                              <w:rPr>
                                <w:rFonts w:ascii="Arial" w:hAnsi="Arial"/>
                                <w:b/>
                                <w:sz w:val="28"/>
                              </w:rPr>
                              <w:t>Gehenna</w:t>
                            </w:r>
                          </w:p>
                          <w:p w14:paraId="4BE9DEFF" w14:textId="77777777" w:rsidR="008113B2" w:rsidRPr="0019545A" w:rsidRDefault="008113B2" w:rsidP="00250820">
                            <w:pPr>
                              <w:ind w:right="90"/>
                              <w:rPr>
                                <w:rFonts w:ascii="Arial" w:hAnsi="Arial"/>
                                <w:b/>
                                <w:sz w:val="28"/>
                              </w:rPr>
                            </w:pPr>
                            <w:r w:rsidRPr="0019545A">
                              <w:rPr>
                                <w:rFonts w:ascii="Arial" w:hAnsi="Arial"/>
                                <w:b/>
                                <w:sz w:val="28"/>
                              </w:rPr>
                              <w:t>Lake of Fire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5D205" id="Rectangle 25" o:spid="_x0000_s1039" style="position:absolute;left:0;text-align:left;margin-left:360.6pt;margin-top:392.65pt;width:100.85pt;height:7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" o:allowincell="f" stroked="f">
                <v:textbox inset="1pt,1pt,1pt,1pt">
                  <w:txbxContent>
                    <w:p w14:paraId="068AC982" w14:textId="77777777" w:rsidR="008113B2" w:rsidRPr="0019545A" w:rsidRDefault="008113B2" w:rsidP="00250820">
                      <w:pPr>
                        <w:ind w:right="90"/>
                        <w:rPr>
                          <w:rFonts w:ascii="Arial" w:hAnsi="Arial"/>
                          <w:b/>
                          <w:sz w:val="28"/>
                        </w:rPr>
                      </w:pPr>
                      <w:r w:rsidRPr="0019545A">
                        <w:rPr>
                          <w:rFonts w:ascii="Arial" w:hAnsi="Arial"/>
                          <w:b/>
                          <w:sz w:val="28"/>
                        </w:rPr>
                        <w:t>Hell</w:t>
                      </w:r>
                    </w:p>
                    <w:p w14:paraId="15612C36" w14:textId="77777777" w:rsidR="008113B2" w:rsidRPr="0019545A" w:rsidRDefault="008113B2" w:rsidP="00250820">
                      <w:pPr>
                        <w:ind w:right="90"/>
                        <w:rPr>
                          <w:rFonts w:ascii="Arial" w:hAnsi="Arial"/>
                          <w:b/>
                          <w:sz w:val="28"/>
                        </w:rPr>
                      </w:pPr>
                      <w:r w:rsidRPr="0019545A">
                        <w:rPr>
                          <w:rFonts w:ascii="Arial" w:hAnsi="Arial"/>
                          <w:b/>
                          <w:sz w:val="28"/>
                        </w:rPr>
                        <w:t>Gehenna</w:t>
                      </w:r>
                    </w:p>
                    <w:p w14:paraId="4BE9DEFF" w14:textId="77777777" w:rsidR="008113B2" w:rsidRPr="0019545A" w:rsidRDefault="008113B2" w:rsidP="00250820">
                      <w:pPr>
                        <w:ind w:right="90"/>
                        <w:rPr>
                          <w:rFonts w:ascii="Arial" w:hAnsi="Arial"/>
                          <w:b/>
                          <w:sz w:val="28"/>
                        </w:rPr>
                      </w:pPr>
                      <w:r w:rsidRPr="0019545A">
                        <w:rPr>
                          <w:rFonts w:ascii="Arial" w:hAnsi="Arial"/>
                          <w:b/>
                          <w:sz w:val="28"/>
                        </w:rPr>
                        <w:t>Lake of Fire</w:t>
                      </w:r>
                    </w:p>
                  </w:txbxContent>
                </v:textbox>
              </v:rect>
            </w:pict>
          </mc:Fallback>
        </mc:AlternateContent>
      </w:r>
      <w:r>
        <w:rPr>
          <w:noProof/>
        </w:rPr>
        <mc:AlternateContent>
          <mc:Choice Requires="wpg">
            <w:drawing>
              <wp:anchor distT="0" distB="0" distL="114300" distR="114300" simplePos="0" relativeHeight="251657216" behindDoc="0" locked="0" layoutInCell="0" allowOverlap="1" wp14:anchorId="441A6111" wp14:editId="430AAD48">
                <wp:simplePos x="0" y="0"/>
                <wp:positionH relativeFrom="column">
                  <wp:posOffset>5402580</wp:posOffset>
                </wp:positionH>
                <wp:positionV relativeFrom="paragraph">
                  <wp:posOffset>2000250</wp:posOffset>
                </wp:positionV>
                <wp:extent cx="549275" cy="1097915"/>
                <wp:effectExtent l="0" t="0" r="0" b="0"/>
                <wp:wrapNone/>
                <wp:docPr id="47144181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1097915"/>
                          <a:chOff x="0" y="0"/>
                          <a:chExt cx="20000" cy="20000"/>
                        </a:xfrm>
                      </wpg:grpSpPr>
                      <wps:wsp>
                        <wps:cNvPr id="683" name="Oval 34"/>
                        <wps:cNvSpPr>
                          <a:spLocks/>
                        </wps:cNvSpPr>
                        <wps:spPr bwMode="auto">
                          <a:xfrm>
                            <a:off x="0" y="0"/>
                            <a:ext cx="20000" cy="15003"/>
                          </a:xfrm>
                          <a:prstGeom prst="ellipse">
                            <a:avLst/>
                          </a:prstGeom>
                          <a:solidFill>
                            <a:srgbClr val="FFFFFF"/>
                          </a:solidFill>
                          <a:ln w="9525">
                            <a:solidFill>
                              <a:srgbClr val="0000FF"/>
                            </a:solidFill>
                            <a:round/>
                            <a:headEnd/>
                            <a:tailEnd/>
                          </a:ln>
                          <a:effectLst/>
                        </wps:spPr>
                        <wps:bodyPr rot="0" vert="horz" wrap="square" lIns="91440" tIns="45720" rIns="91440" bIns="45720" anchor="t" anchorCtr="0" upright="1">
                          <a:noAutofit/>
                        </wps:bodyPr>
                      </wps:wsp>
                      <wps:wsp>
                        <wps:cNvPr id="684" name="Rectangle 35"/>
                        <wps:cNvSpPr>
                          <a:spLocks/>
                        </wps:cNvSpPr>
                        <wps:spPr bwMode="auto">
                          <a:xfrm>
                            <a:off x="3329" y="9994"/>
                            <a:ext cx="13342" cy="8340"/>
                          </a:xfrm>
                          <a:prstGeom prst="rect">
                            <a:avLst/>
                          </a:prstGeom>
                          <a:solidFill>
                            <a:srgbClr val="FFFFFF"/>
                          </a:solidFill>
                          <a:ln w="9525">
                            <a:solidFill>
                              <a:srgbClr val="0000FF"/>
                            </a:solidFill>
                            <a:miter lim="800000"/>
                            <a:headEnd/>
                            <a:tailEnd/>
                          </a:ln>
                          <a:effectLst/>
                        </wps:spPr>
                        <wps:bodyPr rot="0" vert="horz" wrap="square" lIns="91440" tIns="45720" rIns="91440" bIns="45720" anchor="t" anchorCtr="0" upright="1">
                          <a:noAutofit/>
                        </wps:bodyPr>
                      </wps:wsp>
                      <wps:wsp>
                        <wps:cNvPr id="685" name="Rectangle 36"/>
                        <wps:cNvSpPr>
                          <a:spLocks/>
                        </wps:cNvSpPr>
                        <wps:spPr bwMode="auto">
                          <a:xfrm>
                            <a:off x="0" y="8328"/>
                            <a:ext cx="3353" cy="11672"/>
                          </a:xfrm>
                          <a:prstGeom prst="rect">
                            <a:avLst/>
                          </a:prstGeom>
                          <a:solidFill>
                            <a:srgbClr val="FFFFFF"/>
                          </a:solidFill>
                          <a:ln w="9525">
                            <a:solidFill>
                              <a:srgbClr val="0000FF"/>
                            </a:solidFill>
                            <a:miter lim="800000"/>
                            <a:headEnd/>
                            <a:tailEnd/>
                          </a:ln>
                          <a:effectLst/>
                        </wps:spPr>
                        <wps:bodyPr rot="0" vert="horz" wrap="square" lIns="91440" tIns="45720" rIns="91440" bIns="45720" anchor="t" anchorCtr="0" upright="1">
                          <a:noAutofit/>
                        </wps:bodyPr>
                      </wps:wsp>
                      <wps:wsp>
                        <wps:cNvPr id="686" name="Rectangle 37"/>
                        <wps:cNvSpPr>
                          <a:spLocks/>
                        </wps:cNvSpPr>
                        <wps:spPr bwMode="auto">
                          <a:xfrm>
                            <a:off x="16647" y="8329"/>
                            <a:ext cx="3353" cy="11671"/>
                          </a:xfrm>
                          <a:prstGeom prst="rect">
                            <a:avLst/>
                          </a:prstGeom>
                          <a:solidFill>
                            <a:srgbClr val="FFFFFF"/>
                          </a:solidFill>
                          <a:ln w="9525">
                            <a:solidFill>
                              <a:srgbClr val="0000FF"/>
                            </a:solidFill>
                            <a:miter lim="800000"/>
                            <a:headEnd/>
                            <a:tailEnd/>
                          </a:ln>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63DE8" id="Group 23" o:spid="_x0000_s1026" style="position:absolute;margin-left:425.4pt;margin-top:157.5pt;width:43.25pt;height:86.45pt;z-index:251657216"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" o:allowincell="f">
                <v:oval id="Oval 34" o:spid="_x0000_s1027" style="position:absolute;width:20000;height:150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" strokecolor="blue">
                  <v:path arrowok="t"/>
                </v:oval>
                <v:rect id="Rectangle 35" o:spid="_x0000_s1028" style="position:absolute;left:3329;top:9994;width:13342;height:8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" strokecolor="blue">
                  <v:path arrowok="t"/>
                </v:rect>
                <v:rect id="Rectangle 36" o:spid="_x0000_s1029" style="position:absolute;top:8328;width:3353;height:1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" strokecolor="blue">
                  <v:path arrowok="t"/>
                </v:rect>
                <v:rect id="Rectangle 37" o:spid="_x0000_s1030" style="position:absolute;left:16647;top:8329;width:3353;height:116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" strokecolor="blue">
                  <v:path arrowok="t"/>
                </v:rect>
              </v:group>
            </w:pict>
          </mc:Fallback>
        </mc:AlternateContent>
      </w:r>
      <w:r>
        <w:rPr>
          <w:noProof/>
        </w:rPr>
        <mc:AlternateContent>
          <mc:Choice Requires="wps">
            <w:drawing>
              <wp:anchor distT="0" distB="0" distL="114300" distR="114300" simplePos="0" relativeHeight="251660288" behindDoc="0" locked="0" layoutInCell="0" allowOverlap="1" wp14:anchorId="0BA67069" wp14:editId="0B332A0A">
                <wp:simplePos x="0" y="0"/>
                <wp:positionH relativeFrom="column">
                  <wp:posOffset>4945380</wp:posOffset>
                </wp:positionH>
                <wp:positionV relativeFrom="paragraph">
                  <wp:posOffset>2609215</wp:posOffset>
                </wp:positionV>
                <wp:extent cx="274955" cy="635"/>
                <wp:effectExtent l="0" t="50800" r="0" b="50165"/>
                <wp:wrapNone/>
                <wp:docPr id="199530835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4955" cy="635"/>
                        </a:xfrm>
                        <a:prstGeom prst="line">
                          <a:avLst/>
                        </a:prstGeom>
                        <a:noFill/>
                        <a:ln w="9525">
                          <a:solidFill>
                            <a:srgbClr val="000000"/>
                          </a:solidFill>
                          <a:round/>
                          <a:headEnd type="none" w="sm" len="sm"/>
                          <a:tailEnd type="triangle" w="sm" len="sm"/>
                        </a:ln>
                        <a:effectLst/>
                      </wps:spPr>
                      <wps:bodyPr/>
                    </wps:wsp>
                  </a:graphicData>
                </a:graphic>
                <wp14:sizeRelH relativeFrom="page">
                  <wp14:pctWidth>0</wp14:pctWidth>
                </wp14:sizeRelH>
                <wp14:sizeRelV relativeFrom="page">
                  <wp14:pctHeight>0</wp14:pctHeight>
                </wp14:sizeRelV>
              </wp:anchor>
            </w:drawing>
          </mc:Choice>
          <mc:Fallback>
            <w:pict>
              <v:line w14:anchorId="268C872F" id="Straight Connector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pt,205.45pt" to="411.05pt,2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" o:allowincell="f">
                <v:stroke startarrowwidth="narrow" startarrowlength="short" endarrow="block" endarrowwidth="narrow" endarrowlength="short"/>
                <o:lock v:ext="edit" shapetype="f"/>
              </v:line>
            </w:pict>
          </mc:Fallback>
        </mc:AlternateContent>
      </w:r>
      <w:r>
        <w:rPr>
          <w:noProof/>
        </w:rPr>
        <mc:AlternateContent>
          <mc:Choice Requires="wps">
            <w:drawing>
              <wp:anchor distT="0" distB="0" distL="114300" distR="114300" simplePos="0" relativeHeight="251661312" behindDoc="0" locked="0" layoutInCell="0" allowOverlap="1" wp14:anchorId="44E07675" wp14:editId="722D4283">
                <wp:simplePos x="0" y="0"/>
                <wp:positionH relativeFrom="column">
                  <wp:posOffset>5219700</wp:posOffset>
                </wp:positionH>
                <wp:positionV relativeFrom="paragraph">
                  <wp:posOffset>3249295</wp:posOffset>
                </wp:positionV>
                <wp:extent cx="457835" cy="732155"/>
                <wp:effectExtent l="25400" t="0" r="0" b="17145"/>
                <wp:wrapNone/>
                <wp:docPr id="22703502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57835" cy="732155"/>
                        </a:xfrm>
                        <a:prstGeom prst="line">
                          <a:avLst/>
                        </a:prstGeom>
                        <a:noFill/>
                        <a:ln w="9525">
                          <a:solidFill>
                            <a:srgbClr val="000000"/>
                          </a:solidFill>
                          <a:round/>
                          <a:headEnd type="none" w="sm" len="sm"/>
                          <a:tailEnd type="triangle" w="sm" len="sm"/>
                        </a:ln>
                        <a:effectLst/>
                      </wps:spPr>
                      <wps:bodyPr/>
                    </wps:wsp>
                  </a:graphicData>
                </a:graphic>
                <wp14:sizeRelH relativeFrom="page">
                  <wp14:pctWidth>0</wp14:pctWidth>
                </wp14:sizeRelH>
                <wp14:sizeRelV relativeFrom="page">
                  <wp14:pctHeight>0</wp14:pctHeight>
                </wp14:sizeRelV>
              </wp:anchor>
            </w:drawing>
          </mc:Choice>
          <mc:Fallback>
            <w:pict>
              <v:line w14:anchorId="65BB44E0" id="Straight Connector 1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pt,255.85pt" to="447.05pt,3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" o:allowincell="f">
                <v:stroke startarrowwidth="narrow" startarrowlength="short" endarrow="block" endarrowwidth="narrow" endarrowlength="short"/>
                <o:lock v:ext="edit" shapetype="f"/>
              </v:line>
            </w:pict>
          </mc:Fallback>
        </mc:AlternateContent>
      </w:r>
      <w:r>
        <w:rPr>
          <w:noProof/>
        </w:rPr>
        <mc:AlternateContent>
          <mc:Choice Requires="wps">
            <w:drawing>
              <wp:anchor distT="0" distB="0" distL="114300" distR="114300" simplePos="0" relativeHeight="251663360" behindDoc="0" locked="0" layoutInCell="0" allowOverlap="1" wp14:anchorId="4D5D9DE4" wp14:editId="1B7F08E0">
                <wp:simplePos x="0" y="0"/>
                <wp:positionH relativeFrom="column">
                  <wp:posOffset>4122420</wp:posOffset>
                </wp:positionH>
                <wp:positionV relativeFrom="paragraph">
                  <wp:posOffset>3340735</wp:posOffset>
                </wp:positionV>
                <wp:extent cx="1562100" cy="274955"/>
                <wp:effectExtent l="0" t="0" r="0" b="0"/>
                <wp:wrapNone/>
                <wp:docPr id="173905825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274955"/>
                        </a:xfrm>
                        <a:prstGeom prst="rect">
                          <a:avLst/>
                        </a:prstGeom>
                        <a:noFill/>
                        <a:ln>
                          <a:noFill/>
                        </a:ln>
                        <a:effectLst/>
                      </wps:spPr>
                      <wps:txbx>
                        <w:txbxContent>
                          <w:p w14:paraId="750489D6" w14:textId="77777777" w:rsidR="008113B2" w:rsidRDefault="008113B2" w:rsidP="00250820">
                            <w:pPr>
                              <w:ind w:right="10"/>
                            </w:pPr>
                            <w:r>
                              <w:t>Revelation 20:14-15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D9DE4" id="Rectangle 13" o:spid="_x0000_s1040" style="position:absolute;left:0;text-align:left;margin-left:324.6pt;margin-top:263.05pt;width:123pt;height: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" o:allowincell="f" filled="f" stroked="f">
                <v:textbox inset="1pt,1pt,1pt,1pt">
                  <w:txbxContent>
                    <w:p w14:paraId="750489D6" w14:textId="77777777" w:rsidR="008113B2" w:rsidRDefault="008113B2" w:rsidP="00250820">
                      <w:pPr>
                        <w:ind w:right="10"/>
                      </w:pPr>
                      <w:r>
                        <w:t>Revelation 20:14-15</w:t>
                      </w:r>
                    </w:p>
                  </w:txbxContent>
                </v:textbox>
              </v:rect>
            </w:pict>
          </mc:Fallback>
        </mc:AlternateContent>
      </w:r>
      <w:r>
        <w:rPr>
          <w:noProof/>
        </w:rPr>
        <mc:AlternateContent>
          <mc:Choice Requires="wpg">
            <w:drawing>
              <wp:anchor distT="0" distB="0" distL="114300" distR="114300" simplePos="0" relativeHeight="251652096" behindDoc="0" locked="0" layoutInCell="0" allowOverlap="1" wp14:anchorId="73843311" wp14:editId="31A80E22">
                <wp:simplePos x="0" y="0"/>
                <wp:positionH relativeFrom="column">
                  <wp:posOffset>3390900</wp:posOffset>
                </wp:positionH>
                <wp:positionV relativeFrom="paragraph">
                  <wp:posOffset>2243455</wp:posOffset>
                </wp:positionV>
                <wp:extent cx="1463675" cy="823595"/>
                <wp:effectExtent l="12700" t="12700" r="0" b="1905"/>
                <wp:wrapNone/>
                <wp:docPr id="15038631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823595"/>
                          <a:chOff x="0" y="0"/>
                          <a:chExt cx="20000" cy="20000"/>
                        </a:xfrm>
                      </wpg:grpSpPr>
                      <wps:wsp>
                        <wps:cNvPr id="677" name="Rectangle 21"/>
                        <wps:cNvSpPr>
                          <a:spLocks/>
                        </wps:cNvSpPr>
                        <wps:spPr bwMode="auto">
                          <a:xfrm>
                            <a:off x="0" y="0"/>
                            <a:ext cx="20000" cy="20000"/>
                          </a:xfrm>
                          <a:prstGeom prst="rect">
                            <a:avLst/>
                          </a:prstGeom>
                          <a:solidFill>
                            <a:srgbClr val="202020"/>
                          </a:solidFill>
                          <a:ln w="25400">
                            <a:solidFill>
                              <a:srgbClr val="000000"/>
                            </a:solidFill>
                            <a:miter lim="800000"/>
                            <a:headEnd/>
                            <a:tailEnd/>
                          </a:ln>
                          <a:effectLst/>
                        </wps:spPr>
                        <wps:bodyPr rot="0" vert="horz" wrap="square" lIns="91440" tIns="45720" rIns="91440" bIns="45720" anchor="t" anchorCtr="0" upright="1">
                          <a:noAutofit/>
                        </wps:bodyPr>
                      </wps:wsp>
                      <wps:wsp>
                        <wps:cNvPr id="678" name="Rectangle 22"/>
                        <wps:cNvSpPr>
                          <a:spLocks/>
                        </wps:cNvSpPr>
                        <wps:spPr bwMode="auto">
                          <a:xfrm>
                            <a:off x="2499" y="6662"/>
                            <a:ext cx="13753" cy="6676"/>
                          </a:xfrm>
                          <a:prstGeom prst="rect">
                            <a:avLst/>
                          </a:prstGeom>
                          <a:solidFill>
                            <a:srgbClr val="202020"/>
                          </a:solidFill>
                          <a:ln>
                            <a:noFill/>
                          </a:ln>
                          <a:effectLst/>
                        </wps:spPr>
                        <wps:txbx>
                          <w:txbxContent>
                            <w:p w14:paraId="1AB6E014" w14:textId="77777777" w:rsidR="008113B2" w:rsidRPr="0019545A" w:rsidRDefault="008113B2" w:rsidP="00250820">
                              <w:pPr>
                                <w:ind w:right="-20"/>
                                <w:jc w:val="right"/>
                                <w:rPr>
                                  <w:b/>
                                  <w:color w:val="FFFFFF"/>
                                  <w:sz w:val="36"/>
                                </w:rPr>
                              </w:pPr>
                              <w:r w:rsidRPr="0019545A">
                                <w:rPr>
                                  <w:rFonts w:ascii="BLADES" w:hAnsi="BLADES"/>
                                  <w:b/>
                                  <w:color w:val="FFFFFF"/>
                                  <w:sz w:val="44"/>
                                </w:rPr>
                                <w:t>HADES</w:t>
                              </w:r>
                            </w:p>
                            <w:p w14:paraId="74BF253F" w14:textId="77777777" w:rsidR="008113B2" w:rsidRPr="0019545A" w:rsidRDefault="008113B2" w:rsidP="0025082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43311" id="Group 11" o:spid="_x0000_s1041" style="position:absolute;left:0;text-align:left;margin-left:267pt;margin-top:176.65pt;width:115.25pt;height:64.85pt;z-index:251652096"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" o:allowincell="f">
                <v:rect id="Rectangle 21" o:spid="_x0000_s1042"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" fillcolor="#202020" strokeweight="2pt">
                  <v:path arrowok="t"/>
                </v:rect>
                <v:rect id="Rectangle 22" o:spid="_x0000_s1043" style="position:absolute;left:2499;top:6662;width:13753;height:6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" fillcolor="#202020" stroked="f">
                  <v:textbox inset="1pt,1pt,1pt,1pt">
                    <w:txbxContent>
                      <w:p w14:paraId="1AB6E014" w14:textId="77777777" w:rsidR="008113B2" w:rsidRPr="0019545A" w:rsidRDefault="008113B2" w:rsidP="00250820">
                        <w:pPr>
                          <w:ind w:right="-20"/>
                          <w:jc w:val="right"/>
                          <w:rPr>
                            <w:b/>
                            <w:color w:val="FFFFFF"/>
                            <w:sz w:val="36"/>
                          </w:rPr>
                        </w:pPr>
                        <w:r w:rsidRPr="0019545A">
                          <w:rPr>
                            <w:rFonts w:ascii="BLADES" w:hAnsi="BLADES"/>
                            <w:b/>
                            <w:color w:val="FFFFFF"/>
                            <w:sz w:val="44"/>
                          </w:rPr>
                          <w:t>HADES</w:t>
                        </w:r>
                      </w:p>
                      <w:p w14:paraId="74BF253F" w14:textId="77777777" w:rsidR="008113B2" w:rsidRPr="0019545A" w:rsidRDefault="008113B2" w:rsidP="00250820"/>
                    </w:txbxContent>
                  </v:textbox>
                </v:rect>
              </v:group>
            </w:pict>
          </mc:Fallback>
        </mc:AlternateContent>
      </w:r>
      <w:r>
        <w:rPr>
          <w:noProof/>
        </w:rPr>
        <mc:AlternateContent>
          <mc:Choice Requires="wps">
            <w:drawing>
              <wp:anchor distT="0" distB="0" distL="114300" distR="114300" simplePos="0" relativeHeight="251667456" behindDoc="0" locked="0" layoutInCell="0" allowOverlap="1" wp14:anchorId="17330B0A" wp14:editId="1C3B4C90">
                <wp:simplePos x="0" y="0"/>
                <wp:positionH relativeFrom="column">
                  <wp:posOffset>647700</wp:posOffset>
                </wp:positionH>
                <wp:positionV relativeFrom="paragraph">
                  <wp:posOffset>109220</wp:posOffset>
                </wp:positionV>
                <wp:extent cx="1241425" cy="274955"/>
                <wp:effectExtent l="0" t="0" r="0" b="0"/>
                <wp:wrapNone/>
                <wp:docPr id="203866666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1425" cy="274955"/>
                        </a:xfrm>
                        <a:prstGeom prst="rect">
                          <a:avLst/>
                        </a:prstGeom>
                        <a:noFill/>
                        <a:ln>
                          <a:noFill/>
                        </a:ln>
                        <a:effectLst/>
                      </wps:spPr>
                      <wps:txbx>
                        <w:txbxContent>
                          <w:p w14:paraId="2862B520" w14:textId="77777777" w:rsidR="008113B2" w:rsidRDefault="008113B2" w:rsidP="00250820">
                            <w:pPr>
                              <w:ind w:right="10"/>
                            </w:pPr>
                            <w:r>
                              <w:t>Ephesians 4:8-10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30B0A" id="Rectangle 7" o:spid="_x0000_s1044" style="position:absolute;left:0;text-align:left;margin-left:51pt;margin-top:8.6pt;width:97.75pt;height:2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" o:allowincell="f" filled="f" stroked="f">
                <v:textbox inset="1pt,1pt,1pt,1pt">
                  <w:txbxContent>
                    <w:p w14:paraId="2862B520" w14:textId="77777777" w:rsidR="008113B2" w:rsidRDefault="008113B2" w:rsidP="00250820">
                      <w:pPr>
                        <w:ind w:right="10"/>
                      </w:pPr>
                      <w:r>
                        <w:t>Ephesians 4:8-10</w:t>
                      </w:r>
                    </w:p>
                  </w:txbxContent>
                </v:textbox>
              </v:rect>
            </w:pict>
          </mc:Fallback>
        </mc:AlternateContent>
      </w:r>
      <w:r>
        <w:rPr>
          <w:noProof/>
          <w:lang w:eastAsia="en-US"/>
        </w:rPr>
        <mc:AlternateContent>
          <mc:Choice Requires="wpg">
            <w:drawing>
              <wp:anchor distT="0" distB="0" distL="114300" distR="114300" simplePos="0" relativeHeight="251659264" behindDoc="0" locked="0" layoutInCell="0" allowOverlap="1" wp14:anchorId="29F4E031" wp14:editId="32499443">
                <wp:simplePos x="0" y="0"/>
                <wp:positionH relativeFrom="column">
                  <wp:posOffset>1196340</wp:posOffset>
                </wp:positionH>
                <wp:positionV relativeFrom="paragraph">
                  <wp:posOffset>17780</wp:posOffset>
                </wp:positionV>
                <wp:extent cx="1829435" cy="1006475"/>
                <wp:effectExtent l="12700" t="12700" r="12065" b="0"/>
                <wp:wrapNone/>
                <wp:docPr id="2048768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006475"/>
                          <a:chOff x="0" y="0"/>
                          <a:chExt cx="20000" cy="20000"/>
                        </a:xfrm>
                      </wpg:grpSpPr>
                      <wps:wsp>
                        <wps:cNvPr id="147412824" name="Arc 54"/>
                        <wps:cNvSpPr>
                          <a:spLocks/>
                        </wps:cNvSpPr>
                        <wps:spPr bwMode="auto">
                          <a:xfrm flipH="1">
                            <a:off x="0" y="1817"/>
                            <a:ext cx="20000" cy="18183"/>
                          </a:xfrm>
                          <a:custGeom>
                            <a:avLst/>
                            <a:gdLst>
                              <a:gd name="T0" fmla="*/ 0 w 21600"/>
                              <a:gd name="T1" fmla="*/ 0 h 21600"/>
                              <a:gd name="T2" fmla="*/ 20000 w 21600"/>
                              <a:gd name="T3" fmla="*/ 18183 h 21600"/>
                              <a:gd name="T4" fmla="*/ 0 w 21600"/>
                              <a:gd name="T5" fmla="*/ 1818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FFFFFF"/>
                          </a:solidFill>
                          <a:ln w="25400">
                            <a:solidFill>
                              <a:srgbClr val="88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1966235843" name="Line 55"/>
                        <wps:cNvCnPr>
                          <a:cxnSpLocks/>
                        </wps:cNvCnPr>
                        <wps:spPr bwMode="auto">
                          <a:xfrm>
                            <a:off x="17994" y="0"/>
                            <a:ext cx="2006" cy="1830"/>
                          </a:xfrm>
                          <a:prstGeom prst="line">
                            <a:avLst/>
                          </a:prstGeom>
                          <a:noFill/>
                          <a:ln w="25400">
                            <a:solidFill>
                              <a:srgbClr val="88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1319376939" name="Line 56"/>
                        <wps:cNvCnPr>
                          <a:cxnSpLocks/>
                        </wps:cNvCnPr>
                        <wps:spPr bwMode="auto">
                          <a:xfrm flipV="1">
                            <a:off x="17994" y="1817"/>
                            <a:ext cx="2006" cy="1830"/>
                          </a:xfrm>
                          <a:prstGeom prst="line">
                            <a:avLst/>
                          </a:prstGeom>
                          <a:noFill/>
                          <a:ln w="25400">
                            <a:solidFill>
                              <a:srgbClr val="88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2FAEE37" id="Group 53" o:spid="_x0000_s1026" style="position:absolute;margin-left:94.2pt;margin-top:1.4pt;width:144.05pt;height:79.25pt;z-index:251659264"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" o:allowincell="f">
                <v:shape id="Arc 54" o:spid="_x0000_s1027" style="position:absolute;top:1817;width:20000;height:18183;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" path="m,-1nfc11929,-1,21600,9670,21600,21600em,-1nsc11929,-1,21600,9670,21600,21600l,21600,,-1xe" strokecolor="#800" strokeweight="2pt">
                  <v:shadow color="black" opacity="49150f" offset=".74833mm,.74833mm"/>
                  <v:path arrowok="t" o:extrusionok="f" o:connecttype="custom" o:connectlocs="0,0;18519,15307;0,15307" o:connectangles="0,0,0"/>
                </v:shape>
                <v:line id="Line 55" o:spid="_x0000_s1028" style="position:absolute;visibility:visible;mso-wrap-style:square" from="17994,0" to="20000,18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" strokecolor="#800" strokeweight="2pt">
                  <v:stroke startarrowwidth="narrow" startarrowlength="short" endarrowwidth="narrow" endarrowlength="short"/>
                  <v:shadow opacity="49150f"/>
                  <o:lock v:ext="edit" shapetype="f"/>
                </v:line>
                <v:line id="Line 56" o:spid="_x0000_s1029" style="position:absolute;flip:y;visibility:visible;mso-wrap-style:square" from="17994,1817" to="20000,3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" strokecolor="#800" strokeweight="2pt">
                  <v:stroke startarrowwidth="narrow" startarrowlength="short" endarrowwidth="narrow" endarrowlength="short"/>
                  <v:shadow opacity="49150f"/>
                  <o:lock v:ext="edit" shapetype="f"/>
                </v:line>
              </v:group>
            </w:pict>
          </mc:Fallback>
        </mc:AlternateContent>
      </w:r>
      <w:r w:rsidR="00250820" w:rsidRPr="00A54430">
        <w:rPr>
          <w:rFonts w:ascii="Arial" w:hAnsi="Arial" w:cs="Arial"/>
          <w:color w:val="FFFFFF"/>
          <w:sz w:val="21"/>
          <w:szCs w:val="18"/>
        </w:rPr>
        <w:t>Hades</w:t>
      </w:r>
      <w:r w:rsidR="00250820" w:rsidRPr="00A54430">
        <w:rPr>
          <w:rFonts w:ascii="Arial" w:hAnsi="Arial" w:cs="Arial"/>
          <w:noProof/>
          <w:sz w:val="16"/>
          <w:szCs w:val="18"/>
        </w:rPr>
        <w:t xml:space="preserve"> </w:t>
      </w:r>
      <w:r>
        <w:rPr>
          <w:noProof/>
        </w:rPr>
        <mc:AlternateContent>
          <mc:Choice Requires="wpg">
            <w:drawing>
              <wp:anchor distT="0" distB="0" distL="114300" distR="114300" simplePos="0" relativeHeight="251649024" behindDoc="0" locked="0" layoutInCell="0" allowOverlap="1" wp14:anchorId="4BC9ADB9" wp14:editId="131A74D1">
                <wp:simplePos x="0" y="0"/>
                <wp:positionH relativeFrom="column">
                  <wp:posOffset>2385060</wp:posOffset>
                </wp:positionH>
                <wp:positionV relativeFrom="paragraph">
                  <wp:posOffset>1115060</wp:posOffset>
                </wp:positionV>
                <wp:extent cx="640715" cy="1006475"/>
                <wp:effectExtent l="12700" t="12700" r="0" b="0"/>
                <wp:wrapNone/>
                <wp:docPr id="60294178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 cy="1006475"/>
                          <a:chOff x="0" y="0"/>
                          <a:chExt cx="20000" cy="20000"/>
                        </a:xfrm>
                      </wpg:grpSpPr>
                      <wps:wsp>
                        <wps:cNvPr id="669" name="Rectangle 9"/>
                        <wps:cNvSpPr>
                          <a:spLocks/>
                        </wps:cNvSpPr>
                        <wps:spPr bwMode="auto">
                          <a:xfrm>
                            <a:off x="8563" y="0"/>
                            <a:ext cx="2874" cy="20000"/>
                          </a:xfrm>
                          <a:prstGeom prst="rect">
                            <a:avLst/>
                          </a:prstGeom>
                          <a:solidFill>
                            <a:srgbClr val="000000"/>
                          </a:solidFill>
                          <a:ln w="25400">
                            <a:solidFill>
                              <a:srgbClr val="000000"/>
                            </a:solidFill>
                            <a:miter lim="800000"/>
                            <a:headEnd/>
                            <a:tailEnd/>
                          </a:ln>
                          <a:effectLst/>
                        </wps:spPr>
                        <wps:bodyPr rot="0" vert="horz" wrap="square" lIns="91440" tIns="45720" rIns="91440" bIns="45720" anchor="t" anchorCtr="0" upright="1">
                          <a:noAutofit/>
                        </wps:bodyPr>
                      </wps:wsp>
                      <wps:wsp>
                        <wps:cNvPr id="670" name="Rectangle 10"/>
                        <wps:cNvSpPr>
                          <a:spLocks/>
                        </wps:cNvSpPr>
                        <wps:spPr bwMode="auto">
                          <a:xfrm>
                            <a:off x="0" y="5451"/>
                            <a:ext cx="20000" cy="1830"/>
                          </a:xfrm>
                          <a:prstGeom prst="rect">
                            <a:avLst/>
                          </a:prstGeom>
                          <a:solidFill>
                            <a:srgbClr val="000000"/>
                          </a:solidFill>
                          <a:ln w="25400">
                            <a:solidFill>
                              <a:srgbClr val="000000"/>
                            </a:solidFill>
                            <a:miter lim="800000"/>
                            <a:headEnd/>
                            <a:tailEnd/>
                          </a:ln>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E9F4E" id="Group 5" o:spid="_x0000_s1026" style="position:absolute;margin-left:187.8pt;margin-top:87.8pt;width:50.45pt;height:79.25pt;z-index:251649024"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" o:allowincell="f">
                <v:rect id="Rectangle 9" o:spid="_x0000_s1027" style="position:absolute;left:8563;width:2874;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" fillcolor="black" strokeweight="2pt">
                  <v:path arrowok="t"/>
                </v:rect>
                <v:rect id="Rectangle 10" o:spid="_x0000_s1028" style="position:absolute;top:5451;width:20000;height:18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" fillcolor="black" strokeweight="2pt">
                  <v:path arrowok="t"/>
                </v:rect>
              </v:group>
            </w:pict>
          </mc:Fallback>
        </mc:AlternateContent>
      </w:r>
      <w:r w:rsidR="00250820" w:rsidRPr="00A54430">
        <w:rPr>
          <w:rFonts w:ascii="Arial" w:hAnsi="Arial" w:cs="Arial"/>
          <w:sz w:val="21"/>
          <w:szCs w:val="18"/>
        </w:rPr>
        <w:br w:type="page"/>
      </w:r>
    </w:p>
    <w:p w14:paraId="305379E4" w14:textId="77777777" w:rsidR="00250820" w:rsidRPr="00A54430" w:rsidRDefault="00250820" w:rsidP="009B6796">
      <w:pPr>
        <w:tabs>
          <w:tab w:val="left" w:pos="4320"/>
        </w:tabs>
        <w:ind w:left="1080" w:right="-19" w:hanging="360"/>
        <w:jc w:val="left"/>
        <w:rPr>
          <w:rFonts w:ascii="Arial" w:hAnsi="Arial" w:cs="Arial"/>
          <w:sz w:val="21"/>
          <w:szCs w:val="18"/>
        </w:rPr>
      </w:pPr>
      <w:r w:rsidRPr="00A54430">
        <w:rPr>
          <w:rFonts w:ascii="Arial" w:hAnsi="Arial" w:cs="Arial"/>
          <w:sz w:val="21"/>
          <w:szCs w:val="18"/>
        </w:rPr>
        <w:lastRenderedPageBreak/>
        <w:t>4.</w:t>
      </w:r>
      <w:r w:rsidRPr="00A54430">
        <w:rPr>
          <w:rFonts w:ascii="Arial" w:hAnsi="Arial" w:cs="Arial"/>
          <w:sz w:val="21"/>
          <w:szCs w:val="18"/>
        </w:rPr>
        <w:tab/>
        <w:t>If dead believers go to Christ and dead unbelievers go to Hades</w:t>
      </w:r>
      <w:r w:rsidR="009B6796">
        <w:rPr>
          <w:rFonts w:ascii="Arial" w:hAnsi="Arial" w:cs="Arial"/>
          <w:sz w:val="21"/>
          <w:szCs w:val="18"/>
        </w:rPr>
        <w:t>,</w:t>
      </w:r>
      <w:r w:rsidRPr="00A54430">
        <w:rPr>
          <w:rFonts w:ascii="Arial" w:hAnsi="Arial" w:cs="Arial"/>
          <w:sz w:val="21"/>
          <w:szCs w:val="18"/>
        </w:rPr>
        <w:t xml:space="preserve"> but the resurrection of their bodies comes later (cf. p. 160), are they then bodiless until the resurrection?</w:t>
      </w:r>
    </w:p>
    <w:p w14:paraId="0D77EEBB"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4D0E39AD"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r w:rsidRPr="00A54430">
        <w:rPr>
          <w:rFonts w:ascii="Arial" w:hAnsi="Arial" w:cs="Arial"/>
          <w:sz w:val="21"/>
          <w:szCs w:val="18"/>
        </w:rPr>
        <w:t>a.</w:t>
      </w:r>
      <w:r w:rsidRPr="00A54430">
        <w:rPr>
          <w:rFonts w:ascii="Arial" w:hAnsi="Arial" w:cs="Arial"/>
          <w:sz w:val="21"/>
          <w:szCs w:val="18"/>
        </w:rPr>
        <w:tab/>
        <w:t>No</w:t>
      </w:r>
      <w:r w:rsidR="009B6796">
        <w:rPr>
          <w:rFonts w:ascii="Arial" w:hAnsi="Arial" w:cs="Arial"/>
          <w:sz w:val="21"/>
          <w:szCs w:val="18"/>
        </w:rPr>
        <w:t>. P</w:t>
      </w:r>
      <w:r w:rsidRPr="00A54430">
        <w:rPr>
          <w:rFonts w:ascii="Arial" w:hAnsi="Arial" w:cs="Arial"/>
          <w:sz w:val="21"/>
          <w:szCs w:val="18"/>
        </w:rPr>
        <w:t xml:space="preserve">erhaps all the saved have an intermediate body (e.g., Moses in Luke 9:30).  </w:t>
      </w:r>
    </w:p>
    <w:p w14:paraId="35C76F1A" w14:textId="77777777" w:rsidR="00250820" w:rsidRPr="00A54430" w:rsidRDefault="00250820" w:rsidP="00175FC0">
      <w:pPr>
        <w:tabs>
          <w:tab w:val="left" w:pos="1440"/>
          <w:tab w:val="left" w:pos="4410"/>
          <w:tab w:val="left" w:pos="6480"/>
        </w:tabs>
        <w:ind w:left="1440" w:right="-19" w:hanging="360"/>
        <w:jc w:val="left"/>
        <w:rPr>
          <w:rFonts w:ascii="Arial" w:hAnsi="Arial" w:cs="Arial"/>
          <w:sz w:val="11"/>
          <w:szCs w:val="18"/>
        </w:rPr>
      </w:pPr>
    </w:p>
    <w:p w14:paraId="3EFDF656" w14:textId="77777777" w:rsidR="00250820" w:rsidRPr="004827D9" w:rsidRDefault="00250820" w:rsidP="00175FC0">
      <w:pPr>
        <w:tabs>
          <w:tab w:val="left" w:pos="4410"/>
          <w:tab w:val="left" w:pos="6480"/>
        </w:tabs>
        <w:ind w:left="1710" w:right="-19"/>
        <w:jc w:val="left"/>
        <w:rPr>
          <w:rFonts w:ascii="Arial" w:hAnsi="Arial" w:cs="Arial"/>
          <w:sz w:val="18"/>
        </w:rPr>
      </w:pPr>
      <w:r w:rsidRPr="004827D9">
        <w:rPr>
          <w:rFonts w:ascii="Arial" w:hAnsi="Arial" w:cs="Arial"/>
          <w:sz w:val="18"/>
        </w:rPr>
        <w:t>Certain texts strongly intimate that there is such a body.  There is “a building from God, a house not made with hands, eternal, in the heavens” (2 Cor. 5:1, KJV).  This body is said to be eternal because it is finally merged with the resurrection body at the time of the resurrection.  The preparation of the intermediate body is a miraculous operation of God.  Therefore, to be clothed with this body during the intermediate state will not leave one naked (2 Cor. 5:2-4, KJV).  This may be part of the explanation for the Old Testament saints who came out of the</w:t>
      </w:r>
      <w:r w:rsidR="009B6796">
        <w:rPr>
          <w:rFonts w:ascii="Arial" w:hAnsi="Arial" w:cs="Arial"/>
          <w:sz w:val="18"/>
        </w:rPr>
        <w:t>ir</w:t>
      </w:r>
      <w:r w:rsidRPr="004827D9">
        <w:rPr>
          <w:rFonts w:ascii="Arial" w:hAnsi="Arial" w:cs="Arial"/>
          <w:sz w:val="18"/>
        </w:rPr>
        <w:t xml:space="preserve"> graves after the resurrection of Christ (Matt. 27:50-53, KJV).  This may also explain the white robes of the tribulation martyrs under the altar (Rev. 6:9-22; cf. Rev. 7:9, 14, KJV)” (from Hoyt, 47).</w:t>
      </w:r>
    </w:p>
    <w:p w14:paraId="2FE01C6E"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43AF83F9"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r w:rsidRPr="00A54430">
        <w:rPr>
          <w:rFonts w:ascii="Arial" w:hAnsi="Arial" w:cs="Arial"/>
          <w:sz w:val="21"/>
          <w:szCs w:val="18"/>
        </w:rPr>
        <w:t>b.</w:t>
      </w:r>
      <w:r w:rsidRPr="00A54430">
        <w:rPr>
          <w:rFonts w:ascii="Arial" w:hAnsi="Arial" w:cs="Arial"/>
          <w:sz w:val="21"/>
          <w:szCs w:val="18"/>
        </w:rPr>
        <w:tab/>
        <w:t xml:space="preserve">Likewise, by implication, every unbeliever must also have an intermediate body </w:t>
      </w:r>
      <w:r w:rsidR="00942BED">
        <w:rPr>
          <w:rFonts w:ascii="Arial" w:hAnsi="Arial" w:cs="Arial"/>
          <w:sz w:val="21"/>
          <w:szCs w:val="18"/>
        </w:rPr>
        <w:t>that</w:t>
      </w:r>
      <w:r w:rsidRPr="00A54430">
        <w:rPr>
          <w:rFonts w:ascii="Arial" w:hAnsi="Arial" w:cs="Arial"/>
          <w:sz w:val="21"/>
          <w:szCs w:val="18"/>
        </w:rPr>
        <w:t xml:space="preserve"> experiences pain and torment (?)—unless this can be felt by a soul alone (?).</w:t>
      </w:r>
    </w:p>
    <w:p w14:paraId="3F66C365"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6462CEA8" w14:textId="77777777" w:rsidR="00250820" w:rsidRPr="00A54430" w:rsidRDefault="00250820" w:rsidP="00175FC0">
      <w:pPr>
        <w:tabs>
          <w:tab w:val="left" w:pos="4320"/>
        </w:tabs>
        <w:ind w:left="1080" w:right="-19" w:hanging="360"/>
        <w:jc w:val="left"/>
        <w:rPr>
          <w:rFonts w:ascii="Arial" w:hAnsi="Arial" w:cs="Arial"/>
          <w:sz w:val="21"/>
          <w:szCs w:val="18"/>
        </w:rPr>
      </w:pPr>
      <w:r w:rsidRPr="00A54430">
        <w:rPr>
          <w:rFonts w:ascii="Arial" w:hAnsi="Arial" w:cs="Arial"/>
          <w:sz w:val="21"/>
          <w:szCs w:val="18"/>
        </w:rPr>
        <w:t>5.</w:t>
      </w:r>
      <w:r w:rsidRPr="00A54430">
        <w:rPr>
          <w:rFonts w:ascii="Arial" w:hAnsi="Arial" w:cs="Arial"/>
          <w:sz w:val="21"/>
          <w:szCs w:val="18"/>
        </w:rPr>
        <w:tab/>
        <w:t>In light of the preceding Scripture, the Bible refutes all of the following erroneous intermediate state philosophies (see these notes, 163-70; Erickson, 1176f.; Hoyt, 47; Berkhof, 686-94):</w:t>
      </w:r>
    </w:p>
    <w:p w14:paraId="3D9F027C"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182F27C4"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r w:rsidRPr="00A54430">
        <w:rPr>
          <w:rFonts w:ascii="Arial" w:hAnsi="Arial" w:cs="Arial"/>
          <w:sz w:val="21"/>
          <w:szCs w:val="18"/>
        </w:rPr>
        <w:t>a.</w:t>
      </w:r>
      <w:r w:rsidRPr="00A54430">
        <w:rPr>
          <w:rFonts w:ascii="Arial" w:hAnsi="Arial" w:cs="Arial"/>
          <w:sz w:val="21"/>
          <w:szCs w:val="18"/>
        </w:rPr>
        <w:tab/>
      </w:r>
      <w:r w:rsidRPr="00A54430">
        <w:rPr>
          <w:rFonts w:ascii="Arial" w:hAnsi="Arial" w:cs="Arial"/>
          <w:sz w:val="21"/>
          <w:szCs w:val="18"/>
          <w:u w:val="single"/>
        </w:rPr>
        <w:t>Universalism</w:t>
      </w:r>
      <w:r w:rsidRPr="00A54430">
        <w:rPr>
          <w:rFonts w:ascii="Arial" w:hAnsi="Arial" w:cs="Arial"/>
          <w:sz w:val="21"/>
          <w:szCs w:val="18"/>
        </w:rPr>
        <w:t>: all persons upon earth will be saved regardless of their belief (held by liberalism).  See my response on p. 163.</w:t>
      </w:r>
    </w:p>
    <w:p w14:paraId="64154013"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1E4809BF" w14:textId="77777777" w:rsidR="00250820" w:rsidRDefault="00250820" w:rsidP="00175FC0">
      <w:pPr>
        <w:tabs>
          <w:tab w:val="left" w:pos="1440"/>
          <w:tab w:val="left" w:pos="4410"/>
          <w:tab w:val="left" w:pos="6480"/>
        </w:tabs>
        <w:ind w:left="1440" w:right="-19" w:hanging="360"/>
        <w:jc w:val="left"/>
        <w:rPr>
          <w:rFonts w:ascii="Arial" w:hAnsi="Arial" w:cs="Arial"/>
          <w:sz w:val="21"/>
          <w:szCs w:val="18"/>
        </w:rPr>
      </w:pPr>
      <w:r w:rsidRPr="00A54430">
        <w:rPr>
          <w:rFonts w:ascii="Arial" w:hAnsi="Arial" w:cs="Arial"/>
          <w:sz w:val="21"/>
          <w:szCs w:val="18"/>
        </w:rPr>
        <w:t>b.</w:t>
      </w:r>
      <w:r w:rsidRPr="00A54430">
        <w:rPr>
          <w:rFonts w:ascii="Arial" w:hAnsi="Arial" w:cs="Arial"/>
          <w:sz w:val="21"/>
          <w:szCs w:val="18"/>
        </w:rPr>
        <w:tab/>
      </w:r>
      <w:r w:rsidRPr="00A54430">
        <w:rPr>
          <w:rFonts w:ascii="Arial" w:hAnsi="Arial" w:cs="Arial"/>
          <w:sz w:val="21"/>
          <w:szCs w:val="18"/>
          <w:u w:val="single"/>
        </w:rPr>
        <w:t>Annihilationism</w:t>
      </w:r>
      <w:r w:rsidRPr="00A54430">
        <w:rPr>
          <w:rFonts w:ascii="Arial" w:hAnsi="Arial" w:cs="Arial"/>
          <w:sz w:val="21"/>
          <w:szCs w:val="18"/>
        </w:rPr>
        <w:t>: the soul of unbelievers is not immortal and will die; thus the punishment for sin is missing out on heaven since there is no eternal hell (held by Jehovah’s Witnesses and “evangelicals” such as F. F. Bruce, John Stott, Clark Pinnock, and Philip Hughes). See my response on pp. 164-67.</w:t>
      </w:r>
    </w:p>
    <w:p w14:paraId="48DD7380" w14:textId="77777777" w:rsidR="00954C95" w:rsidRPr="00A54430" w:rsidRDefault="00954C95" w:rsidP="00175FC0">
      <w:pPr>
        <w:tabs>
          <w:tab w:val="left" w:pos="1440"/>
          <w:tab w:val="left" w:pos="4410"/>
          <w:tab w:val="left" w:pos="6480"/>
        </w:tabs>
        <w:ind w:left="1440" w:right="-19" w:hanging="360"/>
        <w:jc w:val="left"/>
        <w:rPr>
          <w:rFonts w:ascii="Arial" w:hAnsi="Arial" w:cs="Arial"/>
          <w:sz w:val="21"/>
          <w:szCs w:val="18"/>
        </w:rPr>
      </w:pPr>
    </w:p>
    <w:p w14:paraId="4CAAACFE" w14:textId="77777777" w:rsidR="004D694A" w:rsidRDefault="004D694A" w:rsidP="00175FC0">
      <w:pPr>
        <w:tabs>
          <w:tab w:val="left" w:pos="1440"/>
          <w:tab w:val="left" w:pos="4410"/>
          <w:tab w:val="left" w:pos="6480"/>
        </w:tabs>
        <w:ind w:left="1440" w:right="-19" w:hanging="360"/>
        <w:jc w:val="left"/>
        <w:rPr>
          <w:rFonts w:ascii="Arial" w:hAnsi="Arial" w:cs="Arial"/>
          <w:vanish/>
          <w:sz w:val="21"/>
          <w:szCs w:val="18"/>
        </w:rPr>
      </w:pPr>
    </w:p>
    <w:p w14:paraId="4ABB667D"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r w:rsidRPr="00A54430">
        <w:rPr>
          <w:rFonts w:ascii="Arial" w:hAnsi="Arial" w:cs="Arial"/>
          <w:sz w:val="21"/>
          <w:szCs w:val="18"/>
        </w:rPr>
        <w:t>c.</w:t>
      </w:r>
      <w:r w:rsidRPr="00A54430">
        <w:rPr>
          <w:rFonts w:ascii="Arial" w:hAnsi="Arial" w:cs="Arial"/>
          <w:sz w:val="21"/>
          <w:szCs w:val="18"/>
        </w:rPr>
        <w:tab/>
      </w:r>
      <w:r w:rsidRPr="00A54430">
        <w:rPr>
          <w:rFonts w:ascii="Arial" w:hAnsi="Arial" w:cs="Arial"/>
          <w:sz w:val="21"/>
          <w:szCs w:val="18"/>
          <w:u w:val="single"/>
        </w:rPr>
        <w:t>Soul-Sleep</w:t>
      </w:r>
      <w:r w:rsidRPr="00A54430">
        <w:rPr>
          <w:rFonts w:ascii="Arial" w:hAnsi="Arial" w:cs="Arial"/>
          <w:sz w:val="21"/>
          <w:szCs w:val="18"/>
        </w:rPr>
        <w:t>: the soul cannot be conscious without a body; “the condition of man in death is one of unconsciousness… all men, good and evil alike, remain in the grave from death to the resurrection” (</w:t>
      </w:r>
      <w:r w:rsidRPr="00A54430">
        <w:rPr>
          <w:rFonts w:ascii="Arial" w:hAnsi="Arial" w:cs="Arial"/>
          <w:i/>
          <w:sz w:val="21"/>
          <w:szCs w:val="18"/>
        </w:rPr>
        <w:t>Seventh-day Adventists Answer Questions on Doctrine</w:t>
      </w:r>
      <w:r w:rsidRPr="00A54430">
        <w:rPr>
          <w:rFonts w:ascii="Arial" w:hAnsi="Arial" w:cs="Arial"/>
          <w:sz w:val="21"/>
          <w:szCs w:val="18"/>
        </w:rPr>
        <w:t xml:space="preserve"> [Review &amp; Herald, 1957], 13; cited by Millard Erickson, 1176).</w:t>
      </w:r>
    </w:p>
    <w:p w14:paraId="12579790"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455E3419"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r w:rsidRPr="00A54430">
        <w:rPr>
          <w:rFonts w:ascii="Arial" w:hAnsi="Arial" w:cs="Arial"/>
          <w:sz w:val="21"/>
          <w:szCs w:val="18"/>
        </w:rPr>
        <w:tab/>
        <w:t>Response (cf. p. 170):</w:t>
      </w:r>
    </w:p>
    <w:p w14:paraId="4A01732E" w14:textId="77777777" w:rsidR="00250820" w:rsidRPr="00A54430" w:rsidRDefault="00250820" w:rsidP="00175FC0">
      <w:pPr>
        <w:tabs>
          <w:tab w:val="left" w:pos="4410"/>
          <w:tab w:val="left" w:pos="6480"/>
        </w:tabs>
        <w:ind w:left="1800" w:right="-19" w:hanging="360"/>
        <w:jc w:val="left"/>
        <w:rPr>
          <w:rFonts w:ascii="Arial" w:hAnsi="Arial" w:cs="Arial"/>
          <w:sz w:val="21"/>
          <w:szCs w:val="18"/>
        </w:rPr>
      </w:pPr>
      <w:r w:rsidRPr="00A54430">
        <w:rPr>
          <w:rFonts w:ascii="Arial" w:hAnsi="Arial" w:cs="Arial"/>
          <w:sz w:val="21"/>
          <w:szCs w:val="18"/>
        </w:rPr>
        <w:t>1)</w:t>
      </w:r>
      <w:r w:rsidRPr="00A54430">
        <w:rPr>
          <w:rFonts w:ascii="Arial" w:hAnsi="Arial" w:cs="Arial"/>
          <w:sz w:val="21"/>
          <w:szCs w:val="18"/>
        </w:rPr>
        <w:tab/>
        <w:t>Consciousness after death is revealed repeatedly: “remember” (Luke 16:25), “today” (Luke 23:43), Stephen’s prayer (Acts 7:59), OT persons (Matt. 17:1-8).</w:t>
      </w:r>
    </w:p>
    <w:p w14:paraId="34AC8C38" w14:textId="77777777" w:rsidR="00250820" w:rsidRPr="00A54430" w:rsidRDefault="00250820" w:rsidP="00175FC0">
      <w:pPr>
        <w:tabs>
          <w:tab w:val="left" w:pos="4410"/>
          <w:tab w:val="left" w:pos="6480"/>
        </w:tabs>
        <w:ind w:left="1800" w:right="-19" w:hanging="360"/>
        <w:jc w:val="left"/>
        <w:rPr>
          <w:rFonts w:ascii="Arial" w:hAnsi="Arial" w:cs="Arial"/>
          <w:sz w:val="21"/>
          <w:szCs w:val="18"/>
        </w:rPr>
      </w:pPr>
      <w:r w:rsidRPr="00A54430">
        <w:rPr>
          <w:rFonts w:ascii="Arial" w:hAnsi="Arial" w:cs="Arial"/>
          <w:sz w:val="21"/>
          <w:szCs w:val="18"/>
        </w:rPr>
        <w:t>2)</w:t>
      </w:r>
      <w:r w:rsidRPr="00A54430">
        <w:rPr>
          <w:rFonts w:ascii="Arial" w:hAnsi="Arial" w:cs="Arial"/>
          <w:sz w:val="21"/>
          <w:szCs w:val="18"/>
        </w:rPr>
        <w:tab/>
        <w:t>Pain is experienced after death (Luke 16:24)</w:t>
      </w:r>
    </w:p>
    <w:p w14:paraId="5A8C1862" w14:textId="5D6AE24E" w:rsidR="00250820" w:rsidRPr="00A54430" w:rsidRDefault="00250820" w:rsidP="00175FC0">
      <w:pPr>
        <w:tabs>
          <w:tab w:val="left" w:pos="4410"/>
          <w:tab w:val="left" w:pos="6480"/>
        </w:tabs>
        <w:ind w:left="1800" w:right="-19" w:hanging="360"/>
        <w:jc w:val="left"/>
        <w:rPr>
          <w:rFonts w:ascii="Arial" w:hAnsi="Arial" w:cs="Arial"/>
          <w:sz w:val="21"/>
          <w:szCs w:val="18"/>
        </w:rPr>
      </w:pPr>
      <w:r w:rsidRPr="00A54430">
        <w:rPr>
          <w:rFonts w:ascii="Arial" w:hAnsi="Arial" w:cs="Arial"/>
          <w:sz w:val="21"/>
          <w:szCs w:val="18"/>
        </w:rPr>
        <w:t>3)</w:t>
      </w:r>
      <w:r w:rsidRPr="00A54430">
        <w:rPr>
          <w:rFonts w:ascii="Arial" w:hAnsi="Arial" w:cs="Arial"/>
          <w:sz w:val="21"/>
          <w:szCs w:val="18"/>
        </w:rPr>
        <w:tab/>
        <w:t>After death</w:t>
      </w:r>
      <w:r w:rsidR="00954C95">
        <w:rPr>
          <w:rFonts w:ascii="Arial" w:hAnsi="Arial" w:cs="Arial"/>
          <w:sz w:val="21"/>
          <w:szCs w:val="18"/>
        </w:rPr>
        <w:t>,</w:t>
      </w:r>
      <w:r w:rsidRPr="00A54430">
        <w:rPr>
          <w:rFonts w:ascii="Arial" w:hAnsi="Arial" w:cs="Arial"/>
          <w:sz w:val="21"/>
          <w:szCs w:val="18"/>
        </w:rPr>
        <w:t xml:space="preserve"> Christians “live together with” Christ (1 Thess. 5:10; cf. Luke 20:38; Phil. 1:23; 2 Cor. 5:6, 8), so a soul sleep is impossible.</w:t>
      </w:r>
    </w:p>
    <w:p w14:paraId="4B9051D9" w14:textId="106E6FEE" w:rsidR="00250820" w:rsidRPr="00A54430" w:rsidRDefault="00250820" w:rsidP="00175FC0">
      <w:pPr>
        <w:tabs>
          <w:tab w:val="left" w:pos="4410"/>
          <w:tab w:val="left" w:pos="6480"/>
        </w:tabs>
        <w:ind w:left="1800" w:right="-19" w:hanging="360"/>
        <w:jc w:val="left"/>
        <w:rPr>
          <w:rFonts w:ascii="Arial" w:hAnsi="Arial" w:cs="Arial"/>
          <w:sz w:val="21"/>
          <w:szCs w:val="18"/>
        </w:rPr>
      </w:pPr>
      <w:r w:rsidRPr="00A54430">
        <w:rPr>
          <w:rFonts w:ascii="Arial" w:hAnsi="Arial" w:cs="Arial"/>
          <w:sz w:val="21"/>
          <w:szCs w:val="18"/>
        </w:rPr>
        <w:t>4)</w:t>
      </w:r>
      <w:r w:rsidRPr="00A54430">
        <w:rPr>
          <w:rFonts w:ascii="Arial" w:hAnsi="Arial" w:cs="Arial"/>
          <w:sz w:val="21"/>
          <w:szCs w:val="18"/>
        </w:rPr>
        <w:tab/>
        <w:t xml:space="preserve">Why would a soul need to sleep?  Isn’t sleep a bodily function—not of the soul?  How could a disembodied soul sleep?  Sleep is </w:t>
      </w:r>
      <w:r w:rsidR="00954C95">
        <w:rPr>
          <w:rFonts w:ascii="Arial" w:hAnsi="Arial" w:cs="Arial"/>
          <w:sz w:val="21"/>
          <w:szCs w:val="18"/>
        </w:rPr>
        <w:t>only</w:t>
      </w:r>
      <w:r w:rsidRPr="00A54430">
        <w:rPr>
          <w:rFonts w:ascii="Arial" w:hAnsi="Arial" w:cs="Arial"/>
          <w:sz w:val="21"/>
          <w:szCs w:val="18"/>
        </w:rPr>
        <w:t xml:space="preserve"> a euphemism for death (Matt 9:24; John 11:11; Acts 7:60; 13:36; 1 Cor 11:30; 15:6, 18, 20, 51; 1 Thess 4:13-15).</w:t>
      </w:r>
    </w:p>
    <w:p w14:paraId="7AA0E166" w14:textId="37CA0D3E" w:rsidR="00250820" w:rsidRPr="00A54430" w:rsidRDefault="00250820" w:rsidP="00175FC0">
      <w:pPr>
        <w:tabs>
          <w:tab w:val="left" w:pos="4410"/>
          <w:tab w:val="left" w:pos="6480"/>
        </w:tabs>
        <w:ind w:left="1800" w:right="-19" w:hanging="360"/>
        <w:jc w:val="left"/>
        <w:rPr>
          <w:rFonts w:ascii="Arial" w:hAnsi="Arial" w:cs="Arial"/>
          <w:sz w:val="21"/>
          <w:szCs w:val="18"/>
        </w:rPr>
      </w:pPr>
      <w:r w:rsidRPr="00A54430">
        <w:rPr>
          <w:rFonts w:ascii="Arial" w:hAnsi="Arial" w:cs="Arial"/>
          <w:sz w:val="21"/>
          <w:szCs w:val="18"/>
        </w:rPr>
        <w:t>5)</w:t>
      </w:r>
      <w:r w:rsidRPr="00A54430">
        <w:rPr>
          <w:rFonts w:ascii="Arial" w:hAnsi="Arial" w:cs="Arial"/>
          <w:sz w:val="21"/>
          <w:szCs w:val="18"/>
        </w:rPr>
        <w:tab/>
        <w:t xml:space="preserve">A body is </w:t>
      </w:r>
      <w:r w:rsidR="00954C95">
        <w:rPr>
          <w:rFonts w:ascii="Arial" w:hAnsi="Arial" w:cs="Arial"/>
          <w:sz w:val="21"/>
          <w:szCs w:val="18"/>
        </w:rPr>
        <w:t>unnecessary</w:t>
      </w:r>
      <w:r w:rsidRPr="00A54430">
        <w:rPr>
          <w:rFonts w:ascii="Arial" w:hAnsi="Arial" w:cs="Arial"/>
          <w:sz w:val="21"/>
          <w:szCs w:val="18"/>
        </w:rPr>
        <w:t xml:space="preserve"> for consciousness (Holy Spirit, Father, angels, demons).</w:t>
      </w:r>
    </w:p>
    <w:p w14:paraId="08F3F1A8"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118A6737"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r w:rsidRPr="00A54430">
        <w:rPr>
          <w:rFonts w:ascii="Arial" w:hAnsi="Arial" w:cs="Arial"/>
          <w:sz w:val="21"/>
          <w:szCs w:val="18"/>
        </w:rPr>
        <w:t>d.</w:t>
      </w:r>
      <w:r w:rsidRPr="00A54430">
        <w:rPr>
          <w:rFonts w:ascii="Arial" w:hAnsi="Arial" w:cs="Arial"/>
          <w:sz w:val="21"/>
          <w:szCs w:val="18"/>
        </w:rPr>
        <w:tab/>
      </w:r>
      <w:r w:rsidRPr="00A54430">
        <w:rPr>
          <w:rFonts w:ascii="Arial" w:hAnsi="Arial" w:cs="Arial"/>
          <w:sz w:val="21"/>
          <w:szCs w:val="18"/>
          <w:u w:val="single"/>
        </w:rPr>
        <w:t>Purgatory</w:t>
      </w:r>
      <w:r w:rsidRPr="00A54430">
        <w:rPr>
          <w:rFonts w:ascii="Arial" w:hAnsi="Arial" w:cs="Arial"/>
          <w:sz w:val="21"/>
          <w:szCs w:val="18"/>
        </w:rPr>
        <w:t xml:space="preserve">: an additional place for cleansing “venial" sins (but not mortal sins) between death and the resurrection awaits those who “are in a state of grace but not yet spiritually perfect”; it is “a state of temporary punishment for those who, departing this life in the grace of God, are not entirely free from venial sins or have not yet fully paid the satisfaction due to their transgressions” (Joseph Pohle, </w:t>
      </w:r>
      <w:r w:rsidRPr="00A54430">
        <w:rPr>
          <w:rFonts w:ascii="Arial" w:hAnsi="Arial" w:cs="Arial"/>
          <w:i/>
          <w:sz w:val="21"/>
          <w:szCs w:val="18"/>
        </w:rPr>
        <w:t>Eschatology or The Catholic Doctrine of the Last Things: A Dogmatic Treatise</w:t>
      </w:r>
      <w:r w:rsidRPr="00A54430">
        <w:rPr>
          <w:rFonts w:ascii="Arial" w:hAnsi="Arial" w:cs="Arial"/>
          <w:sz w:val="21"/>
          <w:szCs w:val="18"/>
        </w:rPr>
        <w:t xml:space="preserve"> [St. Louis: B. Herder, 1917], 18).  [Notice </w:t>
      </w:r>
      <w:r w:rsidRPr="00A54430">
        <w:rPr>
          <w:rFonts w:ascii="Arial" w:hAnsi="Arial" w:cs="Arial"/>
          <w:i/>
          <w:sz w:val="21"/>
          <w:szCs w:val="18"/>
        </w:rPr>
        <w:t>who</w:t>
      </w:r>
      <w:r w:rsidRPr="00A54430">
        <w:rPr>
          <w:rFonts w:ascii="Arial" w:hAnsi="Arial" w:cs="Arial"/>
          <w:sz w:val="21"/>
          <w:szCs w:val="18"/>
        </w:rPr>
        <w:t xml:space="preserve"> pays for sin!]  A related doctrine is that of </w:t>
      </w:r>
      <w:r w:rsidRPr="00A54430">
        <w:rPr>
          <w:rFonts w:ascii="Arial" w:hAnsi="Arial" w:cs="Arial"/>
          <w:i/>
          <w:sz w:val="21"/>
          <w:szCs w:val="18"/>
        </w:rPr>
        <w:t>limbus infantium</w:t>
      </w:r>
      <w:r w:rsidRPr="00A54430">
        <w:rPr>
          <w:rFonts w:ascii="Arial" w:hAnsi="Arial" w:cs="Arial"/>
          <w:sz w:val="21"/>
          <w:szCs w:val="18"/>
        </w:rPr>
        <w:t xml:space="preserve"> whereby unbapti</w:t>
      </w:r>
      <w:r w:rsidR="004D694A">
        <w:rPr>
          <w:rFonts w:ascii="Arial" w:hAnsi="Arial" w:cs="Arial"/>
          <w:sz w:val="21"/>
          <w:szCs w:val="18"/>
        </w:rPr>
        <w:t>z</w:t>
      </w:r>
      <w:r w:rsidRPr="00A54430">
        <w:rPr>
          <w:rFonts w:ascii="Arial" w:hAnsi="Arial" w:cs="Arial"/>
          <w:sz w:val="21"/>
          <w:szCs w:val="18"/>
        </w:rPr>
        <w:t xml:space="preserve">ed babies suffer punishment for original sin, which is the loss of beatific vision or the presence of God, but they are not punished for </w:t>
      </w:r>
      <w:r w:rsidRPr="00A54430">
        <w:rPr>
          <w:rFonts w:ascii="Arial" w:hAnsi="Arial" w:cs="Arial"/>
          <w:i/>
          <w:sz w:val="21"/>
          <w:szCs w:val="18"/>
        </w:rPr>
        <w:t>actual</w:t>
      </w:r>
      <w:r w:rsidRPr="00A54430">
        <w:rPr>
          <w:rFonts w:ascii="Arial" w:hAnsi="Arial" w:cs="Arial"/>
          <w:sz w:val="21"/>
          <w:szCs w:val="18"/>
        </w:rPr>
        <w:t xml:space="preserve"> sin.  They also think Matt. 12:32 teaches forgiveness after death.</w:t>
      </w:r>
    </w:p>
    <w:p w14:paraId="05A670C4" w14:textId="77777777" w:rsidR="004D694A" w:rsidRDefault="004D694A" w:rsidP="00175FC0">
      <w:pPr>
        <w:tabs>
          <w:tab w:val="left" w:pos="1440"/>
          <w:tab w:val="left" w:pos="4410"/>
          <w:tab w:val="left" w:pos="6480"/>
        </w:tabs>
        <w:ind w:left="1440" w:right="-19" w:hanging="360"/>
        <w:jc w:val="left"/>
        <w:rPr>
          <w:rFonts w:ascii="Arial" w:hAnsi="Arial" w:cs="Arial"/>
          <w:vanish/>
          <w:sz w:val="16"/>
          <w:szCs w:val="18"/>
        </w:rPr>
      </w:pPr>
    </w:p>
    <w:p w14:paraId="5D40C321"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r w:rsidRPr="00A54430">
        <w:rPr>
          <w:rFonts w:ascii="Arial" w:hAnsi="Arial" w:cs="Arial"/>
          <w:sz w:val="21"/>
          <w:szCs w:val="18"/>
        </w:rPr>
        <w:tab/>
        <w:t xml:space="preserve">Response (cf. p. 167): The dead have a fixed state (Heb. 9:27) with no crossing over from one place to another (Luke 16:26).  Matt. 12:32 teaches </w:t>
      </w:r>
      <w:r w:rsidRPr="00A54430">
        <w:rPr>
          <w:rFonts w:ascii="Arial" w:hAnsi="Arial" w:cs="Arial"/>
          <w:i/>
          <w:sz w:val="21"/>
          <w:szCs w:val="18"/>
        </w:rPr>
        <w:t>no</w:t>
      </w:r>
      <w:r w:rsidRPr="00A54430">
        <w:rPr>
          <w:rFonts w:ascii="Arial" w:hAnsi="Arial" w:cs="Arial"/>
          <w:sz w:val="21"/>
          <w:szCs w:val="18"/>
        </w:rPr>
        <w:t xml:space="preserve"> forgiveness later.</w:t>
      </w:r>
    </w:p>
    <w:p w14:paraId="188A9E1C"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18E058D6" w14:textId="6C8E8466" w:rsidR="00175FC0" w:rsidRPr="00A54430" w:rsidRDefault="00250820" w:rsidP="00175FC0">
      <w:pPr>
        <w:tabs>
          <w:tab w:val="left" w:pos="1440"/>
          <w:tab w:val="left" w:pos="4410"/>
          <w:tab w:val="left" w:pos="6480"/>
        </w:tabs>
        <w:ind w:left="1440" w:right="-19" w:hanging="360"/>
        <w:jc w:val="left"/>
        <w:rPr>
          <w:rFonts w:ascii="Arial" w:hAnsi="Arial" w:cs="Arial"/>
          <w:sz w:val="21"/>
          <w:szCs w:val="18"/>
        </w:rPr>
      </w:pPr>
      <w:r w:rsidRPr="00A54430">
        <w:rPr>
          <w:rFonts w:ascii="Arial" w:hAnsi="Arial" w:cs="Arial"/>
          <w:sz w:val="21"/>
          <w:szCs w:val="18"/>
        </w:rPr>
        <w:t>e.</w:t>
      </w:r>
      <w:r w:rsidRPr="00A54430">
        <w:rPr>
          <w:rFonts w:ascii="Arial" w:hAnsi="Arial" w:cs="Arial"/>
          <w:sz w:val="21"/>
          <w:szCs w:val="18"/>
        </w:rPr>
        <w:tab/>
      </w:r>
      <w:r w:rsidRPr="00A54430">
        <w:rPr>
          <w:rFonts w:ascii="Arial" w:hAnsi="Arial" w:cs="Arial"/>
          <w:sz w:val="21"/>
          <w:szCs w:val="18"/>
          <w:u w:val="single"/>
        </w:rPr>
        <w:t>Reincarnation</w:t>
      </w:r>
      <w:r w:rsidRPr="00A54430">
        <w:rPr>
          <w:rFonts w:ascii="Arial" w:hAnsi="Arial" w:cs="Arial"/>
          <w:sz w:val="21"/>
          <w:szCs w:val="18"/>
        </w:rPr>
        <w:t xml:space="preserve">: the intermediate state is experienced </w:t>
      </w:r>
      <w:r w:rsidR="00954C95">
        <w:rPr>
          <w:rFonts w:ascii="Arial" w:hAnsi="Arial" w:cs="Arial"/>
          <w:sz w:val="21"/>
          <w:szCs w:val="18"/>
        </w:rPr>
        <w:t>repeatedly</w:t>
      </w:r>
      <w:r w:rsidRPr="00A54430">
        <w:rPr>
          <w:rFonts w:ascii="Arial" w:hAnsi="Arial" w:cs="Arial"/>
          <w:sz w:val="21"/>
          <w:szCs w:val="18"/>
        </w:rPr>
        <w:t xml:space="preserve"> between various times </w:t>
      </w:r>
      <w:r w:rsidR="004D694A">
        <w:rPr>
          <w:rFonts w:ascii="Arial" w:hAnsi="Arial" w:cs="Arial"/>
          <w:sz w:val="21"/>
          <w:szCs w:val="18"/>
        </w:rPr>
        <w:t>the same</w:t>
      </w:r>
      <w:r w:rsidRPr="00A54430">
        <w:rPr>
          <w:rFonts w:ascii="Arial" w:hAnsi="Arial" w:cs="Arial"/>
          <w:sz w:val="21"/>
          <w:szCs w:val="18"/>
        </w:rPr>
        <w:t xml:space="preserve"> individual lives on earth (held by Hindus, New Agers, and many others).</w:t>
      </w:r>
    </w:p>
    <w:p w14:paraId="71BCDA36" w14:textId="77777777" w:rsidR="005D06E2" w:rsidRPr="00A54430" w:rsidRDefault="005D06E2" w:rsidP="00EB79A8">
      <w:pPr>
        <w:ind w:left="450" w:right="-19"/>
        <w:jc w:val="center"/>
        <w:rPr>
          <w:rFonts w:ascii="Arial" w:hAnsi="Arial" w:cs="Arial"/>
          <w:b/>
          <w:sz w:val="32"/>
          <w:szCs w:val="18"/>
        </w:rPr>
      </w:pPr>
      <w:r w:rsidRPr="00A54430">
        <w:rPr>
          <w:rFonts w:ascii="Arial" w:hAnsi="Arial" w:cs="Arial"/>
          <w:sz w:val="22"/>
          <w:szCs w:val="18"/>
        </w:rPr>
        <w:br w:type="page"/>
      </w:r>
      <w:r w:rsidRPr="00A54430">
        <w:rPr>
          <w:rFonts w:ascii="Arial" w:hAnsi="Arial" w:cs="Arial"/>
          <w:b/>
          <w:sz w:val="32"/>
          <w:szCs w:val="18"/>
        </w:rPr>
        <w:lastRenderedPageBreak/>
        <w:t>Civil Disobedience in Scripture</w:t>
      </w:r>
    </w:p>
    <w:p w14:paraId="750C4CF7" w14:textId="77777777" w:rsidR="005D06E2" w:rsidRPr="00A54430" w:rsidRDefault="005D06E2" w:rsidP="005D06E2">
      <w:pPr>
        <w:ind w:left="450" w:right="-10"/>
        <w:jc w:val="center"/>
        <w:rPr>
          <w:rFonts w:ascii="Arial" w:hAnsi="Arial" w:cs="Arial"/>
          <w:sz w:val="21"/>
          <w:szCs w:val="18"/>
        </w:rPr>
      </w:pPr>
      <w:r w:rsidRPr="00A54430">
        <w:rPr>
          <w:rFonts w:ascii="Arial" w:hAnsi="Arial" w:cs="Arial"/>
          <w:sz w:val="21"/>
          <w:szCs w:val="18"/>
        </w:rPr>
        <w:t>When God Want</w:t>
      </w:r>
      <w:r w:rsidR="00FA3D69">
        <w:rPr>
          <w:rFonts w:ascii="Arial" w:hAnsi="Arial" w:cs="Arial"/>
          <w:sz w:val="21"/>
          <w:szCs w:val="18"/>
        </w:rPr>
        <w:t>s</w:t>
      </w:r>
      <w:r w:rsidRPr="00A54430">
        <w:rPr>
          <w:rFonts w:ascii="Arial" w:hAnsi="Arial" w:cs="Arial"/>
          <w:sz w:val="21"/>
          <w:szCs w:val="18"/>
        </w:rPr>
        <w:t xml:space="preserve"> Us to </w:t>
      </w:r>
      <w:r w:rsidR="00FA3D69">
        <w:rPr>
          <w:rFonts w:ascii="Arial" w:hAnsi="Arial" w:cs="Arial"/>
          <w:sz w:val="21"/>
          <w:szCs w:val="18"/>
        </w:rPr>
        <w:t>Diso</w:t>
      </w:r>
      <w:r w:rsidRPr="00A54430">
        <w:rPr>
          <w:rFonts w:ascii="Arial" w:hAnsi="Arial" w:cs="Arial"/>
          <w:sz w:val="21"/>
          <w:szCs w:val="18"/>
        </w:rPr>
        <w:t>bey Authorit</w:t>
      </w:r>
      <w:r w:rsidR="004009AD">
        <w:rPr>
          <w:rFonts w:ascii="Arial" w:hAnsi="Arial" w:cs="Arial"/>
          <w:sz w:val="21"/>
          <w:szCs w:val="18"/>
        </w:rPr>
        <w:t>y</w:t>
      </w:r>
    </w:p>
    <w:p w14:paraId="73F1899A" w14:textId="77777777" w:rsidR="005D06E2" w:rsidRPr="00A54430" w:rsidRDefault="005D06E2" w:rsidP="004009AD">
      <w:pPr>
        <w:ind w:right="-10"/>
        <w:jc w:val="left"/>
        <w:rPr>
          <w:rFonts w:ascii="Arial" w:hAnsi="Arial" w:cs="Arial"/>
          <w:sz w:val="22"/>
          <w:szCs w:val="18"/>
        </w:rPr>
      </w:pPr>
    </w:p>
    <w:p w14:paraId="1438CC1D" w14:textId="77777777" w:rsidR="005D06E2" w:rsidRPr="00A54430" w:rsidRDefault="005D06E2" w:rsidP="004009AD">
      <w:pPr>
        <w:ind w:right="-10"/>
        <w:jc w:val="left"/>
        <w:rPr>
          <w:rFonts w:ascii="Arial" w:hAnsi="Arial" w:cs="Arial"/>
          <w:sz w:val="22"/>
          <w:szCs w:val="18"/>
        </w:rPr>
      </w:pPr>
      <w:r w:rsidRPr="00A54430">
        <w:rPr>
          <w:rFonts w:ascii="Arial" w:hAnsi="Arial" w:cs="Arial"/>
          <w:sz w:val="22"/>
          <w:szCs w:val="18"/>
        </w:rPr>
        <w:t xml:space="preserve">Christians are obedient people—but sometimes </w:t>
      </w:r>
      <w:r w:rsidRPr="00A54430">
        <w:rPr>
          <w:rFonts w:ascii="Arial" w:hAnsi="Arial" w:cs="Arial"/>
          <w:i/>
          <w:sz w:val="22"/>
          <w:szCs w:val="18"/>
        </w:rPr>
        <w:t xml:space="preserve">too </w:t>
      </w:r>
      <w:r w:rsidRPr="00A54430">
        <w:rPr>
          <w:rFonts w:ascii="Arial" w:hAnsi="Arial" w:cs="Arial"/>
          <w:sz w:val="22"/>
          <w:szCs w:val="18"/>
        </w:rPr>
        <w:t xml:space="preserve">obedient!  Read the texts below and fill in the missing areas </w:t>
      </w:r>
      <w:r w:rsidR="00916689">
        <w:rPr>
          <w:rFonts w:ascii="Arial" w:hAnsi="Arial" w:cs="Arial"/>
          <w:sz w:val="22"/>
          <w:szCs w:val="18"/>
        </w:rPr>
        <w:t>to</w:t>
      </w:r>
      <w:r w:rsidRPr="00A54430">
        <w:rPr>
          <w:rFonts w:ascii="Arial" w:hAnsi="Arial" w:cs="Arial"/>
          <w:sz w:val="22"/>
          <w:szCs w:val="18"/>
        </w:rPr>
        <w:t xml:space="preserve"> see when Christians should submit and resist authority.</w:t>
      </w:r>
    </w:p>
    <w:p w14:paraId="61FB2F0D" w14:textId="77777777" w:rsidR="005D06E2" w:rsidRPr="00A54430" w:rsidRDefault="005D06E2" w:rsidP="005D06E2">
      <w:pPr>
        <w:ind w:right="-10"/>
        <w:rPr>
          <w:rFonts w:ascii="Arial" w:hAnsi="Arial" w:cs="Arial"/>
          <w:sz w:val="22"/>
          <w:szCs w:val="18"/>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2118"/>
        <w:gridCol w:w="2684"/>
        <w:gridCol w:w="2395"/>
        <w:gridCol w:w="2393"/>
      </w:tblGrid>
      <w:tr w:rsidR="005D06E2" w:rsidRPr="00A54430" w14:paraId="7D1F2EE0" w14:textId="77777777" w:rsidTr="00916689">
        <w:tc>
          <w:tcPr>
            <w:tcW w:w="2178" w:type="dxa"/>
            <w:shd w:val="solid" w:color="000000" w:fill="FFFFFF"/>
          </w:tcPr>
          <w:p w14:paraId="7C49009A" w14:textId="77777777" w:rsidR="005D06E2" w:rsidRPr="00A54430" w:rsidRDefault="005D06E2" w:rsidP="005D06E2">
            <w:pPr>
              <w:ind w:right="-10"/>
              <w:jc w:val="left"/>
              <w:rPr>
                <w:rFonts w:ascii="Arial" w:hAnsi="Arial" w:cs="Arial"/>
                <w:b/>
                <w:color w:val="FFFFFF"/>
                <w:sz w:val="22"/>
                <w:szCs w:val="18"/>
              </w:rPr>
            </w:pPr>
            <w:r w:rsidRPr="00A54430">
              <w:rPr>
                <w:rFonts w:ascii="Arial" w:hAnsi="Arial" w:cs="Arial"/>
                <w:b/>
                <w:color w:val="FFFFFF"/>
                <w:sz w:val="22"/>
                <w:szCs w:val="18"/>
              </w:rPr>
              <w:t>Passage</w:t>
            </w:r>
          </w:p>
        </w:tc>
        <w:tc>
          <w:tcPr>
            <w:tcW w:w="2740" w:type="dxa"/>
            <w:shd w:val="solid" w:color="000000" w:fill="FFFFFF"/>
          </w:tcPr>
          <w:p w14:paraId="17A90FF4" w14:textId="77777777" w:rsidR="005D06E2" w:rsidRPr="00A54430" w:rsidRDefault="005D06E2" w:rsidP="005D06E2">
            <w:pPr>
              <w:ind w:right="-10"/>
              <w:jc w:val="left"/>
              <w:rPr>
                <w:rFonts w:ascii="Arial" w:hAnsi="Arial" w:cs="Arial"/>
                <w:b/>
                <w:color w:val="FFFFFF"/>
                <w:sz w:val="22"/>
                <w:szCs w:val="18"/>
              </w:rPr>
            </w:pPr>
            <w:r w:rsidRPr="00A54430">
              <w:rPr>
                <w:rFonts w:ascii="Arial" w:hAnsi="Arial" w:cs="Arial"/>
                <w:b/>
                <w:color w:val="FFFFFF"/>
                <w:sz w:val="22"/>
                <w:szCs w:val="18"/>
              </w:rPr>
              <w:t>Authority’s Command</w:t>
            </w:r>
          </w:p>
        </w:tc>
        <w:tc>
          <w:tcPr>
            <w:tcW w:w="2459" w:type="dxa"/>
            <w:shd w:val="solid" w:color="000000" w:fill="FFFFFF"/>
          </w:tcPr>
          <w:p w14:paraId="4BD5CECB" w14:textId="77777777" w:rsidR="005D06E2" w:rsidRPr="00A54430" w:rsidRDefault="005D06E2" w:rsidP="005D06E2">
            <w:pPr>
              <w:ind w:right="-10"/>
              <w:jc w:val="left"/>
              <w:rPr>
                <w:rFonts w:ascii="Arial" w:hAnsi="Arial" w:cs="Arial"/>
                <w:b/>
                <w:color w:val="FFFFFF"/>
                <w:sz w:val="22"/>
                <w:szCs w:val="18"/>
              </w:rPr>
            </w:pPr>
            <w:r w:rsidRPr="00A54430">
              <w:rPr>
                <w:rFonts w:ascii="Arial" w:hAnsi="Arial" w:cs="Arial"/>
                <w:b/>
                <w:color w:val="FFFFFF"/>
                <w:sz w:val="22"/>
                <w:szCs w:val="18"/>
              </w:rPr>
              <w:t>Godly Response</w:t>
            </w:r>
          </w:p>
        </w:tc>
        <w:tc>
          <w:tcPr>
            <w:tcW w:w="2459" w:type="dxa"/>
            <w:shd w:val="solid" w:color="000000" w:fill="FFFFFF"/>
          </w:tcPr>
          <w:p w14:paraId="646B22B4" w14:textId="77777777" w:rsidR="005D06E2" w:rsidRPr="00A54430" w:rsidRDefault="005D06E2" w:rsidP="005D06E2">
            <w:pPr>
              <w:ind w:right="-10"/>
              <w:jc w:val="left"/>
              <w:rPr>
                <w:rFonts w:ascii="Arial" w:hAnsi="Arial" w:cs="Arial"/>
                <w:b/>
                <w:color w:val="FFFFFF"/>
                <w:sz w:val="22"/>
                <w:szCs w:val="18"/>
              </w:rPr>
            </w:pPr>
            <w:r w:rsidRPr="00A54430">
              <w:rPr>
                <w:rFonts w:ascii="Arial" w:hAnsi="Arial" w:cs="Arial"/>
                <w:b/>
                <w:color w:val="FFFFFF"/>
                <w:sz w:val="22"/>
                <w:szCs w:val="18"/>
              </w:rPr>
              <w:t>Result</w:t>
            </w:r>
          </w:p>
        </w:tc>
      </w:tr>
      <w:tr w:rsidR="005D06E2" w:rsidRPr="00A54430" w14:paraId="5DA94B03" w14:textId="77777777" w:rsidTr="00916689">
        <w:tc>
          <w:tcPr>
            <w:tcW w:w="2178" w:type="dxa"/>
            <w:shd w:val="clear" w:color="auto" w:fill="auto"/>
          </w:tcPr>
          <w:p w14:paraId="30563F43" w14:textId="77777777" w:rsidR="00236E34" w:rsidRDefault="00236E34" w:rsidP="005D06E2">
            <w:pPr>
              <w:ind w:right="-10"/>
              <w:jc w:val="left"/>
              <w:rPr>
                <w:rFonts w:ascii="Arial" w:hAnsi="Arial" w:cs="Arial"/>
                <w:sz w:val="22"/>
                <w:szCs w:val="18"/>
              </w:rPr>
            </w:pPr>
          </w:p>
          <w:p w14:paraId="77C5B8CA" w14:textId="77777777" w:rsidR="005D06E2" w:rsidRPr="00A54430" w:rsidRDefault="005D06E2" w:rsidP="005D06E2">
            <w:pPr>
              <w:ind w:right="-10"/>
              <w:jc w:val="left"/>
              <w:rPr>
                <w:rFonts w:ascii="Arial" w:hAnsi="Arial" w:cs="Arial"/>
                <w:sz w:val="22"/>
                <w:szCs w:val="18"/>
              </w:rPr>
            </w:pPr>
            <w:r w:rsidRPr="00A54430">
              <w:rPr>
                <w:rFonts w:ascii="Arial" w:hAnsi="Arial" w:cs="Arial"/>
                <w:sz w:val="22"/>
                <w:szCs w:val="18"/>
              </w:rPr>
              <w:t>Jeremiah 35</w:t>
            </w:r>
          </w:p>
        </w:tc>
        <w:tc>
          <w:tcPr>
            <w:tcW w:w="2740" w:type="dxa"/>
            <w:shd w:val="clear" w:color="auto" w:fill="auto"/>
          </w:tcPr>
          <w:p w14:paraId="774F1A36" w14:textId="77777777" w:rsidR="00236E34" w:rsidRDefault="00236E34" w:rsidP="005D06E2">
            <w:pPr>
              <w:ind w:right="-10"/>
              <w:jc w:val="left"/>
              <w:rPr>
                <w:rFonts w:ascii="Arial" w:hAnsi="Arial" w:cs="Arial"/>
                <w:sz w:val="22"/>
                <w:szCs w:val="18"/>
              </w:rPr>
            </w:pPr>
          </w:p>
          <w:p w14:paraId="30AD7AFC" w14:textId="77777777" w:rsidR="005D06E2" w:rsidRPr="00A54430" w:rsidRDefault="005D06E2" w:rsidP="005D06E2">
            <w:pPr>
              <w:ind w:right="-10"/>
              <w:jc w:val="left"/>
              <w:rPr>
                <w:rFonts w:ascii="Arial" w:hAnsi="Arial" w:cs="Arial"/>
                <w:sz w:val="22"/>
                <w:szCs w:val="18"/>
              </w:rPr>
            </w:pPr>
            <w:r w:rsidRPr="00A54430">
              <w:rPr>
                <w:rFonts w:ascii="Arial" w:hAnsi="Arial" w:cs="Arial"/>
                <w:sz w:val="22"/>
                <w:szCs w:val="18"/>
              </w:rPr>
              <w:t>God tested the Recabites by commanding to drink wine</w:t>
            </w:r>
          </w:p>
          <w:p w14:paraId="0A53E8A5" w14:textId="77777777" w:rsidR="005D06E2" w:rsidRPr="00A54430" w:rsidRDefault="005D06E2" w:rsidP="005D06E2">
            <w:pPr>
              <w:ind w:right="-10"/>
              <w:jc w:val="left"/>
              <w:rPr>
                <w:rFonts w:ascii="Arial" w:hAnsi="Arial" w:cs="Arial"/>
                <w:sz w:val="22"/>
                <w:szCs w:val="18"/>
              </w:rPr>
            </w:pPr>
          </w:p>
        </w:tc>
        <w:tc>
          <w:tcPr>
            <w:tcW w:w="2459" w:type="dxa"/>
            <w:shd w:val="clear" w:color="auto" w:fill="auto"/>
          </w:tcPr>
          <w:p w14:paraId="5010C646" w14:textId="77777777" w:rsidR="00236E34" w:rsidRDefault="00236E34" w:rsidP="005D06E2">
            <w:pPr>
              <w:ind w:right="-10"/>
              <w:jc w:val="left"/>
              <w:rPr>
                <w:rFonts w:ascii="Arial" w:hAnsi="Arial" w:cs="Arial"/>
                <w:sz w:val="22"/>
                <w:szCs w:val="18"/>
              </w:rPr>
            </w:pPr>
          </w:p>
          <w:p w14:paraId="2E935E72" w14:textId="77777777" w:rsidR="005D06E2" w:rsidRDefault="005D06E2" w:rsidP="005D06E2">
            <w:pPr>
              <w:ind w:right="-10"/>
              <w:jc w:val="left"/>
              <w:rPr>
                <w:rFonts w:ascii="Arial" w:hAnsi="Arial" w:cs="Arial"/>
                <w:sz w:val="22"/>
                <w:szCs w:val="18"/>
              </w:rPr>
            </w:pPr>
            <w:r w:rsidRPr="00A54430">
              <w:rPr>
                <w:rFonts w:ascii="Arial" w:hAnsi="Arial" w:cs="Arial"/>
                <w:sz w:val="22"/>
                <w:szCs w:val="18"/>
              </w:rPr>
              <w:t>They refused since their ancestor Recab had vowed for his descendants to be Nazarites who did not drink at all</w:t>
            </w:r>
          </w:p>
          <w:p w14:paraId="669B0E48" w14:textId="77777777" w:rsidR="00916689" w:rsidRPr="00A54430" w:rsidRDefault="00916689" w:rsidP="005D06E2">
            <w:pPr>
              <w:ind w:right="-10"/>
              <w:jc w:val="left"/>
              <w:rPr>
                <w:rFonts w:ascii="Arial" w:hAnsi="Arial" w:cs="Arial"/>
                <w:sz w:val="22"/>
                <w:szCs w:val="18"/>
              </w:rPr>
            </w:pPr>
          </w:p>
          <w:p w14:paraId="657FDC4F" w14:textId="77777777" w:rsidR="005D06E2" w:rsidRPr="00A54430" w:rsidRDefault="005D06E2" w:rsidP="005D06E2">
            <w:pPr>
              <w:ind w:right="-10"/>
              <w:jc w:val="left"/>
              <w:rPr>
                <w:rFonts w:ascii="Arial" w:hAnsi="Arial" w:cs="Arial"/>
                <w:sz w:val="22"/>
                <w:szCs w:val="18"/>
              </w:rPr>
            </w:pPr>
          </w:p>
        </w:tc>
        <w:tc>
          <w:tcPr>
            <w:tcW w:w="2459" w:type="dxa"/>
            <w:shd w:val="clear" w:color="auto" w:fill="auto"/>
          </w:tcPr>
          <w:p w14:paraId="7533C213" w14:textId="77777777" w:rsidR="005D06E2" w:rsidRPr="00A54430" w:rsidRDefault="005D06E2" w:rsidP="005D06E2">
            <w:pPr>
              <w:ind w:right="-10"/>
              <w:jc w:val="left"/>
              <w:rPr>
                <w:rFonts w:ascii="Arial" w:hAnsi="Arial" w:cs="Arial"/>
                <w:sz w:val="22"/>
                <w:szCs w:val="18"/>
              </w:rPr>
            </w:pPr>
          </w:p>
        </w:tc>
      </w:tr>
      <w:tr w:rsidR="005D06E2" w:rsidRPr="00A54430" w14:paraId="7A712014" w14:textId="77777777" w:rsidTr="00916689">
        <w:tc>
          <w:tcPr>
            <w:tcW w:w="2178" w:type="dxa"/>
            <w:shd w:val="clear" w:color="auto" w:fill="auto"/>
          </w:tcPr>
          <w:p w14:paraId="42AF9286" w14:textId="77777777" w:rsidR="005D06E2" w:rsidRPr="00A54430" w:rsidRDefault="005D06E2" w:rsidP="005D06E2">
            <w:pPr>
              <w:ind w:right="-10"/>
              <w:jc w:val="left"/>
              <w:rPr>
                <w:rFonts w:ascii="Arial" w:hAnsi="Arial" w:cs="Arial"/>
                <w:sz w:val="22"/>
                <w:szCs w:val="18"/>
              </w:rPr>
            </w:pPr>
            <w:r w:rsidRPr="00A54430">
              <w:rPr>
                <w:rFonts w:ascii="Arial" w:hAnsi="Arial" w:cs="Arial"/>
                <w:sz w:val="22"/>
                <w:szCs w:val="18"/>
              </w:rPr>
              <w:t>Daniel 1</w:t>
            </w:r>
          </w:p>
        </w:tc>
        <w:tc>
          <w:tcPr>
            <w:tcW w:w="2740" w:type="dxa"/>
            <w:shd w:val="clear" w:color="auto" w:fill="auto"/>
          </w:tcPr>
          <w:p w14:paraId="6494EFC0" w14:textId="77777777" w:rsidR="005D06E2" w:rsidRPr="00A54430" w:rsidRDefault="005D06E2" w:rsidP="005D06E2">
            <w:pPr>
              <w:ind w:right="-10"/>
              <w:jc w:val="left"/>
              <w:rPr>
                <w:rFonts w:ascii="Arial" w:hAnsi="Arial" w:cs="Arial"/>
                <w:sz w:val="22"/>
                <w:szCs w:val="18"/>
              </w:rPr>
            </w:pPr>
            <w:r w:rsidRPr="00A54430">
              <w:rPr>
                <w:rFonts w:ascii="Arial" w:hAnsi="Arial" w:cs="Arial"/>
                <w:sz w:val="22"/>
                <w:szCs w:val="18"/>
              </w:rPr>
              <w:t>King Nebuchadnezzar assigned defiled food to Daniel and his friends to eat (1:5)</w:t>
            </w:r>
          </w:p>
        </w:tc>
        <w:tc>
          <w:tcPr>
            <w:tcW w:w="2459" w:type="dxa"/>
            <w:shd w:val="clear" w:color="auto" w:fill="auto"/>
          </w:tcPr>
          <w:p w14:paraId="40BE871F" w14:textId="77777777" w:rsidR="005D06E2" w:rsidRPr="00A54430" w:rsidRDefault="005D06E2" w:rsidP="005D06E2">
            <w:pPr>
              <w:ind w:right="-10"/>
              <w:jc w:val="left"/>
              <w:rPr>
                <w:rFonts w:ascii="Arial" w:hAnsi="Arial" w:cs="Arial"/>
                <w:sz w:val="22"/>
                <w:szCs w:val="18"/>
              </w:rPr>
            </w:pPr>
            <w:r w:rsidRPr="00A54430">
              <w:rPr>
                <w:rFonts w:ascii="Arial" w:hAnsi="Arial" w:cs="Arial"/>
                <w:sz w:val="22"/>
                <w:szCs w:val="18"/>
              </w:rPr>
              <w:t xml:space="preserve">Daniel respectfully appealed to be a vegetarian (1:8) </w:t>
            </w:r>
          </w:p>
        </w:tc>
        <w:tc>
          <w:tcPr>
            <w:tcW w:w="2459" w:type="dxa"/>
            <w:shd w:val="clear" w:color="auto" w:fill="auto"/>
          </w:tcPr>
          <w:p w14:paraId="68527917" w14:textId="77777777" w:rsidR="005D06E2" w:rsidRDefault="005D06E2" w:rsidP="005D06E2">
            <w:pPr>
              <w:ind w:right="-10"/>
              <w:jc w:val="left"/>
              <w:rPr>
                <w:rFonts w:ascii="Arial" w:hAnsi="Arial" w:cs="Arial"/>
                <w:sz w:val="22"/>
                <w:szCs w:val="18"/>
              </w:rPr>
            </w:pPr>
            <w:r w:rsidRPr="00A54430">
              <w:rPr>
                <w:rFonts w:ascii="Arial" w:hAnsi="Arial" w:cs="Arial"/>
                <w:sz w:val="22"/>
                <w:szCs w:val="18"/>
              </w:rPr>
              <w:t>God rewarded them with better health (1:15), removal of the temptation (1:16), wisdom (1:17), and got the best jobs in the kingdom (1:18-21)</w:t>
            </w:r>
          </w:p>
          <w:p w14:paraId="3EFC5679" w14:textId="77777777" w:rsidR="00916689" w:rsidRPr="00A54430" w:rsidRDefault="00916689" w:rsidP="005D06E2">
            <w:pPr>
              <w:ind w:right="-10"/>
              <w:jc w:val="left"/>
              <w:rPr>
                <w:rFonts w:ascii="Arial" w:hAnsi="Arial" w:cs="Arial"/>
                <w:sz w:val="22"/>
                <w:szCs w:val="18"/>
              </w:rPr>
            </w:pPr>
          </w:p>
          <w:p w14:paraId="718E481B" w14:textId="77777777" w:rsidR="005D06E2" w:rsidRPr="00A54430" w:rsidRDefault="005D06E2" w:rsidP="005D06E2">
            <w:pPr>
              <w:ind w:right="-10"/>
              <w:jc w:val="left"/>
              <w:rPr>
                <w:rFonts w:ascii="Arial" w:hAnsi="Arial" w:cs="Arial"/>
                <w:sz w:val="22"/>
                <w:szCs w:val="18"/>
              </w:rPr>
            </w:pPr>
          </w:p>
        </w:tc>
      </w:tr>
      <w:tr w:rsidR="005D06E2" w:rsidRPr="00A54430" w14:paraId="4710F23E" w14:textId="77777777" w:rsidTr="00916689">
        <w:tc>
          <w:tcPr>
            <w:tcW w:w="2178" w:type="dxa"/>
            <w:shd w:val="clear" w:color="auto" w:fill="auto"/>
          </w:tcPr>
          <w:p w14:paraId="60E88B3C" w14:textId="77777777" w:rsidR="005D06E2" w:rsidRPr="00A54430" w:rsidRDefault="005D06E2" w:rsidP="005D06E2">
            <w:pPr>
              <w:ind w:right="-10"/>
              <w:jc w:val="left"/>
              <w:rPr>
                <w:rFonts w:ascii="Arial" w:hAnsi="Arial" w:cs="Arial"/>
                <w:sz w:val="22"/>
                <w:szCs w:val="18"/>
              </w:rPr>
            </w:pPr>
            <w:r w:rsidRPr="00A54430">
              <w:rPr>
                <w:rFonts w:ascii="Arial" w:hAnsi="Arial" w:cs="Arial"/>
                <w:sz w:val="22"/>
                <w:szCs w:val="18"/>
              </w:rPr>
              <w:t>Daniel 3</w:t>
            </w:r>
          </w:p>
        </w:tc>
        <w:tc>
          <w:tcPr>
            <w:tcW w:w="2740" w:type="dxa"/>
            <w:shd w:val="clear" w:color="auto" w:fill="auto"/>
          </w:tcPr>
          <w:p w14:paraId="54327342" w14:textId="77777777" w:rsidR="005D06E2" w:rsidRPr="00A54430" w:rsidRDefault="005D06E2" w:rsidP="005D06E2">
            <w:pPr>
              <w:ind w:right="-10"/>
              <w:jc w:val="left"/>
              <w:rPr>
                <w:rFonts w:ascii="Arial" w:hAnsi="Arial" w:cs="Arial"/>
                <w:sz w:val="22"/>
                <w:szCs w:val="18"/>
              </w:rPr>
            </w:pPr>
            <w:r w:rsidRPr="00A54430">
              <w:rPr>
                <w:rFonts w:ascii="Arial" w:hAnsi="Arial" w:cs="Arial"/>
                <w:sz w:val="22"/>
                <w:szCs w:val="18"/>
              </w:rPr>
              <w:t>King Nebuchadnezzar commanded three Jewish youths to worship an idol (3:1-7)</w:t>
            </w:r>
          </w:p>
        </w:tc>
        <w:tc>
          <w:tcPr>
            <w:tcW w:w="2459" w:type="dxa"/>
            <w:shd w:val="clear" w:color="auto" w:fill="auto"/>
          </w:tcPr>
          <w:p w14:paraId="2E7C8B7C" w14:textId="77777777" w:rsidR="005D06E2" w:rsidRPr="00A54430" w:rsidRDefault="005D06E2" w:rsidP="005D06E2">
            <w:pPr>
              <w:ind w:right="-10"/>
              <w:jc w:val="left"/>
              <w:rPr>
                <w:rFonts w:ascii="Arial" w:hAnsi="Arial" w:cs="Arial"/>
                <w:sz w:val="22"/>
                <w:szCs w:val="18"/>
              </w:rPr>
            </w:pPr>
            <w:r w:rsidRPr="00A54430">
              <w:rPr>
                <w:rFonts w:ascii="Arial" w:hAnsi="Arial" w:cs="Arial"/>
                <w:sz w:val="22"/>
                <w:szCs w:val="18"/>
              </w:rPr>
              <w:t>They did not mock those who did so, but they remained standing rather than bow to an object (3:8)</w:t>
            </w:r>
          </w:p>
        </w:tc>
        <w:tc>
          <w:tcPr>
            <w:tcW w:w="2459" w:type="dxa"/>
            <w:shd w:val="clear" w:color="auto" w:fill="auto"/>
          </w:tcPr>
          <w:p w14:paraId="7AFFEC16" w14:textId="77777777" w:rsidR="005D06E2" w:rsidRPr="00A54430" w:rsidRDefault="005D06E2" w:rsidP="00916689">
            <w:pPr>
              <w:ind w:right="-10"/>
              <w:jc w:val="left"/>
              <w:rPr>
                <w:rFonts w:ascii="Arial" w:hAnsi="Arial" w:cs="Arial"/>
                <w:sz w:val="22"/>
                <w:szCs w:val="18"/>
              </w:rPr>
            </w:pPr>
            <w:r w:rsidRPr="00A54430">
              <w:rPr>
                <w:rFonts w:ascii="Arial" w:hAnsi="Arial" w:cs="Arial"/>
                <w:sz w:val="22"/>
                <w:szCs w:val="18"/>
              </w:rPr>
              <w:t>They were rescued from the furnace (3:19-27), causing the king to praise God (3:28-29) and promote them (3:30)</w:t>
            </w:r>
          </w:p>
        </w:tc>
      </w:tr>
      <w:tr w:rsidR="005D06E2" w:rsidRPr="00A54430" w14:paraId="21EC5D0A" w14:textId="77777777" w:rsidTr="00916689">
        <w:tc>
          <w:tcPr>
            <w:tcW w:w="2178" w:type="dxa"/>
            <w:shd w:val="clear" w:color="auto" w:fill="auto"/>
          </w:tcPr>
          <w:p w14:paraId="7029FDBA" w14:textId="77777777" w:rsidR="005D06E2" w:rsidRPr="00A54430" w:rsidRDefault="005D06E2" w:rsidP="005D06E2">
            <w:pPr>
              <w:ind w:right="-10"/>
              <w:jc w:val="left"/>
              <w:rPr>
                <w:rFonts w:ascii="Arial" w:hAnsi="Arial" w:cs="Arial"/>
                <w:sz w:val="22"/>
                <w:szCs w:val="18"/>
              </w:rPr>
            </w:pPr>
            <w:r w:rsidRPr="00A54430">
              <w:rPr>
                <w:rFonts w:ascii="Arial" w:hAnsi="Arial" w:cs="Arial"/>
                <w:sz w:val="22"/>
                <w:szCs w:val="18"/>
              </w:rPr>
              <w:t>Daniel 6</w:t>
            </w:r>
          </w:p>
        </w:tc>
        <w:tc>
          <w:tcPr>
            <w:tcW w:w="2740" w:type="dxa"/>
            <w:shd w:val="clear" w:color="auto" w:fill="auto"/>
          </w:tcPr>
          <w:p w14:paraId="15F7B42C" w14:textId="77777777" w:rsidR="005D06E2" w:rsidRDefault="005D06E2" w:rsidP="005D06E2">
            <w:pPr>
              <w:ind w:right="-10"/>
              <w:jc w:val="left"/>
              <w:rPr>
                <w:rFonts w:ascii="Arial" w:hAnsi="Arial" w:cs="Arial"/>
                <w:sz w:val="22"/>
                <w:szCs w:val="18"/>
              </w:rPr>
            </w:pPr>
            <w:r w:rsidRPr="00A54430">
              <w:rPr>
                <w:rFonts w:ascii="Arial" w:hAnsi="Arial" w:cs="Arial"/>
                <w:sz w:val="22"/>
                <w:szCs w:val="18"/>
              </w:rPr>
              <w:t>King Darius prohibited Daniel to pray to any god but himself</w:t>
            </w:r>
          </w:p>
          <w:p w14:paraId="5AC7A92A" w14:textId="77777777" w:rsidR="00916689" w:rsidRPr="00A54430" w:rsidRDefault="00916689" w:rsidP="005D06E2">
            <w:pPr>
              <w:ind w:right="-10"/>
              <w:jc w:val="left"/>
              <w:rPr>
                <w:rFonts w:ascii="Arial" w:hAnsi="Arial" w:cs="Arial"/>
                <w:sz w:val="22"/>
                <w:szCs w:val="18"/>
              </w:rPr>
            </w:pPr>
          </w:p>
          <w:p w14:paraId="38B19E67" w14:textId="77777777" w:rsidR="005D06E2" w:rsidRPr="00A54430" w:rsidRDefault="005D06E2" w:rsidP="005D06E2">
            <w:pPr>
              <w:ind w:right="-10"/>
              <w:jc w:val="left"/>
              <w:rPr>
                <w:rFonts w:ascii="Arial" w:hAnsi="Arial" w:cs="Arial"/>
                <w:sz w:val="22"/>
                <w:szCs w:val="18"/>
              </w:rPr>
            </w:pPr>
          </w:p>
        </w:tc>
        <w:tc>
          <w:tcPr>
            <w:tcW w:w="2459" w:type="dxa"/>
            <w:shd w:val="clear" w:color="auto" w:fill="auto"/>
          </w:tcPr>
          <w:p w14:paraId="1116AFB6" w14:textId="77777777" w:rsidR="005D06E2" w:rsidRPr="00A54430" w:rsidRDefault="005D06E2" w:rsidP="005D06E2">
            <w:pPr>
              <w:ind w:right="-10"/>
              <w:jc w:val="left"/>
              <w:rPr>
                <w:rFonts w:ascii="Arial" w:hAnsi="Arial" w:cs="Arial"/>
                <w:sz w:val="22"/>
                <w:szCs w:val="18"/>
              </w:rPr>
            </w:pPr>
          </w:p>
        </w:tc>
        <w:tc>
          <w:tcPr>
            <w:tcW w:w="2459" w:type="dxa"/>
            <w:shd w:val="clear" w:color="auto" w:fill="auto"/>
          </w:tcPr>
          <w:p w14:paraId="2E5F87E0" w14:textId="77777777" w:rsidR="005D06E2" w:rsidRPr="00A54430" w:rsidRDefault="005D06E2" w:rsidP="005D06E2">
            <w:pPr>
              <w:ind w:right="-10"/>
              <w:jc w:val="left"/>
              <w:rPr>
                <w:rFonts w:ascii="Arial" w:hAnsi="Arial" w:cs="Arial"/>
                <w:sz w:val="22"/>
                <w:szCs w:val="18"/>
              </w:rPr>
            </w:pPr>
          </w:p>
        </w:tc>
      </w:tr>
      <w:tr w:rsidR="005D06E2" w:rsidRPr="00A54430" w14:paraId="6F044CA5" w14:textId="77777777" w:rsidTr="00916689">
        <w:tc>
          <w:tcPr>
            <w:tcW w:w="2178" w:type="dxa"/>
            <w:shd w:val="clear" w:color="auto" w:fill="auto"/>
          </w:tcPr>
          <w:p w14:paraId="03BA191C" w14:textId="77777777" w:rsidR="005D06E2" w:rsidRPr="00A54430" w:rsidRDefault="005D06E2" w:rsidP="005D06E2">
            <w:pPr>
              <w:ind w:right="-10"/>
              <w:jc w:val="left"/>
              <w:rPr>
                <w:rFonts w:ascii="Arial" w:hAnsi="Arial" w:cs="Arial"/>
                <w:sz w:val="22"/>
                <w:szCs w:val="18"/>
              </w:rPr>
            </w:pPr>
            <w:r w:rsidRPr="00A54430">
              <w:rPr>
                <w:rFonts w:ascii="Arial" w:hAnsi="Arial" w:cs="Arial"/>
                <w:sz w:val="22"/>
                <w:szCs w:val="18"/>
              </w:rPr>
              <w:t>Acts 4:17-18; 5:40</w:t>
            </w:r>
          </w:p>
        </w:tc>
        <w:tc>
          <w:tcPr>
            <w:tcW w:w="2740" w:type="dxa"/>
            <w:shd w:val="clear" w:color="auto" w:fill="auto"/>
          </w:tcPr>
          <w:p w14:paraId="1561FDCC" w14:textId="77777777" w:rsidR="005D06E2" w:rsidRDefault="005D06E2" w:rsidP="005D06E2">
            <w:pPr>
              <w:ind w:right="-10"/>
              <w:jc w:val="left"/>
              <w:rPr>
                <w:rFonts w:ascii="Arial" w:hAnsi="Arial" w:cs="Arial"/>
                <w:sz w:val="22"/>
                <w:szCs w:val="18"/>
              </w:rPr>
            </w:pPr>
            <w:r w:rsidRPr="00A54430">
              <w:rPr>
                <w:rFonts w:ascii="Arial" w:hAnsi="Arial" w:cs="Arial"/>
                <w:sz w:val="22"/>
                <w:szCs w:val="18"/>
              </w:rPr>
              <w:t xml:space="preserve">The Jewish ruling council (Sanhedrin) commanded Peter and John not to share </w:t>
            </w:r>
            <w:r w:rsidR="00916689">
              <w:rPr>
                <w:rFonts w:ascii="Arial" w:hAnsi="Arial" w:cs="Arial"/>
                <w:sz w:val="22"/>
                <w:szCs w:val="18"/>
              </w:rPr>
              <w:t>Christ</w:t>
            </w:r>
          </w:p>
          <w:p w14:paraId="6B523E8B" w14:textId="77777777" w:rsidR="00916689" w:rsidRPr="00A54430" w:rsidRDefault="00916689" w:rsidP="005D06E2">
            <w:pPr>
              <w:ind w:right="-10"/>
              <w:jc w:val="left"/>
              <w:rPr>
                <w:rFonts w:ascii="Arial" w:hAnsi="Arial" w:cs="Arial"/>
                <w:sz w:val="22"/>
                <w:szCs w:val="18"/>
              </w:rPr>
            </w:pPr>
          </w:p>
          <w:p w14:paraId="4D36469E" w14:textId="77777777" w:rsidR="005D06E2" w:rsidRPr="00A54430" w:rsidRDefault="005D06E2" w:rsidP="005D06E2">
            <w:pPr>
              <w:ind w:right="-10"/>
              <w:jc w:val="left"/>
              <w:rPr>
                <w:rFonts w:ascii="Arial" w:hAnsi="Arial" w:cs="Arial"/>
                <w:sz w:val="22"/>
                <w:szCs w:val="18"/>
              </w:rPr>
            </w:pPr>
          </w:p>
        </w:tc>
        <w:tc>
          <w:tcPr>
            <w:tcW w:w="2459" w:type="dxa"/>
            <w:shd w:val="clear" w:color="auto" w:fill="auto"/>
          </w:tcPr>
          <w:p w14:paraId="363FF96F" w14:textId="77777777" w:rsidR="005D06E2" w:rsidRPr="00A54430" w:rsidRDefault="005D06E2" w:rsidP="005D06E2">
            <w:pPr>
              <w:ind w:right="-10"/>
              <w:jc w:val="left"/>
              <w:rPr>
                <w:rFonts w:ascii="Arial" w:hAnsi="Arial" w:cs="Arial"/>
                <w:sz w:val="22"/>
                <w:szCs w:val="18"/>
              </w:rPr>
            </w:pPr>
          </w:p>
        </w:tc>
        <w:tc>
          <w:tcPr>
            <w:tcW w:w="2459" w:type="dxa"/>
            <w:shd w:val="clear" w:color="auto" w:fill="auto"/>
          </w:tcPr>
          <w:p w14:paraId="4F50EF97" w14:textId="77777777" w:rsidR="005D06E2" w:rsidRPr="00A54430" w:rsidRDefault="005D06E2" w:rsidP="005D06E2">
            <w:pPr>
              <w:ind w:right="-10"/>
              <w:jc w:val="left"/>
              <w:rPr>
                <w:rFonts w:ascii="Arial" w:hAnsi="Arial" w:cs="Arial"/>
                <w:sz w:val="22"/>
                <w:szCs w:val="18"/>
              </w:rPr>
            </w:pPr>
          </w:p>
        </w:tc>
      </w:tr>
      <w:tr w:rsidR="005D06E2" w:rsidRPr="00A54430" w14:paraId="09690616" w14:textId="77777777" w:rsidTr="00916689">
        <w:tc>
          <w:tcPr>
            <w:tcW w:w="2178" w:type="dxa"/>
            <w:shd w:val="clear" w:color="auto" w:fill="auto"/>
          </w:tcPr>
          <w:p w14:paraId="12FD3926" w14:textId="77777777" w:rsidR="005D06E2" w:rsidRPr="00A54430" w:rsidRDefault="005D06E2" w:rsidP="005D06E2">
            <w:pPr>
              <w:ind w:right="-10"/>
              <w:jc w:val="left"/>
              <w:rPr>
                <w:rFonts w:ascii="Arial" w:hAnsi="Arial" w:cs="Arial"/>
                <w:sz w:val="22"/>
                <w:szCs w:val="18"/>
              </w:rPr>
            </w:pPr>
            <w:r w:rsidRPr="00A54430">
              <w:rPr>
                <w:rFonts w:ascii="Arial" w:hAnsi="Arial" w:cs="Arial"/>
                <w:sz w:val="22"/>
                <w:szCs w:val="18"/>
              </w:rPr>
              <w:t>1 Peter 2:13</w:t>
            </w:r>
          </w:p>
        </w:tc>
        <w:tc>
          <w:tcPr>
            <w:tcW w:w="2740" w:type="dxa"/>
            <w:shd w:val="clear" w:color="auto" w:fill="auto"/>
          </w:tcPr>
          <w:p w14:paraId="17862D2A" w14:textId="77777777" w:rsidR="005D06E2" w:rsidRDefault="005D06E2" w:rsidP="005D06E2">
            <w:pPr>
              <w:ind w:right="-10"/>
              <w:jc w:val="left"/>
              <w:rPr>
                <w:rFonts w:ascii="Arial" w:hAnsi="Arial" w:cs="Arial"/>
                <w:sz w:val="22"/>
                <w:szCs w:val="18"/>
              </w:rPr>
            </w:pPr>
            <w:r w:rsidRPr="00A54430">
              <w:rPr>
                <w:rFonts w:ascii="Arial" w:hAnsi="Arial" w:cs="Arial"/>
                <w:sz w:val="22"/>
                <w:szCs w:val="18"/>
              </w:rPr>
              <w:t>The Emperor Nero killed those claiming to be Christians</w:t>
            </w:r>
          </w:p>
          <w:p w14:paraId="117F6D3E" w14:textId="77777777" w:rsidR="00916689" w:rsidRPr="00A54430" w:rsidRDefault="00916689" w:rsidP="005D06E2">
            <w:pPr>
              <w:ind w:right="-10"/>
              <w:jc w:val="left"/>
              <w:rPr>
                <w:rFonts w:ascii="Arial" w:hAnsi="Arial" w:cs="Arial"/>
                <w:sz w:val="22"/>
                <w:szCs w:val="18"/>
              </w:rPr>
            </w:pPr>
          </w:p>
          <w:p w14:paraId="608E93DA" w14:textId="77777777" w:rsidR="005D06E2" w:rsidRPr="00A54430" w:rsidRDefault="005D06E2" w:rsidP="005D06E2">
            <w:pPr>
              <w:ind w:right="-10"/>
              <w:jc w:val="left"/>
              <w:rPr>
                <w:rFonts w:ascii="Arial" w:hAnsi="Arial" w:cs="Arial"/>
                <w:sz w:val="22"/>
                <w:szCs w:val="18"/>
              </w:rPr>
            </w:pPr>
          </w:p>
        </w:tc>
        <w:tc>
          <w:tcPr>
            <w:tcW w:w="2459" w:type="dxa"/>
            <w:shd w:val="clear" w:color="auto" w:fill="auto"/>
          </w:tcPr>
          <w:p w14:paraId="58CAF21A" w14:textId="77777777" w:rsidR="005D06E2" w:rsidRPr="00A54430" w:rsidRDefault="005D06E2" w:rsidP="005D06E2">
            <w:pPr>
              <w:ind w:right="-10"/>
              <w:jc w:val="left"/>
              <w:rPr>
                <w:rFonts w:ascii="Arial" w:hAnsi="Arial" w:cs="Arial"/>
                <w:sz w:val="22"/>
                <w:szCs w:val="18"/>
              </w:rPr>
            </w:pPr>
            <w:r w:rsidRPr="00A54430">
              <w:rPr>
                <w:rFonts w:ascii="Arial" w:hAnsi="Arial" w:cs="Arial"/>
                <w:sz w:val="22"/>
                <w:szCs w:val="18"/>
              </w:rPr>
              <w:t xml:space="preserve">Some refused and still worshipped underground </w:t>
            </w:r>
          </w:p>
        </w:tc>
        <w:tc>
          <w:tcPr>
            <w:tcW w:w="2459" w:type="dxa"/>
            <w:shd w:val="clear" w:color="auto" w:fill="auto"/>
          </w:tcPr>
          <w:p w14:paraId="7CB6BC76" w14:textId="77777777" w:rsidR="005D06E2" w:rsidRPr="00A54430" w:rsidRDefault="005D06E2" w:rsidP="005D06E2">
            <w:pPr>
              <w:ind w:right="-10"/>
              <w:jc w:val="left"/>
              <w:rPr>
                <w:rFonts w:ascii="Arial" w:hAnsi="Arial" w:cs="Arial"/>
                <w:sz w:val="22"/>
                <w:szCs w:val="18"/>
              </w:rPr>
            </w:pPr>
            <w:r w:rsidRPr="00A54430">
              <w:rPr>
                <w:rFonts w:ascii="Arial" w:hAnsi="Arial" w:cs="Arial"/>
                <w:sz w:val="22"/>
                <w:szCs w:val="18"/>
              </w:rPr>
              <w:t>Many deserted the faith, while others died for Christ</w:t>
            </w:r>
          </w:p>
        </w:tc>
      </w:tr>
      <w:tr w:rsidR="005D06E2" w:rsidRPr="00A54430" w14:paraId="585683C8" w14:textId="77777777" w:rsidTr="00916689">
        <w:tc>
          <w:tcPr>
            <w:tcW w:w="2178" w:type="dxa"/>
            <w:shd w:val="clear" w:color="auto" w:fill="auto"/>
          </w:tcPr>
          <w:p w14:paraId="1D1B4034" w14:textId="77777777" w:rsidR="005D06E2" w:rsidRPr="00A54430" w:rsidRDefault="005D06E2" w:rsidP="005D06E2">
            <w:pPr>
              <w:ind w:right="-10"/>
              <w:jc w:val="left"/>
              <w:rPr>
                <w:rFonts w:ascii="Arial" w:hAnsi="Arial" w:cs="Arial"/>
                <w:sz w:val="22"/>
                <w:szCs w:val="18"/>
              </w:rPr>
            </w:pPr>
            <w:r w:rsidRPr="00A54430">
              <w:rPr>
                <w:rFonts w:ascii="Arial" w:hAnsi="Arial" w:cs="Arial"/>
                <w:sz w:val="22"/>
                <w:szCs w:val="18"/>
              </w:rPr>
              <w:t>Revelation 1:9</w:t>
            </w:r>
          </w:p>
        </w:tc>
        <w:tc>
          <w:tcPr>
            <w:tcW w:w="2740" w:type="dxa"/>
            <w:shd w:val="clear" w:color="auto" w:fill="auto"/>
          </w:tcPr>
          <w:p w14:paraId="397AC5EF" w14:textId="77777777" w:rsidR="005D06E2" w:rsidRPr="00A54430" w:rsidRDefault="005D06E2" w:rsidP="005D06E2">
            <w:pPr>
              <w:ind w:right="-10"/>
              <w:jc w:val="left"/>
              <w:rPr>
                <w:rFonts w:ascii="Arial" w:hAnsi="Arial" w:cs="Arial"/>
                <w:sz w:val="22"/>
                <w:szCs w:val="18"/>
              </w:rPr>
            </w:pPr>
            <w:r w:rsidRPr="00A54430">
              <w:rPr>
                <w:rFonts w:ascii="Arial" w:hAnsi="Arial" w:cs="Arial"/>
                <w:sz w:val="22"/>
                <w:szCs w:val="18"/>
              </w:rPr>
              <w:t>The Emperor Domitian outlawed Christianity</w:t>
            </w:r>
          </w:p>
        </w:tc>
        <w:tc>
          <w:tcPr>
            <w:tcW w:w="2459" w:type="dxa"/>
            <w:shd w:val="clear" w:color="auto" w:fill="auto"/>
          </w:tcPr>
          <w:p w14:paraId="360840C2" w14:textId="77777777" w:rsidR="005D06E2" w:rsidRPr="00A54430" w:rsidRDefault="005D06E2" w:rsidP="005D06E2">
            <w:pPr>
              <w:ind w:right="-10"/>
              <w:jc w:val="left"/>
              <w:rPr>
                <w:rFonts w:ascii="Arial" w:hAnsi="Arial" w:cs="Arial"/>
                <w:sz w:val="22"/>
                <w:szCs w:val="18"/>
              </w:rPr>
            </w:pPr>
            <w:r w:rsidRPr="00A54430">
              <w:rPr>
                <w:rFonts w:ascii="Arial" w:hAnsi="Arial" w:cs="Arial"/>
                <w:sz w:val="22"/>
                <w:szCs w:val="18"/>
              </w:rPr>
              <w:t>John continued to shepherd God’s people</w:t>
            </w:r>
          </w:p>
        </w:tc>
        <w:tc>
          <w:tcPr>
            <w:tcW w:w="2459" w:type="dxa"/>
            <w:shd w:val="clear" w:color="auto" w:fill="auto"/>
          </w:tcPr>
          <w:p w14:paraId="75A931A2" w14:textId="77777777" w:rsidR="005D06E2" w:rsidRDefault="005D06E2" w:rsidP="005D06E2">
            <w:pPr>
              <w:ind w:right="-10"/>
              <w:jc w:val="left"/>
              <w:rPr>
                <w:rFonts w:ascii="Arial" w:hAnsi="Arial" w:cs="Arial"/>
                <w:sz w:val="22"/>
                <w:szCs w:val="18"/>
              </w:rPr>
            </w:pPr>
            <w:r w:rsidRPr="00A54430">
              <w:rPr>
                <w:rFonts w:ascii="Arial" w:hAnsi="Arial" w:cs="Arial"/>
                <w:sz w:val="22"/>
                <w:szCs w:val="18"/>
              </w:rPr>
              <w:t>John was boiled in oil but miraculously survived and wrote the book of Revelation later.</w:t>
            </w:r>
          </w:p>
          <w:p w14:paraId="76E207EA" w14:textId="77777777" w:rsidR="00916689" w:rsidRPr="00A54430" w:rsidRDefault="00916689" w:rsidP="005D06E2">
            <w:pPr>
              <w:ind w:right="-10"/>
              <w:jc w:val="left"/>
              <w:rPr>
                <w:rFonts w:ascii="Arial" w:hAnsi="Arial" w:cs="Arial"/>
                <w:sz w:val="22"/>
                <w:szCs w:val="18"/>
              </w:rPr>
            </w:pPr>
          </w:p>
        </w:tc>
      </w:tr>
    </w:tbl>
    <w:p w14:paraId="0A0A7F87" w14:textId="77777777" w:rsidR="000C0FBB" w:rsidRDefault="000C0FBB" w:rsidP="005D06E2">
      <w:pPr>
        <w:ind w:left="-120" w:right="-10"/>
        <w:rPr>
          <w:rFonts w:ascii="Arial" w:hAnsi="Arial" w:cs="Arial"/>
          <w:i/>
          <w:sz w:val="22"/>
          <w:szCs w:val="18"/>
        </w:rPr>
      </w:pPr>
    </w:p>
    <w:p w14:paraId="4FCB18C9" w14:textId="77777777" w:rsidR="005D06E2" w:rsidRPr="00A54430" w:rsidRDefault="005D06E2" w:rsidP="005D06E2">
      <w:pPr>
        <w:ind w:left="-120" w:right="-10"/>
        <w:rPr>
          <w:rFonts w:ascii="Arial" w:hAnsi="Arial" w:cs="Arial"/>
          <w:i/>
          <w:sz w:val="22"/>
          <w:szCs w:val="18"/>
        </w:rPr>
      </w:pPr>
      <w:r w:rsidRPr="00A54430">
        <w:rPr>
          <w:rFonts w:ascii="Arial" w:hAnsi="Arial" w:cs="Arial"/>
          <w:i/>
          <w:sz w:val="22"/>
          <w:szCs w:val="18"/>
        </w:rPr>
        <w:t xml:space="preserve">What </w:t>
      </w:r>
      <w:r w:rsidR="00916689">
        <w:rPr>
          <w:rFonts w:ascii="Arial" w:hAnsi="Arial" w:cs="Arial"/>
          <w:i/>
          <w:sz w:val="22"/>
          <w:szCs w:val="18"/>
        </w:rPr>
        <w:t>overall principle</w:t>
      </w:r>
      <w:r w:rsidRPr="00A54430">
        <w:rPr>
          <w:rFonts w:ascii="Arial" w:hAnsi="Arial" w:cs="Arial"/>
          <w:i/>
          <w:sz w:val="22"/>
          <w:szCs w:val="18"/>
        </w:rPr>
        <w:t xml:space="preserve"> can you </w:t>
      </w:r>
      <w:r w:rsidR="00916689">
        <w:rPr>
          <w:rFonts w:ascii="Arial" w:hAnsi="Arial" w:cs="Arial"/>
          <w:i/>
          <w:sz w:val="22"/>
          <w:szCs w:val="18"/>
        </w:rPr>
        <w:t>determine</w:t>
      </w:r>
      <w:r w:rsidRPr="00A54430">
        <w:rPr>
          <w:rFonts w:ascii="Arial" w:hAnsi="Arial" w:cs="Arial"/>
          <w:i/>
          <w:sz w:val="22"/>
          <w:szCs w:val="18"/>
        </w:rPr>
        <w:t xml:space="preserve"> from these biblical accounts of disobedience to authority?</w:t>
      </w:r>
    </w:p>
    <w:sectPr w:rsidR="005D06E2" w:rsidRPr="00A54430" w:rsidSect="00146848">
      <w:footerReference w:type="default" r:id="rId33"/>
      <w:pgSz w:w="11880" w:h="16820"/>
      <w:pgMar w:top="720" w:right="1022" w:bottom="720" w:left="1238" w:header="720" w:footer="720" w:gutter="0"/>
      <w:pgNumType w:fmt="lowerLetter"/>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EFA3B" w14:textId="77777777" w:rsidR="002F20CF" w:rsidRDefault="002F20CF">
      <w:r>
        <w:separator/>
      </w:r>
    </w:p>
  </w:endnote>
  <w:endnote w:type="continuationSeparator" w:id="0">
    <w:p w14:paraId="7C4EE1F6" w14:textId="77777777" w:rsidR="002F20CF" w:rsidRDefault="002F2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Chicago">
    <w:altName w:val="Arial"/>
    <w:panose1 w:val="020B0604020202020204"/>
    <w:charset w:val="00"/>
    <w:family w:val="auto"/>
    <w:pitch w:val="variable"/>
    <w:sig w:usb0="03000000" w:usb1="00000000" w:usb2="00000000" w:usb3="00000000" w:csb0="00000001" w:csb1="00000000"/>
  </w:font>
  <w:font w:name="New York">
    <w:altName w:val="Times New Roman"/>
    <w:panose1 w:val="020B0604020202020204"/>
    <w:charset w:val="4D"/>
    <w:family w:val="roman"/>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ursive-Elegant">
    <w:altName w:val="Times New Roman"/>
    <w:panose1 w:val="020B0604020202020204"/>
    <w:charset w:val="4D"/>
    <w:family w:val="auto"/>
    <w:pitch w:val="variable"/>
    <w:sig w:usb0="03000000" w:usb1="00000000" w:usb2="00000000" w:usb3="00000000" w:csb0="00000001" w:csb1="00000000"/>
  </w:font>
  <w:font w:name="XPCopperhead">
    <w:altName w:val="Times New Roman"/>
    <w:panose1 w:val="020B0604020202020204"/>
    <w:charset w:val="4D"/>
    <w:family w:val="auto"/>
    <w:pitch w:val="variable"/>
    <w:sig w:usb0="03000000" w:usb1="00000000" w:usb2="00000000" w:usb3="00000000" w:csb0="00000001" w:csb1="00000000"/>
  </w:font>
  <w:font w:name="BLADES">
    <w:altName w:val="Courier New"/>
    <w:panose1 w:val="020B0604020202020204"/>
    <w:charset w:val="00"/>
    <w:family w:val="auto"/>
    <w:pitch w:val="variable"/>
    <w:sig w:usb0="03000000" w:usb1="00000000" w:usb2="00000000" w:usb3="00000000" w:csb0="00000001" w:csb1="00000000"/>
  </w:font>
  <w:font w:name="Swing">
    <w:altName w:val="Times New Roman"/>
    <w:panose1 w:val="020B0604020202020204"/>
    <w:charset w:val="00"/>
    <w:family w:val="auto"/>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8DB9E" w14:textId="7EA1FA8F" w:rsidR="008113B2" w:rsidRPr="00A760E3" w:rsidRDefault="008113B2" w:rsidP="005D06E2">
    <w:pPr>
      <w:pStyle w:val="Footer"/>
      <w:ind w:right="18"/>
      <w:jc w:val="right"/>
      <w:rPr>
        <w:rFonts w:ascii="Arial" w:hAnsi="Arial" w:cs="Arial"/>
        <w:i/>
        <w:iCs/>
        <w:sz w:val="10"/>
        <w:szCs w:val="13"/>
      </w:rPr>
    </w:pPr>
    <w:r w:rsidRPr="00A760E3">
      <w:rPr>
        <w:rFonts w:ascii="Arial" w:hAnsi="Arial" w:cs="Arial"/>
        <w:i/>
        <w:iCs/>
        <w:sz w:val="10"/>
        <w:szCs w:val="13"/>
      </w:rPr>
      <w:fldChar w:fldCharType="begin"/>
    </w:r>
    <w:r w:rsidRPr="00A760E3">
      <w:rPr>
        <w:rFonts w:ascii="Arial" w:hAnsi="Arial" w:cs="Arial"/>
        <w:i/>
        <w:iCs/>
        <w:sz w:val="10"/>
        <w:szCs w:val="13"/>
      </w:rPr>
      <w:instrText xml:space="preserve"> TIME \@ "d-MMM-yy" </w:instrText>
    </w:r>
    <w:r w:rsidRPr="00A760E3">
      <w:rPr>
        <w:rFonts w:ascii="Arial" w:hAnsi="Arial" w:cs="Arial"/>
        <w:i/>
        <w:iCs/>
        <w:sz w:val="10"/>
        <w:szCs w:val="13"/>
      </w:rPr>
      <w:fldChar w:fldCharType="separate"/>
    </w:r>
    <w:r w:rsidR="00694060">
      <w:rPr>
        <w:rFonts w:ascii="Arial" w:hAnsi="Arial" w:cs="Arial"/>
        <w:i/>
        <w:iCs/>
        <w:noProof/>
        <w:sz w:val="10"/>
        <w:szCs w:val="13"/>
      </w:rPr>
      <w:t>28-Mar-25</w:t>
    </w:r>
    <w:r w:rsidRPr="00A760E3">
      <w:rPr>
        <w:rFonts w:ascii="Arial" w:hAnsi="Arial" w:cs="Arial"/>
        <w:i/>
        <w:iCs/>
        <w:sz w:val="10"/>
        <w:szCs w:val="1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8BFBB" w14:textId="02B4BFAC" w:rsidR="008113B2" w:rsidRPr="00944201" w:rsidRDefault="008113B2" w:rsidP="005D06E2">
    <w:pPr>
      <w:pStyle w:val="Footer"/>
      <w:jc w:val="right"/>
      <w:rPr>
        <w:rFonts w:ascii="Arial" w:hAnsi="Arial" w:cs="Arial"/>
        <w:i/>
        <w:iCs/>
        <w:sz w:val="11"/>
        <w:szCs w:val="15"/>
      </w:rPr>
    </w:pPr>
    <w:r w:rsidRPr="00944201">
      <w:rPr>
        <w:rFonts w:ascii="Arial" w:hAnsi="Arial" w:cs="Arial"/>
        <w:i/>
        <w:iCs/>
        <w:sz w:val="11"/>
        <w:szCs w:val="15"/>
      </w:rPr>
      <w:fldChar w:fldCharType="begin"/>
    </w:r>
    <w:r w:rsidRPr="00944201">
      <w:rPr>
        <w:rFonts w:ascii="Arial" w:hAnsi="Arial" w:cs="Arial"/>
        <w:i/>
        <w:iCs/>
        <w:sz w:val="11"/>
        <w:szCs w:val="15"/>
      </w:rPr>
      <w:instrText xml:space="preserve"> TIME \@ "d-MMM-yy" </w:instrText>
    </w:r>
    <w:r w:rsidRPr="00944201">
      <w:rPr>
        <w:rFonts w:ascii="Arial" w:hAnsi="Arial" w:cs="Arial"/>
        <w:i/>
        <w:iCs/>
        <w:sz w:val="11"/>
        <w:szCs w:val="15"/>
      </w:rPr>
      <w:fldChar w:fldCharType="separate"/>
    </w:r>
    <w:r w:rsidR="00694060">
      <w:rPr>
        <w:rFonts w:ascii="Arial" w:hAnsi="Arial" w:cs="Arial"/>
        <w:i/>
        <w:iCs/>
        <w:noProof/>
        <w:sz w:val="11"/>
        <w:szCs w:val="15"/>
      </w:rPr>
      <w:t>28-Mar-25</w:t>
    </w:r>
    <w:r w:rsidRPr="00944201">
      <w:rPr>
        <w:rFonts w:ascii="Arial" w:hAnsi="Arial" w:cs="Arial"/>
        <w:i/>
        <w:iCs/>
        <w:sz w:val="11"/>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6C4F1" w14:textId="77777777" w:rsidR="002F20CF" w:rsidRDefault="002F20CF">
      <w:r>
        <w:separator/>
      </w:r>
    </w:p>
  </w:footnote>
  <w:footnote w:type="continuationSeparator" w:id="0">
    <w:p w14:paraId="4EC3E961" w14:textId="77777777" w:rsidR="002F20CF" w:rsidRDefault="002F2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7175E" w14:textId="77777777" w:rsidR="008113B2" w:rsidRDefault="008113B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6E784F7B" w14:textId="77777777" w:rsidR="008113B2" w:rsidRDefault="008113B2">
    <w:pPr>
      <w:pStyle w:val="Header"/>
      <w:widowControl w:v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7EC73" w14:textId="77777777" w:rsidR="008113B2" w:rsidRPr="00353D5B" w:rsidRDefault="008113B2" w:rsidP="005D06E2">
    <w:pPr>
      <w:pStyle w:val="Header"/>
      <w:widowControl w:val="0"/>
      <w:tabs>
        <w:tab w:val="right" w:pos="9180"/>
      </w:tabs>
      <w:ind w:right="-864"/>
      <w:jc w:val="left"/>
      <w:rPr>
        <w:rFonts w:ascii="Arial" w:hAnsi="Arial" w:cs="Arial"/>
        <w:i/>
        <w:sz w:val="20"/>
        <w:u w:val="single"/>
      </w:rPr>
    </w:pPr>
    <w:r w:rsidRPr="00353D5B">
      <w:rPr>
        <w:rFonts w:ascii="Arial" w:hAnsi="Arial" w:cs="Arial"/>
        <w:i/>
        <w:sz w:val="20"/>
        <w:u w:val="single"/>
      </w:rPr>
      <w:t>Dr. Rick Griffith</w:t>
    </w:r>
    <w:r w:rsidRPr="00353D5B">
      <w:rPr>
        <w:rFonts w:ascii="Arial" w:hAnsi="Arial" w:cs="Arial"/>
        <w:i/>
        <w:sz w:val="20"/>
        <w:u w:val="single"/>
      </w:rPr>
      <w:tab/>
      <w:t>New Testament Survey: 1 Peter</w:t>
    </w:r>
    <w:r w:rsidRPr="00353D5B">
      <w:rPr>
        <w:rFonts w:ascii="Arial" w:hAnsi="Arial" w:cs="Arial"/>
        <w:i/>
        <w:sz w:val="20"/>
        <w:u w:val="single"/>
      </w:rPr>
      <w:tab/>
    </w:r>
    <w:r>
      <w:rPr>
        <w:rFonts w:ascii="Arial" w:hAnsi="Arial" w:cs="Arial"/>
        <w:i/>
        <w:sz w:val="20"/>
        <w:u w:val="single"/>
      </w:rPr>
      <w:t>283</w:t>
    </w:r>
    <w:r w:rsidRPr="00353D5B">
      <w:rPr>
        <w:rStyle w:val="PageNumber"/>
        <w:rFonts w:ascii="Arial" w:hAnsi="Arial" w:cs="Arial"/>
        <w:i/>
        <w:sz w:val="20"/>
        <w:u w:val="single"/>
      </w:rPr>
      <w:fldChar w:fldCharType="begin"/>
    </w:r>
    <w:r w:rsidRPr="00353D5B">
      <w:rPr>
        <w:rStyle w:val="PageNumber"/>
        <w:rFonts w:ascii="Arial" w:hAnsi="Arial" w:cs="Arial"/>
        <w:i/>
        <w:sz w:val="20"/>
        <w:u w:val="single"/>
      </w:rPr>
      <w:instrText xml:space="preserve"> PAGE </w:instrText>
    </w:r>
    <w:r w:rsidRPr="00353D5B">
      <w:rPr>
        <w:rStyle w:val="PageNumber"/>
        <w:rFonts w:ascii="Arial" w:hAnsi="Arial" w:cs="Arial"/>
        <w:i/>
        <w:sz w:val="20"/>
        <w:u w:val="single"/>
      </w:rPr>
      <w:fldChar w:fldCharType="separate"/>
    </w:r>
    <w:r w:rsidRPr="00353D5B">
      <w:rPr>
        <w:rStyle w:val="PageNumber"/>
        <w:rFonts w:ascii="Arial" w:hAnsi="Arial" w:cs="Arial"/>
        <w:i/>
        <w:noProof/>
        <w:sz w:val="20"/>
        <w:u w:val="single"/>
      </w:rPr>
      <w:t>g</w:t>
    </w:r>
    <w:r w:rsidRPr="00353D5B">
      <w:rPr>
        <w:rStyle w:val="PageNumber"/>
        <w:rFonts w:ascii="Arial" w:hAnsi="Arial" w:cs="Arial"/>
        <w:i/>
        <w:sz w:val="20"/>
        <w:u w:val="single"/>
      </w:rPr>
      <w:fldChar w:fldCharType="end"/>
    </w:r>
  </w:p>
  <w:p w14:paraId="1196E0D4" w14:textId="77777777" w:rsidR="008113B2" w:rsidRPr="00353D5B" w:rsidRDefault="008113B2">
    <w:pPr>
      <w:pStyle w:val="Header"/>
      <w:widowControl w:val="0"/>
      <w:rPr>
        <w:rFonts w:ascii="Arial" w:hAnsi="Arial" w:cs="Arial"/>
        <w:i/>
        <w:sz w:val="20"/>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807F6" w14:textId="77777777" w:rsidR="008113B2" w:rsidRPr="00353D5B" w:rsidRDefault="008113B2" w:rsidP="005D06E2">
    <w:pPr>
      <w:pStyle w:val="Header"/>
      <w:widowControl w:val="0"/>
      <w:tabs>
        <w:tab w:val="right" w:pos="9180"/>
      </w:tabs>
      <w:ind w:right="-864"/>
      <w:jc w:val="left"/>
      <w:rPr>
        <w:rFonts w:ascii="Arial" w:hAnsi="Arial" w:cs="Arial"/>
        <w:i/>
        <w:sz w:val="20"/>
        <w:szCs w:val="15"/>
        <w:u w:val="single"/>
      </w:rPr>
    </w:pPr>
    <w:r w:rsidRPr="00353D5B">
      <w:rPr>
        <w:rFonts w:ascii="Arial" w:hAnsi="Arial" w:cs="Arial"/>
        <w:i/>
        <w:sz w:val="20"/>
        <w:szCs w:val="15"/>
        <w:u w:val="single"/>
      </w:rPr>
      <w:t>Dr. Rick Griffith</w:t>
    </w:r>
    <w:r w:rsidRPr="00353D5B">
      <w:rPr>
        <w:rFonts w:ascii="Arial" w:hAnsi="Arial" w:cs="Arial"/>
        <w:i/>
        <w:sz w:val="20"/>
        <w:szCs w:val="15"/>
        <w:u w:val="single"/>
      </w:rPr>
      <w:tab/>
      <w:t>New Testament Survey: 1 Peter</w:t>
    </w:r>
    <w:r w:rsidRPr="00353D5B">
      <w:rPr>
        <w:rFonts w:ascii="Arial" w:hAnsi="Arial" w:cs="Arial"/>
        <w:i/>
        <w:sz w:val="20"/>
        <w:szCs w:val="15"/>
        <w:u w:val="single"/>
      </w:rPr>
      <w:tab/>
    </w:r>
    <w:r w:rsidRPr="00353D5B">
      <w:rPr>
        <w:rStyle w:val="PageNumber"/>
        <w:rFonts w:ascii="Arial" w:hAnsi="Arial" w:cs="Arial"/>
        <w:i/>
        <w:sz w:val="20"/>
        <w:szCs w:val="15"/>
        <w:u w:val="single"/>
      </w:rPr>
      <w:fldChar w:fldCharType="begin"/>
    </w:r>
    <w:r w:rsidRPr="00353D5B">
      <w:rPr>
        <w:rStyle w:val="PageNumber"/>
        <w:rFonts w:ascii="Arial" w:hAnsi="Arial" w:cs="Arial"/>
        <w:i/>
        <w:sz w:val="20"/>
        <w:szCs w:val="15"/>
        <w:u w:val="single"/>
      </w:rPr>
      <w:instrText xml:space="preserve"> PAGE </w:instrText>
    </w:r>
    <w:r w:rsidRPr="00353D5B">
      <w:rPr>
        <w:rStyle w:val="PageNumber"/>
        <w:rFonts w:ascii="Arial" w:hAnsi="Arial" w:cs="Arial"/>
        <w:i/>
        <w:sz w:val="20"/>
        <w:szCs w:val="15"/>
        <w:u w:val="single"/>
      </w:rPr>
      <w:fldChar w:fldCharType="separate"/>
    </w:r>
    <w:r w:rsidRPr="00353D5B">
      <w:rPr>
        <w:rStyle w:val="PageNumber"/>
        <w:rFonts w:ascii="Arial" w:hAnsi="Arial" w:cs="Arial"/>
        <w:i/>
        <w:noProof/>
        <w:sz w:val="20"/>
        <w:szCs w:val="15"/>
        <w:u w:val="single"/>
      </w:rPr>
      <w:t>275</w:t>
    </w:r>
    <w:r w:rsidRPr="00353D5B">
      <w:rPr>
        <w:rStyle w:val="PageNumber"/>
        <w:rFonts w:ascii="Arial" w:hAnsi="Arial" w:cs="Arial"/>
        <w:i/>
        <w:sz w:val="20"/>
        <w:szCs w:val="15"/>
        <w:u w:val="single"/>
      </w:rPr>
      <w:fldChar w:fldCharType="end"/>
    </w:r>
  </w:p>
  <w:p w14:paraId="698626B5" w14:textId="77777777" w:rsidR="008113B2" w:rsidRPr="00353D5B" w:rsidRDefault="008113B2">
    <w:pPr>
      <w:pStyle w:val="Header"/>
      <w:widowControl w:val="0"/>
      <w:rPr>
        <w:rFonts w:ascii="Arial" w:hAnsi="Arial" w:cs="Arial"/>
        <w:i/>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EEE8C" w14:textId="77777777" w:rsidR="008113B2" w:rsidRPr="00353D5B" w:rsidRDefault="008113B2" w:rsidP="005D06E2">
    <w:pPr>
      <w:pStyle w:val="Header"/>
      <w:widowControl w:val="0"/>
      <w:tabs>
        <w:tab w:val="right" w:pos="9180"/>
      </w:tabs>
      <w:ind w:right="-864"/>
      <w:jc w:val="left"/>
      <w:rPr>
        <w:rFonts w:ascii="Arial" w:hAnsi="Arial" w:cs="Arial"/>
        <w:i/>
        <w:sz w:val="20"/>
        <w:u w:val="single"/>
      </w:rPr>
    </w:pPr>
    <w:r w:rsidRPr="00353D5B">
      <w:rPr>
        <w:rFonts w:ascii="Arial" w:hAnsi="Arial" w:cs="Arial"/>
        <w:i/>
        <w:sz w:val="20"/>
        <w:u w:val="single"/>
      </w:rPr>
      <w:t>Dr. Rick Griffith</w:t>
    </w:r>
    <w:r w:rsidRPr="00353D5B">
      <w:rPr>
        <w:rFonts w:ascii="Arial" w:hAnsi="Arial" w:cs="Arial"/>
        <w:i/>
        <w:sz w:val="20"/>
        <w:u w:val="single"/>
      </w:rPr>
      <w:tab/>
      <w:t>New Testament Survey: 1 Peter</w:t>
    </w:r>
    <w:r w:rsidRPr="00353D5B">
      <w:rPr>
        <w:rFonts w:ascii="Arial" w:hAnsi="Arial" w:cs="Arial"/>
        <w:i/>
        <w:sz w:val="20"/>
        <w:u w:val="single"/>
      </w:rPr>
      <w:tab/>
      <w:t>280</w:t>
    </w:r>
    <w:r w:rsidRPr="00353D5B">
      <w:rPr>
        <w:rStyle w:val="PageNumber"/>
        <w:rFonts w:ascii="Arial" w:hAnsi="Arial" w:cs="Arial"/>
        <w:i/>
        <w:sz w:val="20"/>
        <w:u w:val="single"/>
      </w:rPr>
      <w:fldChar w:fldCharType="begin"/>
    </w:r>
    <w:r w:rsidRPr="00353D5B">
      <w:rPr>
        <w:rStyle w:val="PageNumber"/>
        <w:rFonts w:ascii="Arial" w:hAnsi="Arial" w:cs="Arial"/>
        <w:i/>
        <w:sz w:val="20"/>
        <w:u w:val="single"/>
      </w:rPr>
      <w:instrText xml:space="preserve"> PAGE </w:instrText>
    </w:r>
    <w:r w:rsidRPr="00353D5B">
      <w:rPr>
        <w:rStyle w:val="PageNumber"/>
        <w:rFonts w:ascii="Arial" w:hAnsi="Arial" w:cs="Arial"/>
        <w:i/>
        <w:sz w:val="20"/>
        <w:u w:val="single"/>
      </w:rPr>
      <w:fldChar w:fldCharType="separate"/>
    </w:r>
    <w:r w:rsidRPr="00353D5B">
      <w:rPr>
        <w:rStyle w:val="PageNumber"/>
        <w:rFonts w:ascii="Arial" w:hAnsi="Arial" w:cs="Arial"/>
        <w:i/>
        <w:noProof/>
        <w:sz w:val="20"/>
        <w:u w:val="single"/>
      </w:rPr>
      <w:t>t</w:t>
    </w:r>
    <w:r w:rsidRPr="00353D5B">
      <w:rPr>
        <w:rStyle w:val="PageNumber"/>
        <w:rFonts w:ascii="Arial" w:hAnsi="Arial" w:cs="Arial"/>
        <w:i/>
        <w:sz w:val="20"/>
        <w:u w:val="single"/>
      </w:rPr>
      <w:fldChar w:fldCharType="end"/>
    </w:r>
  </w:p>
  <w:p w14:paraId="51B24168" w14:textId="77777777" w:rsidR="008113B2" w:rsidRPr="00353D5B" w:rsidRDefault="008113B2">
    <w:pPr>
      <w:pStyle w:val="Header"/>
      <w:widowControl w:val="0"/>
      <w:rPr>
        <w:rFonts w:ascii="Arial" w:hAnsi="Arial" w:cs="Arial"/>
        <w:i/>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90FF9" w14:textId="77777777" w:rsidR="008113B2" w:rsidRPr="00353D5B" w:rsidRDefault="008113B2" w:rsidP="005D06E2">
    <w:pPr>
      <w:pStyle w:val="Header"/>
      <w:widowControl w:val="0"/>
      <w:tabs>
        <w:tab w:val="right" w:pos="9180"/>
      </w:tabs>
      <w:ind w:right="-864"/>
      <w:jc w:val="left"/>
      <w:rPr>
        <w:rFonts w:ascii="Arial" w:hAnsi="Arial" w:cs="Arial"/>
        <w:i/>
        <w:sz w:val="20"/>
        <w:u w:val="single"/>
      </w:rPr>
    </w:pPr>
    <w:r w:rsidRPr="00353D5B">
      <w:rPr>
        <w:rFonts w:ascii="Arial" w:hAnsi="Arial" w:cs="Arial"/>
        <w:i/>
        <w:sz w:val="20"/>
        <w:u w:val="single"/>
      </w:rPr>
      <w:t>Dr. Rick Griffith</w:t>
    </w:r>
    <w:r w:rsidRPr="00353D5B">
      <w:rPr>
        <w:rFonts w:ascii="Arial" w:hAnsi="Arial" w:cs="Arial"/>
        <w:i/>
        <w:sz w:val="20"/>
        <w:u w:val="single"/>
      </w:rPr>
      <w:tab/>
      <w:t>New Testament Survey: 1 Peter</w:t>
    </w:r>
    <w:r w:rsidRPr="00353D5B">
      <w:rPr>
        <w:rFonts w:ascii="Arial" w:hAnsi="Arial" w:cs="Arial"/>
        <w:i/>
        <w:sz w:val="20"/>
        <w:u w:val="single"/>
      </w:rPr>
      <w:tab/>
    </w:r>
    <w:r w:rsidRPr="00353D5B">
      <w:rPr>
        <w:rStyle w:val="PageNumber"/>
        <w:rFonts w:ascii="Arial" w:hAnsi="Arial" w:cs="Arial"/>
        <w:i/>
        <w:sz w:val="20"/>
        <w:u w:val="single"/>
      </w:rPr>
      <w:fldChar w:fldCharType="begin"/>
    </w:r>
    <w:r w:rsidRPr="00353D5B">
      <w:rPr>
        <w:rStyle w:val="PageNumber"/>
        <w:rFonts w:ascii="Arial" w:hAnsi="Arial" w:cs="Arial"/>
        <w:i/>
        <w:sz w:val="20"/>
        <w:u w:val="single"/>
      </w:rPr>
      <w:instrText xml:space="preserve"> PAGE </w:instrText>
    </w:r>
    <w:r w:rsidRPr="00353D5B">
      <w:rPr>
        <w:rStyle w:val="PageNumber"/>
        <w:rFonts w:ascii="Arial" w:hAnsi="Arial" w:cs="Arial"/>
        <w:i/>
        <w:sz w:val="20"/>
        <w:u w:val="single"/>
      </w:rPr>
      <w:fldChar w:fldCharType="separate"/>
    </w:r>
    <w:r w:rsidRPr="00353D5B">
      <w:rPr>
        <w:rStyle w:val="PageNumber"/>
        <w:rFonts w:ascii="Arial" w:hAnsi="Arial" w:cs="Arial"/>
        <w:i/>
        <w:noProof/>
        <w:sz w:val="20"/>
        <w:u w:val="single"/>
      </w:rPr>
      <w:t>281</w:t>
    </w:r>
    <w:r w:rsidRPr="00353D5B">
      <w:rPr>
        <w:rStyle w:val="PageNumber"/>
        <w:rFonts w:ascii="Arial" w:hAnsi="Arial" w:cs="Arial"/>
        <w:i/>
        <w:sz w:val="20"/>
        <w:u w:val="single"/>
      </w:rPr>
      <w:fldChar w:fldCharType="end"/>
    </w:r>
  </w:p>
  <w:p w14:paraId="1596AFF5" w14:textId="77777777" w:rsidR="008113B2" w:rsidRPr="00353D5B" w:rsidRDefault="008113B2">
    <w:pPr>
      <w:pStyle w:val="Header"/>
      <w:widowControl w:val="0"/>
      <w:rPr>
        <w:rFonts w:ascii="Arial" w:hAnsi="Arial" w:cs="Arial"/>
        <w:i/>
        <w:sz w:val="20"/>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82853" w14:textId="77777777" w:rsidR="008113B2" w:rsidRPr="00353D5B" w:rsidRDefault="008113B2" w:rsidP="005D06E2">
    <w:pPr>
      <w:pStyle w:val="Header"/>
      <w:widowControl w:val="0"/>
      <w:tabs>
        <w:tab w:val="right" w:pos="9180"/>
      </w:tabs>
      <w:ind w:right="-864"/>
      <w:jc w:val="left"/>
      <w:rPr>
        <w:rFonts w:ascii="Arial" w:hAnsi="Arial" w:cs="Arial"/>
        <w:i/>
        <w:sz w:val="20"/>
        <w:u w:val="single"/>
      </w:rPr>
    </w:pPr>
    <w:r w:rsidRPr="00353D5B">
      <w:rPr>
        <w:rFonts w:ascii="Arial" w:hAnsi="Arial" w:cs="Arial"/>
        <w:i/>
        <w:sz w:val="20"/>
        <w:u w:val="single"/>
      </w:rPr>
      <w:t>Dr. Rick Griffith</w:t>
    </w:r>
    <w:r w:rsidRPr="00353D5B">
      <w:rPr>
        <w:rFonts w:ascii="Arial" w:hAnsi="Arial" w:cs="Arial"/>
        <w:i/>
        <w:sz w:val="20"/>
        <w:u w:val="single"/>
      </w:rPr>
      <w:tab/>
      <w:t>New Testament Survey: 1 Peter</w:t>
    </w:r>
    <w:r w:rsidRPr="00353D5B">
      <w:rPr>
        <w:rFonts w:ascii="Arial" w:hAnsi="Arial" w:cs="Arial"/>
        <w:i/>
        <w:sz w:val="20"/>
        <w:u w:val="single"/>
      </w:rPr>
      <w:tab/>
    </w:r>
    <w:r w:rsidRPr="00353D5B">
      <w:rPr>
        <w:rStyle w:val="PageNumber"/>
        <w:rFonts w:ascii="Arial" w:hAnsi="Arial" w:cs="Arial"/>
        <w:i/>
        <w:sz w:val="20"/>
        <w:u w:val="single"/>
      </w:rPr>
      <w:t>281a</w:t>
    </w:r>
  </w:p>
  <w:p w14:paraId="57DFB092" w14:textId="77777777" w:rsidR="008113B2" w:rsidRPr="00353D5B" w:rsidRDefault="008113B2">
    <w:pPr>
      <w:pStyle w:val="Header"/>
      <w:widowControl w:val="0"/>
      <w:rPr>
        <w:rFonts w:ascii="Arial" w:hAnsi="Arial" w:cs="Arial"/>
        <w:i/>
        <w:sz w:val="20"/>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E7812" w14:textId="77777777" w:rsidR="008113B2" w:rsidRPr="00353D5B" w:rsidRDefault="008113B2" w:rsidP="005D06E2">
    <w:pPr>
      <w:pStyle w:val="Header"/>
      <w:widowControl w:val="0"/>
      <w:tabs>
        <w:tab w:val="right" w:pos="9180"/>
      </w:tabs>
      <w:ind w:right="-864"/>
      <w:jc w:val="left"/>
      <w:rPr>
        <w:rFonts w:ascii="Arial" w:hAnsi="Arial" w:cs="Arial"/>
        <w:i/>
        <w:sz w:val="20"/>
        <w:u w:val="single"/>
      </w:rPr>
    </w:pPr>
    <w:r w:rsidRPr="00353D5B">
      <w:rPr>
        <w:rFonts w:ascii="Arial" w:hAnsi="Arial" w:cs="Arial"/>
        <w:i/>
        <w:sz w:val="20"/>
        <w:u w:val="single"/>
      </w:rPr>
      <w:t>Dr. Rick Griffith</w:t>
    </w:r>
    <w:r w:rsidRPr="00353D5B">
      <w:rPr>
        <w:rFonts w:ascii="Arial" w:hAnsi="Arial" w:cs="Arial"/>
        <w:i/>
        <w:sz w:val="20"/>
        <w:u w:val="single"/>
      </w:rPr>
      <w:tab/>
      <w:t>New Testament Survey: 1 Peter</w:t>
    </w:r>
    <w:r w:rsidRPr="00353D5B">
      <w:rPr>
        <w:rFonts w:ascii="Arial" w:hAnsi="Arial" w:cs="Arial"/>
        <w:i/>
        <w:sz w:val="20"/>
        <w:u w:val="single"/>
      </w:rPr>
      <w:tab/>
    </w:r>
    <w:r w:rsidRPr="00353D5B">
      <w:rPr>
        <w:rStyle w:val="PageNumber"/>
        <w:rFonts w:ascii="Arial" w:hAnsi="Arial" w:cs="Arial"/>
        <w:i/>
        <w:sz w:val="20"/>
        <w:u w:val="single"/>
      </w:rPr>
      <w:t>281b</w:t>
    </w:r>
  </w:p>
  <w:p w14:paraId="27010B21" w14:textId="77777777" w:rsidR="008113B2" w:rsidRPr="00353D5B" w:rsidRDefault="008113B2">
    <w:pPr>
      <w:pStyle w:val="Header"/>
      <w:widowControl w:val="0"/>
      <w:rPr>
        <w:rFonts w:ascii="Arial" w:hAnsi="Arial" w:cs="Arial"/>
        <w:i/>
        <w:sz w:val="20"/>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354E2" w14:textId="77777777" w:rsidR="008113B2" w:rsidRPr="00353D5B" w:rsidRDefault="008113B2" w:rsidP="005D06E2">
    <w:pPr>
      <w:pStyle w:val="Header"/>
      <w:widowControl w:val="0"/>
      <w:tabs>
        <w:tab w:val="right" w:pos="9180"/>
      </w:tabs>
      <w:ind w:right="-864"/>
      <w:jc w:val="left"/>
      <w:rPr>
        <w:rFonts w:ascii="Arial" w:hAnsi="Arial" w:cs="Arial"/>
        <w:i/>
        <w:sz w:val="20"/>
        <w:u w:val="single"/>
      </w:rPr>
    </w:pPr>
    <w:r w:rsidRPr="00353D5B">
      <w:rPr>
        <w:rFonts w:ascii="Arial" w:hAnsi="Arial" w:cs="Arial"/>
        <w:i/>
        <w:sz w:val="20"/>
        <w:u w:val="single"/>
      </w:rPr>
      <w:t>Dr. Rick Griffith</w:t>
    </w:r>
    <w:r w:rsidRPr="00353D5B">
      <w:rPr>
        <w:rFonts w:ascii="Arial" w:hAnsi="Arial" w:cs="Arial"/>
        <w:i/>
        <w:sz w:val="20"/>
        <w:u w:val="single"/>
      </w:rPr>
      <w:tab/>
      <w:t>New Testament Survey: 1 Peter</w:t>
    </w:r>
    <w:r w:rsidRPr="00353D5B">
      <w:rPr>
        <w:rFonts w:ascii="Arial" w:hAnsi="Arial" w:cs="Arial"/>
        <w:i/>
        <w:sz w:val="20"/>
        <w:u w:val="single"/>
      </w:rPr>
      <w:tab/>
    </w:r>
    <w:r w:rsidRPr="00353D5B">
      <w:rPr>
        <w:rStyle w:val="PageNumber"/>
        <w:rFonts w:ascii="Arial" w:hAnsi="Arial" w:cs="Arial"/>
        <w:i/>
        <w:sz w:val="20"/>
        <w:u w:val="single"/>
      </w:rPr>
      <w:t>281c</w:t>
    </w:r>
  </w:p>
  <w:p w14:paraId="2E1C252A" w14:textId="77777777" w:rsidR="008113B2" w:rsidRPr="00353D5B" w:rsidRDefault="008113B2">
    <w:pPr>
      <w:pStyle w:val="Header"/>
      <w:widowControl w:val="0"/>
      <w:rPr>
        <w:rFonts w:ascii="Arial" w:hAnsi="Arial" w:cs="Arial"/>
        <w:i/>
        <w:sz w:val="20"/>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CB55" w14:textId="77777777" w:rsidR="008113B2" w:rsidRPr="00353D5B" w:rsidRDefault="008113B2" w:rsidP="005D06E2">
    <w:pPr>
      <w:pStyle w:val="Header"/>
      <w:widowControl w:val="0"/>
      <w:tabs>
        <w:tab w:val="right" w:pos="9180"/>
      </w:tabs>
      <w:ind w:right="-864"/>
      <w:jc w:val="left"/>
      <w:rPr>
        <w:rFonts w:ascii="Arial" w:hAnsi="Arial" w:cs="Arial"/>
        <w:i/>
        <w:sz w:val="20"/>
        <w:u w:val="single"/>
      </w:rPr>
    </w:pPr>
    <w:r w:rsidRPr="00353D5B">
      <w:rPr>
        <w:rFonts w:ascii="Arial" w:hAnsi="Arial" w:cs="Arial"/>
        <w:i/>
        <w:sz w:val="20"/>
        <w:u w:val="single"/>
      </w:rPr>
      <w:t>Dr. Rick Griffith</w:t>
    </w:r>
    <w:r w:rsidRPr="00353D5B">
      <w:rPr>
        <w:rFonts w:ascii="Arial" w:hAnsi="Arial" w:cs="Arial"/>
        <w:i/>
        <w:sz w:val="20"/>
        <w:u w:val="single"/>
      </w:rPr>
      <w:tab/>
      <w:t>New Testament Survey: 1 Peter</w:t>
    </w:r>
    <w:r w:rsidRPr="00353D5B">
      <w:rPr>
        <w:rFonts w:ascii="Arial" w:hAnsi="Arial" w:cs="Arial"/>
        <w:i/>
        <w:sz w:val="20"/>
        <w:u w:val="single"/>
      </w:rPr>
      <w:tab/>
    </w:r>
    <w:r w:rsidRPr="00353D5B">
      <w:rPr>
        <w:rStyle w:val="PageNumber"/>
        <w:rFonts w:ascii="Arial" w:hAnsi="Arial" w:cs="Arial"/>
        <w:i/>
        <w:sz w:val="20"/>
        <w:u w:val="single"/>
      </w:rPr>
      <w:fldChar w:fldCharType="begin"/>
    </w:r>
    <w:r w:rsidRPr="00353D5B">
      <w:rPr>
        <w:rStyle w:val="PageNumber"/>
        <w:rFonts w:ascii="Arial" w:hAnsi="Arial" w:cs="Arial"/>
        <w:i/>
        <w:sz w:val="20"/>
        <w:u w:val="single"/>
      </w:rPr>
      <w:instrText xml:space="preserve"> PAGE </w:instrText>
    </w:r>
    <w:r w:rsidRPr="00353D5B">
      <w:rPr>
        <w:rStyle w:val="PageNumber"/>
        <w:rFonts w:ascii="Arial" w:hAnsi="Arial" w:cs="Arial"/>
        <w:i/>
        <w:sz w:val="20"/>
        <w:u w:val="single"/>
      </w:rPr>
      <w:fldChar w:fldCharType="separate"/>
    </w:r>
    <w:r w:rsidRPr="00353D5B">
      <w:rPr>
        <w:rStyle w:val="PageNumber"/>
        <w:rFonts w:ascii="Arial" w:hAnsi="Arial" w:cs="Arial"/>
        <w:i/>
        <w:noProof/>
        <w:sz w:val="20"/>
        <w:u w:val="single"/>
      </w:rPr>
      <w:t>g</w:t>
    </w:r>
    <w:r w:rsidRPr="00353D5B">
      <w:rPr>
        <w:rStyle w:val="PageNumber"/>
        <w:rFonts w:ascii="Arial" w:hAnsi="Arial" w:cs="Arial"/>
        <w:i/>
        <w:sz w:val="20"/>
        <w:u w:val="single"/>
      </w:rPr>
      <w:fldChar w:fldCharType="end"/>
    </w:r>
  </w:p>
  <w:p w14:paraId="149271AB" w14:textId="77777777" w:rsidR="008113B2" w:rsidRPr="00353D5B" w:rsidRDefault="008113B2">
    <w:pPr>
      <w:pStyle w:val="Header"/>
      <w:widowControl w:val="0"/>
      <w:rPr>
        <w:rFonts w:ascii="Arial" w:hAnsi="Arial" w:cs="Arial"/>
        <w:i/>
        <w:sz w:val="20"/>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2FB8F" w14:textId="77777777" w:rsidR="008113B2" w:rsidRDefault="008113B2">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24D983D4" w14:textId="77777777" w:rsidR="008113B2" w:rsidRDefault="008113B2">
    <w:pPr>
      <w:pStyle w:val="Heade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691CD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9163368" o:spid="_x0000_i1025" type="#_x0000_t75" style="width:9.2pt;height:9.2pt;visibility:visible;mso-wrap-style:square">
            <v:imagedata r:id="rId1" o:title=""/>
          </v:shape>
        </w:pict>
      </mc:Choice>
      <mc:Fallback>
        <w:drawing>
          <wp:inline distT="0" distB="0" distL="0" distR="0" wp14:anchorId="50BDCDFF" wp14:editId="1C94819C">
            <wp:extent cx="116840" cy="116840"/>
            <wp:effectExtent l="0" t="0" r="0" b="0"/>
            <wp:docPr id="2029163368" name="Picture 202916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mc:Fallback>
    </mc:AlternateContent>
  </w:numPicBullet>
  <w:abstractNum w:abstractNumId="0" w15:restartNumberingAfterBreak="0">
    <w:nsid w:val="FFFFFFFB"/>
    <w:multiLevelType w:val="multilevel"/>
    <w:tmpl w:val="6054FA9C"/>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5"/>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6"/>
    <w:multiLevelType w:val="singleLevel"/>
    <w:tmpl w:val="00000000"/>
    <w:lvl w:ilvl="0">
      <w:start w:val="1"/>
      <w:numFmt w:val="lowerLetter"/>
      <w:lvlText w:val="%1."/>
      <w:lvlJc w:val="left"/>
      <w:pPr>
        <w:tabs>
          <w:tab w:val="num" w:pos="820"/>
        </w:tabs>
        <w:ind w:left="820" w:hanging="460"/>
      </w:pPr>
      <w:rPr>
        <w:rFonts w:hint="default"/>
      </w:rPr>
    </w:lvl>
  </w:abstractNum>
  <w:abstractNum w:abstractNumId="8" w15:restartNumberingAfterBreak="0">
    <w:nsid w:val="00000007"/>
    <w:multiLevelType w:val="singleLevel"/>
    <w:tmpl w:val="00000000"/>
    <w:lvl w:ilvl="0">
      <w:start w:val="1"/>
      <w:numFmt w:val="lowerLetter"/>
      <w:lvlText w:val="%1."/>
      <w:lvlJc w:val="left"/>
      <w:pPr>
        <w:tabs>
          <w:tab w:val="num" w:pos="820"/>
        </w:tabs>
        <w:ind w:left="820" w:hanging="460"/>
      </w:pPr>
      <w:rPr>
        <w:rFonts w:hint="default"/>
      </w:rPr>
    </w:lvl>
  </w:abstractNum>
  <w:abstractNum w:abstractNumId="9" w15:restartNumberingAfterBreak="0">
    <w:nsid w:val="00000008"/>
    <w:multiLevelType w:val="singleLevel"/>
    <w:tmpl w:val="00000000"/>
    <w:lvl w:ilvl="0">
      <w:start w:val="1"/>
      <w:numFmt w:val="decimal"/>
      <w:lvlText w:val="%1."/>
      <w:lvlJc w:val="left"/>
      <w:pPr>
        <w:tabs>
          <w:tab w:val="num" w:pos="1060"/>
        </w:tabs>
        <w:ind w:left="1060" w:hanging="360"/>
      </w:pPr>
      <w:rPr>
        <w:rFonts w:hint="default"/>
      </w:rPr>
    </w:lvl>
  </w:abstractNum>
  <w:abstractNum w:abstractNumId="10" w15:restartNumberingAfterBreak="0">
    <w:nsid w:val="00000009"/>
    <w:multiLevelType w:val="singleLevel"/>
    <w:tmpl w:val="00000000"/>
    <w:lvl w:ilvl="0">
      <w:start w:val="2"/>
      <w:numFmt w:val="decimal"/>
      <w:lvlText w:val="%1."/>
      <w:lvlJc w:val="left"/>
      <w:pPr>
        <w:tabs>
          <w:tab w:val="num" w:pos="1240"/>
        </w:tabs>
        <w:ind w:left="1240" w:hanging="420"/>
      </w:pPr>
      <w:rPr>
        <w:rFonts w:hint="default"/>
      </w:rPr>
    </w:lvl>
  </w:abstractNum>
  <w:abstractNum w:abstractNumId="11" w15:restartNumberingAfterBreak="0">
    <w:nsid w:val="0000000A"/>
    <w:multiLevelType w:val="singleLevel"/>
    <w:tmpl w:val="00000000"/>
    <w:lvl w:ilvl="0">
      <w:start w:val="4"/>
      <w:numFmt w:val="upperLetter"/>
      <w:lvlText w:val="%1."/>
      <w:lvlJc w:val="left"/>
      <w:pPr>
        <w:tabs>
          <w:tab w:val="num" w:pos="720"/>
        </w:tabs>
        <w:ind w:left="720" w:hanging="360"/>
      </w:pPr>
      <w:rPr>
        <w:rFonts w:hint="default"/>
      </w:rPr>
    </w:lvl>
  </w:abstractNum>
  <w:abstractNum w:abstractNumId="12" w15:restartNumberingAfterBreak="0">
    <w:nsid w:val="0000000B"/>
    <w:multiLevelType w:val="singleLevel"/>
    <w:tmpl w:val="00000000"/>
    <w:lvl w:ilvl="0">
      <w:start w:val="2"/>
      <w:numFmt w:val="upperLetter"/>
      <w:lvlText w:val="%1."/>
      <w:lvlJc w:val="left"/>
      <w:pPr>
        <w:tabs>
          <w:tab w:val="num" w:pos="720"/>
        </w:tabs>
        <w:ind w:left="720" w:hanging="360"/>
      </w:pPr>
      <w:rPr>
        <w:rFonts w:hint="default"/>
      </w:rPr>
    </w:lvl>
  </w:abstractNum>
  <w:abstractNum w:abstractNumId="13" w15:restartNumberingAfterBreak="0">
    <w:nsid w:val="0000000C"/>
    <w:multiLevelType w:val="singleLevel"/>
    <w:tmpl w:val="00000000"/>
    <w:lvl w:ilvl="0">
      <w:start w:val="1"/>
      <w:numFmt w:val="decimal"/>
      <w:lvlText w:val="%1."/>
      <w:lvlJc w:val="left"/>
      <w:pPr>
        <w:tabs>
          <w:tab w:val="num" w:pos="1080"/>
        </w:tabs>
        <w:ind w:left="1080" w:hanging="360"/>
      </w:pPr>
      <w:rPr>
        <w:rFonts w:hint="default"/>
      </w:rPr>
    </w:lvl>
  </w:abstractNum>
  <w:abstractNum w:abstractNumId="14" w15:restartNumberingAfterBreak="0">
    <w:nsid w:val="0000000D"/>
    <w:multiLevelType w:val="singleLevel"/>
    <w:tmpl w:val="00000000"/>
    <w:lvl w:ilvl="0">
      <w:start w:val="2"/>
      <w:numFmt w:val="lowerLetter"/>
      <w:lvlText w:val="%1."/>
      <w:lvlJc w:val="left"/>
      <w:pPr>
        <w:tabs>
          <w:tab w:val="num" w:pos="1440"/>
        </w:tabs>
        <w:ind w:left="1440" w:hanging="360"/>
      </w:pPr>
      <w:rPr>
        <w:rFonts w:hint="default"/>
      </w:rPr>
    </w:lvl>
  </w:abstractNum>
  <w:abstractNum w:abstractNumId="15" w15:restartNumberingAfterBreak="0">
    <w:nsid w:val="096E6DC2"/>
    <w:multiLevelType w:val="hybridMultilevel"/>
    <w:tmpl w:val="F13A06E6"/>
    <w:lvl w:ilvl="0" w:tplc="00010409">
      <w:start w:val="1"/>
      <w:numFmt w:val="bullet"/>
      <w:lvlText w:val=""/>
      <w:lvlJc w:val="left"/>
      <w:pPr>
        <w:tabs>
          <w:tab w:val="num" w:pos="1224"/>
        </w:tabs>
        <w:ind w:left="1224" w:hanging="360"/>
      </w:pPr>
      <w:rPr>
        <w:rFonts w:ascii="Symbol" w:hAnsi="Symbol" w:hint="default"/>
      </w:rPr>
    </w:lvl>
    <w:lvl w:ilvl="1" w:tplc="00030409" w:tentative="1">
      <w:start w:val="1"/>
      <w:numFmt w:val="bullet"/>
      <w:lvlText w:val="o"/>
      <w:lvlJc w:val="left"/>
      <w:pPr>
        <w:tabs>
          <w:tab w:val="num" w:pos="1944"/>
        </w:tabs>
        <w:ind w:left="1944" w:hanging="360"/>
      </w:pPr>
      <w:rPr>
        <w:rFonts w:ascii="Courier New" w:hAnsi="Courier New" w:hint="default"/>
      </w:rPr>
    </w:lvl>
    <w:lvl w:ilvl="2" w:tplc="00050409">
      <w:start w:val="1"/>
      <w:numFmt w:val="bullet"/>
      <w:lvlText w:val=""/>
      <w:lvlJc w:val="left"/>
      <w:pPr>
        <w:tabs>
          <w:tab w:val="num" w:pos="2664"/>
        </w:tabs>
        <w:ind w:left="2664" w:hanging="360"/>
      </w:pPr>
      <w:rPr>
        <w:rFonts w:ascii="Wingdings" w:hAnsi="Wingdings" w:hint="default"/>
      </w:rPr>
    </w:lvl>
    <w:lvl w:ilvl="3" w:tplc="00010409" w:tentative="1">
      <w:start w:val="1"/>
      <w:numFmt w:val="bullet"/>
      <w:lvlText w:val=""/>
      <w:lvlJc w:val="left"/>
      <w:pPr>
        <w:tabs>
          <w:tab w:val="num" w:pos="3384"/>
        </w:tabs>
        <w:ind w:left="3384" w:hanging="360"/>
      </w:pPr>
      <w:rPr>
        <w:rFonts w:ascii="Symbol" w:hAnsi="Symbol" w:hint="default"/>
      </w:rPr>
    </w:lvl>
    <w:lvl w:ilvl="4" w:tplc="00030409" w:tentative="1">
      <w:start w:val="1"/>
      <w:numFmt w:val="bullet"/>
      <w:lvlText w:val="o"/>
      <w:lvlJc w:val="left"/>
      <w:pPr>
        <w:tabs>
          <w:tab w:val="num" w:pos="4104"/>
        </w:tabs>
        <w:ind w:left="4104" w:hanging="360"/>
      </w:pPr>
      <w:rPr>
        <w:rFonts w:ascii="Courier New" w:hAnsi="Courier New" w:hint="default"/>
      </w:rPr>
    </w:lvl>
    <w:lvl w:ilvl="5" w:tplc="00050409" w:tentative="1">
      <w:start w:val="1"/>
      <w:numFmt w:val="bullet"/>
      <w:lvlText w:val=""/>
      <w:lvlJc w:val="left"/>
      <w:pPr>
        <w:tabs>
          <w:tab w:val="num" w:pos="4824"/>
        </w:tabs>
        <w:ind w:left="4824" w:hanging="360"/>
      </w:pPr>
      <w:rPr>
        <w:rFonts w:ascii="Wingdings" w:hAnsi="Wingdings" w:hint="default"/>
      </w:rPr>
    </w:lvl>
    <w:lvl w:ilvl="6" w:tplc="00010409" w:tentative="1">
      <w:start w:val="1"/>
      <w:numFmt w:val="bullet"/>
      <w:lvlText w:val=""/>
      <w:lvlJc w:val="left"/>
      <w:pPr>
        <w:tabs>
          <w:tab w:val="num" w:pos="5544"/>
        </w:tabs>
        <w:ind w:left="5544" w:hanging="360"/>
      </w:pPr>
      <w:rPr>
        <w:rFonts w:ascii="Symbol" w:hAnsi="Symbol" w:hint="default"/>
      </w:rPr>
    </w:lvl>
    <w:lvl w:ilvl="7" w:tplc="00030409" w:tentative="1">
      <w:start w:val="1"/>
      <w:numFmt w:val="bullet"/>
      <w:lvlText w:val="o"/>
      <w:lvlJc w:val="left"/>
      <w:pPr>
        <w:tabs>
          <w:tab w:val="num" w:pos="6264"/>
        </w:tabs>
        <w:ind w:left="6264" w:hanging="360"/>
      </w:pPr>
      <w:rPr>
        <w:rFonts w:ascii="Courier New" w:hAnsi="Courier New" w:hint="default"/>
      </w:rPr>
    </w:lvl>
    <w:lvl w:ilvl="8" w:tplc="00050409" w:tentative="1">
      <w:start w:val="1"/>
      <w:numFmt w:val="bullet"/>
      <w:lvlText w:val=""/>
      <w:lvlJc w:val="left"/>
      <w:pPr>
        <w:tabs>
          <w:tab w:val="num" w:pos="6984"/>
        </w:tabs>
        <w:ind w:left="6984" w:hanging="360"/>
      </w:pPr>
      <w:rPr>
        <w:rFonts w:ascii="Wingdings" w:hAnsi="Wingdings" w:hint="default"/>
      </w:rPr>
    </w:lvl>
  </w:abstractNum>
  <w:abstractNum w:abstractNumId="16" w15:restartNumberingAfterBreak="0">
    <w:nsid w:val="0F031DC3"/>
    <w:multiLevelType w:val="hybridMultilevel"/>
    <w:tmpl w:val="3FA4E6A2"/>
    <w:lvl w:ilvl="0" w:tplc="000F0409">
      <w:start w:val="1"/>
      <w:numFmt w:val="decimal"/>
      <w:lvlText w:val="%1."/>
      <w:lvlJc w:val="left"/>
      <w:pPr>
        <w:tabs>
          <w:tab w:val="num" w:pos="720"/>
        </w:tabs>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F85141A"/>
    <w:multiLevelType w:val="hybridMultilevel"/>
    <w:tmpl w:val="B994F88C"/>
    <w:lvl w:ilvl="0" w:tplc="BBB0EFD8">
      <w:start w:val="1"/>
      <w:numFmt w:val="bullet"/>
      <w:lvlText w:val=""/>
      <w:lvlJc w:val="left"/>
      <w:pPr>
        <w:tabs>
          <w:tab w:val="num" w:pos="720"/>
        </w:tabs>
        <w:ind w:left="720" w:hanging="360"/>
      </w:pPr>
      <w:rPr>
        <w:rFonts w:ascii="Symbol" w:hAnsi="Symbol" w:hint="default"/>
      </w:rPr>
    </w:lvl>
    <w:lvl w:ilvl="1" w:tplc="EB748268" w:tentative="1">
      <w:start w:val="1"/>
      <w:numFmt w:val="bullet"/>
      <w:lvlText w:val=""/>
      <w:lvlJc w:val="left"/>
      <w:pPr>
        <w:tabs>
          <w:tab w:val="num" w:pos="1440"/>
        </w:tabs>
        <w:ind w:left="1440" w:hanging="360"/>
      </w:pPr>
      <w:rPr>
        <w:rFonts w:ascii="Symbol" w:hAnsi="Symbol" w:hint="default"/>
      </w:rPr>
    </w:lvl>
    <w:lvl w:ilvl="2" w:tplc="4594C38C" w:tentative="1">
      <w:start w:val="1"/>
      <w:numFmt w:val="bullet"/>
      <w:lvlText w:val=""/>
      <w:lvlJc w:val="left"/>
      <w:pPr>
        <w:tabs>
          <w:tab w:val="num" w:pos="2160"/>
        </w:tabs>
        <w:ind w:left="2160" w:hanging="360"/>
      </w:pPr>
      <w:rPr>
        <w:rFonts w:ascii="Symbol" w:hAnsi="Symbol" w:hint="default"/>
      </w:rPr>
    </w:lvl>
    <w:lvl w:ilvl="3" w:tplc="6BECBECE" w:tentative="1">
      <w:start w:val="1"/>
      <w:numFmt w:val="bullet"/>
      <w:lvlText w:val=""/>
      <w:lvlJc w:val="left"/>
      <w:pPr>
        <w:tabs>
          <w:tab w:val="num" w:pos="2880"/>
        </w:tabs>
        <w:ind w:left="2880" w:hanging="360"/>
      </w:pPr>
      <w:rPr>
        <w:rFonts w:ascii="Symbol" w:hAnsi="Symbol" w:hint="default"/>
      </w:rPr>
    </w:lvl>
    <w:lvl w:ilvl="4" w:tplc="6B02B6D6" w:tentative="1">
      <w:start w:val="1"/>
      <w:numFmt w:val="bullet"/>
      <w:lvlText w:val=""/>
      <w:lvlJc w:val="left"/>
      <w:pPr>
        <w:tabs>
          <w:tab w:val="num" w:pos="3600"/>
        </w:tabs>
        <w:ind w:left="3600" w:hanging="360"/>
      </w:pPr>
      <w:rPr>
        <w:rFonts w:ascii="Symbol" w:hAnsi="Symbol" w:hint="default"/>
      </w:rPr>
    </w:lvl>
    <w:lvl w:ilvl="5" w:tplc="B09A86D8" w:tentative="1">
      <w:start w:val="1"/>
      <w:numFmt w:val="bullet"/>
      <w:lvlText w:val=""/>
      <w:lvlJc w:val="left"/>
      <w:pPr>
        <w:tabs>
          <w:tab w:val="num" w:pos="4320"/>
        </w:tabs>
        <w:ind w:left="4320" w:hanging="360"/>
      </w:pPr>
      <w:rPr>
        <w:rFonts w:ascii="Symbol" w:hAnsi="Symbol" w:hint="default"/>
      </w:rPr>
    </w:lvl>
    <w:lvl w:ilvl="6" w:tplc="6F880C74" w:tentative="1">
      <w:start w:val="1"/>
      <w:numFmt w:val="bullet"/>
      <w:lvlText w:val=""/>
      <w:lvlJc w:val="left"/>
      <w:pPr>
        <w:tabs>
          <w:tab w:val="num" w:pos="5040"/>
        </w:tabs>
        <w:ind w:left="5040" w:hanging="360"/>
      </w:pPr>
      <w:rPr>
        <w:rFonts w:ascii="Symbol" w:hAnsi="Symbol" w:hint="default"/>
      </w:rPr>
    </w:lvl>
    <w:lvl w:ilvl="7" w:tplc="0720CEF4" w:tentative="1">
      <w:start w:val="1"/>
      <w:numFmt w:val="bullet"/>
      <w:lvlText w:val=""/>
      <w:lvlJc w:val="left"/>
      <w:pPr>
        <w:tabs>
          <w:tab w:val="num" w:pos="5760"/>
        </w:tabs>
        <w:ind w:left="5760" w:hanging="360"/>
      </w:pPr>
      <w:rPr>
        <w:rFonts w:ascii="Symbol" w:hAnsi="Symbol" w:hint="default"/>
      </w:rPr>
    </w:lvl>
    <w:lvl w:ilvl="8" w:tplc="1ABCF26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112C7115"/>
    <w:multiLevelType w:val="hybridMultilevel"/>
    <w:tmpl w:val="E8303704"/>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B21C5C"/>
    <w:multiLevelType w:val="hybridMultilevel"/>
    <w:tmpl w:val="32E6F3E0"/>
    <w:lvl w:ilvl="0" w:tplc="0409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4A74A6"/>
    <w:multiLevelType w:val="hybridMultilevel"/>
    <w:tmpl w:val="B09E345E"/>
    <w:lvl w:ilvl="0" w:tplc="00010409">
      <w:start w:val="1"/>
      <w:numFmt w:val="bullet"/>
      <w:lvlText w:val=""/>
      <w:lvlJc w:val="left"/>
      <w:pPr>
        <w:tabs>
          <w:tab w:val="num" w:pos="1656"/>
        </w:tabs>
        <w:ind w:left="1656" w:hanging="360"/>
      </w:pPr>
      <w:rPr>
        <w:rFonts w:ascii="Symbol" w:hAnsi="Symbol" w:hint="default"/>
      </w:rPr>
    </w:lvl>
    <w:lvl w:ilvl="1" w:tplc="00030409" w:tentative="1">
      <w:start w:val="1"/>
      <w:numFmt w:val="bullet"/>
      <w:lvlText w:val="o"/>
      <w:lvlJc w:val="left"/>
      <w:pPr>
        <w:tabs>
          <w:tab w:val="num" w:pos="2376"/>
        </w:tabs>
        <w:ind w:left="2376" w:hanging="360"/>
      </w:pPr>
      <w:rPr>
        <w:rFonts w:ascii="Courier New" w:hAnsi="Courier New" w:hint="default"/>
      </w:rPr>
    </w:lvl>
    <w:lvl w:ilvl="2" w:tplc="00050409" w:tentative="1">
      <w:start w:val="1"/>
      <w:numFmt w:val="bullet"/>
      <w:lvlText w:val=""/>
      <w:lvlJc w:val="left"/>
      <w:pPr>
        <w:tabs>
          <w:tab w:val="num" w:pos="3096"/>
        </w:tabs>
        <w:ind w:left="3096" w:hanging="360"/>
      </w:pPr>
      <w:rPr>
        <w:rFonts w:ascii="Wingdings" w:hAnsi="Wingdings" w:hint="default"/>
      </w:rPr>
    </w:lvl>
    <w:lvl w:ilvl="3" w:tplc="00010409">
      <w:start w:val="1"/>
      <w:numFmt w:val="bullet"/>
      <w:lvlText w:val=""/>
      <w:lvlJc w:val="left"/>
      <w:pPr>
        <w:tabs>
          <w:tab w:val="num" w:pos="3816"/>
        </w:tabs>
        <w:ind w:left="3816" w:hanging="360"/>
      </w:pPr>
      <w:rPr>
        <w:rFonts w:ascii="Symbol" w:hAnsi="Symbol" w:hint="default"/>
      </w:rPr>
    </w:lvl>
    <w:lvl w:ilvl="4" w:tplc="00030409" w:tentative="1">
      <w:start w:val="1"/>
      <w:numFmt w:val="bullet"/>
      <w:lvlText w:val="o"/>
      <w:lvlJc w:val="left"/>
      <w:pPr>
        <w:tabs>
          <w:tab w:val="num" w:pos="4536"/>
        </w:tabs>
        <w:ind w:left="4536" w:hanging="360"/>
      </w:pPr>
      <w:rPr>
        <w:rFonts w:ascii="Courier New" w:hAnsi="Courier New" w:hint="default"/>
      </w:rPr>
    </w:lvl>
    <w:lvl w:ilvl="5" w:tplc="00050409" w:tentative="1">
      <w:start w:val="1"/>
      <w:numFmt w:val="bullet"/>
      <w:lvlText w:val=""/>
      <w:lvlJc w:val="left"/>
      <w:pPr>
        <w:tabs>
          <w:tab w:val="num" w:pos="5256"/>
        </w:tabs>
        <w:ind w:left="5256" w:hanging="360"/>
      </w:pPr>
      <w:rPr>
        <w:rFonts w:ascii="Wingdings" w:hAnsi="Wingdings" w:hint="default"/>
      </w:rPr>
    </w:lvl>
    <w:lvl w:ilvl="6" w:tplc="00010409" w:tentative="1">
      <w:start w:val="1"/>
      <w:numFmt w:val="bullet"/>
      <w:lvlText w:val=""/>
      <w:lvlJc w:val="left"/>
      <w:pPr>
        <w:tabs>
          <w:tab w:val="num" w:pos="5976"/>
        </w:tabs>
        <w:ind w:left="5976" w:hanging="360"/>
      </w:pPr>
      <w:rPr>
        <w:rFonts w:ascii="Symbol" w:hAnsi="Symbol" w:hint="default"/>
      </w:rPr>
    </w:lvl>
    <w:lvl w:ilvl="7" w:tplc="00030409" w:tentative="1">
      <w:start w:val="1"/>
      <w:numFmt w:val="bullet"/>
      <w:lvlText w:val="o"/>
      <w:lvlJc w:val="left"/>
      <w:pPr>
        <w:tabs>
          <w:tab w:val="num" w:pos="6696"/>
        </w:tabs>
        <w:ind w:left="6696" w:hanging="360"/>
      </w:pPr>
      <w:rPr>
        <w:rFonts w:ascii="Courier New" w:hAnsi="Courier New" w:hint="default"/>
      </w:rPr>
    </w:lvl>
    <w:lvl w:ilvl="8" w:tplc="00050409" w:tentative="1">
      <w:start w:val="1"/>
      <w:numFmt w:val="bullet"/>
      <w:lvlText w:val=""/>
      <w:lvlJc w:val="left"/>
      <w:pPr>
        <w:tabs>
          <w:tab w:val="num" w:pos="7416"/>
        </w:tabs>
        <w:ind w:left="7416" w:hanging="360"/>
      </w:pPr>
      <w:rPr>
        <w:rFonts w:ascii="Wingdings" w:hAnsi="Wingdings" w:hint="default"/>
      </w:rPr>
    </w:lvl>
  </w:abstractNum>
  <w:abstractNum w:abstractNumId="21" w15:restartNumberingAfterBreak="0">
    <w:nsid w:val="25D21C1A"/>
    <w:multiLevelType w:val="hybridMultilevel"/>
    <w:tmpl w:val="71949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2E3C32"/>
    <w:multiLevelType w:val="hybridMultilevel"/>
    <w:tmpl w:val="0E0886AE"/>
    <w:lvl w:ilvl="0" w:tplc="5EA69C7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4F61AA"/>
    <w:multiLevelType w:val="hybridMultilevel"/>
    <w:tmpl w:val="A06A8278"/>
    <w:lvl w:ilvl="0" w:tplc="00010409">
      <w:start w:val="1"/>
      <w:numFmt w:val="bullet"/>
      <w:lvlText w:val=""/>
      <w:lvlJc w:val="left"/>
      <w:pPr>
        <w:tabs>
          <w:tab w:val="num" w:pos="2520"/>
        </w:tabs>
        <w:ind w:left="2520" w:hanging="360"/>
      </w:pPr>
      <w:rPr>
        <w:rFonts w:ascii="Symbol" w:hAnsi="Symbol" w:hint="default"/>
      </w:rPr>
    </w:lvl>
    <w:lvl w:ilvl="1" w:tplc="00030409" w:tentative="1">
      <w:start w:val="1"/>
      <w:numFmt w:val="bullet"/>
      <w:lvlText w:val="o"/>
      <w:lvlJc w:val="left"/>
      <w:pPr>
        <w:tabs>
          <w:tab w:val="num" w:pos="3240"/>
        </w:tabs>
        <w:ind w:left="3240" w:hanging="360"/>
      </w:pPr>
      <w:rPr>
        <w:rFonts w:ascii="Courier New" w:hAnsi="Courier New" w:hint="default"/>
      </w:rPr>
    </w:lvl>
    <w:lvl w:ilvl="2" w:tplc="00050409" w:tentative="1">
      <w:start w:val="1"/>
      <w:numFmt w:val="bullet"/>
      <w:lvlText w:val=""/>
      <w:lvlJc w:val="left"/>
      <w:pPr>
        <w:tabs>
          <w:tab w:val="num" w:pos="3960"/>
        </w:tabs>
        <w:ind w:left="3960" w:hanging="360"/>
      </w:pPr>
      <w:rPr>
        <w:rFonts w:ascii="Wingdings" w:hAnsi="Wingdings" w:hint="default"/>
      </w:rPr>
    </w:lvl>
    <w:lvl w:ilvl="3" w:tplc="00010409" w:tentative="1">
      <w:start w:val="1"/>
      <w:numFmt w:val="bullet"/>
      <w:lvlText w:val=""/>
      <w:lvlJc w:val="left"/>
      <w:pPr>
        <w:tabs>
          <w:tab w:val="num" w:pos="4680"/>
        </w:tabs>
        <w:ind w:left="4680" w:hanging="360"/>
      </w:pPr>
      <w:rPr>
        <w:rFonts w:ascii="Symbol" w:hAnsi="Symbol" w:hint="default"/>
      </w:rPr>
    </w:lvl>
    <w:lvl w:ilvl="4" w:tplc="00030409" w:tentative="1">
      <w:start w:val="1"/>
      <w:numFmt w:val="bullet"/>
      <w:lvlText w:val="o"/>
      <w:lvlJc w:val="left"/>
      <w:pPr>
        <w:tabs>
          <w:tab w:val="num" w:pos="5400"/>
        </w:tabs>
        <w:ind w:left="5400" w:hanging="360"/>
      </w:pPr>
      <w:rPr>
        <w:rFonts w:ascii="Courier New" w:hAnsi="Courier New" w:hint="default"/>
      </w:rPr>
    </w:lvl>
    <w:lvl w:ilvl="5" w:tplc="00050409" w:tentative="1">
      <w:start w:val="1"/>
      <w:numFmt w:val="bullet"/>
      <w:lvlText w:val=""/>
      <w:lvlJc w:val="left"/>
      <w:pPr>
        <w:tabs>
          <w:tab w:val="num" w:pos="6120"/>
        </w:tabs>
        <w:ind w:left="6120" w:hanging="360"/>
      </w:pPr>
      <w:rPr>
        <w:rFonts w:ascii="Wingdings" w:hAnsi="Wingdings" w:hint="default"/>
      </w:rPr>
    </w:lvl>
    <w:lvl w:ilvl="6" w:tplc="00010409" w:tentative="1">
      <w:start w:val="1"/>
      <w:numFmt w:val="bullet"/>
      <w:lvlText w:val=""/>
      <w:lvlJc w:val="left"/>
      <w:pPr>
        <w:tabs>
          <w:tab w:val="num" w:pos="6840"/>
        </w:tabs>
        <w:ind w:left="6840" w:hanging="360"/>
      </w:pPr>
      <w:rPr>
        <w:rFonts w:ascii="Symbol" w:hAnsi="Symbol" w:hint="default"/>
      </w:rPr>
    </w:lvl>
    <w:lvl w:ilvl="7" w:tplc="00030409" w:tentative="1">
      <w:start w:val="1"/>
      <w:numFmt w:val="bullet"/>
      <w:lvlText w:val="o"/>
      <w:lvlJc w:val="left"/>
      <w:pPr>
        <w:tabs>
          <w:tab w:val="num" w:pos="7560"/>
        </w:tabs>
        <w:ind w:left="7560" w:hanging="360"/>
      </w:pPr>
      <w:rPr>
        <w:rFonts w:ascii="Courier New" w:hAnsi="Courier New" w:hint="default"/>
      </w:rPr>
    </w:lvl>
    <w:lvl w:ilvl="8" w:tplc="00050409" w:tentative="1">
      <w:start w:val="1"/>
      <w:numFmt w:val="bullet"/>
      <w:lvlText w:val=""/>
      <w:lvlJc w:val="left"/>
      <w:pPr>
        <w:tabs>
          <w:tab w:val="num" w:pos="8280"/>
        </w:tabs>
        <w:ind w:left="8280" w:hanging="360"/>
      </w:pPr>
      <w:rPr>
        <w:rFonts w:ascii="Wingdings" w:hAnsi="Wingdings" w:hint="default"/>
      </w:rPr>
    </w:lvl>
  </w:abstractNum>
  <w:abstractNum w:abstractNumId="24" w15:restartNumberingAfterBreak="0">
    <w:nsid w:val="3C956CC3"/>
    <w:multiLevelType w:val="hybridMultilevel"/>
    <w:tmpl w:val="A1744620"/>
    <w:lvl w:ilvl="0" w:tplc="5EA69C7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73378B"/>
    <w:multiLevelType w:val="hybridMultilevel"/>
    <w:tmpl w:val="0D2E0E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3B36E89"/>
    <w:multiLevelType w:val="hybridMultilevel"/>
    <w:tmpl w:val="A4E21426"/>
    <w:lvl w:ilvl="0" w:tplc="54687FCA">
      <w:start w:val="1"/>
      <w:numFmt w:val="bullet"/>
      <w:lvlText w:val=""/>
      <w:lvlJc w:val="left"/>
      <w:pPr>
        <w:tabs>
          <w:tab w:val="num" w:pos="720"/>
        </w:tabs>
        <w:ind w:left="720" w:hanging="360"/>
      </w:pPr>
      <w:rPr>
        <w:rFonts w:ascii="Symbol" w:hAnsi="Symbol" w:hint="default"/>
      </w:rPr>
    </w:lvl>
    <w:lvl w:ilvl="1" w:tplc="CC8A751C" w:tentative="1">
      <w:start w:val="1"/>
      <w:numFmt w:val="bullet"/>
      <w:lvlText w:val=""/>
      <w:lvlJc w:val="left"/>
      <w:pPr>
        <w:tabs>
          <w:tab w:val="num" w:pos="1440"/>
        </w:tabs>
        <w:ind w:left="1440" w:hanging="360"/>
      </w:pPr>
      <w:rPr>
        <w:rFonts w:ascii="Symbol" w:hAnsi="Symbol" w:hint="default"/>
      </w:rPr>
    </w:lvl>
    <w:lvl w:ilvl="2" w:tplc="188E41E8" w:tentative="1">
      <w:start w:val="1"/>
      <w:numFmt w:val="bullet"/>
      <w:lvlText w:val=""/>
      <w:lvlJc w:val="left"/>
      <w:pPr>
        <w:tabs>
          <w:tab w:val="num" w:pos="2160"/>
        </w:tabs>
        <w:ind w:left="2160" w:hanging="360"/>
      </w:pPr>
      <w:rPr>
        <w:rFonts w:ascii="Symbol" w:hAnsi="Symbol" w:hint="default"/>
      </w:rPr>
    </w:lvl>
    <w:lvl w:ilvl="3" w:tplc="D018B588" w:tentative="1">
      <w:start w:val="1"/>
      <w:numFmt w:val="bullet"/>
      <w:lvlText w:val=""/>
      <w:lvlJc w:val="left"/>
      <w:pPr>
        <w:tabs>
          <w:tab w:val="num" w:pos="2880"/>
        </w:tabs>
        <w:ind w:left="2880" w:hanging="360"/>
      </w:pPr>
      <w:rPr>
        <w:rFonts w:ascii="Symbol" w:hAnsi="Symbol" w:hint="default"/>
      </w:rPr>
    </w:lvl>
    <w:lvl w:ilvl="4" w:tplc="CE6EDF5E" w:tentative="1">
      <w:start w:val="1"/>
      <w:numFmt w:val="bullet"/>
      <w:lvlText w:val=""/>
      <w:lvlJc w:val="left"/>
      <w:pPr>
        <w:tabs>
          <w:tab w:val="num" w:pos="3600"/>
        </w:tabs>
        <w:ind w:left="3600" w:hanging="360"/>
      </w:pPr>
      <w:rPr>
        <w:rFonts w:ascii="Symbol" w:hAnsi="Symbol" w:hint="default"/>
      </w:rPr>
    </w:lvl>
    <w:lvl w:ilvl="5" w:tplc="A3ACA40C" w:tentative="1">
      <w:start w:val="1"/>
      <w:numFmt w:val="bullet"/>
      <w:lvlText w:val=""/>
      <w:lvlJc w:val="left"/>
      <w:pPr>
        <w:tabs>
          <w:tab w:val="num" w:pos="4320"/>
        </w:tabs>
        <w:ind w:left="4320" w:hanging="360"/>
      </w:pPr>
      <w:rPr>
        <w:rFonts w:ascii="Symbol" w:hAnsi="Symbol" w:hint="default"/>
      </w:rPr>
    </w:lvl>
    <w:lvl w:ilvl="6" w:tplc="FE383300" w:tentative="1">
      <w:start w:val="1"/>
      <w:numFmt w:val="bullet"/>
      <w:lvlText w:val=""/>
      <w:lvlJc w:val="left"/>
      <w:pPr>
        <w:tabs>
          <w:tab w:val="num" w:pos="5040"/>
        </w:tabs>
        <w:ind w:left="5040" w:hanging="360"/>
      </w:pPr>
      <w:rPr>
        <w:rFonts w:ascii="Symbol" w:hAnsi="Symbol" w:hint="default"/>
      </w:rPr>
    </w:lvl>
    <w:lvl w:ilvl="7" w:tplc="04FA5312" w:tentative="1">
      <w:start w:val="1"/>
      <w:numFmt w:val="bullet"/>
      <w:lvlText w:val=""/>
      <w:lvlJc w:val="left"/>
      <w:pPr>
        <w:tabs>
          <w:tab w:val="num" w:pos="5760"/>
        </w:tabs>
        <w:ind w:left="5760" w:hanging="360"/>
      </w:pPr>
      <w:rPr>
        <w:rFonts w:ascii="Symbol" w:hAnsi="Symbol" w:hint="default"/>
      </w:rPr>
    </w:lvl>
    <w:lvl w:ilvl="8" w:tplc="625263D6"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AE445D1"/>
    <w:multiLevelType w:val="hybridMultilevel"/>
    <w:tmpl w:val="50D8084E"/>
    <w:lvl w:ilvl="0" w:tplc="F1469898">
      <w:start w:val="1"/>
      <w:numFmt w:val="bullet"/>
      <w:lvlText w:val=""/>
      <w:lvlJc w:val="left"/>
      <w:pPr>
        <w:tabs>
          <w:tab w:val="num" w:pos="720"/>
        </w:tabs>
        <w:ind w:left="720" w:hanging="360"/>
      </w:pPr>
      <w:rPr>
        <w:rFonts w:ascii="Symbol" w:hAnsi="Symbol" w:hint="default"/>
      </w:rPr>
    </w:lvl>
    <w:lvl w:ilvl="1" w:tplc="7BCCAF80" w:tentative="1">
      <w:start w:val="1"/>
      <w:numFmt w:val="bullet"/>
      <w:lvlText w:val=""/>
      <w:lvlJc w:val="left"/>
      <w:pPr>
        <w:tabs>
          <w:tab w:val="num" w:pos="1440"/>
        </w:tabs>
        <w:ind w:left="1440" w:hanging="360"/>
      </w:pPr>
      <w:rPr>
        <w:rFonts w:ascii="Symbol" w:hAnsi="Symbol" w:hint="default"/>
      </w:rPr>
    </w:lvl>
    <w:lvl w:ilvl="2" w:tplc="4F468A88" w:tentative="1">
      <w:start w:val="1"/>
      <w:numFmt w:val="bullet"/>
      <w:lvlText w:val=""/>
      <w:lvlJc w:val="left"/>
      <w:pPr>
        <w:tabs>
          <w:tab w:val="num" w:pos="2160"/>
        </w:tabs>
        <w:ind w:left="2160" w:hanging="360"/>
      </w:pPr>
      <w:rPr>
        <w:rFonts w:ascii="Symbol" w:hAnsi="Symbol" w:hint="default"/>
      </w:rPr>
    </w:lvl>
    <w:lvl w:ilvl="3" w:tplc="277AFFEC" w:tentative="1">
      <w:start w:val="1"/>
      <w:numFmt w:val="bullet"/>
      <w:lvlText w:val=""/>
      <w:lvlJc w:val="left"/>
      <w:pPr>
        <w:tabs>
          <w:tab w:val="num" w:pos="2880"/>
        </w:tabs>
        <w:ind w:left="2880" w:hanging="360"/>
      </w:pPr>
      <w:rPr>
        <w:rFonts w:ascii="Symbol" w:hAnsi="Symbol" w:hint="default"/>
      </w:rPr>
    </w:lvl>
    <w:lvl w:ilvl="4" w:tplc="87EA8754" w:tentative="1">
      <w:start w:val="1"/>
      <w:numFmt w:val="bullet"/>
      <w:lvlText w:val=""/>
      <w:lvlJc w:val="left"/>
      <w:pPr>
        <w:tabs>
          <w:tab w:val="num" w:pos="3600"/>
        </w:tabs>
        <w:ind w:left="3600" w:hanging="360"/>
      </w:pPr>
      <w:rPr>
        <w:rFonts w:ascii="Symbol" w:hAnsi="Symbol" w:hint="default"/>
      </w:rPr>
    </w:lvl>
    <w:lvl w:ilvl="5" w:tplc="3A5077FC" w:tentative="1">
      <w:start w:val="1"/>
      <w:numFmt w:val="bullet"/>
      <w:lvlText w:val=""/>
      <w:lvlJc w:val="left"/>
      <w:pPr>
        <w:tabs>
          <w:tab w:val="num" w:pos="4320"/>
        </w:tabs>
        <w:ind w:left="4320" w:hanging="360"/>
      </w:pPr>
      <w:rPr>
        <w:rFonts w:ascii="Symbol" w:hAnsi="Symbol" w:hint="default"/>
      </w:rPr>
    </w:lvl>
    <w:lvl w:ilvl="6" w:tplc="9BE2BE90" w:tentative="1">
      <w:start w:val="1"/>
      <w:numFmt w:val="bullet"/>
      <w:lvlText w:val=""/>
      <w:lvlJc w:val="left"/>
      <w:pPr>
        <w:tabs>
          <w:tab w:val="num" w:pos="5040"/>
        </w:tabs>
        <w:ind w:left="5040" w:hanging="360"/>
      </w:pPr>
      <w:rPr>
        <w:rFonts w:ascii="Symbol" w:hAnsi="Symbol" w:hint="default"/>
      </w:rPr>
    </w:lvl>
    <w:lvl w:ilvl="7" w:tplc="3A52C6E8" w:tentative="1">
      <w:start w:val="1"/>
      <w:numFmt w:val="bullet"/>
      <w:lvlText w:val=""/>
      <w:lvlJc w:val="left"/>
      <w:pPr>
        <w:tabs>
          <w:tab w:val="num" w:pos="5760"/>
        </w:tabs>
        <w:ind w:left="5760" w:hanging="360"/>
      </w:pPr>
      <w:rPr>
        <w:rFonts w:ascii="Symbol" w:hAnsi="Symbol" w:hint="default"/>
      </w:rPr>
    </w:lvl>
    <w:lvl w:ilvl="8" w:tplc="6B006736"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65829A9"/>
    <w:multiLevelType w:val="hybridMultilevel"/>
    <w:tmpl w:val="C1E05E5E"/>
    <w:lvl w:ilvl="0" w:tplc="B7E8B40C">
      <w:start w:val="1"/>
      <w:numFmt w:val="bullet"/>
      <w:lvlText w:val=""/>
      <w:lvlJc w:val="left"/>
      <w:pPr>
        <w:tabs>
          <w:tab w:val="num" w:pos="720"/>
        </w:tabs>
        <w:ind w:left="720" w:hanging="360"/>
      </w:pPr>
      <w:rPr>
        <w:rFonts w:ascii="Symbol" w:hAnsi="Symbol" w:hint="default"/>
      </w:rPr>
    </w:lvl>
    <w:lvl w:ilvl="1" w:tplc="E18078CA" w:tentative="1">
      <w:start w:val="1"/>
      <w:numFmt w:val="bullet"/>
      <w:lvlText w:val=""/>
      <w:lvlJc w:val="left"/>
      <w:pPr>
        <w:tabs>
          <w:tab w:val="num" w:pos="1440"/>
        </w:tabs>
        <w:ind w:left="1440" w:hanging="360"/>
      </w:pPr>
      <w:rPr>
        <w:rFonts w:ascii="Symbol" w:hAnsi="Symbol" w:hint="default"/>
      </w:rPr>
    </w:lvl>
    <w:lvl w:ilvl="2" w:tplc="660C555C" w:tentative="1">
      <w:start w:val="1"/>
      <w:numFmt w:val="bullet"/>
      <w:lvlText w:val=""/>
      <w:lvlJc w:val="left"/>
      <w:pPr>
        <w:tabs>
          <w:tab w:val="num" w:pos="2160"/>
        </w:tabs>
        <w:ind w:left="2160" w:hanging="360"/>
      </w:pPr>
      <w:rPr>
        <w:rFonts w:ascii="Symbol" w:hAnsi="Symbol" w:hint="default"/>
      </w:rPr>
    </w:lvl>
    <w:lvl w:ilvl="3" w:tplc="0674F2E0" w:tentative="1">
      <w:start w:val="1"/>
      <w:numFmt w:val="bullet"/>
      <w:lvlText w:val=""/>
      <w:lvlJc w:val="left"/>
      <w:pPr>
        <w:tabs>
          <w:tab w:val="num" w:pos="2880"/>
        </w:tabs>
        <w:ind w:left="2880" w:hanging="360"/>
      </w:pPr>
      <w:rPr>
        <w:rFonts w:ascii="Symbol" w:hAnsi="Symbol" w:hint="default"/>
      </w:rPr>
    </w:lvl>
    <w:lvl w:ilvl="4" w:tplc="1CFEA8AE" w:tentative="1">
      <w:start w:val="1"/>
      <w:numFmt w:val="bullet"/>
      <w:lvlText w:val=""/>
      <w:lvlJc w:val="left"/>
      <w:pPr>
        <w:tabs>
          <w:tab w:val="num" w:pos="3600"/>
        </w:tabs>
        <w:ind w:left="3600" w:hanging="360"/>
      </w:pPr>
      <w:rPr>
        <w:rFonts w:ascii="Symbol" w:hAnsi="Symbol" w:hint="default"/>
      </w:rPr>
    </w:lvl>
    <w:lvl w:ilvl="5" w:tplc="CACA292E" w:tentative="1">
      <w:start w:val="1"/>
      <w:numFmt w:val="bullet"/>
      <w:lvlText w:val=""/>
      <w:lvlJc w:val="left"/>
      <w:pPr>
        <w:tabs>
          <w:tab w:val="num" w:pos="4320"/>
        </w:tabs>
        <w:ind w:left="4320" w:hanging="360"/>
      </w:pPr>
      <w:rPr>
        <w:rFonts w:ascii="Symbol" w:hAnsi="Symbol" w:hint="default"/>
      </w:rPr>
    </w:lvl>
    <w:lvl w:ilvl="6" w:tplc="28C4589A" w:tentative="1">
      <w:start w:val="1"/>
      <w:numFmt w:val="bullet"/>
      <w:lvlText w:val=""/>
      <w:lvlJc w:val="left"/>
      <w:pPr>
        <w:tabs>
          <w:tab w:val="num" w:pos="5040"/>
        </w:tabs>
        <w:ind w:left="5040" w:hanging="360"/>
      </w:pPr>
      <w:rPr>
        <w:rFonts w:ascii="Symbol" w:hAnsi="Symbol" w:hint="default"/>
      </w:rPr>
    </w:lvl>
    <w:lvl w:ilvl="7" w:tplc="675EDB36" w:tentative="1">
      <w:start w:val="1"/>
      <w:numFmt w:val="bullet"/>
      <w:lvlText w:val=""/>
      <w:lvlJc w:val="left"/>
      <w:pPr>
        <w:tabs>
          <w:tab w:val="num" w:pos="5760"/>
        </w:tabs>
        <w:ind w:left="5760" w:hanging="360"/>
      </w:pPr>
      <w:rPr>
        <w:rFonts w:ascii="Symbol" w:hAnsi="Symbol" w:hint="default"/>
      </w:rPr>
    </w:lvl>
    <w:lvl w:ilvl="8" w:tplc="443AB07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DF84D78"/>
    <w:multiLevelType w:val="hybridMultilevel"/>
    <w:tmpl w:val="9A563A1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AF4AAC"/>
    <w:multiLevelType w:val="hybridMultilevel"/>
    <w:tmpl w:val="F6B29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126D65"/>
    <w:multiLevelType w:val="hybridMultilevel"/>
    <w:tmpl w:val="30E055CA"/>
    <w:lvl w:ilvl="0" w:tplc="000F0409">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2250E3"/>
    <w:multiLevelType w:val="hybridMultilevel"/>
    <w:tmpl w:val="CA522114"/>
    <w:lvl w:ilvl="0" w:tplc="869237B6">
      <w:start w:val="1"/>
      <w:numFmt w:val="bullet"/>
      <w:lvlText w:val=""/>
      <w:lvlJc w:val="left"/>
      <w:pPr>
        <w:tabs>
          <w:tab w:val="num" w:pos="720"/>
        </w:tabs>
        <w:ind w:left="720" w:hanging="360"/>
      </w:pPr>
      <w:rPr>
        <w:rFonts w:ascii="Symbol" w:hAnsi="Symbol" w:hint="default"/>
      </w:rPr>
    </w:lvl>
    <w:lvl w:ilvl="1" w:tplc="C48A8D62" w:tentative="1">
      <w:start w:val="1"/>
      <w:numFmt w:val="bullet"/>
      <w:lvlText w:val=""/>
      <w:lvlJc w:val="left"/>
      <w:pPr>
        <w:tabs>
          <w:tab w:val="num" w:pos="1440"/>
        </w:tabs>
        <w:ind w:left="1440" w:hanging="360"/>
      </w:pPr>
      <w:rPr>
        <w:rFonts w:ascii="Symbol" w:hAnsi="Symbol" w:hint="default"/>
      </w:rPr>
    </w:lvl>
    <w:lvl w:ilvl="2" w:tplc="8292AC8A" w:tentative="1">
      <w:start w:val="1"/>
      <w:numFmt w:val="bullet"/>
      <w:lvlText w:val=""/>
      <w:lvlJc w:val="left"/>
      <w:pPr>
        <w:tabs>
          <w:tab w:val="num" w:pos="2160"/>
        </w:tabs>
        <w:ind w:left="2160" w:hanging="360"/>
      </w:pPr>
      <w:rPr>
        <w:rFonts w:ascii="Symbol" w:hAnsi="Symbol" w:hint="default"/>
      </w:rPr>
    </w:lvl>
    <w:lvl w:ilvl="3" w:tplc="CC4AE6A0" w:tentative="1">
      <w:start w:val="1"/>
      <w:numFmt w:val="bullet"/>
      <w:lvlText w:val=""/>
      <w:lvlJc w:val="left"/>
      <w:pPr>
        <w:tabs>
          <w:tab w:val="num" w:pos="2880"/>
        </w:tabs>
        <w:ind w:left="2880" w:hanging="360"/>
      </w:pPr>
      <w:rPr>
        <w:rFonts w:ascii="Symbol" w:hAnsi="Symbol" w:hint="default"/>
      </w:rPr>
    </w:lvl>
    <w:lvl w:ilvl="4" w:tplc="34C4CECE" w:tentative="1">
      <w:start w:val="1"/>
      <w:numFmt w:val="bullet"/>
      <w:lvlText w:val=""/>
      <w:lvlJc w:val="left"/>
      <w:pPr>
        <w:tabs>
          <w:tab w:val="num" w:pos="3600"/>
        </w:tabs>
        <w:ind w:left="3600" w:hanging="360"/>
      </w:pPr>
      <w:rPr>
        <w:rFonts w:ascii="Symbol" w:hAnsi="Symbol" w:hint="default"/>
      </w:rPr>
    </w:lvl>
    <w:lvl w:ilvl="5" w:tplc="30F6CFC8" w:tentative="1">
      <w:start w:val="1"/>
      <w:numFmt w:val="bullet"/>
      <w:lvlText w:val=""/>
      <w:lvlJc w:val="left"/>
      <w:pPr>
        <w:tabs>
          <w:tab w:val="num" w:pos="4320"/>
        </w:tabs>
        <w:ind w:left="4320" w:hanging="360"/>
      </w:pPr>
      <w:rPr>
        <w:rFonts w:ascii="Symbol" w:hAnsi="Symbol" w:hint="default"/>
      </w:rPr>
    </w:lvl>
    <w:lvl w:ilvl="6" w:tplc="E2429020" w:tentative="1">
      <w:start w:val="1"/>
      <w:numFmt w:val="bullet"/>
      <w:lvlText w:val=""/>
      <w:lvlJc w:val="left"/>
      <w:pPr>
        <w:tabs>
          <w:tab w:val="num" w:pos="5040"/>
        </w:tabs>
        <w:ind w:left="5040" w:hanging="360"/>
      </w:pPr>
      <w:rPr>
        <w:rFonts w:ascii="Symbol" w:hAnsi="Symbol" w:hint="default"/>
      </w:rPr>
    </w:lvl>
    <w:lvl w:ilvl="7" w:tplc="9E269818" w:tentative="1">
      <w:start w:val="1"/>
      <w:numFmt w:val="bullet"/>
      <w:lvlText w:val=""/>
      <w:lvlJc w:val="left"/>
      <w:pPr>
        <w:tabs>
          <w:tab w:val="num" w:pos="5760"/>
        </w:tabs>
        <w:ind w:left="5760" w:hanging="360"/>
      </w:pPr>
      <w:rPr>
        <w:rFonts w:ascii="Symbol" w:hAnsi="Symbol" w:hint="default"/>
      </w:rPr>
    </w:lvl>
    <w:lvl w:ilvl="8" w:tplc="7A7C5D28"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BCC06D8"/>
    <w:multiLevelType w:val="hybridMultilevel"/>
    <w:tmpl w:val="6E448014"/>
    <w:lvl w:ilvl="0" w:tplc="03507962">
      <w:start w:val="1"/>
      <w:numFmt w:val="bullet"/>
      <w:lvlText w:val=""/>
      <w:lvlJc w:val="left"/>
      <w:pPr>
        <w:tabs>
          <w:tab w:val="num" w:pos="720"/>
        </w:tabs>
        <w:ind w:left="720" w:hanging="360"/>
      </w:pPr>
      <w:rPr>
        <w:rFonts w:ascii="Symbol" w:hAnsi="Symbol" w:hint="default"/>
      </w:rPr>
    </w:lvl>
    <w:lvl w:ilvl="1" w:tplc="2AE6043A" w:tentative="1">
      <w:start w:val="1"/>
      <w:numFmt w:val="bullet"/>
      <w:lvlText w:val=""/>
      <w:lvlJc w:val="left"/>
      <w:pPr>
        <w:tabs>
          <w:tab w:val="num" w:pos="1440"/>
        </w:tabs>
        <w:ind w:left="1440" w:hanging="360"/>
      </w:pPr>
      <w:rPr>
        <w:rFonts w:ascii="Symbol" w:hAnsi="Symbol" w:hint="default"/>
      </w:rPr>
    </w:lvl>
    <w:lvl w:ilvl="2" w:tplc="763ECE7C" w:tentative="1">
      <w:start w:val="1"/>
      <w:numFmt w:val="bullet"/>
      <w:lvlText w:val=""/>
      <w:lvlJc w:val="left"/>
      <w:pPr>
        <w:tabs>
          <w:tab w:val="num" w:pos="2160"/>
        </w:tabs>
        <w:ind w:left="2160" w:hanging="360"/>
      </w:pPr>
      <w:rPr>
        <w:rFonts w:ascii="Symbol" w:hAnsi="Symbol" w:hint="default"/>
      </w:rPr>
    </w:lvl>
    <w:lvl w:ilvl="3" w:tplc="F9305CC0" w:tentative="1">
      <w:start w:val="1"/>
      <w:numFmt w:val="bullet"/>
      <w:lvlText w:val=""/>
      <w:lvlJc w:val="left"/>
      <w:pPr>
        <w:tabs>
          <w:tab w:val="num" w:pos="2880"/>
        </w:tabs>
        <w:ind w:left="2880" w:hanging="360"/>
      </w:pPr>
      <w:rPr>
        <w:rFonts w:ascii="Symbol" w:hAnsi="Symbol" w:hint="default"/>
      </w:rPr>
    </w:lvl>
    <w:lvl w:ilvl="4" w:tplc="8D3E0D1A" w:tentative="1">
      <w:start w:val="1"/>
      <w:numFmt w:val="bullet"/>
      <w:lvlText w:val=""/>
      <w:lvlJc w:val="left"/>
      <w:pPr>
        <w:tabs>
          <w:tab w:val="num" w:pos="3600"/>
        </w:tabs>
        <w:ind w:left="3600" w:hanging="360"/>
      </w:pPr>
      <w:rPr>
        <w:rFonts w:ascii="Symbol" w:hAnsi="Symbol" w:hint="default"/>
      </w:rPr>
    </w:lvl>
    <w:lvl w:ilvl="5" w:tplc="04382D8C" w:tentative="1">
      <w:start w:val="1"/>
      <w:numFmt w:val="bullet"/>
      <w:lvlText w:val=""/>
      <w:lvlJc w:val="left"/>
      <w:pPr>
        <w:tabs>
          <w:tab w:val="num" w:pos="4320"/>
        </w:tabs>
        <w:ind w:left="4320" w:hanging="360"/>
      </w:pPr>
      <w:rPr>
        <w:rFonts w:ascii="Symbol" w:hAnsi="Symbol" w:hint="default"/>
      </w:rPr>
    </w:lvl>
    <w:lvl w:ilvl="6" w:tplc="E16455BE" w:tentative="1">
      <w:start w:val="1"/>
      <w:numFmt w:val="bullet"/>
      <w:lvlText w:val=""/>
      <w:lvlJc w:val="left"/>
      <w:pPr>
        <w:tabs>
          <w:tab w:val="num" w:pos="5040"/>
        </w:tabs>
        <w:ind w:left="5040" w:hanging="360"/>
      </w:pPr>
      <w:rPr>
        <w:rFonts w:ascii="Symbol" w:hAnsi="Symbol" w:hint="default"/>
      </w:rPr>
    </w:lvl>
    <w:lvl w:ilvl="7" w:tplc="CC8A42EE" w:tentative="1">
      <w:start w:val="1"/>
      <w:numFmt w:val="bullet"/>
      <w:lvlText w:val=""/>
      <w:lvlJc w:val="left"/>
      <w:pPr>
        <w:tabs>
          <w:tab w:val="num" w:pos="5760"/>
        </w:tabs>
        <w:ind w:left="5760" w:hanging="360"/>
      </w:pPr>
      <w:rPr>
        <w:rFonts w:ascii="Symbol" w:hAnsi="Symbol" w:hint="default"/>
      </w:rPr>
    </w:lvl>
    <w:lvl w:ilvl="8" w:tplc="136210CC" w:tentative="1">
      <w:start w:val="1"/>
      <w:numFmt w:val="bullet"/>
      <w:lvlText w:val=""/>
      <w:lvlJc w:val="left"/>
      <w:pPr>
        <w:tabs>
          <w:tab w:val="num" w:pos="6480"/>
        </w:tabs>
        <w:ind w:left="6480" w:hanging="360"/>
      </w:pPr>
      <w:rPr>
        <w:rFonts w:ascii="Symbol" w:hAnsi="Symbol" w:hint="default"/>
      </w:rPr>
    </w:lvl>
  </w:abstractNum>
  <w:num w:numId="1" w16cid:durableId="888346166">
    <w:abstractNumId w:val="0"/>
  </w:num>
  <w:num w:numId="2" w16cid:durableId="1390350050">
    <w:abstractNumId w:val="2"/>
  </w:num>
  <w:num w:numId="3" w16cid:durableId="798956668">
    <w:abstractNumId w:val="25"/>
  </w:num>
  <w:num w:numId="4" w16cid:durableId="1908567064">
    <w:abstractNumId w:val="1"/>
    <w:lvlOverride w:ilvl="0">
      <w:lvl w:ilvl="0">
        <w:start w:val="1"/>
        <w:numFmt w:val="bullet"/>
        <w:lvlText w:val=""/>
        <w:legacy w:legacy="1" w:legacySpace="0" w:legacyIndent="360"/>
        <w:lvlJc w:val="left"/>
        <w:pPr>
          <w:ind w:left="252" w:hanging="360"/>
        </w:pPr>
        <w:rPr>
          <w:rFonts w:ascii="Symbol" w:hAnsi="Symbol" w:hint="default"/>
        </w:rPr>
      </w:lvl>
    </w:lvlOverride>
  </w:num>
  <w:num w:numId="5" w16cid:durableId="444428344">
    <w:abstractNumId w:val="3"/>
  </w:num>
  <w:num w:numId="6" w16cid:durableId="1657151271">
    <w:abstractNumId w:val="4"/>
  </w:num>
  <w:num w:numId="7" w16cid:durableId="1504396045">
    <w:abstractNumId w:val="5"/>
  </w:num>
  <w:num w:numId="8" w16cid:durableId="52429759">
    <w:abstractNumId w:val="6"/>
  </w:num>
  <w:num w:numId="9" w16cid:durableId="1997609659">
    <w:abstractNumId w:val="7"/>
  </w:num>
  <w:num w:numId="10" w16cid:durableId="976572176">
    <w:abstractNumId w:val="8"/>
  </w:num>
  <w:num w:numId="11" w16cid:durableId="1320693820">
    <w:abstractNumId w:val="9"/>
  </w:num>
  <w:num w:numId="12" w16cid:durableId="888540060">
    <w:abstractNumId w:val="10"/>
  </w:num>
  <w:num w:numId="13" w16cid:durableId="120344182">
    <w:abstractNumId w:val="11"/>
  </w:num>
  <w:num w:numId="14" w16cid:durableId="1421412913">
    <w:abstractNumId w:val="12"/>
  </w:num>
  <w:num w:numId="15" w16cid:durableId="582497927">
    <w:abstractNumId w:val="13"/>
  </w:num>
  <w:num w:numId="16" w16cid:durableId="431820953">
    <w:abstractNumId w:val="14"/>
  </w:num>
  <w:num w:numId="17" w16cid:durableId="28848212">
    <w:abstractNumId w:val="22"/>
  </w:num>
  <w:num w:numId="18" w16cid:durableId="1309555448">
    <w:abstractNumId w:val="19"/>
  </w:num>
  <w:num w:numId="19" w16cid:durableId="51463843">
    <w:abstractNumId w:val="24"/>
  </w:num>
  <w:num w:numId="20" w16cid:durableId="491873715">
    <w:abstractNumId w:val="31"/>
  </w:num>
  <w:num w:numId="21" w16cid:durableId="1288969915">
    <w:abstractNumId w:val="0"/>
  </w:num>
  <w:num w:numId="22" w16cid:durableId="565148174">
    <w:abstractNumId w:val="29"/>
  </w:num>
  <w:num w:numId="23" w16cid:durableId="1303657498">
    <w:abstractNumId w:val="16"/>
  </w:num>
  <w:num w:numId="24" w16cid:durableId="1639647704">
    <w:abstractNumId w:val="20"/>
  </w:num>
  <w:num w:numId="25" w16cid:durableId="1212379595">
    <w:abstractNumId w:val="23"/>
  </w:num>
  <w:num w:numId="26" w16cid:durableId="1115754183">
    <w:abstractNumId w:val="0"/>
  </w:num>
  <w:num w:numId="27" w16cid:durableId="605233599">
    <w:abstractNumId w:val="0"/>
  </w:num>
  <w:num w:numId="28" w16cid:durableId="1388647985">
    <w:abstractNumId w:val="0"/>
  </w:num>
  <w:num w:numId="29" w16cid:durableId="381755197">
    <w:abstractNumId w:val="0"/>
  </w:num>
  <w:num w:numId="30" w16cid:durableId="669140644">
    <w:abstractNumId w:val="0"/>
  </w:num>
  <w:num w:numId="31" w16cid:durableId="1244342338">
    <w:abstractNumId w:val="0"/>
  </w:num>
  <w:num w:numId="32" w16cid:durableId="596409138">
    <w:abstractNumId w:val="0"/>
  </w:num>
  <w:num w:numId="33" w16cid:durableId="1960335475">
    <w:abstractNumId w:val="0"/>
  </w:num>
  <w:num w:numId="34" w16cid:durableId="37366271">
    <w:abstractNumId w:val="0"/>
  </w:num>
  <w:num w:numId="35" w16cid:durableId="1466040703">
    <w:abstractNumId w:val="0"/>
  </w:num>
  <w:num w:numId="36" w16cid:durableId="79841374">
    <w:abstractNumId w:val="15"/>
  </w:num>
  <w:num w:numId="37" w16cid:durableId="1867059730">
    <w:abstractNumId w:val="18"/>
  </w:num>
  <w:num w:numId="38" w16cid:durableId="1923756918">
    <w:abstractNumId w:val="26"/>
  </w:num>
  <w:num w:numId="39" w16cid:durableId="92014612">
    <w:abstractNumId w:val="33"/>
  </w:num>
  <w:num w:numId="40" w16cid:durableId="251092386">
    <w:abstractNumId w:val="17"/>
  </w:num>
  <w:num w:numId="41" w16cid:durableId="1686327640">
    <w:abstractNumId w:val="28"/>
  </w:num>
  <w:num w:numId="42" w16cid:durableId="1565874047">
    <w:abstractNumId w:val="32"/>
  </w:num>
  <w:num w:numId="43" w16cid:durableId="1976790220">
    <w:abstractNumId w:val="27"/>
  </w:num>
  <w:num w:numId="44" w16cid:durableId="747964800">
    <w:abstractNumId w:val="0"/>
  </w:num>
  <w:num w:numId="45" w16cid:durableId="932587318">
    <w:abstractNumId w:val="21"/>
  </w:num>
  <w:num w:numId="46" w16cid:durableId="198149509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A50"/>
    <w:rsid w:val="00000081"/>
    <w:rsid w:val="00002288"/>
    <w:rsid w:val="00017D27"/>
    <w:rsid w:val="00026233"/>
    <w:rsid w:val="0005364C"/>
    <w:rsid w:val="00056C5C"/>
    <w:rsid w:val="00060EEF"/>
    <w:rsid w:val="00060F63"/>
    <w:rsid w:val="00064CA9"/>
    <w:rsid w:val="00081790"/>
    <w:rsid w:val="00097253"/>
    <w:rsid w:val="000C0FBB"/>
    <w:rsid w:val="000F35B4"/>
    <w:rsid w:val="00100FB4"/>
    <w:rsid w:val="001057A6"/>
    <w:rsid w:val="0010730E"/>
    <w:rsid w:val="00107CD9"/>
    <w:rsid w:val="00114AAF"/>
    <w:rsid w:val="00120115"/>
    <w:rsid w:val="0013771B"/>
    <w:rsid w:val="00146848"/>
    <w:rsid w:val="00151F19"/>
    <w:rsid w:val="00152E7D"/>
    <w:rsid w:val="00156936"/>
    <w:rsid w:val="00175FC0"/>
    <w:rsid w:val="001947C4"/>
    <w:rsid w:val="00194D71"/>
    <w:rsid w:val="001975D7"/>
    <w:rsid w:val="001B34DE"/>
    <w:rsid w:val="001D18F6"/>
    <w:rsid w:val="001F088B"/>
    <w:rsid w:val="00211D46"/>
    <w:rsid w:val="00236A7C"/>
    <w:rsid w:val="00236E34"/>
    <w:rsid w:val="00250820"/>
    <w:rsid w:val="00257356"/>
    <w:rsid w:val="0028103E"/>
    <w:rsid w:val="00287E39"/>
    <w:rsid w:val="002A5DE2"/>
    <w:rsid w:val="002D042E"/>
    <w:rsid w:val="002D6F24"/>
    <w:rsid w:val="002F054B"/>
    <w:rsid w:val="002F20CF"/>
    <w:rsid w:val="002F3E26"/>
    <w:rsid w:val="00310678"/>
    <w:rsid w:val="00315897"/>
    <w:rsid w:val="003206FD"/>
    <w:rsid w:val="00322418"/>
    <w:rsid w:val="00326903"/>
    <w:rsid w:val="0034431B"/>
    <w:rsid w:val="003447AD"/>
    <w:rsid w:val="00353D5B"/>
    <w:rsid w:val="00374A7D"/>
    <w:rsid w:val="00381428"/>
    <w:rsid w:val="00381A13"/>
    <w:rsid w:val="00383F28"/>
    <w:rsid w:val="00387864"/>
    <w:rsid w:val="0039572B"/>
    <w:rsid w:val="003A0553"/>
    <w:rsid w:val="003C0C83"/>
    <w:rsid w:val="003D3526"/>
    <w:rsid w:val="003D3C16"/>
    <w:rsid w:val="003D4D47"/>
    <w:rsid w:val="003F1755"/>
    <w:rsid w:val="004009AD"/>
    <w:rsid w:val="00433F78"/>
    <w:rsid w:val="00444395"/>
    <w:rsid w:val="0044506F"/>
    <w:rsid w:val="0044581A"/>
    <w:rsid w:val="00467C07"/>
    <w:rsid w:val="004827D9"/>
    <w:rsid w:val="004975BE"/>
    <w:rsid w:val="004A4167"/>
    <w:rsid w:val="004C5E85"/>
    <w:rsid w:val="004D6398"/>
    <w:rsid w:val="004D694A"/>
    <w:rsid w:val="004E3F4F"/>
    <w:rsid w:val="004F0CB9"/>
    <w:rsid w:val="004F2B05"/>
    <w:rsid w:val="00511F16"/>
    <w:rsid w:val="00523414"/>
    <w:rsid w:val="00547D3C"/>
    <w:rsid w:val="00553CF5"/>
    <w:rsid w:val="005546F0"/>
    <w:rsid w:val="00564D05"/>
    <w:rsid w:val="00565BB6"/>
    <w:rsid w:val="0057244A"/>
    <w:rsid w:val="00582F9B"/>
    <w:rsid w:val="005864FF"/>
    <w:rsid w:val="005970B2"/>
    <w:rsid w:val="005A1519"/>
    <w:rsid w:val="005A1DF9"/>
    <w:rsid w:val="005B482B"/>
    <w:rsid w:val="005C199F"/>
    <w:rsid w:val="005D06E2"/>
    <w:rsid w:val="005D6115"/>
    <w:rsid w:val="005E125A"/>
    <w:rsid w:val="005E64F9"/>
    <w:rsid w:val="005F1966"/>
    <w:rsid w:val="006011A8"/>
    <w:rsid w:val="00620200"/>
    <w:rsid w:val="00643DC0"/>
    <w:rsid w:val="00647835"/>
    <w:rsid w:val="0067762B"/>
    <w:rsid w:val="00694060"/>
    <w:rsid w:val="006942A3"/>
    <w:rsid w:val="006964FE"/>
    <w:rsid w:val="006A23EB"/>
    <w:rsid w:val="006A67CB"/>
    <w:rsid w:val="006B3428"/>
    <w:rsid w:val="006C0B1E"/>
    <w:rsid w:val="006D399A"/>
    <w:rsid w:val="006E2230"/>
    <w:rsid w:val="006E5E9D"/>
    <w:rsid w:val="00706B38"/>
    <w:rsid w:val="007148F7"/>
    <w:rsid w:val="0072273A"/>
    <w:rsid w:val="00734A3C"/>
    <w:rsid w:val="00737D87"/>
    <w:rsid w:val="00743AE1"/>
    <w:rsid w:val="00747A73"/>
    <w:rsid w:val="00756DC4"/>
    <w:rsid w:val="007A0E2E"/>
    <w:rsid w:val="007B5CA8"/>
    <w:rsid w:val="007D1DC0"/>
    <w:rsid w:val="007D3D3F"/>
    <w:rsid w:val="007D5CA2"/>
    <w:rsid w:val="007D6BB6"/>
    <w:rsid w:val="007E031A"/>
    <w:rsid w:val="007E4F35"/>
    <w:rsid w:val="007E6350"/>
    <w:rsid w:val="007F185F"/>
    <w:rsid w:val="007F5123"/>
    <w:rsid w:val="008113B2"/>
    <w:rsid w:val="00813BA5"/>
    <w:rsid w:val="00815F0D"/>
    <w:rsid w:val="008313C8"/>
    <w:rsid w:val="00834CED"/>
    <w:rsid w:val="00835198"/>
    <w:rsid w:val="00836885"/>
    <w:rsid w:val="008370CA"/>
    <w:rsid w:val="00837F4E"/>
    <w:rsid w:val="008507FD"/>
    <w:rsid w:val="00851128"/>
    <w:rsid w:val="008575EC"/>
    <w:rsid w:val="0086407B"/>
    <w:rsid w:val="00873F01"/>
    <w:rsid w:val="00874233"/>
    <w:rsid w:val="008869B4"/>
    <w:rsid w:val="00891A50"/>
    <w:rsid w:val="00894515"/>
    <w:rsid w:val="008A5029"/>
    <w:rsid w:val="008B79CF"/>
    <w:rsid w:val="008D5662"/>
    <w:rsid w:val="008D7FD2"/>
    <w:rsid w:val="008E5834"/>
    <w:rsid w:val="008F6660"/>
    <w:rsid w:val="00900F4B"/>
    <w:rsid w:val="009051B4"/>
    <w:rsid w:val="00916689"/>
    <w:rsid w:val="009210C6"/>
    <w:rsid w:val="009215B2"/>
    <w:rsid w:val="00922F3B"/>
    <w:rsid w:val="00924193"/>
    <w:rsid w:val="009354D7"/>
    <w:rsid w:val="009376FA"/>
    <w:rsid w:val="00942BED"/>
    <w:rsid w:val="00944201"/>
    <w:rsid w:val="00954C95"/>
    <w:rsid w:val="00961BBD"/>
    <w:rsid w:val="00974BAE"/>
    <w:rsid w:val="009850EF"/>
    <w:rsid w:val="009A2285"/>
    <w:rsid w:val="009B4531"/>
    <w:rsid w:val="009B6796"/>
    <w:rsid w:val="009B6AA8"/>
    <w:rsid w:val="009C1E28"/>
    <w:rsid w:val="009C4EFB"/>
    <w:rsid w:val="009D4FC4"/>
    <w:rsid w:val="009D74D3"/>
    <w:rsid w:val="009F12A3"/>
    <w:rsid w:val="009F5FE1"/>
    <w:rsid w:val="00A06ABD"/>
    <w:rsid w:val="00A079F1"/>
    <w:rsid w:val="00A215D1"/>
    <w:rsid w:val="00A314F3"/>
    <w:rsid w:val="00A53C7A"/>
    <w:rsid w:val="00A54430"/>
    <w:rsid w:val="00A61091"/>
    <w:rsid w:val="00A63587"/>
    <w:rsid w:val="00A66BB5"/>
    <w:rsid w:val="00A675C7"/>
    <w:rsid w:val="00A760E3"/>
    <w:rsid w:val="00A96DA3"/>
    <w:rsid w:val="00AB618E"/>
    <w:rsid w:val="00AD2CB4"/>
    <w:rsid w:val="00AE49FB"/>
    <w:rsid w:val="00B041D6"/>
    <w:rsid w:val="00B05DE8"/>
    <w:rsid w:val="00B21109"/>
    <w:rsid w:val="00B304CF"/>
    <w:rsid w:val="00B3476B"/>
    <w:rsid w:val="00B37717"/>
    <w:rsid w:val="00B54876"/>
    <w:rsid w:val="00B635AD"/>
    <w:rsid w:val="00B649C5"/>
    <w:rsid w:val="00B71742"/>
    <w:rsid w:val="00B72864"/>
    <w:rsid w:val="00B74D6A"/>
    <w:rsid w:val="00B82C4C"/>
    <w:rsid w:val="00BB7258"/>
    <w:rsid w:val="00BC25C3"/>
    <w:rsid w:val="00BC64D0"/>
    <w:rsid w:val="00BE45C1"/>
    <w:rsid w:val="00BE69A9"/>
    <w:rsid w:val="00C12D3F"/>
    <w:rsid w:val="00C13D88"/>
    <w:rsid w:val="00C148A4"/>
    <w:rsid w:val="00C17FC1"/>
    <w:rsid w:val="00C337F9"/>
    <w:rsid w:val="00C36FE7"/>
    <w:rsid w:val="00C5055D"/>
    <w:rsid w:val="00C5621D"/>
    <w:rsid w:val="00C71A74"/>
    <w:rsid w:val="00C9662D"/>
    <w:rsid w:val="00C979EA"/>
    <w:rsid w:val="00CA3A60"/>
    <w:rsid w:val="00CB0A9F"/>
    <w:rsid w:val="00CC32DD"/>
    <w:rsid w:val="00CF72A1"/>
    <w:rsid w:val="00D0175B"/>
    <w:rsid w:val="00D1202F"/>
    <w:rsid w:val="00D245FE"/>
    <w:rsid w:val="00D27476"/>
    <w:rsid w:val="00D316A2"/>
    <w:rsid w:val="00D35C6D"/>
    <w:rsid w:val="00D35FD3"/>
    <w:rsid w:val="00D44AB8"/>
    <w:rsid w:val="00D5068B"/>
    <w:rsid w:val="00D51F69"/>
    <w:rsid w:val="00D52507"/>
    <w:rsid w:val="00D53AAD"/>
    <w:rsid w:val="00D67E1E"/>
    <w:rsid w:val="00D75DCA"/>
    <w:rsid w:val="00D910BC"/>
    <w:rsid w:val="00D930DE"/>
    <w:rsid w:val="00D97A77"/>
    <w:rsid w:val="00DA2E24"/>
    <w:rsid w:val="00DB7F43"/>
    <w:rsid w:val="00DD761D"/>
    <w:rsid w:val="00DF01CE"/>
    <w:rsid w:val="00DF244C"/>
    <w:rsid w:val="00E03191"/>
    <w:rsid w:val="00E3382E"/>
    <w:rsid w:val="00E37DD2"/>
    <w:rsid w:val="00E41790"/>
    <w:rsid w:val="00E41CB8"/>
    <w:rsid w:val="00E421A1"/>
    <w:rsid w:val="00E61BB3"/>
    <w:rsid w:val="00E9038A"/>
    <w:rsid w:val="00E91D85"/>
    <w:rsid w:val="00E95B36"/>
    <w:rsid w:val="00EA1716"/>
    <w:rsid w:val="00EB79A8"/>
    <w:rsid w:val="00EB7B7F"/>
    <w:rsid w:val="00ED116D"/>
    <w:rsid w:val="00EE042F"/>
    <w:rsid w:val="00EE200F"/>
    <w:rsid w:val="00EE2597"/>
    <w:rsid w:val="00F105D7"/>
    <w:rsid w:val="00F20681"/>
    <w:rsid w:val="00F221D1"/>
    <w:rsid w:val="00F23D9E"/>
    <w:rsid w:val="00F2628F"/>
    <w:rsid w:val="00F5261D"/>
    <w:rsid w:val="00F61DAA"/>
    <w:rsid w:val="00F81015"/>
    <w:rsid w:val="00F841CE"/>
    <w:rsid w:val="00F857BD"/>
    <w:rsid w:val="00F956C5"/>
    <w:rsid w:val="00F96AAE"/>
    <w:rsid w:val="00FA2333"/>
    <w:rsid w:val="00FA3D69"/>
    <w:rsid w:val="00FB3C9B"/>
    <w:rsid w:val="00FF04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155A31"/>
  <w14:defaultImageDpi w14:val="300"/>
  <w15:chartTrackingRefBased/>
  <w15:docId w15:val="{1AD4426C-3BD8-1048-8494-B17E03A5A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895"/>
    <w:pPr>
      <w:ind w:right="-380"/>
      <w:jc w:val="both"/>
    </w:pPr>
    <w:rPr>
      <w:rFonts w:ascii="Times" w:hAnsi="Times"/>
      <w:sz w:val="24"/>
    </w:rPr>
  </w:style>
  <w:style w:type="paragraph" w:styleId="Heading1">
    <w:name w:val="heading 1"/>
    <w:basedOn w:val="Normal"/>
    <w:next w:val="Normal"/>
    <w:autoRedefine/>
    <w:qFormat/>
    <w:rsid w:val="00026233"/>
    <w:pPr>
      <w:numPr>
        <w:numId w:val="1"/>
      </w:numPr>
      <w:spacing w:before="240" w:after="60"/>
      <w:ind w:right="-72"/>
      <w:jc w:val="left"/>
      <w:outlineLvl w:val="0"/>
    </w:pPr>
    <w:rPr>
      <w:rFonts w:ascii="Arial" w:hAnsi="Arial" w:cs="Arial"/>
      <w:b/>
      <w:iCs/>
      <w:kern w:val="28"/>
      <w:sz w:val="21"/>
      <w:szCs w:val="21"/>
    </w:rPr>
  </w:style>
  <w:style w:type="paragraph" w:styleId="Heading2">
    <w:name w:val="heading 2"/>
    <w:basedOn w:val="Normal"/>
    <w:next w:val="Normal"/>
    <w:autoRedefine/>
    <w:qFormat/>
    <w:rsid w:val="00743AE1"/>
    <w:pPr>
      <w:numPr>
        <w:ilvl w:val="1"/>
        <w:numId w:val="1"/>
      </w:numPr>
      <w:spacing w:before="240" w:after="60"/>
      <w:ind w:right="-72"/>
      <w:jc w:val="left"/>
      <w:outlineLvl w:val="1"/>
    </w:pPr>
    <w:rPr>
      <w:rFonts w:ascii="Arial" w:hAnsi="Arial" w:cs="Arial"/>
      <w:sz w:val="21"/>
      <w:szCs w:val="21"/>
    </w:rPr>
  </w:style>
  <w:style w:type="paragraph" w:styleId="Heading3">
    <w:name w:val="heading 3"/>
    <w:basedOn w:val="Normal"/>
    <w:next w:val="Normal"/>
    <w:autoRedefine/>
    <w:qFormat/>
    <w:rsid w:val="00734A3C"/>
    <w:pPr>
      <w:numPr>
        <w:ilvl w:val="2"/>
        <w:numId w:val="1"/>
      </w:numPr>
      <w:spacing w:before="240" w:after="60"/>
      <w:ind w:right="-72"/>
      <w:jc w:val="left"/>
      <w:outlineLvl w:val="2"/>
    </w:pPr>
    <w:rPr>
      <w:rFonts w:ascii="Arial" w:hAnsi="Arial" w:cs="Arial"/>
      <w:sz w:val="21"/>
      <w:szCs w:val="18"/>
    </w:rPr>
  </w:style>
  <w:style w:type="paragraph" w:styleId="Heading4">
    <w:name w:val="heading 4"/>
    <w:basedOn w:val="Normal"/>
    <w:next w:val="Normal"/>
    <w:autoRedefine/>
    <w:qFormat/>
    <w:rsid w:val="0034431B"/>
    <w:pPr>
      <w:numPr>
        <w:ilvl w:val="3"/>
        <w:numId w:val="1"/>
      </w:numPr>
      <w:spacing w:before="240" w:after="60"/>
      <w:ind w:right="-72"/>
      <w:jc w:val="left"/>
      <w:outlineLvl w:val="3"/>
    </w:pPr>
    <w:rPr>
      <w:rFonts w:ascii="Arial" w:hAnsi="Arial" w:cs="Arial"/>
      <w:sz w:val="21"/>
      <w:szCs w:val="18"/>
    </w:rPr>
  </w:style>
  <w:style w:type="paragraph" w:styleId="Heading5">
    <w:name w:val="heading 5"/>
    <w:basedOn w:val="Normal"/>
    <w:next w:val="Normal"/>
    <w:autoRedefine/>
    <w:qFormat/>
    <w:rsid w:val="00867D5A"/>
    <w:pPr>
      <w:numPr>
        <w:ilvl w:val="4"/>
        <w:numId w:val="1"/>
      </w:numPr>
      <w:spacing w:before="240" w:after="60"/>
      <w:ind w:right="-72"/>
      <w:jc w:val="left"/>
      <w:outlineLvl w:val="4"/>
    </w:pPr>
    <w:rPr>
      <w:sz w:val="22"/>
    </w:rPr>
  </w:style>
  <w:style w:type="paragraph" w:styleId="Heading6">
    <w:name w:val="heading 6"/>
    <w:basedOn w:val="Normal"/>
    <w:next w:val="Normal"/>
    <w:autoRedefine/>
    <w:qFormat/>
    <w:rsid w:val="00834CED"/>
    <w:pPr>
      <w:numPr>
        <w:ilvl w:val="5"/>
        <w:numId w:val="1"/>
      </w:numPr>
      <w:spacing w:before="240" w:after="60"/>
      <w:ind w:right="0"/>
      <w:jc w:val="left"/>
      <w:outlineLvl w:val="5"/>
    </w:pPr>
    <w:rPr>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00"/>
        <w:tab w:val="right" w:pos="9660"/>
      </w:tabs>
      <w:ind w:right="360"/>
      <w:jc w:val="center"/>
    </w:pPr>
  </w:style>
  <w:style w:type="character" w:styleId="PageNumber">
    <w:name w:val="page number"/>
    <w:basedOn w:val="DefaultParagraphFont"/>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111895"/>
    <w:pPr>
      <w:tabs>
        <w:tab w:val="right" w:leader="dot" w:pos="9240"/>
      </w:tabs>
      <w:spacing w:before="240"/>
      <w:ind w:left="240"/>
      <w:jc w:val="left"/>
    </w:pPr>
    <w:rPr>
      <w:rFonts w:ascii="Chicago" w:hAnsi="Chicago"/>
      <w:b/>
      <w:noProof/>
      <w:sz w:val="20"/>
    </w:rPr>
  </w:style>
  <w:style w:type="paragraph" w:customStyle="1" w:styleId="Footnote">
    <w:name w:val="Footnote"/>
    <w:basedOn w:val="Normal"/>
    <w:rsid w:val="00111895"/>
    <w:pPr>
      <w:ind w:right="0" w:firstLine="720"/>
    </w:pPr>
    <w:rPr>
      <w:rFonts w:ascii="New York" w:hAnsi="New York"/>
      <w:sz w:val="20"/>
    </w:rPr>
  </w:style>
  <w:style w:type="paragraph" w:styleId="ListBullet">
    <w:name w:val="List Bullet"/>
    <w:basedOn w:val="Normal"/>
    <w:rsid w:val="00111895"/>
    <w:pPr>
      <w:ind w:left="360" w:hanging="360"/>
    </w:pPr>
  </w:style>
  <w:style w:type="paragraph" w:styleId="BodyText">
    <w:name w:val="Body Text"/>
    <w:basedOn w:val="Normal"/>
    <w:rsid w:val="00111895"/>
    <w:pPr>
      <w:tabs>
        <w:tab w:val="left" w:pos="5380"/>
        <w:tab w:val="left" w:pos="6120"/>
        <w:tab w:val="left" w:pos="6260"/>
        <w:tab w:val="left" w:pos="7100"/>
        <w:tab w:val="left" w:pos="7560"/>
        <w:tab w:val="left" w:pos="7840"/>
        <w:tab w:val="left" w:pos="8820"/>
      </w:tabs>
      <w:ind w:right="-671"/>
    </w:pPr>
  </w:style>
  <w:style w:type="paragraph" w:styleId="BodyTextIndent">
    <w:name w:val="Body Text Indent"/>
    <w:basedOn w:val="Normal"/>
    <w:rsid w:val="00111895"/>
    <w:pPr>
      <w:pBdr>
        <w:top w:val="dashDotStroked" w:sz="24" w:space="1" w:color="auto"/>
        <w:left w:val="dashDotStroked" w:sz="24" w:space="4" w:color="auto"/>
        <w:bottom w:val="dashDotStroked" w:sz="24" w:space="1" w:color="auto"/>
        <w:right w:val="dashDotStroked" w:sz="24" w:space="4" w:color="auto"/>
      </w:pBdr>
      <w:ind w:left="720" w:right="0"/>
      <w:jc w:val="left"/>
    </w:pPr>
  </w:style>
  <w:style w:type="paragraph" w:styleId="BodyTextIndent2">
    <w:name w:val="Body Text Indent 2"/>
    <w:basedOn w:val="Normal"/>
    <w:rsid w:val="00111895"/>
    <w:pPr>
      <w:ind w:left="360" w:right="0" w:hanging="360"/>
      <w:jc w:val="left"/>
    </w:pPr>
  </w:style>
  <w:style w:type="paragraph" w:styleId="BodyText2">
    <w:name w:val="Body Text 2"/>
    <w:basedOn w:val="Normal"/>
    <w:rsid w:val="00111895"/>
    <w:pPr>
      <w:tabs>
        <w:tab w:val="left" w:pos="720"/>
        <w:tab w:val="left" w:pos="1080"/>
        <w:tab w:val="left" w:pos="2160"/>
        <w:tab w:val="left" w:pos="2520"/>
        <w:tab w:val="left" w:pos="6390"/>
        <w:tab w:val="left" w:pos="6750"/>
        <w:tab w:val="left" w:pos="9809"/>
      </w:tabs>
      <w:jc w:val="left"/>
    </w:pPr>
    <w:rPr>
      <w:sz w:val="22"/>
    </w:rPr>
  </w:style>
  <w:style w:type="paragraph" w:styleId="BodyText3">
    <w:name w:val="Body Text 3"/>
    <w:basedOn w:val="Normal"/>
    <w:rsid w:val="00111895"/>
    <w:pPr>
      <w:jc w:val="left"/>
    </w:pPr>
    <w:rPr>
      <w:rFonts w:ascii="Arial" w:hAnsi="Arial"/>
    </w:rPr>
  </w:style>
  <w:style w:type="paragraph" w:styleId="BlockText">
    <w:name w:val="Block Text"/>
    <w:basedOn w:val="Normal"/>
    <w:rsid w:val="00111895"/>
    <w:pPr>
      <w:ind w:left="20" w:hanging="20"/>
      <w:jc w:val="left"/>
    </w:pPr>
  </w:style>
  <w:style w:type="paragraph" w:styleId="Title">
    <w:name w:val="Title"/>
    <w:basedOn w:val="Normal"/>
    <w:qFormat/>
    <w:rsid w:val="00111895"/>
    <w:pPr>
      <w:ind w:right="0"/>
      <w:jc w:val="center"/>
    </w:pPr>
    <w:rPr>
      <w:rFonts w:eastAsia="Times"/>
      <w:b/>
      <w:sz w:val="36"/>
    </w:rPr>
  </w:style>
  <w:style w:type="paragraph" w:styleId="Subtitle">
    <w:name w:val="Subtitle"/>
    <w:basedOn w:val="Normal"/>
    <w:qFormat/>
    <w:rsid w:val="00111895"/>
    <w:pPr>
      <w:ind w:right="0"/>
      <w:jc w:val="center"/>
    </w:pPr>
    <w:rPr>
      <w:rFonts w:eastAsia="Times"/>
      <w:b/>
      <w:i/>
    </w:rPr>
  </w:style>
  <w:style w:type="character" w:styleId="Hyperlink">
    <w:name w:val="Hyperlink"/>
    <w:rsid w:val="00111895"/>
    <w:rPr>
      <w:color w:val="0000FF"/>
      <w:u w:val="single"/>
    </w:rPr>
  </w:style>
  <w:style w:type="paragraph" w:styleId="DocumentMap">
    <w:name w:val="Document Map"/>
    <w:basedOn w:val="Normal"/>
    <w:semiHidden/>
    <w:rsid w:val="008F0090"/>
    <w:pPr>
      <w:shd w:val="clear" w:color="auto" w:fill="C6D5EC"/>
    </w:pPr>
    <w:rPr>
      <w:rFonts w:ascii="Lucida Grande" w:hAnsi="Lucida Grande"/>
      <w:szCs w:val="24"/>
    </w:rPr>
  </w:style>
  <w:style w:type="table" w:styleId="TableGrid">
    <w:name w:val="Table Grid"/>
    <w:basedOn w:val="TableNormal"/>
    <w:rsid w:val="002D6A0D"/>
    <w:pPr>
      <w:ind w:right="-3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rsid w:val="00FA17AF"/>
  </w:style>
  <w:style w:type="paragraph" w:styleId="TOC3">
    <w:name w:val="toc 3"/>
    <w:basedOn w:val="Normal"/>
    <w:next w:val="Normal"/>
    <w:autoRedefine/>
    <w:semiHidden/>
    <w:rsid w:val="00FA17AF"/>
    <w:pPr>
      <w:ind w:left="480"/>
    </w:pPr>
  </w:style>
  <w:style w:type="paragraph" w:styleId="TOC4">
    <w:name w:val="toc 4"/>
    <w:basedOn w:val="Normal"/>
    <w:next w:val="Normal"/>
    <w:autoRedefine/>
    <w:semiHidden/>
    <w:rsid w:val="00FA17AF"/>
    <w:pPr>
      <w:ind w:left="720"/>
    </w:pPr>
  </w:style>
  <w:style w:type="paragraph" w:styleId="TOC5">
    <w:name w:val="toc 5"/>
    <w:basedOn w:val="Normal"/>
    <w:next w:val="Normal"/>
    <w:autoRedefine/>
    <w:semiHidden/>
    <w:rsid w:val="00FA17AF"/>
    <w:pPr>
      <w:ind w:left="960"/>
    </w:pPr>
  </w:style>
  <w:style w:type="paragraph" w:styleId="TOC6">
    <w:name w:val="toc 6"/>
    <w:basedOn w:val="Normal"/>
    <w:next w:val="Normal"/>
    <w:autoRedefine/>
    <w:semiHidden/>
    <w:rsid w:val="00FA17AF"/>
    <w:pPr>
      <w:ind w:left="1200"/>
    </w:pPr>
  </w:style>
  <w:style w:type="paragraph" w:styleId="TOC7">
    <w:name w:val="toc 7"/>
    <w:basedOn w:val="Normal"/>
    <w:next w:val="Normal"/>
    <w:autoRedefine/>
    <w:semiHidden/>
    <w:rsid w:val="00FA17AF"/>
    <w:pPr>
      <w:ind w:left="1440"/>
    </w:pPr>
  </w:style>
  <w:style w:type="paragraph" w:styleId="TOC8">
    <w:name w:val="toc 8"/>
    <w:basedOn w:val="Normal"/>
    <w:next w:val="Normal"/>
    <w:autoRedefine/>
    <w:semiHidden/>
    <w:rsid w:val="00FA17AF"/>
    <w:pPr>
      <w:ind w:left="1680"/>
    </w:pPr>
  </w:style>
  <w:style w:type="paragraph" w:styleId="TOC9">
    <w:name w:val="toc 9"/>
    <w:basedOn w:val="Normal"/>
    <w:next w:val="Normal"/>
    <w:autoRedefine/>
    <w:semiHidden/>
    <w:rsid w:val="00FA17AF"/>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277067">
      <w:bodyDiv w:val="1"/>
      <w:marLeft w:val="0"/>
      <w:marRight w:val="0"/>
      <w:marTop w:val="0"/>
      <w:marBottom w:val="0"/>
      <w:divBdr>
        <w:top w:val="none" w:sz="0" w:space="0" w:color="auto"/>
        <w:left w:val="none" w:sz="0" w:space="0" w:color="auto"/>
        <w:bottom w:val="none" w:sz="0" w:space="0" w:color="auto"/>
        <w:right w:val="none" w:sz="0" w:space="0" w:color="auto"/>
      </w:divBdr>
      <w:divsChild>
        <w:div w:id="763769576">
          <w:marLeft w:val="547"/>
          <w:marRight w:val="0"/>
          <w:marTop w:val="154"/>
          <w:marBottom w:val="0"/>
          <w:divBdr>
            <w:top w:val="none" w:sz="0" w:space="0" w:color="auto"/>
            <w:left w:val="none" w:sz="0" w:space="0" w:color="auto"/>
            <w:bottom w:val="none" w:sz="0" w:space="0" w:color="auto"/>
            <w:right w:val="none" w:sz="0" w:space="0" w:color="auto"/>
          </w:divBdr>
        </w:div>
        <w:div w:id="1328249882">
          <w:marLeft w:val="547"/>
          <w:marRight w:val="0"/>
          <w:marTop w:val="154"/>
          <w:marBottom w:val="0"/>
          <w:divBdr>
            <w:top w:val="none" w:sz="0" w:space="0" w:color="auto"/>
            <w:left w:val="none" w:sz="0" w:space="0" w:color="auto"/>
            <w:bottom w:val="none" w:sz="0" w:space="0" w:color="auto"/>
            <w:right w:val="none" w:sz="0" w:space="0" w:color="auto"/>
          </w:divBdr>
        </w:div>
        <w:div w:id="1824926371">
          <w:marLeft w:val="547"/>
          <w:marRight w:val="0"/>
          <w:marTop w:val="154"/>
          <w:marBottom w:val="0"/>
          <w:divBdr>
            <w:top w:val="none" w:sz="0" w:space="0" w:color="auto"/>
            <w:left w:val="none" w:sz="0" w:space="0" w:color="auto"/>
            <w:bottom w:val="none" w:sz="0" w:space="0" w:color="auto"/>
            <w:right w:val="none" w:sz="0" w:space="0" w:color="auto"/>
          </w:divBdr>
        </w:div>
      </w:divsChild>
    </w:div>
    <w:div w:id="1230383693">
      <w:bodyDiv w:val="1"/>
      <w:marLeft w:val="0"/>
      <w:marRight w:val="0"/>
      <w:marTop w:val="0"/>
      <w:marBottom w:val="0"/>
      <w:divBdr>
        <w:top w:val="none" w:sz="0" w:space="0" w:color="auto"/>
        <w:left w:val="none" w:sz="0" w:space="0" w:color="auto"/>
        <w:bottom w:val="none" w:sz="0" w:space="0" w:color="auto"/>
        <w:right w:val="none" w:sz="0" w:space="0" w:color="auto"/>
      </w:divBdr>
      <w:divsChild>
        <w:div w:id="695541677">
          <w:marLeft w:val="547"/>
          <w:marRight w:val="0"/>
          <w:marTop w:val="154"/>
          <w:marBottom w:val="0"/>
          <w:divBdr>
            <w:top w:val="none" w:sz="0" w:space="0" w:color="auto"/>
            <w:left w:val="none" w:sz="0" w:space="0" w:color="auto"/>
            <w:bottom w:val="none" w:sz="0" w:space="0" w:color="auto"/>
            <w:right w:val="none" w:sz="0" w:space="0" w:color="auto"/>
          </w:divBdr>
        </w:div>
        <w:div w:id="920872473">
          <w:marLeft w:val="547"/>
          <w:marRight w:val="0"/>
          <w:marTop w:val="154"/>
          <w:marBottom w:val="0"/>
          <w:divBdr>
            <w:top w:val="none" w:sz="0" w:space="0" w:color="auto"/>
            <w:left w:val="none" w:sz="0" w:space="0" w:color="auto"/>
            <w:bottom w:val="none" w:sz="0" w:space="0" w:color="auto"/>
            <w:right w:val="none" w:sz="0" w:space="0" w:color="auto"/>
          </w:divBdr>
        </w:div>
        <w:div w:id="137206861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ownloads/Palm%20Downloads/Bibles%20for%20Palm/NET%20Bible/Net%20Bible/1pe2.htm" TargetMode="External"/><Relationship Id="rId18" Type="http://schemas.openxmlformats.org/officeDocument/2006/relationships/hyperlink" Target="http://www.crosswordpuzzlegames.com/cgi-crosswordpuzzlegames/create"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file:///Downloads/Palm%20Downloads/Bibles%20for%20Palm/NET%20Bible/Net%20Bible/1pe2.htm" TargetMode="External"/><Relationship Id="rId17" Type="http://schemas.openxmlformats.org/officeDocument/2006/relationships/image" Target="media/image3.png"/><Relationship Id="rId25" Type="http://schemas.openxmlformats.org/officeDocument/2006/relationships/header" Target="header6.xm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Downloads/Palm%20Downloads/Bibles%20for%20Palm/NET%20Bible/Net%20Bible/1pe2.htm" TargetMode="External"/><Relationship Id="rId20"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Downloads/Palm%20Downloads/Bibles%20for%20Palm/NET%20Bible/Net%20Bible/1pe2.htm" TargetMode="External"/><Relationship Id="rId24" Type="http://schemas.openxmlformats.org/officeDocument/2006/relationships/hyperlink" Target="http://www.fordham.edu/halsall/sbook.html" TargetMode="External"/><Relationship Id="rId32"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yperlink" Target="file:///Downloads/Palm%20Downloads/Bibles%20for%20Palm/NET%20Bible/Net%20Bible/1pe2.htm" TargetMode="External"/><Relationship Id="rId23" Type="http://schemas.openxmlformats.org/officeDocument/2006/relationships/header" Target="header5.xml"/><Relationship Id="rId28" Type="http://schemas.openxmlformats.org/officeDocument/2006/relationships/image" Target="media/image7.png"/><Relationship Id="rId10" Type="http://schemas.openxmlformats.org/officeDocument/2006/relationships/hyperlink" Target="file:///Downloads/Palm%20Downloads/Bibles%20for%20Palm/NET%20Bible/Net%20Bible/1pe2.htm" TargetMode="External"/><Relationship Id="rId19" Type="http://schemas.openxmlformats.org/officeDocument/2006/relationships/header" Target="header3.xml"/><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file:///Downloads/Palm%20Downloads/Bibles%20for%20Palm/NET%20Bible/Net%20Bible/1pe2.htm" TargetMode="External"/><Relationship Id="rId22" Type="http://schemas.openxmlformats.org/officeDocument/2006/relationships/image" Target="media/image5.png"/><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theme" Target="theme/theme1.xml"/><Relationship Id="rId8"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Mac%20HD:Applications:Microsoft%20Office%202004:Templates:My%20Templates:Supplement.dot</Template>
  <TotalTime>0</TotalTime>
  <Pages>43</Pages>
  <Words>11695</Words>
  <Characters>66663</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78202</CharactersWithSpaces>
  <SharedDoc>false</SharedDoc>
  <HLinks>
    <vt:vector size="54" baseType="variant">
      <vt:variant>
        <vt:i4>5308505</vt:i4>
      </vt:variant>
      <vt:variant>
        <vt:i4>24</vt:i4>
      </vt:variant>
      <vt:variant>
        <vt:i4>0</vt:i4>
      </vt:variant>
      <vt:variant>
        <vt:i4>5</vt:i4>
      </vt:variant>
      <vt:variant>
        <vt:lpwstr>http://www.fordham.edu/halsall/sbook.html</vt:lpwstr>
      </vt:variant>
      <vt:variant>
        <vt:lpwstr/>
      </vt:variant>
      <vt:variant>
        <vt:i4>8126569</vt:i4>
      </vt:variant>
      <vt:variant>
        <vt:i4>21</vt:i4>
      </vt:variant>
      <vt:variant>
        <vt:i4>0</vt:i4>
      </vt:variant>
      <vt:variant>
        <vt:i4>5</vt:i4>
      </vt:variant>
      <vt:variant>
        <vt:lpwstr>http://www.crosswordpuzzlegames.com/cgi-crosswordpuzzlegames/create</vt:lpwstr>
      </vt:variant>
      <vt:variant>
        <vt:lpwstr/>
      </vt:variant>
      <vt:variant>
        <vt:i4>4915226</vt:i4>
      </vt:variant>
      <vt:variant>
        <vt:i4>18</vt:i4>
      </vt:variant>
      <vt:variant>
        <vt:i4>0</vt:i4>
      </vt:variant>
      <vt:variant>
        <vt:i4>5</vt:i4>
      </vt:variant>
      <vt:variant>
        <vt:lpwstr>file:///Mac HD/Downloads/Palm Downloads/Bibles for Palm/NET Bible/Net Bible/1pe2.htm</vt:lpwstr>
      </vt:variant>
      <vt:variant>
        <vt:lpwstr/>
      </vt:variant>
      <vt:variant>
        <vt:i4>4915226</vt:i4>
      </vt:variant>
      <vt:variant>
        <vt:i4>15</vt:i4>
      </vt:variant>
      <vt:variant>
        <vt:i4>0</vt:i4>
      </vt:variant>
      <vt:variant>
        <vt:i4>5</vt:i4>
      </vt:variant>
      <vt:variant>
        <vt:lpwstr>file:///Mac HD/Downloads/Palm Downloads/Bibles for Palm/NET Bible/Net Bible/1pe2.htm</vt:lpwstr>
      </vt:variant>
      <vt:variant>
        <vt:lpwstr/>
      </vt:variant>
      <vt:variant>
        <vt:i4>4915226</vt:i4>
      </vt:variant>
      <vt:variant>
        <vt:i4>12</vt:i4>
      </vt:variant>
      <vt:variant>
        <vt:i4>0</vt:i4>
      </vt:variant>
      <vt:variant>
        <vt:i4>5</vt:i4>
      </vt:variant>
      <vt:variant>
        <vt:lpwstr>file:///Mac HD/Downloads/Palm Downloads/Bibles for Palm/NET Bible/Net Bible/1pe2.htm</vt:lpwstr>
      </vt:variant>
      <vt:variant>
        <vt:lpwstr/>
      </vt:variant>
      <vt:variant>
        <vt:i4>4915226</vt:i4>
      </vt:variant>
      <vt:variant>
        <vt:i4>9</vt:i4>
      </vt:variant>
      <vt:variant>
        <vt:i4>0</vt:i4>
      </vt:variant>
      <vt:variant>
        <vt:i4>5</vt:i4>
      </vt:variant>
      <vt:variant>
        <vt:lpwstr>file:///Mac HD/Downloads/Palm Downloads/Bibles for Palm/NET Bible/Net Bible/1pe2.htm</vt:lpwstr>
      </vt:variant>
      <vt:variant>
        <vt:lpwstr/>
      </vt:variant>
      <vt:variant>
        <vt:i4>4915226</vt:i4>
      </vt:variant>
      <vt:variant>
        <vt:i4>6</vt:i4>
      </vt:variant>
      <vt:variant>
        <vt:i4>0</vt:i4>
      </vt:variant>
      <vt:variant>
        <vt:i4>5</vt:i4>
      </vt:variant>
      <vt:variant>
        <vt:lpwstr>file:///Mac HD/Downloads/Palm Downloads/Bibles for Palm/NET Bible/Net Bible/1pe2.htm</vt:lpwstr>
      </vt:variant>
      <vt:variant>
        <vt:lpwstr/>
      </vt:variant>
      <vt:variant>
        <vt:i4>4915226</vt:i4>
      </vt:variant>
      <vt:variant>
        <vt:i4>3</vt:i4>
      </vt:variant>
      <vt:variant>
        <vt:i4>0</vt:i4>
      </vt:variant>
      <vt:variant>
        <vt:i4>5</vt:i4>
      </vt:variant>
      <vt:variant>
        <vt:lpwstr>file:///Mac HD/Downloads/Palm Downloads/Bibles for Palm/NET Bible/Net Bible/1pe2.htm</vt:lpwstr>
      </vt:variant>
      <vt:variant>
        <vt:lpwstr/>
      </vt:variant>
      <vt:variant>
        <vt:i4>4915226</vt:i4>
      </vt:variant>
      <vt:variant>
        <vt:i4>0</vt:i4>
      </vt:variant>
      <vt:variant>
        <vt:i4>0</vt:i4>
      </vt:variant>
      <vt:variant>
        <vt:i4>5</vt:i4>
      </vt:variant>
      <vt:variant>
        <vt:lpwstr>file:///Mac HD/Downloads/Palm Downloads/Bibles for Palm/NET Bible/Net Bible/1pe2.htm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cp:lastModifiedBy>Rick Griffith</cp:lastModifiedBy>
  <cp:revision>2</cp:revision>
  <cp:lastPrinted>2024-11-28T02:36:00Z</cp:lastPrinted>
  <dcterms:created xsi:type="dcterms:W3CDTF">2025-03-28T12:00:00Z</dcterms:created>
  <dcterms:modified xsi:type="dcterms:W3CDTF">2025-03-28T12:00:00Z</dcterms:modified>
</cp:coreProperties>
</file>