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1232DD" w14:textId="08606801" w:rsidR="008B6D00" w:rsidRPr="006928FF" w:rsidRDefault="001D3072">
      <w:pPr>
        <w:tabs>
          <w:tab w:val="left" w:pos="7960"/>
        </w:tabs>
        <w:ind w:right="-10"/>
        <w:rPr>
          <w:rFonts w:ascii="Arial" w:hAnsi="Arial" w:cs="Arial"/>
          <w:szCs w:val="24"/>
        </w:rPr>
      </w:pPr>
      <w:r w:rsidRPr="006928FF">
        <w:rPr>
          <w:rFonts w:ascii="Arial" w:hAnsi="Arial" w:cs="Arial"/>
          <w:szCs w:val="24"/>
        </w:rPr>
        <w:t xml:space="preserve">Crossroads International </w:t>
      </w:r>
      <w:r w:rsidR="008B6D00" w:rsidRPr="006928FF">
        <w:rPr>
          <w:rFonts w:ascii="Arial" w:hAnsi="Arial" w:cs="Arial"/>
          <w:szCs w:val="24"/>
        </w:rPr>
        <w:t>Church</w:t>
      </w:r>
      <w:r w:rsidR="008B6D00" w:rsidRPr="006928FF">
        <w:rPr>
          <w:rFonts w:ascii="Arial" w:hAnsi="Arial" w:cs="Arial"/>
          <w:szCs w:val="24"/>
        </w:rPr>
        <w:tab/>
        <w:t>Dr. Rick Griffith</w:t>
      </w:r>
    </w:p>
    <w:p w14:paraId="5C360919" w14:textId="77777777" w:rsidR="008B6D00" w:rsidRPr="006928FF" w:rsidRDefault="00692A00">
      <w:pPr>
        <w:tabs>
          <w:tab w:val="left" w:pos="7960"/>
        </w:tabs>
        <w:ind w:right="-10"/>
        <w:rPr>
          <w:rFonts w:ascii="Arial" w:hAnsi="Arial" w:cs="Arial"/>
          <w:szCs w:val="24"/>
        </w:rPr>
      </w:pPr>
      <w:r w:rsidRPr="006928FF">
        <w:rPr>
          <w:rFonts w:ascii="Arial" w:hAnsi="Arial" w:cs="Arial"/>
          <w:szCs w:val="24"/>
        </w:rPr>
        <w:t xml:space="preserve">4 May </w:t>
      </w:r>
      <w:r w:rsidR="001D3072" w:rsidRPr="006928FF">
        <w:rPr>
          <w:rFonts w:ascii="Arial" w:hAnsi="Arial" w:cs="Arial"/>
          <w:szCs w:val="24"/>
        </w:rPr>
        <w:t>201</w:t>
      </w:r>
      <w:r w:rsidR="007A3808" w:rsidRPr="006928FF">
        <w:rPr>
          <w:rFonts w:ascii="Arial" w:hAnsi="Arial" w:cs="Arial"/>
          <w:szCs w:val="24"/>
        </w:rPr>
        <w:t>4</w:t>
      </w:r>
      <w:r w:rsidR="00533410" w:rsidRPr="006928FF">
        <w:rPr>
          <w:rFonts w:ascii="Arial" w:hAnsi="Arial" w:cs="Arial"/>
          <w:szCs w:val="24"/>
        </w:rPr>
        <w:t xml:space="preserve"> Series on </w:t>
      </w:r>
      <w:r w:rsidR="006C6FB0" w:rsidRPr="006928FF">
        <w:rPr>
          <w:rFonts w:ascii="Arial" w:hAnsi="Arial" w:cs="Arial"/>
          <w:szCs w:val="24"/>
        </w:rPr>
        <w:t>Revelation</w:t>
      </w:r>
      <w:r w:rsidR="008B6D00" w:rsidRPr="006928FF">
        <w:rPr>
          <w:rFonts w:ascii="Arial" w:hAnsi="Arial" w:cs="Arial"/>
          <w:szCs w:val="24"/>
        </w:rPr>
        <w:tab/>
        <w:t>Message</w:t>
      </w:r>
      <w:r w:rsidR="006C6FB0" w:rsidRPr="006928FF">
        <w:rPr>
          <w:rFonts w:ascii="Arial" w:hAnsi="Arial" w:cs="Arial"/>
          <w:szCs w:val="24"/>
        </w:rPr>
        <w:t xml:space="preserve"> </w:t>
      </w:r>
      <w:r w:rsidRPr="006928FF">
        <w:rPr>
          <w:rFonts w:ascii="Arial" w:hAnsi="Arial" w:cs="Arial"/>
          <w:szCs w:val="24"/>
        </w:rPr>
        <w:t>20</w:t>
      </w:r>
      <w:r w:rsidR="006C6FB0" w:rsidRPr="006928FF">
        <w:rPr>
          <w:rFonts w:ascii="Arial" w:hAnsi="Arial" w:cs="Arial"/>
          <w:szCs w:val="24"/>
        </w:rPr>
        <w:t xml:space="preserve"> of 20</w:t>
      </w:r>
    </w:p>
    <w:p w14:paraId="2007E27E" w14:textId="77777777" w:rsidR="008B6D00" w:rsidRPr="006928FF" w:rsidRDefault="001D3072">
      <w:pPr>
        <w:tabs>
          <w:tab w:val="left" w:pos="7960"/>
        </w:tabs>
        <w:ind w:right="-10"/>
        <w:rPr>
          <w:rFonts w:ascii="Arial" w:hAnsi="Arial" w:cs="Arial"/>
          <w:szCs w:val="24"/>
        </w:rPr>
      </w:pPr>
      <w:r w:rsidRPr="006928FF">
        <w:rPr>
          <w:rFonts w:ascii="Arial" w:hAnsi="Arial" w:cs="Arial"/>
          <w:szCs w:val="24"/>
        </w:rPr>
        <w:t>NLT</w:t>
      </w:r>
      <w:r w:rsidR="007A3808" w:rsidRPr="006928FF">
        <w:rPr>
          <w:rFonts w:ascii="Arial" w:hAnsi="Arial" w:cs="Arial"/>
          <w:szCs w:val="24"/>
        </w:rPr>
        <w:tab/>
        <w:t>4</w:t>
      </w:r>
      <w:r w:rsidR="008B6D00" w:rsidRPr="006928FF">
        <w:rPr>
          <w:rFonts w:ascii="Arial" w:hAnsi="Arial" w:cs="Arial"/>
          <w:szCs w:val="24"/>
        </w:rPr>
        <w:t>0 Minutes</w:t>
      </w:r>
    </w:p>
    <w:p w14:paraId="576C9E24" w14:textId="65046BD0" w:rsidR="00C154C5" w:rsidRPr="006928FF" w:rsidRDefault="00787D68" w:rsidP="00C154C5">
      <w:pPr>
        <w:pStyle w:val="Header"/>
        <w:tabs>
          <w:tab w:val="clear" w:pos="4800"/>
          <w:tab w:val="center" w:pos="4950"/>
        </w:tabs>
        <w:ind w:right="-10"/>
        <w:rPr>
          <w:rFonts w:ascii="Arial" w:hAnsi="Arial" w:cs="Arial"/>
          <w:b/>
          <w:sz w:val="36"/>
          <w:szCs w:val="24"/>
        </w:rPr>
      </w:pPr>
      <w:r>
        <w:rPr>
          <w:noProof/>
          <w:lang w:eastAsia="en-US"/>
        </w:rPr>
        <mc:AlternateContent>
          <mc:Choice Requires="wps">
            <w:drawing>
              <wp:anchor distT="0" distB="0" distL="114300" distR="114300" simplePos="0" relativeHeight="251662336" behindDoc="0" locked="0" layoutInCell="1" allowOverlap="1" wp14:anchorId="1C89A892" wp14:editId="1DB06C19">
                <wp:simplePos x="0" y="0"/>
                <wp:positionH relativeFrom="column">
                  <wp:posOffset>-220980</wp:posOffset>
                </wp:positionH>
                <wp:positionV relativeFrom="paragraph">
                  <wp:posOffset>46355</wp:posOffset>
                </wp:positionV>
                <wp:extent cx="685800" cy="337820"/>
                <wp:effectExtent l="0" t="0" r="254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811E07" w14:textId="77777777" w:rsidR="00412DF8" w:rsidRPr="001269F9" w:rsidRDefault="00412DF8" w:rsidP="000240EE">
                            <w:pPr>
                              <w:jc w:val="center"/>
                              <w:rPr>
                                <w:rFonts w:ascii="Arial" w:hAnsi="Arial"/>
                                <w:sz w:val="20"/>
                              </w:rPr>
                            </w:pPr>
                            <w:r w:rsidRPr="001269F9">
                              <w:rPr>
                                <w:rFonts w:ascii="Arial" w:hAnsi="Arial"/>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left:0;text-align:left;margin-left:-17.35pt;margin-top:3.65pt;width:54pt;height:2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" filled="f">
                <v:textbox inset="0,0,0,0">
                  <w:txbxContent>
                    <w:p w14:paraId="48811E07" w14:textId="77777777" w:rsidR="00412DF8" w:rsidRPr="001269F9" w:rsidRDefault="00412DF8" w:rsidP="000240EE">
                      <w:pPr>
                        <w:jc w:val="center"/>
                        <w:rPr>
                          <w:rFonts w:ascii="Arial" w:hAnsi="Arial"/>
                          <w:sz w:val="20"/>
                        </w:rPr>
                      </w:pPr>
                      <w:r w:rsidRPr="001269F9">
                        <w:rPr>
                          <w:rFonts w:ascii="Arial" w:hAnsi="Arial"/>
                          <w:sz w:val="20"/>
                        </w:rPr>
                        <w:t>Title</w:t>
                      </w:r>
                    </w:p>
                  </w:txbxContent>
                </v:textbox>
              </v:shape>
            </w:pict>
          </mc:Fallback>
        </mc:AlternateContent>
      </w:r>
      <w:r w:rsidR="00C154C5" w:rsidRPr="006928FF">
        <w:rPr>
          <w:rFonts w:ascii="Arial" w:hAnsi="Arial" w:cs="Arial"/>
          <w:b/>
          <w:sz w:val="36"/>
          <w:szCs w:val="24"/>
        </w:rPr>
        <w:t>The New Jerusalem</w:t>
      </w:r>
    </w:p>
    <w:p w14:paraId="7CFBAD9B" w14:textId="77777777" w:rsidR="00C154C5" w:rsidRPr="006928FF" w:rsidRDefault="00C154C5" w:rsidP="00C154C5">
      <w:pPr>
        <w:pStyle w:val="Header"/>
        <w:tabs>
          <w:tab w:val="clear" w:pos="4800"/>
          <w:tab w:val="center" w:pos="4950"/>
        </w:tabs>
        <w:ind w:right="-10"/>
        <w:rPr>
          <w:rFonts w:ascii="Arial" w:hAnsi="Arial" w:cs="Arial"/>
          <w:b/>
          <w:i/>
          <w:sz w:val="28"/>
          <w:szCs w:val="24"/>
        </w:rPr>
      </w:pPr>
      <w:r w:rsidRPr="006928FF">
        <w:rPr>
          <w:rFonts w:ascii="Arial" w:hAnsi="Arial" w:cs="Arial"/>
          <w:b/>
          <w:i/>
          <w:sz w:val="28"/>
          <w:szCs w:val="24"/>
        </w:rPr>
        <w:t>Revelation 21–22</w:t>
      </w:r>
    </w:p>
    <w:p w14:paraId="5E680D94" w14:textId="77777777" w:rsidR="008B6D00" w:rsidRPr="006928FF" w:rsidRDefault="008B6D00">
      <w:pPr>
        <w:tabs>
          <w:tab w:val="left" w:pos="7960"/>
        </w:tabs>
        <w:ind w:left="1660" w:right="-10" w:hanging="1660"/>
        <w:rPr>
          <w:rFonts w:ascii="Arial" w:hAnsi="Arial" w:cs="Arial"/>
          <w:szCs w:val="24"/>
        </w:rPr>
      </w:pPr>
    </w:p>
    <w:p w14:paraId="58DDC1E1" w14:textId="0F79875F" w:rsidR="008B6D00" w:rsidRPr="006928FF" w:rsidRDefault="008B6D00">
      <w:pPr>
        <w:tabs>
          <w:tab w:val="left" w:pos="7960"/>
        </w:tabs>
        <w:ind w:left="1660" w:right="-10" w:hanging="1660"/>
        <w:rPr>
          <w:rFonts w:ascii="Arial" w:hAnsi="Arial" w:cs="Arial"/>
          <w:szCs w:val="24"/>
        </w:rPr>
      </w:pPr>
      <w:r w:rsidRPr="006928FF">
        <w:rPr>
          <w:rFonts w:ascii="Arial" w:hAnsi="Arial" w:cs="Arial"/>
          <w:b/>
          <w:szCs w:val="24"/>
        </w:rPr>
        <w:t>Topic:</w:t>
      </w:r>
      <w:r w:rsidRPr="006928FF">
        <w:rPr>
          <w:rFonts w:ascii="Arial" w:hAnsi="Arial" w:cs="Arial"/>
          <w:szCs w:val="24"/>
        </w:rPr>
        <w:tab/>
      </w:r>
      <w:r w:rsidR="003F5D3C" w:rsidRPr="006928FF">
        <w:rPr>
          <w:rFonts w:ascii="Arial" w:hAnsi="Arial" w:cs="Arial"/>
          <w:szCs w:val="24"/>
        </w:rPr>
        <w:t>Heaven</w:t>
      </w:r>
    </w:p>
    <w:p w14:paraId="4E63A9C8" w14:textId="269A2685" w:rsidR="008B6D00" w:rsidRPr="009B5D34" w:rsidRDefault="008B6D00">
      <w:pPr>
        <w:tabs>
          <w:tab w:val="left" w:pos="7960"/>
        </w:tabs>
        <w:ind w:left="1660" w:right="-10" w:hanging="1660"/>
        <w:rPr>
          <w:rFonts w:ascii="Arial" w:hAnsi="Arial" w:cs="Arial"/>
          <w:szCs w:val="24"/>
        </w:rPr>
      </w:pPr>
      <w:r w:rsidRPr="009B5D34">
        <w:rPr>
          <w:rFonts w:ascii="Arial" w:hAnsi="Arial" w:cs="Arial"/>
          <w:b/>
          <w:szCs w:val="24"/>
        </w:rPr>
        <w:t>Subject:</w:t>
      </w:r>
      <w:r w:rsidRPr="009B5D34">
        <w:rPr>
          <w:rFonts w:ascii="Arial" w:hAnsi="Arial" w:cs="Arial"/>
          <w:szCs w:val="24"/>
        </w:rPr>
        <w:tab/>
      </w:r>
      <w:r w:rsidR="00DF621E" w:rsidRPr="009B5D34">
        <w:rPr>
          <w:rFonts w:ascii="Arial" w:hAnsi="Arial" w:cs="Arial"/>
        </w:rPr>
        <w:t>What is the greatest truth about your eternal home?</w:t>
      </w:r>
    </w:p>
    <w:p w14:paraId="60753DB6" w14:textId="1502282F" w:rsidR="008B6D00" w:rsidRPr="009B5D34" w:rsidRDefault="008B6D00">
      <w:pPr>
        <w:tabs>
          <w:tab w:val="left" w:pos="7960"/>
        </w:tabs>
        <w:ind w:left="1660" w:right="-10" w:hanging="1660"/>
        <w:rPr>
          <w:rFonts w:ascii="Arial" w:hAnsi="Arial" w:cs="Arial"/>
          <w:szCs w:val="24"/>
        </w:rPr>
      </w:pPr>
      <w:r w:rsidRPr="009B5D34">
        <w:rPr>
          <w:rFonts w:ascii="Arial" w:hAnsi="Arial" w:cs="Arial"/>
          <w:b/>
          <w:szCs w:val="24"/>
        </w:rPr>
        <w:t>Complement:</w:t>
      </w:r>
      <w:r w:rsidRPr="009B5D34">
        <w:rPr>
          <w:rFonts w:ascii="Arial" w:hAnsi="Arial" w:cs="Arial"/>
          <w:szCs w:val="24"/>
        </w:rPr>
        <w:tab/>
      </w:r>
      <w:r w:rsidR="00DF621E" w:rsidRPr="009B5D34">
        <w:rPr>
          <w:rFonts w:ascii="Arial" w:hAnsi="Arial" w:cs="Arial"/>
        </w:rPr>
        <w:t>Christ living with us encourages us to live for Christ.</w:t>
      </w:r>
    </w:p>
    <w:p w14:paraId="0CCD6A14" w14:textId="6B35A109" w:rsidR="008B6D00" w:rsidRPr="006928FF" w:rsidRDefault="008B6D00">
      <w:pPr>
        <w:tabs>
          <w:tab w:val="left" w:pos="7960"/>
        </w:tabs>
        <w:ind w:left="1660" w:right="-10" w:hanging="1660"/>
        <w:rPr>
          <w:rFonts w:ascii="Arial" w:hAnsi="Arial" w:cs="Arial"/>
          <w:szCs w:val="24"/>
        </w:rPr>
      </w:pPr>
      <w:r w:rsidRPr="006928FF">
        <w:rPr>
          <w:rFonts w:ascii="Arial" w:hAnsi="Arial" w:cs="Arial"/>
          <w:b/>
          <w:szCs w:val="24"/>
        </w:rPr>
        <w:t>Purpose:</w:t>
      </w:r>
      <w:r w:rsidRPr="006928FF">
        <w:rPr>
          <w:rFonts w:ascii="Arial" w:hAnsi="Arial" w:cs="Arial"/>
          <w:b/>
          <w:szCs w:val="24"/>
        </w:rPr>
        <w:tab/>
      </w:r>
      <w:r w:rsidRPr="006928FF">
        <w:rPr>
          <w:rFonts w:ascii="Arial" w:hAnsi="Arial" w:cs="Arial"/>
          <w:szCs w:val="24"/>
        </w:rPr>
        <w:t xml:space="preserve">The listeners </w:t>
      </w:r>
      <w:r w:rsidR="00DF621E" w:rsidRPr="00533410">
        <w:rPr>
          <w:rFonts w:ascii="Arial" w:hAnsi="Arial" w:cs="Arial"/>
        </w:rPr>
        <w:t>will</w:t>
      </w:r>
      <w:r w:rsidR="00DF621E">
        <w:rPr>
          <w:rFonts w:ascii="Arial" w:hAnsi="Arial" w:cs="Arial"/>
        </w:rPr>
        <w:t xml:space="preserve"> serve Christ in light of their fantastic future until he returns.</w:t>
      </w:r>
    </w:p>
    <w:p w14:paraId="46E08A02" w14:textId="694487F5" w:rsidR="0007653D" w:rsidRPr="006928FF" w:rsidRDefault="0007653D" w:rsidP="0007653D">
      <w:pPr>
        <w:tabs>
          <w:tab w:val="left" w:pos="7960"/>
        </w:tabs>
        <w:ind w:left="1660" w:right="-10" w:hanging="1660"/>
        <w:rPr>
          <w:rFonts w:ascii="Arial" w:hAnsi="Arial" w:cs="Arial"/>
          <w:szCs w:val="24"/>
        </w:rPr>
      </w:pPr>
      <w:r w:rsidRPr="006928FF">
        <w:rPr>
          <w:rFonts w:ascii="Arial" w:hAnsi="Arial" w:cs="Arial"/>
          <w:b/>
          <w:szCs w:val="24"/>
        </w:rPr>
        <w:t>Song:</w:t>
      </w:r>
      <w:r w:rsidRPr="006928FF">
        <w:rPr>
          <w:rFonts w:ascii="Arial" w:hAnsi="Arial" w:cs="Arial"/>
          <w:szCs w:val="24"/>
        </w:rPr>
        <w:tab/>
      </w:r>
      <w:r w:rsidR="006928FF" w:rsidRPr="006928FF">
        <w:rPr>
          <w:rFonts w:ascii="Arial" w:hAnsi="Arial" w:cs="Arial"/>
          <w:szCs w:val="24"/>
        </w:rPr>
        <w:t>There is a Higher Throne</w:t>
      </w:r>
    </w:p>
    <w:p w14:paraId="576E1A95" w14:textId="77777777" w:rsidR="00DF621E" w:rsidRPr="00533410" w:rsidRDefault="00DF621E" w:rsidP="00AC2955">
      <w:pPr>
        <w:pStyle w:val="Heading1"/>
        <w:ind w:right="-10"/>
        <w:jc w:val="left"/>
        <w:rPr>
          <w:rFonts w:ascii="Arial" w:hAnsi="Arial" w:cs="Arial"/>
        </w:rPr>
      </w:pPr>
      <w:r w:rsidRPr="00533410">
        <w:rPr>
          <w:rFonts w:ascii="Arial" w:hAnsi="Arial" w:cs="Arial"/>
        </w:rPr>
        <w:t>Introduction</w:t>
      </w:r>
    </w:p>
    <w:p w14:paraId="35FE97E0" w14:textId="5DEC22DE" w:rsidR="00DF621E" w:rsidRPr="00533410" w:rsidRDefault="00787D68" w:rsidP="00AC2955">
      <w:pPr>
        <w:pStyle w:val="Heading3"/>
        <w:ind w:right="-10"/>
        <w:jc w:val="left"/>
        <w:rPr>
          <w:rFonts w:ascii="Arial" w:hAnsi="Arial" w:cs="Arial"/>
        </w:rPr>
      </w:pPr>
      <w:r>
        <w:rPr>
          <w:noProof/>
          <w:lang w:eastAsia="en-US"/>
        </w:rPr>
        <mc:AlternateContent>
          <mc:Choice Requires="wps">
            <w:drawing>
              <wp:anchor distT="0" distB="0" distL="114300" distR="114300" simplePos="0" relativeHeight="251669504" behindDoc="0" locked="0" layoutInCell="1" allowOverlap="1" wp14:anchorId="03FFB8FE" wp14:editId="142FB0BC">
                <wp:simplePos x="0" y="0"/>
                <wp:positionH relativeFrom="column">
                  <wp:posOffset>-220980</wp:posOffset>
                </wp:positionH>
                <wp:positionV relativeFrom="paragraph">
                  <wp:posOffset>106680</wp:posOffset>
                </wp:positionV>
                <wp:extent cx="685800" cy="337820"/>
                <wp:effectExtent l="0" t="0" r="25400" b="17780"/>
                <wp:wrapNone/>
                <wp:docPr id="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03CB24" w14:textId="164A95C2" w:rsidR="00412DF8" w:rsidRPr="001269F9" w:rsidRDefault="00412DF8" w:rsidP="000240EE">
                            <w:pPr>
                              <w:jc w:val="center"/>
                              <w:rPr>
                                <w:rFonts w:ascii="Arial" w:hAnsi="Arial"/>
                                <w:sz w:val="20"/>
                              </w:rPr>
                            </w:pPr>
                            <w:r>
                              <w:rPr>
                                <w:rFonts w:ascii="Arial" w:hAnsi="Arial"/>
                                <w:sz w:val="20"/>
                              </w:rPr>
                              <w:t>No place like home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left:0;text-align:left;margin-left:-17.35pt;margin-top:8.4pt;width:54pt;height:26.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" filled="f">
                <v:textbox inset="0,0,0,0">
                  <w:txbxContent>
                    <w:p w14:paraId="0E03CB24" w14:textId="164A95C2" w:rsidR="00412DF8" w:rsidRPr="001269F9" w:rsidRDefault="00412DF8" w:rsidP="000240EE">
                      <w:pPr>
                        <w:jc w:val="center"/>
                        <w:rPr>
                          <w:rFonts w:ascii="Arial" w:hAnsi="Arial"/>
                          <w:sz w:val="20"/>
                        </w:rPr>
                      </w:pPr>
                      <w:r>
                        <w:rPr>
                          <w:rFonts w:ascii="Arial" w:hAnsi="Arial"/>
                          <w:sz w:val="20"/>
                        </w:rPr>
                        <w:t>No place like home</w:t>
                      </w:r>
                    </w:p>
                  </w:txbxContent>
                </v:textbox>
              </v:shape>
            </w:pict>
          </mc:Fallback>
        </mc:AlternateContent>
      </w:r>
      <w:r w:rsidR="00DF621E" w:rsidRPr="00533410">
        <w:rPr>
          <w:rFonts w:ascii="Arial" w:hAnsi="Arial" w:cs="Arial"/>
          <w:u w:val="single"/>
        </w:rPr>
        <w:t>Interest</w:t>
      </w:r>
      <w:r w:rsidR="00DF621E" w:rsidRPr="00533410">
        <w:rPr>
          <w:rFonts w:ascii="Arial" w:hAnsi="Arial" w:cs="Arial"/>
        </w:rPr>
        <w:t xml:space="preserve">: </w:t>
      </w:r>
      <w:r w:rsidR="00DF621E">
        <w:rPr>
          <w:rFonts w:ascii="Arial" w:hAnsi="Arial" w:cs="Arial"/>
        </w:rPr>
        <w:t xml:space="preserve">The old adage says, “There’s no place like home.”  </w:t>
      </w:r>
      <w:r w:rsidR="009B5D34">
        <w:rPr>
          <w:rFonts w:ascii="Arial" w:hAnsi="Arial" w:cs="Arial"/>
        </w:rPr>
        <w:t>But why is that?</w:t>
      </w:r>
    </w:p>
    <w:p w14:paraId="03154CBD" w14:textId="3D9FF058" w:rsidR="00DF621E" w:rsidRDefault="00787D68" w:rsidP="00AC2955">
      <w:pPr>
        <w:pStyle w:val="Heading3"/>
        <w:ind w:right="-10"/>
        <w:jc w:val="left"/>
        <w:rPr>
          <w:rFonts w:ascii="Arial" w:hAnsi="Arial" w:cs="Arial"/>
        </w:rPr>
      </w:pPr>
      <w:r>
        <w:rPr>
          <w:noProof/>
          <w:lang w:eastAsia="en-US"/>
        </w:rPr>
        <mc:AlternateContent>
          <mc:Choice Requires="wps">
            <w:drawing>
              <wp:anchor distT="0" distB="0" distL="114300" distR="114300" simplePos="0" relativeHeight="251671552" behindDoc="0" locked="0" layoutInCell="1" allowOverlap="1" wp14:anchorId="610D6341" wp14:editId="049BD1E0">
                <wp:simplePos x="0" y="0"/>
                <wp:positionH relativeFrom="column">
                  <wp:posOffset>-220980</wp:posOffset>
                </wp:positionH>
                <wp:positionV relativeFrom="paragraph">
                  <wp:posOffset>121920</wp:posOffset>
                </wp:positionV>
                <wp:extent cx="685800" cy="337820"/>
                <wp:effectExtent l="0" t="0" r="25400" b="1778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0EE0C4" w14:textId="166D867B" w:rsidR="00412DF8" w:rsidRPr="001269F9" w:rsidRDefault="00412DF8" w:rsidP="000240EE">
                            <w:pPr>
                              <w:jc w:val="center"/>
                              <w:rPr>
                                <w:rFonts w:ascii="Arial" w:hAnsi="Arial"/>
                                <w:sz w:val="20"/>
                              </w:rPr>
                            </w:pPr>
                            <w:r>
                              <w:rPr>
                                <w:rFonts w:ascii="Arial" w:hAnsi="Arial"/>
                                <w:sz w:val="20"/>
                              </w:rPr>
                              <w:t>• Why?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17.35pt;margin-top:9.6pt;width:54pt;height:26.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" filled="f">
                <v:textbox inset="0,0,0,0">
                  <w:txbxContent>
                    <w:p w14:paraId="2D0EE0C4" w14:textId="166D867B" w:rsidR="00412DF8" w:rsidRPr="001269F9" w:rsidRDefault="00412DF8" w:rsidP="000240EE">
                      <w:pPr>
                        <w:jc w:val="center"/>
                        <w:rPr>
                          <w:rFonts w:ascii="Arial" w:hAnsi="Arial"/>
                          <w:sz w:val="20"/>
                        </w:rPr>
                      </w:pPr>
                      <w:r>
                        <w:rPr>
                          <w:rFonts w:ascii="Arial" w:hAnsi="Arial"/>
                          <w:sz w:val="20"/>
                        </w:rPr>
                        <w:t>• Why?</w:t>
                      </w:r>
                    </w:p>
                  </w:txbxContent>
                </v:textbox>
              </v:shape>
            </w:pict>
          </mc:Fallback>
        </mc:AlternateContent>
      </w:r>
      <w:r w:rsidR="00DF621E" w:rsidRPr="00533410">
        <w:rPr>
          <w:rFonts w:ascii="Arial" w:hAnsi="Arial" w:cs="Arial"/>
          <w:u w:val="single"/>
        </w:rPr>
        <w:t>Need</w:t>
      </w:r>
      <w:r w:rsidR="00DF621E" w:rsidRPr="00533410">
        <w:rPr>
          <w:rFonts w:ascii="Arial" w:hAnsi="Arial" w:cs="Arial"/>
        </w:rPr>
        <w:t xml:space="preserve">: </w:t>
      </w:r>
      <w:r w:rsidR="007C3876">
        <w:rPr>
          <w:rFonts w:ascii="Arial" w:hAnsi="Arial" w:cs="Arial"/>
        </w:rPr>
        <w:t>Most of us</w:t>
      </w:r>
      <w:r w:rsidR="009B5D34">
        <w:rPr>
          <w:rFonts w:ascii="Arial" w:hAnsi="Arial" w:cs="Arial"/>
        </w:rPr>
        <w:t>—when we’</w:t>
      </w:r>
      <w:r w:rsidR="007C3876">
        <w:rPr>
          <w:rFonts w:ascii="Arial" w:hAnsi="Arial" w:cs="Arial"/>
        </w:rPr>
        <w:t>re</w:t>
      </w:r>
      <w:r w:rsidR="009B5D34">
        <w:rPr>
          <w:rFonts w:ascii="Arial" w:hAnsi="Arial" w:cs="Arial"/>
        </w:rPr>
        <w:t xml:space="preserve"> away from our home for a while—</w:t>
      </w:r>
      <w:r w:rsidR="007C3876">
        <w:rPr>
          <w:rFonts w:ascii="Arial" w:hAnsi="Arial" w:cs="Arial"/>
        </w:rPr>
        <w:t xml:space="preserve">long to go back.  </w:t>
      </w:r>
      <w:r w:rsidR="00DF621E" w:rsidRPr="00BE4324">
        <w:rPr>
          <w:rFonts w:ascii="Arial" w:hAnsi="Arial" w:cs="Arial"/>
          <w:i/>
        </w:rPr>
        <w:t>Why</w:t>
      </w:r>
      <w:r w:rsidR="00DF621E">
        <w:rPr>
          <w:rFonts w:ascii="Arial" w:hAnsi="Arial" w:cs="Arial"/>
        </w:rPr>
        <w:t xml:space="preserve"> do you want to go home?</w:t>
      </w:r>
    </w:p>
    <w:p w14:paraId="3C3DCB7D" w14:textId="50B71A08" w:rsidR="007C3876" w:rsidRDefault="007C3876" w:rsidP="00AC2955">
      <w:pPr>
        <w:pStyle w:val="Heading4"/>
        <w:jc w:val="left"/>
        <w:rPr>
          <w:rFonts w:ascii="Arial" w:hAnsi="Arial" w:cs="Arial"/>
        </w:rPr>
      </w:pPr>
      <w:r>
        <w:rPr>
          <w:rFonts w:ascii="Arial" w:hAnsi="Arial" w:cs="Arial"/>
        </w:rPr>
        <w:t>Tell the person next to you what you most look forward to when getting back to your house.</w:t>
      </w:r>
      <w:r w:rsidR="00442085">
        <w:rPr>
          <w:rFonts w:ascii="Arial" w:hAnsi="Arial" w:cs="Arial"/>
        </w:rPr>
        <w:t xml:space="preserve"> [Wait 30 seconds.]</w:t>
      </w:r>
    </w:p>
    <w:p w14:paraId="29B4608A" w14:textId="76490A79" w:rsidR="007C3876" w:rsidRDefault="007C3876" w:rsidP="00AC2955">
      <w:pPr>
        <w:pStyle w:val="Heading4"/>
        <w:jc w:val="left"/>
        <w:rPr>
          <w:rFonts w:ascii="Arial" w:hAnsi="Arial" w:cs="Arial"/>
        </w:rPr>
      </w:pPr>
      <w:r>
        <w:rPr>
          <w:rFonts w:ascii="Arial" w:hAnsi="Arial" w:cs="Arial"/>
        </w:rPr>
        <w:t xml:space="preserve">Is it familiarity?  Comfort?  </w:t>
      </w:r>
      <w:proofErr w:type="gramStart"/>
      <w:r>
        <w:rPr>
          <w:rFonts w:ascii="Arial" w:hAnsi="Arial" w:cs="Arial"/>
        </w:rPr>
        <w:t>You</w:t>
      </w:r>
      <w:r w:rsidR="00CF7498">
        <w:rPr>
          <w:rFonts w:ascii="Arial" w:hAnsi="Arial" w:cs="Arial"/>
        </w:rPr>
        <w:t>r</w:t>
      </w:r>
      <w:r>
        <w:rPr>
          <w:rFonts w:ascii="Arial" w:hAnsi="Arial" w:cs="Arial"/>
        </w:rPr>
        <w:t xml:space="preserve"> nice bed?</w:t>
      </w:r>
      <w:proofErr w:type="gramEnd"/>
      <w:r>
        <w:rPr>
          <w:rFonts w:ascii="Arial" w:hAnsi="Arial" w:cs="Arial"/>
        </w:rPr>
        <w:t xml:space="preserve">  The food?  Relaxation?  </w:t>
      </w:r>
      <w:proofErr w:type="gramStart"/>
      <w:r w:rsidR="00C42545">
        <w:rPr>
          <w:rFonts w:ascii="Arial" w:hAnsi="Arial" w:cs="Arial"/>
        </w:rPr>
        <w:t>Your favorite chair?</w:t>
      </w:r>
      <w:proofErr w:type="gramEnd"/>
    </w:p>
    <w:p w14:paraId="632D9266" w14:textId="675D8BB1" w:rsidR="00DF621E" w:rsidRDefault="00787D68" w:rsidP="00AC2955">
      <w:pPr>
        <w:pStyle w:val="Heading3"/>
        <w:ind w:right="-10"/>
        <w:jc w:val="left"/>
        <w:rPr>
          <w:rFonts w:ascii="Arial" w:hAnsi="Arial" w:cs="Arial"/>
        </w:rPr>
      </w:pPr>
      <w:r>
        <w:rPr>
          <w:noProof/>
          <w:lang w:eastAsia="en-US"/>
        </w:rPr>
        <mc:AlternateContent>
          <mc:Choice Requires="wps">
            <w:drawing>
              <wp:anchor distT="0" distB="0" distL="114300" distR="114300" simplePos="0" relativeHeight="251673600" behindDoc="0" locked="0" layoutInCell="1" allowOverlap="1" wp14:anchorId="43D21203" wp14:editId="68CF2CFA">
                <wp:simplePos x="0" y="0"/>
                <wp:positionH relativeFrom="column">
                  <wp:posOffset>-220980</wp:posOffset>
                </wp:positionH>
                <wp:positionV relativeFrom="paragraph">
                  <wp:posOffset>99060</wp:posOffset>
                </wp:positionV>
                <wp:extent cx="685800" cy="337820"/>
                <wp:effectExtent l="0" t="0" r="25400" b="17780"/>
                <wp:wrapNone/>
                <wp:docPr id="1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BFCD92" w14:textId="09EF7D51" w:rsidR="00412DF8" w:rsidRPr="001269F9" w:rsidRDefault="00412DF8" w:rsidP="000240EE">
                            <w:pPr>
                              <w:jc w:val="center"/>
                              <w:rPr>
                                <w:rFonts w:ascii="Arial" w:hAnsi="Arial"/>
                                <w:sz w:val="20"/>
                              </w:rPr>
                            </w:pPr>
                            <w:r>
                              <w:rPr>
                                <w:rFonts w:ascii="Arial" w:hAnsi="Arial"/>
                                <w:sz w:val="20"/>
                              </w:rPr>
                              <w:t>Greatest Truth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left:0;text-align:left;margin-left:-17.35pt;margin-top:7.8pt;width:54pt;height:2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" filled="f">
                <v:textbox inset="0,0,0,0">
                  <w:txbxContent>
                    <w:p w14:paraId="66BFCD92" w14:textId="09EF7D51" w:rsidR="00412DF8" w:rsidRPr="001269F9" w:rsidRDefault="00412DF8" w:rsidP="000240EE">
                      <w:pPr>
                        <w:jc w:val="center"/>
                        <w:rPr>
                          <w:rFonts w:ascii="Arial" w:hAnsi="Arial"/>
                          <w:sz w:val="20"/>
                        </w:rPr>
                      </w:pPr>
                      <w:r>
                        <w:rPr>
                          <w:rFonts w:ascii="Arial" w:hAnsi="Arial"/>
                          <w:sz w:val="20"/>
                        </w:rPr>
                        <w:t>Greatest Truth</w:t>
                      </w:r>
                    </w:p>
                  </w:txbxContent>
                </v:textbox>
              </v:shape>
            </w:pict>
          </mc:Fallback>
        </mc:AlternateContent>
      </w:r>
      <w:r w:rsidR="00DF621E">
        <w:rPr>
          <w:rFonts w:ascii="Arial" w:hAnsi="Arial" w:cs="Arial"/>
          <w:u w:val="single"/>
        </w:rPr>
        <w:t>Intro MPI</w:t>
      </w:r>
      <w:r w:rsidR="00DF621E" w:rsidRPr="00533410">
        <w:rPr>
          <w:rFonts w:ascii="Arial" w:hAnsi="Arial" w:cs="Arial"/>
        </w:rPr>
        <w:t xml:space="preserve">: </w:t>
      </w:r>
      <w:r w:rsidR="00DF621E">
        <w:rPr>
          <w:rFonts w:ascii="Arial" w:hAnsi="Arial" w:cs="Arial"/>
        </w:rPr>
        <w:t xml:space="preserve">How much more </w:t>
      </w:r>
      <w:r w:rsidR="007C3876">
        <w:rPr>
          <w:rFonts w:ascii="Arial" w:hAnsi="Arial" w:cs="Arial"/>
        </w:rPr>
        <w:t>do we long for</w:t>
      </w:r>
      <w:r w:rsidR="00DF621E">
        <w:rPr>
          <w:rFonts w:ascii="Arial" w:hAnsi="Arial" w:cs="Arial"/>
        </w:rPr>
        <w:t xml:space="preserve"> our eternal home!  </w:t>
      </w:r>
      <w:r w:rsidR="007C3876">
        <w:rPr>
          <w:rFonts w:ascii="Arial" w:hAnsi="Arial" w:cs="Arial"/>
        </w:rPr>
        <w:t>But w</w:t>
      </w:r>
      <w:r w:rsidR="00DF621E">
        <w:rPr>
          <w:rFonts w:ascii="Arial" w:hAnsi="Arial" w:cs="Arial"/>
        </w:rPr>
        <w:t xml:space="preserve">hat is the </w:t>
      </w:r>
      <w:r w:rsidR="00DF621E" w:rsidRPr="00982411">
        <w:rPr>
          <w:rFonts w:ascii="Arial" w:hAnsi="Arial" w:cs="Arial"/>
          <w:u w:val="single"/>
        </w:rPr>
        <w:t>greatest</w:t>
      </w:r>
      <w:r w:rsidR="00DF621E">
        <w:rPr>
          <w:rFonts w:ascii="Arial" w:hAnsi="Arial" w:cs="Arial"/>
        </w:rPr>
        <w:t xml:space="preserve"> </w:t>
      </w:r>
      <w:r w:rsidR="00DF621E" w:rsidRPr="00982411">
        <w:rPr>
          <w:rFonts w:ascii="Arial" w:hAnsi="Arial" w:cs="Arial"/>
          <w:u w:val="single"/>
        </w:rPr>
        <w:t>truth</w:t>
      </w:r>
      <w:r w:rsidR="00DF621E">
        <w:rPr>
          <w:rFonts w:ascii="Arial" w:hAnsi="Arial" w:cs="Arial"/>
        </w:rPr>
        <w:t xml:space="preserve"> about your eternal home?</w:t>
      </w:r>
      <w:r w:rsidR="007C3876">
        <w:rPr>
          <w:rFonts w:ascii="Arial" w:hAnsi="Arial" w:cs="Arial"/>
        </w:rPr>
        <w:t xml:space="preserve">  What do you long for most in heaven?</w:t>
      </w:r>
    </w:p>
    <w:p w14:paraId="670474A5" w14:textId="5C267123" w:rsidR="007C3876" w:rsidRDefault="007C3876" w:rsidP="00AC2955">
      <w:pPr>
        <w:pStyle w:val="Heading4"/>
        <w:jc w:val="left"/>
        <w:rPr>
          <w:rFonts w:ascii="Arial" w:hAnsi="Arial" w:cs="Arial"/>
        </w:rPr>
      </w:pPr>
      <w:r>
        <w:rPr>
          <w:rFonts w:ascii="Arial" w:hAnsi="Arial" w:cs="Arial"/>
        </w:rPr>
        <w:t>I wonder if it</w:t>
      </w:r>
      <w:r w:rsidR="00312B84">
        <w:rPr>
          <w:rFonts w:ascii="Arial" w:hAnsi="Arial" w:cs="Arial"/>
        </w:rPr>
        <w:t>’</w:t>
      </w:r>
      <w:r>
        <w:rPr>
          <w:rFonts w:ascii="Arial" w:hAnsi="Arial" w:cs="Arial"/>
        </w:rPr>
        <w:t>s similar to what you long for</w:t>
      </w:r>
      <w:r w:rsidR="00312B84">
        <w:rPr>
          <w:rFonts w:ascii="Arial" w:hAnsi="Arial" w:cs="Arial"/>
        </w:rPr>
        <w:t xml:space="preserve"> most</w:t>
      </w:r>
      <w:r>
        <w:rPr>
          <w:rFonts w:ascii="Arial" w:hAnsi="Arial" w:cs="Arial"/>
        </w:rPr>
        <w:t xml:space="preserve"> </w:t>
      </w:r>
      <w:r w:rsidR="00312B84">
        <w:rPr>
          <w:rFonts w:ascii="Arial" w:hAnsi="Arial" w:cs="Arial"/>
        </w:rPr>
        <w:t>in</w:t>
      </w:r>
      <w:r>
        <w:rPr>
          <w:rFonts w:ascii="Arial" w:hAnsi="Arial" w:cs="Arial"/>
        </w:rPr>
        <w:t xml:space="preserve"> your earthly home.</w:t>
      </w:r>
    </w:p>
    <w:p w14:paraId="7DFCC58B" w14:textId="05DD658B" w:rsidR="007C3876" w:rsidRDefault="00CB69BE" w:rsidP="00AC2955">
      <w:pPr>
        <w:pStyle w:val="Heading4"/>
        <w:jc w:val="left"/>
        <w:rPr>
          <w:rFonts w:ascii="Arial" w:hAnsi="Arial" w:cs="Arial"/>
        </w:rPr>
      </w:pPr>
      <w:r>
        <w:rPr>
          <w:noProof/>
          <w:lang w:eastAsia="en-US"/>
        </w:rPr>
        <mc:AlternateContent>
          <mc:Choice Requires="wps">
            <w:drawing>
              <wp:anchor distT="0" distB="0" distL="114300" distR="114300" simplePos="0" relativeHeight="251675648" behindDoc="0" locked="0" layoutInCell="1" allowOverlap="1" wp14:anchorId="7A21CF03" wp14:editId="3EFE062B">
                <wp:simplePos x="0" y="0"/>
                <wp:positionH relativeFrom="column">
                  <wp:posOffset>-278765</wp:posOffset>
                </wp:positionH>
                <wp:positionV relativeFrom="paragraph">
                  <wp:posOffset>175895</wp:posOffset>
                </wp:positionV>
                <wp:extent cx="685800" cy="337820"/>
                <wp:effectExtent l="0" t="0" r="25400" b="17780"/>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BBE766" w14:textId="00B05C15" w:rsidR="00412DF8" w:rsidRPr="001269F9" w:rsidRDefault="00412DF8" w:rsidP="000240EE">
                            <w:pPr>
                              <w:jc w:val="center"/>
                              <w:rPr>
                                <w:rFonts w:ascii="Arial" w:hAnsi="Arial"/>
                                <w:sz w:val="20"/>
                              </w:rPr>
                            </w:pPr>
                            <w:r>
                              <w:rPr>
                                <w:rFonts w:ascii="Arial" w:hAnsi="Arial"/>
                                <w:sz w:val="20"/>
                              </w:rPr>
                              <w:t>Skiing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0" type="#_x0000_t202" style="position:absolute;left:0;text-align:left;margin-left:-21.9pt;margin-top:13.85pt;width:54pt;height:2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" filled="f">
                <v:textbox inset="0,0,0,0">
                  <w:txbxContent>
                    <w:p w14:paraId="4FBBE766" w14:textId="00B05C15" w:rsidR="00412DF8" w:rsidRPr="001269F9" w:rsidRDefault="00412DF8" w:rsidP="000240EE">
                      <w:pPr>
                        <w:jc w:val="center"/>
                        <w:rPr>
                          <w:rFonts w:ascii="Arial" w:hAnsi="Arial"/>
                          <w:sz w:val="20"/>
                        </w:rPr>
                      </w:pPr>
                      <w:r>
                        <w:rPr>
                          <w:rFonts w:ascii="Arial" w:hAnsi="Arial"/>
                          <w:sz w:val="20"/>
                        </w:rPr>
                        <w:t>Skiing</w:t>
                      </w:r>
                    </w:p>
                  </w:txbxContent>
                </v:textbox>
              </v:shape>
            </w:pict>
          </mc:Fallback>
        </mc:AlternateContent>
      </w:r>
      <w:r w:rsidR="007C3876">
        <w:rPr>
          <w:rFonts w:ascii="Arial" w:hAnsi="Arial" w:cs="Arial"/>
        </w:rPr>
        <w:t>When I was a teenager and thought about heaven, I thought how great it would be in heaven to snow ski and be able to do whatever kinds of flips and jumps I wanted without ever getting hurt!  Now my view of heaven has matured a bit…</w:t>
      </w:r>
    </w:p>
    <w:p w14:paraId="754CF784" w14:textId="109CF585" w:rsidR="007C3876" w:rsidRDefault="00CB69BE" w:rsidP="00AC2955">
      <w:pPr>
        <w:pStyle w:val="Heading4"/>
        <w:jc w:val="left"/>
        <w:rPr>
          <w:rFonts w:ascii="Arial" w:hAnsi="Arial" w:cs="Arial"/>
        </w:rPr>
      </w:pPr>
      <w:r>
        <w:rPr>
          <w:noProof/>
          <w:lang w:eastAsia="en-US"/>
        </w:rPr>
        <mc:AlternateContent>
          <mc:Choice Requires="wps">
            <w:drawing>
              <wp:anchor distT="0" distB="0" distL="114300" distR="114300" simplePos="0" relativeHeight="251711488" behindDoc="0" locked="0" layoutInCell="1" allowOverlap="1" wp14:anchorId="338E96FE" wp14:editId="0AFCB38F">
                <wp:simplePos x="0" y="0"/>
                <wp:positionH relativeFrom="column">
                  <wp:posOffset>-278765</wp:posOffset>
                </wp:positionH>
                <wp:positionV relativeFrom="paragraph">
                  <wp:posOffset>122555</wp:posOffset>
                </wp:positionV>
                <wp:extent cx="685800" cy="337820"/>
                <wp:effectExtent l="0" t="0" r="25400" b="17780"/>
                <wp:wrapNone/>
                <wp:docPr id="7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E2459F" w14:textId="44E4BAEA" w:rsidR="00412DF8" w:rsidRPr="001269F9" w:rsidRDefault="00412DF8" w:rsidP="000240EE">
                            <w:pPr>
                              <w:jc w:val="center"/>
                              <w:rPr>
                                <w:rFonts w:ascii="Arial" w:hAnsi="Arial"/>
                                <w:sz w:val="20"/>
                              </w:rPr>
                            </w:pPr>
                            <w:r>
                              <w:rPr>
                                <w:rFonts w:ascii="Arial" w:hAnsi="Arial"/>
                                <w:sz w:val="20"/>
                              </w:rPr>
                              <w:t>Susan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21.9pt;margin-top:9.65pt;width:54pt;height:26.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" filled="f">
                <v:textbox inset="0,0,0,0">
                  <w:txbxContent>
                    <w:p w14:paraId="7BE2459F" w14:textId="44E4BAEA" w:rsidR="00412DF8" w:rsidRPr="001269F9" w:rsidRDefault="00412DF8" w:rsidP="000240EE">
                      <w:pPr>
                        <w:jc w:val="center"/>
                        <w:rPr>
                          <w:rFonts w:ascii="Arial" w:hAnsi="Arial"/>
                          <w:sz w:val="20"/>
                        </w:rPr>
                      </w:pPr>
                      <w:r>
                        <w:rPr>
                          <w:rFonts w:ascii="Arial" w:hAnsi="Arial"/>
                          <w:sz w:val="20"/>
                        </w:rPr>
                        <w:t>Susan</w:t>
                      </w:r>
                    </w:p>
                  </w:txbxContent>
                </v:textbox>
              </v:shape>
            </w:pict>
          </mc:Fallback>
        </mc:AlternateContent>
      </w:r>
      <w:r w:rsidR="00563EDE">
        <w:rPr>
          <w:rFonts w:ascii="Arial" w:hAnsi="Arial" w:cs="Arial"/>
        </w:rPr>
        <w:t xml:space="preserve">Now </w:t>
      </w:r>
      <w:r w:rsidR="007C3876">
        <w:rPr>
          <w:rFonts w:ascii="Arial" w:hAnsi="Arial" w:cs="Arial"/>
        </w:rPr>
        <w:t>I hope</w:t>
      </w:r>
      <w:r w:rsidR="00563EDE">
        <w:rPr>
          <w:rFonts w:ascii="Arial" w:hAnsi="Arial" w:cs="Arial"/>
        </w:rPr>
        <w:t xml:space="preserve"> for—</w:t>
      </w:r>
      <w:r w:rsidR="007C3876">
        <w:rPr>
          <w:rFonts w:ascii="Arial" w:hAnsi="Arial" w:cs="Arial"/>
        </w:rPr>
        <w:t>mor</w:t>
      </w:r>
      <w:r w:rsidR="00563EDE">
        <w:rPr>
          <w:rFonts w:ascii="Arial" w:hAnsi="Arial" w:cs="Arial"/>
        </w:rPr>
        <w:t xml:space="preserve">e than anything else—when I’m away—I long for…relationships.  </w:t>
      </w:r>
      <w:r w:rsidR="00D96DEC">
        <w:rPr>
          <w:rFonts w:ascii="Arial" w:hAnsi="Arial" w:cs="Arial"/>
        </w:rPr>
        <w:t>One,</w:t>
      </w:r>
      <w:r w:rsidR="008945F3">
        <w:rPr>
          <w:rFonts w:ascii="Arial" w:hAnsi="Arial" w:cs="Arial"/>
        </w:rPr>
        <w:t xml:space="preserve"> specifically!</w:t>
      </w:r>
      <w:r w:rsidR="00D96DEC">
        <w:rPr>
          <w:rFonts w:ascii="Arial" w:hAnsi="Arial" w:cs="Arial"/>
        </w:rPr>
        <w:t xml:space="preserve">  </w:t>
      </w:r>
      <w:r w:rsidR="00563EDE">
        <w:rPr>
          <w:rFonts w:ascii="Arial" w:hAnsi="Arial" w:cs="Arial"/>
        </w:rPr>
        <w:t xml:space="preserve">Home is not home without my wife Susan.  I’ll come back to Singapore in a few weeks without her and </w:t>
      </w:r>
      <w:r w:rsidR="00D96DEC">
        <w:rPr>
          <w:rFonts w:ascii="Arial" w:hAnsi="Arial" w:cs="Arial"/>
        </w:rPr>
        <w:t>our apartment will be empty</w:t>
      </w:r>
      <w:r w:rsidR="00563EDE">
        <w:rPr>
          <w:rFonts w:ascii="Arial" w:hAnsi="Arial" w:cs="Arial"/>
        </w:rPr>
        <w:t xml:space="preserve"> until she follows me 16 days later—not that I’m counting or anything!</w:t>
      </w:r>
    </w:p>
    <w:p w14:paraId="29684321" w14:textId="7DE1AAE3" w:rsidR="00552758" w:rsidRPr="00533410" w:rsidRDefault="00D96DEC" w:rsidP="00AC2955">
      <w:pPr>
        <w:pStyle w:val="Heading4"/>
        <w:jc w:val="left"/>
        <w:rPr>
          <w:rFonts w:ascii="Arial" w:hAnsi="Arial" w:cs="Arial"/>
        </w:rPr>
      </w:pPr>
      <w:r>
        <w:rPr>
          <w:noProof/>
          <w:lang w:eastAsia="en-US"/>
        </w:rPr>
        <mc:AlternateContent>
          <mc:Choice Requires="wps">
            <w:drawing>
              <wp:anchor distT="0" distB="0" distL="114300" distR="114300" simplePos="0" relativeHeight="251725824" behindDoc="0" locked="0" layoutInCell="1" allowOverlap="1" wp14:anchorId="01015DAF" wp14:editId="252E578E">
                <wp:simplePos x="0" y="0"/>
                <wp:positionH relativeFrom="column">
                  <wp:posOffset>-278765</wp:posOffset>
                </wp:positionH>
                <wp:positionV relativeFrom="paragraph">
                  <wp:posOffset>15875</wp:posOffset>
                </wp:positionV>
                <wp:extent cx="685800" cy="337820"/>
                <wp:effectExtent l="0" t="0" r="25400" b="17780"/>
                <wp:wrapNone/>
                <wp:docPr id="13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083828" w14:textId="2172F3CB" w:rsidR="00412DF8" w:rsidRPr="001269F9" w:rsidRDefault="00412DF8" w:rsidP="000240EE">
                            <w:pPr>
                              <w:jc w:val="center"/>
                              <w:rPr>
                                <w:rFonts w:ascii="Arial" w:hAnsi="Arial"/>
                                <w:sz w:val="20"/>
                              </w:rPr>
                            </w:pPr>
                            <w:r>
                              <w:rPr>
                                <w:rFonts w:ascii="Arial" w:hAnsi="Arial"/>
                                <w:sz w:val="20"/>
                              </w:rPr>
                              <w:t>Relations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21.9pt;margin-top:1.25pt;width:54pt;height:26.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" filled="f">
                <v:textbox inset="0,0,0,0">
                  <w:txbxContent>
                    <w:p w14:paraId="50083828" w14:textId="2172F3CB" w:rsidR="00412DF8" w:rsidRPr="001269F9" w:rsidRDefault="00412DF8" w:rsidP="000240EE">
                      <w:pPr>
                        <w:jc w:val="center"/>
                        <w:rPr>
                          <w:rFonts w:ascii="Arial" w:hAnsi="Arial"/>
                          <w:sz w:val="20"/>
                        </w:rPr>
                      </w:pPr>
                      <w:r>
                        <w:rPr>
                          <w:rFonts w:ascii="Arial" w:hAnsi="Arial"/>
                          <w:sz w:val="20"/>
                        </w:rPr>
                        <w:t>Relations</w:t>
                      </w:r>
                    </w:p>
                  </w:txbxContent>
                </v:textbox>
              </v:shape>
            </w:pict>
          </mc:Fallback>
        </mc:AlternateContent>
      </w:r>
      <w:r w:rsidR="00552758">
        <w:rPr>
          <w:rFonts w:ascii="Arial" w:hAnsi="Arial" w:cs="Arial"/>
        </w:rPr>
        <w:t>Likewise, heaven is about relationships!</w:t>
      </w:r>
      <w:r>
        <w:rPr>
          <w:rFonts w:ascii="Arial" w:hAnsi="Arial" w:cs="Arial"/>
        </w:rPr>
        <w:t xml:space="preserve">  One, specifically!</w:t>
      </w:r>
    </w:p>
    <w:p w14:paraId="44BAC30A" w14:textId="71CB3B86" w:rsidR="00AD2965" w:rsidRDefault="00B23D44" w:rsidP="00AC2955">
      <w:pPr>
        <w:pStyle w:val="Heading3"/>
        <w:ind w:right="-10"/>
        <w:jc w:val="left"/>
        <w:rPr>
          <w:rFonts w:ascii="Arial" w:hAnsi="Arial" w:cs="Arial"/>
        </w:rPr>
      </w:pPr>
      <w:r>
        <w:rPr>
          <w:noProof/>
          <w:lang w:eastAsia="en-US"/>
        </w:rPr>
        <mc:AlternateContent>
          <mc:Choice Requires="wps">
            <w:drawing>
              <wp:anchor distT="0" distB="0" distL="114300" distR="114300" simplePos="0" relativeHeight="251727872" behindDoc="0" locked="0" layoutInCell="1" allowOverlap="1" wp14:anchorId="4018F275" wp14:editId="799A172D">
                <wp:simplePos x="0" y="0"/>
                <wp:positionH relativeFrom="column">
                  <wp:posOffset>-278765</wp:posOffset>
                </wp:positionH>
                <wp:positionV relativeFrom="paragraph">
                  <wp:posOffset>84455</wp:posOffset>
                </wp:positionV>
                <wp:extent cx="685800" cy="337820"/>
                <wp:effectExtent l="0" t="0" r="25400" b="17780"/>
                <wp:wrapNone/>
                <wp:docPr id="13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D6D152" w14:textId="5E14DDEC" w:rsidR="00412DF8" w:rsidRPr="001269F9" w:rsidRDefault="00412DF8" w:rsidP="000240EE">
                            <w:pPr>
                              <w:jc w:val="center"/>
                              <w:rPr>
                                <w:rFonts w:ascii="Arial" w:hAnsi="Arial"/>
                                <w:sz w:val="20"/>
                              </w:rPr>
                            </w:pPr>
                            <w:r>
                              <w:rPr>
                                <w:rFonts w:ascii="Arial" w:hAnsi="Arial"/>
                                <w:sz w:val="20"/>
                              </w:rPr>
                              <w:t>Future Benefits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3" type="#_x0000_t202" style="position:absolute;left:0;text-align:left;margin-left:-21.9pt;margin-top:6.65pt;width:54pt;height:2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" filled="f">
                <v:textbox inset="0,0,0,0">
                  <w:txbxContent>
                    <w:p w14:paraId="3CD6D152" w14:textId="5E14DDEC" w:rsidR="00412DF8" w:rsidRPr="001269F9" w:rsidRDefault="00412DF8" w:rsidP="000240EE">
                      <w:pPr>
                        <w:jc w:val="center"/>
                        <w:rPr>
                          <w:rFonts w:ascii="Arial" w:hAnsi="Arial"/>
                          <w:sz w:val="20"/>
                        </w:rPr>
                      </w:pPr>
                      <w:r>
                        <w:rPr>
                          <w:rFonts w:ascii="Arial" w:hAnsi="Arial"/>
                          <w:sz w:val="20"/>
                        </w:rPr>
                        <w:t>Future Benefits</w:t>
                      </w:r>
                    </w:p>
                  </w:txbxContent>
                </v:textbox>
              </v:shape>
            </w:pict>
          </mc:Fallback>
        </mc:AlternateContent>
      </w:r>
      <w:r w:rsidR="00DF621E" w:rsidRPr="00533410">
        <w:rPr>
          <w:rFonts w:ascii="Arial" w:hAnsi="Arial" w:cs="Arial"/>
          <w:u w:val="single"/>
        </w:rPr>
        <w:t>Background</w:t>
      </w:r>
      <w:r w:rsidR="00DF621E" w:rsidRPr="00533410">
        <w:rPr>
          <w:rFonts w:ascii="Arial" w:hAnsi="Arial" w:cs="Arial"/>
        </w:rPr>
        <w:t xml:space="preserve">: </w:t>
      </w:r>
      <w:r w:rsidR="00AD2965">
        <w:rPr>
          <w:rFonts w:ascii="Arial" w:hAnsi="Arial" w:cs="Arial"/>
        </w:rPr>
        <w:t xml:space="preserve">Today we will study our Ultimate Home in the last two chapters of the Bible.  </w:t>
      </w:r>
      <w:r>
        <w:rPr>
          <w:rFonts w:ascii="Arial" w:hAnsi="Arial" w:cs="Arial"/>
        </w:rPr>
        <w:t>These follow Christ’s return and the millennium</w:t>
      </w:r>
      <w:r w:rsidR="00E57000">
        <w:rPr>
          <w:rFonts w:ascii="Arial" w:hAnsi="Arial" w:cs="Arial"/>
        </w:rPr>
        <w:t>.</w:t>
      </w:r>
    </w:p>
    <w:p w14:paraId="6656458C" w14:textId="7A65BCF2" w:rsidR="00DF621E" w:rsidRPr="00533410" w:rsidRDefault="00E57000" w:rsidP="00AC2955">
      <w:pPr>
        <w:pStyle w:val="Heading4"/>
        <w:jc w:val="left"/>
        <w:rPr>
          <w:rFonts w:ascii="Arial" w:hAnsi="Arial" w:cs="Arial"/>
        </w:rPr>
      </w:pPr>
      <w:r>
        <w:rPr>
          <w:noProof/>
          <w:lang w:eastAsia="en-US"/>
        </w:rPr>
        <mc:AlternateContent>
          <mc:Choice Requires="wps">
            <w:drawing>
              <wp:anchor distT="0" distB="0" distL="114300" distR="114300" simplePos="0" relativeHeight="251729920" behindDoc="0" locked="0" layoutInCell="1" allowOverlap="1" wp14:anchorId="7618D49C" wp14:editId="420CCB10">
                <wp:simplePos x="0" y="0"/>
                <wp:positionH relativeFrom="column">
                  <wp:posOffset>-278765</wp:posOffset>
                </wp:positionH>
                <wp:positionV relativeFrom="paragraph">
                  <wp:posOffset>495935</wp:posOffset>
                </wp:positionV>
                <wp:extent cx="685800" cy="337820"/>
                <wp:effectExtent l="0" t="0" r="25400" b="17780"/>
                <wp:wrapNone/>
                <wp:docPr id="13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B59DB1" w14:textId="4B8DFBFD" w:rsidR="00412DF8" w:rsidRPr="001269F9" w:rsidRDefault="00412DF8" w:rsidP="000240EE">
                            <w:pPr>
                              <w:jc w:val="center"/>
                              <w:rPr>
                                <w:rFonts w:ascii="Arial" w:hAnsi="Arial"/>
                                <w:sz w:val="20"/>
                              </w:rPr>
                            </w:pPr>
                            <w:r>
                              <w:rPr>
                                <w:rFonts w:ascii="Arial" w:hAnsi="Arial"/>
                                <w:sz w:val="20"/>
                              </w:rPr>
                              <w:t>Timeline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4" type="#_x0000_t202" style="position:absolute;left:0;text-align:left;margin-left:-21.9pt;margin-top:39.05pt;width:54pt;height:26.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" filled="f">
                <v:textbox inset="0,0,0,0">
                  <w:txbxContent>
                    <w:p w14:paraId="30B59DB1" w14:textId="4B8DFBFD" w:rsidR="00412DF8" w:rsidRPr="001269F9" w:rsidRDefault="00412DF8" w:rsidP="000240EE">
                      <w:pPr>
                        <w:jc w:val="center"/>
                        <w:rPr>
                          <w:rFonts w:ascii="Arial" w:hAnsi="Arial"/>
                          <w:sz w:val="20"/>
                        </w:rPr>
                      </w:pPr>
                      <w:r>
                        <w:rPr>
                          <w:rFonts w:ascii="Arial" w:hAnsi="Arial"/>
                          <w:sz w:val="20"/>
                        </w:rPr>
                        <w:t>Timeline</w:t>
                      </w:r>
                    </w:p>
                  </w:txbxContent>
                </v:textbox>
              </v:shape>
            </w:pict>
          </mc:Fallback>
        </mc:AlternateContent>
      </w:r>
      <w:r w:rsidR="00787D68">
        <w:rPr>
          <w:noProof/>
          <w:lang w:eastAsia="en-US"/>
        </w:rPr>
        <mc:AlternateContent>
          <mc:Choice Requires="wps">
            <w:drawing>
              <wp:anchor distT="0" distB="0" distL="114300" distR="114300" simplePos="0" relativeHeight="251677696" behindDoc="0" locked="0" layoutInCell="1" allowOverlap="1" wp14:anchorId="1EB2DA7B" wp14:editId="12E11B17">
                <wp:simplePos x="0" y="0"/>
                <wp:positionH relativeFrom="column">
                  <wp:posOffset>-278765</wp:posOffset>
                </wp:positionH>
                <wp:positionV relativeFrom="paragraph">
                  <wp:posOffset>137795</wp:posOffset>
                </wp:positionV>
                <wp:extent cx="685800" cy="337820"/>
                <wp:effectExtent l="0" t="0" r="25400" b="1778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6BF87A" w14:textId="49523046" w:rsidR="00412DF8" w:rsidRPr="001269F9" w:rsidRDefault="00412DF8" w:rsidP="000240EE">
                            <w:pPr>
                              <w:jc w:val="center"/>
                              <w:rPr>
                                <w:rFonts w:ascii="Arial" w:hAnsi="Arial"/>
                                <w:sz w:val="20"/>
                              </w:rPr>
                            </w:pPr>
                            <w:r>
                              <w:rPr>
                                <w:rFonts w:ascii="Arial" w:hAnsi="Arial"/>
                                <w:sz w:val="20"/>
                              </w:rPr>
                              <w:t>Chiasm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5" type="#_x0000_t202" style="position:absolute;left:0;text-align:left;margin-left:-21.9pt;margin-top:10.85pt;width:54pt;height:2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" filled="f">
                <v:textbox inset="0,0,0,0">
                  <w:txbxContent>
                    <w:p w14:paraId="316BF87A" w14:textId="49523046" w:rsidR="00412DF8" w:rsidRPr="001269F9" w:rsidRDefault="00412DF8" w:rsidP="000240EE">
                      <w:pPr>
                        <w:jc w:val="center"/>
                        <w:rPr>
                          <w:rFonts w:ascii="Arial" w:hAnsi="Arial"/>
                          <w:sz w:val="20"/>
                        </w:rPr>
                      </w:pPr>
                      <w:r>
                        <w:rPr>
                          <w:rFonts w:ascii="Arial" w:hAnsi="Arial"/>
                          <w:sz w:val="20"/>
                        </w:rPr>
                        <w:t>Chiasm</w:t>
                      </w:r>
                    </w:p>
                  </w:txbxContent>
                </v:textbox>
              </v:shape>
            </w:pict>
          </mc:Fallback>
        </mc:AlternateContent>
      </w:r>
      <w:r w:rsidR="00DF621E">
        <w:rPr>
          <w:rFonts w:ascii="Arial" w:hAnsi="Arial" w:cs="Arial"/>
        </w:rPr>
        <w:t>The entire Bible is the background to these chapters.  It shows a chiasm of man ruling with God (Gen. 1–2), God seeking to restore man to that rule (Gen. 3—Rev. 20), and now the rule finally restored in the final two chapters.</w:t>
      </w:r>
    </w:p>
    <w:p w14:paraId="0BD1CD44" w14:textId="0DD81A1C" w:rsidR="00CC4DC0" w:rsidRDefault="00787D68" w:rsidP="00AC2955">
      <w:pPr>
        <w:pStyle w:val="Heading4"/>
        <w:jc w:val="left"/>
        <w:rPr>
          <w:rFonts w:ascii="Arial" w:hAnsi="Arial" w:cs="Arial"/>
        </w:rPr>
      </w:pPr>
      <w:r>
        <w:rPr>
          <w:noProof/>
          <w:lang w:eastAsia="en-US"/>
        </w:rPr>
        <mc:AlternateContent>
          <mc:Choice Requires="wps">
            <w:drawing>
              <wp:anchor distT="0" distB="0" distL="114300" distR="114300" simplePos="0" relativeHeight="251681792" behindDoc="0" locked="0" layoutInCell="1" allowOverlap="1" wp14:anchorId="159505C2" wp14:editId="6C0BA94E">
                <wp:simplePos x="0" y="0"/>
                <wp:positionH relativeFrom="column">
                  <wp:posOffset>-278765</wp:posOffset>
                </wp:positionH>
                <wp:positionV relativeFrom="paragraph">
                  <wp:posOffset>160655</wp:posOffset>
                </wp:positionV>
                <wp:extent cx="685800" cy="337820"/>
                <wp:effectExtent l="0" t="0" r="25400" b="17780"/>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90F1C2D" w14:textId="0798FB13" w:rsidR="00412DF8" w:rsidRPr="001269F9" w:rsidRDefault="00412DF8" w:rsidP="000240EE">
                            <w:pPr>
                              <w:jc w:val="center"/>
                              <w:rPr>
                                <w:rFonts w:ascii="Arial" w:hAnsi="Arial"/>
                                <w:sz w:val="20"/>
                              </w:rPr>
                            </w:pPr>
                            <w:r>
                              <w:rPr>
                                <w:rFonts w:ascii="Arial" w:hAnsi="Arial"/>
                                <w:sz w:val="20"/>
                              </w:rPr>
                              <w:t>Satan Bound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21.9pt;margin-top:12.65pt;width:54pt;height:26.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" filled="f">
                <v:textbox inset="0,0,0,0">
                  <w:txbxContent>
                    <w:p w14:paraId="290F1C2D" w14:textId="0798FB13" w:rsidR="00412DF8" w:rsidRPr="001269F9" w:rsidRDefault="00412DF8" w:rsidP="000240EE">
                      <w:pPr>
                        <w:jc w:val="center"/>
                        <w:rPr>
                          <w:rFonts w:ascii="Arial" w:hAnsi="Arial"/>
                          <w:sz w:val="20"/>
                        </w:rPr>
                      </w:pPr>
                      <w:r>
                        <w:rPr>
                          <w:rFonts w:ascii="Arial" w:hAnsi="Arial"/>
                          <w:sz w:val="20"/>
                        </w:rPr>
                        <w:t>Satan Bound</w:t>
                      </w:r>
                    </w:p>
                  </w:txbxContent>
                </v:textbox>
              </v:shape>
            </w:pict>
          </mc:Fallback>
        </mc:AlternateContent>
      </w:r>
      <w:r w:rsidR="00CC4DC0">
        <w:rPr>
          <w:rFonts w:ascii="Arial" w:hAnsi="Arial" w:cs="Arial"/>
        </w:rPr>
        <w:t>Last week we explored some of the characteristics of the 1000-year reign of Christ with the saints in Revelation 20.</w:t>
      </w:r>
      <w:r w:rsidR="00E57000">
        <w:rPr>
          <w:rFonts w:ascii="Arial" w:hAnsi="Arial" w:cs="Arial"/>
        </w:rPr>
        <w:t xml:space="preserve">  Satan will be bound then.  What else?</w:t>
      </w:r>
    </w:p>
    <w:p w14:paraId="0ABC5ED5" w14:textId="1E6468A0" w:rsidR="00CC4DC0" w:rsidRDefault="00E57000" w:rsidP="00AC2955">
      <w:pPr>
        <w:pStyle w:val="Heading5"/>
        <w:jc w:val="left"/>
        <w:rPr>
          <w:rFonts w:ascii="Arial" w:hAnsi="Arial" w:cs="Arial"/>
        </w:rPr>
      </w:pPr>
      <w:r>
        <w:rPr>
          <w:noProof/>
          <w:lang w:eastAsia="en-US"/>
        </w:rPr>
        <mc:AlternateContent>
          <mc:Choice Requires="wps">
            <w:drawing>
              <wp:anchor distT="0" distB="0" distL="114300" distR="114300" simplePos="0" relativeHeight="251734016" behindDoc="0" locked="0" layoutInCell="1" allowOverlap="1" wp14:anchorId="30FF687A" wp14:editId="446AD488">
                <wp:simplePos x="0" y="0"/>
                <wp:positionH relativeFrom="column">
                  <wp:posOffset>-278765</wp:posOffset>
                </wp:positionH>
                <wp:positionV relativeFrom="paragraph">
                  <wp:posOffset>5715</wp:posOffset>
                </wp:positionV>
                <wp:extent cx="685800" cy="337820"/>
                <wp:effectExtent l="0" t="0" r="25400" b="17780"/>
                <wp:wrapNone/>
                <wp:docPr id="13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CD373A" w14:textId="77777777" w:rsidR="00412DF8" w:rsidRPr="001269F9" w:rsidRDefault="00412DF8" w:rsidP="00E57000">
                            <w:pPr>
                              <w:jc w:val="center"/>
                              <w:rPr>
                                <w:rFonts w:ascii="Arial" w:hAnsi="Arial"/>
                                <w:sz w:val="20"/>
                              </w:rPr>
                            </w:pPr>
                            <w:r>
                              <w:rPr>
                                <w:rFonts w:ascii="Arial" w:hAnsi="Arial"/>
                                <w:sz w:val="20"/>
                              </w:rPr>
                              <w:t>Millennium Purposes</w:t>
                            </w:r>
                          </w:p>
                          <w:p w14:paraId="4CC16E94" w14:textId="12E4B3AA" w:rsidR="00412DF8" w:rsidRPr="001269F9" w:rsidRDefault="00412DF8" w:rsidP="000240EE">
                            <w:pPr>
                              <w:jc w:val="center"/>
                              <w:rPr>
                                <w:rFonts w:ascii="Arial" w:hAnsi="Arial"/>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21.9pt;margin-top:.45pt;width:54pt;height:26.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" filled="f">
                <v:textbox inset="0,0,0,0">
                  <w:txbxContent>
                    <w:p w14:paraId="6ACD373A" w14:textId="77777777" w:rsidR="00412DF8" w:rsidRPr="001269F9" w:rsidRDefault="00412DF8" w:rsidP="00E57000">
                      <w:pPr>
                        <w:jc w:val="center"/>
                        <w:rPr>
                          <w:rFonts w:ascii="Arial" w:hAnsi="Arial"/>
                          <w:sz w:val="20"/>
                        </w:rPr>
                      </w:pPr>
                      <w:r>
                        <w:rPr>
                          <w:rFonts w:ascii="Arial" w:hAnsi="Arial"/>
                          <w:sz w:val="20"/>
                        </w:rPr>
                        <w:t>Millennium Purposes</w:t>
                      </w:r>
                    </w:p>
                    <w:p w14:paraId="4CC16E94" w14:textId="12E4B3AA" w:rsidR="00412DF8" w:rsidRPr="001269F9" w:rsidRDefault="00412DF8" w:rsidP="000240EE">
                      <w:pPr>
                        <w:jc w:val="center"/>
                        <w:rPr>
                          <w:rFonts w:ascii="Arial" w:hAnsi="Arial"/>
                          <w:sz w:val="20"/>
                        </w:rPr>
                      </w:pPr>
                    </w:p>
                  </w:txbxContent>
                </v:textbox>
              </v:shape>
            </w:pict>
          </mc:Fallback>
        </mc:AlternateContent>
      </w:r>
      <w:r>
        <w:rPr>
          <w:rFonts w:ascii="Arial" w:hAnsi="Arial" w:cs="Arial"/>
        </w:rPr>
        <w:t>Saints will judge angels</w:t>
      </w:r>
      <w:r w:rsidR="00CC4DC0">
        <w:rPr>
          <w:rFonts w:ascii="Arial" w:hAnsi="Arial" w:cs="Arial"/>
        </w:rPr>
        <w:t>.</w:t>
      </w:r>
    </w:p>
    <w:p w14:paraId="778EBC89" w14:textId="2B4A4DD5" w:rsidR="00CC4DC0" w:rsidRDefault="003A322F" w:rsidP="00AC2955">
      <w:pPr>
        <w:pStyle w:val="Heading5"/>
        <w:jc w:val="left"/>
        <w:rPr>
          <w:rFonts w:ascii="Arial" w:hAnsi="Arial" w:cs="Arial"/>
        </w:rPr>
      </w:pPr>
      <w:r>
        <w:rPr>
          <w:noProof/>
          <w:lang w:eastAsia="en-US"/>
        </w:rPr>
        <mc:AlternateContent>
          <mc:Choice Requires="wps">
            <w:drawing>
              <wp:anchor distT="0" distB="0" distL="114300" distR="114300" simplePos="0" relativeHeight="251738112" behindDoc="0" locked="0" layoutInCell="1" allowOverlap="1" wp14:anchorId="79CD18E3" wp14:editId="4C40B4CD">
                <wp:simplePos x="0" y="0"/>
                <wp:positionH relativeFrom="column">
                  <wp:posOffset>-278765</wp:posOffset>
                </wp:positionH>
                <wp:positionV relativeFrom="paragraph">
                  <wp:posOffset>24130</wp:posOffset>
                </wp:positionV>
                <wp:extent cx="685800" cy="337820"/>
                <wp:effectExtent l="0" t="0" r="25400" b="17780"/>
                <wp:wrapNone/>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677EFC" w14:textId="5FAC3F5B" w:rsidR="00412DF8" w:rsidRPr="001269F9" w:rsidRDefault="00412DF8" w:rsidP="000240EE">
                            <w:pPr>
                              <w:jc w:val="center"/>
                              <w:rPr>
                                <w:rFonts w:ascii="Arial" w:hAnsi="Arial"/>
                                <w:sz w:val="20"/>
                              </w:rPr>
                            </w:pPr>
                            <w:r>
                              <w:rPr>
                                <w:rFonts w:ascii="Arial" w:hAnsi="Arial"/>
                                <w:sz w:val="20"/>
                              </w:rPr>
                              <w:t>• Fulfill Abrahamic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21.9pt;margin-top:1.9pt;width:54pt;height:26.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" filled="f">
                <v:textbox inset="0,0,0,0">
                  <w:txbxContent>
                    <w:p w14:paraId="39677EFC" w14:textId="5FAC3F5B" w:rsidR="00412DF8" w:rsidRPr="001269F9" w:rsidRDefault="00412DF8" w:rsidP="000240EE">
                      <w:pPr>
                        <w:jc w:val="center"/>
                        <w:rPr>
                          <w:rFonts w:ascii="Arial" w:hAnsi="Arial"/>
                          <w:sz w:val="20"/>
                        </w:rPr>
                      </w:pPr>
                      <w:r>
                        <w:rPr>
                          <w:rFonts w:ascii="Arial" w:hAnsi="Arial"/>
                          <w:sz w:val="20"/>
                        </w:rPr>
                        <w:t>• Fulfill Abrahamic</w:t>
                      </w:r>
                    </w:p>
                  </w:txbxContent>
                </v:textbox>
              </v:shape>
            </w:pict>
          </mc:Fallback>
        </mc:AlternateContent>
      </w:r>
      <w:r w:rsidR="00CC4DC0">
        <w:rPr>
          <w:rFonts w:ascii="Arial" w:hAnsi="Arial" w:cs="Arial"/>
        </w:rPr>
        <w:t xml:space="preserve">Saints will </w:t>
      </w:r>
      <w:r w:rsidR="009878B3">
        <w:rPr>
          <w:rFonts w:ascii="Arial" w:hAnsi="Arial" w:cs="Arial"/>
        </w:rPr>
        <w:t>rule</w:t>
      </w:r>
      <w:r w:rsidR="00E57000">
        <w:rPr>
          <w:rFonts w:ascii="Arial" w:hAnsi="Arial" w:cs="Arial"/>
        </w:rPr>
        <w:t xml:space="preserve"> the </w:t>
      </w:r>
      <w:r w:rsidR="009327C9">
        <w:rPr>
          <w:rFonts w:ascii="Arial" w:hAnsi="Arial" w:cs="Arial"/>
        </w:rPr>
        <w:t>earth</w:t>
      </w:r>
      <w:r w:rsidR="00E57000">
        <w:rPr>
          <w:rFonts w:ascii="Arial" w:hAnsi="Arial" w:cs="Arial"/>
        </w:rPr>
        <w:t xml:space="preserve"> </w:t>
      </w:r>
      <w:r w:rsidR="00CC4DC0">
        <w:rPr>
          <w:rFonts w:ascii="Arial" w:hAnsi="Arial" w:cs="Arial"/>
        </w:rPr>
        <w:t>in a restored world that will not yet be perfect but will fulfill God’s covenant to Abraham to restore Israel fully.</w:t>
      </w:r>
    </w:p>
    <w:p w14:paraId="39E3C596" w14:textId="7C78F66D" w:rsidR="00CC4DC0" w:rsidRDefault="009327C9" w:rsidP="00AC2955">
      <w:pPr>
        <w:pStyle w:val="Heading5"/>
        <w:jc w:val="left"/>
        <w:rPr>
          <w:rFonts w:ascii="Arial" w:hAnsi="Arial" w:cs="Arial"/>
        </w:rPr>
      </w:pPr>
      <w:r>
        <w:rPr>
          <w:noProof/>
          <w:lang w:eastAsia="en-US"/>
        </w:rPr>
        <w:lastRenderedPageBreak/>
        <mc:AlternateContent>
          <mc:Choice Requires="wps">
            <w:drawing>
              <wp:anchor distT="0" distB="0" distL="114300" distR="114300" simplePos="0" relativeHeight="251736064" behindDoc="0" locked="0" layoutInCell="1" allowOverlap="1" wp14:anchorId="5F65C351" wp14:editId="2B84AD85">
                <wp:simplePos x="0" y="0"/>
                <wp:positionH relativeFrom="column">
                  <wp:posOffset>-278765</wp:posOffset>
                </wp:positionH>
                <wp:positionV relativeFrom="paragraph">
                  <wp:posOffset>-90170</wp:posOffset>
                </wp:positionV>
                <wp:extent cx="571500" cy="337820"/>
                <wp:effectExtent l="0" t="0" r="38100" b="17780"/>
                <wp:wrapNone/>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AFDE52" w14:textId="31FB7EE5" w:rsidR="00412DF8" w:rsidRPr="001269F9" w:rsidRDefault="00412DF8" w:rsidP="000240EE">
                            <w:pPr>
                              <w:jc w:val="center"/>
                              <w:rPr>
                                <w:rFonts w:ascii="Arial" w:hAnsi="Arial"/>
                                <w:sz w:val="20"/>
                              </w:rPr>
                            </w:pPr>
                            <w:r>
                              <w:rPr>
                                <w:rFonts w:ascii="Arial" w:hAnsi="Arial"/>
                                <w:sz w:val="20"/>
                              </w:rPr>
                              <w:t>Christ wins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21.9pt;margin-top:-7.05pt;width:45pt;height:26.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" filled="f">
                <v:textbox inset="0,0,0,0">
                  <w:txbxContent>
                    <w:p w14:paraId="37AFDE52" w14:textId="31FB7EE5" w:rsidR="00412DF8" w:rsidRPr="001269F9" w:rsidRDefault="00412DF8" w:rsidP="000240EE">
                      <w:pPr>
                        <w:jc w:val="center"/>
                        <w:rPr>
                          <w:rFonts w:ascii="Arial" w:hAnsi="Arial"/>
                          <w:sz w:val="20"/>
                        </w:rPr>
                      </w:pPr>
                      <w:r>
                        <w:rPr>
                          <w:rFonts w:ascii="Arial" w:hAnsi="Arial"/>
                          <w:sz w:val="20"/>
                        </w:rPr>
                        <w:t>Christ wins</w:t>
                      </w:r>
                    </w:p>
                  </w:txbxContent>
                </v:textbox>
              </v:shape>
            </w:pict>
          </mc:Fallback>
        </mc:AlternateContent>
      </w:r>
      <w:r>
        <w:rPr>
          <w:noProof/>
          <w:lang w:eastAsia="en-US"/>
        </w:rPr>
        <mc:AlternateContent>
          <mc:Choice Requires="wps">
            <w:drawing>
              <wp:anchor distT="0" distB="0" distL="114300" distR="114300" simplePos="0" relativeHeight="251753472" behindDoc="0" locked="0" layoutInCell="1" allowOverlap="1" wp14:anchorId="25C8FB42" wp14:editId="27D18269">
                <wp:simplePos x="0" y="0"/>
                <wp:positionH relativeFrom="column">
                  <wp:posOffset>292735</wp:posOffset>
                </wp:positionH>
                <wp:positionV relativeFrom="paragraph">
                  <wp:posOffset>-90170</wp:posOffset>
                </wp:positionV>
                <wp:extent cx="571500" cy="337820"/>
                <wp:effectExtent l="0" t="0" r="38100" b="17780"/>
                <wp:wrapNone/>
                <wp:docPr id="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57738F" w14:textId="605EF5AC" w:rsidR="00412DF8" w:rsidRPr="001269F9" w:rsidRDefault="00412DF8" w:rsidP="000240EE">
                            <w:pPr>
                              <w:jc w:val="center"/>
                              <w:rPr>
                                <w:rFonts w:ascii="Arial" w:hAnsi="Arial"/>
                                <w:sz w:val="20"/>
                              </w:rPr>
                            </w:pPr>
                            <w:r>
                              <w:rPr>
                                <w:rFonts w:ascii="Arial" w:hAnsi="Arial"/>
                                <w:sz w:val="20"/>
                              </w:rPr>
                              <w:t xml:space="preserve">Satan </w:t>
                            </w:r>
                            <w:r>
                              <w:rPr>
                                <w:rFonts w:ascii="Arial" w:hAnsi="Arial"/>
                                <w:sz w:val="20"/>
                              </w:rPr>
                              <w:br/>
                              <w:t>cast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23.05pt;margin-top:-7.05pt;width:45pt;height:26.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" filled="f">
                <v:textbox inset="0,0,0,0">
                  <w:txbxContent>
                    <w:p w14:paraId="3557738F" w14:textId="605EF5AC" w:rsidR="00412DF8" w:rsidRPr="001269F9" w:rsidRDefault="00412DF8" w:rsidP="000240EE">
                      <w:pPr>
                        <w:jc w:val="center"/>
                        <w:rPr>
                          <w:rFonts w:ascii="Arial" w:hAnsi="Arial"/>
                          <w:sz w:val="20"/>
                        </w:rPr>
                      </w:pPr>
                      <w:r>
                        <w:rPr>
                          <w:rFonts w:ascii="Arial" w:hAnsi="Arial"/>
                          <w:sz w:val="20"/>
                        </w:rPr>
                        <w:t xml:space="preserve">Satan </w:t>
                      </w:r>
                      <w:r>
                        <w:rPr>
                          <w:rFonts w:ascii="Arial" w:hAnsi="Arial"/>
                          <w:sz w:val="20"/>
                        </w:rPr>
                        <w:br/>
                        <w:t>cast</w:t>
                      </w:r>
                    </w:p>
                  </w:txbxContent>
                </v:textbox>
              </v:shape>
            </w:pict>
          </mc:Fallback>
        </mc:AlternateContent>
      </w:r>
      <w:r w:rsidR="00CC4DC0">
        <w:rPr>
          <w:rFonts w:ascii="Arial" w:hAnsi="Arial" w:cs="Arial"/>
        </w:rPr>
        <w:t xml:space="preserve">Satan will then lead a final rebellion against Christ but then be judged.  </w:t>
      </w:r>
    </w:p>
    <w:p w14:paraId="721FE208" w14:textId="3DEAEECE" w:rsidR="00CC4DC0" w:rsidRDefault="003A322F" w:rsidP="00AC2955">
      <w:pPr>
        <w:pStyle w:val="Heading5"/>
        <w:jc w:val="left"/>
        <w:rPr>
          <w:rFonts w:ascii="Arial" w:hAnsi="Arial" w:cs="Arial"/>
        </w:rPr>
      </w:pPr>
      <w:r>
        <w:rPr>
          <w:noProof/>
          <w:lang w:eastAsia="en-US"/>
        </w:rPr>
        <mc:AlternateContent>
          <mc:Choice Requires="wps">
            <w:drawing>
              <wp:anchor distT="0" distB="0" distL="114300" distR="114300" simplePos="0" relativeHeight="251740160" behindDoc="0" locked="0" layoutInCell="1" allowOverlap="1" wp14:anchorId="0D4DC933" wp14:editId="1BA66C4C">
                <wp:simplePos x="0" y="0"/>
                <wp:positionH relativeFrom="column">
                  <wp:posOffset>-278765</wp:posOffset>
                </wp:positionH>
                <wp:positionV relativeFrom="paragraph">
                  <wp:posOffset>107950</wp:posOffset>
                </wp:positionV>
                <wp:extent cx="685800" cy="337820"/>
                <wp:effectExtent l="0" t="0" r="25400" b="17780"/>
                <wp:wrapNone/>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736142" w14:textId="60172FF0" w:rsidR="00412DF8" w:rsidRPr="001269F9" w:rsidRDefault="00412DF8" w:rsidP="000240EE">
                            <w:pPr>
                              <w:jc w:val="center"/>
                              <w:rPr>
                                <w:rFonts w:ascii="Arial" w:hAnsi="Arial"/>
                                <w:sz w:val="20"/>
                              </w:rPr>
                            </w:pPr>
                            <w:r>
                              <w:rPr>
                                <w:rFonts w:ascii="Arial" w:hAnsi="Arial"/>
                                <w:sz w:val="20"/>
                              </w:rPr>
                              <w:t>GWTJ</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21.9pt;margin-top:8.5pt;width:54pt;height:26.6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" filled="f">
                <v:textbox inset="0,0,0,0">
                  <w:txbxContent>
                    <w:p w14:paraId="06736142" w14:textId="60172FF0" w:rsidR="00412DF8" w:rsidRPr="001269F9" w:rsidRDefault="00412DF8" w:rsidP="000240EE">
                      <w:pPr>
                        <w:jc w:val="center"/>
                        <w:rPr>
                          <w:rFonts w:ascii="Arial" w:hAnsi="Arial"/>
                          <w:sz w:val="20"/>
                        </w:rPr>
                      </w:pPr>
                      <w:r>
                        <w:rPr>
                          <w:rFonts w:ascii="Arial" w:hAnsi="Arial"/>
                          <w:sz w:val="20"/>
                        </w:rPr>
                        <w:t>GWTJ</w:t>
                      </w:r>
                    </w:p>
                  </w:txbxContent>
                </v:textbox>
              </v:shape>
            </w:pict>
          </mc:Fallback>
        </mc:AlternateContent>
      </w:r>
      <w:r w:rsidR="00CC4DC0">
        <w:rPr>
          <w:rFonts w:ascii="Arial" w:hAnsi="Arial" w:cs="Arial"/>
        </w:rPr>
        <w:t>In fact, all people will appear for judgment before the great white throne.</w:t>
      </w:r>
    </w:p>
    <w:p w14:paraId="4C2F453E" w14:textId="31E60BB9" w:rsidR="00CC4DC0" w:rsidRDefault="00CC4DC0" w:rsidP="00AC2955">
      <w:pPr>
        <w:pStyle w:val="Heading5"/>
        <w:jc w:val="left"/>
        <w:rPr>
          <w:rFonts w:ascii="Arial" w:hAnsi="Arial" w:cs="Arial"/>
        </w:rPr>
      </w:pPr>
      <w:r>
        <w:rPr>
          <w:rFonts w:ascii="Arial" w:hAnsi="Arial" w:cs="Arial"/>
        </w:rPr>
        <w:t xml:space="preserve">By this time in the </w:t>
      </w:r>
      <w:r w:rsidR="00A236EB">
        <w:rPr>
          <w:rFonts w:ascii="Arial" w:hAnsi="Arial" w:cs="Arial"/>
        </w:rPr>
        <w:t>book</w:t>
      </w:r>
      <w:r>
        <w:rPr>
          <w:rFonts w:ascii="Arial" w:hAnsi="Arial" w:cs="Arial"/>
        </w:rPr>
        <w:t>, all enemies of God are vanquished—whether</w:t>
      </w:r>
      <w:r w:rsidR="00861AC7">
        <w:rPr>
          <w:rFonts w:ascii="Arial" w:hAnsi="Arial" w:cs="Arial"/>
        </w:rPr>
        <w:t xml:space="preserve"> human </w:t>
      </w:r>
      <w:r>
        <w:rPr>
          <w:rFonts w:ascii="Arial" w:hAnsi="Arial" w:cs="Arial"/>
        </w:rPr>
        <w:t>or Satan or his minions.</w:t>
      </w:r>
      <w:r w:rsidR="00A236EB">
        <w:rPr>
          <w:rFonts w:ascii="Arial" w:hAnsi="Arial" w:cs="Arial"/>
        </w:rPr>
        <w:t xml:space="preserve">  So what’s left?  Our home!</w:t>
      </w:r>
    </w:p>
    <w:p w14:paraId="4C802A93" w14:textId="6F5F97C1" w:rsidR="00CC4DC0" w:rsidRPr="00533410" w:rsidRDefault="00A236EB" w:rsidP="00AC2955">
      <w:pPr>
        <w:pStyle w:val="Heading5"/>
        <w:jc w:val="left"/>
        <w:rPr>
          <w:rFonts w:ascii="Arial" w:hAnsi="Arial" w:cs="Arial"/>
        </w:rPr>
      </w:pPr>
      <w:r>
        <w:rPr>
          <w:noProof/>
          <w:lang w:eastAsia="en-US"/>
        </w:rPr>
        <mc:AlternateContent>
          <mc:Choice Requires="wps">
            <w:drawing>
              <wp:anchor distT="0" distB="0" distL="114300" distR="114300" simplePos="0" relativeHeight="251906048" behindDoc="0" locked="0" layoutInCell="1" allowOverlap="1" wp14:anchorId="414DBB1A" wp14:editId="5E0FB52D">
                <wp:simplePos x="0" y="0"/>
                <wp:positionH relativeFrom="column">
                  <wp:posOffset>-278765</wp:posOffset>
                </wp:positionH>
                <wp:positionV relativeFrom="paragraph">
                  <wp:posOffset>8890</wp:posOffset>
                </wp:positionV>
                <wp:extent cx="685800" cy="337820"/>
                <wp:effectExtent l="0" t="0" r="25400" b="17780"/>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981120" w14:textId="3168ABF3" w:rsidR="00412DF8" w:rsidRPr="001269F9" w:rsidRDefault="00412DF8" w:rsidP="000240EE">
                            <w:pPr>
                              <w:jc w:val="center"/>
                              <w:rPr>
                                <w:rFonts w:ascii="Arial" w:hAnsi="Arial"/>
                                <w:sz w:val="20"/>
                              </w:rPr>
                            </w:pPr>
                            <w:r>
                              <w:rPr>
                                <w:rFonts w:ascii="Arial" w:hAnsi="Arial"/>
                                <w:sz w:val="20"/>
                              </w:rPr>
                              <w:t>“For Real”</w:t>
                            </w:r>
                            <w:r>
                              <w:rPr>
                                <w:rFonts w:ascii="Arial" w:hAnsi="Arial"/>
                                <w:sz w:val="20"/>
                              </w:rPr>
                              <w:b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21.9pt;margin-top:.7pt;width:54pt;height:26.6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" filled="f">
                <v:textbox inset="0,0,0,0">
                  <w:txbxContent>
                    <w:p w14:paraId="46981120" w14:textId="3168ABF3" w:rsidR="00412DF8" w:rsidRPr="001269F9" w:rsidRDefault="00412DF8" w:rsidP="000240EE">
                      <w:pPr>
                        <w:jc w:val="center"/>
                        <w:rPr>
                          <w:rFonts w:ascii="Arial" w:hAnsi="Arial"/>
                          <w:sz w:val="20"/>
                        </w:rPr>
                      </w:pPr>
                      <w:r>
                        <w:rPr>
                          <w:rFonts w:ascii="Arial" w:hAnsi="Arial"/>
                          <w:sz w:val="20"/>
                        </w:rPr>
                        <w:t>“For Real”</w:t>
                      </w:r>
                      <w:r>
                        <w:rPr>
                          <w:rFonts w:ascii="Arial" w:hAnsi="Arial"/>
                          <w:sz w:val="20"/>
                        </w:rPr>
                        <w:br/>
                        <w:t>(3 slides)</w:t>
                      </w:r>
                    </w:p>
                  </w:txbxContent>
                </v:textbox>
              </v:shape>
            </w:pict>
          </mc:Fallback>
        </mc:AlternateContent>
      </w:r>
      <w:r>
        <w:rPr>
          <w:rFonts w:ascii="Arial" w:hAnsi="Arial" w:cs="Arial"/>
        </w:rPr>
        <w:t>“Heaven is for Real” is a 2014 movie of a 2004 “visit” by a 4-year-old.</w:t>
      </w:r>
    </w:p>
    <w:p w14:paraId="117CF6A3" w14:textId="4B9FDFB7" w:rsidR="00CF7498" w:rsidRPr="00533410" w:rsidRDefault="00274509" w:rsidP="00AC2955">
      <w:pPr>
        <w:pStyle w:val="Heading3"/>
        <w:jc w:val="left"/>
        <w:rPr>
          <w:rFonts w:ascii="Arial" w:hAnsi="Arial" w:cs="Arial"/>
        </w:rPr>
      </w:pPr>
      <w:r>
        <w:rPr>
          <w:noProof/>
          <w:lang w:eastAsia="en-US"/>
        </w:rPr>
        <mc:AlternateContent>
          <mc:Choice Requires="wps">
            <w:drawing>
              <wp:anchor distT="0" distB="0" distL="114300" distR="114300" simplePos="0" relativeHeight="251755520" behindDoc="0" locked="0" layoutInCell="1" allowOverlap="1" wp14:anchorId="4F564FFD" wp14:editId="3D4774F4">
                <wp:simplePos x="0" y="0"/>
                <wp:positionH relativeFrom="column">
                  <wp:posOffset>-278765</wp:posOffset>
                </wp:positionH>
                <wp:positionV relativeFrom="paragraph">
                  <wp:posOffset>24130</wp:posOffset>
                </wp:positionV>
                <wp:extent cx="685800" cy="337820"/>
                <wp:effectExtent l="0" t="0" r="25400" b="17780"/>
                <wp:wrapNone/>
                <wp:docPr id="1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7313050" w14:textId="2EEA08E4" w:rsidR="00412DF8" w:rsidRPr="001269F9" w:rsidRDefault="00412DF8" w:rsidP="000240EE">
                            <w:pPr>
                              <w:jc w:val="center"/>
                              <w:rPr>
                                <w:rFonts w:ascii="Arial" w:hAnsi="Arial"/>
                                <w:sz w:val="20"/>
                              </w:rPr>
                            </w:pPr>
                            <w:r>
                              <w:rPr>
                                <w:rFonts w:ascii="Arial" w:hAnsi="Arial"/>
                                <w:sz w:val="20"/>
                              </w:rPr>
                              <w:t>What?</w:t>
                            </w:r>
                            <w:r>
                              <w:rPr>
                                <w:rFonts w:ascii="Arial" w:hAnsi="Arial"/>
                                <w:sz w:val="20"/>
                              </w:rPr>
                              <w:br/>
                              <w:t>• How?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21.9pt;margin-top:1.9pt;width:54pt;height:26.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" filled="f">
                <v:textbox inset="0,0,0,0">
                  <w:txbxContent>
                    <w:p w14:paraId="67313050" w14:textId="2EEA08E4" w:rsidR="00412DF8" w:rsidRPr="001269F9" w:rsidRDefault="00412DF8" w:rsidP="000240EE">
                      <w:pPr>
                        <w:jc w:val="center"/>
                        <w:rPr>
                          <w:rFonts w:ascii="Arial" w:hAnsi="Arial"/>
                          <w:sz w:val="20"/>
                        </w:rPr>
                      </w:pPr>
                      <w:r>
                        <w:rPr>
                          <w:rFonts w:ascii="Arial" w:hAnsi="Arial"/>
                          <w:sz w:val="20"/>
                        </w:rPr>
                        <w:t>What?</w:t>
                      </w:r>
                      <w:r>
                        <w:rPr>
                          <w:rFonts w:ascii="Arial" w:hAnsi="Arial"/>
                          <w:sz w:val="20"/>
                        </w:rPr>
                        <w:br/>
                        <w:t>• How?</w:t>
                      </w:r>
                    </w:p>
                  </w:txbxContent>
                </v:textbox>
              </v:shape>
            </w:pict>
          </mc:Fallback>
        </mc:AlternateContent>
      </w:r>
      <w:r w:rsidR="00CF7498" w:rsidRPr="00533410">
        <w:rPr>
          <w:rFonts w:ascii="Arial" w:hAnsi="Arial" w:cs="Arial"/>
          <w:u w:val="single"/>
        </w:rPr>
        <w:t>Preview</w:t>
      </w:r>
      <w:r w:rsidR="00CF7498" w:rsidRPr="00533410">
        <w:rPr>
          <w:rFonts w:ascii="Arial" w:hAnsi="Arial" w:cs="Arial"/>
        </w:rPr>
        <w:t xml:space="preserve">: </w:t>
      </w:r>
      <w:r w:rsidR="00CF7498">
        <w:rPr>
          <w:rFonts w:ascii="Arial" w:hAnsi="Arial" w:cs="Arial"/>
        </w:rPr>
        <w:t>Let’s see what our eternal home will be like (description) and then how we should live in response (prescription).</w:t>
      </w:r>
    </w:p>
    <w:p w14:paraId="020E7CBF" w14:textId="77777777" w:rsidR="00CF7498" w:rsidRPr="00533410" w:rsidRDefault="00CF7498" w:rsidP="00AC2955">
      <w:pPr>
        <w:pStyle w:val="Heading3"/>
        <w:jc w:val="left"/>
        <w:rPr>
          <w:rFonts w:ascii="Arial" w:hAnsi="Arial" w:cs="Arial"/>
        </w:rPr>
      </w:pPr>
      <w:r w:rsidRPr="00533410">
        <w:rPr>
          <w:rFonts w:ascii="Arial" w:hAnsi="Arial" w:cs="Arial"/>
          <w:u w:val="single"/>
        </w:rPr>
        <w:t>Text</w:t>
      </w:r>
      <w:r w:rsidRPr="00533410">
        <w:rPr>
          <w:rFonts w:ascii="Arial" w:hAnsi="Arial" w:cs="Arial"/>
        </w:rPr>
        <w:t xml:space="preserve">: </w:t>
      </w:r>
      <w:r>
        <w:rPr>
          <w:rFonts w:ascii="Arial" w:hAnsi="Arial" w:cs="Arial"/>
        </w:rPr>
        <w:t>Revelation 21–22 tell us the best truth about our eternal home.</w:t>
      </w:r>
    </w:p>
    <w:p w14:paraId="61321337" w14:textId="2BF77B86" w:rsidR="00DF621E" w:rsidRDefault="00DF621E" w:rsidP="00AC2955">
      <w:pPr>
        <w:jc w:val="left"/>
        <w:rPr>
          <w:rFonts w:ascii="Arial" w:hAnsi="Arial" w:cs="Arial"/>
        </w:rPr>
      </w:pPr>
    </w:p>
    <w:p w14:paraId="59180F4E" w14:textId="77777777" w:rsidR="00DF621E" w:rsidRPr="00533410" w:rsidRDefault="00DF621E" w:rsidP="00AC2955">
      <w:pPr>
        <w:jc w:val="left"/>
        <w:rPr>
          <w:rFonts w:ascii="Arial" w:hAnsi="Arial" w:cs="Arial"/>
        </w:rPr>
      </w:pPr>
      <w:r w:rsidRPr="00533410">
        <w:rPr>
          <w:rFonts w:ascii="Arial" w:hAnsi="Arial" w:cs="Arial"/>
        </w:rPr>
        <w:t>(</w:t>
      </w:r>
      <w:r>
        <w:rPr>
          <w:rFonts w:ascii="Arial" w:hAnsi="Arial" w:cs="Arial"/>
        </w:rPr>
        <w:t>So what will our eternal home be like?  How can we sum it up?</w:t>
      </w:r>
      <w:r w:rsidRPr="00533410">
        <w:rPr>
          <w:rFonts w:ascii="Arial" w:hAnsi="Arial" w:cs="Arial"/>
        </w:rPr>
        <w:t>)</w:t>
      </w:r>
    </w:p>
    <w:p w14:paraId="0B100A84" w14:textId="1A77093F" w:rsidR="00DF621E" w:rsidRPr="00533410" w:rsidRDefault="00DA7D9B" w:rsidP="00AC2955">
      <w:pPr>
        <w:pStyle w:val="Heading1"/>
        <w:jc w:val="left"/>
        <w:rPr>
          <w:rFonts w:ascii="Arial" w:hAnsi="Arial" w:cs="Arial"/>
        </w:rPr>
      </w:pPr>
      <w:r>
        <w:rPr>
          <w:noProof/>
          <w:lang w:eastAsia="en-US"/>
        </w:rPr>
        <mc:AlternateContent>
          <mc:Choice Requires="wps">
            <w:drawing>
              <wp:anchor distT="0" distB="0" distL="114300" distR="114300" simplePos="0" relativeHeight="251713536" behindDoc="0" locked="0" layoutInCell="1" allowOverlap="1" wp14:anchorId="127266E1" wp14:editId="5581D76A">
                <wp:simplePos x="0" y="0"/>
                <wp:positionH relativeFrom="column">
                  <wp:posOffset>-507365</wp:posOffset>
                </wp:positionH>
                <wp:positionV relativeFrom="paragraph">
                  <wp:posOffset>46990</wp:posOffset>
                </wp:positionV>
                <wp:extent cx="685800" cy="337820"/>
                <wp:effectExtent l="0" t="0" r="25400" b="17780"/>
                <wp:wrapNone/>
                <wp:docPr id="8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9F29BF" w14:textId="710C9600" w:rsidR="00412DF8" w:rsidRPr="001269F9" w:rsidRDefault="00412DF8" w:rsidP="000240EE">
                            <w:pPr>
                              <w:jc w:val="center"/>
                              <w:rPr>
                                <w:rFonts w:ascii="Arial" w:hAnsi="Arial"/>
                                <w:sz w:val="20"/>
                              </w:rPr>
                            </w:pPr>
                            <w:r>
                              <w:rPr>
                                <w:rFonts w:ascii="Arial" w:hAnsi="Arial"/>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39.9pt;margin-top:3.7pt;width:54pt;height:26.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" filled="f">
                <v:textbox inset="0,0,0,0">
                  <w:txbxContent>
                    <w:p w14:paraId="2E9F29BF" w14:textId="710C9600" w:rsidR="00412DF8" w:rsidRPr="001269F9" w:rsidRDefault="00412DF8" w:rsidP="000240EE">
                      <w:pPr>
                        <w:jc w:val="center"/>
                        <w:rPr>
                          <w:rFonts w:ascii="Arial" w:hAnsi="Arial"/>
                          <w:sz w:val="20"/>
                        </w:rPr>
                      </w:pPr>
                      <w:r>
                        <w:rPr>
                          <w:rFonts w:ascii="Arial" w:hAnsi="Arial"/>
                          <w:sz w:val="20"/>
                        </w:rPr>
                        <w:t>MP</w:t>
                      </w:r>
                    </w:p>
                  </w:txbxContent>
                </v:textbox>
              </v:shape>
            </w:pict>
          </mc:Fallback>
        </mc:AlternateContent>
      </w:r>
      <w:r w:rsidR="00DF621E" w:rsidRPr="00533410">
        <w:rPr>
          <w:rFonts w:ascii="Arial" w:hAnsi="Arial" w:cs="Arial"/>
        </w:rPr>
        <w:t>I.</w:t>
      </w:r>
      <w:r w:rsidR="00DF621E" w:rsidRPr="00533410">
        <w:rPr>
          <w:rFonts w:ascii="Arial" w:hAnsi="Arial" w:cs="Arial"/>
        </w:rPr>
        <w:tab/>
      </w:r>
      <w:r w:rsidR="00DF621E">
        <w:rPr>
          <w:rFonts w:ascii="Arial" w:hAnsi="Arial" w:cs="Arial"/>
          <w:szCs w:val="24"/>
        </w:rPr>
        <w:t xml:space="preserve">God will once again </w:t>
      </w:r>
      <w:r w:rsidR="00DF621E" w:rsidRPr="00C41DD1">
        <w:rPr>
          <w:rFonts w:ascii="Arial" w:hAnsi="Arial" w:cs="Arial"/>
          <w:szCs w:val="24"/>
          <w:u w:val="single"/>
        </w:rPr>
        <w:t>live</w:t>
      </w:r>
      <w:r w:rsidR="00DF621E">
        <w:rPr>
          <w:rFonts w:ascii="Arial" w:hAnsi="Arial" w:cs="Arial"/>
          <w:szCs w:val="24"/>
        </w:rPr>
        <w:t xml:space="preserve"> with man (21:1–22:6</w:t>
      </w:r>
      <w:r w:rsidR="00DF621E" w:rsidRPr="00E00C5B">
        <w:rPr>
          <w:rFonts w:ascii="Arial" w:hAnsi="Arial" w:cs="Arial"/>
          <w:szCs w:val="24"/>
        </w:rPr>
        <w:t>).</w:t>
      </w:r>
    </w:p>
    <w:p w14:paraId="01702201" w14:textId="77777777" w:rsidR="00DF621E" w:rsidRPr="00533410" w:rsidRDefault="00DF621E" w:rsidP="00AC2955">
      <w:pPr>
        <w:ind w:left="426"/>
        <w:jc w:val="left"/>
        <w:rPr>
          <w:rFonts w:ascii="Arial" w:hAnsi="Arial" w:cs="Arial"/>
        </w:rPr>
      </w:pPr>
      <w:r w:rsidRPr="00533410">
        <w:rPr>
          <w:rFonts w:ascii="Arial" w:hAnsi="Arial" w:cs="Arial"/>
        </w:rPr>
        <w:t>[</w:t>
      </w:r>
      <w:r>
        <w:rPr>
          <w:rFonts w:ascii="Arial" w:hAnsi="Arial" w:cs="Arial"/>
          <w:szCs w:val="24"/>
        </w:rPr>
        <w:t>The uniqueness of our wonderful, eternal home in the N</w:t>
      </w:r>
      <w:r w:rsidRPr="00E00C5B">
        <w:rPr>
          <w:rFonts w:ascii="Arial" w:hAnsi="Arial" w:cs="Arial"/>
          <w:szCs w:val="24"/>
        </w:rPr>
        <w:t xml:space="preserve">ew Jerusalem </w:t>
      </w:r>
      <w:r>
        <w:rPr>
          <w:rFonts w:ascii="Arial" w:hAnsi="Arial" w:cs="Arial"/>
          <w:szCs w:val="24"/>
        </w:rPr>
        <w:t>is that it will be where God returns to dwell with people</w:t>
      </w:r>
      <w:r w:rsidRPr="00533410">
        <w:rPr>
          <w:rFonts w:ascii="Arial" w:hAnsi="Arial" w:cs="Arial"/>
        </w:rPr>
        <w:t>.]</w:t>
      </w:r>
    </w:p>
    <w:p w14:paraId="45D52EBE" w14:textId="2F41A76D" w:rsidR="00DF621E" w:rsidRPr="00E00C5B" w:rsidRDefault="001A1F6B" w:rsidP="00AC2955">
      <w:pPr>
        <w:pStyle w:val="Heading2"/>
        <w:ind w:right="-10"/>
        <w:jc w:val="left"/>
        <w:rPr>
          <w:rFonts w:ascii="Arial" w:hAnsi="Arial" w:cs="Arial"/>
          <w:szCs w:val="24"/>
        </w:rPr>
      </w:pPr>
      <w:r>
        <w:rPr>
          <w:noProof/>
          <w:lang w:eastAsia="en-US"/>
        </w:rPr>
        <mc:AlternateContent>
          <mc:Choice Requires="wps">
            <w:drawing>
              <wp:anchor distT="0" distB="0" distL="114300" distR="114300" simplePos="0" relativeHeight="251723776" behindDoc="0" locked="0" layoutInCell="1" allowOverlap="1" wp14:anchorId="4114D79B" wp14:editId="7131EC8D">
                <wp:simplePos x="0" y="0"/>
                <wp:positionH relativeFrom="column">
                  <wp:posOffset>-507365</wp:posOffset>
                </wp:positionH>
                <wp:positionV relativeFrom="paragraph">
                  <wp:posOffset>69850</wp:posOffset>
                </wp:positionV>
                <wp:extent cx="685800" cy="337820"/>
                <wp:effectExtent l="0" t="0" r="25400" b="17780"/>
                <wp:wrapNone/>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60D0C8" w14:textId="14C3C237" w:rsidR="00412DF8" w:rsidRPr="001269F9" w:rsidRDefault="00412DF8" w:rsidP="000240EE">
                            <w:pPr>
                              <w:jc w:val="center"/>
                              <w:rPr>
                                <w:rFonts w:ascii="Arial" w:hAnsi="Arial"/>
                                <w:sz w:val="20"/>
                              </w:rPr>
                            </w:pPr>
                            <w:r>
                              <w:rPr>
                                <w:rFonts w:ascii="Arial" w:hAnsi="Arial"/>
                                <w:sz w:val="20"/>
                              </w:rPr>
                              <w:t>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39.9pt;margin-top:5.5pt;width:54pt;height:26.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" filled="f">
                <v:textbox inset="0,0,0,0">
                  <w:txbxContent>
                    <w:p w14:paraId="2F60D0C8" w14:textId="14C3C237" w:rsidR="00412DF8" w:rsidRPr="001269F9" w:rsidRDefault="00412DF8" w:rsidP="000240EE">
                      <w:pPr>
                        <w:jc w:val="center"/>
                        <w:rPr>
                          <w:rFonts w:ascii="Arial" w:hAnsi="Arial"/>
                          <w:sz w:val="20"/>
                        </w:rPr>
                      </w:pPr>
                      <w:r>
                        <w:rPr>
                          <w:rFonts w:ascii="Arial" w:hAnsi="Arial"/>
                          <w:sz w:val="20"/>
                        </w:rPr>
                        <w:t>21:1</w:t>
                      </w:r>
                    </w:p>
                  </w:txbxContent>
                </v:textbox>
              </v:shape>
            </w:pict>
          </mc:Fallback>
        </mc:AlternateContent>
      </w:r>
      <w:r w:rsidR="00DF621E" w:rsidRPr="00E00C5B">
        <w:rPr>
          <w:rFonts w:ascii="Arial" w:hAnsi="Arial" w:cs="Arial"/>
          <w:szCs w:val="24"/>
        </w:rPr>
        <w:t xml:space="preserve">The new heaven and earth without </w:t>
      </w:r>
      <w:r w:rsidR="00DF621E">
        <w:rPr>
          <w:rFonts w:ascii="Arial" w:hAnsi="Arial" w:cs="Arial"/>
          <w:szCs w:val="24"/>
        </w:rPr>
        <w:t>seas separating men will be</w:t>
      </w:r>
      <w:r w:rsidR="00DF621E" w:rsidRPr="00E00C5B">
        <w:rPr>
          <w:rFonts w:ascii="Arial" w:hAnsi="Arial" w:cs="Arial"/>
          <w:szCs w:val="24"/>
        </w:rPr>
        <w:t xml:space="preserve"> created since the first heaven and earth had passed away (21:1).</w:t>
      </w:r>
    </w:p>
    <w:p w14:paraId="02333F8A" w14:textId="7264184C" w:rsidR="007B63B7" w:rsidRDefault="00630B9A" w:rsidP="00AC2955">
      <w:pPr>
        <w:pStyle w:val="Heading3"/>
        <w:jc w:val="left"/>
        <w:rPr>
          <w:rFonts w:ascii="Arial" w:hAnsi="Arial" w:cs="Arial"/>
        </w:rPr>
      </w:pPr>
      <w:r>
        <w:rPr>
          <w:noProof/>
          <w:lang w:eastAsia="en-US"/>
        </w:rPr>
        <mc:AlternateContent>
          <mc:Choice Requires="wps">
            <w:drawing>
              <wp:anchor distT="0" distB="0" distL="114300" distR="114300" simplePos="0" relativeHeight="251714560" behindDoc="0" locked="0" layoutInCell="1" allowOverlap="1" wp14:anchorId="6A641F9B" wp14:editId="234CBE68">
                <wp:simplePos x="0" y="0"/>
                <wp:positionH relativeFrom="column">
                  <wp:posOffset>-507365</wp:posOffset>
                </wp:positionH>
                <wp:positionV relativeFrom="paragraph">
                  <wp:posOffset>100330</wp:posOffset>
                </wp:positionV>
                <wp:extent cx="685800" cy="337820"/>
                <wp:effectExtent l="0" t="0" r="25400" b="17780"/>
                <wp:wrapNone/>
                <wp:docPr id="9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5956C8" w14:textId="52EC33F7" w:rsidR="00412DF8" w:rsidRPr="001269F9" w:rsidRDefault="00412DF8" w:rsidP="000240EE">
                            <w:pPr>
                              <w:jc w:val="center"/>
                              <w:rPr>
                                <w:rFonts w:ascii="Arial" w:hAnsi="Arial"/>
                                <w:sz w:val="20"/>
                              </w:rPr>
                            </w:pPr>
                            <w:r>
                              <w:rPr>
                                <w:rFonts w:ascii="Arial" w:hAnsi="Arial"/>
                                <w:sz w:val="20"/>
                              </w:rPr>
                              <w:t>Literal?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39.9pt;margin-top:7.9pt;width:54pt;height:26.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" filled="f">
                <v:textbox inset="0,0,0,0">
                  <w:txbxContent>
                    <w:p w14:paraId="505956C8" w14:textId="52EC33F7" w:rsidR="00412DF8" w:rsidRPr="001269F9" w:rsidRDefault="00412DF8" w:rsidP="000240EE">
                      <w:pPr>
                        <w:jc w:val="center"/>
                        <w:rPr>
                          <w:rFonts w:ascii="Arial" w:hAnsi="Arial"/>
                          <w:sz w:val="20"/>
                        </w:rPr>
                      </w:pPr>
                      <w:r>
                        <w:rPr>
                          <w:rFonts w:ascii="Arial" w:hAnsi="Arial"/>
                          <w:sz w:val="20"/>
                        </w:rPr>
                        <w:t>Literal?</w:t>
                      </w:r>
                    </w:p>
                  </w:txbxContent>
                </v:textbox>
              </v:shape>
            </w:pict>
          </mc:Fallback>
        </mc:AlternateContent>
      </w:r>
      <w:r w:rsidR="007B63B7">
        <w:rPr>
          <w:rFonts w:ascii="Arial" w:hAnsi="Arial" w:cs="Arial"/>
        </w:rPr>
        <w:t>Should we take this description of a new earth literally (21:1)?</w:t>
      </w:r>
    </w:p>
    <w:p w14:paraId="03194ECE" w14:textId="77777777" w:rsidR="007B63B7" w:rsidRDefault="007B63B7" w:rsidP="00AC2955">
      <w:pPr>
        <w:pStyle w:val="Heading4"/>
        <w:jc w:val="left"/>
        <w:rPr>
          <w:rFonts w:ascii="Arial" w:hAnsi="Arial" w:cs="Arial"/>
        </w:rPr>
      </w:pPr>
      <w:r>
        <w:rPr>
          <w:rFonts w:ascii="Arial" w:hAnsi="Arial" w:cs="Arial"/>
        </w:rPr>
        <w:t>What do we find in the text that would encourage us to think of this in any other than the normal sense of an actual place?</w:t>
      </w:r>
    </w:p>
    <w:p w14:paraId="5320755F" w14:textId="70835537" w:rsidR="005935B8" w:rsidRDefault="00491A6B" w:rsidP="005935B8">
      <w:pPr>
        <w:pStyle w:val="Heading4"/>
        <w:rPr>
          <w:rFonts w:ascii="Arial" w:hAnsi="Arial" w:cs="Arial"/>
        </w:rPr>
      </w:pPr>
      <w:r>
        <w:rPr>
          <w:noProof/>
          <w:lang w:eastAsia="en-US"/>
        </w:rPr>
        <mc:AlternateContent>
          <mc:Choice Requires="wps">
            <w:drawing>
              <wp:anchor distT="0" distB="0" distL="114300" distR="114300" simplePos="0" relativeHeight="251757568" behindDoc="0" locked="0" layoutInCell="1" allowOverlap="1" wp14:anchorId="79690AA6" wp14:editId="523165E2">
                <wp:simplePos x="0" y="0"/>
                <wp:positionH relativeFrom="column">
                  <wp:posOffset>-507365</wp:posOffset>
                </wp:positionH>
                <wp:positionV relativeFrom="paragraph">
                  <wp:posOffset>69850</wp:posOffset>
                </wp:positionV>
                <wp:extent cx="685800" cy="337820"/>
                <wp:effectExtent l="0" t="0" r="25400" b="17780"/>
                <wp:wrapNone/>
                <wp:docPr id="15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1F86CD" w14:textId="4B632B64" w:rsidR="00412DF8" w:rsidRPr="001269F9" w:rsidRDefault="00412DF8" w:rsidP="000240EE">
                            <w:pPr>
                              <w:jc w:val="center"/>
                              <w:rPr>
                                <w:rFonts w:ascii="Arial" w:hAnsi="Arial"/>
                                <w:sz w:val="20"/>
                              </w:rPr>
                            </w:pPr>
                            <w:r>
                              <w:rPr>
                                <w:rFonts w:ascii="Arial" w:hAnsi="Arial"/>
                                <w:sz w:val="20"/>
                              </w:rPr>
                              <w:t>Gen. 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39.9pt;margin-top:5.5pt;width:54pt;height:26.6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" filled="f">
                <v:textbox inset="0,0,0,0">
                  <w:txbxContent>
                    <w:p w14:paraId="4C1F86CD" w14:textId="4B632B64" w:rsidR="00412DF8" w:rsidRPr="001269F9" w:rsidRDefault="00412DF8" w:rsidP="000240EE">
                      <w:pPr>
                        <w:jc w:val="center"/>
                        <w:rPr>
                          <w:rFonts w:ascii="Arial" w:hAnsi="Arial"/>
                          <w:sz w:val="20"/>
                        </w:rPr>
                      </w:pPr>
                      <w:r>
                        <w:rPr>
                          <w:rFonts w:ascii="Arial" w:hAnsi="Arial"/>
                          <w:sz w:val="20"/>
                        </w:rPr>
                        <w:t>Gen. 1:1</w:t>
                      </w:r>
                    </w:p>
                  </w:txbxContent>
                </v:textbox>
              </v:shape>
            </w:pict>
          </mc:Fallback>
        </mc:AlternateContent>
      </w:r>
      <w:r w:rsidR="005935B8">
        <w:rPr>
          <w:rFonts w:ascii="Arial" w:hAnsi="Arial" w:cs="Arial"/>
        </w:rPr>
        <w:t>The passage is an obvious repetition of Genesis 1:1.  As God created the first heaven and earth, so he will recreate the same in the future.</w:t>
      </w:r>
    </w:p>
    <w:p w14:paraId="1FEBC3B9" w14:textId="16A2E17D" w:rsidR="005935B8" w:rsidRDefault="00491A6B" w:rsidP="00AC2955">
      <w:pPr>
        <w:pStyle w:val="Heading4"/>
        <w:jc w:val="left"/>
        <w:rPr>
          <w:rFonts w:ascii="Arial" w:hAnsi="Arial" w:cs="Arial"/>
        </w:rPr>
      </w:pPr>
      <w:r>
        <w:rPr>
          <w:noProof/>
          <w:lang w:eastAsia="en-US"/>
        </w:rPr>
        <mc:AlternateContent>
          <mc:Choice Requires="wps">
            <w:drawing>
              <wp:anchor distT="0" distB="0" distL="114300" distR="114300" simplePos="0" relativeHeight="251759616" behindDoc="0" locked="0" layoutInCell="1" allowOverlap="1" wp14:anchorId="01B1357B" wp14:editId="4C1E8197">
                <wp:simplePos x="0" y="0"/>
                <wp:positionH relativeFrom="column">
                  <wp:posOffset>-507365</wp:posOffset>
                </wp:positionH>
                <wp:positionV relativeFrom="paragraph">
                  <wp:posOffset>24765</wp:posOffset>
                </wp:positionV>
                <wp:extent cx="685800" cy="337820"/>
                <wp:effectExtent l="0" t="0" r="25400" b="17780"/>
                <wp:wrapNone/>
                <wp:docPr id="15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DDDE37" w14:textId="65AED96D" w:rsidR="00412DF8" w:rsidRPr="001269F9" w:rsidRDefault="00412DF8" w:rsidP="000240EE">
                            <w:pPr>
                              <w:jc w:val="center"/>
                              <w:rPr>
                                <w:rFonts w:ascii="Arial" w:hAnsi="Arial"/>
                                <w:sz w:val="20"/>
                              </w:rPr>
                            </w:pPr>
                            <w:r>
                              <w:rPr>
                                <w:rFonts w:ascii="Arial" w:hAnsi="Arial"/>
                                <w:sz w:val="20"/>
                              </w:rPr>
                              <w:t>Rule</w:t>
                            </w:r>
                            <w:r>
                              <w:rPr>
                                <w:rFonts w:ascii="Arial" w:hAnsi="Arial"/>
                                <w:sz w:val="20"/>
                              </w:rPr>
                              <w:b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39.9pt;margin-top:1.95pt;width:54pt;height:26.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" filled="f">
                <v:textbox inset="0,0,0,0">
                  <w:txbxContent>
                    <w:p w14:paraId="6CDDDE37" w14:textId="65AED96D" w:rsidR="00412DF8" w:rsidRPr="001269F9" w:rsidRDefault="00412DF8" w:rsidP="000240EE">
                      <w:pPr>
                        <w:jc w:val="center"/>
                        <w:rPr>
                          <w:rFonts w:ascii="Arial" w:hAnsi="Arial"/>
                          <w:sz w:val="20"/>
                        </w:rPr>
                      </w:pPr>
                      <w:r>
                        <w:rPr>
                          <w:rFonts w:ascii="Arial" w:hAnsi="Arial"/>
                          <w:sz w:val="20"/>
                        </w:rPr>
                        <w:t>Rule</w:t>
                      </w:r>
                      <w:r>
                        <w:rPr>
                          <w:rFonts w:ascii="Arial" w:hAnsi="Arial"/>
                          <w:sz w:val="20"/>
                        </w:rPr>
                        <w:br/>
                        <w:t>(5 slides)</w:t>
                      </w:r>
                    </w:p>
                  </w:txbxContent>
                </v:textbox>
              </v:shape>
            </w:pict>
          </mc:Fallback>
        </mc:AlternateContent>
      </w:r>
      <w:r w:rsidR="005935B8">
        <w:rPr>
          <w:rFonts w:ascii="Arial" w:hAnsi="Arial" w:cs="Arial"/>
        </w:rPr>
        <w:t>Man ruled with God in the first earth—and we will do it again! (5 slides)</w:t>
      </w:r>
    </w:p>
    <w:p w14:paraId="7CF0D4C1" w14:textId="67EDC4E1" w:rsidR="007B63B7" w:rsidRDefault="00491A6B" w:rsidP="00AC2955">
      <w:pPr>
        <w:pStyle w:val="Heading4"/>
        <w:jc w:val="left"/>
        <w:rPr>
          <w:rFonts w:ascii="Arial" w:hAnsi="Arial" w:cs="Arial"/>
        </w:rPr>
      </w:pPr>
      <w:r>
        <w:rPr>
          <w:noProof/>
          <w:lang w:eastAsia="en-US"/>
        </w:rPr>
        <mc:AlternateContent>
          <mc:Choice Requires="wps">
            <w:drawing>
              <wp:anchor distT="0" distB="0" distL="114300" distR="114300" simplePos="0" relativeHeight="251761664" behindDoc="0" locked="0" layoutInCell="1" allowOverlap="1" wp14:anchorId="52A1136D" wp14:editId="5FB1A4A4">
                <wp:simplePos x="0" y="0"/>
                <wp:positionH relativeFrom="column">
                  <wp:posOffset>-507365</wp:posOffset>
                </wp:positionH>
                <wp:positionV relativeFrom="paragraph">
                  <wp:posOffset>159385</wp:posOffset>
                </wp:positionV>
                <wp:extent cx="685800" cy="337820"/>
                <wp:effectExtent l="0" t="0" r="25400" b="17780"/>
                <wp:wrapNone/>
                <wp:docPr id="15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FA5CF8" w14:textId="57C258A8" w:rsidR="00412DF8" w:rsidRPr="001269F9" w:rsidRDefault="00412DF8" w:rsidP="000240EE">
                            <w:pPr>
                              <w:jc w:val="center"/>
                              <w:rPr>
                                <w:rFonts w:ascii="Arial" w:hAnsi="Arial"/>
                                <w:sz w:val="20"/>
                              </w:rPr>
                            </w:pPr>
                            <w:r>
                              <w:rPr>
                                <w:rFonts w:ascii="Arial" w:hAnsi="Arial"/>
                                <w:sz w:val="20"/>
                              </w:rPr>
                              <w:t>Bodies</w:t>
                            </w:r>
                            <w:r>
                              <w:rPr>
                                <w:rFonts w:ascii="Arial" w:hAnsi="Arial"/>
                                <w:sz w:val="20"/>
                              </w:rPr>
                              <w:b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39.9pt;margin-top:12.55pt;width:54pt;height:26.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" filled="f">
                <v:textbox inset="0,0,0,0">
                  <w:txbxContent>
                    <w:p w14:paraId="33FA5CF8" w14:textId="57C258A8" w:rsidR="00412DF8" w:rsidRPr="001269F9" w:rsidRDefault="00412DF8" w:rsidP="000240EE">
                      <w:pPr>
                        <w:jc w:val="center"/>
                        <w:rPr>
                          <w:rFonts w:ascii="Arial" w:hAnsi="Arial"/>
                          <w:sz w:val="20"/>
                        </w:rPr>
                      </w:pPr>
                      <w:r>
                        <w:rPr>
                          <w:rFonts w:ascii="Arial" w:hAnsi="Arial"/>
                          <w:sz w:val="20"/>
                        </w:rPr>
                        <w:t>Bodies</w:t>
                      </w:r>
                      <w:r>
                        <w:rPr>
                          <w:rFonts w:ascii="Arial" w:hAnsi="Arial"/>
                          <w:sz w:val="20"/>
                        </w:rPr>
                        <w:br/>
                        <w:t>(4 slides)</w:t>
                      </w:r>
                    </w:p>
                  </w:txbxContent>
                </v:textbox>
              </v:shape>
            </w:pict>
          </mc:Fallback>
        </mc:AlternateContent>
      </w:r>
      <w:r w:rsidR="001E49BC">
        <w:rPr>
          <w:rFonts w:ascii="Arial" w:hAnsi="Arial" w:cs="Arial"/>
        </w:rPr>
        <w:t>We’</w:t>
      </w:r>
      <w:r w:rsidR="00666494">
        <w:rPr>
          <w:rFonts w:ascii="Arial" w:hAnsi="Arial" w:cs="Arial"/>
        </w:rPr>
        <w:t xml:space="preserve">ll all get </w:t>
      </w:r>
      <w:r w:rsidR="007B63B7">
        <w:rPr>
          <w:rFonts w:ascii="Arial" w:hAnsi="Arial" w:cs="Arial"/>
        </w:rPr>
        <w:t>physical, glorified bodies—so doesn’t it make sense that these bodies will be in an actual, physical earth?</w:t>
      </w:r>
      <w:r w:rsidR="001E49BC">
        <w:rPr>
          <w:rFonts w:ascii="Arial" w:hAnsi="Arial" w:cs="Arial"/>
        </w:rPr>
        <w:t xml:space="preserve">  </w:t>
      </w:r>
      <w:r w:rsidR="00666494">
        <w:rPr>
          <w:rFonts w:ascii="Arial" w:hAnsi="Arial" w:cs="Arial"/>
        </w:rPr>
        <w:t>Greeks thought Mercury could fly!</w:t>
      </w:r>
    </w:p>
    <w:p w14:paraId="1F43988D" w14:textId="27A6DE62" w:rsidR="005935B8" w:rsidRDefault="00666494" w:rsidP="00AC2955">
      <w:pPr>
        <w:pStyle w:val="Heading4"/>
        <w:jc w:val="left"/>
        <w:rPr>
          <w:rFonts w:ascii="Arial" w:hAnsi="Arial" w:cs="Arial"/>
        </w:rPr>
      </w:pPr>
      <w:r>
        <w:rPr>
          <w:noProof/>
          <w:lang w:eastAsia="en-US"/>
        </w:rPr>
        <mc:AlternateContent>
          <mc:Choice Requires="wps">
            <w:drawing>
              <wp:anchor distT="0" distB="0" distL="114300" distR="114300" simplePos="0" relativeHeight="251716608" behindDoc="0" locked="0" layoutInCell="1" allowOverlap="1" wp14:anchorId="3A13C26D" wp14:editId="7C260459">
                <wp:simplePos x="0" y="0"/>
                <wp:positionH relativeFrom="column">
                  <wp:posOffset>-507365</wp:posOffset>
                </wp:positionH>
                <wp:positionV relativeFrom="paragraph">
                  <wp:posOffset>-635</wp:posOffset>
                </wp:positionV>
                <wp:extent cx="685800" cy="337820"/>
                <wp:effectExtent l="0" t="0" r="25400" b="17780"/>
                <wp:wrapNone/>
                <wp:docPr id="9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D9BE03" w14:textId="02A87574" w:rsidR="00412DF8" w:rsidRPr="001269F9" w:rsidRDefault="00412DF8" w:rsidP="000240EE">
                            <w:pPr>
                              <w:jc w:val="center"/>
                              <w:rPr>
                                <w:rFonts w:ascii="Arial" w:hAnsi="Arial"/>
                                <w:sz w:val="20"/>
                              </w:rPr>
                            </w:pPr>
                            <w:r>
                              <w:rPr>
                                <w:rFonts w:ascii="Arial" w:hAnsi="Arial"/>
                                <w:sz w:val="20"/>
                              </w:rPr>
                              <w:t>Explore!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39.9pt;margin-top:0;width:54pt;height:26.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" filled="f">
                <v:textbox inset="0,0,0,0">
                  <w:txbxContent>
                    <w:p w14:paraId="14D9BE03" w14:textId="02A87574" w:rsidR="00412DF8" w:rsidRPr="001269F9" w:rsidRDefault="00412DF8" w:rsidP="000240EE">
                      <w:pPr>
                        <w:jc w:val="center"/>
                        <w:rPr>
                          <w:rFonts w:ascii="Arial" w:hAnsi="Arial"/>
                          <w:sz w:val="20"/>
                        </w:rPr>
                      </w:pPr>
                      <w:r>
                        <w:rPr>
                          <w:rFonts w:ascii="Arial" w:hAnsi="Arial"/>
                          <w:sz w:val="20"/>
                        </w:rPr>
                        <w:t>Explore!</w:t>
                      </w:r>
                    </w:p>
                  </w:txbxContent>
                </v:textbox>
              </v:shape>
            </w:pict>
          </mc:Fallback>
        </mc:AlternateContent>
      </w:r>
      <w:r>
        <w:rPr>
          <w:rFonts w:ascii="Arial" w:hAnsi="Arial" w:cs="Arial"/>
        </w:rPr>
        <w:t xml:space="preserve">Likewise, we will fly!  </w:t>
      </w:r>
      <w:r w:rsidR="005935B8">
        <w:rPr>
          <w:rFonts w:ascii="Arial" w:hAnsi="Arial" w:cs="Arial"/>
        </w:rPr>
        <w:t>I look forward to exploring this amazing new place!</w:t>
      </w:r>
    </w:p>
    <w:p w14:paraId="32C042B6" w14:textId="13000D80" w:rsidR="005935B8" w:rsidRDefault="00DC2581" w:rsidP="00AC2955">
      <w:pPr>
        <w:pStyle w:val="Heading4"/>
        <w:jc w:val="left"/>
        <w:rPr>
          <w:rFonts w:ascii="Arial" w:hAnsi="Arial" w:cs="Arial"/>
        </w:rPr>
      </w:pPr>
      <w:r>
        <w:rPr>
          <w:noProof/>
          <w:lang w:eastAsia="en-US"/>
        </w:rPr>
        <mc:AlternateContent>
          <mc:Choice Requires="wps">
            <w:drawing>
              <wp:anchor distT="0" distB="0" distL="114300" distR="114300" simplePos="0" relativeHeight="251771904" behindDoc="0" locked="0" layoutInCell="1" allowOverlap="1" wp14:anchorId="04129762" wp14:editId="584640B3">
                <wp:simplePos x="0" y="0"/>
                <wp:positionH relativeFrom="column">
                  <wp:posOffset>-507365</wp:posOffset>
                </wp:positionH>
                <wp:positionV relativeFrom="paragraph">
                  <wp:posOffset>9525</wp:posOffset>
                </wp:positionV>
                <wp:extent cx="685800" cy="337820"/>
                <wp:effectExtent l="0" t="0" r="25400" b="17780"/>
                <wp:wrapNone/>
                <wp:docPr id="15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E47F92" w14:textId="7DF70916" w:rsidR="00412DF8" w:rsidRPr="001269F9" w:rsidRDefault="00412DF8" w:rsidP="000240EE">
                            <w:pPr>
                              <w:jc w:val="center"/>
                              <w:rPr>
                                <w:rFonts w:ascii="Arial" w:hAnsi="Arial"/>
                                <w:sz w:val="20"/>
                              </w:rPr>
                            </w:pPr>
                            <w:r>
                              <w:rPr>
                                <w:rFonts w:ascii="Arial" w:hAnsi="Arial"/>
                                <w:sz w:val="20"/>
                              </w:rPr>
                              <w:t>Renewed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39.9pt;margin-top:.75pt;width:54pt;height:26.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" filled="f">
                <v:textbox inset="0,0,0,0">
                  <w:txbxContent>
                    <w:p w14:paraId="5EE47F92" w14:textId="7DF70916" w:rsidR="00412DF8" w:rsidRPr="001269F9" w:rsidRDefault="00412DF8" w:rsidP="000240EE">
                      <w:pPr>
                        <w:jc w:val="center"/>
                        <w:rPr>
                          <w:rFonts w:ascii="Arial" w:hAnsi="Arial"/>
                          <w:sz w:val="20"/>
                        </w:rPr>
                      </w:pPr>
                      <w:r>
                        <w:rPr>
                          <w:rFonts w:ascii="Arial" w:hAnsi="Arial"/>
                          <w:sz w:val="20"/>
                        </w:rPr>
                        <w:t>Renewed</w:t>
                      </w:r>
                    </w:p>
                  </w:txbxContent>
                </v:textbox>
              </v:shape>
            </w:pict>
          </mc:Fallback>
        </mc:AlternateContent>
      </w:r>
      <w:r w:rsidR="005935B8">
        <w:rPr>
          <w:rFonts w:ascii="Arial" w:hAnsi="Arial" w:cs="Arial"/>
        </w:rPr>
        <w:t>In fact, I believe it will actually be this present earth totally renewed!</w:t>
      </w:r>
    </w:p>
    <w:p w14:paraId="68E2AB72" w14:textId="3C38C7A8" w:rsidR="00114B5D" w:rsidRDefault="00491A6B" w:rsidP="00AC2955">
      <w:pPr>
        <w:pStyle w:val="Heading3"/>
        <w:jc w:val="left"/>
        <w:rPr>
          <w:rFonts w:ascii="Arial" w:hAnsi="Arial" w:cs="Arial"/>
        </w:rPr>
      </w:pPr>
      <w:r>
        <w:rPr>
          <w:noProof/>
          <w:lang w:eastAsia="en-US"/>
        </w:rPr>
        <mc:AlternateContent>
          <mc:Choice Requires="wps">
            <w:drawing>
              <wp:anchor distT="0" distB="0" distL="114300" distR="114300" simplePos="0" relativeHeight="251763712" behindDoc="0" locked="0" layoutInCell="1" allowOverlap="1" wp14:anchorId="24FF537B" wp14:editId="3B48E4A9">
                <wp:simplePos x="0" y="0"/>
                <wp:positionH relativeFrom="column">
                  <wp:posOffset>-507365</wp:posOffset>
                </wp:positionH>
                <wp:positionV relativeFrom="paragraph">
                  <wp:posOffset>24765</wp:posOffset>
                </wp:positionV>
                <wp:extent cx="685800" cy="337820"/>
                <wp:effectExtent l="0" t="0" r="25400" b="17780"/>
                <wp:wrapNone/>
                <wp:docPr id="15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301D56" w14:textId="578D4365" w:rsidR="00412DF8" w:rsidRPr="001269F9" w:rsidRDefault="00412DF8" w:rsidP="000240EE">
                            <w:pPr>
                              <w:jc w:val="center"/>
                              <w:rPr>
                                <w:rFonts w:ascii="Arial" w:hAnsi="Arial"/>
                                <w:sz w:val="20"/>
                              </w:rPr>
                            </w:pPr>
                            <w:r>
                              <w:rPr>
                                <w:rFonts w:ascii="Arial" w:hAnsi="Arial"/>
                                <w:sz w:val="20"/>
                              </w:rPr>
                              <w:t>No seas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39.9pt;margin-top:1.95pt;width:54pt;height:26.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" filled="f">
                <v:textbox inset="0,0,0,0">
                  <w:txbxContent>
                    <w:p w14:paraId="71301D56" w14:textId="578D4365" w:rsidR="00412DF8" w:rsidRPr="001269F9" w:rsidRDefault="00412DF8" w:rsidP="000240EE">
                      <w:pPr>
                        <w:jc w:val="center"/>
                        <w:rPr>
                          <w:rFonts w:ascii="Arial" w:hAnsi="Arial"/>
                          <w:sz w:val="20"/>
                        </w:rPr>
                      </w:pPr>
                      <w:r>
                        <w:rPr>
                          <w:rFonts w:ascii="Arial" w:hAnsi="Arial"/>
                          <w:sz w:val="20"/>
                        </w:rPr>
                        <w:t>No seas</w:t>
                      </w:r>
                    </w:p>
                  </w:txbxContent>
                </v:textbox>
              </v:shape>
            </w:pict>
          </mc:Fallback>
        </mc:AlternateContent>
      </w:r>
      <w:r w:rsidR="00114B5D">
        <w:rPr>
          <w:rFonts w:ascii="Arial" w:hAnsi="Arial" w:cs="Arial"/>
        </w:rPr>
        <w:t>Why won’t there be any seas (21:1b)?</w:t>
      </w:r>
    </w:p>
    <w:p w14:paraId="15E1784B" w14:textId="615C7832" w:rsidR="00114B5D" w:rsidRDefault="00DC2581" w:rsidP="00DC2581">
      <w:pPr>
        <w:pStyle w:val="Heading4"/>
        <w:jc w:val="left"/>
        <w:rPr>
          <w:rFonts w:ascii="Arial" w:hAnsi="Arial" w:cs="Arial"/>
        </w:rPr>
      </w:pPr>
      <w:r>
        <w:rPr>
          <w:noProof/>
          <w:lang w:eastAsia="en-US"/>
        </w:rPr>
        <mc:AlternateContent>
          <mc:Choice Requires="wps">
            <w:drawing>
              <wp:anchor distT="0" distB="0" distL="114300" distR="114300" simplePos="0" relativeHeight="251765760" behindDoc="0" locked="0" layoutInCell="1" allowOverlap="1" wp14:anchorId="62188F68" wp14:editId="2E539F57">
                <wp:simplePos x="0" y="0"/>
                <wp:positionH relativeFrom="column">
                  <wp:posOffset>-507365</wp:posOffset>
                </wp:positionH>
                <wp:positionV relativeFrom="paragraph">
                  <wp:posOffset>154305</wp:posOffset>
                </wp:positionV>
                <wp:extent cx="685800" cy="337820"/>
                <wp:effectExtent l="0" t="0" r="25400" b="17780"/>
                <wp:wrapNone/>
                <wp:docPr id="15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EF16CB2" w14:textId="337BF4A6" w:rsidR="00412DF8" w:rsidRPr="001269F9" w:rsidRDefault="00412DF8" w:rsidP="000240EE">
                            <w:pPr>
                              <w:jc w:val="center"/>
                              <w:rPr>
                                <w:rFonts w:ascii="Arial" w:hAnsi="Arial"/>
                                <w:sz w:val="20"/>
                              </w:rPr>
                            </w:pPr>
                            <w:r>
                              <w:rPr>
                                <w:rFonts w:ascii="Arial" w:hAnsi="Arial"/>
                                <w:sz w:val="20"/>
                              </w:rPr>
                              <w:t>Rodinia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39.9pt;margin-top:12.15pt;width:54pt;height:26.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" filled="f">
                <v:textbox inset="0,0,0,0">
                  <w:txbxContent>
                    <w:p w14:paraId="3EF16CB2" w14:textId="337BF4A6" w:rsidR="00412DF8" w:rsidRPr="001269F9" w:rsidRDefault="00412DF8" w:rsidP="000240EE">
                      <w:pPr>
                        <w:jc w:val="center"/>
                        <w:rPr>
                          <w:rFonts w:ascii="Arial" w:hAnsi="Arial"/>
                          <w:sz w:val="20"/>
                        </w:rPr>
                      </w:pPr>
                      <w:r>
                        <w:rPr>
                          <w:rFonts w:ascii="Arial" w:hAnsi="Arial"/>
                          <w:sz w:val="20"/>
                        </w:rPr>
                        <w:t>Rodinia</w:t>
                      </w:r>
                    </w:p>
                  </w:txbxContent>
                </v:textbox>
              </v:shape>
            </w:pict>
          </mc:Fallback>
        </mc:AlternateContent>
      </w:r>
      <w:r w:rsidR="00114B5D">
        <w:rPr>
          <w:rFonts w:ascii="Arial" w:hAnsi="Arial" w:cs="Arial"/>
        </w:rPr>
        <w:t>Seas have long se</w:t>
      </w:r>
      <w:r>
        <w:rPr>
          <w:rFonts w:ascii="Arial" w:hAnsi="Arial" w:cs="Arial"/>
        </w:rPr>
        <w:t>parated people from one another—and recent studies by creationists agree that the pre-Flood earth still had sea around a single continent called Rodin</w:t>
      </w:r>
      <w:r w:rsidR="00861AC7">
        <w:rPr>
          <w:rFonts w:ascii="Arial" w:hAnsi="Arial" w:cs="Arial"/>
        </w:rPr>
        <w:t>i</w:t>
      </w:r>
      <w:r>
        <w:rPr>
          <w:rFonts w:ascii="Arial" w:hAnsi="Arial" w:cs="Arial"/>
        </w:rPr>
        <w:t>a.</w:t>
      </w:r>
    </w:p>
    <w:p w14:paraId="2C816E3A" w14:textId="7F1A4846" w:rsidR="00114B5D" w:rsidRDefault="00603D6C" w:rsidP="00114B5D">
      <w:pPr>
        <w:pStyle w:val="Heading4"/>
        <w:rPr>
          <w:rFonts w:ascii="Arial" w:hAnsi="Arial" w:cs="Arial"/>
        </w:rPr>
      </w:pPr>
      <w:r>
        <w:rPr>
          <w:noProof/>
          <w:lang w:eastAsia="en-US"/>
        </w:rPr>
        <mc:AlternateContent>
          <mc:Choice Requires="wps">
            <w:drawing>
              <wp:anchor distT="0" distB="0" distL="114300" distR="114300" simplePos="0" relativeHeight="251767808" behindDoc="0" locked="0" layoutInCell="1" allowOverlap="1" wp14:anchorId="27B59CB0" wp14:editId="59149476">
                <wp:simplePos x="0" y="0"/>
                <wp:positionH relativeFrom="column">
                  <wp:posOffset>-507365</wp:posOffset>
                </wp:positionH>
                <wp:positionV relativeFrom="paragraph">
                  <wp:posOffset>52705</wp:posOffset>
                </wp:positionV>
                <wp:extent cx="685800" cy="337820"/>
                <wp:effectExtent l="0" t="0" r="25400" b="17780"/>
                <wp:wrapNone/>
                <wp:docPr id="15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399361" w14:textId="4AC456E9" w:rsidR="00412DF8" w:rsidRPr="001269F9" w:rsidRDefault="00412DF8" w:rsidP="000240EE">
                            <w:pPr>
                              <w:jc w:val="center"/>
                              <w:rPr>
                                <w:rFonts w:ascii="Arial" w:hAnsi="Arial"/>
                                <w:sz w:val="20"/>
                              </w:rPr>
                            </w:pPr>
                            <w:r>
                              <w:rPr>
                                <w:rFonts w:ascii="Arial" w:hAnsi="Arial"/>
                                <w:sz w:val="20"/>
                              </w:rPr>
                              <w:t>Breakup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39.9pt;margin-top:4.15pt;width:54pt;height:26.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" filled="f">
                <v:textbox inset="0,0,0,0">
                  <w:txbxContent>
                    <w:p w14:paraId="66399361" w14:textId="4AC456E9" w:rsidR="00412DF8" w:rsidRPr="001269F9" w:rsidRDefault="00412DF8" w:rsidP="000240EE">
                      <w:pPr>
                        <w:jc w:val="center"/>
                        <w:rPr>
                          <w:rFonts w:ascii="Arial" w:hAnsi="Arial"/>
                          <w:sz w:val="20"/>
                        </w:rPr>
                      </w:pPr>
                      <w:r>
                        <w:rPr>
                          <w:rFonts w:ascii="Arial" w:hAnsi="Arial"/>
                          <w:sz w:val="20"/>
                        </w:rPr>
                        <w:t>Breakup</w:t>
                      </w:r>
                    </w:p>
                  </w:txbxContent>
                </v:textbox>
              </v:shape>
            </w:pict>
          </mc:Fallback>
        </mc:AlternateContent>
      </w:r>
      <w:r w:rsidR="00DC2581">
        <w:rPr>
          <w:rFonts w:ascii="Arial" w:hAnsi="Arial" w:cs="Arial"/>
        </w:rPr>
        <w:t>This continent broke into our various continents at the Flood.</w:t>
      </w:r>
    </w:p>
    <w:p w14:paraId="6F4EB7DF" w14:textId="7FC843B5" w:rsidR="00114B5D" w:rsidRDefault="00114B5D" w:rsidP="00114B5D">
      <w:pPr>
        <w:pStyle w:val="Heading4"/>
        <w:rPr>
          <w:rFonts w:ascii="Arial" w:hAnsi="Arial" w:cs="Arial"/>
        </w:rPr>
      </w:pPr>
      <w:r>
        <w:rPr>
          <w:rFonts w:ascii="Arial" w:hAnsi="Arial" w:cs="Arial"/>
        </w:rPr>
        <w:t>Yet no more in the renewed earth!</w:t>
      </w:r>
    </w:p>
    <w:p w14:paraId="1E6F1993" w14:textId="0E05B589" w:rsidR="00DF621E" w:rsidRDefault="00491A6B" w:rsidP="00AC2955">
      <w:pPr>
        <w:pStyle w:val="Heading2"/>
        <w:ind w:right="-10"/>
        <w:jc w:val="left"/>
        <w:rPr>
          <w:rFonts w:ascii="Arial" w:hAnsi="Arial" w:cs="Arial"/>
          <w:szCs w:val="24"/>
        </w:rPr>
      </w:pPr>
      <w:r>
        <w:rPr>
          <w:noProof/>
          <w:lang w:eastAsia="en-US"/>
        </w:rPr>
        <mc:AlternateContent>
          <mc:Choice Requires="wps">
            <w:drawing>
              <wp:anchor distT="0" distB="0" distL="114300" distR="114300" simplePos="0" relativeHeight="251769856" behindDoc="0" locked="0" layoutInCell="1" allowOverlap="1" wp14:anchorId="0C12083D" wp14:editId="2AD2B9DE">
                <wp:simplePos x="0" y="0"/>
                <wp:positionH relativeFrom="column">
                  <wp:posOffset>-507365</wp:posOffset>
                </wp:positionH>
                <wp:positionV relativeFrom="paragraph">
                  <wp:posOffset>85725</wp:posOffset>
                </wp:positionV>
                <wp:extent cx="685800" cy="337820"/>
                <wp:effectExtent l="0" t="0" r="25400" b="17780"/>
                <wp:wrapNone/>
                <wp:docPr id="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4627E5" w14:textId="65FD57BF" w:rsidR="00412DF8" w:rsidRPr="001269F9" w:rsidRDefault="00412DF8" w:rsidP="000240EE">
                            <w:pPr>
                              <w:jc w:val="center"/>
                              <w:rPr>
                                <w:rFonts w:ascii="Arial" w:hAnsi="Arial"/>
                                <w:sz w:val="20"/>
                              </w:rPr>
                            </w:pPr>
                            <w:r>
                              <w:rPr>
                                <w:rFonts w:ascii="Arial" w:hAnsi="Arial"/>
                                <w:sz w:val="20"/>
                              </w:rPr>
                              <w:t>New Jerusalem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39.9pt;margin-top:6.75pt;width:54pt;height:26.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" filled="f">
                <v:textbox inset="0,0,0,0">
                  <w:txbxContent>
                    <w:p w14:paraId="1C4627E5" w14:textId="65FD57BF" w:rsidR="00412DF8" w:rsidRPr="001269F9" w:rsidRDefault="00412DF8" w:rsidP="000240EE">
                      <w:pPr>
                        <w:jc w:val="center"/>
                        <w:rPr>
                          <w:rFonts w:ascii="Arial" w:hAnsi="Arial"/>
                          <w:sz w:val="20"/>
                        </w:rPr>
                      </w:pPr>
                      <w:r>
                        <w:rPr>
                          <w:rFonts w:ascii="Arial" w:hAnsi="Arial"/>
                          <w:sz w:val="20"/>
                        </w:rPr>
                        <w:t>New Jerusalem</w:t>
                      </w:r>
                    </w:p>
                  </w:txbxContent>
                </v:textbox>
              </v:shape>
            </w:pict>
          </mc:Fallback>
        </mc:AlternateContent>
      </w:r>
      <w:r w:rsidR="00DF621E">
        <w:rPr>
          <w:rFonts w:ascii="Arial" w:hAnsi="Arial" w:cs="Arial"/>
          <w:szCs w:val="24"/>
        </w:rPr>
        <w:t>The N</w:t>
      </w:r>
      <w:r w:rsidR="00DF621E" w:rsidRPr="00E00C5B">
        <w:rPr>
          <w:rFonts w:ascii="Arial" w:hAnsi="Arial" w:cs="Arial"/>
          <w:szCs w:val="24"/>
        </w:rPr>
        <w:t xml:space="preserve">ew Jerusalem </w:t>
      </w:r>
      <w:r w:rsidR="00DF621E">
        <w:rPr>
          <w:rFonts w:ascii="Arial" w:hAnsi="Arial" w:cs="Arial"/>
          <w:szCs w:val="24"/>
        </w:rPr>
        <w:t>shows God dwelling with man (21:2–22:6</w:t>
      </w:r>
      <w:r w:rsidR="00DF621E" w:rsidRPr="00E00C5B">
        <w:rPr>
          <w:rFonts w:ascii="Arial" w:hAnsi="Arial" w:cs="Arial"/>
          <w:szCs w:val="24"/>
        </w:rPr>
        <w:t>)</w:t>
      </w:r>
      <w:r w:rsidR="00DF621E">
        <w:rPr>
          <w:rFonts w:ascii="Arial" w:hAnsi="Arial" w:cs="Arial"/>
          <w:szCs w:val="24"/>
        </w:rPr>
        <w:t>.</w:t>
      </w:r>
    </w:p>
    <w:p w14:paraId="2734E695" w14:textId="61119A32" w:rsidR="00DF621E" w:rsidRDefault="00DC2581" w:rsidP="00AC2955">
      <w:pPr>
        <w:pStyle w:val="Heading3"/>
        <w:jc w:val="left"/>
        <w:rPr>
          <w:rFonts w:ascii="Arial" w:hAnsi="Arial" w:cs="Arial"/>
          <w:szCs w:val="24"/>
        </w:rPr>
      </w:pPr>
      <w:r>
        <w:rPr>
          <w:noProof/>
          <w:lang w:eastAsia="en-US"/>
        </w:rPr>
        <mc:AlternateContent>
          <mc:Choice Requires="wps">
            <w:drawing>
              <wp:anchor distT="0" distB="0" distL="114300" distR="114300" simplePos="0" relativeHeight="251715584" behindDoc="0" locked="0" layoutInCell="1" allowOverlap="1" wp14:anchorId="6B3CC994" wp14:editId="6FB9D58A">
                <wp:simplePos x="0" y="0"/>
                <wp:positionH relativeFrom="column">
                  <wp:posOffset>-507365</wp:posOffset>
                </wp:positionH>
                <wp:positionV relativeFrom="paragraph">
                  <wp:posOffset>93345</wp:posOffset>
                </wp:positionV>
                <wp:extent cx="685800" cy="337820"/>
                <wp:effectExtent l="0" t="0" r="25400" b="17780"/>
                <wp:wrapNone/>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CFDA8D" w14:textId="4CF420BF" w:rsidR="00412DF8" w:rsidRPr="001269F9" w:rsidRDefault="00412DF8" w:rsidP="000240EE">
                            <w:pPr>
                              <w:jc w:val="center"/>
                              <w:rPr>
                                <w:rFonts w:ascii="Arial" w:hAnsi="Arial"/>
                                <w:sz w:val="20"/>
                              </w:rPr>
                            </w:pPr>
                            <w:r>
                              <w:rPr>
                                <w:rFonts w:ascii="Arial" w:hAnsi="Arial"/>
                                <w:sz w:val="20"/>
                              </w:rPr>
                              <w:t>21:2a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39.9pt;margin-top:7.35pt;width:54pt;height:26.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TUs3wCAAAHBQ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" filled="f">
                <v:textbox inset="0,0,0,0">
                  <w:txbxContent>
                    <w:p w14:paraId="0ACFDA8D" w14:textId="4CF420BF" w:rsidR="00412DF8" w:rsidRPr="001269F9" w:rsidRDefault="00412DF8" w:rsidP="000240EE">
                      <w:pPr>
                        <w:jc w:val="center"/>
                        <w:rPr>
                          <w:rFonts w:ascii="Arial" w:hAnsi="Arial"/>
                          <w:sz w:val="20"/>
                        </w:rPr>
                      </w:pPr>
                      <w:r>
                        <w:rPr>
                          <w:rFonts w:ascii="Arial" w:hAnsi="Arial"/>
                          <w:sz w:val="20"/>
                        </w:rPr>
                        <w:t>21:2a</w:t>
                      </w:r>
                    </w:p>
                  </w:txbxContent>
                </v:textbox>
              </v:shape>
            </w:pict>
          </mc:Fallback>
        </mc:AlternateContent>
      </w:r>
      <w:r w:rsidR="00DF621E">
        <w:rPr>
          <w:rFonts w:ascii="Arial" w:hAnsi="Arial" w:cs="Arial"/>
          <w:szCs w:val="24"/>
        </w:rPr>
        <w:t xml:space="preserve">The </w:t>
      </w:r>
      <w:r w:rsidR="00445B5F">
        <w:rPr>
          <w:rFonts w:ascii="Arial" w:hAnsi="Arial" w:cs="Arial"/>
          <w:szCs w:val="24"/>
        </w:rPr>
        <w:t>city</w:t>
      </w:r>
      <w:r w:rsidR="00DF621E" w:rsidRPr="00E00C5B">
        <w:rPr>
          <w:rFonts w:ascii="Arial" w:hAnsi="Arial" w:cs="Arial"/>
          <w:szCs w:val="24"/>
        </w:rPr>
        <w:t xml:space="preserve"> </w:t>
      </w:r>
      <w:r w:rsidR="00DF621E">
        <w:rPr>
          <w:rFonts w:ascii="Arial" w:hAnsi="Arial" w:cs="Arial"/>
          <w:szCs w:val="24"/>
        </w:rPr>
        <w:t>will descend to</w:t>
      </w:r>
      <w:r w:rsidR="00DF621E" w:rsidRPr="00E00C5B">
        <w:rPr>
          <w:rFonts w:ascii="Arial" w:hAnsi="Arial" w:cs="Arial"/>
          <w:szCs w:val="24"/>
        </w:rPr>
        <w:t xml:space="preserve"> earth </w:t>
      </w:r>
      <w:r w:rsidR="00445B5F">
        <w:rPr>
          <w:rFonts w:ascii="Arial" w:hAnsi="Arial" w:cs="Arial"/>
          <w:szCs w:val="24"/>
        </w:rPr>
        <w:t xml:space="preserve">for God to </w:t>
      </w:r>
      <w:r w:rsidR="00DF621E">
        <w:rPr>
          <w:rFonts w:ascii="Arial" w:hAnsi="Arial" w:cs="Arial"/>
          <w:szCs w:val="24"/>
        </w:rPr>
        <w:t>dwell with man</w:t>
      </w:r>
      <w:r w:rsidR="00DF621E" w:rsidRPr="00E00C5B">
        <w:rPr>
          <w:rFonts w:ascii="Arial" w:hAnsi="Arial" w:cs="Arial"/>
          <w:szCs w:val="24"/>
        </w:rPr>
        <w:t xml:space="preserve"> </w:t>
      </w:r>
      <w:r w:rsidR="00445B5F">
        <w:rPr>
          <w:rFonts w:ascii="Arial" w:hAnsi="Arial" w:cs="Arial"/>
          <w:szCs w:val="24"/>
        </w:rPr>
        <w:t xml:space="preserve">again </w:t>
      </w:r>
      <w:r w:rsidR="00DF621E">
        <w:rPr>
          <w:rFonts w:ascii="Arial" w:hAnsi="Arial" w:cs="Arial"/>
          <w:szCs w:val="24"/>
        </w:rPr>
        <w:t>(21:2-11</w:t>
      </w:r>
      <w:r w:rsidR="00DF621E" w:rsidRPr="00E00C5B">
        <w:rPr>
          <w:rFonts w:ascii="Arial" w:hAnsi="Arial" w:cs="Arial"/>
          <w:szCs w:val="24"/>
        </w:rPr>
        <w:t>).</w:t>
      </w:r>
    </w:p>
    <w:p w14:paraId="5FC24985" w14:textId="04C89548" w:rsidR="00CC4DC0" w:rsidRPr="00533410" w:rsidRDefault="00CC4DC0" w:rsidP="00AC2955">
      <w:pPr>
        <w:pStyle w:val="Heading4"/>
        <w:jc w:val="left"/>
        <w:rPr>
          <w:rFonts w:ascii="Arial" w:hAnsi="Arial" w:cs="Arial"/>
        </w:rPr>
      </w:pPr>
      <w:r w:rsidRPr="00533410">
        <w:rPr>
          <w:rFonts w:ascii="Arial" w:hAnsi="Arial" w:cs="Arial"/>
        </w:rPr>
        <w:t>What historical context helps us understand this passage?</w:t>
      </w:r>
    </w:p>
    <w:p w14:paraId="5CF79925" w14:textId="2C2793EC" w:rsidR="00B6695D" w:rsidRDefault="00B6695D" w:rsidP="00AC2955">
      <w:pPr>
        <w:pStyle w:val="Heading5"/>
        <w:jc w:val="left"/>
        <w:rPr>
          <w:rFonts w:ascii="Arial" w:hAnsi="Arial" w:cs="Arial"/>
        </w:rPr>
      </w:pPr>
      <w:r>
        <w:rPr>
          <w:noProof/>
          <w:lang w:eastAsia="en-US"/>
        </w:rPr>
        <w:lastRenderedPageBreak/>
        <mc:AlternateContent>
          <mc:Choice Requires="wps">
            <w:drawing>
              <wp:anchor distT="0" distB="0" distL="114300" distR="114300" simplePos="0" relativeHeight="251684864" behindDoc="0" locked="0" layoutInCell="1" allowOverlap="1" wp14:anchorId="5CA16A6F" wp14:editId="694678E0">
                <wp:simplePos x="0" y="0"/>
                <wp:positionH relativeFrom="column">
                  <wp:posOffset>-278765</wp:posOffset>
                </wp:positionH>
                <wp:positionV relativeFrom="paragraph">
                  <wp:posOffset>24130</wp:posOffset>
                </wp:positionV>
                <wp:extent cx="685800" cy="337820"/>
                <wp:effectExtent l="0" t="0" r="25400" b="17780"/>
                <wp:wrapNone/>
                <wp:docPr id="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1898BA1" w14:textId="176F5342" w:rsidR="00412DF8" w:rsidRPr="001269F9" w:rsidRDefault="00412DF8" w:rsidP="000240EE">
                            <w:pPr>
                              <w:jc w:val="center"/>
                              <w:rPr>
                                <w:rFonts w:ascii="Arial" w:hAnsi="Arial"/>
                                <w:sz w:val="20"/>
                              </w:rPr>
                            </w:pPr>
                            <w:r>
                              <w:rPr>
                                <w:rFonts w:ascii="Arial" w:hAnsi="Arial"/>
                                <w:sz w:val="20"/>
                              </w:rPr>
                              <w:t>Eden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21.9pt;margin-top:1.9pt;width:54pt;height:26.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" filled="f">
                <v:textbox inset="0,0,0,0">
                  <w:txbxContent>
                    <w:p w14:paraId="61898BA1" w14:textId="176F5342" w:rsidR="00412DF8" w:rsidRPr="001269F9" w:rsidRDefault="00412DF8" w:rsidP="000240EE">
                      <w:pPr>
                        <w:jc w:val="center"/>
                        <w:rPr>
                          <w:rFonts w:ascii="Arial" w:hAnsi="Arial"/>
                          <w:sz w:val="20"/>
                        </w:rPr>
                      </w:pPr>
                      <w:r>
                        <w:rPr>
                          <w:rFonts w:ascii="Arial" w:hAnsi="Arial"/>
                          <w:sz w:val="20"/>
                        </w:rPr>
                        <w:t>Eden</w:t>
                      </w:r>
                    </w:p>
                  </w:txbxContent>
                </v:textbox>
              </v:shape>
            </w:pict>
          </mc:Fallback>
        </mc:AlternateContent>
      </w:r>
      <w:r>
        <w:rPr>
          <w:rFonts w:ascii="Arial" w:hAnsi="Arial" w:cs="Arial"/>
        </w:rPr>
        <w:t>G</w:t>
      </w:r>
      <w:r w:rsidR="00B36D2F">
        <w:rPr>
          <w:rFonts w:ascii="Arial" w:hAnsi="Arial" w:cs="Arial"/>
        </w:rPr>
        <w:t>od’s presence was first in Eden, where he came to Adam and walked with him in the cool of the day.</w:t>
      </w:r>
    </w:p>
    <w:p w14:paraId="55486760" w14:textId="4D78218D" w:rsidR="00B6695D" w:rsidRDefault="00B6695D" w:rsidP="00AC2955">
      <w:pPr>
        <w:pStyle w:val="Heading5"/>
        <w:jc w:val="left"/>
        <w:rPr>
          <w:rFonts w:ascii="Arial" w:hAnsi="Arial" w:cs="Arial"/>
        </w:rPr>
      </w:pPr>
      <w:r>
        <w:rPr>
          <w:noProof/>
          <w:lang w:eastAsia="en-US"/>
        </w:rPr>
        <mc:AlternateContent>
          <mc:Choice Requires="wps">
            <w:drawing>
              <wp:anchor distT="0" distB="0" distL="114300" distR="114300" simplePos="0" relativeHeight="251773952" behindDoc="0" locked="0" layoutInCell="1" allowOverlap="1" wp14:anchorId="14AC08B3" wp14:editId="31989407">
                <wp:simplePos x="0" y="0"/>
                <wp:positionH relativeFrom="column">
                  <wp:posOffset>-278765</wp:posOffset>
                </wp:positionH>
                <wp:positionV relativeFrom="paragraph">
                  <wp:posOffset>92710</wp:posOffset>
                </wp:positionV>
                <wp:extent cx="685800" cy="337820"/>
                <wp:effectExtent l="0" t="0" r="25400" b="17780"/>
                <wp:wrapNone/>
                <wp:docPr id="16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C4442C" w14:textId="3E4A610C" w:rsidR="00412DF8" w:rsidRPr="001269F9" w:rsidRDefault="00412DF8" w:rsidP="000240EE">
                            <w:pPr>
                              <w:jc w:val="center"/>
                              <w:rPr>
                                <w:rFonts w:ascii="Arial" w:hAnsi="Arial"/>
                                <w:sz w:val="20"/>
                              </w:rPr>
                            </w:pPr>
                            <w:r>
                              <w:rPr>
                                <w:rFonts w:ascii="Arial" w:hAnsi="Arial"/>
                                <w:sz w:val="20"/>
                              </w:rPr>
                              <w:t>Tabernacle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21.9pt;margin-top:7.3pt;width:54pt;height:26.6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" filled="f">
                <v:textbox inset="0,0,0,0">
                  <w:txbxContent>
                    <w:p w14:paraId="5DC4442C" w14:textId="3E4A610C" w:rsidR="00412DF8" w:rsidRPr="001269F9" w:rsidRDefault="00412DF8" w:rsidP="000240EE">
                      <w:pPr>
                        <w:jc w:val="center"/>
                        <w:rPr>
                          <w:rFonts w:ascii="Arial" w:hAnsi="Arial"/>
                          <w:sz w:val="20"/>
                        </w:rPr>
                      </w:pPr>
                      <w:r>
                        <w:rPr>
                          <w:rFonts w:ascii="Arial" w:hAnsi="Arial"/>
                          <w:sz w:val="20"/>
                        </w:rPr>
                        <w:t>Tabernacle</w:t>
                      </w:r>
                    </w:p>
                  </w:txbxContent>
                </v:textbox>
              </v:shape>
            </w:pict>
          </mc:Fallback>
        </mc:AlternateContent>
      </w:r>
      <w:r>
        <w:rPr>
          <w:rFonts w:ascii="Arial" w:hAnsi="Arial" w:cs="Arial"/>
        </w:rPr>
        <w:t>Then his presence traveled with Israel in the tabernacle.</w:t>
      </w:r>
    </w:p>
    <w:p w14:paraId="3B8B5E77" w14:textId="3805B427" w:rsidR="00CC4DC0" w:rsidRDefault="00787D68" w:rsidP="00AC2955">
      <w:pPr>
        <w:pStyle w:val="Heading5"/>
        <w:jc w:val="left"/>
        <w:rPr>
          <w:rFonts w:ascii="Arial" w:hAnsi="Arial" w:cs="Arial"/>
        </w:rPr>
      </w:pPr>
      <w:r>
        <w:rPr>
          <w:noProof/>
          <w:lang w:eastAsia="en-US"/>
        </w:rPr>
        <mc:AlternateContent>
          <mc:Choice Requires="wps">
            <w:drawing>
              <wp:anchor distT="0" distB="0" distL="114300" distR="114300" simplePos="0" relativeHeight="251689984" behindDoc="0" locked="0" layoutInCell="1" allowOverlap="1" wp14:anchorId="6B8F3E90" wp14:editId="31CDF3F7">
                <wp:simplePos x="0" y="0"/>
                <wp:positionH relativeFrom="column">
                  <wp:posOffset>-278765</wp:posOffset>
                </wp:positionH>
                <wp:positionV relativeFrom="paragraph">
                  <wp:posOffset>6783070</wp:posOffset>
                </wp:positionV>
                <wp:extent cx="685800" cy="337820"/>
                <wp:effectExtent l="0" t="0" r="25400" b="17780"/>
                <wp:wrapNone/>
                <wp:docPr id="2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4C3DD93" w14:textId="2C8F3E5D" w:rsidR="00412DF8" w:rsidRPr="001269F9" w:rsidRDefault="00412DF8" w:rsidP="000240EE">
                            <w:pPr>
                              <w:jc w:val="center"/>
                              <w:rPr>
                                <w:rFonts w:ascii="Arial" w:hAnsi="Arial"/>
                                <w:sz w:val="20"/>
                              </w:rPr>
                            </w:pPr>
                            <w:r>
                              <w:rPr>
                                <w:rFonts w:ascii="Arial" w:hAnsi="Arial"/>
                                <w:sz w:val="20"/>
                              </w:rPr>
                              <w:t>Figurative or literal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21.9pt;margin-top:534.1pt;width:54pt;height:26.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" filled="f">
                <v:textbox inset="0,0,0,0">
                  <w:txbxContent>
                    <w:p w14:paraId="74C3DD93" w14:textId="2C8F3E5D" w:rsidR="00412DF8" w:rsidRPr="001269F9" w:rsidRDefault="00412DF8" w:rsidP="000240EE">
                      <w:pPr>
                        <w:jc w:val="center"/>
                        <w:rPr>
                          <w:rFonts w:ascii="Arial" w:hAnsi="Arial"/>
                          <w:sz w:val="20"/>
                        </w:rPr>
                      </w:pPr>
                      <w:r>
                        <w:rPr>
                          <w:rFonts w:ascii="Arial" w:hAnsi="Arial"/>
                          <w:sz w:val="20"/>
                        </w:rPr>
                        <w:t>Figurative or literal</w:t>
                      </w:r>
                    </w:p>
                  </w:txbxContent>
                </v:textbox>
              </v:shape>
            </w:pict>
          </mc:Fallback>
        </mc:AlternateContent>
      </w:r>
      <w:r>
        <w:rPr>
          <w:noProof/>
          <w:lang w:eastAsia="en-US"/>
        </w:rPr>
        <mc:AlternateContent>
          <mc:Choice Requires="wps">
            <w:drawing>
              <wp:anchor distT="0" distB="0" distL="114300" distR="114300" simplePos="0" relativeHeight="251683840" behindDoc="0" locked="0" layoutInCell="1" allowOverlap="1" wp14:anchorId="45A7A9DD" wp14:editId="4723EA74">
                <wp:simplePos x="0" y="0"/>
                <wp:positionH relativeFrom="column">
                  <wp:posOffset>-278765</wp:posOffset>
                </wp:positionH>
                <wp:positionV relativeFrom="paragraph">
                  <wp:posOffset>151765</wp:posOffset>
                </wp:positionV>
                <wp:extent cx="685800" cy="337820"/>
                <wp:effectExtent l="0" t="0" r="25400" b="177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9BFA76" w14:textId="4D306BA6" w:rsidR="00412DF8" w:rsidRPr="001269F9" w:rsidRDefault="00412DF8" w:rsidP="000240EE">
                            <w:pPr>
                              <w:jc w:val="center"/>
                              <w:rPr>
                                <w:rFonts w:ascii="Arial" w:hAnsi="Arial"/>
                                <w:sz w:val="20"/>
                              </w:rPr>
                            </w:pPr>
                            <w:r>
                              <w:rPr>
                                <w:rFonts w:ascii="Arial" w:hAnsi="Arial"/>
                                <w:sz w:val="20"/>
                              </w:rPr>
                              <w:t>Temple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left:0;text-align:left;margin-left:-21.9pt;margin-top:11.95pt;width:54pt;height:26.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" filled="f">
                <v:textbox inset="0,0,0,0">
                  <w:txbxContent>
                    <w:p w14:paraId="6A9BFA76" w14:textId="4D306BA6" w:rsidR="00412DF8" w:rsidRPr="001269F9" w:rsidRDefault="00412DF8" w:rsidP="000240EE">
                      <w:pPr>
                        <w:jc w:val="center"/>
                        <w:rPr>
                          <w:rFonts w:ascii="Arial" w:hAnsi="Arial"/>
                          <w:sz w:val="20"/>
                        </w:rPr>
                      </w:pPr>
                      <w:r>
                        <w:rPr>
                          <w:rFonts w:ascii="Arial" w:hAnsi="Arial"/>
                          <w:sz w:val="20"/>
                        </w:rPr>
                        <w:t>Temple</w:t>
                      </w:r>
                    </w:p>
                  </w:txbxContent>
                </v:textbox>
              </v:shape>
            </w:pict>
          </mc:Fallback>
        </mc:AlternateContent>
      </w:r>
      <w:r w:rsidR="00B6695D">
        <w:rPr>
          <w:rFonts w:ascii="Arial" w:hAnsi="Arial" w:cs="Arial"/>
        </w:rPr>
        <w:t xml:space="preserve">But then </w:t>
      </w:r>
      <w:r w:rsidR="00CC4DC0">
        <w:rPr>
          <w:rFonts w:ascii="Arial" w:hAnsi="Arial" w:cs="Arial"/>
        </w:rPr>
        <w:t xml:space="preserve">God placed his hand upon Jerusalem as the city in which he would dwell.  </w:t>
      </w:r>
      <w:r w:rsidR="00B6695D">
        <w:rPr>
          <w:rFonts w:ascii="Arial" w:hAnsi="Arial" w:cs="Arial"/>
        </w:rPr>
        <w:t>Under Solomon God’s own presence indwelt the Temple and remained among the people for about 1500 years, departing before the Exile to Babylon.</w:t>
      </w:r>
    </w:p>
    <w:p w14:paraId="488C3606" w14:textId="03D6FF3B" w:rsidR="00CC4DC0" w:rsidRDefault="00600116" w:rsidP="00AC2955">
      <w:pPr>
        <w:pStyle w:val="Heading5"/>
        <w:jc w:val="left"/>
        <w:rPr>
          <w:rFonts w:ascii="Arial" w:hAnsi="Arial" w:cs="Arial"/>
        </w:rPr>
      </w:pPr>
      <w:r>
        <w:rPr>
          <w:noProof/>
          <w:lang w:eastAsia="en-US"/>
        </w:rPr>
        <mc:AlternateContent>
          <mc:Choice Requires="wps">
            <w:drawing>
              <wp:anchor distT="0" distB="0" distL="114300" distR="114300" simplePos="0" relativeHeight="251744256" behindDoc="0" locked="0" layoutInCell="1" allowOverlap="1" wp14:anchorId="4B6882C1" wp14:editId="42F05D95">
                <wp:simplePos x="0" y="0"/>
                <wp:positionH relativeFrom="column">
                  <wp:posOffset>-278765</wp:posOffset>
                </wp:positionH>
                <wp:positionV relativeFrom="paragraph">
                  <wp:posOffset>115570</wp:posOffset>
                </wp:positionV>
                <wp:extent cx="685800" cy="337820"/>
                <wp:effectExtent l="0" t="0" r="25400" b="17780"/>
                <wp:wrapNone/>
                <wp:docPr id="14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CEC01A" w14:textId="1A4B74D7" w:rsidR="00412DF8" w:rsidRPr="001269F9" w:rsidRDefault="00412DF8" w:rsidP="000240EE">
                            <w:pPr>
                              <w:jc w:val="center"/>
                              <w:rPr>
                                <w:rFonts w:ascii="Arial" w:hAnsi="Arial"/>
                                <w:sz w:val="20"/>
                              </w:rPr>
                            </w:pPr>
                            <w:r>
                              <w:rPr>
                                <w:rFonts w:ascii="Arial" w:hAnsi="Arial"/>
                                <w:sz w:val="20"/>
                              </w:rPr>
                              <w:t>Brides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21.9pt;margin-top:9.1pt;width:54pt;height:26.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" filled="f">
                <v:textbox inset="0,0,0,0">
                  <w:txbxContent>
                    <w:p w14:paraId="53CEC01A" w14:textId="1A4B74D7" w:rsidR="00412DF8" w:rsidRPr="001269F9" w:rsidRDefault="00412DF8" w:rsidP="000240EE">
                      <w:pPr>
                        <w:jc w:val="center"/>
                        <w:rPr>
                          <w:rFonts w:ascii="Arial" w:hAnsi="Arial"/>
                          <w:sz w:val="20"/>
                        </w:rPr>
                      </w:pPr>
                      <w:r>
                        <w:rPr>
                          <w:rFonts w:ascii="Arial" w:hAnsi="Arial"/>
                          <w:sz w:val="20"/>
                        </w:rPr>
                        <w:t>Brides</w:t>
                      </w:r>
                    </w:p>
                  </w:txbxContent>
                </v:textbox>
              </v:shape>
            </w:pict>
          </mc:Fallback>
        </mc:AlternateContent>
      </w:r>
      <w:r>
        <w:rPr>
          <w:rFonts w:ascii="Arial" w:hAnsi="Arial" w:cs="Arial"/>
        </w:rPr>
        <w:t>But then his presence will be in this city as beautiful as a bride dressed for her husband.</w:t>
      </w:r>
    </w:p>
    <w:p w14:paraId="1A0A2DA4" w14:textId="500FE2B7" w:rsidR="00705492" w:rsidRDefault="00B36D2F" w:rsidP="00AC2955">
      <w:pPr>
        <w:pStyle w:val="Heading4"/>
        <w:jc w:val="left"/>
        <w:rPr>
          <w:rFonts w:ascii="Arial" w:hAnsi="Arial" w:cs="Arial"/>
        </w:rPr>
      </w:pPr>
      <w:r>
        <w:rPr>
          <w:noProof/>
          <w:lang w:eastAsia="en-US"/>
        </w:rPr>
        <mc:AlternateContent>
          <mc:Choice Requires="wps">
            <w:drawing>
              <wp:anchor distT="0" distB="0" distL="114300" distR="114300" simplePos="0" relativeHeight="251776000" behindDoc="0" locked="0" layoutInCell="1" allowOverlap="1" wp14:anchorId="51CCFD79" wp14:editId="1A42F240">
                <wp:simplePos x="0" y="0"/>
                <wp:positionH relativeFrom="column">
                  <wp:posOffset>-278765</wp:posOffset>
                </wp:positionH>
                <wp:positionV relativeFrom="paragraph">
                  <wp:posOffset>69850</wp:posOffset>
                </wp:positionV>
                <wp:extent cx="685800" cy="337820"/>
                <wp:effectExtent l="0" t="0" r="25400" b="17780"/>
                <wp:wrapNone/>
                <wp:docPr id="1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6E2640" w14:textId="28EED728" w:rsidR="00412DF8" w:rsidRPr="001269F9" w:rsidRDefault="00412DF8" w:rsidP="000240EE">
                            <w:pPr>
                              <w:jc w:val="center"/>
                              <w:rPr>
                                <w:rFonts w:ascii="Arial" w:hAnsi="Arial"/>
                                <w:sz w:val="20"/>
                              </w:rPr>
                            </w:pPr>
                            <w:r>
                              <w:rPr>
                                <w:rFonts w:ascii="Arial" w:hAnsi="Arial"/>
                                <w:sz w:val="20"/>
                              </w:rPr>
                              <w:t>Coming Out?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left:0;text-align:left;margin-left:-21.9pt;margin-top:5.5pt;width:54pt;height:26.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" filled="f">
                <v:textbox inset="0,0,0,0">
                  <w:txbxContent>
                    <w:p w14:paraId="256E2640" w14:textId="28EED728" w:rsidR="00412DF8" w:rsidRPr="001269F9" w:rsidRDefault="00412DF8" w:rsidP="000240EE">
                      <w:pPr>
                        <w:jc w:val="center"/>
                        <w:rPr>
                          <w:rFonts w:ascii="Arial" w:hAnsi="Arial"/>
                          <w:sz w:val="20"/>
                        </w:rPr>
                      </w:pPr>
                      <w:r>
                        <w:rPr>
                          <w:rFonts w:ascii="Arial" w:hAnsi="Arial"/>
                          <w:sz w:val="20"/>
                        </w:rPr>
                        <w:t>Coming Out?</w:t>
                      </w:r>
                    </w:p>
                  </w:txbxContent>
                </v:textbox>
              </v:shape>
            </w:pict>
          </mc:Fallback>
        </mc:AlternateContent>
      </w:r>
      <w:r w:rsidR="00705492">
        <w:rPr>
          <w:rFonts w:ascii="Arial" w:hAnsi="Arial" w:cs="Arial"/>
        </w:rPr>
        <w:t>Why would the New Jerus</w:t>
      </w:r>
      <w:r w:rsidR="00CF7016">
        <w:rPr>
          <w:rFonts w:ascii="Arial" w:hAnsi="Arial" w:cs="Arial"/>
        </w:rPr>
        <w:t xml:space="preserve">alem </w:t>
      </w:r>
      <w:r w:rsidR="00CF7016" w:rsidRPr="00CF7016">
        <w:rPr>
          <w:rFonts w:ascii="Arial" w:hAnsi="Arial" w:cs="Arial"/>
          <w:i/>
        </w:rPr>
        <w:t>come out</w:t>
      </w:r>
      <w:r w:rsidR="00CF7016">
        <w:rPr>
          <w:rFonts w:ascii="Arial" w:hAnsi="Arial" w:cs="Arial"/>
        </w:rPr>
        <w:t xml:space="preserve"> of heaven (21:2)?</w:t>
      </w:r>
      <w:r w:rsidR="00705492">
        <w:rPr>
          <w:rFonts w:ascii="Arial" w:hAnsi="Arial" w:cs="Arial"/>
        </w:rPr>
        <w:t xml:space="preserve"> </w:t>
      </w:r>
    </w:p>
    <w:p w14:paraId="1385BB7B" w14:textId="612616FC" w:rsidR="00705492" w:rsidRDefault="00B36D2F" w:rsidP="00AC2955">
      <w:pPr>
        <w:pStyle w:val="Heading5"/>
        <w:jc w:val="left"/>
        <w:rPr>
          <w:rFonts w:ascii="Arial" w:hAnsi="Arial" w:cs="Arial"/>
        </w:rPr>
      </w:pPr>
      <w:r>
        <w:rPr>
          <w:noProof/>
          <w:lang w:eastAsia="en-US"/>
        </w:rPr>
        <mc:AlternateContent>
          <mc:Choice Requires="wps">
            <w:drawing>
              <wp:anchor distT="0" distB="0" distL="114300" distR="114300" simplePos="0" relativeHeight="251778048" behindDoc="0" locked="0" layoutInCell="1" allowOverlap="1" wp14:anchorId="0D4CBB62" wp14:editId="155441EB">
                <wp:simplePos x="0" y="0"/>
                <wp:positionH relativeFrom="column">
                  <wp:posOffset>-278765</wp:posOffset>
                </wp:positionH>
                <wp:positionV relativeFrom="paragraph">
                  <wp:posOffset>481330</wp:posOffset>
                </wp:positionV>
                <wp:extent cx="685800" cy="337820"/>
                <wp:effectExtent l="0" t="0" r="25400" b="17780"/>
                <wp:wrapNone/>
                <wp:docPr id="1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B3D02B" w14:textId="65BC9FEE" w:rsidR="00412DF8" w:rsidRPr="001269F9" w:rsidRDefault="00412DF8" w:rsidP="000240EE">
                            <w:pPr>
                              <w:jc w:val="center"/>
                              <w:rPr>
                                <w:rFonts w:ascii="Arial" w:hAnsi="Arial"/>
                                <w:sz w:val="20"/>
                              </w:rPr>
                            </w:pPr>
                            <w:r>
                              <w:rPr>
                                <w:rFonts w:ascii="Arial" w:hAnsi="Arial"/>
                                <w:sz w:val="20"/>
                              </w:rPr>
                              <w:t>Clouds</w:t>
                            </w:r>
                            <w:r>
                              <w:rPr>
                                <w:rFonts w:ascii="Arial" w:hAnsi="Arial"/>
                                <w:sz w:val="20"/>
                              </w:rPr>
                              <w:b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21.9pt;margin-top:37.9pt;width:54pt;height:26.6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" filled="f">
                <v:textbox inset="0,0,0,0">
                  <w:txbxContent>
                    <w:p w14:paraId="7BB3D02B" w14:textId="65BC9FEE" w:rsidR="00412DF8" w:rsidRPr="001269F9" w:rsidRDefault="00412DF8" w:rsidP="000240EE">
                      <w:pPr>
                        <w:jc w:val="center"/>
                        <w:rPr>
                          <w:rFonts w:ascii="Arial" w:hAnsi="Arial"/>
                          <w:sz w:val="20"/>
                        </w:rPr>
                      </w:pPr>
                      <w:r>
                        <w:rPr>
                          <w:rFonts w:ascii="Arial" w:hAnsi="Arial"/>
                          <w:sz w:val="20"/>
                        </w:rPr>
                        <w:t>Clouds</w:t>
                      </w:r>
                      <w:r>
                        <w:rPr>
                          <w:rFonts w:ascii="Arial" w:hAnsi="Arial"/>
                          <w:sz w:val="20"/>
                        </w:rPr>
                        <w:br/>
                        <w:t>(2 slides)</w:t>
                      </w:r>
                    </w:p>
                  </w:txbxContent>
                </v:textbox>
              </v:shape>
            </w:pict>
          </mc:Fallback>
        </mc:AlternateContent>
      </w:r>
      <w:r w:rsidR="00FA3F96">
        <w:rPr>
          <w:noProof/>
          <w:lang w:eastAsia="en-US"/>
        </w:rPr>
        <mc:AlternateContent>
          <mc:Choice Requires="wps">
            <w:drawing>
              <wp:anchor distT="0" distB="0" distL="114300" distR="114300" simplePos="0" relativeHeight="251745280" behindDoc="0" locked="0" layoutInCell="1" allowOverlap="1" wp14:anchorId="09B7CD64" wp14:editId="5C717E7B">
                <wp:simplePos x="0" y="0"/>
                <wp:positionH relativeFrom="column">
                  <wp:posOffset>-278765</wp:posOffset>
                </wp:positionH>
                <wp:positionV relativeFrom="paragraph">
                  <wp:posOffset>92710</wp:posOffset>
                </wp:positionV>
                <wp:extent cx="685800" cy="337820"/>
                <wp:effectExtent l="0" t="0" r="25400" b="17780"/>
                <wp:wrapNone/>
                <wp:docPr id="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AC8461" w14:textId="11E37907" w:rsidR="00412DF8" w:rsidRPr="001269F9" w:rsidRDefault="00412DF8" w:rsidP="000240EE">
                            <w:pPr>
                              <w:jc w:val="center"/>
                              <w:rPr>
                                <w:rFonts w:ascii="Arial" w:hAnsi="Arial"/>
                                <w:sz w:val="20"/>
                              </w:rPr>
                            </w:pPr>
                            <w:r>
                              <w:rPr>
                                <w:rFonts w:ascii="Arial" w:hAnsi="Arial"/>
                                <w:sz w:val="20"/>
                              </w:rPr>
                              <w:t>21:3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21.9pt;margin-top:7.3pt;width:54pt;height:26.6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" filled="f">
                <v:textbox inset="0,0,0,0">
                  <w:txbxContent>
                    <w:p w14:paraId="3DAC8461" w14:textId="11E37907" w:rsidR="00412DF8" w:rsidRPr="001269F9" w:rsidRDefault="00412DF8" w:rsidP="000240EE">
                      <w:pPr>
                        <w:jc w:val="center"/>
                        <w:rPr>
                          <w:rFonts w:ascii="Arial" w:hAnsi="Arial"/>
                          <w:sz w:val="20"/>
                        </w:rPr>
                      </w:pPr>
                      <w:r>
                        <w:rPr>
                          <w:rFonts w:ascii="Arial" w:hAnsi="Arial"/>
                          <w:sz w:val="20"/>
                        </w:rPr>
                        <w:t>21:3</w:t>
                      </w:r>
                    </w:p>
                  </w:txbxContent>
                </v:textbox>
              </v:shape>
            </w:pict>
          </mc:Fallback>
        </mc:AlternateContent>
      </w:r>
      <w:r w:rsidR="00705492">
        <w:rPr>
          <w:rFonts w:ascii="Arial" w:hAnsi="Arial" w:cs="Arial"/>
        </w:rPr>
        <w:t>Verse 3 answers this question, telling us that God has always longed to be with his people!</w:t>
      </w:r>
    </w:p>
    <w:p w14:paraId="0C761B6E" w14:textId="7C4BE442" w:rsidR="00705492" w:rsidRDefault="00B36D2F" w:rsidP="00AC2955">
      <w:pPr>
        <w:pStyle w:val="Heading5"/>
        <w:jc w:val="left"/>
        <w:rPr>
          <w:rFonts w:ascii="Arial" w:hAnsi="Arial" w:cs="Arial"/>
        </w:rPr>
      </w:pPr>
      <w:r>
        <w:rPr>
          <w:rFonts w:ascii="Arial" w:hAnsi="Arial" w:cs="Arial"/>
        </w:rPr>
        <w:t xml:space="preserve">We think of heaven in too “cloudy” terms!  </w:t>
      </w:r>
      <w:r w:rsidR="00705492">
        <w:rPr>
          <w:rFonts w:ascii="Arial" w:hAnsi="Arial" w:cs="Arial"/>
        </w:rPr>
        <w:t xml:space="preserve">The </w:t>
      </w:r>
      <w:r w:rsidR="00CF7016">
        <w:rPr>
          <w:rFonts w:ascii="Arial" w:hAnsi="Arial" w:cs="Arial"/>
        </w:rPr>
        <w:t>idea</w:t>
      </w:r>
      <w:r w:rsidR="00705492">
        <w:rPr>
          <w:rFonts w:ascii="Arial" w:hAnsi="Arial" w:cs="Arial"/>
        </w:rPr>
        <w:t xml:space="preserve"> is not </w:t>
      </w:r>
      <w:r w:rsidR="00CF7016">
        <w:rPr>
          <w:rFonts w:ascii="Arial" w:hAnsi="Arial" w:cs="Arial"/>
        </w:rPr>
        <w:t>“we</w:t>
      </w:r>
      <w:r w:rsidR="00705492">
        <w:rPr>
          <w:rFonts w:ascii="Arial" w:hAnsi="Arial" w:cs="Arial"/>
        </w:rPr>
        <w:t xml:space="preserve"> </w:t>
      </w:r>
      <w:r w:rsidR="00CF7016">
        <w:rPr>
          <w:rFonts w:ascii="Arial" w:hAnsi="Arial" w:cs="Arial"/>
        </w:rPr>
        <w:t>go</w:t>
      </w:r>
      <w:r w:rsidR="00705492">
        <w:rPr>
          <w:rFonts w:ascii="Arial" w:hAnsi="Arial" w:cs="Arial"/>
        </w:rPr>
        <w:t xml:space="preserve"> to God</w:t>
      </w:r>
      <w:r w:rsidR="00CF7016">
        <w:rPr>
          <w:rFonts w:ascii="Arial" w:hAnsi="Arial" w:cs="Arial"/>
        </w:rPr>
        <w:t>”</w:t>
      </w:r>
      <w:r w:rsidR="00705492">
        <w:rPr>
          <w:rFonts w:ascii="Arial" w:hAnsi="Arial" w:cs="Arial"/>
        </w:rPr>
        <w:t>—it’s that God will come to dwell with us!</w:t>
      </w:r>
    </w:p>
    <w:p w14:paraId="2A06F1DA" w14:textId="6C340350" w:rsidR="00705492" w:rsidRDefault="008B2303" w:rsidP="00AC2955">
      <w:pPr>
        <w:pStyle w:val="Heading5"/>
        <w:jc w:val="left"/>
        <w:rPr>
          <w:rFonts w:ascii="Arial" w:hAnsi="Arial" w:cs="Arial"/>
        </w:rPr>
      </w:pPr>
      <w:r>
        <w:rPr>
          <w:noProof/>
          <w:lang w:eastAsia="en-US"/>
        </w:rPr>
        <mc:AlternateContent>
          <mc:Choice Requires="wps">
            <w:drawing>
              <wp:anchor distT="0" distB="0" distL="114300" distR="114300" simplePos="0" relativeHeight="251686912" behindDoc="0" locked="0" layoutInCell="1" allowOverlap="1" wp14:anchorId="55C94E9F" wp14:editId="1227FB8B">
                <wp:simplePos x="0" y="0"/>
                <wp:positionH relativeFrom="column">
                  <wp:posOffset>-164465</wp:posOffset>
                </wp:positionH>
                <wp:positionV relativeFrom="paragraph">
                  <wp:posOffset>105410</wp:posOffset>
                </wp:positionV>
                <wp:extent cx="685800" cy="337820"/>
                <wp:effectExtent l="0" t="0" r="25400" b="17780"/>
                <wp:wrapNone/>
                <wp:docPr id="2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855180" w14:textId="6B3EFC72" w:rsidR="00412DF8" w:rsidRPr="001269F9" w:rsidRDefault="00412DF8" w:rsidP="000240EE">
                            <w:pPr>
                              <w:jc w:val="center"/>
                              <w:rPr>
                                <w:rFonts w:ascii="Arial" w:hAnsi="Arial"/>
                                <w:sz w:val="20"/>
                              </w:rPr>
                            </w:pPr>
                            <w:r>
                              <w:rPr>
                                <w:rFonts w:ascii="Arial" w:hAnsi="Arial"/>
                                <w:sz w:val="20"/>
                              </w:rPr>
                              <w:t>Fellowship restored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12.9pt;margin-top:8.3pt;width:54pt;height:26.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df730CAAAHBQ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" filled="f">
                <v:textbox inset="0,0,0,0">
                  <w:txbxContent>
                    <w:p w14:paraId="5B855180" w14:textId="6B3EFC72" w:rsidR="00412DF8" w:rsidRPr="001269F9" w:rsidRDefault="00412DF8" w:rsidP="000240EE">
                      <w:pPr>
                        <w:jc w:val="center"/>
                        <w:rPr>
                          <w:rFonts w:ascii="Arial" w:hAnsi="Arial"/>
                          <w:sz w:val="20"/>
                        </w:rPr>
                      </w:pPr>
                      <w:r>
                        <w:rPr>
                          <w:rFonts w:ascii="Arial" w:hAnsi="Arial"/>
                          <w:sz w:val="20"/>
                        </w:rPr>
                        <w:t>Fellowship restored</w:t>
                      </w:r>
                    </w:p>
                  </w:txbxContent>
                </v:textbox>
              </v:shape>
            </w:pict>
          </mc:Fallback>
        </mc:AlternateContent>
      </w:r>
      <w:r w:rsidR="00B36D2F">
        <w:rPr>
          <w:rFonts w:ascii="Arial" w:hAnsi="Arial" w:cs="Arial"/>
        </w:rPr>
        <w:t>Genesis 3:8-10 records fellowship with God broken</w:t>
      </w:r>
      <w:r w:rsidR="00705492">
        <w:rPr>
          <w:rFonts w:ascii="Arial" w:hAnsi="Arial" w:cs="Arial"/>
        </w:rPr>
        <w:t>.</w:t>
      </w:r>
      <w:r w:rsidR="00B36D2F">
        <w:rPr>
          <w:rFonts w:ascii="Arial" w:hAnsi="Arial" w:cs="Arial"/>
        </w:rPr>
        <w:t xml:space="preserve">  Now here we see fellowship with God resumed—forever!</w:t>
      </w:r>
    </w:p>
    <w:p w14:paraId="6B685A68" w14:textId="0B92DB05" w:rsidR="00B36D2F" w:rsidRDefault="00B63386" w:rsidP="00B36D2F">
      <w:pPr>
        <w:pStyle w:val="Heading4"/>
        <w:rPr>
          <w:rFonts w:ascii="Arial" w:hAnsi="Arial" w:cs="Arial"/>
        </w:rPr>
      </w:pPr>
      <w:r>
        <w:rPr>
          <w:noProof/>
          <w:lang w:eastAsia="en-US"/>
        </w:rPr>
        <mc:AlternateContent>
          <mc:Choice Requires="wps">
            <w:drawing>
              <wp:anchor distT="0" distB="0" distL="114300" distR="114300" simplePos="0" relativeHeight="251784192" behindDoc="0" locked="0" layoutInCell="1" allowOverlap="1" wp14:anchorId="1BE90D16" wp14:editId="56A7B64B">
                <wp:simplePos x="0" y="0"/>
                <wp:positionH relativeFrom="column">
                  <wp:posOffset>-164465</wp:posOffset>
                </wp:positionH>
                <wp:positionV relativeFrom="paragraph">
                  <wp:posOffset>54610</wp:posOffset>
                </wp:positionV>
                <wp:extent cx="685800" cy="337820"/>
                <wp:effectExtent l="0" t="0" r="25400" b="17780"/>
                <wp:wrapNone/>
                <wp:docPr id="16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74E33B9" w14:textId="6D13C77C" w:rsidR="00412DF8" w:rsidRPr="001269F9" w:rsidRDefault="00412DF8" w:rsidP="000240EE">
                            <w:pPr>
                              <w:jc w:val="center"/>
                              <w:rPr>
                                <w:rFonts w:ascii="Arial" w:hAnsi="Arial"/>
                                <w:sz w:val="20"/>
                              </w:rPr>
                            </w:pPr>
                            <w:r>
                              <w:rPr>
                                <w:rFonts w:ascii="Arial" w:hAnsi="Arial"/>
                                <w:sz w:val="20"/>
                              </w:rPr>
                              <w:t>Death today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12.9pt;margin-top:4.3pt;width:54pt;height:26.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" filled="f">
                <v:textbox inset="0,0,0,0">
                  <w:txbxContent>
                    <w:p w14:paraId="774E33B9" w14:textId="6D13C77C" w:rsidR="00412DF8" w:rsidRPr="001269F9" w:rsidRDefault="00412DF8" w:rsidP="000240EE">
                      <w:pPr>
                        <w:jc w:val="center"/>
                        <w:rPr>
                          <w:rFonts w:ascii="Arial" w:hAnsi="Arial"/>
                          <w:sz w:val="20"/>
                        </w:rPr>
                      </w:pPr>
                      <w:r>
                        <w:rPr>
                          <w:rFonts w:ascii="Arial" w:hAnsi="Arial"/>
                          <w:sz w:val="20"/>
                        </w:rPr>
                        <w:t>Death today</w:t>
                      </w:r>
                    </w:p>
                  </w:txbxContent>
                </v:textbox>
              </v:shape>
            </w:pict>
          </mc:Fallback>
        </mc:AlternateContent>
      </w:r>
      <w:r>
        <w:rPr>
          <w:noProof/>
          <w:lang w:eastAsia="en-US"/>
        </w:rPr>
        <mc:AlternateContent>
          <mc:Choice Requires="wps">
            <w:drawing>
              <wp:anchor distT="0" distB="0" distL="114300" distR="114300" simplePos="0" relativeHeight="251785216" behindDoc="0" locked="0" layoutInCell="1" allowOverlap="1" wp14:anchorId="7B094903" wp14:editId="2E42FC44">
                <wp:simplePos x="0" y="0"/>
                <wp:positionH relativeFrom="column">
                  <wp:posOffset>-164465</wp:posOffset>
                </wp:positionH>
                <wp:positionV relativeFrom="paragraph">
                  <wp:posOffset>407670</wp:posOffset>
                </wp:positionV>
                <wp:extent cx="685800" cy="337820"/>
                <wp:effectExtent l="0" t="0" r="25400" b="17780"/>
                <wp:wrapNone/>
                <wp:docPr id="16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233D31" w14:textId="77777777" w:rsidR="00412DF8" w:rsidRPr="001269F9" w:rsidRDefault="00412DF8" w:rsidP="000240EE">
                            <w:pPr>
                              <w:jc w:val="center"/>
                              <w:rPr>
                                <w:rFonts w:ascii="Arial" w:hAnsi="Arial"/>
                                <w:sz w:val="20"/>
                              </w:rPr>
                            </w:pPr>
                            <w:r>
                              <w:rPr>
                                <w:rFonts w:ascii="Arial" w:hAnsi="Arial"/>
                                <w:sz w:val="20"/>
                              </w:rPr>
                              <w:t>Sorrow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left:0;text-align:left;margin-left:-12.9pt;margin-top:32.1pt;width:54pt;height:26.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" filled="f">
                <v:textbox inset="0,0,0,0">
                  <w:txbxContent>
                    <w:p w14:paraId="0E233D31" w14:textId="77777777" w:rsidR="00412DF8" w:rsidRPr="001269F9" w:rsidRDefault="00412DF8" w:rsidP="000240EE">
                      <w:pPr>
                        <w:jc w:val="center"/>
                        <w:rPr>
                          <w:rFonts w:ascii="Arial" w:hAnsi="Arial"/>
                          <w:sz w:val="20"/>
                        </w:rPr>
                      </w:pPr>
                      <w:r>
                        <w:rPr>
                          <w:rFonts w:ascii="Arial" w:hAnsi="Arial"/>
                          <w:sz w:val="20"/>
                        </w:rPr>
                        <w:t>Sorrow</w:t>
                      </w:r>
                    </w:p>
                  </w:txbxContent>
                </v:textbox>
              </v:shape>
            </w:pict>
          </mc:Fallback>
        </mc:AlternateContent>
      </w:r>
      <w:r w:rsidR="00B36D2F">
        <w:rPr>
          <w:rFonts w:ascii="Arial" w:hAnsi="Arial" w:cs="Arial"/>
        </w:rPr>
        <w:t>Death and sorrow will be gone (21:4).</w:t>
      </w:r>
    </w:p>
    <w:p w14:paraId="1D612837" w14:textId="38C3D146" w:rsidR="00B36D2F" w:rsidRDefault="00B36D2F" w:rsidP="00AC2955">
      <w:pPr>
        <w:pStyle w:val="Heading5"/>
        <w:jc w:val="left"/>
        <w:rPr>
          <w:rFonts w:ascii="Arial" w:hAnsi="Arial" w:cs="Arial"/>
        </w:rPr>
      </w:pPr>
      <w:r>
        <w:rPr>
          <w:rFonts w:ascii="Arial" w:hAnsi="Arial" w:cs="Arial"/>
        </w:rPr>
        <w:t>God judged man in Genesis 2:17 with death for disobedience, but there will be no disobedience in this city.</w:t>
      </w:r>
    </w:p>
    <w:p w14:paraId="07D2B058" w14:textId="08E006F6" w:rsidR="00B36D2F" w:rsidRDefault="00B63386" w:rsidP="00AC2955">
      <w:pPr>
        <w:pStyle w:val="Heading5"/>
        <w:jc w:val="left"/>
        <w:rPr>
          <w:rFonts w:ascii="Arial" w:hAnsi="Arial" w:cs="Arial"/>
        </w:rPr>
      </w:pPr>
      <w:r>
        <w:rPr>
          <w:noProof/>
          <w:lang w:eastAsia="en-US"/>
        </w:rPr>
        <mc:AlternateContent>
          <mc:Choice Requires="wps">
            <w:drawing>
              <wp:anchor distT="0" distB="0" distL="114300" distR="114300" simplePos="0" relativeHeight="251780096" behindDoc="0" locked="0" layoutInCell="1" allowOverlap="1" wp14:anchorId="7F613D18" wp14:editId="2541CAF8">
                <wp:simplePos x="0" y="0"/>
                <wp:positionH relativeFrom="column">
                  <wp:posOffset>-164465</wp:posOffset>
                </wp:positionH>
                <wp:positionV relativeFrom="paragraph">
                  <wp:posOffset>24765</wp:posOffset>
                </wp:positionV>
                <wp:extent cx="685800" cy="337820"/>
                <wp:effectExtent l="0" t="0" r="25400" b="17780"/>
                <wp:wrapNone/>
                <wp:docPr id="16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EA64C4" w14:textId="78C581D5" w:rsidR="00412DF8" w:rsidRPr="001269F9" w:rsidRDefault="00412DF8" w:rsidP="000240EE">
                            <w:pPr>
                              <w:jc w:val="center"/>
                              <w:rPr>
                                <w:rFonts w:ascii="Arial" w:hAnsi="Arial"/>
                                <w:sz w:val="20"/>
                              </w:rPr>
                            </w:pPr>
                            <w:r>
                              <w:rPr>
                                <w:rFonts w:ascii="Arial" w:hAnsi="Arial"/>
                                <w:sz w:val="20"/>
                              </w:rPr>
                              <w:t>Surely die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left:0;text-align:left;margin-left:-12.9pt;margin-top:1.95pt;width:54pt;height:26.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" filled="f">
                <v:textbox inset="0,0,0,0">
                  <w:txbxContent>
                    <w:p w14:paraId="6EEA64C4" w14:textId="78C581D5" w:rsidR="00412DF8" w:rsidRPr="001269F9" w:rsidRDefault="00412DF8" w:rsidP="000240EE">
                      <w:pPr>
                        <w:jc w:val="center"/>
                        <w:rPr>
                          <w:rFonts w:ascii="Arial" w:hAnsi="Arial"/>
                          <w:sz w:val="20"/>
                        </w:rPr>
                      </w:pPr>
                      <w:r>
                        <w:rPr>
                          <w:rFonts w:ascii="Arial" w:hAnsi="Arial"/>
                          <w:sz w:val="20"/>
                        </w:rPr>
                        <w:t>Surely die</w:t>
                      </w:r>
                    </w:p>
                  </w:txbxContent>
                </v:textbox>
              </v:shape>
            </w:pict>
          </mc:Fallback>
        </mc:AlternateContent>
      </w:r>
      <w:r w:rsidR="00B36D2F">
        <w:rPr>
          <w:rFonts w:ascii="Arial" w:hAnsi="Arial" w:cs="Arial"/>
        </w:rPr>
        <w:t>So no more death…</w:t>
      </w:r>
    </w:p>
    <w:p w14:paraId="594E6724" w14:textId="371EA8AB" w:rsidR="00B36D2F" w:rsidRDefault="00B63386" w:rsidP="00AC2955">
      <w:pPr>
        <w:pStyle w:val="Heading5"/>
        <w:jc w:val="left"/>
        <w:rPr>
          <w:rFonts w:ascii="Arial" w:hAnsi="Arial" w:cs="Arial"/>
        </w:rPr>
      </w:pPr>
      <w:r>
        <w:rPr>
          <w:noProof/>
          <w:lang w:eastAsia="en-US"/>
        </w:rPr>
        <mc:AlternateContent>
          <mc:Choice Requires="wps">
            <w:drawing>
              <wp:anchor distT="0" distB="0" distL="114300" distR="114300" simplePos="0" relativeHeight="251782144" behindDoc="0" locked="0" layoutInCell="1" allowOverlap="1" wp14:anchorId="44B03A03" wp14:editId="6BF431CD">
                <wp:simplePos x="0" y="0"/>
                <wp:positionH relativeFrom="column">
                  <wp:posOffset>-164465</wp:posOffset>
                </wp:positionH>
                <wp:positionV relativeFrom="paragraph">
                  <wp:posOffset>387985</wp:posOffset>
                </wp:positionV>
                <wp:extent cx="685800" cy="337820"/>
                <wp:effectExtent l="0" t="0" r="25400" b="17780"/>
                <wp:wrapNone/>
                <wp:docPr id="1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72C38FD" w14:textId="5D76E85F" w:rsidR="00412DF8" w:rsidRPr="001269F9" w:rsidRDefault="00412DF8" w:rsidP="000240EE">
                            <w:pPr>
                              <w:jc w:val="center"/>
                              <w:rPr>
                                <w:rFonts w:ascii="Arial" w:hAnsi="Arial"/>
                                <w:sz w:val="20"/>
                              </w:rPr>
                            </w:pPr>
                            <w:r>
                              <w:rPr>
                                <w:rFonts w:ascii="Arial" w:hAnsi="Arial"/>
                                <w:sz w:val="20"/>
                              </w:rPr>
                              <w:t>21:4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12.9pt;margin-top:30.55pt;width:54pt;height:26.6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" filled="f">
                <v:textbox inset="0,0,0,0">
                  <w:txbxContent>
                    <w:p w14:paraId="272C38FD" w14:textId="5D76E85F" w:rsidR="00412DF8" w:rsidRPr="001269F9" w:rsidRDefault="00412DF8" w:rsidP="000240EE">
                      <w:pPr>
                        <w:jc w:val="center"/>
                        <w:rPr>
                          <w:rFonts w:ascii="Arial" w:hAnsi="Arial"/>
                          <w:sz w:val="20"/>
                        </w:rPr>
                      </w:pPr>
                      <w:r>
                        <w:rPr>
                          <w:rFonts w:ascii="Arial" w:hAnsi="Arial"/>
                          <w:sz w:val="20"/>
                        </w:rPr>
                        <w:t>21:4</w:t>
                      </w:r>
                    </w:p>
                  </w:txbxContent>
                </v:textbox>
              </v:shape>
            </w:pict>
          </mc:Fallback>
        </mc:AlternateContent>
      </w:r>
      <w:r>
        <w:rPr>
          <w:noProof/>
          <w:lang w:eastAsia="en-US"/>
        </w:rPr>
        <mc:AlternateContent>
          <mc:Choice Requires="wps">
            <w:drawing>
              <wp:anchor distT="0" distB="0" distL="114300" distR="114300" simplePos="0" relativeHeight="251781120" behindDoc="0" locked="0" layoutInCell="1" allowOverlap="1" wp14:anchorId="35FE59EF" wp14:editId="2E396C15">
                <wp:simplePos x="0" y="0"/>
                <wp:positionH relativeFrom="column">
                  <wp:posOffset>-164465</wp:posOffset>
                </wp:positionH>
                <wp:positionV relativeFrom="paragraph">
                  <wp:posOffset>50165</wp:posOffset>
                </wp:positionV>
                <wp:extent cx="685800" cy="337820"/>
                <wp:effectExtent l="0" t="0" r="25400" b="17780"/>
                <wp:wrapNone/>
                <wp:docPr id="16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D80BC40" w14:textId="04A65056" w:rsidR="00412DF8" w:rsidRPr="001269F9" w:rsidRDefault="00412DF8" w:rsidP="000240EE">
                            <w:pPr>
                              <w:jc w:val="center"/>
                              <w:rPr>
                                <w:rFonts w:ascii="Arial" w:hAnsi="Arial"/>
                                <w:sz w:val="20"/>
                              </w:rPr>
                            </w:pPr>
                            <w:r>
                              <w:rPr>
                                <w:rFonts w:ascii="Arial" w:hAnsi="Arial"/>
                                <w:sz w:val="20"/>
                              </w:rPr>
                              <w:t>Sorrow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left:0;text-align:left;margin-left:-12.9pt;margin-top:3.95pt;width:54pt;height:26.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" filled="f">
                <v:textbox inset="0,0,0,0">
                  <w:txbxContent>
                    <w:p w14:paraId="7D80BC40" w14:textId="04A65056" w:rsidR="00412DF8" w:rsidRPr="001269F9" w:rsidRDefault="00412DF8" w:rsidP="000240EE">
                      <w:pPr>
                        <w:jc w:val="center"/>
                        <w:rPr>
                          <w:rFonts w:ascii="Arial" w:hAnsi="Arial"/>
                          <w:sz w:val="20"/>
                        </w:rPr>
                      </w:pPr>
                      <w:r>
                        <w:rPr>
                          <w:rFonts w:ascii="Arial" w:hAnsi="Arial"/>
                          <w:sz w:val="20"/>
                        </w:rPr>
                        <w:t>Sorrow</w:t>
                      </w:r>
                    </w:p>
                  </w:txbxContent>
                </v:textbox>
              </v:shape>
            </w:pict>
          </mc:Fallback>
        </mc:AlternateContent>
      </w:r>
      <w:r w:rsidR="00B36D2F">
        <w:rPr>
          <w:rFonts w:ascii="Arial" w:hAnsi="Arial" w:cs="Arial"/>
        </w:rPr>
        <w:t>No more sorrow…</w:t>
      </w:r>
    </w:p>
    <w:p w14:paraId="7057BE5A" w14:textId="1C600230" w:rsidR="00B36D2F" w:rsidRDefault="008B2303" w:rsidP="00AC2955">
      <w:pPr>
        <w:pStyle w:val="Heading5"/>
        <w:jc w:val="left"/>
        <w:rPr>
          <w:rFonts w:ascii="Arial" w:hAnsi="Arial" w:cs="Arial"/>
        </w:rPr>
      </w:pPr>
      <w:r>
        <w:rPr>
          <w:noProof/>
          <w:lang w:eastAsia="en-US"/>
        </w:rPr>
        <mc:AlternateContent>
          <mc:Choice Requires="wps">
            <w:drawing>
              <wp:anchor distT="0" distB="0" distL="114300" distR="114300" simplePos="0" relativeHeight="251748352" behindDoc="0" locked="0" layoutInCell="1" allowOverlap="1" wp14:anchorId="1DB911E1" wp14:editId="0FDA7D9E">
                <wp:simplePos x="0" y="0"/>
                <wp:positionH relativeFrom="column">
                  <wp:posOffset>-164465</wp:posOffset>
                </wp:positionH>
                <wp:positionV relativeFrom="paragraph">
                  <wp:posOffset>969645</wp:posOffset>
                </wp:positionV>
                <wp:extent cx="685800" cy="337820"/>
                <wp:effectExtent l="0" t="0" r="25400" b="17780"/>
                <wp:wrapNone/>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A3F7F1" w14:textId="1417DF5F" w:rsidR="00412DF8" w:rsidRPr="001269F9" w:rsidRDefault="00412DF8" w:rsidP="000240EE">
                            <w:pPr>
                              <w:jc w:val="center"/>
                              <w:rPr>
                                <w:rFonts w:ascii="Arial" w:hAnsi="Arial"/>
                                <w:sz w:val="20"/>
                              </w:rPr>
                            </w:pPr>
                            <w:r>
                              <w:rPr>
                                <w:rFonts w:ascii="Arial" w:hAnsi="Arial"/>
                                <w:sz w:val="20"/>
                              </w:rPr>
                              <w:t>1995</w:t>
                            </w:r>
                            <w:r>
                              <w:rPr>
                                <w:rFonts w:ascii="Arial" w:hAnsi="Arial"/>
                                <w:sz w:val="20"/>
                              </w:rPr>
                              <w:br/>
                              <w:t>• Forgiven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12.9pt;margin-top:76.35pt;width:54pt;height:26.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" filled="f">
                <v:textbox inset="0,0,0,0">
                  <w:txbxContent>
                    <w:p w14:paraId="55A3F7F1" w14:textId="1417DF5F" w:rsidR="00412DF8" w:rsidRPr="001269F9" w:rsidRDefault="00412DF8" w:rsidP="000240EE">
                      <w:pPr>
                        <w:jc w:val="center"/>
                        <w:rPr>
                          <w:rFonts w:ascii="Arial" w:hAnsi="Arial"/>
                          <w:sz w:val="20"/>
                        </w:rPr>
                      </w:pPr>
                      <w:r>
                        <w:rPr>
                          <w:rFonts w:ascii="Arial" w:hAnsi="Arial"/>
                          <w:sz w:val="20"/>
                        </w:rPr>
                        <w:t>1995</w:t>
                      </w:r>
                      <w:r>
                        <w:rPr>
                          <w:rFonts w:ascii="Arial" w:hAnsi="Arial"/>
                          <w:sz w:val="20"/>
                        </w:rPr>
                        <w:br/>
                        <w:t>• Forgiven</w:t>
                      </w:r>
                    </w:p>
                  </w:txbxContent>
                </v:textbox>
              </v:shape>
            </w:pict>
          </mc:Fallback>
        </mc:AlternateContent>
      </w:r>
      <w:r w:rsidR="00B36D2F">
        <w:rPr>
          <w:rFonts w:ascii="Arial" w:hAnsi="Arial" w:cs="Arial"/>
        </w:rPr>
        <w:t>He will wipe away every tear!</w:t>
      </w:r>
    </w:p>
    <w:p w14:paraId="712E7376" w14:textId="2A40B7DE" w:rsidR="00B36D2F" w:rsidRDefault="006C71DE" w:rsidP="00AC2955">
      <w:pPr>
        <w:pStyle w:val="Heading5"/>
        <w:jc w:val="left"/>
        <w:rPr>
          <w:rFonts w:ascii="Arial" w:hAnsi="Arial" w:cs="Arial"/>
        </w:rPr>
      </w:pPr>
      <w:r>
        <w:rPr>
          <w:noProof/>
          <w:lang w:eastAsia="en-US"/>
        </w:rPr>
        <mc:AlternateContent>
          <mc:Choice Requires="wps">
            <w:drawing>
              <wp:anchor distT="0" distB="0" distL="114300" distR="114300" simplePos="0" relativeHeight="251747328" behindDoc="0" locked="0" layoutInCell="1" allowOverlap="1" wp14:anchorId="5456FB9F" wp14:editId="4C11D231">
                <wp:simplePos x="0" y="0"/>
                <wp:positionH relativeFrom="column">
                  <wp:posOffset>-164465</wp:posOffset>
                </wp:positionH>
                <wp:positionV relativeFrom="paragraph">
                  <wp:posOffset>184785</wp:posOffset>
                </wp:positionV>
                <wp:extent cx="685800" cy="337820"/>
                <wp:effectExtent l="0" t="0" r="25400" b="17780"/>
                <wp:wrapNone/>
                <wp:docPr id="14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BB7C80" w14:textId="007E579E" w:rsidR="00412DF8" w:rsidRPr="001269F9" w:rsidRDefault="00412DF8" w:rsidP="000240EE">
                            <w:pPr>
                              <w:jc w:val="center"/>
                              <w:rPr>
                                <w:rFonts w:ascii="Arial" w:hAnsi="Arial"/>
                                <w:sz w:val="20"/>
                              </w:rPr>
                            </w:pPr>
                            <w:r>
                              <w:rPr>
                                <w:rFonts w:ascii="Arial" w:hAnsi="Arial"/>
                                <w:sz w:val="20"/>
                              </w:rPr>
                              <w:t>1945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12.9pt;margin-top:14.55pt;width:54pt;height:26.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" filled="f">
                <v:textbox inset="0,0,0,0">
                  <w:txbxContent>
                    <w:p w14:paraId="0ABB7C80" w14:textId="007E579E" w:rsidR="00412DF8" w:rsidRPr="001269F9" w:rsidRDefault="00412DF8" w:rsidP="000240EE">
                      <w:pPr>
                        <w:jc w:val="center"/>
                        <w:rPr>
                          <w:rFonts w:ascii="Arial" w:hAnsi="Arial"/>
                          <w:sz w:val="20"/>
                        </w:rPr>
                      </w:pPr>
                      <w:r>
                        <w:rPr>
                          <w:rFonts w:ascii="Arial" w:hAnsi="Arial"/>
                          <w:sz w:val="20"/>
                        </w:rPr>
                        <w:t>1945</w:t>
                      </w:r>
                    </w:p>
                  </w:txbxContent>
                </v:textbox>
              </v:shape>
            </w:pict>
          </mc:Fallback>
        </mc:AlternateContent>
      </w:r>
      <w:r w:rsidR="00B36D2F">
        <w:rPr>
          <w:rFonts w:ascii="Arial" w:hAnsi="Arial" w:cs="Arial"/>
        </w:rPr>
        <w:t xml:space="preserve">It will be like the two officers in 1945—the English Field Marshall refused to shake the hand of the </w:t>
      </w:r>
      <w:r w:rsidR="008B2303">
        <w:rPr>
          <w:rFonts w:ascii="Arial" w:hAnsi="Arial" w:cs="Arial"/>
        </w:rPr>
        <w:t>German Admiral who came to surrender.  He committed suicide days later.</w:t>
      </w:r>
    </w:p>
    <w:p w14:paraId="621989AB" w14:textId="6501E0BF" w:rsidR="008B2303" w:rsidRDefault="008B2303" w:rsidP="00AC2955">
      <w:pPr>
        <w:pStyle w:val="Heading5"/>
        <w:jc w:val="left"/>
        <w:rPr>
          <w:rFonts w:ascii="Arial" w:hAnsi="Arial" w:cs="Arial"/>
        </w:rPr>
      </w:pPr>
      <w:r>
        <w:rPr>
          <w:rFonts w:ascii="Arial" w:hAnsi="Arial" w:cs="Arial"/>
        </w:rPr>
        <w:t>Yet 50 years later their sons shook hands on this same spot in 1995.</w:t>
      </w:r>
      <w:r w:rsidR="008D54A7">
        <w:rPr>
          <w:rFonts w:ascii="Arial" w:hAnsi="Arial" w:cs="Arial"/>
        </w:rPr>
        <w:t xml:space="preserve">  Heaven is even better with all sins forgiven and forgotten!</w:t>
      </w:r>
    </w:p>
    <w:p w14:paraId="337EB53A" w14:textId="7925FB16" w:rsidR="00DF621E" w:rsidRDefault="00B63386" w:rsidP="00AC2955">
      <w:pPr>
        <w:pStyle w:val="Heading3"/>
        <w:jc w:val="left"/>
        <w:rPr>
          <w:rFonts w:ascii="Arial" w:hAnsi="Arial" w:cs="Arial"/>
          <w:szCs w:val="24"/>
        </w:rPr>
      </w:pPr>
      <w:r>
        <w:rPr>
          <w:noProof/>
          <w:lang w:eastAsia="en-US"/>
        </w:rPr>
        <mc:AlternateContent>
          <mc:Choice Requires="wps">
            <w:drawing>
              <wp:anchor distT="0" distB="0" distL="114300" distR="114300" simplePos="0" relativeHeight="251787264" behindDoc="0" locked="0" layoutInCell="1" allowOverlap="1" wp14:anchorId="411E70C8" wp14:editId="47D970D0">
                <wp:simplePos x="0" y="0"/>
                <wp:positionH relativeFrom="column">
                  <wp:posOffset>-278765</wp:posOffset>
                </wp:positionH>
                <wp:positionV relativeFrom="paragraph">
                  <wp:posOffset>93345</wp:posOffset>
                </wp:positionV>
                <wp:extent cx="685800" cy="337820"/>
                <wp:effectExtent l="0" t="0" r="25400" b="17780"/>
                <wp:wrapNone/>
                <wp:docPr id="16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BE6A363" w14:textId="23B3104E" w:rsidR="00412DF8" w:rsidRPr="001269F9" w:rsidRDefault="00412DF8" w:rsidP="000240EE">
                            <w:pPr>
                              <w:jc w:val="center"/>
                              <w:rPr>
                                <w:rFonts w:ascii="Arial" w:hAnsi="Arial"/>
                                <w:sz w:val="20"/>
                              </w:rPr>
                            </w:pPr>
                            <w:r>
                              <w:rPr>
                                <w:rFonts w:ascii="Arial" w:hAnsi="Arial"/>
                                <w:sz w:val="20"/>
                              </w:rPr>
                              <w:t>New Jerusalem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left:0;text-align:left;margin-left:-21.9pt;margin-top:7.35pt;width:54pt;height:26.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" filled="f">
                <v:textbox inset="0,0,0,0">
                  <w:txbxContent>
                    <w:p w14:paraId="3BE6A363" w14:textId="23B3104E" w:rsidR="00412DF8" w:rsidRPr="001269F9" w:rsidRDefault="00412DF8" w:rsidP="000240EE">
                      <w:pPr>
                        <w:jc w:val="center"/>
                        <w:rPr>
                          <w:rFonts w:ascii="Arial" w:hAnsi="Arial"/>
                          <w:sz w:val="20"/>
                        </w:rPr>
                      </w:pPr>
                      <w:r>
                        <w:rPr>
                          <w:rFonts w:ascii="Arial" w:hAnsi="Arial"/>
                          <w:sz w:val="20"/>
                        </w:rPr>
                        <w:t>New Jerusalem</w:t>
                      </w:r>
                    </w:p>
                  </w:txbxContent>
                </v:textbox>
              </v:shape>
            </w:pict>
          </mc:Fallback>
        </mc:AlternateContent>
      </w:r>
      <w:r w:rsidR="00DF621E">
        <w:rPr>
          <w:rFonts w:ascii="Arial" w:hAnsi="Arial" w:cs="Arial"/>
          <w:szCs w:val="24"/>
        </w:rPr>
        <w:t>It will have protection (wall), access for Israel (gates), and access for the church in its foundation (21:12-14).</w:t>
      </w:r>
    </w:p>
    <w:p w14:paraId="04A776A5" w14:textId="77777777" w:rsidR="006C76C1" w:rsidRDefault="006C76C1" w:rsidP="00AC2955">
      <w:pPr>
        <w:pStyle w:val="Heading4"/>
        <w:jc w:val="left"/>
        <w:rPr>
          <w:rFonts w:ascii="Arial" w:hAnsi="Arial" w:cs="Arial"/>
        </w:rPr>
      </w:pPr>
      <w:r>
        <w:rPr>
          <w:rFonts w:ascii="Arial" w:hAnsi="Arial" w:cs="Arial"/>
        </w:rPr>
        <w:t>Should we take these descriptions of the New Jerusalem literally (21:2)?</w:t>
      </w:r>
    </w:p>
    <w:p w14:paraId="277F3ED5" w14:textId="0B6B8F4B" w:rsidR="006C76C1" w:rsidRPr="00296EEE" w:rsidRDefault="00E1763D" w:rsidP="00AC2955">
      <w:pPr>
        <w:pStyle w:val="Heading5"/>
        <w:jc w:val="left"/>
        <w:rPr>
          <w:rFonts w:ascii="Arial" w:hAnsi="Arial" w:cs="Arial"/>
        </w:rPr>
      </w:pPr>
      <w:r>
        <w:rPr>
          <w:noProof/>
          <w:lang w:eastAsia="en-US"/>
        </w:rPr>
        <mc:AlternateContent>
          <mc:Choice Requires="wps">
            <w:drawing>
              <wp:anchor distT="0" distB="0" distL="114300" distR="114300" simplePos="0" relativeHeight="251791360" behindDoc="0" locked="0" layoutInCell="1" allowOverlap="1" wp14:anchorId="28701631" wp14:editId="6F1018C9">
                <wp:simplePos x="0" y="0"/>
                <wp:positionH relativeFrom="column">
                  <wp:posOffset>-278765</wp:posOffset>
                </wp:positionH>
                <wp:positionV relativeFrom="paragraph">
                  <wp:posOffset>634365</wp:posOffset>
                </wp:positionV>
                <wp:extent cx="685800" cy="337820"/>
                <wp:effectExtent l="0" t="0" r="25400" b="17780"/>
                <wp:wrapNone/>
                <wp:docPr id="17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669F72" w14:textId="2CF99BD5" w:rsidR="00412DF8" w:rsidRPr="001269F9" w:rsidRDefault="00412DF8" w:rsidP="000240EE">
                            <w:pPr>
                              <w:jc w:val="center"/>
                              <w:rPr>
                                <w:rFonts w:ascii="Arial" w:hAnsi="Arial"/>
                                <w:sz w:val="20"/>
                              </w:rPr>
                            </w:pPr>
                            <w:r>
                              <w:rPr>
                                <w:rFonts w:ascii="Arial" w:hAnsi="Arial"/>
                                <w:sz w:val="20"/>
                              </w:rPr>
                              <w:t>Quotes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left:0;text-align:left;margin-left:-21.9pt;margin-top:49.95pt;width:54pt;height:26.6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" filled="f">
                <v:textbox inset="0,0,0,0">
                  <w:txbxContent>
                    <w:p w14:paraId="45669F72" w14:textId="2CF99BD5" w:rsidR="00412DF8" w:rsidRPr="001269F9" w:rsidRDefault="00412DF8" w:rsidP="000240EE">
                      <w:pPr>
                        <w:jc w:val="center"/>
                        <w:rPr>
                          <w:rFonts w:ascii="Arial" w:hAnsi="Arial"/>
                          <w:sz w:val="20"/>
                        </w:rPr>
                      </w:pPr>
                      <w:r>
                        <w:rPr>
                          <w:rFonts w:ascii="Arial" w:hAnsi="Arial"/>
                          <w:sz w:val="20"/>
                        </w:rPr>
                        <w:t>Quotes</w:t>
                      </w:r>
                    </w:p>
                  </w:txbxContent>
                </v:textbox>
              </v:shape>
            </w:pict>
          </mc:Fallback>
        </mc:AlternateContent>
      </w:r>
      <w:r>
        <w:rPr>
          <w:noProof/>
          <w:lang w:eastAsia="en-US"/>
        </w:rPr>
        <mc:AlternateContent>
          <mc:Choice Requires="wps">
            <w:drawing>
              <wp:anchor distT="0" distB="0" distL="114300" distR="114300" simplePos="0" relativeHeight="251789312" behindDoc="0" locked="0" layoutInCell="1" allowOverlap="1" wp14:anchorId="550A92C3" wp14:editId="2F523CA7">
                <wp:simplePos x="0" y="0"/>
                <wp:positionH relativeFrom="column">
                  <wp:posOffset>-278765</wp:posOffset>
                </wp:positionH>
                <wp:positionV relativeFrom="paragraph">
                  <wp:posOffset>177165</wp:posOffset>
                </wp:positionV>
                <wp:extent cx="685800" cy="337820"/>
                <wp:effectExtent l="0" t="0" r="25400" b="17780"/>
                <wp:wrapNone/>
                <wp:docPr id="17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1604095" w14:textId="301B1C77" w:rsidR="00412DF8" w:rsidRPr="001269F9" w:rsidRDefault="00412DF8" w:rsidP="000240EE">
                            <w:pPr>
                              <w:jc w:val="center"/>
                              <w:rPr>
                                <w:rFonts w:ascii="Arial" w:hAnsi="Arial"/>
                                <w:sz w:val="20"/>
                              </w:rPr>
                            </w:pPr>
                            <w:r>
                              <w:rPr>
                                <w:rFonts w:ascii="Arial" w:hAnsi="Arial"/>
                                <w:sz w:val="20"/>
                              </w:rPr>
                              <w:t>= The Church?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left:0;text-align:left;margin-left:-21.9pt;margin-top:13.95pt;width:54pt;height:26.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" filled="f">
                <v:textbox inset="0,0,0,0">
                  <w:txbxContent>
                    <w:p w14:paraId="41604095" w14:textId="301B1C77" w:rsidR="00412DF8" w:rsidRPr="001269F9" w:rsidRDefault="00412DF8" w:rsidP="000240EE">
                      <w:pPr>
                        <w:jc w:val="center"/>
                        <w:rPr>
                          <w:rFonts w:ascii="Arial" w:hAnsi="Arial"/>
                          <w:sz w:val="20"/>
                        </w:rPr>
                      </w:pPr>
                      <w:r>
                        <w:rPr>
                          <w:rFonts w:ascii="Arial" w:hAnsi="Arial"/>
                          <w:sz w:val="20"/>
                        </w:rPr>
                        <w:t>= The Church?</w:t>
                      </w:r>
                    </w:p>
                  </w:txbxContent>
                </v:textbox>
              </v:shape>
            </w:pict>
          </mc:Fallback>
        </mc:AlternateContent>
      </w:r>
      <w:r w:rsidR="006C76C1" w:rsidRPr="00296EEE">
        <w:rPr>
          <w:rFonts w:ascii="Arial" w:hAnsi="Arial" w:cs="Arial"/>
        </w:rPr>
        <w:t>The city is described as a “bride beautifully dressed for her husband” (21:2; see also vv. 9-10).  S</w:t>
      </w:r>
      <w:r w:rsidR="006C76C1">
        <w:rPr>
          <w:rFonts w:ascii="Arial" w:hAnsi="Arial" w:cs="Arial"/>
        </w:rPr>
        <w:t>everal say that s</w:t>
      </w:r>
      <w:r w:rsidR="006C76C1" w:rsidRPr="00296EEE">
        <w:rPr>
          <w:rFonts w:ascii="Arial" w:hAnsi="Arial" w:cs="Arial"/>
        </w:rPr>
        <w:t>ince the term “bride” often refers to the church (Isa. 54:5; Eph. 5:32; etc.), it would seem so here too (Hendriksen, 199).  “Even in the Old Testament the Church is represented under the symbolism of a city (Isa. 26</w:t>
      </w:r>
      <w:r w:rsidR="00EA3BB8">
        <w:rPr>
          <w:rFonts w:ascii="Arial" w:hAnsi="Arial" w:cs="Arial"/>
        </w:rPr>
        <w:t xml:space="preserve">:1; Ps. 48; etc.)” (Hendriksen, </w:t>
      </w:r>
      <w:r w:rsidR="006C76C1" w:rsidRPr="00296EEE">
        <w:rPr>
          <w:rFonts w:ascii="Arial" w:hAnsi="Arial" w:cs="Arial"/>
        </w:rPr>
        <w:t>199).</w:t>
      </w:r>
    </w:p>
    <w:p w14:paraId="579A2F45" w14:textId="4DDCFC75" w:rsidR="006C76C1" w:rsidRDefault="00E1763D" w:rsidP="00AC2955">
      <w:pPr>
        <w:pStyle w:val="Heading5"/>
        <w:jc w:val="left"/>
        <w:rPr>
          <w:rFonts w:ascii="Arial" w:hAnsi="Arial" w:cs="Arial"/>
        </w:rPr>
      </w:pPr>
      <w:r>
        <w:rPr>
          <w:noProof/>
          <w:lang w:eastAsia="en-US"/>
        </w:rPr>
        <mc:AlternateContent>
          <mc:Choice Requires="wps">
            <w:drawing>
              <wp:anchor distT="0" distB="0" distL="114300" distR="114300" simplePos="0" relativeHeight="251691008" behindDoc="0" locked="0" layoutInCell="1" allowOverlap="1" wp14:anchorId="0C062CD0" wp14:editId="45150DF1">
                <wp:simplePos x="0" y="0"/>
                <wp:positionH relativeFrom="column">
                  <wp:posOffset>-278765</wp:posOffset>
                </wp:positionH>
                <wp:positionV relativeFrom="paragraph">
                  <wp:posOffset>1905</wp:posOffset>
                </wp:positionV>
                <wp:extent cx="685800" cy="337820"/>
                <wp:effectExtent l="0" t="0" r="25400" b="17780"/>
                <wp:wrapNone/>
                <wp:docPr id="27"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94A19D" w14:textId="07E709DA" w:rsidR="00412DF8" w:rsidRPr="001269F9" w:rsidRDefault="00412DF8" w:rsidP="000240EE">
                            <w:pPr>
                              <w:jc w:val="center"/>
                              <w:rPr>
                                <w:rFonts w:ascii="Arial" w:hAnsi="Arial"/>
                                <w:sz w:val="20"/>
                              </w:rPr>
                            </w:pPr>
                            <w:r>
                              <w:rPr>
                                <w:rFonts w:ascii="Arial" w:hAnsi="Arial"/>
                                <w:sz w:val="20"/>
                              </w:rPr>
                              <w:t xml:space="preserve">Cubed </w:t>
                            </w:r>
                            <w:proofErr w:type="gramStart"/>
                            <w:r>
                              <w:rPr>
                                <w:rFonts w:ascii="Arial" w:hAnsi="Arial"/>
                                <w:sz w:val="20"/>
                              </w:rPr>
                              <w:t>City  Response</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left:0;text-align:left;margin-left:-21.9pt;margin-top:.15pt;width:54pt;height:26.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" filled="f">
                <v:textbox inset="0,0,0,0">
                  <w:txbxContent>
                    <w:p w14:paraId="5194A19D" w14:textId="07E709DA" w:rsidR="00412DF8" w:rsidRPr="001269F9" w:rsidRDefault="00412DF8" w:rsidP="000240EE">
                      <w:pPr>
                        <w:jc w:val="center"/>
                        <w:rPr>
                          <w:rFonts w:ascii="Arial" w:hAnsi="Arial"/>
                          <w:sz w:val="20"/>
                        </w:rPr>
                      </w:pPr>
                      <w:r>
                        <w:rPr>
                          <w:rFonts w:ascii="Arial" w:hAnsi="Arial"/>
                          <w:sz w:val="20"/>
                        </w:rPr>
                        <w:t xml:space="preserve">Cubed </w:t>
                      </w:r>
                      <w:proofErr w:type="gramStart"/>
                      <w:r>
                        <w:rPr>
                          <w:rFonts w:ascii="Arial" w:hAnsi="Arial"/>
                          <w:sz w:val="20"/>
                        </w:rPr>
                        <w:t>City  Response</w:t>
                      </w:r>
                      <w:proofErr w:type="gramEnd"/>
                    </w:p>
                  </w:txbxContent>
                </v:textbox>
              </v:shape>
            </w:pict>
          </mc:Fallback>
        </mc:AlternateContent>
      </w:r>
      <w:r w:rsidR="006C76C1">
        <w:rPr>
          <w:rFonts w:ascii="Arial" w:hAnsi="Arial" w:cs="Arial"/>
        </w:rPr>
        <w:t>My r</w:t>
      </w:r>
      <w:r w:rsidR="006C76C1" w:rsidRPr="00296EEE">
        <w:rPr>
          <w:rFonts w:ascii="Arial" w:hAnsi="Arial" w:cs="Arial"/>
        </w:rPr>
        <w:t>esponse</w:t>
      </w:r>
      <w:r w:rsidR="006C76C1">
        <w:rPr>
          <w:rFonts w:ascii="Arial" w:hAnsi="Arial" w:cs="Arial"/>
        </w:rPr>
        <w:t xml:space="preserve">? </w:t>
      </w:r>
    </w:p>
    <w:p w14:paraId="51144541" w14:textId="06C10E70" w:rsidR="006C76C1" w:rsidRDefault="00C13466" w:rsidP="00AC2955">
      <w:pPr>
        <w:pStyle w:val="Heading6"/>
        <w:jc w:val="left"/>
        <w:rPr>
          <w:rFonts w:ascii="Arial" w:hAnsi="Arial" w:cs="Arial"/>
        </w:rPr>
      </w:pPr>
      <w:r>
        <w:rPr>
          <w:noProof/>
          <w:lang w:eastAsia="en-US"/>
        </w:rPr>
        <w:lastRenderedPageBreak/>
        <mc:AlternateContent>
          <mc:Choice Requires="wps">
            <w:drawing>
              <wp:anchor distT="0" distB="0" distL="114300" distR="114300" simplePos="0" relativeHeight="251751424" behindDoc="0" locked="0" layoutInCell="1" allowOverlap="1" wp14:anchorId="22C6E6C4" wp14:editId="3EFBD38F">
                <wp:simplePos x="0" y="0"/>
                <wp:positionH relativeFrom="column">
                  <wp:posOffset>-50165</wp:posOffset>
                </wp:positionH>
                <wp:positionV relativeFrom="paragraph">
                  <wp:posOffset>595630</wp:posOffset>
                </wp:positionV>
                <wp:extent cx="685800" cy="337820"/>
                <wp:effectExtent l="0" t="0" r="25400" b="17780"/>
                <wp:wrapNone/>
                <wp:docPr id="1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2C2DEE0" w14:textId="31E462BE" w:rsidR="00412DF8" w:rsidRDefault="00412DF8" w:rsidP="000240EE">
                            <w:pPr>
                              <w:jc w:val="center"/>
                              <w:rPr>
                                <w:rFonts w:ascii="Arial" w:hAnsi="Arial"/>
                                <w:sz w:val="20"/>
                              </w:rPr>
                            </w:pPr>
                            <w:r>
                              <w:rPr>
                                <w:rFonts w:ascii="Arial" w:hAnsi="Arial"/>
                                <w:sz w:val="20"/>
                              </w:rPr>
                              <w:t>• New Jer</w:t>
                            </w:r>
                          </w:p>
                          <w:p w14:paraId="32E1D798" w14:textId="08ECEA2E" w:rsidR="00412DF8" w:rsidRPr="001269F9" w:rsidRDefault="00412DF8" w:rsidP="000240EE">
                            <w:pPr>
                              <w:jc w:val="center"/>
                              <w:rPr>
                                <w:rFonts w:ascii="Arial" w:hAnsi="Arial"/>
                                <w:sz w:val="20"/>
                              </w:rPr>
                            </w:pPr>
                            <w:r>
                              <w:rPr>
                                <w:rFonts w:ascii="Arial" w:hAnsi="Arial"/>
                                <w:sz w:val="20"/>
                              </w:rPr>
                              <w:t>= Bride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left:0;text-align:left;margin-left:-3.9pt;margin-top:46.9pt;width:54pt;height:26.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" filled="f">
                <v:textbox inset="0,0,0,0">
                  <w:txbxContent>
                    <w:p w14:paraId="02C2DEE0" w14:textId="31E462BE" w:rsidR="00412DF8" w:rsidRDefault="00412DF8" w:rsidP="000240EE">
                      <w:pPr>
                        <w:jc w:val="center"/>
                        <w:rPr>
                          <w:rFonts w:ascii="Arial" w:hAnsi="Arial"/>
                          <w:sz w:val="20"/>
                        </w:rPr>
                      </w:pPr>
                      <w:r>
                        <w:rPr>
                          <w:rFonts w:ascii="Arial" w:hAnsi="Arial"/>
                          <w:sz w:val="20"/>
                        </w:rPr>
                        <w:t>• New Jer</w:t>
                      </w:r>
                    </w:p>
                    <w:p w14:paraId="32E1D798" w14:textId="08ECEA2E" w:rsidR="00412DF8" w:rsidRPr="001269F9" w:rsidRDefault="00412DF8" w:rsidP="000240EE">
                      <w:pPr>
                        <w:jc w:val="center"/>
                        <w:rPr>
                          <w:rFonts w:ascii="Arial" w:hAnsi="Arial"/>
                          <w:sz w:val="20"/>
                        </w:rPr>
                      </w:pPr>
                      <w:r>
                        <w:rPr>
                          <w:rFonts w:ascii="Arial" w:hAnsi="Arial"/>
                          <w:sz w:val="20"/>
                        </w:rPr>
                        <w:t>= Bride</w:t>
                      </w:r>
                    </w:p>
                  </w:txbxContent>
                </v:textbox>
              </v:shape>
            </w:pict>
          </mc:Fallback>
        </mc:AlternateContent>
      </w:r>
      <w:r w:rsidR="00FA3F96">
        <w:rPr>
          <w:noProof/>
          <w:lang w:eastAsia="en-US"/>
        </w:rPr>
        <mc:AlternateContent>
          <mc:Choice Requires="wps">
            <w:drawing>
              <wp:anchor distT="0" distB="0" distL="114300" distR="114300" simplePos="0" relativeHeight="251750400" behindDoc="0" locked="0" layoutInCell="1" allowOverlap="1" wp14:anchorId="7C30443E" wp14:editId="4E0ACC81">
                <wp:simplePos x="0" y="0"/>
                <wp:positionH relativeFrom="column">
                  <wp:posOffset>-50165</wp:posOffset>
                </wp:positionH>
                <wp:positionV relativeFrom="paragraph">
                  <wp:posOffset>-6350</wp:posOffset>
                </wp:positionV>
                <wp:extent cx="685800" cy="337820"/>
                <wp:effectExtent l="0" t="0" r="25400" b="17780"/>
                <wp:wrapNone/>
                <wp:docPr id="14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8DD2EE" w14:textId="21ACEB37" w:rsidR="00412DF8" w:rsidRPr="001269F9" w:rsidRDefault="00412DF8" w:rsidP="000240EE">
                            <w:pPr>
                              <w:jc w:val="center"/>
                              <w:rPr>
                                <w:rFonts w:ascii="Arial" w:hAnsi="Arial"/>
                                <w:sz w:val="20"/>
                              </w:rPr>
                            </w:pPr>
                            <w:r>
                              <w:rPr>
                                <w:rFonts w:ascii="Arial" w:hAnsi="Arial"/>
                                <w:sz w:val="20"/>
                              </w:rPr>
                              <w:t>• Church not Bride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8" type="#_x0000_t202" style="position:absolute;left:0;text-align:left;margin-left:-3.9pt;margin-top:-.45pt;width:54pt;height:26.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" filled="f">
                <v:textbox inset="0,0,0,0">
                  <w:txbxContent>
                    <w:p w14:paraId="438DD2EE" w14:textId="21ACEB37" w:rsidR="00412DF8" w:rsidRPr="001269F9" w:rsidRDefault="00412DF8" w:rsidP="000240EE">
                      <w:pPr>
                        <w:jc w:val="center"/>
                        <w:rPr>
                          <w:rFonts w:ascii="Arial" w:hAnsi="Arial"/>
                          <w:sz w:val="20"/>
                        </w:rPr>
                      </w:pPr>
                      <w:r>
                        <w:rPr>
                          <w:rFonts w:ascii="Arial" w:hAnsi="Arial"/>
                          <w:sz w:val="20"/>
                        </w:rPr>
                        <w:t>• Church not Bride</w:t>
                      </w:r>
                    </w:p>
                  </w:txbxContent>
                </v:textbox>
              </v:shape>
            </w:pict>
          </mc:Fallback>
        </mc:AlternateContent>
      </w:r>
      <w:r w:rsidR="006C76C1" w:rsidRPr="00296EEE">
        <w:rPr>
          <w:rFonts w:ascii="Arial" w:hAnsi="Arial" w:cs="Arial"/>
        </w:rPr>
        <w:t xml:space="preserve">Contrary to popular belief, the church is never called the bride of Christ in the NT.  Paul does use the husband-wife relationship to illustrate Christ’s love for the church (Eph. 5:32), but the word “bride” or “wife” is actually never used for the church.  </w:t>
      </w:r>
    </w:p>
    <w:p w14:paraId="11B1AAA1" w14:textId="155A7CF3" w:rsidR="006C76C1" w:rsidRDefault="009D73B4" w:rsidP="00AC2955">
      <w:pPr>
        <w:pStyle w:val="Heading6"/>
        <w:jc w:val="left"/>
        <w:rPr>
          <w:rFonts w:ascii="Arial" w:hAnsi="Arial" w:cs="Arial"/>
        </w:rPr>
      </w:pPr>
      <w:r>
        <w:rPr>
          <w:noProof/>
          <w:lang w:eastAsia="en-US"/>
        </w:rPr>
        <mc:AlternateContent>
          <mc:Choice Requires="wps">
            <w:drawing>
              <wp:anchor distT="0" distB="0" distL="114300" distR="114300" simplePos="0" relativeHeight="251801600" behindDoc="0" locked="0" layoutInCell="1" allowOverlap="1" wp14:anchorId="4B7838D0" wp14:editId="4F48F66F">
                <wp:simplePos x="0" y="0"/>
                <wp:positionH relativeFrom="column">
                  <wp:posOffset>292735</wp:posOffset>
                </wp:positionH>
                <wp:positionV relativeFrom="paragraph">
                  <wp:posOffset>199390</wp:posOffset>
                </wp:positionV>
                <wp:extent cx="342900" cy="337820"/>
                <wp:effectExtent l="0" t="0" r="38100" b="17780"/>
                <wp:wrapNone/>
                <wp:docPr id="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2A0293A" w14:textId="7B24256E" w:rsidR="00412DF8" w:rsidRPr="001269F9" w:rsidRDefault="00412DF8" w:rsidP="000240EE">
                            <w:pPr>
                              <w:jc w:val="center"/>
                              <w:rPr>
                                <w:rFonts w:ascii="Arial" w:hAnsi="Arial"/>
                                <w:sz w:val="20"/>
                              </w:rPr>
                            </w:pPr>
                            <w:r>
                              <w:rPr>
                                <w:rFonts w:ascii="Arial" w:hAnsi="Arial"/>
                                <w:sz w:val="20"/>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left:0;text-align:left;margin-left:23.05pt;margin-top:15.7pt;width:27pt;height:26.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" filled="f">
                <v:textbox inset="0,0,0,0">
                  <w:txbxContent>
                    <w:p w14:paraId="42A0293A" w14:textId="7B24256E" w:rsidR="00412DF8" w:rsidRPr="001269F9" w:rsidRDefault="00412DF8" w:rsidP="000240EE">
                      <w:pPr>
                        <w:jc w:val="center"/>
                        <w:rPr>
                          <w:rFonts w:ascii="Arial" w:hAnsi="Arial"/>
                          <w:sz w:val="20"/>
                        </w:rPr>
                      </w:pPr>
                      <w:r>
                        <w:rPr>
                          <w:rFonts w:ascii="Arial" w:hAnsi="Arial"/>
                          <w:sz w:val="20"/>
                        </w:rPr>
                        <w:t>10</w:t>
                      </w:r>
                    </w:p>
                  </w:txbxContent>
                </v:textbox>
              </v:shape>
            </w:pict>
          </mc:Fallback>
        </mc:AlternateContent>
      </w:r>
      <w:r w:rsidR="0000701F">
        <w:rPr>
          <w:noProof/>
          <w:lang w:eastAsia="en-US"/>
        </w:rPr>
        <mc:AlternateContent>
          <mc:Choice Requires="wps">
            <w:drawing>
              <wp:anchor distT="0" distB="0" distL="114300" distR="114300" simplePos="0" relativeHeight="251793408" behindDoc="0" locked="0" layoutInCell="1" allowOverlap="1" wp14:anchorId="305831E6" wp14:editId="1F76CF3D">
                <wp:simplePos x="0" y="0"/>
                <wp:positionH relativeFrom="column">
                  <wp:posOffset>-50165</wp:posOffset>
                </wp:positionH>
                <wp:positionV relativeFrom="paragraph">
                  <wp:posOffset>194310</wp:posOffset>
                </wp:positionV>
                <wp:extent cx="342900" cy="337820"/>
                <wp:effectExtent l="0" t="0" r="38100" b="17780"/>
                <wp:wrapNone/>
                <wp:docPr id="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9F69585" w14:textId="59EA7E92" w:rsidR="00412DF8" w:rsidRPr="001269F9" w:rsidRDefault="00412DF8" w:rsidP="000240EE">
                            <w:pPr>
                              <w:jc w:val="center"/>
                              <w:rPr>
                                <w:rFonts w:ascii="Arial" w:hAnsi="Arial"/>
                                <w:sz w:val="20"/>
                              </w:rPr>
                            </w:pPr>
                            <w:r>
                              <w:rPr>
                                <w:rFonts w:ascii="Arial" w:hAnsi="Arial"/>
                                <w:sz w:val="2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left:0;text-align:left;margin-left:-3.9pt;margin-top:15.3pt;width:27pt;height:26.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" filled="f">
                <v:textbox inset="0,0,0,0">
                  <w:txbxContent>
                    <w:p w14:paraId="59F69585" w14:textId="59EA7E92" w:rsidR="00412DF8" w:rsidRPr="001269F9" w:rsidRDefault="00412DF8" w:rsidP="000240EE">
                      <w:pPr>
                        <w:jc w:val="center"/>
                        <w:rPr>
                          <w:rFonts w:ascii="Arial" w:hAnsi="Arial"/>
                          <w:sz w:val="20"/>
                        </w:rPr>
                      </w:pPr>
                      <w:r>
                        <w:rPr>
                          <w:rFonts w:ascii="Arial" w:hAnsi="Arial"/>
                          <w:sz w:val="20"/>
                        </w:rPr>
                        <w:t>9</w:t>
                      </w:r>
                    </w:p>
                  </w:txbxContent>
                </v:textbox>
              </v:shape>
            </w:pict>
          </mc:Fallback>
        </mc:AlternateContent>
      </w:r>
      <w:r w:rsidR="006C76C1" w:rsidRPr="00296EEE">
        <w:rPr>
          <w:rFonts w:ascii="Arial" w:hAnsi="Arial" w:cs="Arial"/>
        </w:rPr>
        <w:t>In fact, verses 9-10 denot</w:t>
      </w:r>
      <w:r w:rsidR="006C76C1">
        <w:rPr>
          <w:rFonts w:ascii="Arial" w:hAnsi="Arial" w:cs="Arial"/>
        </w:rPr>
        <w:t>e the “bride” or “wife” as the N</w:t>
      </w:r>
      <w:r w:rsidR="006C76C1" w:rsidRPr="00296EEE">
        <w:rPr>
          <w:rFonts w:ascii="Arial" w:hAnsi="Arial" w:cs="Arial"/>
        </w:rPr>
        <w:t xml:space="preserve">ew Jerusalem itself—not the church!  </w:t>
      </w:r>
    </w:p>
    <w:p w14:paraId="67EB980F" w14:textId="2E2D04A4" w:rsidR="006C76C1" w:rsidRDefault="00412DF8" w:rsidP="00AC2955">
      <w:pPr>
        <w:pStyle w:val="Heading6"/>
        <w:jc w:val="left"/>
        <w:rPr>
          <w:rFonts w:ascii="Arial" w:hAnsi="Arial" w:cs="Arial"/>
        </w:rPr>
      </w:pPr>
      <w:r>
        <w:rPr>
          <w:noProof/>
          <w:lang w:eastAsia="en-US"/>
        </w:rPr>
        <mc:AlternateContent>
          <mc:Choice Requires="wps">
            <w:drawing>
              <wp:anchor distT="0" distB="0" distL="114300" distR="114300" simplePos="0" relativeHeight="251797504" behindDoc="0" locked="0" layoutInCell="1" allowOverlap="1" wp14:anchorId="62E4A3B0" wp14:editId="1017D535">
                <wp:simplePos x="0" y="0"/>
                <wp:positionH relativeFrom="column">
                  <wp:posOffset>-50165</wp:posOffset>
                </wp:positionH>
                <wp:positionV relativeFrom="paragraph">
                  <wp:posOffset>382270</wp:posOffset>
                </wp:positionV>
                <wp:extent cx="685800" cy="337820"/>
                <wp:effectExtent l="0" t="0" r="25400" b="17780"/>
                <wp:wrapNone/>
                <wp:docPr id="17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4FE32D" w14:textId="063FAF38" w:rsidR="00412DF8" w:rsidRPr="001269F9" w:rsidRDefault="00412DF8" w:rsidP="000240EE">
                            <w:pPr>
                              <w:jc w:val="center"/>
                              <w:rPr>
                                <w:rFonts w:ascii="Arial" w:hAnsi="Arial"/>
                                <w:sz w:val="20"/>
                              </w:rPr>
                            </w:pPr>
                            <w:r>
                              <w:rPr>
                                <w:rFonts w:ascii="Arial" w:hAnsi="Arial"/>
                                <w:sz w:val="20"/>
                              </w:rPr>
                              <w:t>Gen v. Bride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left:0;text-align:left;margin-left:-3.9pt;margin-top:30.1pt;width:54pt;height:26.6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" filled="f">
                <v:textbox inset="0,0,0,0">
                  <w:txbxContent>
                    <w:p w14:paraId="544FE32D" w14:textId="063FAF38" w:rsidR="00412DF8" w:rsidRPr="001269F9" w:rsidRDefault="00412DF8" w:rsidP="000240EE">
                      <w:pPr>
                        <w:jc w:val="center"/>
                        <w:rPr>
                          <w:rFonts w:ascii="Arial" w:hAnsi="Arial"/>
                          <w:sz w:val="20"/>
                        </w:rPr>
                      </w:pPr>
                      <w:r>
                        <w:rPr>
                          <w:rFonts w:ascii="Arial" w:hAnsi="Arial"/>
                          <w:sz w:val="20"/>
                        </w:rPr>
                        <w:t>Gen v. Bride</w:t>
                      </w:r>
                    </w:p>
                  </w:txbxContent>
                </v:textbox>
              </v:shape>
            </w:pict>
          </mc:Fallback>
        </mc:AlternateContent>
      </w:r>
      <w:r w:rsidR="006C76C1" w:rsidRPr="00296EEE">
        <w:rPr>
          <w:rFonts w:ascii="Arial" w:hAnsi="Arial" w:cs="Arial"/>
        </w:rPr>
        <w:t xml:space="preserve">Also, Isaiah doesn’t mention the church; this is reading the NT back into the OT.  </w:t>
      </w:r>
      <w:proofErr w:type="gramStart"/>
      <w:r w:rsidR="006C76C1" w:rsidRPr="00296EEE">
        <w:rPr>
          <w:rFonts w:ascii="Arial" w:hAnsi="Arial" w:cs="Arial"/>
        </w:rPr>
        <w:t xml:space="preserve">Even a casual glance at the texts </w:t>
      </w:r>
      <w:r w:rsidR="00C1453E">
        <w:rPr>
          <w:rFonts w:ascii="Arial" w:hAnsi="Arial" w:cs="Arial"/>
        </w:rPr>
        <w:t>by Hendriksen</w:t>
      </w:r>
      <w:r w:rsidR="00C1453E" w:rsidRPr="00296EEE">
        <w:rPr>
          <w:rFonts w:ascii="Arial" w:hAnsi="Arial" w:cs="Arial"/>
        </w:rPr>
        <w:t xml:space="preserve"> </w:t>
      </w:r>
      <w:r w:rsidR="006C76C1" w:rsidRPr="00296EEE">
        <w:rPr>
          <w:rFonts w:ascii="Arial" w:hAnsi="Arial" w:cs="Arial"/>
        </w:rPr>
        <w:t>show that they do not refer to the church but rather to Jerusalem (Ps. 48; Isa. 26:1) or Israel (Isa. 54:5).</w:t>
      </w:r>
      <w:proofErr w:type="gramEnd"/>
      <w:r w:rsidR="006C76C1" w:rsidRPr="00296EEE">
        <w:rPr>
          <w:rFonts w:ascii="Arial" w:hAnsi="Arial" w:cs="Arial"/>
        </w:rPr>
        <w:t xml:space="preserve">  </w:t>
      </w:r>
    </w:p>
    <w:p w14:paraId="543572C8" w14:textId="5411AA84" w:rsidR="006C76C1" w:rsidRPr="00296EEE" w:rsidRDefault="00412DF8" w:rsidP="00AC2955">
      <w:pPr>
        <w:pStyle w:val="Heading6"/>
        <w:jc w:val="left"/>
        <w:rPr>
          <w:rFonts w:ascii="Arial" w:hAnsi="Arial" w:cs="Arial"/>
        </w:rPr>
      </w:pPr>
      <w:r>
        <w:rPr>
          <w:noProof/>
          <w:lang w:eastAsia="en-US"/>
        </w:rPr>
        <mc:AlternateContent>
          <mc:Choice Requires="wps">
            <w:drawing>
              <wp:anchor distT="0" distB="0" distL="114300" distR="114300" simplePos="0" relativeHeight="251909120" behindDoc="0" locked="0" layoutInCell="1" allowOverlap="1" wp14:anchorId="44C77686" wp14:editId="331AD416">
                <wp:simplePos x="0" y="0"/>
                <wp:positionH relativeFrom="column">
                  <wp:posOffset>-50165</wp:posOffset>
                </wp:positionH>
                <wp:positionV relativeFrom="paragraph">
                  <wp:posOffset>214630</wp:posOffset>
                </wp:positionV>
                <wp:extent cx="685800" cy="337820"/>
                <wp:effectExtent l="0" t="0" r="25400" b="17780"/>
                <wp:wrapNone/>
                <wp:docPr id="23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9EEDB3" w14:textId="6035C6AD" w:rsidR="00412DF8" w:rsidRPr="001269F9" w:rsidRDefault="00412DF8" w:rsidP="000240EE">
                            <w:pPr>
                              <w:jc w:val="center"/>
                              <w:rPr>
                                <w:rFonts w:ascii="Arial" w:hAnsi="Arial"/>
                                <w:sz w:val="20"/>
                              </w:rPr>
                            </w:pPr>
                            <w:r>
                              <w:rPr>
                                <w:rFonts w:ascii="Arial" w:hAnsi="Arial"/>
                                <w:sz w:val="20"/>
                              </w:rPr>
                              <w:t>Heb. 12:22-23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left:0;text-align:left;margin-left:-3.9pt;margin-top:16.9pt;width:54pt;height:26.6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" filled="f">
                <v:textbox inset="0,0,0,0">
                  <w:txbxContent>
                    <w:p w14:paraId="089EEDB3" w14:textId="6035C6AD" w:rsidR="00412DF8" w:rsidRPr="001269F9" w:rsidRDefault="00412DF8" w:rsidP="000240EE">
                      <w:pPr>
                        <w:jc w:val="center"/>
                        <w:rPr>
                          <w:rFonts w:ascii="Arial" w:hAnsi="Arial"/>
                          <w:sz w:val="20"/>
                        </w:rPr>
                      </w:pPr>
                      <w:r>
                        <w:rPr>
                          <w:rFonts w:ascii="Arial" w:hAnsi="Arial"/>
                          <w:sz w:val="20"/>
                        </w:rPr>
                        <w:t>Heb. 12:22-23</w:t>
                      </w:r>
                    </w:p>
                  </w:txbxContent>
                </v:textbox>
              </v:shape>
            </w:pict>
          </mc:Fallback>
        </mc:AlternateContent>
      </w:r>
      <w:r w:rsidR="006C76C1" w:rsidRPr="00296EEE">
        <w:rPr>
          <w:rFonts w:ascii="Arial" w:hAnsi="Arial" w:cs="Arial"/>
        </w:rPr>
        <w:t>Finally, more than just the church will live in this city (Heb. 12:22-24) so it cannot be equated with the church.  The inscription of the names of both the 12 tribes of Israel (21:12) and the 12 apostles (21:14) argue that both Israel and the church will inhabit the city—not simply the church.</w:t>
      </w:r>
    </w:p>
    <w:p w14:paraId="21813BC0" w14:textId="4D0BCB37" w:rsidR="006C76C1" w:rsidRDefault="0000701F" w:rsidP="00AC2955">
      <w:pPr>
        <w:pStyle w:val="Heading4"/>
        <w:jc w:val="left"/>
        <w:rPr>
          <w:rFonts w:ascii="Arial" w:hAnsi="Arial" w:cs="Arial"/>
        </w:rPr>
      </w:pPr>
      <w:r>
        <w:rPr>
          <w:rFonts w:ascii="Arial" w:hAnsi="Arial" w:cs="Arial"/>
        </w:rPr>
        <w:t xml:space="preserve">Verses </w:t>
      </w:r>
      <w:r w:rsidR="009D73B4">
        <w:rPr>
          <w:rFonts w:ascii="Arial" w:hAnsi="Arial" w:cs="Arial"/>
        </w:rPr>
        <w:t>5-8</w:t>
      </w:r>
      <w:r>
        <w:rPr>
          <w:rFonts w:ascii="Arial" w:hAnsi="Arial" w:cs="Arial"/>
        </w:rPr>
        <w:t xml:space="preserve"> also emphasize the holiness of the city.</w:t>
      </w:r>
    </w:p>
    <w:p w14:paraId="0BC53752" w14:textId="5574F3BC" w:rsidR="0000701F" w:rsidRDefault="0000701F" w:rsidP="0000701F">
      <w:pPr>
        <w:pStyle w:val="Heading5"/>
        <w:rPr>
          <w:rFonts w:ascii="Arial" w:hAnsi="Arial" w:cs="Arial"/>
        </w:rPr>
      </w:pPr>
      <w:r>
        <w:rPr>
          <w:noProof/>
          <w:lang w:eastAsia="en-US"/>
        </w:rPr>
        <mc:AlternateContent>
          <mc:Choice Requires="wps">
            <w:drawing>
              <wp:anchor distT="0" distB="0" distL="114300" distR="114300" simplePos="0" relativeHeight="251795456" behindDoc="0" locked="0" layoutInCell="1" allowOverlap="1" wp14:anchorId="02B7621F" wp14:editId="402FC8C3">
                <wp:simplePos x="0" y="0"/>
                <wp:positionH relativeFrom="column">
                  <wp:posOffset>-50165</wp:posOffset>
                </wp:positionH>
                <wp:positionV relativeFrom="paragraph">
                  <wp:posOffset>1270</wp:posOffset>
                </wp:positionV>
                <wp:extent cx="685800" cy="337820"/>
                <wp:effectExtent l="0" t="0" r="25400" b="17780"/>
                <wp:wrapNone/>
                <wp:docPr id="17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FB944C" w14:textId="19F75187" w:rsidR="00412DF8" w:rsidRPr="001269F9" w:rsidRDefault="00412DF8" w:rsidP="000240EE">
                            <w:pPr>
                              <w:jc w:val="center"/>
                              <w:rPr>
                                <w:rFonts w:ascii="Arial" w:hAnsi="Arial"/>
                                <w:sz w:val="20"/>
                              </w:rPr>
                            </w:pPr>
                            <w:r>
                              <w:rPr>
                                <w:rFonts w:ascii="Arial" w:hAnsi="Arial"/>
                                <w:sz w:val="20"/>
                              </w:rP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left:0;text-align:left;margin-left:-3.9pt;margin-top:.1pt;width:54pt;height:26.6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" filled="f">
                <v:textbox inset="0,0,0,0">
                  <w:txbxContent>
                    <w:p w14:paraId="33FB944C" w14:textId="19F75187" w:rsidR="00412DF8" w:rsidRPr="001269F9" w:rsidRDefault="00412DF8" w:rsidP="000240EE">
                      <w:pPr>
                        <w:jc w:val="center"/>
                        <w:rPr>
                          <w:rFonts w:ascii="Arial" w:hAnsi="Arial"/>
                          <w:sz w:val="20"/>
                        </w:rPr>
                      </w:pPr>
                      <w:r>
                        <w:rPr>
                          <w:rFonts w:ascii="Arial" w:hAnsi="Arial"/>
                          <w:sz w:val="20"/>
                        </w:rPr>
                        <w:t>5-7</w:t>
                      </w:r>
                    </w:p>
                  </w:txbxContent>
                </v:textbox>
              </v:shape>
            </w:pict>
          </mc:Fallback>
        </mc:AlternateContent>
      </w:r>
      <w:r>
        <w:rPr>
          <w:rFonts w:ascii="Arial" w:hAnsi="Arial" w:cs="Arial"/>
        </w:rPr>
        <w:t>Everything in it is new (21:5-7)!</w:t>
      </w:r>
    </w:p>
    <w:p w14:paraId="0C6240E5" w14:textId="2246CA3C" w:rsidR="0000701F" w:rsidRDefault="0000701F" w:rsidP="0000701F">
      <w:pPr>
        <w:pStyle w:val="Heading5"/>
        <w:rPr>
          <w:rFonts w:ascii="Arial" w:hAnsi="Arial" w:cs="Arial"/>
        </w:rPr>
      </w:pPr>
      <w:r>
        <w:rPr>
          <w:noProof/>
          <w:lang w:eastAsia="en-US"/>
        </w:rPr>
        <mc:AlternateContent>
          <mc:Choice Requires="wps">
            <w:drawing>
              <wp:anchor distT="0" distB="0" distL="114300" distR="114300" simplePos="0" relativeHeight="251799552" behindDoc="0" locked="0" layoutInCell="1" allowOverlap="1" wp14:anchorId="10C91DEA" wp14:editId="0E8D63BE">
                <wp:simplePos x="0" y="0"/>
                <wp:positionH relativeFrom="column">
                  <wp:posOffset>-50165</wp:posOffset>
                </wp:positionH>
                <wp:positionV relativeFrom="paragraph">
                  <wp:posOffset>16510</wp:posOffset>
                </wp:positionV>
                <wp:extent cx="685800" cy="337820"/>
                <wp:effectExtent l="0" t="0" r="25400" b="17780"/>
                <wp:wrapNone/>
                <wp:docPr id="17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9D2AD14" w14:textId="4313473B" w:rsidR="00412DF8" w:rsidRPr="001269F9" w:rsidRDefault="00412DF8" w:rsidP="000240EE">
                            <w:pPr>
                              <w:jc w:val="center"/>
                              <w:rPr>
                                <w:rFonts w:ascii="Arial" w:hAnsi="Arial"/>
                                <w:sz w:val="20"/>
                              </w:rPr>
                            </w:pPr>
                            <w:r>
                              <w:rPr>
                                <w:rFonts w:ascii="Arial" w:hAnsi="Arial"/>
                                <w:sz w:val="20"/>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left:0;text-align:left;margin-left:-3.9pt;margin-top:1.3pt;width:54pt;height:26.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" filled="f">
                <v:textbox inset="0,0,0,0">
                  <w:txbxContent>
                    <w:p w14:paraId="79D2AD14" w14:textId="4313473B" w:rsidR="00412DF8" w:rsidRPr="001269F9" w:rsidRDefault="00412DF8" w:rsidP="000240EE">
                      <w:pPr>
                        <w:jc w:val="center"/>
                        <w:rPr>
                          <w:rFonts w:ascii="Arial" w:hAnsi="Arial"/>
                          <w:sz w:val="20"/>
                        </w:rPr>
                      </w:pPr>
                      <w:r>
                        <w:rPr>
                          <w:rFonts w:ascii="Arial" w:hAnsi="Arial"/>
                          <w:sz w:val="20"/>
                        </w:rPr>
                        <w:t>8</w:t>
                      </w:r>
                    </w:p>
                  </w:txbxContent>
                </v:textbox>
              </v:shape>
            </w:pict>
          </mc:Fallback>
        </mc:AlternateContent>
      </w:r>
      <w:r>
        <w:rPr>
          <w:rFonts w:ascii="Arial" w:hAnsi="Arial" w:cs="Arial"/>
        </w:rPr>
        <w:t>All evil is excluded (21:8)!</w:t>
      </w:r>
    </w:p>
    <w:p w14:paraId="1EFB3668" w14:textId="77957944" w:rsidR="00DF621E" w:rsidRDefault="00485CB7" w:rsidP="00AC2955">
      <w:pPr>
        <w:pStyle w:val="Heading3"/>
        <w:jc w:val="left"/>
        <w:rPr>
          <w:rFonts w:ascii="Arial" w:hAnsi="Arial" w:cs="Arial"/>
          <w:szCs w:val="24"/>
        </w:rPr>
      </w:pPr>
      <w:r>
        <w:rPr>
          <w:noProof/>
          <w:lang w:eastAsia="en-US"/>
        </w:rPr>
        <mc:AlternateContent>
          <mc:Choice Requires="wps">
            <w:drawing>
              <wp:anchor distT="0" distB="0" distL="114300" distR="114300" simplePos="0" relativeHeight="251694080" behindDoc="0" locked="0" layoutInCell="1" allowOverlap="1" wp14:anchorId="46DC9A2B" wp14:editId="539BCE91">
                <wp:simplePos x="0" y="0"/>
                <wp:positionH relativeFrom="column">
                  <wp:posOffset>-278765</wp:posOffset>
                </wp:positionH>
                <wp:positionV relativeFrom="paragraph">
                  <wp:posOffset>146050</wp:posOffset>
                </wp:positionV>
                <wp:extent cx="685800" cy="337820"/>
                <wp:effectExtent l="0" t="0" r="25400" b="17780"/>
                <wp:wrapNone/>
                <wp:docPr id="2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48EE4B" w14:textId="06301B83" w:rsidR="00412DF8" w:rsidRPr="001269F9" w:rsidRDefault="00412DF8" w:rsidP="000240EE">
                            <w:pPr>
                              <w:jc w:val="center"/>
                              <w:rPr>
                                <w:rFonts w:ascii="Arial" w:hAnsi="Arial"/>
                                <w:sz w:val="20"/>
                              </w:rPr>
                            </w:pPr>
                            <w:r>
                              <w:rPr>
                                <w:rFonts w:ascii="Arial" w:hAnsi="Arial"/>
                                <w:sz w:val="20"/>
                              </w:rPr>
                              <w:t>Sit on Earth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left:0;text-align:left;margin-left:-21.9pt;margin-top:11.5pt;width:54pt;height:2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" filled="f">
                <v:textbox inset="0,0,0,0">
                  <w:txbxContent>
                    <w:p w14:paraId="6A48EE4B" w14:textId="06301B83" w:rsidR="00412DF8" w:rsidRPr="001269F9" w:rsidRDefault="00412DF8" w:rsidP="000240EE">
                      <w:pPr>
                        <w:jc w:val="center"/>
                        <w:rPr>
                          <w:rFonts w:ascii="Arial" w:hAnsi="Arial"/>
                          <w:sz w:val="20"/>
                        </w:rPr>
                      </w:pPr>
                      <w:r>
                        <w:rPr>
                          <w:rFonts w:ascii="Arial" w:hAnsi="Arial"/>
                          <w:sz w:val="20"/>
                        </w:rPr>
                        <w:t>Sit on Earth</w:t>
                      </w:r>
                    </w:p>
                  </w:txbxContent>
                </v:textbox>
              </v:shape>
            </w:pict>
          </mc:Fallback>
        </mc:AlternateContent>
      </w:r>
      <w:r w:rsidR="00DF621E">
        <w:rPr>
          <w:rFonts w:ascii="Arial" w:hAnsi="Arial" w:cs="Arial"/>
          <w:szCs w:val="24"/>
        </w:rPr>
        <w:t xml:space="preserve">The </w:t>
      </w:r>
      <w:r w:rsidR="00DA7F22">
        <w:rPr>
          <w:rFonts w:ascii="Arial" w:hAnsi="Arial" w:cs="Arial"/>
          <w:szCs w:val="24"/>
        </w:rPr>
        <w:t>2200</w:t>
      </w:r>
      <w:r w:rsidR="00DF621E">
        <w:rPr>
          <w:rFonts w:ascii="Arial" w:hAnsi="Arial" w:cs="Arial"/>
          <w:szCs w:val="24"/>
        </w:rPr>
        <w:t>-kilometer</w:t>
      </w:r>
      <w:r w:rsidR="00DF621E" w:rsidRPr="00E00C5B">
        <w:rPr>
          <w:rFonts w:ascii="Arial" w:hAnsi="Arial" w:cs="Arial"/>
          <w:szCs w:val="24"/>
        </w:rPr>
        <w:t xml:space="preserve"> cube </w:t>
      </w:r>
      <w:r w:rsidR="00DF621E">
        <w:rPr>
          <w:rFonts w:ascii="Arial" w:hAnsi="Arial" w:cs="Arial"/>
          <w:szCs w:val="24"/>
        </w:rPr>
        <w:t>will recall God’s presence in the Holy of Holies (21:15-16).</w:t>
      </w:r>
    </w:p>
    <w:p w14:paraId="7D585677" w14:textId="4D893A4F" w:rsidR="00485CB7" w:rsidRDefault="001820E2" w:rsidP="00485CB7">
      <w:pPr>
        <w:pStyle w:val="Heading4"/>
        <w:rPr>
          <w:rFonts w:ascii="Arial" w:hAnsi="Arial" w:cs="Arial"/>
          <w:szCs w:val="24"/>
        </w:rPr>
      </w:pPr>
      <w:r>
        <w:rPr>
          <w:noProof/>
          <w:lang w:eastAsia="en-US"/>
        </w:rPr>
        <mc:AlternateContent>
          <mc:Choice Requires="wps">
            <w:drawing>
              <wp:anchor distT="0" distB="0" distL="114300" distR="114300" simplePos="0" relativeHeight="251803648" behindDoc="0" locked="0" layoutInCell="1" allowOverlap="1" wp14:anchorId="30B6E68B" wp14:editId="73B721E2">
                <wp:simplePos x="0" y="0"/>
                <wp:positionH relativeFrom="column">
                  <wp:posOffset>-278765</wp:posOffset>
                </wp:positionH>
                <wp:positionV relativeFrom="paragraph">
                  <wp:posOffset>100965</wp:posOffset>
                </wp:positionV>
                <wp:extent cx="685800" cy="337820"/>
                <wp:effectExtent l="0" t="0" r="25400" b="17780"/>
                <wp:wrapNone/>
                <wp:docPr id="17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5A83B4" w14:textId="1BB7FD26" w:rsidR="00412DF8" w:rsidRPr="001269F9" w:rsidRDefault="00412DF8" w:rsidP="000240EE">
                            <w:pPr>
                              <w:jc w:val="center"/>
                              <w:rPr>
                                <w:rFonts w:ascii="Arial" w:hAnsi="Arial"/>
                                <w:sz w:val="20"/>
                              </w:rPr>
                            </w:pPr>
                            <w:r>
                              <w:rPr>
                                <w:rFonts w:ascii="Arial" w:hAnsi="Arial"/>
                                <w:sz w:val="20"/>
                              </w:rPr>
                              <w:t>H</w:t>
                            </w:r>
                            <w:r w:rsidR="0046082B">
                              <w:rPr>
                                <w:rFonts w:ascii="Arial" w:hAnsi="Arial"/>
                                <w:sz w:val="20"/>
                              </w:rPr>
                              <w:t xml:space="preserve">oly of </w:t>
                            </w:r>
                            <w:r>
                              <w:rPr>
                                <w:rFonts w:ascii="Arial" w:hAnsi="Arial"/>
                                <w:sz w:val="20"/>
                              </w:rPr>
                              <w:t>Holies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left:0;text-align:left;margin-left:-21.9pt;margin-top:7.95pt;width:54pt;height:26.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" filled="f">
                <v:textbox inset="0,0,0,0">
                  <w:txbxContent>
                    <w:p w14:paraId="005A83B4" w14:textId="1BB7FD26" w:rsidR="00412DF8" w:rsidRPr="001269F9" w:rsidRDefault="00412DF8" w:rsidP="000240EE">
                      <w:pPr>
                        <w:jc w:val="center"/>
                        <w:rPr>
                          <w:rFonts w:ascii="Arial" w:hAnsi="Arial"/>
                          <w:sz w:val="20"/>
                        </w:rPr>
                      </w:pPr>
                      <w:r>
                        <w:rPr>
                          <w:rFonts w:ascii="Arial" w:hAnsi="Arial"/>
                          <w:sz w:val="20"/>
                        </w:rPr>
                        <w:t>H</w:t>
                      </w:r>
                      <w:r w:rsidR="0046082B">
                        <w:rPr>
                          <w:rFonts w:ascii="Arial" w:hAnsi="Arial"/>
                          <w:sz w:val="20"/>
                        </w:rPr>
                        <w:t xml:space="preserve">oly of </w:t>
                      </w:r>
                      <w:r>
                        <w:rPr>
                          <w:rFonts w:ascii="Arial" w:hAnsi="Arial"/>
                          <w:sz w:val="20"/>
                        </w:rPr>
                        <w:t>Holies</w:t>
                      </w:r>
                    </w:p>
                  </w:txbxContent>
                </v:textbox>
              </v:shape>
            </w:pict>
          </mc:Fallback>
        </mc:AlternateContent>
      </w:r>
      <w:r w:rsidR="00680BC6">
        <w:rPr>
          <w:rFonts w:ascii="Arial" w:hAnsi="Arial" w:cs="Arial"/>
          <w:szCs w:val="24"/>
        </w:rPr>
        <w:t>The Holy of Holies was a perfect cube filled with God’s presence!</w:t>
      </w:r>
    </w:p>
    <w:p w14:paraId="40FA1E39" w14:textId="5996CA28" w:rsidR="00485CB7" w:rsidRDefault="001820E2" w:rsidP="00485CB7">
      <w:pPr>
        <w:pStyle w:val="Heading4"/>
        <w:rPr>
          <w:rFonts w:ascii="Arial" w:hAnsi="Arial" w:cs="Arial"/>
          <w:szCs w:val="24"/>
        </w:rPr>
      </w:pPr>
      <w:r>
        <w:rPr>
          <w:noProof/>
          <w:lang w:eastAsia="en-US"/>
        </w:rPr>
        <mc:AlternateContent>
          <mc:Choice Requires="wps">
            <w:drawing>
              <wp:anchor distT="0" distB="0" distL="114300" distR="114300" simplePos="0" relativeHeight="251814912" behindDoc="0" locked="0" layoutInCell="1" allowOverlap="1" wp14:anchorId="08D64889" wp14:editId="41A55C78">
                <wp:simplePos x="0" y="0"/>
                <wp:positionH relativeFrom="column">
                  <wp:posOffset>-278765</wp:posOffset>
                </wp:positionH>
                <wp:positionV relativeFrom="paragraph">
                  <wp:posOffset>116205</wp:posOffset>
                </wp:positionV>
                <wp:extent cx="685800" cy="337820"/>
                <wp:effectExtent l="0" t="0" r="25400" b="17780"/>
                <wp:wrapNone/>
                <wp:docPr id="18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750124" w14:textId="1FED8CA5" w:rsidR="00412DF8" w:rsidRPr="001269F9" w:rsidRDefault="00412DF8" w:rsidP="000240EE">
                            <w:pPr>
                              <w:jc w:val="center"/>
                              <w:rPr>
                                <w:rFonts w:ascii="Arial" w:hAnsi="Arial"/>
                                <w:sz w:val="20"/>
                              </w:rPr>
                            </w:pPr>
                            <w:r>
                              <w:rPr>
                                <w:rFonts w:ascii="Arial" w:hAnsi="Arial"/>
                                <w:sz w:val="20"/>
                              </w:rPr>
                              <w:t xml:space="preserve">USA </w:t>
                            </w:r>
                            <w:r>
                              <w:rPr>
                                <w:rFonts w:ascii="Arial" w:hAnsi="Arial"/>
                                <w:sz w:val="20"/>
                              </w:rPr>
                              <w:b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7" type="#_x0000_t202" style="position:absolute;left:0;text-align:left;margin-left:-21.9pt;margin-top:9.15pt;width:54pt;height:26.6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" filled="f">
                <v:textbox inset="0,0,0,0">
                  <w:txbxContent>
                    <w:p w14:paraId="00750124" w14:textId="1FED8CA5" w:rsidR="00412DF8" w:rsidRPr="001269F9" w:rsidRDefault="00412DF8" w:rsidP="000240EE">
                      <w:pPr>
                        <w:jc w:val="center"/>
                        <w:rPr>
                          <w:rFonts w:ascii="Arial" w:hAnsi="Arial"/>
                          <w:sz w:val="20"/>
                        </w:rPr>
                      </w:pPr>
                      <w:r>
                        <w:rPr>
                          <w:rFonts w:ascii="Arial" w:hAnsi="Arial"/>
                          <w:sz w:val="20"/>
                        </w:rPr>
                        <w:t xml:space="preserve">USA </w:t>
                      </w:r>
                      <w:r>
                        <w:rPr>
                          <w:rFonts w:ascii="Arial" w:hAnsi="Arial"/>
                          <w:sz w:val="20"/>
                        </w:rPr>
                        <w:br/>
                        <w:t>(2 slides)</w:t>
                      </w:r>
                    </w:p>
                  </w:txbxContent>
                </v:textbox>
              </v:shape>
            </w:pict>
          </mc:Fallback>
        </mc:AlternateContent>
      </w:r>
      <w:r>
        <w:rPr>
          <w:noProof/>
          <w:lang w:eastAsia="en-US"/>
        </w:rPr>
        <mc:AlternateContent>
          <mc:Choice Requires="wps">
            <w:drawing>
              <wp:anchor distT="0" distB="0" distL="114300" distR="114300" simplePos="0" relativeHeight="251815936" behindDoc="0" locked="0" layoutInCell="1" allowOverlap="1" wp14:anchorId="40FDB1CD" wp14:editId="7FD94A0C">
                <wp:simplePos x="0" y="0"/>
                <wp:positionH relativeFrom="column">
                  <wp:posOffset>-278765</wp:posOffset>
                </wp:positionH>
                <wp:positionV relativeFrom="paragraph">
                  <wp:posOffset>459105</wp:posOffset>
                </wp:positionV>
                <wp:extent cx="685800" cy="337820"/>
                <wp:effectExtent l="0" t="0" r="25400" b="17780"/>
                <wp:wrapNone/>
                <wp:docPr id="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A9534A5" w14:textId="70D2C537" w:rsidR="00412DF8" w:rsidRPr="001269F9" w:rsidRDefault="00412DF8" w:rsidP="000240EE">
                            <w:pPr>
                              <w:jc w:val="center"/>
                              <w:rPr>
                                <w:rFonts w:ascii="Arial" w:hAnsi="Arial"/>
                                <w:sz w:val="20"/>
                              </w:rPr>
                            </w:pPr>
                            <w:r>
                              <w:rPr>
                                <w:rFonts w:ascii="Arial" w:hAnsi="Arial"/>
                                <w:sz w:val="20"/>
                              </w:rPr>
                              <w:t>SE Asia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left:0;text-align:left;margin-left:-21.9pt;margin-top:36.15pt;width:54pt;height:26.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" filled="f">
                <v:textbox inset="0,0,0,0">
                  <w:txbxContent>
                    <w:p w14:paraId="1A9534A5" w14:textId="70D2C537" w:rsidR="00412DF8" w:rsidRPr="001269F9" w:rsidRDefault="00412DF8" w:rsidP="000240EE">
                      <w:pPr>
                        <w:jc w:val="center"/>
                        <w:rPr>
                          <w:rFonts w:ascii="Arial" w:hAnsi="Arial"/>
                          <w:sz w:val="20"/>
                        </w:rPr>
                      </w:pPr>
                      <w:r>
                        <w:rPr>
                          <w:rFonts w:ascii="Arial" w:hAnsi="Arial"/>
                          <w:sz w:val="20"/>
                        </w:rPr>
                        <w:t>SE Asia</w:t>
                      </w:r>
                    </w:p>
                  </w:txbxContent>
                </v:textbox>
              </v:shape>
            </w:pict>
          </mc:Fallback>
        </mc:AlternateContent>
      </w:r>
      <w:r>
        <w:rPr>
          <w:rFonts w:ascii="Arial" w:hAnsi="Arial" w:cs="Arial"/>
          <w:szCs w:val="24"/>
        </w:rPr>
        <w:t>The city is a cube the size of 2/3 of the USA.</w:t>
      </w:r>
    </w:p>
    <w:p w14:paraId="56664872" w14:textId="62709B8B" w:rsidR="00485CB7" w:rsidRDefault="001820E2" w:rsidP="00485CB7">
      <w:pPr>
        <w:pStyle w:val="Heading4"/>
        <w:rPr>
          <w:rFonts w:ascii="Arial" w:hAnsi="Arial" w:cs="Arial"/>
          <w:szCs w:val="24"/>
        </w:rPr>
      </w:pPr>
      <w:r>
        <w:rPr>
          <w:rFonts w:ascii="Arial" w:hAnsi="Arial" w:cs="Arial"/>
          <w:szCs w:val="24"/>
        </w:rPr>
        <w:t>It fits over SE Asia at 2200 kilometers on each side.</w:t>
      </w:r>
    </w:p>
    <w:p w14:paraId="2CF63227" w14:textId="5EC419F6" w:rsidR="00485CB7" w:rsidRDefault="001820E2" w:rsidP="00485CB7">
      <w:pPr>
        <w:pStyle w:val="Heading4"/>
        <w:rPr>
          <w:rFonts w:ascii="Arial" w:hAnsi="Arial" w:cs="Arial"/>
          <w:szCs w:val="24"/>
        </w:rPr>
      </w:pPr>
      <w:r>
        <w:rPr>
          <w:noProof/>
          <w:lang w:eastAsia="en-US"/>
        </w:rPr>
        <mc:AlternateContent>
          <mc:Choice Requires="wps">
            <w:drawing>
              <wp:anchor distT="0" distB="0" distL="114300" distR="114300" simplePos="0" relativeHeight="251817984" behindDoc="0" locked="0" layoutInCell="1" allowOverlap="1" wp14:anchorId="779BF858" wp14:editId="359335BD">
                <wp:simplePos x="0" y="0"/>
                <wp:positionH relativeFrom="column">
                  <wp:posOffset>-278765</wp:posOffset>
                </wp:positionH>
                <wp:positionV relativeFrom="paragraph">
                  <wp:posOffset>146685</wp:posOffset>
                </wp:positionV>
                <wp:extent cx="685800" cy="337820"/>
                <wp:effectExtent l="0" t="0" r="25400" b="17780"/>
                <wp:wrapNone/>
                <wp:docPr id="18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9A8DCC7" w14:textId="424C6E15" w:rsidR="00412DF8" w:rsidRPr="001269F9" w:rsidRDefault="00412DF8" w:rsidP="000240EE">
                            <w:pPr>
                              <w:jc w:val="center"/>
                              <w:rPr>
                                <w:rFonts w:ascii="Arial" w:hAnsi="Arial"/>
                                <w:sz w:val="20"/>
                              </w:rPr>
                            </w:pPr>
                            <w:r>
                              <w:rPr>
                                <w:rFonts w:ascii="Arial" w:hAnsi="Arial"/>
                                <w:sz w:val="20"/>
                              </w:rPr>
                              <w:t>Middle East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9" type="#_x0000_t202" style="position:absolute;left:0;text-align:left;margin-left:-21.9pt;margin-top:11.55pt;width:54pt;height:26.6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" filled="f">
                <v:textbox inset="0,0,0,0">
                  <w:txbxContent>
                    <w:p w14:paraId="49A8DCC7" w14:textId="424C6E15" w:rsidR="00412DF8" w:rsidRPr="001269F9" w:rsidRDefault="00412DF8" w:rsidP="000240EE">
                      <w:pPr>
                        <w:jc w:val="center"/>
                        <w:rPr>
                          <w:rFonts w:ascii="Arial" w:hAnsi="Arial"/>
                          <w:sz w:val="20"/>
                        </w:rPr>
                      </w:pPr>
                      <w:r>
                        <w:rPr>
                          <w:rFonts w:ascii="Arial" w:hAnsi="Arial"/>
                          <w:sz w:val="20"/>
                        </w:rPr>
                        <w:t>Middle East</w:t>
                      </w:r>
                    </w:p>
                  </w:txbxContent>
                </v:textbox>
              </v:shape>
            </w:pict>
          </mc:Fallback>
        </mc:AlternateContent>
      </w:r>
      <w:r>
        <w:rPr>
          <w:rFonts w:ascii="Arial" w:hAnsi="Arial" w:cs="Arial"/>
          <w:szCs w:val="24"/>
        </w:rPr>
        <w:t>Over Jerusalem it covers the entire Middle East!</w:t>
      </w:r>
    </w:p>
    <w:p w14:paraId="2663006F" w14:textId="49472163" w:rsidR="00DF621E" w:rsidRDefault="00DF621E" w:rsidP="00AC2955">
      <w:pPr>
        <w:pStyle w:val="Heading3"/>
        <w:jc w:val="left"/>
        <w:rPr>
          <w:rFonts w:ascii="Arial" w:hAnsi="Arial" w:cs="Arial"/>
          <w:szCs w:val="24"/>
        </w:rPr>
      </w:pPr>
      <w:r>
        <w:rPr>
          <w:rFonts w:ascii="Arial" w:hAnsi="Arial" w:cs="Arial"/>
          <w:szCs w:val="24"/>
        </w:rPr>
        <w:t>The wall, foundation, gates and street will be made of precious materials (21:17-21).</w:t>
      </w:r>
    </w:p>
    <w:p w14:paraId="15754AA9" w14:textId="753B9913" w:rsidR="00485CB7" w:rsidRDefault="001820E2" w:rsidP="00485CB7">
      <w:pPr>
        <w:pStyle w:val="Heading4"/>
        <w:rPr>
          <w:rFonts w:ascii="Arial" w:hAnsi="Arial" w:cs="Arial"/>
          <w:szCs w:val="24"/>
        </w:rPr>
      </w:pPr>
      <w:r>
        <w:rPr>
          <w:noProof/>
          <w:lang w:eastAsia="en-US"/>
        </w:rPr>
        <mc:AlternateContent>
          <mc:Choice Requires="wps">
            <w:drawing>
              <wp:anchor distT="0" distB="0" distL="114300" distR="114300" simplePos="0" relativeHeight="251819008" behindDoc="0" locked="0" layoutInCell="1" allowOverlap="1" wp14:anchorId="6B81718B" wp14:editId="26494D65">
                <wp:simplePos x="0" y="0"/>
                <wp:positionH relativeFrom="column">
                  <wp:posOffset>-278765</wp:posOffset>
                </wp:positionH>
                <wp:positionV relativeFrom="paragraph">
                  <wp:posOffset>17145</wp:posOffset>
                </wp:positionV>
                <wp:extent cx="685800" cy="337820"/>
                <wp:effectExtent l="0" t="0" r="25400" b="17780"/>
                <wp:wrapNone/>
                <wp:docPr id="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90FCB8" w14:textId="3C54D6E9" w:rsidR="00412DF8" w:rsidRPr="001269F9" w:rsidRDefault="00412DF8" w:rsidP="000240EE">
                            <w:pPr>
                              <w:jc w:val="center"/>
                              <w:rPr>
                                <w:rFonts w:ascii="Arial" w:hAnsi="Arial"/>
                                <w:sz w:val="20"/>
                              </w:rPr>
                            </w:pPr>
                            <w:r>
                              <w:rPr>
                                <w:rFonts w:ascii="Arial" w:hAnsi="Arial"/>
                                <w:sz w:val="20"/>
                              </w:rPr>
                              <w:t>12-13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left:0;text-align:left;margin-left:-21.9pt;margin-top:1.35pt;width:54pt;height:26.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" filled="f">
                <v:textbox inset="0,0,0,0">
                  <w:txbxContent>
                    <w:p w14:paraId="7390FCB8" w14:textId="3C54D6E9" w:rsidR="00412DF8" w:rsidRPr="001269F9" w:rsidRDefault="00412DF8" w:rsidP="000240EE">
                      <w:pPr>
                        <w:jc w:val="center"/>
                        <w:rPr>
                          <w:rFonts w:ascii="Arial" w:hAnsi="Arial"/>
                          <w:sz w:val="20"/>
                        </w:rPr>
                      </w:pPr>
                      <w:r>
                        <w:rPr>
                          <w:rFonts w:ascii="Arial" w:hAnsi="Arial"/>
                          <w:sz w:val="20"/>
                        </w:rPr>
                        <w:t>12-13</w:t>
                      </w:r>
                    </w:p>
                  </w:txbxContent>
                </v:textbox>
              </v:shape>
            </w:pict>
          </mc:Fallback>
        </mc:AlternateContent>
      </w:r>
      <w:r>
        <w:rPr>
          <w:rFonts w:ascii="Arial" w:hAnsi="Arial" w:cs="Arial"/>
          <w:szCs w:val="24"/>
        </w:rPr>
        <w:t xml:space="preserve">Verses 12-13 already noted that the 12 </w:t>
      </w:r>
      <w:r w:rsidR="00662D36">
        <w:rPr>
          <w:rFonts w:ascii="Arial" w:hAnsi="Arial" w:cs="Arial"/>
          <w:szCs w:val="24"/>
        </w:rPr>
        <w:t>angels</w:t>
      </w:r>
      <w:r>
        <w:rPr>
          <w:rFonts w:ascii="Arial" w:hAnsi="Arial" w:cs="Arial"/>
          <w:szCs w:val="24"/>
        </w:rPr>
        <w:t xml:space="preserve"> gu</w:t>
      </w:r>
      <w:r w:rsidR="00662D36">
        <w:rPr>
          <w:rFonts w:ascii="Arial" w:hAnsi="Arial" w:cs="Arial"/>
          <w:szCs w:val="24"/>
        </w:rPr>
        <w:t xml:space="preserve">ard the </w:t>
      </w:r>
      <w:r>
        <w:rPr>
          <w:rFonts w:ascii="Arial" w:hAnsi="Arial" w:cs="Arial"/>
          <w:szCs w:val="24"/>
        </w:rPr>
        <w:t xml:space="preserve">12 </w:t>
      </w:r>
      <w:r w:rsidR="00662D36">
        <w:rPr>
          <w:rFonts w:ascii="Arial" w:hAnsi="Arial" w:cs="Arial"/>
          <w:szCs w:val="24"/>
        </w:rPr>
        <w:t>gates</w:t>
      </w:r>
      <w:r>
        <w:rPr>
          <w:rFonts w:ascii="Arial" w:hAnsi="Arial" w:cs="Arial"/>
          <w:szCs w:val="24"/>
        </w:rPr>
        <w:t>.</w:t>
      </w:r>
    </w:p>
    <w:p w14:paraId="4FBDF0AA" w14:textId="1129E42E" w:rsidR="00485CB7" w:rsidRDefault="00112DC5" w:rsidP="00485CB7">
      <w:pPr>
        <w:pStyle w:val="Heading4"/>
        <w:rPr>
          <w:rFonts w:ascii="Arial" w:hAnsi="Arial" w:cs="Arial"/>
          <w:szCs w:val="24"/>
        </w:rPr>
      </w:pPr>
      <w:r>
        <w:rPr>
          <w:noProof/>
          <w:lang w:eastAsia="en-US"/>
        </w:rPr>
        <mc:AlternateContent>
          <mc:Choice Requires="wps">
            <w:drawing>
              <wp:anchor distT="0" distB="0" distL="114300" distR="114300" simplePos="0" relativeHeight="251821056" behindDoc="0" locked="0" layoutInCell="1" allowOverlap="1" wp14:anchorId="70F44DBF" wp14:editId="67579703">
                <wp:simplePos x="0" y="0"/>
                <wp:positionH relativeFrom="column">
                  <wp:posOffset>-278765</wp:posOffset>
                </wp:positionH>
                <wp:positionV relativeFrom="paragraph">
                  <wp:posOffset>32385</wp:posOffset>
                </wp:positionV>
                <wp:extent cx="685800" cy="337820"/>
                <wp:effectExtent l="0" t="0" r="25400" b="17780"/>
                <wp:wrapNone/>
                <wp:docPr id="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54C141F" w14:textId="2BF72728" w:rsidR="00412DF8" w:rsidRPr="001269F9" w:rsidRDefault="00412DF8" w:rsidP="000240EE">
                            <w:pPr>
                              <w:jc w:val="center"/>
                              <w:rPr>
                                <w:rFonts w:ascii="Arial" w:hAnsi="Arial"/>
                                <w:sz w:val="20"/>
                              </w:rPr>
                            </w:pPr>
                            <w:r>
                              <w:rPr>
                                <w:rFonts w:ascii="Arial" w:hAnsi="Arial"/>
                                <w:sz w:val="20"/>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1" type="#_x0000_t202" style="position:absolute;left:0;text-align:left;margin-left:-21.9pt;margin-top:2.55pt;width:54pt;height:26.6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" filled="f">
                <v:textbox inset="0,0,0,0">
                  <w:txbxContent>
                    <w:p w14:paraId="454C141F" w14:textId="2BF72728" w:rsidR="00412DF8" w:rsidRPr="001269F9" w:rsidRDefault="00412DF8" w:rsidP="000240EE">
                      <w:pPr>
                        <w:jc w:val="center"/>
                        <w:rPr>
                          <w:rFonts w:ascii="Arial" w:hAnsi="Arial"/>
                          <w:sz w:val="20"/>
                        </w:rPr>
                      </w:pPr>
                      <w:r>
                        <w:rPr>
                          <w:rFonts w:ascii="Arial" w:hAnsi="Arial"/>
                          <w:sz w:val="20"/>
                        </w:rPr>
                        <w:t>14</w:t>
                      </w:r>
                    </w:p>
                  </w:txbxContent>
                </v:textbox>
              </v:shape>
            </w:pict>
          </mc:Fallback>
        </mc:AlternateContent>
      </w:r>
      <w:r>
        <w:rPr>
          <w:rFonts w:ascii="Arial" w:hAnsi="Arial" w:cs="Arial"/>
          <w:szCs w:val="24"/>
        </w:rPr>
        <w:t>The foundation is amazing (21:14)!</w:t>
      </w:r>
    </w:p>
    <w:p w14:paraId="44C6773C" w14:textId="43A5FA9B" w:rsidR="00485CB7" w:rsidRDefault="001820E2" w:rsidP="00485CB7">
      <w:pPr>
        <w:pStyle w:val="Heading4"/>
        <w:rPr>
          <w:rFonts w:ascii="Arial" w:hAnsi="Arial" w:cs="Arial"/>
          <w:szCs w:val="24"/>
        </w:rPr>
      </w:pPr>
      <w:r>
        <w:rPr>
          <w:noProof/>
          <w:lang w:eastAsia="en-US"/>
        </w:rPr>
        <mc:AlternateContent>
          <mc:Choice Requires="wps">
            <w:drawing>
              <wp:anchor distT="0" distB="0" distL="114300" distR="114300" simplePos="0" relativeHeight="251811840" behindDoc="0" locked="0" layoutInCell="1" allowOverlap="1" wp14:anchorId="69869B45" wp14:editId="1A8C842A">
                <wp:simplePos x="0" y="0"/>
                <wp:positionH relativeFrom="column">
                  <wp:posOffset>-393065</wp:posOffset>
                </wp:positionH>
                <wp:positionV relativeFrom="paragraph">
                  <wp:posOffset>47625</wp:posOffset>
                </wp:positionV>
                <wp:extent cx="685800" cy="337820"/>
                <wp:effectExtent l="0" t="0" r="25400" b="17780"/>
                <wp:wrapNone/>
                <wp:docPr id="18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E9DF71" w14:textId="5EAC4B94" w:rsidR="00412DF8" w:rsidRPr="001269F9" w:rsidRDefault="00412DF8" w:rsidP="000240EE">
                            <w:pPr>
                              <w:jc w:val="center"/>
                              <w:rPr>
                                <w:rFonts w:ascii="Arial" w:hAnsi="Arial"/>
                                <w:sz w:val="20"/>
                              </w:rPr>
                            </w:pPr>
                            <w:r>
                              <w:rPr>
                                <w:rFonts w:ascii="Arial" w:hAnsi="Arial"/>
                                <w:sz w:val="20"/>
                              </w:rPr>
                              <w:t>Stones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left:0;text-align:left;margin-left:-30.9pt;margin-top:3.75pt;width:54pt;height:26.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" filled="f">
                <v:textbox inset="0,0,0,0">
                  <w:txbxContent>
                    <w:p w14:paraId="1EE9DF71" w14:textId="5EAC4B94" w:rsidR="00412DF8" w:rsidRPr="001269F9" w:rsidRDefault="00412DF8" w:rsidP="000240EE">
                      <w:pPr>
                        <w:jc w:val="center"/>
                        <w:rPr>
                          <w:rFonts w:ascii="Arial" w:hAnsi="Arial"/>
                          <w:sz w:val="20"/>
                        </w:rPr>
                      </w:pPr>
                      <w:r>
                        <w:rPr>
                          <w:rFonts w:ascii="Arial" w:hAnsi="Arial"/>
                          <w:sz w:val="20"/>
                        </w:rPr>
                        <w:t>Stones</w:t>
                      </w:r>
                    </w:p>
                  </w:txbxContent>
                </v:textbox>
              </v:shape>
            </w:pict>
          </mc:Fallback>
        </mc:AlternateContent>
      </w:r>
      <w:r>
        <w:rPr>
          <w:noProof/>
          <w:lang w:eastAsia="en-US"/>
        </w:rPr>
        <mc:AlternateContent>
          <mc:Choice Requires="wps">
            <w:drawing>
              <wp:anchor distT="0" distB="0" distL="114300" distR="114300" simplePos="0" relativeHeight="251812864" behindDoc="0" locked="0" layoutInCell="1" allowOverlap="1" wp14:anchorId="4492B0AD" wp14:editId="6CFE2843">
                <wp:simplePos x="0" y="0"/>
                <wp:positionH relativeFrom="column">
                  <wp:posOffset>-393065</wp:posOffset>
                </wp:positionH>
                <wp:positionV relativeFrom="paragraph">
                  <wp:posOffset>390525</wp:posOffset>
                </wp:positionV>
                <wp:extent cx="685800" cy="337820"/>
                <wp:effectExtent l="0" t="0" r="25400" b="17780"/>
                <wp:wrapNone/>
                <wp:docPr id="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0B3CFF" w14:textId="154D8062" w:rsidR="00412DF8" w:rsidRPr="001269F9" w:rsidRDefault="00412DF8" w:rsidP="000240EE">
                            <w:pPr>
                              <w:jc w:val="center"/>
                              <w:rPr>
                                <w:rFonts w:ascii="Arial" w:hAnsi="Arial"/>
                                <w:sz w:val="20"/>
                              </w:rPr>
                            </w:pPr>
                            <w:r>
                              <w:rPr>
                                <w:rFonts w:ascii="Arial" w:hAnsi="Arial"/>
                                <w:sz w:val="20"/>
                              </w:rPr>
                              <w:t>High priest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left:0;text-align:left;margin-left:-30.9pt;margin-top:30.75pt;width:54pt;height:26.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" filled="f">
                <v:textbox inset="0,0,0,0">
                  <w:txbxContent>
                    <w:p w14:paraId="2E0B3CFF" w14:textId="154D8062" w:rsidR="00412DF8" w:rsidRPr="001269F9" w:rsidRDefault="00412DF8" w:rsidP="000240EE">
                      <w:pPr>
                        <w:jc w:val="center"/>
                        <w:rPr>
                          <w:rFonts w:ascii="Arial" w:hAnsi="Arial"/>
                          <w:sz w:val="20"/>
                        </w:rPr>
                      </w:pPr>
                      <w:r>
                        <w:rPr>
                          <w:rFonts w:ascii="Arial" w:hAnsi="Arial"/>
                          <w:sz w:val="20"/>
                        </w:rPr>
                        <w:t>High priest</w:t>
                      </w:r>
                    </w:p>
                  </w:txbxContent>
                </v:textbox>
              </v:shape>
            </w:pict>
          </mc:Fallback>
        </mc:AlternateContent>
      </w:r>
      <w:r w:rsidR="00112DC5">
        <w:rPr>
          <w:rFonts w:ascii="Arial" w:hAnsi="Arial" w:cs="Arial"/>
          <w:szCs w:val="24"/>
        </w:rPr>
        <w:t>The stones sound familiar!</w:t>
      </w:r>
    </w:p>
    <w:p w14:paraId="1479DCBC" w14:textId="1D7DDC32" w:rsidR="00112DC5" w:rsidRDefault="00112DC5" w:rsidP="00112DC5">
      <w:pPr>
        <w:pStyle w:val="Heading4"/>
        <w:rPr>
          <w:rFonts w:ascii="Arial" w:hAnsi="Arial" w:cs="Arial"/>
          <w:szCs w:val="24"/>
        </w:rPr>
      </w:pPr>
      <w:r>
        <w:rPr>
          <w:rFonts w:ascii="Arial" w:hAnsi="Arial" w:cs="Arial"/>
          <w:szCs w:val="24"/>
        </w:rPr>
        <w:t>This is because the high priest breast piece also had 12 stones.</w:t>
      </w:r>
    </w:p>
    <w:p w14:paraId="2215DA29" w14:textId="674675B2" w:rsidR="00112DC5" w:rsidRDefault="00112DC5" w:rsidP="00112DC5">
      <w:pPr>
        <w:pStyle w:val="Heading4"/>
        <w:rPr>
          <w:rFonts w:ascii="Arial" w:hAnsi="Arial" w:cs="Arial"/>
          <w:szCs w:val="24"/>
        </w:rPr>
      </w:pPr>
      <w:r>
        <w:rPr>
          <w:noProof/>
          <w:lang w:eastAsia="en-US"/>
        </w:rPr>
        <mc:AlternateContent>
          <mc:Choice Requires="wps">
            <w:drawing>
              <wp:anchor distT="0" distB="0" distL="114300" distR="114300" simplePos="0" relativeHeight="251823104" behindDoc="0" locked="0" layoutInCell="1" allowOverlap="1" wp14:anchorId="5CDA460D" wp14:editId="2EAFE04D">
                <wp:simplePos x="0" y="0"/>
                <wp:positionH relativeFrom="column">
                  <wp:posOffset>-393065</wp:posOffset>
                </wp:positionH>
                <wp:positionV relativeFrom="paragraph">
                  <wp:posOffset>78105</wp:posOffset>
                </wp:positionV>
                <wp:extent cx="685800" cy="337820"/>
                <wp:effectExtent l="0" t="0" r="25400" b="17780"/>
                <wp:wrapNone/>
                <wp:docPr id="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E1F6B0" w14:textId="7D6C3F9E" w:rsidR="00412DF8" w:rsidRPr="001269F9" w:rsidRDefault="00412DF8" w:rsidP="000240EE">
                            <w:pPr>
                              <w:jc w:val="center"/>
                              <w:rPr>
                                <w:rFonts w:ascii="Arial" w:hAnsi="Arial"/>
                                <w:sz w:val="20"/>
                              </w:rPr>
                            </w:pPr>
                            <w:r>
                              <w:rPr>
                                <w:rFonts w:ascii="Arial" w:hAnsi="Arial"/>
                                <w:sz w:val="20"/>
                              </w:rPr>
                              <w:t>Breast piece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left:0;text-align:left;margin-left:-30.9pt;margin-top:6.15pt;width:54pt;height:26.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" filled="f">
                <v:textbox inset="0,0,0,0">
                  <w:txbxContent>
                    <w:p w14:paraId="4EE1F6B0" w14:textId="7D6C3F9E" w:rsidR="00412DF8" w:rsidRPr="001269F9" w:rsidRDefault="00412DF8" w:rsidP="000240EE">
                      <w:pPr>
                        <w:jc w:val="center"/>
                        <w:rPr>
                          <w:rFonts w:ascii="Arial" w:hAnsi="Arial"/>
                          <w:sz w:val="20"/>
                        </w:rPr>
                      </w:pPr>
                      <w:r>
                        <w:rPr>
                          <w:rFonts w:ascii="Arial" w:hAnsi="Arial"/>
                          <w:sz w:val="20"/>
                        </w:rPr>
                        <w:t>Breast piece</w:t>
                      </w:r>
                    </w:p>
                  </w:txbxContent>
                </v:textbox>
              </v:shape>
            </w:pict>
          </mc:Fallback>
        </mc:AlternateContent>
      </w:r>
      <w:r w:rsidR="00A37527">
        <w:rPr>
          <w:rFonts w:ascii="Arial" w:hAnsi="Arial" w:cs="Arial"/>
          <w:szCs w:val="24"/>
        </w:rPr>
        <w:t>It had t</w:t>
      </w:r>
      <w:r>
        <w:rPr>
          <w:rFonts w:ascii="Arial" w:hAnsi="Arial" w:cs="Arial"/>
          <w:szCs w:val="24"/>
        </w:rPr>
        <w:t>he exact same stones</w:t>
      </w:r>
      <w:r w:rsidR="00A37527">
        <w:rPr>
          <w:rFonts w:ascii="Arial" w:hAnsi="Arial" w:cs="Arial"/>
          <w:szCs w:val="24"/>
        </w:rPr>
        <w:t xml:space="preserve"> (Exod. 28:15-21)</w:t>
      </w:r>
      <w:r>
        <w:rPr>
          <w:rFonts w:ascii="Arial" w:hAnsi="Arial" w:cs="Arial"/>
          <w:szCs w:val="24"/>
        </w:rPr>
        <w:t>!</w:t>
      </w:r>
    </w:p>
    <w:p w14:paraId="72249175" w14:textId="1DA03702" w:rsidR="0035477E" w:rsidRDefault="0035477E" w:rsidP="0035477E">
      <w:pPr>
        <w:pStyle w:val="Heading4"/>
        <w:rPr>
          <w:rFonts w:ascii="Arial" w:hAnsi="Arial" w:cs="Arial"/>
          <w:szCs w:val="24"/>
        </w:rPr>
      </w:pPr>
      <w:r>
        <w:rPr>
          <w:noProof/>
          <w:lang w:eastAsia="en-US"/>
        </w:rPr>
        <mc:AlternateContent>
          <mc:Choice Requires="wps">
            <w:drawing>
              <wp:anchor distT="0" distB="0" distL="114300" distR="114300" simplePos="0" relativeHeight="251825152" behindDoc="0" locked="0" layoutInCell="1" allowOverlap="1" wp14:anchorId="7FED2CDC" wp14:editId="7175E896">
                <wp:simplePos x="0" y="0"/>
                <wp:positionH relativeFrom="column">
                  <wp:posOffset>-393065</wp:posOffset>
                </wp:positionH>
                <wp:positionV relativeFrom="paragraph">
                  <wp:posOffset>93345</wp:posOffset>
                </wp:positionV>
                <wp:extent cx="685800" cy="337820"/>
                <wp:effectExtent l="0" t="0" r="25400" b="17780"/>
                <wp:wrapNone/>
                <wp:docPr id="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7C85C5" w14:textId="77777777" w:rsidR="00412DF8" w:rsidRPr="001269F9" w:rsidRDefault="00412DF8" w:rsidP="0035477E">
                            <w:pPr>
                              <w:jc w:val="center"/>
                              <w:rPr>
                                <w:rFonts w:ascii="Arial" w:hAnsi="Arial"/>
                                <w:sz w:val="20"/>
                              </w:rPr>
                            </w:pPr>
                            <w:r>
                              <w:rPr>
                                <w:rFonts w:ascii="Arial" w:hAnsi="Arial"/>
                                <w:sz w:val="20"/>
                              </w:rPr>
                              <w:t>God’s people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left:0;text-align:left;margin-left:-30.9pt;margin-top:7.35pt;width:54pt;height:26.6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" filled="f">
                <v:textbox inset="0,0,0,0">
                  <w:txbxContent>
                    <w:p w14:paraId="067C85C5" w14:textId="77777777" w:rsidR="00412DF8" w:rsidRPr="001269F9" w:rsidRDefault="00412DF8" w:rsidP="0035477E">
                      <w:pPr>
                        <w:jc w:val="center"/>
                        <w:rPr>
                          <w:rFonts w:ascii="Arial" w:hAnsi="Arial"/>
                          <w:sz w:val="20"/>
                        </w:rPr>
                      </w:pPr>
                      <w:r>
                        <w:rPr>
                          <w:rFonts w:ascii="Arial" w:hAnsi="Arial"/>
                          <w:sz w:val="20"/>
                        </w:rPr>
                        <w:t>God’s people</w:t>
                      </w:r>
                    </w:p>
                  </w:txbxContent>
                </v:textbox>
              </v:shape>
            </w:pict>
          </mc:Fallback>
        </mc:AlternateContent>
      </w:r>
      <w:r>
        <w:rPr>
          <w:rFonts w:ascii="Arial" w:hAnsi="Arial" w:cs="Arial"/>
          <w:szCs w:val="24"/>
        </w:rPr>
        <w:t>The significance of this is highlighted by one writer…</w:t>
      </w:r>
    </w:p>
    <w:p w14:paraId="6E286F04" w14:textId="2E765111" w:rsidR="0035477E" w:rsidRDefault="0035477E" w:rsidP="0035477E">
      <w:pPr>
        <w:pStyle w:val="Heading4"/>
        <w:rPr>
          <w:rFonts w:ascii="Arial" w:hAnsi="Arial" w:cs="Arial"/>
          <w:szCs w:val="24"/>
        </w:rPr>
      </w:pPr>
      <w:r>
        <w:rPr>
          <w:noProof/>
          <w:lang w:eastAsia="en-US"/>
        </w:rPr>
        <mc:AlternateContent>
          <mc:Choice Requires="wps">
            <w:drawing>
              <wp:anchor distT="0" distB="0" distL="114300" distR="114300" simplePos="0" relativeHeight="251827200" behindDoc="0" locked="0" layoutInCell="1" allowOverlap="1" wp14:anchorId="2037EA2F" wp14:editId="779F6A1F">
                <wp:simplePos x="0" y="0"/>
                <wp:positionH relativeFrom="column">
                  <wp:posOffset>-393065</wp:posOffset>
                </wp:positionH>
                <wp:positionV relativeFrom="paragraph">
                  <wp:posOffset>93345</wp:posOffset>
                </wp:positionV>
                <wp:extent cx="685800" cy="337820"/>
                <wp:effectExtent l="0" t="0" r="25400" b="17780"/>
                <wp:wrapNone/>
                <wp:docPr id="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5369D6" w14:textId="065697FA" w:rsidR="00412DF8" w:rsidRPr="001269F9" w:rsidRDefault="00412DF8" w:rsidP="0035477E">
                            <w:pPr>
                              <w:jc w:val="center"/>
                              <w:rPr>
                                <w:rFonts w:ascii="Arial" w:hAnsi="Arial"/>
                                <w:sz w:val="20"/>
                              </w:rPr>
                            </w:pPr>
                            <w:r>
                              <w:rPr>
                                <w:rFonts w:ascii="Arial" w:hAnsi="Arial"/>
                                <w:sz w:val="20"/>
                              </w:rPr>
                              <w:t>Pearl Gate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left:0;text-align:left;margin-left:-30.9pt;margin-top:7.35pt;width:54pt;height:26.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" filled="f">
                <v:textbox inset="0,0,0,0">
                  <w:txbxContent>
                    <w:p w14:paraId="2E5369D6" w14:textId="065697FA" w:rsidR="00412DF8" w:rsidRPr="001269F9" w:rsidRDefault="00412DF8" w:rsidP="0035477E">
                      <w:pPr>
                        <w:jc w:val="center"/>
                        <w:rPr>
                          <w:rFonts w:ascii="Arial" w:hAnsi="Arial"/>
                          <w:sz w:val="20"/>
                        </w:rPr>
                      </w:pPr>
                      <w:r>
                        <w:rPr>
                          <w:rFonts w:ascii="Arial" w:hAnsi="Arial"/>
                          <w:sz w:val="20"/>
                        </w:rPr>
                        <w:t>Pearl Gate</w:t>
                      </w:r>
                    </w:p>
                  </w:txbxContent>
                </v:textbox>
              </v:shape>
            </w:pict>
          </mc:Fallback>
        </mc:AlternateContent>
      </w:r>
      <w:r>
        <w:rPr>
          <w:rFonts w:ascii="Arial" w:hAnsi="Arial" w:cs="Arial"/>
          <w:szCs w:val="24"/>
        </w:rPr>
        <w:t>The gates are formed from a single pearl (21:21)!</w:t>
      </w:r>
    </w:p>
    <w:p w14:paraId="3F147532" w14:textId="0C10B293" w:rsidR="00DF621E" w:rsidRDefault="00236E56" w:rsidP="00AC2955">
      <w:pPr>
        <w:pStyle w:val="Heading3"/>
        <w:jc w:val="left"/>
        <w:rPr>
          <w:rFonts w:ascii="Arial" w:hAnsi="Arial" w:cs="Arial"/>
          <w:szCs w:val="24"/>
        </w:rPr>
      </w:pPr>
      <w:r>
        <w:rPr>
          <w:noProof/>
          <w:lang w:eastAsia="en-US"/>
        </w:rPr>
        <mc:AlternateContent>
          <mc:Choice Requires="wps">
            <w:drawing>
              <wp:anchor distT="0" distB="0" distL="114300" distR="114300" simplePos="0" relativeHeight="251837440" behindDoc="0" locked="0" layoutInCell="1" allowOverlap="1" wp14:anchorId="684DB95F" wp14:editId="40E3BF3E">
                <wp:simplePos x="0" y="0"/>
                <wp:positionH relativeFrom="column">
                  <wp:posOffset>-393065</wp:posOffset>
                </wp:positionH>
                <wp:positionV relativeFrom="paragraph">
                  <wp:posOffset>128905</wp:posOffset>
                </wp:positionV>
                <wp:extent cx="685800" cy="337820"/>
                <wp:effectExtent l="0" t="0" r="25400" b="17780"/>
                <wp:wrapNone/>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6E32DC" w14:textId="54490156" w:rsidR="00412DF8" w:rsidRPr="001269F9" w:rsidRDefault="00412DF8" w:rsidP="000240EE">
                            <w:pPr>
                              <w:jc w:val="center"/>
                              <w:rPr>
                                <w:rFonts w:ascii="Arial" w:hAnsi="Arial"/>
                                <w:sz w:val="20"/>
                              </w:rPr>
                            </w:pPr>
                            <w:r>
                              <w:rPr>
                                <w:rFonts w:ascii="Arial" w:hAnsi="Arial"/>
                                <w:sz w:val="20"/>
                              </w:rPr>
                              <w:t>Lit by God Glory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left:0;text-align:left;margin-left:-30.9pt;margin-top:10.15pt;width:54pt;height:26.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" filled="f">
                <v:textbox inset="0,0,0,0">
                  <w:txbxContent>
                    <w:p w14:paraId="1F6E32DC" w14:textId="54490156" w:rsidR="00412DF8" w:rsidRPr="001269F9" w:rsidRDefault="00412DF8" w:rsidP="000240EE">
                      <w:pPr>
                        <w:jc w:val="center"/>
                        <w:rPr>
                          <w:rFonts w:ascii="Arial" w:hAnsi="Arial"/>
                          <w:sz w:val="20"/>
                        </w:rPr>
                      </w:pPr>
                      <w:r>
                        <w:rPr>
                          <w:rFonts w:ascii="Arial" w:hAnsi="Arial"/>
                          <w:sz w:val="20"/>
                        </w:rPr>
                        <w:t>Lit by God Glory</w:t>
                      </w:r>
                    </w:p>
                  </w:txbxContent>
                </v:textbox>
              </v:shape>
            </w:pict>
          </mc:Fallback>
        </mc:AlternateContent>
      </w:r>
      <w:r w:rsidR="00DF621E">
        <w:rPr>
          <w:rFonts w:ascii="Arial" w:hAnsi="Arial" w:cs="Arial"/>
          <w:szCs w:val="24"/>
        </w:rPr>
        <w:t>It will be lit by the presence of God (21:22-27).</w:t>
      </w:r>
    </w:p>
    <w:p w14:paraId="6E5ACB1B" w14:textId="5712C764" w:rsidR="00495E0E" w:rsidRDefault="00C06128" w:rsidP="00495E0E">
      <w:pPr>
        <w:pStyle w:val="Heading4"/>
        <w:rPr>
          <w:rFonts w:ascii="Arial" w:hAnsi="Arial" w:cs="Arial"/>
          <w:szCs w:val="24"/>
        </w:rPr>
      </w:pPr>
      <w:r>
        <w:rPr>
          <w:noProof/>
          <w:lang w:eastAsia="en-US"/>
        </w:rPr>
        <mc:AlternateContent>
          <mc:Choice Requires="wps">
            <w:drawing>
              <wp:anchor distT="0" distB="0" distL="114300" distR="114300" simplePos="0" relativeHeight="251808768" behindDoc="0" locked="0" layoutInCell="1" allowOverlap="1" wp14:anchorId="548311A8" wp14:editId="06782930">
                <wp:simplePos x="0" y="0"/>
                <wp:positionH relativeFrom="column">
                  <wp:posOffset>-393065</wp:posOffset>
                </wp:positionH>
                <wp:positionV relativeFrom="paragraph">
                  <wp:posOffset>-90170</wp:posOffset>
                </wp:positionV>
                <wp:extent cx="685800" cy="337820"/>
                <wp:effectExtent l="0" t="0" r="25400" b="17780"/>
                <wp:wrapNone/>
                <wp:docPr id="18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B6493D" w14:textId="45B071A5" w:rsidR="00412DF8" w:rsidRPr="001269F9" w:rsidRDefault="00412DF8" w:rsidP="000240EE">
                            <w:pPr>
                              <w:jc w:val="center"/>
                              <w:rPr>
                                <w:rFonts w:ascii="Arial" w:hAnsi="Arial"/>
                                <w:sz w:val="20"/>
                              </w:rPr>
                            </w:pPr>
                            <w:r>
                              <w:rPr>
                                <w:rFonts w:ascii="Arial" w:hAnsi="Arial"/>
                                <w:sz w:val="20"/>
                              </w:rPr>
                              <w:t>• No temple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left:0;text-align:left;margin-left:-30.9pt;margin-top:-7.05pt;width:54pt;height:26.6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" filled="f">
                <v:textbox inset="0,0,0,0">
                  <w:txbxContent>
                    <w:p w14:paraId="64B6493D" w14:textId="45B071A5" w:rsidR="00412DF8" w:rsidRPr="001269F9" w:rsidRDefault="00412DF8" w:rsidP="000240EE">
                      <w:pPr>
                        <w:jc w:val="center"/>
                        <w:rPr>
                          <w:rFonts w:ascii="Arial" w:hAnsi="Arial"/>
                          <w:sz w:val="20"/>
                        </w:rPr>
                      </w:pPr>
                      <w:r>
                        <w:rPr>
                          <w:rFonts w:ascii="Arial" w:hAnsi="Arial"/>
                          <w:sz w:val="20"/>
                        </w:rPr>
                        <w:t>• No temple</w:t>
                      </w:r>
                    </w:p>
                  </w:txbxContent>
                </v:textbox>
              </v:shape>
            </w:pict>
          </mc:Fallback>
        </mc:AlternateContent>
      </w:r>
      <w:r w:rsidR="00495E0E">
        <w:rPr>
          <w:rFonts w:ascii="Arial" w:hAnsi="Arial" w:cs="Arial"/>
          <w:szCs w:val="24"/>
        </w:rPr>
        <w:t>No temple is needed (21:22).</w:t>
      </w:r>
    </w:p>
    <w:p w14:paraId="19408594" w14:textId="2A897DA6" w:rsidR="00495E0E" w:rsidRDefault="00C06128" w:rsidP="00495E0E">
      <w:pPr>
        <w:pStyle w:val="Heading4"/>
        <w:rPr>
          <w:rFonts w:ascii="Arial" w:hAnsi="Arial" w:cs="Arial"/>
          <w:szCs w:val="24"/>
        </w:rPr>
      </w:pPr>
      <w:r>
        <w:rPr>
          <w:noProof/>
          <w:lang w:eastAsia="en-US"/>
        </w:rPr>
        <w:lastRenderedPageBreak/>
        <mc:AlternateContent>
          <mc:Choice Requires="wps">
            <w:drawing>
              <wp:anchor distT="0" distB="0" distL="114300" distR="114300" simplePos="0" relativeHeight="251829248" behindDoc="0" locked="0" layoutInCell="1" allowOverlap="1" wp14:anchorId="664228D7" wp14:editId="1325BDC3">
                <wp:simplePos x="0" y="0"/>
                <wp:positionH relativeFrom="column">
                  <wp:posOffset>-393065</wp:posOffset>
                </wp:positionH>
                <wp:positionV relativeFrom="paragraph">
                  <wp:posOffset>39370</wp:posOffset>
                </wp:positionV>
                <wp:extent cx="685800" cy="337820"/>
                <wp:effectExtent l="0" t="0" r="25400" b="17780"/>
                <wp:wrapNone/>
                <wp:docPr id="19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7519F5" w14:textId="4F352A9C" w:rsidR="00412DF8" w:rsidRPr="001269F9" w:rsidRDefault="00412DF8" w:rsidP="000240EE">
                            <w:pPr>
                              <w:jc w:val="center"/>
                              <w:rPr>
                                <w:rFonts w:ascii="Arial" w:hAnsi="Arial"/>
                                <w:sz w:val="20"/>
                              </w:rPr>
                            </w:pPr>
                            <w:r>
                              <w:rPr>
                                <w:rFonts w:ascii="Arial" w:hAnsi="Arial"/>
                                <w:sz w:val="20"/>
                              </w:rPr>
                              <w:t>Gen 1:16</w:t>
                            </w:r>
                            <w:r>
                              <w:rPr>
                                <w:rFonts w:ascii="Arial" w:hAnsi="Arial"/>
                                <w:sz w:val="20"/>
                              </w:rPr>
                              <w:br/>
                              <w:t>• 22-23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9" type="#_x0000_t202" style="position:absolute;left:0;text-align:left;margin-left:-30.9pt;margin-top:3.1pt;width:54pt;height:26.6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" filled="f">
                <v:textbox inset="0,0,0,0">
                  <w:txbxContent>
                    <w:p w14:paraId="2E7519F5" w14:textId="4F352A9C" w:rsidR="00412DF8" w:rsidRPr="001269F9" w:rsidRDefault="00412DF8" w:rsidP="000240EE">
                      <w:pPr>
                        <w:jc w:val="center"/>
                        <w:rPr>
                          <w:rFonts w:ascii="Arial" w:hAnsi="Arial"/>
                          <w:sz w:val="20"/>
                        </w:rPr>
                      </w:pPr>
                      <w:r>
                        <w:rPr>
                          <w:rFonts w:ascii="Arial" w:hAnsi="Arial"/>
                          <w:sz w:val="20"/>
                        </w:rPr>
                        <w:t>Gen 1:16</w:t>
                      </w:r>
                      <w:r>
                        <w:rPr>
                          <w:rFonts w:ascii="Arial" w:hAnsi="Arial"/>
                          <w:sz w:val="20"/>
                        </w:rPr>
                        <w:br/>
                        <w:t>• 22-23</w:t>
                      </w:r>
                    </w:p>
                  </w:txbxContent>
                </v:textbox>
              </v:shape>
            </w:pict>
          </mc:Fallback>
        </mc:AlternateContent>
      </w:r>
      <w:r>
        <w:rPr>
          <w:rFonts w:ascii="Arial" w:hAnsi="Arial" w:cs="Arial"/>
          <w:szCs w:val="24"/>
        </w:rPr>
        <w:t xml:space="preserve">Unlike </w:t>
      </w:r>
      <w:r w:rsidR="00495E0E">
        <w:rPr>
          <w:rFonts w:ascii="Arial" w:hAnsi="Arial" w:cs="Arial"/>
          <w:szCs w:val="24"/>
        </w:rPr>
        <w:t>Genesis where the sun and moon were created</w:t>
      </w:r>
      <w:r>
        <w:rPr>
          <w:rFonts w:ascii="Arial" w:hAnsi="Arial" w:cs="Arial"/>
          <w:szCs w:val="24"/>
        </w:rPr>
        <w:t>, these are not needed.</w:t>
      </w:r>
    </w:p>
    <w:p w14:paraId="0D08EFF7" w14:textId="7186805F" w:rsidR="00495E0E" w:rsidRDefault="00C06128" w:rsidP="00495E0E">
      <w:pPr>
        <w:pStyle w:val="Heading4"/>
        <w:rPr>
          <w:rFonts w:ascii="Arial" w:hAnsi="Arial" w:cs="Arial"/>
          <w:szCs w:val="24"/>
        </w:rPr>
      </w:pPr>
      <w:r>
        <w:rPr>
          <w:noProof/>
          <w:lang w:eastAsia="en-US"/>
        </w:rPr>
        <mc:AlternateContent>
          <mc:Choice Requires="wps">
            <w:drawing>
              <wp:anchor distT="0" distB="0" distL="114300" distR="114300" simplePos="0" relativeHeight="251831296" behindDoc="0" locked="0" layoutInCell="1" allowOverlap="1" wp14:anchorId="4FF7A077" wp14:editId="69D3DB0E">
                <wp:simplePos x="0" y="0"/>
                <wp:positionH relativeFrom="column">
                  <wp:posOffset>-393065</wp:posOffset>
                </wp:positionH>
                <wp:positionV relativeFrom="paragraph">
                  <wp:posOffset>54610</wp:posOffset>
                </wp:positionV>
                <wp:extent cx="685800" cy="337820"/>
                <wp:effectExtent l="0" t="0" r="25400" b="1778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ED8919" w14:textId="582E0C95" w:rsidR="00412DF8" w:rsidRPr="001269F9" w:rsidRDefault="00412DF8" w:rsidP="000240EE">
                            <w:pPr>
                              <w:jc w:val="center"/>
                              <w:rPr>
                                <w:rFonts w:ascii="Arial" w:hAnsi="Arial"/>
                                <w:sz w:val="20"/>
                              </w:rPr>
                            </w:pPr>
                            <w:r>
                              <w:rPr>
                                <w:rFonts w:ascii="Arial" w:hAnsi="Arial"/>
                                <w:sz w:val="20"/>
                              </w:rPr>
                              <w:t xml:space="preserve">23 </w:t>
                            </w:r>
                            <w:r>
                              <w:rPr>
                                <w:rFonts w:ascii="Arial" w:hAnsi="Arial"/>
                                <w:sz w:val="20"/>
                              </w:rPr>
                              <w:br/>
                              <w:t>Prohibited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left:0;text-align:left;margin-left:-30.9pt;margin-top:4.3pt;width:54pt;height:26.6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" filled="f">
                <v:textbox inset="0,0,0,0">
                  <w:txbxContent>
                    <w:p w14:paraId="71ED8919" w14:textId="582E0C95" w:rsidR="00412DF8" w:rsidRPr="001269F9" w:rsidRDefault="00412DF8" w:rsidP="000240EE">
                      <w:pPr>
                        <w:jc w:val="center"/>
                        <w:rPr>
                          <w:rFonts w:ascii="Arial" w:hAnsi="Arial"/>
                          <w:sz w:val="20"/>
                        </w:rPr>
                      </w:pPr>
                      <w:r>
                        <w:rPr>
                          <w:rFonts w:ascii="Arial" w:hAnsi="Arial"/>
                          <w:sz w:val="20"/>
                        </w:rPr>
                        <w:t xml:space="preserve">23 </w:t>
                      </w:r>
                      <w:r>
                        <w:rPr>
                          <w:rFonts w:ascii="Arial" w:hAnsi="Arial"/>
                          <w:sz w:val="20"/>
                        </w:rPr>
                        <w:br/>
                        <w:t>Prohibited</w:t>
                      </w:r>
                    </w:p>
                  </w:txbxContent>
                </v:textbox>
              </v:shape>
            </w:pict>
          </mc:Fallback>
        </mc:AlternateContent>
      </w:r>
      <w:r>
        <w:rPr>
          <w:rFonts w:ascii="Arial" w:hAnsi="Arial" w:cs="Arial"/>
          <w:szCs w:val="24"/>
        </w:rPr>
        <w:t xml:space="preserve">Why not?  </w:t>
      </w:r>
      <w:r w:rsidR="00495E0E">
        <w:rPr>
          <w:rFonts w:ascii="Arial" w:hAnsi="Arial" w:cs="Arial"/>
          <w:szCs w:val="24"/>
        </w:rPr>
        <w:t>Normal patterns of rest and work will not apply, so no sun or moon is necessary (21:23).</w:t>
      </w:r>
    </w:p>
    <w:p w14:paraId="23DCC672" w14:textId="1D0B768B" w:rsidR="00D90D0F" w:rsidRDefault="00662E5C" w:rsidP="00495E0E">
      <w:pPr>
        <w:pStyle w:val="Heading4"/>
        <w:rPr>
          <w:rFonts w:ascii="Arial" w:hAnsi="Arial" w:cs="Arial"/>
          <w:szCs w:val="24"/>
        </w:rPr>
      </w:pPr>
      <w:r>
        <w:rPr>
          <w:noProof/>
          <w:lang w:eastAsia="en-US"/>
        </w:rPr>
        <mc:AlternateContent>
          <mc:Choice Requires="wps">
            <w:drawing>
              <wp:anchor distT="0" distB="0" distL="114300" distR="114300" simplePos="0" relativeHeight="251833344" behindDoc="0" locked="0" layoutInCell="1" allowOverlap="1" wp14:anchorId="510735FF" wp14:editId="4081BC5E">
                <wp:simplePos x="0" y="0"/>
                <wp:positionH relativeFrom="column">
                  <wp:posOffset>-393065</wp:posOffset>
                </wp:positionH>
                <wp:positionV relativeFrom="paragraph">
                  <wp:posOffset>466090</wp:posOffset>
                </wp:positionV>
                <wp:extent cx="685800" cy="337820"/>
                <wp:effectExtent l="0" t="0" r="25400" b="1778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61B8C56" w14:textId="476EBBBD" w:rsidR="00412DF8" w:rsidRPr="001269F9" w:rsidRDefault="00412DF8" w:rsidP="000240EE">
                            <w:pPr>
                              <w:jc w:val="center"/>
                              <w:rPr>
                                <w:rFonts w:ascii="Arial" w:hAnsi="Arial"/>
                                <w:sz w:val="20"/>
                              </w:rPr>
                            </w:pPr>
                            <w:r>
                              <w:rPr>
                                <w:rFonts w:ascii="Arial" w:hAnsi="Arial"/>
                                <w:sz w:val="20"/>
                              </w:rPr>
                              <w:t>24-26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1" type="#_x0000_t202" style="position:absolute;left:0;text-align:left;margin-left:-30.9pt;margin-top:36.7pt;width:54pt;height:26.6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" filled="f">
                <v:textbox inset="0,0,0,0">
                  <w:txbxContent>
                    <w:p w14:paraId="461B8C56" w14:textId="476EBBBD" w:rsidR="00412DF8" w:rsidRPr="001269F9" w:rsidRDefault="00412DF8" w:rsidP="000240EE">
                      <w:pPr>
                        <w:jc w:val="center"/>
                        <w:rPr>
                          <w:rFonts w:ascii="Arial" w:hAnsi="Arial"/>
                          <w:sz w:val="20"/>
                        </w:rPr>
                      </w:pPr>
                      <w:r>
                        <w:rPr>
                          <w:rFonts w:ascii="Arial" w:hAnsi="Arial"/>
                          <w:sz w:val="20"/>
                        </w:rPr>
                        <w:t>24-26</w:t>
                      </w:r>
                    </w:p>
                  </w:txbxContent>
                </v:textbox>
              </v:shape>
            </w:pict>
          </mc:Fallback>
        </mc:AlternateContent>
      </w:r>
      <w:r>
        <w:rPr>
          <w:noProof/>
          <w:lang w:eastAsia="en-US"/>
        </w:rPr>
        <mc:AlternateContent>
          <mc:Choice Requires="wps">
            <w:drawing>
              <wp:anchor distT="0" distB="0" distL="114300" distR="114300" simplePos="0" relativeHeight="251839488" behindDoc="0" locked="0" layoutInCell="1" allowOverlap="1" wp14:anchorId="60455634" wp14:editId="2D354329">
                <wp:simplePos x="0" y="0"/>
                <wp:positionH relativeFrom="column">
                  <wp:posOffset>-393065</wp:posOffset>
                </wp:positionH>
                <wp:positionV relativeFrom="paragraph">
                  <wp:posOffset>8890</wp:posOffset>
                </wp:positionV>
                <wp:extent cx="685800" cy="337820"/>
                <wp:effectExtent l="0" t="0" r="25400" b="17780"/>
                <wp:wrapNone/>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21077A" w14:textId="58FAFA10" w:rsidR="00412DF8" w:rsidRPr="001269F9" w:rsidRDefault="00412DF8" w:rsidP="000240EE">
                            <w:pPr>
                              <w:jc w:val="center"/>
                              <w:rPr>
                                <w:rFonts w:ascii="Arial" w:hAnsi="Arial"/>
                                <w:sz w:val="20"/>
                              </w:rPr>
                            </w:pPr>
                            <w:r>
                              <w:rPr>
                                <w:rFonts w:ascii="Arial" w:hAnsi="Arial"/>
                                <w:sz w:val="20"/>
                              </w:rPr>
                              <w:t>Gen. 1:5</w:t>
                            </w:r>
                            <w:r>
                              <w:rPr>
                                <w:rFonts w:ascii="Arial" w:hAnsi="Arial"/>
                                <w:sz w:val="20"/>
                              </w:rPr>
                              <w:br/>
                              <w:t>No night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left:0;text-align:left;margin-left:-30.9pt;margin-top:.7pt;width:54pt;height:26.6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" filled="f">
                <v:textbox inset="0,0,0,0">
                  <w:txbxContent>
                    <w:p w14:paraId="2121077A" w14:textId="58FAFA10" w:rsidR="00412DF8" w:rsidRPr="001269F9" w:rsidRDefault="00412DF8" w:rsidP="000240EE">
                      <w:pPr>
                        <w:jc w:val="center"/>
                        <w:rPr>
                          <w:rFonts w:ascii="Arial" w:hAnsi="Arial"/>
                          <w:sz w:val="20"/>
                        </w:rPr>
                      </w:pPr>
                      <w:r>
                        <w:rPr>
                          <w:rFonts w:ascii="Arial" w:hAnsi="Arial"/>
                          <w:sz w:val="20"/>
                        </w:rPr>
                        <w:t>Gen. 1:5</w:t>
                      </w:r>
                      <w:r>
                        <w:rPr>
                          <w:rFonts w:ascii="Arial" w:hAnsi="Arial"/>
                          <w:sz w:val="20"/>
                        </w:rPr>
                        <w:br/>
                        <w:t>No night</w:t>
                      </w:r>
                    </w:p>
                  </w:txbxContent>
                </v:textbox>
              </v:shape>
            </w:pict>
          </mc:Fallback>
        </mc:AlternateContent>
      </w:r>
      <w:r w:rsidR="00D90D0F">
        <w:rPr>
          <w:rFonts w:ascii="Arial" w:hAnsi="Arial" w:cs="Arial"/>
          <w:szCs w:val="24"/>
        </w:rPr>
        <w:t>You see, in Genesis, God named the darkness night but here there will be no night (21:25).</w:t>
      </w:r>
    </w:p>
    <w:p w14:paraId="2AEA839D" w14:textId="724AEBF2" w:rsidR="00495E0E" w:rsidRDefault="00755102" w:rsidP="00495E0E">
      <w:pPr>
        <w:pStyle w:val="Heading4"/>
        <w:rPr>
          <w:rFonts w:ascii="Arial" w:hAnsi="Arial" w:cs="Arial"/>
          <w:szCs w:val="24"/>
        </w:rPr>
      </w:pPr>
      <w:r>
        <w:rPr>
          <w:noProof/>
          <w:lang w:eastAsia="en-US"/>
        </w:rPr>
        <mc:AlternateContent>
          <mc:Choice Requires="wps">
            <w:drawing>
              <wp:anchor distT="0" distB="0" distL="114300" distR="114300" simplePos="0" relativeHeight="251851776" behindDoc="0" locked="0" layoutInCell="1" allowOverlap="1" wp14:anchorId="449CC37A" wp14:editId="25098849">
                <wp:simplePos x="0" y="0"/>
                <wp:positionH relativeFrom="column">
                  <wp:posOffset>-393065</wp:posOffset>
                </wp:positionH>
                <wp:positionV relativeFrom="paragraph">
                  <wp:posOffset>306070</wp:posOffset>
                </wp:positionV>
                <wp:extent cx="685800" cy="337820"/>
                <wp:effectExtent l="0" t="0" r="25400" b="1778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8DCE1F" w14:textId="05ABFA65" w:rsidR="00412DF8" w:rsidRPr="001269F9" w:rsidRDefault="00412DF8" w:rsidP="000240EE">
                            <w:pPr>
                              <w:jc w:val="center"/>
                              <w:rPr>
                                <w:rFonts w:ascii="Arial" w:hAnsi="Arial"/>
                                <w:sz w:val="20"/>
                              </w:rPr>
                            </w:pPr>
                            <w:r>
                              <w:rPr>
                                <w:rFonts w:ascii="Arial" w:hAnsi="Arial"/>
                                <w:sz w:val="20"/>
                              </w:rPr>
                              <w:t>Gen closed</w:t>
                            </w:r>
                            <w:r>
                              <w:rPr>
                                <w:rFonts w:ascii="Arial" w:hAnsi="Arial"/>
                                <w:sz w:val="20"/>
                              </w:rPr>
                              <w:br/>
                              <w:t>Opened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left:0;text-align:left;margin-left:-30.9pt;margin-top:24.1pt;width:54pt;height:26.6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" filled="f">
                <v:textbox inset="0,0,0,0">
                  <w:txbxContent>
                    <w:p w14:paraId="478DCE1F" w14:textId="05ABFA65" w:rsidR="00412DF8" w:rsidRPr="001269F9" w:rsidRDefault="00412DF8" w:rsidP="000240EE">
                      <w:pPr>
                        <w:jc w:val="center"/>
                        <w:rPr>
                          <w:rFonts w:ascii="Arial" w:hAnsi="Arial"/>
                          <w:sz w:val="20"/>
                        </w:rPr>
                      </w:pPr>
                      <w:r>
                        <w:rPr>
                          <w:rFonts w:ascii="Arial" w:hAnsi="Arial"/>
                          <w:sz w:val="20"/>
                        </w:rPr>
                        <w:t>Gen closed</w:t>
                      </w:r>
                      <w:r>
                        <w:rPr>
                          <w:rFonts w:ascii="Arial" w:hAnsi="Arial"/>
                          <w:sz w:val="20"/>
                        </w:rPr>
                        <w:br/>
                        <w:t>Opened</w:t>
                      </w:r>
                    </w:p>
                  </w:txbxContent>
                </v:textbox>
              </v:shape>
            </w:pict>
          </mc:Fallback>
        </mc:AlternateContent>
      </w:r>
      <w:r w:rsidR="00D90D0F">
        <w:rPr>
          <w:rFonts w:ascii="Arial" w:hAnsi="Arial" w:cs="Arial"/>
          <w:szCs w:val="24"/>
        </w:rPr>
        <w:t>In fact, g</w:t>
      </w:r>
      <w:r w:rsidR="00C06128">
        <w:rPr>
          <w:rFonts w:ascii="Arial" w:hAnsi="Arial" w:cs="Arial"/>
          <w:szCs w:val="24"/>
        </w:rPr>
        <w:t>lory will exist nowhere else (21:24-26)!</w:t>
      </w:r>
    </w:p>
    <w:p w14:paraId="158CDE9D" w14:textId="785EC60E" w:rsidR="00630FC8" w:rsidRDefault="00630FC8" w:rsidP="00495E0E">
      <w:pPr>
        <w:pStyle w:val="Heading4"/>
        <w:rPr>
          <w:rFonts w:ascii="Arial" w:hAnsi="Arial" w:cs="Arial"/>
          <w:szCs w:val="24"/>
        </w:rPr>
      </w:pPr>
      <w:r>
        <w:rPr>
          <w:rFonts w:ascii="Arial" w:hAnsi="Arial" w:cs="Arial"/>
          <w:szCs w:val="24"/>
        </w:rPr>
        <w:t xml:space="preserve">Why?  Instead of the first paradise closed, </w:t>
      </w:r>
      <w:r w:rsidR="00755102">
        <w:rPr>
          <w:rFonts w:ascii="Arial" w:hAnsi="Arial" w:cs="Arial"/>
          <w:szCs w:val="24"/>
        </w:rPr>
        <w:t>a</w:t>
      </w:r>
      <w:r>
        <w:rPr>
          <w:rFonts w:ascii="Arial" w:hAnsi="Arial" w:cs="Arial"/>
          <w:szCs w:val="24"/>
        </w:rPr>
        <w:t xml:space="preserve"> new Paradise is opened (21:25)</w:t>
      </w:r>
      <w:r w:rsidR="00755102">
        <w:rPr>
          <w:rFonts w:ascii="Arial" w:hAnsi="Arial" w:cs="Arial"/>
          <w:szCs w:val="24"/>
        </w:rPr>
        <w:t>!</w:t>
      </w:r>
    </w:p>
    <w:p w14:paraId="73B9D40B" w14:textId="66E0FFB8" w:rsidR="00D90D0F" w:rsidRDefault="0088767D" w:rsidP="00495E0E">
      <w:pPr>
        <w:pStyle w:val="Heading4"/>
        <w:rPr>
          <w:rFonts w:ascii="Arial" w:hAnsi="Arial" w:cs="Arial"/>
          <w:szCs w:val="24"/>
        </w:rPr>
      </w:pPr>
      <w:r>
        <w:rPr>
          <w:noProof/>
          <w:lang w:eastAsia="en-US"/>
        </w:rPr>
        <mc:AlternateContent>
          <mc:Choice Requires="wps">
            <w:drawing>
              <wp:anchor distT="0" distB="0" distL="114300" distR="114300" simplePos="0" relativeHeight="251841536" behindDoc="0" locked="0" layoutInCell="1" allowOverlap="1" wp14:anchorId="77699447" wp14:editId="60BF20C4">
                <wp:simplePos x="0" y="0"/>
                <wp:positionH relativeFrom="column">
                  <wp:posOffset>-393065</wp:posOffset>
                </wp:positionH>
                <wp:positionV relativeFrom="paragraph">
                  <wp:posOffset>-6350</wp:posOffset>
                </wp:positionV>
                <wp:extent cx="685800" cy="337820"/>
                <wp:effectExtent l="0" t="0" r="25400" b="1778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A6F779" w14:textId="2596E527" w:rsidR="00412DF8" w:rsidRPr="001269F9" w:rsidRDefault="00412DF8" w:rsidP="000240EE">
                            <w:pPr>
                              <w:jc w:val="center"/>
                              <w:rPr>
                                <w:rFonts w:ascii="Arial" w:hAnsi="Arial"/>
                                <w:sz w:val="20"/>
                              </w:rPr>
                            </w:pPr>
                            <w:r>
                              <w:rPr>
                                <w:rFonts w:ascii="Arial" w:hAnsi="Arial"/>
                                <w:sz w:val="20"/>
                              </w:rPr>
                              <w:t>Contrasts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4" type="#_x0000_t202" style="position:absolute;left:0;text-align:left;margin-left:-30.9pt;margin-top:-.45pt;width:54pt;height:26.6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" filled="f">
                <v:textbox inset="0,0,0,0">
                  <w:txbxContent>
                    <w:p w14:paraId="50A6F779" w14:textId="2596E527" w:rsidR="00412DF8" w:rsidRPr="001269F9" w:rsidRDefault="00412DF8" w:rsidP="000240EE">
                      <w:pPr>
                        <w:jc w:val="center"/>
                        <w:rPr>
                          <w:rFonts w:ascii="Arial" w:hAnsi="Arial"/>
                          <w:sz w:val="20"/>
                        </w:rPr>
                      </w:pPr>
                      <w:r>
                        <w:rPr>
                          <w:rFonts w:ascii="Arial" w:hAnsi="Arial"/>
                          <w:sz w:val="20"/>
                        </w:rPr>
                        <w:t>Contrasts</w:t>
                      </w:r>
                    </w:p>
                  </w:txbxContent>
                </v:textbox>
              </v:shape>
            </w:pict>
          </mc:Fallback>
        </mc:AlternateContent>
      </w:r>
      <w:r w:rsidR="00D90D0F">
        <w:rPr>
          <w:rFonts w:ascii="Arial" w:hAnsi="Arial" w:cs="Arial"/>
          <w:szCs w:val="24"/>
        </w:rPr>
        <w:t>Other contrasts are evident (20:10; 21:27).</w:t>
      </w:r>
    </w:p>
    <w:p w14:paraId="3B088EED" w14:textId="377D920D" w:rsidR="00D90D0F" w:rsidRDefault="00662E5C" w:rsidP="00495E0E">
      <w:pPr>
        <w:pStyle w:val="Heading4"/>
        <w:rPr>
          <w:rFonts w:ascii="Arial" w:hAnsi="Arial" w:cs="Arial"/>
          <w:szCs w:val="24"/>
        </w:rPr>
      </w:pPr>
      <w:r>
        <w:rPr>
          <w:noProof/>
          <w:lang w:eastAsia="en-US"/>
        </w:rPr>
        <mc:AlternateContent>
          <mc:Choice Requires="wps">
            <w:drawing>
              <wp:anchor distT="0" distB="0" distL="114300" distR="114300" simplePos="0" relativeHeight="251843584" behindDoc="0" locked="0" layoutInCell="1" allowOverlap="1" wp14:anchorId="6758D4E9" wp14:editId="47283A41">
                <wp:simplePos x="0" y="0"/>
                <wp:positionH relativeFrom="column">
                  <wp:posOffset>-393065</wp:posOffset>
                </wp:positionH>
                <wp:positionV relativeFrom="paragraph">
                  <wp:posOffset>-6350</wp:posOffset>
                </wp:positionV>
                <wp:extent cx="685800" cy="337820"/>
                <wp:effectExtent l="0" t="0" r="25400" b="1778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C0CDA4" w14:textId="79CC380E" w:rsidR="00412DF8" w:rsidRPr="001269F9" w:rsidRDefault="00412DF8" w:rsidP="000240EE">
                            <w:pPr>
                              <w:jc w:val="center"/>
                              <w:rPr>
                                <w:rFonts w:ascii="Arial" w:hAnsi="Arial"/>
                                <w:sz w:val="20"/>
                              </w:rPr>
                            </w:pPr>
                            <w:r>
                              <w:rPr>
                                <w:rFonts w:ascii="Arial" w:hAnsi="Arial"/>
                                <w:sz w:val="20"/>
                              </w:rPr>
                              <w:t>Cartoon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left:0;text-align:left;margin-left:-30.9pt;margin-top:-.45pt;width:54pt;height:26.6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" filled="f">
                <v:textbox inset="0,0,0,0">
                  <w:txbxContent>
                    <w:p w14:paraId="34C0CDA4" w14:textId="79CC380E" w:rsidR="00412DF8" w:rsidRPr="001269F9" w:rsidRDefault="00412DF8" w:rsidP="000240EE">
                      <w:pPr>
                        <w:jc w:val="center"/>
                        <w:rPr>
                          <w:rFonts w:ascii="Arial" w:hAnsi="Arial"/>
                          <w:sz w:val="20"/>
                        </w:rPr>
                      </w:pPr>
                      <w:r>
                        <w:rPr>
                          <w:rFonts w:ascii="Arial" w:hAnsi="Arial"/>
                          <w:sz w:val="20"/>
                        </w:rPr>
                        <w:t>Cartoon</w:t>
                      </w:r>
                    </w:p>
                  </w:txbxContent>
                </v:textbox>
              </v:shape>
            </w:pict>
          </mc:Fallback>
        </mc:AlternateContent>
      </w:r>
      <w:r w:rsidR="00D90D0F">
        <w:rPr>
          <w:rFonts w:ascii="Arial" w:hAnsi="Arial" w:cs="Arial"/>
          <w:szCs w:val="24"/>
        </w:rPr>
        <w:t>No sin and death will exist.</w:t>
      </w:r>
    </w:p>
    <w:p w14:paraId="443B2596" w14:textId="63F0FA3F" w:rsidR="00D90D0F" w:rsidRDefault="00662E5C" w:rsidP="00495E0E">
      <w:pPr>
        <w:pStyle w:val="Heading4"/>
        <w:rPr>
          <w:rFonts w:ascii="Arial" w:hAnsi="Arial" w:cs="Arial"/>
          <w:szCs w:val="24"/>
        </w:rPr>
      </w:pPr>
      <w:r>
        <w:rPr>
          <w:noProof/>
          <w:lang w:eastAsia="en-US"/>
        </w:rPr>
        <mc:AlternateContent>
          <mc:Choice Requires="wps">
            <w:drawing>
              <wp:anchor distT="0" distB="0" distL="114300" distR="114300" simplePos="0" relativeHeight="251845632" behindDoc="0" locked="0" layoutInCell="1" allowOverlap="1" wp14:anchorId="2697D8F3" wp14:editId="6D4F9931">
                <wp:simplePos x="0" y="0"/>
                <wp:positionH relativeFrom="column">
                  <wp:posOffset>-393065</wp:posOffset>
                </wp:positionH>
                <wp:positionV relativeFrom="paragraph">
                  <wp:posOffset>8890</wp:posOffset>
                </wp:positionV>
                <wp:extent cx="685800" cy="337820"/>
                <wp:effectExtent l="0" t="0" r="25400" b="1778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A0014A" w14:textId="5AB2445F" w:rsidR="00412DF8" w:rsidRPr="001269F9" w:rsidRDefault="00412DF8" w:rsidP="000240EE">
                            <w:pPr>
                              <w:jc w:val="center"/>
                              <w:rPr>
                                <w:rFonts w:ascii="Arial" w:hAnsi="Arial"/>
                                <w:sz w:val="20"/>
                              </w:rPr>
                            </w:pPr>
                            <w:r>
                              <w:rPr>
                                <w:rFonts w:ascii="Arial" w:hAnsi="Arial"/>
                                <w:sz w:val="20"/>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6" type="#_x0000_t202" style="position:absolute;left:0;text-align:left;margin-left:-30.9pt;margin-top:.7pt;width:54pt;height:26.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" filled="f">
                <v:textbox inset="0,0,0,0">
                  <w:txbxContent>
                    <w:p w14:paraId="66A0014A" w14:textId="5AB2445F" w:rsidR="00412DF8" w:rsidRPr="001269F9" w:rsidRDefault="00412DF8" w:rsidP="000240EE">
                      <w:pPr>
                        <w:jc w:val="center"/>
                        <w:rPr>
                          <w:rFonts w:ascii="Arial" w:hAnsi="Arial"/>
                          <w:sz w:val="20"/>
                        </w:rPr>
                      </w:pPr>
                      <w:r>
                        <w:rPr>
                          <w:rFonts w:ascii="Arial" w:hAnsi="Arial"/>
                          <w:sz w:val="20"/>
                        </w:rPr>
                        <w:t>27</w:t>
                      </w:r>
                    </w:p>
                  </w:txbxContent>
                </v:textbox>
              </v:shape>
            </w:pict>
          </mc:Fallback>
        </mc:AlternateContent>
      </w:r>
      <w:r w:rsidR="00D90D0F">
        <w:rPr>
          <w:rFonts w:ascii="Arial" w:hAnsi="Arial" w:cs="Arial"/>
          <w:szCs w:val="24"/>
        </w:rPr>
        <w:t xml:space="preserve">Why? </w:t>
      </w:r>
      <w:r>
        <w:rPr>
          <w:rFonts w:ascii="Arial" w:hAnsi="Arial" w:cs="Arial"/>
          <w:szCs w:val="24"/>
        </w:rPr>
        <w:t>N</w:t>
      </w:r>
      <w:r w:rsidR="00D90D0F">
        <w:rPr>
          <w:rFonts w:ascii="Arial" w:hAnsi="Arial" w:cs="Arial"/>
          <w:szCs w:val="24"/>
        </w:rPr>
        <w:t>o evil is allowed (21:27).</w:t>
      </w:r>
    </w:p>
    <w:p w14:paraId="0EE0D4F6" w14:textId="12511B58" w:rsidR="00DF621E" w:rsidRDefault="00495E0E" w:rsidP="00AC2955">
      <w:pPr>
        <w:pStyle w:val="Heading3"/>
        <w:jc w:val="left"/>
        <w:rPr>
          <w:rFonts w:ascii="Arial" w:hAnsi="Arial" w:cs="Arial"/>
          <w:szCs w:val="24"/>
        </w:rPr>
      </w:pPr>
      <w:r>
        <w:rPr>
          <w:noProof/>
          <w:lang w:eastAsia="en-US"/>
        </w:rPr>
        <mc:AlternateContent>
          <mc:Choice Requires="wps">
            <w:drawing>
              <wp:anchor distT="0" distB="0" distL="114300" distR="114300" simplePos="0" relativeHeight="251809792" behindDoc="0" locked="0" layoutInCell="1" allowOverlap="1" wp14:anchorId="6B7A169F" wp14:editId="21B4D4E1">
                <wp:simplePos x="0" y="0"/>
                <wp:positionH relativeFrom="column">
                  <wp:posOffset>-393065</wp:posOffset>
                </wp:positionH>
                <wp:positionV relativeFrom="paragraph">
                  <wp:posOffset>24130</wp:posOffset>
                </wp:positionV>
                <wp:extent cx="685800" cy="337820"/>
                <wp:effectExtent l="0" t="0" r="25400" b="17780"/>
                <wp:wrapNone/>
                <wp:docPr id="1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59CB355" w14:textId="77777777" w:rsidR="00412DF8" w:rsidRPr="001269F9" w:rsidRDefault="00412DF8" w:rsidP="000240EE">
                            <w:pPr>
                              <w:jc w:val="center"/>
                              <w:rPr>
                                <w:rFonts w:ascii="Arial" w:hAnsi="Arial"/>
                                <w:sz w:val="20"/>
                              </w:rPr>
                            </w:pPr>
                            <w:r w:rsidRPr="001269F9">
                              <w:rPr>
                                <w:rFonts w:ascii="Arial" w:hAnsi="Arial"/>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7" type="#_x0000_t202" style="position:absolute;left:0;text-align:left;margin-left:-30.9pt;margin-top:1.9pt;width:54pt;height:26.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" filled="f">
                <v:textbox inset="0,0,0,0">
                  <w:txbxContent>
                    <w:p w14:paraId="559CB355" w14:textId="77777777" w:rsidR="00412DF8" w:rsidRPr="001269F9" w:rsidRDefault="00412DF8" w:rsidP="000240EE">
                      <w:pPr>
                        <w:jc w:val="center"/>
                        <w:rPr>
                          <w:rFonts w:ascii="Arial" w:hAnsi="Arial"/>
                          <w:sz w:val="20"/>
                        </w:rPr>
                      </w:pPr>
                      <w:r w:rsidRPr="001269F9">
                        <w:rPr>
                          <w:rFonts w:ascii="Arial" w:hAnsi="Arial"/>
                          <w:sz w:val="20"/>
                        </w:rPr>
                        <w:t>Title</w:t>
                      </w:r>
                    </w:p>
                  </w:txbxContent>
                </v:textbox>
              </v:shape>
            </w:pict>
          </mc:Fallback>
        </mc:AlternateContent>
      </w:r>
      <w:r w:rsidR="00DF621E">
        <w:rPr>
          <w:rFonts w:ascii="Arial" w:hAnsi="Arial" w:cs="Arial"/>
          <w:szCs w:val="24"/>
        </w:rPr>
        <w:t>Its</w:t>
      </w:r>
      <w:r w:rsidR="00DF621E" w:rsidRPr="00E00C5B">
        <w:rPr>
          <w:rFonts w:ascii="Arial" w:hAnsi="Arial" w:cs="Arial"/>
          <w:szCs w:val="24"/>
        </w:rPr>
        <w:t xml:space="preserve"> tree of life </w:t>
      </w:r>
      <w:r w:rsidR="00DF621E">
        <w:rPr>
          <w:rFonts w:ascii="Arial" w:hAnsi="Arial" w:cs="Arial"/>
          <w:szCs w:val="24"/>
        </w:rPr>
        <w:t xml:space="preserve">will be </w:t>
      </w:r>
      <w:r w:rsidR="00DF621E" w:rsidRPr="00E00C5B">
        <w:rPr>
          <w:rFonts w:ascii="Arial" w:hAnsi="Arial" w:cs="Arial"/>
          <w:szCs w:val="24"/>
        </w:rPr>
        <w:t>on the banks</w:t>
      </w:r>
      <w:r w:rsidR="00DF621E">
        <w:rPr>
          <w:rFonts w:ascii="Arial" w:hAnsi="Arial" w:cs="Arial"/>
          <w:szCs w:val="24"/>
        </w:rPr>
        <w:t xml:space="preserve"> of the river of life (22:1-6</w:t>
      </w:r>
      <w:r w:rsidR="00DF621E" w:rsidRPr="00E00C5B">
        <w:rPr>
          <w:rFonts w:ascii="Arial" w:hAnsi="Arial" w:cs="Arial"/>
          <w:szCs w:val="24"/>
        </w:rPr>
        <w:t>).</w:t>
      </w:r>
    </w:p>
    <w:p w14:paraId="79A594C1" w14:textId="6FAAD3F2" w:rsidR="00D90D0F" w:rsidRDefault="00662E5C" w:rsidP="00D90D0F">
      <w:pPr>
        <w:pStyle w:val="Heading4"/>
        <w:rPr>
          <w:rFonts w:ascii="Arial" w:hAnsi="Arial" w:cs="Arial"/>
          <w:szCs w:val="24"/>
        </w:rPr>
      </w:pPr>
      <w:r>
        <w:rPr>
          <w:noProof/>
          <w:lang w:eastAsia="en-US"/>
        </w:rPr>
        <mc:AlternateContent>
          <mc:Choice Requires="wps">
            <w:drawing>
              <wp:anchor distT="0" distB="0" distL="114300" distR="114300" simplePos="0" relativeHeight="251847680" behindDoc="0" locked="0" layoutInCell="1" allowOverlap="1" wp14:anchorId="0791EBDF" wp14:editId="04126E5B">
                <wp:simplePos x="0" y="0"/>
                <wp:positionH relativeFrom="column">
                  <wp:posOffset>-393065</wp:posOffset>
                </wp:positionH>
                <wp:positionV relativeFrom="paragraph">
                  <wp:posOffset>725170</wp:posOffset>
                </wp:positionV>
                <wp:extent cx="685800" cy="337820"/>
                <wp:effectExtent l="0" t="0" r="25400" b="17780"/>
                <wp:wrapNone/>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DC1762" w14:textId="20168753" w:rsidR="00412DF8" w:rsidRPr="001269F9" w:rsidRDefault="00412DF8" w:rsidP="000240EE">
                            <w:pPr>
                              <w:jc w:val="center"/>
                              <w:rPr>
                                <w:rFonts w:ascii="Arial" w:hAnsi="Arial"/>
                                <w:sz w:val="20"/>
                              </w:rPr>
                            </w:pPr>
                            <w:r>
                              <w:rPr>
                                <w:rFonts w:ascii="Arial" w:hAnsi="Arial"/>
                                <w:sz w:val="20"/>
                              </w:rPr>
                              <w:t>Gen barred</w:t>
                            </w:r>
                            <w:r>
                              <w:rPr>
                                <w:rFonts w:ascii="Arial" w:hAnsi="Arial"/>
                                <w:sz w:val="20"/>
                              </w:rPr>
                              <w:br/>
                              <w:t>• Access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8" type="#_x0000_t202" style="position:absolute;left:0;text-align:left;margin-left:-30.9pt;margin-top:57.1pt;width:54pt;height:26.6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" filled="f">
                <v:textbox inset="0,0,0,0">
                  <w:txbxContent>
                    <w:p w14:paraId="43DC1762" w14:textId="20168753" w:rsidR="00412DF8" w:rsidRPr="001269F9" w:rsidRDefault="00412DF8" w:rsidP="000240EE">
                      <w:pPr>
                        <w:jc w:val="center"/>
                        <w:rPr>
                          <w:rFonts w:ascii="Arial" w:hAnsi="Arial"/>
                          <w:sz w:val="20"/>
                        </w:rPr>
                      </w:pPr>
                      <w:r>
                        <w:rPr>
                          <w:rFonts w:ascii="Arial" w:hAnsi="Arial"/>
                          <w:sz w:val="20"/>
                        </w:rPr>
                        <w:t>Gen barred</w:t>
                      </w:r>
                      <w:r>
                        <w:rPr>
                          <w:rFonts w:ascii="Arial" w:hAnsi="Arial"/>
                          <w:sz w:val="20"/>
                        </w:rPr>
                        <w:br/>
                        <w:t>• Access</w:t>
                      </w:r>
                    </w:p>
                  </w:txbxContent>
                </v:textbox>
              </v:shape>
            </w:pict>
          </mc:Fallback>
        </mc:AlternateContent>
      </w:r>
      <w:r>
        <w:rPr>
          <w:noProof/>
          <w:lang w:eastAsia="en-US"/>
        </w:rPr>
        <mc:AlternateContent>
          <mc:Choice Requires="wps">
            <w:drawing>
              <wp:anchor distT="0" distB="0" distL="114300" distR="114300" simplePos="0" relativeHeight="251848704" behindDoc="0" locked="0" layoutInCell="1" allowOverlap="1" wp14:anchorId="52205034" wp14:editId="3CB1CF1B">
                <wp:simplePos x="0" y="0"/>
                <wp:positionH relativeFrom="column">
                  <wp:posOffset>-393065</wp:posOffset>
                </wp:positionH>
                <wp:positionV relativeFrom="paragraph">
                  <wp:posOffset>39370</wp:posOffset>
                </wp:positionV>
                <wp:extent cx="685800" cy="337820"/>
                <wp:effectExtent l="0" t="0" r="25400" b="1778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5B11214" w14:textId="03FB2D39" w:rsidR="00412DF8" w:rsidRPr="001269F9" w:rsidRDefault="00412DF8" w:rsidP="000240EE">
                            <w:pPr>
                              <w:jc w:val="center"/>
                              <w:rPr>
                                <w:rFonts w:ascii="Arial" w:hAnsi="Arial"/>
                                <w:sz w:val="20"/>
                              </w:rPr>
                            </w:pPr>
                            <w:r>
                              <w:rPr>
                                <w:rFonts w:ascii="Arial" w:hAnsi="Arial"/>
                                <w:sz w:val="20"/>
                              </w:rPr>
                              <w:t>Gen trees</w:t>
                            </w:r>
                            <w:r>
                              <w:rPr>
                                <w:rFonts w:ascii="Arial" w:hAnsi="Arial"/>
                                <w:sz w:val="20"/>
                              </w:rPr>
                              <w:b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9" type="#_x0000_t202" style="position:absolute;left:0;text-align:left;margin-left:-30.9pt;margin-top:3.1pt;width:54pt;height:26.6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" filled="f">
                <v:textbox inset="0,0,0,0">
                  <w:txbxContent>
                    <w:p w14:paraId="75B11214" w14:textId="03FB2D39" w:rsidR="00412DF8" w:rsidRPr="001269F9" w:rsidRDefault="00412DF8" w:rsidP="000240EE">
                      <w:pPr>
                        <w:jc w:val="center"/>
                        <w:rPr>
                          <w:rFonts w:ascii="Arial" w:hAnsi="Arial"/>
                          <w:sz w:val="20"/>
                        </w:rPr>
                      </w:pPr>
                      <w:r>
                        <w:rPr>
                          <w:rFonts w:ascii="Arial" w:hAnsi="Arial"/>
                          <w:sz w:val="20"/>
                        </w:rPr>
                        <w:t>Gen trees</w:t>
                      </w:r>
                      <w:r>
                        <w:rPr>
                          <w:rFonts w:ascii="Arial" w:hAnsi="Arial"/>
                          <w:sz w:val="20"/>
                        </w:rPr>
                        <w:br/>
                        <w:t>1</w:t>
                      </w:r>
                    </w:p>
                  </w:txbxContent>
                </v:textbox>
              </v:shape>
            </w:pict>
          </mc:Fallback>
        </mc:AlternateContent>
      </w:r>
      <w:r>
        <w:rPr>
          <w:noProof/>
          <w:lang w:eastAsia="en-US"/>
        </w:rPr>
        <mc:AlternateContent>
          <mc:Choice Requires="wps">
            <w:drawing>
              <wp:anchor distT="0" distB="0" distL="114300" distR="114300" simplePos="0" relativeHeight="251849728" behindDoc="0" locked="0" layoutInCell="1" allowOverlap="1" wp14:anchorId="0C630E16" wp14:editId="5B3A0F4F">
                <wp:simplePos x="0" y="0"/>
                <wp:positionH relativeFrom="column">
                  <wp:posOffset>-393065</wp:posOffset>
                </wp:positionH>
                <wp:positionV relativeFrom="paragraph">
                  <wp:posOffset>382270</wp:posOffset>
                </wp:positionV>
                <wp:extent cx="685800" cy="337820"/>
                <wp:effectExtent l="0" t="0" r="25400" b="1778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81BBB9" w14:textId="3D96CA6D" w:rsidR="00412DF8" w:rsidRPr="001269F9" w:rsidRDefault="00412DF8" w:rsidP="000240EE">
                            <w:pPr>
                              <w:jc w:val="center"/>
                              <w:rPr>
                                <w:rFonts w:ascii="Arial" w:hAnsi="Arial"/>
                                <w:sz w:val="20"/>
                              </w:rPr>
                            </w:pPr>
                            <w:r>
                              <w:rPr>
                                <w:rFonts w:ascii="Arial" w:hAnsi="Arial"/>
                                <w:sz w:val="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left:0;text-align:left;margin-left:-30.9pt;margin-top:30.1pt;width:54pt;height:26.6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" filled="f">
                <v:textbox inset="0,0,0,0">
                  <w:txbxContent>
                    <w:p w14:paraId="5C81BBB9" w14:textId="3D96CA6D" w:rsidR="00412DF8" w:rsidRPr="001269F9" w:rsidRDefault="00412DF8" w:rsidP="000240EE">
                      <w:pPr>
                        <w:jc w:val="center"/>
                        <w:rPr>
                          <w:rFonts w:ascii="Arial" w:hAnsi="Arial"/>
                          <w:sz w:val="20"/>
                        </w:rPr>
                      </w:pPr>
                      <w:r>
                        <w:rPr>
                          <w:rFonts w:ascii="Arial" w:hAnsi="Arial"/>
                          <w:sz w:val="20"/>
                        </w:rPr>
                        <w:t>2</w:t>
                      </w:r>
                    </w:p>
                  </w:txbxContent>
                </v:textbox>
              </v:shape>
            </w:pict>
          </mc:Fallback>
        </mc:AlternateContent>
      </w:r>
      <w:r w:rsidR="00D90D0F">
        <w:rPr>
          <w:rFonts w:ascii="Arial" w:hAnsi="Arial" w:cs="Arial"/>
          <w:szCs w:val="24"/>
        </w:rPr>
        <w:t>There is a single river instead of many (22:1).</w:t>
      </w:r>
    </w:p>
    <w:p w14:paraId="6048AE24" w14:textId="0080680A" w:rsidR="00D90D0F" w:rsidRDefault="00CC13AE" w:rsidP="00D90D0F">
      <w:pPr>
        <w:pStyle w:val="Heading4"/>
        <w:rPr>
          <w:rFonts w:ascii="Arial" w:hAnsi="Arial" w:cs="Arial"/>
          <w:szCs w:val="24"/>
        </w:rPr>
      </w:pPr>
      <w:r>
        <w:rPr>
          <w:rFonts w:ascii="Arial" w:hAnsi="Arial" w:cs="Arial"/>
          <w:szCs w:val="24"/>
        </w:rPr>
        <w:t>It flows down Main Street (22:2).</w:t>
      </w:r>
      <w:r w:rsidR="00A04B63">
        <w:rPr>
          <w:rFonts w:ascii="Arial" w:hAnsi="Arial" w:cs="Arial"/>
          <w:szCs w:val="24"/>
        </w:rPr>
        <w:t xml:space="preserve">  We see later on in verse 14…</w:t>
      </w:r>
    </w:p>
    <w:p w14:paraId="5F4D88FF" w14:textId="0376196F" w:rsidR="00D90D0F" w:rsidRPr="00E00C5B" w:rsidRDefault="00CC13AE" w:rsidP="00D90D0F">
      <w:pPr>
        <w:pStyle w:val="Heading4"/>
        <w:rPr>
          <w:rFonts w:ascii="Arial" w:hAnsi="Arial" w:cs="Arial"/>
          <w:szCs w:val="24"/>
        </w:rPr>
      </w:pPr>
      <w:r>
        <w:rPr>
          <w:rFonts w:ascii="Arial" w:hAnsi="Arial" w:cs="Arial"/>
          <w:szCs w:val="24"/>
        </w:rPr>
        <w:t>Rather than being barred from the tree of life, people may eat freely (22:14).</w:t>
      </w:r>
    </w:p>
    <w:p w14:paraId="36DF5AE1" w14:textId="151E0B41" w:rsidR="00662E5C" w:rsidRDefault="00A04B63" w:rsidP="00662E5C">
      <w:pPr>
        <w:pStyle w:val="Heading4"/>
        <w:rPr>
          <w:rFonts w:ascii="Arial" w:hAnsi="Arial" w:cs="Arial"/>
          <w:szCs w:val="24"/>
        </w:rPr>
      </w:pPr>
      <w:r>
        <w:rPr>
          <w:noProof/>
          <w:lang w:eastAsia="en-US"/>
        </w:rPr>
        <mc:AlternateContent>
          <mc:Choice Requires="wps">
            <w:drawing>
              <wp:anchor distT="0" distB="0" distL="114300" distR="114300" simplePos="0" relativeHeight="251853824" behindDoc="0" locked="0" layoutInCell="1" allowOverlap="1" wp14:anchorId="7753CEBD" wp14:editId="652F1B60">
                <wp:simplePos x="0" y="0"/>
                <wp:positionH relativeFrom="column">
                  <wp:posOffset>-393065</wp:posOffset>
                </wp:positionH>
                <wp:positionV relativeFrom="paragraph">
                  <wp:posOffset>100330</wp:posOffset>
                </wp:positionV>
                <wp:extent cx="685800" cy="337820"/>
                <wp:effectExtent l="0" t="0" r="25400" b="17780"/>
                <wp:wrapNone/>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206AE7" w14:textId="43809A75" w:rsidR="00412DF8" w:rsidRPr="001269F9" w:rsidRDefault="00412DF8" w:rsidP="000240EE">
                            <w:pPr>
                              <w:jc w:val="center"/>
                              <w:rPr>
                                <w:rFonts w:ascii="Arial" w:hAnsi="Arial"/>
                                <w:sz w:val="20"/>
                              </w:rPr>
                            </w:pPr>
                            <w:r>
                              <w:rPr>
                                <w:rFonts w:ascii="Arial" w:hAnsi="Arial"/>
                                <w:sz w:val="20"/>
                              </w:rPr>
                              <w:t>Gen curse</w:t>
                            </w:r>
                            <w:r>
                              <w:rPr>
                                <w:rFonts w:ascii="Arial" w:hAnsi="Arial"/>
                                <w:sz w:val="20"/>
                              </w:rPr>
                              <w:br/>
                              <w:t>•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1" type="#_x0000_t202" style="position:absolute;left:0;text-align:left;margin-left:-30.9pt;margin-top:7.9pt;width:54pt;height:26.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" filled="f">
                <v:textbox inset="0,0,0,0">
                  <w:txbxContent>
                    <w:p w14:paraId="50206AE7" w14:textId="43809A75" w:rsidR="00412DF8" w:rsidRPr="001269F9" w:rsidRDefault="00412DF8" w:rsidP="000240EE">
                      <w:pPr>
                        <w:jc w:val="center"/>
                        <w:rPr>
                          <w:rFonts w:ascii="Arial" w:hAnsi="Arial"/>
                          <w:sz w:val="20"/>
                        </w:rPr>
                      </w:pPr>
                      <w:r>
                        <w:rPr>
                          <w:rFonts w:ascii="Arial" w:hAnsi="Arial"/>
                          <w:sz w:val="20"/>
                        </w:rPr>
                        <w:t>Gen curse</w:t>
                      </w:r>
                      <w:r>
                        <w:rPr>
                          <w:rFonts w:ascii="Arial" w:hAnsi="Arial"/>
                          <w:sz w:val="20"/>
                        </w:rPr>
                        <w:br/>
                        <w:t>• 3</w:t>
                      </w:r>
                    </w:p>
                  </w:txbxContent>
                </v:textbox>
              </v:shape>
            </w:pict>
          </mc:Fallback>
        </mc:AlternateContent>
      </w:r>
      <w:r w:rsidR="00662E5C">
        <w:rPr>
          <w:rFonts w:ascii="Arial" w:hAnsi="Arial" w:cs="Arial"/>
          <w:szCs w:val="24"/>
        </w:rPr>
        <w:t>No curse like Genesis will exist (22:3).</w:t>
      </w:r>
      <w:r w:rsidR="00A37527">
        <w:rPr>
          <w:rFonts w:ascii="Arial" w:hAnsi="Arial" w:cs="Arial"/>
          <w:szCs w:val="24"/>
        </w:rPr>
        <w:t xml:space="preserve">  Cursed ground becomes gold dirt!</w:t>
      </w:r>
    </w:p>
    <w:p w14:paraId="31AE4BD2" w14:textId="74083854" w:rsidR="00662E5C" w:rsidRDefault="00A04B63" w:rsidP="00662E5C">
      <w:pPr>
        <w:pStyle w:val="Heading4"/>
        <w:rPr>
          <w:rFonts w:ascii="Arial" w:hAnsi="Arial" w:cs="Arial"/>
          <w:szCs w:val="24"/>
        </w:rPr>
      </w:pPr>
      <w:r>
        <w:rPr>
          <w:noProof/>
          <w:lang w:eastAsia="en-US"/>
        </w:rPr>
        <mc:AlternateContent>
          <mc:Choice Requires="wps">
            <w:drawing>
              <wp:anchor distT="0" distB="0" distL="114300" distR="114300" simplePos="0" relativeHeight="251855872" behindDoc="0" locked="0" layoutInCell="1" allowOverlap="1" wp14:anchorId="7A65ED37" wp14:editId="334A5D2E">
                <wp:simplePos x="0" y="0"/>
                <wp:positionH relativeFrom="column">
                  <wp:posOffset>-393065</wp:posOffset>
                </wp:positionH>
                <wp:positionV relativeFrom="paragraph">
                  <wp:posOffset>115570</wp:posOffset>
                </wp:positionV>
                <wp:extent cx="685800" cy="337820"/>
                <wp:effectExtent l="0" t="0" r="25400" b="17780"/>
                <wp:wrapNone/>
                <wp:docPr id="20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158BAC" w14:textId="584B69E6" w:rsidR="00412DF8" w:rsidRPr="001269F9" w:rsidRDefault="00412DF8" w:rsidP="000240EE">
                            <w:pPr>
                              <w:jc w:val="center"/>
                              <w:rPr>
                                <w:rFonts w:ascii="Arial" w:hAnsi="Arial"/>
                                <w:sz w:val="20"/>
                              </w:rPr>
                            </w:pPr>
                            <w:r>
                              <w:rPr>
                                <w:rFonts w:ascii="Arial" w:hAnsi="Arial"/>
                                <w:sz w:val="20"/>
                              </w:rPr>
                              <w:t>Gen expel</w:t>
                            </w:r>
                            <w:r>
                              <w:rPr>
                                <w:rFonts w:ascii="Arial" w:hAnsi="Arial"/>
                                <w:sz w:val="20"/>
                              </w:rPr>
                              <w:b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left:0;text-align:left;margin-left:-30.9pt;margin-top:9.1pt;width:54pt;height:26.6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" filled="f">
                <v:textbox inset="0,0,0,0">
                  <w:txbxContent>
                    <w:p w14:paraId="40158BAC" w14:textId="584B69E6" w:rsidR="00412DF8" w:rsidRPr="001269F9" w:rsidRDefault="00412DF8" w:rsidP="000240EE">
                      <w:pPr>
                        <w:jc w:val="center"/>
                        <w:rPr>
                          <w:rFonts w:ascii="Arial" w:hAnsi="Arial"/>
                          <w:sz w:val="20"/>
                        </w:rPr>
                      </w:pPr>
                      <w:r>
                        <w:rPr>
                          <w:rFonts w:ascii="Arial" w:hAnsi="Arial"/>
                          <w:sz w:val="20"/>
                        </w:rPr>
                        <w:t>Gen expel</w:t>
                      </w:r>
                      <w:r>
                        <w:rPr>
                          <w:rFonts w:ascii="Arial" w:hAnsi="Arial"/>
                          <w:sz w:val="20"/>
                        </w:rPr>
                        <w:br/>
                        <w:t>4</w:t>
                      </w:r>
                    </w:p>
                  </w:txbxContent>
                </v:textbox>
              </v:shape>
            </w:pict>
          </mc:Fallback>
        </mc:AlternateContent>
      </w:r>
      <w:r>
        <w:rPr>
          <w:noProof/>
          <w:lang w:eastAsia="en-US"/>
        </w:rPr>
        <mc:AlternateContent>
          <mc:Choice Requires="wps">
            <w:drawing>
              <wp:anchor distT="0" distB="0" distL="114300" distR="114300" simplePos="0" relativeHeight="251856896" behindDoc="0" locked="0" layoutInCell="1" allowOverlap="1" wp14:anchorId="46E56D7A" wp14:editId="3B96AA0E">
                <wp:simplePos x="0" y="0"/>
                <wp:positionH relativeFrom="column">
                  <wp:posOffset>-393065</wp:posOffset>
                </wp:positionH>
                <wp:positionV relativeFrom="paragraph">
                  <wp:posOffset>458470</wp:posOffset>
                </wp:positionV>
                <wp:extent cx="685800" cy="337820"/>
                <wp:effectExtent l="0" t="0" r="25400" b="17780"/>
                <wp:wrapNone/>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DD7FA7" w14:textId="36E3BB71" w:rsidR="00412DF8" w:rsidRDefault="00412DF8" w:rsidP="000240EE">
                            <w:pPr>
                              <w:jc w:val="center"/>
                              <w:rPr>
                                <w:rFonts w:ascii="Arial" w:hAnsi="Arial"/>
                                <w:sz w:val="20"/>
                              </w:rPr>
                            </w:pPr>
                            <w:r>
                              <w:rPr>
                                <w:rFonts w:ascii="Arial" w:hAnsi="Arial"/>
                                <w:sz w:val="20"/>
                              </w:rPr>
                              <w:t>Gen broke</w:t>
                            </w:r>
                          </w:p>
                          <w:p w14:paraId="049DDAE8" w14:textId="599AAAA0" w:rsidR="00412DF8" w:rsidRPr="001269F9" w:rsidRDefault="00412DF8" w:rsidP="000240EE">
                            <w:pPr>
                              <w:jc w:val="center"/>
                              <w:rPr>
                                <w:rFonts w:ascii="Arial" w:hAnsi="Arial"/>
                                <w:sz w:val="20"/>
                              </w:rPr>
                            </w:pPr>
                            <w:r>
                              <w:rPr>
                                <w:rFonts w:ascii="Arial" w:hAnsi="Arial"/>
                                <w:sz w:val="20"/>
                              </w:rPr>
                              <w:t>Restored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3" type="#_x0000_t202" style="position:absolute;left:0;text-align:left;margin-left:-30.9pt;margin-top:36.1pt;width:54pt;height:26.6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" filled="f">
                <v:textbox inset="0,0,0,0">
                  <w:txbxContent>
                    <w:p w14:paraId="21DD7FA7" w14:textId="36E3BB71" w:rsidR="00412DF8" w:rsidRDefault="00412DF8" w:rsidP="000240EE">
                      <w:pPr>
                        <w:jc w:val="center"/>
                        <w:rPr>
                          <w:rFonts w:ascii="Arial" w:hAnsi="Arial"/>
                          <w:sz w:val="20"/>
                        </w:rPr>
                      </w:pPr>
                      <w:r>
                        <w:rPr>
                          <w:rFonts w:ascii="Arial" w:hAnsi="Arial"/>
                          <w:sz w:val="20"/>
                        </w:rPr>
                        <w:t>Gen broke</w:t>
                      </w:r>
                    </w:p>
                    <w:p w14:paraId="049DDAE8" w14:textId="599AAAA0" w:rsidR="00412DF8" w:rsidRPr="001269F9" w:rsidRDefault="00412DF8" w:rsidP="000240EE">
                      <w:pPr>
                        <w:jc w:val="center"/>
                        <w:rPr>
                          <w:rFonts w:ascii="Arial" w:hAnsi="Arial"/>
                          <w:sz w:val="20"/>
                        </w:rPr>
                      </w:pPr>
                      <w:r>
                        <w:rPr>
                          <w:rFonts w:ascii="Arial" w:hAnsi="Arial"/>
                          <w:sz w:val="20"/>
                        </w:rPr>
                        <w:t>Restored</w:t>
                      </w:r>
                    </w:p>
                  </w:txbxContent>
                </v:textbox>
              </v:shape>
            </w:pict>
          </mc:Fallback>
        </mc:AlternateContent>
      </w:r>
      <w:r w:rsidR="00662E5C">
        <w:rPr>
          <w:rFonts w:ascii="Arial" w:hAnsi="Arial" w:cs="Arial"/>
          <w:szCs w:val="24"/>
        </w:rPr>
        <w:t>No longer expelled from Eden, we will see his face (22:4).</w:t>
      </w:r>
    </w:p>
    <w:p w14:paraId="069F8837" w14:textId="40772A7A" w:rsidR="00662E5C" w:rsidRDefault="00662E5C" w:rsidP="00662E5C">
      <w:pPr>
        <w:pStyle w:val="Heading4"/>
        <w:rPr>
          <w:rFonts w:ascii="Arial" w:hAnsi="Arial" w:cs="Arial"/>
          <w:szCs w:val="24"/>
        </w:rPr>
      </w:pPr>
      <w:r>
        <w:rPr>
          <w:rFonts w:ascii="Arial" w:hAnsi="Arial" w:cs="Arial"/>
          <w:szCs w:val="24"/>
        </w:rPr>
        <w:t>The rule over creation lost in Genesis will be restored (22:5).</w:t>
      </w:r>
    </w:p>
    <w:p w14:paraId="62569404" w14:textId="77777777" w:rsidR="00DF621E" w:rsidRDefault="00DF621E" w:rsidP="00AC2955">
      <w:pPr>
        <w:jc w:val="left"/>
        <w:rPr>
          <w:rFonts w:ascii="Arial" w:hAnsi="Arial" w:cs="Arial"/>
        </w:rPr>
      </w:pPr>
    </w:p>
    <w:p w14:paraId="2E795591" w14:textId="68AAB92E" w:rsidR="00DF621E" w:rsidRPr="00533410" w:rsidRDefault="000B5191" w:rsidP="00AC2955">
      <w:pPr>
        <w:jc w:val="left"/>
        <w:rPr>
          <w:rFonts w:ascii="Arial" w:hAnsi="Arial" w:cs="Arial"/>
        </w:rPr>
      </w:pPr>
      <w:r>
        <w:rPr>
          <w:noProof/>
          <w:lang w:eastAsia="en-US"/>
        </w:rPr>
        <mc:AlternateContent>
          <mc:Choice Requires="wps">
            <w:drawing>
              <wp:anchor distT="0" distB="0" distL="114300" distR="114300" simplePos="0" relativeHeight="251863040" behindDoc="0" locked="0" layoutInCell="1" allowOverlap="1" wp14:anchorId="788F133E" wp14:editId="683792B6">
                <wp:simplePos x="0" y="0"/>
                <wp:positionH relativeFrom="column">
                  <wp:posOffset>-507365</wp:posOffset>
                </wp:positionH>
                <wp:positionV relativeFrom="paragraph">
                  <wp:posOffset>1905</wp:posOffset>
                </wp:positionV>
                <wp:extent cx="685800" cy="337820"/>
                <wp:effectExtent l="0" t="0" r="25400" b="17780"/>
                <wp:wrapNone/>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C43DD3" w14:textId="633126C9" w:rsidR="00412DF8" w:rsidRPr="001269F9" w:rsidRDefault="00412DF8" w:rsidP="000B5191">
                            <w:pPr>
                              <w:jc w:val="center"/>
                              <w:rPr>
                                <w:rFonts w:ascii="Arial" w:hAnsi="Arial"/>
                                <w:sz w:val="20"/>
                              </w:rPr>
                            </w:pPr>
                            <w:r>
                              <w:rPr>
                                <w:rFonts w:ascii="Arial" w:hAnsi="Arial"/>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4" type="#_x0000_t202" style="position:absolute;margin-left:-39.9pt;margin-top:.15pt;width:54pt;height:26.6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" filled="f">
                <v:textbox inset="0,0,0,0">
                  <w:txbxContent>
                    <w:p w14:paraId="0AC43DD3" w14:textId="633126C9" w:rsidR="00412DF8" w:rsidRPr="001269F9" w:rsidRDefault="00412DF8" w:rsidP="000B5191">
                      <w:pPr>
                        <w:jc w:val="center"/>
                        <w:rPr>
                          <w:rFonts w:ascii="Arial" w:hAnsi="Arial"/>
                          <w:sz w:val="20"/>
                        </w:rPr>
                      </w:pPr>
                      <w:r>
                        <w:rPr>
                          <w:rFonts w:ascii="Arial" w:hAnsi="Arial"/>
                          <w:sz w:val="20"/>
                        </w:rPr>
                        <w:t>MPI</w:t>
                      </w:r>
                    </w:p>
                  </w:txbxContent>
                </v:textbox>
              </v:shape>
            </w:pict>
          </mc:Fallback>
        </mc:AlternateContent>
      </w:r>
      <w:r w:rsidR="00DF621E" w:rsidRPr="00533410">
        <w:rPr>
          <w:rFonts w:ascii="Arial" w:hAnsi="Arial" w:cs="Arial"/>
        </w:rPr>
        <w:t>(</w:t>
      </w:r>
      <w:r w:rsidR="00DF621E">
        <w:rPr>
          <w:rFonts w:ascii="Arial" w:hAnsi="Arial" w:cs="Arial"/>
        </w:rPr>
        <w:t>This tremendous truth of God living with us should impact us immensely.  What should our response be?  We should…</w:t>
      </w:r>
      <w:r w:rsidR="00DF621E" w:rsidRPr="00533410">
        <w:rPr>
          <w:rFonts w:ascii="Arial" w:hAnsi="Arial" w:cs="Arial"/>
        </w:rPr>
        <w:t>)</w:t>
      </w:r>
    </w:p>
    <w:p w14:paraId="7FD455AB" w14:textId="7839F850" w:rsidR="00DF621E" w:rsidRPr="00533410" w:rsidRDefault="000B5191" w:rsidP="00AC2955">
      <w:pPr>
        <w:pStyle w:val="Heading1"/>
        <w:jc w:val="left"/>
        <w:rPr>
          <w:rFonts w:ascii="Arial" w:hAnsi="Arial" w:cs="Arial"/>
        </w:rPr>
      </w:pPr>
      <w:r>
        <w:rPr>
          <w:noProof/>
          <w:lang w:eastAsia="en-US"/>
        </w:rPr>
        <mc:AlternateContent>
          <mc:Choice Requires="wps">
            <w:drawing>
              <wp:anchor distT="0" distB="0" distL="114300" distR="114300" simplePos="0" relativeHeight="251865088" behindDoc="0" locked="0" layoutInCell="1" allowOverlap="1" wp14:anchorId="62F80C0C" wp14:editId="60F31348">
                <wp:simplePos x="0" y="0"/>
                <wp:positionH relativeFrom="column">
                  <wp:posOffset>-507365</wp:posOffset>
                </wp:positionH>
                <wp:positionV relativeFrom="paragraph">
                  <wp:posOffset>108585</wp:posOffset>
                </wp:positionV>
                <wp:extent cx="685800" cy="337820"/>
                <wp:effectExtent l="0" t="0" r="25400" b="17780"/>
                <wp:wrapNone/>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E7A331" w14:textId="37043CFD" w:rsidR="00412DF8" w:rsidRPr="001269F9" w:rsidRDefault="00412DF8" w:rsidP="000B5191">
                            <w:pPr>
                              <w:jc w:val="center"/>
                              <w:rPr>
                                <w:rFonts w:ascii="Arial" w:hAnsi="Arial"/>
                                <w:sz w:val="20"/>
                              </w:rPr>
                            </w:pPr>
                            <w:r>
                              <w:rPr>
                                <w:rFonts w:ascii="Arial" w:hAnsi="Arial"/>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5" type="#_x0000_t202" style="position:absolute;left:0;text-align:left;margin-left:-39.9pt;margin-top:8.55pt;width:54pt;height:26.6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" filled="f">
                <v:textbox inset="0,0,0,0">
                  <w:txbxContent>
                    <w:p w14:paraId="0DE7A331" w14:textId="37043CFD" w:rsidR="00412DF8" w:rsidRPr="001269F9" w:rsidRDefault="00412DF8" w:rsidP="000B5191">
                      <w:pPr>
                        <w:jc w:val="center"/>
                        <w:rPr>
                          <w:rFonts w:ascii="Arial" w:hAnsi="Arial"/>
                          <w:sz w:val="20"/>
                        </w:rPr>
                      </w:pPr>
                      <w:r>
                        <w:rPr>
                          <w:rFonts w:ascii="Arial" w:hAnsi="Arial"/>
                          <w:sz w:val="20"/>
                        </w:rPr>
                        <w:t>MPII</w:t>
                      </w:r>
                    </w:p>
                  </w:txbxContent>
                </v:textbox>
              </v:shape>
            </w:pict>
          </mc:Fallback>
        </mc:AlternateContent>
      </w:r>
      <w:r w:rsidR="00DF621E" w:rsidRPr="00533410">
        <w:rPr>
          <w:rFonts w:ascii="Arial" w:hAnsi="Arial" w:cs="Arial"/>
        </w:rPr>
        <w:t>II.</w:t>
      </w:r>
      <w:r w:rsidR="00DF621E" w:rsidRPr="00533410">
        <w:rPr>
          <w:rFonts w:ascii="Arial" w:hAnsi="Arial" w:cs="Arial"/>
        </w:rPr>
        <w:tab/>
      </w:r>
      <w:r w:rsidR="00DF621E">
        <w:rPr>
          <w:rFonts w:ascii="Arial" w:hAnsi="Arial" w:cs="Arial"/>
          <w:szCs w:val="24"/>
        </w:rPr>
        <w:t xml:space="preserve">Live in light of the </w:t>
      </w:r>
      <w:r w:rsidR="00DF621E" w:rsidRPr="000437C0">
        <w:rPr>
          <w:rFonts w:ascii="Arial" w:hAnsi="Arial" w:cs="Arial"/>
          <w:szCs w:val="24"/>
          <w:u w:val="single"/>
        </w:rPr>
        <w:t>end</w:t>
      </w:r>
      <w:r w:rsidR="00DF621E">
        <w:rPr>
          <w:rFonts w:ascii="Arial" w:hAnsi="Arial" w:cs="Arial"/>
          <w:szCs w:val="24"/>
        </w:rPr>
        <w:t xml:space="preserve"> (22:7-21).</w:t>
      </w:r>
    </w:p>
    <w:p w14:paraId="00B008E4" w14:textId="77777777" w:rsidR="000B5191" w:rsidRPr="00533410" w:rsidRDefault="000B5191" w:rsidP="000B5191">
      <w:pPr>
        <w:ind w:left="426"/>
        <w:jc w:val="left"/>
        <w:rPr>
          <w:rFonts w:ascii="Arial" w:hAnsi="Arial" w:cs="Arial"/>
        </w:rPr>
      </w:pPr>
      <w:r w:rsidRPr="00533410">
        <w:rPr>
          <w:rFonts w:ascii="Arial" w:hAnsi="Arial" w:cs="Arial"/>
        </w:rPr>
        <w:t>[</w:t>
      </w:r>
      <w:r w:rsidRPr="00C41DD1">
        <w:rPr>
          <w:rFonts w:ascii="Arial" w:hAnsi="Arial" w:cs="Arial"/>
        </w:rPr>
        <w:t>God shows him living with us in our eternal home so we will live for him now</w:t>
      </w:r>
      <w:r w:rsidRPr="00533410">
        <w:rPr>
          <w:rFonts w:ascii="Arial" w:hAnsi="Arial" w:cs="Arial"/>
        </w:rPr>
        <w:t>.]</w:t>
      </w:r>
    </w:p>
    <w:p w14:paraId="29A17841" w14:textId="0231BF9A" w:rsidR="00887260" w:rsidRDefault="00887260" w:rsidP="000B5191">
      <w:pPr>
        <w:ind w:left="426"/>
        <w:jc w:val="left"/>
        <w:rPr>
          <w:rFonts w:ascii="Arial" w:hAnsi="Arial" w:cs="Arial"/>
        </w:rPr>
      </w:pPr>
      <w:r>
        <w:rPr>
          <w:noProof/>
          <w:lang w:eastAsia="en-US"/>
        </w:rPr>
        <mc:AlternateContent>
          <mc:Choice Requires="wps">
            <w:drawing>
              <wp:anchor distT="0" distB="0" distL="114300" distR="114300" simplePos="0" relativeHeight="251867136" behindDoc="0" locked="0" layoutInCell="1" allowOverlap="1" wp14:anchorId="49901C56" wp14:editId="389BDB39">
                <wp:simplePos x="0" y="0"/>
                <wp:positionH relativeFrom="column">
                  <wp:posOffset>-507365</wp:posOffset>
                </wp:positionH>
                <wp:positionV relativeFrom="paragraph">
                  <wp:posOffset>139065</wp:posOffset>
                </wp:positionV>
                <wp:extent cx="685800" cy="337820"/>
                <wp:effectExtent l="0" t="0" r="25400" b="17780"/>
                <wp:wrapNone/>
                <wp:docPr id="2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4BDD0C" w14:textId="517C7659" w:rsidR="00412DF8" w:rsidRPr="001269F9" w:rsidRDefault="00412DF8" w:rsidP="000240EE">
                            <w:pPr>
                              <w:jc w:val="center"/>
                              <w:rPr>
                                <w:rFonts w:ascii="Arial" w:hAnsi="Arial"/>
                                <w:sz w:val="20"/>
                              </w:rPr>
                            </w:pPr>
                            <w:r>
                              <w:rPr>
                                <w:rFonts w:ascii="Arial" w:hAnsi="Arial"/>
                                <w:sz w:val="20"/>
                              </w:rPr>
                              <w:t>Vacation Cartoon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6" type="#_x0000_t202" style="position:absolute;left:0;text-align:left;margin-left:-39.9pt;margin-top:10.95pt;width:54pt;height:26.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" filled="f">
                <v:textbox inset="0,0,0,0">
                  <w:txbxContent>
                    <w:p w14:paraId="3F4BDD0C" w14:textId="517C7659" w:rsidR="00412DF8" w:rsidRPr="001269F9" w:rsidRDefault="00412DF8" w:rsidP="000240EE">
                      <w:pPr>
                        <w:jc w:val="center"/>
                        <w:rPr>
                          <w:rFonts w:ascii="Arial" w:hAnsi="Arial"/>
                          <w:sz w:val="20"/>
                        </w:rPr>
                      </w:pPr>
                      <w:r>
                        <w:rPr>
                          <w:rFonts w:ascii="Arial" w:hAnsi="Arial"/>
                          <w:sz w:val="20"/>
                        </w:rPr>
                        <w:t>Vacation Cartoon</w:t>
                      </w:r>
                    </w:p>
                  </w:txbxContent>
                </v:textbox>
              </v:shape>
            </w:pict>
          </mc:Fallback>
        </mc:AlternateContent>
      </w:r>
      <w:r>
        <w:rPr>
          <w:noProof/>
          <w:lang w:eastAsia="en-US"/>
        </w:rPr>
        <mc:AlternateContent>
          <mc:Choice Requires="wps">
            <w:drawing>
              <wp:anchor distT="0" distB="0" distL="114300" distR="114300" simplePos="0" relativeHeight="251868160" behindDoc="0" locked="0" layoutInCell="1" allowOverlap="1" wp14:anchorId="4E35EB3A" wp14:editId="058E01E4">
                <wp:simplePos x="0" y="0"/>
                <wp:positionH relativeFrom="column">
                  <wp:posOffset>-507365</wp:posOffset>
                </wp:positionH>
                <wp:positionV relativeFrom="paragraph">
                  <wp:posOffset>481965</wp:posOffset>
                </wp:positionV>
                <wp:extent cx="685800" cy="337820"/>
                <wp:effectExtent l="0" t="0" r="25400" b="17780"/>
                <wp:wrapNone/>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C44933" w14:textId="4025AD4B" w:rsidR="00412DF8" w:rsidRPr="001269F9" w:rsidRDefault="00412DF8" w:rsidP="000240EE">
                            <w:pPr>
                              <w:jc w:val="center"/>
                              <w:rPr>
                                <w:rFonts w:ascii="Arial" w:hAnsi="Arial"/>
                                <w:sz w:val="20"/>
                              </w:rPr>
                            </w:pPr>
                            <w:r>
                              <w:rPr>
                                <w:rFonts w:ascii="Arial" w:hAnsi="Arial"/>
                                <w:sz w:val="20"/>
                              </w:rPr>
                              <w:t>Chinese character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left:0;text-align:left;margin-left:-39.9pt;margin-top:37.95pt;width:54pt;height:26.6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" filled="f">
                <v:textbox inset="0,0,0,0">
                  <w:txbxContent>
                    <w:p w14:paraId="33C44933" w14:textId="4025AD4B" w:rsidR="00412DF8" w:rsidRPr="001269F9" w:rsidRDefault="00412DF8" w:rsidP="000240EE">
                      <w:pPr>
                        <w:jc w:val="center"/>
                        <w:rPr>
                          <w:rFonts w:ascii="Arial" w:hAnsi="Arial"/>
                          <w:sz w:val="20"/>
                        </w:rPr>
                      </w:pPr>
                      <w:r>
                        <w:rPr>
                          <w:rFonts w:ascii="Arial" w:hAnsi="Arial"/>
                          <w:sz w:val="20"/>
                        </w:rPr>
                        <w:t>Chinese character</w:t>
                      </w:r>
                    </w:p>
                  </w:txbxContent>
                </v:textbox>
              </v:shape>
            </w:pict>
          </mc:Fallback>
        </mc:AlternateContent>
      </w:r>
    </w:p>
    <w:p w14:paraId="74E21BC9" w14:textId="77777777" w:rsidR="000B5191" w:rsidRPr="00533410" w:rsidRDefault="000B5191" w:rsidP="000B5191">
      <w:pPr>
        <w:ind w:left="426"/>
        <w:jc w:val="left"/>
        <w:rPr>
          <w:rFonts w:ascii="Arial" w:hAnsi="Arial" w:cs="Arial"/>
        </w:rPr>
      </w:pPr>
      <w:r w:rsidRPr="00533410">
        <w:rPr>
          <w:rFonts w:ascii="Arial" w:hAnsi="Arial" w:cs="Arial"/>
        </w:rPr>
        <w:t>[</w:t>
      </w:r>
      <w:r>
        <w:rPr>
          <w:rFonts w:ascii="Arial" w:hAnsi="Arial" w:cs="Arial"/>
        </w:rPr>
        <w:t>We won’t be taking a vacation</w:t>
      </w:r>
      <w:r w:rsidRPr="00C41DD1">
        <w:rPr>
          <w:rFonts w:ascii="Arial" w:hAnsi="Arial" w:cs="Arial"/>
        </w:rPr>
        <w:t xml:space="preserve"> so we </w:t>
      </w:r>
      <w:r>
        <w:rPr>
          <w:rFonts w:ascii="Arial" w:hAnsi="Arial" w:cs="Arial"/>
        </w:rPr>
        <w:t>should get ready to move permanently</w:t>
      </w:r>
      <w:r w:rsidRPr="00533410">
        <w:rPr>
          <w:rFonts w:ascii="Arial" w:hAnsi="Arial" w:cs="Arial"/>
        </w:rPr>
        <w:t>.]</w:t>
      </w:r>
    </w:p>
    <w:p w14:paraId="328F0FAF" w14:textId="77777777" w:rsidR="00887260" w:rsidRDefault="00887260" w:rsidP="000B5191">
      <w:pPr>
        <w:ind w:left="426"/>
        <w:jc w:val="left"/>
        <w:rPr>
          <w:rFonts w:ascii="Arial" w:hAnsi="Arial" w:cs="Arial"/>
        </w:rPr>
      </w:pPr>
    </w:p>
    <w:p w14:paraId="2150E5AF" w14:textId="48FB70E7" w:rsidR="000B5191" w:rsidRPr="00533410" w:rsidRDefault="000B5191" w:rsidP="000B5191">
      <w:pPr>
        <w:ind w:left="426"/>
        <w:jc w:val="left"/>
        <w:rPr>
          <w:rFonts w:ascii="Arial" w:hAnsi="Arial" w:cs="Arial"/>
        </w:rPr>
      </w:pPr>
      <w:r w:rsidRPr="00533410">
        <w:rPr>
          <w:rFonts w:ascii="Arial" w:hAnsi="Arial" w:cs="Arial"/>
        </w:rPr>
        <w:t>[</w:t>
      </w:r>
      <w:r>
        <w:rPr>
          <w:rFonts w:ascii="Arial" w:hAnsi="Arial" w:cs="Arial"/>
        </w:rPr>
        <w:t xml:space="preserve">The Chinese character </w:t>
      </w:r>
      <w:r>
        <w:rPr>
          <w:rFonts w:ascii="Arial" w:hAnsi="Arial" w:cs="Arial"/>
          <w:i/>
        </w:rPr>
        <w:t>wan</w:t>
      </w:r>
      <w:r>
        <w:rPr>
          <w:rFonts w:ascii="Arial" w:hAnsi="Arial" w:cs="Arial"/>
        </w:rPr>
        <w:t xml:space="preserve"> for finish or complete </w:t>
      </w:r>
      <w:proofErr w:type="gramStart"/>
      <w:r>
        <w:rPr>
          <w:rFonts w:ascii="Arial" w:hAnsi="Arial" w:cs="Arial"/>
        </w:rPr>
        <w:t>means</w:t>
      </w:r>
      <w:proofErr w:type="gramEnd"/>
      <w:r>
        <w:rPr>
          <w:rFonts w:ascii="Arial" w:hAnsi="Arial" w:cs="Arial"/>
        </w:rPr>
        <w:t xml:space="preserve"> “roof over head</w:t>
      </w:r>
      <w:r w:rsidRPr="00533410">
        <w:rPr>
          <w:rFonts w:ascii="Arial" w:hAnsi="Arial" w:cs="Arial"/>
        </w:rPr>
        <w:t>.</w:t>
      </w:r>
      <w:r w:rsidR="002933DF">
        <w:rPr>
          <w:rFonts w:ascii="Arial" w:hAnsi="Arial" w:cs="Arial"/>
        </w:rPr>
        <w:t>”</w:t>
      </w:r>
      <w:r w:rsidRPr="00533410">
        <w:rPr>
          <w:rFonts w:ascii="Arial" w:hAnsi="Arial" w:cs="Arial"/>
        </w:rPr>
        <w:t>]</w:t>
      </w:r>
    </w:p>
    <w:p w14:paraId="3CFD7A0F" w14:textId="1DFEDC4D" w:rsidR="00DF621E" w:rsidRDefault="00887260" w:rsidP="00AC2955">
      <w:pPr>
        <w:pStyle w:val="Heading2"/>
        <w:ind w:right="-10"/>
        <w:jc w:val="left"/>
        <w:rPr>
          <w:rFonts w:ascii="Arial" w:hAnsi="Arial" w:cs="Arial"/>
          <w:szCs w:val="24"/>
        </w:rPr>
      </w:pPr>
      <w:r>
        <w:rPr>
          <w:noProof/>
          <w:lang w:eastAsia="en-US"/>
        </w:rPr>
        <mc:AlternateContent>
          <mc:Choice Requires="wps">
            <w:drawing>
              <wp:anchor distT="0" distB="0" distL="114300" distR="114300" simplePos="0" relativeHeight="251805696" behindDoc="0" locked="0" layoutInCell="1" allowOverlap="1" wp14:anchorId="204AB7A0" wp14:editId="656153DF">
                <wp:simplePos x="0" y="0"/>
                <wp:positionH relativeFrom="column">
                  <wp:posOffset>-507365</wp:posOffset>
                </wp:positionH>
                <wp:positionV relativeFrom="paragraph">
                  <wp:posOffset>128905</wp:posOffset>
                </wp:positionV>
                <wp:extent cx="685800" cy="337820"/>
                <wp:effectExtent l="0" t="0" r="25400" b="17780"/>
                <wp:wrapNone/>
                <wp:docPr id="17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BFC9F7" w14:textId="01D04477" w:rsidR="00412DF8" w:rsidRPr="001269F9" w:rsidRDefault="00412DF8" w:rsidP="000240EE">
                            <w:pPr>
                              <w:jc w:val="center"/>
                              <w:rPr>
                                <w:rFonts w:ascii="Arial" w:hAnsi="Arial"/>
                                <w:sz w:val="20"/>
                              </w:rPr>
                            </w:pPr>
                            <w:r>
                              <w:rPr>
                                <w:rFonts w:ascii="Arial" w:hAnsi="Arial"/>
                                <w:sz w:val="20"/>
                              </w:rPr>
                              <w:t>Any moment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8" type="#_x0000_t202" style="position:absolute;left:0;text-align:left;margin-left:-39.9pt;margin-top:10.15pt;width:54pt;height:26.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" filled="f">
                <v:textbox inset="0,0,0,0">
                  <w:txbxContent>
                    <w:p w14:paraId="31BFC9F7" w14:textId="01D04477" w:rsidR="00412DF8" w:rsidRPr="001269F9" w:rsidRDefault="00412DF8" w:rsidP="000240EE">
                      <w:pPr>
                        <w:jc w:val="center"/>
                        <w:rPr>
                          <w:rFonts w:ascii="Arial" w:hAnsi="Arial"/>
                          <w:sz w:val="20"/>
                        </w:rPr>
                      </w:pPr>
                      <w:r>
                        <w:rPr>
                          <w:rFonts w:ascii="Arial" w:hAnsi="Arial"/>
                          <w:sz w:val="20"/>
                        </w:rPr>
                        <w:t>Any moment</w:t>
                      </w:r>
                    </w:p>
                  </w:txbxContent>
                </v:textbox>
              </v:shape>
            </w:pict>
          </mc:Fallback>
        </mc:AlternateContent>
      </w:r>
      <w:r>
        <w:rPr>
          <w:noProof/>
          <w:lang w:eastAsia="en-US"/>
        </w:rPr>
        <mc:AlternateContent>
          <mc:Choice Requires="wps">
            <w:drawing>
              <wp:anchor distT="0" distB="0" distL="114300" distR="114300" simplePos="0" relativeHeight="251806720" behindDoc="0" locked="0" layoutInCell="1" allowOverlap="1" wp14:anchorId="79676565" wp14:editId="6A226064">
                <wp:simplePos x="0" y="0"/>
                <wp:positionH relativeFrom="column">
                  <wp:posOffset>-507365</wp:posOffset>
                </wp:positionH>
                <wp:positionV relativeFrom="paragraph">
                  <wp:posOffset>471805</wp:posOffset>
                </wp:positionV>
                <wp:extent cx="685800" cy="337820"/>
                <wp:effectExtent l="0" t="0" r="25400" b="17780"/>
                <wp:wrapNone/>
                <wp:docPr id="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5B3DC5A" w14:textId="660F359C" w:rsidR="00412DF8" w:rsidRPr="001269F9" w:rsidRDefault="00412DF8" w:rsidP="000240EE">
                            <w:pPr>
                              <w:jc w:val="center"/>
                              <w:rPr>
                                <w:rFonts w:ascii="Arial" w:hAnsi="Arial"/>
                                <w:sz w:val="20"/>
                              </w:rPr>
                            </w:pPr>
                            <w:r>
                              <w:rPr>
                                <w:rFonts w:ascii="Arial" w:hAnsi="Arial"/>
                                <w:sz w:val="20"/>
                              </w:rPr>
                              <w:t>Soon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9" type="#_x0000_t202" style="position:absolute;left:0;text-align:left;margin-left:-39.9pt;margin-top:37.15pt;width:54pt;height:26.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" filled="f">
                <v:textbox inset="0,0,0,0">
                  <w:txbxContent>
                    <w:p w14:paraId="25B3DC5A" w14:textId="660F359C" w:rsidR="00412DF8" w:rsidRPr="001269F9" w:rsidRDefault="00412DF8" w:rsidP="000240EE">
                      <w:pPr>
                        <w:jc w:val="center"/>
                        <w:rPr>
                          <w:rFonts w:ascii="Arial" w:hAnsi="Arial"/>
                          <w:sz w:val="20"/>
                        </w:rPr>
                      </w:pPr>
                      <w:r>
                        <w:rPr>
                          <w:rFonts w:ascii="Arial" w:hAnsi="Arial"/>
                          <w:sz w:val="20"/>
                        </w:rPr>
                        <w:t>Soon (7)</w:t>
                      </w:r>
                    </w:p>
                  </w:txbxContent>
                </v:textbox>
              </v:shape>
            </w:pict>
          </mc:Fallback>
        </mc:AlternateContent>
      </w:r>
      <w:r w:rsidR="00DF621E">
        <w:rPr>
          <w:rFonts w:ascii="Arial" w:hAnsi="Arial" w:cs="Arial"/>
          <w:szCs w:val="24"/>
        </w:rPr>
        <w:t xml:space="preserve">Christ </w:t>
      </w:r>
      <w:r w:rsidR="00DF621E" w:rsidRPr="008C4156">
        <w:rPr>
          <w:rFonts w:ascii="Arial" w:hAnsi="Arial" w:cs="Arial"/>
          <w:i/>
          <w:szCs w:val="24"/>
        </w:rPr>
        <w:t>encourages</w:t>
      </w:r>
      <w:r w:rsidR="00DF621E">
        <w:rPr>
          <w:rFonts w:ascii="Arial" w:hAnsi="Arial" w:cs="Arial"/>
          <w:szCs w:val="24"/>
        </w:rPr>
        <w:t xml:space="preserve"> us to live as if he can come any moment (22:7-17).</w:t>
      </w:r>
    </w:p>
    <w:p w14:paraId="634060DF" w14:textId="555628A0" w:rsidR="00DF621E" w:rsidRDefault="00E063D8" w:rsidP="00AC2955">
      <w:pPr>
        <w:pStyle w:val="Heading3"/>
        <w:jc w:val="left"/>
        <w:rPr>
          <w:rFonts w:ascii="Arial" w:hAnsi="Arial" w:cs="Arial"/>
          <w:szCs w:val="24"/>
        </w:rPr>
      </w:pPr>
      <w:r>
        <w:rPr>
          <w:noProof/>
          <w:lang w:eastAsia="en-US"/>
        </w:rPr>
        <mc:AlternateContent>
          <mc:Choice Requires="wps">
            <w:drawing>
              <wp:anchor distT="0" distB="0" distL="114300" distR="114300" simplePos="0" relativeHeight="251878400" behindDoc="0" locked="0" layoutInCell="1" allowOverlap="1" wp14:anchorId="450A314B" wp14:editId="2CF507C6">
                <wp:simplePos x="0" y="0"/>
                <wp:positionH relativeFrom="column">
                  <wp:posOffset>-507365</wp:posOffset>
                </wp:positionH>
                <wp:positionV relativeFrom="paragraph">
                  <wp:posOffset>448945</wp:posOffset>
                </wp:positionV>
                <wp:extent cx="685800" cy="337820"/>
                <wp:effectExtent l="0" t="0" r="25400" b="17780"/>
                <wp:wrapNone/>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A3E71CF" w14:textId="31926DCD" w:rsidR="00412DF8" w:rsidRPr="001269F9" w:rsidRDefault="00412DF8" w:rsidP="000240EE">
                            <w:pPr>
                              <w:jc w:val="center"/>
                              <w:rPr>
                                <w:rFonts w:ascii="Arial" w:hAnsi="Arial"/>
                                <w:sz w:val="20"/>
                              </w:rPr>
                            </w:pPr>
                            <w:r>
                              <w:rPr>
                                <w:rFonts w:ascii="Arial" w:hAnsi="Arial"/>
                                <w:sz w:val="20"/>
                              </w:rPr>
                              <w:t>• Blessing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0" type="#_x0000_t202" style="position:absolute;left:0;text-align:left;margin-left:-39.9pt;margin-top:35.35pt;width:54pt;height:26.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" filled="f">
                <v:textbox inset="0,0,0,0">
                  <w:txbxContent>
                    <w:p w14:paraId="6A3E71CF" w14:textId="31926DCD" w:rsidR="00412DF8" w:rsidRPr="001269F9" w:rsidRDefault="00412DF8" w:rsidP="000240EE">
                      <w:pPr>
                        <w:jc w:val="center"/>
                        <w:rPr>
                          <w:rFonts w:ascii="Arial" w:hAnsi="Arial"/>
                          <w:sz w:val="20"/>
                        </w:rPr>
                      </w:pPr>
                      <w:r>
                        <w:rPr>
                          <w:rFonts w:ascii="Arial" w:hAnsi="Arial"/>
                          <w:sz w:val="20"/>
                        </w:rPr>
                        <w:t>• Blessing</w:t>
                      </w:r>
                    </w:p>
                  </w:txbxContent>
                </v:textbox>
              </v:shape>
            </w:pict>
          </mc:Fallback>
        </mc:AlternateContent>
      </w:r>
      <w:r w:rsidR="00DF621E">
        <w:rPr>
          <w:rFonts w:ascii="Arial" w:hAnsi="Arial" w:cs="Arial"/>
          <w:szCs w:val="24"/>
        </w:rPr>
        <w:t xml:space="preserve">His </w:t>
      </w:r>
      <w:r w:rsidR="00DF621E" w:rsidRPr="00DE1A10">
        <w:rPr>
          <w:rFonts w:ascii="Arial" w:hAnsi="Arial" w:cs="Arial"/>
          <w:i/>
          <w:szCs w:val="24"/>
        </w:rPr>
        <w:t>first</w:t>
      </w:r>
      <w:r w:rsidR="00DF621E">
        <w:rPr>
          <w:rFonts w:ascii="Arial" w:hAnsi="Arial" w:cs="Arial"/>
          <w:szCs w:val="24"/>
        </w:rPr>
        <w:t xml:space="preserve"> announcement of his soon return promises </w:t>
      </w:r>
      <w:r w:rsidR="00DF621E" w:rsidRPr="00DE1A10">
        <w:rPr>
          <w:rFonts w:ascii="Arial" w:hAnsi="Arial" w:cs="Arial"/>
          <w:i/>
          <w:szCs w:val="24"/>
        </w:rPr>
        <w:t>blessing</w:t>
      </w:r>
      <w:r w:rsidR="00DF621E">
        <w:rPr>
          <w:rFonts w:ascii="Arial" w:hAnsi="Arial" w:cs="Arial"/>
          <w:szCs w:val="24"/>
        </w:rPr>
        <w:t xml:space="preserve"> for obedience (22:7-11).</w:t>
      </w:r>
    </w:p>
    <w:p w14:paraId="48AEBABF" w14:textId="77777777" w:rsidR="00B85CE7" w:rsidRDefault="00B85CE7" w:rsidP="00AC2955">
      <w:pPr>
        <w:pStyle w:val="Heading4"/>
        <w:jc w:val="left"/>
        <w:rPr>
          <w:rFonts w:ascii="Arial" w:hAnsi="Arial" w:cs="Arial"/>
        </w:rPr>
      </w:pPr>
      <w:r>
        <w:rPr>
          <w:rFonts w:ascii="Arial" w:hAnsi="Arial" w:cs="Arial"/>
        </w:rPr>
        <w:t>How can Jesus say that he is coming “soon” (NLT) when it has been 2000 years (22:7, 12, 20)?</w:t>
      </w:r>
    </w:p>
    <w:p w14:paraId="723F0DFF" w14:textId="557039D8" w:rsidR="00B85CE7" w:rsidRDefault="003B2CC4" w:rsidP="00AC2955">
      <w:pPr>
        <w:pStyle w:val="Heading5"/>
        <w:jc w:val="left"/>
        <w:rPr>
          <w:rFonts w:ascii="Arial" w:hAnsi="Arial" w:cs="Arial"/>
        </w:rPr>
      </w:pPr>
      <w:r>
        <w:rPr>
          <w:noProof/>
          <w:lang w:eastAsia="en-US"/>
        </w:rPr>
        <mc:AlternateContent>
          <mc:Choice Requires="wps">
            <w:drawing>
              <wp:anchor distT="0" distB="0" distL="114300" distR="114300" simplePos="0" relativeHeight="251870208" behindDoc="0" locked="0" layoutInCell="1" allowOverlap="1" wp14:anchorId="300CC864" wp14:editId="3B3D4B86">
                <wp:simplePos x="0" y="0"/>
                <wp:positionH relativeFrom="column">
                  <wp:posOffset>-393065</wp:posOffset>
                </wp:positionH>
                <wp:positionV relativeFrom="paragraph">
                  <wp:posOffset>24130</wp:posOffset>
                </wp:positionV>
                <wp:extent cx="685800" cy="337820"/>
                <wp:effectExtent l="0" t="0" r="25400" b="17780"/>
                <wp:wrapNone/>
                <wp:docPr id="21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966C79" w14:textId="6CD71E53" w:rsidR="00412DF8" w:rsidRPr="001269F9" w:rsidRDefault="00412DF8" w:rsidP="000240EE">
                            <w:pPr>
                              <w:jc w:val="center"/>
                              <w:rPr>
                                <w:rFonts w:ascii="Arial" w:hAnsi="Arial"/>
                                <w:sz w:val="20"/>
                              </w:rPr>
                            </w:pPr>
                            <w:r>
                              <w:rPr>
                                <w:rFonts w:ascii="Arial" w:hAnsi="Arial"/>
                                <w:sz w:val="20"/>
                              </w:rPr>
                              <w:t>Imminency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1" type="#_x0000_t202" style="position:absolute;left:0;text-align:left;margin-left:-30.9pt;margin-top:1.9pt;width:54pt;height:26.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" filled="f">
                <v:textbox inset="0,0,0,0">
                  <w:txbxContent>
                    <w:p w14:paraId="64966C79" w14:textId="6CD71E53" w:rsidR="00412DF8" w:rsidRPr="001269F9" w:rsidRDefault="00412DF8" w:rsidP="000240EE">
                      <w:pPr>
                        <w:jc w:val="center"/>
                        <w:rPr>
                          <w:rFonts w:ascii="Arial" w:hAnsi="Arial"/>
                          <w:sz w:val="20"/>
                        </w:rPr>
                      </w:pPr>
                      <w:r>
                        <w:rPr>
                          <w:rFonts w:ascii="Arial" w:hAnsi="Arial"/>
                          <w:sz w:val="20"/>
                        </w:rPr>
                        <w:t>Imminency</w:t>
                      </w:r>
                    </w:p>
                  </w:txbxContent>
                </v:textbox>
              </v:shape>
            </w:pict>
          </mc:Fallback>
        </mc:AlternateContent>
      </w:r>
      <w:r w:rsidR="00B85CE7">
        <w:rPr>
          <w:rFonts w:ascii="Arial" w:hAnsi="Arial" w:cs="Arial"/>
        </w:rPr>
        <w:t xml:space="preserve">The idea is </w:t>
      </w:r>
      <w:r>
        <w:rPr>
          <w:rFonts w:ascii="Arial" w:hAnsi="Arial" w:cs="Arial"/>
        </w:rPr>
        <w:t>what theologians call “imminency</w:t>
      </w:r>
      <w:r w:rsidR="00B85CE7">
        <w:rPr>
          <w:rFonts w:ascii="Arial" w:hAnsi="Arial" w:cs="Arial"/>
        </w:rPr>
        <w:t>.”  This means Christ can come at any moment.</w:t>
      </w:r>
    </w:p>
    <w:p w14:paraId="7808DCF4" w14:textId="1769348C" w:rsidR="00B85CE7" w:rsidRPr="002D0AE4" w:rsidRDefault="008A668A" w:rsidP="00AC2955">
      <w:pPr>
        <w:pStyle w:val="Heading5"/>
        <w:jc w:val="left"/>
        <w:rPr>
          <w:rFonts w:ascii="Arial" w:hAnsi="Arial" w:cs="Arial"/>
          <w:szCs w:val="24"/>
        </w:rPr>
      </w:pPr>
      <w:r>
        <w:rPr>
          <w:noProof/>
          <w:lang w:eastAsia="en-US"/>
        </w:rPr>
        <mc:AlternateContent>
          <mc:Choice Requires="wps">
            <w:drawing>
              <wp:anchor distT="0" distB="0" distL="114300" distR="114300" simplePos="0" relativeHeight="251874304" behindDoc="0" locked="0" layoutInCell="1" allowOverlap="1" wp14:anchorId="3A11A704" wp14:editId="26BE1A39">
                <wp:simplePos x="0" y="0"/>
                <wp:positionH relativeFrom="column">
                  <wp:posOffset>-393065</wp:posOffset>
                </wp:positionH>
                <wp:positionV relativeFrom="paragraph">
                  <wp:posOffset>435610</wp:posOffset>
                </wp:positionV>
                <wp:extent cx="685800" cy="337820"/>
                <wp:effectExtent l="0" t="0" r="25400" b="17780"/>
                <wp:wrapNone/>
                <wp:docPr id="2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A7DBA6" w14:textId="3CE5F18B" w:rsidR="00412DF8" w:rsidRDefault="00412DF8" w:rsidP="000240EE">
                            <w:pPr>
                              <w:jc w:val="center"/>
                              <w:rPr>
                                <w:rFonts w:ascii="Arial" w:hAnsi="Arial"/>
                                <w:sz w:val="20"/>
                              </w:rPr>
                            </w:pPr>
                            <w:r>
                              <w:rPr>
                                <w:rFonts w:ascii="Arial" w:hAnsi="Arial"/>
                                <w:sz w:val="20"/>
                              </w:rPr>
                              <w:t>Jesus Wins</w:t>
                            </w:r>
                          </w:p>
                          <w:p w14:paraId="0DCE0DE4" w14:textId="5A39AF56" w:rsidR="00412DF8" w:rsidRPr="001269F9" w:rsidRDefault="00412DF8" w:rsidP="000240EE">
                            <w:pPr>
                              <w:jc w:val="center"/>
                              <w:rPr>
                                <w:rFonts w:ascii="Arial" w:hAnsi="Arial"/>
                                <w:sz w:val="20"/>
                              </w:rPr>
                            </w:pPr>
                            <w:r>
                              <w:rPr>
                                <w:rFonts w:ascii="Arial" w:hAnsi="Arial"/>
                                <w:sz w:val="20"/>
                              </w:rPr>
                              <w:t>“</w:t>
                            </w:r>
                            <w:proofErr w:type="gramStart"/>
                            <w:r>
                              <w:rPr>
                                <w:rFonts w:ascii="Arial" w:hAnsi="Arial"/>
                                <w:sz w:val="20"/>
                              </w:rPr>
                              <w:t>quickly</w:t>
                            </w:r>
                            <w:proofErr w:type="gramEnd"/>
                            <w:r>
                              <w:rPr>
                                <w:rFonts w:ascii="Arial" w:hAnsi="Arial"/>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2" type="#_x0000_t202" style="position:absolute;left:0;text-align:left;margin-left:-30.9pt;margin-top:34.3pt;width:54pt;height:26.6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" filled="f">
                <v:textbox inset="0,0,0,0">
                  <w:txbxContent>
                    <w:p w14:paraId="7CA7DBA6" w14:textId="3CE5F18B" w:rsidR="00412DF8" w:rsidRDefault="00412DF8" w:rsidP="000240EE">
                      <w:pPr>
                        <w:jc w:val="center"/>
                        <w:rPr>
                          <w:rFonts w:ascii="Arial" w:hAnsi="Arial"/>
                          <w:sz w:val="20"/>
                        </w:rPr>
                      </w:pPr>
                      <w:r>
                        <w:rPr>
                          <w:rFonts w:ascii="Arial" w:hAnsi="Arial"/>
                          <w:sz w:val="20"/>
                        </w:rPr>
                        <w:t>Jesus Wins</w:t>
                      </w:r>
                    </w:p>
                    <w:p w14:paraId="0DCE0DE4" w14:textId="5A39AF56" w:rsidR="00412DF8" w:rsidRPr="001269F9" w:rsidRDefault="00412DF8" w:rsidP="000240EE">
                      <w:pPr>
                        <w:jc w:val="center"/>
                        <w:rPr>
                          <w:rFonts w:ascii="Arial" w:hAnsi="Arial"/>
                          <w:sz w:val="20"/>
                        </w:rPr>
                      </w:pPr>
                      <w:r>
                        <w:rPr>
                          <w:rFonts w:ascii="Arial" w:hAnsi="Arial"/>
                          <w:sz w:val="20"/>
                        </w:rPr>
                        <w:t>“</w:t>
                      </w:r>
                      <w:proofErr w:type="gramStart"/>
                      <w:r>
                        <w:rPr>
                          <w:rFonts w:ascii="Arial" w:hAnsi="Arial"/>
                          <w:sz w:val="20"/>
                        </w:rPr>
                        <w:t>quickly</w:t>
                      </w:r>
                      <w:proofErr w:type="gramEnd"/>
                      <w:r>
                        <w:rPr>
                          <w:rFonts w:ascii="Arial" w:hAnsi="Arial"/>
                          <w:sz w:val="20"/>
                        </w:rPr>
                        <w:t>”</w:t>
                      </w:r>
                    </w:p>
                  </w:txbxContent>
                </v:textbox>
              </v:shape>
            </w:pict>
          </mc:Fallback>
        </mc:AlternateContent>
      </w:r>
      <w:r>
        <w:rPr>
          <w:noProof/>
          <w:lang w:eastAsia="en-US"/>
        </w:rPr>
        <mc:AlternateContent>
          <mc:Choice Requires="wps">
            <w:drawing>
              <wp:anchor distT="0" distB="0" distL="114300" distR="114300" simplePos="0" relativeHeight="251872256" behindDoc="0" locked="0" layoutInCell="1" allowOverlap="1" wp14:anchorId="02E683D2" wp14:editId="605BC263">
                <wp:simplePos x="0" y="0"/>
                <wp:positionH relativeFrom="column">
                  <wp:posOffset>-393065</wp:posOffset>
                </wp:positionH>
                <wp:positionV relativeFrom="paragraph">
                  <wp:posOffset>92710</wp:posOffset>
                </wp:positionV>
                <wp:extent cx="685800" cy="337820"/>
                <wp:effectExtent l="0" t="0" r="25400" b="17780"/>
                <wp:wrapNone/>
                <wp:docPr id="2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75E46C" w14:textId="5F7D5D46" w:rsidR="00412DF8" w:rsidRPr="001269F9" w:rsidRDefault="00412DF8" w:rsidP="000240EE">
                            <w:pPr>
                              <w:jc w:val="center"/>
                              <w:rPr>
                                <w:rFonts w:ascii="Arial" w:hAnsi="Arial"/>
                                <w:sz w:val="20"/>
                              </w:rPr>
                            </w:pPr>
                            <w:r>
                              <w:rPr>
                                <w:rFonts w:ascii="Arial" w:hAnsi="Arial"/>
                                <w:sz w:val="20"/>
                              </w:rPr>
                              <w:t>• “</w:t>
                            </w:r>
                            <w:proofErr w:type="gramStart"/>
                            <w:r>
                              <w:rPr>
                                <w:rFonts w:ascii="Arial" w:hAnsi="Arial"/>
                                <w:sz w:val="20"/>
                              </w:rPr>
                              <w:t>soon</w:t>
                            </w:r>
                            <w:proofErr w:type="gramEnd"/>
                            <w:r>
                              <w:rPr>
                                <w:rFonts w:ascii="Arial" w:hAnsi="Arial"/>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3" type="#_x0000_t202" style="position:absolute;left:0;text-align:left;margin-left:-30.9pt;margin-top:7.3pt;width:54pt;height:26.6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" filled="f">
                <v:textbox inset="0,0,0,0">
                  <w:txbxContent>
                    <w:p w14:paraId="3275E46C" w14:textId="5F7D5D46" w:rsidR="00412DF8" w:rsidRPr="001269F9" w:rsidRDefault="00412DF8" w:rsidP="000240EE">
                      <w:pPr>
                        <w:jc w:val="center"/>
                        <w:rPr>
                          <w:rFonts w:ascii="Arial" w:hAnsi="Arial"/>
                          <w:sz w:val="20"/>
                        </w:rPr>
                      </w:pPr>
                      <w:r>
                        <w:rPr>
                          <w:rFonts w:ascii="Arial" w:hAnsi="Arial"/>
                          <w:sz w:val="20"/>
                        </w:rPr>
                        <w:t>• “</w:t>
                      </w:r>
                      <w:proofErr w:type="gramStart"/>
                      <w:r>
                        <w:rPr>
                          <w:rFonts w:ascii="Arial" w:hAnsi="Arial"/>
                          <w:sz w:val="20"/>
                        </w:rPr>
                        <w:t>soon</w:t>
                      </w:r>
                      <w:proofErr w:type="gramEnd"/>
                      <w:r>
                        <w:rPr>
                          <w:rFonts w:ascii="Arial" w:hAnsi="Arial"/>
                          <w:sz w:val="20"/>
                        </w:rPr>
                        <w:t>”</w:t>
                      </w:r>
                    </w:p>
                  </w:txbxContent>
                </v:textbox>
              </v:shape>
            </w:pict>
          </mc:Fallback>
        </mc:AlternateContent>
      </w:r>
      <w:r w:rsidR="00B85CE7" w:rsidRPr="002D0AE4">
        <w:rPr>
          <w:rFonts w:ascii="Arial" w:hAnsi="Arial" w:cs="Arial"/>
          <w:szCs w:val="24"/>
        </w:rPr>
        <w:t xml:space="preserve">The word </w:t>
      </w:r>
      <w:proofErr w:type="spellStart"/>
      <w:r w:rsidR="00B85CE7" w:rsidRPr="002D0AE4">
        <w:rPr>
          <w:rFonts w:ascii="Helena" w:hAnsi="Helena" w:cs="Helena"/>
          <w:bCs/>
          <w:color w:val="DD0806"/>
          <w:szCs w:val="24"/>
          <w:lang w:eastAsia="en-US"/>
        </w:rPr>
        <w:t>tacu</w:t>
      </w:r>
      <w:proofErr w:type="spellEnd"/>
      <w:r w:rsidR="00B85CE7" w:rsidRPr="002D0AE4">
        <w:rPr>
          <w:rFonts w:ascii="Helena" w:hAnsi="Helena" w:cs="Helena"/>
          <w:bCs/>
          <w:color w:val="DD0806"/>
          <w:szCs w:val="24"/>
          <w:lang w:eastAsia="en-US"/>
        </w:rPr>
        <w:t xml:space="preserve">/ß </w:t>
      </w:r>
      <w:r w:rsidR="00B85CE7" w:rsidRPr="002D0AE4">
        <w:rPr>
          <w:rFonts w:ascii="Arial" w:hAnsi="Arial" w:cs="Arial"/>
          <w:szCs w:val="24"/>
        </w:rPr>
        <w:t xml:space="preserve">can mean “soon” in terms of time, but more often it </w:t>
      </w:r>
      <w:proofErr w:type="gramStart"/>
      <w:r w:rsidR="00B85CE7" w:rsidRPr="002D0AE4">
        <w:rPr>
          <w:rFonts w:ascii="Arial" w:hAnsi="Arial" w:cs="Arial"/>
          <w:szCs w:val="24"/>
        </w:rPr>
        <w:t>means</w:t>
      </w:r>
      <w:proofErr w:type="gramEnd"/>
      <w:r w:rsidR="00B85CE7" w:rsidRPr="002D0AE4">
        <w:rPr>
          <w:rFonts w:ascii="Arial" w:hAnsi="Arial" w:cs="Arial"/>
          <w:szCs w:val="24"/>
        </w:rPr>
        <w:t xml:space="preserve"> “</w:t>
      </w:r>
      <w:r w:rsidR="00B85CE7" w:rsidRPr="002D0AE4">
        <w:rPr>
          <w:rFonts w:ascii="Arial" w:hAnsi="Arial" w:cs="Arial"/>
          <w:bCs/>
          <w:color w:val="000000"/>
          <w:szCs w:val="24"/>
          <w:lang w:eastAsia="en-US"/>
        </w:rPr>
        <w:t xml:space="preserve">pertaining to a very brief period of time, with focus on speed of an </w:t>
      </w:r>
      <w:r w:rsidR="00B85CE7" w:rsidRPr="002D0AE4">
        <w:rPr>
          <w:rFonts w:ascii="Arial" w:hAnsi="Arial" w:cs="Arial"/>
          <w:bCs/>
          <w:color w:val="000000"/>
          <w:szCs w:val="24"/>
          <w:lang w:eastAsia="en-US"/>
        </w:rPr>
        <w:lastRenderedPageBreak/>
        <w:t>activity or event…</w:t>
      </w:r>
      <w:r w:rsidR="00B85CE7" w:rsidRPr="002D0AE4">
        <w:rPr>
          <w:rFonts w:ascii="Arial" w:hAnsi="Arial" w:cs="Arial"/>
          <w:b/>
          <w:bCs/>
          <w:i/>
          <w:iCs/>
          <w:color w:val="000000"/>
          <w:szCs w:val="24"/>
          <w:lang w:eastAsia="en-US"/>
        </w:rPr>
        <w:t xml:space="preserve"> quick, swift, speedy</w:t>
      </w:r>
      <w:r w:rsidR="00B85CE7" w:rsidRPr="002D0AE4">
        <w:rPr>
          <w:rFonts w:ascii="Arial" w:hAnsi="Arial" w:cs="Arial"/>
          <w:bCs/>
          <w:color w:val="000000"/>
          <w:szCs w:val="24"/>
          <w:lang w:eastAsia="en-US"/>
        </w:rPr>
        <w:t>” (BADG).  It is used in Matthew 28:8 where “</w:t>
      </w:r>
      <w:r w:rsidR="00B85CE7" w:rsidRPr="002D0AE4">
        <w:rPr>
          <w:rFonts w:ascii="Arial" w:hAnsi="Arial" w:cs="Arial"/>
          <w:color w:val="000000"/>
          <w:szCs w:val="24"/>
          <w:lang w:eastAsia="en-US"/>
        </w:rPr>
        <w:t>The women ran quickly from the tomb” (NLT).</w:t>
      </w:r>
    </w:p>
    <w:p w14:paraId="07117D72" w14:textId="720866EE" w:rsidR="00B85CE7" w:rsidRPr="00215CC0" w:rsidRDefault="00B85CE7" w:rsidP="00AC2955">
      <w:pPr>
        <w:pStyle w:val="Heading5"/>
        <w:jc w:val="left"/>
        <w:rPr>
          <w:rFonts w:ascii="Arial" w:hAnsi="Arial" w:cs="Arial"/>
          <w:szCs w:val="24"/>
        </w:rPr>
      </w:pPr>
      <w:r>
        <w:rPr>
          <w:rFonts w:ascii="Arial" w:hAnsi="Arial" w:cs="Arial"/>
          <w:color w:val="000000"/>
          <w:szCs w:val="24"/>
          <w:lang w:eastAsia="en-US"/>
        </w:rPr>
        <w:t>The NAU of verses 7, 12, and 20</w:t>
      </w:r>
      <w:r w:rsidR="003B5AC4">
        <w:rPr>
          <w:rFonts w:ascii="Arial" w:hAnsi="Arial" w:cs="Arial"/>
          <w:color w:val="000000"/>
          <w:szCs w:val="24"/>
          <w:lang w:eastAsia="en-US"/>
        </w:rPr>
        <w:t xml:space="preserve"> probably</w:t>
      </w:r>
      <w:r>
        <w:rPr>
          <w:rFonts w:ascii="Arial" w:hAnsi="Arial" w:cs="Arial"/>
          <w:color w:val="000000"/>
          <w:szCs w:val="24"/>
          <w:lang w:eastAsia="en-US"/>
        </w:rPr>
        <w:t xml:space="preserve"> have the idea better: “I am coming quickly.” In other words, when the events of this book begin to be fulfilled, it won’t take long for them to reach their fulfillment with Christ’s return in chapter 19.</w:t>
      </w:r>
    </w:p>
    <w:p w14:paraId="37D13988" w14:textId="62B29B24" w:rsidR="00DF621E" w:rsidRPr="00E00C5B" w:rsidRDefault="0089739C" w:rsidP="00AC2955">
      <w:pPr>
        <w:pStyle w:val="Heading3"/>
        <w:jc w:val="left"/>
        <w:rPr>
          <w:rFonts w:ascii="Arial" w:hAnsi="Arial" w:cs="Arial"/>
          <w:szCs w:val="24"/>
        </w:rPr>
      </w:pPr>
      <w:r>
        <w:rPr>
          <w:noProof/>
          <w:lang w:eastAsia="en-US"/>
        </w:rPr>
        <mc:AlternateContent>
          <mc:Choice Requires="wps">
            <w:drawing>
              <wp:anchor distT="0" distB="0" distL="114300" distR="114300" simplePos="0" relativeHeight="251703296" behindDoc="0" locked="0" layoutInCell="1" allowOverlap="1" wp14:anchorId="1ED893B0" wp14:editId="0EBCC42E">
                <wp:simplePos x="0" y="0"/>
                <wp:positionH relativeFrom="column">
                  <wp:posOffset>-507365</wp:posOffset>
                </wp:positionH>
                <wp:positionV relativeFrom="paragraph">
                  <wp:posOffset>103505</wp:posOffset>
                </wp:positionV>
                <wp:extent cx="685800" cy="337820"/>
                <wp:effectExtent l="0" t="0" r="25400" b="17780"/>
                <wp:wrapNone/>
                <wp:docPr id="6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E4CE66" w14:textId="43C1E1EC" w:rsidR="00412DF8" w:rsidRPr="001269F9" w:rsidRDefault="00412DF8" w:rsidP="000240EE">
                            <w:pPr>
                              <w:jc w:val="center"/>
                              <w:rPr>
                                <w:rFonts w:ascii="Arial" w:hAnsi="Arial"/>
                                <w:sz w:val="20"/>
                              </w:rPr>
                            </w:pPr>
                            <w:r>
                              <w:rPr>
                                <w:rFonts w:ascii="Arial" w:hAnsi="Arial"/>
                                <w:sz w:val="20"/>
                              </w:rPr>
                              <w:t>Reward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4" type="#_x0000_t202" style="position:absolute;left:0;text-align:left;margin-left:-39.9pt;margin-top:8.15pt;width:54pt;height:26.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" filled="f">
                <v:textbox inset="0,0,0,0">
                  <w:txbxContent>
                    <w:p w14:paraId="7CE4CE66" w14:textId="43C1E1EC" w:rsidR="00412DF8" w:rsidRPr="001269F9" w:rsidRDefault="00412DF8" w:rsidP="000240EE">
                      <w:pPr>
                        <w:jc w:val="center"/>
                        <w:rPr>
                          <w:rFonts w:ascii="Arial" w:hAnsi="Arial"/>
                          <w:sz w:val="20"/>
                        </w:rPr>
                      </w:pPr>
                      <w:r>
                        <w:rPr>
                          <w:rFonts w:ascii="Arial" w:hAnsi="Arial"/>
                          <w:sz w:val="20"/>
                        </w:rPr>
                        <w:t>Reward</w:t>
                      </w:r>
                    </w:p>
                  </w:txbxContent>
                </v:textbox>
              </v:shape>
            </w:pict>
          </mc:Fallback>
        </mc:AlternateContent>
      </w:r>
      <w:r w:rsidR="00DF621E">
        <w:rPr>
          <w:rFonts w:ascii="Arial" w:hAnsi="Arial" w:cs="Arial"/>
          <w:szCs w:val="24"/>
        </w:rPr>
        <w:t xml:space="preserve">His </w:t>
      </w:r>
      <w:r w:rsidR="00DF621E" w:rsidRPr="00DE1A10">
        <w:rPr>
          <w:rFonts w:ascii="Arial" w:hAnsi="Arial" w:cs="Arial"/>
          <w:i/>
          <w:szCs w:val="24"/>
        </w:rPr>
        <w:t>second</w:t>
      </w:r>
      <w:r w:rsidR="00DF621E">
        <w:rPr>
          <w:rFonts w:ascii="Arial" w:hAnsi="Arial" w:cs="Arial"/>
          <w:szCs w:val="24"/>
        </w:rPr>
        <w:t xml:space="preserve"> announcement of his soon return promises </w:t>
      </w:r>
      <w:r w:rsidR="00DF621E" w:rsidRPr="00DE1A10">
        <w:rPr>
          <w:rFonts w:ascii="Arial" w:hAnsi="Arial" w:cs="Arial"/>
          <w:i/>
          <w:szCs w:val="24"/>
        </w:rPr>
        <w:t>reward</w:t>
      </w:r>
      <w:r w:rsidR="00DF621E">
        <w:rPr>
          <w:rFonts w:ascii="Arial" w:hAnsi="Arial" w:cs="Arial"/>
          <w:szCs w:val="24"/>
        </w:rPr>
        <w:t xml:space="preserve"> for obedience (22:12-17).</w:t>
      </w:r>
    </w:p>
    <w:p w14:paraId="1F960842" w14:textId="0F11F821" w:rsidR="00E063D8" w:rsidRDefault="00E063D8" w:rsidP="00E063D8">
      <w:pPr>
        <w:pStyle w:val="Heading4"/>
        <w:jc w:val="left"/>
        <w:rPr>
          <w:rFonts w:ascii="Arial" w:hAnsi="Arial" w:cs="Arial"/>
          <w:szCs w:val="24"/>
        </w:rPr>
      </w:pPr>
      <w:r w:rsidRPr="00E063D8">
        <w:rPr>
          <w:rFonts w:ascii="Arial" w:hAnsi="Arial" w:cs="Arial"/>
          <w:noProof/>
          <w:szCs w:val="24"/>
          <w:lang w:eastAsia="en-US"/>
        </w:rPr>
        <mc:AlternateContent>
          <mc:Choice Requires="wps">
            <w:drawing>
              <wp:anchor distT="0" distB="0" distL="114300" distR="114300" simplePos="0" relativeHeight="251883520" behindDoc="0" locked="0" layoutInCell="1" allowOverlap="1" wp14:anchorId="59C79F72" wp14:editId="7F3392BF">
                <wp:simplePos x="0" y="0"/>
                <wp:positionH relativeFrom="column">
                  <wp:posOffset>-393065</wp:posOffset>
                </wp:positionH>
                <wp:positionV relativeFrom="paragraph">
                  <wp:posOffset>98425</wp:posOffset>
                </wp:positionV>
                <wp:extent cx="685800" cy="337820"/>
                <wp:effectExtent l="0" t="0" r="25400" b="17780"/>
                <wp:wrapNone/>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13BDA0" w14:textId="77777777" w:rsidR="00412DF8" w:rsidRDefault="00412DF8" w:rsidP="00E063D8">
                            <w:pPr>
                              <w:jc w:val="center"/>
                              <w:rPr>
                                <w:rFonts w:ascii="Arial" w:hAnsi="Arial"/>
                                <w:sz w:val="20"/>
                              </w:rPr>
                            </w:pPr>
                            <w:r>
                              <w:rPr>
                                <w:rFonts w:ascii="Arial" w:hAnsi="Arial"/>
                                <w:sz w:val="20"/>
                              </w:rPr>
                              <w:t>Gen rest</w:t>
                            </w:r>
                          </w:p>
                          <w:p w14:paraId="1B5E57A7" w14:textId="77777777" w:rsidR="00412DF8" w:rsidRPr="001269F9" w:rsidRDefault="00412DF8" w:rsidP="00E063D8">
                            <w:pPr>
                              <w:jc w:val="center"/>
                              <w:rPr>
                                <w:rFonts w:ascii="Arial" w:hAnsi="Arial"/>
                                <w:sz w:val="20"/>
                              </w:rPr>
                            </w:pPr>
                            <w:r>
                              <w:rPr>
                                <w:rFonts w:ascii="Arial" w:hAnsi="Arial"/>
                                <w:sz w:val="20"/>
                              </w:rPr>
                              <w:t>Rest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5" type="#_x0000_t202" style="position:absolute;left:0;text-align:left;margin-left:-30.9pt;margin-top:7.75pt;width:54pt;height:26.6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" filled="f">
                <v:textbox inset="0,0,0,0">
                  <w:txbxContent>
                    <w:p w14:paraId="0713BDA0" w14:textId="77777777" w:rsidR="00412DF8" w:rsidRDefault="00412DF8" w:rsidP="00E063D8">
                      <w:pPr>
                        <w:jc w:val="center"/>
                        <w:rPr>
                          <w:rFonts w:ascii="Arial" w:hAnsi="Arial"/>
                          <w:sz w:val="20"/>
                        </w:rPr>
                      </w:pPr>
                      <w:r>
                        <w:rPr>
                          <w:rFonts w:ascii="Arial" w:hAnsi="Arial"/>
                          <w:sz w:val="20"/>
                        </w:rPr>
                        <w:t>Gen rest</w:t>
                      </w:r>
                    </w:p>
                    <w:p w14:paraId="1B5E57A7" w14:textId="77777777" w:rsidR="00412DF8" w:rsidRPr="001269F9" w:rsidRDefault="00412DF8" w:rsidP="00E063D8">
                      <w:pPr>
                        <w:jc w:val="center"/>
                        <w:rPr>
                          <w:rFonts w:ascii="Arial" w:hAnsi="Arial"/>
                          <w:sz w:val="20"/>
                        </w:rPr>
                      </w:pPr>
                      <w:r>
                        <w:rPr>
                          <w:rFonts w:ascii="Arial" w:hAnsi="Arial"/>
                          <w:sz w:val="20"/>
                        </w:rPr>
                        <w:t>Rest</w:t>
                      </w:r>
                    </w:p>
                  </w:txbxContent>
                </v:textbox>
              </v:shape>
            </w:pict>
          </mc:Fallback>
        </mc:AlternateContent>
      </w:r>
      <w:r>
        <w:rPr>
          <w:rFonts w:ascii="Arial" w:hAnsi="Arial" w:cs="Arial"/>
          <w:szCs w:val="24"/>
        </w:rPr>
        <w:t xml:space="preserve">Too often we </w:t>
      </w:r>
      <w:r w:rsidR="00E40B7E">
        <w:rPr>
          <w:rFonts w:ascii="Arial" w:hAnsi="Arial" w:cs="Arial"/>
          <w:szCs w:val="24"/>
        </w:rPr>
        <w:t>think of reward as</w:t>
      </w:r>
      <w:r>
        <w:rPr>
          <w:rFonts w:ascii="Arial" w:hAnsi="Arial" w:cs="Arial"/>
          <w:szCs w:val="24"/>
        </w:rPr>
        <w:t xml:space="preserve"> our rest in heaven—and 14:13 teaches this.</w:t>
      </w:r>
    </w:p>
    <w:p w14:paraId="3A130DED" w14:textId="7A5B18DA" w:rsidR="00E063D8" w:rsidRDefault="00E063D8" w:rsidP="00E063D8">
      <w:pPr>
        <w:pStyle w:val="Heading4"/>
        <w:jc w:val="left"/>
        <w:rPr>
          <w:rFonts w:ascii="Arial" w:hAnsi="Arial" w:cs="Arial"/>
          <w:szCs w:val="24"/>
        </w:rPr>
      </w:pPr>
      <w:r w:rsidRPr="00E063D8">
        <w:rPr>
          <w:rFonts w:ascii="Arial" w:hAnsi="Arial" w:cs="Arial"/>
          <w:noProof/>
          <w:szCs w:val="24"/>
          <w:lang w:eastAsia="en-US"/>
        </w:rPr>
        <mc:AlternateContent>
          <mc:Choice Requires="wps">
            <w:drawing>
              <wp:anchor distT="0" distB="0" distL="114300" distR="114300" simplePos="0" relativeHeight="251885568" behindDoc="0" locked="0" layoutInCell="1" allowOverlap="1" wp14:anchorId="080A12BF" wp14:editId="7891A397">
                <wp:simplePos x="0" y="0"/>
                <wp:positionH relativeFrom="column">
                  <wp:posOffset>-393065</wp:posOffset>
                </wp:positionH>
                <wp:positionV relativeFrom="paragraph">
                  <wp:posOffset>98425</wp:posOffset>
                </wp:positionV>
                <wp:extent cx="685800" cy="337820"/>
                <wp:effectExtent l="0" t="0" r="25400" b="17780"/>
                <wp:wrapNone/>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EBB888" w14:textId="77777777" w:rsidR="00412DF8" w:rsidRPr="001269F9" w:rsidRDefault="00412DF8" w:rsidP="00E063D8">
                            <w:pPr>
                              <w:jc w:val="center"/>
                              <w:rPr>
                                <w:rFonts w:ascii="Arial" w:hAnsi="Arial"/>
                                <w:sz w:val="20"/>
                              </w:rPr>
                            </w:pPr>
                            <w:r>
                              <w:rPr>
                                <w:rFonts w:ascii="Arial" w:hAnsi="Arial"/>
                                <w:sz w:val="2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6" type="#_x0000_t202" style="position:absolute;left:0;text-align:left;margin-left:-30.9pt;margin-top:7.75pt;width:54pt;height:26.6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" filled="f">
                <v:textbox inset="0,0,0,0">
                  <w:txbxContent>
                    <w:p w14:paraId="3CEBB888" w14:textId="77777777" w:rsidR="00412DF8" w:rsidRPr="001269F9" w:rsidRDefault="00412DF8" w:rsidP="00E063D8">
                      <w:pPr>
                        <w:jc w:val="center"/>
                        <w:rPr>
                          <w:rFonts w:ascii="Arial" w:hAnsi="Arial"/>
                          <w:sz w:val="20"/>
                        </w:rPr>
                      </w:pPr>
                      <w:r>
                        <w:rPr>
                          <w:rFonts w:ascii="Arial" w:hAnsi="Arial"/>
                          <w:sz w:val="20"/>
                        </w:rPr>
                        <w:t>5</w:t>
                      </w:r>
                    </w:p>
                  </w:txbxContent>
                </v:textbox>
              </v:shape>
            </w:pict>
          </mc:Fallback>
        </mc:AlternateContent>
      </w:r>
      <w:r>
        <w:rPr>
          <w:rFonts w:ascii="Arial" w:hAnsi="Arial" w:cs="Arial"/>
          <w:szCs w:val="24"/>
        </w:rPr>
        <w:t xml:space="preserve">But God will </w:t>
      </w:r>
      <w:r w:rsidR="00E40B7E">
        <w:rPr>
          <w:rFonts w:ascii="Arial" w:hAnsi="Arial" w:cs="Arial"/>
          <w:szCs w:val="24"/>
        </w:rPr>
        <w:t>reward us with the privilege of</w:t>
      </w:r>
      <w:r>
        <w:rPr>
          <w:rFonts w:ascii="Arial" w:hAnsi="Arial" w:cs="Arial"/>
          <w:szCs w:val="24"/>
        </w:rPr>
        <w:t xml:space="preserve"> reign</w:t>
      </w:r>
      <w:r w:rsidR="00E40B7E">
        <w:rPr>
          <w:rFonts w:ascii="Arial" w:hAnsi="Arial" w:cs="Arial"/>
          <w:szCs w:val="24"/>
        </w:rPr>
        <w:t>ing with him</w:t>
      </w:r>
      <w:r>
        <w:rPr>
          <w:rFonts w:ascii="Arial" w:hAnsi="Arial" w:cs="Arial"/>
          <w:szCs w:val="24"/>
        </w:rPr>
        <w:t xml:space="preserve"> forever (22:5)!</w:t>
      </w:r>
    </w:p>
    <w:p w14:paraId="7098ED2C" w14:textId="40AFE223" w:rsidR="00DF621E" w:rsidRDefault="00E40B7E" w:rsidP="00AC2955">
      <w:pPr>
        <w:pStyle w:val="Heading2"/>
        <w:ind w:right="-10"/>
        <w:jc w:val="left"/>
        <w:rPr>
          <w:rFonts w:ascii="Arial" w:hAnsi="Arial" w:cs="Arial"/>
          <w:szCs w:val="24"/>
        </w:rPr>
      </w:pPr>
      <w:r>
        <w:rPr>
          <w:noProof/>
          <w:lang w:eastAsia="en-US"/>
        </w:rPr>
        <mc:AlternateContent>
          <mc:Choice Requires="wps">
            <w:drawing>
              <wp:anchor distT="0" distB="0" distL="114300" distR="114300" simplePos="0" relativeHeight="251705344" behindDoc="0" locked="0" layoutInCell="1" allowOverlap="1" wp14:anchorId="49D849F5" wp14:editId="3683207F">
                <wp:simplePos x="0" y="0"/>
                <wp:positionH relativeFrom="column">
                  <wp:posOffset>-393065</wp:posOffset>
                </wp:positionH>
                <wp:positionV relativeFrom="paragraph">
                  <wp:posOffset>128905</wp:posOffset>
                </wp:positionV>
                <wp:extent cx="685800" cy="337820"/>
                <wp:effectExtent l="0" t="0" r="25400" b="17780"/>
                <wp:wrapNone/>
                <wp:docPr id="7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938C61" w14:textId="2CD264B8" w:rsidR="00412DF8" w:rsidRPr="001269F9" w:rsidRDefault="00412DF8" w:rsidP="000240EE">
                            <w:pPr>
                              <w:jc w:val="center"/>
                              <w:rPr>
                                <w:rFonts w:ascii="Arial" w:hAnsi="Arial"/>
                                <w:sz w:val="20"/>
                              </w:rPr>
                            </w:pPr>
                            <w:r>
                              <w:rPr>
                                <w:rFonts w:ascii="Arial" w:hAnsi="Arial"/>
                                <w:sz w:val="20"/>
                              </w:rPr>
                              <w:t>Bible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7" type="#_x0000_t202" style="position:absolute;left:0;text-align:left;margin-left:-30.9pt;margin-top:10.15pt;width:54pt;height:26.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" filled="f">
                <v:textbox inset="0,0,0,0">
                  <w:txbxContent>
                    <w:p w14:paraId="4E938C61" w14:textId="2CD264B8" w:rsidR="00412DF8" w:rsidRPr="001269F9" w:rsidRDefault="00412DF8" w:rsidP="000240EE">
                      <w:pPr>
                        <w:jc w:val="center"/>
                        <w:rPr>
                          <w:rFonts w:ascii="Arial" w:hAnsi="Arial"/>
                          <w:sz w:val="20"/>
                        </w:rPr>
                      </w:pPr>
                      <w:r>
                        <w:rPr>
                          <w:rFonts w:ascii="Arial" w:hAnsi="Arial"/>
                          <w:sz w:val="20"/>
                        </w:rPr>
                        <w:t>Bible</w:t>
                      </w:r>
                    </w:p>
                  </w:txbxContent>
                </v:textbox>
              </v:shape>
            </w:pict>
          </mc:Fallback>
        </mc:AlternateContent>
      </w:r>
      <w:r w:rsidR="00DF621E">
        <w:rPr>
          <w:rFonts w:ascii="Arial" w:hAnsi="Arial" w:cs="Arial"/>
          <w:szCs w:val="24"/>
        </w:rPr>
        <w:t xml:space="preserve">Christ </w:t>
      </w:r>
      <w:r w:rsidR="00DF621E" w:rsidRPr="008C4156">
        <w:rPr>
          <w:rFonts w:ascii="Arial" w:hAnsi="Arial" w:cs="Arial"/>
          <w:i/>
          <w:szCs w:val="24"/>
        </w:rPr>
        <w:t>warns</w:t>
      </w:r>
      <w:r w:rsidR="00DF621E">
        <w:rPr>
          <w:rFonts w:ascii="Arial" w:hAnsi="Arial" w:cs="Arial"/>
          <w:szCs w:val="24"/>
        </w:rPr>
        <w:t xml:space="preserve"> of adding to or subtracting from this prophecy (22:18-19).</w:t>
      </w:r>
    </w:p>
    <w:p w14:paraId="4658956F" w14:textId="029DFF1F" w:rsidR="00E063D8" w:rsidRDefault="00E40B7E" w:rsidP="00E063D8">
      <w:pPr>
        <w:pStyle w:val="Heading3"/>
        <w:rPr>
          <w:rFonts w:ascii="Arial" w:hAnsi="Arial" w:cs="Arial"/>
          <w:szCs w:val="24"/>
        </w:rPr>
      </w:pPr>
      <w:r>
        <w:rPr>
          <w:noProof/>
          <w:lang w:eastAsia="en-US"/>
        </w:rPr>
        <mc:AlternateContent>
          <mc:Choice Requires="wps">
            <w:drawing>
              <wp:anchor distT="0" distB="0" distL="114300" distR="114300" simplePos="0" relativeHeight="251887616" behindDoc="0" locked="0" layoutInCell="1" allowOverlap="1" wp14:anchorId="0250F406" wp14:editId="76AE40A7">
                <wp:simplePos x="0" y="0"/>
                <wp:positionH relativeFrom="column">
                  <wp:posOffset>-393065</wp:posOffset>
                </wp:positionH>
                <wp:positionV relativeFrom="paragraph">
                  <wp:posOffset>144145</wp:posOffset>
                </wp:positionV>
                <wp:extent cx="685800" cy="337820"/>
                <wp:effectExtent l="0" t="0" r="25400" b="17780"/>
                <wp:wrapNone/>
                <wp:docPr id="22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799D8E" w14:textId="551DBB6D" w:rsidR="00412DF8" w:rsidRPr="001269F9" w:rsidRDefault="00412DF8" w:rsidP="000240EE">
                            <w:pPr>
                              <w:jc w:val="center"/>
                              <w:rPr>
                                <w:rFonts w:ascii="Arial" w:hAnsi="Arial"/>
                                <w:sz w:val="20"/>
                              </w:rPr>
                            </w:pPr>
                            <w:r>
                              <w:rPr>
                                <w:rFonts w:ascii="Arial" w:hAnsi="Arial"/>
                                <w:sz w:val="20"/>
                              </w:rPr>
                              <w:t>18-19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8" type="#_x0000_t202" style="position:absolute;left:0;text-align:left;margin-left:-30.9pt;margin-top:11.35pt;width:54pt;height:26.6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" filled="f">
                <v:textbox inset="0,0,0,0">
                  <w:txbxContent>
                    <w:p w14:paraId="06799D8E" w14:textId="551DBB6D" w:rsidR="00412DF8" w:rsidRPr="001269F9" w:rsidRDefault="00412DF8" w:rsidP="000240EE">
                      <w:pPr>
                        <w:jc w:val="center"/>
                        <w:rPr>
                          <w:rFonts w:ascii="Arial" w:hAnsi="Arial"/>
                          <w:sz w:val="20"/>
                        </w:rPr>
                      </w:pPr>
                      <w:r>
                        <w:rPr>
                          <w:rFonts w:ascii="Arial" w:hAnsi="Arial"/>
                          <w:sz w:val="20"/>
                        </w:rPr>
                        <w:t>18-19</w:t>
                      </w:r>
                    </w:p>
                  </w:txbxContent>
                </v:textbox>
              </v:shape>
            </w:pict>
          </mc:Fallback>
        </mc:AlternateContent>
      </w:r>
      <w:r w:rsidR="006A5084">
        <w:rPr>
          <w:rFonts w:ascii="Arial" w:hAnsi="Arial" w:cs="Arial"/>
          <w:szCs w:val="24"/>
        </w:rPr>
        <w:t>Both</w:t>
      </w:r>
      <w:r w:rsidR="00E063D8">
        <w:rPr>
          <w:rFonts w:ascii="Arial" w:hAnsi="Arial" w:cs="Arial"/>
          <w:szCs w:val="24"/>
        </w:rPr>
        <w:t xml:space="preserve"> adding to and subtracting from Revelation</w:t>
      </w:r>
      <w:r w:rsidR="006A5084">
        <w:rPr>
          <w:rFonts w:ascii="Arial" w:hAnsi="Arial" w:cs="Arial"/>
          <w:szCs w:val="24"/>
        </w:rPr>
        <w:t xml:space="preserve"> shows our doubt in God’s Word</w:t>
      </w:r>
      <w:r w:rsidR="00E063D8">
        <w:rPr>
          <w:rFonts w:ascii="Arial" w:hAnsi="Arial" w:cs="Arial"/>
          <w:szCs w:val="24"/>
        </w:rPr>
        <w:t>.</w:t>
      </w:r>
    </w:p>
    <w:p w14:paraId="214CC432" w14:textId="251D61DE" w:rsidR="006A5084" w:rsidRDefault="00E40B7E" w:rsidP="00E063D8">
      <w:pPr>
        <w:pStyle w:val="Heading3"/>
        <w:rPr>
          <w:rFonts w:ascii="Arial" w:hAnsi="Arial" w:cs="Arial"/>
          <w:szCs w:val="24"/>
        </w:rPr>
      </w:pPr>
      <w:r>
        <w:rPr>
          <w:noProof/>
          <w:lang w:eastAsia="en-US"/>
        </w:rPr>
        <mc:AlternateContent>
          <mc:Choice Requires="wps">
            <w:drawing>
              <wp:anchor distT="0" distB="0" distL="114300" distR="114300" simplePos="0" relativeHeight="251891712" behindDoc="0" locked="0" layoutInCell="1" allowOverlap="1" wp14:anchorId="7340417C" wp14:editId="10B92309">
                <wp:simplePos x="0" y="0"/>
                <wp:positionH relativeFrom="column">
                  <wp:posOffset>64135</wp:posOffset>
                </wp:positionH>
                <wp:positionV relativeFrom="paragraph">
                  <wp:posOffset>159385</wp:posOffset>
                </wp:positionV>
                <wp:extent cx="457200" cy="337820"/>
                <wp:effectExtent l="0" t="0" r="25400" b="17780"/>
                <wp:wrapNone/>
                <wp:docPr id="2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E8BB60" w14:textId="7510DE99" w:rsidR="00412DF8" w:rsidRPr="001269F9" w:rsidRDefault="00412DF8" w:rsidP="000240EE">
                            <w:pPr>
                              <w:jc w:val="center"/>
                              <w:rPr>
                                <w:rFonts w:ascii="Arial" w:hAnsi="Arial"/>
                                <w:sz w:val="20"/>
                              </w:rPr>
                            </w:pPr>
                            <w:r>
                              <w:rPr>
                                <w:rFonts w:ascii="Arial" w:hAnsi="Arial"/>
                                <w:sz w:val="20"/>
                              </w:rPr>
                              <w:t>Judas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9" type="#_x0000_t202" style="position:absolute;left:0;text-align:left;margin-left:5.05pt;margin-top:12.55pt;width:36pt;height:26.6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" filled="f">
                <v:textbox inset="0,0,0,0">
                  <w:txbxContent>
                    <w:p w14:paraId="66E8BB60" w14:textId="7510DE99" w:rsidR="00412DF8" w:rsidRPr="001269F9" w:rsidRDefault="00412DF8" w:rsidP="000240EE">
                      <w:pPr>
                        <w:jc w:val="center"/>
                        <w:rPr>
                          <w:rFonts w:ascii="Arial" w:hAnsi="Arial"/>
                          <w:sz w:val="20"/>
                        </w:rPr>
                      </w:pPr>
                      <w:r>
                        <w:rPr>
                          <w:rFonts w:ascii="Arial" w:hAnsi="Arial"/>
                          <w:sz w:val="20"/>
                        </w:rPr>
                        <w:t>Judas</w:t>
                      </w:r>
                    </w:p>
                  </w:txbxContent>
                </v:textbox>
              </v:shape>
            </w:pict>
          </mc:Fallback>
        </mc:AlternateContent>
      </w:r>
      <w:r>
        <w:rPr>
          <w:noProof/>
          <w:lang w:eastAsia="en-US"/>
        </w:rPr>
        <mc:AlternateContent>
          <mc:Choice Requires="wps">
            <w:drawing>
              <wp:anchor distT="0" distB="0" distL="114300" distR="114300" simplePos="0" relativeHeight="251889664" behindDoc="0" locked="0" layoutInCell="1" allowOverlap="1" wp14:anchorId="0F1DE042" wp14:editId="2AB5FACD">
                <wp:simplePos x="0" y="0"/>
                <wp:positionH relativeFrom="column">
                  <wp:posOffset>-393065</wp:posOffset>
                </wp:positionH>
                <wp:positionV relativeFrom="paragraph">
                  <wp:posOffset>159385</wp:posOffset>
                </wp:positionV>
                <wp:extent cx="457200" cy="337820"/>
                <wp:effectExtent l="0" t="0" r="25400" b="17780"/>
                <wp:wrapNone/>
                <wp:docPr id="2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E5AFD9" w14:textId="19967824" w:rsidR="00412DF8" w:rsidRPr="001269F9" w:rsidRDefault="00412DF8" w:rsidP="000240EE">
                            <w:pPr>
                              <w:jc w:val="center"/>
                              <w:rPr>
                                <w:rFonts w:ascii="Arial" w:hAnsi="Arial"/>
                                <w:sz w:val="20"/>
                              </w:rPr>
                            </w:pPr>
                            <w:r>
                              <w:rPr>
                                <w:rFonts w:ascii="Arial" w:hAnsi="Arial"/>
                                <w:sz w:val="20"/>
                              </w:rPr>
                              <w:t>Gnostic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0" type="#_x0000_t202" style="position:absolute;left:0;text-align:left;margin-left:-30.9pt;margin-top:12.55pt;width:36pt;height:26.6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" filled="f">
                <v:textbox inset="0,0,0,0">
                  <w:txbxContent>
                    <w:p w14:paraId="14E5AFD9" w14:textId="19967824" w:rsidR="00412DF8" w:rsidRPr="001269F9" w:rsidRDefault="00412DF8" w:rsidP="000240EE">
                      <w:pPr>
                        <w:jc w:val="center"/>
                        <w:rPr>
                          <w:rFonts w:ascii="Arial" w:hAnsi="Arial"/>
                          <w:sz w:val="20"/>
                        </w:rPr>
                      </w:pPr>
                      <w:r>
                        <w:rPr>
                          <w:rFonts w:ascii="Arial" w:hAnsi="Arial"/>
                          <w:sz w:val="20"/>
                        </w:rPr>
                        <w:t>Gnostic</w:t>
                      </w:r>
                    </w:p>
                  </w:txbxContent>
                </v:textbox>
              </v:shape>
            </w:pict>
          </mc:Fallback>
        </mc:AlternateContent>
      </w:r>
      <w:r w:rsidR="006A5084">
        <w:rPr>
          <w:rFonts w:ascii="Arial" w:hAnsi="Arial" w:cs="Arial"/>
          <w:szCs w:val="24"/>
        </w:rPr>
        <w:t>Liberals and Gospel of Judas add to the Bible.</w:t>
      </w:r>
    </w:p>
    <w:p w14:paraId="190F74C7" w14:textId="1F4317C8" w:rsidR="006A5084" w:rsidRDefault="00E40B7E" w:rsidP="00E063D8">
      <w:pPr>
        <w:pStyle w:val="Heading3"/>
        <w:rPr>
          <w:rFonts w:ascii="Arial" w:hAnsi="Arial" w:cs="Arial"/>
          <w:szCs w:val="24"/>
        </w:rPr>
      </w:pPr>
      <w:r>
        <w:rPr>
          <w:noProof/>
          <w:lang w:eastAsia="en-US"/>
        </w:rPr>
        <mc:AlternateContent>
          <mc:Choice Requires="wps">
            <w:drawing>
              <wp:anchor distT="0" distB="0" distL="114300" distR="114300" simplePos="0" relativeHeight="251706368" behindDoc="0" locked="0" layoutInCell="1" allowOverlap="1" wp14:anchorId="76535C00" wp14:editId="6BF41AE9">
                <wp:simplePos x="0" y="0"/>
                <wp:positionH relativeFrom="column">
                  <wp:posOffset>-393065</wp:posOffset>
                </wp:positionH>
                <wp:positionV relativeFrom="paragraph">
                  <wp:posOffset>174625</wp:posOffset>
                </wp:positionV>
                <wp:extent cx="685800" cy="337820"/>
                <wp:effectExtent l="0" t="0" r="25400" b="17780"/>
                <wp:wrapNone/>
                <wp:docPr id="7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76B91D" w14:textId="4B53E5BC" w:rsidR="00412DF8" w:rsidRPr="001269F9" w:rsidRDefault="00412DF8" w:rsidP="000240EE">
                            <w:pPr>
                              <w:jc w:val="center"/>
                              <w:rPr>
                                <w:rFonts w:ascii="Arial" w:hAnsi="Arial"/>
                                <w:sz w:val="20"/>
                              </w:rPr>
                            </w:pPr>
                            <w:r>
                              <w:rPr>
                                <w:rFonts w:ascii="Arial" w:hAnsi="Arial"/>
                                <w:sz w:val="20"/>
                              </w:rPr>
                              <w:t>Subtract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1" type="#_x0000_t202" style="position:absolute;left:0;text-align:left;margin-left:-30.9pt;margin-top:13.75pt;width:54pt;height:26.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" filled="f">
                <v:textbox inset="0,0,0,0">
                  <w:txbxContent>
                    <w:p w14:paraId="1876B91D" w14:textId="4B53E5BC" w:rsidR="00412DF8" w:rsidRPr="001269F9" w:rsidRDefault="00412DF8" w:rsidP="000240EE">
                      <w:pPr>
                        <w:jc w:val="center"/>
                        <w:rPr>
                          <w:rFonts w:ascii="Arial" w:hAnsi="Arial"/>
                          <w:sz w:val="20"/>
                        </w:rPr>
                      </w:pPr>
                      <w:r>
                        <w:rPr>
                          <w:rFonts w:ascii="Arial" w:hAnsi="Arial"/>
                          <w:sz w:val="20"/>
                        </w:rPr>
                        <w:t>Subtract</w:t>
                      </w:r>
                    </w:p>
                  </w:txbxContent>
                </v:textbox>
              </v:shape>
            </w:pict>
          </mc:Fallback>
        </mc:AlternateContent>
      </w:r>
      <w:r w:rsidR="006A5084">
        <w:rPr>
          <w:rFonts w:ascii="Arial" w:hAnsi="Arial" w:cs="Arial"/>
          <w:szCs w:val="24"/>
        </w:rPr>
        <w:t>Those who take away from the Word will receive judgment.</w:t>
      </w:r>
    </w:p>
    <w:p w14:paraId="6DE0FC8D" w14:textId="667417AA" w:rsidR="006A5084" w:rsidRDefault="00E40B7E" w:rsidP="006A5084">
      <w:pPr>
        <w:pStyle w:val="Heading4"/>
        <w:rPr>
          <w:rFonts w:ascii="Arial" w:hAnsi="Arial" w:cs="Arial"/>
          <w:szCs w:val="24"/>
        </w:rPr>
      </w:pPr>
      <w:r>
        <w:rPr>
          <w:noProof/>
          <w:lang w:eastAsia="en-US"/>
        </w:rPr>
        <mc:AlternateContent>
          <mc:Choice Requires="wps">
            <w:drawing>
              <wp:anchor distT="0" distB="0" distL="114300" distR="114300" simplePos="0" relativeHeight="251704320" behindDoc="0" locked="0" layoutInCell="1" allowOverlap="1" wp14:anchorId="12D1F6B8" wp14:editId="7ABED001">
                <wp:simplePos x="0" y="0"/>
                <wp:positionH relativeFrom="column">
                  <wp:posOffset>-393065</wp:posOffset>
                </wp:positionH>
                <wp:positionV relativeFrom="paragraph">
                  <wp:posOffset>189865</wp:posOffset>
                </wp:positionV>
                <wp:extent cx="685800" cy="337820"/>
                <wp:effectExtent l="0" t="0" r="25400" b="1778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A43C16" w14:textId="7E7CBA84" w:rsidR="00412DF8" w:rsidRPr="001269F9" w:rsidRDefault="00412DF8" w:rsidP="000240EE">
                            <w:pPr>
                              <w:jc w:val="center"/>
                              <w:rPr>
                                <w:rFonts w:ascii="Arial" w:hAnsi="Arial"/>
                                <w:sz w:val="20"/>
                              </w:rPr>
                            </w:pPr>
                            <w:r>
                              <w:rPr>
                                <w:rFonts w:ascii="Arial" w:hAnsi="Arial"/>
                                <w:sz w:val="20"/>
                              </w:rPr>
                              <w:t>Marcion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2" type="#_x0000_t202" style="position:absolute;left:0;text-align:left;margin-left:-30.9pt;margin-top:14.95pt;width:54pt;height:26.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" filled="f">
                <v:textbox inset="0,0,0,0">
                  <w:txbxContent>
                    <w:p w14:paraId="54A43C16" w14:textId="7E7CBA84" w:rsidR="00412DF8" w:rsidRPr="001269F9" w:rsidRDefault="00412DF8" w:rsidP="000240EE">
                      <w:pPr>
                        <w:jc w:val="center"/>
                        <w:rPr>
                          <w:rFonts w:ascii="Arial" w:hAnsi="Arial"/>
                          <w:sz w:val="20"/>
                        </w:rPr>
                      </w:pPr>
                      <w:r>
                        <w:rPr>
                          <w:rFonts w:ascii="Arial" w:hAnsi="Arial"/>
                          <w:sz w:val="20"/>
                        </w:rPr>
                        <w:t>Marcion</w:t>
                      </w:r>
                    </w:p>
                  </w:txbxContent>
                </v:textbox>
              </v:shape>
            </w:pict>
          </mc:Fallback>
        </mc:AlternateContent>
      </w:r>
      <w:r w:rsidR="006A5084">
        <w:rPr>
          <w:rFonts w:ascii="Arial" w:hAnsi="Arial" w:cs="Arial"/>
          <w:szCs w:val="24"/>
        </w:rPr>
        <w:t xml:space="preserve">Subtractions include the second-century Marcion (only Luke and Paul), </w:t>
      </w:r>
      <w:r w:rsidR="006A5084" w:rsidRPr="00552E59">
        <w:rPr>
          <w:rFonts w:ascii="Arial" w:hAnsi="Arial" w:cs="Arial"/>
          <w:i/>
          <w:szCs w:val="24"/>
        </w:rPr>
        <w:t>The Jefferson Bible</w:t>
      </w:r>
      <w:r w:rsidR="006A5084">
        <w:rPr>
          <w:rFonts w:ascii="Arial" w:hAnsi="Arial" w:cs="Arial"/>
          <w:szCs w:val="24"/>
        </w:rPr>
        <w:t xml:space="preserve"> (only sayings of Christ he liked), and The JW </w:t>
      </w:r>
      <w:r w:rsidR="006A5084" w:rsidRPr="00552E59">
        <w:rPr>
          <w:rFonts w:ascii="Arial" w:hAnsi="Arial" w:cs="Arial"/>
          <w:i/>
          <w:szCs w:val="24"/>
        </w:rPr>
        <w:t>New World Translation</w:t>
      </w:r>
      <w:r w:rsidR="006A5084">
        <w:rPr>
          <w:rFonts w:ascii="Arial" w:hAnsi="Arial" w:cs="Arial"/>
          <w:szCs w:val="24"/>
        </w:rPr>
        <w:t xml:space="preserve"> (Jesus not God).</w:t>
      </w:r>
    </w:p>
    <w:p w14:paraId="190EF0D5" w14:textId="51C842DC" w:rsidR="006A5084" w:rsidRDefault="00E40B7E" w:rsidP="006A5084">
      <w:pPr>
        <w:pStyle w:val="Heading4"/>
        <w:rPr>
          <w:rFonts w:ascii="Arial" w:hAnsi="Arial" w:cs="Arial"/>
          <w:szCs w:val="24"/>
        </w:rPr>
      </w:pPr>
      <w:r>
        <w:rPr>
          <w:noProof/>
          <w:lang w:eastAsia="en-US"/>
        </w:rPr>
        <mc:AlternateContent>
          <mc:Choice Requires="wps">
            <w:drawing>
              <wp:anchor distT="0" distB="0" distL="114300" distR="114300" simplePos="0" relativeHeight="251709440" behindDoc="0" locked="0" layoutInCell="1" allowOverlap="1" wp14:anchorId="0B60740D" wp14:editId="16FE302B">
                <wp:simplePos x="0" y="0"/>
                <wp:positionH relativeFrom="column">
                  <wp:posOffset>-393065</wp:posOffset>
                </wp:positionH>
                <wp:positionV relativeFrom="paragraph">
                  <wp:posOffset>83185</wp:posOffset>
                </wp:positionV>
                <wp:extent cx="685800" cy="337820"/>
                <wp:effectExtent l="0" t="0" r="25400" b="17780"/>
                <wp:wrapNone/>
                <wp:docPr id="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3A8133" w14:textId="4F24F626" w:rsidR="00412DF8" w:rsidRPr="001269F9" w:rsidRDefault="00412DF8" w:rsidP="000240EE">
                            <w:pPr>
                              <w:jc w:val="center"/>
                              <w:rPr>
                                <w:rFonts w:ascii="Arial" w:hAnsi="Arial"/>
                                <w:sz w:val="20"/>
                              </w:rPr>
                            </w:pPr>
                            <w:r>
                              <w:rPr>
                                <w:rFonts w:ascii="Arial" w:hAnsi="Arial"/>
                                <w:sz w:val="20"/>
                              </w:rPr>
                              <w:t>Golden Plates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3" type="#_x0000_t202" style="position:absolute;left:0;text-align:left;margin-left:-30.9pt;margin-top:6.55pt;width:54pt;height:26.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" filled="f">
                <v:textbox inset="0,0,0,0">
                  <w:txbxContent>
                    <w:p w14:paraId="1F3A8133" w14:textId="4F24F626" w:rsidR="00412DF8" w:rsidRPr="001269F9" w:rsidRDefault="00412DF8" w:rsidP="000240EE">
                      <w:pPr>
                        <w:jc w:val="center"/>
                        <w:rPr>
                          <w:rFonts w:ascii="Arial" w:hAnsi="Arial"/>
                          <w:sz w:val="20"/>
                        </w:rPr>
                      </w:pPr>
                      <w:r>
                        <w:rPr>
                          <w:rFonts w:ascii="Arial" w:hAnsi="Arial"/>
                          <w:sz w:val="20"/>
                        </w:rPr>
                        <w:t>Golden Plates</w:t>
                      </w:r>
                    </w:p>
                  </w:txbxContent>
                </v:textbox>
              </v:shape>
            </w:pict>
          </mc:Fallback>
        </mc:AlternateContent>
      </w:r>
      <w:r w:rsidR="006A5084">
        <w:rPr>
          <w:rFonts w:ascii="Arial" w:hAnsi="Arial" w:cs="Arial"/>
          <w:szCs w:val="24"/>
        </w:rPr>
        <w:t>Mormons add three more books and Joseph Smith had his own “Inspired Version” of the Bible.</w:t>
      </w:r>
    </w:p>
    <w:p w14:paraId="35CF97DD" w14:textId="0D2DD492" w:rsidR="00DF621E" w:rsidRPr="00E00C5B" w:rsidRDefault="00837860" w:rsidP="00AC2955">
      <w:pPr>
        <w:pStyle w:val="Heading2"/>
        <w:ind w:right="-10"/>
        <w:jc w:val="left"/>
        <w:rPr>
          <w:rFonts w:ascii="Arial" w:hAnsi="Arial" w:cs="Arial"/>
          <w:szCs w:val="24"/>
        </w:rPr>
      </w:pPr>
      <w:r>
        <w:rPr>
          <w:noProof/>
          <w:lang w:eastAsia="en-US"/>
        </w:rPr>
        <mc:AlternateContent>
          <mc:Choice Requires="wps">
            <w:drawing>
              <wp:anchor distT="0" distB="0" distL="114300" distR="114300" simplePos="0" relativeHeight="251893760" behindDoc="0" locked="0" layoutInCell="1" allowOverlap="1" wp14:anchorId="32408D0D" wp14:editId="71700569">
                <wp:simplePos x="0" y="0"/>
                <wp:positionH relativeFrom="column">
                  <wp:posOffset>-393065</wp:posOffset>
                </wp:positionH>
                <wp:positionV relativeFrom="paragraph">
                  <wp:posOffset>37465</wp:posOffset>
                </wp:positionV>
                <wp:extent cx="685800" cy="337820"/>
                <wp:effectExtent l="0" t="0" r="25400" b="17780"/>
                <wp:wrapNone/>
                <wp:docPr id="2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0B2996" w14:textId="60CD3715" w:rsidR="00412DF8" w:rsidRPr="001269F9" w:rsidRDefault="00412DF8" w:rsidP="000240EE">
                            <w:pPr>
                              <w:jc w:val="center"/>
                              <w:rPr>
                                <w:rFonts w:ascii="Arial" w:hAnsi="Arial"/>
                                <w:sz w:val="20"/>
                              </w:rPr>
                            </w:pPr>
                            <w:r>
                              <w:rPr>
                                <w:rFonts w:ascii="Arial" w:hAnsi="Arial"/>
                                <w:sz w:val="20"/>
                              </w:rPr>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4" type="#_x0000_t202" style="position:absolute;left:0;text-align:left;margin-left:-30.9pt;margin-top:2.95pt;width:54pt;height:26.6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" filled="f">
                <v:textbox inset="0,0,0,0">
                  <w:txbxContent>
                    <w:p w14:paraId="070B2996" w14:textId="60CD3715" w:rsidR="00412DF8" w:rsidRPr="001269F9" w:rsidRDefault="00412DF8" w:rsidP="000240EE">
                      <w:pPr>
                        <w:jc w:val="center"/>
                        <w:rPr>
                          <w:rFonts w:ascii="Arial" w:hAnsi="Arial"/>
                          <w:sz w:val="20"/>
                        </w:rPr>
                      </w:pPr>
                      <w:r>
                        <w:rPr>
                          <w:rFonts w:ascii="Arial" w:hAnsi="Arial"/>
                          <w:sz w:val="20"/>
                        </w:rPr>
                        <w:t>20-21</w:t>
                      </w:r>
                    </w:p>
                  </w:txbxContent>
                </v:textbox>
              </v:shape>
            </w:pict>
          </mc:Fallback>
        </mc:AlternateContent>
      </w:r>
      <w:r w:rsidR="00DF621E">
        <w:rPr>
          <w:rFonts w:ascii="Arial" w:hAnsi="Arial" w:cs="Arial"/>
          <w:szCs w:val="24"/>
        </w:rPr>
        <w:t xml:space="preserve">Christ </w:t>
      </w:r>
      <w:r w:rsidR="00DF621E" w:rsidRPr="008C4156">
        <w:rPr>
          <w:rFonts w:ascii="Arial" w:hAnsi="Arial" w:cs="Arial"/>
          <w:i/>
          <w:szCs w:val="24"/>
        </w:rPr>
        <w:t>promises</w:t>
      </w:r>
      <w:r w:rsidR="00DF621E">
        <w:rPr>
          <w:rFonts w:ascii="Arial" w:hAnsi="Arial" w:cs="Arial"/>
          <w:szCs w:val="24"/>
        </w:rPr>
        <w:t xml:space="preserve"> us his imminent coming and grace (22:20-21).</w:t>
      </w:r>
    </w:p>
    <w:p w14:paraId="7801BBE5" w14:textId="41AE9311" w:rsidR="00DF621E" w:rsidRDefault="00E40B7E" w:rsidP="00AC2955">
      <w:pPr>
        <w:pStyle w:val="Heading3"/>
        <w:jc w:val="left"/>
        <w:rPr>
          <w:rFonts w:ascii="Arial" w:hAnsi="Arial" w:cs="Arial"/>
          <w:szCs w:val="24"/>
        </w:rPr>
      </w:pPr>
      <w:r>
        <w:rPr>
          <w:noProof/>
          <w:lang w:eastAsia="en-US"/>
        </w:rPr>
        <mc:AlternateContent>
          <mc:Choice Requires="wps">
            <w:drawing>
              <wp:anchor distT="0" distB="0" distL="114300" distR="114300" simplePos="0" relativeHeight="251708416" behindDoc="0" locked="0" layoutInCell="1" allowOverlap="1" wp14:anchorId="469823AB" wp14:editId="06743089">
                <wp:simplePos x="0" y="0"/>
                <wp:positionH relativeFrom="column">
                  <wp:posOffset>-393065</wp:posOffset>
                </wp:positionH>
                <wp:positionV relativeFrom="paragraph">
                  <wp:posOffset>395605</wp:posOffset>
                </wp:positionV>
                <wp:extent cx="685800" cy="337820"/>
                <wp:effectExtent l="0" t="0" r="25400" b="17780"/>
                <wp:wrapNone/>
                <wp:docPr id="7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3F9642" w14:textId="52466138" w:rsidR="00412DF8" w:rsidRPr="001269F9" w:rsidRDefault="00412DF8" w:rsidP="000240EE">
                            <w:pPr>
                              <w:jc w:val="center"/>
                              <w:rPr>
                                <w:rFonts w:ascii="Arial" w:hAnsi="Arial"/>
                                <w:sz w:val="20"/>
                              </w:rPr>
                            </w:pPr>
                            <w:r>
                              <w:rPr>
                                <w:rFonts w:ascii="Arial" w:hAnsi="Arial"/>
                                <w:sz w:val="20"/>
                              </w:rPr>
                              <w:t>Grace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5" type="#_x0000_t202" style="position:absolute;left:0;text-align:left;margin-left:-30.9pt;margin-top:31.15pt;width:54pt;height:26.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" filled="f">
                <v:textbox inset="0,0,0,0">
                  <w:txbxContent>
                    <w:p w14:paraId="783F9642" w14:textId="52466138" w:rsidR="00412DF8" w:rsidRPr="001269F9" w:rsidRDefault="00412DF8" w:rsidP="000240EE">
                      <w:pPr>
                        <w:jc w:val="center"/>
                        <w:rPr>
                          <w:rFonts w:ascii="Arial" w:hAnsi="Arial"/>
                          <w:sz w:val="20"/>
                        </w:rPr>
                      </w:pPr>
                      <w:r>
                        <w:rPr>
                          <w:rFonts w:ascii="Arial" w:hAnsi="Arial"/>
                          <w:sz w:val="20"/>
                        </w:rPr>
                        <w:t>Grace</w:t>
                      </w:r>
                    </w:p>
                  </w:txbxContent>
                </v:textbox>
              </v:shape>
            </w:pict>
          </mc:Fallback>
        </mc:AlternateContent>
      </w:r>
      <w:r w:rsidR="00DF621E">
        <w:rPr>
          <w:rFonts w:ascii="Arial" w:hAnsi="Arial" w:cs="Arial"/>
          <w:szCs w:val="24"/>
        </w:rPr>
        <w:t xml:space="preserve">His </w:t>
      </w:r>
      <w:r w:rsidR="00DF621E">
        <w:rPr>
          <w:rFonts w:ascii="Arial" w:hAnsi="Arial" w:cs="Arial"/>
          <w:i/>
          <w:szCs w:val="24"/>
        </w:rPr>
        <w:t>third</w:t>
      </w:r>
      <w:r w:rsidR="00DF621E">
        <w:rPr>
          <w:rFonts w:ascii="Arial" w:hAnsi="Arial" w:cs="Arial"/>
          <w:szCs w:val="24"/>
        </w:rPr>
        <w:t xml:space="preserve"> announcement of his soon return </w:t>
      </w:r>
      <w:r w:rsidR="00837860">
        <w:rPr>
          <w:rFonts w:ascii="Arial" w:hAnsi="Arial" w:cs="Arial"/>
          <w:szCs w:val="24"/>
        </w:rPr>
        <w:t>assures</w:t>
      </w:r>
      <w:r w:rsidR="00DF621E">
        <w:rPr>
          <w:rFonts w:ascii="Arial" w:hAnsi="Arial" w:cs="Arial"/>
          <w:i/>
          <w:szCs w:val="24"/>
        </w:rPr>
        <w:t xml:space="preserve"> that Christ indeed gave this </w:t>
      </w:r>
      <w:r w:rsidR="00837860">
        <w:rPr>
          <w:rFonts w:ascii="Arial" w:hAnsi="Arial" w:cs="Arial"/>
          <w:i/>
          <w:szCs w:val="24"/>
        </w:rPr>
        <w:t>revelation</w:t>
      </w:r>
      <w:r w:rsidR="00DF621E">
        <w:rPr>
          <w:rFonts w:ascii="Arial" w:hAnsi="Arial" w:cs="Arial"/>
          <w:i/>
          <w:szCs w:val="24"/>
        </w:rPr>
        <w:t xml:space="preserve"> </w:t>
      </w:r>
      <w:r w:rsidR="00DF621E">
        <w:rPr>
          <w:rFonts w:ascii="Arial" w:hAnsi="Arial" w:cs="Arial"/>
          <w:szCs w:val="24"/>
        </w:rPr>
        <w:t>(22:20a).</w:t>
      </w:r>
    </w:p>
    <w:p w14:paraId="75922C63" w14:textId="1294F2C4" w:rsidR="00DF621E" w:rsidRPr="00E00C5B" w:rsidRDefault="00DF621E" w:rsidP="00AC2955">
      <w:pPr>
        <w:pStyle w:val="Heading3"/>
        <w:jc w:val="left"/>
        <w:rPr>
          <w:rFonts w:ascii="Arial" w:hAnsi="Arial" w:cs="Arial"/>
          <w:szCs w:val="24"/>
        </w:rPr>
      </w:pPr>
      <w:r>
        <w:rPr>
          <w:rFonts w:ascii="Arial" w:hAnsi="Arial" w:cs="Arial"/>
          <w:szCs w:val="24"/>
        </w:rPr>
        <w:t>John replied to affirm Christ’s return and grace (22:20b-21).</w:t>
      </w:r>
    </w:p>
    <w:p w14:paraId="03BDB6E6" w14:textId="78F69FF9" w:rsidR="00DF621E" w:rsidRDefault="00AC68C3" w:rsidP="00AC2955">
      <w:pPr>
        <w:jc w:val="left"/>
        <w:rPr>
          <w:rFonts w:ascii="Arial" w:hAnsi="Arial" w:cs="Arial"/>
        </w:rPr>
      </w:pPr>
      <w:r>
        <w:rPr>
          <w:noProof/>
          <w:lang w:eastAsia="en-US"/>
        </w:rPr>
        <mc:AlternateContent>
          <mc:Choice Requires="wps">
            <w:drawing>
              <wp:anchor distT="0" distB="0" distL="114300" distR="114300" simplePos="0" relativeHeight="251707392" behindDoc="0" locked="0" layoutInCell="1" allowOverlap="1" wp14:anchorId="733E17DC" wp14:editId="286402E1">
                <wp:simplePos x="0" y="0"/>
                <wp:positionH relativeFrom="column">
                  <wp:posOffset>-393065</wp:posOffset>
                </wp:positionH>
                <wp:positionV relativeFrom="paragraph">
                  <wp:posOffset>22225</wp:posOffset>
                </wp:positionV>
                <wp:extent cx="685800" cy="337820"/>
                <wp:effectExtent l="0" t="0" r="25400" b="17780"/>
                <wp:wrapNone/>
                <wp:docPr id="7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768EE1" w14:textId="53024109" w:rsidR="00412DF8" w:rsidRPr="001269F9" w:rsidRDefault="00412DF8" w:rsidP="000240EE">
                            <w:pPr>
                              <w:jc w:val="center"/>
                              <w:rPr>
                                <w:rFonts w:ascii="Arial" w:hAnsi="Arial"/>
                                <w:sz w:val="20"/>
                              </w:rPr>
                            </w:pPr>
                            <w:r>
                              <w:rPr>
                                <w:rFonts w:ascii="Arial" w:hAnsi="Arial"/>
                                <w:sz w:val="20"/>
                              </w:rPr>
                              <w:t>Sum 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6" type="#_x0000_t202" style="position:absolute;margin-left:-30.9pt;margin-top:1.75pt;width:54pt;height:26.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" filled="f">
                <v:textbox inset="0,0,0,0">
                  <w:txbxContent>
                    <w:p w14:paraId="5C768EE1" w14:textId="53024109" w:rsidR="00412DF8" w:rsidRPr="001269F9" w:rsidRDefault="00412DF8" w:rsidP="000240EE">
                      <w:pPr>
                        <w:jc w:val="center"/>
                        <w:rPr>
                          <w:rFonts w:ascii="Arial" w:hAnsi="Arial"/>
                          <w:sz w:val="20"/>
                        </w:rPr>
                      </w:pPr>
                      <w:r>
                        <w:rPr>
                          <w:rFonts w:ascii="Arial" w:hAnsi="Arial"/>
                          <w:sz w:val="20"/>
                        </w:rPr>
                        <w:t>Sum up?</w:t>
                      </w:r>
                    </w:p>
                  </w:txbxContent>
                </v:textbox>
              </v:shape>
            </w:pict>
          </mc:Fallback>
        </mc:AlternateContent>
      </w:r>
    </w:p>
    <w:p w14:paraId="201E3C72" w14:textId="1FCF291D" w:rsidR="00DF621E" w:rsidRPr="00533410" w:rsidRDefault="00DF621E" w:rsidP="00AC2955">
      <w:pPr>
        <w:jc w:val="left"/>
        <w:rPr>
          <w:rFonts w:ascii="Arial" w:hAnsi="Arial" w:cs="Arial"/>
        </w:rPr>
      </w:pPr>
      <w:r w:rsidRPr="00533410">
        <w:rPr>
          <w:rFonts w:ascii="Arial" w:hAnsi="Arial" w:cs="Arial"/>
        </w:rPr>
        <w:t>(</w:t>
      </w:r>
      <w:r>
        <w:rPr>
          <w:rFonts w:ascii="Arial" w:hAnsi="Arial" w:cs="Arial"/>
        </w:rPr>
        <w:t>How can we sum up these two final chapters of the Bible</w:t>
      </w:r>
      <w:r w:rsidR="00AC68C3">
        <w:rPr>
          <w:rFonts w:ascii="Arial" w:hAnsi="Arial" w:cs="Arial"/>
        </w:rPr>
        <w:t xml:space="preserve"> with all they say about the New Heaven, New Earth and New Jerusalem</w:t>
      </w:r>
      <w:r>
        <w:rPr>
          <w:rFonts w:ascii="Arial" w:hAnsi="Arial" w:cs="Arial"/>
        </w:rPr>
        <w:t>?</w:t>
      </w:r>
      <w:r w:rsidRPr="00533410">
        <w:rPr>
          <w:rFonts w:ascii="Arial" w:hAnsi="Arial" w:cs="Arial"/>
        </w:rPr>
        <w:t>)</w:t>
      </w:r>
    </w:p>
    <w:p w14:paraId="43019F4E" w14:textId="77777777" w:rsidR="00DF621E" w:rsidRPr="00533410" w:rsidRDefault="00DF621E" w:rsidP="00AC2955">
      <w:pPr>
        <w:pStyle w:val="Heading1"/>
        <w:jc w:val="left"/>
        <w:rPr>
          <w:rFonts w:ascii="Arial" w:hAnsi="Arial" w:cs="Arial"/>
        </w:rPr>
      </w:pPr>
      <w:r w:rsidRPr="00533410">
        <w:rPr>
          <w:rFonts w:ascii="Arial" w:hAnsi="Arial" w:cs="Arial"/>
        </w:rPr>
        <w:t>Conclusion</w:t>
      </w:r>
    </w:p>
    <w:p w14:paraId="30494E86" w14:textId="61FAAA2F" w:rsidR="00DF621E" w:rsidRDefault="00236E56" w:rsidP="00AC2955">
      <w:pPr>
        <w:pStyle w:val="Heading3"/>
        <w:jc w:val="left"/>
        <w:rPr>
          <w:rFonts w:ascii="Arial" w:hAnsi="Arial" w:cs="Arial"/>
        </w:rPr>
      </w:pPr>
      <w:r>
        <w:rPr>
          <w:noProof/>
          <w:lang w:eastAsia="en-US"/>
        </w:rPr>
        <mc:AlternateContent>
          <mc:Choice Requires="wps">
            <w:drawing>
              <wp:anchor distT="0" distB="0" distL="114300" distR="114300" simplePos="0" relativeHeight="251835392" behindDoc="0" locked="0" layoutInCell="1" allowOverlap="1" wp14:anchorId="685FBC57" wp14:editId="69A0CB2C">
                <wp:simplePos x="0" y="0"/>
                <wp:positionH relativeFrom="column">
                  <wp:posOffset>-393065</wp:posOffset>
                </wp:positionH>
                <wp:positionV relativeFrom="paragraph">
                  <wp:posOffset>114300</wp:posOffset>
                </wp:positionV>
                <wp:extent cx="685800" cy="337820"/>
                <wp:effectExtent l="0" t="0" r="25400" b="1778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F29D18F" w14:textId="2F8CFE3B" w:rsidR="00412DF8" w:rsidRPr="001269F9" w:rsidRDefault="00412DF8" w:rsidP="000240EE">
                            <w:pPr>
                              <w:jc w:val="center"/>
                              <w:rPr>
                                <w:rFonts w:ascii="Arial" w:hAnsi="Arial"/>
                                <w:sz w:val="20"/>
                              </w:rPr>
                            </w:pPr>
                            <w:r>
                              <w:rPr>
                                <w:rFonts w:ascii="Arial" w:hAnsi="Arial"/>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7" type="#_x0000_t202" style="position:absolute;left:0;text-align:left;margin-left:-30.9pt;margin-top:9pt;width:54pt;height:26.6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" filled="f">
                <v:textbox inset="0,0,0,0">
                  <w:txbxContent>
                    <w:p w14:paraId="2F29D18F" w14:textId="2F8CFE3B" w:rsidR="00412DF8" w:rsidRPr="001269F9" w:rsidRDefault="00412DF8" w:rsidP="000240EE">
                      <w:pPr>
                        <w:jc w:val="center"/>
                        <w:rPr>
                          <w:rFonts w:ascii="Arial" w:hAnsi="Arial"/>
                          <w:sz w:val="20"/>
                        </w:rPr>
                      </w:pPr>
                      <w:r>
                        <w:rPr>
                          <w:rFonts w:ascii="Arial" w:hAnsi="Arial"/>
                          <w:sz w:val="20"/>
                        </w:rPr>
                        <w:t>MI</w:t>
                      </w:r>
                    </w:p>
                  </w:txbxContent>
                </v:textbox>
              </v:shape>
            </w:pict>
          </mc:Fallback>
        </mc:AlternateContent>
      </w:r>
      <w:r w:rsidR="00DF621E" w:rsidRPr="000437C0">
        <w:rPr>
          <w:rFonts w:ascii="Arial" w:hAnsi="Arial" w:cs="Arial"/>
          <w:u w:val="single"/>
        </w:rPr>
        <w:t>Christ</w:t>
      </w:r>
      <w:r w:rsidR="00DF621E">
        <w:rPr>
          <w:rFonts w:ascii="Arial" w:hAnsi="Arial" w:cs="Arial"/>
        </w:rPr>
        <w:t xml:space="preserve"> living with us encourages us to live for </w:t>
      </w:r>
      <w:r w:rsidR="00DF621E" w:rsidRPr="000437C0">
        <w:rPr>
          <w:rFonts w:ascii="Arial" w:hAnsi="Arial" w:cs="Arial"/>
          <w:u w:val="single"/>
        </w:rPr>
        <w:t>Christ</w:t>
      </w:r>
      <w:r w:rsidR="00DF621E">
        <w:rPr>
          <w:rFonts w:ascii="Arial" w:hAnsi="Arial" w:cs="Arial"/>
        </w:rPr>
        <w:t xml:space="preserve"> (Main Idea</w:t>
      </w:r>
      <w:r w:rsidR="00DF621E" w:rsidRPr="00533410">
        <w:rPr>
          <w:rFonts w:ascii="Arial" w:hAnsi="Arial" w:cs="Arial"/>
        </w:rPr>
        <w:t>)</w:t>
      </w:r>
      <w:r w:rsidR="00DF621E">
        <w:rPr>
          <w:rFonts w:ascii="Arial" w:hAnsi="Arial" w:cs="Arial"/>
        </w:rPr>
        <w:t>.</w:t>
      </w:r>
    </w:p>
    <w:p w14:paraId="2C077637" w14:textId="081E81D4" w:rsidR="00C41357" w:rsidRPr="00533410" w:rsidRDefault="007D0FD3" w:rsidP="00C41357">
      <w:pPr>
        <w:pStyle w:val="Heading3"/>
        <w:jc w:val="left"/>
        <w:rPr>
          <w:rFonts w:ascii="Arial" w:hAnsi="Arial" w:cs="Arial"/>
        </w:rPr>
      </w:pPr>
      <w:r>
        <w:rPr>
          <w:noProof/>
          <w:lang w:eastAsia="en-US"/>
        </w:rPr>
        <mc:AlternateContent>
          <mc:Choice Requires="wps">
            <w:drawing>
              <wp:anchor distT="0" distB="0" distL="114300" distR="114300" simplePos="0" relativeHeight="251904000" behindDoc="0" locked="0" layoutInCell="1" allowOverlap="1" wp14:anchorId="156769CD" wp14:editId="3B529166">
                <wp:simplePos x="0" y="0"/>
                <wp:positionH relativeFrom="column">
                  <wp:posOffset>-393065</wp:posOffset>
                </wp:positionH>
                <wp:positionV relativeFrom="paragraph">
                  <wp:posOffset>175260</wp:posOffset>
                </wp:positionV>
                <wp:extent cx="685800" cy="337820"/>
                <wp:effectExtent l="0" t="0" r="25400" b="17780"/>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1C319B" w14:textId="4EB3764C" w:rsidR="00412DF8" w:rsidRPr="001269F9" w:rsidRDefault="00412DF8" w:rsidP="000240EE">
                            <w:pPr>
                              <w:jc w:val="center"/>
                              <w:rPr>
                                <w:rFonts w:ascii="Arial" w:hAnsi="Arial"/>
                                <w:sz w:val="20"/>
                              </w:rPr>
                            </w:pPr>
                            <w:r>
                              <w:rPr>
                                <w:rFonts w:ascii="Arial" w:hAnsi="Arial"/>
                                <w:sz w:val="20"/>
                              </w:rPr>
                              <w:t>Presents?</w:t>
                            </w:r>
                            <w:r>
                              <w:rPr>
                                <w:rFonts w:ascii="Arial" w:hAnsi="Arial"/>
                                <w:sz w:val="20"/>
                              </w:rPr>
                              <w:br/>
                              <w:t>Presence?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8" type="#_x0000_t202" style="position:absolute;left:0;text-align:left;margin-left:-30.9pt;margin-top:13.8pt;width:54pt;height:26.6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" filled="f">
                <v:textbox inset="0,0,0,0">
                  <w:txbxContent>
                    <w:p w14:paraId="4E1C319B" w14:textId="4EB3764C" w:rsidR="00412DF8" w:rsidRPr="001269F9" w:rsidRDefault="00412DF8" w:rsidP="000240EE">
                      <w:pPr>
                        <w:jc w:val="center"/>
                        <w:rPr>
                          <w:rFonts w:ascii="Arial" w:hAnsi="Arial"/>
                          <w:sz w:val="20"/>
                        </w:rPr>
                      </w:pPr>
                      <w:r>
                        <w:rPr>
                          <w:rFonts w:ascii="Arial" w:hAnsi="Arial"/>
                          <w:sz w:val="20"/>
                        </w:rPr>
                        <w:t>Presents?</w:t>
                      </w:r>
                      <w:r>
                        <w:rPr>
                          <w:rFonts w:ascii="Arial" w:hAnsi="Arial"/>
                          <w:sz w:val="20"/>
                        </w:rPr>
                        <w:br/>
                        <w:t>Presence?</w:t>
                      </w:r>
                    </w:p>
                  </w:txbxContent>
                </v:textbox>
              </v:shape>
            </w:pict>
          </mc:Fallback>
        </mc:AlternateContent>
      </w:r>
      <w:r w:rsidR="00C41357">
        <w:rPr>
          <w:rFonts w:ascii="Arial" w:hAnsi="Arial" w:cs="Arial"/>
          <w:szCs w:val="24"/>
        </w:rPr>
        <w:t>God’s presence in the N</w:t>
      </w:r>
      <w:r w:rsidR="00C41357" w:rsidRPr="00E00C5B">
        <w:rPr>
          <w:rFonts w:ascii="Arial" w:hAnsi="Arial" w:cs="Arial"/>
          <w:szCs w:val="24"/>
        </w:rPr>
        <w:t xml:space="preserve">ew Jerusalem </w:t>
      </w:r>
      <w:r w:rsidR="00C41357">
        <w:rPr>
          <w:rFonts w:ascii="Arial" w:hAnsi="Arial" w:cs="Arial"/>
          <w:szCs w:val="24"/>
        </w:rPr>
        <w:t xml:space="preserve">helps us serve Christ until his imminent return </w:t>
      </w:r>
      <w:r w:rsidR="00C41357">
        <w:rPr>
          <w:rFonts w:ascii="Arial" w:hAnsi="Arial" w:cs="Arial"/>
        </w:rPr>
        <w:t>(MI restated</w:t>
      </w:r>
      <w:r w:rsidR="00C41357" w:rsidRPr="00533410">
        <w:rPr>
          <w:rFonts w:ascii="Arial" w:hAnsi="Arial" w:cs="Arial"/>
        </w:rPr>
        <w:t>).</w:t>
      </w:r>
      <w:r w:rsidR="00B622A1">
        <w:rPr>
          <w:rFonts w:ascii="Arial" w:hAnsi="Arial" w:cs="Arial"/>
        </w:rPr>
        <w:t xml:space="preserve">  Do you focus on God’s presents or God’s presence?</w:t>
      </w:r>
    </w:p>
    <w:p w14:paraId="13E2D03E" w14:textId="3D4D398A" w:rsidR="00DF621E" w:rsidRPr="00533410" w:rsidRDefault="00AC68C3" w:rsidP="00AC2955">
      <w:pPr>
        <w:pStyle w:val="Heading3"/>
        <w:jc w:val="left"/>
        <w:rPr>
          <w:rFonts w:ascii="Arial" w:hAnsi="Arial" w:cs="Arial"/>
        </w:rPr>
      </w:pPr>
      <w:r>
        <w:rPr>
          <w:noProof/>
          <w:lang w:eastAsia="en-US"/>
        </w:rPr>
        <mc:AlternateContent>
          <mc:Choice Requires="wps">
            <w:drawing>
              <wp:anchor distT="0" distB="0" distL="114300" distR="114300" simplePos="0" relativeHeight="251901952" behindDoc="0" locked="0" layoutInCell="1" allowOverlap="1" wp14:anchorId="5B507DCA" wp14:editId="705DD55C">
                <wp:simplePos x="0" y="0"/>
                <wp:positionH relativeFrom="column">
                  <wp:posOffset>64135</wp:posOffset>
                </wp:positionH>
                <wp:positionV relativeFrom="paragraph">
                  <wp:posOffset>15240</wp:posOffset>
                </wp:positionV>
                <wp:extent cx="457200" cy="337820"/>
                <wp:effectExtent l="0" t="0" r="25400" b="17780"/>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E23F3F2" w14:textId="5ACF20A8" w:rsidR="00412DF8" w:rsidRPr="001269F9" w:rsidRDefault="00412DF8" w:rsidP="000240EE">
                            <w:pPr>
                              <w:jc w:val="center"/>
                              <w:rPr>
                                <w:rFonts w:ascii="Arial" w:hAnsi="Arial"/>
                                <w:sz w:val="20"/>
                              </w:rPr>
                            </w:pPr>
                            <w:r>
                              <w:rPr>
                                <w:rFonts w:ascii="Arial" w:hAnsi="Arial"/>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9" type="#_x0000_t202" style="position:absolute;left:0;text-align:left;margin-left:5.05pt;margin-top:1.2pt;width:36pt;height:26.6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" filled="f">
                <v:textbox inset="0,0,0,0">
                  <w:txbxContent>
                    <w:p w14:paraId="4E23F3F2" w14:textId="5ACF20A8" w:rsidR="00412DF8" w:rsidRPr="001269F9" w:rsidRDefault="00412DF8" w:rsidP="000240EE">
                      <w:pPr>
                        <w:jc w:val="center"/>
                        <w:rPr>
                          <w:rFonts w:ascii="Arial" w:hAnsi="Arial"/>
                          <w:sz w:val="20"/>
                        </w:rPr>
                      </w:pPr>
                      <w:r>
                        <w:rPr>
                          <w:rFonts w:ascii="Arial" w:hAnsi="Arial"/>
                          <w:sz w:val="20"/>
                        </w:rPr>
                        <w:t>MPII</w:t>
                      </w:r>
                    </w:p>
                  </w:txbxContent>
                </v:textbox>
              </v:shape>
            </w:pict>
          </mc:Fallback>
        </mc:AlternateContent>
      </w:r>
      <w:r>
        <w:rPr>
          <w:noProof/>
          <w:lang w:eastAsia="en-US"/>
        </w:rPr>
        <mc:AlternateContent>
          <mc:Choice Requires="wps">
            <w:drawing>
              <wp:anchor distT="0" distB="0" distL="114300" distR="114300" simplePos="0" relativeHeight="251895808" behindDoc="0" locked="0" layoutInCell="1" allowOverlap="1" wp14:anchorId="474C78AC" wp14:editId="0F34AEBD">
                <wp:simplePos x="0" y="0"/>
                <wp:positionH relativeFrom="column">
                  <wp:posOffset>-393065</wp:posOffset>
                </wp:positionH>
                <wp:positionV relativeFrom="paragraph">
                  <wp:posOffset>15240</wp:posOffset>
                </wp:positionV>
                <wp:extent cx="457200" cy="337820"/>
                <wp:effectExtent l="0" t="0" r="25400" b="17780"/>
                <wp:wrapNone/>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D1A5DCD" w14:textId="37735398" w:rsidR="00412DF8" w:rsidRPr="001269F9" w:rsidRDefault="00412DF8" w:rsidP="000240EE">
                            <w:pPr>
                              <w:jc w:val="center"/>
                              <w:rPr>
                                <w:rFonts w:ascii="Arial" w:hAnsi="Arial"/>
                                <w:sz w:val="20"/>
                              </w:rPr>
                            </w:pPr>
                            <w:r>
                              <w:rPr>
                                <w:rFonts w:ascii="Arial" w:hAnsi="Arial"/>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0" type="#_x0000_t202" style="position:absolute;left:0;text-align:left;margin-left:-30.9pt;margin-top:1.2pt;width:36pt;height:26.6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" filled="f">
                <v:textbox inset="0,0,0,0">
                  <w:txbxContent>
                    <w:p w14:paraId="2D1A5DCD" w14:textId="37735398" w:rsidR="00412DF8" w:rsidRPr="001269F9" w:rsidRDefault="00412DF8" w:rsidP="000240EE">
                      <w:pPr>
                        <w:jc w:val="center"/>
                        <w:rPr>
                          <w:rFonts w:ascii="Arial" w:hAnsi="Arial"/>
                          <w:sz w:val="20"/>
                        </w:rPr>
                      </w:pPr>
                      <w:r>
                        <w:rPr>
                          <w:rFonts w:ascii="Arial" w:hAnsi="Arial"/>
                          <w:sz w:val="20"/>
                        </w:rPr>
                        <w:t>MPI</w:t>
                      </w:r>
                    </w:p>
                  </w:txbxContent>
                </v:textbox>
              </v:shape>
            </w:pict>
          </mc:Fallback>
        </mc:AlternateContent>
      </w:r>
      <w:r>
        <w:rPr>
          <w:rFonts w:ascii="Arial" w:hAnsi="Arial" w:cs="Arial"/>
        </w:rPr>
        <w:t>MPs: God will once again live with us so we should live for him in light of the end!</w:t>
      </w:r>
    </w:p>
    <w:p w14:paraId="7F5B8920" w14:textId="5AADDAF3" w:rsidR="00DF621E" w:rsidRDefault="00552E59" w:rsidP="00AC2955">
      <w:pPr>
        <w:pStyle w:val="Heading3"/>
        <w:jc w:val="left"/>
        <w:rPr>
          <w:rFonts w:ascii="Arial" w:hAnsi="Arial" w:cs="Arial"/>
        </w:rPr>
      </w:pPr>
      <w:r>
        <w:rPr>
          <w:rFonts w:ascii="Arial" w:hAnsi="Arial" w:cs="Arial"/>
        </w:rPr>
        <w:t>So my questions for you are these</w:t>
      </w:r>
      <w:r w:rsidR="004B583C">
        <w:rPr>
          <w:rFonts w:ascii="Arial" w:hAnsi="Arial" w:cs="Arial"/>
        </w:rPr>
        <w:t>:</w:t>
      </w:r>
    </w:p>
    <w:p w14:paraId="75A89013" w14:textId="6FA5BF5C" w:rsidR="00DF621E" w:rsidRDefault="00AC68C3" w:rsidP="00AC2955">
      <w:pPr>
        <w:pStyle w:val="Heading4"/>
        <w:jc w:val="left"/>
        <w:rPr>
          <w:rFonts w:ascii="Arial" w:hAnsi="Arial" w:cs="Arial"/>
        </w:rPr>
      </w:pPr>
      <w:r>
        <w:rPr>
          <w:noProof/>
          <w:lang w:eastAsia="en-US"/>
        </w:rPr>
        <mc:AlternateContent>
          <mc:Choice Requires="wps">
            <w:drawing>
              <wp:anchor distT="0" distB="0" distL="114300" distR="114300" simplePos="0" relativeHeight="251897856" behindDoc="0" locked="0" layoutInCell="1" allowOverlap="1" wp14:anchorId="4450C154" wp14:editId="1C40718A">
                <wp:simplePos x="0" y="0"/>
                <wp:positionH relativeFrom="column">
                  <wp:posOffset>-278765</wp:posOffset>
                </wp:positionH>
                <wp:positionV relativeFrom="paragraph">
                  <wp:posOffset>45720</wp:posOffset>
                </wp:positionV>
                <wp:extent cx="685800" cy="337820"/>
                <wp:effectExtent l="0" t="0" r="25400" b="17780"/>
                <wp:wrapNone/>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F08C19" w14:textId="31EF0C33" w:rsidR="00412DF8" w:rsidRPr="001269F9" w:rsidRDefault="00412DF8" w:rsidP="000240EE">
                            <w:pPr>
                              <w:jc w:val="center"/>
                              <w:rPr>
                                <w:rFonts w:ascii="Arial" w:hAnsi="Arial"/>
                                <w:sz w:val="20"/>
                              </w:rPr>
                            </w:pPr>
                            <w:r>
                              <w:rPr>
                                <w:rFonts w:ascii="Arial" w:hAnsi="Arial"/>
                                <w:sz w:val="20"/>
                              </w:rPr>
                              <w:t>Come to the water!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1" type="#_x0000_t202" style="position:absolute;left:0;text-align:left;margin-left:-21.9pt;margin-top:3.6pt;width:54pt;height:26.6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" filled="f">
                <v:textbox inset="0,0,0,0">
                  <w:txbxContent>
                    <w:p w14:paraId="0FF08C19" w14:textId="31EF0C33" w:rsidR="00412DF8" w:rsidRPr="001269F9" w:rsidRDefault="00412DF8" w:rsidP="000240EE">
                      <w:pPr>
                        <w:jc w:val="center"/>
                        <w:rPr>
                          <w:rFonts w:ascii="Arial" w:hAnsi="Arial"/>
                          <w:sz w:val="20"/>
                        </w:rPr>
                      </w:pPr>
                      <w:r>
                        <w:rPr>
                          <w:rFonts w:ascii="Arial" w:hAnsi="Arial"/>
                          <w:sz w:val="20"/>
                        </w:rPr>
                        <w:t>Come to the water!</w:t>
                      </w:r>
                    </w:p>
                  </w:txbxContent>
                </v:textbox>
              </v:shape>
            </w:pict>
          </mc:Fallback>
        </mc:AlternateContent>
      </w:r>
      <w:r w:rsidR="00B622A1">
        <w:rPr>
          <w:rFonts w:ascii="Arial" w:hAnsi="Arial" w:cs="Arial"/>
        </w:rPr>
        <w:t>Have you come to the water</w:t>
      </w:r>
      <w:r w:rsidR="00DF621E">
        <w:rPr>
          <w:rFonts w:ascii="Arial" w:hAnsi="Arial" w:cs="Arial"/>
        </w:rPr>
        <w:t>?</w:t>
      </w:r>
      <w:r w:rsidR="00B622A1">
        <w:rPr>
          <w:rFonts w:ascii="Arial" w:hAnsi="Arial" w:cs="Arial"/>
        </w:rPr>
        <w:t xml:space="preserve">  Jesus invites you to drink freely!</w:t>
      </w:r>
    </w:p>
    <w:p w14:paraId="5EAC280E" w14:textId="55B502FC" w:rsidR="00DF621E" w:rsidRPr="00533410" w:rsidRDefault="00AC68C3" w:rsidP="00AC2955">
      <w:pPr>
        <w:pStyle w:val="Heading4"/>
        <w:jc w:val="left"/>
        <w:rPr>
          <w:rFonts w:ascii="Arial" w:hAnsi="Arial" w:cs="Arial"/>
        </w:rPr>
      </w:pPr>
      <w:r>
        <w:rPr>
          <w:noProof/>
          <w:lang w:eastAsia="en-US"/>
        </w:rPr>
        <mc:AlternateContent>
          <mc:Choice Requires="wps">
            <w:drawing>
              <wp:anchor distT="0" distB="0" distL="114300" distR="114300" simplePos="0" relativeHeight="251899904" behindDoc="0" locked="0" layoutInCell="1" allowOverlap="1" wp14:anchorId="4E085140" wp14:editId="030CB63D">
                <wp:simplePos x="0" y="0"/>
                <wp:positionH relativeFrom="column">
                  <wp:posOffset>-278765</wp:posOffset>
                </wp:positionH>
                <wp:positionV relativeFrom="paragraph">
                  <wp:posOffset>66040</wp:posOffset>
                </wp:positionV>
                <wp:extent cx="685800" cy="337820"/>
                <wp:effectExtent l="0" t="0" r="25400" b="17780"/>
                <wp:wrapNone/>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B3292B" w14:textId="19BC7BA6" w:rsidR="00412DF8" w:rsidRPr="001269F9" w:rsidRDefault="00412DF8" w:rsidP="000240EE">
                            <w:pPr>
                              <w:jc w:val="center"/>
                              <w:rPr>
                                <w:rFonts w:ascii="Arial" w:hAnsi="Arial"/>
                                <w:sz w:val="20"/>
                              </w:rPr>
                            </w:pPr>
                            <w:r>
                              <w:rPr>
                                <w:rFonts w:ascii="Arial" w:hAnsi="Arial"/>
                                <w:sz w:val="20"/>
                              </w:rPr>
                              <w:t>Long?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2" type="#_x0000_t202" style="position:absolute;left:0;text-align:left;margin-left:-21.9pt;margin-top:5.2pt;width:54pt;height:26.6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" filled="f">
                <v:textbox inset="0,0,0,0">
                  <w:txbxContent>
                    <w:p w14:paraId="1BB3292B" w14:textId="19BC7BA6" w:rsidR="00412DF8" w:rsidRPr="001269F9" w:rsidRDefault="00412DF8" w:rsidP="000240EE">
                      <w:pPr>
                        <w:jc w:val="center"/>
                        <w:rPr>
                          <w:rFonts w:ascii="Arial" w:hAnsi="Arial"/>
                          <w:sz w:val="20"/>
                        </w:rPr>
                      </w:pPr>
                      <w:r>
                        <w:rPr>
                          <w:rFonts w:ascii="Arial" w:hAnsi="Arial"/>
                          <w:sz w:val="20"/>
                        </w:rPr>
                        <w:t>Long?</w:t>
                      </w:r>
                    </w:p>
                  </w:txbxContent>
                </v:textbox>
              </v:shape>
            </w:pict>
          </mc:Fallback>
        </mc:AlternateContent>
      </w:r>
      <w:r w:rsidR="00DF621E">
        <w:rPr>
          <w:rFonts w:ascii="Arial" w:hAnsi="Arial" w:cs="Arial"/>
        </w:rPr>
        <w:t>Do you long for Christ’s return?  Why or why not?</w:t>
      </w:r>
    </w:p>
    <w:p w14:paraId="49462125" w14:textId="61073D61" w:rsidR="008B6D00" w:rsidRPr="00533410" w:rsidRDefault="00E063D8">
      <w:pPr>
        <w:pStyle w:val="Heading1"/>
        <w:rPr>
          <w:rFonts w:ascii="Arial" w:hAnsi="Arial" w:cs="Arial"/>
          <w:sz w:val="36"/>
        </w:rPr>
      </w:pPr>
      <w:r>
        <w:rPr>
          <w:noProof/>
          <w:lang w:eastAsia="en-US"/>
        </w:rPr>
        <mc:AlternateContent>
          <mc:Choice Requires="wps">
            <w:drawing>
              <wp:anchor distT="0" distB="0" distL="114300" distR="114300" simplePos="0" relativeHeight="251876352" behindDoc="0" locked="0" layoutInCell="1" allowOverlap="1" wp14:anchorId="6DCA9896" wp14:editId="104CB758">
                <wp:simplePos x="0" y="0"/>
                <wp:positionH relativeFrom="column">
                  <wp:posOffset>-507365</wp:posOffset>
                </wp:positionH>
                <wp:positionV relativeFrom="paragraph">
                  <wp:posOffset>1882140</wp:posOffset>
                </wp:positionV>
                <wp:extent cx="685800" cy="337820"/>
                <wp:effectExtent l="0" t="0" r="25400" b="177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FE47B0" w14:textId="77777777" w:rsidR="00412DF8" w:rsidRPr="001269F9" w:rsidRDefault="00412DF8" w:rsidP="000240EE">
                            <w:pPr>
                              <w:jc w:val="center"/>
                              <w:rPr>
                                <w:rFonts w:ascii="Arial" w:hAnsi="Arial"/>
                                <w:sz w:val="20"/>
                              </w:rPr>
                            </w:pPr>
                            <w:r>
                              <w:rPr>
                                <w:rFonts w:ascii="Arial" w:hAnsi="Arial"/>
                                <w:sz w:val="20"/>
                              </w:rPr>
                              <w:t>Soon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43" type="#_x0000_t202" style="position:absolute;left:0;text-align:left;margin-left:-39.9pt;margin-top:148.2pt;width:54pt;height:26.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" filled="f">
                <v:textbox inset="0,0,0,0">
                  <w:txbxContent>
                    <w:p w14:paraId="66FE47B0" w14:textId="77777777" w:rsidR="00412DF8" w:rsidRPr="001269F9" w:rsidRDefault="00412DF8" w:rsidP="000240EE">
                      <w:pPr>
                        <w:jc w:val="center"/>
                        <w:rPr>
                          <w:rFonts w:ascii="Arial" w:hAnsi="Arial"/>
                          <w:sz w:val="20"/>
                        </w:rPr>
                      </w:pPr>
                      <w:r>
                        <w:rPr>
                          <w:rFonts w:ascii="Arial" w:hAnsi="Arial"/>
                          <w:sz w:val="20"/>
                        </w:rPr>
                        <w:t>Soon (7)</w:t>
                      </w:r>
                    </w:p>
                  </w:txbxContent>
                </v:textbox>
              </v:shape>
            </w:pict>
          </mc:Fallback>
        </mc:AlternateContent>
      </w:r>
      <w:r w:rsidR="008B6D00" w:rsidRPr="00533410">
        <w:rPr>
          <w:rFonts w:ascii="Arial" w:hAnsi="Arial" w:cs="Arial"/>
        </w:rPr>
        <w:br w:type="page"/>
      </w:r>
      <w:r w:rsidR="008B6D00" w:rsidRPr="00533410">
        <w:rPr>
          <w:rFonts w:ascii="Arial" w:hAnsi="Arial" w:cs="Arial"/>
          <w:sz w:val="36"/>
        </w:rPr>
        <w:lastRenderedPageBreak/>
        <w:t>Preliminary Questions</w:t>
      </w:r>
    </w:p>
    <w:p w14:paraId="22727670" w14:textId="77777777" w:rsidR="008B6D00" w:rsidRPr="00533410" w:rsidRDefault="008B6D00">
      <w:pPr>
        <w:ind w:right="-10"/>
        <w:rPr>
          <w:rFonts w:ascii="Arial" w:hAnsi="Arial" w:cs="Arial"/>
        </w:rPr>
      </w:pPr>
    </w:p>
    <w:p w14:paraId="1C36730B" w14:textId="77777777" w:rsidR="008B6D00" w:rsidRPr="00533410" w:rsidRDefault="008B6D00">
      <w:pPr>
        <w:ind w:right="-10"/>
        <w:rPr>
          <w:rFonts w:ascii="Arial" w:hAnsi="Arial" w:cs="Arial"/>
          <w:b/>
        </w:rPr>
      </w:pPr>
      <w:r w:rsidRPr="00533410">
        <w:rPr>
          <w:rFonts w:ascii="Arial" w:hAnsi="Arial" w:cs="Arial"/>
          <w:b/>
          <w:u w:val="single"/>
        </w:rPr>
        <w:t>Verses</w:t>
      </w:r>
      <w:r w:rsidRPr="00533410">
        <w:rPr>
          <w:rFonts w:ascii="Arial" w:hAnsi="Arial" w:cs="Arial"/>
          <w:b/>
        </w:rPr>
        <w:tab/>
      </w:r>
      <w:r w:rsidRPr="00533410">
        <w:rPr>
          <w:rFonts w:ascii="Arial" w:hAnsi="Arial" w:cs="Arial"/>
          <w:b/>
          <w:u w:val="single"/>
        </w:rPr>
        <w:t>Questions</w:t>
      </w:r>
    </w:p>
    <w:p w14:paraId="6FE823FE" w14:textId="77777777" w:rsidR="008B6D00" w:rsidRPr="00533410" w:rsidRDefault="008B6D00">
      <w:pPr>
        <w:ind w:left="1440" w:right="-10" w:hanging="1440"/>
        <w:rPr>
          <w:rFonts w:ascii="Arial" w:hAnsi="Arial" w:cs="Arial"/>
        </w:rPr>
      </w:pPr>
    </w:p>
    <w:p w14:paraId="37B9AD8D" w14:textId="77777777" w:rsidR="008B6D00" w:rsidRPr="00533410" w:rsidRDefault="008B6D00">
      <w:pPr>
        <w:pStyle w:val="Heading1"/>
        <w:rPr>
          <w:rFonts w:ascii="Arial" w:hAnsi="Arial" w:cs="Arial"/>
        </w:rPr>
      </w:pPr>
      <w:r w:rsidRPr="00533410">
        <w:rPr>
          <w:rFonts w:ascii="Arial" w:hAnsi="Arial" w:cs="Arial"/>
        </w:rPr>
        <w:t>Context:</w:t>
      </w:r>
      <w:r w:rsidRPr="00533410">
        <w:rPr>
          <w:rFonts w:ascii="Arial" w:hAnsi="Arial" w:cs="Arial"/>
        </w:rPr>
        <w:tab/>
        <w:t>What did the author record just prior to this passage?</w:t>
      </w:r>
    </w:p>
    <w:p w14:paraId="66B5FE8C" w14:textId="03C6637D" w:rsidR="004E770C" w:rsidRDefault="004E770C">
      <w:pPr>
        <w:pStyle w:val="Heading3"/>
        <w:rPr>
          <w:rFonts w:ascii="Arial" w:hAnsi="Arial" w:cs="Arial"/>
        </w:rPr>
      </w:pPr>
      <w:r>
        <w:rPr>
          <w:rFonts w:ascii="Arial" w:hAnsi="Arial" w:cs="Arial"/>
        </w:rPr>
        <w:t>Last week we explored some of the characteristics of the 1000-year reign of Christ with the saints in Revelation 20.</w:t>
      </w:r>
    </w:p>
    <w:p w14:paraId="6EF3385E" w14:textId="582BB348" w:rsidR="004E770C" w:rsidRDefault="004E770C" w:rsidP="004E770C">
      <w:pPr>
        <w:pStyle w:val="Heading4"/>
        <w:rPr>
          <w:rFonts w:ascii="Arial" w:hAnsi="Arial" w:cs="Arial"/>
        </w:rPr>
      </w:pPr>
      <w:r>
        <w:rPr>
          <w:rFonts w:ascii="Arial" w:hAnsi="Arial" w:cs="Arial"/>
        </w:rPr>
        <w:t>Satan will be bound.</w:t>
      </w:r>
    </w:p>
    <w:p w14:paraId="6CE37744" w14:textId="13FF19C8" w:rsidR="004E770C" w:rsidRDefault="004E770C" w:rsidP="004E770C">
      <w:pPr>
        <w:pStyle w:val="Heading4"/>
        <w:rPr>
          <w:rFonts w:ascii="Arial" w:hAnsi="Arial" w:cs="Arial"/>
        </w:rPr>
      </w:pPr>
      <w:r>
        <w:rPr>
          <w:rFonts w:ascii="Arial" w:hAnsi="Arial" w:cs="Arial"/>
        </w:rPr>
        <w:t>Saints will judge the world and angels in a restored world that will not yet be perfect but will fulfill God’s covenant to Abraham to restore Israel fully.</w:t>
      </w:r>
    </w:p>
    <w:p w14:paraId="78B1A71C" w14:textId="35966404" w:rsidR="00C52BD6" w:rsidRDefault="004E770C" w:rsidP="00C52BD6">
      <w:pPr>
        <w:pStyle w:val="Heading4"/>
        <w:rPr>
          <w:rFonts w:ascii="Arial" w:hAnsi="Arial" w:cs="Arial"/>
        </w:rPr>
      </w:pPr>
      <w:r>
        <w:rPr>
          <w:rFonts w:ascii="Arial" w:hAnsi="Arial" w:cs="Arial"/>
        </w:rPr>
        <w:t xml:space="preserve">Satan </w:t>
      </w:r>
      <w:r w:rsidR="00C52BD6">
        <w:rPr>
          <w:rFonts w:ascii="Arial" w:hAnsi="Arial" w:cs="Arial"/>
        </w:rPr>
        <w:t>will then lead a final rebellion against Christ but then be</w:t>
      </w:r>
      <w:r>
        <w:rPr>
          <w:rFonts w:ascii="Arial" w:hAnsi="Arial" w:cs="Arial"/>
        </w:rPr>
        <w:t xml:space="preserve"> judged.  </w:t>
      </w:r>
    </w:p>
    <w:p w14:paraId="6587AF03" w14:textId="58AC9C5F" w:rsidR="00C52BD6" w:rsidRDefault="00C52BD6" w:rsidP="00C52BD6">
      <w:pPr>
        <w:pStyle w:val="Heading4"/>
        <w:rPr>
          <w:rFonts w:ascii="Arial" w:hAnsi="Arial" w:cs="Arial"/>
        </w:rPr>
      </w:pPr>
      <w:r>
        <w:rPr>
          <w:rFonts w:ascii="Arial" w:hAnsi="Arial" w:cs="Arial"/>
        </w:rPr>
        <w:t>In fact, all people will appear for judgment before the great white throne.</w:t>
      </w:r>
    </w:p>
    <w:p w14:paraId="6943D1D0" w14:textId="5264E564" w:rsidR="008B6D00" w:rsidRDefault="00024209">
      <w:pPr>
        <w:pStyle w:val="Heading3"/>
        <w:rPr>
          <w:rFonts w:ascii="Arial" w:hAnsi="Arial" w:cs="Arial"/>
        </w:rPr>
      </w:pPr>
      <w:r>
        <w:rPr>
          <w:rFonts w:ascii="Arial" w:hAnsi="Arial" w:cs="Arial"/>
        </w:rPr>
        <w:t>By this time in the prophecy, all enemies of God are vanquished—whether human or demons or Satan or his minions.</w:t>
      </w:r>
    </w:p>
    <w:p w14:paraId="2FBF90C6" w14:textId="12143B16" w:rsidR="00024209" w:rsidRPr="00533410" w:rsidRDefault="00024209">
      <w:pPr>
        <w:pStyle w:val="Heading3"/>
        <w:rPr>
          <w:rFonts w:ascii="Arial" w:hAnsi="Arial" w:cs="Arial"/>
        </w:rPr>
      </w:pPr>
      <w:r>
        <w:rPr>
          <w:rFonts w:ascii="Arial" w:hAnsi="Arial" w:cs="Arial"/>
        </w:rPr>
        <w:t>With evil destroyed, what then is left?</w:t>
      </w:r>
      <w:r w:rsidR="00CC4DC0">
        <w:rPr>
          <w:rFonts w:ascii="Arial" w:hAnsi="Arial" w:cs="Arial"/>
        </w:rPr>
        <w:t xml:space="preserve">  Our home!</w:t>
      </w:r>
    </w:p>
    <w:p w14:paraId="69D4FF5D" w14:textId="77777777" w:rsidR="008B6D00" w:rsidRPr="00533410" w:rsidRDefault="008B6D00">
      <w:pPr>
        <w:pStyle w:val="Heading1"/>
        <w:rPr>
          <w:rFonts w:ascii="Arial" w:hAnsi="Arial" w:cs="Arial"/>
        </w:rPr>
      </w:pPr>
      <w:r w:rsidRPr="00533410">
        <w:rPr>
          <w:rFonts w:ascii="Arial" w:hAnsi="Arial" w:cs="Arial"/>
        </w:rPr>
        <w:t>Purpose:</w:t>
      </w:r>
      <w:r w:rsidRPr="00533410">
        <w:rPr>
          <w:rFonts w:ascii="Arial" w:hAnsi="Arial" w:cs="Arial"/>
        </w:rPr>
        <w:tab/>
        <w:t>Why is this passage in the Bible?</w:t>
      </w:r>
    </w:p>
    <w:p w14:paraId="70908743" w14:textId="0653D38D" w:rsidR="004E770C" w:rsidRDefault="004E770C" w:rsidP="004E770C">
      <w:pPr>
        <w:pStyle w:val="Heading3"/>
        <w:rPr>
          <w:rFonts w:ascii="Arial" w:hAnsi="Arial" w:cs="Arial"/>
        </w:rPr>
      </w:pPr>
      <w:r>
        <w:rPr>
          <w:rFonts w:ascii="Arial" w:hAnsi="Arial" w:cs="Arial"/>
        </w:rPr>
        <w:t>Yet there exist differences between the millennium and heaven (explain).</w:t>
      </w:r>
    </w:p>
    <w:p w14:paraId="2B5574B8" w14:textId="1A52A242" w:rsidR="008B6D00" w:rsidRDefault="00024209">
      <w:pPr>
        <w:pStyle w:val="Heading3"/>
        <w:rPr>
          <w:rFonts w:ascii="Arial" w:hAnsi="Arial" w:cs="Arial"/>
        </w:rPr>
      </w:pPr>
      <w:r>
        <w:rPr>
          <w:rFonts w:ascii="Arial" w:hAnsi="Arial" w:cs="Arial"/>
        </w:rPr>
        <w:t>These two chapters are completely good</w:t>
      </w:r>
      <w:r>
        <w:rPr>
          <w:rFonts w:ascii="Arial" w:hAnsi="Arial" w:cs="Arial"/>
        </w:rPr>
        <w:softHyphen/>
        <w:t>—not a negative word—as we say now, “It’s all good!” when in fact right now that’s not true.</w:t>
      </w:r>
    </w:p>
    <w:p w14:paraId="11663D84" w14:textId="13185B80" w:rsidR="00024209" w:rsidRDefault="00BE0DAC">
      <w:pPr>
        <w:pStyle w:val="Heading3"/>
        <w:rPr>
          <w:rFonts w:ascii="Arial" w:hAnsi="Arial" w:cs="Arial"/>
        </w:rPr>
      </w:pPr>
      <w:r>
        <w:rPr>
          <w:rFonts w:ascii="Arial" w:hAnsi="Arial" w:cs="Arial"/>
        </w:rPr>
        <w:t>But why do we have these chapters?</w:t>
      </w:r>
    </w:p>
    <w:p w14:paraId="3BB46876" w14:textId="307B102A" w:rsidR="00BE0DAC" w:rsidRDefault="007A0F27" w:rsidP="00BE0DAC">
      <w:pPr>
        <w:pStyle w:val="Heading4"/>
        <w:rPr>
          <w:rFonts w:ascii="Arial" w:hAnsi="Arial" w:cs="Arial"/>
        </w:rPr>
      </w:pPr>
      <w:r>
        <w:rPr>
          <w:rFonts w:ascii="Arial" w:hAnsi="Arial" w:cs="Arial"/>
        </w:rPr>
        <w:t>They help us end the Bible on a positive note?</w:t>
      </w:r>
    </w:p>
    <w:p w14:paraId="10D05456" w14:textId="37336231" w:rsidR="007A0F27" w:rsidRDefault="007A0F27" w:rsidP="00BE0DAC">
      <w:pPr>
        <w:pStyle w:val="Heading4"/>
        <w:rPr>
          <w:rFonts w:ascii="Arial" w:hAnsi="Arial" w:cs="Arial"/>
        </w:rPr>
      </w:pPr>
      <w:r>
        <w:rPr>
          <w:rFonts w:ascii="Arial" w:hAnsi="Arial" w:cs="Arial"/>
        </w:rPr>
        <w:t>They encourage us to go to heaven?</w:t>
      </w:r>
    </w:p>
    <w:p w14:paraId="7C27EC40" w14:textId="2C10F6AA" w:rsidR="007A0F27" w:rsidRDefault="007A0F27" w:rsidP="00BE0DAC">
      <w:pPr>
        <w:pStyle w:val="Heading4"/>
        <w:rPr>
          <w:rFonts w:ascii="Arial" w:hAnsi="Arial" w:cs="Arial"/>
        </w:rPr>
      </w:pPr>
      <w:r>
        <w:rPr>
          <w:rFonts w:ascii="Arial" w:hAnsi="Arial" w:cs="Arial"/>
        </w:rPr>
        <w:t>They help us long for Christ’s return?</w:t>
      </w:r>
    </w:p>
    <w:p w14:paraId="45CEDD6A" w14:textId="0FDB970A" w:rsidR="007A0F27" w:rsidRPr="00533410" w:rsidRDefault="007A0F27" w:rsidP="00BE0DAC">
      <w:pPr>
        <w:pStyle w:val="Heading4"/>
        <w:rPr>
          <w:rFonts w:ascii="Arial" w:hAnsi="Arial" w:cs="Arial"/>
        </w:rPr>
      </w:pPr>
      <w:r>
        <w:rPr>
          <w:rFonts w:ascii="Arial" w:hAnsi="Arial" w:cs="Arial"/>
        </w:rPr>
        <w:t>They exhort us to live a holy life like these descriptions of heaven?</w:t>
      </w:r>
    </w:p>
    <w:p w14:paraId="086B79D5" w14:textId="77777777" w:rsidR="008B6D00" w:rsidRPr="00533410" w:rsidRDefault="008B6D00">
      <w:pPr>
        <w:pStyle w:val="Heading1"/>
        <w:rPr>
          <w:rFonts w:ascii="Arial" w:hAnsi="Arial" w:cs="Arial"/>
        </w:rPr>
      </w:pPr>
      <w:r w:rsidRPr="00533410">
        <w:rPr>
          <w:rFonts w:ascii="Arial" w:hAnsi="Arial" w:cs="Arial"/>
        </w:rPr>
        <w:t>Background:</w:t>
      </w:r>
      <w:r w:rsidRPr="00533410">
        <w:rPr>
          <w:rFonts w:ascii="Arial" w:hAnsi="Arial" w:cs="Arial"/>
        </w:rPr>
        <w:tab/>
        <w:t>What historical context helps us understand this passage?</w:t>
      </w:r>
    </w:p>
    <w:p w14:paraId="1E2DA2B1" w14:textId="26333C97" w:rsidR="008B6D00" w:rsidRDefault="00D71413">
      <w:pPr>
        <w:pStyle w:val="Heading3"/>
        <w:rPr>
          <w:rFonts w:ascii="Arial" w:hAnsi="Arial" w:cs="Arial"/>
        </w:rPr>
      </w:pPr>
      <w:r>
        <w:rPr>
          <w:rFonts w:ascii="Arial" w:hAnsi="Arial" w:cs="Arial"/>
        </w:rPr>
        <w:t>God had already placed his hand upon Jerusalem as the city in which he would dwell.  The pagan Jebusite city had been conquered by David 2000 years prior to these chapters being written.</w:t>
      </w:r>
    </w:p>
    <w:p w14:paraId="16A82EF2" w14:textId="75A45FC5" w:rsidR="00D71413" w:rsidRDefault="006E542A">
      <w:pPr>
        <w:pStyle w:val="Heading3"/>
        <w:rPr>
          <w:rFonts w:ascii="Arial" w:hAnsi="Arial" w:cs="Arial"/>
        </w:rPr>
      </w:pPr>
      <w:r>
        <w:rPr>
          <w:rFonts w:ascii="Arial" w:hAnsi="Arial" w:cs="Arial"/>
        </w:rPr>
        <w:t>Under Solomon God’s own presence indwelt the Temple and remained among the people for about 1500 years, departing before the Exile to Babylon.</w:t>
      </w:r>
    </w:p>
    <w:p w14:paraId="4F7D1044" w14:textId="0BE5E2F0" w:rsidR="000A7337" w:rsidRPr="00533410" w:rsidRDefault="000A7337">
      <w:pPr>
        <w:pStyle w:val="Heading3"/>
        <w:rPr>
          <w:rFonts w:ascii="Arial" w:hAnsi="Arial" w:cs="Arial"/>
        </w:rPr>
      </w:pPr>
      <w:r>
        <w:rPr>
          <w:rFonts w:ascii="Arial" w:hAnsi="Arial" w:cs="Arial"/>
        </w:rPr>
        <w:t>Now his presence lives in each of us!  Yet we still live in a sinful world and the present Jerusalem is anything but a holy city!</w:t>
      </w:r>
    </w:p>
    <w:p w14:paraId="57C7309F" w14:textId="77777777" w:rsidR="008B6D00" w:rsidRPr="00533410" w:rsidRDefault="008B6D00">
      <w:pPr>
        <w:pStyle w:val="Heading1"/>
        <w:rPr>
          <w:rFonts w:ascii="Arial" w:hAnsi="Arial" w:cs="Arial"/>
        </w:rPr>
      </w:pPr>
      <w:r w:rsidRPr="00533410">
        <w:rPr>
          <w:rFonts w:ascii="Arial" w:hAnsi="Arial" w:cs="Arial"/>
        </w:rPr>
        <w:t>Questions</w:t>
      </w:r>
    </w:p>
    <w:p w14:paraId="0FA1392D" w14:textId="1C4BDC96" w:rsidR="008B6D00" w:rsidRDefault="00D77130">
      <w:pPr>
        <w:pStyle w:val="Heading3"/>
        <w:rPr>
          <w:rFonts w:ascii="Arial" w:hAnsi="Arial" w:cs="Arial"/>
        </w:rPr>
      </w:pPr>
      <w:r>
        <w:rPr>
          <w:rFonts w:ascii="Arial" w:hAnsi="Arial" w:cs="Arial"/>
        </w:rPr>
        <w:t>Should we take this description of a new earth literally (21:1)?</w:t>
      </w:r>
    </w:p>
    <w:p w14:paraId="3CC55F6E" w14:textId="65628DCE" w:rsidR="00D91B1C" w:rsidRDefault="00D91B1C" w:rsidP="00D91B1C">
      <w:pPr>
        <w:pStyle w:val="Heading4"/>
        <w:rPr>
          <w:rFonts w:ascii="Arial" w:hAnsi="Arial" w:cs="Arial"/>
        </w:rPr>
      </w:pPr>
      <w:r>
        <w:rPr>
          <w:rFonts w:ascii="Arial" w:hAnsi="Arial" w:cs="Arial"/>
        </w:rPr>
        <w:lastRenderedPageBreak/>
        <w:t>What do we find in the text that would encourage us to think of this in any other than the normal sense of an actual place?</w:t>
      </w:r>
    </w:p>
    <w:p w14:paraId="1B68299D" w14:textId="1E260AFB" w:rsidR="00E606EE" w:rsidRDefault="00E606EE" w:rsidP="00D91B1C">
      <w:pPr>
        <w:pStyle w:val="Heading4"/>
        <w:rPr>
          <w:rFonts w:ascii="Arial" w:hAnsi="Arial" w:cs="Arial"/>
        </w:rPr>
      </w:pPr>
      <w:r>
        <w:rPr>
          <w:rFonts w:ascii="Arial" w:hAnsi="Arial" w:cs="Arial"/>
        </w:rPr>
        <w:t>We will all get actual, physical, glorified bodies—so doesn’t it make sense that these bodies will be in an actual, physical earth?</w:t>
      </w:r>
    </w:p>
    <w:p w14:paraId="67839883" w14:textId="0E432B10" w:rsidR="00D77130" w:rsidRDefault="00D77130" w:rsidP="00D77130">
      <w:pPr>
        <w:pStyle w:val="Heading3"/>
        <w:rPr>
          <w:rFonts w:ascii="Arial" w:hAnsi="Arial" w:cs="Arial"/>
        </w:rPr>
      </w:pPr>
      <w:r>
        <w:rPr>
          <w:rFonts w:ascii="Arial" w:hAnsi="Arial" w:cs="Arial"/>
        </w:rPr>
        <w:t>Should we take these descriptions of the New Jerusalem literally (21:2)?</w:t>
      </w:r>
    </w:p>
    <w:p w14:paraId="247C5B84" w14:textId="0C07CD33" w:rsidR="00296EEE" w:rsidRPr="00296EEE" w:rsidRDefault="00296EEE" w:rsidP="00296EEE">
      <w:pPr>
        <w:pStyle w:val="Heading4"/>
        <w:rPr>
          <w:rFonts w:ascii="Arial" w:hAnsi="Arial" w:cs="Arial"/>
        </w:rPr>
      </w:pPr>
      <w:r w:rsidRPr="00296EEE">
        <w:rPr>
          <w:rFonts w:ascii="Arial" w:hAnsi="Arial" w:cs="Arial"/>
        </w:rPr>
        <w:t>The city is described as a “bride beautifully dressed for her husband” (21:2; see also vv. 9-10).  S</w:t>
      </w:r>
      <w:r>
        <w:rPr>
          <w:rFonts w:ascii="Arial" w:hAnsi="Arial" w:cs="Arial"/>
        </w:rPr>
        <w:t>everal say that s</w:t>
      </w:r>
      <w:r w:rsidRPr="00296EEE">
        <w:rPr>
          <w:rFonts w:ascii="Arial" w:hAnsi="Arial" w:cs="Arial"/>
        </w:rPr>
        <w:t xml:space="preserve">ince the term “bride” often refers to the church (Isa. 54:5; Eph. 5:32; etc.), it would seem so here too (Hendriksen, 199).  “Even in the Old Testament the Church is represented under the symbolism of a city (Isa. 26:1; Ps. 48; etc.)” </w:t>
      </w:r>
      <w:proofErr w:type="gramStart"/>
      <w:r w:rsidRPr="00296EEE">
        <w:rPr>
          <w:rFonts w:ascii="Arial" w:hAnsi="Arial" w:cs="Arial"/>
        </w:rPr>
        <w:t>(Hendriksen, 199).</w:t>
      </w:r>
      <w:proofErr w:type="gramEnd"/>
    </w:p>
    <w:p w14:paraId="1722AB6B" w14:textId="77777777" w:rsidR="00296EEE" w:rsidRDefault="00296EEE" w:rsidP="00296EEE">
      <w:pPr>
        <w:pStyle w:val="Heading4"/>
        <w:rPr>
          <w:rFonts w:ascii="Arial" w:hAnsi="Arial" w:cs="Arial"/>
        </w:rPr>
      </w:pPr>
      <w:r>
        <w:rPr>
          <w:rFonts w:ascii="Arial" w:hAnsi="Arial" w:cs="Arial"/>
        </w:rPr>
        <w:t>My r</w:t>
      </w:r>
      <w:r w:rsidRPr="00296EEE">
        <w:rPr>
          <w:rFonts w:ascii="Arial" w:hAnsi="Arial" w:cs="Arial"/>
        </w:rPr>
        <w:t>esponse</w:t>
      </w:r>
      <w:r>
        <w:rPr>
          <w:rFonts w:ascii="Arial" w:hAnsi="Arial" w:cs="Arial"/>
        </w:rPr>
        <w:t xml:space="preserve">? </w:t>
      </w:r>
    </w:p>
    <w:p w14:paraId="113CE7BF" w14:textId="77777777" w:rsidR="00296EEE" w:rsidRDefault="00296EEE" w:rsidP="00296EEE">
      <w:pPr>
        <w:pStyle w:val="Heading5"/>
        <w:rPr>
          <w:rFonts w:ascii="Arial" w:hAnsi="Arial" w:cs="Arial"/>
        </w:rPr>
      </w:pPr>
      <w:r w:rsidRPr="00296EEE">
        <w:rPr>
          <w:rFonts w:ascii="Arial" w:hAnsi="Arial" w:cs="Arial"/>
        </w:rPr>
        <w:t xml:space="preserve">Contrary to popular belief, the church is never called the bride of Christ in the NT.  Paul does use the husband-wife relationship to illustrate Christ’s love for the church (Eph. 5:32), but the word “bride” or “wife” is actually never used for the church.  </w:t>
      </w:r>
    </w:p>
    <w:p w14:paraId="75850443" w14:textId="77777777" w:rsidR="00296EEE" w:rsidRDefault="00296EEE" w:rsidP="00296EEE">
      <w:pPr>
        <w:pStyle w:val="Heading5"/>
        <w:rPr>
          <w:rFonts w:ascii="Arial" w:hAnsi="Arial" w:cs="Arial"/>
        </w:rPr>
      </w:pPr>
      <w:r w:rsidRPr="00296EEE">
        <w:rPr>
          <w:rFonts w:ascii="Arial" w:hAnsi="Arial" w:cs="Arial"/>
        </w:rPr>
        <w:t>In fact, verses 9-10 denot</w:t>
      </w:r>
      <w:r>
        <w:rPr>
          <w:rFonts w:ascii="Arial" w:hAnsi="Arial" w:cs="Arial"/>
        </w:rPr>
        <w:t>e the “bride” or “wife” as the N</w:t>
      </w:r>
      <w:r w:rsidRPr="00296EEE">
        <w:rPr>
          <w:rFonts w:ascii="Arial" w:hAnsi="Arial" w:cs="Arial"/>
        </w:rPr>
        <w:t xml:space="preserve">ew Jerusalem itself—not the church!  </w:t>
      </w:r>
    </w:p>
    <w:p w14:paraId="523B396F" w14:textId="77777777" w:rsidR="00296EEE" w:rsidRDefault="00296EEE" w:rsidP="00296EEE">
      <w:pPr>
        <w:pStyle w:val="Heading5"/>
        <w:rPr>
          <w:rFonts w:ascii="Arial" w:hAnsi="Arial" w:cs="Arial"/>
        </w:rPr>
      </w:pPr>
      <w:r w:rsidRPr="00296EEE">
        <w:rPr>
          <w:rFonts w:ascii="Arial" w:hAnsi="Arial" w:cs="Arial"/>
        </w:rPr>
        <w:t xml:space="preserve">Also, Isaiah doesn’t mention the church; this is reading the NT back into the OT.  Even a casual glance at the above texts will show that they do not refer to the church but rather to Jerusalem (Ps. 48; Isa. 26:1) or Israel (Isa. 54:5).  </w:t>
      </w:r>
    </w:p>
    <w:p w14:paraId="1742F0E0" w14:textId="45173609" w:rsidR="00296EEE" w:rsidRPr="00296EEE" w:rsidRDefault="00296EEE" w:rsidP="00296EEE">
      <w:pPr>
        <w:pStyle w:val="Heading5"/>
        <w:rPr>
          <w:rFonts w:ascii="Arial" w:hAnsi="Arial" w:cs="Arial"/>
        </w:rPr>
      </w:pPr>
      <w:r w:rsidRPr="00296EEE">
        <w:rPr>
          <w:rFonts w:ascii="Arial" w:hAnsi="Arial" w:cs="Arial"/>
        </w:rPr>
        <w:t>Finally, more than just the church will live in this city (Heb. 12:22-24) so it cannot be equated with the church.  The inscription of the names of both the 12 tribes of Israel (21:12) and the 12 apostles (21:14) argue that both Israel and the church will inhabit the city—not simply the church.</w:t>
      </w:r>
    </w:p>
    <w:p w14:paraId="569B1704" w14:textId="0A31CC64" w:rsidR="00014593" w:rsidRDefault="00014593" w:rsidP="00D77130">
      <w:pPr>
        <w:pStyle w:val="Heading3"/>
        <w:rPr>
          <w:rFonts w:ascii="Arial" w:hAnsi="Arial" w:cs="Arial"/>
        </w:rPr>
      </w:pPr>
      <w:r>
        <w:rPr>
          <w:rFonts w:ascii="Arial" w:hAnsi="Arial" w:cs="Arial"/>
        </w:rPr>
        <w:t>What is the point of all these amazing and detailed descriptions of the New Jerusalem?</w:t>
      </w:r>
      <w:r w:rsidR="006C6410">
        <w:rPr>
          <w:rFonts w:ascii="Arial" w:hAnsi="Arial" w:cs="Arial"/>
        </w:rPr>
        <w:t xml:space="preserve">  Should we look for the spiritual significance of each detail?</w:t>
      </w:r>
    </w:p>
    <w:p w14:paraId="63312B2B" w14:textId="557F637C" w:rsidR="00DD2BFD" w:rsidRDefault="00DD2BFD" w:rsidP="00DD2BFD">
      <w:pPr>
        <w:pStyle w:val="Heading4"/>
        <w:rPr>
          <w:rFonts w:ascii="Arial" w:hAnsi="Arial" w:cs="Arial"/>
        </w:rPr>
      </w:pPr>
      <w:r w:rsidRPr="00DD2BFD">
        <w:rPr>
          <w:rFonts w:ascii="Arial" w:hAnsi="Arial" w:cs="Arial"/>
        </w:rPr>
        <w:t xml:space="preserve">The whole chapter speaks of physical realities!  </w:t>
      </w:r>
      <w:r>
        <w:rPr>
          <w:rFonts w:ascii="Arial" w:hAnsi="Arial" w:cs="Arial"/>
        </w:rPr>
        <w:t>We have the exact size of the city, descriptions of its walls and gates and foundation—should we just spiritualize all this?</w:t>
      </w:r>
    </w:p>
    <w:p w14:paraId="02517A46" w14:textId="705201FA" w:rsidR="00DD2BFD" w:rsidRDefault="00DD2BFD" w:rsidP="00DD2BFD">
      <w:pPr>
        <w:pStyle w:val="Heading4"/>
        <w:rPr>
          <w:rFonts w:ascii="Arial" w:hAnsi="Arial" w:cs="Arial"/>
        </w:rPr>
      </w:pPr>
      <w:r w:rsidRPr="00DD2BFD">
        <w:rPr>
          <w:rFonts w:ascii="Arial" w:hAnsi="Arial" w:cs="Arial"/>
        </w:rPr>
        <w:t xml:space="preserve">The spiritualized view runs into great problems concerning authorial intent too.  Would the original readers have spiritualized these things?  I doubt it.  </w:t>
      </w:r>
    </w:p>
    <w:p w14:paraId="0864F927" w14:textId="5C6AD652" w:rsidR="00DD2BFD" w:rsidRPr="00DD2BFD" w:rsidRDefault="00DD2BFD" w:rsidP="00DD2BFD">
      <w:pPr>
        <w:pStyle w:val="Heading4"/>
        <w:rPr>
          <w:rFonts w:ascii="Arial" w:hAnsi="Arial" w:cs="Arial"/>
        </w:rPr>
      </w:pPr>
      <w:r w:rsidRPr="00DD2BFD">
        <w:rPr>
          <w:rFonts w:ascii="Arial" w:hAnsi="Arial" w:cs="Arial"/>
        </w:rPr>
        <w:t>A</w:t>
      </w:r>
      <w:r>
        <w:rPr>
          <w:rFonts w:ascii="Arial" w:hAnsi="Arial" w:cs="Arial"/>
        </w:rPr>
        <w:t>lso, a</w:t>
      </w:r>
      <w:r w:rsidRPr="00DD2BFD">
        <w:rPr>
          <w:rFonts w:ascii="Arial" w:hAnsi="Arial" w:cs="Arial"/>
        </w:rPr>
        <w:t>re we then arguing against a physical heaven like eastern mystics?  Hopefully even those who argue</w:t>
      </w:r>
      <w:r>
        <w:rPr>
          <w:rFonts w:ascii="Arial" w:hAnsi="Arial" w:cs="Arial"/>
        </w:rPr>
        <w:t xml:space="preserve"> against a literal view of the N</w:t>
      </w:r>
      <w:r w:rsidRPr="00DD2BFD">
        <w:rPr>
          <w:rFonts w:ascii="Arial" w:hAnsi="Arial" w:cs="Arial"/>
        </w:rPr>
        <w:t>ew Jerusalem still believe heaven is a literal place.  We only have one physical description of heaven, so we must be careful not to throw it away so easily.</w:t>
      </w:r>
    </w:p>
    <w:p w14:paraId="6D71D7F9" w14:textId="6B7DF629" w:rsidR="00B71CA4" w:rsidRDefault="00F21781" w:rsidP="00D77130">
      <w:pPr>
        <w:pStyle w:val="Heading3"/>
        <w:rPr>
          <w:rFonts w:ascii="Arial" w:hAnsi="Arial" w:cs="Arial"/>
        </w:rPr>
      </w:pPr>
      <w:r>
        <w:rPr>
          <w:rFonts w:ascii="Arial" w:hAnsi="Arial" w:cs="Arial"/>
        </w:rPr>
        <w:t xml:space="preserve">Why would the </w:t>
      </w:r>
      <w:r w:rsidR="000151FF">
        <w:rPr>
          <w:rFonts w:ascii="Arial" w:hAnsi="Arial" w:cs="Arial"/>
        </w:rPr>
        <w:t>New Jerusalem come out of heaven (21:2)?  Isn’t it heaven itself?</w:t>
      </w:r>
    </w:p>
    <w:p w14:paraId="65A0B4F1" w14:textId="4BCD96B5" w:rsidR="006D35D8" w:rsidRDefault="006D35D8" w:rsidP="006D35D8">
      <w:pPr>
        <w:pStyle w:val="Heading4"/>
        <w:rPr>
          <w:rFonts w:ascii="Arial" w:hAnsi="Arial" w:cs="Arial"/>
        </w:rPr>
      </w:pPr>
      <w:r>
        <w:rPr>
          <w:rFonts w:ascii="Arial" w:hAnsi="Arial" w:cs="Arial"/>
        </w:rPr>
        <w:t>Verse 3 answers this question, telling us that God has always longed to be with his people!</w:t>
      </w:r>
    </w:p>
    <w:p w14:paraId="68D18006" w14:textId="35913E93" w:rsidR="009E4B56" w:rsidRDefault="009E4B56" w:rsidP="006D35D8">
      <w:pPr>
        <w:pStyle w:val="Heading4"/>
        <w:rPr>
          <w:rFonts w:ascii="Arial" w:hAnsi="Arial" w:cs="Arial"/>
        </w:rPr>
      </w:pPr>
      <w:r>
        <w:rPr>
          <w:rFonts w:ascii="Arial" w:hAnsi="Arial" w:cs="Arial"/>
        </w:rPr>
        <w:lastRenderedPageBreak/>
        <w:t xml:space="preserve">The issue is not </w:t>
      </w:r>
      <w:proofErr w:type="gramStart"/>
      <w:r>
        <w:rPr>
          <w:rFonts w:ascii="Arial" w:hAnsi="Arial" w:cs="Arial"/>
        </w:rPr>
        <w:t>us</w:t>
      </w:r>
      <w:proofErr w:type="gramEnd"/>
      <w:r>
        <w:rPr>
          <w:rFonts w:ascii="Arial" w:hAnsi="Arial" w:cs="Arial"/>
        </w:rPr>
        <w:t xml:space="preserve"> going to be with God—it’s that God will come to dwell with us!</w:t>
      </w:r>
    </w:p>
    <w:p w14:paraId="05C18963" w14:textId="6CC04D77" w:rsidR="0036245C" w:rsidRDefault="0036245C" w:rsidP="006D35D8">
      <w:pPr>
        <w:pStyle w:val="Heading4"/>
        <w:rPr>
          <w:rFonts w:ascii="Arial" w:hAnsi="Arial" w:cs="Arial"/>
        </w:rPr>
      </w:pPr>
      <w:r>
        <w:rPr>
          <w:rFonts w:ascii="Arial" w:hAnsi="Arial" w:cs="Arial"/>
        </w:rPr>
        <w:t xml:space="preserve">God did this in Eden, where he came to Adam and walked with him in the cool of the day.  </w:t>
      </w:r>
    </w:p>
    <w:p w14:paraId="614A68E0" w14:textId="6E6AB71B" w:rsidR="006D35D8" w:rsidRDefault="002E4C0A" w:rsidP="00D77130">
      <w:pPr>
        <w:pStyle w:val="Heading3"/>
        <w:rPr>
          <w:rFonts w:ascii="Arial" w:hAnsi="Arial" w:cs="Arial"/>
        </w:rPr>
      </w:pPr>
      <w:r>
        <w:rPr>
          <w:rFonts w:ascii="Arial" w:hAnsi="Arial" w:cs="Arial"/>
        </w:rPr>
        <w:t xml:space="preserve">How can Jesus say that he is coming “soon” </w:t>
      </w:r>
      <w:r w:rsidR="005C4163">
        <w:rPr>
          <w:rFonts w:ascii="Arial" w:hAnsi="Arial" w:cs="Arial"/>
        </w:rPr>
        <w:t xml:space="preserve">(NLT) </w:t>
      </w:r>
      <w:r>
        <w:rPr>
          <w:rFonts w:ascii="Arial" w:hAnsi="Arial" w:cs="Arial"/>
        </w:rPr>
        <w:t>when it has been 2000 years</w:t>
      </w:r>
      <w:r w:rsidR="008F336F">
        <w:rPr>
          <w:rFonts w:ascii="Arial" w:hAnsi="Arial" w:cs="Arial"/>
        </w:rPr>
        <w:t xml:space="preserve"> (22:7, 12, 20)</w:t>
      </w:r>
      <w:r>
        <w:rPr>
          <w:rFonts w:ascii="Arial" w:hAnsi="Arial" w:cs="Arial"/>
        </w:rPr>
        <w:t>?</w:t>
      </w:r>
    </w:p>
    <w:p w14:paraId="493152B0" w14:textId="69F548D0" w:rsidR="005A1925" w:rsidRDefault="005A1925" w:rsidP="005A1925">
      <w:pPr>
        <w:pStyle w:val="Heading4"/>
        <w:rPr>
          <w:rFonts w:ascii="Arial" w:hAnsi="Arial" w:cs="Arial"/>
        </w:rPr>
      </w:pPr>
      <w:r>
        <w:rPr>
          <w:rFonts w:ascii="Arial" w:hAnsi="Arial" w:cs="Arial"/>
        </w:rPr>
        <w:t>The idea is what theologians call “imminence.”  This means Christ can come at any moment.</w:t>
      </w:r>
    </w:p>
    <w:p w14:paraId="18ECC5B0" w14:textId="77777777" w:rsidR="002D0AE4" w:rsidRPr="002D0AE4" w:rsidRDefault="002D0AE4" w:rsidP="002D0AE4">
      <w:pPr>
        <w:pStyle w:val="Heading4"/>
        <w:rPr>
          <w:rFonts w:ascii="Arial" w:hAnsi="Arial" w:cs="Arial"/>
          <w:szCs w:val="24"/>
        </w:rPr>
      </w:pPr>
      <w:r w:rsidRPr="002D0AE4">
        <w:rPr>
          <w:rFonts w:ascii="Arial" w:hAnsi="Arial" w:cs="Arial"/>
          <w:szCs w:val="24"/>
        </w:rPr>
        <w:t xml:space="preserve">The word </w:t>
      </w:r>
      <w:proofErr w:type="spellStart"/>
      <w:r w:rsidRPr="002D0AE4">
        <w:rPr>
          <w:rFonts w:ascii="Helena" w:hAnsi="Helena" w:cs="Helena"/>
          <w:bCs/>
          <w:color w:val="DD0806"/>
          <w:szCs w:val="24"/>
          <w:lang w:eastAsia="en-US"/>
        </w:rPr>
        <w:t>tacu</w:t>
      </w:r>
      <w:proofErr w:type="spellEnd"/>
      <w:r w:rsidRPr="002D0AE4">
        <w:rPr>
          <w:rFonts w:ascii="Helena" w:hAnsi="Helena" w:cs="Helena"/>
          <w:bCs/>
          <w:color w:val="DD0806"/>
          <w:szCs w:val="24"/>
          <w:lang w:eastAsia="en-US"/>
        </w:rPr>
        <w:t xml:space="preserve">/ß </w:t>
      </w:r>
      <w:r w:rsidRPr="002D0AE4">
        <w:rPr>
          <w:rFonts w:ascii="Arial" w:hAnsi="Arial" w:cs="Arial"/>
          <w:szCs w:val="24"/>
        </w:rPr>
        <w:t xml:space="preserve">can mean “soon” in terms of time, but more often it </w:t>
      </w:r>
      <w:proofErr w:type="gramStart"/>
      <w:r w:rsidRPr="002D0AE4">
        <w:rPr>
          <w:rFonts w:ascii="Arial" w:hAnsi="Arial" w:cs="Arial"/>
          <w:szCs w:val="24"/>
        </w:rPr>
        <w:t>means</w:t>
      </w:r>
      <w:proofErr w:type="gramEnd"/>
      <w:r w:rsidRPr="002D0AE4">
        <w:rPr>
          <w:rFonts w:ascii="Arial" w:hAnsi="Arial" w:cs="Arial"/>
          <w:szCs w:val="24"/>
        </w:rPr>
        <w:t xml:space="preserve"> “</w:t>
      </w:r>
      <w:r w:rsidRPr="002D0AE4">
        <w:rPr>
          <w:rFonts w:ascii="Arial" w:hAnsi="Arial" w:cs="Arial"/>
          <w:bCs/>
          <w:color w:val="000000"/>
          <w:szCs w:val="24"/>
          <w:lang w:eastAsia="en-US"/>
        </w:rPr>
        <w:t>pertaining to a very brief period of time, with focus on speed of an activity or event…</w:t>
      </w:r>
      <w:r w:rsidRPr="002D0AE4">
        <w:rPr>
          <w:rFonts w:ascii="Arial" w:hAnsi="Arial" w:cs="Arial"/>
          <w:b/>
          <w:bCs/>
          <w:i/>
          <w:iCs/>
          <w:color w:val="000000"/>
          <w:szCs w:val="24"/>
          <w:lang w:eastAsia="en-US"/>
        </w:rPr>
        <w:t xml:space="preserve"> quick, swift, speedy</w:t>
      </w:r>
      <w:r w:rsidRPr="002D0AE4">
        <w:rPr>
          <w:rFonts w:ascii="Arial" w:hAnsi="Arial" w:cs="Arial"/>
          <w:bCs/>
          <w:color w:val="000000"/>
          <w:szCs w:val="24"/>
          <w:lang w:eastAsia="en-US"/>
        </w:rPr>
        <w:t>” (BADG).  It is used in Matthew 28:8 where “</w:t>
      </w:r>
      <w:r w:rsidRPr="002D0AE4">
        <w:rPr>
          <w:rFonts w:ascii="Arial" w:hAnsi="Arial" w:cs="Arial"/>
          <w:color w:val="000000"/>
          <w:szCs w:val="24"/>
          <w:lang w:eastAsia="en-US"/>
        </w:rPr>
        <w:t>The women ran quickly from the tomb” (NLT).</w:t>
      </w:r>
    </w:p>
    <w:p w14:paraId="6976F13C" w14:textId="4294D7FF" w:rsidR="005C4163" w:rsidRPr="00215CC0" w:rsidRDefault="005C4163" w:rsidP="005A1925">
      <w:pPr>
        <w:pStyle w:val="Heading4"/>
        <w:rPr>
          <w:rFonts w:ascii="Arial" w:hAnsi="Arial" w:cs="Arial"/>
          <w:szCs w:val="24"/>
        </w:rPr>
      </w:pPr>
      <w:r>
        <w:rPr>
          <w:rFonts w:ascii="Arial" w:hAnsi="Arial" w:cs="Arial"/>
          <w:color w:val="000000"/>
          <w:szCs w:val="24"/>
          <w:lang w:eastAsia="en-US"/>
        </w:rPr>
        <w:t xml:space="preserve">The NAU of </w:t>
      </w:r>
      <w:r w:rsidR="008F336F">
        <w:rPr>
          <w:rFonts w:ascii="Arial" w:hAnsi="Arial" w:cs="Arial"/>
          <w:color w:val="000000"/>
          <w:szCs w:val="24"/>
          <w:lang w:eastAsia="en-US"/>
        </w:rPr>
        <w:t>verses 7, 12, and 20 have the idea better: “I am coming quickly</w:t>
      </w:r>
      <w:r w:rsidR="00DE728B">
        <w:rPr>
          <w:rFonts w:ascii="Arial" w:hAnsi="Arial" w:cs="Arial"/>
          <w:color w:val="000000"/>
          <w:szCs w:val="24"/>
          <w:lang w:eastAsia="en-US"/>
        </w:rPr>
        <w:t xml:space="preserve">.” In other words, when </w:t>
      </w:r>
      <w:r w:rsidR="00BC5472">
        <w:rPr>
          <w:rFonts w:ascii="Arial" w:hAnsi="Arial" w:cs="Arial"/>
          <w:color w:val="000000"/>
          <w:szCs w:val="24"/>
          <w:lang w:eastAsia="en-US"/>
        </w:rPr>
        <w:t xml:space="preserve">the events of this book begin to be fulfilled, it won’t take long for them to reach their </w:t>
      </w:r>
      <w:r w:rsidR="00BE26BB">
        <w:rPr>
          <w:rFonts w:ascii="Arial" w:hAnsi="Arial" w:cs="Arial"/>
          <w:color w:val="000000"/>
          <w:szCs w:val="24"/>
          <w:lang w:eastAsia="en-US"/>
        </w:rPr>
        <w:t>fulfillment with Christ’s return in chapter 19.</w:t>
      </w:r>
    </w:p>
    <w:p w14:paraId="371B3F07" w14:textId="77777777" w:rsidR="008B6D00" w:rsidRPr="00533410" w:rsidRDefault="008B6D00">
      <w:pPr>
        <w:pStyle w:val="Heading1"/>
        <w:rPr>
          <w:rFonts w:ascii="Arial" w:hAnsi="Arial" w:cs="Arial"/>
          <w:sz w:val="36"/>
        </w:rPr>
      </w:pPr>
      <w:r w:rsidRPr="00533410">
        <w:rPr>
          <w:rFonts w:ascii="Arial" w:hAnsi="Arial" w:cs="Arial"/>
          <w:sz w:val="36"/>
        </w:rPr>
        <w:br w:type="page"/>
      </w:r>
      <w:r w:rsidRPr="00533410">
        <w:rPr>
          <w:rFonts w:ascii="Arial" w:hAnsi="Arial" w:cs="Arial"/>
          <w:sz w:val="36"/>
        </w:rPr>
        <w:lastRenderedPageBreak/>
        <w:t>Tentative Subject/Complement Statements</w:t>
      </w:r>
    </w:p>
    <w:p w14:paraId="2B4DB48E" w14:textId="77777777" w:rsidR="008B6D00" w:rsidRPr="00533410" w:rsidRDefault="008B6D00">
      <w:pPr>
        <w:ind w:right="-10"/>
        <w:rPr>
          <w:rFonts w:ascii="Arial" w:hAnsi="Arial" w:cs="Arial"/>
        </w:rPr>
      </w:pPr>
    </w:p>
    <w:p w14:paraId="5F146A39" w14:textId="77777777" w:rsidR="008B6D00" w:rsidRPr="00533410" w:rsidRDefault="008B6D00">
      <w:pPr>
        <w:ind w:right="-10"/>
        <w:rPr>
          <w:rFonts w:ascii="Arial" w:hAnsi="Arial" w:cs="Arial"/>
        </w:rPr>
      </w:pPr>
      <w:r w:rsidRPr="00533410">
        <w:rPr>
          <w:rFonts w:ascii="Arial" w:hAnsi="Arial" w:cs="Arial"/>
        </w:rPr>
        <w:t>Text</w:t>
      </w:r>
    </w:p>
    <w:p w14:paraId="2D3C0737" w14:textId="77777777" w:rsidR="008B6D00" w:rsidRPr="00533410" w:rsidRDefault="008B6D00">
      <w:pPr>
        <w:pStyle w:val="Heading1"/>
        <w:rPr>
          <w:rFonts w:ascii="Arial" w:hAnsi="Arial" w:cs="Arial"/>
          <w:sz w:val="36"/>
        </w:rPr>
      </w:pPr>
      <w:r w:rsidRPr="00533410">
        <w:rPr>
          <w:rFonts w:ascii="Arial" w:hAnsi="Arial" w:cs="Arial"/>
        </w:rPr>
        <w:br w:type="page"/>
      </w:r>
      <w:r w:rsidRPr="00533410">
        <w:rPr>
          <w:rFonts w:ascii="Arial" w:hAnsi="Arial" w:cs="Arial"/>
          <w:sz w:val="36"/>
        </w:rPr>
        <w:lastRenderedPageBreak/>
        <w:t>Possible Illustrations</w:t>
      </w:r>
    </w:p>
    <w:p w14:paraId="1BA0EEB0" w14:textId="77777777" w:rsidR="00B270AE" w:rsidRDefault="00B270AE" w:rsidP="00B270AE">
      <w:pPr>
        <w:pStyle w:val="Heading5"/>
        <w:jc w:val="left"/>
        <w:rPr>
          <w:rFonts w:ascii="Arial" w:hAnsi="Arial" w:cs="Arial"/>
        </w:rPr>
      </w:pPr>
      <w:r>
        <w:rPr>
          <w:rFonts w:ascii="Arial" w:hAnsi="Arial" w:cs="Arial"/>
        </w:rPr>
        <w:t>Yet there exist differences between the millennium and heaven (explain).</w:t>
      </w:r>
    </w:p>
    <w:p w14:paraId="07F1878B" w14:textId="77777777" w:rsidR="00B270AE" w:rsidRDefault="00B270AE" w:rsidP="000B2610">
      <w:pPr>
        <w:rPr>
          <w:rFonts w:ascii="Arial" w:hAnsi="Arial" w:cs="Arial"/>
          <w:sz w:val="20"/>
        </w:rPr>
      </w:pPr>
    </w:p>
    <w:p w14:paraId="71BD2D82" w14:textId="77777777" w:rsidR="000B2610" w:rsidRPr="005252CF" w:rsidRDefault="000B2610" w:rsidP="000B2610">
      <w:pPr>
        <w:rPr>
          <w:rFonts w:ascii="Arial" w:hAnsi="Arial" w:cs="Arial"/>
          <w:sz w:val="20"/>
        </w:rPr>
      </w:pPr>
      <w:r w:rsidRPr="005252CF">
        <w:rPr>
          <w:rFonts w:ascii="Arial" w:hAnsi="Arial" w:cs="Arial"/>
          <w:sz w:val="20"/>
        </w:rPr>
        <w:t>LORD’S SUPPER</w:t>
      </w:r>
      <w:r>
        <w:rPr>
          <w:rFonts w:ascii="Arial" w:hAnsi="Arial" w:cs="Arial"/>
          <w:sz w:val="20"/>
        </w:rPr>
        <w:t xml:space="preserve"> recalls Christ’s sacrifice</w:t>
      </w:r>
    </w:p>
    <w:p w14:paraId="0187C48C" w14:textId="77777777" w:rsidR="000B2610" w:rsidRPr="005252CF" w:rsidRDefault="000B2610" w:rsidP="000B2610">
      <w:pPr>
        <w:rPr>
          <w:rFonts w:ascii="Arial" w:hAnsi="Arial" w:cs="Arial"/>
          <w:sz w:val="20"/>
        </w:rPr>
      </w:pPr>
    </w:p>
    <w:p w14:paraId="508BED20" w14:textId="77777777" w:rsidR="000B2610" w:rsidRDefault="000F7A67" w:rsidP="000B2610">
      <w:pPr>
        <w:widowControl w:val="0"/>
        <w:autoSpaceDE w:val="0"/>
        <w:autoSpaceDN w:val="0"/>
        <w:adjustRightInd w:val="0"/>
        <w:spacing w:after="280"/>
        <w:jc w:val="center"/>
        <w:rPr>
          <w:rFonts w:ascii="Arial" w:hAnsi="Arial" w:cs="Arial"/>
          <w:color w:val="3F3F3F"/>
          <w:sz w:val="22"/>
          <w:szCs w:val="28"/>
        </w:rPr>
      </w:pPr>
      <w:hyperlink r:id="rId8" w:history="1">
        <w:r w:rsidR="000B2610" w:rsidRPr="005252CF">
          <w:rPr>
            <w:rFonts w:ascii="Arial" w:hAnsi="Arial" w:cs="Arial"/>
            <w:color w:val="285287"/>
            <w:sz w:val="22"/>
            <w:szCs w:val="28"/>
            <w:u w:val="single" w:color="285287"/>
          </w:rPr>
          <w:t>Young Heroine Creates a Bridge to Safety</w:t>
        </w:r>
      </w:hyperlink>
      <w:r w:rsidR="000B2610" w:rsidRPr="005252CF">
        <w:rPr>
          <w:rFonts w:ascii="Arial" w:hAnsi="Arial" w:cs="Arial"/>
          <w:color w:val="3F3F3F"/>
          <w:sz w:val="22"/>
          <w:szCs w:val="28"/>
        </w:rPr>
        <w:t> </w:t>
      </w:r>
    </w:p>
    <w:p w14:paraId="2314BC4B" w14:textId="77777777" w:rsidR="000B2610" w:rsidRDefault="000B2610" w:rsidP="000B2610">
      <w:pPr>
        <w:widowControl w:val="0"/>
        <w:autoSpaceDE w:val="0"/>
        <w:autoSpaceDN w:val="0"/>
        <w:adjustRightInd w:val="0"/>
        <w:spacing w:after="280"/>
        <w:jc w:val="center"/>
        <w:rPr>
          <w:rFonts w:ascii="Arial" w:hAnsi="Arial" w:cs="Arial"/>
          <w:color w:val="3F3F3F"/>
          <w:sz w:val="22"/>
          <w:szCs w:val="28"/>
        </w:rPr>
      </w:pPr>
      <w:r w:rsidRPr="005252CF">
        <w:rPr>
          <w:rFonts w:ascii="Arial" w:hAnsi="Arial" w:cs="Arial"/>
          <w:sz w:val="22"/>
          <w:szCs w:val="28"/>
        </w:rPr>
        <w:t xml:space="preserve">Contributor: </w:t>
      </w:r>
      <w:hyperlink r:id="rId9" w:history="1">
        <w:r w:rsidRPr="005252CF">
          <w:rPr>
            <w:rFonts w:ascii="Arial" w:hAnsi="Arial" w:cs="Arial"/>
            <w:color w:val="285287"/>
            <w:sz w:val="22"/>
            <w:szCs w:val="28"/>
            <w:u w:val="single" w:color="285287"/>
          </w:rPr>
          <w:t>Illustration Exchange</w:t>
        </w:r>
      </w:hyperlink>
      <w:r w:rsidRPr="005252CF">
        <w:rPr>
          <w:rFonts w:ascii="Arial" w:hAnsi="Arial" w:cs="Arial"/>
          <w:color w:val="3F3F3F"/>
          <w:sz w:val="22"/>
          <w:szCs w:val="28"/>
        </w:rPr>
        <w:t> </w:t>
      </w:r>
    </w:p>
    <w:p w14:paraId="6D885C1D" w14:textId="77777777" w:rsidR="000B2610" w:rsidRPr="005252CF" w:rsidRDefault="000B2610" w:rsidP="000B2610">
      <w:pPr>
        <w:widowControl w:val="0"/>
        <w:autoSpaceDE w:val="0"/>
        <w:autoSpaceDN w:val="0"/>
        <w:adjustRightInd w:val="0"/>
        <w:spacing w:after="280"/>
        <w:jc w:val="center"/>
        <w:rPr>
          <w:rFonts w:ascii="Arial" w:hAnsi="Arial" w:cs="Arial"/>
          <w:color w:val="3F3F3F"/>
          <w:sz w:val="22"/>
          <w:szCs w:val="28"/>
        </w:rPr>
      </w:pPr>
      <w:r w:rsidRPr="005252CF">
        <w:rPr>
          <w:rFonts w:ascii="Arial" w:hAnsi="Arial" w:cs="Arial"/>
          <w:sz w:val="22"/>
          <w:szCs w:val="28"/>
        </w:rPr>
        <w:t xml:space="preserve">Topics: </w:t>
      </w:r>
      <w:hyperlink r:id="rId10" w:history="1">
        <w:r w:rsidRPr="005252CF">
          <w:rPr>
            <w:rFonts w:ascii="Arial" w:hAnsi="Arial" w:cs="Arial"/>
            <w:color w:val="285287"/>
            <w:sz w:val="22"/>
            <w:szCs w:val="28"/>
            <w:u w:val="single" w:color="285287"/>
          </w:rPr>
          <w:t>Sacrifice</w:t>
        </w:r>
      </w:hyperlink>
      <w:r w:rsidRPr="005252CF">
        <w:rPr>
          <w:rFonts w:ascii="Arial" w:hAnsi="Arial" w:cs="Arial"/>
          <w:sz w:val="22"/>
          <w:szCs w:val="28"/>
        </w:rPr>
        <w:t xml:space="preserve"> - </w:t>
      </w:r>
      <w:hyperlink r:id="rId11" w:history="1">
        <w:r w:rsidRPr="005252CF">
          <w:rPr>
            <w:rFonts w:ascii="Arial" w:hAnsi="Arial" w:cs="Arial"/>
            <w:color w:val="285287"/>
            <w:sz w:val="22"/>
            <w:szCs w:val="28"/>
            <w:u w:val="single" w:color="285287"/>
          </w:rPr>
          <w:t>Communion</w:t>
        </w:r>
      </w:hyperlink>
      <w:r w:rsidRPr="005252CF">
        <w:rPr>
          <w:rFonts w:ascii="Arial" w:hAnsi="Arial" w:cs="Arial"/>
          <w:sz w:val="22"/>
          <w:szCs w:val="28"/>
        </w:rPr>
        <w:t xml:space="preserve"> - </w:t>
      </w:r>
      <w:hyperlink r:id="rId12" w:history="1">
        <w:r w:rsidRPr="005252CF">
          <w:rPr>
            <w:rFonts w:ascii="Arial" w:hAnsi="Arial" w:cs="Arial"/>
            <w:color w:val="285287"/>
            <w:sz w:val="22"/>
            <w:szCs w:val="28"/>
            <w:u w:val="single" w:color="285287"/>
          </w:rPr>
          <w:t>Jesus, Savior</w:t>
        </w:r>
      </w:hyperlink>
    </w:p>
    <w:p w14:paraId="2342C0B2" w14:textId="77777777" w:rsidR="000B2610" w:rsidRPr="005252CF" w:rsidRDefault="000B2610" w:rsidP="000B2610">
      <w:pPr>
        <w:widowControl w:val="0"/>
        <w:autoSpaceDE w:val="0"/>
        <w:autoSpaceDN w:val="0"/>
        <w:adjustRightInd w:val="0"/>
        <w:rPr>
          <w:rFonts w:ascii="Arial" w:hAnsi="Arial" w:cs="Arial"/>
          <w:sz w:val="22"/>
          <w:szCs w:val="28"/>
        </w:rPr>
      </w:pPr>
      <w:r w:rsidRPr="005252CF">
        <w:rPr>
          <w:rFonts w:ascii="Arial" w:hAnsi="Arial" w:cs="Arial"/>
          <w:sz w:val="22"/>
          <w:szCs w:val="28"/>
        </w:rPr>
        <w:t xml:space="preserve">In the aftermath of one of the most tragic ferry accidents in recent </w:t>
      </w:r>
      <w:proofErr w:type="gramStart"/>
      <w:r w:rsidRPr="005252CF">
        <w:rPr>
          <w:rFonts w:ascii="Arial" w:hAnsi="Arial" w:cs="Arial"/>
          <w:sz w:val="22"/>
          <w:szCs w:val="28"/>
        </w:rPr>
        <w:t>history,</w:t>
      </w:r>
      <w:proofErr w:type="gramEnd"/>
      <w:r w:rsidRPr="005252CF">
        <w:rPr>
          <w:rFonts w:ascii="Arial" w:hAnsi="Arial" w:cs="Arial"/>
          <w:sz w:val="22"/>
          <w:szCs w:val="28"/>
        </w:rPr>
        <w:t xml:space="preserve"> a story of heroism and selfless sacrifice is beginning to take shape. It's the story of a young woman, Park </w:t>
      </w:r>
      <w:proofErr w:type="spellStart"/>
      <w:r w:rsidRPr="005252CF">
        <w:rPr>
          <w:rFonts w:ascii="Arial" w:hAnsi="Arial" w:cs="Arial"/>
          <w:sz w:val="22"/>
          <w:szCs w:val="28"/>
        </w:rPr>
        <w:t>Jee</w:t>
      </w:r>
      <w:proofErr w:type="spellEnd"/>
      <w:r w:rsidRPr="005252CF">
        <w:rPr>
          <w:rFonts w:ascii="Arial" w:hAnsi="Arial" w:cs="Arial"/>
          <w:sz w:val="22"/>
          <w:szCs w:val="28"/>
        </w:rPr>
        <w:t xml:space="preserve"> Young, just 22 years old.</w:t>
      </w:r>
    </w:p>
    <w:p w14:paraId="52E71F64" w14:textId="77777777" w:rsidR="000B2610" w:rsidRPr="005252CF" w:rsidRDefault="000B2610" w:rsidP="000B2610">
      <w:pPr>
        <w:widowControl w:val="0"/>
        <w:autoSpaceDE w:val="0"/>
        <w:autoSpaceDN w:val="0"/>
        <w:adjustRightInd w:val="0"/>
        <w:rPr>
          <w:rFonts w:ascii="Arial" w:hAnsi="Arial" w:cs="Arial"/>
          <w:sz w:val="22"/>
          <w:szCs w:val="28"/>
        </w:rPr>
      </w:pPr>
    </w:p>
    <w:p w14:paraId="07AC180C" w14:textId="77777777" w:rsidR="000B2610" w:rsidRPr="005252CF" w:rsidRDefault="000B2610" w:rsidP="000B2610">
      <w:pPr>
        <w:widowControl w:val="0"/>
        <w:autoSpaceDE w:val="0"/>
        <w:autoSpaceDN w:val="0"/>
        <w:adjustRightInd w:val="0"/>
        <w:rPr>
          <w:rFonts w:ascii="Arial" w:hAnsi="Arial" w:cs="Arial"/>
          <w:sz w:val="22"/>
          <w:szCs w:val="28"/>
        </w:rPr>
      </w:pPr>
      <w:r w:rsidRPr="005252CF">
        <w:rPr>
          <w:rFonts w:ascii="Arial" w:hAnsi="Arial" w:cs="Arial"/>
          <w:sz w:val="22"/>
          <w:szCs w:val="28"/>
        </w:rPr>
        <w:t xml:space="preserve">Two years ago, after the death of her father, Park dropped out of college to help support her family. She took a job with a ferry company, and was just recently promoted to serve on the ill-fated Korean ferry, the </w:t>
      </w:r>
      <w:proofErr w:type="spellStart"/>
      <w:r w:rsidRPr="005252CF">
        <w:rPr>
          <w:rFonts w:ascii="Arial" w:hAnsi="Arial" w:cs="Arial"/>
          <w:sz w:val="22"/>
          <w:szCs w:val="28"/>
        </w:rPr>
        <w:t>Sewol</w:t>
      </w:r>
      <w:proofErr w:type="spellEnd"/>
      <w:r w:rsidRPr="005252CF">
        <w:rPr>
          <w:rFonts w:ascii="Arial" w:hAnsi="Arial" w:cs="Arial"/>
          <w:sz w:val="22"/>
          <w:szCs w:val="28"/>
        </w:rPr>
        <w:t>, which sank off the coast of South Korea last week (April 16, 2014).</w:t>
      </w:r>
    </w:p>
    <w:p w14:paraId="70233A3B" w14:textId="77777777" w:rsidR="000B2610" w:rsidRPr="005252CF" w:rsidRDefault="000B2610" w:rsidP="000B2610">
      <w:pPr>
        <w:widowControl w:val="0"/>
        <w:autoSpaceDE w:val="0"/>
        <w:autoSpaceDN w:val="0"/>
        <w:adjustRightInd w:val="0"/>
        <w:rPr>
          <w:rFonts w:ascii="Arial" w:hAnsi="Arial" w:cs="Arial"/>
          <w:sz w:val="22"/>
          <w:szCs w:val="28"/>
        </w:rPr>
      </w:pPr>
    </w:p>
    <w:p w14:paraId="127DDA47" w14:textId="77777777" w:rsidR="000B2610" w:rsidRPr="005252CF" w:rsidRDefault="000B2610" w:rsidP="000B2610">
      <w:pPr>
        <w:widowControl w:val="0"/>
        <w:autoSpaceDE w:val="0"/>
        <w:autoSpaceDN w:val="0"/>
        <w:adjustRightInd w:val="0"/>
        <w:rPr>
          <w:rFonts w:ascii="Arial" w:hAnsi="Arial" w:cs="Arial"/>
          <w:sz w:val="22"/>
          <w:szCs w:val="28"/>
        </w:rPr>
      </w:pPr>
      <w:r w:rsidRPr="005252CF">
        <w:rPr>
          <w:rFonts w:ascii="Arial" w:hAnsi="Arial" w:cs="Arial"/>
          <w:sz w:val="22"/>
          <w:szCs w:val="28"/>
        </w:rPr>
        <w:t xml:space="preserve">The ferry was carrying 476 people, most of them high school students from the </w:t>
      </w:r>
      <w:proofErr w:type="spellStart"/>
      <w:r w:rsidRPr="005252CF">
        <w:rPr>
          <w:rFonts w:ascii="Arial" w:hAnsi="Arial" w:cs="Arial"/>
          <w:sz w:val="22"/>
          <w:szCs w:val="28"/>
        </w:rPr>
        <w:t>Danwon</w:t>
      </w:r>
      <w:proofErr w:type="spellEnd"/>
      <w:r w:rsidRPr="005252CF">
        <w:rPr>
          <w:rFonts w:ascii="Arial" w:hAnsi="Arial" w:cs="Arial"/>
          <w:sz w:val="22"/>
          <w:szCs w:val="28"/>
        </w:rPr>
        <w:t xml:space="preserve"> High School in </w:t>
      </w:r>
      <w:proofErr w:type="spellStart"/>
      <w:r w:rsidRPr="005252CF">
        <w:rPr>
          <w:rFonts w:ascii="Arial" w:hAnsi="Arial" w:cs="Arial"/>
          <w:sz w:val="22"/>
          <w:szCs w:val="28"/>
        </w:rPr>
        <w:t>Ansan</w:t>
      </w:r>
      <w:proofErr w:type="spellEnd"/>
      <w:r w:rsidRPr="005252CF">
        <w:rPr>
          <w:rFonts w:ascii="Arial" w:hAnsi="Arial" w:cs="Arial"/>
          <w:sz w:val="22"/>
          <w:szCs w:val="28"/>
        </w:rPr>
        <w:t xml:space="preserve"> City. The students were on a class trip to a nearby resort Island. After initial search and rescue attempts, more than 300 of the passengers are either dead or missing and presumed dead.</w:t>
      </w:r>
    </w:p>
    <w:p w14:paraId="012B9E8D" w14:textId="77777777" w:rsidR="000B2610" w:rsidRPr="005252CF" w:rsidRDefault="000B2610" w:rsidP="000B2610">
      <w:pPr>
        <w:widowControl w:val="0"/>
        <w:autoSpaceDE w:val="0"/>
        <w:autoSpaceDN w:val="0"/>
        <w:adjustRightInd w:val="0"/>
        <w:rPr>
          <w:rFonts w:ascii="Arial" w:hAnsi="Arial" w:cs="Arial"/>
          <w:sz w:val="22"/>
          <w:szCs w:val="28"/>
        </w:rPr>
      </w:pPr>
    </w:p>
    <w:p w14:paraId="016E4904" w14:textId="7412ED4A" w:rsidR="000B2610" w:rsidRPr="005252CF" w:rsidRDefault="000B2610" w:rsidP="000B2610">
      <w:pPr>
        <w:widowControl w:val="0"/>
        <w:autoSpaceDE w:val="0"/>
        <w:autoSpaceDN w:val="0"/>
        <w:adjustRightInd w:val="0"/>
        <w:rPr>
          <w:rFonts w:ascii="Arial" w:hAnsi="Arial" w:cs="Arial"/>
          <w:sz w:val="22"/>
          <w:szCs w:val="28"/>
        </w:rPr>
      </w:pPr>
      <w:r w:rsidRPr="005252CF">
        <w:rPr>
          <w:rFonts w:ascii="Arial" w:hAnsi="Arial" w:cs="Arial"/>
          <w:sz w:val="22"/>
          <w:szCs w:val="28"/>
        </w:rPr>
        <w:t xml:space="preserve">While nearly half of the ferry's 22 </w:t>
      </w:r>
      <w:r w:rsidR="0042099D" w:rsidRPr="005252CF">
        <w:rPr>
          <w:rFonts w:ascii="Arial" w:hAnsi="Arial" w:cs="Arial"/>
          <w:sz w:val="22"/>
          <w:szCs w:val="28"/>
        </w:rPr>
        <w:t>crewmembers</w:t>
      </w:r>
      <w:r w:rsidRPr="005252CF">
        <w:rPr>
          <w:rFonts w:ascii="Arial" w:hAnsi="Arial" w:cs="Arial"/>
          <w:sz w:val="22"/>
          <w:szCs w:val="28"/>
        </w:rPr>
        <w:t xml:space="preserve"> have been arrested in connection with negligence and dereliction of duty, Park gave her life to save as many passengers as possible. CNN reports:</w:t>
      </w:r>
    </w:p>
    <w:p w14:paraId="7EF3BDFF" w14:textId="77777777" w:rsidR="000B2610" w:rsidRPr="005252CF" w:rsidRDefault="000B2610" w:rsidP="000B2610">
      <w:pPr>
        <w:widowControl w:val="0"/>
        <w:autoSpaceDE w:val="0"/>
        <w:autoSpaceDN w:val="0"/>
        <w:adjustRightInd w:val="0"/>
        <w:rPr>
          <w:rFonts w:ascii="Arial" w:hAnsi="Arial" w:cs="Arial"/>
          <w:sz w:val="22"/>
          <w:szCs w:val="28"/>
        </w:rPr>
      </w:pPr>
    </w:p>
    <w:p w14:paraId="67CCD708" w14:textId="77777777" w:rsidR="000B2610" w:rsidRPr="005252CF" w:rsidRDefault="000B2610" w:rsidP="000B2610">
      <w:pPr>
        <w:widowControl w:val="0"/>
        <w:autoSpaceDE w:val="0"/>
        <w:autoSpaceDN w:val="0"/>
        <w:adjustRightInd w:val="0"/>
        <w:rPr>
          <w:rFonts w:ascii="Arial" w:hAnsi="Arial" w:cs="Arial"/>
          <w:sz w:val="22"/>
          <w:szCs w:val="28"/>
        </w:rPr>
      </w:pPr>
      <w:r w:rsidRPr="005252CF">
        <w:rPr>
          <w:rFonts w:ascii="Arial" w:hAnsi="Arial" w:cs="Arial"/>
          <w:sz w:val="22"/>
          <w:szCs w:val="28"/>
        </w:rPr>
        <w:t>By witness accounts [she] helped passengers escape and distributed life jackets -- one after the other to students -- as the stricken ferry began to sink. When she ran out of jackets, she ran to the next floor to grab more. When she was asked why she wasn't wearing a life jacket, Park said that crew members would be last and that she had to help others first …</w:t>
      </w:r>
    </w:p>
    <w:p w14:paraId="38623515" w14:textId="77777777" w:rsidR="000B2610" w:rsidRPr="005252CF" w:rsidRDefault="000B2610" w:rsidP="000B2610">
      <w:pPr>
        <w:widowControl w:val="0"/>
        <w:autoSpaceDE w:val="0"/>
        <w:autoSpaceDN w:val="0"/>
        <w:adjustRightInd w:val="0"/>
        <w:rPr>
          <w:rFonts w:ascii="Arial" w:hAnsi="Arial" w:cs="Arial"/>
          <w:sz w:val="22"/>
          <w:szCs w:val="28"/>
        </w:rPr>
      </w:pPr>
    </w:p>
    <w:p w14:paraId="2A9B450A" w14:textId="77777777" w:rsidR="000B2610" w:rsidRPr="005252CF" w:rsidRDefault="000B2610" w:rsidP="000B2610">
      <w:pPr>
        <w:widowControl w:val="0"/>
        <w:autoSpaceDE w:val="0"/>
        <w:autoSpaceDN w:val="0"/>
        <w:adjustRightInd w:val="0"/>
        <w:rPr>
          <w:rFonts w:ascii="Arial" w:hAnsi="Arial" w:cs="Arial"/>
          <w:sz w:val="22"/>
          <w:szCs w:val="28"/>
        </w:rPr>
      </w:pPr>
      <w:r w:rsidRPr="005252CF">
        <w:rPr>
          <w:rFonts w:ascii="Arial" w:hAnsi="Arial" w:cs="Arial"/>
          <w:sz w:val="22"/>
          <w:szCs w:val="28"/>
        </w:rPr>
        <w:t xml:space="preserve">Even more amazingly, it was her quick thinking and assessment of the gravity of the </w:t>
      </w:r>
      <w:proofErr w:type="gramStart"/>
      <w:r w:rsidRPr="005252CF">
        <w:rPr>
          <w:rFonts w:ascii="Arial" w:hAnsi="Arial" w:cs="Arial"/>
          <w:sz w:val="22"/>
          <w:szCs w:val="28"/>
        </w:rPr>
        <w:t>situation which</w:t>
      </w:r>
      <w:proofErr w:type="gramEnd"/>
      <w:r w:rsidRPr="005252CF">
        <w:rPr>
          <w:rFonts w:ascii="Arial" w:hAnsi="Arial" w:cs="Arial"/>
          <w:sz w:val="22"/>
          <w:szCs w:val="28"/>
        </w:rPr>
        <w:t xml:space="preserve"> led so many to safety.</w:t>
      </w:r>
    </w:p>
    <w:p w14:paraId="21B46561" w14:textId="77777777" w:rsidR="000B2610" w:rsidRPr="005252CF" w:rsidRDefault="000B2610" w:rsidP="000B2610">
      <w:pPr>
        <w:widowControl w:val="0"/>
        <w:autoSpaceDE w:val="0"/>
        <w:autoSpaceDN w:val="0"/>
        <w:adjustRightInd w:val="0"/>
        <w:rPr>
          <w:rFonts w:ascii="Arial" w:hAnsi="Arial" w:cs="Arial"/>
          <w:sz w:val="22"/>
          <w:szCs w:val="28"/>
        </w:rPr>
      </w:pPr>
    </w:p>
    <w:p w14:paraId="20A1FE6D" w14:textId="32E57892" w:rsidR="000B2610" w:rsidRPr="005252CF" w:rsidRDefault="000B2610" w:rsidP="000B2610">
      <w:pPr>
        <w:widowControl w:val="0"/>
        <w:autoSpaceDE w:val="0"/>
        <w:autoSpaceDN w:val="0"/>
        <w:adjustRightInd w:val="0"/>
        <w:rPr>
          <w:rFonts w:ascii="Arial" w:hAnsi="Arial" w:cs="Arial"/>
          <w:sz w:val="22"/>
          <w:szCs w:val="28"/>
        </w:rPr>
      </w:pPr>
      <w:r w:rsidRPr="005252CF">
        <w:rPr>
          <w:rFonts w:ascii="Arial" w:hAnsi="Arial" w:cs="Arial"/>
          <w:sz w:val="22"/>
          <w:szCs w:val="28"/>
        </w:rPr>
        <w:t xml:space="preserve">In an interview with CNN's Ashleigh </w:t>
      </w:r>
      <w:proofErr w:type="spellStart"/>
      <w:r w:rsidRPr="005252CF">
        <w:rPr>
          <w:rFonts w:ascii="Arial" w:hAnsi="Arial" w:cs="Arial"/>
          <w:sz w:val="22"/>
          <w:szCs w:val="28"/>
        </w:rPr>
        <w:t>Banfield</w:t>
      </w:r>
      <w:proofErr w:type="spellEnd"/>
      <w:r w:rsidRPr="005252CF">
        <w:rPr>
          <w:rFonts w:ascii="Arial" w:hAnsi="Arial" w:cs="Arial"/>
          <w:sz w:val="22"/>
          <w:szCs w:val="28"/>
        </w:rPr>
        <w:t xml:space="preserve">, survivors described the scene and her actions. They recounted how the severe listing of the ship nearly immediately turned walls into floors. Passengers were panicked and disoriented. A large, open door now created a gaping hole in the new "floor," and it was too wide for passengers to safely step or jump over it. One </w:t>
      </w:r>
      <w:r w:rsidR="003E0A05" w:rsidRPr="005252CF">
        <w:rPr>
          <w:rFonts w:ascii="Arial" w:hAnsi="Arial" w:cs="Arial"/>
          <w:sz w:val="22"/>
          <w:szCs w:val="28"/>
        </w:rPr>
        <w:t>crewmember</w:t>
      </w:r>
      <w:r w:rsidRPr="005252CF">
        <w:rPr>
          <w:rFonts w:ascii="Arial" w:hAnsi="Arial" w:cs="Arial"/>
          <w:sz w:val="22"/>
          <w:szCs w:val="28"/>
        </w:rPr>
        <w:t xml:space="preserve"> was </w:t>
      </w:r>
      <w:proofErr w:type="gramStart"/>
      <w:r w:rsidRPr="005252CF">
        <w:rPr>
          <w:rFonts w:ascii="Arial" w:hAnsi="Arial" w:cs="Arial"/>
          <w:sz w:val="22"/>
          <w:szCs w:val="28"/>
        </w:rPr>
        <w:t>laying</w:t>
      </w:r>
      <w:proofErr w:type="gramEnd"/>
      <w:r w:rsidRPr="005252CF">
        <w:rPr>
          <w:rFonts w:ascii="Arial" w:hAnsi="Arial" w:cs="Arial"/>
          <w:sz w:val="22"/>
          <w:szCs w:val="28"/>
        </w:rPr>
        <w:t xml:space="preserve"> on the floor nearby, grasping a </w:t>
      </w:r>
      <w:proofErr w:type="spellStart"/>
      <w:r w:rsidRPr="005252CF">
        <w:rPr>
          <w:rFonts w:ascii="Arial" w:hAnsi="Arial" w:cs="Arial"/>
          <w:sz w:val="22"/>
          <w:szCs w:val="28"/>
        </w:rPr>
        <w:t>mic</w:t>
      </w:r>
      <w:proofErr w:type="spellEnd"/>
      <w:r w:rsidRPr="005252CF">
        <w:rPr>
          <w:rFonts w:ascii="Arial" w:hAnsi="Arial" w:cs="Arial"/>
          <w:sz w:val="22"/>
          <w:szCs w:val="28"/>
        </w:rPr>
        <w:t xml:space="preserve"> and instructing passengers to stay put, and telling them they would be fine if they just stayed where they were. </w:t>
      </w:r>
    </w:p>
    <w:p w14:paraId="01AA5A51" w14:textId="77777777" w:rsidR="000B2610" w:rsidRPr="005252CF" w:rsidRDefault="000B2610" w:rsidP="000B2610">
      <w:pPr>
        <w:widowControl w:val="0"/>
        <w:autoSpaceDE w:val="0"/>
        <w:autoSpaceDN w:val="0"/>
        <w:adjustRightInd w:val="0"/>
        <w:rPr>
          <w:rFonts w:ascii="Arial" w:hAnsi="Arial" w:cs="Arial"/>
          <w:sz w:val="22"/>
          <w:szCs w:val="28"/>
        </w:rPr>
      </w:pPr>
    </w:p>
    <w:p w14:paraId="7F578A2C" w14:textId="77777777" w:rsidR="000B2610" w:rsidRPr="005252CF" w:rsidRDefault="000B2610" w:rsidP="000B2610">
      <w:pPr>
        <w:widowControl w:val="0"/>
        <w:autoSpaceDE w:val="0"/>
        <w:autoSpaceDN w:val="0"/>
        <w:adjustRightInd w:val="0"/>
        <w:rPr>
          <w:rFonts w:ascii="Arial" w:hAnsi="Arial" w:cs="Arial"/>
          <w:sz w:val="22"/>
          <w:szCs w:val="28"/>
        </w:rPr>
      </w:pPr>
      <w:r w:rsidRPr="005252CF">
        <w:rPr>
          <w:rFonts w:ascii="Arial" w:hAnsi="Arial" w:cs="Arial"/>
          <w:sz w:val="22"/>
          <w:szCs w:val="28"/>
        </w:rPr>
        <w:t xml:space="preserve">Park instinctively knew that staying put was not an option. </w:t>
      </w:r>
      <w:proofErr w:type="gramStart"/>
      <w:r w:rsidRPr="005252CF">
        <w:rPr>
          <w:rFonts w:ascii="Arial" w:hAnsi="Arial" w:cs="Arial"/>
          <w:sz w:val="22"/>
          <w:szCs w:val="28"/>
        </w:rPr>
        <w:t>Witnesses</w:t>
      </w:r>
      <w:proofErr w:type="gramEnd"/>
      <w:r w:rsidRPr="005252CF">
        <w:rPr>
          <w:rFonts w:ascii="Arial" w:hAnsi="Arial" w:cs="Arial"/>
          <w:sz w:val="22"/>
          <w:szCs w:val="28"/>
        </w:rPr>
        <w:t xml:space="preserve"> say she grabbed some keys from her fellow crewman and forced the door shut, then locked it to be sure it stayed that way. She then led nearly 50 desperate passengers across it, creating, as one grateful survivor described it, a "bridge to safety." She was standing right by the exit, he said, yet she refused to save herself, insisting that the needs of the passengers came first.</w:t>
      </w:r>
    </w:p>
    <w:p w14:paraId="5C5CB564" w14:textId="77777777" w:rsidR="000B2610" w:rsidRPr="005252CF" w:rsidRDefault="000B2610" w:rsidP="000B2610">
      <w:pPr>
        <w:widowControl w:val="0"/>
        <w:autoSpaceDE w:val="0"/>
        <w:autoSpaceDN w:val="0"/>
        <w:adjustRightInd w:val="0"/>
        <w:rPr>
          <w:rFonts w:ascii="Arial" w:hAnsi="Arial" w:cs="Arial"/>
          <w:sz w:val="22"/>
          <w:szCs w:val="28"/>
        </w:rPr>
      </w:pPr>
    </w:p>
    <w:p w14:paraId="6BA7A8FF" w14:textId="77777777" w:rsidR="000B2610" w:rsidRPr="005252CF" w:rsidRDefault="000B2610" w:rsidP="000B2610">
      <w:pPr>
        <w:widowControl w:val="0"/>
        <w:autoSpaceDE w:val="0"/>
        <w:autoSpaceDN w:val="0"/>
        <w:adjustRightInd w:val="0"/>
        <w:rPr>
          <w:rFonts w:ascii="Arial" w:hAnsi="Arial" w:cs="Arial"/>
          <w:sz w:val="22"/>
          <w:szCs w:val="28"/>
        </w:rPr>
      </w:pPr>
      <w:r w:rsidRPr="005252CF">
        <w:rPr>
          <w:rFonts w:ascii="Arial" w:hAnsi="Arial" w:cs="Arial"/>
          <w:sz w:val="22"/>
          <w:szCs w:val="28"/>
        </w:rPr>
        <w:t>Alongside the flowers at her memorial is a simple message, "We will always remember your sacrifice." </w:t>
      </w:r>
    </w:p>
    <w:p w14:paraId="1A0B3F84" w14:textId="77777777" w:rsidR="000B2610" w:rsidRPr="005252CF" w:rsidRDefault="000B2610" w:rsidP="000B2610">
      <w:pPr>
        <w:widowControl w:val="0"/>
        <w:autoSpaceDE w:val="0"/>
        <w:autoSpaceDN w:val="0"/>
        <w:adjustRightInd w:val="0"/>
        <w:rPr>
          <w:rFonts w:ascii="Arial" w:hAnsi="Arial" w:cs="Arial"/>
          <w:sz w:val="22"/>
          <w:szCs w:val="28"/>
        </w:rPr>
      </w:pPr>
    </w:p>
    <w:p w14:paraId="3C906E9D" w14:textId="77777777" w:rsidR="000B2610" w:rsidRPr="005252CF" w:rsidRDefault="000B2610" w:rsidP="000B2610">
      <w:pPr>
        <w:widowControl w:val="0"/>
        <w:autoSpaceDE w:val="0"/>
        <w:autoSpaceDN w:val="0"/>
        <w:adjustRightInd w:val="0"/>
        <w:rPr>
          <w:rFonts w:ascii="Arial" w:hAnsi="Arial" w:cs="Arial"/>
          <w:sz w:val="22"/>
          <w:szCs w:val="28"/>
        </w:rPr>
      </w:pPr>
      <w:r w:rsidRPr="005252CF">
        <w:rPr>
          <w:rFonts w:ascii="Arial" w:hAnsi="Arial" w:cs="Arial"/>
          <w:b/>
          <w:bCs/>
          <w:sz w:val="22"/>
          <w:szCs w:val="28"/>
        </w:rPr>
        <w:t>Application</w:t>
      </w:r>
      <w:r w:rsidRPr="005252CF">
        <w:rPr>
          <w:rFonts w:ascii="Arial" w:hAnsi="Arial" w:cs="Arial"/>
          <w:sz w:val="22"/>
          <w:szCs w:val="28"/>
        </w:rPr>
        <w:t>:</w:t>
      </w:r>
    </w:p>
    <w:p w14:paraId="0BF057B4" w14:textId="77777777" w:rsidR="000B2610" w:rsidRPr="005252CF" w:rsidRDefault="000B2610" w:rsidP="000B2610">
      <w:pPr>
        <w:widowControl w:val="0"/>
        <w:autoSpaceDE w:val="0"/>
        <w:autoSpaceDN w:val="0"/>
        <w:adjustRightInd w:val="0"/>
        <w:rPr>
          <w:rFonts w:ascii="Arial" w:hAnsi="Arial" w:cs="Arial"/>
          <w:sz w:val="22"/>
          <w:szCs w:val="28"/>
        </w:rPr>
      </w:pPr>
    </w:p>
    <w:p w14:paraId="1E613FA0" w14:textId="77777777" w:rsidR="000B2610" w:rsidRPr="005252CF" w:rsidRDefault="000B2610" w:rsidP="000B2610">
      <w:pPr>
        <w:widowControl w:val="0"/>
        <w:autoSpaceDE w:val="0"/>
        <w:autoSpaceDN w:val="0"/>
        <w:adjustRightInd w:val="0"/>
        <w:rPr>
          <w:rFonts w:ascii="Arial" w:hAnsi="Arial" w:cs="Arial"/>
          <w:sz w:val="22"/>
          <w:szCs w:val="28"/>
        </w:rPr>
      </w:pPr>
      <w:r w:rsidRPr="005252CF">
        <w:rPr>
          <w:rFonts w:ascii="Arial" w:hAnsi="Arial" w:cs="Arial"/>
          <w:sz w:val="22"/>
          <w:szCs w:val="28"/>
        </w:rPr>
        <w:t xml:space="preserve">Jesus is our "bridge to safety." While the whole world was saying stay put and everything will be fine, He realized the gravity of the situation and took action. He knew that staying put in our separation from God was not an option, so He gave His life to close the gap between </w:t>
      </w:r>
      <w:proofErr w:type="gramStart"/>
      <w:r w:rsidRPr="005252CF">
        <w:rPr>
          <w:rFonts w:ascii="Arial" w:hAnsi="Arial" w:cs="Arial"/>
          <w:sz w:val="22"/>
          <w:szCs w:val="28"/>
        </w:rPr>
        <w:t>us and God</w:t>
      </w:r>
      <w:proofErr w:type="gramEnd"/>
      <w:r w:rsidRPr="005252CF">
        <w:rPr>
          <w:rFonts w:ascii="Arial" w:hAnsi="Arial" w:cs="Arial"/>
          <w:sz w:val="22"/>
          <w:szCs w:val="28"/>
        </w:rPr>
        <w:t xml:space="preserve">. Like Park </w:t>
      </w:r>
      <w:proofErr w:type="spellStart"/>
      <w:r w:rsidRPr="005252CF">
        <w:rPr>
          <w:rFonts w:ascii="Arial" w:hAnsi="Arial" w:cs="Arial"/>
          <w:sz w:val="22"/>
          <w:szCs w:val="28"/>
        </w:rPr>
        <w:t>Jee</w:t>
      </w:r>
      <w:proofErr w:type="spellEnd"/>
      <w:r w:rsidRPr="005252CF">
        <w:rPr>
          <w:rFonts w:ascii="Arial" w:hAnsi="Arial" w:cs="Arial"/>
          <w:sz w:val="22"/>
          <w:szCs w:val="28"/>
        </w:rPr>
        <w:t xml:space="preserve"> Young, He put himself last in order to save as many as possible.</w:t>
      </w:r>
    </w:p>
    <w:p w14:paraId="13D2AF8D" w14:textId="77777777" w:rsidR="000B2610" w:rsidRPr="005252CF" w:rsidRDefault="000B2610" w:rsidP="000B2610">
      <w:pPr>
        <w:widowControl w:val="0"/>
        <w:autoSpaceDE w:val="0"/>
        <w:autoSpaceDN w:val="0"/>
        <w:adjustRightInd w:val="0"/>
        <w:rPr>
          <w:rFonts w:ascii="Arial" w:hAnsi="Arial" w:cs="Arial"/>
          <w:sz w:val="22"/>
          <w:szCs w:val="28"/>
        </w:rPr>
      </w:pPr>
    </w:p>
    <w:p w14:paraId="14A56035" w14:textId="77777777" w:rsidR="000B2610" w:rsidRPr="005252CF" w:rsidRDefault="000B2610" w:rsidP="000B2610">
      <w:pPr>
        <w:widowControl w:val="0"/>
        <w:autoSpaceDE w:val="0"/>
        <w:autoSpaceDN w:val="0"/>
        <w:adjustRightInd w:val="0"/>
        <w:rPr>
          <w:rFonts w:ascii="Arial" w:hAnsi="Arial" w:cs="Arial"/>
          <w:sz w:val="22"/>
          <w:szCs w:val="28"/>
        </w:rPr>
      </w:pPr>
      <w:r w:rsidRPr="005252CF">
        <w:rPr>
          <w:rFonts w:ascii="Arial" w:hAnsi="Arial" w:cs="Arial"/>
          <w:sz w:val="22"/>
          <w:szCs w:val="28"/>
        </w:rPr>
        <w:t xml:space="preserve">Just as Park </w:t>
      </w:r>
      <w:proofErr w:type="spellStart"/>
      <w:r w:rsidRPr="005252CF">
        <w:rPr>
          <w:rFonts w:ascii="Arial" w:hAnsi="Arial" w:cs="Arial"/>
          <w:sz w:val="22"/>
          <w:szCs w:val="28"/>
        </w:rPr>
        <w:t>Jee</w:t>
      </w:r>
      <w:proofErr w:type="spellEnd"/>
      <w:r w:rsidRPr="005252CF">
        <w:rPr>
          <w:rFonts w:ascii="Arial" w:hAnsi="Arial" w:cs="Arial"/>
          <w:sz w:val="22"/>
          <w:szCs w:val="28"/>
        </w:rPr>
        <w:t xml:space="preserve"> Young's family "will always remember [her] sacrifice," we are called to perpetually remember Jesus' sacrifice each time we gather at the Lord's Table to observe communion.</w:t>
      </w:r>
    </w:p>
    <w:p w14:paraId="27689CA2" w14:textId="77777777" w:rsidR="000B2610" w:rsidRPr="005252CF" w:rsidRDefault="000B2610" w:rsidP="000B2610">
      <w:pPr>
        <w:widowControl w:val="0"/>
        <w:autoSpaceDE w:val="0"/>
        <w:autoSpaceDN w:val="0"/>
        <w:adjustRightInd w:val="0"/>
        <w:rPr>
          <w:rFonts w:ascii="Arial" w:hAnsi="Arial" w:cs="Arial"/>
          <w:sz w:val="22"/>
          <w:szCs w:val="28"/>
        </w:rPr>
      </w:pPr>
    </w:p>
    <w:p w14:paraId="734DC259" w14:textId="77777777" w:rsidR="000B2610" w:rsidRPr="005252CF" w:rsidRDefault="000B2610" w:rsidP="000B2610">
      <w:pPr>
        <w:rPr>
          <w:rFonts w:ascii="Arial" w:hAnsi="Arial" w:cs="Arial"/>
          <w:sz w:val="20"/>
        </w:rPr>
      </w:pPr>
      <w:r w:rsidRPr="005252CF">
        <w:rPr>
          <w:rFonts w:ascii="Arial" w:hAnsi="Arial" w:cs="Arial"/>
          <w:sz w:val="22"/>
          <w:szCs w:val="28"/>
        </w:rPr>
        <w:t>"And he took bread, gave thanks and broke it, and gave it to them, saying, "This is my body given for you; do this in remembrance of me" (Luke 22:19).</w:t>
      </w:r>
    </w:p>
    <w:p w14:paraId="57479F75" w14:textId="77777777" w:rsidR="000B2610" w:rsidRDefault="000B2610" w:rsidP="000B2610"/>
    <w:p w14:paraId="284F519B" w14:textId="05FA759D" w:rsidR="003E0A05" w:rsidRDefault="003E0A05">
      <w:pPr>
        <w:jc w:val="left"/>
      </w:pPr>
      <w:r>
        <w:br w:type="page"/>
      </w:r>
    </w:p>
    <w:p w14:paraId="0E6AB547" w14:textId="77777777" w:rsidR="003E0A05" w:rsidRPr="001F0A2C" w:rsidRDefault="003E0A05" w:rsidP="003E0A05">
      <w:pPr>
        <w:ind w:left="851" w:hanging="425"/>
        <w:rPr>
          <w:sz w:val="22"/>
        </w:rPr>
      </w:pPr>
      <w:r w:rsidRPr="001F0A2C">
        <w:rPr>
          <w:sz w:val="22"/>
        </w:rPr>
        <w:lastRenderedPageBreak/>
        <w:t>D.</w:t>
      </w:r>
      <w:r w:rsidRPr="001F0A2C">
        <w:rPr>
          <w:sz w:val="22"/>
        </w:rPr>
        <w:tab/>
        <w:t>(21:1–22:5) Prophecies of the Eternal State show the wonderful future of victors with Christ because He defeats the forces of evil.</w:t>
      </w:r>
    </w:p>
    <w:p w14:paraId="2EB91247" w14:textId="77777777" w:rsidR="003E0A05" w:rsidRDefault="003E0A05" w:rsidP="003E0A05">
      <w:pPr>
        <w:ind w:left="1276" w:hanging="425"/>
        <w:rPr>
          <w:sz w:val="22"/>
        </w:rPr>
      </w:pPr>
    </w:p>
    <w:p w14:paraId="0CFEEB16" w14:textId="77777777" w:rsidR="003E0A05" w:rsidRPr="00C76F7E" w:rsidRDefault="003E0A05" w:rsidP="003E0A05">
      <w:pPr>
        <w:ind w:left="1276" w:hanging="425"/>
        <w:rPr>
          <w:sz w:val="22"/>
        </w:rPr>
      </w:pPr>
      <w:r>
        <w:rPr>
          <w:sz w:val="22"/>
        </w:rPr>
        <w:t>1.</w:t>
      </w:r>
      <w:r>
        <w:rPr>
          <w:sz w:val="22"/>
        </w:rPr>
        <w:tab/>
        <w:t xml:space="preserve">(21:1) </w:t>
      </w:r>
      <w:proofErr w:type="gramStart"/>
      <w:r>
        <w:rPr>
          <w:sz w:val="22"/>
        </w:rPr>
        <w:t>The</w:t>
      </w:r>
      <w:proofErr w:type="gramEnd"/>
      <w:r>
        <w:rPr>
          <w:sz w:val="22"/>
        </w:rPr>
        <w:t xml:space="preserve"> new heaven and e</w:t>
      </w:r>
      <w:r w:rsidRPr="00C76F7E">
        <w:rPr>
          <w:sz w:val="22"/>
        </w:rPr>
        <w:t>arth without continents separating men by sea are created since the first heaven and earth had passed away.</w:t>
      </w:r>
    </w:p>
    <w:p w14:paraId="2A8D74CC" w14:textId="77777777" w:rsidR="003E0A05" w:rsidRDefault="003E0A05" w:rsidP="003E0A05"/>
    <w:p w14:paraId="0FC68CBB" w14:textId="77777777" w:rsidR="003E0A05" w:rsidRPr="002B2F3B" w:rsidRDefault="003E0A05" w:rsidP="003E0A05"/>
    <w:p w14:paraId="4F119482" w14:textId="77777777" w:rsidR="003E0A05" w:rsidRPr="00C76F7E" w:rsidRDefault="003E0A05" w:rsidP="003E0A05">
      <w:pPr>
        <w:ind w:left="1276" w:hanging="425"/>
        <w:rPr>
          <w:sz w:val="22"/>
        </w:rPr>
      </w:pPr>
      <w:r>
        <w:rPr>
          <w:sz w:val="22"/>
        </w:rPr>
        <w:t>2.</w:t>
      </w:r>
      <w:r>
        <w:rPr>
          <w:sz w:val="22"/>
        </w:rPr>
        <w:tab/>
      </w:r>
      <w:r w:rsidRPr="00C76F7E">
        <w:rPr>
          <w:sz w:val="22"/>
        </w:rPr>
        <w:t>(21:2-8) The conditions in the new Jerusalem describe the absence of all unpleasant circumstances experienced on earth as man again has complete fellowship with God.</w:t>
      </w:r>
    </w:p>
    <w:p w14:paraId="707B305E" w14:textId="77777777" w:rsidR="003E0A05" w:rsidRDefault="003E0A05" w:rsidP="003E0A05"/>
    <w:p w14:paraId="40FB6AA1" w14:textId="77777777" w:rsidR="003E0A05" w:rsidRPr="002B2F3B" w:rsidRDefault="003E0A05" w:rsidP="003E0A05"/>
    <w:p w14:paraId="08366C4C" w14:textId="5FBCA60E" w:rsidR="003E0A05" w:rsidRPr="00C76F7E" w:rsidRDefault="003E0A05" w:rsidP="003E0A05">
      <w:pPr>
        <w:ind w:left="1276" w:hanging="425"/>
        <w:rPr>
          <w:sz w:val="22"/>
        </w:rPr>
      </w:pPr>
      <w:r>
        <w:rPr>
          <w:sz w:val="22"/>
        </w:rPr>
        <w:t>3.</w:t>
      </w:r>
      <w:r>
        <w:rPr>
          <w:sz w:val="22"/>
        </w:rPr>
        <w:tab/>
        <w:t>(21:9–22:5) The n</w:t>
      </w:r>
      <w:r w:rsidRPr="00C76F7E">
        <w:rPr>
          <w:sz w:val="22"/>
        </w:rPr>
        <w:t>ew Jerusalem is described as a city in the shape of a</w:t>
      </w:r>
      <w:r w:rsidR="00DA7F22">
        <w:rPr>
          <w:sz w:val="22"/>
        </w:rPr>
        <w:t xml:space="preserve"> cube 1500 miles (22</w:t>
      </w:r>
      <w:r w:rsidRPr="00C76F7E">
        <w:rPr>
          <w:sz w:val="22"/>
        </w:rPr>
        <w:t>00 kilometers) each way with walls made of jewels and twelve gates, each made from a single pearl, lit by the presence of God, with the tree of life on the banks of the river of life.</w:t>
      </w:r>
    </w:p>
    <w:p w14:paraId="2AE54FDD" w14:textId="77777777" w:rsidR="003E0A05" w:rsidRDefault="003E0A05" w:rsidP="003E0A05"/>
    <w:p w14:paraId="3A35AA3A" w14:textId="77777777" w:rsidR="003E0A05" w:rsidRDefault="003E0A05" w:rsidP="003E0A05"/>
    <w:p w14:paraId="37D03DD9" w14:textId="77777777" w:rsidR="003E0A05" w:rsidRPr="00436CEF" w:rsidRDefault="003E0A05" w:rsidP="003E0A05">
      <w:pPr>
        <w:ind w:left="20"/>
        <w:jc w:val="center"/>
        <w:rPr>
          <w:rFonts w:ascii="Script" w:hAnsi="Script"/>
          <w:sz w:val="46"/>
        </w:rPr>
      </w:pPr>
      <w:r>
        <w:br w:type="page"/>
      </w:r>
      <w:r>
        <w:rPr>
          <w:rFonts w:ascii="Capitals" w:hAnsi="Capitals"/>
          <w:sz w:val="34"/>
        </w:rPr>
        <w:lastRenderedPageBreak/>
        <w:t>The Bible’s Major theme: The Kingdom of God</w:t>
      </w:r>
      <w:r w:rsidRPr="005C6CC3">
        <w:rPr>
          <w:sz w:val="18"/>
        </w:rPr>
        <w:fldChar w:fldCharType="begin"/>
      </w:r>
      <w:r w:rsidRPr="005C6CC3">
        <w:rPr>
          <w:sz w:val="18"/>
        </w:rPr>
        <w:instrText xml:space="preserve"> TC  " The Bible’s Major theme: The Kingdom of God " \l 5 </w:instrText>
      </w:r>
      <w:r w:rsidRPr="005C6CC3">
        <w:rPr>
          <w:sz w:val="18"/>
        </w:rPr>
        <w:fldChar w:fldCharType="end"/>
      </w:r>
    </w:p>
    <w:p w14:paraId="4AE1924F" w14:textId="77777777" w:rsidR="003E0A05" w:rsidRDefault="003E0A05" w:rsidP="003E0A05"/>
    <w:p w14:paraId="4AB6D0CB" w14:textId="77777777" w:rsidR="003E0A05" w:rsidRDefault="003E0A05" w:rsidP="003E0A05">
      <w:r>
        <w:t>The Bible has many themes: redemption, the glory of God, covenants, the sovereignty of God, worship, promise, etc.</w:t>
      </w:r>
    </w:p>
    <w:p w14:paraId="6274CB65" w14:textId="77777777" w:rsidR="003E0A05" w:rsidRDefault="003E0A05" w:rsidP="003E0A05"/>
    <w:p w14:paraId="35ABBEC1" w14:textId="77777777" w:rsidR="003E0A05" w:rsidRDefault="003E0A05" w:rsidP="003E0A05">
      <w:r>
        <w:t>But is there one theme that is more prominent than any other?  I think there is one.  This is the kingdom of God.</w:t>
      </w:r>
    </w:p>
    <w:p w14:paraId="18C1BC85" w14:textId="77777777" w:rsidR="003E0A05" w:rsidRDefault="003E0A05" w:rsidP="003E0A05"/>
    <w:p w14:paraId="5B69FBF4" w14:textId="77777777" w:rsidR="003E0A05" w:rsidRPr="006C0394" w:rsidRDefault="003E0A05" w:rsidP="003E0A05">
      <w:pPr>
        <w:ind w:left="1080" w:right="-72" w:hanging="360"/>
        <w:rPr>
          <w:sz w:val="22"/>
        </w:rPr>
      </w:pPr>
      <w:bookmarkStart w:id="0" w:name="_Toc393735748"/>
      <w:r w:rsidRPr="006C0394">
        <w:rPr>
          <w:sz w:val="22"/>
        </w:rPr>
        <w:t>1.</w:t>
      </w:r>
      <w:r w:rsidRPr="006C0394">
        <w:rPr>
          <w:sz w:val="22"/>
        </w:rPr>
        <w:tab/>
      </w:r>
      <w:r w:rsidRPr="006C0394">
        <w:rPr>
          <w:sz w:val="22"/>
          <w:u w:val="single"/>
        </w:rPr>
        <w:t>Proponents</w:t>
      </w:r>
      <w:r w:rsidRPr="006C0394">
        <w:rPr>
          <w:sz w:val="22"/>
        </w:rPr>
        <w:t xml:space="preserve">: Kenneth L. Barker, “The Scope and Center of Old and New Testament Theology and Hope,” in </w:t>
      </w:r>
      <w:r w:rsidRPr="006C0394">
        <w:rPr>
          <w:i/>
          <w:sz w:val="22"/>
        </w:rPr>
        <w:t>Dispensationalism, Israel and the Church</w:t>
      </w:r>
      <w:r w:rsidRPr="006C0394">
        <w:rPr>
          <w:sz w:val="22"/>
        </w:rPr>
        <w:t xml:space="preserve">, </w:t>
      </w:r>
      <w:proofErr w:type="gramStart"/>
      <w:r w:rsidRPr="006C0394">
        <w:rPr>
          <w:sz w:val="22"/>
        </w:rPr>
        <w:t>eds</w:t>
      </w:r>
      <w:proofErr w:type="gramEnd"/>
      <w:r w:rsidRPr="006C0394">
        <w:rPr>
          <w:sz w:val="22"/>
        </w:rPr>
        <w:t xml:space="preserve">. Craig A. Blaising and Darrell L. Bock, 305; Eugene H. Merrill, </w:t>
      </w:r>
      <w:r w:rsidRPr="006C0394">
        <w:rPr>
          <w:i/>
          <w:sz w:val="22"/>
        </w:rPr>
        <w:t>Kingdom of Priests: A History of Old Testament Israel</w:t>
      </w:r>
      <w:r w:rsidRPr="006C0394">
        <w:rPr>
          <w:sz w:val="22"/>
        </w:rPr>
        <w:t xml:space="preserve"> (Grand Rapids: Baker, 1987); J. Dwight Pentecost, </w:t>
      </w:r>
      <w:r w:rsidRPr="006C0394">
        <w:rPr>
          <w:i/>
          <w:sz w:val="22"/>
        </w:rPr>
        <w:t xml:space="preserve">Thy Kingdom Come </w:t>
      </w:r>
      <w:r w:rsidRPr="006C0394">
        <w:rPr>
          <w:sz w:val="22"/>
        </w:rPr>
        <w:t>(Wheaton: SP Pub</w:t>
      </w:r>
      <w:proofErr w:type="gramStart"/>
      <w:r w:rsidRPr="006C0394">
        <w:rPr>
          <w:sz w:val="22"/>
        </w:rPr>
        <w:t>.,</w:t>
      </w:r>
      <w:proofErr w:type="gramEnd"/>
      <w:r w:rsidRPr="006C0394">
        <w:rPr>
          <w:sz w:val="22"/>
        </w:rPr>
        <w:t xml:space="preserve"> 1990), 9; Roy B. Zuck, ed., </w:t>
      </w:r>
      <w:r w:rsidRPr="006C0394">
        <w:rPr>
          <w:i/>
          <w:sz w:val="22"/>
        </w:rPr>
        <w:t xml:space="preserve">A Biblical Theology of the Old Testament </w:t>
      </w:r>
      <w:r w:rsidRPr="006C0394">
        <w:rPr>
          <w:sz w:val="22"/>
        </w:rPr>
        <w:t xml:space="preserve">(Chicago: Moody, 1991), ix; Klein, </w:t>
      </w:r>
      <w:proofErr w:type="spellStart"/>
      <w:r w:rsidRPr="006C0394">
        <w:rPr>
          <w:i/>
          <w:sz w:val="22"/>
        </w:rPr>
        <w:t>EvTh</w:t>
      </w:r>
      <w:proofErr w:type="spellEnd"/>
      <w:r w:rsidRPr="006C0394">
        <w:rPr>
          <w:sz w:val="22"/>
        </w:rPr>
        <w:t xml:space="preserve"> 30 (1970): 642-70; H. Schultz, </w:t>
      </w:r>
      <w:r w:rsidRPr="006C0394">
        <w:rPr>
          <w:i/>
          <w:sz w:val="22"/>
        </w:rPr>
        <w:t>OT Theology</w:t>
      </w:r>
      <w:r w:rsidRPr="006C0394">
        <w:rPr>
          <w:sz w:val="22"/>
        </w:rPr>
        <w:t xml:space="preserve"> (Edinburgh, 1892), 1:56.</w:t>
      </w:r>
      <w:bookmarkEnd w:id="0"/>
      <w:r w:rsidRPr="006C0394">
        <w:rPr>
          <w:sz w:val="22"/>
        </w:rPr>
        <w:t xml:space="preserve">  </w:t>
      </w:r>
    </w:p>
    <w:p w14:paraId="0BF39DFB" w14:textId="77777777" w:rsidR="003E0A05" w:rsidRPr="006C0394" w:rsidRDefault="003E0A05" w:rsidP="003E0A05">
      <w:pPr>
        <w:ind w:left="1080" w:right="-72" w:hanging="360"/>
        <w:rPr>
          <w:sz w:val="22"/>
        </w:rPr>
      </w:pPr>
    </w:p>
    <w:p w14:paraId="1C004D99" w14:textId="77777777" w:rsidR="003E0A05" w:rsidRDefault="003E0A05" w:rsidP="003E0A05">
      <w:pPr>
        <w:ind w:left="1080" w:right="-72" w:hanging="360"/>
        <w:rPr>
          <w:sz w:val="22"/>
        </w:rPr>
      </w:pPr>
      <w:r w:rsidRPr="006C0394">
        <w:rPr>
          <w:sz w:val="22"/>
        </w:rPr>
        <w:tab/>
      </w:r>
      <w:bookmarkStart w:id="1" w:name="_Toc393735749"/>
      <w:r w:rsidRPr="006C0394">
        <w:rPr>
          <w:sz w:val="22"/>
        </w:rPr>
        <w:t xml:space="preserve">Others advocate a modified kingdom theme.  </w:t>
      </w:r>
      <w:proofErr w:type="spellStart"/>
      <w:r w:rsidRPr="006C0394">
        <w:rPr>
          <w:sz w:val="22"/>
        </w:rPr>
        <w:t>Seebass</w:t>
      </w:r>
      <w:proofErr w:type="spellEnd"/>
      <w:r w:rsidRPr="006C0394">
        <w:rPr>
          <w:sz w:val="22"/>
        </w:rPr>
        <w:t xml:space="preserve"> (1965) says the theme is the rule of God; Georg </w:t>
      </w:r>
      <w:proofErr w:type="spellStart"/>
      <w:r w:rsidRPr="006C0394">
        <w:rPr>
          <w:sz w:val="22"/>
        </w:rPr>
        <w:t>Fohrer</w:t>
      </w:r>
      <w:proofErr w:type="spellEnd"/>
      <w:r w:rsidRPr="006C0394">
        <w:rPr>
          <w:sz w:val="22"/>
        </w:rPr>
        <w:t xml:space="preserve">, </w:t>
      </w:r>
      <w:proofErr w:type="spellStart"/>
      <w:r w:rsidRPr="006C0394">
        <w:rPr>
          <w:i/>
          <w:sz w:val="22"/>
        </w:rPr>
        <w:t>ThZ</w:t>
      </w:r>
      <w:proofErr w:type="spellEnd"/>
      <w:r w:rsidRPr="006C0394">
        <w:rPr>
          <w:sz w:val="22"/>
        </w:rPr>
        <w:t xml:space="preserve"> 24 (1965), 161 advocates “the rule of God and the communion between God and man”; and R. </w:t>
      </w:r>
      <w:proofErr w:type="spellStart"/>
      <w:r w:rsidRPr="006C0394">
        <w:rPr>
          <w:sz w:val="22"/>
        </w:rPr>
        <w:t>Schnackenburg</w:t>
      </w:r>
      <w:proofErr w:type="spellEnd"/>
      <w:r w:rsidRPr="006C0394">
        <w:rPr>
          <w:sz w:val="22"/>
        </w:rPr>
        <w:t xml:space="preserve">, </w:t>
      </w:r>
      <w:r w:rsidRPr="006C0394">
        <w:rPr>
          <w:i/>
          <w:sz w:val="22"/>
        </w:rPr>
        <w:t>NT Theology Today</w:t>
      </w:r>
      <w:r w:rsidRPr="006C0394">
        <w:rPr>
          <w:sz w:val="22"/>
        </w:rPr>
        <w:t xml:space="preserve"> (New York, 1965) says the key biblical theme is a dual kingdom-covenant idea.</w:t>
      </w:r>
      <w:bookmarkEnd w:id="1"/>
      <w:r w:rsidRPr="006C0394">
        <w:rPr>
          <w:sz w:val="22"/>
        </w:rPr>
        <w:t xml:space="preserve">  I agree with </w:t>
      </w:r>
      <w:proofErr w:type="spellStart"/>
      <w:r w:rsidRPr="006C0394">
        <w:rPr>
          <w:sz w:val="22"/>
        </w:rPr>
        <w:t>Schnackenburg</w:t>
      </w:r>
      <w:proofErr w:type="spellEnd"/>
      <w:r w:rsidRPr="006C0394">
        <w:rPr>
          <w:sz w:val="22"/>
        </w:rPr>
        <w:t xml:space="preserve"> in this dual kingdom-covenant theme as the central focus of the OT</w:t>
      </w:r>
      <w:r>
        <w:rPr>
          <w:sz w:val="22"/>
        </w:rPr>
        <w:t>—and of the entire Bible as well.</w:t>
      </w:r>
    </w:p>
    <w:p w14:paraId="52ADAEE3" w14:textId="77777777" w:rsidR="003E0A05" w:rsidRDefault="003E0A05" w:rsidP="003E0A05">
      <w:pPr>
        <w:ind w:left="1080" w:right="-72" w:hanging="360"/>
        <w:rPr>
          <w:sz w:val="22"/>
        </w:rPr>
      </w:pPr>
    </w:p>
    <w:p w14:paraId="6C1B1F2B" w14:textId="77777777" w:rsidR="003E0A05" w:rsidRPr="006C0394" w:rsidRDefault="003E0A05" w:rsidP="003E0A05">
      <w:pPr>
        <w:ind w:left="1080" w:right="-72" w:hanging="360"/>
        <w:rPr>
          <w:sz w:val="22"/>
        </w:rPr>
      </w:pPr>
      <w:bookmarkStart w:id="2" w:name="_Toc393735750"/>
      <w:r w:rsidRPr="006C0394">
        <w:rPr>
          <w:sz w:val="22"/>
        </w:rPr>
        <w:t>2.</w:t>
      </w:r>
      <w:r w:rsidRPr="006C0394">
        <w:rPr>
          <w:sz w:val="22"/>
        </w:rPr>
        <w:tab/>
      </w:r>
      <w:r w:rsidRPr="006C0394">
        <w:rPr>
          <w:sz w:val="22"/>
          <w:u w:val="single"/>
        </w:rPr>
        <w:t>Statement</w:t>
      </w:r>
      <w:r w:rsidRPr="006C0394">
        <w:rPr>
          <w:sz w:val="22"/>
        </w:rPr>
        <w:t xml:space="preserve">: “I am in essential agreement with the authors’ stated center of biblical theology–basically the kingdom principle of Genesis 1:26-28.  Most statements of a theological center are too limited (e.g., promise or covenant), too broad (God), or too man-centered (e.g., redemption or salvation-history).  It seems clear that, although there are several great theological themes in Scripture, the central focus of biblical theology is the rule of God, the kingdom of God, or the interlocking concepts of kingdom and covenant (but not covenant alone).  This theocratic kingdom is realized and consummated primarily through the </w:t>
      </w:r>
      <w:proofErr w:type="spellStart"/>
      <w:r w:rsidRPr="006C0394">
        <w:rPr>
          <w:sz w:val="22"/>
        </w:rPr>
        <w:t>mediatorial</w:t>
      </w:r>
      <w:proofErr w:type="spellEnd"/>
      <w:r w:rsidRPr="006C0394">
        <w:rPr>
          <w:sz w:val="22"/>
        </w:rPr>
        <w:t xml:space="preserve"> work of God’s (and David’s) messianic Son.  Significantly, Ephesians 1:9-10 appears to indicate that God’s ultimate purpose in creation was to establish His Son–the ‘Christ’–as the supreme Ruler of the universe” (Kenneth L. Barker in Zuck, ed., ix).</w:t>
      </w:r>
      <w:bookmarkEnd w:id="2"/>
    </w:p>
    <w:p w14:paraId="67879341" w14:textId="77777777" w:rsidR="003E0A05" w:rsidRPr="006C0394" w:rsidRDefault="003E0A05" w:rsidP="003E0A05">
      <w:pPr>
        <w:ind w:left="1080" w:right="-72" w:hanging="360"/>
        <w:rPr>
          <w:sz w:val="22"/>
        </w:rPr>
      </w:pPr>
    </w:p>
    <w:p w14:paraId="57290E56" w14:textId="77777777" w:rsidR="003E0A05" w:rsidRDefault="003E0A05" w:rsidP="003E0A05">
      <w:pPr>
        <w:ind w:left="1080" w:right="-72" w:hanging="360"/>
        <w:rPr>
          <w:sz w:val="22"/>
        </w:rPr>
      </w:pPr>
      <w:r w:rsidRPr="006C0394">
        <w:rPr>
          <w:sz w:val="22"/>
        </w:rPr>
        <w:tab/>
        <w:t xml:space="preserve">This is similar to the sovereignty view, yet more complete in that it shows </w:t>
      </w:r>
      <w:r w:rsidRPr="006C0394">
        <w:rPr>
          <w:i/>
          <w:sz w:val="22"/>
        </w:rPr>
        <w:t>how</w:t>
      </w:r>
      <w:r w:rsidRPr="006C0394">
        <w:rPr>
          <w:sz w:val="22"/>
        </w:rPr>
        <w:t xml:space="preserve"> God delegates limited rule to man in various ages until He gives ultimate rule to His Son (Ps. 2).</w:t>
      </w:r>
    </w:p>
    <w:p w14:paraId="5D17DE65" w14:textId="77777777" w:rsidR="003E0A05" w:rsidRDefault="003E0A05" w:rsidP="003E0A05">
      <w:pPr>
        <w:ind w:left="1080" w:right="-72" w:hanging="360"/>
        <w:rPr>
          <w:sz w:val="22"/>
        </w:rPr>
      </w:pPr>
    </w:p>
    <w:p w14:paraId="77BBAAC5" w14:textId="77777777" w:rsidR="003E0A05" w:rsidRDefault="003E0A05" w:rsidP="003E0A05">
      <w:pPr>
        <w:ind w:left="1080" w:right="-72" w:hanging="360"/>
        <w:rPr>
          <w:sz w:val="22"/>
        </w:rPr>
      </w:pPr>
      <w:r>
        <w:rPr>
          <w:sz w:val="22"/>
        </w:rPr>
        <w:t>3.</w:t>
      </w:r>
      <w:r>
        <w:rPr>
          <w:sz w:val="22"/>
        </w:rPr>
        <w:tab/>
        <w:t>The Kingdom in Genesis 1</w:t>
      </w:r>
    </w:p>
    <w:p w14:paraId="75933ED9" w14:textId="77777777" w:rsidR="003E0A05" w:rsidRPr="006159C9" w:rsidRDefault="003E0A05" w:rsidP="003E0A05">
      <w:pPr>
        <w:ind w:left="1080" w:right="-72" w:hanging="360"/>
        <w:rPr>
          <w:sz w:val="22"/>
        </w:rPr>
      </w:pPr>
    </w:p>
    <w:p w14:paraId="2CDF11A1" w14:textId="77777777" w:rsidR="003E0A05" w:rsidRPr="008D2912" w:rsidRDefault="003E0A05" w:rsidP="003E0A05">
      <w:pPr>
        <w:ind w:left="1620" w:right="-72" w:hanging="360"/>
        <w:rPr>
          <w:sz w:val="22"/>
        </w:rPr>
      </w:pPr>
      <w:r w:rsidRPr="008D2912">
        <w:rPr>
          <w:bCs/>
          <w:sz w:val="22"/>
        </w:rPr>
        <w:t>• Uncreated God (1:1)</w:t>
      </w:r>
    </w:p>
    <w:p w14:paraId="04B41EA4" w14:textId="77777777" w:rsidR="003E0A05" w:rsidRPr="008D2912" w:rsidRDefault="003E0A05" w:rsidP="003E0A05">
      <w:pPr>
        <w:ind w:left="1620" w:right="-72" w:hanging="360"/>
        <w:rPr>
          <w:sz w:val="22"/>
        </w:rPr>
      </w:pPr>
      <w:r w:rsidRPr="008D2912">
        <w:rPr>
          <w:bCs/>
          <w:sz w:val="22"/>
        </w:rPr>
        <w:t>• Creation by Word alone (1:4)</w:t>
      </w:r>
    </w:p>
    <w:p w14:paraId="0D082231" w14:textId="77777777" w:rsidR="003E0A05" w:rsidRPr="008D2912" w:rsidRDefault="003E0A05" w:rsidP="003E0A05">
      <w:pPr>
        <w:ind w:left="1620" w:right="-72" w:hanging="360"/>
        <w:rPr>
          <w:sz w:val="22"/>
        </w:rPr>
      </w:pPr>
      <w:r w:rsidRPr="008D2912">
        <w:rPr>
          <w:bCs/>
          <w:sz w:val="22"/>
        </w:rPr>
        <w:t>• Creation with ease</w:t>
      </w:r>
    </w:p>
    <w:p w14:paraId="0C147683" w14:textId="77777777" w:rsidR="003E0A05" w:rsidRPr="008D2912" w:rsidRDefault="003E0A05" w:rsidP="003E0A05">
      <w:pPr>
        <w:ind w:left="1620" w:right="-72" w:hanging="360"/>
        <w:rPr>
          <w:sz w:val="22"/>
        </w:rPr>
      </w:pPr>
      <w:r w:rsidRPr="008D2912">
        <w:rPr>
          <w:bCs/>
          <w:sz w:val="22"/>
        </w:rPr>
        <w:t>• Sun and moon [gods] created (1:16)</w:t>
      </w:r>
    </w:p>
    <w:p w14:paraId="081348B9" w14:textId="77777777" w:rsidR="003E0A05" w:rsidRPr="008D2912" w:rsidRDefault="003E0A05" w:rsidP="003E0A05">
      <w:pPr>
        <w:ind w:left="1620" w:right="-72" w:hanging="360"/>
        <w:rPr>
          <w:sz w:val="22"/>
        </w:rPr>
      </w:pPr>
      <w:r w:rsidRPr="008D2912">
        <w:rPr>
          <w:bCs/>
          <w:sz w:val="22"/>
        </w:rPr>
        <w:t>• Shared rule with man (1:26)</w:t>
      </w:r>
    </w:p>
    <w:p w14:paraId="66D99F78" w14:textId="77777777" w:rsidR="003E0A05" w:rsidRDefault="003E0A05" w:rsidP="003E0A05">
      <w:pPr>
        <w:ind w:left="1080" w:right="-72" w:hanging="360"/>
        <w:rPr>
          <w:sz w:val="22"/>
        </w:rPr>
      </w:pPr>
    </w:p>
    <w:p w14:paraId="45C7BCA0" w14:textId="77777777" w:rsidR="003E0A05" w:rsidRPr="006159C9" w:rsidRDefault="003E0A05" w:rsidP="003E0A05">
      <w:pPr>
        <w:ind w:left="1080" w:right="-72" w:hanging="360"/>
        <w:rPr>
          <w:sz w:val="22"/>
        </w:rPr>
      </w:pPr>
      <w:r>
        <w:rPr>
          <w:sz w:val="22"/>
        </w:rPr>
        <w:t>4.</w:t>
      </w:r>
      <w:r>
        <w:rPr>
          <w:sz w:val="22"/>
        </w:rPr>
        <w:tab/>
      </w:r>
      <w:r w:rsidRPr="006159C9">
        <w:rPr>
          <w:sz w:val="22"/>
        </w:rPr>
        <w:t xml:space="preserve">My View of the </w:t>
      </w:r>
      <w:r>
        <w:rPr>
          <w:sz w:val="22"/>
        </w:rPr>
        <w:t>Bible’s</w:t>
      </w:r>
      <w:r w:rsidRPr="006159C9">
        <w:rPr>
          <w:sz w:val="22"/>
        </w:rPr>
        <w:t xml:space="preserve"> Theme</w:t>
      </w:r>
    </w:p>
    <w:p w14:paraId="1A9C0D89" w14:textId="77777777" w:rsidR="003E0A05" w:rsidRPr="006C0394" w:rsidRDefault="003E0A05" w:rsidP="003E0A05">
      <w:pPr>
        <w:rPr>
          <w:sz w:val="6"/>
        </w:rPr>
      </w:pPr>
    </w:p>
    <w:p w14:paraId="6FBFF837" w14:textId="77777777" w:rsidR="003E0A05" w:rsidRDefault="003E0A05" w:rsidP="003E0A05">
      <w:pPr>
        <w:ind w:firstLine="720"/>
        <w:outlineLvl w:val="0"/>
        <w:rPr>
          <w:sz w:val="22"/>
        </w:rPr>
      </w:pPr>
    </w:p>
    <w:p w14:paraId="32A23FB5" w14:textId="77777777" w:rsidR="003E0A05" w:rsidRPr="006C0394" w:rsidRDefault="003E0A05" w:rsidP="003E0A05">
      <w:pPr>
        <w:ind w:left="720" w:firstLine="720"/>
        <w:outlineLvl w:val="0"/>
        <w:rPr>
          <w:sz w:val="22"/>
        </w:rPr>
      </w:pPr>
      <w:r w:rsidRPr="006C0394">
        <w:rPr>
          <w:sz w:val="22"/>
        </w:rPr>
        <w:t xml:space="preserve">The </w:t>
      </w:r>
      <w:r>
        <w:rPr>
          <w:sz w:val="22"/>
        </w:rPr>
        <w:t>Bible</w:t>
      </w:r>
      <w:r w:rsidRPr="006C0394">
        <w:rPr>
          <w:sz w:val="22"/>
        </w:rPr>
        <w:t xml:space="preserve"> narrates </w:t>
      </w:r>
    </w:p>
    <w:p w14:paraId="1572C19F" w14:textId="77777777" w:rsidR="003E0A05" w:rsidRPr="006C0394" w:rsidRDefault="003E0A05" w:rsidP="003E0A05">
      <w:pPr>
        <w:ind w:left="1890" w:firstLine="270"/>
        <w:rPr>
          <w:i/>
          <w:sz w:val="22"/>
        </w:rPr>
      </w:pPr>
      <w:r w:rsidRPr="006C0394">
        <w:rPr>
          <w:i/>
          <w:sz w:val="22"/>
        </w:rPr>
        <w:t>God’s restoring man to participate in His kingdom rule for His own glory</w:t>
      </w:r>
    </w:p>
    <w:p w14:paraId="6E7AB372" w14:textId="77777777" w:rsidR="003E0A05" w:rsidRPr="006C0394" w:rsidRDefault="003E0A05" w:rsidP="003E0A05">
      <w:pPr>
        <w:ind w:left="2250" w:firstLine="630"/>
        <w:rPr>
          <w:sz w:val="22"/>
        </w:rPr>
      </w:pPr>
      <w:proofErr w:type="gramStart"/>
      <w:r w:rsidRPr="006C0394">
        <w:rPr>
          <w:sz w:val="22"/>
        </w:rPr>
        <w:t>mandated</w:t>
      </w:r>
      <w:proofErr w:type="gramEnd"/>
      <w:r w:rsidRPr="006C0394">
        <w:rPr>
          <w:sz w:val="22"/>
        </w:rPr>
        <w:t xml:space="preserve"> in Eden but lost in the Fall </w:t>
      </w:r>
    </w:p>
    <w:p w14:paraId="74430F93" w14:textId="77777777" w:rsidR="003E0A05" w:rsidRPr="006C0394" w:rsidRDefault="003E0A05" w:rsidP="003E0A05">
      <w:pPr>
        <w:ind w:left="2250" w:firstLine="630"/>
        <w:rPr>
          <w:sz w:val="22"/>
        </w:rPr>
      </w:pPr>
      <w:proofErr w:type="gramStart"/>
      <w:r w:rsidRPr="006C0394">
        <w:rPr>
          <w:sz w:val="22"/>
        </w:rPr>
        <w:t>and</w:t>
      </w:r>
      <w:proofErr w:type="gramEnd"/>
      <w:r w:rsidRPr="006C0394">
        <w:rPr>
          <w:sz w:val="22"/>
        </w:rPr>
        <w:t xml:space="preserve"> accomplished by redeeming man </w:t>
      </w:r>
    </w:p>
    <w:p w14:paraId="4BB981A6" w14:textId="77777777" w:rsidR="003E0A05" w:rsidRDefault="003E0A05" w:rsidP="003E0A05">
      <w:pPr>
        <w:ind w:left="2880" w:firstLine="720"/>
        <w:rPr>
          <w:sz w:val="22"/>
        </w:rPr>
      </w:pPr>
      <w:proofErr w:type="gramStart"/>
      <w:r w:rsidRPr="006C0394">
        <w:rPr>
          <w:sz w:val="22"/>
        </w:rPr>
        <w:t>through</w:t>
      </w:r>
      <w:proofErr w:type="gramEnd"/>
      <w:r w:rsidRPr="006C0394">
        <w:rPr>
          <w:sz w:val="22"/>
        </w:rPr>
        <w:t xml:space="preserve"> Israel</w:t>
      </w:r>
      <w:r>
        <w:rPr>
          <w:sz w:val="22"/>
        </w:rPr>
        <w:t>’s role as a kingdom of priests,</w:t>
      </w:r>
    </w:p>
    <w:p w14:paraId="26AF91E7" w14:textId="77777777" w:rsidR="003E0A05" w:rsidRPr="006C0394" w:rsidRDefault="003E0A05" w:rsidP="003E0A05">
      <w:pPr>
        <w:ind w:left="2880" w:firstLine="720"/>
        <w:rPr>
          <w:sz w:val="22"/>
        </w:rPr>
      </w:pPr>
      <w:proofErr w:type="gramStart"/>
      <w:r>
        <w:rPr>
          <w:sz w:val="22"/>
        </w:rPr>
        <w:t>through</w:t>
      </w:r>
      <w:proofErr w:type="gramEnd"/>
      <w:r>
        <w:rPr>
          <w:sz w:val="22"/>
        </w:rPr>
        <w:t xml:space="preserve"> the Church proclaiming Christ,</w:t>
      </w:r>
    </w:p>
    <w:p w14:paraId="387D012B" w14:textId="77777777" w:rsidR="003E0A05" w:rsidRPr="006C0394" w:rsidRDefault="003E0A05" w:rsidP="003E0A05">
      <w:pPr>
        <w:ind w:left="3600"/>
        <w:rPr>
          <w:sz w:val="22"/>
        </w:rPr>
      </w:pPr>
      <w:proofErr w:type="gramStart"/>
      <w:r w:rsidRPr="006C0394">
        <w:rPr>
          <w:sz w:val="22"/>
        </w:rPr>
        <w:t>and</w:t>
      </w:r>
      <w:proofErr w:type="gramEnd"/>
      <w:r w:rsidRPr="006C0394">
        <w:rPr>
          <w:sz w:val="22"/>
        </w:rPr>
        <w:t xml:space="preserve"> ultimately through the Messiah, </w:t>
      </w:r>
    </w:p>
    <w:p w14:paraId="2EA29594" w14:textId="77777777" w:rsidR="003E0A05" w:rsidRPr="006C0394" w:rsidRDefault="003E0A05" w:rsidP="003E0A05">
      <w:pPr>
        <w:ind w:left="3870" w:firstLine="450"/>
        <w:rPr>
          <w:sz w:val="22"/>
        </w:rPr>
      </w:pPr>
      <w:proofErr w:type="gramStart"/>
      <w:r>
        <w:rPr>
          <w:sz w:val="22"/>
        </w:rPr>
        <w:t>who</w:t>
      </w:r>
      <w:proofErr w:type="gramEnd"/>
      <w:r>
        <w:rPr>
          <w:sz w:val="22"/>
        </w:rPr>
        <w:t xml:space="preserve"> will reign as Savio</w:t>
      </w:r>
      <w:r w:rsidRPr="006C0394">
        <w:rPr>
          <w:sz w:val="22"/>
        </w:rPr>
        <w:t xml:space="preserve">r and King </w:t>
      </w:r>
    </w:p>
    <w:p w14:paraId="2E512921" w14:textId="77777777" w:rsidR="003E0A05" w:rsidRPr="006C0394" w:rsidRDefault="003E0A05" w:rsidP="003E0A05">
      <w:pPr>
        <w:ind w:left="4320" w:firstLine="720"/>
        <w:rPr>
          <w:sz w:val="22"/>
        </w:rPr>
      </w:pPr>
      <w:proofErr w:type="gramStart"/>
      <w:r w:rsidRPr="006C0394">
        <w:rPr>
          <w:sz w:val="22"/>
        </w:rPr>
        <w:t>in</w:t>
      </w:r>
      <w:proofErr w:type="gramEnd"/>
      <w:r w:rsidRPr="006C0394">
        <w:rPr>
          <w:sz w:val="22"/>
        </w:rPr>
        <w:t xml:space="preserve"> fulfillment of the Abrahamic Covenant</w:t>
      </w:r>
    </w:p>
    <w:p w14:paraId="7AA3B312" w14:textId="77777777" w:rsidR="003E0A05" w:rsidRPr="006C0394" w:rsidRDefault="003E0A05" w:rsidP="003E0A05">
      <w:pPr>
        <w:ind w:left="1080" w:right="-72" w:hanging="360"/>
        <w:rPr>
          <w:sz w:val="22"/>
        </w:rPr>
      </w:pPr>
      <w:bookmarkStart w:id="3" w:name="_Toc393735751"/>
      <w:r>
        <w:rPr>
          <w:sz w:val="22"/>
        </w:rPr>
        <w:br w:type="page"/>
      </w:r>
      <w:r>
        <w:rPr>
          <w:sz w:val="22"/>
        </w:rPr>
        <w:lastRenderedPageBreak/>
        <w:t>5</w:t>
      </w:r>
      <w:r w:rsidRPr="006C0394">
        <w:rPr>
          <w:sz w:val="22"/>
        </w:rPr>
        <w:t>.</w:t>
      </w:r>
      <w:r w:rsidRPr="006C0394">
        <w:rPr>
          <w:sz w:val="22"/>
        </w:rPr>
        <w:tab/>
      </w:r>
      <w:r w:rsidRPr="006C0394">
        <w:rPr>
          <w:sz w:val="22"/>
          <w:u w:val="single"/>
        </w:rPr>
        <w:t>Key Texts</w:t>
      </w:r>
      <w:r w:rsidRPr="006C0394">
        <w:rPr>
          <w:sz w:val="22"/>
        </w:rPr>
        <w:t>: Gen. 1:26-28; 12:1-3; Exod. 19:5-6; Eph. 1:9-10</w:t>
      </w:r>
      <w:bookmarkEnd w:id="3"/>
      <w:r>
        <w:rPr>
          <w:sz w:val="22"/>
        </w:rPr>
        <w:t>; Rev. 22:5</w:t>
      </w:r>
    </w:p>
    <w:p w14:paraId="7519C2CE" w14:textId="77777777" w:rsidR="003E0A05" w:rsidRPr="006C0394" w:rsidRDefault="003E0A05" w:rsidP="003E0A05">
      <w:pPr>
        <w:ind w:left="1080" w:right="-385" w:hanging="360"/>
        <w:rPr>
          <w:sz w:val="22"/>
        </w:rPr>
      </w:pPr>
    </w:p>
    <w:tbl>
      <w:tblPr>
        <w:tblW w:w="9630" w:type="dxa"/>
        <w:tblInd w:w="170" w:type="dxa"/>
        <w:tblLayout w:type="fixed"/>
        <w:tblCellMar>
          <w:left w:w="80" w:type="dxa"/>
          <w:right w:w="80" w:type="dxa"/>
        </w:tblCellMar>
        <w:tblLook w:val="0000" w:firstRow="0" w:lastRow="0" w:firstColumn="0" w:lastColumn="0" w:noHBand="0" w:noVBand="0"/>
      </w:tblPr>
      <w:tblGrid>
        <w:gridCol w:w="1440"/>
        <w:gridCol w:w="1800"/>
        <w:gridCol w:w="1440"/>
        <w:gridCol w:w="1440"/>
        <w:gridCol w:w="1890"/>
        <w:gridCol w:w="1620"/>
      </w:tblGrid>
      <w:tr w:rsidR="003E0A05" w:rsidRPr="006C0394" w14:paraId="72A8E933" w14:textId="77777777" w:rsidTr="00773D22">
        <w:tc>
          <w:tcPr>
            <w:tcW w:w="1440" w:type="dxa"/>
            <w:tcBorders>
              <w:top w:val="single" w:sz="12" w:space="0" w:color="auto"/>
              <w:left w:val="single" w:sz="12" w:space="0" w:color="auto"/>
              <w:bottom w:val="single" w:sz="12" w:space="0" w:color="auto"/>
              <w:right w:val="single" w:sz="12" w:space="0" w:color="auto"/>
            </w:tcBorders>
            <w:shd w:val="clear" w:color="auto" w:fill="000000"/>
          </w:tcPr>
          <w:p w14:paraId="7853500B" w14:textId="77777777" w:rsidR="003E0A05" w:rsidRPr="006C0394" w:rsidRDefault="003E0A05" w:rsidP="00773D22">
            <w:pPr>
              <w:ind w:right="-40"/>
              <w:rPr>
                <w:b/>
                <w:sz w:val="16"/>
              </w:rPr>
            </w:pPr>
          </w:p>
          <w:p w14:paraId="2F32B5E6" w14:textId="77777777" w:rsidR="003E0A05" w:rsidRPr="006C0394" w:rsidRDefault="003E0A05" w:rsidP="00773D22">
            <w:pPr>
              <w:ind w:right="-40"/>
              <w:rPr>
                <w:b/>
                <w:sz w:val="16"/>
              </w:rPr>
            </w:pPr>
          </w:p>
          <w:p w14:paraId="477914CB" w14:textId="77777777" w:rsidR="003E0A05" w:rsidRPr="006C0394" w:rsidRDefault="003E0A05" w:rsidP="00773D22">
            <w:pPr>
              <w:ind w:right="-40"/>
              <w:rPr>
                <w:b/>
                <w:sz w:val="16"/>
              </w:rPr>
            </w:pPr>
          </w:p>
        </w:tc>
        <w:tc>
          <w:tcPr>
            <w:tcW w:w="1800" w:type="dxa"/>
            <w:tcBorders>
              <w:top w:val="single" w:sz="12" w:space="0" w:color="auto"/>
              <w:left w:val="nil"/>
              <w:bottom w:val="single" w:sz="12" w:space="0" w:color="auto"/>
              <w:right w:val="single" w:sz="12" w:space="0" w:color="auto"/>
            </w:tcBorders>
            <w:shd w:val="clear" w:color="auto" w:fill="000000"/>
          </w:tcPr>
          <w:p w14:paraId="0B1F7A3A" w14:textId="77777777" w:rsidR="003E0A05" w:rsidRPr="006C0394" w:rsidRDefault="003E0A05" w:rsidP="00773D22">
            <w:pPr>
              <w:spacing w:before="240"/>
              <w:ind w:right="-40"/>
              <w:rPr>
                <w:b/>
                <w:sz w:val="22"/>
              </w:rPr>
            </w:pPr>
            <w:bookmarkStart w:id="4" w:name="_Toc393735752"/>
            <w:r w:rsidRPr="006C0394">
              <w:rPr>
                <w:b/>
                <w:sz w:val="22"/>
              </w:rPr>
              <w:t>Gen. 1:26-28</w:t>
            </w:r>
            <w:bookmarkEnd w:id="4"/>
          </w:p>
        </w:tc>
        <w:tc>
          <w:tcPr>
            <w:tcW w:w="1440" w:type="dxa"/>
            <w:tcBorders>
              <w:top w:val="single" w:sz="12" w:space="0" w:color="auto"/>
              <w:left w:val="single" w:sz="12" w:space="0" w:color="auto"/>
              <w:bottom w:val="single" w:sz="12" w:space="0" w:color="auto"/>
              <w:right w:val="single" w:sz="12" w:space="0" w:color="auto"/>
            </w:tcBorders>
            <w:shd w:val="clear" w:color="auto" w:fill="000000"/>
          </w:tcPr>
          <w:p w14:paraId="51A0CBAD" w14:textId="77777777" w:rsidR="003E0A05" w:rsidRPr="006C0394" w:rsidRDefault="003E0A05" w:rsidP="00773D22">
            <w:pPr>
              <w:spacing w:before="240"/>
              <w:ind w:right="-40"/>
              <w:rPr>
                <w:b/>
                <w:sz w:val="22"/>
              </w:rPr>
            </w:pPr>
            <w:bookmarkStart w:id="5" w:name="_Toc393735753"/>
            <w:r w:rsidRPr="006C0394">
              <w:rPr>
                <w:b/>
                <w:sz w:val="22"/>
              </w:rPr>
              <w:t>Gen. 12:1-3</w:t>
            </w:r>
            <w:bookmarkEnd w:id="5"/>
          </w:p>
        </w:tc>
        <w:tc>
          <w:tcPr>
            <w:tcW w:w="1440" w:type="dxa"/>
            <w:tcBorders>
              <w:top w:val="single" w:sz="12" w:space="0" w:color="auto"/>
              <w:left w:val="single" w:sz="12" w:space="0" w:color="auto"/>
              <w:bottom w:val="single" w:sz="12" w:space="0" w:color="auto"/>
              <w:right w:val="single" w:sz="12" w:space="0" w:color="auto"/>
            </w:tcBorders>
            <w:shd w:val="clear" w:color="auto" w:fill="000000"/>
          </w:tcPr>
          <w:p w14:paraId="20B28610" w14:textId="77777777" w:rsidR="003E0A05" w:rsidRPr="006C0394" w:rsidRDefault="003E0A05" w:rsidP="00773D22">
            <w:pPr>
              <w:spacing w:before="240"/>
              <w:ind w:right="-40"/>
              <w:rPr>
                <w:b/>
                <w:sz w:val="22"/>
              </w:rPr>
            </w:pPr>
            <w:bookmarkStart w:id="6" w:name="_Toc393735754"/>
            <w:r w:rsidRPr="006C0394">
              <w:rPr>
                <w:b/>
                <w:sz w:val="22"/>
              </w:rPr>
              <w:t>Exod. 19:5-6</w:t>
            </w:r>
            <w:bookmarkEnd w:id="6"/>
          </w:p>
        </w:tc>
        <w:tc>
          <w:tcPr>
            <w:tcW w:w="1890" w:type="dxa"/>
            <w:tcBorders>
              <w:top w:val="single" w:sz="12" w:space="0" w:color="auto"/>
              <w:left w:val="single" w:sz="12" w:space="0" w:color="auto"/>
              <w:bottom w:val="single" w:sz="12" w:space="0" w:color="auto"/>
              <w:right w:val="single" w:sz="12" w:space="0" w:color="auto"/>
            </w:tcBorders>
            <w:shd w:val="clear" w:color="auto" w:fill="000000"/>
          </w:tcPr>
          <w:p w14:paraId="7BCDE1F6" w14:textId="77777777" w:rsidR="003E0A05" w:rsidRPr="006C0394" w:rsidRDefault="003E0A05" w:rsidP="00773D22">
            <w:pPr>
              <w:spacing w:before="240"/>
              <w:ind w:right="-40"/>
              <w:rPr>
                <w:b/>
                <w:sz w:val="22"/>
              </w:rPr>
            </w:pPr>
            <w:r w:rsidRPr="006C0394">
              <w:rPr>
                <w:b/>
                <w:sz w:val="22"/>
              </w:rPr>
              <w:t>Eph. 1:9-10</w:t>
            </w:r>
          </w:p>
        </w:tc>
        <w:tc>
          <w:tcPr>
            <w:tcW w:w="1620" w:type="dxa"/>
            <w:tcBorders>
              <w:top w:val="single" w:sz="12" w:space="0" w:color="auto"/>
              <w:left w:val="single" w:sz="12" w:space="0" w:color="auto"/>
              <w:bottom w:val="single" w:sz="12" w:space="0" w:color="auto"/>
              <w:right w:val="single" w:sz="12" w:space="0" w:color="auto"/>
            </w:tcBorders>
            <w:shd w:val="clear" w:color="auto" w:fill="000000"/>
          </w:tcPr>
          <w:p w14:paraId="24628584" w14:textId="77777777" w:rsidR="003E0A05" w:rsidRPr="006C0394" w:rsidRDefault="003E0A05" w:rsidP="00773D22">
            <w:pPr>
              <w:spacing w:before="240"/>
              <w:ind w:right="-40"/>
              <w:rPr>
                <w:b/>
                <w:sz w:val="22"/>
              </w:rPr>
            </w:pPr>
            <w:r>
              <w:rPr>
                <w:b/>
                <w:sz w:val="22"/>
              </w:rPr>
              <w:t>Rev. 22:5</w:t>
            </w:r>
          </w:p>
        </w:tc>
      </w:tr>
      <w:tr w:rsidR="003E0A05" w:rsidRPr="006C0394" w14:paraId="36A7EE3C" w14:textId="77777777" w:rsidTr="00773D22">
        <w:tc>
          <w:tcPr>
            <w:tcW w:w="1440" w:type="dxa"/>
            <w:tcBorders>
              <w:top w:val="single" w:sz="12" w:space="0" w:color="auto"/>
              <w:left w:val="single" w:sz="12" w:space="0" w:color="auto"/>
              <w:bottom w:val="dotted" w:sz="6" w:space="0" w:color="auto"/>
              <w:right w:val="single" w:sz="12" w:space="0" w:color="auto"/>
            </w:tcBorders>
            <w:shd w:val="clear" w:color="auto" w:fill="auto"/>
          </w:tcPr>
          <w:p w14:paraId="550737F8" w14:textId="77777777" w:rsidR="003E0A05" w:rsidRPr="006C0394" w:rsidRDefault="003E0A05" w:rsidP="00773D22">
            <w:pPr>
              <w:ind w:right="-40"/>
              <w:rPr>
                <w:b/>
                <w:sz w:val="16"/>
              </w:rPr>
            </w:pPr>
          </w:p>
          <w:p w14:paraId="10FB1B69" w14:textId="77777777" w:rsidR="003E0A05" w:rsidRPr="006C0394" w:rsidRDefault="003E0A05" w:rsidP="00773D22">
            <w:pPr>
              <w:ind w:right="-40"/>
              <w:rPr>
                <w:b/>
                <w:sz w:val="22"/>
              </w:rPr>
            </w:pPr>
            <w:bookmarkStart w:id="7" w:name="_Toc393735756"/>
            <w:r w:rsidRPr="006C0394">
              <w:rPr>
                <w:b/>
                <w:sz w:val="22"/>
              </w:rPr>
              <w:t>Event</w:t>
            </w:r>
            <w:bookmarkEnd w:id="7"/>
          </w:p>
        </w:tc>
        <w:tc>
          <w:tcPr>
            <w:tcW w:w="1800" w:type="dxa"/>
            <w:tcBorders>
              <w:left w:val="nil"/>
              <w:bottom w:val="dotted" w:sz="6" w:space="0" w:color="auto"/>
              <w:right w:val="dotted" w:sz="6" w:space="0" w:color="auto"/>
            </w:tcBorders>
            <w:shd w:val="clear" w:color="auto" w:fill="auto"/>
          </w:tcPr>
          <w:p w14:paraId="0C57375B" w14:textId="77777777" w:rsidR="003E0A05" w:rsidRPr="006C0394" w:rsidRDefault="003E0A05" w:rsidP="00773D22">
            <w:pPr>
              <w:ind w:right="-40"/>
              <w:rPr>
                <w:sz w:val="22"/>
              </w:rPr>
            </w:pPr>
          </w:p>
          <w:p w14:paraId="08F357FB" w14:textId="77777777" w:rsidR="003E0A05" w:rsidRPr="006C0394" w:rsidRDefault="003E0A05" w:rsidP="00773D22">
            <w:pPr>
              <w:ind w:right="-40"/>
              <w:rPr>
                <w:sz w:val="22"/>
              </w:rPr>
            </w:pPr>
            <w:bookmarkStart w:id="8" w:name="_Toc393735757"/>
            <w:r w:rsidRPr="006C0394">
              <w:rPr>
                <w:sz w:val="22"/>
              </w:rPr>
              <w:t>Creation Mandate</w:t>
            </w:r>
            <w:bookmarkEnd w:id="8"/>
          </w:p>
        </w:tc>
        <w:tc>
          <w:tcPr>
            <w:tcW w:w="1440" w:type="dxa"/>
            <w:tcBorders>
              <w:left w:val="dotted" w:sz="6" w:space="0" w:color="auto"/>
              <w:bottom w:val="dotted" w:sz="6" w:space="0" w:color="auto"/>
              <w:right w:val="dotted" w:sz="6" w:space="0" w:color="auto"/>
            </w:tcBorders>
            <w:shd w:val="clear" w:color="auto" w:fill="auto"/>
          </w:tcPr>
          <w:p w14:paraId="7A82FB51" w14:textId="77777777" w:rsidR="003E0A05" w:rsidRPr="006C0394" w:rsidRDefault="003E0A05" w:rsidP="00773D22">
            <w:pPr>
              <w:ind w:right="-40"/>
              <w:rPr>
                <w:sz w:val="22"/>
              </w:rPr>
            </w:pPr>
          </w:p>
          <w:p w14:paraId="0DF0490A" w14:textId="77777777" w:rsidR="003E0A05" w:rsidRPr="006C0394" w:rsidRDefault="003E0A05" w:rsidP="00773D22">
            <w:pPr>
              <w:ind w:right="-40"/>
              <w:rPr>
                <w:sz w:val="22"/>
              </w:rPr>
            </w:pPr>
            <w:bookmarkStart w:id="9" w:name="_Toc393735758"/>
            <w:r w:rsidRPr="006C0394">
              <w:rPr>
                <w:sz w:val="22"/>
              </w:rPr>
              <w:t>Abrahamic Covenant</w:t>
            </w:r>
            <w:bookmarkEnd w:id="9"/>
          </w:p>
        </w:tc>
        <w:tc>
          <w:tcPr>
            <w:tcW w:w="1440" w:type="dxa"/>
            <w:tcBorders>
              <w:left w:val="dotted" w:sz="6" w:space="0" w:color="auto"/>
              <w:bottom w:val="dotted" w:sz="6" w:space="0" w:color="auto"/>
              <w:right w:val="dotted" w:sz="6" w:space="0" w:color="auto"/>
            </w:tcBorders>
            <w:shd w:val="clear" w:color="auto" w:fill="auto"/>
          </w:tcPr>
          <w:p w14:paraId="562ECCCA" w14:textId="77777777" w:rsidR="003E0A05" w:rsidRPr="006C0394" w:rsidRDefault="003E0A05" w:rsidP="00773D22">
            <w:pPr>
              <w:ind w:right="-40"/>
              <w:rPr>
                <w:sz w:val="22"/>
              </w:rPr>
            </w:pPr>
          </w:p>
          <w:p w14:paraId="5C733826" w14:textId="77777777" w:rsidR="003E0A05" w:rsidRPr="006C0394" w:rsidRDefault="003E0A05" w:rsidP="00773D22">
            <w:pPr>
              <w:ind w:right="-40"/>
              <w:rPr>
                <w:sz w:val="22"/>
              </w:rPr>
            </w:pPr>
            <w:bookmarkStart w:id="10" w:name="_Toc393735759"/>
            <w:r w:rsidRPr="006C0394">
              <w:rPr>
                <w:sz w:val="22"/>
              </w:rPr>
              <w:t>Mosaic Covenant</w:t>
            </w:r>
            <w:bookmarkEnd w:id="10"/>
          </w:p>
        </w:tc>
        <w:tc>
          <w:tcPr>
            <w:tcW w:w="1890" w:type="dxa"/>
            <w:tcBorders>
              <w:left w:val="dotted" w:sz="6" w:space="0" w:color="auto"/>
              <w:bottom w:val="dotted" w:sz="6" w:space="0" w:color="auto"/>
              <w:right w:val="dotted" w:sz="6" w:space="0" w:color="auto"/>
            </w:tcBorders>
          </w:tcPr>
          <w:p w14:paraId="4B3DF0AE" w14:textId="77777777" w:rsidR="003E0A05" w:rsidRPr="006C0394" w:rsidRDefault="003E0A05" w:rsidP="00773D22">
            <w:pPr>
              <w:ind w:right="-40"/>
              <w:rPr>
                <w:sz w:val="22"/>
              </w:rPr>
            </w:pPr>
          </w:p>
          <w:p w14:paraId="22472C1D" w14:textId="77777777" w:rsidR="003E0A05" w:rsidRPr="006C0394" w:rsidRDefault="003E0A05" w:rsidP="00773D22">
            <w:pPr>
              <w:ind w:right="-40"/>
              <w:rPr>
                <w:sz w:val="22"/>
              </w:rPr>
            </w:pPr>
            <w:r w:rsidRPr="006C0394">
              <w:rPr>
                <w:sz w:val="22"/>
              </w:rPr>
              <w:t>Messianic Kingdom Rule</w:t>
            </w:r>
          </w:p>
          <w:p w14:paraId="1F741367" w14:textId="77777777" w:rsidR="003E0A05" w:rsidRPr="006C0394" w:rsidRDefault="003E0A05" w:rsidP="00773D22">
            <w:pPr>
              <w:ind w:right="-40"/>
              <w:rPr>
                <w:sz w:val="22"/>
              </w:rPr>
            </w:pPr>
          </w:p>
        </w:tc>
        <w:tc>
          <w:tcPr>
            <w:tcW w:w="1620" w:type="dxa"/>
            <w:tcBorders>
              <w:left w:val="dotted" w:sz="6" w:space="0" w:color="auto"/>
              <w:bottom w:val="dotted" w:sz="6" w:space="0" w:color="auto"/>
              <w:right w:val="single" w:sz="12" w:space="0" w:color="auto"/>
            </w:tcBorders>
            <w:shd w:val="clear" w:color="auto" w:fill="auto"/>
          </w:tcPr>
          <w:p w14:paraId="4319191B" w14:textId="77777777" w:rsidR="003E0A05" w:rsidRPr="006C0394" w:rsidRDefault="003E0A05" w:rsidP="00773D22">
            <w:pPr>
              <w:ind w:right="-40"/>
              <w:rPr>
                <w:sz w:val="22"/>
              </w:rPr>
            </w:pPr>
          </w:p>
          <w:p w14:paraId="34E4ED9C" w14:textId="77777777" w:rsidR="003E0A05" w:rsidRPr="006C0394" w:rsidRDefault="003E0A05" w:rsidP="00773D22">
            <w:pPr>
              <w:ind w:right="-40"/>
              <w:rPr>
                <w:sz w:val="22"/>
              </w:rPr>
            </w:pPr>
            <w:bookmarkStart w:id="11" w:name="_Toc393735760"/>
            <w:r>
              <w:rPr>
                <w:sz w:val="22"/>
              </w:rPr>
              <w:t>Saint’s</w:t>
            </w:r>
            <w:r w:rsidRPr="006C0394">
              <w:rPr>
                <w:sz w:val="22"/>
              </w:rPr>
              <w:t xml:space="preserve"> Rule</w:t>
            </w:r>
            <w:bookmarkEnd w:id="11"/>
          </w:p>
          <w:p w14:paraId="4D7C5A7B" w14:textId="77777777" w:rsidR="003E0A05" w:rsidRPr="006C0394" w:rsidRDefault="003E0A05" w:rsidP="00773D22">
            <w:pPr>
              <w:ind w:right="-40"/>
              <w:rPr>
                <w:sz w:val="22"/>
              </w:rPr>
            </w:pPr>
          </w:p>
        </w:tc>
      </w:tr>
      <w:tr w:rsidR="003E0A05" w:rsidRPr="006C0394" w14:paraId="20563A24" w14:textId="77777777" w:rsidTr="00773D22">
        <w:tc>
          <w:tcPr>
            <w:tcW w:w="1440" w:type="dxa"/>
            <w:tcBorders>
              <w:top w:val="dotted" w:sz="6" w:space="0" w:color="auto"/>
              <w:left w:val="single" w:sz="12" w:space="0" w:color="auto"/>
              <w:bottom w:val="dotted" w:sz="6" w:space="0" w:color="auto"/>
              <w:right w:val="single" w:sz="12" w:space="0" w:color="auto"/>
            </w:tcBorders>
            <w:shd w:val="clear" w:color="auto" w:fill="auto"/>
          </w:tcPr>
          <w:p w14:paraId="636B4D8F" w14:textId="77777777" w:rsidR="003E0A05" w:rsidRPr="006C0394" w:rsidRDefault="003E0A05" w:rsidP="00773D22">
            <w:pPr>
              <w:ind w:right="-40"/>
              <w:rPr>
                <w:b/>
                <w:sz w:val="16"/>
              </w:rPr>
            </w:pPr>
          </w:p>
          <w:p w14:paraId="268B5805" w14:textId="77777777" w:rsidR="003E0A05" w:rsidRPr="006C0394" w:rsidRDefault="003E0A05" w:rsidP="00773D22">
            <w:pPr>
              <w:ind w:right="-40"/>
              <w:rPr>
                <w:b/>
                <w:sz w:val="22"/>
              </w:rPr>
            </w:pPr>
            <w:bookmarkStart w:id="12" w:name="_Toc393735761"/>
            <w:r w:rsidRPr="006C0394">
              <w:rPr>
                <w:b/>
                <w:sz w:val="22"/>
              </w:rPr>
              <w:t>Mediator or Co-Ruler</w:t>
            </w:r>
            <w:bookmarkEnd w:id="12"/>
            <w:r w:rsidRPr="006C0394">
              <w:rPr>
                <w:b/>
                <w:sz w:val="22"/>
              </w:rPr>
              <w:t xml:space="preserve"> </w:t>
            </w:r>
            <w:bookmarkStart w:id="13" w:name="_Toc393735762"/>
            <w:r w:rsidRPr="006C0394">
              <w:rPr>
                <w:b/>
                <w:sz w:val="22"/>
              </w:rPr>
              <w:t>with God</w:t>
            </w:r>
            <w:bookmarkEnd w:id="13"/>
          </w:p>
          <w:p w14:paraId="4ABC6EF7" w14:textId="77777777" w:rsidR="003E0A05" w:rsidRPr="006C0394" w:rsidRDefault="003E0A05" w:rsidP="00773D22">
            <w:pPr>
              <w:ind w:right="-40"/>
              <w:rPr>
                <w:b/>
                <w:sz w:val="22"/>
              </w:rPr>
            </w:pPr>
          </w:p>
        </w:tc>
        <w:tc>
          <w:tcPr>
            <w:tcW w:w="1800" w:type="dxa"/>
            <w:tcBorders>
              <w:top w:val="dotted" w:sz="6" w:space="0" w:color="auto"/>
              <w:left w:val="nil"/>
              <w:bottom w:val="dotted" w:sz="6" w:space="0" w:color="auto"/>
              <w:right w:val="dotted" w:sz="6" w:space="0" w:color="auto"/>
            </w:tcBorders>
            <w:shd w:val="clear" w:color="auto" w:fill="auto"/>
          </w:tcPr>
          <w:p w14:paraId="39F9C795" w14:textId="77777777" w:rsidR="003E0A05" w:rsidRPr="006C0394" w:rsidRDefault="003E0A05" w:rsidP="00773D22">
            <w:pPr>
              <w:spacing w:before="240"/>
              <w:ind w:right="-40"/>
              <w:rPr>
                <w:sz w:val="22"/>
              </w:rPr>
            </w:pPr>
            <w:bookmarkStart w:id="14" w:name="_Toc393735763"/>
            <w:r w:rsidRPr="006C0394">
              <w:rPr>
                <w:sz w:val="22"/>
              </w:rPr>
              <w:t>Man (Adam)</w:t>
            </w:r>
            <w:bookmarkEnd w:id="14"/>
          </w:p>
        </w:tc>
        <w:tc>
          <w:tcPr>
            <w:tcW w:w="1440" w:type="dxa"/>
            <w:tcBorders>
              <w:top w:val="dotted" w:sz="6" w:space="0" w:color="auto"/>
              <w:left w:val="dotted" w:sz="6" w:space="0" w:color="auto"/>
              <w:bottom w:val="dotted" w:sz="6" w:space="0" w:color="auto"/>
              <w:right w:val="dotted" w:sz="6" w:space="0" w:color="auto"/>
            </w:tcBorders>
            <w:shd w:val="clear" w:color="auto" w:fill="auto"/>
          </w:tcPr>
          <w:p w14:paraId="3E6A6E67" w14:textId="77777777" w:rsidR="003E0A05" w:rsidRPr="006C0394" w:rsidRDefault="003E0A05" w:rsidP="00773D22">
            <w:pPr>
              <w:spacing w:before="240"/>
              <w:ind w:right="-40"/>
              <w:rPr>
                <w:sz w:val="22"/>
              </w:rPr>
            </w:pPr>
            <w:bookmarkStart w:id="15" w:name="_Toc393735764"/>
            <w:r w:rsidRPr="006C0394">
              <w:rPr>
                <w:sz w:val="22"/>
              </w:rPr>
              <w:t>Abraham</w:t>
            </w:r>
            <w:bookmarkEnd w:id="15"/>
          </w:p>
        </w:tc>
        <w:tc>
          <w:tcPr>
            <w:tcW w:w="1440" w:type="dxa"/>
            <w:tcBorders>
              <w:top w:val="dotted" w:sz="6" w:space="0" w:color="auto"/>
              <w:left w:val="dotted" w:sz="6" w:space="0" w:color="auto"/>
              <w:bottom w:val="dotted" w:sz="6" w:space="0" w:color="auto"/>
              <w:right w:val="dotted" w:sz="6" w:space="0" w:color="auto"/>
            </w:tcBorders>
            <w:shd w:val="clear" w:color="auto" w:fill="auto"/>
          </w:tcPr>
          <w:p w14:paraId="141A4601" w14:textId="77777777" w:rsidR="003E0A05" w:rsidRPr="006C0394" w:rsidRDefault="003E0A05" w:rsidP="00773D22">
            <w:pPr>
              <w:spacing w:before="240"/>
              <w:ind w:right="-40"/>
              <w:rPr>
                <w:sz w:val="22"/>
              </w:rPr>
            </w:pPr>
            <w:bookmarkStart w:id="16" w:name="_Toc393735765"/>
            <w:r w:rsidRPr="006C0394">
              <w:rPr>
                <w:sz w:val="22"/>
              </w:rPr>
              <w:t>Israel</w:t>
            </w:r>
            <w:bookmarkEnd w:id="16"/>
          </w:p>
        </w:tc>
        <w:tc>
          <w:tcPr>
            <w:tcW w:w="1890" w:type="dxa"/>
            <w:tcBorders>
              <w:top w:val="dotted" w:sz="6" w:space="0" w:color="auto"/>
              <w:left w:val="dotted" w:sz="6" w:space="0" w:color="auto"/>
              <w:bottom w:val="dotted" w:sz="6" w:space="0" w:color="auto"/>
              <w:right w:val="dotted" w:sz="6" w:space="0" w:color="auto"/>
            </w:tcBorders>
          </w:tcPr>
          <w:p w14:paraId="4EFC4D02" w14:textId="77777777" w:rsidR="003E0A05" w:rsidRPr="006C0394" w:rsidRDefault="003E0A05" w:rsidP="00773D22">
            <w:pPr>
              <w:spacing w:before="240"/>
              <w:ind w:right="-40"/>
              <w:rPr>
                <w:sz w:val="22"/>
              </w:rPr>
            </w:pPr>
            <w:r w:rsidRPr="006C0394">
              <w:rPr>
                <w:sz w:val="22"/>
              </w:rPr>
              <w:t>Jesus Christ</w:t>
            </w:r>
          </w:p>
        </w:tc>
        <w:tc>
          <w:tcPr>
            <w:tcW w:w="1620" w:type="dxa"/>
            <w:tcBorders>
              <w:top w:val="dotted" w:sz="6" w:space="0" w:color="auto"/>
              <w:left w:val="dotted" w:sz="6" w:space="0" w:color="auto"/>
              <w:bottom w:val="dotted" w:sz="6" w:space="0" w:color="auto"/>
              <w:right w:val="single" w:sz="12" w:space="0" w:color="auto"/>
            </w:tcBorders>
            <w:shd w:val="clear" w:color="auto" w:fill="auto"/>
          </w:tcPr>
          <w:p w14:paraId="40232BDB" w14:textId="77777777" w:rsidR="003E0A05" w:rsidRPr="006C0394" w:rsidRDefault="003E0A05" w:rsidP="00773D22">
            <w:pPr>
              <w:spacing w:before="240"/>
              <w:ind w:right="-40"/>
              <w:rPr>
                <w:sz w:val="22"/>
              </w:rPr>
            </w:pPr>
            <w:r>
              <w:rPr>
                <w:sz w:val="22"/>
              </w:rPr>
              <w:t>Believers</w:t>
            </w:r>
          </w:p>
        </w:tc>
      </w:tr>
      <w:tr w:rsidR="003E0A05" w:rsidRPr="006C0394" w14:paraId="5FC4EE7E" w14:textId="77777777" w:rsidTr="00773D22">
        <w:tc>
          <w:tcPr>
            <w:tcW w:w="1440" w:type="dxa"/>
            <w:tcBorders>
              <w:top w:val="dotted" w:sz="6" w:space="0" w:color="auto"/>
              <w:left w:val="single" w:sz="12" w:space="0" w:color="auto"/>
              <w:bottom w:val="dotted" w:sz="6" w:space="0" w:color="auto"/>
              <w:right w:val="single" w:sz="12" w:space="0" w:color="auto"/>
            </w:tcBorders>
            <w:shd w:val="clear" w:color="auto" w:fill="auto"/>
          </w:tcPr>
          <w:p w14:paraId="270138CB" w14:textId="77777777" w:rsidR="003E0A05" w:rsidRPr="006C0394" w:rsidRDefault="003E0A05" w:rsidP="00773D22">
            <w:pPr>
              <w:ind w:right="-40"/>
              <w:rPr>
                <w:b/>
                <w:sz w:val="16"/>
              </w:rPr>
            </w:pPr>
          </w:p>
          <w:p w14:paraId="74EC82AF" w14:textId="77777777" w:rsidR="003E0A05" w:rsidRPr="006C0394" w:rsidRDefault="003E0A05" w:rsidP="00773D22">
            <w:pPr>
              <w:ind w:right="-40"/>
              <w:rPr>
                <w:b/>
                <w:sz w:val="22"/>
              </w:rPr>
            </w:pPr>
            <w:bookmarkStart w:id="17" w:name="_Toc393735767"/>
            <w:r w:rsidRPr="006C0394">
              <w:rPr>
                <w:b/>
                <w:sz w:val="22"/>
              </w:rPr>
              <w:t>Subordinates</w:t>
            </w:r>
            <w:bookmarkEnd w:id="17"/>
          </w:p>
          <w:p w14:paraId="305E6398" w14:textId="77777777" w:rsidR="003E0A05" w:rsidRPr="006C0394" w:rsidRDefault="003E0A05" w:rsidP="00773D22">
            <w:pPr>
              <w:ind w:right="-40"/>
              <w:rPr>
                <w:b/>
                <w:sz w:val="22"/>
              </w:rPr>
            </w:pPr>
            <w:bookmarkStart w:id="18" w:name="_Toc393735768"/>
            <w:r w:rsidRPr="006C0394">
              <w:rPr>
                <w:b/>
                <w:sz w:val="22"/>
              </w:rPr>
              <w:t>(</w:t>
            </w:r>
            <w:proofErr w:type="gramStart"/>
            <w:r w:rsidRPr="006C0394">
              <w:rPr>
                <w:b/>
                <w:sz w:val="22"/>
              </w:rPr>
              <w:t>what</w:t>
            </w:r>
            <w:proofErr w:type="gramEnd"/>
            <w:r w:rsidRPr="006C0394">
              <w:rPr>
                <w:b/>
                <w:sz w:val="22"/>
              </w:rPr>
              <w:t xml:space="preserve"> is ruled over)</w:t>
            </w:r>
            <w:bookmarkEnd w:id="18"/>
          </w:p>
          <w:p w14:paraId="301F86FA" w14:textId="77777777" w:rsidR="003E0A05" w:rsidRPr="006C0394" w:rsidRDefault="003E0A05" w:rsidP="00773D22">
            <w:pPr>
              <w:ind w:right="-40"/>
              <w:rPr>
                <w:b/>
                <w:sz w:val="22"/>
              </w:rPr>
            </w:pPr>
          </w:p>
        </w:tc>
        <w:tc>
          <w:tcPr>
            <w:tcW w:w="1800" w:type="dxa"/>
            <w:tcBorders>
              <w:top w:val="dotted" w:sz="6" w:space="0" w:color="auto"/>
              <w:left w:val="nil"/>
              <w:bottom w:val="dotted" w:sz="6" w:space="0" w:color="auto"/>
              <w:right w:val="dotted" w:sz="6" w:space="0" w:color="auto"/>
            </w:tcBorders>
            <w:shd w:val="clear" w:color="auto" w:fill="auto"/>
          </w:tcPr>
          <w:p w14:paraId="4489E69B" w14:textId="77777777" w:rsidR="003E0A05" w:rsidRPr="006C0394" w:rsidRDefault="003E0A05" w:rsidP="00773D22">
            <w:pPr>
              <w:spacing w:before="240"/>
              <w:ind w:right="-40"/>
              <w:rPr>
                <w:sz w:val="22"/>
              </w:rPr>
            </w:pPr>
            <w:bookmarkStart w:id="19" w:name="_Toc393735769"/>
            <w:r w:rsidRPr="006C0394">
              <w:rPr>
                <w:sz w:val="22"/>
              </w:rPr>
              <w:t>All creation except people (animals &amp; nature)</w:t>
            </w:r>
            <w:bookmarkEnd w:id="19"/>
          </w:p>
        </w:tc>
        <w:tc>
          <w:tcPr>
            <w:tcW w:w="1440" w:type="dxa"/>
            <w:tcBorders>
              <w:top w:val="dotted" w:sz="6" w:space="0" w:color="auto"/>
              <w:left w:val="dotted" w:sz="6" w:space="0" w:color="auto"/>
              <w:bottom w:val="dotted" w:sz="6" w:space="0" w:color="auto"/>
              <w:right w:val="dotted" w:sz="6" w:space="0" w:color="auto"/>
            </w:tcBorders>
            <w:shd w:val="clear" w:color="auto" w:fill="auto"/>
          </w:tcPr>
          <w:p w14:paraId="7960B494" w14:textId="77777777" w:rsidR="003E0A05" w:rsidRPr="006C0394" w:rsidRDefault="003E0A05" w:rsidP="00773D22">
            <w:pPr>
              <w:spacing w:before="240"/>
              <w:ind w:right="-40"/>
              <w:rPr>
                <w:sz w:val="22"/>
              </w:rPr>
            </w:pPr>
            <w:bookmarkStart w:id="20" w:name="_Toc393735770"/>
            <w:r w:rsidRPr="006C0394">
              <w:rPr>
                <w:sz w:val="22"/>
              </w:rPr>
              <w:t>All peoples</w:t>
            </w:r>
            <w:bookmarkEnd w:id="20"/>
          </w:p>
        </w:tc>
        <w:tc>
          <w:tcPr>
            <w:tcW w:w="1440" w:type="dxa"/>
            <w:tcBorders>
              <w:top w:val="dotted" w:sz="6" w:space="0" w:color="auto"/>
              <w:left w:val="dotted" w:sz="6" w:space="0" w:color="auto"/>
              <w:bottom w:val="dotted" w:sz="6" w:space="0" w:color="auto"/>
              <w:right w:val="dotted" w:sz="6" w:space="0" w:color="auto"/>
            </w:tcBorders>
            <w:shd w:val="clear" w:color="auto" w:fill="auto"/>
          </w:tcPr>
          <w:p w14:paraId="0DFC7DAA" w14:textId="77777777" w:rsidR="003E0A05" w:rsidRPr="006C0394" w:rsidRDefault="003E0A05" w:rsidP="00773D22">
            <w:pPr>
              <w:spacing w:before="240"/>
              <w:ind w:right="-40"/>
              <w:rPr>
                <w:sz w:val="22"/>
              </w:rPr>
            </w:pPr>
            <w:bookmarkStart w:id="21" w:name="_Toc393735771"/>
            <w:r w:rsidRPr="006C0394">
              <w:rPr>
                <w:sz w:val="22"/>
              </w:rPr>
              <w:t>All peoples</w:t>
            </w:r>
            <w:bookmarkEnd w:id="21"/>
          </w:p>
        </w:tc>
        <w:tc>
          <w:tcPr>
            <w:tcW w:w="1890" w:type="dxa"/>
            <w:tcBorders>
              <w:top w:val="dotted" w:sz="6" w:space="0" w:color="auto"/>
              <w:left w:val="dotted" w:sz="6" w:space="0" w:color="auto"/>
              <w:bottom w:val="dotted" w:sz="6" w:space="0" w:color="auto"/>
              <w:right w:val="dotted" w:sz="6" w:space="0" w:color="auto"/>
            </w:tcBorders>
          </w:tcPr>
          <w:p w14:paraId="2A6DABD1" w14:textId="77777777" w:rsidR="003E0A05" w:rsidRPr="006C0394" w:rsidRDefault="003E0A05" w:rsidP="00773D22">
            <w:pPr>
              <w:spacing w:before="240"/>
              <w:ind w:right="-40"/>
              <w:rPr>
                <w:sz w:val="22"/>
              </w:rPr>
            </w:pPr>
            <w:r w:rsidRPr="006C0394">
              <w:rPr>
                <w:sz w:val="22"/>
              </w:rPr>
              <w:t>All creation (people, animals &amp; all nature)</w:t>
            </w:r>
          </w:p>
        </w:tc>
        <w:tc>
          <w:tcPr>
            <w:tcW w:w="1620" w:type="dxa"/>
            <w:tcBorders>
              <w:top w:val="dotted" w:sz="6" w:space="0" w:color="auto"/>
              <w:left w:val="dotted" w:sz="6" w:space="0" w:color="auto"/>
              <w:bottom w:val="dotted" w:sz="6" w:space="0" w:color="auto"/>
              <w:right w:val="single" w:sz="12" w:space="0" w:color="auto"/>
            </w:tcBorders>
            <w:shd w:val="clear" w:color="auto" w:fill="auto"/>
          </w:tcPr>
          <w:p w14:paraId="4C652839" w14:textId="77777777" w:rsidR="003E0A05" w:rsidRPr="006C0394" w:rsidRDefault="003E0A05" w:rsidP="00773D22">
            <w:pPr>
              <w:spacing w:before="240"/>
              <w:ind w:right="-40"/>
              <w:rPr>
                <w:sz w:val="22"/>
              </w:rPr>
            </w:pPr>
            <w:bookmarkStart w:id="22" w:name="_Toc393735772"/>
            <w:r w:rsidRPr="006C0394">
              <w:rPr>
                <w:sz w:val="22"/>
              </w:rPr>
              <w:t>All creation (animals &amp; all nature)</w:t>
            </w:r>
            <w:bookmarkEnd w:id="22"/>
          </w:p>
        </w:tc>
      </w:tr>
      <w:tr w:rsidR="003E0A05" w:rsidRPr="006C0394" w14:paraId="53F639EF" w14:textId="77777777" w:rsidTr="00773D22">
        <w:tc>
          <w:tcPr>
            <w:tcW w:w="1440" w:type="dxa"/>
            <w:tcBorders>
              <w:top w:val="dotted" w:sz="6" w:space="0" w:color="auto"/>
              <w:left w:val="single" w:sz="12" w:space="0" w:color="auto"/>
              <w:bottom w:val="single" w:sz="12" w:space="0" w:color="auto"/>
              <w:right w:val="single" w:sz="12" w:space="0" w:color="auto"/>
            </w:tcBorders>
            <w:shd w:val="clear" w:color="auto" w:fill="auto"/>
          </w:tcPr>
          <w:p w14:paraId="20FE452C" w14:textId="77777777" w:rsidR="003E0A05" w:rsidRPr="006C0394" w:rsidRDefault="003E0A05" w:rsidP="00773D22">
            <w:pPr>
              <w:spacing w:before="240"/>
              <w:ind w:right="-40"/>
              <w:rPr>
                <w:b/>
                <w:sz w:val="22"/>
              </w:rPr>
            </w:pPr>
            <w:bookmarkStart w:id="23" w:name="_Toc393735773"/>
            <w:r w:rsidRPr="006C0394">
              <w:rPr>
                <w:b/>
                <w:sz w:val="22"/>
              </w:rPr>
              <w:t>Passage</w:t>
            </w:r>
            <w:bookmarkEnd w:id="23"/>
          </w:p>
        </w:tc>
        <w:tc>
          <w:tcPr>
            <w:tcW w:w="1800" w:type="dxa"/>
            <w:tcBorders>
              <w:top w:val="dotted" w:sz="6" w:space="0" w:color="auto"/>
              <w:left w:val="nil"/>
              <w:bottom w:val="single" w:sz="12" w:space="0" w:color="auto"/>
              <w:right w:val="dotted" w:sz="6" w:space="0" w:color="auto"/>
            </w:tcBorders>
            <w:shd w:val="clear" w:color="auto" w:fill="auto"/>
          </w:tcPr>
          <w:p w14:paraId="55B063F4" w14:textId="77777777" w:rsidR="003E0A05" w:rsidRPr="006C0394" w:rsidRDefault="003E0A05" w:rsidP="00773D22">
            <w:pPr>
              <w:spacing w:before="240"/>
              <w:ind w:right="-40"/>
              <w:rPr>
                <w:sz w:val="22"/>
              </w:rPr>
            </w:pPr>
            <w:bookmarkStart w:id="24" w:name="_Toc393735774"/>
            <w:r w:rsidRPr="006C0394">
              <w:rPr>
                <w:sz w:val="22"/>
              </w:rPr>
              <w:t xml:space="preserve">“Then God said, ‘Let us make man in our image, in our likeness, and let them </w:t>
            </w:r>
            <w:r w:rsidRPr="006C0394">
              <w:rPr>
                <w:sz w:val="22"/>
                <w:u w:val="single"/>
              </w:rPr>
              <w:t>rule</w:t>
            </w:r>
            <w:r w:rsidRPr="006C0394">
              <w:rPr>
                <w:sz w:val="22"/>
              </w:rPr>
              <w:t xml:space="preserve"> over the fish … birds … livestock … all the earth, and over all the creatures that move along the ground…</w:t>
            </w:r>
            <w:proofErr w:type="gramStart"/>
            <w:r w:rsidRPr="006C0394">
              <w:rPr>
                <w:sz w:val="22"/>
              </w:rPr>
              <w:t xml:space="preserve">’  </w:t>
            </w:r>
            <w:proofErr w:type="gramEnd"/>
            <w:r w:rsidRPr="006C0394">
              <w:rPr>
                <w:sz w:val="22"/>
              </w:rPr>
              <w:t xml:space="preserve">God blessed them and said to them, ‘Be fruitful and increase in number; fill the earth and </w:t>
            </w:r>
            <w:r w:rsidRPr="006C0394">
              <w:rPr>
                <w:sz w:val="22"/>
                <w:u w:val="single"/>
              </w:rPr>
              <w:t>subdue</w:t>
            </w:r>
            <w:r w:rsidRPr="006C0394">
              <w:rPr>
                <w:sz w:val="22"/>
              </w:rPr>
              <w:t xml:space="preserve"> it.  </w:t>
            </w:r>
            <w:r w:rsidRPr="006C0394">
              <w:rPr>
                <w:sz w:val="22"/>
                <w:u w:val="single"/>
              </w:rPr>
              <w:t>Rule</w:t>
            </w:r>
            <w:r w:rsidRPr="006C0394">
              <w:rPr>
                <w:sz w:val="22"/>
              </w:rPr>
              <w:t xml:space="preserve"> over the fish of the sea and the birds of the air and over every living creature that moves on the ground.’”</w:t>
            </w:r>
            <w:bookmarkEnd w:id="24"/>
          </w:p>
        </w:tc>
        <w:tc>
          <w:tcPr>
            <w:tcW w:w="1440" w:type="dxa"/>
            <w:tcBorders>
              <w:top w:val="dotted" w:sz="6" w:space="0" w:color="auto"/>
              <w:left w:val="dotted" w:sz="6" w:space="0" w:color="auto"/>
              <w:bottom w:val="single" w:sz="12" w:space="0" w:color="auto"/>
              <w:right w:val="dotted" w:sz="6" w:space="0" w:color="auto"/>
            </w:tcBorders>
            <w:shd w:val="clear" w:color="auto" w:fill="auto"/>
          </w:tcPr>
          <w:p w14:paraId="6AF75F9B" w14:textId="77777777" w:rsidR="003E0A05" w:rsidRPr="006C0394" w:rsidRDefault="003E0A05" w:rsidP="00773D22">
            <w:pPr>
              <w:spacing w:before="240"/>
              <w:ind w:right="-40"/>
              <w:rPr>
                <w:sz w:val="22"/>
              </w:rPr>
            </w:pPr>
            <w:bookmarkStart w:id="25" w:name="_Toc393735775"/>
            <w:r w:rsidRPr="006C0394">
              <w:rPr>
                <w:sz w:val="22"/>
              </w:rPr>
              <w:t xml:space="preserve">“…I will make you into a great nation and I will bless you; I will make your name great, and you will be a blessing.  I will bless those who bless you, and whoever curses you I will curse; and </w:t>
            </w:r>
            <w:r w:rsidRPr="006C0394">
              <w:rPr>
                <w:sz w:val="22"/>
                <w:u w:val="single"/>
              </w:rPr>
              <w:t>all peoples on earth will be blessed</w:t>
            </w:r>
            <w:r w:rsidRPr="006C0394">
              <w:rPr>
                <w:sz w:val="22"/>
              </w:rPr>
              <w:t xml:space="preserve"> through you.”</w:t>
            </w:r>
            <w:bookmarkEnd w:id="25"/>
          </w:p>
        </w:tc>
        <w:tc>
          <w:tcPr>
            <w:tcW w:w="1440" w:type="dxa"/>
            <w:tcBorders>
              <w:top w:val="dotted" w:sz="6" w:space="0" w:color="auto"/>
              <w:left w:val="dotted" w:sz="6" w:space="0" w:color="auto"/>
              <w:bottom w:val="single" w:sz="12" w:space="0" w:color="auto"/>
              <w:right w:val="dotted" w:sz="6" w:space="0" w:color="auto"/>
            </w:tcBorders>
            <w:shd w:val="clear" w:color="auto" w:fill="auto"/>
          </w:tcPr>
          <w:p w14:paraId="2F1BA097" w14:textId="77777777" w:rsidR="003E0A05" w:rsidRPr="006C0394" w:rsidRDefault="003E0A05" w:rsidP="00773D22">
            <w:pPr>
              <w:spacing w:before="240"/>
              <w:ind w:right="-40"/>
              <w:rPr>
                <w:sz w:val="22"/>
              </w:rPr>
            </w:pPr>
            <w:bookmarkStart w:id="26" w:name="_Toc393735776"/>
            <w:r w:rsidRPr="006C0394">
              <w:rPr>
                <w:sz w:val="22"/>
              </w:rPr>
              <w:t xml:space="preserve">“Now if you obey me fully and keep my covenant, then out of all nations you will be my treasured possession.  Although the whole earth is mine, you will be for me a </w:t>
            </w:r>
            <w:r w:rsidRPr="006C0394">
              <w:rPr>
                <w:sz w:val="22"/>
                <w:u w:val="single"/>
              </w:rPr>
              <w:t>kingdom of priests</w:t>
            </w:r>
            <w:r w:rsidRPr="006C0394">
              <w:rPr>
                <w:sz w:val="22"/>
              </w:rPr>
              <w:t xml:space="preserve"> and a holy nation.”</w:t>
            </w:r>
            <w:bookmarkEnd w:id="26"/>
          </w:p>
          <w:p w14:paraId="51EC8E41" w14:textId="77777777" w:rsidR="003E0A05" w:rsidRPr="006C0394" w:rsidRDefault="003E0A05" w:rsidP="00773D22">
            <w:pPr>
              <w:spacing w:before="240"/>
              <w:ind w:right="-40"/>
              <w:rPr>
                <w:sz w:val="22"/>
              </w:rPr>
            </w:pPr>
          </w:p>
        </w:tc>
        <w:tc>
          <w:tcPr>
            <w:tcW w:w="1890" w:type="dxa"/>
            <w:tcBorders>
              <w:top w:val="dotted" w:sz="6" w:space="0" w:color="auto"/>
              <w:left w:val="dotted" w:sz="6" w:space="0" w:color="auto"/>
              <w:bottom w:val="single" w:sz="12" w:space="0" w:color="auto"/>
              <w:right w:val="dotted" w:sz="6" w:space="0" w:color="auto"/>
            </w:tcBorders>
          </w:tcPr>
          <w:p w14:paraId="7B1A45CD" w14:textId="77777777" w:rsidR="003E0A05" w:rsidRPr="006C0394" w:rsidRDefault="003E0A05" w:rsidP="00773D22">
            <w:pPr>
              <w:spacing w:before="240"/>
              <w:ind w:right="-40"/>
              <w:rPr>
                <w:sz w:val="22"/>
              </w:rPr>
            </w:pPr>
            <w:r w:rsidRPr="006C0394">
              <w:rPr>
                <w:sz w:val="22"/>
              </w:rPr>
              <w:t xml:space="preserve">“And he made known to us the mystery according to his good pleasure, which he purposed in Christ, to be put into effect when the times will have reached their fulfillment –to bring </w:t>
            </w:r>
            <w:r w:rsidRPr="006C0394">
              <w:rPr>
                <w:i/>
                <w:sz w:val="22"/>
              </w:rPr>
              <w:t>all things</w:t>
            </w:r>
            <w:r w:rsidRPr="006C0394">
              <w:rPr>
                <w:sz w:val="22"/>
              </w:rPr>
              <w:t xml:space="preserve"> in heaven and on earth together under </w:t>
            </w:r>
            <w:r w:rsidRPr="006C0394">
              <w:rPr>
                <w:sz w:val="22"/>
                <w:u w:val="single"/>
              </w:rPr>
              <w:t>one head</w:t>
            </w:r>
            <w:r w:rsidRPr="006C0394">
              <w:rPr>
                <w:sz w:val="22"/>
              </w:rPr>
              <w:t>, even Christ.”</w:t>
            </w:r>
          </w:p>
          <w:p w14:paraId="39F4C2C8" w14:textId="77777777" w:rsidR="003E0A05" w:rsidRPr="006C0394" w:rsidRDefault="003E0A05" w:rsidP="00773D22">
            <w:pPr>
              <w:spacing w:before="240"/>
              <w:ind w:right="-40"/>
              <w:rPr>
                <w:sz w:val="22"/>
              </w:rPr>
            </w:pPr>
          </w:p>
          <w:p w14:paraId="7DE14F7D" w14:textId="77777777" w:rsidR="003E0A05" w:rsidRPr="006C0394" w:rsidRDefault="003E0A05" w:rsidP="00773D22">
            <w:pPr>
              <w:spacing w:before="240"/>
              <w:ind w:right="-40"/>
              <w:rPr>
                <w:sz w:val="22"/>
              </w:rPr>
            </w:pPr>
            <w:r w:rsidRPr="006C0394">
              <w:rPr>
                <w:sz w:val="22"/>
              </w:rPr>
              <w:t>Note that “all things” includes both animals (Isa. 11:6-9) and nature (Matt. 17:27; Mark 4:36-41; 6:45-51; 11:2)</w:t>
            </w:r>
          </w:p>
        </w:tc>
        <w:tc>
          <w:tcPr>
            <w:tcW w:w="1620" w:type="dxa"/>
            <w:tcBorders>
              <w:top w:val="dotted" w:sz="6" w:space="0" w:color="auto"/>
              <w:left w:val="dotted" w:sz="6" w:space="0" w:color="auto"/>
              <w:bottom w:val="single" w:sz="12" w:space="0" w:color="auto"/>
              <w:right w:val="single" w:sz="12" w:space="0" w:color="auto"/>
            </w:tcBorders>
            <w:shd w:val="clear" w:color="auto" w:fill="auto"/>
          </w:tcPr>
          <w:p w14:paraId="47B370A3" w14:textId="77777777" w:rsidR="003E0A05" w:rsidRDefault="003E0A05" w:rsidP="00773D22">
            <w:pPr>
              <w:spacing w:before="240"/>
              <w:ind w:right="-40"/>
              <w:rPr>
                <w:sz w:val="22"/>
              </w:rPr>
            </w:pPr>
            <w:bookmarkStart w:id="27" w:name="_Toc393735777"/>
            <w:r w:rsidRPr="006C0394">
              <w:rPr>
                <w:sz w:val="22"/>
              </w:rPr>
              <w:t>“</w:t>
            </w:r>
            <w:bookmarkEnd w:id="27"/>
            <w:r w:rsidRPr="00D813E1">
              <w:rPr>
                <w:sz w:val="22"/>
              </w:rPr>
              <w:t>And there will be no night there—no need for lamps or sun—for the Lord God will shine on them. And</w:t>
            </w:r>
            <w:r w:rsidRPr="00D813E1">
              <w:rPr>
                <w:sz w:val="22"/>
                <w:u w:val="single"/>
              </w:rPr>
              <w:t xml:space="preserve"> they will reign forever and ever</w:t>
            </w:r>
            <w:r w:rsidRPr="00D813E1">
              <w:rPr>
                <w:sz w:val="22"/>
              </w:rPr>
              <w:t>”</w:t>
            </w:r>
          </w:p>
          <w:p w14:paraId="49F4EB5D" w14:textId="77777777" w:rsidR="003E0A05" w:rsidRPr="006C0394" w:rsidRDefault="003E0A05" w:rsidP="00773D22">
            <w:pPr>
              <w:spacing w:before="240"/>
              <w:ind w:right="-40"/>
              <w:rPr>
                <w:sz w:val="22"/>
              </w:rPr>
            </w:pPr>
          </w:p>
        </w:tc>
      </w:tr>
    </w:tbl>
    <w:p w14:paraId="281955ED" w14:textId="77777777" w:rsidR="003E0A05" w:rsidRDefault="003E0A05" w:rsidP="003E0A05"/>
    <w:p w14:paraId="6F021F3D" w14:textId="77777777" w:rsidR="003E0A05" w:rsidRPr="00646BEA" w:rsidRDefault="003E0A05" w:rsidP="003E0A05">
      <w:r>
        <w:br w:type="page"/>
      </w:r>
    </w:p>
    <w:p w14:paraId="3F756591" w14:textId="77777777" w:rsidR="003E0A05" w:rsidRPr="002B2F3B" w:rsidRDefault="003E0A05" w:rsidP="003E0A05">
      <w:r>
        <w:rPr>
          <w:noProof/>
          <w:lang w:eastAsia="en-US"/>
        </w:rPr>
        <w:lastRenderedPageBreak/>
        <w:drawing>
          <wp:anchor distT="0" distB="0" distL="114300" distR="114300" simplePos="0" relativeHeight="251665408" behindDoc="0" locked="0" layoutInCell="1" allowOverlap="1" wp14:anchorId="6AEECDF1" wp14:editId="665F921B">
            <wp:simplePos x="0" y="0"/>
            <wp:positionH relativeFrom="column">
              <wp:posOffset>656590</wp:posOffset>
            </wp:positionH>
            <wp:positionV relativeFrom="paragraph">
              <wp:posOffset>-41275</wp:posOffset>
            </wp:positionV>
            <wp:extent cx="4618355" cy="3450590"/>
            <wp:effectExtent l="0" t="0" r="4445" b="3810"/>
            <wp:wrapNone/>
            <wp:docPr id="146" name="Picture 146" descr="Rev 21 The Bible Chia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Rev 21 The Bible Chias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8355" cy="3450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C62FA3" w14:textId="77777777" w:rsidR="003E0A05" w:rsidRDefault="003E0A05" w:rsidP="003E0A05">
      <w:pPr>
        <w:ind w:left="20"/>
        <w:jc w:val="center"/>
        <w:rPr>
          <w:b/>
          <w:sz w:val="26"/>
        </w:rPr>
      </w:pPr>
      <w:r>
        <w:rPr>
          <w:b/>
          <w:sz w:val="26"/>
        </w:rPr>
        <w:br w:type="page"/>
      </w:r>
    </w:p>
    <w:p w14:paraId="6F1E5063" w14:textId="77777777" w:rsidR="003E0A05" w:rsidRDefault="003E0A05" w:rsidP="003E0A05">
      <w:pPr>
        <w:ind w:left="20"/>
        <w:jc w:val="center"/>
        <w:rPr>
          <w:b/>
          <w:sz w:val="26"/>
        </w:rPr>
      </w:pPr>
      <w:r>
        <w:rPr>
          <w:noProof/>
          <w:lang w:eastAsia="en-US"/>
        </w:rPr>
        <w:lastRenderedPageBreak/>
        <w:drawing>
          <wp:inline distT="0" distB="0" distL="0" distR="0" wp14:anchorId="7B7503E0" wp14:editId="5322A20F">
            <wp:extent cx="3778250" cy="4006850"/>
            <wp:effectExtent l="0" t="0" r="6350" b="6350"/>
            <wp:docPr id="77" name="Picture 3" descr="Description: img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img8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78250" cy="4006850"/>
                    </a:xfrm>
                    <a:prstGeom prst="rect">
                      <a:avLst/>
                    </a:prstGeom>
                    <a:noFill/>
                    <a:ln>
                      <a:noFill/>
                    </a:ln>
                  </pic:spPr>
                </pic:pic>
              </a:graphicData>
            </a:graphic>
          </wp:inline>
        </w:drawing>
      </w:r>
    </w:p>
    <w:p w14:paraId="78FECD70" w14:textId="77777777" w:rsidR="003E0A05" w:rsidRDefault="003E0A05" w:rsidP="003E0A05">
      <w:pPr>
        <w:ind w:left="20"/>
        <w:jc w:val="center"/>
        <w:rPr>
          <w:b/>
          <w:sz w:val="26"/>
        </w:rPr>
      </w:pPr>
    </w:p>
    <w:p w14:paraId="621C3C0B" w14:textId="77777777" w:rsidR="003E0A05" w:rsidRPr="00436CEF" w:rsidRDefault="003E0A05" w:rsidP="003E0A05">
      <w:pPr>
        <w:ind w:left="20"/>
        <w:jc w:val="center"/>
        <w:rPr>
          <w:rFonts w:ascii="Script" w:hAnsi="Script"/>
          <w:sz w:val="46"/>
        </w:rPr>
      </w:pPr>
      <w:r>
        <w:rPr>
          <w:rFonts w:ascii="Capitals" w:hAnsi="Capitals"/>
          <w:sz w:val="34"/>
        </w:rPr>
        <w:t>The New Heavens &amp; New Earth</w:t>
      </w:r>
      <w:r w:rsidRPr="001E3407">
        <w:rPr>
          <w:sz w:val="18"/>
        </w:rPr>
        <w:fldChar w:fldCharType="begin"/>
      </w:r>
      <w:r w:rsidRPr="001E3407">
        <w:rPr>
          <w:sz w:val="18"/>
        </w:rPr>
        <w:instrText xml:space="preserve"> TC  " The New Heavens &amp; New Earth " \l 5 </w:instrText>
      </w:r>
      <w:r w:rsidRPr="001E3407">
        <w:rPr>
          <w:sz w:val="18"/>
        </w:rPr>
        <w:fldChar w:fldCharType="end"/>
      </w:r>
    </w:p>
    <w:p w14:paraId="703863A9" w14:textId="77777777" w:rsidR="003E0A05" w:rsidRPr="00436CEF" w:rsidRDefault="003E0A05" w:rsidP="003E0A05">
      <w:pPr>
        <w:ind w:left="960" w:hanging="400"/>
        <w:rPr>
          <w:sz w:val="44"/>
        </w:rPr>
      </w:pPr>
    </w:p>
    <w:p w14:paraId="3E54394A" w14:textId="77777777" w:rsidR="003E0A05" w:rsidRDefault="003E0A05" w:rsidP="003E0A05">
      <w:pPr>
        <w:ind w:left="960" w:hanging="400"/>
        <w:rPr>
          <w:sz w:val="22"/>
        </w:rPr>
      </w:pPr>
    </w:p>
    <w:p w14:paraId="40269F21" w14:textId="77777777" w:rsidR="003E0A05" w:rsidRPr="00243E71" w:rsidRDefault="003E0A05" w:rsidP="003E0A05">
      <w:pPr>
        <w:ind w:left="851" w:hanging="400"/>
        <w:rPr>
          <w:sz w:val="22"/>
        </w:rPr>
      </w:pPr>
      <w:r w:rsidRPr="00243E71">
        <w:rPr>
          <w:sz w:val="22"/>
        </w:rPr>
        <w:t>A.</w:t>
      </w:r>
      <w:r w:rsidRPr="00243E71">
        <w:rPr>
          <w:sz w:val="22"/>
        </w:rPr>
        <w:tab/>
      </w:r>
      <w:r w:rsidRPr="00243E71">
        <w:rPr>
          <w:b/>
          <w:sz w:val="22"/>
          <w:u w:val="single"/>
        </w:rPr>
        <w:t>Terminology</w:t>
      </w:r>
      <w:r w:rsidRPr="00243E71">
        <w:rPr>
          <w:sz w:val="22"/>
        </w:rPr>
        <w:t xml:space="preserve">: The Bible uses the term “heaven(s)” in at least four ways: </w:t>
      </w:r>
      <w:r w:rsidRPr="00243E71">
        <w:rPr>
          <w:sz w:val="12"/>
        </w:rPr>
        <w:fldChar w:fldCharType="begin"/>
      </w:r>
      <w:r w:rsidRPr="00243E71">
        <w:rPr>
          <w:sz w:val="12"/>
        </w:rPr>
        <w:instrText xml:space="preserve"> TC  "</w:instrText>
      </w:r>
      <w:bookmarkStart w:id="28" w:name="_Toc619942"/>
      <w:r w:rsidRPr="00243E71">
        <w:rPr>
          <w:sz w:val="12"/>
        </w:rPr>
        <w:instrText>Terminology</w:instrText>
      </w:r>
      <w:bookmarkEnd w:id="28"/>
      <w:r w:rsidRPr="00243E71">
        <w:rPr>
          <w:sz w:val="12"/>
        </w:rPr>
        <w:instrText xml:space="preserve">" \l 4 </w:instrText>
      </w:r>
      <w:r w:rsidRPr="00243E71">
        <w:rPr>
          <w:sz w:val="12"/>
        </w:rPr>
        <w:fldChar w:fldCharType="end"/>
      </w:r>
    </w:p>
    <w:p w14:paraId="24B38743" w14:textId="77777777" w:rsidR="003E0A05" w:rsidRDefault="003E0A05" w:rsidP="003E0A05">
      <w:pPr>
        <w:pStyle w:val="Heading3"/>
        <w:numPr>
          <w:ilvl w:val="2"/>
          <w:numId w:val="30"/>
        </w:numPr>
        <w:ind w:left="1276" w:hanging="425"/>
        <w:jc w:val="left"/>
      </w:pPr>
      <w:r w:rsidRPr="002B566E">
        <w:rPr>
          <w:i/>
        </w:rPr>
        <w:t>Atmosphere:</w:t>
      </w:r>
      <w:r w:rsidRPr="00243E71">
        <w:t xml:space="preserve"> The first “heavens” is the sky immediately above us (Gen. 1:6-8).</w:t>
      </w:r>
    </w:p>
    <w:p w14:paraId="1658D9C1" w14:textId="77777777" w:rsidR="003E0A05" w:rsidRDefault="003E0A05" w:rsidP="003E0A05">
      <w:pPr>
        <w:ind w:left="1276" w:hanging="425"/>
        <w:rPr>
          <w:sz w:val="22"/>
        </w:rPr>
      </w:pPr>
    </w:p>
    <w:p w14:paraId="69A66E5E" w14:textId="77777777" w:rsidR="003E0A05" w:rsidRDefault="003E0A05" w:rsidP="003E0A05">
      <w:pPr>
        <w:ind w:left="1276" w:hanging="425"/>
        <w:rPr>
          <w:sz w:val="22"/>
        </w:rPr>
      </w:pPr>
    </w:p>
    <w:p w14:paraId="30E50143" w14:textId="77777777" w:rsidR="003E0A05" w:rsidRDefault="003E0A05" w:rsidP="003E0A05">
      <w:pPr>
        <w:pStyle w:val="Heading3"/>
        <w:numPr>
          <w:ilvl w:val="2"/>
          <w:numId w:val="10"/>
        </w:numPr>
        <w:ind w:left="1276" w:hanging="425"/>
        <w:jc w:val="left"/>
      </w:pPr>
      <w:r w:rsidRPr="00243E71">
        <w:rPr>
          <w:i/>
        </w:rPr>
        <w:t>Outer Space:</w:t>
      </w:r>
      <w:r w:rsidRPr="00243E71">
        <w:t xml:space="preserve"> The second “heavens” contains the sun, moon, and stars (Gen. 1:1, 14).</w:t>
      </w:r>
    </w:p>
    <w:p w14:paraId="5C6E3D82" w14:textId="77777777" w:rsidR="003E0A05" w:rsidRDefault="003E0A05" w:rsidP="003E0A05">
      <w:pPr>
        <w:ind w:left="1276" w:hanging="425"/>
        <w:rPr>
          <w:sz w:val="22"/>
        </w:rPr>
      </w:pPr>
    </w:p>
    <w:p w14:paraId="0C3A79B9" w14:textId="77777777" w:rsidR="003E0A05" w:rsidRDefault="003E0A05" w:rsidP="003E0A05">
      <w:pPr>
        <w:ind w:left="1276" w:hanging="425"/>
        <w:rPr>
          <w:sz w:val="22"/>
        </w:rPr>
      </w:pPr>
    </w:p>
    <w:p w14:paraId="3A5C6B59" w14:textId="77777777" w:rsidR="003E0A05" w:rsidRPr="00243E71" w:rsidRDefault="003E0A05" w:rsidP="003E0A05">
      <w:pPr>
        <w:ind w:left="1276" w:hanging="425"/>
        <w:rPr>
          <w:sz w:val="22"/>
        </w:rPr>
      </w:pPr>
    </w:p>
    <w:p w14:paraId="068F1791" w14:textId="77777777" w:rsidR="003E0A05" w:rsidRDefault="003E0A05" w:rsidP="003E0A05">
      <w:pPr>
        <w:pStyle w:val="Heading3"/>
        <w:numPr>
          <w:ilvl w:val="2"/>
          <w:numId w:val="10"/>
        </w:numPr>
        <w:ind w:left="1276" w:hanging="425"/>
        <w:jc w:val="left"/>
      </w:pPr>
      <w:r w:rsidRPr="00243E71">
        <w:rPr>
          <w:i/>
        </w:rPr>
        <w:t>Abode of God and Saints:</w:t>
      </w:r>
      <w:r w:rsidRPr="00243E71">
        <w:t xml:space="preserve"> Paul called this place the “third heaven” (2 Cor. 12:2</w:t>
      </w:r>
      <w:proofErr w:type="gramStart"/>
      <w:r w:rsidRPr="00243E71">
        <w:t>) which</w:t>
      </w:r>
      <w:proofErr w:type="gramEnd"/>
      <w:r w:rsidRPr="00243E71">
        <w:t xml:space="preserve"> he equated with paradise (v. 4).  We will study this place in this section.</w:t>
      </w:r>
    </w:p>
    <w:p w14:paraId="3A87CE2C" w14:textId="77777777" w:rsidR="003E0A05" w:rsidRDefault="003E0A05" w:rsidP="003E0A05">
      <w:pPr>
        <w:ind w:left="1276" w:hanging="425"/>
        <w:rPr>
          <w:sz w:val="22"/>
        </w:rPr>
      </w:pPr>
    </w:p>
    <w:p w14:paraId="06FD462E" w14:textId="77777777" w:rsidR="003E0A05" w:rsidRDefault="003E0A05" w:rsidP="003E0A05">
      <w:pPr>
        <w:ind w:left="1276" w:hanging="425"/>
        <w:rPr>
          <w:sz w:val="22"/>
        </w:rPr>
      </w:pPr>
    </w:p>
    <w:p w14:paraId="3D79FE2B" w14:textId="77777777" w:rsidR="003E0A05" w:rsidRPr="00243E71" w:rsidRDefault="003E0A05" w:rsidP="003E0A05">
      <w:pPr>
        <w:ind w:left="1276" w:hanging="425"/>
        <w:rPr>
          <w:sz w:val="22"/>
        </w:rPr>
      </w:pPr>
    </w:p>
    <w:p w14:paraId="0C189EF3" w14:textId="77777777" w:rsidR="003E0A05" w:rsidRPr="00243E71" w:rsidRDefault="003E0A05" w:rsidP="003E0A05">
      <w:pPr>
        <w:ind w:left="1276" w:hanging="425"/>
        <w:rPr>
          <w:sz w:val="26"/>
        </w:rPr>
      </w:pPr>
      <w:r w:rsidRPr="00243E71">
        <w:rPr>
          <w:sz w:val="22"/>
        </w:rPr>
        <w:t>4.</w:t>
      </w:r>
      <w:r w:rsidRPr="00243E71">
        <w:rPr>
          <w:sz w:val="22"/>
        </w:rPr>
        <w:tab/>
      </w:r>
      <w:r w:rsidRPr="00243E71">
        <w:rPr>
          <w:i/>
          <w:sz w:val="22"/>
        </w:rPr>
        <w:t>Millennium:</w:t>
      </w:r>
      <w:r w:rsidRPr="00243E71">
        <w:rPr>
          <w:sz w:val="22"/>
        </w:rPr>
        <w:t xml:space="preserve"> This 1000 year period is sometimes called the “new heavens and new earth” (Isa. 65:17; 66:22) and the “kingdom of heaven” (Matt. 22:2; 25:1).</w:t>
      </w:r>
    </w:p>
    <w:p w14:paraId="27969643" w14:textId="77777777" w:rsidR="003E0A05" w:rsidRDefault="003E0A05" w:rsidP="003E0A05">
      <w:pPr>
        <w:ind w:left="1276" w:hanging="425"/>
        <w:rPr>
          <w:sz w:val="22"/>
        </w:rPr>
      </w:pPr>
    </w:p>
    <w:p w14:paraId="570F54D7" w14:textId="77777777" w:rsidR="003E0A05" w:rsidRDefault="003E0A05" w:rsidP="003E0A05">
      <w:pPr>
        <w:ind w:left="1276" w:hanging="425"/>
        <w:rPr>
          <w:sz w:val="22"/>
        </w:rPr>
      </w:pPr>
    </w:p>
    <w:p w14:paraId="0236A768" w14:textId="77777777" w:rsidR="003E0A05" w:rsidRPr="00243E71" w:rsidRDefault="003E0A05" w:rsidP="003E0A05">
      <w:pPr>
        <w:ind w:left="1276" w:hanging="425"/>
        <w:rPr>
          <w:sz w:val="22"/>
        </w:rPr>
      </w:pPr>
    </w:p>
    <w:p w14:paraId="05C0F875" w14:textId="77777777" w:rsidR="003E0A05" w:rsidRPr="00243E71" w:rsidRDefault="003E0A05" w:rsidP="003E0A05">
      <w:pPr>
        <w:ind w:left="960" w:hanging="400"/>
        <w:rPr>
          <w:sz w:val="22"/>
        </w:rPr>
      </w:pPr>
      <w:r>
        <w:rPr>
          <w:sz w:val="22"/>
        </w:rPr>
        <w:br w:type="page"/>
      </w:r>
      <w:r w:rsidRPr="00243E71">
        <w:rPr>
          <w:sz w:val="22"/>
        </w:rPr>
        <w:lastRenderedPageBreak/>
        <w:t>B.</w:t>
      </w:r>
      <w:r w:rsidRPr="00243E71">
        <w:rPr>
          <w:sz w:val="22"/>
        </w:rPr>
        <w:tab/>
      </w:r>
      <w:r w:rsidRPr="00243E71">
        <w:rPr>
          <w:b/>
          <w:sz w:val="22"/>
          <w:u w:val="single"/>
        </w:rPr>
        <w:t>New Heavens &amp; New Earth</w:t>
      </w:r>
      <w:r w:rsidRPr="00243E71">
        <w:rPr>
          <w:sz w:val="22"/>
        </w:rPr>
        <w:t>: We often refer to the eternal state of the redeemed as simply  “heaven.”  However, the scriptural term for our eternal home is the “new heaven and new earth” (Rev. 21:1).  Some questions concerning this…</w:t>
      </w:r>
      <w:r w:rsidRPr="00243E71">
        <w:rPr>
          <w:sz w:val="12"/>
        </w:rPr>
        <w:fldChar w:fldCharType="begin"/>
      </w:r>
      <w:r w:rsidRPr="00243E71">
        <w:rPr>
          <w:sz w:val="12"/>
        </w:rPr>
        <w:instrText xml:space="preserve"> TC  " </w:instrText>
      </w:r>
      <w:bookmarkStart w:id="29" w:name="_Toc619943"/>
      <w:r w:rsidRPr="00243E71">
        <w:rPr>
          <w:sz w:val="12"/>
        </w:rPr>
        <w:instrText>New Heavens &amp; New Earth</w:instrText>
      </w:r>
      <w:bookmarkEnd w:id="29"/>
      <w:r w:rsidRPr="00243E71">
        <w:rPr>
          <w:sz w:val="12"/>
        </w:rPr>
        <w:instrText xml:space="preserve"> " \l 4 </w:instrText>
      </w:r>
      <w:r w:rsidRPr="00243E71">
        <w:rPr>
          <w:sz w:val="12"/>
        </w:rPr>
        <w:fldChar w:fldCharType="end"/>
      </w:r>
    </w:p>
    <w:p w14:paraId="57085268" w14:textId="77777777" w:rsidR="003E0A05" w:rsidRPr="00243E71" w:rsidRDefault="003E0A05" w:rsidP="003E0A05">
      <w:pPr>
        <w:ind w:left="1320" w:hanging="400"/>
        <w:rPr>
          <w:sz w:val="16"/>
        </w:rPr>
      </w:pPr>
    </w:p>
    <w:p w14:paraId="754E4F90" w14:textId="77777777" w:rsidR="003E0A05" w:rsidRPr="00243E71" w:rsidRDefault="003E0A05" w:rsidP="003E0A05">
      <w:pPr>
        <w:ind w:left="1320" w:hanging="400"/>
        <w:rPr>
          <w:sz w:val="26"/>
        </w:rPr>
      </w:pPr>
      <w:r w:rsidRPr="00243E71">
        <w:rPr>
          <w:sz w:val="22"/>
        </w:rPr>
        <w:t>1.</w:t>
      </w:r>
      <w:r w:rsidRPr="00243E71">
        <w:rPr>
          <w:sz w:val="22"/>
        </w:rPr>
        <w:tab/>
        <w:t xml:space="preserve">Is there an allusion to the first heaven and earth in Genesis 1 here?  Yes!   Revelation 20—22 contrasts with Genesis 1—3, best seen in this chart form adapted from Bruce Wilkinson and Kenneth Boa, </w:t>
      </w:r>
      <w:r w:rsidRPr="00243E71">
        <w:rPr>
          <w:i/>
          <w:sz w:val="22"/>
        </w:rPr>
        <w:t>Talk Thru the Bible</w:t>
      </w:r>
      <w:r w:rsidRPr="00243E71">
        <w:rPr>
          <w:sz w:val="22"/>
        </w:rPr>
        <w:t xml:space="preserve">  (Nashville: Nelson, 1983), 515:</w:t>
      </w:r>
    </w:p>
    <w:p w14:paraId="584F3887" w14:textId="77777777" w:rsidR="003E0A05" w:rsidRPr="00243E71" w:rsidRDefault="003E0A05" w:rsidP="003E0A05">
      <w:pPr>
        <w:tabs>
          <w:tab w:val="left" w:pos="540"/>
          <w:tab w:val="left" w:pos="1080"/>
        </w:tabs>
        <w:ind w:left="540" w:hanging="540"/>
        <w:jc w:val="center"/>
        <w:rPr>
          <w:b/>
          <w:sz w:val="18"/>
        </w:rPr>
      </w:pPr>
    </w:p>
    <w:p w14:paraId="72387E90" w14:textId="77777777" w:rsidR="003E0A05" w:rsidRPr="00243E71" w:rsidRDefault="003E0A05" w:rsidP="003E0A05">
      <w:pPr>
        <w:ind w:left="20"/>
        <w:jc w:val="center"/>
        <w:rPr>
          <w:rFonts w:ascii="Script" w:hAnsi="Script"/>
          <w:sz w:val="34"/>
        </w:rPr>
      </w:pPr>
      <w:r w:rsidRPr="008D2333">
        <w:rPr>
          <w:rFonts w:ascii="Capitals" w:hAnsi="Capitals"/>
        </w:rPr>
        <w:t>The Consummation of All Things</w:t>
      </w:r>
      <w:r w:rsidRPr="008D2333">
        <w:rPr>
          <w:sz w:val="14"/>
        </w:rPr>
        <w:fldChar w:fldCharType="begin"/>
      </w:r>
      <w:r w:rsidRPr="008D2333">
        <w:rPr>
          <w:sz w:val="14"/>
        </w:rPr>
        <w:instrText xml:space="preserve"> TC  " </w:instrText>
      </w:r>
      <w:bookmarkStart w:id="30" w:name="_Toc619944"/>
      <w:r w:rsidRPr="008D2333">
        <w:rPr>
          <w:sz w:val="14"/>
        </w:rPr>
        <w:instrText>The Consummation of All Things</w:instrText>
      </w:r>
      <w:bookmarkEnd w:id="30"/>
      <w:r w:rsidRPr="008D2333">
        <w:rPr>
          <w:sz w:val="14"/>
        </w:rPr>
        <w:instrText xml:space="preserve">" \l 5 </w:instrText>
      </w:r>
      <w:r w:rsidRPr="008D2333">
        <w:rPr>
          <w:sz w:val="14"/>
        </w:rPr>
        <w:fldChar w:fldCharType="end"/>
      </w:r>
    </w:p>
    <w:p w14:paraId="7C5C4D40" w14:textId="77777777" w:rsidR="003E0A05" w:rsidRPr="00656F41" w:rsidRDefault="003E0A05" w:rsidP="003E0A05">
      <w:pPr>
        <w:tabs>
          <w:tab w:val="left" w:pos="540"/>
          <w:tab w:val="left" w:pos="1080"/>
        </w:tabs>
        <w:ind w:left="540" w:right="90" w:hanging="540"/>
        <w:jc w:val="center"/>
        <w:rPr>
          <w:b/>
          <w:i/>
          <w:sz w:val="12"/>
        </w:rPr>
      </w:pPr>
    </w:p>
    <w:tbl>
      <w:tblPr>
        <w:tblW w:w="0" w:type="auto"/>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solid" w:color="auto" w:fill="000000"/>
        <w:tblLook w:val="00A0" w:firstRow="1" w:lastRow="0" w:firstColumn="1" w:lastColumn="0" w:noHBand="0" w:noVBand="0"/>
      </w:tblPr>
      <w:tblGrid>
        <w:gridCol w:w="4474"/>
        <w:gridCol w:w="5214"/>
      </w:tblGrid>
      <w:tr w:rsidR="003E0A05" w:rsidRPr="00656F41" w14:paraId="4A4A6004" w14:textId="77777777" w:rsidTr="00773D22">
        <w:tc>
          <w:tcPr>
            <w:tcW w:w="4474" w:type="dxa"/>
            <w:tcBorders>
              <w:bottom w:val="nil"/>
            </w:tcBorders>
            <w:shd w:val="solid" w:color="auto" w:fill="000000"/>
          </w:tcPr>
          <w:p w14:paraId="7C0C82AA" w14:textId="77777777" w:rsidR="003E0A05" w:rsidRPr="00656F41" w:rsidRDefault="003E0A05" w:rsidP="00773D22">
            <w:pPr>
              <w:ind w:right="221"/>
              <w:jc w:val="center"/>
              <w:rPr>
                <w:rFonts w:ascii="Arial" w:eastAsia="SimSun" w:hAnsi="Arial" w:cs="Arial"/>
                <w:b/>
                <w:position w:val="-10"/>
                <w:sz w:val="28"/>
              </w:rPr>
            </w:pPr>
            <w:r w:rsidRPr="00656F41">
              <w:rPr>
                <w:rFonts w:ascii="Arial" w:eastAsia="SimSun" w:hAnsi="Arial" w:cs="Arial"/>
                <w:b/>
                <w:position w:val="-10"/>
                <w:sz w:val="28"/>
              </w:rPr>
              <w:t>Genesis 1–3</w:t>
            </w:r>
          </w:p>
        </w:tc>
        <w:tc>
          <w:tcPr>
            <w:tcW w:w="5214" w:type="dxa"/>
            <w:tcBorders>
              <w:bottom w:val="nil"/>
            </w:tcBorders>
            <w:shd w:val="solid" w:color="auto" w:fill="000000"/>
          </w:tcPr>
          <w:p w14:paraId="06FD9BB0" w14:textId="77777777" w:rsidR="003E0A05" w:rsidRPr="00656F41" w:rsidRDefault="003E0A05" w:rsidP="00773D22">
            <w:pPr>
              <w:ind w:right="132"/>
              <w:jc w:val="center"/>
              <w:rPr>
                <w:rFonts w:ascii="Arial" w:eastAsia="SimSun" w:hAnsi="Arial" w:cs="Arial"/>
                <w:b/>
                <w:position w:val="-10"/>
                <w:sz w:val="28"/>
              </w:rPr>
            </w:pPr>
            <w:r w:rsidRPr="00656F41">
              <w:rPr>
                <w:rFonts w:ascii="Arial" w:eastAsia="SimSun" w:hAnsi="Arial" w:cs="Arial"/>
                <w:b/>
                <w:position w:val="-10"/>
                <w:sz w:val="28"/>
              </w:rPr>
              <w:t>Revelation 20–22</w:t>
            </w:r>
          </w:p>
        </w:tc>
      </w:tr>
      <w:tr w:rsidR="003E0A05" w:rsidRPr="00656F41" w14:paraId="1386BFA8" w14:textId="77777777" w:rsidTr="00773D22">
        <w:trPr>
          <w:trHeight w:val="508"/>
        </w:trPr>
        <w:tc>
          <w:tcPr>
            <w:tcW w:w="4474" w:type="dxa"/>
            <w:tcBorders>
              <w:top w:val="nil"/>
              <w:left w:val="nil"/>
              <w:bottom w:val="nil"/>
              <w:right w:val="nil"/>
            </w:tcBorders>
            <w:shd w:val="clear" w:color="auto" w:fill="auto"/>
          </w:tcPr>
          <w:p w14:paraId="22525252" w14:textId="77777777" w:rsidR="003E0A05" w:rsidRPr="00656F41" w:rsidRDefault="003E0A05" w:rsidP="00773D22">
            <w:pPr>
              <w:ind w:right="221"/>
              <w:jc w:val="center"/>
              <w:rPr>
                <w:rFonts w:ascii="Arial" w:hAnsi="Arial" w:cs="Arial"/>
                <w:sz w:val="22"/>
              </w:rPr>
            </w:pPr>
          </w:p>
          <w:p w14:paraId="4B2CD799" w14:textId="77777777" w:rsidR="003E0A05" w:rsidRPr="00656F41" w:rsidRDefault="003E0A05" w:rsidP="00773D22">
            <w:pPr>
              <w:ind w:right="221"/>
              <w:jc w:val="center"/>
              <w:rPr>
                <w:rFonts w:ascii="Arial" w:hAnsi="Arial" w:cs="Arial"/>
                <w:sz w:val="22"/>
              </w:rPr>
            </w:pPr>
            <w:r w:rsidRPr="00656F41">
              <w:rPr>
                <w:rFonts w:ascii="Arial" w:hAnsi="Arial" w:cs="Arial"/>
                <w:sz w:val="22"/>
              </w:rPr>
              <w:t xml:space="preserve">“In the beginning God created the </w:t>
            </w:r>
            <w:r w:rsidRPr="00656F41">
              <w:rPr>
                <w:rFonts w:ascii="Arial" w:hAnsi="Arial" w:cs="Arial"/>
                <w:i/>
                <w:sz w:val="22"/>
              </w:rPr>
              <w:t>heavens and the earth”</w:t>
            </w:r>
            <w:r w:rsidRPr="00656F41">
              <w:rPr>
                <w:rFonts w:ascii="Arial" w:hAnsi="Arial" w:cs="Arial"/>
                <w:sz w:val="22"/>
              </w:rPr>
              <w:t xml:space="preserve"> (1:1)</w:t>
            </w:r>
          </w:p>
          <w:p w14:paraId="1257F12F" w14:textId="77777777" w:rsidR="003E0A05" w:rsidRPr="00656F41" w:rsidRDefault="003E0A05" w:rsidP="00773D22">
            <w:pPr>
              <w:ind w:right="221"/>
              <w:jc w:val="center"/>
              <w:rPr>
                <w:rFonts w:ascii="Arial" w:eastAsia="SimSun" w:hAnsi="Arial" w:cs="Arial"/>
                <w:b/>
                <w:position w:val="-10"/>
                <w:sz w:val="22"/>
              </w:rPr>
            </w:pPr>
          </w:p>
        </w:tc>
        <w:tc>
          <w:tcPr>
            <w:tcW w:w="5214" w:type="dxa"/>
            <w:tcBorders>
              <w:top w:val="nil"/>
              <w:left w:val="nil"/>
              <w:bottom w:val="nil"/>
              <w:right w:val="nil"/>
            </w:tcBorders>
            <w:shd w:val="clear" w:color="auto" w:fill="auto"/>
          </w:tcPr>
          <w:p w14:paraId="52CC616E" w14:textId="77777777" w:rsidR="003E0A05" w:rsidRPr="00656F41" w:rsidRDefault="003E0A05" w:rsidP="00773D22">
            <w:pPr>
              <w:ind w:right="132"/>
              <w:jc w:val="center"/>
              <w:rPr>
                <w:rFonts w:ascii="Arial" w:hAnsi="Arial" w:cs="Arial"/>
                <w:sz w:val="22"/>
              </w:rPr>
            </w:pPr>
          </w:p>
          <w:p w14:paraId="05C28C23" w14:textId="77777777" w:rsidR="003E0A05" w:rsidRPr="00656F41" w:rsidRDefault="003E0A05" w:rsidP="00773D22">
            <w:pPr>
              <w:ind w:right="132"/>
              <w:jc w:val="center"/>
              <w:rPr>
                <w:rFonts w:ascii="Arial" w:eastAsia="SimSun" w:hAnsi="Arial" w:cs="Arial"/>
                <w:b/>
                <w:position w:val="-10"/>
                <w:sz w:val="22"/>
              </w:rPr>
            </w:pPr>
            <w:r w:rsidRPr="00656F41">
              <w:rPr>
                <w:rFonts w:ascii="Arial" w:hAnsi="Arial" w:cs="Arial"/>
                <w:sz w:val="22"/>
              </w:rPr>
              <w:t xml:space="preserve">“Then I saw a </w:t>
            </w:r>
            <w:r w:rsidRPr="00656F41">
              <w:rPr>
                <w:rFonts w:ascii="Arial" w:hAnsi="Arial" w:cs="Arial"/>
                <w:i/>
                <w:sz w:val="22"/>
              </w:rPr>
              <w:t>new heaven and a new earth”</w:t>
            </w:r>
            <w:r w:rsidRPr="00656F41">
              <w:rPr>
                <w:rFonts w:ascii="Arial" w:hAnsi="Arial" w:cs="Arial"/>
                <w:sz w:val="22"/>
              </w:rPr>
              <w:t xml:space="preserve"> (21:1)</w:t>
            </w:r>
          </w:p>
        </w:tc>
      </w:tr>
      <w:tr w:rsidR="003E0A05" w:rsidRPr="00656F41" w14:paraId="4773C338" w14:textId="77777777" w:rsidTr="00773D22">
        <w:trPr>
          <w:trHeight w:val="508"/>
        </w:trPr>
        <w:tc>
          <w:tcPr>
            <w:tcW w:w="4474" w:type="dxa"/>
            <w:tcBorders>
              <w:top w:val="nil"/>
              <w:left w:val="nil"/>
              <w:bottom w:val="nil"/>
              <w:right w:val="nil"/>
            </w:tcBorders>
            <w:shd w:val="clear" w:color="auto" w:fill="auto"/>
          </w:tcPr>
          <w:p w14:paraId="33735890" w14:textId="77777777" w:rsidR="003E0A05" w:rsidRPr="00656F41" w:rsidRDefault="003E0A05" w:rsidP="00773D22">
            <w:pPr>
              <w:ind w:right="221"/>
              <w:jc w:val="center"/>
              <w:rPr>
                <w:rFonts w:ascii="Arial" w:hAnsi="Arial" w:cs="Arial"/>
                <w:sz w:val="22"/>
              </w:rPr>
            </w:pPr>
            <w:r w:rsidRPr="00656F41">
              <w:rPr>
                <w:rFonts w:ascii="Arial" w:hAnsi="Arial" w:cs="Arial"/>
                <w:sz w:val="22"/>
              </w:rPr>
              <w:t xml:space="preserve">Fellowship with God </w:t>
            </w:r>
            <w:r w:rsidRPr="00656F41">
              <w:rPr>
                <w:rFonts w:ascii="Arial" w:hAnsi="Arial" w:cs="Arial"/>
                <w:i/>
                <w:sz w:val="22"/>
              </w:rPr>
              <w:t>broken</w:t>
            </w:r>
            <w:r w:rsidRPr="00656F41">
              <w:rPr>
                <w:rFonts w:ascii="Arial" w:hAnsi="Arial" w:cs="Arial"/>
                <w:sz w:val="22"/>
              </w:rPr>
              <w:t xml:space="preserve"> (3:8-10)</w:t>
            </w:r>
          </w:p>
        </w:tc>
        <w:tc>
          <w:tcPr>
            <w:tcW w:w="5214" w:type="dxa"/>
            <w:tcBorders>
              <w:top w:val="nil"/>
              <w:left w:val="nil"/>
              <w:bottom w:val="nil"/>
              <w:right w:val="nil"/>
            </w:tcBorders>
            <w:shd w:val="clear" w:color="auto" w:fill="auto"/>
          </w:tcPr>
          <w:p w14:paraId="6B195F8E" w14:textId="77777777" w:rsidR="003E0A05" w:rsidRPr="00656F41" w:rsidRDefault="003E0A05" w:rsidP="00773D22">
            <w:pPr>
              <w:ind w:right="132"/>
              <w:jc w:val="center"/>
              <w:rPr>
                <w:rFonts w:ascii="Arial" w:hAnsi="Arial" w:cs="Arial"/>
                <w:sz w:val="22"/>
              </w:rPr>
            </w:pPr>
            <w:r w:rsidRPr="00656F41">
              <w:rPr>
                <w:rFonts w:ascii="Arial" w:hAnsi="Arial" w:cs="Arial"/>
                <w:sz w:val="22"/>
              </w:rPr>
              <w:t xml:space="preserve">Fellowship with God </w:t>
            </w:r>
            <w:r w:rsidRPr="00656F41">
              <w:rPr>
                <w:rFonts w:ascii="Arial" w:hAnsi="Arial" w:cs="Arial"/>
                <w:i/>
                <w:sz w:val="22"/>
              </w:rPr>
              <w:t>resumed</w:t>
            </w:r>
            <w:r w:rsidRPr="00656F41">
              <w:rPr>
                <w:rFonts w:ascii="Arial" w:hAnsi="Arial" w:cs="Arial"/>
                <w:sz w:val="22"/>
              </w:rPr>
              <w:t xml:space="preserve"> (21:3)</w:t>
            </w:r>
          </w:p>
        </w:tc>
      </w:tr>
      <w:tr w:rsidR="003E0A05" w:rsidRPr="00656F41" w14:paraId="23D7CBC0" w14:textId="77777777" w:rsidTr="00773D22">
        <w:trPr>
          <w:trHeight w:val="508"/>
        </w:trPr>
        <w:tc>
          <w:tcPr>
            <w:tcW w:w="4474" w:type="dxa"/>
            <w:tcBorders>
              <w:top w:val="nil"/>
              <w:left w:val="nil"/>
              <w:bottom w:val="nil"/>
              <w:right w:val="nil"/>
            </w:tcBorders>
            <w:shd w:val="clear" w:color="auto" w:fill="auto"/>
          </w:tcPr>
          <w:p w14:paraId="3F152644" w14:textId="77777777" w:rsidR="003E0A05" w:rsidRPr="00656F41" w:rsidRDefault="003E0A05" w:rsidP="00773D22">
            <w:pPr>
              <w:ind w:right="221"/>
              <w:jc w:val="center"/>
              <w:rPr>
                <w:rFonts w:ascii="Arial" w:hAnsi="Arial" w:cs="Arial"/>
                <w:sz w:val="22"/>
              </w:rPr>
            </w:pPr>
            <w:r w:rsidRPr="00656F41">
              <w:rPr>
                <w:rFonts w:ascii="Arial" w:hAnsi="Arial" w:cs="Arial"/>
                <w:sz w:val="22"/>
              </w:rPr>
              <w:t xml:space="preserve">“In the day you eat of it you will surely </w:t>
            </w:r>
            <w:r w:rsidRPr="00656F41">
              <w:rPr>
                <w:rFonts w:ascii="Arial" w:hAnsi="Arial" w:cs="Arial"/>
                <w:i/>
                <w:sz w:val="22"/>
              </w:rPr>
              <w:t>die”</w:t>
            </w:r>
            <w:r w:rsidRPr="00656F41">
              <w:rPr>
                <w:rFonts w:ascii="Arial" w:hAnsi="Arial" w:cs="Arial"/>
                <w:sz w:val="22"/>
              </w:rPr>
              <w:t xml:space="preserve"> (2:17)</w:t>
            </w:r>
          </w:p>
          <w:p w14:paraId="2969E043" w14:textId="77777777" w:rsidR="003E0A05" w:rsidRPr="00656F41" w:rsidRDefault="003E0A05" w:rsidP="00773D22">
            <w:pPr>
              <w:ind w:right="221"/>
              <w:jc w:val="center"/>
              <w:rPr>
                <w:rFonts w:ascii="Arial" w:hAnsi="Arial" w:cs="Arial"/>
                <w:sz w:val="22"/>
              </w:rPr>
            </w:pPr>
          </w:p>
        </w:tc>
        <w:tc>
          <w:tcPr>
            <w:tcW w:w="5214" w:type="dxa"/>
            <w:tcBorders>
              <w:top w:val="nil"/>
              <w:left w:val="nil"/>
              <w:bottom w:val="nil"/>
              <w:right w:val="nil"/>
            </w:tcBorders>
            <w:shd w:val="clear" w:color="auto" w:fill="auto"/>
          </w:tcPr>
          <w:p w14:paraId="5DCD30D9" w14:textId="77777777" w:rsidR="003E0A05" w:rsidRPr="00656F41" w:rsidRDefault="003E0A05" w:rsidP="00773D22">
            <w:pPr>
              <w:ind w:right="132"/>
              <w:jc w:val="center"/>
              <w:rPr>
                <w:rFonts w:ascii="Arial" w:eastAsia="SimSun" w:hAnsi="Arial" w:cs="Arial"/>
                <w:b/>
                <w:position w:val="-10"/>
                <w:sz w:val="22"/>
              </w:rPr>
            </w:pPr>
            <w:r w:rsidRPr="00656F41">
              <w:rPr>
                <w:rFonts w:ascii="Arial" w:hAnsi="Arial" w:cs="Arial"/>
                <w:sz w:val="22"/>
              </w:rPr>
              <w:t xml:space="preserve">“There will be </w:t>
            </w:r>
            <w:r w:rsidRPr="00656F41">
              <w:rPr>
                <w:rFonts w:ascii="Arial" w:hAnsi="Arial" w:cs="Arial"/>
                <w:i/>
                <w:sz w:val="22"/>
              </w:rPr>
              <w:t>no more death”</w:t>
            </w:r>
            <w:r w:rsidRPr="00656F41">
              <w:rPr>
                <w:rFonts w:ascii="Arial" w:hAnsi="Arial" w:cs="Arial"/>
                <w:sz w:val="22"/>
              </w:rPr>
              <w:t xml:space="preserve"> (21:4)</w:t>
            </w:r>
          </w:p>
        </w:tc>
      </w:tr>
      <w:tr w:rsidR="003E0A05" w:rsidRPr="00656F41" w14:paraId="00AA6DBC" w14:textId="77777777" w:rsidTr="00773D22">
        <w:trPr>
          <w:trHeight w:val="508"/>
        </w:trPr>
        <w:tc>
          <w:tcPr>
            <w:tcW w:w="4474" w:type="dxa"/>
            <w:tcBorders>
              <w:top w:val="nil"/>
              <w:left w:val="nil"/>
              <w:bottom w:val="nil"/>
              <w:right w:val="nil"/>
            </w:tcBorders>
            <w:shd w:val="clear" w:color="auto" w:fill="auto"/>
          </w:tcPr>
          <w:p w14:paraId="28B05334" w14:textId="77777777" w:rsidR="003E0A05" w:rsidRPr="00656F41" w:rsidRDefault="003E0A05" w:rsidP="00773D22">
            <w:pPr>
              <w:ind w:right="221"/>
              <w:jc w:val="center"/>
              <w:rPr>
                <w:rFonts w:ascii="Arial" w:hAnsi="Arial" w:cs="Arial"/>
                <w:sz w:val="22"/>
              </w:rPr>
            </w:pPr>
            <w:r w:rsidRPr="00656F41">
              <w:rPr>
                <w:rFonts w:ascii="Arial" w:hAnsi="Arial" w:cs="Arial"/>
                <w:sz w:val="22"/>
              </w:rPr>
              <w:t xml:space="preserve">“I will greatly </w:t>
            </w:r>
            <w:r w:rsidRPr="00656F41">
              <w:rPr>
                <w:rFonts w:ascii="Arial" w:hAnsi="Arial" w:cs="Arial"/>
                <w:i/>
                <w:sz w:val="22"/>
              </w:rPr>
              <w:t>multiply your sorrow”</w:t>
            </w:r>
            <w:r w:rsidRPr="00656F41">
              <w:rPr>
                <w:rFonts w:ascii="Arial" w:hAnsi="Arial" w:cs="Arial"/>
                <w:sz w:val="22"/>
              </w:rPr>
              <w:t xml:space="preserve"> (3:16)</w:t>
            </w:r>
          </w:p>
        </w:tc>
        <w:tc>
          <w:tcPr>
            <w:tcW w:w="5214" w:type="dxa"/>
            <w:tcBorders>
              <w:top w:val="nil"/>
              <w:left w:val="nil"/>
              <w:bottom w:val="nil"/>
              <w:right w:val="nil"/>
            </w:tcBorders>
            <w:shd w:val="clear" w:color="auto" w:fill="auto"/>
          </w:tcPr>
          <w:p w14:paraId="0F74AC30" w14:textId="77777777" w:rsidR="003E0A05" w:rsidRPr="00656F41" w:rsidRDefault="003E0A05" w:rsidP="00773D22">
            <w:pPr>
              <w:ind w:right="132"/>
              <w:jc w:val="center"/>
              <w:rPr>
                <w:rFonts w:ascii="Arial" w:hAnsi="Arial" w:cs="Arial"/>
                <w:sz w:val="22"/>
              </w:rPr>
            </w:pPr>
            <w:r w:rsidRPr="00656F41">
              <w:rPr>
                <w:rFonts w:ascii="Arial" w:hAnsi="Arial" w:cs="Arial"/>
                <w:sz w:val="22"/>
              </w:rPr>
              <w:t xml:space="preserve">“There will be </w:t>
            </w:r>
            <w:r w:rsidRPr="00656F41">
              <w:rPr>
                <w:rFonts w:ascii="Arial" w:hAnsi="Arial" w:cs="Arial"/>
                <w:i/>
                <w:sz w:val="22"/>
              </w:rPr>
              <w:t xml:space="preserve">no more... sorrow </w:t>
            </w:r>
            <w:r w:rsidRPr="00656F41">
              <w:rPr>
                <w:rFonts w:ascii="Arial" w:hAnsi="Arial" w:cs="Arial"/>
                <w:sz w:val="22"/>
              </w:rPr>
              <w:t>or crying or pain” (21:4)</w:t>
            </w:r>
          </w:p>
          <w:p w14:paraId="09FE6D0E" w14:textId="77777777" w:rsidR="003E0A05" w:rsidRPr="00656F41" w:rsidRDefault="003E0A05" w:rsidP="00773D22">
            <w:pPr>
              <w:ind w:right="132"/>
              <w:jc w:val="center"/>
              <w:rPr>
                <w:rFonts w:ascii="Arial" w:hAnsi="Arial" w:cs="Arial"/>
                <w:sz w:val="22"/>
              </w:rPr>
            </w:pPr>
          </w:p>
        </w:tc>
      </w:tr>
      <w:tr w:rsidR="003E0A05" w:rsidRPr="00656F41" w14:paraId="5607E904" w14:textId="77777777" w:rsidTr="00773D22">
        <w:trPr>
          <w:trHeight w:val="508"/>
        </w:trPr>
        <w:tc>
          <w:tcPr>
            <w:tcW w:w="4474" w:type="dxa"/>
            <w:tcBorders>
              <w:top w:val="nil"/>
              <w:left w:val="nil"/>
              <w:bottom w:val="nil"/>
              <w:right w:val="nil"/>
            </w:tcBorders>
            <w:shd w:val="clear" w:color="auto" w:fill="auto"/>
          </w:tcPr>
          <w:p w14:paraId="254068E4" w14:textId="77777777" w:rsidR="003E0A05" w:rsidRPr="00656F41" w:rsidRDefault="003E0A05" w:rsidP="00773D22">
            <w:pPr>
              <w:ind w:right="221"/>
              <w:jc w:val="center"/>
              <w:rPr>
                <w:rFonts w:ascii="Arial" w:eastAsia="SimSun" w:hAnsi="Arial" w:cs="Arial"/>
                <w:b/>
                <w:position w:val="-10"/>
                <w:sz w:val="22"/>
              </w:rPr>
            </w:pPr>
            <w:r w:rsidRPr="00656F41">
              <w:rPr>
                <w:rFonts w:ascii="Arial" w:hAnsi="Arial" w:cs="Arial"/>
                <w:sz w:val="22"/>
              </w:rPr>
              <w:t>Husband and wife (2:18-25)</w:t>
            </w:r>
          </w:p>
        </w:tc>
        <w:tc>
          <w:tcPr>
            <w:tcW w:w="5214" w:type="dxa"/>
            <w:tcBorders>
              <w:top w:val="nil"/>
              <w:left w:val="nil"/>
              <w:bottom w:val="nil"/>
              <w:right w:val="nil"/>
            </w:tcBorders>
            <w:shd w:val="clear" w:color="auto" w:fill="auto"/>
          </w:tcPr>
          <w:p w14:paraId="3304B105" w14:textId="77777777" w:rsidR="003E0A05" w:rsidRPr="00656F41" w:rsidRDefault="003E0A05" w:rsidP="00773D22">
            <w:pPr>
              <w:ind w:right="132"/>
              <w:jc w:val="center"/>
              <w:rPr>
                <w:rFonts w:ascii="Arial" w:eastAsia="SimSun" w:hAnsi="Arial" w:cs="Arial"/>
                <w:b/>
                <w:position w:val="-10"/>
                <w:sz w:val="22"/>
              </w:rPr>
            </w:pPr>
            <w:r w:rsidRPr="00656F41">
              <w:rPr>
                <w:rFonts w:ascii="Arial" w:hAnsi="Arial" w:cs="Arial"/>
                <w:sz w:val="22"/>
              </w:rPr>
              <w:t>Lamb and bride (19:6-9)</w:t>
            </w:r>
          </w:p>
        </w:tc>
      </w:tr>
      <w:tr w:rsidR="003E0A05" w:rsidRPr="00656F41" w14:paraId="0D3C8109" w14:textId="77777777" w:rsidTr="00773D22">
        <w:trPr>
          <w:trHeight w:val="508"/>
        </w:trPr>
        <w:tc>
          <w:tcPr>
            <w:tcW w:w="4474" w:type="dxa"/>
            <w:tcBorders>
              <w:top w:val="nil"/>
              <w:left w:val="nil"/>
              <w:bottom w:val="nil"/>
              <w:right w:val="nil"/>
            </w:tcBorders>
            <w:shd w:val="clear" w:color="auto" w:fill="auto"/>
          </w:tcPr>
          <w:p w14:paraId="088318A2" w14:textId="77777777" w:rsidR="003E0A05" w:rsidRPr="00656F41" w:rsidRDefault="003E0A05" w:rsidP="00773D22">
            <w:pPr>
              <w:ind w:right="221"/>
              <w:jc w:val="center"/>
              <w:rPr>
                <w:rFonts w:ascii="Arial" w:hAnsi="Arial" w:cs="Arial"/>
                <w:sz w:val="22"/>
              </w:rPr>
            </w:pPr>
            <w:r w:rsidRPr="00656F41">
              <w:rPr>
                <w:rFonts w:ascii="Arial" w:hAnsi="Arial" w:cs="Arial"/>
                <w:sz w:val="22"/>
              </w:rPr>
              <w:t xml:space="preserve">“God made </w:t>
            </w:r>
            <w:r w:rsidRPr="00656F41">
              <w:rPr>
                <w:rFonts w:ascii="Arial" w:hAnsi="Arial" w:cs="Arial"/>
                <w:i/>
                <w:sz w:val="22"/>
              </w:rPr>
              <w:t xml:space="preserve">two great lights” </w:t>
            </w:r>
            <w:r w:rsidRPr="00656F41">
              <w:rPr>
                <w:rFonts w:ascii="Arial" w:hAnsi="Arial" w:cs="Arial"/>
                <w:sz w:val="22"/>
              </w:rPr>
              <w:t>(sun and moon; 1:16)</w:t>
            </w:r>
          </w:p>
          <w:p w14:paraId="2854B64D" w14:textId="77777777" w:rsidR="003E0A05" w:rsidRPr="00656F41" w:rsidRDefault="003E0A05" w:rsidP="00773D22">
            <w:pPr>
              <w:ind w:right="221"/>
              <w:jc w:val="center"/>
              <w:rPr>
                <w:rFonts w:ascii="Arial" w:eastAsia="SimSun" w:hAnsi="Arial" w:cs="Arial"/>
                <w:b/>
                <w:position w:val="-10"/>
                <w:sz w:val="22"/>
              </w:rPr>
            </w:pPr>
          </w:p>
        </w:tc>
        <w:tc>
          <w:tcPr>
            <w:tcW w:w="5214" w:type="dxa"/>
            <w:tcBorders>
              <w:top w:val="nil"/>
              <w:left w:val="nil"/>
              <w:bottom w:val="nil"/>
              <w:right w:val="nil"/>
            </w:tcBorders>
            <w:shd w:val="clear" w:color="auto" w:fill="auto"/>
          </w:tcPr>
          <w:p w14:paraId="54E26B55" w14:textId="77777777" w:rsidR="003E0A05" w:rsidRPr="00656F41" w:rsidRDefault="003E0A05" w:rsidP="00773D22">
            <w:pPr>
              <w:ind w:right="132"/>
              <w:jc w:val="center"/>
              <w:rPr>
                <w:rFonts w:ascii="Arial" w:eastAsia="SimSun" w:hAnsi="Arial" w:cs="Arial"/>
                <w:b/>
                <w:position w:val="-10"/>
                <w:sz w:val="22"/>
              </w:rPr>
            </w:pPr>
            <w:r w:rsidRPr="00656F41">
              <w:rPr>
                <w:rFonts w:ascii="Arial" w:hAnsi="Arial" w:cs="Arial"/>
                <w:sz w:val="22"/>
              </w:rPr>
              <w:t xml:space="preserve">“The city </w:t>
            </w:r>
            <w:r w:rsidRPr="00656F41">
              <w:rPr>
                <w:rFonts w:ascii="Arial" w:hAnsi="Arial" w:cs="Arial"/>
                <w:i/>
                <w:sz w:val="22"/>
              </w:rPr>
              <w:t>does not need the sun or the moon”</w:t>
            </w:r>
            <w:r w:rsidRPr="00656F41">
              <w:rPr>
                <w:rFonts w:ascii="Arial" w:hAnsi="Arial" w:cs="Arial"/>
                <w:sz w:val="22"/>
              </w:rPr>
              <w:t xml:space="preserve"> (21:23)</w:t>
            </w:r>
          </w:p>
        </w:tc>
      </w:tr>
      <w:tr w:rsidR="003E0A05" w:rsidRPr="00656F41" w14:paraId="6CFE96CF" w14:textId="77777777" w:rsidTr="00773D22">
        <w:trPr>
          <w:trHeight w:val="508"/>
        </w:trPr>
        <w:tc>
          <w:tcPr>
            <w:tcW w:w="4474" w:type="dxa"/>
            <w:tcBorders>
              <w:top w:val="nil"/>
              <w:left w:val="nil"/>
              <w:bottom w:val="nil"/>
              <w:right w:val="nil"/>
            </w:tcBorders>
            <w:shd w:val="clear" w:color="auto" w:fill="auto"/>
          </w:tcPr>
          <w:p w14:paraId="652EF1FC" w14:textId="77777777" w:rsidR="003E0A05" w:rsidRPr="00656F41" w:rsidRDefault="003E0A05" w:rsidP="00773D22">
            <w:pPr>
              <w:ind w:right="221"/>
              <w:jc w:val="center"/>
              <w:rPr>
                <w:rFonts w:ascii="Arial" w:eastAsia="SimSun" w:hAnsi="Arial" w:cs="Arial"/>
                <w:b/>
                <w:position w:val="-10"/>
                <w:sz w:val="22"/>
              </w:rPr>
            </w:pPr>
            <w:r w:rsidRPr="00656F41">
              <w:rPr>
                <w:rFonts w:ascii="Arial" w:hAnsi="Arial" w:cs="Arial"/>
                <w:sz w:val="22"/>
              </w:rPr>
              <w:t xml:space="preserve">“The darkness He called </w:t>
            </w:r>
            <w:r w:rsidRPr="00656F41">
              <w:rPr>
                <w:rFonts w:ascii="Arial" w:hAnsi="Arial" w:cs="Arial"/>
                <w:i/>
                <w:sz w:val="22"/>
              </w:rPr>
              <w:t>night”</w:t>
            </w:r>
            <w:r w:rsidRPr="00656F41">
              <w:rPr>
                <w:rFonts w:ascii="Arial" w:hAnsi="Arial" w:cs="Arial"/>
                <w:sz w:val="22"/>
              </w:rPr>
              <w:t xml:space="preserve"> (1:5)</w:t>
            </w:r>
          </w:p>
        </w:tc>
        <w:tc>
          <w:tcPr>
            <w:tcW w:w="5214" w:type="dxa"/>
            <w:tcBorders>
              <w:top w:val="nil"/>
              <w:left w:val="nil"/>
              <w:bottom w:val="nil"/>
              <w:right w:val="nil"/>
            </w:tcBorders>
            <w:shd w:val="clear" w:color="auto" w:fill="auto"/>
          </w:tcPr>
          <w:p w14:paraId="550647D5" w14:textId="77777777" w:rsidR="003E0A05" w:rsidRPr="00656F41" w:rsidRDefault="003E0A05" w:rsidP="00773D22">
            <w:pPr>
              <w:ind w:right="132"/>
              <w:jc w:val="center"/>
              <w:rPr>
                <w:rFonts w:ascii="Arial" w:eastAsia="SimSun" w:hAnsi="Arial" w:cs="Arial"/>
                <w:b/>
                <w:position w:val="-10"/>
                <w:sz w:val="22"/>
              </w:rPr>
            </w:pPr>
            <w:r w:rsidRPr="00656F41">
              <w:rPr>
                <w:rFonts w:ascii="Arial" w:hAnsi="Arial" w:cs="Arial"/>
                <w:sz w:val="22"/>
              </w:rPr>
              <w:t xml:space="preserve">“There will be </w:t>
            </w:r>
            <w:r w:rsidRPr="00656F41">
              <w:rPr>
                <w:rFonts w:ascii="Arial" w:hAnsi="Arial" w:cs="Arial"/>
                <w:i/>
                <w:sz w:val="22"/>
              </w:rPr>
              <w:t>no night</w:t>
            </w:r>
            <w:r w:rsidRPr="00656F41">
              <w:rPr>
                <w:rFonts w:ascii="Arial" w:hAnsi="Arial" w:cs="Arial"/>
                <w:sz w:val="22"/>
              </w:rPr>
              <w:t xml:space="preserve"> there” (21:25; 22:5)</w:t>
            </w:r>
          </w:p>
        </w:tc>
      </w:tr>
      <w:tr w:rsidR="003E0A05" w:rsidRPr="00656F41" w14:paraId="783B1E5A" w14:textId="77777777" w:rsidTr="00773D22">
        <w:trPr>
          <w:trHeight w:val="508"/>
        </w:trPr>
        <w:tc>
          <w:tcPr>
            <w:tcW w:w="4474" w:type="dxa"/>
            <w:tcBorders>
              <w:top w:val="nil"/>
              <w:left w:val="nil"/>
              <w:bottom w:val="nil"/>
              <w:right w:val="nil"/>
            </w:tcBorders>
            <w:shd w:val="clear" w:color="auto" w:fill="auto"/>
          </w:tcPr>
          <w:p w14:paraId="7DEC7AA2" w14:textId="77777777" w:rsidR="003E0A05" w:rsidRPr="00656F41" w:rsidRDefault="003E0A05" w:rsidP="00773D22">
            <w:pPr>
              <w:ind w:right="221"/>
              <w:jc w:val="center"/>
              <w:rPr>
                <w:rFonts w:ascii="Arial" w:eastAsia="SimSun" w:hAnsi="Arial" w:cs="Arial"/>
                <w:b/>
                <w:position w:val="-10"/>
                <w:sz w:val="22"/>
              </w:rPr>
            </w:pPr>
            <w:r w:rsidRPr="00656F41">
              <w:rPr>
                <w:rFonts w:ascii="Arial" w:hAnsi="Arial" w:cs="Arial"/>
                <w:sz w:val="22"/>
              </w:rPr>
              <w:t xml:space="preserve">Satan </w:t>
            </w:r>
            <w:r w:rsidRPr="00656F41">
              <w:rPr>
                <w:rFonts w:ascii="Arial" w:hAnsi="Arial" w:cs="Arial"/>
                <w:i/>
                <w:sz w:val="22"/>
              </w:rPr>
              <w:t>appears</w:t>
            </w:r>
            <w:r w:rsidRPr="00656F41">
              <w:rPr>
                <w:rFonts w:ascii="Arial" w:hAnsi="Arial" w:cs="Arial"/>
                <w:sz w:val="22"/>
              </w:rPr>
              <w:t xml:space="preserve"> as deceiver of mankind (3:1)</w:t>
            </w:r>
          </w:p>
        </w:tc>
        <w:tc>
          <w:tcPr>
            <w:tcW w:w="5214" w:type="dxa"/>
            <w:tcBorders>
              <w:top w:val="nil"/>
              <w:left w:val="nil"/>
              <w:bottom w:val="nil"/>
              <w:right w:val="nil"/>
            </w:tcBorders>
            <w:shd w:val="clear" w:color="auto" w:fill="auto"/>
          </w:tcPr>
          <w:p w14:paraId="7429875E" w14:textId="77777777" w:rsidR="003E0A05" w:rsidRPr="00656F41" w:rsidRDefault="003E0A05" w:rsidP="00773D22">
            <w:pPr>
              <w:ind w:right="132"/>
              <w:jc w:val="center"/>
              <w:rPr>
                <w:rFonts w:ascii="Arial" w:eastAsia="SimSun" w:hAnsi="Arial" w:cs="Arial"/>
                <w:b/>
                <w:position w:val="-10"/>
                <w:sz w:val="22"/>
              </w:rPr>
            </w:pPr>
            <w:r w:rsidRPr="00656F41">
              <w:rPr>
                <w:rFonts w:ascii="Arial" w:hAnsi="Arial" w:cs="Arial"/>
                <w:sz w:val="22"/>
              </w:rPr>
              <w:t xml:space="preserve">Satan </w:t>
            </w:r>
            <w:r w:rsidRPr="00656F41">
              <w:rPr>
                <w:rFonts w:ascii="Arial" w:hAnsi="Arial" w:cs="Arial"/>
                <w:i/>
                <w:sz w:val="22"/>
              </w:rPr>
              <w:t>disappears</w:t>
            </w:r>
            <w:r w:rsidRPr="00656F41">
              <w:rPr>
                <w:rFonts w:ascii="Arial" w:hAnsi="Arial" w:cs="Arial"/>
                <w:sz w:val="22"/>
              </w:rPr>
              <w:t xml:space="preserve"> forever (20:10)</w:t>
            </w:r>
          </w:p>
        </w:tc>
      </w:tr>
      <w:tr w:rsidR="003E0A05" w:rsidRPr="00656F41" w14:paraId="00EDF403" w14:textId="77777777" w:rsidTr="00773D22">
        <w:trPr>
          <w:trHeight w:val="508"/>
        </w:trPr>
        <w:tc>
          <w:tcPr>
            <w:tcW w:w="4474" w:type="dxa"/>
            <w:tcBorders>
              <w:top w:val="nil"/>
              <w:left w:val="nil"/>
              <w:bottom w:val="nil"/>
              <w:right w:val="nil"/>
            </w:tcBorders>
            <w:shd w:val="clear" w:color="auto" w:fill="auto"/>
          </w:tcPr>
          <w:p w14:paraId="0F08509E" w14:textId="77777777" w:rsidR="003E0A05" w:rsidRPr="00656F41" w:rsidRDefault="003E0A05" w:rsidP="00773D22">
            <w:pPr>
              <w:ind w:right="221"/>
              <w:jc w:val="center"/>
              <w:rPr>
                <w:rFonts w:ascii="Arial" w:hAnsi="Arial" w:cs="Arial"/>
                <w:sz w:val="22"/>
              </w:rPr>
            </w:pPr>
            <w:r w:rsidRPr="00656F41">
              <w:rPr>
                <w:rFonts w:ascii="Arial" w:hAnsi="Arial" w:cs="Arial"/>
                <w:i/>
                <w:sz w:val="22"/>
              </w:rPr>
              <w:t>Initial</w:t>
            </w:r>
            <w:r w:rsidRPr="00656F41">
              <w:rPr>
                <w:rFonts w:ascii="Arial" w:hAnsi="Arial" w:cs="Arial"/>
                <w:sz w:val="22"/>
              </w:rPr>
              <w:t xml:space="preserve"> triumph of the </w:t>
            </w:r>
            <w:r w:rsidRPr="00656F41">
              <w:rPr>
                <w:rFonts w:ascii="Arial" w:hAnsi="Arial" w:cs="Arial"/>
                <w:i/>
                <w:sz w:val="22"/>
              </w:rPr>
              <w:t>serpent</w:t>
            </w:r>
            <w:r w:rsidRPr="00656F41">
              <w:rPr>
                <w:rFonts w:ascii="Arial" w:hAnsi="Arial" w:cs="Arial"/>
                <w:sz w:val="22"/>
              </w:rPr>
              <w:t xml:space="preserve"> (3:13)</w:t>
            </w:r>
          </w:p>
        </w:tc>
        <w:tc>
          <w:tcPr>
            <w:tcW w:w="5214" w:type="dxa"/>
            <w:tcBorders>
              <w:top w:val="nil"/>
              <w:left w:val="nil"/>
              <w:bottom w:val="nil"/>
              <w:right w:val="nil"/>
            </w:tcBorders>
            <w:shd w:val="clear" w:color="auto" w:fill="auto"/>
          </w:tcPr>
          <w:p w14:paraId="4D0982DB" w14:textId="77777777" w:rsidR="003E0A05" w:rsidRPr="00656F41" w:rsidRDefault="003E0A05" w:rsidP="00773D22">
            <w:pPr>
              <w:ind w:right="132"/>
              <w:jc w:val="center"/>
              <w:rPr>
                <w:rFonts w:ascii="Arial" w:hAnsi="Arial" w:cs="Arial"/>
                <w:sz w:val="22"/>
              </w:rPr>
            </w:pPr>
            <w:r w:rsidRPr="00656F41">
              <w:rPr>
                <w:rFonts w:ascii="Arial" w:hAnsi="Arial" w:cs="Arial"/>
                <w:i/>
                <w:sz w:val="22"/>
              </w:rPr>
              <w:t>Ultimate</w:t>
            </w:r>
            <w:r w:rsidRPr="00656F41">
              <w:rPr>
                <w:rFonts w:ascii="Arial" w:hAnsi="Arial" w:cs="Arial"/>
                <w:sz w:val="22"/>
              </w:rPr>
              <w:t xml:space="preserve"> triumph of the </w:t>
            </w:r>
            <w:r w:rsidRPr="00656F41">
              <w:rPr>
                <w:rFonts w:ascii="Arial" w:hAnsi="Arial" w:cs="Arial"/>
                <w:i/>
                <w:sz w:val="22"/>
              </w:rPr>
              <w:t>Lamb</w:t>
            </w:r>
            <w:r w:rsidRPr="00656F41">
              <w:rPr>
                <w:rFonts w:ascii="Arial" w:hAnsi="Arial" w:cs="Arial"/>
                <w:sz w:val="22"/>
              </w:rPr>
              <w:t xml:space="preserve"> (20:10; 22:3)</w:t>
            </w:r>
          </w:p>
        </w:tc>
      </w:tr>
      <w:tr w:rsidR="003E0A05" w:rsidRPr="00656F41" w14:paraId="143D8999" w14:textId="77777777" w:rsidTr="00773D22">
        <w:trPr>
          <w:trHeight w:val="508"/>
        </w:trPr>
        <w:tc>
          <w:tcPr>
            <w:tcW w:w="4474" w:type="dxa"/>
            <w:tcBorders>
              <w:top w:val="nil"/>
              <w:left w:val="nil"/>
              <w:bottom w:val="nil"/>
              <w:right w:val="nil"/>
            </w:tcBorders>
            <w:shd w:val="clear" w:color="auto" w:fill="auto"/>
          </w:tcPr>
          <w:p w14:paraId="43B6D282" w14:textId="77777777" w:rsidR="003E0A05" w:rsidRPr="00656F41" w:rsidRDefault="003E0A05" w:rsidP="00773D22">
            <w:pPr>
              <w:ind w:right="221"/>
              <w:jc w:val="center"/>
              <w:rPr>
                <w:rFonts w:ascii="Arial" w:eastAsia="SimSun" w:hAnsi="Arial" w:cs="Arial"/>
                <w:b/>
                <w:position w:val="-10"/>
                <w:sz w:val="22"/>
              </w:rPr>
            </w:pPr>
            <w:r w:rsidRPr="00656F41">
              <w:rPr>
                <w:rFonts w:ascii="Arial" w:hAnsi="Arial" w:cs="Arial"/>
                <w:sz w:val="22"/>
              </w:rPr>
              <w:t xml:space="preserve">Defilement </w:t>
            </w:r>
            <w:r w:rsidRPr="00656F41">
              <w:rPr>
                <w:rFonts w:ascii="Arial" w:hAnsi="Arial" w:cs="Arial"/>
                <w:i/>
                <w:sz w:val="22"/>
              </w:rPr>
              <w:t>enters</w:t>
            </w:r>
            <w:r w:rsidRPr="00656F41">
              <w:rPr>
                <w:rFonts w:ascii="Arial" w:hAnsi="Arial" w:cs="Arial"/>
                <w:sz w:val="22"/>
              </w:rPr>
              <w:t xml:space="preserve"> the garden (3:6-7)</w:t>
            </w:r>
          </w:p>
        </w:tc>
        <w:tc>
          <w:tcPr>
            <w:tcW w:w="5214" w:type="dxa"/>
            <w:tcBorders>
              <w:top w:val="nil"/>
              <w:left w:val="nil"/>
              <w:bottom w:val="nil"/>
              <w:right w:val="nil"/>
            </w:tcBorders>
            <w:shd w:val="clear" w:color="auto" w:fill="auto"/>
          </w:tcPr>
          <w:p w14:paraId="57B6A0A4" w14:textId="77777777" w:rsidR="003E0A05" w:rsidRPr="00656F41" w:rsidRDefault="003E0A05" w:rsidP="00773D22">
            <w:pPr>
              <w:ind w:right="132"/>
              <w:jc w:val="center"/>
              <w:rPr>
                <w:rFonts w:ascii="Arial" w:eastAsia="SimSun" w:hAnsi="Arial" w:cs="Arial"/>
                <w:b/>
                <w:position w:val="-10"/>
                <w:sz w:val="22"/>
              </w:rPr>
            </w:pPr>
            <w:r w:rsidRPr="00656F41">
              <w:rPr>
                <w:rFonts w:ascii="Arial" w:hAnsi="Arial" w:cs="Arial"/>
                <w:sz w:val="22"/>
              </w:rPr>
              <w:t xml:space="preserve">Defilement </w:t>
            </w:r>
            <w:r w:rsidRPr="00656F41">
              <w:rPr>
                <w:rFonts w:ascii="Arial" w:hAnsi="Arial" w:cs="Arial"/>
                <w:i/>
                <w:sz w:val="22"/>
              </w:rPr>
              <w:t>never</w:t>
            </w:r>
            <w:r w:rsidRPr="00656F41">
              <w:rPr>
                <w:rFonts w:ascii="Arial" w:hAnsi="Arial" w:cs="Arial"/>
                <w:sz w:val="22"/>
              </w:rPr>
              <w:t xml:space="preserve"> </w:t>
            </w:r>
            <w:r w:rsidRPr="00656F41">
              <w:rPr>
                <w:rFonts w:ascii="Arial" w:hAnsi="Arial" w:cs="Arial"/>
                <w:i/>
                <w:sz w:val="22"/>
              </w:rPr>
              <w:t>enters</w:t>
            </w:r>
            <w:r w:rsidRPr="00656F41">
              <w:rPr>
                <w:rFonts w:ascii="Arial" w:hAnsi="Arial" w:cs="Arial"/>
                <w:sz w:val="22"/>
              </w:rPr>
              <w:t xml:space="preserve"> the city (21:27)</w:t>
            </w:r>
          </w:p>
        </w:tc>
      </w:tr>
      <w:tr w:rsidR="003E0A05" w:rsidRPr="00656F41" w14:paraId="3CD99C59" w14:textId="77777777" w:rsidTr="00773D22">
        <w:trPr>
          <w:trHeight w:val="508"/>
        </w:trPr>
        <w:tc>
          <w:tcPr>
            <w:tcW w:w="4474" w:type="dxa"/>
            <w:tcBorders>
              <w:top w:val="nil"/>
              <w:left w:val="nil"/>
              <w:bottom w:val="nil"/>
              <w:right w:val="nil"/>
            </w:tcBorders>
            <w:shd w:val="clear" w:color="auto" w:fill="auto"/>
          </w:tcPr>
          <w:p w14:paraId="17D47A24" w14:textId="77777777" w:rsidR="003E0A05" w:rsidRPr="00656F41" w:rsidRDefault="003E0A05" w:rsidP="00773D22">
            <w:pPr>
              <w:ind w:right="221"/>
              <w:jc w:val="center"/>
              <w:rPr>
                <w:rFonts w:ascii="Arial" w:eastAsia="SimSun" w:hAnsi="Arial" w:cs="Arial"/>
                <w:b/>
                <w:position w:val="-10"/>
                <w:sz w:val="22"/>
              </w:rPr>
            </w:pPr>
            <w:r w:rsidRPr="00656F41">
              <w:rPr>
                <w:rFonts w:ascii="Arial" w:hAnsi="Arial" w:cs="Arial"/>
                <w:sz w:val="22"/>
              </w:rPr>
              <w:t>Trees and rivers (2:8-14)</w:t>
            </w:r>
          </w:p>
        </w:tc>
        <w:tc>
          <w:tcPr>
            <w:tcW w:w="5214" w:type="dxa"/>
            <w:tcBorders>
              <w:top w:val="nil"/>
              <w:left w:val="nil"/>
              <w:bottom w:val="nil"/>
              <w:right w:val="nil"/>
            </w:tcBorders>
            <w:shd w:val="clear" w:color="auto" w:fill="auto"/>
          </w:tcPr>
          <w:p w14:paraId="4D5E7C76" w14:textId="77777777" w:rsidR="003E0A05" w:rsidRPr="00656F41" w:rsidRDefault="003E0A05" w:rsidP="00773D22">
            <w:pPr>
              <w:ind w:right="132"/>
              <w:jc w:val="center"/>
              <w:rPr>
                <w:rFonts w:ascii="Arial" w:eastAsia="SimSun" w:hAnsi="Arial" w:cs="Arial"/>
                <w:b/>
                <w:position w:val="-10"/>
                <w:sz w:val="22"/>
              </w:rPr>
            </w:pPr>
            <w:r w:rsidRPr="00656F41">
              <w:rPr>
                <w:rFonts w:ascii="Arial" w:hAnsi="Arial" w:cs="Arial"/>
                <w:sz w:val="22"/>
              </w:rPr>
              <w:t>Tree and river (22:1-2)</w:t>
            </w:r>
          </w:p>
        </w:tc>
      </w:tr>
      <w:tr w:rsidR="003E0A05" w:rsidRPr="00656F41" w14:paraId="60317FD1" w14:textId="77777777" w:rsidTr="00773D22">
        <w:trPr>
          <w:trHeight w:val="508"/>
        </w:trPr>
        <w:tc>
          <w:tcPr>
            <w:tcW w:w="4474" w:type="dxa"/>
            <w:tcBorders>
              <w:top w:val="nil"/>
              <w:left w:val="nil"/>
              <w:bottom w:val="nil"/>
              <w:right w:val="nil"/>
            </w:tcBorders>
            <w:shd w:val="clear" w:color="auto" w:fill="auto"/>
          </w:tcPr>
          <w:p w14:paraId="034FE83D" w14:textId="77777777" w:rsidR="003E0A05" w:rsidRPr="00656F41" w:rsidRDefault="003E0A05" w:rsidP="00773D22">
            <w:pPr>
              <w:ind w:right="221"/>
              <w:jc w:val="center"/>
              <w:rPr>
                <w:rFonts w:ascii="Arial" w:hAnsi="Arial" w:cs="Arial"/>
                <w:sz w:val="22"/>
              </w:rPr>
            </w:pPr>
            <w:r w:rsidRPr="00656F41">
              <w:rPr>
                <w:rFonts w:ascii="Arial" w:hAnsi="Arial" w:cs="Arial"/>
                <w:i/>
                <w:sz w:val="22"/>
              </w:rPr>
              <w:t>Prohibition</w:t>
            </w:r>
            <w:r w:rsidRPr="00656F41">
              <w:rPr>
                <w:rFonts w:ascii="Arial" w:hAnsi="Arial" w:cs="Arial"/>
                <w:sz w:val="22"/>
              </w:rPr>
              <w:t xml:space="preserve"> from the tree of life (3:24)</w:t>
            </w:r>
          </w:p>
        </w:tc>
        <w:tc>
          <w:tcPr>
            <w:tcW w:w="5214" w:type="dxa"/>
            <w:tcBorders>
              <w:top w:val="nil"/>
              <w:left w:val="nil"/>
              <w:bottom w:val="nil"/>
              <w:right w:val="nil"/>
            </w:tcBorders>
            <w:shd w:val="clear" w:color="auto" w:fill="auto"/>
          </w:tcPr>
          <w:p w14:paraId="2B8D20D6" w14:textId="77777777" w:rsidR="003E0A05" w:rsidRPr="00656F41" w:rsidRDefault="003E0A05" w:rsidP="00773D22">
            <w:pPr>
              <w:ind w:right="132"/>
              <w:jc w:val="center"/>
              <w:rPr>
                <w:rFonts w:ascii="Arial" w:hAnsi="Arial" w:cs="Arial"/>
                <w:sz w:val="22"/>
              </w:rPr>
            </w:pPr>
            <w:r w:rsidRPr="00656F41">
              <w:rPr>
                <w:rFonts w:ascii="Arial" w:hAnsi="Arial" w:cs="Arial"/>
                <w:i/>
                <w:sz w:val="22"/>
              </w:rPr>
              <w:t>Access</w:t>
            </w:r>
            <w:r w:rsidRPr="00656F41">
              <w:rPr>
                <w:rFonts w:ascii="Arial" w:hAnsi="Arial" w:cs="Arial"/>
                <w:sz w:val="22"/>
              </w:rPr>
              <w:t xml:space="preserve"> to the tree of life (22:14)</w:t>
            </w:r>
          </w:p>
        </w:tc>
      </w:tr>
      <w:tr w:rsidR="003E0A05" w:rsidRPr="00656F41" w14:paraId="2CA42A1C" w14:textId="77777777" w:rsidTr="00773D22">
        <w:trPr>
          <w:trHeight w:val="508"/>
        </w:trPr>
        <w:tc>
          <w:tcPr>
            <w:tcW w:w="4474" w:type="dxa"/>
            <w:tcBorders>
              <w:top w:val="nil"/>
              <w:left w:val="nil"/>
              <w:bottom w:val="nil"/>
              <w:right w:val="nil"/>
            </w:tcBorders>
            <w:shd w:val="clear" w:color="auto" w:fill="auto"/>
          </w:tcPr>
          <w:p w14:paraId="6601701B" w14:textId="77777777" w:rsidR="003E0A05" w:rsidRPr="00656F41" w:rsidRDefault="003E0A05" w:rsidP="00773D22">
            <w:pPr>
              <w:ind w:right="221"/>
              <w:jc w:val="center"/>
              <w:rPr>
                <w:rFonts w:ascii="Arial" w:hAnsi="Arial" w:cs="Arial"/>
                <w:sz w:val="22"/>
              </w:rPr>
            </w:pPr>
            <w:r w:rsidRPr="00656F41">
              <w:rPr>
                <w:rFonts w:ascii="Arial" w:hAnsi="Arial" w:cs="Arial"/>
                <w:sz w:val="22"/>
              </w:rPr>
              <w:t>“</w:t>
            </w:r>
            <w:r w:rsidRPr="00656F41">
              <w:rPr>
                <w:rFonts w:ascii="Arial" w:hAnsi="Arial" w:cs="Arial"/>
                <w:i/>
                <w:sz w:val="22"/>
              </w:rPr>
              <w:t>Cursed</w:t>
            </w:r>
            <w:r w:rsidRPr="00656F41">
              <w:rPr>
                <w:rFonts w:ascii="Arial" w:hAnsi="Arial" w:cs="Arial"/>
                <w:sz w:val="22"/>
              </w:rPr>
              <w:t xml:space="preserve"> is the ground because of you” (3:17)</w:t>
            </w:r>
          </w:p>
        </w:tc>
        <w:tc>
          <w:tcPr>
            <w:tcW w:w="5214" w:type="dxa"/>
            <w:tcBorders>
              <w:top w:val="nil"/>
              <w:left w:val="nil"/>
              <w:bottom w:val="nil"/>
              <w:right w:val="nil"/>
            </w:tcBorders>
            <w:shd w:val="clear" w:color="auto" w:fill="auto"/>
          </w:tcPr>
          <w:p w14:paraId="6036AD53" w14:textId="77777777" w:rsidR="003E0A05" w:rsidRPr="00656F41" w:rsidRDefault="003E0A05" w:rsidP="00773D22">
            <w:pPr>
              <w:ind w:right="132"/>
              <w:jc w:val="center"/>
              <w:rPr>
                <w:rFonts w:ascii="Arial" w:hAnsi="Arial" w:cs="Arial"/>
                <w:sz w:val="22"/>
              </w:rPr>
            </w:pPr>
            <w:r w:rsidRPr="00656F41">
              <w:rPr>
                <w:rFonts w:ascii="Arial" w:hAnsi="Arial" w:cs="Arial"/>
                <w:sz w:val="22"/>
              </w:rPr>
              <w:t>“</w:t>
            </w:r>
            <w:r w:rsidRPr="00656F41">
              <w:rPr>
                <w:rFonts w:ascii="Arial" w:hAnsi="Arial" w:cs="Arial"/>
                <w:i/>
                <w:sz w:val="22"/>
              </w:rPr>
              <w:t>No longer</w:t>
            </w:r>
            <w:r w:rsidRPr="00656F41">
              <w:rPr>
                <w:rFonts w:ascii="Arial" w:hAnsi="Arial" w:cs="Arial"/>
                <w:sz w:val="22"/>
              </w:rPr>
              <w:t xml:space="preserve"> will there be any </w:t>
            </w:r>
            <w:r w:rsidRPr="00656F41">
              <w:rPr>
                <w:rFonts w:ascii="Arial" w:hAnsi="Arial" w:cs="Arial"/>
                <w:i/>
                <w:sz w:val="22"/>
              </w:rPr>
              <w:t xml:space="preserve">curse” </w:t>
            </w:r>
            <w:r w:rsidRPr="00656F41">
              <w:rPr>
                <w:rFonts w:ascii="Arial" w:hAnsi="Arial" w:cs="Arial"/>
                <w:sz w:val="22"/>
              </w:rPr>
              <w:t>(22:3)</w:t>
            </w:r>
          </w:p>
        </w:tc>
      </w:tr>
      <w:tr w:rsidR="003E0A05" w:rsidRPr="00656F41" w14:paraId="69641DD2" w14:textId="77777777" w:rsidTr="00773D22">
        <w:trPr>
          <w:trHeight w:val="508"/>
        </w:trPr>
        <w:tc>
          <w:tcPr>
            <w:tcW w:w="4474" w:type="dxa"/>
            <w:tcBorders>
              <w:top w:val="nil"/>
              <w:left w:val="nil"/>
              <w:bottom w:val="nil"/>
              <w:right w:val="nil"/>
            </w:tcBorders>
            <w:shd w:val="clear" w:color="auto" w:fill="auto"/>
          </w:tcPr>
          <w:p w14:paraId="30F04FA9" w14:textId="77777777" w:rsidR="003E0A05" w:rsidRPr="00656F41" w:rsidRDefault="003E0A05" w:rsidP="00773D22">
            <w:pPr>
              <w:ind w:right="221"/>
              <w:jc w:val="center"/>
              <w:rPr>
                <w:rFonts w:ascii="Arial" w:hAnsi="Arial" w:cs="Arial"/>
                <w:sz w:val="22"/>
              </w:rPr>
            </w:pPr>
            <w:r w:rsidRPr="00656F41">
              <w:rPr>
                <w:rFonts w:ascii="Arial" w:hAnsi="Arial" w:cs="Arial"/>
                <w:sz w:val="22"/>
              </w:rPr>
              <w:t xml:space="preserve">Man </w:t>
            </w:r>
            <w:r w:rsidRPr="00656F41">
              <w:rPr>
                <w:rFonts w:ascii="Arial" w:hAnsi="Arial" w:cs="Arial"/>
                <w:i/>
                <w:sz w:val="22"/>
              </w:rPr>
              <w:t>driven from God's presence</w:t>
            </w:r>
            <w:r w:rsidRPr="00656F41">
              <w:rPr>
                <w:rFonts w:ascii="Arial" w:hAnsi="Arial" w:cs="Arial"/>
                <w:sz w:val="22"/>
              </w:rPr>
              <w:t xml:space="preserve"> (3:24)</w:t>
            </w:r>
          </w:p>
        </w:tc>
        <w:tc>
          <w:tcPr>
            <w:tcW w:w="5214" w:type="dxa"/>
            <w:tcBorders>
              <w:top w:val="nil"/>
              <w:left w:val="nil"/>
              <w:bottom w:val="nil"/>
              <w:right w:val="nil"/>
            </w:tcBorders>
            <w:shd w:val="clear" w:color="auto" w:fill="auto"/>
          </w:tcPr>
          <w:p w14:paraId="0E2CD7EB" w14:textId="77777777" w:rsidR="003E0A05" w:rsidRPr="00656F41" w:rsidRDefault="003E0A05" w:rsidP="00773D22">
            <w:pPr>
              <w:ind w:right="132"/>
              <w:jc w:val="center"/>
              <w:rPr>
                <w:rFonts w:ascii="Arial" w:hAnsi="Arial" w:cs="Arial"/>
                <w:sz w:val="22"/>
              </w:rPr>
            </w:pPr>
            <w:r w:rsidRPr="00656F41">
              <w:rPr>
                <w:rFonts w:ascii="Arial" w:hAnsi="Arial" w:cs="Arial"/>
                <w:sz w:val="22"/>
              </w:rPr>
              <w:t xml:space="preserve">“They </w:t>
            </w:r>
            <w:r w:rsidRPr="00656F41">
              <w:rPr>
                <w:rFonts w:ascii="Arial" w:hAnsi="Arial" w:cs="Arial"/>
                <w:i/>
                <w:sz w:val="22"/>
              </w:rPr>
              <w:t>will see His face”</w:t>
            </w:r>
            <w:r w:rsidRPr="00656F41">
              <w:rPr>
                <w:rFonts w:ascii="Arial" w:hAnsi="Arial" w:cs="Arial"/>
                <w:sz w:val="22"/>
              </w:rPr>
              <w:t xml:space="preserve"> (22:4)</w:t>
            </w:r>
          </w:p>
        </w:tc>
      </w:tr>
      <w:tr w:rsidR="003E0A05" w:rsidRPr="00656F41" w14:paraId="320499F0" w14:textId="77777777" w:rsidTr="00773D22">
        <w:trPr>
          <w:trHeight w:val="508"/>
        </w:trPr>
        <w:tc>
          <w:tcPr>
            <w:tcW w:w="4474" w:type="dxa"/>
            <w:tcBorders>
              <w:top w:val="nil"/>
              <w:left w:val="nil"/>
              <w:bottom w:val="nil"/>
              <w:right w:val="nil"/>
            </w:tcBorders>
            <w:shd w:val="clear" w:color="auto" w:fill="auto"/>
          </w:tcPr>
          <w:p w14:paraId="40D8FE1F" w14:textId="77777777" w:rsidR="003E0A05" w:rsidRPr="00656F41" w:rsidRDefault="003E0A05" w:rsidP="00773D22">
            <w:pPr>
              <w:ind w:right="221"/>
              <w:jc w:val="center"/>
              <w:rPr>
                <w:rFonts w:ascii="Arial" w:hAnsi="Arial" w:cs="Arial"/>
                <w:sz w:val="22"/>
              </w:rPr>
            </w:pPr>
            <w:r w:rsidRPr="00656F41">
              <w:rPr>
                <w:rFonts w:ascii="Arial" w:hAnsi="Arial" w:cs="Arial"/>
                <w:sz w:val="22"/>
              </w:rPr>
              <w:t xml:space="preserve">Man's dominion </w:t>
            </w:r>
            <w:r w:rsidRPr="00656F41">
              <w:rPr>
                <w:rFonts w:ascii="Arial" w:hAnsi="Arial" w:cs="Arial"/>
                <w:i/>
                <w:sz w:val="22"/>
              </w:rPr>
              <w:t>broken</w:t>
            </w:r>
            <w:r w:rsidRPr="00656F41">
              <w:rPr>
                <w:rFonts w:ascii="Arial" w:hAnsi="Arial" w:cs="Arial"/>
                <w:sz w:val="22"/>
              </w:rPr>
              <w:t xml:space="preserve"> in the fall of the first man, Adam (3:19)</w:t>
            </w:r>
          </w:p>
        </w:tc>
        <w:tc>
          <w:tcPr>
            <w:tcW w:w="5214" w:type="dxa"/>
            <w:tcBorders>
              <w:top w:val="nil"/>
              <w:left w:val="nil"/>
              <w:bottom w:val="nil"/>
              <w:right w:val="nil"/>
            </w:tcBorders>
            <w:shd w:val="clear" w:color="auto" w:fill="auto"/>
          </w:tcPr>
          <w:p w14:paraId="5F99B643" w14:textId="77777777" w:rsidR="003E0A05" w:rsidRPr="00656F41" w:rsidRDefault="003E0A05" w:rsidP="00773D22">
            <w:pPr>
              <w:ind w:right="132"/>
              <w:jc w:val="center"/>
              <w:rPr>
                <w:rFonts w:ascii="Arial" w:hAnsi="Arial" w:cs="Arial"/>
                <w:sz w:val="22"/>
              </w:rPr>
            </w:pPr>
            <w:r w:rsidRPr="00656F41">
              <w:rPr>
                <w:rFonts w:ascii="Arial" w:hAnsi="Arial" w:cs="Arial"/>
                <w:sz w:val="22"/>
              </w:rPr>
              <w:t xml:space="preserve">Man's dominion </w:t>
            </w:r>
            <w:r w:rsidRPr="00656F41">
              <w:rPr>
                <w:rFonts w:ascii="Arial" w:hAnsi="Arial" w:cs="Arial"/>
                <w:i/>
                <w:sz w:val="22"/>
              </w:rPr>
              <w:t>restored</w:t>
            </w:r>
            <w:r w:rsidRPr="00656F41">
              <w:rPr>
                <w:rFonts w:ascii="Arial" w:hAnsi="Arial" w:cs="Arial"/>
                <w:sz w:val="22"/>
              </w:rPr>
              <w:t xml:space="preserve"> in the rule of the new man, Christ (22:5)</w:t>
            </w:r>
          </w:p>
          <w:p w14:paraId="26F221BA" w14:textId="77777777" w:rsidR="003E0A05" w:rsidRPr="00656F41" w:rsidRDefault="003E0A05" w:rsidP="00773D22">
            <w:pPr>
              <w:ind w:right="132"/>
              <w:jc w:val="center"/>
              <w:rPr>
                <w:rFonts w:ascii="Arial" w:hAnsi="Arial" w:cs="Arial"/>
                <w:sz w:val="22"/>
              </w:rPr>
            </w:pPr>
          </w:p>
        </w:tc>
      </w:tr>
      <w:tr w:rsidR="003E0A05" w:rsidRPr="00656F41" w14:paraId="5E0AC6AC" w14:textId="77777777" w:rsidTr="00773D22">
        <w:trPr>
          <w:trHeight w:val="508"/>
        </w:trPr>
        <w:tc>
          <w:tcPr>
            <w:tcW w:w="4474" w:type="dxa"/>
            <w:tcBorders>
              <w:top w:val="nil"/>
              <w:left w:val="nil"/>
              <w:bottom w:val="nil"/>
              <w:right w:val="nil"/>
            </w:tcBorders>
            <w:shd w:val="clear" w:color="auto" w:fill="auto"/>
          </w:tcPr>
          <w:p w14:paraId="75925CF5" w14:textId="77777777" w:rsidR="003E0A05" w:rsidRPr="00656F41" w:rsidRDefault="003E0A05" w:rsidP="00773D22">
            <w:pPr>
              <w:ind w:right="221"/>
              <w:jc w:val="center"/>
              <w:rPr>
                <w:rFonts w:ascii="Arial" w:hAnsi="Arial" w:cs="Arial"/>
                <w:sz w:val="22"/>
              </w:rPr>
            </w:pPr>
            <w:r w:rsidRPr="00656F41">
              <w:rPr>
                <w:rFonts w:ascii="Arial" w:hAnsi="Arial" w:cs="Arial"/>
                <w:sz w:val="22"/>
              </w:rPr>
              <w:t xml:space="preserve">First paradise </w:t>
            </w:r>
            <w:r w:rsidRPr="00656F41">
              <w:rPr>
                <w:rFonts w:ascii="Arial" w:hAnsi="Arial" w:cs="Arial"/>
                <w:i/>
                <w:sz w:val="22"/>
              </w:rPr>
              <w:t>closed</w:t>
            </w:r>
            <w:r w:rsidRPr="00656F41">
              <w:rPr>
                <w:rFonts w:ascii="Arial" w:hAnsi="Arial" w:cs="Arial"/>
                <w:sz w:val="22"/>
              </w:rPr>
              <w:t xml:space="preserve"> (3:23)</w:t>
            </w:r>
          </w:p>
        </w:tc>
        <w:tc>
          <w:tcPr>
            <w:tcW w:w="5214" w:type="dxa"/>
            <w:tcBorders>
              <w:top w:val="nil"/>
              <w:left w:val="nil"/>
              <w:bottom w:val="nil"/>
              <w:right w:val="nil"/>
            </w:tcBorders>
            <w:shd w:val="clear" w:color="auto" w:fill="auto"/>
          </w:tcPr>
          <w:p w14:paraId="0B051BDE" w14:textId="77777777" w:rsidR="003E0A05" w:rsidRPr="00656F41" w:rsidRDefault="003E0A05" w:rsidP="00773D22">
            <w:pPr>
              <w:ind w:right="132"/>
              <w:jc w:val="center"/>
              <w:rPr>
                <w:rFonts w:ascii="Arial" w:hAnsi="Arial" w:cs="Arial"/>
                <w:sz w:val="22"/>
              </w:rPr>
            </w:pPr>
            <w:r w:rsidRPr="00656F41">
              <w:rPr>
                <w:rFonts w:ascii="Arial" w:hAnsi="Arial" w:cs="Arial"/>
                <w:sz w:val="22"/>
              </w:rPr>
              <w:t xml:space="preserve">New paradise </w:t>
            </w:r>
            <w:r w:rsidRPr="00656F41">
              <w:rPr>
                <w:rFonts w:ascii="Arial" w:hAnsi="Arial" w:cs="Arial"/>
                <w:i/>
                <w:sz w:val="22"/>
              </w:rPr>
              <w:t>opened</w:t>
            </w:r>
            <w:r w:rsidRPr="00656F41">
              <w:rPr>
                <w:rFonts w:ascii="Arial" w:hAnsi="Arial" w:cs="Arial"/>
                <w:sz w:val="22"/>
              </w:rPr>
              <w:t xml:space="preserve"> (21:25)</w:t>
            </w:r>
          </w:p>
        </w:tc>
      </w:tr>
      <w:tr w:rsidR="003E0A05" w:rsidRPr="00656F41" w14:paraId="238A3E03" w14:textId="77777777" w:rsidTr="00773D22">
        <w:trPr>
          <w:trHeight w:val="509"/>
        </w:trPr>
        <w:tc>
          <w:tcPr>
            <w:tcW w:w="4474" w:type="dxa"/>
            <w:tcBorders>
              <w:top w:val="nil"/>
              <w:left w:val="nil"/>
              <w:bottom w:val="nil"/>
              <w:right w:val="nil"/>
            </w:tcBorders>
            <w:shd w:val="clear" w:color="auto" w:fill="auto"/>
          </w:tcPr>
          <w:p w14:paraId="5E74A912" w14:textId="77777777" w:rsidR="003E0A05" w:rsidRPr="00656F41" w:rsidRDefault="003E0A05" w:rsidP="00773D22">
            <w:pPr>
              <w:ind w:right="221"/>
              <w:jc w:val="center"/>
              <w:rPr>
                <w:rFonts w:ascii="Arial" w:hAnsi="Arial" w:cs="Arial"/>
                <w:sz w:val="22"/>
              </w:rPr>
            </w:pPr>
            <w:r w:rsidRPr="00656F41">
              <w:rPr>
                <w:rFonts w:ascii="Arial" w:hAnsi="Arial" w:cs="Arial"/>
                <w:sz w:val="22"/>
              </w:rPr>
              <w:t>First rest for God (2:1-3)</w:t>
            </w:r>
          </w:p>
        </w:tc>
        <w:tc>
          <w:tcPr>
            <w:tcW w:w="5214" w:type="dxa"/>
            <w:tcBorders>
              <w:top w:val="nil"/>
              <w:left w:val="nil"/>
              <w:bottom w:val="nil"/>
              <w:right w:val="nil"/>
            </w:tcBorders>
            <w:shd w:val="clear" w:color="auto" w:fill="auto"/>
          </w:tcPr>
          <w:p w14:paraId="3C8709A8" w14:textId="77777777" w:rsidR="003E0A05" w:rsidRPr="00656F41" w:rsidRDefault="003E0A05" w:rsidP="00773D22">
            <w:pPr>
              <w:ind w:right="132"/>
              <w:jc w:val="center"/>
              <w:rPr>
                <w:rFonts w:ascii="Arial" w:hAnsi="Arial" w:cs="Arial"/>
                <w:sz w:val="22"/>
              </w:rPr>
            </w:pPr>
            <w:r w:rsidRPr="00656F41">
              <w:rPr>
                <w:rFonts w:ascii="Arial" w:hAnsi="Arial" w:cs="Arial"/>
                <w:sz w:val="22"/>
              </w:rPr>
              <w:t>Final rest for man (14:13)</w:t>
            </w:r>
          </w:p>
        </w:tc>
      </w:tr>
    </w:tbl>
    <w:p w14:paraId="0979B39D" w14:textId="77777777" w:rsidR="003E0A05" w:rsidRPr="00541A78" w:rsidRDefault="003E0A05" w:rsidP="003E0A05">
      <w:pPr>
        <w:tabs>
          <w:tab w:val="left" w:pos="270"/>
          <w:tab w:val="left" w:pos="4320"/>
        </w:tabs>
        <w:ind w:left="270" w:right="90" w:hanging="270"/>
        <w:jc w:val="right"/>
        <w:rPr>
          <w:sz w:val="18"/>
        </w:rPr>
      </w:pPr>
      <w:r w:rsidRPr="00541A78">
        <w:rPr>
          <w:sz w:val="18"/>
        </w:rPr>
        <w:t xml:space="preserve">Adapted from Bruce Wilkinson and Kenneth Boa, </w:t>
      </w:r>
      <w:r w:rsidRPr="00541A78">
        <w:rPr>
          <w:i/>
          <w:sz w:val="18"/>
        </w:rPr>
        <w:t>Talk Thru the Bible</w:t>
      </w:r>
      <w:r w:rsidRPr="00541A78">
        <w:rPr>
          <w:sz w:val="18"/>
        </w:rPr>
        <w:t xml:space="preserve"> (Nashville: Nelson, 1983), 515.</w:t>
      </w:r>
    </w:p>
    <w:p w14:paraId="1CEC3C32" w14:textId="77777777" w:rsidR="003E0A05" w:rsidRPr="00243E71" w:rsidRDefault="003E0A05" w:rsidP="003E0A05">
      <w:pPr>
        <w:tabs>
          <w:tab w:val="left" w:pos="360"/>
          <w:tab w:val="left" w:pos="1080"/>
          <w:tab w:val="left" w:pos="4680"/>
        </w:tabs>
        <w:ind w:left="540" w:hanging="540"/>
        <w:rPr>
          <w:sz w:val="22"/>
        </w:rPr>
      </w:pPr>
    </w:p>
    <w:p w14:paraId="2DCDF972" w14:textId="77777777" w:rsidR="003E0A05" w:rsidRPr="00243E71" w:rsidRDefault="003E0A05" w:rsidP="003E0A05">
      <w:pPr>
        <w:tabs>
          <w:tab w:val="left" w:pos="360"/>
          <w:tab w:val="left" w:pos="1080"/>
          <w:tab w:val="left" w:pos="6760"/>
          <w:tab w:val="left" w:pos="8360"/>
        </w:tabs>
        <w:rPr>
          <w:sz w:val="22"/>
        </w:rPr>
      </w:pPr>
      <w:r w:rsidRPr="00243E71">
        <w:rPr>
          <w:sz w:val="22"/>
        </w:rPr>
        <w:t xml:space="preserve">Here we see the first three chapters of the Bible (where man’s fellowship with God is broken) compared to the last three chapters of the Bible (where man’s fellowship with God is restored).  Do you know what to call the rest of Scripture in the middle (Gen. 4—Rev. 19)?  It’s called </w:t>
      </w:r>
      <w:r w:rsidRPr="00243E71">
        <w:rPr>
          <w:sz w:val="22"/>
          <w:u w:val="single"/>
        </w:rPr>
        <w:t>missions</w:t>
      </w:r>
      <w:r w:rsidRPr="00243E71">
        <w:rPr>
          <w:sz w:val="22"/>
        </w:rPr>
        <w:t>!</w:t>
      </w:r>
    </w:p>
    <w:p w14:paraId="51E7557E" w14:textId="77777777" w:rsidR="003E0A05" w:rsidRPr="003C19A7" w:rsidRDefault="003E0A05" w:rsidP="003E0A05">
      <w:pPr>
        <w:tabs>
          <w:tab w:val="left" w:pos="1080"/>
          <w:tab w:val="left" w:pos="4320"/>
        </w:tabs>
        <w:ind w:left="1080" w:hanging="360"/>
        <w:rPr>
          <w:sz w:val="22"/>
        </w:rPr>
      </w:pPr>
      <w:r w:rsidRPr="003C19A7">
        <w:rPr>
          <w:sz w:val="22"/>
        </w:rPr>
        <w:br w:type="page"/>
      </w:r>
      <w:r w:rsidRPr="003C19A7">
        <w:rPr>
          <w:sz w:val="22"/>
        </w:rPr>
        <w:lastRenderedPageBreak/>
        <w:t>2.</w:t>
      </w:r>
      <w:r w:rsidRPr="003C19A7">
        <w:rPr>
          <w:sz w:val="22"/>
        </w:rPr>
        <w:tab/>
        <w:t xml:space="preserve">Question: Does “then I saw a new heaven and a new earth, for the first heaven and the first earth had </w:t>
      </w:r>
      <w:r w:rsidRPr="003C19A7">
        <w:rPr>
          <w:i/>
          <w:sz w:val="22"/>
        </w:rPr>
        <w:t>passed away</w:t>
      </w:r>
      <w:r w:rsidRPr="003C19A7">
        <w:rPr>
          <w:sz w:val="22"/>
        </w:rPr>
        <w:t xml:space="preserve">, and there was no longer any sea” (Rev. 21:1) refer to a </w:t>
      </w:r>
      <w:r w:rsidRPr="003C19A7">
        <w:rPr>
          <w:i/>
          <w:sz w:val="22"/>
        </w:rPr>
        <w:t>different</w:t>
      </w:r>
      <w:r w:rsidRPr="003C19A7">
        <w:rPr>
          <w:sz w:val="22"/>
        </w:rPr>
        <w:t xml:space="preserve"> galaxy and planet (annihilation and replacement of the present creation) or does it refer to this </w:t>
      </w:r>
      <w:r w:rsidRPr="003C19A7">
        <w:rPr>
          <w:i/>
          <w:sz w:val="22"/>
        </w:rPr>
        <w:t>same</w:t>
      </w:r>
      <w:r w:rsidRPr="003C19A7">
        <w:rPr>
          <w:sz w:val="22"/>
        </w:rPr>
        <w:t xml:space="preserve"> planet and solar system which is judged with fire but renewed?  </w:t>
      </w:r>
    </w:p>
    <w:p w14:paraId="32C79CC3" w14:textId="77777777" w:rsidR="003E0A05" w:rsidRPr="003C19A7" w:rsidRDefault="003E0A05" w:rsidP="003E0A05">
      <w:pPr>
        <w:tabs>
          <w:tab w:val="left" w:pos="4320"/>
        </w:tabs>
        <w:ind w:left="1440" w:hanging="360"/>
        <w:rPr>
          <w:sz w:val="16"/>
        </w:rPr>
      </w:pPr>
    </w:p>
    <w:p w14:paraId="2ED5C473" w14:textId="77777777" w:rsidR="003E0A05" w:rsidRPr="003C19A7" w:rsidRDefault="003E0A05" w:rsidP="003E0A05">
      <w:pPr>
        <w:tabs>
          <w:tab w:val="left" w:pos="4320"/>
        </w:tabs>
        <w:ind w:left="1440" w:hanging="360"/>
        <w:rPr>
          <w:sz w:val="22"/>
        </w:rPr>
      </w:pPr>
      <w:r w:rsidRPr="003C19A7">
        <w:rPr>
          <w:sz w:val="22"/>
        </w:rPr>
        <w:t xml:space="preserve">Answer: </w:t>
      </w:r>
    </w:p>
    <w:p w14:paraId="59DE40EC" w14:textId="77777777" w:rsidR="003E0A05" w:rsidRPr="003C19A7" w:rsidRDefault="003E0A05" w:rsidP="003E0A05">
      <w:pPr>
        <w:tabs>
          <w:tab w:val="left" w:pos="4320"/>
        </w:tabs>
        <w:ind w:left="1440" w:hanging="360"/>
        <w:rPr>
          <w:sz w:val="16"/>
        </w:rPr>
      </w:pPr>
    </w:p>
    <w:p w14:paraId="3E6D9313" w14:textId="77777777" w:rsidR="003E0A05" w:rsidRPr="003C19A7" w:rsidRDefault="003E0A05" w:rsidP="003E0A05">
      <w:pPr>
        <w:tabs>
          <w:tab w:val="left" w:pos="4320"/>
        </w:tabs>
        <w:ind w:left="1440" w:hanging="360"/>
        <w:rPr>
          <w:sz w:val="22"/>
        </w:rPr>
      </w:pPr>
      <w:r w:rsidRPr="003C19A7">
        <w:rPr>
          <w:sz w:val="22"/>
        </w:rPr>
        <w:t>a.</w:t>
      </w:r>
      <w:r w:rsidRPr="003C19A7">
        <w:rPr>
          <w:sz w:val="22"/>
        </w:rPr>
        <w:tab/>
      </w:r>
      <w:r w:rsidRPr="003C19A7">
        <w:rPr>
          <w:sz w:val="22"/>
          <w:u w:val="single"/>
        </w:rPr>
        <w:t>Annihilation View</w:t>
      </w:r>
      <w:r w:rsidRPr="003C19A7">
        <w:rPr>
          <w:sz w:val="22"/>
        </w:rPr>
        <w:t xml:space="preserve">: Some verses seem to indicate that the entire solar system will be destroyed or annihilated after the millennium (Walvoord, 305-6, 311; Hal Lindsey, </w:t>
      </w:r>
      <w:r w:rsidRPr="003C19A7">
        <w:rPr>
          <w:i/>
          <w:sz w:val="22"/>
        </w:rPr>
        <w:t>There’s a New World Coming</w:t>
      </w:r>
      <w:r w:rsidRPr="003C19A7">
        <w:rPr>
          <w:sz w:val="22"/>
        </w:rPr>
        <w:t>, 287):</w:t>
      </w:r>
    </w:p>
    <w:p w14:paraId="0CB0049D" w14:textId="77777777" w:rsidR="003E0A05" w:rsidRPr="003C19A7" w:rsidRDefault="003E0A05" w:rsidP="003E0A05">
      <w:pPr>
        <w:tabs>
          <w:tab w:val="left" w:pos="4320"/>
        </w:tabs>
        <w:ind w:left="1800" w:hanging="360"/>
        <w:rPr>
          <w:sz w:val="16"/>
        </w:rPr>
      </w:pPr>
    </w:p>
    <w:p w14:paraId="57ADC42A" w14:textId="77777777" w:rsidR="003E0A05" w:rsidRPr="003C19A7" w:rsidRDefault="003E0A05" w:rsidP="003E0A05">
      <w:pPr>
        <w:tabs>
          <w:tab w:val="left" w:pos="4320"/>
        </w:tabs>
        <w:ind w:left="1800" w:hanging="360"/>
        <w:rPr>
          <w:sz w:val="22"/>
        </w:rPr>
      </w:pPr>
      <w:r w:rsidRPr="003C19A7">
        <w:rPr>
          <w:sz w:val="22"/>
        </w:rPr>
        <w:t>1)</w:t>
      </w:r>
      <w:r w:rsidRPr="003C19A7">
        <w:rPr>
          <w:sz w:val="22"/>
        </w:rPr>
        <w:tab/>
        <w:t xml:space="preserve">“But the day of the Lord will come like a thief. The heavens will </w:t>
      </w:r>
      <w:r w:rsidRPr="003C19A7">
        <w:rPr>
          <w:i/>
          <w:sz w:val="22"/>
        </w:rPr>
        <w:t>disappear</w:t>
      </w:r>
      <w:r w:rsidRPr="003C19A7">
        <w:rPr>
          <w:sz w:val="22"/>
        </w:rPr>
        <w:t xml:space="preserve"> with a roar; </w:t>
      </w:r>
      <w:proofErr w:type="gramStart"/>
      <w:r w:rsidRPr="003C19A7">
        <w:rPr>
          <w:sz w:val="22"/>
        </w:rPr>
        <w:t xml:space="preserve">the elements will be </w:t>
      </w:r>
      <w:r w:rsidRPr="003C19A7">
        <w:rPr>
          <w:i/>
          <w:sz w:val="22"/>
        </w:rPr>
        <w:t>destroyed</w:t>
      </w:r>
      <w:r w:rsidRPr="003C19A7">
        <w:rPr>
          <w:sz w:val="22"/>
        </w:rPr>
        <w:t xml:space="preserve"> by fire, and the earth</w:t>
      </w:r>
      <w:proofErr w:type="gramEnd"/>
      <w:r w:rsidRPr="003C19A7">
        <w:rPr>
          <w:sz w:val="22"/>
        </w:rPr>
        <w:t xml:space="preserve"> and everything in it will be </w:t>
      </w:r>
      <w:r w:rsidRPr="003C19A7">
        <w:rPr>
          <w:i/>
          <w:sz w:val="22"/>
        </w:rPr>
        <w:t>laid bare</w:t>
      </w:r>
      <w:r w:rsidRPr="003C19A7">
        <w:rPr>
          <w:sz w:val="22"/>
        </w:rPr>
        <w:t xml:space="preserve">…That day will bring about the </w:t>
      </w:r>
      <w:r w:rsidRPr="003C19A7">
        <w:rPr>
          <w:i/>
          <w:sz w:val="22"/>
        </w:rPr>
        <w:t>destruction</w:t>
      </w:r>
      <w:r w:rsidRPr="003C19A7">
        <w:rPr>
          <w:sz w:val="22"/>
        </w:rPr>
        <w:t xml:space="preserve"> of the heavens by fire, and the </w:t>
      </w:r>
      <w:r w:rsidRPr="003C19A7">
        <w:rPr>
          <w:i/>
          <w:sz w:val="22"/>
        </w:rPr>
        <w:t>elements will melt</w:t>
      </w:r>
      <w:r w:rsidRPr="003C19A7">
        <w:rPr>
          <w:sz w:val="22"/>
        </w:rPr>
        <w:t xml:space="preserve"> in the heat.  But in keeping with his promise we are looking forward to a new heaven and a new earth, the home of righteousness” (2 Pet. 3:10, 12b).  </w:t>
      </w:r>
      <w:r>
        <w:rPr>
          <w:sz w:val="22"/>
        </w:rPr>
        <w:t>Does this</w:t>
      </w:r>
      <w:r w:rsidRPr="003C19A7">
        <w:rPr>
          <w:sz w:val="22"/>
        </w:rPr>
        <w:t xml:space="preserve"> fit annihilation more than a partial destruction followed by a </w:t>
      </w:r>
      <w:r>
        <w:rPr>
          <w:sz w:val="22"/>
        </w:rPr>
        <w:t>remade planet?</w:t>
      </w:r>
    </w:p>
    <w:p w14:paraId="404B63E3" w14:textId="77777777" w:rsidR="003E0A05" w:rsidRPr="003C19A7" w:rsidRDefault="003E0A05" w:rsidP="003E0A05">
      <w:pPr>
        <w:tabs>
          <w:tab w:val="left" w:pos="4320"/>
        </w:tabs>
        <w:ind w:left="2140" w:hanging="360"/>
        <w:rPr>
          <w:sz w:val="22"/>
        </w:rPr>
      </w:pPr>
    </w:p>
    <w:p w14:paraId="2743D322" w14:textId="77777777" w:rsidR="003E0A05" w:rsidRPr="003C19A7" w:rsidRDefault="003E0A05" w:rsidP="003E0A05">
      <w:pPr>
        <w:tabs>
          <w:tab w:val="left" w:pos="4320"/>
        </w:tabs>
        <w:ind w:left="2140" w:hanging="360"/>
        <w:rPr>
          <w:sz w:val="22"/>
        </w:rPr>
      </w:pPr>
      <w:r w:rsidRPr="003C19A7">
        <w:rPr>
          <w:sz w:val="22"/>
        </w:rPr>
        <w:t>a)</w:t>
      </w:r>
      <w:r w:rsidRPr="003C19A7">
        <w:rPr>
          <w:sz w:val="22"/>
        </w:rPr>
        <w:tab/>
        <w:t>A figurative sense to the word “disappear” (</w:t>
      </w:r>
      <w:proofErr w:type="spellStart"/>
      <w:r w:rsidRPr="003C19A7">
        <w:rPr>
          <w:rFonts w:ascii="Bwgrkl" w:hAnsi="Bwgrkl"/>
          <w:sz w:val="18"/>
        </w:rPr>
        <w:t>pare</w:t>
      </w:r>
      <w:proofErr w:type="gramStart"/>
      <w:r w:rsidRPr="003C19A7">
        <w:rPr>
          <w:rFonts w:ascii="Bwgrkl" w:hAnsi="Bwgrkl"/>
          <w:sz w:val="18"/>
        </w:rPr>
        <w:t>,rcomai</w:t>
      </w:r>
      <w:proofErr w:type="spellEnd"/>
      <w:proofErr w:type="gramEnd"/>
      <w:r w:rsidRPr="003C19A7">
        <w:rPr>
          <w:sz w:val="22"/>
        </w:rPr>
        <w:t>) means to “pass away, come to an end, disappear” (BAGD 626a).  This may denote annihilation:</w:t>
      </w:r>
    </w:p>
    <w:p w14:paraId="700786C1" w14:textId="77777777" w:rsidR="003E0A05" w:rsidRPr="003C19A7" w:rsidRDefault="003E0A05" w:rsidP="003E0A05">
      <w:pPr>
        <w:tabs>
          <w:tab w:val="left" w:pos="4320"/>
        </w:tabs>
        <w:ind w:left="2480" w:hanging="360"/>
        <w:rPr>
          <w:sz w:val="16"/>
        </w:rPr>
      </w:pPr>
    </w:p>
    <w:p w14:paraId="6BC99E49" w14:textId="77777777" w:rsidR="003E0A05" w:rsidRPr="003C19A7" w:rsidRDefault="003E0A05" w:rsidP="003E0A05">
      <w:pPr>
        <w:tabs>
          <w:tab w:val="left" w:pos="4320"/>
        </w:tabs>
        <w:ind w:left="2480" w:hanging="360"/>
        <w:rPr>
          <w:sz w:val="22"/>
        </w:rPr>
      </w:pPr>
      <w:r w:rsidRPr="003C19A7">
        <w:rPr>
          <w:sz w:val="22"/>
        </w:rPr>
        <w:t>1]</w:t>
      </w:r>
      <w:r w:rsidRPr="003C19A7">
        <w:rPr>
          <w:sz w:val="22"/>
        </w:rPr>
        <w:tab/>
        <w:t xml:space="preserve">“I tell you the truth, until heaven and earth </w:t>
      </w:r>
      <w:r w:rsidRPr="003C19A7">
        <w:rPr>
          <w:i/>
          <w:sz w:val="22"/>
        </w:rPr>
        <w:t>disappear</w:t>
      </w:r>
      <w:r w:rsidRPr="003C19A7">
        <w:rPr>
          <w:sz w:val="22"/>
        </w:rPr>
        <w:t xml:space="preserve">, not the smallest letter, not the least stroke of a pen, will by any means </w:t>
      </w:r>
      <w:r w:rsidRPr="003C19A7">
        <w:rPr>
          <w:i/>
          <w:sz w:val="22"/>
        </w:rPr>
        <w:t>disappear</w:t>
      </w:r>
      <w:r w:rsidRPr="003C19A7">
        <w:rPr>
          <w:sz w:val="22"/>
        </w:rPr>
        <w:t xml:space="preserve"> from the Law until everything is accomplished” (Matt. 5:18; Luke 16:17).  The words of Scripture are assured from disappearing.  A concept of renewal cannot be sustained here (unless it refers to disappearing </w:t>
      </w:r>
      <w:r w:rsidRPr="003C19A7">
        <w:rPr>
          <w:i/>
          <w:sz w:val="22"/>
        </w:rPr>
        <w:t>as we know it?</w:t>
      </w:r>
      <w:r w:rsidRPr="003C19A7">
        <w:rPr>
          <w:sz w:val="22"/>
        </w:rPr>
        <w:t>).</w:t>
      </w:r>
    </w:p>
    <w:p w14:paraId="30CA403F" w14:textId="77777777" w:rsidR="003E0A05" w:rsidRPr="003C19A7" w:rsidRDefault="003E0A05" w:rsidP="003E0A05">
      <w:pPr>
        <w:tabs>
          <w:tab w:val="left" w:pos="4320"/>
        </w:tabs>
        <w:ind w:left="2480" w:hanging="360"/>
        <w:rPr>
          <w:sz w:val="16"/>
        </w:rPr>
      </w:pPr>
    </w:p>
    <w:p w14:paraId="5A0F6FC0" w14:textId="77777777" w:rsidR="003E0A05" w:rsidRPr="003C19A7" w:rsidRDefault="003E0A05" w:rsidP="003E0A05">
      <w:pPr>
        <w:tabs>
          <w:tab w:val="left" w:pos="4320"/>
        </w:tabs>
        <w:ind w:left="2480" w:hanging="360"/>
        <w:rPr>
          <w:sz w:val="22"/>
        </w:rPr>
      </w:pPr>
      <w:r w:rsidRPr="003C19A7">
        <w:rPr>
          <w:sz w:val="22"/>
        </w:rPr>
        <w:t>2]</w:t>
      </w:r>
      <w:r w:rsidRPr="003C19A7">
        <w:rPr>
          <w:sz w:val="22"/>
        </w:rPr>
        <w:tab/>
        <w:t xml:space="preserve">“… </w:t>
      </w:r>
      <w:proofErr w:type="gramStart"/>
      <w:r w:rsidRPr="003C19A7">
        <w:rPr>
          <w:sz w:val="22"/>
        </w:rPr>
        <w:t>this</w:t>
      </w:r>
      <w:proofErr w:type="gramEnd"/>
      <w:r w:rsidRPr="003C19A7">
        <w:rPr>
          <w:sz w:val="22"/>
        </w:rPr>
        <w:t xml:space="preserve"> generation will certainly not </w:t>
      </w:r>
      <w:r w:rsidRPr="003C19A7">
        <w:rPr>
          <w:i/>
          <w:sz w:val="22"/>
        </w:rPr>
        <w:t>pass away</w:t>
      </w:r>
      <w:r w:rsidRPr="003C19A7">
        <w:rPr>
          <w:sz w:val="22"/>
        </w:rPr>
        <w:t xml:space="preserve"> until all these things have happened.  Heaven and earth will </w:t>
      </w:r>
      <w:r w:rsidRPr="003C19A7">
        <w:rPr>
          <w:i/>
          <w:sz w:val="22"/>
        </w:rPr>
        <w:t>pass away</w:t>
      </w:r>
      <w:r w:rsidRPr="003C19A7">
        <w:rPr>
          <w:sz w:val="22"/>
        </w:rPr>
        <w:t xml:space="preserve">, but my words will never </w:t>
      </w:r>
      <w:r w:rsidRPr="003C19A7">
        <w:rPr>
          <w:i/>
          <w:sz w:val="22"/>
        </w:rPr>
        <w:t>pass away”</w:t>
      </w:r>
      <w:r w:rsidRPr="003C19A7">
        <w:rPr>
          <w:sz w:val="22"/>
        </w:rPr>
        <w:t xml:space="preserve"> (Matt. 24:34-35; Mark 13:30-31; Luke 21:32-33).</w:t>
      </w:r>
    </w:p>
    <w:p w14:paraId="1D3F01CD" w14:textId="77777777" w:rsidR="003E0A05" w:rsidRPr="003C19A7" w:rsidRDefault="003E0A05" w:rsidP="003E0A05">
      <w:pPr>
        <w:tabs>
          <w:tab w:val="left" w:pos="4320"/>
        </w:tabs>
        <w:ind w:left="2480" w:hanging="360"/>
        <w:rPr>
          <w:sz w:val="16"/>
        </w:rPr>
      </w:pPr>
    </w:p>
    <w:p w14:paraId="1534E247" w14:textId="77777777" w:rsidR="003E0A05" w:rsidRPr="003C19A7" w:rsidRDefault="003E0A05" w:rsidP="003E0A05">
      <w:pPr>
        <w:tabs>
          <w:tab w:val="left" w:pos="4320"/>
        </w:tabs>
        <w:ind w:left="2480" w:hanging="360"/>
        <w:rPr>
          <w:sz w:val="22"/>
        </w:rPr>
      </w:pPr>
      <w:r w:rsidRPr="003C19A7">
        <w:rPr>
          <w:sz w:val="22"/>
        </w:rPr>
        <w:t>3]</w:t>
      </w:r>
      <w:r w:rsidRPr="003C19A7">
        <w:rPr>
          <w:sz w:val="22"/>
        </w:rPr>
        <w:tab/>
        <w:t>“…</w:t>
      </w:r>
      <w:proofErr w:type="gramStart"/>
      <w:r w:rsidRPr="003C19A7">
        <w:rPr>
          <w:sz w:val="22"/>
        </w:rPr>
        <w:t>the</w:t>
      </w:r>
      <w:proofErr w:type="gramEnd"/>
      <w:r w:rsidRPr="003C19A7">
        <w:rPr>
          <w:sz w:val="22"/>
        </w:rPr>
        <w:t xml:space="preserve"> one who is rich should take pride in his low position, because he will </w:t>
      </w:r>
      <w:r w:rsidRPr="003C19A7">
        <w:rPr>
          <w:i/>
          <w:sz w:val="22"/>
        </w:rPr>
        <w:t>pass away</w:t>
      </w:r>
      <w:r w:rsidRPr="003C19A7">
        <w:rPr>
          <w:sz w:val="22"/>
        </w:rPr>
        <w:t xml:space="preserve"> like a wild flower” (Jas. 1:10).  But after death he </w:t>
      </w:r>
      <w:r w:rsidRPr="003C19A7">
        <w:rPr>
          <w:i/>
          <w:sz w:val="22"/>
        </w:rPr>
        <w:t>will</w:t>
      </w:r>
      <w:r w:rsidRPr="003C19A7">
        <w:rPr>
          <w:sz w:val="22"/>
        </w:rPr>
        <w:t xml:space="preserve"> still exist.</w:t>
      </w:r>
    </w:p>
    <w:p w14:paraId="28D9783D" w14:textId="77777777" w:rsidR="003E0A05" w:rsidRPr="003C19A7" w:rsidRDefault="003E0A05" w:rsidP="003E0A05">
      <w:pPr>
        <w:tabs>
          <w:tab w:val="left" w:pos="4320"/>
        </w:tabs>
        <w:ind w:left="2480" w:hanging="360"/>
        <w:rPr>
          <w:sz w:val="16"/>
        </w:rPr>
      </w:pPr>
    </w:p>
    <w:p w14:paraId="39E689B6" w14:textId="77777777" w:rsidR="003E0A05" w:rsidRPr="003C19A7" w:rsidRDefault="003E0A05" w:rsidP="003E0A05">
      <w:pPr>
        <w:tabs>
          <w:tab w:val="left" w:pos="4320"/>
        </w:tabs>
        <w:ind w:left="2480" w:hanging="360"/>
        <w:rPr>
          <w:sz w:val="22"/>
        </w:rPr>
      </w:pPr>
      <w:r w:rsidRPr="003C19A7">
        <w:rPr>
          <w:sz w:val="22"/>
        </w:rPr>
        <w:t>4]</w:t>
      </w:r>
      <w:r w:rsidRPr="003C19A7">
        <w:rPr>
          <w:sz w:val="22"/>
        </w:rPr>
        <w:tab/>
        <w:t xml:space="preserve">“If anyone is in Christ, he is a new creation; the old </w:t>
      </w:r>
      <w:r w:rsidRPr="003C19A7">
        <w:rPr>
          <w:i/>
          <w:sz w:val="22"/>
        </w:rPr>
        <w:t>has gone</w:t>
      </w:r>
      <w:r w:rsidRPr="003C19A7">
        <w:rPr>
          <w:sz w:val="22"/>
        </w:rPr>
        <w:t xml:space="preserve">, the new has come!” </w:t>
      </w:r>
      <w:proofErr w:type="gramStart"/>
      <w:r w:rsidRPr="003C19A7">
        <w:rPr>
          <w:sz w:val="22"/>
        </w:rPr>
        <w:t>(2 Cor. 5:17).</w:t>
      </w:r>
      <w:proofErr w:type="gramEnd"/>
      <w:r w:rsidRPr="003C19A7">
        <w:rPr>
          <w:sz w:val="22"/>
        </w:rPr>
        <w:t xml:space="preserve"> Yet it doesn’t mean annihilation of consequences. </w:t>
      </w:r>
    </w:p>
    <w:p w14:paraId="5C3DE4E1" w14:textId="77777777" w:rsidR="003E0A05" w:rsidRPr="003C19A7" w:rsidRDefault="003E0A05" w:rsidP="003E0A05">
      <w:pPr>
        <w:tabs>
          <w:tab w:val="left" w:pos="4320"/>
        </w:tabs>
        <w:ind w:left="2480" w:hanging="360"/>
        <w:rPr>
          <w:sz w:val="16"/>
        </w:rPr>
      </w:pPr>
    </w:p>
    <w:p w14:paraId="4D827CCE" w14:textId="77777777" w:rsidR="003E0A05" w:rsidRPr="003C19A7" w:rsidRDefault="003E0A05" w:rsidP="003E0A05">
      <w:pPr>
        <w:tabs>
          <w:tab w:val="left" w:pos="4320"/>
        </w:tabs>
        <w:ind w:left="2120"/>
        <w:rPr>
          <w:sz w:val="22"/>
        </w:rPr>
      </w:pPr>
      <w:r w:rsidRPr="003C19A7">
        <w:rPr>
          <w:sz w:val="22"/>
          <w:u w:val="single"/>
        </w:rPr>
        <w:t>Summary</w:t>
      </w:r>
      <w:r w:rsidRPr="003C19A7">
        <w:rPr>
          <w:sz w:val="22"/>
        </w:rPr>
        <w:t xml:space="preserve">: In the above verses, the idea of nonexistence can be seen in the word “disappear.”  However, this word doesn’t necessarily indicate the total </w:t>
      </w:r>
      <w:r w:rsidRPr="003C19A7">
        <w:rPr>
          <w:i/>
          <w:sz w:val="22"/>
        </w:rPr>
        <w:t>removal</w:t>
      </w:r>
      <w:r w:rsidRPr="003C19A7">
        <w:rPr>
          <w:sz w:val="22"/>
        </w:rPr>
        <w:t xml:space="preserve"> instead of the renovation of the present planet.</w:t>
      </w:r>
    </w:p>
    <w:p w14:paraId="21FAC859" w14:textId="77777777" w:rsidR="003E0A05" w:rsidRPr="003C19A7" w:rsidRDefault="003E0A05" w:rsidP="003E0A05">
      <w:pPr>
        <w:tabs>
          <w:tab w:val="left" w:pos="4320"/>
        </w:tabs>
        <w:ind w:left="2140" w:hanging="360"/>
        <w:rPr>
          <w:sz w:val="22"/>
        </w:rPr>
      </w:pPr>
    </w:p>
    <w:p w14:paraId="2CE4CC2F" w14:textId="77777777" w:rsidR="003E0A05" w:rsidRPr="003C19A7" w:rsidRDefault="003E0A05" w:rsidP="003E0A05">
      <w:pPr>
        <w:tabs>
          <w:tab w:val="left" w:pos="4320"/>
        </w:tabs>
        <w:ind w:left="2140" w:hanging="360"/>
        <w:rPr>
          <w:sz w:val="22"/>
        </w:rPr>
      </w:pPr>
      <w:r w:rsidRPr="003C19A7">
        <w:rPr>
          <w:sz w:val="22"/>
        </w:rPr>
        <w:t>b)</w:t>
      </w:r>
      <w:r w:rsidRPr="003C19A7">
        <w:rPr>
          <w:sz w:val="22"/>
        </w:rPr>
        <w:tab/>
        <w:t>The word “destroyed” (</w:t>
      </w:r>
      <w:proofErr w:type="spellStart"/>
      <w:r w:rsidRPr="003C19A7">
        <w:rPr>
          <w:rFonts w:ascii="Bwgrkl" w:hAnsi="Bwgrkl"/>
          <w:sz w:val="18"/>
        </w:rPr>
        <w:t>lu</w:t>
      </w:r>
      <w:proofErr w:type="gramStart"/>
      <w:r w:rsidRPr="003C19A7">
        <w:rPr>
          <w:rFonts w:ascii="Bwgrkl" w:hAnsi="Bwgrkl"/>
          <w:sz w:val="18"/>
        </w:rPr>
        <w:t>,w</w:t>
      </w:r>
      <w:proofErr w:type="spellEnd"/>
      <w:proofErr w:type="gramEnd"/>
      <w:r w:rsidRPr="003C19A7">
        <w:rPr>
          <w:sz w:val="22"/>
        </w:rPr>
        <w:t>) used three times in 2 Peter 3:10-12 may mean either to “break up into its component parts” or “to destroy, bring to an end, abolish, do away with” (BAGD 483d).  The first sense is used of a ship breaking up (Acts 27:41), the breaking up of a meeting (Acts 13:43), and the destruction of the barrier between Jew and Gentile in the church (Eph. 2:14).  The second meaning refers to destroying the works of the devil (1 John 3:8) and the abolishment of the Sabbath (John 5:18).   Most, if not all, of the above texts seem to connote a nonexistence, but this is debatable.</w:t>
      </w:r>
    </w:p>
    <w:p w14:paraId="6079F659" w14:textId="77777777" w:rsidR="003E0A05" w:rsidRPr="003C19A7" w:rsidRDefault="003E0A05" w:rsidP="003E0A05">
      <w:pPr>
        <w:tabs>
          <w:tab w:val="left" w:pos="4320"/>
        </w:tabs>
        <w:ind w:left="1800" w:hanging="360"/>
        <w:rPr>
          <w:sz w:val="16"/>
        </w:rPr>
      </w:pPr>
    </w:p>
    <w:p w14:paraId="41EC94EA" w14:textId="77777777" w:rsidR="003E0A05" w:rsidRPr="003C19A7" w:rsidRDefault="003E0A05" w:rsidP="003E0A05">
      <w:pPr>
        <w:tabs>
          <w:tab w:val="left" w:pos="4320"/>
        </w:tabs>
        <w:ind w:left="1800" w:hanging="360"/>
        <w:rPr>
          <w:sz w:val="22"/>
        </w:rPr>
      </w:pPr>
      <w:r w:rsidRPr="003C19A7">
        <w:rPr>
          <w:sz w:val="22"/>
        </w:rPr>
        <w:t>2)</w:t>
      </w:r>
      <w:r w:rsidRPr="003C19A7">
        <w:rPr>
          <w:sz w:val="22"/>
        </w:rPr>
        <w:tab/>
        <w:t>At the time of the end, the sky will be rolled up like a scroll (Isa. 34:4; Rev. 6:14) as it will be said that “earth and sky fled from [God’s] presence, and there was no place for them” (Rev. 20:11).  This may denote annihilation (though the Rev. 6:14 text relates to the Tribulation, so over 1000 years will still remain).</w:t>
      </w:r>
    </w:p>
    <w:p w14:paraId="2C19B405" w14:textId="77777777" w:rsidR="003E0A05" w:rsidRPr="003C19A7" w:rsidRDefault="003E0A05" w:rsidP="003E0A05">
      <w:pPr>
        <w:tabs>
          <w:tab w:val="left" w:pos="4320"/>
        </w:tabs>
        <w:ind w:left="1800" w:hanging="360"/>
        <w:rPr>
          <w:sz w:val="16"/>
        </w:rPr>
      </w:pPr>
    </w:p>
    <w:p w14:paraId="711BE394" w14:textId="77777777" w:rsidR="003E0A05" w:rsidRPr="003C19A7" w:rsidRDefault="003E0A05" w:rsidP="003E0A05">
      <w:pPr>
        <w:tabs>
          <w:tab w:val="left" w:pos="4320"/>
        </w:tabs>
        <w:ind w:left="1800" w:hanging="360"/>
        <w:rPr>
          <w:sz w:val="22"/>
        </w:rPr>
      </w:pPr>
      <w:r w:rsidRPr="003C19A7">
        <w:rPr>
          <w:sz w:val="22"/>
        </w:rPr>
        <w:t>3)</w:t>
      </w:r>
      <w:r w:rsidRPr="003C19A7">
        <w:rPr>
          <w:sz w:val="22"/>
        </w:rPr>
        <w:tab/>
        <w:t>Christ said he was going to his “Father’s house” (heaven) to “prepare a place” for his disciples until his return (John 14:2-3).  Since this “place” is being created now, it must be separate from the present creation rather than a renovation of it.  (However, “place” probably refers to the New Jerusalem, which is completely new, while at the same time allowing for a renovation of our present earth.)</w:t>
      </w:r>
    </w:p>
    <w:p w14:paraId="55F694B5" w14:textId="77777777" w:rsidR="003E0A05" w:rsidRPr="003C19A7" w:rsidRDefault="003E0A05" w:rsidP="003E0A05">
      <w:pPr>
        <w:tabs>
          <w:tab w:val="left" w:pos="4320"/>
        </w:tabs>
        <w:ind w:left="1800" w:hanging="360"/>
        <w:rPr>
          <w:sz w:val="22"/>
        </w:rPr>
      </w:pPr>
      <w:r w:rsidRPr="003C19A7">
        <w:rPr>
          <w:sz w:val="22"/>
        </w:rPr>
        <w:lastRenderedPageBreak/>
        <w:t>4)</w:t>
      </w:r>
      <w:r w:rsidRPr="003C19A7">
        <w:rPr>
          <w:sz w:val="22"/>
        </w:rPr>
        <w:tab/>
        <w:t>The New Jerusalem will not need a sun or moon (Rev. 21:23), so celestial bodies may have been annihilated.  (But the text does not specifically say that a sun or moon will not exist—it only notes that the city is not dependent upon them.)</w:t>
      </w:r>
    </w:p>
    <w:p w14:paraId="6FB3CBFA" w14:textId="77777777" w:rsidR="003E0A05" w:rsidRPr="003C19A7" w:rsidRDefault="003E0A05" w:rsidP="003E0A05">
      <w:pPr>
        <w:tabs>
          <w:tab w:val="left" w:pos="4320"/>
        </w:tabs>
        <w:ind w:left="1440" w:hanging="360"/>
        <w:rPr>
          <w:sz w:val="22"/>
        </w:rPr>
      </w:pPr>
    </w:p>
    <w:p w14:paraId="5FA5290F" w14:textId="77777777" w:rsidR="003E0A05" w:rsidRPr="003C19A7" w:rsidRDefault="003E0A05" w:rsidP="003E0A05">
      <w:pPr>
        <w:tabs>
          <w:tab w:val="left" w:pos="4320"/>
        </w:tabs>
        <w:ind w:left="1440" w:hanging="360"/>
        <w:rPr>
          <w:sz w:val="22"/>
        </w:rPr>
      </w:pPr>
      <w:r w:rsidRPr="003C19A7">
        <w:rPr>
          <w:sz w:val="22"/>
        </w:rPr>
        <w:t>b.</w:t>
      </w:r>
      <w:r w:rsidRPr="003C19A7">
        <w:rPr>
          <w:sz w:val="22"/>
        </w:rPr>
        <w:tab/>
      </w:r>
      <w:r w:rsidRPr="003C19A7">
        <w:rPr>
          <w:sz w:val="22"/>
          <w:u w:val="single"/>
        </w:rPr>
        <w:t>Renewal View</w:t>
      </w:r>
      <w:r w:rsidRPr="003C19A7">
        <w:rPr>
          <w:sz w:val="22"/>
        </w:rPr>
        <w:t>: In contrast to the annihilation view, other verses seem to indicate that our same planet is judged and renewed without annihilation:</w:t>
      </w:r>
    </w:p>
    <w:p w14:paraId="5E250C60" w14:textId="77777777" w:rsidR="003E0A05" w:rsidRPr="003C19A7" w:rsidRDefault="003E0A05" w:rsidP="003E0A05">
      <w:pPr>
        <w:tabs>
          <w:tab w:val="left" w:pos="4320"/>
        </w:tabs>
        <w:ind w:left="1800" w:hanging="360"/>
        <w:rPr>
          <w:sz w:val="22"/>
        </w:rPr>
      </w:pPr>
    </w:p>
    <w:p w14:paraId="4E58963E" w14:textId="77777777" w:rsidR="003E0A05" w:rsidRPr="003C19A7" w:rsidRDefault="003E0A05" w:rsidP="003E0A05">
      <w:pPr>
        <w:tabs>
          <w:tab w:val="left" w:pos="4320"/>
        </w:tabs>
        <w:ind w:left="1800" w:hanging="360"/>
        <w:rPr>
          <w:sz w:val="22"/>
        </w:rPr>
      </w:pPr>
      <w:r w:rsidRPr="003C19A7">
        <w:rPr>
          <w:sz w:val="22"/>
        </w:rPr>
        <w:t>1)</w:t>
      </w:r>
      <w:r w:rsidRPr="003C19A7">
        <w:rPr>
          <w:sz w:val="22"/>
        </w:rPr>
        <w:tab/>
        <w:t xml:space="preserve">The final phrase of 2 Peter 3:10 notes that “the earth and everything in it will be laid bare” (NIV translation of </w:t>
      </w:r>
      <w:proofErr w:type="spellStart"/>
      <w:r w:rsidRPr="003C19A7">
        <w:rPr>
          <w:rFonts w:ascii="Bwgrkl" w:hAnsi="Bwgrkl"/>
          <w:sz w:val="18"/>
        </w:rPr>
        <w:t>euvreqh</w:t>
      </w:r>
      <w:proofErr w:type="gramStart"/>
      <w:r w:rsidRPr="003C19A7">
        <w:rPr>
          <w:rFonts w:ascii="Bwgrkl" w:hAnsi="Bwgrkl"/>
          <w:sz w:val="18"/>
        </w:rPr>
        <w:t>,setai</w:t>
      </w:r>
      <w:proofErr w:type="spellEnd"/>
      <w:proofErr w:type="gramEnd"/>
      <w:r w:rsidRPr="003C19A7">
        <w:rPr>
          <w:sz w:val="22"/>
        </w:rPr>
        <w:t xml:space="preserve">, to “find, discover” BAGD 325a, c) implies continuing existence.  This may </w:t>
      </w:r>
      <w:proofErr w:type="gramStart"/>
      <w:r w:rsidRPr="003C19A7">
        <w:rPr>
          <w:sz w:val="22"/>
        </w:rPr>
        <w:t>mean</w:t>
      </w:r>
      <w:proofErr w:type="gramEnd"/>
      <w:r w:rsidRPr="003C19A7">
        <w:rPr>
          <w:sz w:val="22"/>
        </w:rPr>
        <w:t xml:space="preserve"> “when the intervening heavens are burned away, the earth and its works, from the divine point of view, become visible.  This provides an ironic contrast with the picture of the wicked trying to hide from God… (Isa. 2:19; Hos. 10:8; Rev. 6:15-16)” (Richard J. </w:t>
      </w:r>
      <w:proofErr w:type="spellStart"/>
      <w:r w:rsidRPr="003C19A7">
        <w:rPr>
          <w:sz w:val="22"/>
        </w:rPr>
        <w:t>Bauckham</w:t>
      </w:r>
      <w:proofErr w:type="spellEnd"/>
      <w:r w:rsidRPr="003C19A7">
        <w:rPr>
          <w:sz w:val="22"/>
        </w:rPr>
        <w:t xml:space="preserve">, </w:t>
      </w:r>
      <w:r w:rsidRPr="003C19A7">
        <w:rPr>
          <w:i/>
          <w:sz w:val="22"/>
        </w:rPr>
        <w:t>Jude, 2 Peter</w:t>
      </w:r>
      <w:r w:rsidRPr="003C19A7">
        <w:rPr>
          <w:sz w:val="22"/>
        </w:rPr>
        <w:t xml:space="preserve"> [Word Biblical Com.], 319).  In other words, after God’s judgment of the earth, it is not entirely annihilated—only its sin exposed.</w:t>
      </w:r>
    </w:p>
    <w:p w14:paraId="37889A6C" w14:textId="77777777" w:rsidR="003E0A05" w:rsidRPr="003C19A7" w:rsidRDefault="003E0A05" w:rsidP="003E0A05">
      <w:pPr>
        <w:tabs>
          <w:tab w:val="left" w:pos="4320"/>
        </w:tabs>
        <w:ind w:left="1800" w:hanging="360"/>
        <w:rPr>
          <w:sz w:val="22"/>
        </w:rPr>
      </w:pPr>
    </w:p>
    <w:p w14:paraId="0E98E92B" w14:textId="77777777" w:rsidR="003E0A05" w:rsidRPr="003C19A7" w:rsidRDefault="003E0A05" w:rsidP="003E0A05">
      <w:pPr>
        <w:tabs>
          <w:tab w:val="left" w:pos="4320"/>
        </w:tabs>
        <w:ind w:left="1800" w:hanging="360"/>
        <w:rPr>
          <w:sz w:val="22"/>
        </w:rPr>
      </w:pPr>
      <w:r w:rsidRPr="003C19A7">
        <w:rPr>
          <w:sz w:val="22"/>
        </w:rPr>
        <w:tab/>
      </w:r>
      <w:r w:rsidRPr="003C19A7">
        <w:rPr>
          <w:sz w:val="22"/>
          <w:u w:val="single"/>
        </w:rPr>
        <w:t>Response</w:t>
      </w:r>
      <w:r w:rsidRPr="003C19A7">
        <w:rPr>
          <w:sz w:val="22"/>
        </w:rPr>
        <w:t xml:space="preserve">: The text is quite uncertain here with seven alternate readings.  One of them is that the earth “will </w:t>
      </w:r>
      <w:r w:rsidRPr="003C19A7">
        <w:rPr>
          <w:i/>
          <w:sz w:val="22"/>
        </w:rPr>
        <w:t>not</w:t>
      </w:r>
      <w:r w:rsidRPr="003C19A7">
        <w:rPr>
          <w:sz w:val="22"/>
        </w:rPr>
        <w:t xml:space="preserve"> be found” and thus explicitly teaches annihilation.  In fact, all the other five options teach annihilation as well.</w:t>
      </w:r>
    </w:p>
    <w:p w14:paraId="1B35D87C" w14:textId="77777777" w:rsidR="003E0A05" w:rsidRPr="003C19A7" w:rsidRDefault="003E0A05" w:rsidP="003E0A05">
      <w:pPr>
        <w:tabs>
          <w:tab w:val="left" w:pos="4320"/>
        </w:tabs>
        <w:ind w:left="1800" w:hanging="360"/>
        <w:rPr>
          <w:sz w:val="22"/>
        </w:rPr>
      </w:pPr>
    </w:p>
    <w:p w14:paraId="7BBED9EC" w14:textId="77777777" w:rsidR="003E0A05" w:rsidRPr="003C19A7" w:rsidRDefault="003E0A05" w:rsidP="003E0A05">
      <w:pPr>
        <w:tabs>
          <w:tab w:val="left" w:pos="4320"/>
        </w:tabs>
        <w:ind w:left="1800" w:hanging="360"/>
        <w:rPr>
          <w:sz w:val="22"/>
        </w:rPr>
      </w:pPr>
      <w:r w:rsidRPr="003C19A7">
        <w:rPr>
          <w:sz w:val="22"/>
        </w:rPr>
        <w:tab/>
      </w:r>
      <w:r w:rsidRPr="003C19A7">
        <w:rPr>
          <w:sz w:val="22"/>
          <w:u w:val="single"/>
        </w:rPr>
        <w:t>Rebuttal to Response</w:t>
      </w:r>
      <w:r w:rsidRPr="003C19A7">
        <w:rPr>
          <w:sz w:val="22"/>
        </w:rPr>
        <w:t>: The NIV follows the best manuscript (</w:t>
      </w:r>
      <w:r w:rsidRPr="003C19A7">
        <w:rPr>
          <w:rFonts w:ascii="SuperHebrew" w:hAnsi="SuperHebrew"/>
          <w:sz w:val="22"/>
        </w:rPr>
        <w:t>a</w:t>
      </w:r>
      <w:r w:rsidRPr="003C19A7">
        <w:rPr>
          <w:sz w:val="22"/>
        </w:rPr>
        <w:t xml:space="preserve">) and is the most unusual rendering (and thus likely the original text).  </w:t>
      </w:r>
    </w:p>
    <w:p w14:paraId="63BB1A82" w14:textId="77777777" w:rsidR="003E0A05" w:rsidRPr="003C19A7" w:rsidRDefault="003E0A05" w:rsidP="003E0A05">
      <w:pPr>
        <w:tabs>
          <w:tab w:val="left" w:pos="4320"/>
        </w:tabs>
        <w:ind w:left="1800" w:hanging="360"/>
        <w:rPr>
          <w:sz w:val="22"/>
        </w:rPr>
      </w:pPr>
    </w:p>
    <w:p w14:paraId="1BF4DD19" w14:textId="77777777" w:rsidR="003E0A05" w:rsidRPr="003C19A7" w:rsidRDefault="003E0A05" w:rsidP="003E0A05">
      <w:pPr>
        <w:tabs>
          <w:tab w:val="left" w:pos="4320"/>
        </w:tabs>
        <w:ind w:left="1800" w:hanging="360"/>
        <w:rPr>
          <w:sz w:val="22"/>
        </w:rPr>
      </w:pPr>
      <w:r w:rsidRPr="003C19A7">
        <w:rPr>
          <w:sz w:val="22"/>
        </w:rPr>
        <w:t>2)</w:t>
      </w:r>
      <w:r w:rsidRPr="003C19A7">
        <w:rPr>
          <w:sz w:val="22"/>
        </w:rPr>
        <w:tab/>
        <w:t xml:space="preserve"> The term “new” may indicate quality rather than age:</w:t>
      </w:r>
    </w:p>
    <w:p w14:paraId="1BD2C2D4" w14:textId="77777777" w:rsidR="003E0A05" w:rsidRPr="003C19A7" w:rsidRDefault="003E0A05" w:rsidP="003E0A05">
      <w:pPr>
        <w:tabs>
          <w:tab w:val="left" w:pos="4320"/>
        </w:tabs>
        <w:ind w:left="1800" w:hanging="360"/>
        <w:rPr>
          <w:sz w:val="22"/>
        </w:rPr>
      </w:pPr>
    </w:p>
    <w:p w14:paraId="7F890213" w14:textId="77777777" w:rsidR="003E0A05" w:rsidRPr="003C19A7" w:rsidRDefault="003E0A05" w:rsidP="003E0A05">
      <w:pPr>
        <w:tabs>
          <w:tab w:val="left" w:pos="4320"/>
        </w:tabs>
        <w:ind w:left="2220" w:hanging="20"/>
        <w:rPr>
          <w:sz w:val="20"/>
        </w:rPr>
      </w:pPr>
      <w:r w:rsidRPr="003C19A7">
        <w:rPr>
          <w:sz w:val="20"/>
        </w:rPr>
        <w:t xml:space="preserve">It is interesting to note that in the eschatological anticipation of Isaiah the prophet there is the strong theme of retaining the earth in a revised form, or its preservation by recreation (Isa. 34:4; 51:6; 65:17; 66:22)… The remaking of the heavens and earth does not mean something entirely new, but something qualitatively better than the old.  The word </w:t>
      </w:r>
      <w:r w:rsidRPr="003C19A7">
        <w:rPr>
          <w:i/>
          <w:sz w:val="20"/>
        </w:rPr>
        <w:t>new</w:t>
      </w:r>
      <w:r w:rsidRPr="003C19A7">
        <w:rPr>
          <w:sz w:val="20"/>
        </w:rPr>
        <w:t xml:space="preserve"> is the word </w:t>
      </w:r>
      <w:proofErr w:type="spellStart"/>
      <w:r w:rsidRPr="003C19A7">
        <w:rPr>
          <w:i/>
          <w:sz w:val="20"/>
        </w:rPr>
        <w:t>kainos</w:t>
      </w:r>
      <w:proofErr w:type="spellEnd"/>
      <w:r w:rsidRPr="003C19A7">
        <w:rPr>
          <w:i/>
          <w:sz w:val="20"/>
        </w:rPr>
        <w:t>,</w:t>
      </w:r>
      <w:r w:rsidRPr="003C19A7">
        <w:rPr>
          <w:sz w:val="20"/>
        </w:rPr>
        <w:t xml:space="preserve"> which refers to something of superior value, functionally superior, a rejuvenated form.  Age does not automatically disqualify the attribution of the adjective </w:t>
      </w:r>
      <w:r w:rsidRPr="003C19A7">
        <w:rPr>
          <w:i/>
          <w:sz w:val="20"/>
        </w:rPr>
        <w:t>new,</w:t>
      </w:r>
      <w:r w:rsidRPr="003C19A7">
        <w:rPr>
          <w:sz w:val="20"/>
        </w:rPr>
        <w:t xml:space="preserve"> for the </w:t>
      </w:r>
      <w:proofErr w:type="gramStart"/>
      <w:r w:rsidRPr="003C19A7">
        <w:rPr>
          <w:sz w:val="20"/>
        </w:rPr>
        <w:t>new</w:t>
      </w:r>
      <w:proofErr w:type="gramEnd"/>
      <w:r w:rsidRPr="003C19A7">
        <w:rPr>
          <w:sz w:val="20"/>
        </w:rPr>
        <w:t xml:space="preserve"> Jerusalem used old-world jewels… ‘New wine’ or fresh wine was still wine…” (John Gilmore, </w:t>
      </w:r>
      <w:r w:rsidRPr="003C19A7">
        <w:rPr>
          <w:i/>
          <w:sz w:val="20"/>
        </w:rPr>
        <w:t>Probing Heaven</w:t>
      </w:r>
      <w:r w:rsidRPr="003C19A7">
        <w:rPr>
          <w:sz w:val="20"/>
        </w:rPr>
        <w:t xml:space="preserve">, 82; cf. Ryrie, </w:t>
      </w:r>
      <w:r w:rsidRPr="003C19A7">
        <w:rPr>
          <w:i/>
          <w:sz w:val="20"/>
        </w:rPr>
        <w:t>Revelation</w:t>
      </w:r>
      <w:r w:rsidRPr="003C19A7">
        <w:rPr>
          <w:sz w:val="20"/>
        </w:rPr>
        <w:t>, 119).</w:t>
      </w:r>
    </w:p>
    <w:p w14:paraId="4621828C" w14:textId="77777777" w:rsidR="003E0A05" w:rsidRPr="003C19A7" w:rsidRDefault="003E0A05" w:rsidP="003E0A05">
      <w:pPr>
        <w:tabs>
          <w:tab w:val="left" w:pos="4320"/>
        </w:tabs>
        <w:ind w:left="1800" w:hanging="360"/>
        <w:rPr>
          <w:sz w:val="22"/>
        </w:rPr>
      </w:pPr>
    </w:p>
    <w:p w14:paraId="0E9A0137" w14:textId="77777777" w:rsidR="003E0A05" w:rsidRPr="003C19A7" w:rsidRDefault="003E0A05" w:rsidP="003E0A05">
      <w:pPr>
        <w:tabs>
          <w:tab w:val="left" w:pos="4320"/>
        </w:tabs>
        <w:ind w:left="1800" w:hanging="360"/>
        <w:rPr>
          <w:sz w:val="22"/>
        </w:rPr>
      </w:pPr>
      <w:r w:rsidRPr="003C19A7">
        <w:rPr>
          <w:sz w:val="22"/>
        </w:rPr>
        <w:tab/>
      </w:r>
      <w:r w:rsidRPr="003C19A7">
        <w:rPr>
          <w:sz w:val="22"/>
          <w:u w:val="single"/>
        </w:rPr>
        <w:t>Response</w:t>
      </w:r>
      <w:r w:rsidRPr="003C19A7">
        <w:rPr>
          <w:sz w:val="22"/>
        </w:rPr>
        <w:t>: While “new” refers to a better quality, Gilmore’s illustration of wine is inadequate.  New wine may be of better quality, but because it is fresh it is also newer in time.  The same can be said for the new heavens and new earth.  It will be better in quality as well as newer in time (Walvoord, 316).</w:t>
      </w:r>
    </w:p>
    <w:p w14:paraId="452D51FA" w14:textId="77777777" w:rsidR="003E0A05" w:rsidRPr="003C19A7" w:rsidRDefault="003E0A05" w:rsidP="003E0A05">
      <w:pPr>
        <w:tabs>
          <w:tab w:val="left" w:pos="4320"/>
        </w:tabs>
        <w:ind w:left="1800" w:hanging="360"/>
        <w:rPr>
          <w:sz w:val="22"/>
        </w:rPr>
      </w:pPr>
    </w:p>
    <w:p w14:paraId="76AECA18" w14:textId="77777777" w:rsidR="003E0A05" w:rsidRPr="003C19A7" w:rsidRDefault="003E0A05" w:rsidP="003E0A05">
      <w:pPr>
        <w:tabs>
          <w:tab w:val="left" w:pos="4320"/>
        </w:tabs>
        <w:ind w:left="1800" w:hanging="360"/>
        <w:rPr>
          <w:sz w:val="22"/>
        </w:rPr>
      </w:pPr>
      <w:r w:rsidRPr="003C19A7">
        <w:rPr>
          <w:sz w:val="22"/>
        </w:rPr>
        <w:tab/>
        <w:t xml:space="preserve">Also, </w:t>
      </w:r>
      <w:proofErr w:type="spellStart"/>
      <w:r w:rsidRPr="003C19A7">
        <w:rPr>
          <w:i/>
          <w:sz w:val="22"/>
        </w:rPr>
        <w:t>kainos</w:t>
      </w:r>
      <w:proofErr w:type="spellEnd"/>
      <w:r w:rsidRPr="003C19A7">
        <w:rPr>
          <w:sz w:val="22"/>
        </w:rPr>
        <w:t xml:space="preserve"> can also mean “something not previously present” or something “unknown, remarkable” (BAGD 394a).  It repeatedly has this idea (Mark 1:27; 16:17; John 13:34; Acts 17:19, 21; 1 John 2:7f</w:t>
      </w:r>
      <w:proofErr w:type="gramStart"/>
      <w:r w:rsidRPr="003C19A7">
        <w:rPr>
          <w:sz w:val="22"/>
        </w:rPr>
        <w:t>.;</w:t>
      </w:r>
      <w:proofErr w:type="gramEnd"/>
      <w:r w:rsidRPr="003C19A7">
        <w:rPr>
          <w:sz w:val="22"/>
        </w:rPr>
        <w:t xml:space="preserve"> Rev. 2:17; 3:12; 5:9; 14:3).   </w:t>
      </w:r>
    </w:p>
    <w:p w14:paraId="2A8BF89A" w14:textId="77777777" w:rsidR="003E0A05" w:rsidRPr="003C19A7" w:rsidRDefault="003E0A05" w:rsidP="003E0A05">
      <w:pPr>
        <w:tabs>
          <w:tab w:val="left" w:pos="4320"/>
        </w:tabs>
        <w:ind w:left="1800" w:hanging="360"/>
        <w:rPr>
          <w:sz w:val="22"/>
        </w:rPr>
      </w:pPr>
    </w:p>
    <w:p w14:paraId="56CCE56A" w14:textId="77777777" w:rsidR="003E0A05" w:rsidRPr="003C19A7" w:rsidRDefault="003E0A05" w:rsidP="003E0A05">
      <w:pPr>
        <w:tabs>
          <w:tab w:val="left" w:pos="4320"/>
        </w:tabs>
        <w:ind w:left="1800" w:hanging="360"/>
        <w:rPr>
          <w:sz w:val="22"/>
        </w:rPr>
      </w:pPr>
      <w:r w:rsidRPr="003C19A7">
        <w:rPr>
          <w:sz w:val="22"/>
        </w:rPr>
        <w:tab/>
      </w:r>
      <w:r w:rsidRPr="003C19A7">
        <w:rPr>
          <w:sz w:val="22"/>
          <w:u w:val="single"/>
        </w:rPr>
        <w:t>Rebuttal to Response</w:t>
      </w:r>
      <w:r w:rsidRPr="003C19A7">
        <w:rPr>
          <w:sz w:val="22"/>
        </w:rPr>
        <w:t xml:space="preserve">: When the word contrasts something old, however, it may have the meaning of superior in kind.  For example, it is used of the new covenant (Luke 22:20; 1 Cor. 11:25; 2 Cor. 3:6; Heb. 8:8; 13:9, 15), a new believer (Eph. 4:24; Gal. 6:15), and the results of being converted (2 Cor. 5:17).  Also, the new entity (church) is composed of Jews and Gentiles (Eph. 2:15). </w:t>
      </w:r>
    </w:p>
    <w:p w14:paraId="0D89F990" w14:textId="77777777" w:rsidR="003E0A05" w:rsidRPr="003C19A7" w:rsidRDefault="003E0A05" w:rsidP="003E0A05">
      <w:pPr>
        <w:tabs>
          <w:tab w:val="left" w:pos="4320"/>
        </w:tabs>
        <w:ind w:left="1800" w:hanging="360"/>
        <w:rPr>
          <w:sz w:val="22"/>
        </w:rPr>
      </w:pPr>
    </w:p>
    <w:p w14:paraId="0137CBEE" w14:textId="77777777" w:rsidR="003E0A05" w:rsidRPr="003C19A7" w:rsidRDefault="003E0A05" w:rsidP="003E0A05">
      <w:pPr>
        <w:tabs>
          <w:tab w:val="left" w:pos="4320"/>
        </w:tabs>
        <w:ind w:left="1800" w:hanging="360"/>
        <w:rPr>
          <w:sz w:val="22"/>
        </w:rPr>
      </w:pPr>
      <w:r w:rsidRPr="003C19A7">
        <w:rPr>
          <w:sz w:val="22"/>
        </w:rPr>
        <w:tab/>
        <w:t xml:space="preserve">Isaiah uses </w:t>
      </w:r>
      <w:proofErr w:type="spellStart"/>
      <w:r>
        <w:rPr>
          <w:i/>
          <w:sz w:val="22"/>
        </w:rPr>
        <w:t>kain</w:t>
      </w:r>
      <w:r w:rsidRPr="003C19A7">
        <w:rPr>
          <w:i/>
          <w:sz w:val="22"/>
        </w:rPr>
        <w:t>os</w:t>
      </w:r>
      <w:proofErr w:type="spellEnd"/>
      <w:r w:rsidRPr="003C19A7">
        <w:rPr>
          <w:sz w:val="22"/>
        </w:rPr>
        <w:t xml:space="preserve"> of the new heavens and new earth (Isa. 65:17; 66:22), meaning the millennial (cf. below) reconstruction of the earth altered previously existing elements.  It would make sense </w:t>
      </w:r>
      <w:proofErr w:type="gramStart"/>
      <w:r w:rsidRPr="003C19A7">
        <w:rPr>
          <w:sz w:val="22"/>
        </w:rPr>
        <w:t>that the same meaning of “remade from existing parts” is intended by Peter (2 Pet. 3:13) and John</w:t>
      </w:r>
      <w:proofErr w:type="gramEnd"/>
      <w:r w:rsidRPr="003C19A7">
        <w:rPr>
          <w:sz w:val="22"/>
        </w:rPr>
        <w:t xml:space="preserve"> (Rev. 21:1).</w:t>
      </w:r>
    </w:p>
    <w:p w14:paraId="549708EE" w14:textId="77777777" w:rsidR="003E0A05" w:rsidRPr="003C19A7" w:rsidRDefault="003E0A05" w:rsidP="003E0A05">
      <w:pPr>
        <w:tabs>
          <w:tab w:val="left" w:pos="4320"/>
        </w:tabs>
        <w:ind w:left="1800" w:hanging="360"/>
        <w:rPr>
          <w:sz w:val="22"/>
        </w:rPr>
      </w:pPr>
    </w:p>
    <w:p w14:paraId="413E7764" w14:textId="77777777" w:rsidR="003E0A05" w:rsidRPr="003C19A7" w:rsidRDefault="003E0A05" w:rsidP="003E0A05">
      <w:pPr>
        <w:tabs>
          <w:tab w:val="left" w:pos="4320"/>
        </w:tabs>
        <w:ind w:left="1800" w:hanging="360"/>
        <w:rPr>
          <w:sz w:val="22"/>
        </w:rPr>
      </w:pPr>
      <w:r w:rsidRPr="003C19A7">
        <w:rPr>
          <w:sz w:val="22"/>
        </w:rPr>
        <w:t>3)</w:t>
      </w:r>
      <w:r w:rsidRPr="003C19A7">
        <w:rPr>
          <w:sz w:val="22"/>
        </w:rPr>
        <w:tab/>
        <w:t>The context of 2 Peter 3 mentions the “destruction of ungodly men” (v. 7).  A different word is used, but that these unsaved men are not annihilated may argue for parallel meaning concerning the destruction of the elements (vv. 10-13).</w:t>
      </w:r>
    </w:p>
    <w:p w14:paraId="14770FF9" w14:textId="77777777" w:rsidR="003E0A05" w:rsidRPr="003C19A7" w:rsidRDefault="003E0A05" w:rsidP="003E0A05">
      <w:pPr>
        <w:tabs>
          <w:tab w:val="left" w:pos="4320"/>
        </w:tabs>
        <w:ind w:left="1800" w:hanging="360"/>
        <w:rPr>
          <w:sz w:val="22"/>
        </w:rPr>
      </w:pPr>
    </w:p>
    <w:p w14:paraId="36AC725D" w14:textId="77777777" w:rsidR="003E0A05" w:rsidRPr="003C19A7" w:rsidRDefault="003E0A05" w:rsidP="003E0A05">
      <w:pPr>
        <w:tabs>
          <w:tab w:val="left" w:pos="4320"/>
        </w:tabs>
        <w:ind w:left="1800" w:hanging="360"/>
        <w:rPr>
          <w:sz w:val="22"/>
        </w:rPr>
      </w:pPr>
      <w:r w:rsidRPr="003C19A7">
        <w:rPr>
          <w:sz w:val="22"/>
        </w:rPr>
        <w:lastRenderedPageBreak/>
        <w:t>4)</w:t>
      </w:r>
      <w:r w:rsidRPr="003C19A7">
        <w:rPr>
          <w:sz w:val="22"/>
        </w:rPr>
        <w:tab/>
        <w:t>The “elements will melt in the heat” of God’s final judgment of the earth after the millennium.  Melting only changes the form of a substance but does not cause it to cease to exist.  This would argue for a reforming of the earth.</w:t>
      </w:r>
    </w:p>
    <w:p w14:paraId="10AC2863" w14:textId="77777777" w:rsidR="003E0A05" w:rsidRPr="003C19A7" w:rsidRDefault="003E0A05" w:rsidP="003E0A05">
      <w:pPr>
        <w:tabs>
          <w:tab w:val="left" w:pos="4320"/>
        </w:tabs>
        <w:ind w:left="1800" w:hanging="360"/>
        <w:rPr>
          <w:sz w:val="22"/>
        </w:rPr>
      </w:pPr>
    </w:p>
    <w:p w14:paraId="37962632" w14:textId="77777777" w:rsidR="003E0A05" w:rsidRPr="003C19A7" w:rsidRDefault="003E0A05" w:rsidP="003E0A05">
      <w:pPr>
        <w:tabs>
          <w:tab w:val="left" w:pos="4320"/>
        </w:tabs>
        <w:ind w:left="1800" w:hanging="360"/>
        <w:rPr>
          <w:sz w:val="22"/>
        </w:rPr>
      </w:pPr>
      <w:r w:rsidRPr="003C19A7">
        <w:rPr>
          <w:sz w:val="22"/>
        </w:rPr>
        <w:t>5)</w:t>
      </w:r>
      <w:r w:rsidRPr="003C19A7">
        <w:rPr>
          <w:sz w:val="22"/>
        </w:rPr>
        <w:tab/>
        <w:t xml:space="preserve">The resurrection of the body will not be an entirely new body but </w:t>
      </w:r>
      <w:r>
        <w:rPr>
          <w:sz w:val="22"/>
        </w:rPr>
        <w:t xml:space="preserve">a recreated </w:t>
      </w:r>
      <w:r w:rsidRPr="003C19A7">
        <w:rPr>
          <w:sz w:val="22"/>
        </w:rPr>
        <w:t>old one (1 Cor. 15:35-54).  This provides a natural parallel to the recreation of the old earth.</w:t>
      </w:r>
    </w:p>
    <w:p w14:paraId="164429E7" w14:textId="77777777" w:rsidR="003E0A05" w:rsidRPr="003C19A7" w:rsidRDefault="003E0A05" w:rsidP="003E0A05">
      <w:pPr>
        <w:tabs>
          <w:tab w:val="left" w:pos="4320"/>
        </w:tabs>
        <w:ind w:left="1800" w:hanging="360"/>
        <w:rPr>
          <w:sz w:val="22"/>
        </w:rPr>
      </w:pPr>
    </w:p>
    <w:p w14:paraId="50083F4F" w14:textId="77777777" w:rsidR="003E0A05" w:rsidRPr="003C19A7" w:rsidRDefault="003E0A05" w:rsidP="003E0A05">
      <w:pPr>
        <w:tabs>
          <w:tab w:val="left" w:pos="4320"/>
        </w:tabs>
        <w:ind w:left="1800" w:hanging="360"/>
        <w:rPr>
          <w:sz w:val="22"/>
        </w:rPr>
      </w:pPr>
      <w:r w:rsidRPr="003C19A7">
        <w:rPr>
          <w:sz w:val="22"/>
        </w:rPr>
        <w:t>6)</w:t>
      </w:r>
      <w:r w:rsidRPr="003C19A7">
        <w:rPr>
          <w:sz w:val="22"/>
        </w:rPr>
        <w:tab/>
        <w:t xml:space="preserve">The present creation “waits in eager expectation” for the redemption of both itself and God’s children (Rom. 8:19-22).  This </w:t>
      </w:r>
      <w:r>
        <w:rPr>
          <w:sz w:val="22"/>
        </w:rPr>
        <w:t xml:space="preserve">argues for recreating the earth, not replacing </w:t>
      </w:r>
      <w:r w:rsidRPr="003C19A7">
        <w:rPr>
          <w:sz w:val="22"/>
        </w:rPr>
        <w:t>it.</w:t>
      </w:r>
    </w:p>
    <w:p w14:paraId="6771A2F9" w14:textId="77777777" w:rsidR="003E0A05" w:rsidRPr="003C19A7" w:rsidRDefault="003E0A05" w:rsidP="003E0A05">
      <w:pPr>
        <w:tabs>
          <w:tab w:val="left" w:pos="4320"/>
        </w:tabs>
        <w:ind w:left="1440" w:hanging="360"/>
        <w:rPr>
          <w:sz w:val="22"/>
        </w:rPr>
      </w:pPr>
    </w:p>
    <w:p w14:paraId="0D860C2B" w14:textId="77777777" w:rsidR="003E0A05" w:rsidRPr="003C19A7" w:rsidRDefault="003E0A05" w:rsidP="003E0A05">
      <w:pPr>
        <w:tabs>
          <w:tab w:val="left" w:pos="4320"/>
        </w:tabs>
        <w:ind w:left="1440" w:hanging="360"/>
        <w:rPr>
          <w:sz w:val="22"/>
        </w:rPr>
      </w:pPr>
      <w:r w:rsidRPr="003C19A7">
        <w:rPr>
          <w:sz w:val="22"/>
        </w:rPr>
        <w:t>c.</w:t>
      </w:r>
      <w:r w:rsidRPr="003C19A7">
        <w:rPr>
          <w:sz w:val="22"/>
        </w:rPr>
        <w:tab/>
        <w:t xml:space="preserve">Conclusion: While one cannot be dogmatic on whether  “new heaven and new earth” denotes an annihilation of the present creation or a renovation of it, the evidence seems to better support the renovation theory.  </w:t>
      </w:r>
    </w:p>
    <w:p w14:paraId="6A8D7BB3" w14:textId="77777777" w:rsidR="003E0A05" w:rsidRPr="003C19A7" w:rsidRDefault="003E0A05" w:rsidP="003E0A05">
      <w:pPr>
        <w:tabs>
          <w:tab w:val="left" w:pos="1080"/>
          <w:tab w:val="left" w:pos="4320"/>
        </w:tabs>
        <w:ind w:left="1080" w:hanging="360"/>
        <w:rPr>
          <w:sz w:val="22"/>
        </w:rPr>
      </w:pPr>
    </w:p>
    <w:p w14:paraId="50CF7711" w14:textId="77777777" w:rsidR="003E0A05" w:rsidRPr="003C19A7" w:rsidRDefault="003E0A05" w:rsidP="003E0A05">
      <w:pPr>
        <w:tabs>
          <w:tab w:val="left" w:pos="1080"/>
          <w:tab w:val="left" w:pos="4320"/>
        </w:tabs>
        <w:ind w:left="1080" w:hanging="360"/>
        <w:rPr>
          <w:sz w:val="22"/>
        </w:rPr>
      </w:pPr>
      <w:r w:rsidRPr="003C19A7">
        <w:rPr>
          <w:sz w:val="22"/>
        </w:rPr>
        <w:t>3.</w:t>
      </w:r>
      <w:r w:rsidRPr="003C19A7">
        <w:rPr>
          <w:sz w:val="22"/>
        </w:rPr>
        <w:tab/>
        <w:t xml:space="preserve">Question: Is John’s “new heaven and new earth” the same as Isaiah’s?  </w:t>
      </w:r>
    </w:p>
    <w:p w14:paraId="42179660" w14:textId="77777777" w:rsidR="003E0A05" w:rsidRPr="003C19A7" w:rsidRDefault="003E0A05" w:rsidP="003E0A05">
      <w:pPr>
        <w:tabs>
          <w:tab w:val="left" w:pos="1080"/>
          <w:tab w:val="left" w:pos="4320"/>
        </w:tabs>
        <w:ind w:left="1080" w:hanging="360"/>
        <w:rPr>
          <w:sz w:val="22"/>
        </w:rPr>
      </w:pPr>
    </w:p>
    <w:p w14:paraId="1DF0BA7E" w14:textId="77777777" w:rsidR="003E0A05" w:rsidRPr="003C19A7" w:rsidRDefault="003E0A05" w:rsidP="003E0A05">
      <w:pPr>
        <w:tabs>
          <w:tab w:val="left" w:pos="1080"/>
          <w:tab w:val="left" w:pos="4320"/>
        </w:tabs>
        <w:ind w:left="1080" w:hanging="360"/>
        <w:rPr>
          <w:sz w:val="22"/>
        </w:rPr>
      </w:pPr>
      <w:r w:rsidRPr="003C19A7">
        <w:rPr>
          <w:sz w:val="22"/>
        </w:rPr>
        <w:tab/>
        <w:t>Answer: It has been thought that Isaiah 65:17; 66:22 uses the identical phrase "new heavens and new earth" used of heaven by Peter (2 Pet. 3:13) and John (Rev. 21:1).  However, the latter two refer to “heaven” in the singular.</w:t>
      </w:r>
      <w:r w:rsidRPr="003C19A7">
        <w:rPr>
          <w:rStyle w:val="FootnoteReference"/>
          <w:sz w:val="22"/>
        </w:rPr>
        <w:footnoteReference w:id="1"/>
      </w:r>
      <w:r w:rsidRPr="003C19A7">
        <w:rPr>
          <w:sz w:val="22"/>
        </w:rPr>
        <w:t xml:space="preserve">  Also, even if the phrases were exactly the same, Isaiah is not required to point to the same referent since a term used in different contexts may not always have the same meaning.  Even though my view is a minority view, I believe the authors refer to different time periods.</w:t>
      </w:r>
    </w:p>
    <w:p w14:paraId="372F308B" w14:textId="77777777" w:rsidR="003E0A05" w:rsidRPr="003C19A7" w:rsidRDefault="003E0A05" w:rsidP="003E0A05">
      <w:pPr>
        <w:tabs>
          <w:tab w:val="left" w:pos="1080"/>
          <w:tab w:val="left" w:pos="4320"/>
        </w:tabs>
        <w:ind w:left="1080" w:hanging="360"/>
        <w:rPr>
          <w:sz w:val="22"/>
        </w:rPr>
      </w:pPr>
    </w:p>
    <w:p w14:paraId="286603E3" w14:textId="77777777" w:rsidR="003E0A05" w:rsidRPr="003C19A7" w:rsidRDefault="003E0A05" w:rsidP="003E0A05">
      <w:pPr>
        <w:tabs>
          <w:tab w:val="left" w:pos="1080"/>
          <w:tab w:val="left" w:pos="4320"/>
        </w:tabs>
        <w:ind w:left="1080" w:hanging="360"/>
        <w:rPr>
          <w:sz w:val="22"/>
        </w:rPr>
      </w:pPr>
      <w:r w:rsidRPr="003C19A7">
        <w:rPr>
          <w:sz w:val="22"/>
        </w:rPr>
        <w:tab/>
        <w:t>Most commentators see the new heavens and new earth in Isaiah 66:22 as the eternal state, (the same time as in Rev. 21:1).</w:t>
      </w:r>
      <w:r w:rsidRPr="003C19A7">
        <w:rPr>
          <w:rStyle w:val="FootnoteReference"/>
          <w:sz w:val="20"/>
        </w:rPr>
        <w:footnoteReference w:id="2"/>
      </w:r>
      <w:r w:rsidRPr="003C19A7">
        <w:rPr>
          <w:sz w:val="22"/>
        </w:rPr>
        <w:t xml:space="preserve"> Others like myself advocate Israel's restored earthly kingdom,</w:t>
      </w:r>
      <w:r w:rsidRPr="003C19A7">
        <w:rPr>
          <w:rStyle w:val="FootnoteReference"/>
          <w:sz w:val="22"/>
        </w:rPr>
        <w:footnoteReference w:id="3"/>
      </w:r>
      <w:r w:rsidRPr="003C19A7">
        <w:rPr>
          <w:sz w:val="22"/>
        </w:rPr>
        <w:t xml:space="preserve"> and Peters combines these two views by advocating an earthly kingdom in the eternal state.</w:t>
      </w:r>
      <w:r w:rsidRPr="003C19A7">
        <w:rPr>
          <w:rStyle w:val="FootnoteReference"/>
          <w:sz w:val="22"/>
        </w:rPr>
        <w:footnoteReference w:id="4"/>
      </w:r>
      <w:r w:rsidRPr="003C19A7">
        <w:rPr>
          <w:sz w:val="22"/>
        </w:rPr>
        <w:t xml:space="preserve">  Another perspective is more ambiguous, seeing only a time of a new radical theology.</w:t>
      </w:r>
      <w:r w:rsidRPr="003C19A7">
        <w:rPr>
          <w:rStyle w:val="FootnoteReference"/>
          <w:sz w:val="22"/>
        </w:rPr>
        <w:footnoteReference w:id="5"/>
      </w:r>
      <w:r w:rsidRPr="003C19A7">
        <w:rPr>
          <w:sz w:val="22"/>
        </w:rPr>
        <w:t xml:space="preserve">  </w:t>
      </w:r>
    </w:p>
    <w:p w14:paraId="6CAFE890" w14:textId="77777777" w:rsidR="003E0A05" w:rsidRPr="003C19A7" w:rsidRDefault="003E0A05" w:rsidP="003E0A05">
      <w:pPr>
        <w:tabs>
          <w:tab w:val="left" w:pos="1080"/>
          <w:tab w:val="left" w:pos="4320"/>
        </w:tabs>
        <w:ind w:left="1080" w:hanging="360"/>
        <w:rPr>
          <w:sz w:val="22"/>
        </w:rPr>
      </w:pPr>
    </w:p>
    <w:p w14:paraId="3379D8FF" w14:textId="77777777" w:rsidR="003E0A05" w:rsidRPr="003C19A7" w:rsidRDefault="003E0A05" w:rsidP="003E0A05">
      <w:pPr>
        <w:tabs>
          <w:tab w:val="left" w:pos="1080"/>
          <w:tab w:val="left" w:pos="4320"/>
        </w:tabs>
        <w:ind w:left="1080" w:hanging="360"/>
        <w:rPr>
          <w:sz w:val="22"/>
        </w:rPr>
      </w:pPr>
      <w:r w:rsidRPr="003C19A7">
        <w:rPr>
          <w:sz w:val="22"/>
        </w:rPr>
        <w:tab/>
        <w:t xml:space="preserve">However, several reasons </w:t>
      </w:r>
      <w:r>
        <w:rPr>
          <w:sz w:val="22"/>
        </w:rPr>
        <w:t>show</w:t>
      </w:r>
      <w:r w:rsidRPr="003C19A7">
        <w:rPr>
          <w:sz w:val="22"/>
        </w:rPr>
        <w:t xml:space="preserve"> that </w:t>
      </w:r>
      <w:r>
        <w:rPr>
          <w:sz w:val="22"/>
        </w:rPr>
        <w:t>Isaiah’s new heaven and earth</w:t>
      </w:r>
      <w:r w:rsidRPr="003C19A7">
        <w:rPr>
          <w:sz w:val="22"/>
        </w:rPr>
        <w:t xml:space="preserve"> is the kingdom age that </w:t>
      </w:r>
      <w:r w:rsidRPr="003C19A7">
        <w:rPr>
          <w:i/>
          <w:sz w:val="22"/>
        </w:rPr>
        <w:t>precedes</w:t>
      </w:r>
      <w:r w:rsidRPr="003C19A7">
        <w:rPr>
          <w:sz w:val="22"/>
        </w:rPr>
        <w:t xml:space="preserve"> </w:t>
      </w:r>
      <w:r>
        <w:rPr>
          <w:sz w:val="22"/>
        </w:rPr>
        <w:t xml:space="preserve">John’s </w:t>
      </w:r>
      <w:r w:rsidRPr="003C19A7">
        <w:rPr>
          <w:sz w:val="22"/>
        </w:rPr>
        <w:t>new heavens and new earth</w:t>
      </w:r>
      <w:r>
        <w:rPr>
          <w:sz w:val="22"/>
        </w:rPr>
        <w:t xml:space="preserve"> (Rev. 21–22)</w:t>
      </w:r>
      <w:r w:rsidRPr="003C19A7">
        <w:rPr>
          <w:sz w:val="22"/>
        </w:rPr>
        <w:t>.  Isaiah’s "new heavens and new earth" has elements that are impossible in eternity and the context of Isaiah's passages indicate</w:t>
      </w:r>
      <w:r>
        <w:rPr>
          <w:sz w:val="22"/>
        </w:rPr>
        <w:t>s</w:t>
      </w:r>
      <w:r w:rsidRPr="003C19A7">
        <w:rPr>
          <w:sz w:val="22"/>
        </w:rPr>
        <w:t xml:space="preserve"> an earthly millennial scene.</w:t>
      </w:r>
    </w:p>
    <w:p w14:paraId="64866BB4" w14:textId="77777777" w:rsidR="003E0A05" w:rsidRPr="00243E71" w:rsidRDefault="003E0A05" w:rsidP="003E0A05">
      <w:pPr>
        <w:jc w:val="center"/>
        <w:rPr>
          <w:b/>
          <w:sz w:val="26"/>
        </w:rPr>
      </w:pPr>
      <w:r w:rsidRPr="00243E71">
        <w:rPr>
          <w:sz w:val="22"/>
        </w:rPr>
        <w:br w:type="page"/>
      </w:r>
      <w:r w:rsidRPr="00243E71">
        <w:rPr>
          <w:b/>
          <w:sz w:val="26"/>
        </w:rPr>
        <w:lastRenderedPageBreak/>
        <w:t>Contrasting Isaiah’s and John’s “New Heaven(s) and New Earth”</w:t>
      </w:r>
    </w:p>
    <w:p w14:paraId="13DEB3A8" w14:textId="77777777" w:rsidR="003E0A05" w:rsidRPr="00243E71" w:rsidRDefault="003E0A05" w:rsidP="003E0A05">
      <w:pPr>
        <w:tabs>
          <w:tab w:val="left" w:pos="1080"/>
          <w:tab w:val="left" w:pos="4320"/>
        </w:tabs>
        <w:ind w:left="1080" w:hanging="360"/>
        <w:rPr>
          <w:sz w:val="22"/>
        </w:rPr>
      </w:pPr>
      <w:r w:rsidRPr="00243E71">
        <w:rPr>
          <w:sz w:val="18"/>
        </w:rPr>
        <w:fldChar w:fldCharType="begin"/>
      </w:r>
      <w:r w:rsidRPr="00243E71">
        <w:rPr>
          <w:sz w:val="18"/>
        </w:rPr>
        <w:instrText xml:space="preserve"> TC  " Contrasting Isaiah’s and John’s ‘New Heaven(s) and New Earth’" \l 5 </w:instrText>
      </w:r>
      <w:r w:rsidRPr="00243E71">
        <w:rPr>
          <w:sz w:val="18"/>
        </w:rPr>
        <w:fldChar w:fldCharType="end"/>
      </w:r>
    </w:p>
    <w:tbl>
      <w:tblPr>
        <w:tblW w:w="0" w:type="auto"/>
        <w:tblLayout w:type="fixed"/>
        <w:tblCellMar>
          <w:left w:w="80" w:type="dxa"/>
          <w:right w:w="80" w:type="dxa"/>
        </w:tblCellMar>
        <w:tblLook w:val="0000" w:firstRow="0" w:lastRow="0" w:firstColumn="0" w:lastColumn="0" w:noHBand="0" w:noVBand="0"/>
      </w:tblPr>
      <w:tblGrid>
        <w:gridCol w:w="2460"/>
        <w:gridCol w:w="3700"/>
        <w:gridCol w:w="3540"/>
      </w:tblGrid>
      <w:tr w:rsidR="003E0A05" w:rsidRPr="00842117" w14:paraId="3DE2B1B0" w14:textId="77777777" w:rsidTr="00773D22">
        <w:trPr>
          <w:cantSplit/>
        </w:trPr>
        <w:tc>
          <w:tcPr>
            <w:tcW w:w="2460" w:type="dxa"/>
            <w:tcBorders>
              <w:top w:val="single" w:sz="6" w:space="0" w:color="auto"/>
              <w:left w:val="single" w:sz="6" w:space="0" w:color="auto"/>
              <w:bottom w:val="single" w:sz="6" w:space="0" w:color="auto"/>
              <w:right w:val="single" w:sz="6" w:space="0" w:color="auto"/>
            </w:tcBorders>
            <w:shd w:val="solid" w:color="auto" w:fill="000000"/>
          </w:tcPr>
          <w:p w14:paraId="619EF0A6" w14:textId="77777777" w:rsidR="003E0A05" w:rsidRPr="00842117" w:rsidRDefault="003E0A05" w:rsidP="00773D22">
            <w:pPr>
              <w:ind w:right="100"/>
              <w:jc w:val="center"/>
              <w:rPr>
                <w:rFonts w:ascii="Arial" w:hAnsi="Arial" w:cs="Arial"/>
                <w:b/>
                <w:color w:val="FFFFFF"/>
                <w:sz w:val="20"/>
              </w:rPr>
            </w:pPr>
          </w:p>
        </w:tc>
        <w:tc>
          <w:tcPr>
            <w:tcW w:w="3700" w:type="dxa"/>
            <w:tcBorders>
              <w:top w:val="single" w:sz="6" w:space="0" w:color="auto"/>
              <w:left w:val="single" w:sz="6" w:space="0" w:color="auto"/>
              <w:bottom w:val="single" w:sz="6" w:space="0" w:color="auto"/>
              <w:right w:val="single" w:sz="6" w:space="0" w:color="auto"/>
            </w:tcBorders>
            <w:shd w:val="solid" w:color="auto" w:fill="000000"/>
          </w:tcPr>
          <w:p w14:paraId="2982E81F" w14:textId="77777777" w:rsidR="003E0A05" w:rsidRPr="00842117" w:rsidRDefault="003E0A05" w:rsidP="00773D22">
            <w:pPr>
              <w:jc w:val="center"/>
              <w:rPr>
                <w:rFonts w:ascii="Arial" w:hAnsi="Arial" w:cs="Arial"/>
                <w:b/>
                <w:color w:val="FFFFFF"/>
                <w:sz w:val="20"/>
              </w:rPr>
            </w:pPr>
            <w:r w:rsidRPr="00842117">
              <w:rPr>
                <w:rFonts w:ascii="Arial" w:hAnsi="Arial" w:cs="Arial"/>
                <w:b/>
                <w:color w:val="FFFFFF"/>
                <w:sz w:val="20"/>
              </w:rPr>
              <w:t xml:space="preserve">Isaiah’s New Heavens </w:t>
            </w:r>
          </w:p>
          <w:p w14:paraId="1E0FC29C" w14:textId="77777777" w:rsidR="003E0A05" w:rsidRPr="00842117" w:rsidRDefault="003E0A05" w:rsidP="00773D22">
            <w:pPr>
              <w:jc w:val="center"/>
              <w:rPr>
                <w:rFonts w:ascii="Arial" w:hAnsi="Arial" w:cs="Arial"/>
                <w:b/>
                <w:color w:val="FFFFFF"/>
                <w:sz w:val="20"/>
              </w:rPr>
            </w:pPr>
            <w:proofErr w:type="gramStart"/>
            <w:r w:rsidRPr="00842117">
              <w:rPr>
                <w:rFonts w:ascii="Arial" w:hAnsi="Arial" w:cs="Arial"/>
                <w:b/>
                <w:color w:val="FFFFFF"/>
                <w:sz w:val="20"/>
              </w:rPr>
              <w:t>and</w:t>
            </w:r>
            <w:proofErr w:type="gramEnd"/>
            <w:r w:rsidRPr="00842117">
              <w:rPr>
                <w:rFonts w:ascii="Arial" w:hAnsi="Arial" w:cs="Arial"/>
                <w:b/>
                <w:color w:val="FFFFFF"/>
                <w:sz w:val="20"/>
              </w:rPr>
              <w:t xml:space="preserve"> New Earth </w:t>
            </w:r>
          </w:p>
          <w:p w14:paraId="5DA989E0" w14:textId="77777777" w:rsidR="003E0A05" w:rsidRPr="00842117" w:rsidRDefault="003E0A05" w:rsidP="00773D22">
            <w:pPr>
              <w:jc w:val="center"/>
              <w:rPr>
                <w:rFonts w:ascii="Arial" w:hAnsi="Arial" w:cs="Arial"/>
                <w:b/>
                <w:color w:val="FFFFFF"/>
                <w:sz w:val="20"/>
              </w:rPr>
            </w:pPr>
            <w:r w:rsidRPr="00842117">
              <w:rPr>
                <w:rFonts w:ascii="Arial" w:hAnsi="Arial" w:cs="Arial"/>
                <w:b/>
                <w:color w:val="FFFFFF"/>
                <w:sz w:val="20"/>
              </w:rPr>
              <w:t>(Isa. 65:17; 66:22)</w:t>
            </w:r>
            <w:r w:rsidRPr="00842117">
              <w:rPr>
                <w:rStyle w:val="FootnoteReference"/>
                <w:rFonts w:ascii="Arial" w:hAnsi="Arial" w:cs="Arial"/>
                <w:color w:val="FFFFFF"/>
                <w:sz w:val="20"/>
              </w:rPr>
              <w:footnoteReference w:id="6"/>
            </w:r>
          </w:p>
        </w:tc>
        <w:tc>
          <w:tcPr>
            <w:tcW w:w="3540" w:type="dxa"/>
            <w:tcBorders>
              <w:top w:val="single" w:sz="6" w:space="0" w:color="auto"/>
              <w:left w:val="single" w:sz="6" w:space="0" w:color="auto"/>
              <w:bottom w:val="single" w:sz="6" w:space="0" w:color="auto"/>
              <w:right w:val="single" w:sz="6" w:space="0" w:color="auto"/>
            </w:tcBorders>
            <w:shd w:val="solid" w:color="auto" w:fill="000000"/>
          </w:tcPr>
          <w:p w14:paraId="4C1B40D9" w14:textId="77777777" w:rsidR="003E0A05" w:rsidRPr="00842117" w:rsidRDefault="003E0A05" w:rsidP="00773D22">
            <w:pPr>
              <w:ind w:right="100"/>
              <w:jc w:val="center"/>
              <w:rPr>
                <w:rFonts w:ascii="Arial" w:hAnsi="Arial" w:cs="Arial"/>
                <w:b/>
                <w:color w:val="FFFFFF"/>
                <w:sz w:val="20"/>
              </w:rPr>
            </w:pPr>
            <w:r w:rsidRPr="00842117">
              <w:rPr>
                <w:rFonts w:ascii="Arial" w:hAnsi="Arial" w:cs="Arial"/>
                <w:b/>
                <w:color w:val="FFFFFF"/>
                <w:sz w:val="20"/>
              </w:rPr>
              <w:t xml:space="preserve">John’s New Heaven </w:t>
            </w:r>
          </w:p>
          <w:p w14:paraId="4C93A2F1" w14:textId="77777777" w:rsidR="003E0A05" w:rsidRPr="00842117" w:rsidRDefault="003E0A05" w:rsidP="00773D22">
            <w:pPr>
              <w:ind w:right="100"/>
              <w:jc w:val="center"/>
              <w:rPr>
                <w:rFonts w:ascii="Arial" w:hAnsi="Arial" w:cs="Arial"/>
                <w:b/>
                <w:color w:val="FFFFFF"/>
                <w:sz w:val="20"/>
              </w:rPr>
            </w:pPr>
            <w:proofErr w:type="gramStart"/>
            <w:r w:rsidRPr="00842117">
              <w:rPr>
                <w:rFonts w:ascii="Arial" w:hAnsi="Arial" w:cs="Arial"/>
                <w:b/>
                <w:color w:val="FFFFFF"/>
                <w:sz w:val="20"/>
              </w:rPr>
              <w:t>and</w:t>
            </w:r>
            <w:proofErr w:type="gramEnd"/>
            <w:r w:rsidRPr="00842117">
              <w:rPr>
                <w:rFonts w:ascii="Arial" w:hAnsi="Arial" w:cs="Arial"/>
                <w:b/>
                <w:color w:val="FFFFFF"/>
                <w:sz w:val="20"/>
              </w:rPr>
              <w:t xml:space="preserve"> New Earth </w:t>
            </w:r>
          </w:p>
          <w:p w14:paraId="56DED6C9" w14:textId="77777777" w:rsidR="003E0A05" w:rsidRPr="00842117" w:rsidRDefault="003E0A05" w:rsidP="00773D22">
            <w:pPr>
              <w:ind w:right="100"/>
              <w:jc w:val="center"/>
              <w:rPr>
                <w:rFonts w:ascii="Arial" w:hAnsi="Arial" w:cs="Arial"/>
                <w:b/>
                <w:color w:val="FFFFFF"/>
                <w:sz w:val="20"/>
              </w:rPr>
            </w:pPr>
            <w:r w:rsidRPr="00842117">
              <w:rPr>
                <w:rFonts w:ascii="Arial" w:hAnsi="Arial" w:cs="Arial"/>
                <w:b/>
                <w:color w:val="FFFFFF"/>
                <w:sz w:val="20"/>
              </w:rPr>
              <w:t>(Rev. 21:1)</w:t>
            </w:r>
          </w:p>
        </w:tc>
      </w:tr>
      <w:tr w:rsidR="003E0A05" w:rsidRPr="00842117" w14:paraId="4880C622" w14:textId="77777777" w:rsidTr="00773D22">
        <w:trPr>
          <w:cantSplit/>
        </w:trPr>
        <w:tc>
          <w:tcPr>
            <w:tcW w:w="2460" w:type="dxa"/>
            <w:tcBorders>
              <w:top w:val="single" w:sz="6" w:space="0" w:color="auto"/>
              <w:left w:val="single" w:sz="6" w:space="0" w:color="auto"/>
              <w:bottom w:val="single" w:sz="6" w:space="0" w:color="auto"/>
              <w:right w:val="single" w:sz="6" w:space="0" w:color="auto"/>
            </w:tcBorders>
          </w:tcPr>
          <w:p w14:paraId="3CC79085" w14:textId="77777777" w:rsidR="003E0A05" w:rsidRPr="00842117" w:rsidRDefault="003E0A05" w:rsidP="00773D22">
            <w:pPr>
              <w:ind w:right="100"/>
              <w:rPr>
                <w:rFonts w:ascii="Arial" w:hAnsi="Arial" w:cs="Arial"/>
                <w:i/>
                <w:sz w:val="20"/>
              </w:rPr>
            </w:pPr>
            <w:r w:rsidRPr="00842117">
              <w:rPr>
                <w:rFonts w:ascii="Arial" w:hAnsi="Arial" w:cs="Arial"/>
                <w:i/>
                <w:sz w:val="20"/>
              </w:rPr>
              <w:t>English Term Used</w:t>
            </w:r>
          </w:p>
        </w:tc>
        <w:tc>
          <w:tcPr>
            <w:tcW w:w="3700" w:type="dxa"/>
            <w:tcBorders>
              <w:top w:val="single" w:sz="6" w:space="0" w:color="auto"/>
              <w:left w:val="single" w:sz="6" w:space="0" w:color="auto"/>
              <w:bottom w:val="single" w:sz="6" w:space="0" w:color="auto"/>
              <w:right w:val="single" w:sz="6" w:space="0" w:color="auto"/>
            </w:tcBorders>
          </w:tcPr>
          <w:p w14:paraId="4F000127" w14:textId="77777777" w:rsidR="003E0A05" w:rsidRPr="00842117" w:rsidRDefault="003E0A05" w:rsidP="00773D22">
            <w:pPr>
              <w:rPr>
                <w:rFonts w:ascii="Arial" w:hAnsi="Arial" w:cs="Arial"/>
                <w:sz w:val="20"/>
              </w:rPr>
            </w:pPr>
            <w:r w:rsidRPr="00842117">
              <w:rPr>
                <w:rFonts w:ascii="Arial" w:hAnsi="Arial" w:cs="Arial"/>
                <w:sz w:val="20"/>
              </w:rPr>
              <w:t xml:space="preserve">Plural: “new heavens” </w:t>
            </w:r>
          </w:p>
        </w:tc>
        <w:tc>
          <w:tcPr>
            <w:tcW w:w="3540" w:type="dxa"/>
            <w:tcBorders>
              <w:top w:val="single" w:sz="6" w:space="0" w:color="auto"/>
              <w:left w:val="single" w:sz="6" w:space="0" w:color="auto"/>
              <w:bottom w:val="single" w:sz="6" w:space="0" w:color="auto"/>
              <w:right w:val="single" w:sz="6" w:space="0" w:color="auto"/>
            </w:tcBorders>
          </w:tcPr>
          <w:p w14:paraId="4E390FE8" w14:textId="77777777" w:rsidR="003E0A05" w:rsidRPr="00842117" w:rsidRDefault="003E0A05" w:rsidP="00773D22">
            <w:pPr>
              <w:ind w:right="100"/>
              <w:rPr>
                <w:rFonts w:ascii="Arial" w:hAnsi="Arial" w:cs="Arial"/>
                <w:sz w:val="20"/>
              </w:rPr>
            </w:pPr>
            <w:r w:rsidRPr="00842117">
              <w:rPr>
                <w:rFonts w:ascii="Arial" w:hAnsi="Arial" w:cs="Arial"/>
                <w:sz w:val="20"/>
              </w:rPr>
              <w:t>Singular: “new heaven”</w:t>
            </w:r>
          </w:p>
          <w:p w14:paraId="7E240FD8" w14:textId="77777777" w:rsidR="003E0A05" w:rsidRPr="00842117" w:rsidRDefault="003E0A05" w:rsidP="00773D22">
            <w:pPr>
              <w:ind w:right="100"/>
              <w:rPr>
                <w:rFonts w:ascii="Arial" w:hAnsi="Arial" w:cs="Arial"/>
                <w:sz w:val="20"/>
              </w:rPr>
            </w:pPr>
          </w:p>
        </w:tc>
      </w:tr>
      <w:tr w:rsidR="003E0A05" w:rsidRPr="00842117" w14:paraId="3E9CF904" w14:textId="77777777" w:rsidTr="00773D22">
        <w:trPr>
          <w:cantSplit/>
        </w:trPr>
        <w:tc>
          <w:tcPr>
            <w:tcW w:w="2460" w:type="dxa"/>
            <w:tcBorders>
              <w:top w:val="single" w:sz="6" w:space="0" w:color="auto"/>
              <w:left w:val="single" w:sz="6" w:space="0" w:color="auto"/>
              <w:bottom w:val="single" w:sz="6" w:space="0" w:color="auto"/>
              <w:right w:val="single" w:sz="6" w:space="0" w:color="auto"/>
            </w:tcBorders>
          </w:tcPr>
          <w:p w14:paraId="0F3DD927" w14:textId="77777777" w:rsidR="003E0A05" w:rsidRPr="00842117" w:rsidRDefault="003E0A05" w:rsidP="00773D22">
            <w:pPr>
              <w:ind w:right="100"/>
              <w:rPr>
                <w:rFonts w:ascii="Arial" w:hAnsi="Arial" w:cs="Arial"/>
                <w:i/>
                <w:sz w:val="20"/>
              </w:rPr>
            </w:pPr>
            <w:r w:rsidRPr="00842117">
              <w:rPr>
                <w:rFonts w:ascii="Arial" w:hAnsi="Arial" w:cs="Arial"/>
                <w:i/>
                <w:sz w:val="20"/>
              </w:rPr>
              <w:t>Time Period</w:t>
            </w:r>
          </w:p>
        </w:tc>
        <w:tc>
          <w:tcPr>
            <w:tcW w:w="3700" w:type="dxa"/>
            <w:tcBorders>
              <w:top w:val="single" w:sz="6" w:space="0" w:color="auto"/>
              <w:left w:val="single" w:sz="6" w:space="0" w:color="auto"/>
              <w:bottom w:val="single" w:sz="6" w:space="0" w:color="auto"/>
              <w:right w:val="single" w:sz="6" w:space="0" w:color="auto"/>
            </w:tcBorders>
          </w:tcPr>
          <w:p w14:paraId="52C055A1" w14:textId="77777777" w:rsidR="003E0A05" w:rsidRPr="00842117" w:rsidRDefault="003E0A05" w:rsidP="00773D22">
            <w:pPr>
              <w:rPr>
                <w:rFonts w:ascii="Arial" w:hAnsi="Arial" w:cs="Arial"/>
                <w:sz w:val="20"/>
              </w:rPr>
            </w:pPr>
            <w:r w:rsidRPr="00842117">
              <w:rPr>
                <w:rFonts w:ascii="Arial" w:hAnsi="Arial" w:cs="Arial"/>
                <w:sz w:val="20"/>
              </w:rPr>
              <w:t>Millennium</w:t>
            </w:r>
          </w:p>
        </w:tc>
        <w:tc>
          <w:tcPr>
            <w:tcW w:w="3540" w:type="dxa"/>
            <w:tcBorders>
              <w:top w:val="single" w:sz="6" w:space="0" w:color="auto"/>
              <w:left w:val="single" w:sz="6" w:space="0" w:color="auto"/>
              <w:bottom w:val="single" w:sz="6" w:space="0" w:color="auto"/>
              <w:right w:val="single" w:sz="6" w:space="0" w:color="auto"/>
            </w:tcBorders>
          </w:tcPr>
          <w:p w14:paraId="37A1DEA0" w14:textId="77777777" w:rsidR="003E0A05" w:rsidRPr="00842117" w:rsidRDefault="003E0A05" w:rsidP="00773D22">
            <w:pPr>
              <w:ind w:right="100"/>
              <w:rPr>
                <w:rFonts w:ascii="Arial" w:hAnsi="Arial" w:cs="Arial"/>
                <w:sz w:val="20"/>
              </w:rPr>
            </w:pPr>
            <w:r w:rsidRPr="00842117">
              <w:rPr>
                <w:rFonts w:ascii="Arial" w:hAnsi="Arial" w:cs="Arial"/>
                <w:sz w:val="20"/>
              </w:rPr>
              <w:t>Eternal State</w:t>
            </w:r>
          </w:p>
          <w:p w14:paraId="57E6717F" w14:textId="77777777" w:rsidR="003E0A05" w:rsidRPr="00842117" w:rsidRDefault="003E0A05" w:rsidP="00773D22">
            <w:pPr>
              <w:ind w:right="100"/>
              <w:rPr>
                <w:rFonts w:ascii="Arial" w:hAnsi="Arial" w:cs="Arial"/>
                <w:sz w:val="20"/>
              </w:rPr>
            </w:pPr>
          </w:p>
        </w:tc>
      </w:tr>
      <w:tr w:rsidR="003E0A05" w:rsidRPr="00842117" w14:paraId="6197CFE9" w14:textId="77777777" w:rsidTr="00773D22">
        <w:trPr>
          <w:cantSplit/>
        </w:trPr>
        <w:tc>
          <w:tcPr>
            <w:tcW w:w="2460" w:type="dxa"/>
            <w:tcBorders>
              <w:top w:val="single" w:sz="6" w:space="0" w:color="auto"/>
              <w:left w:val="single" w:sz="6" w:space="0" w:color="auto"/>
              <w:bottom w:val="single" w:sz="6" w:space="0" w:color="auto"/>
              <w:right w:val="single" w:sz="6" w:space="0" w:color="auto"/>
            </w:tcBorders>
          </w:tcPr>
          <w:p w14:paraId="2709ED2A" w14:textId="77777777" w:rsidR="003E0A05" w:rsidRPr="00842117" w:rsidRDefault="003E0A05" w:rsidP="00773D22">
            <w:pPr>
              <w:ind w:right="100"/>
              <w:rPr>
                <w:rFonts w:ascii="Arial" w:hAnsi="Arial" w:cs="Arial"/>
                <w:i/>
                <w:sz w:val="20"/>
              </w:rPr>
            </w:pPr>
            <w:r>
              <w:rPr>
                <w:rFonts w:ascii="Arial" w:hAnsi="Arial" w:cs="Arial"/>
                <w:i/>
                <w:sz w:val="20"/>
              </w:rPr>
              <w:t>Life S</w:t>
            </w:r>
            <w:r w:rsidRPr="00842117">
              <w:rPr>
                <w:rFonts w:ascii="Arial" w:hAnsi="Arial" w:cs="Arial"/>
                <w:i/>
                <w:sz w:val="20"/>
              </w:rPr>
              <w:t>pan of Inhabitants</w:t>
            </w:r>
          </w:p>
        </w:tc>
        <w:tc>
          <w:tcPr>
            <w:tcW w:w="3700" w:type="dxa"/>
            <w:tcBorders>
              <w:top w:val="single" w:sz="6" w:space="0" w:color="auto"/>
              <w:left w:val="single" w:sz="6" w:space="0" w:color="auto"/>
              <w:bottom w:val="single" w:sz="6" w:space="0" w:color="auto"/>
              <w:right w:val="single" w:sz="6" w:space="0" w:color="auto"/>
            </w:tcBorders>
          </w:tcPr>
          <w:p w14:paraId="42DC2E83" w14:textId="77777777" w:rsidR="003E0A05" w:rsidRPr="00842117" w:rsidRDefault="003E0A05" w:rsidP="00773D22">
            <w:pPr>
              <w:rPr>
                <w:rFonts w:ascii="Arial" w:hAnsi="Arial" w:cs="Arial"/>
                <w:sz w:val="20"/>
              </w:rPr>
            </w:pPr>
            <w:r w:rsidRPr="00842117">
              <w:rPr>
                <w:rFonts w:ascii="Arial" w:hAnsi="Arial" w:cs="Arial"/>
                <w:sz w:val="20"/>
              </w:rPr>
              <w:t>Extended yet not infinite life (65:20)</w:t>
            </w:r>
          </w:p>
        </w:tc>
        <w:tc>
          <w:tcPr>
            <w:tcW w:w="3540" w:type="dxa"/>
            <w:tcBorders>
              <w:top w:val="single" w:sz="6" w:space="0" w:color="auto"/>
              <w:left w:val="single" w:sz="6" w:space="0" w:color="auto"/>
              <w:bottom w:val="single" w:sz="6" w:space="0" w:color="auto"/>
              <w:right w:val="single" w:sz="6" w:space="0" w:color="auto"/>
            </w:tcBorders>
          </w:tcPr>
          <w:p w14:paraId="13F131A8" w14:textId="77777777" w:rsidR="003E0A05" w:rsidRPr="00842117" w:rsidRDefault="003E0A05" w:rsidP="00773D22">
            <w:pPr>
              <w:ind w:right="100"/>
              <w:rPr>
                <w:rFonts w:ascii="Arial" w:hAnsi="Arial" w:cs="Arial"/>
                <w:sz w:val="20"/>
              </w:rPr>
            </w:pPr>
            <w:r w:rsidRPr="00842117">
              <w:rPr>
                <w:rFonts w:ascii="Arial" w:hAnsi="Arial" w:cs="Arial"/>
                <w:sz w:val="20"/>
              </w:rPr>
              <w:t>Eternal Life</w:t>
            </w:r>
          </w:p>
          <w:p w14:paraId="270ABA3F" w14:textId="77777777" w:rsidR="003E0A05" w:rsidRPr="00842117" w:rsidRDefault="003E0A05" w:rsidP="00773D22">
            <w:pPr>
              <w:ind w:right="100"/>
              <w:rPr>
                <w:rFonts w:ascii="Arial" w:hAnsi="Arial" w:cs="Arial"/>
                <w:sz w:val="20"/>
              </w:rPr>
            </w:pPr>
          </w:p>
        </w:tc>
      </w:tr>
      <w:tr w:rsidR="003E0A05" w:rsidRPr="00842117" w14:paraId="21293433" w14:textId="77777777" w:rsidTr="00773D22">
        <w:trPr>
          <w:cantSplit/>
        </w:trPr>
        <w:tc>
          <w:tcPr>
            <w:tcW w:w="2460" w:type="dxa"/>
            <w:tcBorders>
              <w:top w:val="single" w:sz="6" w:space="0" w:color="auto"/>
              <w:left w:val="single" w:sz="6" w:space="0" w:color="auto"/>
              <w:bottom w:val="single" w:sz="6" w:space="0" w:color="auto"/>
              <w:right w:val="single" w:sz="6" w:space="0" w:color="auto"/>
            </w:tcBorders>
          </w:tcPr>
          <w:p w14:paraId="1810135C" w14:textId="77777777" w:rsidR="003E0A05" w:rsidRPr="00842117" w:rsidRDefault="003E0A05" w:rsidP="00773D22">
            <w:pPr>
              <w:ind w:right="100"/>
              <w:rPr>
                <w:rFonts w:ascii="Arial" w:hAnsi="Arial" w:cs="Arial"/>
                <w:i/>
                <w:sz w:val="20"/>
              </w:rPr>
            </w:pPr>
            <w:r w:rsidRPr="00842117">
              <w:rPr>
                <w:rFonts w:ascii="Arial" w:hAnsi="Arial" w:cs="Arial"/>
                <w:i/>
                <w:sz w:val="20"/>
              </w:rPr>
              <w:t>Death</w:t>
            </w:r>
          </w:p>
        </w:tc>
        <w:tc>
          <w:tcPr>
            <w:tcW w:w="3700" w:type="dxa"/>
            <w:tcBorders>
              <w:top w:val="single" w:sz="6" w:space="0" w:color="auto"/>
              <w:left w:val="single" w:sz="6" w:space="0" w:color="auto"/>
              <w:bottom w:val="single" w:sz="6" w:space="0" w:color="auto"/>
              <w:right w:val="single" w:sz="6" w:space="0" w:color="auto"/>
            </w:tcBorders>
          </w:tcPr>
          <w:p w14:paraId="3BC3719C" w14:textId="77777777" w:rsidR="003E0A05" w:rsidRPr="00842117" w:rsidRDefault="003E0A05" w:rsidP="00773D22">
            <w:pPr>
              <w:rPr>
                <w:rFonts w:ascii="Arial" w:hAnsi="Arial" w:cs="Arial"/>
                <w:sz w:val="20"/>
              </w:rPr>
            </w:pPr>
            <w:r w:rsidRPr="00842117">
              <w:rPr>
                <w:rFonts w:ascii="Arial" w:hAnsi="Arial" w:cs="Arial"/>
                <w:sz w:val="20"/>
              </w:rPr>
              <w:t xml:space="preserve">Possible, though dying at 100 years old is “young” (65:20; cf. 66:24)! </w:t>
            </w:r>
          </w:p>
        </w:tc>
        <w:tc>
          <w:tcPr>
            <w:tcW w:w="3540" w:type="dxa"/>
            <w:tcBorders>
              <w:top w:val="single" w:sz="6" w:space="0" w:color="auto"/>
              <w:left w:val="single" w:sz="6" w:space="0" w:color="auto"/>
              <w:bottom w:val="single" w:sz="6" w:space="0" w:color="auto"/>
              <w:right w:val="single" w:sz="6" w:space="0" w:color="auto"/>
            </w:tcBorders>
          </w:tcPr>
          <w:p w14:paraId="53EA488F" w14:textId="77777777" w:rsidR="003E0A05" w:rsidRPr="00842117" w:rsidRDefault="003E0A05" w:rsidP="00773D22">
            <w:pPr>
              <w:ind w:right="100"/>
              <w:rPr>
                <w:rFonts w:ascii="Arial" w:hAnsi="Arial" w:cs="Arial"/>
                <w:sz w:val="20"/>
              </w:rPr>
            </w:pPr>
            <w:r w:rsidRPr="00842117">
              <w:rPr>
                <w:rFonts w:ascii="Arial" w:hAnsi="Arial" w:cs="Arial"/>
                <w:sz w:val="20"/>
              </w:rPr>
              <w:t xml:space="preserve">No death (Rev. 21:4) since death is </w:t>
            </w:r>
            <w:r>
              <w:rPr>
                <w:rFonts w:ascii="Arial" w:hAnsi="Arial" w:cs="Arial"/>
                <w:sz w:val="20"/>
              </w:rPr>
              <w:t>previously abolished at the great w</w:t>
            </w:r>
            <w:r w:rsidRPr="00842117">
              <w:rPr>
                <w:rFonts w:ascii="Arial" w:hAnsi="Arial" w:cs="Arial"/>
                <w:sz w:val="20"/>
              </w:rPr>
              <w:t>hi</w:t>
            </w:r>
            <w:r>
              <w:rPr>
                <w:rFonts w:ascii="Arial" w:hAnsi="Arial" w:cs="Arial"/>
                <w:sz w:val="20"/>
              </w:rPr>
              <w:t>te throne j</w:t>
            </w:r>
            <w:r w:rsidRPr="00842117">
              <w:rPr>
                <w:rFonts w:ascii="Arial" w:hAnsi="Arial" w:cs="Arial"/>
                <w:sz w:val="20"/>
              </w:rPr>
              <w:t>udgment (Rev. 20:14)</w:t>
            </w:r>
          </w:p>
          <w:p w14:paraId="5DEE7C73" w14:textId="77777777" w:rsidR="003E0A05" w:rsidRPr="00842117" w:rsidRDefault="003E0A05" w:rsidP="00773D22">
            <w:pPr>
              <w:ind w:right="100"/>
              <w:rPr>
                <w:rFonts w:ascii="Arial" w:hAnsi="Arial" w:cs="Arial"/>
                <w:sz w:val="20"/>
              </w:rPr>
            </w:pPr>
          </w:p>
        </w:tc>
      </w:tr>
      <w:tr w:rsidR="003E0A05" w:rsidRPr="00842117" w14:paraId="5F94ED26" w14:textId="77777777" w:rsidTr="00773D22">
        <w:trPr>
          <w:cantSplit/>
        </w:trPr>
        <w:tc>
          <w:tcPr>
            <w:tcW w:w="2460" w:type="dxa"/>
            <w:tcBorders>
              <w:top w:val="single" w:sz="6" w:space="0" w:color="auto"/>
              <w:left w:val="single" w:sz="6" w:space="0" w:color="auto"/>
              <w:bottom w:val="single" w:sz="6" w:space="0" w:color="auto"/>
              <w:right w:val="single" w:sz="6" w:space="0" w:color="auto"/>
            </w:tcBorders>
          </w:tcPr>
          <w:p w14:paraId="44C45BFF" w14:textId="77777777" w:rsidR="003E0A05" w:rsidRPr="00842117" w:rsidRDefault="003E0A05" w:rsidP="00773D22">
            <w:pPr>
              <w:ind w:right="100"/>
              <w:rPr>
                <w:rFonts w:ascii="Arial" w:hAnsi="Arial" w:cs="Arial"/>
                <w:i/>
                <w:sz w:val="20"/>
              </w:rPr>
            </w:pPr>
            <w:r w:rsidRPr="00842117">
              <w:rPr>
                <w:rFonts w:ascii="Arial" w:hAnsi="Arial" w:cs="Arial"/>
                <w:i/>
                <w:sz w:val="20"/>
              </w:rPr>
              <w:t>Marriage &amp; Childbirth</w:t>
            </w:r>
          </w:p>
        </w:tc>
        <w:tc>
          <w:tcPr>
            <w:tcW w:w="3700" w:type="dxa"/>
            <w:tcBorders>
              <w:top w:val="single" w:sz="6" w:space="0" w:color="auto"/>
              <w:left w:val="single" w:sz="6" w:space="0" w:color="auto"/>
              <w:bottom w:val="single" w:sz="6" w:space="0" w:color="auto"/>
              <w:right w:val="single" w:sz="6" w:space="0" w:color="auto"/>
            </w:tcBorders>
          </w:tcPr>
          <w:p w14:paraId="3C0A2CD0" w14:textId="77777777" w:rsidR="003E0A05" w:rsidRPr="00842117" w:rsidRDefault="003E0A05" w:rsidP="00773D22">
            <w:pPr>
              <w:rPr>
                <w:rFonts w:ascii="Arial" w:hAnsi="Arial" w:cs="Arial"/>
                <w:sz w:val="20"/>
              </w:rPr>
            </w:pPr>
            <w:r w:rsidRPr="00842117">
              <w:rPr>
                <w:rFonts w:ascii="Arial" w:hAnsi="Arial" w:cs="Arial"/>
                <w:sz w:val="20"/>
              </w:rPr>
              <w:t>Possible (65:23)</w:t>
            </w:r>
          </w:p>
        </w:tc>
        <w:tc>
          <w:tcPr>
            <w:tcW w:w="3540" w:type="dxa"/>
            <w:tcBorders>
              <w:top w:val="single" w:sz="6" w:space="0" w:color="auto"/>
              <w:left w:val="single" w:sz="6" w:space="0" w:color="auto"/>
              <w:bottom w:val="single" w:sz="6" w:space="0" w:color="auto"/>
              <w:right w:val="single" w:sz="6" w:space="0" w:color="auto"/>
            </w:tcBorders>
          </w:tcPr>
          <w:p w14:paraId="6D6605F8" w14:textId="77777777" w:rsidR="003E0A05" w:rsidRPr="00842117" w:rsidRDefault="003E0A05" w:rsidP="00773D22">
            <w:pPr>
              <w:ind w:right="100"/>
              <w:rPr>
                <w:rFonts w:ascii="Arial" w:hAnsi="Arial" w:cs="Arial"/>
                <w:sz w:val="20"/>
              </w:rPr>
            </w:pPr>
            <w:r w:rsidRPr="00842117">
              <w:rPr>
                <w:rFonts w:ascii="Arial" w:hAnsi="Arial" w:cs="Arial"/>
                <w:sz w:val="20"/>
              </w:rPr>
              <w:t>Impossible (Matt. 22:30)</w:t>
            </w:r>
          </w:p>
          <w:p w14:paraId="7DFFF633" w14:textId="77777777" w:rsidR="003E0A05" w:rsidRPr="00842117" w:rsidRDefault="003E0A05" w:rsidP="00773D22">
            <w:pPr>
              <w:ind w:right="100"/>
              <w:rPr>
                <w:rFonts w:ascii="Arial" w:hAnsi="Arial" w:cs="Arial"/>
                <w:sz w:val="20"/>
              </w:rPr>
            </w:pPr>
          </w:p>
        </w:tc>
      </w:tr>
      <w:tr w:rsidR="003E0A05" w:rsidRPr="00842117" w14:paraId="0E8D3639" w14:textId="77777777" w:rsidTr="00773D22">
        <w:trPr>
          <w:cantSplit/>
        </w:trPr>
        <w:tc>
          <w:tcPr>
            <w:tcW w:w="2460" w:type="dxa"/>
            <w:tcBorders>
              <w:top w:val="single" w:sz="6" w:space="0" w:color="auto"/>
              <w:left w:val="single" w:sz="6" w:space="0" w:color="auto"/>
              <w:bottom w:val="single" w:sz="6" w:space="0" w:color="auto"/>
              <w:right w:val="single" w:sz="6" w:space="0" w:color="auto"/>
            </w:tcBorders>
          </w:tcPr>
          <w:p w14:paraId="6F5AB6EC" w14:textId="77777777" w:rsidR="003E0A05" w:rsidRPr="00842117" w:rsidRDefault="003E0A05" w:rsidP="00773D22">
            <w:pPr>
              <w:ind w:right="100"/>
              <w:rPr>
                <w:rFonts w:ascii="Arial" w:hAnsi="Arial" w:cs="Arial"/>
                <w:i/>
                <w:sz w:val="20"/>
              </w:rPr>
            </w:pPr>
            <w:r>
              <w:rPr>
                <w:rFonts w:ascii="Arial" w:hAnsi="Arial" w:cs="Arial"/>
                <w:i/>
                <w:sz w:val="20"/>
              </w:rPr>
              <w:t>Construction</w:t>
            </w:r>
          </w:p>
        </w:tc>
        <w:tc>
          <w:tcPr>
            <w:tcW w:w="3700" w:type="dxa"/>
            <w:tcBorders>
              <w:top w:val="single" w:sz="6" w:space="0" w:color="auto"/>
              <w:left w:val="single" w:sz="6" w:space="0" w:color="auto"/>
              <w:bottom w:val="single" w:sz="6" w:space="0" w:color="auto"/>
              <w:right w:val="single" w:sz="6" w:space="0" w:color="auto"/>
            </w:tcBorders>
          </w:tcPr>
          <w:p w14:paraId="06288010" w14:textId="77777777" w:rsidR="003E0A05" w:rsidRPr="00842117" w:rsidRDefault="003E0A05" w:rsidP="00773D22">
            <w:pPr>
              <w:rPr>
                <w:rFonts w:ascii="Arial" w:hAnsi="Arial" w:cs="Arial"/>
                <w:sz w:val="20"/>
              </w:rPr>
            </w:pPr>
            <w:r w:rsidRPr="00842117">
              <w:rPr>
                <w:rFonts w:ascii="Arial" w:hAnsi="Arial" w:cs="Arial"/>
                <w:sz w:val="20"/>
              </w:rPr>
              <w:t>Building of houses and planting of vineyards (65:21)</w:t>
            </w:r>
          </w:p>
        </w:tc>
        <w:tc>
          <w:tcPr>
            <w:tcW w:w="3540" w:type="dxa"/>
            <w:tcBorders>
              <w:top w:val="single" w:sz="6" w:space="0" w:color="auto"/>
              <w:left w:val="single" w:sz="6" w:space="0" w:color="auto"/>
              <w:bottom w:val="single" w:sz="6" w:space="0" w:color="auto"/>
              <w:right w:val="single" w:sz="6" w:space="0" w:color="auto"/>
            </w:tcBorders>
          </w:tcPr>
          <w:p w14:paraId="5AC590E5" w14:textId="77777777" w:rsidR="003E0A05" w:rsidRPr="00842117" w:rsidRDefault="003E0A05" w:rsidP="00773D22">
            <w:pPr>
              <w:ind w:right="100"/>
              <w:rPr>
                <w:rFonts w:ascii="Arial" w:hAnsi="Arial" w:cs="Arial"/>
                <w:sz w:val="20"/>
              </w:rPr>
            </w:pPr>
            <w:r w:rsidRPr="00842117">
              <w:rPr>
                <w:rFonts w:ascii="Arial" w:hAnsi="Arial" w:cs="Arial"/>
                <w:sz w:val="20"/>
              </w:rPr>
              <w:t>Christ claimed that he himself would prepare a place for us (John 14:1f.).</w:t>
            </w:r>
          </w:p>
          <w:p w14:paraId="68548C09" w14:textId="77777777" w:rsidR="003E0A05" w:rsidRPr="00842117" w:rsidRDefault="003E0A05" w:rsidP="00773D22">
            <w:pPr>
              <w:ind w:right="100"/>
              <w:rPr>
                <w:rFonts w:ascii="Arial" w:hAnsi="Arial" w:cs="Arial"/>
                <w:sz w:val="20"/>
              </w:rPr>
            </w:pPr>
          </w:p>
        </w:tc>
      </w:tr>
      <w:tr w:rsidR="003E0A05" w:rsidRPr="00842117" w14:paraId="6E97EF16" w14:textId="77777777" w:rsidTr="00773D22">
        <w:trPr>
          <w:cantSplit/>
        </w:trPr>
        <w:tc>
          <w:tcPr>
            <w:tcW w:w="2460" w:type="dxa"/>
            <w:tcBorders>
              <w:top w:val="single" w:sz="6" w:space="0" w:color="auto"/>
              <w:left w:val="single" w:sz="6" w:space="0" w:color="auto"/>
              <w:bottom w:val="single" w:sz="6" w:space="0" w:color="auto"/>
              <w:right w:val="single" w:sz="6" w:space="0" w:color="auto"/>
            </w:tcBorders>
          </w:tcPr>
          <w:p w14:paraId="5A65F356" w14:textId="77777777" w:rsidR="003E0A05" w:rsidRPr="00842117" w:rsidRDefault="003E0A05" w:rsidP="00773D22">
            <w:pPr>
              <w:ind w:right="100"/>
              <w:rPr>
                <w:rFonts w:ascii="Arial" w:hAnsi="Arial" w:cs="Arial"/>
                <w:i/>
                <w:sz w:val="20"/>
              </w:rPr>
            </w:pPr>
            <w:r w:rsidRPr="00842117">
              <w:rPr>
                <w:rFonts w:ascii="Arial" w:hAnsi="Arial" w:cs="Arial"/>
                <w:i/>
                <w:sz w:val="20"/>
              </w:rPr>
              <w:t>Animal Activity</w:t>
            </w:r>
          </w:p>
        </w:tc>
        <w:tc>
          <w:tcPr>
            <w:tcW w:w="3700" w:type="dxa"/>
            <w:tcBorders>
              <w:top w:val="single" w:sz="6" w:space="0" w:color="auto"/>
              <w:left w:val="single" w:sz="6" w:space="0" w:color="auto"/>
              <w:bottom w:val="single" w:sz="6" w:space="0" w:color="auto"/>
              <w:right w:val="single" w:sz="6" w:space="0" w:color="auto"/>
            </w:tcBorders>
          </w:tcPr>
          <w:p w14:paraId="143500CA" w14:textId="77777777" w:rsidR="003E0A05" w:rsidRPr="00842117" w:rsidRDefault="003E0A05" w:rsidP="00773D22">
            <w:pPr>
              <w:rPr>
                <w:rFonts w:ascii="Arial" w:hAnsi="Arial" w:cs="Arial"/>
                <w:sz w:val="20"/>
              </w:rPr>
            </w:pPr>
            <w:r w:rsidRPr="00842117">
              <w:rPr>
                <w:rFonts w:ascii="Arial" w:hAnsi="Arial" w:cs="Arial"/>
                <w:sz w:val="20"/>
              </w:rPr>
              <w:t>Peaceful cohabitation of wild animals (65:25a)</w:t>
            </w:r>
          </w:p>
        </w:tc>
        <w:tc>
          <w:tcPr>
            <w:tcW w:w="3540" w:type="dxa"/>
            <w:tcBorders>
              <w:top w:val="single" w:sz="6" w:space="0" w:color="auto"/>
              <w:left w:val="single" w:sz="6" w:space="0" w:color="auto"/>
              <w:bottom w:val="single" w:sz="6" w:space="0" w:color="auto"/>
              <w:right w:val="single" w:sz="6" w:space="0" w:color="auto"/>
            </w:tcBorders>
          </w:tcPr>
          <w:p w14:paraId="506BF0FE" w14:textId="77777777" w:rsidR="003E0A05" w:rsidRPr="00842117" w:rsidRDefault="003E0A05" w:rsidP="00773D22">
            <w:pPr>
              <w:ind w:right="100"/>
              <w:rPr>
                <w:rFonts w:ascii="Arial" w:hAnsi="Arial" w:cs="Arial"/>
                <w:sz w:val="20"/>
              </w:rPr>
            </w:pPr>
            <w:r w:rsidRPr="00842117">
              <w:rPr>
                <w:rFonts w:ascii="Arial" w:hAnsi="Arial" w:cs="Arial"/>
                <w:sz w:val="20"/>
              </w:rPr>
              <w:t xml:space="preserve">No animals are noted by John </w:t>
            </w:r>
            <w:r>
              <w:rPr>
                <w:rFonts w:ascii="Arial" w:hAnsi="Arial" w:cs="Arial"/>
                <w:sz w:val="20"/>
              </w:rPr>
              <w:t xml:space="preserve">(except Rev. 19:11) </w:t>
            </w:r>
            <w:r w:rsidRPr="00842117">
              <w:rPr>
                <w:rFonts w:ascii="Arial" w:hAnsi="Arial" w:cs="Arial"/>
                <w:sz w:val="20"/>
              </w:rPr>
              <w:t>or in other text</w:t>
            </w:r>
            <w:r>
              <w:rPr>
                <w:rFonts w:ascii="Arial" w:hAnsi="Arial" w:cs="Arial"/>
                <w:sz w:val="20"/>
              </w:rPr>
              <w:t>s</w:t>
            </w:r>
            <w:r w:rsidRPr="00842117">
              <w:rPr>
                <w:rFonts w:ascii="Arial" w:hAnsi="Arial" w:cs="Arial"/>
                <w:sz w:val="20"/>
              </w:rPr>
              <w:t xml:space="preserve"> on heaven</w:t>
            </w:r>
            <w:r>
              <w:rPr>
                <w:rFonts w:ascii="Arial" w:hAnsi="Arial" w:cs="Arial"/>
                <w:sz w:val="20"/>
              </w:rPr>
              <w:t xml:space="preserve"> </w:t>
            </w:r>
          </w:p>
          <w:p w14:paraId="58090F2C" w14:textId="77777777" w:rsidR="003E0A05" w:rsidRPr="00842117" w:rsidRDefault="003E0A05" w:rsidP="00773D22">
            <w:pPr>
              <w:ind w:right="100"/>
              <w:rPr>
                <w:rFonts w:ascii="Arial" w:hAnsi="Arial" w:cs="Arial"/>
                <w:sz w:val="20"/>
              </w:rPr>
            </w:pPr>
          </w:p>
        </w:tc>
      </w:tr>
      <w:tr w:rsidR="003E0A05" w:rsidRPr="00842117" w14:paraId="2875DECE" w14:textId="77777777" w:rsidTr="00773D22">
        <w:trPr>
          <w:cantSplit/>
        </w:trPr>
        <w:tc>
          <w:tcPr>
            <w:tcW w:w="2460" w:type="dxa"/>
            <w:tcBorders>
              <w:top w:val="single" w:sz="6" w:space="0" w:color="auto"/>
              <w:left w:val="single" w:sz="6" w:space="0" w:color="auto"/>
              <w:bottom w:val="single" w:sz="6" w:space="0" w:color="auto"/>
              <w:right w:val="single" w:sz="6" w:space="0" w:color="auto"/>
            </w:tcBorders>
          </w:tcPr>
          <w:p w14:paraId="55BC129B" w14:textId="77777777" w:rsidR="003E0A05" w:rsidRPr="00842117" w:rsidRDefault="003E0A05" w:rsidP="00773D22">
            <w:pPr>
              <w:ind w:right="100"/>
              <w:rPr>
                <w:rFonts w:ascii="Arial" w:hAnsi="Arial" w:cs="Arial"/>
                <w:i/>
                <w:sz w:val="20"/>
              </w:rPr>
            </w:pPr>
            <w:r w:rsidRPr="00842117">
              <w:rPr>
                <w:rFonts w:ascii="Arial" w:hAnsi="Arial" w:cs="Arial"/>
                <w:i/>
                <w:sz w:val="20"/>
              </w:rPr>
              <w:t>Associated City</w:t>
            </w:r>
          </w:p>
        </w:tc>
        <w:tc>
          <w:tcPr>
            <w:tcW w:w="3700" w:type="dxa"/>
            <w:tcBorders>
              <w:top w:val="single" w:sz="6" w:space="0" w:color="auto"/>
              <w:left w:val="single" w:sz="6" w:space="0" w:color="auto"/>
              <w:bottom w:val="single" w:sz="6" w:space="0" w:color="auto"/>
              <w:right w:val="single" w:sz="6" w:space="0" w:color="auto"/>
            </w:tcBorders>
          </w:tcPr>
          <w:p w14:paraId="2B22A8A4" w14:textId="77777777" w:rsidR="003E0A05" w:rsidRPr="00842117" w:rsidRDefault="003E0A05" w:rsidP="00773D22">
            <w:pPr>
              <w:rPr>
                <w:rFonts w:ascii="Arial" w:hAnsi="Arial" w:cs="Arial"/>
                <w:sz w:val="20"/>
              </w:rPr>
            </w:pPr>
            <w:r w:rsidRPr="00842117">
              <w:rPr>
                <w:rFonts w:ascii="Arial" w:hAnsi="Arial" w:cs="Arial"/>
                <w:sz w:val="20"/>
              </w:rPr>
              <w:t xml:space="preserve">Protection </w:t>
            </w:r>
            <w:r>
              <w:rPr>
                <w:rFonts w:ascii="Arial" w:hAnsi="Arial" w:cs="Arial"/>
                <w:sz w:val="20"/>
              </w:rPr>
              <w:t>by</w:t>
            </w:r>
            <w:r w:rsidRPr="00842117">
              <w:rPr>
                <w:rFonts w:ascii="Arial" w:hAnsi="Arial" w:cs="Arial"/>
                <w:sz w:val="20"/>
              </w:rPr>
              <w:t xml:space="preserve"> God in Jerusalem (65:25b)</w:t>
            </w:r>
            <w:r>
              <w:rPr>
                <w:rFonts w:ascii="Arial" w:hAnsi="Arial" w:cs="Arial"/>
                <w:sz w:val="20"/>
              </w:rPr>
              <w:t xml:space="preserve"> with other cities assumed</w:t>
            </w:r>
          </w:p>
        </w:tc>
        <w:tc>
          <w:tcPr>
            <w:tcW w:w="3540" w:type="dxa"/>
            <w:tcBorders>
              <w:top w:val="single" w:sz="6" w:space="0" w:color="auto"/>
              <w:left w:val="single" w:sz="6" w:space="0" w:color="auto"/>
              <w:bottom w:val="single" w:sz="6" w:space="0" w:color="auto"/>
              <w:right w:val="single" w:sz="6" w:space="0" w:color="auto"/>
            </w:tcBorders>
          </w:tcPr>
          <w:p w14:paraId="6BAC575E" w14:textId="77777777" w:rsidR="003E0A05" w:rsidRPr="00842117" w:rsidRDefault="003E0A05" w:rsidP="00773D22">
            <w:pPr>
              <w:ind w:right="100"/>
              <w:rPr>
                <w:rFonts w:ascii="Arial" w:hAnsi="Arial" w:cs="Arial"/>
                <w:sz w:val="20"/>
              </w:rPr>
            </w:pPr>
            <w:r w:rsidRPr="00842117">
              <w:rPr>
                <w:rFonts w:ascii="Arial" w:hAnsi="Arial" w:cs="Arial"/>
                <w:sz w:val="20"/>
              </w:rPr>
              <w:t>Focu</w:t>
            </w:r>
            <w:r>
              <w:rPr>
                <w:rFonts w:ascii="Arial" w:hAnsi="Arial" w:cs="Arial"/>
                <w:sz w:val="20"/>
              </w:rPr>
              <w:t>s is the new Jerusalem (Rev. 20–</w:t>
            </w:r>
            <w:r w:rsidRPr="00842117">
              <w:rPr>
                <w:rFonts w:ascii="Arial" w:hAnsi="Arial" w:cs="Arial"/>
                <w:sz w:val="20"/>
              </w:rPr>
              <w:t>21)</w:t>
            </w:r>
            <w:r>
              <w:rPr>
                <w:rFonts w:ascii="Arial" w:hAnsi="Arial" w:cs="Arial"/>
                <w:sz w:val="20"/>
              </w:rPr>
              <w:t xml:space="preserve"> with no other cities assumed</w:t>
            </w:r>
          </w:p>
          <w:p w14:paraId="4DA0AF67" w14:textId="77777777" w:rsidR="003E0A05" w:rsidRPr="00842117" w:rsidRDefault="003E0A05" w:rsidP="00773D22">
            <w:pPr>
              <w:ind w:right="100"/>
              <w:rPr>
                <w:rFonts w:ascii="Arial" w:hAnsi="Arial" w:cs="Arial"/>
                <w:sz w:val="20"/>
              </w:rPr>
            </w:pPr>
          </w:p>
        </w:tc>
      </w:tr>
      <w:tr w:rsidR="003E0A05" w:rsidRPr="00842117" w14:paraId="74AA38EC" w14:textId="77777777" w:rsidTr="00773D22">
        <w:trPr>
          <w:cantSplit/>
        </w:trPr>
        <w:tc>
          <w:tcPr>
            <w:tcW w:w="2460" w:type="dxa"/>
            <w:tcBorders>
              <w:top w:val="single" w:sz="6" w:space="0" w:color="auto"/>
              <w:left w:val="single" w:sz="6" w:space="0" w:color="auto"/>
              <w:bottom w:val="single" w:sz="6" w:space="0" w:color="auto"/>
              <w:right w:val="single" w:sz="6" w:space="0" w:color="auto"/>
            </w:tcBorders>
          </w:tcPr>
          <w:p w14:paraId="4CF15D40" w14:textId="77777777" w:rsidR="003E0A05" w:rsidRPr="00842117" w:rsidRDefault="003E0A05" w:rsidP="00773D22">
            <w:pPr>
              <w:ind w:right="100"/>
              <w:rPr>
                <w:rFonts w:ascii="Arial" w:hAnsi="Arial" w:cs="Arial"/>
                <w:i/>
                <w:sz w:val="20"/>
              </w:rPr>
            </w:pPr>
            <w:r w:rsidRPr="00842117">
              <w:rPr>
                <w:rFonts w:ascii="Arial" w:hAnsi="Arial" w:cs="Arial"/>
                <w:i/>
                <w:sz w:val="20"/>
              </w:rPr>
              <w:t>Gathering of Nations</w:t>
            </w:r>
          </w:p>
        </w:tc>
        <w:tc>
          <w:tcPr>
            <w:tcW w:w="3700" w:type="dxa"/>
            <w:tcBorders>
              <w:top w:val="single" w:sz="6" w:space="0" w:color="auto"/>
              <w:left w:val="single" w:sz="6" w:space="0" w:color="auto"/>
              <w:bottom w:val="single" w:sz="6" w:space="0" w:color="auto"/>
              <w:right w:val="single" w:sz="6" w:space="0" w:color="auto"/>
            </w:tcBorders>
          </w:tcPr>
          <w:p w14:paraId="629346FA" w14:textId="77777777" w:rsidR="003E0A05" w:rsidRPr="00842117" w:rsidRDefault="003E0A05" w:rsidP="00773D22">
            <w:pPr>
              <w:rPr>
                <w:rFonts w:ascii="Arial" w:hAnsi="Arial" w:cs="Arial"/>
                <w:sz w:val="20"/>
              </w:rPr>
            </w:pPr>
            <w:r w:rsidRPr="00842117">
              <w:rPr>
                <w:rFonts w:ascii="Arial" w:hAnsi="Arial" w:cs="Arial"/>
                <w:sz w:val="20"/>
              </w:rPr>
              <w:t>Brought to Jerusalem to see God’s glory (66:18-20; cf. Zech. 14:16-19)</w:t>
            </w:r>
          </w:p>
        </w:tc>
        <w:tc>
          <w:tcPr>
            <w:tcW w:w="3540" w:type="dxa"/>
            <w:tcBorders>
              <w:top w:val="single" w:sz="6" w:space="0" w:color="auto"/>
              <w:left w:val="single" w:sz="6" w:space="0" w:color="auto"/>
              <w:bottom w:val="single" w:sz="6" w:space="0" w:color="auto"/>
              <w:right w:val="single" w:sz="6" w:space="0" w:color="auto"/>
            </w:tcBorders>
          </w:tcPr>
          <w:p w14:paraId="4716BFC8" w14:textId="77777777" w:rsidR="003E0A05" w:rsidRPr="00842117" w:rsidRDefault="003E0A05" w:rsidP="00773D22">
            <w:pPr>
              <w:ind w:right="100"/>
              <w:rPr>
                <w:rFonts w:ascii="Arial" w:hAnsi="Arial" w:cs="Arial"/>
                <w:sz w:val="20"/>
              </w:rPr>
            </w:pPr>
            <w:r w:rsidRPr="00842117">
              <w:rPr>
                <w:rFonts w:ascii="Arial" w:hAnsi="Arial" w:cs="Arial"/>
                <w:sz w:val="20"/>
              </w:rPr>
              <w:t>God’s glory provides light for the nations (21:23-24)</w:t>
            </w:r>
          </w:p>
          <w:p w14:paraId="4EC84920" w14:textId="77777777" w:rsidR="003E0A05" w:rsidRPr="00842117" w:rsidRDefault="003E0A05" w:rsidP="00773D22">
            <w:pPr>
              <w:ind w:right="100"/>
              <w:rPr>
                <w:rFonts w:ascii="Arial" w:hAnsi="Arial" w:cs="Arial"/>
                <w:sz w:val="20"/>
              </w:rPr>
            </w:pPr>
          </w:p>
        </w:tc>
      </w:tr>
      <w:tr w:rsidR="003E0A05" w:rsidRPr="00842117" w14:paraId="025B6A53" w14:textId="77777777" w:rsidTr="00773D22">
        <w:trPr>
          <w:cantSplit/>
        </w:trPr>
        <w:tc>
          <w:tcPr>
            <w:tcW w:w="2460" w:type="dxa"/>
            <w:tcBorders>
              <w:top w:val="single" w:sz="6" w:space="0" w:color="auto"/>
              <w:left w:val="single" w:sz="6" w:space="0" w:color="auto"/>
              <w:bottom w:val="single" w:sz="6" w:space="0" w:color="auto"/>
              <w:right w:val="single" w:sz="6" w:space="0" w:color="auto"/>
            </w:tcBorders>
          </w:tcPr>
          <w:p w14:paraId="4156AFF1" w14:textId="77777777" w:rsidR="003E0A05" w:rsidRPr="00842117" w:rsidRDefault="003E0A05" w:rsidP="00773D22">
            <w:pPr>
              <w:ind w:right="100"/>
              <w:rPr>
                <w:rFonts w:ascii="Arial" w:hAnsi="Arial" w:cs="Arial"/>
                <w:i/>
                <w:sz w:val="20"/>
              </w:rPr>
            </w:pPr>
            <w:r w:rsidRPr="00842117">
              <w:rPr>
                <w:rFonts w:ascii="Arial" w:hAnsi="Arial" w:cs="Arial"/>
                <w:i/>
                <w:sz w:val="20"/>
              </w:rPr>
              <w:t>Priesthood &amp; Temple</w:t>
            </w:r>
          </w:p>
        </w:tc>
        <w:tc>
          <w:tcPr>
            <w:tcW w:w="3700" w:type="dxa"/>
            <w:tcBorders>
              <w:top w:val="single" w:sz="6" w:space="0" w:color="auto"/>
              <w:left w:val="single" w:sz="6" w:space="0" w:color="auto"/>
              <w:bottom w:val="single" w:sz="6" w:space="0" w:color="auto"/>
              <w:right w:val="single" w:sz="6" w:space="0" w:color="auto"/>
            </w:tcBorders>
          </w:tcPr>
          <w:p w14:paraId="35A89448" w14:textId="77777777" w:rsidR="003E0A05" w:rsidRPr="00842117" w:rsidRDefault="003E0A05" w:rsidP="00773D22">
            <w:pPr>
              <w:rPr>
                <w:rFonts w:ascii="Arial" w:hAnsi="Arial" w:cs="Arial"/>
                <w:sz w:val="20"/>
              </w:rPr>
            </w:pPr>
            <w:r w:rsidRPr="00842117">
              <w:rPr>
                <w:rFonts w:ascii="Arial" w:hAnsi="Arial" w:cs="Arial"/>
                <w:sz w:val="20"/>
              </w:rPr>
              <w:t>Has a temple, priests, and Levites (66:20-21; cf. Ezek. 40—43)</w:t>
            </w:r>
          </w:p>
        </w:tc>
        <w:tc>
          <w:tcPr>
            <w:tcW w:w="3540" w:type="dxa"/>
            <w:tcBorders>
              <w:top w:val="single" w:sz="6" w:space="0" w:color="auto"/>
              <w:left w:val="single" w:sz="6" w:space="0" w:color="auto"/>
              <w:bottom w:val="single" w:sz="6" w:space="0" w:color="auto"/>
              <w:right w:val="single" w:sz="6" w:space="0" w:color="auto"/>
            </w:tcBorders>
          </w:tcPr>
          <w:p w14:paraId="1F4D5EEE" w14:textId="77777777" w:rsidR="003E0A05" w:rsidRPr="00842117" w:rsidRDefault="003E0A05" w:rsidP="00773D22">
            <w:pPr>
              <w:ind w:right="100"/>
              <w:rPr>
                <w:rFonts w:ascii="Arial" w:hAnsi="Arial" w:cs="Arial"/>
                <w:sz w:val="20"/>
              </w:rPr>
            </w:pPr>
            <w:r w:rsidRPr="00842117">
              <w:rPr>
                <w:rFonts w:ascii="Arial" w:hAnsi="Arial" w:cs="Arial"/>
                <w:sz w:val="20"/>
              </w:rPr>
              <w:t>Has no temple (21:22), so by implication no priests are needed</w:t>
            </w:r>
          </w:p>
          <w:p w14:paraId="763FA2F4" w14:textId="77777777" w:rsidR="003E0A05" w:rsidRPr="00842117" w:rsidRDefault="003E0A05" w:rsidP="00773D22">
            <w:pPr>
              <w:ind w:right="100"/>
              <w:rPr>
                <w:rFonts w:ascii="Arial" w:hAnsi="Arial" w:cs="Arial"/>
                <w:sz w:val="20"/>
              </w:rPr>
            </w:pPr>
          </w:p>
        </w:tc>
      </w:tr>
      <w:tr w:rsidR="003E0A05" w:rsidRPr="00842117" w14:paraId="5B2135C5" w14:textId="77777777" w:rsidTr="00773D22">
        <w:trPr>
          <w:cantSplit/>
        </w:trPr>
        <w:tc>
          <w:tcPr>
            <w:tcW w:w="2460" w:type="dxa"/>
            <w:tcBorders>
              <w:top w:val="single" w:sz="6" w:space="0" w:color="auto"/>
              <w:left w:val="single" w:sz="6" w:space="0" w:color="auto"/>
              <w:bottom w:val="single" w:sz="6" w:space="0" w:color="auto"/>
              <w:right w:val="single" w:sz="6" w:space="0" w:color="auto"/>
            </w:tcBorders>
          </w:tcPr>
          <w:p w14:paraId="080A930D" w14:textId="77777777" w:rsidR="003E0A05" w:rsidRPr="00842117" w:rsidRDefault="003E0A05" w:rsidP="00773D22">
            <w:pPr>
              <w:ind w:right="100"/>
              <w:rPr>
                <w:rFonts w:ascii="Arial" w:hAnsi="Arial" w:cs="Arial"/>
                <w:i/>
                <w:sz w:val="20"/>
              </w:rPr>
            </w:pPr>
            <w:r w:rsidRPr="00842117">
              <w:rPr>
                <w:rFonts w:ascii="Arial" w:hAnsi="Arial" w:cs="Arial"/>
                <w:i/>
                <w:sz w:val="20"/>
              </w:rPr>
              <w:t>Celebrations</w:t>
            </w:r>
          </w:p>
        </w:tc>
        <w:tc>
          <w:tcPr>
            <w:tcW w:w="3700" w:type="dxa"/>
            <w:tcBorders>
              <w:top w:val="single" w:sz="6" w:space="0" w:color="auto"/>
              <w:left w:val="single" w:sz="6" w:space="0" w:color="auto"/>
              <w:bottom w:val="single" w:sz="6" w:space="0" w:color="auto"/>
              <w:right w:val="single" w:sz="6" w:space="0" w:color="auto"/>
            </w:tcBorders>
          </w:tcPr>
          <w:p w14:paraId="18B8033D" w14:textId="77777777" w:rsidR="003E0A05" w:rsidRPr="00842117" w:rsidRDefault="003E0A05" w:rsidP="00773D22">
            <w:pPr>
              <w:rPr>
                <w:rFonts w:ascii="Arial" w:hAnsi="Arial" w:cs="Arial"/>
                <w:sz w:val="20"/>
              </w:rPr>
            </w:pPr>
            <w:r w:rsidRPr="00842117">
              <w:rPr>
                <w:rFonts w:ascii="Arial" w:hAnsi="Arial" w:cs="Arial"/>
                <w:sz w:val="20"/>
              </w:rPr>
              <w:t>New Moon and the Sabbath (56:6-7a; 66:23)</w:t>
            </w:r>
            <w:r w:rsidRPr="00842117">
              <w:rPr>
                <w:rStyle w:val="FootnoteReference"/>
                <w:rFonts w:ascii="Arial" w:hAnsi="Arial" w:cs="Arial"/>
                <w:sz w:val="20"/>
              </w:rPr>
              <w:footnoteReference w:id="7"/>
            </w:r>
          </w:p>
        </w:tc>
        <w:tc>
          <w:tcPr>
            <w:tcW w:w="3540" w:type="dxa"/>
            <w:tcBorders>
              <w:top w:val="single" w:sz="6" w:space="0" w:color="auto"/>
              <w:left w:val="single" w:sz="6" w:space="0" w:color="auto"/>
              <w:bottom w:val="single" w:sz="6" w:space="0" w:color="auto"/>
              <w:right w:val="single" w:sz="6" w:space="0" w:color="auto"/>
            </w:tcBorders>
          </w:tcPr>
          <w:p w14:paraId="6660F764" w14:textId="77777777" w:rsidR="003E0A05" w:rsidRPr="00842117" w:rsidRDefault="003E0A05" w:rsidP="00773D22">
            <w:pPr>
              <w:ind w:right="100"/>
              <w:rPr>
                <w:rFonts w:ascii="Arial" w:hAnsi="Arial" w:cs="Arial"/>
                <w:sz w:val="20"/>
              </w:rPr>
            </w:pPr>
            <w:r w:rsidRPr="00842117">
              <w:rPr>
                <w:rFonts w:ascii="Arial" w:hAnsi="Arial" w:cs="Arial"/>
                <w:sz w:val="20"/>
              </w:rPr>
              <w:t>No need for these since there will be no need for rest in eternity</w:t>
            </w:r>
            <w:r w:rsidRPr="00842117">
              <w:rPr>
                <w:rStyle w:val="FootnoteReference"/>
                <w:rFonts w:ascii="Arial" w:hAnsi="Arial" w:cs="Arial"/>
                <w:sz w:val="20"/>
              </w:rPr>
              <w:footnoteReference w:id="8"/>
            </w:r>
            <w:r w:rsidRPr="00842117">
              <w:rPr>
                <w:rFonts w:ascii="Arial" w:hAnsi="Arial" w:cs="Arial"/>
                <w:sz w:val="20"/>
              </w:rPr>
              <w:t xml:space="preserve"> </w:t>
            </w:r>
          </w:p>
          <w:p w14:paraId="30FFA9C8" w14:textId="77777777" w:rsidR="003E0A05" w:rsidRPr="00842117" w:rsidRDefault="003E0A05" w:rsidP="00773D22">
            <w:pPr>
              <w:ind w:right="100"/>
              <w:rPr>
                <w:rFonts w:ascii="Arial" w:hAnsi="Arial" w:cs="Arial"/>
                <w:sz w:val="20"/>
              </w:rPr>
            </w:pPr>
          </w:p>
        </w:tc>
      </w:tr>
      <w:tr w:rsidR="003E0A05" w:rsidRPr="00842117" w14:paraId="15FF96BC" w14:textId="77777777" w:rsidTr="00773D22">
        <w:trPr>
          <w:cantSplit/>
        </w:trPr>
        <w:tc>
          <w:tcPr>
            <w:tcW w:w="2460" w:type="dxa"/>
            <w:tcBorders>
              <w:top w:val="single" w:sz="6" w:space="0" w:color="auto"/>
              <w:left w:val="single" w:sz="6" w:space="0" w:color="auto"/>
              <w:bottom w:val="single" w:sz="6" w:space="0" w:color="auto"/>
              <w:right w:val="single" w:sz="6" w:space="0" w:color="auto"/>
            </w:tcBorders>
          </w:tcPr>
          <w:p w14:paraId="2418B7C9" w14:textId="77777777" w:rsidR="003E0A05" w:rsidRPr="00842117" w:rsidRDefault="003E0A05" w:rsidP="00773D22">
            <w:pPr>
              <w:ind w:right="100"/>
              <w:rPr>
                <w:rFonts w:ascii="Arial" w:hAnsi="Arial" w:cs="Arial"/>
                <w:i/>
                <w:sz w:val="20"/>
              </w:rPr>
            </w:pPr>
            <w:r w:rsidRPr="00842117">
              <w:rPr>
                <w:rFonts w:ascii="Arial" w:hAnsi="Arial" w:cs="Arial"/>
                <w:i/>
                <w:sz w:val="20"/>
              </w:rPr>
              <w:t>Time</w:t>
            </w:r>
          </w:p>
        </w:tc>
        <w:tc>
          <w:tcPr>
            <w:tcW w:w="3700" w:type="dxa"/>
            <w:tcBorders>
              <w:top w:val="single" w:sz="6" w:space="0" w:color="auto"/>
              <w:left w:val="single" w:sz="6" w:space="0" w:color="auto"/>
              <w:bottom w:val="single" w:sz="6" w:space="0" w:color="auto"/>
              <w:right w:val="single" w:sz="6" w:space="0" w:color="auto"/>
            </w:tcBorders>
          </w:tcPr>
          <w:p w14:paraId="634F5F1A" w14:textId="77777777" w:rsidR="003E0A05" w:rsidRPr="00842117" w:rsidRDefault="003E0A05" w:rsidP="00773D22">
            <w:pPr>
              <w:rPr>
                <w:rFonts w:ascii="Arial" w:hAnsi="Arial" w:cs="Arial"/>
                <w:sz w:val="20"/>
              </w:rPr>
            </w:pPr>
            <w:r w:rsidRPr="00842117">
              <w:rPr>
                <w:rFonts w:ascii="Arial" w:hAnsi="Arial" w:cs="Arial"/>
                <w:sz w:val="20"/>
              </w:rPr>
              <w:t>Still existent</w:t>
            </w:r>
          </w:p>
        </w:tc>
        <w:tc>
          <w:tcPr>
            <w:tcW w:w="3540" w:type="dxa"/>
            <w:tcBorders>
              <w:top w:val="single" w:sz="6" w:space="0" w:color="auto"/>
              <w:left w:val="single" w:sz="6" w:space="0" w:color="auto"/>
              <w:bottom w:val="single" w:sz="6" w:space="0" w:color="auto"/>
              <w:right w:val="single" w:sz="6" w:space="0" w:color="auto"/>
            </w:tcBorders>
          </w:tcPr>
          <w:p w14:paraId="7700546A" w14:textId="77777777" w:rsidR="003E0A05" w:rsidRPr="00842117" w:rsidRDefault="003E0A05" w:rsidP="00773D22">
            <w:pPr>
              <w:ind w:right="100"/>
              <w:rPr>
                <w:rFonts w:ascii="Arial" w:hAnsi="Arial" w:cs="Arial"/>
                <w:sz w:val="20"/>
              </w:rPr>
            </w:pPr>
            <w:r w:rsidRPr="00842117">
              <w:rPr>
                <w:rFonts w:ascii="Arial" w:hAnsi="Arial" w:cs="Arial"/>
                <w:sz w:val="20"/>
              </w:rPr>
              <w:t>Abolished with night (Rev. 22:5), so rest every seven "days" is absurd.</w:t>
            </w:r>
          </w:p>
          <w:p w14:paraId="62B35CE5" w14:textId="77777777" w:rsidR="003E0A05" w:rsidRPr="00842117" w:rsidRDefault="003E0A05" w:rsidP="00773D22">
            <w:pPr>
              <w:ind w:right="100"/>
              <w:rPr>
                <w:rFonts w:ascii="Arial" w:hAnsi="Arial" w:cs="Arial"/>
                <w:sz w:val="20"/>
              </w:rPr>
            </w:pPr>
          </w:p>
        </w:tc>
      </w:tr>
      <w:tr w:rsidR="003E0A05" w:rsidRPr="00842117" w14:paraId="7BBB9BC8" w14:textId="77777777" w:rsidTr="00773D22">
        <w:trPr>
          <w:cantSplit/>
        </w:trPr>
        <w:tc>
          <w:tcPr>
            <w:tcW w:w="2460" w:type="dxa"/>
            <w:tcBorders>
              <w:top w:val="single" w:sz="6" w:space="0" w:color="auto"/>
              <w:left w:val="single" w:sz="6" w:space="0" w:color="auto"/>
              <w:bottom w:val="single" w:sz="6" w:space="0" w:color="auto"/>
              <w:right w:val="single" w:sz="6" w:space="0" w:color="auto"/>
            </w:tcBorders>
          </w:tcPr>
          <w:p w14:paraId="09466019" w14:textId="77777777" w:rsidR="003E0A05" w:rsidRPr="00842117" w:rsidRDefault="003E0A05" w:rsidP="00773D22">
            <w:pPr>
              <w:ind w:right="100"/>
              <w:rPr>
                <w:rFonts w:ascii="Arial" w:hAnsi="Arial" w:cs="Arial"/>
                <w:i/>
                <w:sz w:val="20"/>
              </w:rPr>
            </w:pPr>
            <w:r w:rsidRPr="00842117">
              <w:rPr>
                <w:rFonts w:ascii="Arial" w:hAnsi="Arial" w:cs="Arial"/>
                <w:i/>
                <w:sz w:val="20"/>
              </w:rPr>
              <w:t>Place of Worship</w:t>
            </w:r>
          </w:p>
        </w:tc>
        <w:tc>
          <w:tcPr>
            <w:tcW w:w="3700" w:type="dxa"/>
            <w:tcBorders>
              <w:top w:val="single" w:sz="6" w:space="0" w:color="auto"/>
              <w:left w:val="single" w:sz="6" w:space="0" w:color="auto"/>
              <w:bottom w:val="single" w:sz="6" w:space="0" w:color="auto"/>
              <w:right w:val="single" w:sz="6" w:space="0" w:color="auto"/>
            </w:tcBorders>
          </w:tcPr>
          <w:p w14:paraId="6BE16297" w14:textId="77777777" w:rsidR="003E0A05" w:rsidRPr="00842117" w:rsidRDefault="003E0A05" w:rsidP="00773D22">
            <w:pPr>
              <w:rPr>
                <w:rFonts w:ascii="Arial" w:hAnsi="Arial" w:cs="Arial"/>
                <w:sz w:val="20"/>
              </w:rPr>
            </w:pPr>
            <w:r w:rsidRPr="00842117">
              <w:rPr>
                <w:rFonts w:ascii="Arial" w:hAnsi="Arial" w:cs="Arial"/>
                <w:sz w:val="20"/>
              </w:rPr>
              <w:t>Jerusalem (65:23)</w:t>
            </w:r>
          </w:p>
        </w:tc>
        <w:tc>
          <w:tcPr>
            <w:tcW w:w="3540" w:type="dxa"/>
            <w:tcBorders>
              <w:top w:val="single" w:sz="6" w:space="0" w:color="auto"/>
              <w:left w:val="single" w:sz="6" w:space="0" w:color="auto"/>
              <w:bottom w:val="single" w:sz="6" w:space="0" w:color="auto"/>
              <w:right w:val="single" w:sz="6" w:space="0" w:color="auto"/>
            </w:tcBorders>
          </w:tcPr>
          <w:p w14:paraId="40902DF2" w14:textId="77777777" w:rsidR="003E0A05" w:rsidRPr="00842117" w:rsidRDefault="003E0A05" w:rsidP="00773D22">
            <w:pPr>
              <w:ind w:right="100"/>
              <w:rPr>
                <w:rFonts w:ascii="Arial" w:hAnsi="Arial" w:cs="Arial"/>
                <w:sz w:val="20"/>
              </w:rPr>
            </w:pPr>
            <w:r w:rsidRPr="00842117">
              <w:rPr>
                <w:rFonts w:ascii="Arial" w:hAnsi="Arial" w:cs="Arial"/>
                <w:sz w:val="20"/>
              </w:rPr>
              <w:t>Throne of God (22:3-4)</w:t>
            </w:r>
          </w:p>
          <w:p w14:paraId="763F76C0" w14:textId="77777777" w:rsidR="003E0A05" w:rsidRPr="00842117" w:rsidRDefault="003E0A05" w:rsidP="00773D22">
            <w:pPr>
              <w:ind w:right="100"/>
              <w:rPr>
                <w:rFonts w:ascii="Arial" w:hAnsi="Arial" w:cs="Arial"/>
                <w:sz w:val="20"/>
              </w:rPr>
            </w:pPr>
          </w:p>
        </w:tc>
      </w:tr>
    </w:tbl>
    <w:p w14:paraId="6754478F" w14:textId="77777777" w:rsidR="003E0A05" w:rsidRDefault="003E0A05" w:rsidP="003E0A05">
      <w:pPr>
        <w:tabs>
          <w:tab w:val="left" w:pos="1080"/>
          <w:tab w:val="left" w:pos="4320"/>
        </w:tabs>
        <w:ind w:left="1080" w:hanging="360"/>
        <w:rPr>
          <w:sz w:val="22"/>
        </w:rPr>
      </w:pPr>
    </w:p>
    <w:p w14:paraId="274A1530" w14:textId="77777777" w:rsidR="003E0A05" w:rsidRDefault="003E0A05" w:rsidP="003E0A05">
      <w:pPr>
        <w:tabs>
          <w:tab w:val="left" w:pos="1080"/>
          <w:tab w:val="left" w:pos="4320"/>
        </w:tabs>
        <w:ind w:left="1080" w:hanging="360"/>
        <w:rPr>
          <w:sz w:val="22"/>
        </w:rPr>
      </w:pPr>
      <w:r>
        <w:rPr>
          <w:sz w:val="22"/>
        </w:rPr>
        <w:br w:type="page"/>
      </w:r>
    </w:p>
    <w:p w14:paraId="601B9CEA" w14:textId="77777777" w:rsidR="003E0A05" w:rsidRDefault="003E0A05" w:rsidP="003E0A05">
      <w:r>
        <w:rPr>
          <w:noProof/>
          <w:lang w:eastAsia="en-US"/>
        </w:rPr>
        <w:lastRenderedPageBreak/>
        <w:drawing>
          <wp:inline distT="0" distB="0" distL="0" distR="0" wp14:anchorId="72AFF2B0" wp14:editId="62FE3096">
            <wp:extent cx="6235700" cy="4013200"/>
            <wp:effectExtent l="0" t="0" r="12700" b="0"/>
            <wp:docPr id="78" name="Picture 2" descr="Description: Rev 21 Rodi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Rev 21 Rodini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35700" cy="4013200"/>
                    </a:xfrm>
                    <a:prstGeom prst="rect">
                      <a:avLst/>
                    </a:prstGeom>
                    <a:noFill/>
                    <a:ln>
                      <a:noFill/>
                    </a:ln>
                  </pic:spPr>
                </pic:pic>
              </a:graphicData>
            </a:graphic>
          </wp:inline>
        </w:drawing>
      </w:r>
    </w:p>
    <w:p w14:paraId="1E5FABFB" w14:textId="77777777" w:rsidR="003E0A05" w:rsidRDefault="003E0A05" w:rsidP="003E0A05"/>
    <w:p w14:paraId="57557008" w14:textId="77777777" w:rsidR="003E0A05" w:rsidRDefault="003E0A05" w:rsidP="003E0A05">
      <w:r>
        <w:rPr>
          <w:noProof/>
          <w:lang w:eastAsia="en-US"/>
        </w:rPr>
        <w:drawing>
          <wp:inline distT="0" distB="0" distL="0" distR="0" wp14:anchorId="4C9AE500" wp14:editId="6D500A2A">
            <wp:extent cx="6216650" cy="4025900"/>
            <wp:effectExtent l="0" t="0" r="6350" b="12700"/>
            <wp:docPr id="79" name="Picture 5" descr="Description: Rev 21 Rodinia break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Rev 21 Rodinia breakup.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6650" cy="4025900"/>
                    </a:xfrm>
                    <a:prstGeom prst="rect">
                      <a:avLst/>
                    </a:prstGeom>
                    <a:noFill/>
                    <a:ln>
                      <a:noFill/>
                    </a:ln>
                  </pic:spPr>
                </pic:pic>
              </a:graphicData>
            </a:graphic>
          </wp:inline>
        </w:drawing>
      </w:r>
    </w:p>
    <w:p w14:paraId="03B7D76C" w14:textId="77777777" w:rsidR="003E0A05" w:rsidRDefault="003E0A05" w:rsidP="003E0A05"/>
    <w:p w14:paraId="3ED00F05" w14:textId="77777777" w:rsidR="003E0A05" w:rsidRPr="00243E71" w:rsidRDefault="003E0A05" w:rsidP="003E0A05">
      <w:pPr>
        <w:tabs>
          <w:tab w:val="left" w:pos="1080"/>
          <w:tab w:val="left" w:pos="4320"/>
        </w:tabs>
        <w:ind w:left="1080" w:hanging="360"/>
        <w:rPr>
          <w:sz w:val="22"/>
        </w:rPr>
      </w:pPr>
      <w:r>
        <w:rPr>
          <w:sz w:val="22"/>
        </w:rPr>
        <w:br w:type="page"/>
      </w:r>
      <w:r w:rsidRPr="00243E71">
        <w:rPr>
          <w:sz w:val="22"/>
        </w:rPr>
        <w:lastRenderedPageBreak/>
        <w:t>4.</w:t>
      </w:r>
      <w:r w:rsidRPr="00243E71">
        <w:rPr>
          <w:sz w:val="22"/>
        </w:rPr>
        <w:tab/>
        <w:t xml:space="preserve">Question: Will the “new heaven and new earth” have the same stars as our present solar system?  The </w:t>
      </w:r>
      <w:proofErr w:type="gramStart"/>
      <w:r w:rsidRPr="00243E71">
        <w:rPr>
          <w:sz w:val="22"/>
        </w:rPr>
        <w:t>new</w:t>
      </w:r>
      <w:proofErr w:type="gramEnd"/>
      <w:r w:rsidRPr="00243E71">
        <w:rPr>
          <w:sz w:val="22"/>
        </w:rPr>
        <w:t xml:space="preserve"> Jerusalem will not need the sun or moon to provide light (Rev. 21:23; 22:5) since this is provided by God.  But does this mean that stars, planets and moons will not even exist as part of the entire new creation?</w:t>
      </w:r>
    </w:p>
    <w:p w14:paraId="4EDD02EA" w14:textId="77777777" w:rsidR="003E0A05" w:rsidRPr="00243E71" w:rsidRDefault="003E0A05" w:rsidP="003E0A05">
      <w:pPr>
        <w:tabs>
          <w:tab w:val="left" w:pos="4320"/>
        </w:tabs>
        <w:ind w:left="1440" w:hanging="360"/>
        <w:rPr>
          <w:sz w:val="16"/>
        </w:rPr>
      </w:pPr>
    </w:p>
    <w:p w14:paraId="0FC5AB85" w14:textId="77777777" w:rsidR="003E0A05" w:rsidRPr="00243E71" w:rsidRDefault="003E0A05" w:rsidP="003E0A05">
      <w:pPr>
        <w:tabs>
          <w:tab w:val="left" w:pos="4320"/>
        </w:tabs>
        <w:ind w:left="1440" w:hanging="360"/>
        <w:rPr>
          <w:sz w:val="22"/>
        </w:rPr>
      </w:pPr>
      <w:r w:rsidRPr="00243E71">
        <w:rPr>
          <w:sz w:val="22"/>
        </w:rPr>
        <w:t xml:space="preserve">Answer: </w:t>
      </w:r>
    </w:p>
    <w:p w14:paraId="2D51BEFF" w14:textId="77777777" w:rsidR="003E0A05" w:rsidRPr="00243E71" w:rsidRDefault="003E0A05" w:rsidP="003E0A05">
      <w:pPr>
        <w:tabs>
          <w:tab w:val="left" w:pos="4320"/>
        </w:tabs>
        <w:ind w:left="1440" w:hanging="360"/>
        <w:rPr>
          <w:sz w:val="16"/>
        </w:rPr>
      </w:pPr>
    </w:p>
    <w:p w14:paraId="34190086" w14:textId="77777777" w:rsidR="003E0A05" w:rsidRPr="00243E71" w:rsidRDefault="003E0A05" w:rsidP="003E0A05">
      <w:pPr>
        <w:tabs>
          <w:tab w:val="left" w:pos="4320"/>
        </w:tabs>
        <w:ind w:left="1440" w:hanging="360"/>
        <w:rPr>
          <w:sz w:val="22"/>
        </w:rPr>
      </w:pPr>
      <w:r w:rsidRPr="00243E71">
        <w:rPr>
          <w:sz w:val="22"/>
        </w:rPr>
        <w:t>a.</w:t>
      </w:r>
      <w:r w:rsidRPr="00243E71">
        <w:rPr>
          <w:sz w:val="22"/>
        </w:rPr>
        <w:tab/>
        <w:t xml:space="preserve">It is true that the text does indicate that the sun and moon are not needed in the </w:t>
      </w:r>
      <w:proofErr w:type="gramStart"/>
      <w:r w:rsidRPr="00243E71">
        <w:rPr>
          <w:sz w:val="22"/>
        </w:rPr>
        <w:t>new</w:t>
      </w:r>
      <w:proofErr w:type="gramEnd"/>
      <w:r w:rsidRPr="00243E71">
        <w:rPr>
          <w:sz w:val="22"/>
        </w:rPr>
        <w:t xml:space="preserve"> Jerusalem.  However, it may be stretching it to imply that celestial bodies are not needed outside this city to illumine the new earth.</w:t>
      </w:r>
    </w:p>
    <w:p w14:paraId="3E35DDE3" w14:textId="77777777" w:rsidR="003E0A05" w:rsidRPr="00243E71" w:rsidRDefault="003E0A05" w:rsidP="003E0A05">
      <w:pPr>
        <w:tabs>
          <w:tab w:val="left" w:pos="4320"/>
        </w:tabs>
        <w:ind w:left="1440" w:hanging="360"/>
        <w:rPr>
          <w:sz w:val="16"/>
        </w:rPr>
      </w:pPr>
    </w:p>
    <w:p w14:paraId="338E12B3" w14:textId="77777777" w:rsidR="003E0A05" w:rsidRPr="00243E71" w:rsidRDefault="003E0A05" w:rsidP="003E0A05">
      <w:pPr>
        <w:tabs>
          <w:tab w:val="left" w:pos="4320"/>
        </w:tabs>
        <w:ind w:left="1440" w:hanging="360"/>
        <w:rPr>
          <w:sz w:val="22"/>
        </w:rPr>
      </w:pPr>
      <w:r w:rsidRPr="00243E71">
        <w:rPr>
          <w:sz w:val="22"/>
        </w:rPr>
        <w:t>b.</w:t>
      </w:r>
      <w:r w:rsidRPr="00243E71">
        <w:rPr>
          <w:sz w:val="22"/>
        </w:rPr>
        <w:tab/>
        <w:t>However, another way to look at the phrase “new heaven and new earth” is to take the two as identical.  In other words, heaven will have come to earth:</w:t>
      </w:r>
    </w:p>
    <w:p w14:paraId="6C703092" w14:textId="77777777" w:rsidR="003E0A05" w:rsidRPr="00243E71" w:rsidRDefault="003E0A05" w:rsidP="003E0A05">
      <w:pPr>
        <w:tabs>
          <w:tab w:val="left" w:pos="4320"/>
        </w:tabs>
        <w:ind w:left="1440" w:hanging="360"/>
        <w:rPr>
          <w:sz w:val="16"/>
        </w:rPr>
      </w:pPr>
    </w:p>
    <w:p w14:paraId="27043F2F" w14:textId="77777777" w:rsidR="003E0A05" w:rsidRPr="00243E71" w:rsidRDefault="003E0A05" w:rsidP="003E0A05">
      <w:pPr>
        <w:tabs>
          <w:tab w:val="left" w:pos="4320"/>
        </w:tabs>
        <w:ind w:left="1980"/>
        <w:rPr>
          <w:sz w:val="18"/>
        </w:rPr>
      </w:pPr>
      <w:r w:rsidRPr="00243E71">
        <w:rPr>
          <w:sz w:val="18"/>
        </w:rPr>
        <w:t>Since God will make the new earth his dwelling place, and since where God dwells there heaven is, we shall then continue to be in heaven while we are on the new earth.  For heaven and earth will then no longer be separated, as they are now, but will be one (see Rev. 21:1-3)</w:t>
      </w:r>
      <w:r>
        <w:rPr>
          <w:sz w:val="18"/>
        </w:rPr>
        <w:t>.</w:t>
      </w:r>
      <w:r w:rsidRPr="00243E71">
        <w:rPr>
          <w:sz w:val="18"/>
        </w:rPr>
        <w:t>”</w:t>
      </w:r>
      <w:r>
        <w:rPr>
          <w:rStyle w:val="FootnoteReference"/>
          <w:sz w:val="18"/>
        </w:rPr>
        <w:footnoteReference w:id="9"/>
      </w:r>
    </w:p>
    <w:p w14:paraId="68F8C883" w14:textId="77777777" w:rsidR="003E0A05" w:rsidRPr="00243E71" w:rsidRDefault="003E0A05" w:rsidP="003E0A05">
      <w:pPr>
        <w:tabs>
          <w:tab w:val="left" w:pos="4320"/>
        </w:tabs>
        <w:ind w:left="1440" w:hanging="360"/>
        <w:rPr>
          <w:sz w:val="16"/>
        </w:rPr>
      </w:pPr>
    </w:p>
    <w:p w14:paraId="2B312CA6" w14:textId="77777777" w:rsidR="003E0A05" w:rsidRDefault="003E0A05" w:rsidP="003E0A05">
      <w:pPr>
        <w:tabs>
          <w:tab w:val="left" w:pos="4320"/>
        </w:tabs>
        <w:ind w:left="1440" w:hanging="360"/>
        <w:rPr>
          <w:sz w:val="22"/>
        </w:rPr>
      </w:pPr>
      <w:r w:rsidRPr="00243E71">
        <w:rPr>
          <w:sz w:val="22"/>
        </w:rPr>
        <w:tab/>
      </w:r>
      <w:r w:rsidRPr="003218C7">
        <w:rPr>
          <w:sz w:val="22"/>
          <w:u w:val="single"/>
        </w:rPr>
        <w:t>Response</w:t>
      </w:r>
      <w:r w:rsidRPr="00243E71">
        <w:rPr>
          <w:sz w:val="22"/>
        </w:rPr>
        <w:t xml:space="preserve">: Technically, God will not dwell on the new earth as </w:t>
      </w:r>
      <w:proofErr w:type="spellStart"/>
      <w:r w:rsidRPr="00243E71">
        <w:rPr>
          <w:sz w:val="22"/>
        </w:rPr>
        <w:t>Hoekema</w:t>
      </w:r>
      <w:proofErr w:type="spellEnd"/>
      <w:r w:rsidRPr="00243E71">
        <w:rPr>
          <w:sz w:val="22"/>
        </w:rPr>
        <w:t xml:space="preserve"> claims but in the </w:t>
      </w:r>
      <w:proofErr w:type="gramStart"/>
      <w:r w:rsidRPr="00243E71">
        <w:rPr>
          <w:sz w:val="22"/>
        </w:rPr>
        <w:t>new Jerusalem</w:t>
      </w:r>
      <w:proofErr w:type="gramEnd"/>
      <w:r w:rsidRPr="00243E71">
        <w:rPr>
          <w:sz w:val="22"/>
        </w:rPr>
        <w:t xml:space="preserve"> (Rev. 21:2-3, 10-11, 22-24).</w:t>
      </w:r>
    </w:p>
    <w:p w14:paraId="188A94BA" w14:textId="77777777" w:rsidR="003E0A05" w:rsidRDefault="003E0A05" w:rsidP="003E0A05">
      <w:pPr>
        <w:tabs>
          <w:tab w:val="left" w:pos="4320"/>
        </w:tabs>
        <w:ind w:left="1440" w:hanging="360"/>
        <w:rPr>
          <w:sz w:val="22"/>
        </w:rPr>
      </w:pPr>
    </w:p>
    <w:p w14:paraId="177874CC" w14:textId="77777777" w:rsidR="003E0A05" w:rsidRPr="00243E71" w:rsidRDefault="003E0A05" w:rsidP="003E0A05">
      <w:pPr>
        <w:tabs>
          <w:tab w:val="left" w:pos="4320"/>
        </w:tabs>
        <w:ind w:left="1440" w:hanging="360"/>
        <w:rPr>
          <w:sz w:val="22"/>
        </w:rPr>
      </w:pPr>
      <w:r>
        <w:rPr>
          <w:noProof/>
          <w:lang w:eastAsia="en-US"/>
        </w:rPr>
        <w:drawing>
          <wp:inline distT="0" distB="0" distL="0" distR="0" wp14:anchorId="32A2CCF1" wp14:editId="2A9D11BE">
            <wp:extent cx="3302000" cy="2476500"/>
            <wp:effectExtent l="0" t="0" r="0" b="12700"/>
            <wp:docPr id="80" name="Picture 1" descr="Description: Rev 21 Heaven descending 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ev 21 Heaven descending 3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02000" cy="2476500"/>
                    </a:xfrm>
                    <a:prstGeom prst="rect">
                      <a:avLst/>
                    </a:prstGeom>
                    <a:noFill/>
                    <a:ln>
                      <a:noFill/>
                    </a:ln>
                  </pic:spPr>
                </pic:pic>
              </a:graphicData>
            </a:graphic>
          </wp:inline>
        </w:drawing>
      </w:r>
    </w:p>
    <w:p w14:paraId="032565B1" w14:textId="77777777" w:rsidR="003E0A05" w:rsidRPr="00243E71" w:rsidRDefault="003E0A05" w:rsidP="003E0A05">
      <w:pPr>
        <w:tabs>
          <w:tab w:val="left" w:pos="4320"/>
        </w:tabs>
        <w:ind w:left="1440" w:hanging="360"/>
        <w:rPr>
          <w:sz w:val="22"/>
        </w:rPr>
      </w:pPr>
    </w:p>
    <w:p w14:paraId="4CBAF7E3" w14:textId="77777777" w:rsidR="003E0A05" w:rsidRPr="00243E71" w:rsidRDefault="003E0A05" w:rsidP="003E0A05">
      <w:pPr>
        <w:tabs>
          <w:tab w:val="left" w:pos="4320"/>
        </w:tabs>
        <w:ind w:left="1440" w:hanging="360"/>
        <w:rPr>
          <w:sz w:val="22"/>
        </w:rPr>
      </w:pPr>
      <w:r w:rsidRPr="00243E71">
        <w:rPr>
          <w:sz w:val="22"/>
        </w:rPr>
        <w:t>c.</w:t>
      </w:r>
      <w:r w:rsidRPr="00243E71">
        <w:rPr>
          <w:sz w:val="22"/>
        </w:rPr>
        <w:tab/>
        <w:t>Up to this point in this study we have looked only in general at the relationship between the old heaven and earth to the new heaven and earth.  But how do the heavenly designations relate to one another?  It is difficult to tell from Revelation 21</w:t>
      </w:r>
      <w:r>
        <w:rPr>
          <w:sz w:val="22"/>
        </w:rPr>
        <w:t>–</w:t>
      </w:r>
      <w:r w:rsidRPr="00243E71">
        <w:rPr>
          <w:sz w:val="22"/>
        </w:rPr>
        <w:t xml:space="preserve">22 the relationship between the new heaven (v. 1), the new earth (v. 1), heaven (v. 2), and the </w:t>
      </w:r>
      <w:proofErr w:type="gramStart"/>
      <w:r w:rsidRPr="00243E71">
        <w:rPr>
          <w:sz w:val="22"/>
        </w:rPr>
        <w:t>new</w:t>
      </w:r>
      <w:proofErr w:type="gramEnd"/>
      <w:r w:rsidRPr="00243E71">
        <w:rPr>
          <w:sz w:val="22"/>
        </w:rPr>
        <w:t xml:space="preserve"> Jerusalem (21:2</w:t>
      </w:r>
      <w:r>
        <w:rPr>
          <w:sz w:val="22"/>
        </w:rPr>
        <w:t>–</w:t>
      </w:r>
      <w:r w:rsidRPr="00243E71">
        <w:rPr>
          <w:sz w:val="22"/>
        </w:rPr>
        <w:t>22:5).</w:t>
      </w:r>
    </w:p>
    <w:p w14:paraId="3BC4AF56" w14:textId="77777777" w:rsidR="003E0A05" w:rsidRPr="00243E71" w:rsidRDefault="003E0A05" w:rsidP="003E0A05">
      <w:pPr>
        <w:tabs>
          <w:tab w:val="left" w:pos="4320"/>
        </w:tabs>
        <w:ind w:left="1800" w:hanging="360"/>
        <w:rPr>
          <w:sz w:val="16"/>
        </w:rPr>
      </w:pPr>
    </w:p>
    <w:p w14:paraId="038747FE" w14:textId="77777777" w:rsidR="003E0A05" w:rsidRPr="00243E71" w:rsidRDefault="003E0A05" w:rsidP="003E0A05">
      <w:pPr>
        <w:tabs>
          <w:tab w:val="left" w:pos="4320"/>
        </w:tabs>
        <w:ind w:left="1800" w:hanging="360"/>
        <w:rPr>
          <w:sz w:val="22"/>
        </w:rPr>
      </w:pPr>
      <w:r w:rsidRPr="00243E71">
        <w:rPr>
          <w:sz w:val="22"/>
        </w:rPr>
        <w:t>1)</w:t>
      </w:r>
      <w:r w:rsidRPr="00243E71">
        <w:rPr>
          <w:sz w:val="22"/>
        </w:rPr>
        <w:tab/>
        <w:t xml:space="preserve">Evidently each of these four are different parts, for the “new Jerusalem” comes down </w:t>
      </w:r>
      <w:r w:rsidRPr="00243E71">
        <w:rPr>
          <w:i/>
          <w:sz w:val="22"/>
        </w:rPr>
        <w:t>out of heaven</w:t>
      </w:r>
      <w:r w:rsidRPr="00243E71">
        <w:rPr>
          <w:sz w:val="22"/>
        </w:rPr>
        <w:t xml:space="preserve"> (3:12; 21:2, 10), so it must be separate from it.  (But this does not explain why God’s</w:t>
      </w:r>
      <w:r>
        <w:rPr>
          <w:sz w:val="22"/>
        </w:rPr>
        <w:t xml:space="preserve"> throne is in the </w:t>
      </w:r>
      <w:proofErr w:type="gramStart"/>
      <w:r>
        <w:rPr>
          <w:sz w:val="22"/>
        </w:rPr>
        <w:t>new</w:t>
      </w:r>
      <w:proofErr w:type="gramEnd"/>
      <w:r>
        <w:rPr>
          <w:sz w:val="22"/>
        </w:rPr>
        <w:t xml:space="preserve"> Jerusalem as in</w:t>
      </w:r>
      <w:r w:rsidRPr="00243E71">
        <w:rPr>
          <w:sz w:val="22"/>
        </w:rPr>
        <w:t xml:space="preserve"> 22:1).</w:t>
      </w:r>
    </w:p>
    <w:p w14:paraId="77E19544" w14:textId="77777777" w:rsidR="003E0A05" w:rsidRPr="00243E71" w:rsidRDefault="003E0A05" w:rsidP="003E0A05">
      <w:pPr>
        <w:tabs>
          <w:tab w:val="left" w:pos="4320"/>
        </w:tabs>
        <w:ind w:left="1800" w:hanging="360"/>
        <w:rPr>
          <w:sz w:val="16"/>
        </w:rPr>
      </w:pPr>
    </w:p>
    <w:p w14:paraId="2428422C" w14:textId="77777777" w:rsidR="003E0A05" w:rsidRPr="00243E71" w:rsidRDefault="003E0A05" w:rsidP="003E0A05">
      <w:pPr>
        <w:tabs>
          <w:tab w:val="left" w:pos="4320"/>
        </w:tabs>
        <w:ind w:left="1800" w:hanging="360"/>
        <w:rPr>
          <w:sz w:val="22"/>
        </w:rPr>
      </w:pPr>
      <w:r w:rsidRPr="00243E71">
        <w:rPr>
          <w:sz w:val="22"/>
        </w:rPr>
        <w:t>2)</w:t>
      </w:r>
      <w:r w:rsidRPr="00243E71">
        <w:rPr>
          <w:sz w:val="22"/>
        </w:rPr>
        <w:tab/>
        <w:t>While “heaven” (v. 2) could be the same as the “new heaven” (v. 1), this also seems unlikely.   Why would the present heaven itself need to be renewed or replaced?  It would seem that the “new heaven” then refers to new galaxies.</w:t>
      </w:r>
    </w:p>
    <w:p w14:paraId="377F5E30" w14:textId="77777777" w:rsidR="003E0A05" w:rsidRPr="00243E71" w:rsidRDefault="003E0A05" w:rsidP="003E0A05">
      <w:pPr>
        <w:tabs>
          <w:tab w:val="left" w:pos="4320"/>
        </w:tabs>
        <w:ind w:left="1800" w:hanging="360"/>
        <w:rPr>
          <w:sz w:val="16"/>
        </w:rPr>
      </w:pPr>
    </w:p>
    <w:p w14:paraId="2C4D26DD" w14:textId="77777777" w:rsidR="003E0A05" w:rsidRPr="00243E71" w:rsidRDefault="003E0A05" w:rsidP="003E0A05">
      <w:pPr>
        <w:tabs>
          <w:tab w:val="left" w:pos="4320"/>
        </w:tabs>
        <w:ind w:left="1800" w:hanging="360"/>
        <w:rPr>
          <w:sz w:val="22"/>
        </w:rPr>
      </w:pPr>
      <w:r w:rsidRPr="00243E71">
        <w:rPr>
          <w:sz w:val="22"/>
        </w:rPr>
        <w:t>3)</w:t>
      </w:r>
      <w:r w:rsidRPr="00243E71">
        <w:rPr>
          <w:sz w:val="22"/>
        </w:rPr>
        <w:tab/>
        <w:t>Certainly the “new earth” (v. 1) is separate from the “new Jerusalem,” for the latter is a city rather than a planet.  Some feel that this city will be so huge that it couldn’t be on the new earth (see next section) so it hovers above the actual city of Jerusalem on the renewed earth.  Thus the new city actually serves as a satellite city from which the saints may come and go to and from the new earth.</w:t>
      </w:r>
    </w:p>
    <w:p w14:paraId="26D8B471" w14:textId="77777777" w:rsidR="003E0A05" w:rsidRDefault="003E0A05" w:rsidP="003E0A05">
      <w:r>
        <w:br w:type="page"/>
      </w:r>
    </w:p>
    <w:p w14:paraId="628F29D1" w14:textId="77777777" w:rsidR="003E0A05" w:rsidRDefault="003E0A05" w:rsidP="003E0A05">
      <w:r>
        <w:rPr>
          <w:noProof/>
          <w:lang w:eastAsia="en-US"/>
        </w:rPr>
        <w:lastRenderedPageBreak/>
        <w:drawing>
          <wp:inline distT="0" distB="0" distL="0" distR="0" wp14:anchorId="66BE77D8" wp14:editId="340880CC">
            <wp:extent cx="3632200" cy="2705100"/>
            <wp:effectExtent l="0" t="0" r="0" b="12700"/>
            <wp:docPr id="81" name="Picture 3" descr="Description: rev 21 neweart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rev 21 newearth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32200" cy="2705100"/>
                    </a:xfrm>
                    <a:prstGeom prst="rect">
                      <a:avLst/>
                    </a:prstGeom>
                    <a:noFill/>
                    <a:ln>
                      <a:noFill/>
                    </a:ln>
                  </pic:spPr>
                </pic:pic>
              </a:graphicData>
            </a:graphic>
          </wp:inline>
        </w:drawing>
      </w:r>
    </w:p>
    <w:p w14:paraId="29441DCE" w14:textId="77777777" w:rsidR="003E0A05" w:rsidRDefault="003E0A05" w:rsidP="003E0A05"/>
    <w:p w14:paraId="35382A60" w14:textId="77777777" w:rsidR="003E0A05" w:rsidRPr="00243E71" w:rsidRDefault="003E0A05" w:rsidP="003E0A05">
      <w:pPr>
        <w:ind w:left="720" w:hanging="400"/>
        <w:rPr>
          <w:sz w:val="22"/>
        </w:rPr>
      </w:pPr>
      <w:r w:rsidRPr="00243E71">
        <w:rPr>
          <w:sz w:val="22"/>
        </w:rPr>
        <w:t>C.</w:t>
      </w:r>
      <w:r w:rsidRPr="00243E71">
        <w:rPr>
          <w:sz w:val="22"/>
        </w:rPr>
        <w:tab/>
      </w:r>
      <w:r w:rsidRPr="00243E71">
        <w:rPr>
          <w:b/>
          <w:sz w:val="22"/>
          <w:u w:val="single"/>
        </w:rPr>
        <w:t xml:space="preserve">The </w:t>
      </w:r>
      <w:bookmarkStart w:id="31" w:name="NewJerusalem"/>
      <w:r w:rsidRPr="00243E71">
        <w:rPr>
          <w:b/>
          <w:sz w:val="22"/>
          <w:u w:val="single"/>
        </w:rPr>
        <w:t>New Jerusalem</w:t>
      </w:r>
      <w:bookmarkEnd w:id="31"/>
      <w:r w:rsidRPr="00243E71">
        <w:rPr>
          <w:sz w:val="22"/>
        </w:rPr>
        <w:fldChar w:fldCharType="begin"/>
      </w:r>
      <w:r w:rsidRPr="00243E71">
        <w:rPr>
          <w:sz w:val="22"/>
        </w:rPr>
        <w:instrText xml:space="preserve"> TC  " </w:instrText>
      </w:r>
      <w:bookmarkStart w:id="32" w:name="_Toc619946"/>
      <w:r w:rsidRPr="00243E71">
        <w:rPr>
          <w:sz w:val="22"/>
        </w:rPr>
        <w:instrText>The New Jerusalem</w:instrText>
      </w:r>
      <w:bookmarkEnd w:id="32"/>
      <w:r w:rsidRPr="00243E71">
        <w:rPr>
          <w:sz w:val="22"/>
        </w:rPr>
        <w:instrText xml:space="preserve"> " \l 4 </w:instrText>
      </w:r>
      <w:r w:rsidRPr="00243E71">
        <w:rPr>
          <w:sz w:val="22"/>
        </w:rPr>
        <w:fldChar w:fldCharType="end"/>
      </w:r>
    </w:p>
    <w:p w14:paraId="46BE63BD" w14:textId="77777777" w:rsidR="003E0A05" w:rsidRPr="00243E71" w:rsidRDefault="003E0A05" w:rsidP="003E0A05">
      <w:pPr>
        <w:tabs>
          <w:tab w:val="left" w:pos="720"/>
        </w:tabs>
        <w:ind w:left="720" w:hanging="360"/>
        <w:rPr>
          <w:sz w:val="22"/>
        </w:rPr>
      </w:pPr>
    </w:p>
    <w:p w14:paraId="110532B6" w14:textId="77777777" w:rsidR="003E0A05" w:rsidRDefault="003E0A05" w:rsidP="003E0A05">
      <w:pPr>
        <w:tabs>
          <w:tab w:val="left" w:pos="1080"/>
          <w:tab w:val="left" w:pos="4320"/>
        </w:tabs>
        <w:ind w:left="1080" w:hanging="360"/>
        <w:rPr>
          <w:sz w:val="6"/>
        </w:rPr>
      </w:pPr>
      <w:r w:rsidRPr="00243E71">
        <w:rPr>
          <w:sz w:val="22"/>
        </w:rPr>
        <w:t>1.</w:t>
      </w:r>
      <w:r w:rsidRPr="00243E71">
        <w:rPr>
          <w:sz w:val="22"/>
        </w:rPr>
        <w:tab/>
      </w:r>
      <w:r w:rsidRPr="00243E71">
        <w:rPr>
          <w:i/>
          <w:sz w:val="22"/>
        </w:rPr>
        <w:t>Figurative View</w:t>
      </w:r>
      <w:r w:rsidRPr="00243E71">
        <w:rPr>
          <w:sz w:val="22"/>
        </w:rPr>
        <w:t xml:space="preserve">: Many scholars see this city as symbolic of the church (Morris, 242; Hendriksen, 199; Ladd, 276; Mounce, 370-71).  These reasons are given: </w:t>
      </w:r>
      <w:r w:rsidRPr="00243E71">
        <w:rPr>
          <w:sz w:val="6"/>
        </w:rPr>
        <w:fldChar w:fldCharType="begin"/>
      </w:r>
      <w:r w:rsidRPr="00243E71">
        <w:rPr>
          <w:sz w:val="6"/>
        </w:rPr>
        <w:instrText xml:space="preserve"> TC  " </w:instrText>
      </w:r>
      <w:bookmarkStart w:id="33" w:name="_Toc619947"/>
      <w:r w:rsidRPr="00243E71">
        <w:rPr>
          <w:sz w:val="6"/>
        </w:rPr>
        <w:instrText>Figurative View</w:instrText>
      </w:r>
      <w:bookmarkEnd w:id="33"/>
      <w:r w:rsidRPr="00243E71">
        <w:rPr>
          <w:sz w:val="6"/>
        </w:rPr>
        <w:instrText xml:space="preserve">" \l 5 </w:instrText>
      </w:r>
      <w:r w:rsidRPr="00243E71">
        <w:rPr>
          <w:sz w:val="6"/>
        </w:rPr>
        <w:fldChar w:fldCharType="end"/>
      </w:r>
    </w:p>
    <w:p w14:paraId="0F773CEC" w14:textId="77777777" w:rsidR="003E0A05" w:rsidRDefault="003E0A05" w:rsidP="003E0A05">
      <w:pPr>
        <w:tabs>
          <w:tab w:val="left" w:pos="1080"/>
          <w:tab w:val="left" w:pos="4320"/>
        </w:tabs>
        <w:ind w:left="1080" w:hanging="360"/>
        <w:rPr>
          <w:sz w:val="22"/>
        </w:rPr>
      </w:pPr>
    </w:p>
    <w:p w14:paraId="6C68E42D" w14:textId="77777777" w:rsidR="003E0A05" w:rsidRPr="00243E71" w:rsidRDefault="003E0A05" w:rsidP="003E0A05">
      <w:pPr>
        <w:tabs>
          <w:tab w:val="left" w:pos="1080"/>
          <w:tab w:val="left" w:pos="4320"/>
        </w:tabs>
        <w:ind w:left="1080" w:hanging="360"/>
        <w:rPr>
          <w:sz w:val="22"/>
        </w:rPr>
      </w:pPr>
    </w:p>
    <w:p w14:paraId="0F068644" w14:textId="77777777" w:rsidR="003E0A05" w:rsidRPr="00243E71" w:rsidRDefault="003E0A05" w:rsidP="003E0A05">
      <w:pPr>
        <w:tabs>
          <w:tab w:val="left" w:pos="1440"/>
          <w:tab w:val="left" w:pos="4410"/>
          <w:tab w:val="left" w:pos="6480"/>
        </w:tabs>
        <w:ind w:left="1440" w:hanging="360"/>
        <w:rPr>
          <w:sz w:val="16"/>
        </w:rPr>
      </w:pPr>
    </w:p>
    <w:p w14:paraId="0859922F" w14:textId="77777777" w:rsidR="003E0A05" w:rsidRDefault="003E0A05" w:rsidP="003E0A05">
      <w:pPr>
        <w:numPr>
          <w:ilvl w:val="0"/>
          <w:numId w:val="27"/>
        </w:numPr>
        <w:tabs>
          <w:tab w:val="left" w:pos="1440"/>
          <w:tab w:val="left" w:pos="4410"/>
          <w:tab w:val="left" w:pos="6480"/>
        </w:tabs>
        <w:jc w:val="left"/>
        <w:rPr>
          <w:sz w:val="22"/>
        </w:rPr>
      </w:pPr>
      <w:r w:rsidRPr="00243E71">
        <w:rPr>
          <w:sz w:val="22"/>
        </w:rPr>
        <w:t>The city is described as a “bride beautifully dressed for her husband” (21:2; see also vv. 9-10).  Since the term “bride” often refers to the church (Isa. 54:5; Eph. 5:32; etc.), it would seem so here too (Hendriksen, 199).  “Even in the Old Testament the Church is represented under the symbolism of a city (Isa. 26:1; Ps. 48; etc.)” (Hendriksen, 199).</w:t>
      </w:r>
    </w:p>
    <w:p w14:paraId="6F49C061" w14:textId="77777777" w:rsidR="003E0A05" w:rsidRPr="00243E71" w:rsidRDefault="003E0A05" w:rsidP="003E0A05">
      <w:pPr>
        <w:tabs>
          <w:tab w:val="left" w:pos="1440"/>
          <w:tab w:val="left" w:pos="4410"/>
          <w:tab w:val="left" w:pos="6480"/>
        </w:tabs>
        <w:rPr>
          <w:sz w:val="22"/>
        </w:rPr>
      </w:pPr>
    </w:p>
    <w:p w14:paraId="7B6648FD" w14:textId="77777777" w:rsidR="003E0A05" w:rsidRPr="00243E71" w:rsidRDefault="003E0A05" w:rsidP="003E0A05">
      <w:pPr>
        <w:tabs>
          <w:tab w:val="left" w:pos="1440"/>
          <w:tab w:val="left" w:pos="4410"/>
          <w:tab w:val="left" w:pos="6480"/>
        </w:tabs>
        <w:ind w:left="1440" w:hanging="360"/>
        <w:rPr>
          <w:sz w:val="16"/>
        </w:rPr>
      </w:pPr>
    </w:p>
    <w:p w14:paraId="1E0B0693" w14:textId="77777777" w:rsidR="003E0A05" w:rsidRDefault="003E0A05" w:rsidP="003E0A05">
      <w:pPr>
        <w:tabs>
          <w:tab w:val="left" w:pos="1440"/>
          <w:tab w:val="left" w:pos="4410"/>
          <w:tab w:val="left" w:pos="6480"/>
        </w:tabs>
        <w:ind w:left="1440" w:hanging="360"/>
        <w:rPr>
          <w:sz w:val="22"/>
        </w:rPr>
      </w:pPr>
      <w:r w:rsidRPr="00243E71">
        <w:rPr>
          <w:sz w:val="22"/>
        </w:rPr>
        <w:tab/>
      </w:r>
      <w:r w:rsidRPr="00243E71">
        <w:rPr>
          <w:sz w:val="22"/>
          <w:u w:val="single"/>
        </w:rPr>
        <w:t>Response</w:t>
      </w:r>
      <w:r w:rsidRPr="00243E71">
        <w:rPr>
          <w:sz w:val="22"/>
        </w:rPr>
        <w:t xml:space="preserve">: Contrary to popular belief, the church is never called the bride of Christ in the NT.  Paul does use the husband-wife relationship to illustrate Christ’s love for the church (Eph. 5:32), but the word “bride” or “wife” is actually never used for the church.  In fact, verses 9-10 denote the “bride” or “wife” as the </w:t>
      </w:r>
      <w:proofErr w:type="gramStart"/>
      <w:r w:rsidRPr="00243E71">
        <w:rPr>
          <w:sz w:val="22"/>
        </w:rPr>
        <w:t>new</w:t>
      </w:r>
      <w:proofErr w:type="gramEnd"/>
      <w:r w:rsidRPr="00243E71">
        <w:rPr>
          <w:sz w:val="22"/>
        </w:rPr>
        <w:t xml:space="preserve"> Jerusalem itself—not the church!  Also, Isaiah doesn’t mention the church; this is reading the NT back into the OT.  Even a casual glance at the above texts will show that they do not refer to the church but rather to Jerusalem (Ps. 48; Isa. 26:1) or Israel (Isa. 54:5).  Finally, more than just the church will live in this city (Heb. 12:22-24) so it cannot be equated with the church.  The inscription of the names of both the 12 tribes of Israel (21:12) and the 12 apostles (21:14) argue that both Israel and the church will inhabit the city—not simply the church.</w:t>
      </w:r>
    </w:p>
    <w:p w14:paraId="28080833" w14:textId="77777777" w:rsidR="003E0A05" w:rsidRDefault="003E0A05" w:rsidP="003E0A05">
      <w:pPr>
        <w:tabs>
          <w:tab w:val="left" w:pos="1440"/>
          <w:tab w:val="left" w:pos="4410"/>
          <w:tab w:val="left" w:pos="6480"/>
        </w:tabs>
        <w:ind w:left="1440" w:hanging="360"/>
        <w:rPr>
          <w:sz w:val="22"/>
        </w:rPr>
      </w:pPr>
    </w:p>
    <w:p w14:paraId="572F5B5A" w14:textId="77777777" w:rsidR="003E0A05" w:rsidRDefault="003E0A05" w:rsidP="003E0A05">
      <w:pPr>
        <w:tabs>
          <w:tab w:val="left" w:pos="1440"/>
          <w:tab w:val="left" w:pos="4410"/>
          <w:tab w:val="left" w:pos="6480"/>
        </w:tabs>
        <w:ind w:left="1440" w:hanging="360"/>
        <w:rPr>
          <w:sz w:val="22"/>
        </w:rPr>
      </w:pPr>
    </w:p>
    <w:p w14:paraId="4ED068D5" w14:textId="77777777" w:rsidR="003E0A05" w:rsidRPr="00243E71" w:rsidRDefault="003E0A05" w:rsidP="003E0A05">
      <w:pPr>
        <w:tabs>
          <w:tab w:val="left" w:pos="1440"/>
          <w:tab w:val="left" w:pos="4410"/>
          <w:tab w:val="left" w:pos="6480"/>
        </w:tabs>
        <w:ind w:left="1440" w:hanging="360"/>
        <w:rPr>
          <w:sz w:val="22"/>
        </w:rPr>
      </w:pPr>
      <w:r w:rsidRPr="00243E71">
        <w:rPr>
          <w:sz w:val="22"/>
        </w:rPr>
        <w:t>b.</w:t>
      </w:r>
      <w:r w:rsidRPr="00243E71">
        <w:rPr>
          <w:sz w:val="22"/>
        </w:rPr>
        <w:tab/>
        <w:t>“One wonders if John means to identify the heavenly Jerusalem with God’s redeemed people, even as the church is likened to the temple of God in the New Testament (1 Cor. 3:16; Eph. 2:21)” (Ladd, 276-77).</w:t>
      </w:r>
    </w:p>
    <w:p w14:paraId="2C5284C1" w14:textId="77777777" w:rsidR="003E0A05" w:rsidRPr="00243E71" w:rsidRDefault="003E0A05" w:rsidP="003E0A05">
      <w:pPr>
        <w:tabs>
          <w:tab w:val="left" w:pos="1440"/>
          <w:tab w:val="left" w:pos="4410"/>
          <w:tab w:val="left" w:pos="6480"/>
        </w:tabs>
        <w:ind w:left="1440" w:hanging="360"/>
        <w:rPr>
          <w:sz w:val="22"/>
        </w:rPr>
      </w:pPr>
    </w:p>
    <w:p w14:paraId="74BB9DA0" w14:textId="77777777" w:rsidR="003E0A05" w:rsidRPr="00243E71" w:rsidRDefault="003E0A05" w:rsidP="003E0A05">
      <w:pPr>
        <w:tabs>
          <w:tab w:val="left" w:pos="1440"/>
          <w:tab w:val="left" w:pos="4410"/>
          <w:tab w:val="left" w:pos="6480"/>
        </w:tabs>
        <w:ind w:left="1440" w:hanging="360"/>
        <w:rPr>
          <w:sz w:val="22"/>
        </w:rPr>
      </w:pPr>
      <w:r w:rsidRPr="00243E71">
        <w:rPr>
          <w:sz w:val="22"/>
        </w:rPr>
        <w:tab/>
      </w:r>
      <w:r w:rsidRPr="00243E71">
        <w:rPr>
          <w:sz w:val="22"/>
          <w:u w:val="single"/>
        </w:rPr>
        <w:t>Response</w:t>
      </w:r>
      <w:r w:rsidRPr="00243E71">
        <w:rPr>
          <w:sz w:val="22"/>
        </w:rPr>
        <w:t>: The church is indeed called a temple (Eph. 2:21), but it is composed of believers each of whom is also a temple (1 Cor. 6:19).  However, just because it is called a temple in the epistles does not mean that it is a city in Revelation.  The epistles do not contain detailed descriptions like John has here. If it is not to be taken literally, then why all the very physical depictions, including walls, pearls, specific jewels, and even measurements?</w:t>
      </w:r>
    </w:p>
    <w:p w14:paraId="5C9B0832" w14:textId="77777777" w:rsidR="003E0A05" w:rsidRPr="00243E71" w:rsidRDefault="003E0A05" w:rsidP="003E0A05">
      <w:pPr>
        <w:tabs>
          <w:tab w:val="left" w:pos="1440"/>
          <w:tab w:val="left" w:pos="4410"/>
          <w:tab w:val="left" w:pos="6480"/>
        </w:tabs>
        <w:ind w:left="1440" w:hanging="360"/>
        <w:rPr>
          <w:sz w:val="22"/>
        </w:rPr>
      </w:pPr>
    </w:p>
    <w:p w14:paraId="429656C8" w14:textId="77777777" w:rsidR="003E0A05" w:rsidRPr="00243E71" w:rsidRDefault="003E0A05" w:rsidP="003E0A05">
      <w:pPr>
        <w:tabs>
          <w:tab w:val="left" w:pos="1440"/>
          <w:tab w:val="left" w:pos="4410"/>
          <w:tab w:val="left" w:pos="6480"/>
        </w:tabs>
        <w:ind w:left="1440" w:hanging="360"/>
        <w:rPr>
          <w:sz w:val="22"/>
        </w:rPr>
      </w:pPr>
      <w:r>
        <w:rPr>
          <w:sz w:val="22"/>
        </w:rPr>
        <w:br w:type="page"/>
      </w:r>
      <w:r w:rsidRPr="00243E71">
        <w:rPr>
          <w:sz w:val="22"/>
        </w:rPr>
        <w:lastRenderedPageBreak/>
        <w:t>c.</w:t>
      </w:r>
      <w:r w:rsidRPr="00243E71">
        <w:rPr>
          <w:sz w:val="22"/>
        </w:rPr>
        <w:tab/>
        <w:t>The city and the bride are said to be one and the same.  An angel told John, “‘Come, I will show you the bride, the wife of the Lamb.’  And he carried me away in the Spirit to a mountain great and high, and showed me the Holy City, Jerusalem, coming down out of heaven from God” (21:9b-10).</w:t>
      </w:r>
    </w:p>
    <w:p w14:paraId="1C8C10B9" w14:textId="77777777" w:rsidR="003E0A05" w:rsidRPr="00243E71" w:rsidRDefault="003E0A05" w:rsidP="003E0A05">
      <w:pPr>
        <w:tabs>
          <w:tab w:val="left" w:pos="1440"/>
          <w:tab w:val="left" w:pos="4410"/>
          <w:tab w:val="left" w:pos="6480"/>
        </w:tabs>
        <w:ind w:left="1440" w:hanging="360"/>
        <w:rPr>
          <w:sz w:val="22"/>
        </w:rPr>
      </w:pPr>
    </w:p>
    <w:p w14:paraId="446A496C" w14:textId="77777777" w:rsidR="003E0A05" w:rsidRDefault="003E0A05" w:rsidP="003E0A05">
      <w:pPr>
        <w:tabs>
          <w:tab w:val="left" w:pos="1440"/>
          <w:tab w:val="left" w:pos="4410"/>
          <w:tab w:val="left" w:pos="6480"/>
        </w:tabs>
        <w:ind w:left="1440" w:hanging="360"/>
        <w:rPr>
          <w:sz w:val="22"/>
        </w:rPr>
      </w:pPr>
      <w:r w:rsidRPr="00243E71">
        <w:rPr>
          <w:sz w:val="22"/>
        </w:rPr>
        <w:tab/>
      </w:r>
      <w:r w:rsidRPr="00243E71">
        <w:rPr>
          <w:sz w:val="22"/>
          <w:u w:val="single"/>
        </w:rPr>
        <w:t>Response</w:t>
      </w:r>
      <w:r w:rsidRPr="00243E71">
        <w:rPr>
          <w:sz w:val="22"/>
        </w:rPr>
        <w:t>: The above observation (bride = city) is true.  The problem is the identity of the bride.  As noted earlier, the church is never called the bride of Christ.  Also, Hebrews 12:22 clearly distinguishes the new Jerusalem from its inhabitants: “But you have come to Mount Zion, to the heavenly Jerusalem, the city of the living God…</w:t>
      </w:r>
      <w:proofErr w:type="gramStart"/>
      <w:r w:rsidRPr="00243E71">
        <w:rPr>
          <w:sz w:val="22"/>
        </w:rPr>
        <w:t xml:space="preserve">”  </w:t>
      </w:r>
      <w:proofErr w:type="gramEnd"/>
      <w:r w:rsidRPr="00243E71">
        <w:rPr>
          <w:sz w:val="22"/>
        </w:rPr>
        <w:t>Then the city and its inhabitants—angels, the church, OT saints (cf. Heb. 11:10), God, Christ—are specified in Hebrews 12:22-24 as separate.</w:t>
      </w:r>
    </w:p>
    <w:p w14:paraId="3C8F8143" w14:textId="77777777" w:rsidR="003E0A05" w:rsidRDefault="003E0A05" w:rsidP="003E0A05">
      <w:pPr>
        <w:tabs>
          <w:tab w:val="left" w:pos="1440"/>
          <w:tab w:val="left" w:pos="4410"/>
          <w:tab w:val="left" w:pos="6480"/>
        </w:tabs>
        <w:ind w:left="1440" w:hanging="360"/>
        <w:rPr>
          <w:sz w:val="22"/>
        </w:rPr>
      </w:pPr>
    </w:p>
    <w:p w14:paraId="685EB6B0" w14:textId="77777777" w:rsidR="003E0A05" w:rsidRDefault="003E0A05" w:rsidP="003E0A05">
      <w:pPr>
        <w:tabs>
          <w:tab w:val="left" w:pos="1440"/>
          <w:tab w:val="left" w:pos="4410"/>
          <w:tab w:val="left" w:pos="6480"/>
        </w:tabs>
        <w:ind w:left="1440" w:hanging="360"/>
        <w:rPr>
          <w:sz w:val="22"/>
        </w:rPr>
      </w:pPr>
    </w:p>
    <w:p w14:paraId="1493657E" w14:textId="77777777" w:rsidR="003E0A05" w:rsidRDefault="003E0A05" w:rsidP="003E0A05">
      <w:pPr>
        <w:tabs>
          <w:tab w:val="left" w:pos="1440"/>
          <w:tab w:val="left" w:pos="4410"/>
          <w:tab w:val="left" w:pos="6480"/>
        </w:tabs>
        <w:ind w:left="1440" w:hanging="360"/>
        <w:rPr>
          <w:sz w:val="22"/>
        </w:rPr>
      </w:pPr>
    </w:p>
    <w:p w14:paraId="75A9474C" w14:textId="77777777" w:rsidR="003E0A05" w:rsidRPr="00243E71" w:rsidRDefault="003E0A05" w:rsidP="003E0A05">
      <w:pPr>
        <w:tabs>
          <w:tab w:val="left" w:pos="1440"/>
          <w:tab w:val="left" w:pos="4410"/>
          <w:tab w:val="left" w:pos="6480"/>
        </w:tabs>
        <w:ind w:left="1440" w:hanging="360"/>
        <w:rPr>
          <w:sz w:val="22"/>
        </w:rPr>
      </w:pPr>
    </w:p>
    <w:p w14:paraId="7A21151C" w14:textId="77777777" w:rsidR="003E0A05" w:rsidRPr="00030D81" w:rsidRDefault="003E0A05" w:rsidP="003E0A05">
      <w:pPr>
        <w:tabs>
          <w:tab w:val="left" w:pos="1440"/>
          <w:tab w:val="left" w:pos="4410"/>
          <w:tab w:val="left" w:pos="6480"/>
        </w:tabs>
        <w:ind w:left="1440" w:hanging="360"/>
        <w:rPr>
          <w:sz w:val="22"/>
        </w:rPr>
      </w:pPr>
    </w:p>
    <w:p w14:paraId="6233BF97" w14:textId="77777777" w:rsidR="003E0A05" w:rsidRPr="00243E71" w:rsidRDefault="003E0A05" w:rsidP="003E0A05">
      <w:pPr>
        <w:tabs>
          <w:tab w:val="left" w:pos="1440"/>
          <w:tab w:val="left" w:pos="4410"/>
          <w:tab w:val="left" w:pos="6480"/>
        </w:tabs>
        <w:ind w:left="1440" w:hanging="360"/>
        <w:rPr>
          <w:sz w:val="22"/>
        </w:rPr>
      </w:pPr>
      <w:r w:rsidRPr="00243E71">
        <w:rPr>
          <w:sz w:val="22"/>
        </w:rPr>
        <w:t>d.</w:t>
      </w:r>
      <w:r w:rsidRPr="00243E71">
        <w:rPr>
          <w:sz w:val="22"/>
        </w:rPr>
        <w:tab/>
        <w:t xml:space="preserve">“There is a good deal of vivid description, sometimes of a very material kind.  But when John speaks of streets paved with gold, of a city whose gates are made of single pearls, and the like, we must not understand him to mean that the heavenly city will be as material as present earthly cities.  It is his way of bringing out the important point that the ultimate state of affairs will be very precious.  He is concerned with spiritual states, not with physical realities” (Morris, </w:t>
      </w:r>
      <w:r w:rsidRPr="00243E71">
        <w:rPr>
          <w:i/>
          <w:sz w:val="22"/>
        </w:rPr>
        <w:t>Revelation</w:t>
      </w:r>
      <w:r w:rsidRPr="00243E71">
        <w:rPr>
          <w:sz w:val="22"/>
        </w:rPr>
        <w:t>, 242).</w:t>
      </w:r>
    </w:p>
    <w:p w14:paraId="7649FDC3" w14:textId="77777777" w:rsidR="003E0A05" w:rsidRPr="00243E71" w:rsidRDefault="003E0A05" w:rsidP="003E0A05">
      <w:pPr>
        <w:tabs>
          <w:tab w:val="left" w:pos="1440"/>
          <w:tab w:val="left" w:pos="4410"/>
          <w:tab w:val="left" w:pos="6480"/>
        </w:tabs>
        <w:ind w:left="1440" w:hanging="360"/>
        <w:rPr>
          <w:sz w:val="22"/>
        </w:rPr>
      </w:pPr>
    </w:p>
    <w:p w14:paraId="0F990FFD" w14:textId="77777777" w:rsidR="003E0A05" w:rsidRDefault="003E0A05" w:rsidP="003E0A05">
      <w:pPr>
        <w:tabs>
          <w:tab w:val="left" w:pos="1440"/>
          <w:tab w:val="left" w:pos="4410"/>
          <w:tab w:val="left" w:pos="6480"/>
        </w:tabs>
        <w:ind w:left="1440" w:hanging="360"/>
        <w:rPr>
          <w:sz w:val="22"/>
        </w:rPr>
      </w:pPr>
      <w:r w:rsidRPr="00243E71">
        <w:rPr>
          <w:sz w:val="22"/>
        </w:rPr>
        <w:tab/>
      </w:r>
      <w:r w:rsidRPr="00243E71">
        <w:rPr>
          <w:sz w:val="22"/>
          <w:u w:val="single"/>
        </w:rPr>
        <w:t>Response</w:t>
      </w:r>
      <w:r w:rsidRPr="00243E71">
        <w:rPr>
          <w:sz w:val="22"/>
        </w:rPr>
        <w:t xml:space="preserve">: Morris’ “sometimes of a very material kind” is a gross understatement.  The </w:t>
      </w:r>
      <w:r w:rsidRPr="00243E71">
        <w:rPr>
          <w:i/>
          <w:sz w:val="22"/>
        </w:rPr>
        <w:t>whole chapter</w:t>
      </w:r>
      <w:r w:rsidRPr="00243E71">
        <w:rPr>
          <w:sz w:val="22"/>
        </w:rPr>
        <w:t xml:space="preserve"> speaks of physical realities!  The spiritualized view runs into great problems concerning authorial intent too.  Would the original readers have spiritualized these things?  I doubt it.  Are we then arguing against a physical heaven like eastern mystics?  Hopefully even those who argue against a literal view of the </w:t>
      </w:r>
      <w:proofErr w:type="gramStart"/>
      <w:r w:rsidRPr="00243E71">
        <w:rPr>
          <w:sz w:val="22"/>
        </w:rPr>
        <w:t>new</w:t>
      </w:r>
      <w:proofErr w:type="gramEnd"/>
      <w:r w:rsidRPr="00243E71">
        <w:rPr>
          <w:sz w:val="22"/>
        </w:rPr>
        <w:t xml:space="preserve"> Jerusalem still believe heaven is a literal place.  We only have one physical description of heaven, so we must be careful not to throw it away so easily.</w:t>
      </w:r>
    </w:p>
    <w:p w14:paraId="7E0710FB" w14:textId="77777777" w:rsidR="003E0A05" w:rsidRDefault="003E0A05" w:rsidP="003E0A05">
      <w:pPr>
        <w:tabs>
          <w:tab w:val="left" w:pos="1440"/>
          <w:tab w:val="left" w:pos="4410"/>
          <w:tab w:val="left" w:pos="6480"/>
        </w:tabs>
        <w:ind w:left="1440" w:hanging="360"/>
        <w:rPr>
          <w:sz w:val="22"/>
        </w:rPr>
      </w:pPr>
    </w:p>
    <w:p w14:paraId="70237699" w14:textId="77777777" w:rsidR="003E0A05" w:rsidRPr="00243E71" w:rsidRDefault="003E0A05" w:rsidP="003E0A05">
      <w:pPr>
        <w:tabs>
          <w:tab w:val="left" w:pos="1440"/>
          <w:tab w:val="left" w:pos="4410"/>
          <w:tab w:val="left" w:pos="6480"/>
        </w:tabs>
        <w:ind w:left="1440" w:hanging="360"/>
        <w:rPr>
          <w:sz w:val="22"/>
        </w:rPr>
      </w:pPr>
    </w:p>
    <w:p w14:paraId="1B89D0E2" w14:textId="77777777" w:rsidR="003E0A05" w:rsidRPr="00243E71" w:rsidRDefault="003E0A05" w:rsidP="003E0A05">
      <w:pPr>
        <w:tabs>
          <w:tab w:val="left" w:pos="1440"/>
          <w:tab w:val="left" w:pos="4410"/>
          <w:tab w:val="left" w:pos="6480"/>
        </w:tabs>
        <w:ind w:left="1440" w:hanging="360"/>
        <w:rPr>
          <w:sz w:val="22"/>
        </w:rPr>
      </w:pPr>
    </w:p>
    <w:p w14:paraId="111F26FA" w14:textId="77777777" w:rsidR="003E0A05" w:rsidRPr="00243E71" w:rsidRDefault="003E0A05" w:rsidP="003E0A05">
      <w:pPr>
        <w:tabs>
          <w:tab w:val="left" w:pos="1440"/>
          <w:tab w:val="left" w:pos="4410"/>
          <w:tab w:val="left" w:pos="6480"/>
        </w:tabs>
        <w:ind w:left="1440" w:hanging="360"/>
        <w:rPr>
          <w:sz w:val="22"/>
        </w:rPr>
      </w:pPr>
      <w:r w:rsidRPr="00243E71">
        <w:rPr>
          <w:sz w:val="22"/>
        </w:rPr>
        <w:t>e.</w:t>
      </w:r>
      <w:r w:rsidRPr="00243E71">
        <w:rPr>
          <w:sz w:val="22"/>
        </w:rPr>
        <w:tab/>
      </w:r>
      <w:r w:rsidRPr="00243E71">
        <w:rPr>
          <w:sz w:val="22"/>
          <w:u w:val="single"/>
        </w:rPr>
        <w:t>Conclusion</w:t>
      </w:r>
      <w:r w:rsidRPr="00243E71">
        <w:rPr>
          <w:sz w:val="22"/>
        </w:rPr>
        <w:t xml:space="preserve">: The spiritualized view of the </w:t>
      </w:r>
      <w:proofErr w:type="gramStart"/>
      <w:r w:rsidRPr="00243E71">
        <w:rPr>
          <w:sz w:val="22"/>
        </w:rPr>
        <w:t>new</w:t>
      </w:r>
      <w:proofErr w:type="gramEnd"/>
      <w:r w:rsidRPr="00243E71">
        <w:rPr>
          <w:sz w:val="22"/>
        </w:rPr>
        <w:t xml:space="preserve"> Jerusalem is unlikely.  Evidence for a literal view is clear from the following (some of this is review from above):</w:t>
      </w:r>
    </w:p>
    <w:p w14:paraId="7326F320" w14:textId="77777777" w:rsidR="003E0A05" w:rsidRPr="00243E71" w:rsidRDefault="003E0A05" w:rsidP="003E0A05">
      <w:pPr>
        <w:ind w:left="1780" w:hanging="360"/>
        <w:rPr>
          <w:sz w:val="22"/>
        </w:rPr>
      </w:pPr>
    </w:p>
    <w:p w14:paraId="3849F635" w14:textId="77777777" w:rsidR="003E0A05" w:rsidRPr="00243E71" w:rsidRDefault="003E0A05" w:rsidP="003E0A05">
      <w:pPr>
        <w:ind w:left="1780" w:hanging="360"/>
        <w:rPr>
          <w:sz w:val="22"/>
        </w:rPr>
      </w:pPr>
      <w:r w:rsidRPr="00243E71">
        <w:rPr>
          <w:sz w:val="22"/>
        </w:rPr>
        <w:t>1)</w:t>
      </w:r>
      <w:r w:rsidRPr="00243E71">
        <w:rPr>
          <w:sz w:val="22"/>
        </w:rPr>
        <w:tab/>
        <w:t>Physical measurements and specific descriptions (gates, walls, etc.) are given.</w:t>
      </w:r>
    </w:p>
    <w:p w14:paraId="0877122B" w14:textId="77777777" w:rsidR="003E0A05" w:rsidRPr="00243E71" w:rsidRDefault="003E0A05" w:rsidP="003E0A05">
      <w:pPr>
        <w:ind w:left="1780" w:hanging="360"/>
        <w:rPr>
          <w:sz w:val="22"/>
        </w:rPr>
      </w:pPr>
    </w:p>
    <w:p w14:paraId="5B00B6F7" w14:textId="77777777" w:rsidR="003E0A05" w:rsidRPr="00243E71" w:rsidRDefault="003E0A05" w:rsidP="003E0A05">
      <w:pPr>
        <w:ind w:left="1780" w:hanging="360"/>
        <w:rPr>
          <w:sz w:val="22"/>
        </w:rPr>
      </w:pPr>
      <w:r w:rsidRPr="00243E71">
        <w:rPr>
          <w:sz w:val="22"/>
        </w:rPr>
        <w:t>2)</w:t>
      </w:r>
      <w:r w:rsidRPr="00243E71">
        <w:rPr>
          <w:sz w:val="22"/>
        </w:rPr>
        <w:tab/>
        <w:t xml:space="preserve">The city is called the bride but the church is not. </w:t>
      </w:r>
    </w:p>
    <w:p w14:paraId="4577F62D" w14:textId="77777777" w:rsidR="003E0A05" w:rsidRPr="00243E71" w:rsidRDefault="003E0A05" w:rsidP="003E0A05">
      <w:pPr>
        <w:ind w:left="1780" w:hanging="360"/>
        <w:rPr>
          <w:sz w:val="22"/>
        </w:rPr>
      </w:pPr>
    </w:p>
    <w:p w14:paraId="262BEB06" w14:textId="77777777" w:rsidR="003E0A05" w:rsidRPr="00243E71" w:rsidRDefault="003E0A05" w:rsidP="003E0A05">
      <w:pPr>
        <w:ind w:left="1780" w:hanging="360"/>
        <w:rPr>
          <w:sz w:val="22"/>
        </w:rPr>
      </w:pPr>
      <w:r w:rsidRPr="00243E71">
        <w:rPr>
          <w:sz w:val="22"/>
        </w:rPr>
        <w:t>3)</w:t>
      </w:r>
      <w:r w:rsidRPr="00243E71">
        <w:rPr>
          <w:sz w:val="22"/>
        </w:rPr>
        <w:tab/>
        <w:t>The city and its inhabitants are distinguished (Heb. 12:22).</w:t>
      </w:r>
    </w:p>
    <w:p w14:paraId="7DE41460" w14:textId="77777777" w:rsidR="003E0A05" w:rsidRPr="00243E71" w:rsidRDefault="003E0A05" w:rsidP="003E0A05">
      <w:pPr>
        <w:ind w:left="1780" w:hanging="360"/>
        <w:rPr>
          <w:sz w:val="22"/>
        </w:rPr>
      </w:pPr>
    </w:p>
    <w:p w14:paraId="31EEA6DB" w14:textId="77777777" w:rsidR="003E0A05" w:rsidRPr="00243E71" w:rsidRDefault="003E0A05" w:rsidP="003E0A05">
      <w:pPr>
        <w:ind w:left="1780" w:hanging="360"/>
        <w:rPr>
          <w:sz w:val="22"/>
        </w:rPr>
      </w:pPr>
      <w:r w:rsidRPr="00243E71">
        <w:rPr>
          <w:sz w:val="22"/>
        </w:rPr>
        <w:t>4)</w:t>
      </w:r>
      <w:r w:rsidRPr="00243E71">
        <w:rPr>
          <w:sz w:val="22"/>
        </w:rPr>
        <w:tab/>
        <w:t>The original readers would most likely have interpreted this literally.</w:t>
      </w:r>
    </w:p>
    <w:p w14:paraId="2B83DC54" w14:textId="77777777" w:rsidR="003E0A05" w:rsidRPr="00243E71" w:rsidRDefault="003E0A05" w:rsidP="003E0A05">
      <w:pPr>
        <w:ind w:left="1780" w:hanging="360"/>
        <w:rPr>
          <w:sz w:val="22"/>
        </w:rPr>
      </w:pPr>
    </w:p>
    <w:p w14:paraId="7CA841E7" w14:textId="77777777" w:rsidR="003E0A05" w:rsidRPr="00243E71" w:rsidRDefault="003E0A05" w:rsidP="003E0A05">
      <w:pPr>
        <w:ind w:left="1780" w:hanging="360"/>
        <w:rPr>
          <w:sz w:val="22"/>
        </w:rPr>
      </w:pPr>
      <w:r w:rsidRPr="00243E71">
        <w:rPr>
          <w:sz w:val="22"/>
        </w:rPr>
        <w:t>5)</w:t>
      </w:r>
      <w:r w:rsidRPr="00243E71">
        <w:rPr>
          <w:sz w:val="22"/>
        </w:rPr>
        <w:tab/>
        <w:t xml:space="preserve">Even those who argue </w:t>
      </w:r>
      <w:r w:rsidRPr="00243E71">
        <w:rPr>
          <w:i/>
          <w:sz w:val="22"/>
        </w:rPr>
        <w:t>against</w:t>
      </w:r>
      <w:r w:rsidRPr="00243E71">
        <w:rPr>
          <w:sz w:val="22"/>
        </w:rPr>
        <w:t xml:space="preserve"> a literal view here generally believe in a literal heaven (though they deny that this description is it).</w:t>
      </w:r>
    </w:p>
    <w:p w14:paraId="5DF52E62" w14:textId="77777777" w:rsidR="003E0A05" w:rsidRPr="00243E71" w:rsidRDefault="003E0A05" w:rsidP="003E0A05">
      <w:pPr>
        <w:ind w:left="1780" w:hanging="360"/>
        <w:rPr>
          <w:sz w:val="22"/>
        </w:rPr>
      </w:pPr>
    </w:p>
    <w:p w14:paraId="22013BFF" w14:textId="77777777" w:rsidR="003E0A05" w:rsidRPr="00243E71" w:rsidRDefault="003E0A05" w:rsidP="003E0A05">
      <w:pPr>
        <w:ind w:left="1780" w:hanging="360"/>
        <w:rPr>
          <w:sz w:val="22"/>
        </w:rPr>
      </w:pPr>
      <w:r w:rsidRPr="00243E71">
        <w:rPr>
          <w:sz w:val="22"/>
        </w:rPr>
        <w:t>6)</w:t>
      </w:r>
      <w:r w:rsidRPr="00243E71">
        <w:rPr>
          <w:sz w:val="22"/>
        </w:rPr>
        <w:tab/>
        <w:t>The alternate interpretations (i.e., that this is the church, all the redeemed, etc.) do not have contextual support either here or elsewhere in the NT.</w:t>
      </w:r>
    </w:p>
    <w:p w14:paraId="246769AC" w14:textId="77777777" w:rsidR="003E0A05" w:rsidRDefault="003E0A05" w:rsidP="003E0A05">
      <w:pPr>
        <w:tabs>
          <w:tab w:val="left" w:pos="1080"/>
          <w:tab w:val="left" w:pos="4320"/>
        </w:tabs>
        <w:rPr>
          <w:sz w:val="22"/>
        </w:rPr>
      </w:pPr>
    </w:p>
    <w:p w14:paraId="2E4DC2A1" w14:textId="77777777" w:rsidR="003E0A05" w:rsidRDefault="003E0A05" w:rsidP="003E0A05">
      <w:r>
        <w:br w:type="page"/>
      </w:r>
    </w:p>
    <w:p w14:paraId="7830577A" w14:textId="77777777" w:rsidR="003E0A05" w:rsidRDefault="003E0A05" w:rsidP="003E0A05">
      <w:pPr>
        <w:jc w:val="right"/>
      </w:pPr>
      <w:r>
        <w:rPr>
          <w:noProof/>
          <w:lang w:eastAsia="en-US"/>
        </w:rPr>
        <w:lastRenderedPageBreak/>
        <w:drawing>
          <wp:inline distT="0" distB="0" distL="0" distR="0" wp14:anchorId="4541D818" wp14:editId="0A0BDD39">
            <wp:extent cx="3486150" cy="4305300"/>
            <wp:effectExtent l="0" t="0" r="0" b="12700"/>
            <wp:docPr id="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86150" cy="4305300"/>
                    </a:xfrm>
                    <a:prstGeom prst="rect">
                      <a:avLst/>
                    </a:prstGeom>
                    <a:noFill/>
                    <a:ln>
                      <a:noFill/>
                    </a:ln>
                  </pic:spPr>
                </pic:pic>
              </a:graphicData>
            </a:graphic>
          </wp:inline>
        </w:drawing>
      </w:r>
    </w:p>
    <w:p w14:paraId="7198DDFA" w14:textId="77777777" w:rsidR="003E0A05" w:rsidRDefault="003E0A05" w:rsidP="003E0A05"/>
    <w:p w14:paraId="1088A700" w14:textId="77777777" w:rsidR="003E0A05" w:rsidRDefault="003E0A05" w:rsidP="003E0A05"/>
    <w:p w14:paraId="657B631F" w14:textId="77777777" w:rsidR="003E0A05" w:rsidRPr="00243E71" w:rsidRDefault="003E0A05" w:rsidP="003E0A05">
      <w:pPr>
        <w:tabs>
          <w:tab w:val="left" w:pos="1080"/>
          <w:tab w:val="left" w:pos="4320"/>
        </w:tabs>
        <w:ind w:left="1080" w:hanging="360"/>
        <w:rPr>
          <w:sz w:val="22"/>
        </w:rPr>
      </w:pPr>
      <w:r w:rsidRPr="00243E71">
        <w:rPr>
          <w:sz w:val="22"/>
        </w:rPr>
        <w:t>2.</w:t>
      </w:r>
      <w:r w:rsidRPr="00243E71">
        <w:rPr>
          <w:sz w:val="22"/>
        </w:rPr>
        <w:tab/>
      </w:r>
      <w:r w:rsidRPr="00243E71">
        <w:rPr>
          <w:i/>
          <w:sz w:val="22"/>
        </w:rPr>
        <w:t>Literal View</w:t>
      </w:r>
      <w:r w:rsidRPr="00243E71">
        <w:rPr>
          <w:sz w:val="22"/>
        </w:rPr>
        <w:t xml:space="preserve">: A more natural view of the text takes the passage at face value (Walvoord, 313, 323-24; Ryrie, 120-22; Paul Lee Tan, </w:t>
      </w:r>
      <w:r w:rsidRPr="00243E71">
        <w:rPr>
          <w:i/>
          <w:sz w:val="22"/>
        </w:rPr>
        <w:t>A Pictorial Guide to Bible Prophecy</w:t>
      </w:r>
      <w:r w:rsidRPr="00243E71">
        <w:rPr>
          <w:sz w:val="22"/>
        </w:rPr>
        <w:t xml:space="preserve">, 210; Hal Lindsey, </w:t>
      </w:r>
      <w:r w:rsidRPr="00243E71">
        <w:rPr>
          <w:i/>
          <w:sz w:val="22"/>
        </w:rPr>
        <w:t>There’s a New World Coming</w:t>
      </w:r>
      <w:r w:rsidRPr="00243E71">
        <w:rPr>
          <w:sz w:val="22"/>
        </w:rPr>
        <w:t>, 289).  It says it is a city, so why not?</w:t>
      </w:r>
    </w:p>
    <w:p w14:paraId="499677F9" w14:textId="77777777" w:rsidR="003E0A05" w:rsidRPr="00243E71" w:rsidRDefault="003E0A05" w:rsidP="003E0A05">
      <w:pPr>
        <w:tabs>
          <w:tab w:val="left" w:pos="1440"/>
          <w:tab w:val="left" w:pos="4410"/>
          <w:tab w:val="left" w:pos="6480"/>
        </w:tabs>
        <w:ind w:left="1440" w:hanging="360"/>
        <w:rPr>
          <w:sz w:val="22"/>
        </w:rPr>
      </w:pPr>
      <w:r w:rsidRPr="00243E71">
        <w:rPr>
          <w:sz w:val="22"/>
        </w:rPr>
        <w:fldChar w:fldCharType="begin"/>
      </w:r>
      <w:r w:rsidRPr="00243E71">
        <w:rPr>
          <w:sz w:val="22"/>
        </w:rPr>
        <w:instrText xml:space="preserve"> TC  " </w:instrText>
      </w:r>
      <w:bookmarkStart w:id="34" w:name="_Toc619948"/>
      <w:r w:rsidRPr="00243E71">
        <w:rPr>
          <w:sz w:val="22"/>
        </w:rPr>
        <w:instrText>Literal View</w:instrText>
      </w:r>
      <w:bookmarkEnd w:id="34"/>
      <w:r w:rsidRPr="00243E71">
        <w:rPr>
          <w:sz w:val="22"/>
        </w:rPr>
        <w:instrText xml:space="preserve">" \l 5 </w:instrText>
      </w:r>
      <w:r w:rsidRPr="00243E71">
        <w:rPr>
          <w:sz w:val="22"/>
        </w:rPr>
        <w:fldChar w:fldCharType="end"/>
      </w:r>
    </w:p>
    <w:p w14:paraId="2C8571E3" w14:textId="77777777" w:rsidR="003E0A05" w:rsidRPr="00243E71" w:rsidRDefault="003E0A05" w:rsidP="003E0A05">
      <w:pPr>
        <w:tabs>
          <w:tab w:val="left" w:pos="1440"/>
          <w:tab w:val="left" w:pos="4410"/>
          <w:tab w:val="left" w:pos="6480"/>
        </w:tabs>
        <w:ind w:left="1440" w:hanging="360"/>
        <w:rPr>
          <w:sz w:val="22"/>
        </w:rPr>
      </w:pPr>
      <w:r w:rsidRPr="00243E71">
        <w:rPr>
          <w:sz w:val="22"/>
        </w:rPr>
        <w:t>a.</w:t>
      </w:r>
      <w:r w:rsidRPr="00243E71">
        <w:rPr>
          <w:sz w:val="22"/>
        </w:rPr>
        <w:tab/>
      </w:r>
      <w:r w:rsidRPr="00243E71">
        <w:rPr>
          <w:sz w:val="22"/>
          <w:u w:val="single"/>
        </w:rPr>
        <w:t>Names</w:t>
      </w:r>
      <w:r w:rsidRPr="00243E71">
        <w:rPr>
          <w:sz w:val="22"/>
        </w:rPr>
        <w:t xml:space="preserve">: Besides the “new Jerusalem,” this city has several other titles: </w:t>
      </w:r>
    </w:p>
    <w:p w14:paraId="166ED08F" w14:textId="77777777" w:rsidR="003E0A05" w:rsidRPr="00243E71" w:rsidRDefault="003E0A05" w:rsidP="003E0A05">
      <w:pPr>
        <w:tabs>
          <w:tab w:val="left" w:pos="4410"/>
          <w:tab w:val="left" w:pos="6480"/>
        </w:tabs>
        <w:ind w:left="1800" w:hanging="360"/>
        <w:rPr>
          <w:sz w:val="22"/>
        </w:rPr>
      </w:pPr>
    </w:p>
    <w:p w14:paraId="3443AF2E" w14:textId="77777777" w:rsidR="003E0A05" w:rsidRPr="00243E71" w:rsidRDefault="003E0A05" w:rsidP="003E0A05">
      <w:pPr>
        <w:tabs>
          <w:tab w:val="left" w:pos="4410"/>
          <w:tab w:val="left" w:pos="6480"/>
        </w:tabs>
        <w:ind w:left="1800" w:hanging="360"/>
        <w:rPr>
          <w:sz w:val="22"/>
        </w:rPr>
      </w:pPr>
      <w:r w:rsidRPr="00243E71">
        <w:rPr>
          <w:sz w:val="22"/>
        </w:rPr>
        <w:t>•</w:t>
      </w:r>
      <w:r w:rsidRPr="00243E71">
        <w:rPr>
          <w:sz w:val="22"/>
        </w:rPr>
        <w:tab/>
      </w:r>
      <w:proofErr w:type="gramStart"/>
      <w:r w:rsidRPr="00243E71">
        <w:rPr>
          <w:sz w:val="22"/>
        </w:rPr>
        <w:t>the</w:t>
      </w:r>
      <w:proofErr w:type="gramEnd"/>
      <w:r w:rsidRPr="00243E71">
        <w:rPr>
          <w:sz w:val="22"/>
        </w:rPr>
        <w:t xml:space="preserve"> bride (Rev. 21:9a)</w:t>
      </w:r>
    </w:p>
    <w:p w14:paraId="23A43827" w14:textId="77777777" w:rsidR="003E0A05" w:rsidRPr="00243E71" w:rsidRDefault="003E0A05" w:rsidP="003E0A05">
      <w:pPr>
        <w:tabs>
          <w:tab w:val="left" w:pos="4410"/>
          <w:tab w:val="left" w:pos="6480"/>
        </w:tabs>
        <w:ind w:left="1800" w:hanging="360"/>
        <w:rPr>
          <w:sz w:val="22"/>
        </w:rPr>
      </w:pPr>
      <w:r w:rsidRPr="00243E71">
        <w:rPr>
          <w:sz w:val="22"/>
        </w:rPr>
        <w:t>•</w:t>
      </w:r>
      <w:r w:rsidRPr="00243E71">
        <w:rPr>
          <w:sz w:val="22"/>
        </w:rPr>
        <w:tab/>
      </w:r>
      <w:proofErr w:type="gramStart"/>
      <w:r w:rsidRPr="00243E71">
        <w:rPr>
          <w:sz w:val="22"/>
        </w:rPr>
        <w:t>the</w:t>
      </w:r>
      <w:proofErr w:type="gramEnd"/>
      <w:r w:rsidRPr="00243E71">
        <w:rPr>
          <w:sz w:val="22"/>
        </w:rPr>
        <w:t xml:space="preserve"> wife of the Lamb (Rev. 21:9b)</w:t>
      </w:r>
    </w:p>
    <w:p w14:paraId="6E0AEBBC" w14:textId="77777777" w:rsidR="003E0A05" w:rsidRPr="00243E71" w:rsidRDefault="003E0A05" w:rsidP="003E0A05">
      <w:pPr>
        <w:tabs>
          <w:tab w:val="left" w:pos="4410"/>
          <w:tab w:val="left" w:pos="6480"/>
        </w:tabs>
        <w:ind w:left="1800" w:hanging="360"/>
        <w:rPr>
          <w:sz w:val="22"/>
        </w:rPr>
      </w:pPr>
      <w:r w:rsidRPr="00243E71">
        <w:rPr>
          <w:sz w:val="22"/>
        </w:rPr>
        <w:t>•</w:t>
      </w:r>
      <w:r w:rsidRPr="00243E71">
        <w:rPr>
          <w:sz w:val="22"/>
        </w:rPr>
        <w:tab/>
        <w:t>Jerusalem (Rev. 21:10)</w:t>
      </w:r>
    </w:p>
    <w:p w14:paraId="340274A6" w14:textId="77777777" w:rsidR="003E0A05" w:rsidRPr="00243E71" w:rsidRDefault="003E0A05" w:rsidP="003E0A05">
      <w:pPr>
        <w:tabs>
          <w:tab w:val="left" w:pos="4410"/>
          <w:tab w:val="left" w:pos="6480"/>
        </w:tabs>
        <w:ind w:left="1800" w:hanging="360"/>
        <w:rPr>
          <w:sz w:val="22"/>
        </w:rPr>
      </w:pPr>
      <w:r w:rsidRPr="00243E71">
        <w:rPr>
          <w:sz w:val="22"/>
        </w:rPr>
        <w:t>•</w:t>
      </w:r>
      <w:r w:rsidRPr="00243E71">
        <w:rPr>
          <w:sz w:val="22"/>
        </w:rPr>
        <w:tab/>
      </w:r>
      <w:proofErr w:type="gramStart"/>
      <w:r w:rsidRPr="00243E71">
        <w:rPr>
          <w:sz w:val="22"/>
        </w:rPr>
        <w:t>the</w:t>
      </w:r>
      <w:proofErr w:type="gramEnd"/>
      <w:r w:rsidRPr="00243E71">
        <w:rPr>
          <w:sz w:val="22"/>
        </w:rPr>
        <w:t xml:space="preserve"> Holy City (Rev. 21:2, 10; 22:19)</w:t>
      </w:r>
    </w:p>
    <w:p w14:paraId="5D41C6C4" w14:textId="77777777" w:rsidR="003E0A05" w:rsidRPr="00243E71" w:rsidRDefault="003E0A05" w:rsidP="003E0A05">
      <w:pPr>
        <w:tabs>
          <w:tab w:val="left" w:pos="4410"/>
          <w:tab w:val="left" w:pos="6480"/>
        </w:tabs>
        <w:ind w:left="1800" w:hanging="360"/>
        <w:rPr>
          <w:sz w:val="22"/>
        </w:rPr>
      </w:pPr>
      <w:r w:rsidRPr="00243E71">
        <w:rPr>
          <w:sz w:val="22"/>
        </w:rPr>
        <w:t>•</w:t>
      </w:r>
      <w:r w:rsidRPr="00243E71">
        <w:rPr>
          <w:sz w:val="22"/>
        </w:rPr>
        <w:tab/>
        <w:t>Mount Zion (Heb. 12:22a; Rev. 14:1)</w:t>
      </w:r>
    </w:p>
    <w:p w14:paraId="3F732B77" w14:textId="77777777" w:rsidR="003E0A05" w:rsidRPr="00243E71" w:rsidRDefault="003E0A05" w:rsidP="003E0A05">
      <w:pPr>
        <w:tabs>
          <w:tab w:val="left" w:pos="4410"/>
          <w:tab w:val="left" w:pos="6480"/>
        </w:tabs>
        <w:ind w:left="1800" w:hanging="360"/>
        <w:rPr>
          <w:sz w:val="22"/>
        </w:rPr>
      </w:pPr>
      <w:r w:rsidRPr="00243E71">
        <w:rPr>
          <w:sz w:val="22"/>
        </w:rPr>
        <w:t>•</w:t>
      </w:r>
      <w:r w:rsidRPr="00243E71">
        <w:rPr>
          <w:sz w:val="22"/>
        </w:rPr>
        <w:tab/>
      </w:r>
      <w:proofErr w:type="gramStart"/>
      <w:r w:rsidRPr="00243E71">
        <w:rPr>
          <w:sz w:val="22"/>
        </w:rPr>
        <w:t>the</w:t>
      </w:r>
      <w:proofErr w:type="gramEnd"/>
      <w:r w:rsidRPr="00243E71">
        <w:rPr>
          <w:sz w:val="22"/>
        </w:rPr>
        <w:t xml:space="preserve"> Heavenly Jerusalem (Heb. 12:22b)</w:t>
      </w:r>
    </w:p>
    <w:p w14:paraId="40573B0A" w14:textId="77777777" w:rsidR="003E0A05" w:rsidRPr="00243E71" w:rsidRDefault="003E0A05" w:rsidP="003E0A05">
      <w:pPr>
        <w:tabs>
          <w:tab w:val="left" w:pos="4410"/>
          <w:tab w:val="left" w:pos="6480"/>
        </w:tabs>
        <w:ind w:left="1800" w:hanging="360"/>
        <w:rPr>
          <w:sz w:val="22"/>
        </w:rPr>
      </w:pPr>
      <w:r w:rsidRPr="00243E71">
        <w:rPr>
          <w:sz w:val="22"/>
        </w:rPr>
        <w:t>•</w:t>
      </w:r>
      <w:r w:rsidRPr="00243E71">
        <w:rPr>
          <w:sz w:val="22"/>
        </w:rPr>
        <w:tab/>
      </w:r>
      <w:proofErr w:type="gramStart"/>
      <w:r w:rsidRPr="00243E71">
        <w:rPr>
          <w:sz w:val="22"/>
        </w:rPr>
        <w:t>the</w:t>
      </w:r>
      <w:proofErr w:type="gramEnd"/>
      <w:r w:rsidRPr="00243E71">
        <w:rPr>
          <w:sz w:val="22"/>
        </w:rPr>
        <w:t xml:space="preserve"> city of the living God (Heb. 12:22c)</w:t>
      </w:r>
    </w:p>
    <w:p w14:paraId="6D80BB0F" w14:textId="77777777" w:rsidR="003E0A05" w:rsidRPr="00243E71" w:rsidRDefault="003E0A05" w:rsidP="003E0A05">
      <w:pPr>
        <w:tabs>
          <w:tab w:val="left" w:pos="4410"/>
          <w:tab w:val="left" w:pos="6480"/>
        </w:tabs>
        <w:ind w:left="1800" w:hanging="360"/>
        <w:rPr>
          <w:sz w:val="22"/>
        </w:rPr>
      </w:pPr>
      <w:r w:rsidRPr="00243E71">
        <w:rPr>
          <w:sz w:val="22"/>
        </w:rPr>
        <w:t>•</w:t>
      </w:r>
      <w:r w:rsidRPr="00243E71">
        <w:rPr>
          <w:sz w:val="22"/>
        </w:rPr>
        <w:tab/>
      </w:r>
      <w:proofErr w:type="gramStart"/>
      <w:r w:rsidRPr="00243E71">
        <w:rPr>
          <w:sz w:val="22"/>
        </w:rPr>
        <w:t>the</w:t>
      </w:r>
      <w:proofErr w:type="gramEnd"/>
      <w:r w:rsidRPr="00243E71">
        <w:rPr>
          <w:sz w:val="22"/>
        </w:rPr>
        <w:t xml:space="preserve"> dwelling of God (Rev. 21:3) or “tabernacle of God” (NASB)</w:t>
      </w:r>
    </w:p>
    <w:p w14:paraId="7E9512C6" w14:textId="77777777" w:rsidR="003E0A05" w:rsidRPr="00243E71" w:rsidRDefault="003E0A05" w:rsidP="003E0A05">
      <w:pPr>
        <w:tabs>
          <w:tab w:val="left" w:pos="4410"/>
          <w:tab w:val="left" w:pos="6480"/>
        </w:tabs>
        <w:ind w:left="1800" w:hanging="360"/>
        <w:rPr>
          <w:sz w:val="22"/>
        </w:rPr>
      </w:pPr>
      <w:r w:rsidRPr="00243E71">
        <w:rPr>
          <w:sz w:val="22"/>
        </w:rPr>
        <w:t>•</w:t>
      </w:r>
      <w:r w:rsidRPr="00243E71">
        <w:rPr>
          <w:sz w:val="22"/>
        </w:rPr>
        <w:tab/>
      </w:r>
      <w:proofErr w:type="gramStart"/>
      <w:r w:rsidRPr="00243E71">
        <w:rPr>
          <w:sz w:val="22"/>
        </w:rPr>
        <w:t>the</w:t>
      </w:r>
      <w:proofErr w:type="gramEnd"/>
      <w:r w:rsidRPr="00243E71">
        <w:rPr>
          <w:sz w:val="22"/>
        </w:rPr>
        <w:t xml:space="preserve"> city of my God (Rev. 3:12), “my” referring to Jesus</w:t>
      </w:r>
    </w:p>
    <w:p w14:paraId="37FE3E86" w14:textId="77777777" w:rsidR="003E0A05" w:rsidRPr="00243E71" w:rsidRDefault="003E0A05" w:rsidP="003E0A05">
      <w:pPr>
        <w:tabs>
          <w:tab w:val="left" w:pos="4410"/>
          <w:tab w:val="left" w:pos="6480"/>
        </w:tabs>
        <w:ind w:left="1800" w:hanging="360"/>
        <w:rPr>
          <w:sz w:val="22"/>
        </w:rPr>
      </w:pPr>
      <w:r w:rsidRPr="00243E71">
        <w:rPr>
          <w:sz w:val="22"/>
        </w:rPr>
        <w:t>•</w:t>
      </w:r>
      <w:r w:rsidRPr="00243E71">
        <w:rPr>
          <w:sz w:val="22"/>
        </w:rPr>
        <w:tab/>
      </w:r>
      <w:proofErr w:type="gramStart"/>
      <w:r w:rsidRPr="00243E71">
        <w:rPr>
          <w:sz w:val="22"/>
        </w:rPr>
        <w:t>the</w:t>
      </w:r>
      <w:proofErr w:type="gramEnd"/>
      <w:r w:rsidRPr="00243E71">
        <w:rPr>
          <w:sz w:val="22"/>
        </w:rPr>
        <w:t xml:space="preserve"> heavenly country (Heb. 11:16a)</w:t>
      </w:r>
    </w:p>
    <w:p w14:paraId="2FB1799D" w14:textId="77777777" w:rsidR="003E0A05" w:rsidRPr="00243E71" w:rsidRDefault="003E0A05" w:rsidP="003E0A05">
      <w:pPr>
        <w:tabs>
          <w:tab w:val="left" w:pos="4410"/>
          <w:tab w:val="left" w:pos="6480"/>
        </w:tabs>
        <w:ind w:left="1800" w:hanging="360"/>
        <w:rPr>
          <w:sz w:val="22"/>
        </w:rPr>
      </w:pPr>
      <w:r w:rsidRPr="00243E71">
        <w:rPr>
          <w:sz w:val="22"/>
        </w:rPr>
        <w:t>•</w:t>
      </w:r>
      <w:r w:rsidRPr="00243E71">
        <w:rPr>
          <w:sz w:val="22"/>
        </w:rPr>
        <w:tab/>
      </w:r>
      <w:proofErr w:type="gramStart"/>
      <w:r w:rsidRPr="00243E71">
        <w:rPr>
          <w:sz w:val="22"/>
        </w:rPr>
        <w:t>the</w:t>
      </w:r>
      <w:proofErr w:type="gramEnd"/>
      <w:r w:rsidRPr="00243E71">
        <w:rPr>
          <w:sz w:val="22"/>
        </w:rPr>
        <w:t xml:space="preserve"> city (Heb. 11:16b)</w:t>
      </w:r>
    </w:p>
    <w:p w14:paraId="46935B32" w14:textId="77777777" w:rsidR="003E0A05" w:rsidRPr="00243E71" w:rsidRDefault="003E0A05" w:rsidP="003E0A05">
      <w:pPr>
        <w:tabs>
          <w:tab w:val="left" w:pos="4410"/>
          <w:tab w:val="left" w:pos="6480"/>
        </w:tabs>
        <w:ind w:left="1800" w:hanging="360"/>
        <w:rPr>
          <w:sz w:val="22"/>
        </w:rPr>
      </w:pPr>
    </w:p>
    <w:p w14:paraId="1E1E5ADE" w14:textId="77777777" w:rsidR="003E0A05" w:rsidRPr="00243E71" w:rsidRDefault="003E0A05" w:rsidP="003E0A05">
      <w:pPr>
        <w:tabs>
          <w:tab w:val="left" w:pos="4410"/>
          <w:tab w:val="left" w:pos="6480"/>
        </w:tabs>
        <w:ind w:left="1800" w:hanging="360"/>
        <w:rPr>
          <w:sz w:val="22"/>
        </w:rPr>
      </w:pPr>
      <w:r w:rsidRPr="00243E71">
        <w:rPr>
          <w:sz w:val="22"/>
        </w:rPr>
        <w:t xml:space="preserve">Note that the numerous references to the city </w:t>
      </w:r>
      <w:proofErr w:type="gramStart"/>
      <w:r w:rsidRPr="00243E71">
        <w:rPr>
          <w:sz w:val="22"/>
        </w:rPr>
        <w:t>argues</w:t>
      </w:r>
      <w:proofErr w:type="gramEnd"/>
      <w:r w:rsidRPr="00243E71">
        <w:rPr>
          <w:sz w:val="22"/>
        </w:rPr>
        <w:t xml:space="preserve"> for a specific, literal city.</w:t>
      </w:r>
    </w:p>
    <w:p w14:paraId="0D90B7FD" w14:textId="77777777" w:rsidR="003E0A05" w:rsidRPr="00243E71" w:rsidRDefault="003E0A05" w:rsidP="003E0A05">
      <w:pPr>
        <w:tabs>
          <w:tab w:val="left" w:pos="1440"/>
          <w:tab w:val="left" w:pos="4410"/>
          <w:tab w:val="left" w:pos="6480"/>
        </w:tabs>
        <w:ind w:left="1440" w:hanging="360"/>
        <w:rPr>
          <w:sz w:val="22"/>
        </w:rPr>
      </w:pPr>
    </w:p>
    <w:p w14:paraId="03EF2760" w14:textId="77777777" w:rsidR="003E0A05" w:rsidRPr="00243E71" w:rsidRDefault="003E0A05" w:rsidP="003E0A05">
      <w:pPr>
        <w:tabs>
          <w:tab w:val="left" w:pos="1440"/>
          <w:tab w:val="left" w:pos="4410"/>
          <w:tab w:val="left" w:pos="6480"/>
        </w:tabs>
        <w:ind w:left="1440" w:hanging="360"/>
        <w:rPr>
          <w:sz w:val="22"/>
        </w:rPr>
      </w:pPr>
      <w:r>
        <w:rPr>
          <w:sz w:val="22"/>
        </w:rPr>
        <w:br w:type="page"/>
      </w:r>
      <w:r w:rsidRPr="00243E71">
        <w:rPr>
          <w:sz w:val="22"/>
        </w:rPr>
        <w:lastRenderedPageBreak/>
        <w:t>b.</w:t>
      </w:r>
      <w:r w:rsidRPr="00243E71">
        <w:rPr>
          <w:sz w:val="22"/>
        </w:rPr>
        <w:tab/>
      </w:r>
      <w:r w:rsidRPr="00243E71">
        <w:rPr>
          <w:sz w:val="22"/>
          <w:u w:val="single"/>
        </w:rPr>
        <w:t>Inhabitants</w:t>
      </w:r>
      <w:r w:rsidRPr="00243E71">
        <w:rPr>
          <w:sz w:val="22"/>
        </w:rPr>
        <w:t xml:space="preserve">: Who will dwell in the </w:t>
      </w:r>
      <w:proofErr w:type="gramStart"/>
      <w:r w:rsidRPr="00243E71">
        <w:rPr>
          <w:sz w:val="22"/>
        </w:rPr>
        <w:t>new</w:t>
      </w:r>
      <w:proofErr w:type="gramEnd"/>
      <w:r w:rsidRPr="00243E71">
        <w:rPr>
          <w:sz w:val="22"/>
        </w:rPr>
        <w:t xml:space="preserve"> Jerusalem?  Hebrews 12:22-24 mentions this city and then seems to give a rather full list of its inhabitants, although they are not specifically designated as such.  These are listed in the following order:</w:t>
      </w:r>
    </w:p>
    <w:p w14:paraId="08C645C6" w14:textId="77777777" w:rsidR="003E0A05" w:rsidRPr="00243E71" w:rsidRDefault="003E0A05" w:rsidP="003E0A05">
      <w:pPr>
        <w:ind w:left="1780" w:hanging="360"/>
        <w:rPr>
          <w:sz w:val="22"/>
        </w:rPr>
      </w:pPr>
    </w:p>
    <w:p w14:paraId="396F83BD" w14:textId="77777777" w:rsidR="003E0A05" w:rsidRPr="00243E71" w:rsidRDefault="003E0A05" w:rsidP="003E0A05">
      <w:pPr>
        <w:ind w:left="1780" w:hanging="360"/>
        <w:rPr>
          <w:sz w:val="22"/>
        </w:rPr>
      </w:pPr>
      <w:r w:rsidRPr="00243E71">
        <w:rPr>
          <w:sz w:val="22"/>
        </w:rPr>
        <w:t>1)</w:t>
      </w:r>
      <w:r w:rsidRPr="00243E71">
        <w:rPr>
          <w:sz w:val="22"/>
        </w:rPr>
        <w:tab/>
      </w:r>
      <w:r w:rsidRPr="00243E71">
        <w:rPr>
          <w:i/>
          <w:sz w:val="22"/>
        </w:rPr>
        <w:t>God</w:t>
      </w:r>
      <w:r w:rsidRPr="00243E71">
        <w:rPr>
          <w:sz w:val="22"/>
        </w:rPr>
        <w:t xml:space="preserve"> (v. 22a): The first thing John noted about this city is that it came from God in heaven so that God himself will dwell with men (Rev. 21:2-3).  This wonderful aspect is often overlooked in our many questions about heaven.  The best selling point for heaven is that we will be with God!  </w:t>
      </w:r>
    </w:p>
    <w:p w14:paraId="061DB617" w14:textId="77777777" w:rsidR="003E0A05" w:rsidRPr="00243E71" w:rsidRDefault="003E0A05" w:rsidP="003E0A05">
      <w:pPr>
        <w:ind w:left="1780" w:hanging="360"/>
        <w:rPr>
          <w:sz w:val="22"/>
        </w:rPr>
      </w:pPr>
    </w:p>
    <w:p w14:paraId="3CDF4E52" w14:textId="77777777" w:rsidR="003E0A05" w:rsidRPr="00243E71" w:rsidRDefault="003E0A05" w:rsidP="003E0A05">
      <w:pPr>
        <w:ind w:left="1780" w:hanging="360"/>
        <w:rPr>
          <w:sz w:val="22"/>
        </w:rPr>
      </w:pPr>
      <w:r w:rsidRPr="00243E71">
        <w:rPr>
          <w:sz w:val="22"/>
        </w:rPr>
        <w:t>2)</w:t>
      </w:r>
      <w:r w:rsidRPr="00243E71">
        <w:rPr>
          <w:sz w:val="22"/>
        </w:rPr>
        <w:tab/>
      </w:r>
      <w:r w:rsidRPr="00243E71">
        <w:rPr>
          <w:i/>
          <w:sz w:val="22"/>
        </w:rPr>
        <w:t xml:space="preserve">Angels </w:t>
      </w:r>
      <w:r w:rsidRPr="00243E71">
        <w:rPr>
          <w:sz w:val="22"/>
        </w:rPr>
        <w:t>(v. 22b): These number “thousands upon thousands of angels in joyful assembly.”</w:t>
      </w:r>
    </w:p>
    <w:p w14:paraId="5DCC81F2" w14:textId="77777777" w:rsidR="003E0A05" w:rsidRPr="00243E71" w:rsidRDefault="003E0A05" w:rsidP="003E0A05">
      <w:pPr>
        <w:ind w:left="1780" w:hanging="360"/>
        <w:rPr>
          <w:sz w:val="22"/>
        </w:rPr>
      </w:pPr>
    </w:p>
    <w:p w14:paraId="09A1F8CF" w14:textId="77777777" w:rsidR="003E0A05" w:rsidRPr="00243E71" w:rsidRDefault="003E0A05" w:rsidP="003E0A05">
      <w:pPr>
        <w:ind w:left="1780" w:hanging="360"/>
        <w:rPr>
          <w:sz w:val="22"/>
        </w:rPr>
      </w:pPr>
      <w:r w:rsidRPr="00243E71">
        <w:rPr>
          <w:sz w:val="22"/>
        </w:rPr>
        <w:t>3)</w:t>
      </w:r>
      <w:r w:rsidRPr="00243E71">
        <w:rPr>
          <w:sz w:val="22"/>
        </w:rPr>
        <w:tab/>
      </w:r>
      <w:r w:rsidRPr="00243E71">
        <w:rPr>
          <w:i/>
          <w:sz w:val="22"/>
        </w:rPr>
        <w:t>Church Saints</w:t>
      </w:r>
      <w:r w:rsidRPr="00243E71">
        <w:rPr>
          <w:sz w:val="22"/>
        </w:rPr>
        <w:t xml:space="preserve"> (v. 23a): Each has his or her name written in the book of life (cf. Rev. 20:15).</w:t>
      </w:r>
    </w:p>
    <w:p w14:paraId="25D2D326" w14:textId="77777777" w:rsidR="003E0A05" w:rsidRPr="00243E71" w:rsidRDefault="003E0A05" w:rsidP="003E0A05">
      <w:pPr>
        <w:ind w:left="1780" w:hanging="360"/>
        <w:rPr>
          <w:sz w:val="22"/>
        </w:rPr>
      </w:pPr>
    </w:p>
    <w:p w14:paraId="23FB2A41" w14:textId="77777777" w:rsidR="003E0A05" w:rsidRPr="00243E71" w:rsidRDefault="003E0A05" w:rsidP="003E0A05">
      <w:pPr>
        <w:ind w:left="1780" w:hanging="360"/>
        <w:rPr>
          <w:sz w:val="22"/>
        </w:rPr>
      </w:pPr>
      <w:r w:rsidRPr="00243E71">
        <w:rPr>
          <w:sz w:val="22"/>
        </w:rPr>
        <w:t>4)</w:t>
      </w:r>
      <w:r w:rsidRPr="00243E71">
        <w:rPr>
          <w:sz w:val="22"/>
        </w:rPr>
        <w:tab/>
      </w:r>
      <w:r w:rsidRPr="00243E71">
        <w:rPr>
          <w:i/>
          <w:sz w:val="22"/>
        </w:rPr>
        <w:t>Redeemed Outside the Church Age</w:t>
      </w:r>
      <w:r w:rsidRPr="00243E71">
        <w:rPr>
          <w:sz w:val="22"/>
        </w:rPr>
        <w:t xml:space="preserve"> (v. 23b): These “spirits of righteous men made perfect” are distinguished from the church and probably mean those redeemed before Pentecost (Noah, Abraham, </w:t>
      </w:r>
      <w:proofErr w:type="spellStart"/>
      <w:r w:rsidRPr="00243E71">
        <w:rPr>
          <w:sz w:val="22"/>
        </w:rPr>
        <w:t>Rahab</w:t>
      </w:r>
      <w:proofErr w:type="spellEnd"/>
      <w:r w:rsidRPr="00243E71">
        <w:rPr>
          <w:sz w:val="22"/>
        </w:rPr>
        <w:t>, etc.) and those saved in the Tribulation (Rev. 6:9-11; 7:1-17; 20:4).</w:t>
      </w:r>
    </w:p>
    <w:p w14:paraId="7590C418" w14:textId="77777777" w:rsidR="003E0A05" w:rsidRPr="00243E71" w:rsidRDefault="003E0A05" w:rsidP="003E0A05">
      <w:pPr>
        <w:ind w:left="1780" w:hanging="360"/>
        <w:rPr>
          <w:sz w:val="22"/>
        </w:rPr>
      </w:pPr>
    </w:p>
    <w:p w14:paraId="4DBFCDAB" w14:textId="77777777" w:rsidR="003E0A05" w:rsidRPr="00243E71" w:rsidRDefault="003E0A05" w:rsidP="003E0A05">
      <w:pPr>
        <w:ind w:left="1780" w:hanging="360"/>
        <w:rPr>
          <w:sz w:val="22"/>
        </w:rPr>
      </w:pPr>
      <w:r w:rsidRPr="00243E71">
        <w:rPr>
          <w:sz w:val="22"/>
        </w:rPr>
        <w:t>5)</w:t>
      </w:r>
      <w:r w:rsidRPr="00243E71">
        <w:rPr>
          <w:sz w:val="22"/>
        </w:rPr>
        <w:tab/>
      </w:r>
      <w:r w:rsidRPr="00243E71">
        <w:rPr>
          <w:i/>
          <w:sz w:val="22"/>
        </w:rPr>
        <w:t>Christ</w:t>
      </w:r>
      <w:r w:rsidRPr="00243E71">
        <w:rPr>
          <w:sz w:val="22"/>
        </w:rPr>
        <w:t xml:space="preserve"> (v. 24a): He is noted as the mediator of a new covenant.  John elsewhere promised that when we see hi</w:t>
      </w:r>
      <w:r>
        <w:rPr>
          <w:sz w:val="22"/>
        </w:rPr>
        <w:t xml:space="preserve">m we </w:t>
      </w:r>
      <w:proofErr w:type="gramStart"/>
      <w:r>
        <w:rPr>
          <w:sz w:val="22"/>
        </w:rPr>
        <w:t>shall</w:t>
      </w:r>
      <w:proofErr w:type="gramEnd"/>
      <w:r>
        <w:rPr>
          <w:sz w:val="22"/>
        </w:rPr>
        <w:t xml:space="preserve"> be like him (1 John </w:t>
      </w:r>
      <w:r w:rsidRPr="00243E71">
        <w:rPr>
          <w:sz w:val="22"/>
        </w:rPr>
        <w:t>3:2).</w:t>
      </w:r>
    </w:p>
    <w:p w14:paraId="52420A30" w14:textId="77777777" w:rsidR="003E0A05" w:rsidRPr="00243E71" w:rsidRDefault="003E0A05" w:rsidP="003E0A05">
      <w:pPr>
        <w:ind w:left="1780" w:hanging="360"/>
        <w:rPr>
          <w:sz w:val="22"/>
        </w:rPr>
      </w:pPr>
    </w:p>
    <w:p w14:paraId="4A8DB0F3" w14:textId="77777777" w:rsidR="003E0A05" w:rsidRDefault="003E0A05" w:rsidP="003E0A05">
      <w:pPr>
        <w:ind w:left="1440"/>
        <w:rPr>
          <w:sz w:val="22"/>
        </w:rPr>
      </w:pPr>
      <w:r w:rsidRPr="00243E71">
        <w:rPr>
          <w:sz w:val="22"/>
        </w:rPr>
        <w:t xml:space="preserve">Question:  If all these people are living in the city, then who lives in the new earth?  </w:t>
      </w:r>
      <w:proofErr w:type="gramStart"/>
      <w:r w:rsidRPr="00243E71">
        <w:rPr>
          <w:sz w:val="22"/>
        </w:rPr>
        <w:t>and</w:t>
      </w:r>
      <w:proofErr w:type="gramEnd"/>
      <w:r w:rsidRPr="00243E71">
        <w:rPr>
          <w:sz w:val="22"/>
        </w:rPr>
        <w:t xml:space="preserve"> the new heavens?  Or are these places simply locations to which we can make excursions from our “headquarters” at the </w:t>
      </w:r>
      <w:proofErr w:type="gramStart"/>
      <w:r w:rsidRPr="00243E71">
        <w:rPr>
          <w:sz w:val="22"/>
        </w:rPr>
        <w:t>new</w:t>
      </w:r>
      <w:proofErr w:type="gramEnd"/>
      <w:r w:rsidRPr="00243E71">
        <w:rPr>
          <w:sz w:val="22"/>
        </w:rPr>
        <w:t xml:space="preserve"> Jerusalem?  This is boggling to even think about but we don’t have enough data to answer with any certainty. </w:t>
      </w:r>
    </w:p>
    <w:p w14:paraId="38CA2821" w14:textId="77777777" w:rsidR="003E0A05" w:rsidRDefault="003E0A05" w:rsidP="003E0A05">
      <w:pPr>
        <w:ind w:left="1440"/>
        <w:rPr>
          <w:sz w:val="22"/>
        </w:rPr>
      </w:pPr>
    </w:p>
    <w:p w14:paraId="3E724943" w14:textId="77777777" w:rsidR="003E0A05" w:rsidRDefault="003E0A05" w:rsidP="003E0A05">
      <w:pPr>
        <w:ind w:left="1440"/>
        <w:rPr>
          <w:sz w:val="22"/>
        </w:rPr>
      </w:pPr>
    </w:p>
    <w:p w14:paraId="41716FEC" w14:textId="77777777" w:rsidR="003E0A05" w:rsidRPr="00243E71" w:rsidRDefault="003E0A05" w:rsidP="003E0A05">
      <w:pPr>
        <w:ind w:left="1440"/>
        <w:rPr>
          <w:sz w:val="22"/>
        </w:rPr>
      </w:pPr>
    </w:p>
    <w:p w14:paraId="37DF8FBF" w14:textId="77777777" w:rsidR="003E0A05" w:rsidRPr="00243E71" w:rsidRDefault="003E0A05" w:rsidP="003E0A05">
      <w:pPr>
        <w:tabs>
          <w:tab w:val="left" w:pos="1440"/>
          <w:tab w:val="left" w:pos="4410"/>
          <w:tab w:val="left" w:pos="6480"/>
        </w:tabs>
        <w:ind w:left="1440" w:hanging="360"/>
        <w:rPr>
          <w:sz w:val="22"/>
        </w:rPr>
      </w:pPr>
    </w:p>
    <w:p w14:paraId="169A5227" w14:textId="77777777" w:rsidR="003E0A05" w:rsidRPr="00243E71" w:rsidRDefault="003E0A05" w:rsidP="003E0A05">
      <w:pPr>
        <w:tabs>
          <w:tab w:val="left" w:pos="1440"/>
          <w:tab w:val="left" w:pos="4410"/>
          <w:tab w:val="left" w:pos="6480"/>
        </w:tabs>
        <w:ind w:left="1440" w:hanging="360"/>
        <w:rPr>
          <w:sz w:val="22"/>
        </w:rPr>
      </w:pPr>
      <w:r w:rsidRPr="00243E71">
        <w:rPr>
          <w:sz w:val="22"/>
        </w:rPr>
        <w:t>c.</w:t>
      </w:r>
      <w:r w:rsidRPr="00243E71">
        <w:rPr>
          <w:sz w:val="22"/>
        </w:rPr>
        <w:tab/>
      </w:r>
      <w:r w:rsidRPr="00243E71">
        <w:rPr>
          <w:sz w:val="22"/>
          <w:u w:val="single"/>
        </w:rPr>
        <w:t>Time</w:t>
      </w:r>
      <w:r w:rsidRPr="00243E71">
        <w:rPr>
          <w:sz w:val="22"/>
        </w:rPr>
        <w:t xml:space="preserve">: Will the heavenly Jerusalem exist only during the eternal state or during the millennium as well?  Some advocate that the new Jerusalem will be present during the 1000 year millennium (e.g., Lindsey, 289; Pentecost, </w:t>
      </w:r>
      <w:r w:rsidRPr="00243E71">
        <w:rPr>
          <w:i/>
          <w:sz w:val="22"/>
        </w:rPr>
        <w:t>Things to Come</w:t>
      </w:r>
      <w:r w:rsidRPr="00243E71">
        <w:rPr>
          <w:sz w:val="22"/>
        </w:rPr>
        <w:t xml:space="preserve">, 577; William Kelly, </w:t>
      </w:r>
      <w:r w:rsidRPr="00243E71">
        <w:rPr>
          <w:i/>
          <w:sz w:val="22"/>
        </w:rPr>
        <w:t>Lectures on Revelation</w:t>
      </w:r>
      <w:r w:rsidRPr="00243E71">
        <w:rPr>
          <w:sz w:val="22"/>
        </w:rPr>
        <w:t>, 459f</w:t>
      </w:r>
      <w:proofErr w:type="gramStart"/>
      <w:r w:rsidRPr="00243E71">
        <w:rPr>
          <w:sz w:val="22"/>
        </w:rPr>
        <w:t>.,</w:t>
      </w:r>
      <w:proofErr w:type="gramEnd"/>
      <w:r w:rsidRPr="00243E71">
        <w:rPr>
          <w:sz w:val="22"/>
        </w:rPr>
        <w:t xml:space="preserve"> and </w:t>
      </w:r>
      <w:r w:rsidRPr="00243E71">
        <w:rPr>
          <w:i/>
          <w:sz w:val="22"/>
        </w:rPr>
        <w:t>Exposition of Revelation</w:t>
      </w:r>
      <w:r w:rsidRPr="00243E71">
        <w:rPr>
          <w:sz w:val="22"/>
        </w:rPr>
        <w:t>, 248f.).  Ryrie agrees, for while Revelation 21:1</w:t>
      </w:r>
      <w:r>
        <w:rPr>
          <w:sz w:val="22"/>
        </w:rPr>
        <w:t>–</w:t>
      </w:r>
      <w:r w:rsidRPr="00243E71">
        <w:rPr>
          <w:sz w:val="22"/>
        </w:rPr>
        <w:t xml:space="preserve">22:5 relates to the eternal state, </w:t>
      </w:r>
    </w:p>
    <w:p w14:paraId="394E6BC0" w14:textId="77777777" w:rsidR="003E0A05" w:rsidRPr="00243E71" w:rsidRDefault="003E0A05" w:rsidP="003E0A05">
      <w:pPr>
        <w:tabs>
          <w:tab w:val="left" w:pos="1440"/>
          <w:tab w:val="left" w:pos="4410"/>
          <w:tab w:val="left" w:pos="6480"/>
        </w:tabs>
        <w:ind w:left="1440" w:hanging="360"/>
        <w:rPr>
          <w:sz w:val="22"/>
        </w:rPr>
      </w:pPr>
    </w:p>
    <w:p w14:paraId="10886677" w14:textId="77777777" w:rsidR="003E0A05" w:rsidRPr="00243E71" w:rsidRDefault="003E0A05" w:rsidP="003E0A05">
      <w:pPr>
        <w:tabs>
          <w:tab w:val="left" w:pos="4410"/>
          <w:tab w:val="left" w:pos="6480"/>
        </w:tabs>
        <w:ind w:left="2000"/>
        <w:rPr>
          <w:sz w:val="18"/>
        </w:rPr>
      </w:pPr>
      <w:r w:rsidRPr="00243E71">
        <w:rPr>
          <w:sz w:val="18"/>
        </w:rPr>
        <w:t xml:space="preserve">[Some commentators] feel that 21:9-21 reverts to a description of the millennial state.  This would seem incongruent with the chronological pattern of the book and this section.  Perhaps the best way to understand this entire section is to regard the </w:t>
      </w:r>
      <w:proofErr w:type="gramStart"/>
      <w:r w:rsidRPr="00243E71">
        <w:rPr>
          <w:sz w:val="18"/>
        </w:rPr>
        <w:t>new</w:t>
      </w:r>
      <w:proofErr w:type="gramEnd"/>
      <w:r w:rsidRPr="00243E71">
        <w:rPr>
          <w:sz w:val="18"/>
        </w:rPr>
        <w:t xml:space="preserve"> Jerusalem as the abode of the redeemed of all ages.  Conditions within the </w:t>
      </w:r>
      <w:proofErr w:type="gramStart"/>
      <w:r w:rsidRPr="00243E71">
        <w:rPr>
          <w:sz w:val="18"/>
        </w:rPr>
        <w:t>new</w:t>
      </w:r>
      <w:proofErr w:type="gramEnd"/>
      <w:r w:rsidRPr="00243E71">
        <w:rPr>
          <w:sz w:val="18"/>
        </w:rPr>
        <w:t xml:space="preserve"> Jerusalem are conditions of eternity.  Of course the redeemed will </w:t>
      </w:r>
      <w:proofErr w:type="gramStart"/>
      <w:r w:rsidRPr="00243E71">
        <w:rPr>
          <w:sz w:val="18"/>
        </w:rPr>
        <w:t>be inhabiting</w:t>
      </w:r>
      <w:proofErr w:type="gramEnd"/>
      <w:r w:rsidRPr="00243E71">
        <w:rPr>
          <w:sz w:val="18"/>
        </w:rPr>
        <w:t xml:space="preserve"> the city during the millennium as well as during eternity.  Always the conditions within the city are eternal, even when the city is related to the millennium… [21:9-27] </w:t>
      </w:r>
      <w:proofErr w:type="gramStart"/>
      <w:r w:rsidRPr="00243E71">
        <w:rPr>
          <w:sz w:val="18"/>
        </w:rPr>
        <w:t>describes</w:t>
      </w:r>
      <w:proofErr w:type="gramEnd"/>
      <w:r w:rsidRPr="00243E71">
        <w:rPr>
          <w:sz w:val="18"/>
        </w:rPr>
        <w:t xml:space="preserve"> the city’s relation to the millennial state.  In other words, there seem to be two descents of the city, 21:1-8 being the one in relation to eternity and 21:9</w:t>
      </w:r>
      <w:r>
        <w:rPr>
          <w:sz w:val="18"/>
        </w:rPr>
        <w:t>–</w:t>
      </w:r>
      <w:r w:rsidRPr="00243E71">
        <w:rPr>
          <w:sz w:val="18"/>
        </w:rPr>
        <w:t>22:5 the one in relation to the millennium (Ryrie, 118, 120)</w:t>
      </w:r>
    </w:p>
    <w:p w14:paraId="5BCFA22B" w14:textId="77777777" w:rsidR="003E0A05" w:rsidRPr="00243E71" w:rsidRDefault="003E0A05" w:rsidP="003E0A05">
      <w:pPr>
        <w:tabs>
          <w:tab w:val="left" w:pos="1440"/>
          <w:tab w:val="left" w:pos="4410"/>
          <w:tab w:val="left" w:pos="6480"/>
        </w:tabs>
        <w:ind w:left="1440" w:hanging="360"/>
        <w:rPr>
          <w:sz w:val="22"/>
        </w:rPr>
      </w:pPr>
    </w:p>
    <w:p w14:paraId="478D3BA4" w14:textId="77777777" w:rsidR="003E0A05" w:rsidRPr="00243E71" w:rsidRDefault="003E0A05" w:rsidP="003E0A05">
      <w:pPr>
        <w:tabs>
          <w:tab w:val="left" w:pos="1440"/>
          <w:tab w:val="left" w:pos="4410"/>
          <w:tab w:val="left" w:pos="6480"/>
        </w:tabs>
        <w:ind w:left="1440" w:hanging="360"/>
        <w:rPr>
          <w:sz w:val="22"/>
        </w:rPr>
      </w:pPr>
      <w:r w:rsidRPr="00243E71">
        <w:rPr>
          <w:sz w:val="22"/>
        </w:rPr>
        <w:tab/>
        <w:t>Support:</w:t>
      </w:r>
    </w:p>
    <w:p w14:paraId="1035CB43" w14:textId="77777777" w:rsidR="003E0A05" w:rsidRPr="00243E71" w:rsidRDefault="003E0A05" w:rsidP="003E0A05">
      <w:pPr>
        <w:tabs>
          <w:tab w:val="left" w:pos="4410"/>
          <w:tab w:val="left" w:pos="6480"/>
        </w:tabs>
        <w:ind w:left="1800" w:hanging="360"/>
        <w:rPr>
          <w:sz w:val="18"/>
        </w:rPr>
      </w:pPr>
    </w:p>
    <w:p w14:paraId="7AC38428" w14:textId="77777777" w:rsidR="003E0A05" w:rsidRPr="00243E71" w:rsidRDefault="003E0A05" w:rsidP="003E0A05">
      <w:pPr>
        <w:tabs>
          <w:tab w:val="left" w:pos="4410"/>
          <w:tab w:val="left" w:pos="6480"/>
        </w:tabs>
        <w:ind w:left="1800" w:hanging="360"/>
        <w:rPr>
          <w:sz w:val="22"/>
        </w:rPr>
      </w:pPr>
      <w:r w:rsidRPr="00243E71">
        <w:rPr>
          <w:sz w:val="22"/>
        </w:rPr>
        <w:t>1)</w:t>
      </w:r>
      <w:r w:rsidRPr="00243E71">
        <w:rPr>
          <w:sz w:val="22"/>
        </w:rPr>
        <w:tab/>
        <w:t xml:space="preserve">It would seem inappropriate for the church to have been raptured and living with Christ for seven </w:t>
      </w:r>
      <w:proofErr w:type="gramStart"/>
      <w:r w:rsidRPr="00243E71">
        <w:rPr>
          <w:sz w:val="22"/>
        </w:rPr>
        <w:t>years which</w:t>
      </w:r>
      <w:proofErr w:type="gramEnd"/>
      <w:r w:rsidRPr="00243E71">
        <w:rPr>
          <w:sz w:val="22"/>
        </w:rPr>
        <w:t xml:space="preserve"> is followed by 1000 years on the old earth again.  This would also be a major “let down” for believers! </w:t>
      </w:r>
    </w:p>
    <w:p w14:paraId="39B1E2ED" w14:textId="77777777" w:rsidR="003E0A05" w:rsidRPr="00243E71" w:rsidRDefault="003E0A05" w:rsidP="003E0A05">
      <w:pPr>
        <w:tabs>
          <w:tab w:val="left" w:pos="4410"/>
          <w:tab w:val="left" w:pos="6480"/>
        </w:tabs>
        <w:ind w:left="1800" w:hanging="360"/>
        <w:rPr>
          <w:sz w:val="18"/>
        </w:rPr>
      </w:pPr>
    </w:p>
    <w:p w14:paraId="785B6341" w14:textId="77777777" w:rsidR="003E0A05" w:rsidRPr="00243E71" w:rsidRDefault="003E0A05" w:rsidP="003E0A05">
      <w:pPr>
        <w:tabs>
          <w:tab w:val="left" w:pos="4410"/>
          <w:tab w:val="left" w:pos="6480"/>
        </w:tabs>
        <w:ind w:left="1800" w:hanging="360"/>
        <w:rPr>
          <w:sz w:val="22"/>
        </w:rPr>
      </w:pPr>
      <w:r w:rsidRPr="00243E71">
        <w:rPr>
          <w:sz w:val="22"/>
        </w:rPr>
        <w:t>2)</w:t>
      </w:r>
      <w:r w:rsidRPr="00243E71">
        <w:rPr>
          <w:sz w:val="22"/>
        </w:rPr>
        <w:tab/>
        <w:t>Some factors in Revelation 21:9</w:t>
      </w:r>
      <w:r>
        <w:rPr>
          <w:sz w:val="22"/>
        </w:rPr>
        <w:t>–</w:t>
      </w:r>
      <w:r w:rsidRPr="00243E71">
        <w:rPr>
          <w:sz w:val="22"/>
        </w:rPr>
        <w:t>22:5 seem to indicate a millennial rather than eternal scene:</w:t>
      </w:r>
    </w:p>
    <w:p w14:paraId="64FBA78D" w14:textId="77777777" w:rsidR="003E0A05" w:rsidRPr="00243E71" w:rsidRDefault="003E0A05" w:rsidP="003E0A05">
      <w:pPr>
        <w:tabs>
          <w:tab w:val="left" w:pos="4410"/>
          <w:tab w:val="left" w:pos="6480"/>
        </w:tabs>
        <w:ind w:left="2180" w:hanging="360"/>
        <w:rPr>
          <w:sz w:val="16"/>
        </w:rPr>
      </w:pPr>
    </w:p>
    <w:p w14:paraId="2557BEA4" w14:textId="77777777" w:rsidR="003E0A05" w:rsidRPr="00243E71" w:rsidRDefault="003E0A05" w:rsidP="003E0A05">
      <w:pPr>
        <w:tabs>
          <w:tab w:val="left" w:pos="4410"/>
          <w:tab w:val="left" w:pos="6480"/>
        </w:tabs>
        <w:ind w:left="2180" w:hanging="360"/>
        <w:rPr>
          <w:sz w:val="22"/>
        </w:rPr>
      </w:pPr>
      <w:r w:rsidRPr="00243E71">
        <w:rPr>
          <w:sz w:val="22"/>
        </w:rPr>
        <w:t>a)</w:t>
      </w:r>
      <w:r w:rsidRPr="00243E71">
        <w:rPr>
          <w:sz w:val="22"/>
        </w:rPr>
        <w:tab/>
        <w:t xml:space="preserve">The descent of the city is noted twice.  All agree that the first descent in verse 2 relates to the eternal state since the earth will have no sea.  In contrast, many millennial passages mention bodies of water.  It is possible that the second descent (v. 9) denotes a different time period, if contextual factors support it. </w:t>
      </w:r>
    </w:p>
    <w:p w14:paraId="32395B11" w14:textId="77777777" w:rsidR="003E0A05" w:rsidRPr="00243E71" w:rsidRDefault="003E0A05" w:rsidP="003E0A05">
      <w:pPr>
        <w:tabs>
          <w:tab w:val="left" w:pos="4410"/>
          <w:tab w:val="left" w:pos="6480"/>
        </w:tabs>
        <w:ind w:left="2180" w:hanging="360"/>
        <w:rPr>
          <w:sz w:val="16"/>
        </w:rPr>
      </w:pPr>
    </w:p>
    <w:p w14:paraId="5D676B93" w14:textId="77777777" w:rsidR="003E0A05" w:rsidRPr="00243E71" w:rsidRDefault="003E0A05" w:rsidP="003E0A05">
      <w:pPr>
        <w:tabs>
          <w:tab w:val="left" w:pos="4410"/>
          <w:tab w:val="left" w:pos="6480"/>
        </w:tabs>
        <w:ind w:left="2180" w:hanging="360"/>
        <w:rPr>
          <w:sz w:val="22"/>
        </w:rPr>
      </w:pPr>
      <w:r w:rsidRPr="00243E71">
        <w:rPr>
          <w:sz w:val="22"/>
        </w:rPr>
        <w:t>b)</w:t>
      </w:r>
      <w:r w:rsidRPr="00243E71">
        <w:rPr>
          <w:sz w:val="22"/>
        </w:rPr>
        <w:tab/>
        <w:t>The kings of the earth bringing their splendor into the heavenly city (Rev. 21:24, 26) is parallel to the same happening with the earthly Jerusalem (Zech. 14:16-19).</w:t>
      </w:r>
    </w:p>
    <w:p w14:paraId="6396BC6B" w14:textId="77777777" w:rsidR="003E0A05" w:rsidRPr="00243E71" w:rsidRDefault="003E0A05" w:rsidP="003E0A05">
      <w:pPr>
        <w:tabs>
          <w:tab w:val="left" w:pos="4410"/>
          <w:tab w:val="left" w:pos="6480"/>
        </w:tabs>
        <w:ind w:left="2180" w:hanging="360"/>
        <w:rPr>
          <w:sz w:val="16"/>
        </w:rPr>
      </w:pPr>
    </w:p>
    <w:p w14:paraId="28C742CB" w14:textId="77777777" w:rsidR="003E0A05" w:rsidRPr="00243E71" w:rsidRDefault="003E0A05" w:rsidP="003E0A05">
      <w:pPr>
        <w:tabs>
          <w:tab w:val="left" w:pos="4410"/>
          <w:tab w:val="left" w:pos="6480"/>
        </w:tabs>
        <w:ind w:left="2180" w:hanging="360"/>
        <w:rPr>
          <w:sz w:val="22"/>
        </w:rPr>
      </w:pPr>
      <w:r w:rsidRPr="00243E71">
        <w:rPr>
          <w:sz w:val="22"/>
        </w:rPr>
        <w:t>c)</w:t>
      </w:r>
      <w:r w:rsidRPr="00243E71">
        <w:rPr>
          <w:sz w:val="22"/>
        </w:rPr>
        <w:tab/>
        <w:t>Leaves for the healing of the nations (22:7) would hardly be needed in the eternal state but would be handy in the millennium.</w:t>
      </w:r>
    </w:p>
    <w:p w14:paraId="7F5A2B20" w14:textId="77777777" w:rsidR="003E0A05" w:rsidRPr="00243E71" w:rsidRDefault="003E0A05" w:rsidP="003E0A05">
      <w:pPr>
        <w:tabs>
          <w:tab w:val="left" w:pos="4410"/>
          <w:tab w:val="left" w:pos="6480"/>
        </w:tabs>
        <w:ind w:left="1800" w:hanging="360"/>
        <w:rPr>
          <w:sz w:val="18"/>
        </w:rPr>
      </w:pPr>
    </w:p>
    <w:p w14:paraId="41357278" w14:textId="77777777" w:rsidR="003E0A05" w:rsidRPr="00243E71" w:rsidRDefault="003E0A05" w:rsidP="003E0A05">
      <w:pPr>
        <w:tabs>
          <w:tab w:val="left" w:pos="4410"/>
          <w:tab w:val="left" w:pos="6480"/>
        </w:tabs>
        <w:ind w:left="1800" w:hanging="360"/>
        <w:rPr>
          <w:sz w:val="22"/>
        </w:rPr>
      </w:pPr>
      <w:r w:rsidRPr="00243E71">
        <w:rPr>
          <w:sz w:val="22"/>
        </w:rPr>
        <w:t>3)</w:t>
      </w:r>
      <w:r w:rsidRPr="00243E71">
        <w:rPr>
          <w:sz w:val="22"/>
        </w:rPr>
        <w:tab/>
        <w:t xml:space="preserve">The book of Revelation is mostly chronological, but certain exceptions do occur.  Some events in chapter 17 actually occur before some preceding chapters.  Thus it is not totally out of character that 19:9f. </w:t>
      </w:r>
      <w:proofErr w:type="gramStart"/>
      <w:r w:rsidRPr="00243E71">
        <w:rPr>
          <w:sz w:val="22"/>
        </w:rPr>
        <w:t>occurs</w:t>
      </w:r>
      <w:proofErr w:type="gramEnd"/>
      <w:r w:rsidRPr="00243E71">
        <w:rPr>
          <w:sz w:val="22"/>
        </w:rPr>
        <w:t xml:space="preserve"> before 19:1-8.</w:t>
      </w:r>
    </w:p>
    <w:p w14:paraId="3A754B92" w14:textId="77777777" w:rsidR="003E0A05" w:rsidRPr="00243E71" w:rsidRDefault="003E0A05" w:rsidP="003E0A05">
      <w:pPr>
        <w:tabs>
          <w:tab w:val="left" w:pos="1440"/>
          <w:tab w:val="left" w:pos="4410"/>
          <w:tab w:val="left" w:pos="6480"/>
        </w:tabs>
        <w:ind w:left="1440" w:hanging="360"/>
        <w:rPr>
          <w:sz w:val="22"/>
        </w:rPr>
      </w:pPr>
    </w:p>
    <w:p w14:paraId="40E1020C" w14:textId="77777777" w:rsidR="003E0A05" w:rsidRPr="00243E71" w:rsidRDefault="003E0A05" w:rsidP="003E0A05">
      <w:pPr>
        <w:tabs>
          <w:tab w:val="left" w:pos="1440"/>
          <w:tab w:val="left" w:pos="4410"/>
          <w:tab w:val="left" w:pos="6480"/>
        </w:tabs>
        <w:ind w:left="1440" w:hanging="360"/>
        <w:rPr>
          <w:sz w:val="22"/>
        </w:rPr>
      </w:pPr>
      <w:r w:rsidRPr="00243E71">
        <w:rPr>
          <w:sz w:val="22"/>
        </w:rPr>
        <w:tab/>
        <w:t xml:space="preserve">Response: </w:t>
      </w:r>
    </w:p>
    <w:p w14:paraId="13185051" w14:textId="77777777" w:rsidR="003E0A05" w:rsidRPr="00243E71" w:rsidRDefault="003E0A05" w:rsidP="003E0A05">
      <w:pPr>
        <w:tabs>
          <w:tab w:val="left" w:pos="4410"/>
          <w:tab w:val="left" w:pos="6480"/>
        </w:tabs>
        <w:ind w:left="1800" w:hanging="360"/>
        <w:rPr>
          <w:sz w:val="18"/>
        </w:rPr>
      </w:pPr>
    </w:p>
    <w:p w14:paraId="26CDF19E" w14:textId="77777777" w:rsidR="003E0A05" w:rsidRPr="00243E71" w:rsidRDefault="003E0A05" w:rsidP="003E0A05">
      <w:pPr>
        <w:tabs>
          <w:tab w:val="left" w:pos="4410"/>
          <w:tab w:val="left" w:pos="6480"/>
        </w:tabs>
        <w:ind w:left="1800" w:hanging="360"/>
        <w:rPr>
          <w:sz w:val="22"/>
        </w:rPr>
      </w:pPr>
      <w:r w:rsidRPr="00243E71">
        <w:rPr>
          <w:sz w:val="22"/>
        </w:rPr>
        <w:t>1)</w:t>
      </w:r>
      <w:r w:rsidRPr="00243E71">
        <w:rPr>
          <w:sz w:val="22"/>
        </w:rPr>
        <w:tab/>
        <w:t xml:space="preserve">Ryrie notes that the redeemed of all ages will live in the city.  This logic would also imply that the same is true of the present—that all saved people who have died presently live in the city.  </w:t>
      </w:r>
    </w:p>
    <w:p w14:paraId="45BB0B19" w14:textId="77777777" w:rsidR="003E0A05" w:rsidRPr="00243E71" w:rsidRDefault="003E0A05" w:rsidP="003E0A05">
      <w:pPr>
        <w:tabs>
          <w:tab w:val="left" w:pos="4410"/>
          <w:tab w:val="left" w:pos="6480"/>
        </w:tabs>
        <w:ind w:left="1800" w:hanging="360"/>
        <w:rPr>
          <w:sz w:val="18"/>
        </w:rPr>
      </w:pPr>
    </w:p>
    <w:p w14:paraId="33A5899C" w14:textId="77777777" w:rsidR="003E0A05" w:rsidRPr="00243E71" w:rsidRDefault="003E0A05" w:rsidP="003E0A05">
      <w:pPr>
        <w:tabs>
          <w:tab w:val="left" w:pos="4410"/>
          <w:tab w:val="left" w:pos="6480"/>
        </w:tabs>
        <w:ind w:left="1800" w:hanging="360"/>
        <w:rPr>
          <w:sz w:val="22"/>
        </w:rPr>
      </w:pPr>
      <w:r w:rsidRPr="00243E71">
        <w:rPr>
          <w:sz w:val="22"/>
        </w:rPr>
        <w:t>2)</w:t>
      </w:r>
      <w:r w:rsidRPr="00243E71">
        <w:rPr>
          <w:sz w:val="22"/>
        </w:rPr>
        <w:tab/>
        <w:t xml:space="preserve">It is best to argue for a chronological approach unless clear factors </w:t>
      </w:r>
      <w:proofErr w:type="gramStart"/>
      <w:r w:rsidRPr="00243E71">
        <w:rPr>
          <w:sz w:val="22"/>
        </w:rPr>
        <w:t>mitigate</w:t>
      </w:r>
      <w:proofErr w:type="gramEnd"/>
      <w:r w:rsidRPr="00243E71">
        <w:rPr>
          <w:sz w:val="22"/>
        </w:rPr>
        <w:t xml:space="preserve"> against it.  The city is not revealed until after the millennium (20:1-6), judgments (20:7-15), and creation of the new heaven and new earth (21:1).  </w:t>
      </w:r>
    </w:p>
    <w:p w14:paraId="709D031B" w14:textId="77777777" w:rsidR="003E0A05" w:rsidRPr="00243E71" w:rsidRDefault="003E0A05" w:rsidP="003E0A05">
      <w:pPr>
        <w:tabs>
          <w:tab w:val="left" w:pos="4410"/>
          <w:tab w:val="left" w:pos="6480"/>
        </w:tabs>
        <w:ind w:left="1800" w:hanging="360"/>
        <w:rPr>
          <w:sz w:val="18"/>
        </w:rPr>
      </w:pPr>
    </w:p>
    <w:p w14:paraId="528D100E" w14:textId="77777777" w:rsidR="003E0A05" w:rsidRPr="00243E71" w:rsidRDefault="003E0A05" w:rsidP="003E0A05">
      <w:pPr>
        <w:tabs>
          <w:tab w:val="left" w:pos="4410"/>
          <w:tab w:val="left" w:pos="6480"/>
        </w:tabs>
        <w:ind w:left="1800" w:hanging="360"/>
        <w:rPr>
          <w:sz w:val="22"/>
        </w:rPr>
      </w:pPr>
      <w:r w:rsidRPr="00243E71">
        <w:rPr>
          <w:sz w:val="22"/>
        </w:rPr>
        <w:t>3)</w:t>
      </w:r>
      <w:r w:rsidRPr="00243E71">
        <w:rPr>
          <w:sz w:val="22"/>
        </w:rPr>
        <w:tab/>
        <w:t xml:space="preserve">Other passages relating to the millennium note that believers will reign with Christ not from the suspended city, but will reign on the earth (Rev. 5:10; 20:4-6).  However, we also will reign from the </w:t>
      </w:r>
      <w:proofErr w:type="gramStart"/>
      <w:r w:rsidRPr="00243E71">
        <w:rPr>
          <w:sz w:val="22"/>
        </w:rPr>
        <w:t>new</w:t>
      </w:r>
      <w:proofErr w:type="gramEnd"/>
      <w:r w:rsidRPr="00243E71">
        <w:rPr>
          <w:sz w:val="22"/>
        </w:rPr>
        <w:t xml:space="preserve"> Jerusalem as well (22:5), though these are in two different time periods.</w:t>
      </w:r>
    </w:p>
    <w:p w14:paraId="08ADBCA2" w14:textId="77777777" w:rsidR="003E0A05" w:rsidRPr="00243E71" w:rsidRDefault="003E0A05" w:rsidP="003E0A05">
      <w:pPr>
        <w:tabs>
          <w:tab w:val="left" w:pos="4410"/>
          <w:tab w:val="left" w:pos="6480"/>
        </w:tabs>
        <w:ind w:left="1800" w:hanging="360"/>
        <w:rPr>
          <w:sz w:val="18"/>
        </w:rPr>
      </w:pPr>
    </w:p>
    <w:p w14:paraId="0C2A5AA3" w14:textId="77777777" w:rsidR="003E0A05" w:rsidRPr="00243E71" w:rsidRDefault="003E0A05" w:rsidP="003E0A05">
      <w:pPr>
        <w:tabs>
          <w:tab w:val="left" w:pos="4410"/>
          <w:tab w:val="left" w:pos="6480"/>
        </w:tabs>
        <w:ind w:left="1800" w:hanging="360"/>
        <w:rPr>
          <w:sz w:val="22"/>
        </w:rPr>
      </w:pPr>
      <w:r w:rsidRPr="00243E71">
        <w:rPr>
          <w:sz w:val="22"/>
        </w:rPr>
        <w:t>4)</w:t>
      </w:r>
      <w:r w:rsidRPr="00243E71">
        <w:rPr>
          <w:sz w:val="22"/>
        </w:rPr>
        <w:tab/>
        <w:t xml:space="preserve">The description of the city in 21:2 matches that of 21:9, so the natural reading is that both relate to the same event.  </w:t>
      </w:r>
    </w:p>
    <w:p w14:paraId="4FE3D324" w14:textId="77777777" w:rsidR="003E0A05" w:rsidRPr="00243E71" w:rsidRDefault="003E0A05" w:rsidP="003E0A05">
      <w:pPr>
        <w:tabs>
          <w:tab w:val="left" w:pos="4410"/>
          <w:tab w:val="left" w:pos="6480"/>
        </w:tabs>
        <w:ind w:left="1800" w:hanging="360"/>
        <w:rPr>
          <w:sz w:val="18"/>
        </w:rPr>
      </w:pPr>
    </w:p>
    <w:p w14:paraId="7227E132" w14:textId="77777777" w:rsidR="003E0A05" w:rsidRPr="00243E71" w:rsidRDefault="003E0A05" w:rsidP="003E0A05">
      <w:pPr>
        <w:tabs>
          <w:tab w:val="left" w:pos="4410"/>
          <w:tab w:val="left" w:pos="6480"/>
        </w:tabs>
        <w:ind w:left="1800" w:hanging="360"/>
        <w:rPr>
          <w:sz w:val="22"/>
        </w:rPr>
      </w:pPr>
      <w:r w:rsidRPr="00243E71">
        <w:rPr>
          <w:sz w:val="22"/>
        </w:rPr>
        <w:t>5)</w:t>
      </w:r>
      <w:r w:rsidRPr="00243E71">
        <w:rPr>
          <w:sz w:val="22"/>
        </w:rPr>
        <w:tab/>
        <w:t>The implication that no temple exists during this time (21:22) is inconsistent with the millennial age when Ezekiel’s temple will be on earth (Ezek. 40</w:t>
      </w:r>
      <w:r>
        <w:rPr>
          <w:sz w:val="22"/>
        </w:rPr>
        <w:t>–</w:t>
      </w:r>
      <w:r w:rsidRPr="00243E71">
        <w:rPr>
          <w:sz w:val="22"/>
        </w:rPr>
        <w:t>43).</w:t>
      </w:r>
    </w:p>
    <w:p w14:paraId="7EF72230" w14:textId="77777777" w:rsidR="003E0A05" w:rsidRPr="00243E71" w:rsidRDefault="003E0A05" w:rsidP="003E0A05">
      <w:pPr>
        <w:tabs>
          <w:tab w:val="left" w:pos="4410"/>
          <w:tab w:val="left" w:pos="6480"/>
        </w:tabs>
        <w:ind w:left="1800" w:hanging="360"/>
        <w:rPr>
          <w:sz w:val="18"/>
        </w:rPr>
      </w:pPr>
    </w:p>
    <w:p w14:paraId="69E78259" w14:textId="77777777" w:rsidR="003E0A05" w:rsidRPr="00243E71" w:rsidRDefault="003E0A05" w:rsidP="003E0A05">
      <w:pPr>
        <w:tabs>
          <w:tab w:val="left" w:pos="4410"/>
          <w:tab w:val="left" w:pos="6480"/>
        </w:tabs>
        <w:ind w:left="1800" w:hanging="360"/>
        <w:rPr>
          <w:sz w:val="22"/>
        </w:rPr>
      </w:pPr>
      <w:r w:rsidRPr="00243E71">
        <w:rPr>
          <w:sz w:val="22"/>
        </w:rPr>
        <w:t>6)</w:t>
      </w:r>
      <w:r w:rsidRPr="00243E71">
        <w:rPr>
          <w:sz w:val="22"/>
        </w:rPr>
        <w:tab/>
        <w:t>We do not know whether a return to a millennial earth after seven years with Christ in heaven will actually be a “let down” for us.  After all, Christ himself will be reigning and we will reign with him.</w:t>
      </w:r>
    </w:p>
    <w:p w14:paraId="7180745C" w14:textId="77777777" w:rsidR="003E0A05" w:rsidRPr="00243E71" w:rsidRDefault="003E0A05" w:rsidP="003E0A05">
      <w:pPr>
        <w:tabs>
          <w:tab w:val="left" w:pos="4410"/>
          <w:tab w:val="left" w:pos="6480"/>
        </w:tabs>
        <w:ind w:left="1800" w:hanging="360"/>
        <w:rPr>
          <w:sz w:val="18"/>
        </w:rPr>
      </w:pPr>
    </w:p>
    <w:p w14:paraId="67FCDA11" w14:textId="77777777" w:rsidR="003E0A05" w:rsidRPr="00243E71" w:rsidRDefault="003E0A05" w:rsidP="003E0A05">
      <w:pPr>
        <w:tabs>
          <w:tab w:val="left" w:pos="4410"/>
          <w:tab w:val="left" w:pos="6480"/>
        </w:tabs>
        <w:ind w:left="1800" w:hanging="360"/>
        <w:rPr>
          <w:sz w:val="22"/>
        </w:rPr>
      </w:pPr>
      <w:r w:rsidRPr="00243E71">
        <w:rPr>
          <w:sz w:val="22"/>
        </w:rPr>
        <w:t>7)</w:t>
      </w:r>
      <w:r w:rsidRPr="00243E71">
        <w:rPr>
          <w:sz w:val="22"/>
        </w:rPr>
        <w:tab/>
        <w:t>The kingly splendor (21:24) finds a parallel to millennial descriptions, but just because the descriptions are similar, it does not mean they are the same.  One clear difference is that Zechariah clearly had in mind the earthly Jerusalem whereas John’s vision related to the heavenly city.</w:t>
      </w:r>
    </w:p>
    <w:p w14:paraId="6A46A6B3" w14:textId="77777777" w:rsidR="003E0A05" w:rsidRPr="00243E71" w:rsidRDefault="003E0A05" w:rsidP="003E0A05">
      <w:pPr>
        <w:tabs>
          <w:tab w:val="left" w:pos="4410"/>
          <w:tab w:val="left" w:pos="6480"/>
        </w:tabs>
        <w:ind w:left="1800" w:hanging="360"/>
        <w:rPr>
          <w:sz w:val="18"/>
        </w:rPr>
      </w:pPr>
    </w:p>
    <w:p w14:paraId="337609C7" w14:textId="77777777" w:rsidR="003E0A05" w:rsidRPr="00243E71" w:rsidRDefault="003E0A05" w:rsidP="003E0A05">
      <w:pPr>
        <w:tabs>
          <w:tab w:val="left" w:pos="4410"/>
          <w:tab w:val="left" w:pos="6480"/>
        </w:tabs>
        <w:ind w:left="1800" w:hanging="360"/>
        <w:rPr>
          <w:sz w:val="22"/>
        </w:rPr>
      </w:pPr>
      <w:r w:rsidRPr="00243E71">
        <w:rPr>
          <w:sz w:val="22"/>
        </w:rPr>
        <w:t>8)</w:t>
      </w:r>
      <w:r w:rsidRPr="00243E71">
        <w:rPr>
          <w:sz w:val="22"/>
        </w:rPr>
        <w:tab/>
        <w:t>Leaves for the “healing of the nations” (22:2) do not necessitate a millennium.  The word here should be understood as “health-giving” since the root meaning carries the idea of serving or ministering.  “In other words, the leaves of the tree promote the enjoyment of life in the new Jerusalem, and are not for the correcting of ills which do not exist…as indicated in verse 3” (Walvoord, 330).</w:t>
      </w:r>
    </w:p>
    <w:p w14:paraId="5261EE95" w14:textId="77777777" w:rsidR="003E0A05" w:rsidRPr="00243E71" w:rsidRDefault="003E0A05" w:rsidP="003E0A05">
      <w:pPr>
        <w:tabs>
          <w:tab w:val="left" w:pos="4410"/>
          <w:tab w:val="left" w:pos="6480"/>
        </w:tabs>
        <w:ind w:left="1800" w:hanging="360"/>
        <w:rPr>
          <w:sz w:val="18"/>
        </w:rPr>
      </w:pPr>
    </w:p>
    <w:p w14:paraId="120ABB6C" w14:textId="77777777" w:rsidR="003E0A05" w:rsidRPr="00243E71" w:rsidRDefault="003E0A05" w:rsidP="003E0A05">
      <w:pPr>
        <w:tabs>
          <w:tab w:val="left" w:pos="4410"/>
          <w:tab w:val="left" w:pos="6480"/>
        </w:tabs>
        <w:ind w:left="1800" w:hanging="360"/>
        <w:rPr>
          <w:sz w:val="22"/>
        </w:rPr>
      </w:pPr>
      <w:r w:rsidRPr="00243E71">
        <w:rPr>
          <w:sz w:val="22"/>
        </w:rPr>
        <w:t>9)</w:t>
      </w:r>
      <w:r w:rsidRPr="00243E71">
        <w:rPr>
          <w:sz w:val="22"/>
        </w:rPr>
        <w:tab/>
        <w:t>It is not unthinkable that mortal and immortal believers could live together on the earth with the latter living in a separate place.  Jesus mixed with his disciples for 40 days in his glorified body, so by God’s grace we could do the same.</w:t>
      </w:r>
    </w:p>
    <w:p w14:paraId="40C4EA49" w14:textId="77777777" w:rsidR="003E0A05" w:rsidRPr="00243E71" w:rsidRDefault="003E0A05" w:rsidP="003E0A05">
      <w:pPr>
        <w:tabs>
          <w:tab w:val="left" w:pos="4410"/>
          <w:tab w:val="left" w:pos="6480"/>
        </w:tabs>
        <w:ind w:left="1800" w:hanging="360"/>
        <w:rPr>
          <w:sz w:val="18"/>
        </w:rPr>
      </w:pPr>
    </w:p>
    <w:p w14:paraId="5D5CDA5E" w14:textId="77777777" w:rsidR="003E0A05" w:rsidRPr="00243E71" w:rsidRDefault="003E0A05" w:rsidP="003E0A05">
      <w:pPr>
        <w:tabs>
          <w:tab w:val="left" w:pos="4410"/>
          <w:tab w:val="left" w:pos="6480"/>
        </w:tabs>
        <w:ind w:left="1460"/>
        <w:rPr>
          <w:sz w:val="22"/>
        </w:rPr>
      </w:pPr>
      <w:r w:rsidRPr="00243E71">
        <w:rPr>
          <w:sz w:val="22"/>
        </w:rPr>
        <w:t xml:space="preserve">Conclusion:  It appears that the </w:t>
      </w:r>
      <w:proofErr w:type="gramStart"/>
      <w:r w:rsidRPr="00243E71">
        <w:rPr>
          <w:sz w:val="22"/>
        </w:rPr>
        <w:t>new</w:t>
      </w:r>
      <w:proofErr w:type="gramEnd"/>
      <w:r w:rsidRPr="00243E71">
        <w:rPr>
          <w:sz w:val="22"/>
        </w:rPr>
        <w:t xml:space="preserve"> Jerusalem will be in the eternal state and not in the millennium.</w:t>
      </w:r>
    </w:p>
    <w:p w14:paraId="4E323EE9" w14:textId="77777777" w:rsidR="003E0A05" w:rsidRPr="00243E71" w:rsidRDefault="003E0A05" w:rsidP="003E0A05">
      <w:pPr>
        <w:tabs>
          <w:tab w:val="left" w:pos="1440"/>
          <w:tab w:val="left" w:pos="4410"/>
          <w:tab w:val="left" w:pos="6480"/>
        </w:tabs>
        <w:ind w:left="1440" w:hanging="360"/>
        <w:rPr>
          <w:sz w:val="22"/>
        </w:rPr>
      </w:pPr>
    </w:p>
    <w:p w14:paraId="78A446A9" w14:textId="77777777" w:rsidR="003E0A05" w:rsidRPr="00243E71" w:rsidRDefault="003E0A05" w:rsidP="003E0A05">
      <w:pPr>
        <w:tabs>
          <w:tab w:val="left" w:pos="1440"/>
          <w:tab w:val="left" w:pos="4410"/>
          <w:tab w:val="left" w:pos="6480"/>
        </w:tabs>
        <w:ind w:left="1440" w:hanging="360"/>
        <w:rPr>
          <w:sz w:val="22"/>
        </w:rPr>
      </w:pPr>
      <w:r>
        <w:rPr>
          <w:sz w:val="22"/>
        </w:rPr>
        <w:br w:type="page"/>
      </w:r>
      <w:r w:rsidRPr="00243E71">
        <w:rPr>
          <w:sz w:val="22"/>
        </w:rPr>
        <w:lastRenderedPageBreak/>
        <w:t>d.</w:t>
      </w:r>
      <w:r w:rsidRPr="00243E71">
        <w:rPr>
          <w:sz w:val="22"/>
        </w:rPr>
        <w:tab/>
      </w:r>
      <w:r w:rsidRPr="00243E71">
        <w:rPr>
          <w:sz w:val="22"/>
          <w:u w:val="single"/>
        </w:rPr>
        <w:t>Size</w:t>
      </w:r>
      <w:r w:rsidRPr="00243E71">
        <w:rPr>
          <w:sz w:val="22"/>
        </w:rPr>
        <w:t>: Ancient people needed a city to guarantee security, so some scholars feel this “description of the church” in the form of a city of enormous size was given to comfort believers.  However, this still doesn’t answer where believers will be for eternity.  Is not a literal place needed to inhabit the saved from all ages?  And would not heaven have to be very large (literally)!  Just how large is it?</w:t>
      </w:r>
    </w:p>
    <w:p w14:paraId="5137AF50" w14:textId="77777777" w:rsidR="003E0A05" w:rsidRPr="00243E71" w:rsidRDefault="003E0A05" w:rsidP="003E0A05">
      <w:pPr>
        <w:tabs>
          <w:tab w:val="left" w:pos="4410"/>
          <w:tab w:val="left" w:pos="6480"/>
        </w:tabs>
        <w:ind w:left="1800" w:hanging="360"/>
        <w:rPr>
          <w:sz w:val="18"/>
        </w:rPr>
      </w:pPr>
    </w:p>
    <w:p w14:paraId="604D7BE2" w14:textId="77777777" w:rsidR="003E0A05" w:rsidRPr="00243E71" w:rsidRDefault="003E0A05" w:rsidP="003E0A05">
      <w:pPr>
        <w:ind w:left="1780" w:hanging="360"/>
        <w:rPr>
          <w:sz w:val="22"/>
        </w:rPr>
      </w:pPr>
      <w:r w:rsidRPr="00243E71">
        <w:rPr>
          <w:sz w:val="22"/>
        </w:rPr>
        <w:t>1)</w:t>
      </w:r>
      <w:r w:rsidRPr="00243E71">
        <w:rPr>
          <w:sz w:val="22"/>
        </w:rPr>
        <w:tab/>
      </w:r>
      <w:r w:rsidRPr="00243E71">
        <w:rPr>
          <w:i/>
          <w:sz w:val="22"/>
        </w:rPr>
        <w:t>City Size:</w:t>
      </w:r>
      <w:r w:rsidRPr="00243E71">
        <w:rPr>
          <w:sz w:val="22"/>
        </w:rPr>
        <w:t xml:space="preserve"> The width and length are equal at 2200 kilometers (Rev. 21:16).  This is the same distance from Singapore (south) past Borneo to Sulawesi (east) to Manila (north) to China (west)!  Such a city has never even been dreamed of being built on earth, for this place is roughly half the size of all </w:t>
      </w:r>
      <w:proofErr w:type="gramStart"/>
      <w:r w:rsidRPr="00243E71">
        <w:rPr>
          <w:sz w:val="22"/>
        </w:rPr>
        <w:t>southeast</w:t>
      </w:r>
      <w:proofErr w:type="gramEnd"/>
      <w:r w:rsidRPr="00243E71">
        <w:rPr>
          <w:sz w:val="22"/>
        </w:rPr>
        <w:t xml:space="preserve"> Asia!</w:t>
      </w:r>
    </w:p>
    <w:p w14:paraId="1796758E" w14:textId="77777777" w:rsidR="003E0A05" w:rsidRDefault="003E0A05" w:rsidP="003E0A05"/>
    <w:p w14:paraId="02288402" w14:textId="77777777" w:rsidR="003E0A05" w:rsidRDefault="003E0A05" w:rsidP="003E0A05">
      <w:pPr>
        <w:jc w:val="right"/>
      </w:pPr>
      <w:r>
        <w:rPr>
          <w:noProof/>
          <w:lang w:eastAsia="en-US"/>
        </w:rPr>
        <w:drawing>
          <wp:inline distT="0" distB="0" distL="0" distR="0" wp14:anchorId="043298A5" wp14:editId="2416A99D">
            <wp:extent cx="4254500" cy="3219450"/>
            <wp:effectExtent l="0" t="0" r="12700" b="6350"/>
            <wp:docPr id="83" name="Picture 83" descr="Rev 21v16 New Jerusalem &amp; SE A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Rev 21v16 New Jerusalem &amp; SE Asi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4500" cy="3219450"/>
                    </a:xfrm>
                    <a:prstGeom prst="rect">
                      <a:avLst/>
                    </a:prstGeom>
                    <a:noFill/>
                    <a:ln>
                      <a:noFill/>
                    </a:ln>
                  </pic:spPr>
                </pic:pic>
              </a:graphicData>
            </a:graphic>
          </wp:inline>
        </w:drawing>
      </w:r>
    </w:p>
    <w:p w14:paraId="675CF5C6" w14:textId="77777777" w:rsidR="003E0A05" w:rsidRDefault="003E0A05" w:rsidP="003E0A05"/>
    <w:p w14:paraId="744D9DD9" w14:textId="77777777" w:rsidR="003E0A05" w:rsidRPr="00243E71" w:rsidRDefault="003E0A05" w:rsidP="003E0A05"/>
    <w:p w14:paraId="60AD7468" w14:textId="77777777" w:rsidR="003E0A05" w:rsidRDefault="003E0A05" w:rsidP="003E0A05">
      <w:pPr>
        <w:ind w:left="1780" w:hanging="360"/>
        <w:rPr>
          <w:sz w:val="22"/>
        </w:rPr>
      </w:pPr>
      <w:r w:rsidRPr="00243E71">
        <w:rPr>
          <w:sz w:val="22"/>
        </w:rPr>
        <w:t>2)</w:t>
      </w:r>
      <w:r w:rsidRPr="00243E71">
        <w:rPr>
          <w:sz w:val="22"/>
        </w:rPr>
        <w:tab/>
      </w:r>
      <w:r w:rsidRPr="00243E71">
        <w:rPr>
          <w:i/>
          <w:sz w:val="22"/>
        </w:rPr>
        <w:t xml:space="preserve">Wall Size: </w:t>
      </w:r>
      <w:r w:rsidRPr="00243E71">
        <w:rPr>
          <w:sz w:val="22"/>
        </w:rPr>
        <w:t>The wall measurement is 144 cubits or 65 meters (216 feet).  But no adjective appears to show whether it means “thick” (NIV text) or “high” (NIV margin; Ryrie, 121).  If “thick” is correct and the walls extend to the top of the city this would make the wall 11,616,000 feet high (2200 kilo</w:t>
      </w:r>
      <w:r>
        <w:rPr>
          <w:sz w:val="22"/>
        </w:rPr>
        <w:t>meters)!  However, if the 65-</w:t>
      </w:r>
      <w:r w:rsidRPr="00243E71">
        <w:rPr>
          <w:sz w:val="22"/>
        </w:rPr>
        <w:t xml:space="preserve">meter reference is to the </w:t>
      </w:r>
      <w:r w:rsidRPr="00243E71">
        <w:rPr>
          <w:i/>
          <w:sz w:val="22"/>
        </w:rPr>
        <w:t>height</w:t>
      </w:r>
      <w:r w:rsidRPr="00243E71">
        <w:rPr>
          <w:sz w:val="22"/>
        </w:rPr>
        <w:t xml:space="preserve"> of the walls, then the walls will extend up only 0.000018595% of the city height!  Either case is beyond imagination.  </w:t>
      </w:r>
    </w:p>
    <w:p w14:paraId="7957AD3E" w14:textId="77777777" w:rsidR="003E0A05" w:rsidRDefault="003E0A05" w:rsidP="003E0A05"/>
    <w:p w14:paraId="339E2035" w14:textId="77777777" w:rsidR="003E0A05" w:rsidRDefault="003E0A05" w:rsidP="003E0A05"/>
    <w:p w14:paraId="54464E52" w14:textId="77777777" w:rsidR="003E0A05" w:rsidRDefault="003E0A05" w:rsidP="003E0A05"/>
    <w:p w14:paraId="28377B0E" w14:textId="77777777" w:rsidR="003E0A05" w:rsidRDefault="003E0A05" w:rsidP="003E0A05">
      <w:pPr>
        <w:jc w:val="center"/>
      </w:pPr>
      <w:r>
        <w:br w:type="page"/>
      </w:r>
      <w:r>
        <w:rPr>
          <w:noProof/>
          <w:lang w:eastAsia="en-US"/>
        </w:rPr>
        <w:lastRenderedPageBreak/>
        <w:drawing>
          <wp:inline distT="0" distB="0" distL="0" distR="0" wp14:anchorId="1475C44E" wp14:editId="04F896C4">
            <wp:extent cx="3251200" cy="3740150"/>
            <wp:effectExtent l="0" t="0" r="0" b="0"/>
            <wp:docPr id="84" name="Picture 2" descr="Description: 33 New Jerusa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33 New Jerusalem.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51200" cy="3740150"/>
                    </a:xfrm>
                    <a:prstGeom prst="rect">
                      <a:avLst/>
                    </a:prstGeom>
                    <a:noFill/>
                    <a:ln>
                      <a:noFill/>
                    </a:ln>
                  </pic:spPr>
                </pic:pic>
              </a:graphicData>
            </a:graphic>
          </wp:inline>
        </w:drawing>
      </w:r>
    </w:p>
    <w:p w14:paraId="737884B3" w14:textId="77777777" w:rsidR="003E0A05" w:rsidRPr="00243E71" w:rsidRDefault="003E0A05" w:rsidP="003E0A05"/>
    <w:p w14:paraId="7187C534" w14:textId="77777777" w:rsidR="003E0A05" w:rsidRPr="00243E71" w:rsidRDefault="003E0A05" w:rsidP="003E0A05"/>
    <w:p w14:paraId="00A5579A" w14:textId="77777777" w:rsidR="003E0A05" w:rsidRPr="00243E71" w:rsidRDefault="003E0A05" w:rsidP="003E0A05">
      <w:pPr>
        <w:tabs>
          <w:tab w:val="left" w:pos="1440"/>
          <w:tab w:val="left" w:pos="4410"/>
          <w:tab w:val="left" w:pos="6480"/>
        </w:tabs>
        <w:ind w:left="1440" w:hanging="360"/>
        <w:rPr>
          <w:sz w:val="22"/>
        </w:rPr>
      </w:pPr>
      <w:r w:rsidRPr="00243E71">
        <w:rPr>
          <w:sz w:val="22"/>
        </w:rPr>
        <w:t>e.</w:t>
      </w:r>
      <w:r w:rsidRPr="00243E71">
        <w:rPr>
          <w:sz w:val="22"/>
        </w:rPr>
        <w:tab/>
      </w:r>
      <w:r w:rsidRPr="00243E71">
        <w:rPr>
          <w:sz w:val="22"/>
          <w:u w:val="single"/>
        </w:rPr>
        <w:t>Shape</w:t>
      </w:r>
      <w:r w:rsidRPr="00243E71">
        <w:rPr>
          <w:sz w:val="22"/>
        </w:rPr>
        <w:t xml:space="preserve">: The height is the same as the width and length, but the actual shape of the city is not stated.  </w:t>
      </w:r>
    </w:p>
    <w:p w14:paraId="621E5E39" w14:textId="77777777" w:rsidR="003E0A05" w:rsidRPr="00243E71" w:rsidRDefault="003E0A05" w:rsidP="003E0A05">
      <w:pPr>
        <w:tabs>
          <w:tab w:val="left" w:pos="4410"/>
          <w:tab w:val="left" w:pos="6480"/>
        </w:tabs>
        <w:ind w:left="1800" w:hanging="360"/>
        <w:rPr>
          <w:sz w:val="18"/>
        </w:rPr>
      </w:pPr>
    </w:p>
    <w:p w14:paraId="4211A226" w14:textId="77777777" w:rsidR="003E0A05" w:rsidRPr="00243E71" w:rsidRDefault="003E0A05" w:rsidP="003E0A05">
      <w:pPr>
        <w:ind w:left="1780" w:hanging="360"/>
        <w:rPr>
          <w:sz w:val="22"/>
        </w:rPr>
      </w:pPr>
      <w:r w:rsidRPr="00243E71">
        <w:rPr>
          <w:sz w:val="22"/>
        </w:rPr>
        <w:t>1)</w:t>
      </w:r>
      <w:r w:rsidRPr="00243E71">
        <w:rPr>
          <w:sz w:val="22"/>
        </w:rPr>
        <w:tab/>
        <w:t xml:space="preserve">The three identical dimensions makes one think immediately of a </w:t>
      </w:r>
      <w:r w:rsidRPr="00243E71">
        <w:rPr>
          <w:sz w:val="22"/>
          <w:u w:val="single"/>
        </w:rPr>
        <w:t>cube</w:t>
      </w:r>
      <w:r w:rsidRPr="00243E71">
        <w:rPr>
          <w:sz w:val="22"/>
        </w:rPr>
        <w:t xml:space="preserve">—especially since it has walls (Rev. 21:12-14, 17-21; cf. Tan, 210).  This also finds parallel in God’s earthly dwelling place within the cubed holy </w:t>
      </w:r>
      <w:r>
        <w:rPr>
          <w:sz w:val="22"/>
        </w:rPr>
        <w:t>of holies</w:t>
      </w:r>
      <w:r w:rsidRPr="00243E71">
        <w:rPr>
          <w:sz w:val="22"/>
        </w:rPr>
        <w:t xml:space="preserve"> in the tabernacle (Exod. 26:15?) and Solomon’s temple (1 Kings 6:20).</w:t>
      </w:r>
    </w:p>
    <w:p w14:paraId="39867142" w14:textId="77777777" w:rsidR="003E0A05" w:rsidRPr="00243E71" w:rsidRDefault="003E0A05" w:rsidP="003E0A05">
      <w:pPr>
        <w:tabs>
          <w:tab w:val="left" w:pos="4410"/>
          <w:tab w:val="left" w:pos="6480"/>
        </w:tabs>
        <w:ind w:left="1800" w:hanging="360"/>
        <w:rPr>
          <w:sz w:val="18"/>
        </w:rPr>
      </w:pPr>
    </w:p>
    <w:p w14:paraId="75B3C891" w14:textId="77777777" w:rsidR="003E0A05" w:rsidRPr="00243E71" w:rsidRDefault="003E0A05" w:rsidP="003E0A05">
      <w:pPr>
        <w:ind w:left="1780" w:hanging="360"/>
        <w:rPr>
          <w:sz w:val="22"/>
        </w:rPr>
      </w:pPr>
      <w:r w:rsidRPr="00243E71">
        <w:rPr>
          <w:sz w:val="22"/>
        </w:rPr>
        <w:t>2)</w:t>
      </w:r>
      <w:r w:rsidRPr="00243E71">
        <w:rPr>
          <w:sz w:val="22"/>
        </w:rPr>
        <w:tab/>
        <w:t xml:space="preserve">However, some see it as a </w:t>
      </w:r>
      <w:r w:rsidRPr="00243E71">
        <w:rPr>
          <w:sz w:val="22"/>
          <w:u w:val="single"/>
        </w:rPr>
        <w:t>pyramid</w:t>
      </w:r>
      <w:r w:rsidRPr="00243E71">
        <w:rPr>
          <w:sz w:val="22"/>
        </w:rPr>
        <w:t xml:space="preserve"> shaped city (Hoyt, 226; cf. Walvoord, </w:t>
      </w:r>
      <w:r w:rsidRPr="00243E71">
        <w:rPr>
          <w:i/>
          <w:sz w:val="22"/>
        </w:rPr>
        <w:t xml:space="preserve">Millennial Kingdom, </w:t>
      </w:r>
      <w:r w:rsidRPr="00243E71">
        <w:rPr>
          <w:sz w:val="22"/>
        </w:rPr>
        <w:t>334):</w:t>
      </w:r>
    </w:p>
    <w:p w14:paraId="0D22497B" w14:textId="77777777" w:rsidR="003E0A05" w:rsidRPr="00243E71" w:rsidRDefault="003E0A05" w:rsidP="003E0A05">
      <w:pPr>
        <w:tabs>
          <w:tab w:val="left" w:pos="4410"/>
          <w:tab w:val="left" w:pos="6480"/>
        </w:tabs>
        <w:ind w:left="1800" w:hanging="360"/>
        <w:rPr>
          <w:sz w:val="18"/>
        </w:rPr>
      </w:pPr>
    </w:p>
    <w:p w14:paraId="7769AF40" w14:textId="77777777" w:rsidR="003E0A05" w:rsidRPr="00243E71" w:rsidRDefault="003E0A05" w:rsidP="003E0A05">
      <w:pPr>
        <w:tabs>
          <w:tab w:val="left" w:pos="4410"/>
          <w:tab w:val="left" w:pos="6480"/>
        </w:tabs>
        <w:ind w:left="2000"/>
        <w:rPr>
          <w:sz w:val="18"/>
        </w:rPr>
      </w:pPr>
      <w:r w:rsidRPr="00243E71">
        <w:rPr>
          <w:sz w:val="18"/>
        </w:rPr>
        <w:t>Christ, the chief cornerstone (Eph. 2:20), will appear at the top where the throne of God will be located, and from which there will issue the river of pure water (Rev. 22:1).  From this point too will issue the light that floods the city and the surrounding region (Rev. 21:23).</w:t>
      </w:r>
    </w:p>
    <w:p w14:paraId="2C75139A" w14:textId="77777777" w:rsidR="003E0A05" w:rsidRPr="00243E71" w:rsidRDefault="003E0A05" w:rsidP="003E0A05">
      <w:pPr>
        <w:tabs>
          <w:tab w:val="left" w:pos="4410"/>
          <w:tab w:val="left" w:pos="6480"/>
        </w:tabs>
        <w:ind w:left="1800" w:hanging="360"/>
        <w:rPr>
          <w:sz w:val="18"/>
        </w:rPr>
      </w:pPr>
    </w:p>
    <w:p w14:paraId="227DBD69" w14:textId="77777777" w:rsidR="003E0A05" w:rsidRPr="00243E71" w:rsidRDefault="003E0A05" w:rsidP="003E0A05">
      <w:pPr>
        <w:ind w:left="1780" w:hanging="360"/>
        <w:rPr>
          <w:sz w:val="22"/>
        </w:rPr>
      </w:pPr>
      <w:r w:rsidRPr="00243E71">
        <w:rPr>
          <w:sz w:val="22"/>
        </w:rPr>
        <w:t>3)</w:t>
      </w:r>
      <w:r w:rsidRPr="00243E71">
        <w:rPr>
          <w:sz w:val="22"/>
        </w:rPr>
        <w:tab/>
        <w:t xml:space="preserve">J. Vernon McGee thinks that the city is a </w:t>
      </w:r>
      <w:r w:rsidRPr="00243E71">
        <w:rPr>
          <w:sz w:val="22"/>
          <w:u w:val="single"/>
        </w:rPr>
        <w:t>cube in space within a crystal sphere</w:t>
      </w:r>
      <w:r w:rsidRPr="00243E71">
        <w:rPr>
          <w:sz w:val="22"/>
        </w:rPr>
        <w:t>:</w:t>
      </w:r>
    </w:p>
    <w:p w14:paraId="4CD81D0A" w14:textId="77777777" w:rsidR="003E0A05" w:rsidRPr="00243E71" w:rsidRDefault="003E0A05" w:rsidP="003E0A05">
      <w:pPr>
        <w:tabs>
          <w:tab w:val="left" w:pos="4410"/>
          <w:tab w:val="left" w:pos="6480"/>
        </w:tabs>
        <w:ind w:left="1800" w:hanging="360"/>
        <w:rPr>
          <w:sz w:val="18"/>
        </w:rPr>
      </w:pPr>
    </w:p>
    <w:p w14:paraId="19DEF5CE" w14:textId="77777777" w:rsidR="003E0A05" w:rsidRPr="00243E71" w:rsidRDefault="003E0A05" w:rsidP="003E0A05">
      <w:pPr>
        <w:tabs>
          <w:tab w:val="left" w:pos="4410"/>
          <w:tab w:val="left" w:pos="6480"/>
        </w:tabs>
        <w:ind w:left="2000"/>
        <w:rPr>
          <w:sz w:val="16"/>
        </w:rPr>
      </w:pPr>
      <w:r w:rsidRPr="00243E71">
        <w:rPr>
          <w:sz w:val="18"/>
        </w:rPr>
        <w:t xml:space="preserve">Several times attention is called to the fact that the city is like a crystal-clear stone or crystal-clear gold.  This emphasis leads us to believe that the city is seen through the crystal.  We live </w:t>
      </w:r>
      <w:r w:rsidRPr="00243E71">
        <w:rPr>
          <w:i/>
          <w:sz w:val="18"/>
        </w:rPr>
        <w:t>outside</w:t>
      </w:r>
      <w:r w:rsidRPr="00243E71">
        <w:rPr>
          <w:sz w:val="18"/>
        </w:rPr>
        <w:t xml:space="preserve"> the planet called earth, but the Bride will dwell </w:t>
      </w:r>
      <w:r w:rsidRPr="00243E71">
        <w:rPr>
          <w:i/>
          <w:sz w:val="18"/>
        </w:rPr>
        <w:t>within</w:t>
      </w:r>
      <w:r w:rsidRPr="00243E71">
        <w:rPr>
          <w:sz w:val="18"/>
        </w:rPr>
        <w:t xml:space="preserve"> the planet called the New Jerusalem.  The glory of light streaming through this crystal-clear </w:t>
      </w:r>
      <w:proofErr w:type="gramStart"/>
      <w:r w:rsidRPr="00243E71">
        <w:rPr>
          <w:sz w:val="18"/>
        </w:rPr>
        <w:t>prism,</w:t>
      </w:r>
      <w:proofErr w:type="gramEnd"/>
      <w:r w:rsidRPr="00243E71">
        <w:rPr>
          <w:sz w:val="18"/>
        </w:rPr>
        <w:t xml:space="preserve"> will break up into a </w:t>
      </w:r>
      <w:proofErr w:type="spellStart"/>
      <w:r w:rsidRPr="00243E71">
        <w:rPr>
          <w:sz w:val="18"/>
        </w:rPr>
        <w:t>polychromed</w:t>
      </w:r>
      <w:proofErr w:type="spellEnd"/>
      <w:r w:rsidRPr="00243E71">
        <w:rPr>
          <w:sz w:val="18"/>
        </w:rPr>
        <w:t xml:space="preserve"> rainbow of breath-taking beauty (</w:t>
      </w:r>
      <w:r w:rsidRPr="00243E71">
        <w:rPr>
          <w:i/>
          <w:sz w:val="18"/>
        </w:rPr>
        <w:t>Reveling Through Revelation</w:t>
      </w:r>
      <w:r w:rsidRPr="00243E71">
        <w:rPr>
          <w:sz w:val="18"/>
        </w:rPr>
        <w:t>, 2:104-5).</w:t>
      </w:r>
    </w:p>
    <w:p w14:paraId="1988AC44" w14:textId="77777777" w:rsidR="003E0A05" w:rsidRPr="00243E71" w:rsidRDefault="003E0A05" w:rsidP="003E0A05">
      <w:pPr>
        <w:tabs>
          <w:tab w:val="left" w:pos="4410"/>
          <w:tab w:val="left" w:pos="6480"/>
        </w:tabs>
        <w:ind w:left="1800" w:hanging="360"/>
        <w:rPr>
          <w:sz w:val="18"/>
        </w:rPr>
      </w:pPr>
    </w:p>
    <w:p w14:paraId="2B456AAC" w14:textId="77777777" w:rsidR="003E0A05" w:rsidRPr="00243E71" w:rsidRDefault="003E0A05" w:rsidP="003E0A05">
      <w:pPr>
        <w:ind w:left="1440"/>
        <w:rPr>
          <w:sz w:val="22"/>
        </w:rPr>
      </w:pPr>
      <w:r w:rsidRPr="00243E71">
        <w:rPr>
          <w:sz w:val="22"/>
        </w:rPr>
        <w:t xml:space="preserve">Conclusion: The arguments for a pyramid shape could as easily be applied to a cube, but high walls seem out of place with a pyramid.  McGee’s view is also unlikely as the </w:t>
      </w:r>
      <w:r w:rsidRPr="00243E71">
        <w:rPr>
          <w:i/>
          <w:sz w:val="22"/>
        </w:rPr>
        <w:t>city itself</w:t>
      </w:r>
      <w:r w:rsidRPr="00243E71">
        <w:rPr>
          <w:sz w:val="22"/>
        </w:rPr>
        <w:t xml:space="preserve"> is clear as crystal (21:11) and no sphere is noted.  It appears that the traditional cube shape is a better option.  </w:t>
      </w:r>
    </w:p>
    <w:p w14:paraId="211A0448" w14:textId="77777777" w:rsidR="003E0A05" w:rsidRPr="00243E71" w:rsidRDefault="003E0A05" w:rsidP="003E0A05">
      <w:pPr>
        <w:ind w:left="1780" w:hanging="360"/>
        <w:rPr>
          <w:sz w:val="22"/>
        </w:rPr>
      </w:pPr>
    </w:p>
    <w:p w14:paraId="7E22EFAE" w14:textId="77777777" w:rsidR="003E0A05" w:rsidRPr="00243E71" w:rsidRDefault="003E0A05" w:rsidP="003E0A05">
      <w:pPr>
        <w:tabs>
          <w:tab w:val="left" w:pos="1440"/>
          <w:tab w:val="left" w:pos="4410"/>
          <w:tab w:val="left" w:pos="6480"/>
        </w:tabs>
        <w:ind w:left="1440" w:hanging="360"/>
        <w:rPr>
          <w:sz w:val="22"/>
        </w:rPr>
      </w:pPr>
      <w:r>
        <w:rPr>
          <w:sz w:val="22"/>
        </w:rPr>
        <w:br w:type="page"/>
      </w:r>
      <w:r w:rsidRPr="00243E71">
        <w:rPr>
          <w:sz w:val="22"/>
        </w:rPr>
        <w:lastRenderedPageBreak/>
        <w:t>f.</w:t>
      </w:r>
      <w:r w:rsidRPr="00243E71">
        <w:rPr>
          <w:sz w:val="22"/>
        </w:rPr>
        <w:tab/>
      </w:r>
      <w:r>
        <w:rPr>
          <w:sz w:val="22"/>
          <w:u w:val="single"/>
        </w:rPr>
        <w:t>Colo</w:t>
      </w:r>
      <w:r w:rsidRPr="00243E71">
        <w:rPr>
          <w:sz w:val="22"/>
          <w:u w:val="single"/>
        </w:rPr>
        <w:t>rs</w:t>
      </w:r>
      <w:r w:rsidRPr="00243E71">
        <w:rPr>
          <w:sz w:val="22"/>
        </w:rPr>
        <w:t xml:space="preserve">:  </w:t>
      </w:r>
    </w:p>
    <w:p w14:paraId="1D51E8E3" w14:textId="77777777" w:rsidR="003E0A05" w:rsidRPr="00243E71" w:rsidRDefault="003E0A05" w:rsidP="003E0A05">
      <w:pPr>
        <w:tabs>
          <w:tab w:val="left" w:pos="4410"/>
          <w:tab w:val="left" w:pos="6480"/>
        </w:tabs>
        <w:ind w:left="1800" w:hanging="360"/>
        <w:rPr>
          <w:sz w:val="18"/>
        </w:rPr>
      </w:pPr>
    </w:p>
    <w:p w14:paraId="6A601DE9" w14:textId="77777777" w:rsidR="003E0A05" w:rsidRPr="00243E71" w:rsidRDefault="003E0A05" w:rsidP="003E0A05">
      <w:pPr>
        <w:ind w:left="1800" w:hanging="360"/>
        <w:rPr>
          <w:sz w:val="22"/>
        </w:rPr>
      </w:pPr>
      <w:r w:rsidRPr="00243E71">
        <w:rPr>
          <w:sz w:val="22"/>
        </w:rPr>
        <w:t>1)</w:t>
      </w:r>
      <w:r w:rsidRPr="00243E71">
        <w:rPr>
          <w:sz w:val="22"/>
        </w:rPr>
        <w:tab/>
      </w:r>
      <w:r w:rsidRPr="00243E71">
        <w:rPr>
          <w:sz w:val="22"/>
          <w:u w:val="single"/>
        </w:rPr>
        <w:t>General</w:t>
      </w:r>
      <w:r w:rsidRPr="00243E71">
        <w:rPr>
          <w:sz w:val="22"/>
        </w:rPr>
        <w:t xml:space="preserve">: The overall impression of the city is indescribable, but John did his best: “It shone with the glory of God, and its brilliance was like that of a very precious jewel, like a jasper, clear as crystal” (21:11). </w:t>
      </w:r>
    </w:p>
    <w:p w14:paraId="04685E7F" w14:textId="77777777" w:rsidR="003E0A05" w:rsidRPr="00243E71" w:rsidRDefault="003E0A05" w:rsidP="003E0A05">
      <w:pPr>
        <w:ind w:left="1800" w:hanging="360"/>
        <w:rPr>
          <w:sz w:val="22"/>
        </w:rPr>
      </w:pPr>
    </w:p>
    <w:p w14:paraId="32FDE25D" w14:textId="77777777" w:rsidR="003E0A05" w:rsidRPr="00243E71" w:rsidRDefault="003E0A05" w:rsidP="003E0A05">
      <w:pPr>
        <w:ind w:left="1800" w:hanging="360"/>
        <w:rPr>
          <w:sz w:val="22"/>
        </w:rPr>
      </w:pPr>
      <w:r w:rsidRPr="00243E71">
        <w:rPr>
          <w:sz w:val="22"/>
        </w:rPr>
        <w:t>2)</w:t>
      </w:r>
      <w:r w:rsidRPr="00243E71">
        <w:rPr>
          <w:sz w:val="22"/>
        </w:rPr>
        <w:tab/>
      </w:r>
      <w:r w:rsidRPr="00243E71">
        <w:rPr>
          <w:sz w:val="22"/>
          <w:u w:val="single"/>
        </w:rPr>
        <w:t>City</w:t>
      </w:r>
      <w:r w:rsidRPr="00243E71">
        <w:rPr>
          <w:sz w:val="22"/>
        </w:rPr>
        <w:t xml:space="preserve">: Gold as “pure as glass” or “like transparent glass” is used for both the buildings (v. 18b) and the street (v. 21b).  While hues abound, yet everything has a sense of translucence—after all, there will not be any reason to hide anything!  “Also, no one wants to be out of sight of Jesus for very long, and this way you can see Him twenty-four hours a day!” </w:t>
      </w:r>
      <w:proofErr w:type="gramStart"/>
      <w:r w:rsidRPr="00243E71">
        <w:rPr>
          <w:sz w:val="22"/>
        </w:rPr>
        <w:t>(Lindsey, 292).</w:t>
      </w:r>
      <w:proofErr w:type="gramEnd"/>
    </w:p>
    <w:p w14:paraId="50E1D46A" w14:textId="77777777" w:rsidR="003E0A05" w:rsidRPr="00243E71" w:rsidRDefault="003E0A05" w:rsidP="003E0A05">
      <w:pPr>
        <w:ind w:left="1800" w:hanging="360"/>
        <w:rPr>
          <w:sz w:val="22"/>
        </w:rPr>
      </w:pPr>
    </w:p>
    <w:p w14:paraId="029EBD0E" w14:textId="77777777" w:rsidR="003E0A05" w:rsidRPr="00243E71" w:rsidRDefault="003E0A05" w:rsidP="003E0A05">
      <w:pPr>
        <w:ind w:left="1800" w:hanging="360"/>
        <w:rPr>
          <w:sz w:val="22"/>
        </w:rPr>
      </w:pPr>
      <w:r w:rsidRPr="00243E71">
        <w:rPr>
          <w:sz w:val="22"/>
        </w:rPr>
        <w:t>3)</w:t>
      </w:r>
      <w:r w:rsidRPr="00243E71">
        <w:rPr>
          <w:sz w:val="22"/>
        </w:rPr>
        <w:tab/>
      </w:r>
      <w:r w:rsidRPr="00243E71">
        <w:rPr>
          <w:sz w:val="22"/>
          <w:u w:val="single"/>
        </w:rPr>
        <w:t>Wall</w:t>
      </w:r>
      <w:r w:rsidRPr="00243E71">
        <w:rPr>
          <w:sz w:val="22"/>
        </w:rPr>
        <w:t>: The wall is made of jasper alone (v. 18a).</w:t>
      </w:r>
    </w:p>
    <w:p w14:paraId="1EC76DB2" w14:textId="77777777" w:rsidR="003E0A05" w:rsidRPr="00243E71" w:rsidRDefault="003E0A05" w:rsidP="003E0A05">
      <w:pPr>
        <w:ind w:left="1800" w:hanging="360"/>
        <w:rPr>
          <w:sz w:val="22"/>
        </w:rPr>
      </w:pPr>
    </w:p>
    <w:p w14:paraId="63C81490" w14:textId="77777777" w:rsidR="003E0A05" w:rsidRPr="00243E71" w:rsidRDefault="003E0A05" w:rsidP="003E0A05">
      <w:pPr>
        <w:ind w:left="1800" w:hanging="360"/>
        <w:rPr>
          <w:sz w:val="22"/>
        </w:rPr>
      </w:pPr>
      <w:r w:rsidRPr="00243E71">
        <w:rPr>
          <w:sz w:val="22"/>
        </w:rPr>
        <w:t>4)</w:t>
      </w:r>
      <w:r w:rsidRPr="00243E71">
        <w:rPr>
          <w:sz w:val="22"/>
        </w:rPr>
        <w:tab/>
      </w:r>
      <w:r w:rsidRPr="00243E71">
        <w:rPr>
          <w:sz w:val="22"/>
          <w:u w:val="single"/>
        </w:rPr>
        <w:t>Gates</w:t>
      </w:r>
      <w:r w:rsidRPr="00243E71">
        <w:rPr>
          <w:sz w:val="22"/>
        </w:rPr>
        <w:t xml:space="preserve">: White is prominent since each of the twelve gates is made from a single pearl (21:21).  Some who deny the literal view question the “size of the oyster” but this only shows their lack of confidence in God’s abilities.  </w:t>
      </w:r>
    </w:p>
    <w:p w14:paraId="0DC9D36C" w14:textId="77777777" w:rsidR="003E0A05" w:rsidRPr="00243E71" w:rsidRDefault="003E0A05" w:rsidP="003E0A05">
      <w:pPr>
        <w:tabs>
          <w:tab w:val="left" w:pos="4410"/>
          <w:tab w:val="left" w:pos="6480"/>
        </w:tabs>
        <w:ind w:left="1800" w:hanging="360"/>
        <w:rPr>
          <w:sz w:val="22"/>
        </w:rPr>
      </w:pPr>
    </w:p>
    <w:p w14:paraId="12C09A6C" w14:textId="77777777" w:rsidR="003E0A05" w:rsidRPr="00243E71" w:rsidRDefault="003E0A05" w:rsidP="003E0A05">
      <w:pPr>
        <w:tabs>
          <w:tab w:val="left" w:pos="4410"/>
          <w:tab w:val="left" w:pos="6480"/>
        </w:tabs>
        <w:ind w:left="1800" w:hanging="360"/>
        <w:rPr>
          <w:sz w:val="22"/>
        </w:rPr>
      </w:pPr>
      <w:r w:rsidRPr="00243E71">
        <w:rPr>
          <w:sz w:val="22"/>
        </w:rPr>
        <w:t>5)</w:t>
      </w:r>
      <w:r w:rsidRPr="00243E71">
        <w:rPr>
          <w:sz w:val="22"/>
        </w:rPr>
        <w:tab/>
      </w:r>
      <w:r w:rsidRPr="00243E71">
        <w:rPr>
          <w:sz w:val="22"/>
          <w:u w:val="single"/>
        </w:rPr>
        <w:t>Foundations</w:t>
      </w:r>
      <w:r w:rsidRPr="00243E71">
        <w:rPr>
          <w:sz w:val="22"/>
        </w:rPr>
        <w:t xml:space="preserve">: The foundations are made from 12 precious stones (Rev. 21:19-20).  It seems that God likes </w:t>
      </w:r>
      <w:proofErr w:type="gramStart"/>
      <w:r w:rsidRPr="00243E71">
        <w:rPr>
          <w:sz w:val="22"/>
        </w:rPr>
        <w:t>green</w:t>
      </w:r>
      <w:proofErr w:type="gramEnd"/>
      <w:r w:rsidRPr="00243E71">
        <w:rPr>
          <w:sz w:val="22"/>
        </w:rPr>
        <w:t xml:space="preserve"> as the foundation is probably green more than any other colour.  However, several of these stones come in a variety of hues, with the following options (numbers refer to layer in the foundation):</w:t>
      </w:r>
    </w:p>
    <w:p w14:paraId="01F0DFF4" w14:textId="77777777" w:rsidR="003E0A05" w:rsidRPr="00243E71" w:rsidRDefault="003E0A05" w:rsidP="003E0A05">
      <w:pPr>
        <w:ind w:left="1780" w:hanging="360"/>
        <w:rPr>
          <w:sz w:val="22"/>
        </w:rPr>
      </w:pPr>
    </w:p>
    <w:tbl>
      <w:tblPr>
        <w:tblW w:w="0" w:type="auto"/>
        <w:tblInd w:w="440" w:type="dxa"/>
        <w:tblLayout w:type="fixed"/>
        <w:tblCellMar>
          <w:left w:w="80" w:type="dxa"/>
          <w:right w:w="80" w:type="dxa"/>
        </w:tblCellMar>
        <w:tblLook w:val="0000" w:firstRow="0" w:lastRow="0" w:firstColumn="0" w:lastColumn="0" w:noHBand="0" w:noVBand="0"/>
      </w:tblPr>
      <w:tblGrid>
        <w:gridCol w:w="960"/>
        <w:gridCol w:w="1580"/>
        <w:gridCol w:w="960"/>
        <w:gridCol w:w="960"/>
        <w:gridCol w:w="960"/>
        <w:gridCol w:w="960"/>
        <w:gridCol w:w="960"/>
        <w:gridCol w:w="960"/>
        <w:gridCol w:w="960"/>
      </w:tblGrid>
      <w:tr w:rsidR="003E0A05" w:rsidRPr="006C45CE" w14:paraId="5FC4769F" w14:textId="77777777" w:rsidTr="00773D22">
        <w:trPr>
          <w:cantSplit/>
        </w:trPr>
        <w:tc>
          <w:tcPr>
            <w:tcW w:w="960" w:type="dxa"/>
            <w:tcBorders>
              <w:top w:val="single" w:sz="12" w:space="0" w:color="auto"/>
              <w:left w:val="single" w:sz="6" w:space="0" w:color="auto"/>
              <w:bottom w:val="single" w:sz="12" w:space="0" w:color="auto"/>
              <w:right w:val="single" w:sz="6" w:space="0" w:color="auto"/>
            </w:tcBorders>
            <w:shd w:val="solid" w:color="auto" w:fill="000000"/>
          </w:tcPr>
          <w:p w14:paraId="10CC4865" w14:textId="77777777" w:rsidR="003E0A05" w:rsidRPr="006C45CE" w:rsidRDefault="003E0A05" w:rsidP="00773D22">
            <w:pPr>
              <w:ind w:right="-35"/>
              <w:jc w:val="center"/>
              <w:rPr>
                <w:b/>
                <w:color w:val="FFFFFF" w:themeColor="background1"/>
                <w:sz w:val="22"/>
              </w:rPr>
            </w:pPr>
          </w:p>
          <w:p w14:paraId="0801F961" w14:textId="77777777" w:rsidR="003E0A05" w:rsidRPr="006C45CE" w:rsidRDefault="003E0A05" w:rsidP="00773D22">
            <w:pPr>
              <w:ind w:right="-35"/>
              <w:jc w:val="center"/>
              <w:rPr>
                <w:b/>
                <w:color w:val="FFFFFF" w:themeColor="background1"/>
                <w:sz w:val="22"/>
              </w:rPr>
            </w:pPr>
            <w:r w:rsidRPr="006C45CE">
              <w:rPr>
                <w:b/>
                <w:color w:val="FFFFFF" w:themeColor="background1"/>
                <w:sz w:val="22"/>
              </w:rPr>
              <w:t>Layer</w:t>
            </w:r>
          </w:p>
        </w:tc>
        <w:tc>
          <w:tcPr>
            <w:tcW w:w="1580" w:type="dxa"/>
            <w:tcBorders>
              <w:top w:val="single" w:sz="12" w:space="0" w:color="auto"/>
              <w:left w:val="single" w:sz="6" w:space="0" w:color="auto"/>
              <w:bottom w:val="single" w:sz="12" w:space="0" w:color="auto"/>
              <w:right w:val="single" w:sz="6" w:space="0" w:color="auto"/>
            </w:tcBorders>
            <w:shd w:val="solid" w:color="auto" w:fill="000000"/>
          </w:tcPr>
          <w:p w14:paraId="4EC8A892" w14:textId="77777777" w:rsidR="003E0A05" w:rsidRPr="006C45CE" w:rsidRDefault="003E0A05" w:rsidP="00773D22">
            <w:pPr>
              <w:ind w:right="-35"/>
              <w:rPr>
                <w:b/>
                <w:color w:val="FFFFFF" w:themeColor="background1"/>
                <w:sz w:val="22"/>
              </w:rPr>
            </w:pPr>
          </w:p>
          <w:p w14:paraId="02F7DAEF" w14:textId="77777777" w:rsidR="003E0A05" w:rsidRPr="006C45CE" w:rsidRDefault="003E0A05" w:rsidP="00773D22">
            <w:pPr>
              <w:ind w:right="-35"/>
              <w:rPr>
                <w:b/>
                <w:color w:val="FFFFFF" w:themeColor="background1"/>
                <w:sz w:val="22"/>
              </w:rPr>
            </w:pPr>
            <w:r w:rsidRPr="006C45CE">
              <w:rPr>
                <w:b/>
                <w:color w:val="FFFFFF" w:themeColor="background1"/>
                <w:sz w:val="22"/>
              </w:rPr>
              <w:t>Stones/Hues</w:t>
            </w:r>
          </w:p>
        </w:tc>
        <w:tc>
          <w:tcPr>
            <w:tcW w:w="960" w:type="dxa"/>
            <w:tcBorders>
              <w:top w:val="single" w:sz="12" w:space="0" w:color="auto"/>
              <w:left w:val="single" w:sz="6" w:space="0" w:color="auto"/>
              <w:bottom w:val="single" w:sz="12" w:space="0" w:color="auto"/>
              <w:right w:val="single" w:sz="6" w:space="0" w:color="auto"/>
            </w:tcBorders>
            <w:shd w:val="solid" w:color="auto" w:fill="000000"/>
          </w:tcPr>
          <w:p w14:paraId="7996B9E5" w14:textId="77777777" w:rsidR="003E0A05" w:rsidRPr="006C45CE" w:rsidRDefault="003E0A05" w:rsidP="00773D22">
            <w:pPr>
              <w:ind w:right="-35"/>
              <w:jc w:val="center"/>
              <w:rPr>
                <w:b/>
                <w:color w:val="FFFFFF" w:themeColor="background1"/>
                <w:sz w:val="22"/>
              </w:rPr>
            </w:pPr>
          </w:p>
          <w:p w14:paraId="26667371" w14:textId="77777777" w:rsidR="003E0A05" w:rsidRPr="006C45CE" w:rsidRDefault="003E0A05" w:rsidP="00773D22">
            <w:pPr>
              <w:ind w:right="-35"/>
              <w:jc w:val="center"/>
              <w:rPr>
                <w:b/>
                <w:color w:val="FFFFFF" w:themeColor="background1"/>
                <w:sz w:val="22"/>
              </w:rPr>
            </w:pPr>
            <w:r w:rsidRPr="006C45CE">
              <w:rPr>
                <w:b/>
                <w:color w:val="FFFFFF" w:themeColor="background1"/>
                <w:sz w:val="22"/>
              </w:rPr>
              <w:t>Clear</w:t>
            </w:r>
          </w:p>
        </w:tc>
        <w:tc>
          <w:tcPr>
            <w:tcW w:w="960" w:type="dxa"/>
            <w:tcBorders>
              <w:top w:val="single" w:sz="12" w:space="0" w:color="auto"/>
              <w:left w:val="single" w:sz="6" w:space="0" w:color="auto"/>
              <w:bottom w:val="single" w:sz="12" w:space="0" w:color="auto"/>
              <w:right w:val="single" w:sz="6" w:space="0" w:color="auto"/>
            </w:tcBorders>
            <w:shd w:val="solid" w:color="auto" w:fill="000000"/>
          </w:tcPr>
          <w:p w14:paraId="43677A29" w14:textId="77777777" w:rsidR="003E0A05" w:rsidRPr="006C45CE" w:rsidRDefault="003E0A05" w:rsidP="00773D22">
            <w:pPr>
              <w:ind w:right="-35"/>
              <w:jc w:val="center"/>
              <w:rPr>
                <w:b/>
                <w:color w:val="FFFFFF" w:themeColor="background1"/>
                <w:sz w:val="22"/>
              </w:rPr>
            </w:pPr>
          </w:p>
          <w:p w14:paraId="73C65500" w14:textId="77777777" w:rsidR="003E0A05" w:rsidRPr="006C45CE" w:rsidRDefault="003E0A05" w:rsidP="00773D22">
            <w:pPr>
              <w:ind w:right="-35"/>
              <w:jc w:val="center"/>
              <w:rPr>
                <w:b/>
                <w:color w:val="FFFFFF" w:themeColor="background1"/>
                <w:sz w:val="22"/>
              </w:rPr>
            </w:pPr>
            <w:r w:rsidRPr="006C45CE">
              <w:rPr>
                <w:b/>
                <w:color w:val="FFFFFF" w:themeColor="background1"/>
                <w:sz w:val="22"/>
              </w:rPr>
              <w:t>Green</w:t>
            </w:r>
          </w:p>
        </w:tc>
        <w:tc>
          <w:tcPr>
            <w:tcW w:w="960" w:type="dxa"/>
            <w:tcBorders>
              <w:top w:val="single" w:sz="12" w:space="0" w:color="auto"/>
              <w:left w:val="single" w:sz="6" w:space="0" w:color="auto"/>
              <w:bottom w:val="single" w:sz="12" w:space="0" w:color="auto"/>
              <w:right w:val="single" w:sz="6" w:space="0" w:color="auto"/>
            </w:tcBorders>
            <w:shd w:val="solid" w:color="auto" w:fill="000000"/>
          </w:tcPr>
          <w:p w14:paraId="1AB7E69A" w14:textId="77777777" w:rsidR="003E0A05" w:rsidRPr="006C45CE" w:rsidRDefault="003E0A05" w:rsidP="00773D22">
            <w:pPr>
              <w:ind w:right="-35"/>
              <w:jc w:val="center"/>
              <w:rPr>
                <w:b/>
                <w:color w:val="FFFFFF" w:themeColor="background1"/>
                <w:sz w:val="22"/>
              </w:rPr>
            </w:pPr>
          </w:p>
          <w:p w14:paraId="1C165054" w14:textId="77777777" w:rsidR="003E0A05" w:rsidRPr="006C45CE" w:rsidRDefault="003E0A05" w:rsidP="00773D22">
            <w:pPr>
              <w:ind w:right="-35"/>
              <w:jc w:val="center"/>
              <w:rPr>
                <w:b/>
                <w:color w:val="FFFFFF" w:themeColor="background1"/>
                <w:sz w:val="22"/>
              </w:rPr>
            </w:pPr>
            <w:r w:rsidRPr="006C45CE">
              <w:rPr>
                <w:b/>
                <w:color w:val="FFFFFF" w:themeColor="background1"/>
                <w:sz w:val="22"/>
              </w:rPr>
              <w:t>Blue</w:t>
            </w:r>
          </w:p>
        </w:tc>
        <w:tc>
          <w:tcPr>
            <w:tcW w:w="960" w:type="dxa"/>
            <w:tcBorders>
              <w:top w:val="single" w:sz="12" w:space="0" w:color="auto"/>
              <w:left w:val="single" w:sz="6" w:space="0" w:color="auto"/>
              <w:bottom w:val="single" w:sz="12" w:space="0" w:color="auto"/>
              <w:right w:val="single" w:sz="6" w:space="0" w:color="auto"/>
            </w:tcBorders>
            <w:shd w:val="solid" w:color="auto" w:fill="000000"/>
          </w:tcPr>
          <w:p w14:paraId="1F146AB4" w14:textId="77777777" w:rsidR="003E0A05" w:rsidRPr="006C45CE" w:rsidRDefault="003E0A05" w:rsidP="00773D22">
            <w:pPr>
              <w:ind w:right="-35"/>
              <w:jc w:val="center"/>
              <w:rPr>
                <w:b/>
                <w:color w:val="FFFFFF" w:themeColor="background1"/>
                <w:sz w:val="22"/>
              </w:rPr>
            </w:pPr>
          </w:p>
          <w:p w14:paraId="6D4E3A1A" w14:textId="77777777" w:rsidR="003E0A05" w:rsidRPr="006C45CE" w:rsidRDefault="003E0A05" w:rsidP="00773D22">
            <w:pPr>
              <w:ind w:right="-35"/>
              <w:jc w:val="center"/>
              <w:rPr>
                <w:b/>
                <w:color w:val="FFFFFF" w:themeColor="background1"/>
                <w:sz w:val="22"/>
              </w:rPr>
            </w:pPr>
            <w:r w:rsidRPr="006C45CE">
              <w:rPr>
                <w:b/>
                <w:color w:val="FFFFFF" w:themeColor="background1"/>
                <w:sz w:val="22"/>
              </w:rPr>
              <w:t>Red</w:t>
            </w:r>
          </w:p>
        </w:tc>
        <w:tc>
          <w:tcPr>
            <w:tcW w:w="960" w:type="dxa"/>
            <w:tcBorders>
              <w:top w:val="single" w:sz="12" w:space="0" w:color="auto"/>
              <w:left w:val="single" w:sz="6" w:space="0" w:color="auto"/>
              <w:bottom w:val="single" w:sz="12" w:space="0" w:color="auto"/>
              <w:right w:val="single" w:sz="6" w:space="0" w:color="auto"/>
            </w:tcBorders>
            <w:shd w:val="solid" w:color="auto" w:fill="000000"/>
          </w:tcPr>
          <w:p w14:paraId="6D17F8EB" w14:textId="77777777" w:rsidR="003E0A05" w:rsidRPr="006C45CE" w:rsidRDefault="003E0A05" w:rsidP="00773D22">
            <w:pPr>
              <w:ind w:right="-35"/>
              <w:jc w:val="center"/>
              <w:rPr>
                <w:b/>
                <w:color w:val="FFFFFF" w:themeColor="background1"/>
                <w:sz w:val="22"/>
              </w:rPr>
            </w:pPr>
          </w:p>
          <w:p w14:paraId="4BB54AC7" w14:textId="77777777" w:rsidR="003E0A05" w:rsidRPr="006C45CE" w:rsidRDefault="003E0A05" w:rsidP="00773D22">
            <w:pPr>
              <w:ind w:left="-100" w:right="-35"/>
              <w:jc w:val="center"/>
              <w:rPr>
                <w:b/>
                <w:color w:val="FFFFFF" w:themeColor="background1"/>
                <w:sz w:val="22"/>
              </w:rPr>
            </w:pPr>
            <w:r w:rsidRPr="006C45CE">
              <w:rPr>
                <w:b/>
                <w:color w:val="FFFFFF" w:themeColor="background1"/>
                <w:sz w:val="22"/>
              </w:rPr>
              <w:t>Yellow</w:t>
            </w:r>
          </w:p>
        </w:tc>
        <w:tc>
          <w:tcPr>
            <w:tcW w:w="960" w:type="dxa"/>
            <w:tcBorders>
              <w:top w:val="single" w:sz="12" w:space="0" w:color="auto"/>
              <w:left w:val="single" w:sz="6" w:space="0" w:color="auto"/>
              <w:bottom w:val="single" w:sz="12" w:space="0" w:color="auto"/>
              <w:right w:val="single" w:sz="6" w:space="0" w:color="auto"/>
            </w:tcBorders>
            <w:shd w:val="solid" w:color="auto" w:fill="000000"/>
          </w:tcPr>
          <w:p w14:paraId="0502946E" w14:textId="77777777" w:rsidR="003E0A05" w:rsidRPr="006C45CE" w:rsidRDefault="003E0A05" w:rsidP="00773D22">
            <w:pPr>
              <w:ind w:right="-35"/>
              <w:jc w:val="center"/>
              <w:rPr>
                <w:b/>
                <w:color w:val="FFFFFF" w:themeColor="background1"/>
                <w:sz w:val="22"/>
              </w:rPr>
            </w:pPr>
          </w:p>
          <w:p w14:paraId="4F04F529" w14:textId="77777777" w:rsidR="003E0A05" w:rsidRPr="006C45CE" w:rsidRDefault="003E0A05" w:rsidP="00773D22">
            <w:pPr>
              <w:ind w:right="-35"/>
              <w:jc w:val="center"/>
              <w:rPr>
                <w:b/>
                <w:color w:val="FFFFFF" w:themeColor="background1"/>
                <w:sz w:val="22"/>
              </w:rPr>
            </w:pPr>
            <w:r w:rsidRPr="006C45CE">
              <w:rPr>
                <w:b/>
                <w:color w:val="FFFFFF" w:themeColor="background1"/>
                <w:sz w:val="22"/>
              </w:rPr>
              <w:t>Brown</w:t>
            </w:r>
          </w:p>
        </w:tc>
        <w:tc>
          <w:tcPr>
            <w:tcW w:w="960" w:type="dxa"/>
            <w:tcBorders>
              <w:top w:val="single" w:sz="12" w:space="0" w:color="auto"/>
              <w:left w:val="single" w:sz="6" w:space="0" w:color="auto"/>
              <w:bottom w:val="single" w:sz="12" w:space="0" w:color="auto"/>
              <w:right w:val="single" w:sz="6" w:space="0" w:color="auto"/>
            </w:tcBorders>
            <w:shd w:val="solid" w:color="auto" w:fill="000000"/>
          </w:tcPr>
          <w:p w14:paraId="0C3DFE63" w14:textId="77777777" w:rsidR="003E0A05" w:rsidRPr="006C45CE" w:rsidRDefault="003E0A05" w:rsidP="00773D22">
            <w:pPr>
              <w:ind w:right="-35"/>
              <w:jc w:val="center"/>
              <w:rPr>
                <w:b/>
                <w:color w:val="FFFFFF" w:themeColor="background1"/>
                <w:sz w:val="22"/>
              </w:rPr>
            </w:pPr>
          </w:p>
          <w:p w14:paraId="4154E34C" w14:textId="77777777" w:rsidR="003E0A05" w:rsidRPr="006C45CE" w:rsidRDefault="003E0A05" w:rsidP="00773D22">
            <w:pPr>
              <w:ind w:right="-35"/>
              <w:jc w:val="center"/>
              <w:rPr>
                <w:b/>
                <w:color w:val="FFFFFF" w:themeColor="background1"/>
                <w:sz w:val="22"/>
              </w:rPr>
            </w:pPr>
            <w:r w:rsidRPr="006C45CE">
              <w:rPr>
                <w:b/>
                <w:color w:val="FFFFFF" w:themeColor="background1"/>
                <w:sz w:val="22"/>
              </w:rPr>
              <w:t>Purple</w:t>
            </w:r>
          </w:p>
          <w:p w14:paraId="70A0B173" w14:textId="77777777" w:rsidR="003E0A05" w:rsidRPr="006C45CE" w:rsidRDefault="003E0A05" w:rsidP="00773D22">
            <w:pPr>
              <w:ind w:right="-35"/>
              <w:jc w:val="center"/>
              <w:rPr>
                <w:b/>
                <w:color w:val="FFFFFF" w:themeColor="background1"/>
                <w:sz w:val="22"/>
              </w:rPr>
            </w:pPr>
          </w:p>
        </w:tc>
      </w:tr>
      <w:tr w:rsidR="003E0A05" w:rsidRPr="00243E71" w14:paraId="3E79C5A3" w14:textId="77777777" w:rsidTr="00773D22">
        <w:trPr>
          <w:cantSplit/>
        </w:trPr>
        <w:tc>
          <w:tcPr>
            <w:tcW w:w="960" w:type="dxa"/>
            <w:tcBorders>
              <w:top w:val="single" w:sz="12" w:space="0" w:color="auto"/>
              <w:left w:val="single" w:sz="6" w:space="0" w:color="auto"/>
              <w:bottom w:val="single" w:sz="12" w:space="0" w:color="auto"/>
              <w:right w:val="single" w:sz="6" w:space="0" w:color="auto"/>
            </w:tcBorders>
          </w:tcPr>
          <w:p w14:paraId="0F0796B2" w14:textId="77777777" w:rsidR="003E0A05" w:rsidRPr="00243E71" w:rsidRDefault="003E0A05" w:rsidP="00773D22">
            <w:pPr>
              <w:ind w:right="-35"/>
              <w:jc w:val="center"/>
              <w:rPr>
                <w:sz w:val="22"/>
              </w:rPr>
            </w:pPr>
            <w:r w:rsidRPr="00243E71">
              <w:rPr>
                <w:sz w:val="22"/>
              </w:rPr>
              <w:t>Wall</w:t>
            </w:r>
          </w:p>
        </w:tc>
        <w:tc>
          <w:tcPr>
            <w:tcW w:w="1580" w:type="dxa"/>
            <w:tcBorders>
              <w:top w:val="single" w:sz="12" w:space="0" w:color="auto"/>
              <w:left w:val="single" w:sz="6" w:space="0" w:color="auto"/>
              <w:bottom w:val="single" w:sz="12" w:space="0" w:color="auto"/>
              <w:right w:val="single" w:sz="6" w:space="0" w:color="auto"/>
            </w:tcBorders>
          </w:tcPr>
          <w:p w14:paraId="312CD17A" w14:textId="77777777" w:rsidR="003E0A05" w:rsidRPr="00243E71" w:rsidRDefault="003E0A05" w:rsidP="00773D22">
            <w:pPr>
              <w:ind w:right="-35"/>
              <w:rPr>
                <w:sz w:val="22"/>
              </w:rPr>
            </w:pPr>
            <w:r w:rsidRPr="00243E71">
              <w:rPr>
                <w:sz w:val="22"/>
              </w:rPr>
              <w:t>Jasper (v. 11)</w:t>
            </w:r>
          </w:p>
        </w:tc>
        <w:tc>
          <w:tcPr>
            <w:tcW w:w="960" w:type="dxa"/>
            <w:tcBorders>
              <w:top w:val="single" w:sz="12" w:space="0" w:color="auto"/>
              <w:left w:val="single" w:sz="6" w:space="0" w:color="auto"/>
              <w:bottom w:val="single" w:sz="12" w:space="0" w:color="auto"/>
              <w:right w:val="single" w:sz="6" w:space="0" w:color="auto"/>
            </w:tcBorders>
          </w:tcPr>
          <w:p w14:paraId="1F6D129C" w14:textId="77777777" w:rsidR="003E0A05" w:rsidRPr="00243E71" w:rsidRDefault="003E0A05" w:rsidP="00773D22">
            <w:pPr>
              <w:ind w:right="-35"/>
              <w:jc w:val="center"/>
              <w:rPr>
                <w:sz w:val="22"/>
              </w:rPr>
            </w:pPr>
            <w:proofErr w:type="gramStart"/>
            <w:r w:rsidRPr="00243E71">
              <w:rPr>
                <w:sz w:val="22"/>
              </w:rPr>
              <w:t>x</w:t>
            </w:r>
            <w:proofErr w:type="gramEnd"/>
          </w:p>
        </w:tc>
        <w:tc>
          <w:tcPr>
            <w:tcW w:w="960" w:type="dxa"/>
            <w:tcBorders>
              <w:top w:val="single" w:sz="12" w:space="0" w:color="auto"/>
              <w:left w:val="single" w:sz="6" w:space="0" w:color="auto"/>
              <w:bottom w:val="single" w:sz="12" w:space="0" w:color="auto"/>
              <w:right w:val="single" w:sz="6" w:space="0" w:color="auto"/>
            </w:tcBorders>
          </w:tcPr>
          <w:p w14:paraId="366FA39E"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73E4C008"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29A7F8BB"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2BFDE14C"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45B8DF66"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605F2E22" w14:textId="77777777" w:rsidR="003E0A05" w:rsidRPr="00243E71" w:rsidRDefault="003E0A05" w:rsidP="00773D22">
            <w:pPr>
              <w:ind w:right="-35"/>
              <w:jc w:val="center"/>
              <w:rPr>
                <w:sz w:val="22"/>
              </w:rPr>
            </w:pPr>
          </w:p>
        </w:tc>
      </w:tr>
      <w:tr w:rsidR="003E0A05" w:rsidRPr="00243E71" w14:paraId="75C2E798" w14:textId="77777777" w:rsidTr="00773D22">
        <w:trPr>
          <w:cantSplit/>
        </w:trPr>
        <w:tc>
          <w:tcPr>
            <w:tcW w:w="960" w:type="dxa"/>
            <w:tcBorders>
              <w:top w:val="single" w:sz="12" w:space="0" w:color="auto"/>
              <w:left w:val="single" w:sz="6" w:space="0" w:color="auto"/>
              <w:bottom w:val="single" w:sz="12" w:space="0" w:color="auto"/>
              <w:right w:val="single" w:sz="6" w:space="0" w:color="auto"/>
            </w:tcBorders>
          </w:tcPr>
          <w:p w14:paraId="609FDEA5" w14:textId="77777777" w:rsidR="003E0A05" w:rsidRPr="00243E71" w:rsidRDefault="003E0A05" w:rsidP="00773D22">
            <w:pPr>
              <w:ind w:right="-35"/>
              <w:jc w:val="center"/>
              <w:rPr>
                <w:sz w:val="22"/>
              </w:rPr>
            </w:pPr>
            <w:r w:rsidRPr="00243E71">
              <w:rPr>
                <w:sz w:val="22"/>
              </w:rPr>
              <w:t>12</w:t>
            </w:r>
          </w:p>
        </w:tc>
        <w:tc>
          <w:tcPr>
            <w:tcW w:w="1580" w:type="dxa"/>
            <w:tcBorders>
              <w:top w:val="single" w:sz="12" w:space="0" w:color="auto"/>
              <w:left w:val="single" w:sz="6" w:space="0" w:color="auto"/>
              <w:bottom w:val="single" w:sz="12" w:space="0" w:color="auto"/>
              <w:right w:val="single" w:sz="6" w:space="0" w:color="auto"/>
            </w:tcBorders>
          </w:tcPr>
          <w:p w14:paraId="702D5760" w14:textId="77777777" w:rsidR="003E0A05" w:rsidRPr="00243E71" w:rsidRDefault="003E0A05" w:rsidP="00773D22">
            <w:pPr>
              <w:ind w:right="-35"/>
              <w:rPr>
                <w:sz w:val="22"/>
              </w:rPr>
            </w:pPr>
            <w:r w:rsidRPr="00243E71">
              <w:rPr>
                <w:sz w:val="22"/>
              </w:rPr>
              <w:t>Amethyst</w:t>
            </w:r>
          </w:p>
        </w:tc>
        <w:tc>
          <w:tcPr>
            <w:tcW w:w="960" w:type="dxa"/>
            <w:tcBorders>
              <w:top w:val="single" w:sz="12" w:space="0" w:color="auto"/>
              <w:left w:val="single" w:sz="6" w:space="0" w:color="auto"/>
              <w:bottom w:val="single" w:sz="12" w:space="0" w:color="auto"/>
              <w:right w:val="single" w:sz="6" w:space="0" w:color="auto"/>
            </w:tcBorders>
          </w:tcPr>
          <w:p w14:paraId="167DEC3F"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77DCF5CA"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72CE3C78"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6CF2AB9F"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34AEDF7C"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33C0611A"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765A001A" w14:textId="77777777" w:rsidR="003E0A05" w:rsidRPr="00243E71" w:rsidRDefault="003E0A05" w:rsidP="00773D22">
            <w:pPr>
              <w:ind w:right="-35"/>
              <w:jc w:val="center"/>
              <w:rPr>
                <w:sz w:val="22"/>
              </w:rPr>
            </w:pPr>
            <w:proofErr w:type="gramStart"/>
            <w:r w:rsidRPr="00243E71">
              <w:rPr>
                <w:sz w:val="22"/>
              </w:rPr>
              <w:t>x</w:t>
            </w:r>
            <w:proofErr w:type="gramEnd"/>
          </w:p>
        </w:tc>
      </w:tr>
      <w:tr w:rsidR="003E0A05" w:rsidRPr="00243E71" w14:paraId="6592AA39" w14:textId="77777777" w:rsidTr="00773D22">
        <w:trPr>
          <w:cantSplit/>
        </w:trPr>
        <w:tc>
          <w:tcPr>
            <w:tcW w:w="960" w:type="dxa"/>
            <w:tcBorders>
              <w:top w:val="single" w:sz="12" w:space="0" w:color="auto"/>
              <w:left w:val="single" w:sz="6" w:space="0" w:color="auto"/>
              <w:bottom w:val="single" w:sz="12" w:space="0" w:color="auto"/>
              <w:right w:val="single" w:sz="6" w:space="0" w:color="auto"/>
            </w:tcBorders>
          </w:tcPr>
          <w:p w14:paraId="513B9FB0" w14:textId="77777777" w:rsidR="003E0A05" w:rsidRPr="00243E71" w:rsidRDefault="003E0A05" w:rsidP="00773D22">
            <w:pPr>
              <w:ind w:right="-35"/>
              <w:jc w:val="center"/>
              <w:rPr>
                <w:sz w:val="22"/>
              </w:rPr>
            </w:pPr>
            <w:r w:rsidRPr="00243E71">
              <w:rPr>
                <w:sz w:val="22"/>
              </w:rPr>
              <w:t>11</w:t>
            </w:r>
          </w:p>
        </w:tc>
        <w:tc>
          <w:tcPr>
            <w:tcW w:w="1580" w:type="dxa"/>
            <w:tcBorders>
              <w:top w:val="single" w:sz="12" w:space="0" w:color="auto"/>
              <w:left w:val="single" w:sz="6" w:space="0" w:color="auto"/>
              <w:bottom w:val="single" w:sz="12" w:space="0" w:color="auto"/>
              <w:right w:val="single" w:sz="6" w:space="0" w:color="auto"/>
            </w:tcBorders>
          </w:tcPr>
          <w:p w14:paraId="776A0B4F" w14:textId="77777777" w:rsidR="003E0A05" w:rsidRPr="00243E71" w:rsidRDefault="003E0A05" w:rsidP="00773D22">
            <w:pPr>
              <w:ind w:right="-35"/>
              <w:rPr>
                <w:sz w:val="22"/>
              </w:rPr>
            </w:pPr>
            <w:r w:rsidRPr="00243E71">
              <w:rPr>
                <w:sz w:val="22"/>
              </w:rPr>
              <w:t>Jacinth</w:t>
            </w:r>
          </w:p>
        </w:tc>
        <w:tc>
          <w:tcPr>
            <w:tcW w:w="960" w:type="dxa"/>
            <w:tcBorders>
              <w:top w:val="single" w:sz="12" w:space="0" w:color="auto"/>
              <w:left w:val="single" w:sz="6" w:space="0" w:color="auto"/>
              <w:bottom w:val="single" w:sz="12" w:space="0" w:color="auto"/>
              <w:right w:val="single" w:sz="6" w:space="0" w:color="auto"/>
            </w:tcBorders>
          </w:tcPr>
          <w:p w14:paraId="3A40D6E0"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64802EE8"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24946AD3" w14:textId="77777777" w:rsidR="003E0A05" w:rsidRPr="00243E71" w:rsidRDefault="003E0A05" w:rsidP="00773D22">
            <w:pPr>
              <w:ind w:right="-35"/>
              <w:jc w:val="center"/>
              <w:rPr>
                <w:sz w:val="22"/>
              </w:rPr>
            </w:pPr>
            <w:proofErr w:type="gramStart"/>
            <w:r w:rsidRPr="00243E71">
              <w:rPr>
                <w:sz w:val="22"/>
              </w:rPr>
              <w:t>x</w:t>
            </w:r>
            <w:proofErr w:type="gramEnd"/>
          </w:p>
        </w:tc>
        <w:tc>
          <w:tcPr>
            <w:tcW w:w="960" w:type="dxa"/>
            <w:tcBorders>
              <w:top w:val="single" w:sz="12" w:space="0" w:color="auto"/>
              <w:left w:val="single" w:sz="6" w:space="0" w:color="auto"/>
              <w:bottom w:val="single" w:sz="12" w:space="0" w:color="auto"/>
              <w:right w:val="single" w:sz="6" w:space="0" w:color="auto"/>
            </w:tcBorders>
          </w:tcPr>
          <w:p w14:paraId="6CD2F3BF" w14:textId="77777777" w:rsidR="003E0A05" w:rsidRPr="00243E71" w:rsidRDefault="003E0A05" w:rsidP="00773D22">
            <w:pPr>
              <w:ind w:right="-35"/>
              <w:jc w:val="center"/>
              <w:rPr>
                <w:sz w:val="22"/>
              </w:rPr>
            </w:pPr>
            <w:proofErr w:type="gramStart"/>
            <w:r w:rsidRPr="00243E71">
              <w:rPr>
                <w:sz w:val="22"/>
              </w:rPr>
              <w:t>x</w:t>
            </w:r>
            <w:proofErr w:type="gramEnd"/>
          </w:p>
        </w:tc>
        <w:tc>
          <w:tcPr>
            <w:tcW w:w="960" w:type="dxa"/>
            <w:tcBorders>
              <w:top w:val="single" w:sz="12" w:space="0" w:color="auto"/>
              <w:left w:val="single" w:sz="6" w:space="0" w:color="auto"/>
              <w:bottom w:val="single" w:sz="12" w:space="0" w:color="auto"/>
              <w:right w:val="single" w:sz="6" w:space="0" w:color="auto"/>
            </w:tcBorders>
          </w:tcPr>
          <w:p w14:paraId="73DDD115"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1FAB05A5"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7F045DE2" w14:textId="77777777" w:rsidR="003E0A05" w:rsidRPr="00243E71" w:rsidRDefault="003E0A05" w:rsidP="00773D22">
            <w:pPr>
              <w:ind w:right="-35"/>
              <w:jc w:val="center"/>
              <w:rPr>
                <w:sz w:val="22"/>
              </w:rPr>
            </w:pPr>
          </w:p>
        </w:tc>
      </w:tr>
      <w:tr w:rsidR="003E0A05" w:rsidRPr="00243E71" w14:paraId="589118B4" w14:textId="77777777" w:rsidTr="00773D22">
        <w:trPr>
          <w:cantSplit/>
        </w:trPr>
        <w:tc>
          <w:tcPr>
            <w:tcW w:w="960" w:type="dxa"/>
            <w:tcBorders>
              <w:top w:val="single" w:sz="12" w:space="0" w:color="auto"/>
              <w:left w:val="single" w:sz="6" w:space="0" w:color="auto"/>
              <w:bottom w:val="single" w:sz="12" w:space="0" w:color="auto"/>
              <w:right w:val="single" w:sz="6" w:space="0" w:color="auto"/>
            </w:tcBorders>
          </w:tcPr>
          <w:p w14:paraId="4699481D" w14:textId="77777777" w:rsidR="003E0A05" w:rsidRPr="00243E71" w:rsidRDefault="003E0A05" w:rsidP="00773D22">
            <w:pPr>
              <w:ind w:right="-35"/>
              <w:jc w:val="center"/>
              <w:rPr>
                <w:sz w:val="22"/>
              </w:rPr>
            </w:pPr>
            <w:r w:rsidRPr="00243E71">
              <w:rPr>
                <w:sz w:val="22"/>
              </w:rPr>
              <w:t>10</w:t>
            </w:r>
          </w:p>
        </w:tc>
        <w:tc>
          <w:tcPr>
            <w:tcW w:w="1580" w:type="dxa"/>
            <w:tcBorders>
              <w:top w:val="single" w:sz="12" w:space="0" w:color="auto"/>
              <w:left w:val="single" w:sz="6" w:space="0" w:color="auto"/>
              <w:bottom w:val="single" w:sz="12" w:space="0" w:color="auto"/>
              <w:right w:val="single" w:sz="6" w:space="0" w:color="auto"/>
            </w:tcBorders>
          </w:tcPr>
          <w:p w14:paraId="01706099" w14:textId="77777777" w:rsidR="003E0A05" w:rsidRPr="00243E71" w:rsidRDefault="003E0A05" w:rsidP="00773D22">
            <w:pPr>
              <w:ind w:right="-35"/>
              <w:rPr>
                <w:sz w:val="22"/>
              </w:rPr>
            </w:pPr>
            <w:proofErr w:type="spellStart"/>
            <w:r w:rsidRPr="00243E71">
              <w:rPr>
                <w:sz w:val="22"/>
              </w:rPr>
              <w:t>Chrysoprase</w:t>
            </w:r>
            <w:proofErr w:type="spellEnd"/>
          </w:p>
        </w:tc>
        <w:tc>
          <w:tcPr>
            <w:tcW w:w="960" w:type="dxa"/>
            <w:tcBorders>
              <w:top w:val="single" w:sz="12" w:space="0" w:color="auto"/>
              <w:left w:val="single" w:sz="6" w:space="0" w:color="auto"/>
              <w:bottom w:val="single" w:sz="12" w:space="0" w:color="auto"/>
              <w:right w:val="single" w:sz="6" w:space="0" w:color="auto"/>
            </w:tcBorders>
          </w:tcPr>
          <w:p w14:paraId="4F367BD0"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7838B72C"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32D80BC5"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254856EA"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633B1A62"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6D701776"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0040FF5C" w14:textId="77777777" w:rsidR="003E0A05" w:rsidRPr="00243E71" w:rsidRDefault="003E0A05" w:rsidP="00773D22">
            <w:pPr>
              <w:ind w:right="-35"/>
              <w:jc w:val="center"/>
              <w:rPr>
                <w:sz w:val="22"/>
              </w:rPr>
            </w:pPr>
          </w:p>
        </w:tc>
      </w:tr>
      <w:tr w:rsidR="003E0A05" w:rsidRPr="00243E71" w14:paraId="5E6BAAC4" w14:textId="77777777" w:rsidTr="00773D22">
        <w:trPr>
          <w:cantSplit/>
        </w:trPr>
        <w:tc>
          <w:tcPr>
            <w:tcW w:w="960" w:type="dxa"/>
            <w:tcBorders>
              <w:top w:val="single" w:sz="12" w:space="0" w:color="auto"/>
              <w:left w:val="single" w:sz="6" w:space="0" w:color="auto"/>
              <w:bottom w:val="single" w:sz="12" w:space="0" w:color="auto"/>
              <w:right w:val="single" w:sz="6" w:space="0" w:color="auto"/>
            </w:tcBorders>
          </w:tcPr>
          <w:p w14:paraId="516D98A4" w14:textId="77777777" w:rsidR="003E0A05" w:rsidRPr="00243E71" w:rsidRDefault="003E0A05" w:rsidP="00773D22">
            <w:pPr>
              <w:ind w:right="-35"/>
              <w:jc w:val="center"/>
              <w:rPr>
                <w:sz w:val="22"/>
              </w:rPr>
            </w:pPr>
            <w:r w:rsidRPr="00243E71">
              <w:rPr>
                <w:sz w:val="22"/>
              </w:rPr>
              <w:t>9</w:t>
            </w:r>
          </w:p>
        </w:tc>
        <w:tc>
          <w:tcPr>
            <w:tcW w:w="1580" w:type="dxa"/>
            <w:tcBorders>
              <w:top w:val="single" w:sz="12" w:space="0" w:color="auto"/>
              <w:left w:val="single" w:sz="6" w:space="0" w:color="auto"/>
              <w:bottom w:val="single" w:sz="12" w:space="0" w:color="auto"/>
              <w:right w:val="single" w:sz="6" w:space="0" w:color="auto"/>
            </w:tcBorders>
          </w:tcPr>
          <w:p w14:paraId="7485BF57" w14:textId="77777777" w:rsidR="003E0A05" w:rsidRPr="00243E71" w:rsidRDefault="003E0A05" w:rsidP="00773D22">
            <w:pPr>
              <w:ind w:right="-35"/>
              <w:rPr>
                <w:sz w:val="22"/>
              </w:rPr>
            </w:pPr>
            <w:r w:rsidRPr="00243E71">
              <w:rPr>
                <w:sz w:val="22"/>
              </w:rPr>
              <w:t>Topaz</w:t>
            </w:r>
          </w:p>
        </w:tc>
        <w:tc>
          <w:tcPr>
            <w:tcW w:w="960" w:type="dxa"/>
            <w:tcBorders>
              <w:top w:val="single" w:sz="12" w:space="0" w:color="auto"/>
              <w:left w:val="single" w:sz="6" w:space="0" w:color="auto"/>
              <w:bottom w:val="single" w:sz="12" w:space="0" w:color="auto"/>
              <w:right w:val="single" w:sz="6" w:space="0" w:color="auto"/>
            </w:tcBorders>
          </w:tcPr>
          <w:p w14:paraId="4A0A5ECC"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0AE38B0F" w14:textId="77777777" w:rsidR="003E0A05" w:rsidRPr="00243E71" w:rsidRDefault="003E0A05" w:rsidP="00773D22">
            <w:pPr>
              <w:ind w:right="-35"/>
              <w:jc w:val="center"/>
              <w:rPr>
                <w:sz w:val="22"/>
              </w:rPr>
            </w:pPr>
            <w:proofErr w:type="gramStart"/>
            <w:r w:rsidRPr="00243E71">
              <w:rPr>
                <w:sz w:val="22"/>
              </w:rPr>
              <w:t>x</w:t>
            </w:r>
            <w:proofErr w:type="gramEnd"/>
          </w:p>
        </w:tc>
        <w:tc>
          <w:tcPr>
            <w:tcW w:w="960" w:type="dxa"/>
            <w:tcBorders>
              <w:top w:val="single" w:sz="12" w:space="0" w:color="auto"/>
              <w:left w:val="single" w:sz="6" w:space="0" w:color="auto"/>
              <w:bottom w:val="single" w:sz="12" w:space="0" w:color="auto"/>
              <w:right w:val="single" w:sz="6" w:space="0" w:color="auto"/>
            </w:tcBorders>
          </w:tcPr>
          <w:p w14:paraId="565A74D9" w14:textId="77777777" w:rsidR="003E0A05" w:rsidRPr="00243E71" w:rsidRDefault="003E0A05" w:rsidP="00773D22">
            <w:pPr>
              <w:ind w:right="-35"/>
              <w:jc w:val="center"/>
              <w:rPr>
                <w:sz w:val="22"/>
              </w:rPr>
            </w:pPr>
            <w:proofErr w:type="gramStart"/>
            <w:r w:rsidRPr="00243E71">
              <w:rPr>
                <w:sz w:val="22"/>
              </w:rPr>
              <w:t>x</w:t>
            </w:r>
            <w:proofErr w:type="gramEnd"/>
          </w:p>
        </w:tc>
        <w:tc>
          <w:tcPr>
            <w:tcW w:w="960" w:type="dxa"/>
            <w:tcBorders>
              <w:top w:val="single" w:sz="12" w:space="0" w:color="auto"/>
              <w:left w:val="single" w:sz="6" w:space="0" w:color="auto"/>
              <w:bottom w:val="single" w:sz="12" w:space="0" w:color="auto"/>
              <w:right w:val="single" w:sz="6" w:space="0" w:color="auto"/>
            </w:tcBorders>
          </w:tcPr>
          <w:p w14:paraId="67417DB9"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56811AB1" w14:textId="77777777" w:rsidR="003E0A05" w:rsidRPr="00243E71" w:rsidRDefault="003E0A05" w:rsidP="00773D22">
            <w:pPr>
              <w:ind w:right="-35"/>
              <w:jc w:val="center"/>
              <w:rPr>
                <w:sz w:val="22"/>
              </w:rPr>
            </w:pPr>
            <w:proofErr w:type="gramStart"/>
            <w:r w:rsidRPr="00243E71">
              <w:rPr>
                <w:sz w:val="22"/>
              </w:rPr>
              <w:t>x</w:t>
            </w:r>
            <w:proofErr w:type="gramEnd"/>
          </w:p>
        </w:tc>
        <w:tc>
          <w:tcPr>
            <w:tcW w:w="960" w:type="dxa"/>
            <w:tcBorders>
              <w:top w:val="single" w:sz="12" w:space="0" w:color="auto"/>
              <w:left w:val="single" w:sz="6" w:space="0" w:color="auto"/>
              <w:bottom w:val="single" w:sz="12" w:space="0" w:color="auto"/>
              <w:right w:val="single" w:sz="6" w:space="0" w:color="auto"/>
            </w:tcBorders>
          </w:tcPr>
          <w:p w14:paraId="31E9D523"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72A27B93" w14:textId="77777777" w:rsidR="003E0A05" w:rsidRPr="00243E71" w:rsidRDefault="003E0A05" w:rsidP="00773D22">
            <w:pPr>
              <w:ind w:right="-35"/>
              <w:jc w:val="center"/>
              <w:rPr>
                <w:sz w:val="22"/>
              </w:rPr>
            </w:pPr>
          </w:p>
        </w:tc>
      </w:tr>
      <w:tr w:rsidR="003E0A05" w:rsidRPr="00243E71" w14:paraId="1125B4BB" w14:textId="77777777" w:rsidTr="00773D22">
        <w:trPr>
          <w:cantSplit/>
        </w:trPr>
        <w:tc>
          <w:tcPr>
            <w:tcW w:w="960" w:type="dxa"/>
            <w:tcBorders>
              <w:top w:val="single" w:sz="12" w:space="0" w:color="auto"/>
              <w:left w:val="single" w:sz="6" w:space="0" w:color="auto"/>
              <w:bottom w:val="single" w:sz="12" w:space="0" w:color="auto"/>
              <w:right w:val="single" w:sz="6" w:space="0" w:color="auto"/>
            </w:tcBorders>
          </w:tcPr>
          <w:p w14:paraId="6382FE7D" w14:textId="77777777" w:rsidR="003E0A05" w:rsidRPr="00243E71" w:rsidRDefault="003E0A05" w:rsidP="00773D22">
            <w:pPr>
              <w:ind w:right="-35"/>
              <w:jc w:val="center"/>
              <w:rPr>
                <w:sz w:val="22"/>
              </w:rPr>
            </w:pPr>
            <w:r w:rsidRPr="00243E71">
              <w:rPr>
                <w:sz w:val="22"/>
              </w:rPr>
              <w:t>8</w:t>
            </w:r>
          </w:p>
        </w:tc>
        <w:tc>
          <w:tcPr>
            <w:tcW w:w="1580" w:type="dxa"/>
            <w:tcBorders>
              <w:top w:val="single" w:sz="12" w:space="0" w:color="auto"/>
              <w:left w:val="single" w:sz="6" w:space="0" w:color="auto"/>
              <w:bottom w:val="single" w:sz="12" w:space="0" w:color="auto"/>
              <w:right w:val="single" w:sz="6" w:space="0" w:color="auto"/>
            </w:tcBorders>
          </w:tcPr>
          <w:p w14:paraId="3369E0B8" w14:textId="77777777" w:rsidR="003E0A05" w:rsidRPr="00243E71" w:rsidRDefault="003E0A05" w:rsidP="00773D22">
            <w:pPr>
              <w:ind w:right="-35"/>
              <w:rPr>
                <w:sz w:val="22"/>
              </w:rPr>
            </w:pPr>
            <w:r w:rsidRPr="00243E71">
              <w:rPr>
                <w:sz w:val="22"/>
              </w:rPr>
              <w:t>Beryl</w:t>
            </w:r>
          </w:p>
        </w:tc>
        <w:tc>
          <w:tcPr>
            <w:tcW w:w="960" w:type="dxa"/>
            <w:tcBorders>
              <w:top w:val="single" w:sz="12" w:space="0" w:color="auto"/>
              <w:left w:val="single" w:sz="6" w:space="0" w:color="auto"/>
              <w:bottom w:val="single" w:sz="12" w:space="0" w:color="auto"/>
              <w:right w:val="single" w:sz="6" w:space="0" w:color="auto"/>
            </w:tcBorders>
          </w:tcPr>
          <w:p w14:paraId="7FDECE7A"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21A42425" w14:textId="77777777" w:rsidR="003E0A05" w:rsidRPr="00243E71" w:rsidRDefault="003E0A05" w:rsidP="00773D22">
            <w:pPr>
              <w:ind w:right="-35"/>
              <w:jc w:val="center"/>
              <w:rPr>
                <w:sz w:val="22"/>
              </w:rPr>
            </w:pPr>
            <w:proofErr w:type="gramStart"/>
            <w:r w:rsidRPr="00243E71">
              <w:rPr>
                <w:sz w:val="22"/>
              </w:rPr>
              <w:t>x</w:t>
            </w:r>
            <w:proofErr w:type="gramEnd"/>
          </w:p>
        </w:tc>
        <w:tc>
          <w:tcPr>
            <w:tcW w:w="960" w:type="dxa"/>
            <w:tcBorders>
              <w:top w:val="single" w:sz="12" w:space="0" w:color="auto"/>
              <w:left w:val="single" w:sz="6" w:space="0" w:color="auto"/>
              <w:bottom w:val="single" w:sz="12" w:space="0" w:color="auto"/>
              <w:right w:val="single" w:sz="6" w:space="0" w:color="auto"/>
            </w:tcBorders>
          </w:tcPr>
          <w:p w14:paraId="310B62CE" w14:textId="77777777" w:rsidR="003E0A05" w:rsidRPr="00243E71" w:rsidRDefault="003E0A05" w:rsidP="00773D22">
            <w:pPr>
              <w:ind w:right="-35"/>
              <w:jc w:val="center"/>
              <w:rPr>
                <w:sz w:val="22"/>
              </w:rPr>
            </w:pPr>
            <w:proofErr w:type="gramStart"/>
            <w:r w:rsidRPr="00243E71">
              <w:rPr>
                <w:sz w:val="22"/>
              </w:rPr>
              <w:t>x</w:t>
            </w:r>
            <w:proofErr w:type="gramEnd"/>
          </w:p>
        </w:tc>
        <w:tc>
          <w:tcPr>
            <w:tcW w:w="960" w:type="dxa"/>
            <w:tcBorders>
              <w:top w:val="single" w:sz="12" w:space="0" w:color="auto"/>
              <w:left w:val="single" w:sz="6" w:space="0" w:color="auto"/>
              <w:bottom w:val="single" w:sz="12" w:space="0" w:color="auto"/>
              <w:right w:val="single" w:sz="6" w:space="0" w:color="auto"/>
            </w:tcBorders>
          </w:tcPr>
          <w:p w14:paraId="1CDA37A1"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7A94D734"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3B10DD2D"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1101E7C9" w14:textId="77777777" w:rsidR="003E0A05" w:rsidRPr="00243E71" w:rsidRDefault="003E0A05" w:rsidP="00773D22">
            <w:pPr>
              <w:ind w:right="-35"/>
              <w:jc w:val="center"/>
              <w:rPr>
                <w:sz w:val="22"/>
              </w:rPr>
            </w:pPr>
          </w:p>
        </w:tc>
      </w:tr>
      <w:tr w:rsidR="003E0A05" w:rsidRPr="00243E71" w14:paraId="19EDE336" w14:textId="77777777" w:rsidTr="00773D22">
        <w:trPr>
          <w:cantSplit/>
        </w:trPr>
        <w:tc>
          <w:tcPr>
            <w:tcW w:w="960" w:type="dxa"/>
            <w:tcBorders>
              <w:top w:val="single" w:sz="12" w:space="0" w:color="auto"/>
              <w:left w:val="single" w:sz="6" w:space="0" w:color="auto"/>
              <w:bottom w:val="single" w:sz="12" w:space="0" w:color="auto"/>
              <w:right w:val="single" w:sz="6" w:space="0" w:color="auto"/>
            </w:tcBorders>
          </w:tcPr>
          <w:p w14:paraId="6E9331F0" w14:textId="77777777" w:rsidR="003E0A05" w:rsidRPr="00243E71" w:rsidRDefault="003E0A05" w:rsidP="00773D22">
            <w:pPr>
              <w:ind w:right="-35"/>
              <w:jc w:val="center"/>
              <w:rPr>
                <w:sz w:val="22"/>
              </w:rPr>
            </w:pPr>
            <w:r w:rsidRPr="00243E71">
              <w:rPr>
                <w:sz w:val="22"/>
              </w:rPr>
              <w:t>7</w:t>
            </w:r>
          </w:p>
        </w:tc>
        <w:tc>
          <w:tcPr>
            <w:tcW w:w="1580" w:type="dxa"/>
            <w:tcBorders>
              <w:top w:val="single" w:sz="12" w:space="0" w:color="auto"/>
              <w:left w:val="single" w:sz="6" w:space="0" w:color="auto"/>
              <w:bottom w:val="single" w:sz="12" w:space="0" w:color="auto"/>
              <w:right w:val="single" w:sz="6" w:space="0" w:color="auto"/>
            </w:tcBorders>
          </w:tcPr>
          <w:p w14:paraId="1FEFB362" w14:textId="77777777" w:rsidR="003E0A05" w:rsidRPr="00243E71" w:rsidRDefault="003E0A05" w:rsidP="00773D22">
            <w:pPr>
              <w:ind w:right="-35"/>
              <w:rPr>
                <w:sz w:val="22"/>
              </w:rPr>
            </w:pPr>
            <w:proofErr w:type="spellStart"/>
            <w:r w:rsidRPr="00243E71">
              <w:rPr>
                <w:sz w:val="22"/>
              </w:rPr>
              <w:t>Chrysolite</w:t>
            </w:r>
            <w:proofErr w:type="spellEnd"/>
          </w:p>
        </w:tc>
        <w:tc>
          <w:tcPr>
            <w:tcW w:w="960" w:type="dxa"/>
            <w:tcBorders>
              <w:top w:val="single" w:sz="12" w:space="0" w:color="auto"/>
              <w:left w:val="single" w:sz="6" w:space="0" w:color="auto"/>
              <w:bottom w:val="single" w:sz="12" w:space="0" w:color="auto"/>
              <w:right w:val="single" w:sz="6" w:space="0" w:color="auto"/>
            </w:tcBorders>
          </w:tcPr>
          <w:p w14:paraId="49C17F5B"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1F3FAE36" w14:textId="77777777" w:rsidR="003E0A05" w:rsidRPr="00243E71" w:rsidRDefault="003E0A05" w:rsidP="00773D22">
            <w:pPr>
              <w:ind w:right="-35"/>
              <w:jc w:val="center"/>
              <w:rPr>
                <w:sz w:val="22"/>
              </w:rPr>
            </w:pPr>
            <w:proofErr w:type="gramStart"/>
            <w:r w:rsidRPr="00243E71">
              <w:rPr>
                <w:sz w:val="22"/>
              </w:rPr>
              <w:t>x</w:t>
            </w:r>
            <w:proofErr w:type="gramEnd"/>
          </w:p>
        </w:tc>
        <w:tc>
          <w:tcPr>
            <w:tcW w:w="960" w:type="dxa"/>
            <w:tcBorders>
              <w:top w:val="single" w:sz="12" w:space="0" w:color="auto"/>
              <w:left w:val="single" w:sz="6" w:space="0" w:color="auto"/>
              <w:bottom w:val="single" w:sz="12" w:space="0" w:color="auto"/>
              <w:right w:val="single" w:sz="6" w:space="0" w:color="auto"/>
            </w:tcBorders>
          </w:tcPr>
          <w:p w14:paraId="690B1386"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68F8E793"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2FD8E1D2" w14:textId="77777777" w:rsidR="003E0A05" w:rsidRPr="00243E71" w:rsidRDefault="003E0A05" w:rsidP="00773D22">
            <w:pPr>
              <w:ind w:right="-35"/>
              <w:jc w:val="center"/>
              <w:rPr>
                <w:sz w:val="22"/>
              </w:rPr>
            </w:pPr>
            <w:proofErr w:type="gramStart"/>
            <w:r w:rsidRPr="00243E71">
              <w:rPr>
                <w:sz w:val="22"/>
              </w:rPr>
              <w:t>x</w:t>
            </w:r>
            <w:proofErr w:type="gramEnd"/>
          </w:p>
        </w:tc>
        <w:tc>
          <w:tcPr>
            <w:tcW w:w="960" w:type="dxa"/>
            <w:tcBorders>
              <w:top w:val="single" w:sz="12" w:space="0" w:color="auto"/>
              <w:left w:val="single" w:sz="6" w:space="0" w:color="auto"/>
              <w:bottom w:val="single" w:sz="12" w:space="0" w:color="auto"/>
              <w:right w:val="single" w:sz="6" w:space="0" w:color="auto"/>
            </w:tcBorders>
          </w:tcPr>
          <w:p w14:paraId="2E5C12F3"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1D4FD011" w14:textId="77777777" w:rsidR="003E0A05" w:rsidRPr="00243E71" w:rsidRDefault="003E0A05" w:rsidP="00773D22">
            <w:pPr>
              <w:ind w:right="-35"/>
              <w:jc w:val="center"/>
              <w:rPr>
                <w:sz w:val="22"/>
              </w:rPr>
            </w:pPr>
          </w:p>
        </w:tc>
      </w:tr>
      <w:tr w:rsidR="003E0A05" w:rsidRPr="00243E71" w14:paraId="5ECAB9EF" w14:textId="77777777" w:rsidTr="00773D22">
        <w:trPr>
          <w:cantSplit/>
        </w:trPr>
        <w:tc>
          <w:tcPr>
            <w:tcW w:w="960" w:type="dxa"/>
            <w:tcBorders>
              <w:top w:val="single" w:sz="12" w:space="0" w:color="auto"/>
              <w:left w:val="single" w:sz="6" w:space="0" w:color="auto"/>
              <w:bottom w:val="single" w:sz="12" w:space="0" w:color="auto"/>
              <w:right w:val="single" w:sz="6" w:space="0" w:color="auto"/>
            </w:tcBorders>
          </w:tcPr>
          <w:p w14:paraId="56324996" w14:textId="77777777" w:rsidR="003E0A05" w:rsidRPr="00243E71" w:rsidRDefault="003E0A05" w:rsidP="00773D22">
            <w:pPr>
              <w:ind w:right="-35"/>
              <w:jc w:val="center"/>
              <w:rPr>
                <w:sz w:val="22"/>
              </w:rPr>
            </w:pPr>
            <w:r w:rsidRPr="00243E71">
              <w:rPr>
                <w:sz w:val="22"/>
              </w:rPr>
              <w:t>6</w:t>
            </w:r>
          </w:p>
        </w:tc>
        <w:tc>
          <w:tcPr>
            <w:tcW w:w="1580" w:type="dxa"/>
            <w:tcBorders>
              <w:top w:val="single" w:sz="12" w:space="0" w:color="auto"/>
              <w:left w:val="single" w:sz="6" w:space="0" w:color="auto"/>
              <w:bottom w:val="single" w:sz="12" w:space="0" w:color="auto"/>
              <w:right w:val="single" w:sz="6" w:space="0" w:color="auto"/>
            </w:tcBorders>
          </w:tcPr>
          <w:p w14:paraId="623DD775" w14:textId="77777777" w:rsidR="003E0A05" w:rsidRPr="00243E71" w:rsidRDefault="003E0A05" w:rsidP="00773D22">
            <w:pPr>
              <w:ind w:right="-35"/>
              <w:rPr>
                <w:sz w:val="22"/>
              </w:rPr>
            </w:pPr>
            <w:r w:rsidRPr="00243E71">
              <w:rPr>
                <w:sz w:val="22"/>
              </w:rPr>
              <w:t>Carnelian</w:t>
            </w:r>
          </w:p>
        </w:tc>
        <w:tc>
          <w:tcPr>
            <w:tcW w:w="960" w:type="dxa"/>
            <w:tcBorders>
              <w:top w:val="single" w:sz="12" w:space="0" w:color="auto"/>
              <w:left w:val="single" w:sz="6" w:space="0" w:color="auto"/>
              <w:bottom w:val="single" w:sz="12" w:space="0" w:color="auto"/>
              <w:right w:val="single" w:sz="6" w:space="0" w:color="auto"/>
            </w:tcBorders>
          </w:tcPr>
          <w:p w14:paraId="797F86C8"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2C629A59"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5DC80D31"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5EAEE7DE" w14:textId="77777777" w:rsidR="003E0A05" w:rsidRPr="00243E71" w:rsidRDefault="003E0A05" w:rsidP="00773D22">
            <w:pPr>
              <w:ind w:right="-35"/>
              <w:jc w:val="center"/>
              <w:rPr>
                <w:sz w:val="22"/>
              </w:rPr>
            </w:pPr>
            <w:proofErr w:type="gramStart"/>
            <w:r w:rsidRPr="00243E71">
              <w:rPr>
                <w:sz w:val="22"/>
              </w:rPr>
              <w:t>x</w:t>
            </w:r>
            <w:proofErr w:type="gramEnd"/>
          </w:p>
        </w:tc>
        <w:tc>
          <w:tcPr>
            <w:tcW w:w="960" w:type="dxa"/>
            <w:tcBorders>
              <w:top w:val="single" w:sz="12" w:space="0" w:color="auto"/>
              <w:left w:val="single" w:sz="6" w:space="0" w:color="auto"/>
              <w:bottom w:val="single" w:sz="12" w:space="0" w:color="auto"/>
              <w:right w:val="single" w:sz="6" w:space="0" w:color="auto"/>
            </w:tcBorders>
          </w:tcPr>
          <w:p w14:paraId="77020C08"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24948DB0"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720C594C" w14:textId="77777777" w:rsidR="003E0A05" w:rsidRPr="00243E71" w:rsidRDefault="003E0A05" w:rsidP="00773D22">
            <w:pPr>
              <w:ind w:right="-35"/>
              <w:jc w:val="center"/>
              <w:rPr>
                <w:sz w:val="22"/>
              </w:rPr>
            </w:pPr>
          </w:p>
        </w:tc>
      </w:tr>
      <w:tr w:rsidR="003E0A05" w:rsidRPr="00243E71" w14:paraId="23AC7F20" w14:textId="77777777" w:rsidTr="00773D22">
        <w:trPr>
          <w:cantSplit/>
        </w:trPr>
        <w:tc>
          <w:tcPr>
            <w:tcW w:w="960" w:type="dxa"/>
            <w:tcBorders>
              <w:top w:val="single" w:sz="12" w:space="0" w:color="auto"/>
              <w:left w:val="single" w:sz="6" w:space="0" w:color="auto"/>
              <w:bottom w:val="single" w:sz="12" w:space="0" w:color="auto"/>
              <w:right w:val="single" w:sz="6" w:space="0" w:color="auto"/>
            </w:tcBorders>
          </w:tcPr>
          <w:p w14:paraId="224BF372" w14:textId="77777777" w:rsidR="003E0A05" w:rsidRPr="00243E71" w:rsidRDefault="003E0A05" w:rsidP="00773D22">
            <w:pPr>
              <w:ind w:right="-35"/>
              <w:jc w:val="center"/>
              <w:rPr>
                <w:sz w:val="22"/>
              </w:rPr>
            </w:pPr>
            <w:r w:rsidRPr="00243E71">
              <w:rPr>
                <w:sz w:val="22"/>
              </w:rPr>
              <w:t>5</w:t>
            </w:r>
          </w:p>
        </w:tc>
        <w:tc>
          <w:tcPr>
            <w:tcW w:w="1580" w:type="dxa"/>
            <w:tcBorders>
              <w:top w:val="single" w:sz="12" w:space="0" w:color="auto"/>
              <w:left w:val="single" w:sz="6" w:space="0" w:color="auto"/>
              <w:bottom w:val="single" w:sz="12" w:space="0" w:color="auto"/>
              <w:right w:val="single" w:sz="6" w:space="0" w:color="auto"/>
            </w:tcBorders>
          </w:tcPr>
          <w:p w14:paraId="56C72C49" w14:textId="77777777" w:rsidR="003E0A05" w:rsidRPr="00243E71" w:rsidRDefault="003E0A05" w:rsidP="00773D22">
            <w:pPr>
              <w:ind w:right="-35"/>
              <w:rPr>
                <w:sz w:val="22"/>
              </w:rPr>
            </w:pPr>
            <w:r w:rsidRPr="00243E71">
              <w:rPr>
                <w:sz w:val="22"/>
              </w:rPr>
              <w:t>Sardonyx</w:t>
            </w:r>
          </w:p>
        </w:tc>
        <w:tc>
          <w:tcPr>
            <w:tcW w:w="960" w:type="dxa"/>
            <w:tcBorders>
              <w:top w:val="single" w:sz="12" w:space="0" w:color="auto"/>
              <w:left w:val="single" w:sz="6" w:space="0" w:color="auto"/>
              <w:bottom w:val="single" w:sz="12" w:space="0" w:color="auto"/>
              <w:right w:val="single" w:sz="6" w:space="0" w:color="auto"/>
            </w:tcBorders>
          </w:tcPr>
          <w:p w14:paraId="31FADE7D"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00361F74"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376167E7"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2EDBDCB1" w14:textId="77777777" w:rsidR="003E0A05" w:rsidRPr="00243E71" w:rsidRDefault="003E0A05" w:rsidP="00773D22">
            <w:pPr>
              <w:ind w:right="-35"/>
              <w:jc w:val="center"/>
              <w:rPr>
                <w:sz w:val="22"/>
              </w:rPr>
            </w:pPr>
            <w:proofErr w:type="gramStart"/>
            <w:r w:rsidRPr="00243E71">
              <w:rPr>
                <w:sz w:val="22"/>
              </w:rPr>
              <w:t>x</w:t>
            </w:r>
            <w:proofErr w:type="gramEnd"/>
          </w:p>
        </w:tc>
        <w:tc>
          <w:tcPr>
            <w:tcW w:w="960" w:type="dxa"/>
            <w:tcBorders>
              <w:top w:val="single" w:sz="12" w:space="0" w:color="auto"/>
              <w:left w:val="single" w:sz="6" w:space="0" w:color="auto"/>
              <w:bottom w:val="single" w:sz="12" w:space="0" w:color="auto"/>
              <w:right w:val="single" w:sz="6" w:space="0" w:color="auto"/>
            </w:tcBorders>
          </w:tcPr>
          <w:p w14:paraId="43AE3703"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0D813739" w14:textId="77777777" w:rsidR="003E0A05" w:rsidRPr="00243E71" w:rsidRDefault="003E0A05" w:rsidP="00773D22">
            <w:pPr>
              <w:ind w:right="-35"/>
              <w:jc w:val="center"/>
              <w:rPr>
                <w:sz w:val="22"/>
              </w:rPr>
            </w:pPr>
            <w:proofErr w:type="gramStart"/>
            <w:r w:rsidRPr="00243E71">
              <w:rPr>
                <w:sz w:val="22"/>
              </w:rPr>
              <w:t>x</w:t>
            </w:r>
            <w:proofErr w:type="gramEnd"/>
          </w:p>
        </w:tc>
        <w:tc>
          <w:tcPr>
            <w:tcW w:w="960" w:type="dxa"/>
            <w:tcBorders>
              <w:top w:val="single" w:sz="12" w:space="0" w:color="auto"/>
              <w:left w:val="single" w:sz="6" w:space="0" w:color="auto"/>
              <w:bottom w:val="single" w:sz="12" w:space="0" w:color="auto"/>
              <w:right w:val="single" w:sz="6" w:space="0" w:color="auto"/>
            </w:tcBorders>
          </w:tcPr>
          <w:p w14:paraId="313043F9" w14:textId="77777777" w:rsidR="003E0A05" w:rsidRPr="00243E71" w:rsidRDefault="003E0A05" w:rsidP="00773D22">
            <w:pPr>
              <w:ind w:right="-35"/>
              <w:jc w:val="center"/>
              <w:rPr>
                <w:sz w:val="22"/>
              </w:rPr>
            </w:pPr>
          </w:p>
        </w:tc>
      </w:tr>
      <w:tr w:rsidR="003E0A05" w:rsidRPr="00243E71" w14:paraId="656E61D4" w14:textId="77777777" w:rsidTr="00773D22">
        <w:trPr>
          <w:cantSplit/>
        </w:trPr>
        <w:tc>
          <w:tcPr>
            <w:tcW w:w="960" w:type="dxa"/>
            <w:tcBorders>
              <w:top w:val="single" w:sz="12" w:space="0" w:color="auto"/>
              <w:left w:val="single" w:sz="6" w:space="0" w:color="auto"/>
              <w:bottom w:val="single" w:sz="12" w:space="0" w:color="auto"/>
              <w:right w:val="single" w:sz="6" w:space="0" w:color="auto"/>
            </w:tcBorders>
          </w:tcPr>
          <w:p w14:paraId="2B95B609" w14:textId="77777777" w:rsidR="003E0A05" w:rsidRPr="00243E71" w:rsidRDefault="003E0A05" w:rsidP="00773D22">
            <w:pPr>
              <w:ind w:right="-35"/>
              <w:jc w:val="center"/>
              <w:rPr>
                <w:sz w:val="22"/>
              </w:rPr>
            </w:pPr>
            <w:r w:rsidRPr="00243E71">
              <w:rPr>
                <w:sz w:val="22"/>
              </w:rPr>
              <w:t>4</w:t>
            </w:r>
          </w:p>
        </w:tc>
        <w:tc>
          <w:tcPr>
            <w:tcW w:w="1580" w:type="dxa"/>
            <w:tcBorders>
              <w:top w:val="single" w:sz="12" w:space="0" w:color="auto"/>
              <w:left w:val="single" w:sz="6" w:space="0" w:color="auto"/>
              <w:bottom w:val="single" w:sz="12" w:space="0" w:color="auto"/>
              <w:right w:val="single" w:sz="6" w:space="0" w:color="auto"/>
            </w:tcBorders>
          </w:tcPr>
          <w:p w14:paraId="29752EB8" w14:textId="77777777" w:rsidR="003E0A05" w:rsidRPr="00243E71" w:rsidRDefault="003E0A05" w:rsidP="00773D22">
            <w:pPr>
              <w:ind w:right="-35"/>
              <w:rPr>
                <w:sz w:val="22"/>
              </w:rPr>
            </w:pPr>
            <w:r w:rsidRPr="00243E71">
              <w:rPr>
                <w:sz w:val="22"/>
              </w:rPr>
              <w:t>Emerald</w:t>
            </w:r>
          </w:p>
        </w:tc>
        <w:tc>
          <w:tcPr>
            <w:tcW w:w="960" w:type="dxa"/>
            <w:tcBorders>
              <w:top w:val="single" w:sz="12" w:space="0" w:color="auto"/>
              <w:left w:val="single" w:sz="6" w:space="0" w:color="auto"/>
              <w:bottom w:val="single" w:sz="12" w:space="0" w:color="auto"/>
              <w:right w:val="single" w:sz="6" w:space="0" w:color="auto"/>
            </w:tcBorders>
          </w:tcPr>
          <w:p w14:paraId="0F8E0C35"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57770C0B" w14:textId="77777777" w:rsidR="003E0A05" w:rsidRPr="00243E71" w:rsidRDefault="003E0A05" w:rsidP="00773D22">
            <w:pPr>
              <w:ind w:right="-35"/>
              <w:jc w:val="center"/>
              <w:rPr>
                <w:sz w:val="22"/>
              </w:rPr>
            </w:pPr>
            <w:proofErr w:type="gramStart"/>
            <w:r w:rsidRPr="00243E71">
              <w:rPr>
                <w:sz w:val="22"/>
              </w:rPr>
              <w:t>x</w:t>
            </w:r>
            <w:proofErr w:type="gramEnd"/>
          </w:p>
        </w:tc>
        <w:tc>
          <w:tcPr>
            <w:tcW w:w="960" w:type="dxa"/>
            <w:tcBorders>
              <w:top w:val="single" w:sz="12" w:space="0" w:color="auto"/>
              <w:left w:val="single" w:sz="6" w:space="0" w:color="auto"/>
              <w:bottom w:val="single" w:sz="12" w:space="0" w:color="auto"/>
              <w:right w:val="single" w:sz="6" w:space="0" w:color="auto"/>
            </w:tcBorders>
          </w:tcPr>
          <w:p w14:paraId="0D15E415"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1BDBA431"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5436A5DF"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4F862D15"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697C6CFF" w14:textId="77777777" w:rsidR="003E0A05" w:rsidRPr="00243E71" w:rsidRDefault="003E0A05" w:rsidP="00773D22">
            <w:pPr>
              <w:ind w:right="-35"/>
              <w:jc w:val="center"/>
              <w:rPr>
                <w:sz w:val="22"/>
              </w:rPr>
            </w:pPr>
          </w:p>
        </w:tc>
      </w:tr>
      <w:tr w:rsidR="003E0A05" w:rsidRPr="00243E71" w14:paraId="72B364FE" w14:textId="77777777" w:rsidTr="00773D22">
        <w:trPr>
          <w:cantSplit/>
        </w:trPr>
        <w:tc>
          <w:tcPr>
            <w:tcW w:w="960" w:type="dxa"/>
            <w:tcBorders>
              <w:top w:val="single" w:sz="12" w:space="0" w:color="auto"/>
              <w:left w:val="single" w:sz="6" w:space="0" w:color="auto"/>
              <w:bottom w:val="single" w:sz="12" w:space="0" w:color="auto"/>
              <w:right w:val="single" w:sz="6" w:space="0" w:color="auto"/>
            </w:tcBorders>
          </w:tcPr>
          <w:p w14:paraId="56ABF122" w14:textId="77777777" w:rsidR="003E0A05" w:rsidRPr="00243E71" w:rsidRDefault="003E0A05" w:rsidP="00773D22">
            <w:pPr>
              <w:ind w:right="-35"/>
              <w:jc w:val="center"/>
              <w:rPr>
                <w:sz w:val="22"/>
              </w:rPr>
            </w:pPr>
            <w:r w:rsidRPr="00243E71">
              <w:rPr>
                <w:sz w:val="22"/>
              </w:rPr>
              <w:t>3</w:t>
            </w:r>
          </w:p>
        </w:tc>
        <w:tc>
          <w:tcPr>
            <w:tcW w:w="1580" w:type="dxa"/>
            <w:tcBorders>
              <w:top w:val="single" w:sz="12" w:space="0" w:color="auto"/>
              <w:left w:val="single" w:sz="6" w:space="0" w:color="auto"/>
              <w:bottom w:val="single" w:sz="12" w:space="0" w:color="auto"/>
              <w:right w:val="single" w:sz="6" w:space="0" w:color="auto"/>
            </w:tcBorders>
          </w:tcPr>
          <w:p w14:paraId="1D4E8D81" w14:textId="77777777" w:rsidR="003E0A05" w:rsidRPr="00243E71" w:rsidRDefault="003E0A05" w:rsidP="00773D22">
            <w:pPr>
              <w:ind w:right="-35"/>
              <w:rPr>
                <w:sz w:val="22"/>
              </w:rPr>
            </w:pPr>
            <w:r w:rsidRPr="00243E71">
              <w:rPr>
                <w:sz w:val="22"/>
              </w:rPr>
              <w:t>Chalcedony</w:t>
            </w:r>
          </w:p>
        </w:tc>
        <w:tc>
          <w:tcPr>
            <w:tcW w:w="960" w:type="dxa"/>
            <w:tcBorders>
              <w:top w:val="single" w:sz="12" w:space="0" w:color="auto"/>
              <w:left w:val="single" w:sz="6" w:space="0" w:color="auto"/>
              <w:bottom w:val="single" w:sz="12" w:space="0" w:color="auto"/>
              <w:right w:val="single" w:sz="6" w:space="0" w:color="auto"/>
            </w:tcBorders>
          </w:tcPr>
          <w:p w14:paraId="699753C5"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6D759876" w14:textId="77777777" w:rsidR="003E0A05" w:rsidRPr="00243E71" w:rsidRDefault="003E0A05" w:rsidP="00773D22">
            <w:pPr>
              <w:ind w:right="-35"/>
              <w:jc w:val="center"/>
              <w:rPr>
                <w:sz w:val="22"/>
              </w:rPr>
            </w:pPr>
            <w:proofErr w:type="gramStart"/>
            <w:r w:rsidRPr="00243E71">
              <w:rPr>
                <w:sz w:val="22"/>
              </w:rPr>
              <w:t>x</w:t>
            </w:r>
            <w:proofErr w:type="gramEnd"/>
          </w:p>
        </w:tc>
        <w:tc>
          <w:tcPr>
            <w:tcW w:w="960" w:type="dxa"/>
            <w:tcBorders>
              <w:top w:val="single" w:sz="12" w:space="0" w:color="auto"/>
              <w:left w:val="single" w:sz="6" w:space="0" w:color="auto"/>
              <w:bottom w:val="single" w:sz="12" w:space="0" w:color="auto"/>
              <w:right w:val="single" w:sz="6" w:space="0" w:color="auto"/>
            </w:tcBorders>
          </w:tcPr>
          <w:p w14:paraId="5366D649"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2B378C42"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0D0C7C5F"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330C0B6C"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701F0FF0" w14:textId="77777777" w:rsidR="003E0A05" w:rsidRPr="00243E71" w:rsidRDefault="003E0A05" w:rsidP="00773D22">
            <w:pPr>
              <w:ind w:right="-35"/>
              <w:jc w:val="center"/>
              <w:rPr>
                <w:sz w:val="22"/>
              </w:rPr>
            </w:pPr>
          </w:p>
        </w:tc>
      </w:tr>
      <w:tr w:rsidR="003E0A05" w:rsidRPr="00243E71" w14:paraId="136163A2" w14:textId="77777777" w:rsidTr="00773D22">
        <w:trPr>
          <w:cantSplit/>
        </w:trPr>
        <w:tc>
          <w:tcPr>
            <w:tcW w:w="960" w:type="dxa"/>
            <w:tcBorders>
              <w:top w:val="single" w:sz="12" w:space="0" w:color="auto"/>
              <w:left w:val="single" w:sz="6" w:space="0" w:color="auto"/>
              <w:bottom w:val="single" w:sz="12" w:space="0" w:color="auto"/>
              <w:right w:val="single" w:sz="6" w:space="0" w:color="auto"/>
            </w:tcBorders>
          </w:tcPr>
          <w:p w14:paraId="67365962" w14:textId="77777777" w:rsidR="003E0A05" w:rsidRPr="00243E71" w:rsidRDefault="003E0A05" w:rsidP="00773D22">
            <w:pPr>
              <w:ind w:right="-35"/>
              <w:jc w:val="center"/>
              <w:rPr>
                <w:sz w:val="22"/>
              </w:rPr>
            </w:pPr>
            <w:r w:rsidRPr="00243E71">
              <w:rPr>
                <w:sz w:val="22"/>
              </w:rPr>
              <w:t>2</w:t>
            </w:r>
          </w:p>
        </w:tc>
        <w:tc>
          <w:tcPr>
            <w:tcW w:w="1580" w:type="dxa"/>
            <w:tcBorders>
              <w:top w:val="single" w:sz="12" w:space="0" w:color="auto"/>
              <w:left w:val="single" w:sz="6" w:space="0" w:color="auto"/>
              <w:bottom w:val="single" w:sz="12" w:space="0" w:color="auto"/>
              <w:right w:val="single" w:sz="6" w:space="0" w:color="auto"/>
            </w:tcBorders>
          </w:tcPr>
          <w:p w14:paraId="2B100135" w14:textId="77777777" w:rsidR="003E0A05" w:rsidRPr="00243E71" w:rsidRDefault="003E0A05" w:rsidP="00773D22">
            <w:pPr>
              <w:ind w:right="-35"/>
              <w:rPr>
                <w:sz w:val="22"/>
              </w:rPr>
            </w:pPr>
            <w:r w:rsidRPr="00243E71">
              <w:rPr>
                <w:sz w:val="22"/>
              </w:rPr>
              <w:t>Sapphire</w:t>
            </w:r>
          </w:p>
        </w:tc>
        <w:tc>
          <w:tcPr>
            <w:tcW w:w="960" w:type="dxa"/>
            <w:tcBorders>
              <w:top w:val="single" w:sz="12" w:space="0" w:color="auto"/>
              <w:left w:val="single" w:sz="6" w:space="0" w:color="auto"/>
              <w:bottom w:val="single" w:sz="12" w:space="0" w:color="auto"/>
              <w:right w:val="single" w:sz="6" w:space="0" w:color="auto"/>
            </w:tcBorders>
          </w:tcPr>
          <w:p w14:paraId="200B2AB8"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67728DDD"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30B939E4" w14:textId="77777777" w:rsidR="003E0A05" w:rsidRPr="00243E71" w:rsidRDefault="003E0A05" w:rsidP="00773D22">
            <w:pPr>
              <w:ind w:right="-35"/>
              <w:jc w:val="center"/>
              <w:rPr>
                <w:sz w:val="22"/>
              </w:rPr>
            </w:pPr>
            <w:proofErr w:type="gramStart"/>
            <w:r w:rsidRPr="00243E71">
              <w:rPr>
                <w:sz w:val="22"/>
              </w:rPr>
              <w:t>x</w:t>
            </w:r>
            <w:proofErr w:type="gramEnd"/>
          </w:p>
        </w:tc>
        <w:tc>
          <w:tcPr>
            <w:tcW w:w="960" w:type="dxa"/>
            <w:tcBorders>
              <w:top w:val="single" w:sz="12" w:space="0" w:color="auto"/>
              <w:left w:val="single" w:sz="6" w:space="0" w:color="auto"/>
              <w:bottom w:val="single" w:sz="12" w:space="0" w:color="auto"/>
              <w:right w:val="single" w:sz="6" w:space="0" w:color="auto"/>
            </w:tcBorders>
          </w:tcPr>
          <w:p w14:paraId="4CEEBB2A"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7D8F2434"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776CD8F2"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25CBB812" w14:textId="77777777" w:rsidR="003E0A05" w:rsidRPr="00243E71" w:rsidRDefault="003E0A05" w:rsidP="00773D22">
            <w:pPr>
              <w:ind w:right="-35"/>
              <w:jc w:val="center"/>
              <w:rPr>
                <w:sz w:val="22"/>
              </w:rPr>
            </w:pPr>
          </w:p>
        </w:tc>
      </w:tr>
      <w:tr w:rsidR="003E0A05" w:rsidRPr="00243E71" w14:paraId="6903D2C6" w14:textId="77777777" w:rsidTr="00773D22">
        <w:trPr>
          <w:cantSplit/>
        </w:trPr>
        <w:tc>
          <w:tcPr>
            <w:tcW w:w="960" w:type="dxa"/>
            <w:tcBorders>
              <w:top w:val="single" w:sz="12" w:space="0" w:color="auto"/>
              <w:left w:val="single" w:sz="6" w:space="0" w:color="auto"/>
              <w:bottom w:val="single" w:sz="12" w:space="0" w:color="auto"/>
              <w:right w:val="single" w:sz="6" w:space="0" w:color="auto"/>
            </w:tcBorders>
          </w:tcPr>
          <w:p w14:paraId="1A37F035" w14:textId="77777777" w:rsidR="003E0A05" w:rsidRPr="00243E71" w:rsidRDefault="003E0A05" w:rsidP="00773D22">
            <w:pPr>
              <w:ind w:right="-35"/>
              <w:jc w:val="center"/>
              <w:rPr>
                <w:sz w:val="22"/>
              </w:rPr>
            </w:pPr>
            <w:r w:rsidRPr="00243E71">
              <w:rPr>
                <w:sz w:val="22"/>
              </w:rPr>
              <w:t>1</w:t>
            </w:r>
          </w:p>
        </w:tc>
        <w:tc>
          <w:tcPr>
            <w:tcW w:w="1580" w:type="dxa"/>
            <w:tcBorders>
              <w:top w:val="single" w:sz="12" w:space="0" w:color="auto"/>
              <w:left w:val="single" w:sz="6" w:space="0" w:color="auto"/>
              <w:bottom w:val="single" w:sz="12" w:space="0" w:color="auto"/>
              <w:right w:val="single" w:sz="6" w:space="0" w:color="auto"/>
            </w:tcBorders>
          </w:tcPr>
          <w:p w14:paraId="6F06D720" w14:textId="77777777" w:rsidR="003E0A05" w:rsidRPr="00243E71" w:rsidRDefault="003E0A05" w:rsidP="00773D22">
            <w:pPr>
              <w:ind w:right="-35"/>
              <w:rPr>
                <w:sz w:val="22"/>
              </w:rPr>
            </w:pPr>
            <w:r w:rsidRPr="00243E71">
              <w:rPr>
                <w:sz w:val="22"/>
              </w:rPr>
              <w:t>Jasper</w:t>
            </w:r>
          </w:p>
        </w:tc>
        <w:tc>
          <w:tcPr>
            <w:tcW w:w="960" w:type="dxa"/>
            <w:tcBorders>
              <w:top w:val="single" w:sz="12" w:space="0" w:color="auto"/>
              <w:left w:val="single" w:sz="6" w:space="0" w:color="auto"/>
              <w:bottom w:val="single" w:sz="12" w:space="0" w:color="auto"/>
              <w:right w:val="single" w:sz="6" w:space="0" w:color="auto"/>
            </w:tcBorders>
          </w:tcPr>
          <w:p w14:paraId="7477D777" w14:textId="77777777" w:rsidR="003E0A05" w:rsidRPr="00243E71" w:rsidRDefault="003E0A05" w:rsidP="00773D22">
            <w:pPr>
              <w:ind w:right="-35"/>
              <w:jc w:val="center"/>
              <w:rPr>
                <w:sz w:val="22"/>
              </w:rPr>
            </w:pPr>
            <w:proofErr w:type="gramStart"/>
            <w:r w:rsidRPr="00243E71">
              <w:rPr>
                <w:sz w:val="22"/>
              </w:rPr>
              <w:t>x</w:t>
            </w:r>
            <w:proofErr w:type="gramEnd"/>
          </w:p>
        </w:tc>
        <w:tc>
          <w:tcPr>
            <w:tcW w:w="960" w:type="dxa"/>
            <w:tcBorders>
              <w:top w:val="single" w:sz="12" w:space="0" w:color="auto"/>
              <w:left w:val="single" w:sz="6" w:space="0" w:color="auto"/>
              <w:bottom w:val="single" w:sz="12" w:space="0" w:color="auto"/>
              <w:right w:val="single" w:sz="6" w:space="0" w:color="auto"/>
            </w:tcBorders>
          </w:tcPr>
          <w:p w14:paraId="3491DF5A"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5B32418E"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3209D7D4"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3EA9A16E"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0CA2C265" w14:textId="77777777" w:rsidR="003E0A05" w:rsidRPr="00243E71" w:rsidRDefault="003E0A05" w:rsidP="00773D22">
            <w:pPr>
              <w:ind w:right="-35"/>
              <w:jc w:val="center"/>
              <w:rPr>
                <w:sz w:val="22"/>
              </w:rPr>
            </w:pPr>
          </w:p>
        </w:tc>
        <w:tc>
          <w:tcPr>
            <w:tcW w:w="960" w:type="dxa"/>
            <w:tcBorders>
              <w:top w:val="single" w:sz="12" w:space="0" w:color="auto"/>
              <w:left w:val="single" w:sz="6" w:space="0" w:color="auto"/>
              <w:bottom w:val="single" w:sz="12" w:space="0" w:color="auto"/>
              <w:right w:val="single" w:sz="6" w:space="0" w:color="auto"/>
            </w:tcBorders>
          </w:tcPr>
          <w:p w14:paraId="5B085077" w14:textId="77777777" w:rsidR="003E0A05" w:rsidRPr="00243E71" w:rsidRDefault="003E0A05" w:rsidP="00773D22">
            <w:pPr>
              <w:ind w:right="-35"/>
              <w:jc w:val="center"/>
              <w:rPr>
                <w:sz w:val="22"/>
              </w:rPr>
            </w:pPr>
          </w:p>
        </w:tc>
      </w:tr>
    </w:tbl>
    <w:p w14:paraId="52B9E533" w14:textId="77777777" w:rsidR="003E0A05" w:rsidRPr="00243E71" w:rsidRDefault="003E0A05" w:rsidP="003E0A05">
      <w:pPr>
        <w:ind w:left="1780" w:hanging="360"/>
        <w:rPr>
          <w:sz w:val="22"/>
        </w:rPr>
      </w:pPr>
    </w:p>
    <w:p w14:paraId="409AA540" w14:textId="77777777" w:rsidR="003E0A05" w:rsidRDefault="003E0A05" w:rsidP="003E0A05">
      <w:pPr>
        <w:tabs>
          <w:tab w:val="left" w:pos="1440"/>
          <w:tab w:val="left" w:pos="4410"/>
          <w:tab w:val="left" w:pos="6480"/>
        </w:tabs>
        <w:ind w:left="1440" w:hanging="360"/>
        <w:jc w:val="center"/>
        <w:rPr>
          <w:sz w:val="22"/>
        </w:rPr>
      </w:pPr>
      <w:r>
        <w:rPr>
          <w:sz w:val="22"/>
        </w:rPr>
        <w:br w:type="page"/>
      </w:r>
      <w:r>
        <w:rPr>
          <w:noProof/>
          <w:lang w:eastAsia="en-US"/>
        </w:rPr>
        <w:lastRenderedPageBreak/>
        <w:drawing>
          <wp:inline distT="0" distB="0" distL="0" distR="0" wp14:anchorId="4FBC9A0B" wp14:editId="116E84B8">
            <wp:extent cx="2813050" cy="2616200"/>
            <wp:effectExtent l="0" t="0" r="6350" b="0"/>
            <wp:docPr id="85"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22">
                      <a:extLst>
                        <a:ext uri="{28A0092B-C50C-407E-A947-70E740481C1C}">
                          <a14:useLocalDpi xmlns:a14="http://schemas.microsoft.com/office/drawing/2010/main" val="0"/>
                        </a:ext>
                      </a:extLst>
                    </a:blip>
                    <a:srcRect b="7031"/>
                    <a:stretch>
                      <a:fillRect/>
                    </a:stretch>
                  </pic:blipFill>
                  <pic:spPr bwMode="auto">
                    <a:xfrm>
                      <a:off x="0" y="0"/>
                      <a:ext cx="2813050" cy="2616200"/>
                    </a:xfrm>
                    <a:prstGeom prst="rect">
                      <a:avLst/>
                    </a:prstGeom>
                    <a:noFill/>
                    <a:ln>
                      <a:noFill/>
                    </a:ln>
                  </pic:spPr>
                </pic:pic>
              </a:graphicData>
            </a:graphic>
          </wp:inline>
        </w:drawing>
      </w:r>
    </w:p>
    <w:p w14:paraId="07C26C48" w14:textId="77777777" w:rsidR="003E0A05" w:rsidRDefault="003E0A05" w:rsidP="003E0A05">
      <w:pPr>
        <w:tabs>
          <w:tab w:val="left" w:pos="1440"/>
          <w:tab w:val="left" w:pos="4410"/>
          <w:tab w:val="left" w:pos="6480"/>
        </w:tabs>
        <w:ind w:left="1440" w:hanging="360"/>
        <w:rPr>
          <w:sz w:val="22"/>
        </w:rPr>
      </w:pPr>
    </w:p>
    <w:p w14:paraId="48C0CC70" w14:textId="77777777" w:rsidR="003E0A05" w:rsidRPr="00243E71" w:rsidRDefault="003E0A05" w:rsidP="003E0A05">
      <w:pPr>
        <w:tabs>
          <w:tab w:val="left" w:pos="1440"/>
          <w:tab w:val="left" w:pos="4410"/>
          <w:tab w:val="left" w:pos="6480"/>
        </w:tabs>
        <w:ind w:left="1440" w:hanging="360"/>
        <w:rPr>
          <w:sz w:val="22"/>
        </w:rPr>
      </w:pPr>
      <w:r w:rsidRPr="00243E71">
        <w:rPr>
          <w:sz w:val="22"/>
        </w:rPr>
        <w:t>g.</w:t>
      </w:r>
      <w:r w:rsidRPr="00243E71">
        <w:rPr>
          <w:sz w:val="22"/>
        </w:rPr>
        <w:tab/>
      </w:r>
      <w:r w:rsidRPr="00243E71">
        <w:rPr>
          <w:sz w:val="22"/>
          <w:u w:val="single"/>
        </w:rPr>
        <w:t>Location</w:t>
      </w:r>
      <w:r w:rsidRPr="00243E71">
        <w:rPr>
          <w:sz w:val="22"/>
        </w:rPr>
        <w:t>: Does the city rest on earth or is it suspended above the earth?  Some point to the foundations as evidence that it will rest on the earth (Lindsey, 289).</w:t>
      </w:r>
    </w:p>
    <w:p w14:paraId="276FCD10" w14:textId="77777777" w:rsidR="003E0A05" w:rsidRPr="00243E71" w:rsidRDefault="003E0A05" w:rsidP="003E0A05">
      <w:pPr>
        <w:tabs>
          <w:tab w:val="left" w:pos="1440"/>
          <w:tab w:val="left" w:pos="4410"/>
          <w:tab w:val="left" w:pos="6480"/>
        </w:tabs>
        <w:ind w:left="1440" w:hanging="360"/>
        <w:rPr>
          <w:sz w:val="22"/>
        </w:rPr>
      </w:pPr>
    </w:p>
    <w:p w14:paraId="071AB9A1" w14:textId="77777777" w:rsidR="003E0A05" w:rsidRPr="00243E71" w:rsidRDefault="003E0A05" w:rsidP="003E0A05">
      <w:pPr>
        <w:tabs>
          <w:tab w:val="left" w:pos="1440"/>
          <w:tab w:val="left" w:pos="4410"/>
          <w:tab w:val="left" w:pos="6480"/>
        </w:tabs>
        <w:ind w:left="1440" w:hanging="360"/>
        <w:rPr>
          <w:sz w:val="22"/>
        </w:rPr>
      </w:pPr>
      <w:r w:rsidRPr="00243E71">
        <w:rPr>
          <w:sz w:val="22"/>
        </w:rPr>
        <w:tab/>
        <w:t xml:space="preserve">However, others note that the </w:t>
      </w:r>
      <w:proofErr w:type="gramStart"/>
      <w:r w:rsidRPr="00243E71">
        <w:rPr>
          <w:sz w:val="22"/>
        </w:rPr>
        <w:t>new</w:t>
      </w:r>
      <w:proofErr w:type="gramEnd"/>
      <w:r w:rsidRPr="00243E71">
        <w:rPr>
          <w:sz w:val="22"/>
        </w:rPr>
        <w:t xml:space="preserve"> Jerusalem will hover over the earth as a satellite city (Walvoord, 312-13; Pentecost, </w:t>
      </w:r>
      <w:r w:rsidRPr="00243E71">
        <w:rPr>
          <w:i/>
          <w:sz w:val="22"/>
        </w:rPr>
        <w:t>Things to Come</w:t>
      </w:r>
      <w:r w:rsidRPr="00243E71">
        <w:rPr>
          <w:sz w:val="22"/>
        </w:rPr>
        <w:t>, 577).   If indeed this heavenly city exists during the millennium with the present Jerusalem still existing, it seems likely that the new city will be at the spot of the old, though not squashing it!  While the city is seen descending to the earth (Rev. 21:2, 10) it is never stated that it actually reached earth.  This may also explain how believers with mortal bodies (who lived through the Tribulation) could live on earth at the same time as those in glorified bodies.  The latter would dwell in the suspended city.</w:t>
      </w:r>
    </w:p>
    <w:p w14:paraId="27500EA9" w14:textId="77777777" w:rsidR="003E0A05" w:rsidRPr="00243E71" w:rsidRDefault="003E0A05" w:rsidP="003E0A05">
      <w:pPr>
        <w:tabs>
          <w:tab w:val="left" w:pos="1440"/>
          <w:tab w:val="left" w:pos="4410"/>
          <w:tab w:val="left" w:pos="6480"/>
        </w:tabs>
        <w:ind w:left="1440" w:hanging="360"/>
        <w:rPr>
          <w:sz w:val="22"/>
        </w:rPr>
      </w:pPr>
    </w:p>
    <w:p w14:paraId="454F3393" w14:textId="77777777" w:rsidR="003E0A05" w:rsidRPr="00243E71" w:rsidRDefault="003E0A05" w:rsidP="003E0A05">
      <w:pPr>
        <w:tabs>
          <w:tab w:val="left" w:pos="1440"/>
          <w:tab w:val="left" w:pos="4410"/>
          <w:tab w:val="left" w:pos="6480"/>
        </w:tabs>
        <w:ind w:left="1440" w:hanging="360"/>
        <w:rPr>
          <w:sz w:val="22"/>
        </w:rPr>
      </w:pPr>
      <w:r w:rsidRPr="00243E71">
        <w:rPr>
          <w:sz w:val="22"/>
        </w:rPr>
        <w:t>h.</w:t>
      </w:r>
      <w:r w:rsidRPr="00243E71">
        <w:rPr>
          <w:sz w:val="22"/>
        </w:rPr>
        <w:tab/>
      </w:r>
      <w:r w:rsidRPr="00243E71">
        <w:rPr>
          <w:sz w:val="22"/>
          <w:u w:val="single"/>
        </w:rPr>
        <w:t>God’s Presence</w:t>
      </w:r>
      <w:r w:rsidRPr="00243E71">
        <w:rPr>
          <w:sz w:val="22"/>
        </w:rPr>
        <w:t xml:space="preserve"> takes the place of any temple (Rev. 21:22), where he formerly dwelt on earth prior to the giving of the Holy Spirit.  We will serve him and actually see him face to face (22:3-4).  The traditional view of heaven sees </w:t>
      </w:r>
      <w:r w:rsidRPr="00243E71">
        <w:rPr>
          <w:i/>
          <w:sz w:val="22"/>
        </w:rPr>
        <w:t>us as going up</w:t>
      </w:r>
      <w:r w:rsidRPr="00243E71">
        <w:rPr>
          <w:sz w:val="22"/>
        </w:rPr>
        <w:t xml:space="preserve"> to God, but Scripture records </w:t>
      </w:r>
      <w:r w:rsidRPr="00243E71">
        <w:rPr>
          <w:i/>
          <w:sz w:val="22"/>
        </w:rPr>
        <w:t>God as coming down</w:t>
      </w:r>
      <w:r w:rsidRPr="00243E71">
        <w:rPr>
          <w:sz w:val="22"/>
        </w:rPr>
        <w:t xml:space="preserve"> to dwell with us (21:3)!</w:t>
      </w:r>
    </w:p>
    <w:p w14:paraId="0A7A6180" w14:textId="77777777" w:rsidR="003E0A05" w:rsidRPr="00243E71" w:rsidRDefault="003E0A05" w:rsidP="003E0A05">
      <w:pPr>
        <w:tabs>
          <w:tab w:val="left" w:pos="1440"/>
          <w:tab w:val="left" w:pos="4410"/>
          <w:tab w:val="left" w:pos="6480"/>
        </w:tabs>
        <w:ind w:left="1440" w:hanging="360"/>
        <w:rPr>
          <w:sz w:val="22"/>
        </w:rPr>
      </w:pPr>
    </w:p>
    <w:p w14:paraId="13FB2FD6" w14:textId="77777777" w:rsidR="003E0A05" w:rsidRDefault="003E0A05" w:rsidP="003E0A05">
      <w:pPr>
        <w:tabs>
          <w:tab w:val="left" w:pos="1440"/>
          <w:tab w:val="left" w:pos="4410"/>
          <w:tab w:val="left" w:pos="6480"/>
        </w:tabs>
        <w:ind w:left="1440" w:hanging="360"/>
        <w:rPr>
          <w:sz w:val="22"/>
        </w:rPr>
      </w:pPr>
      <w:r>
        <w:rPr>
          <w:sz w:val="22"/>
        </w:rPr>
        <w:br w:type="page"/>
      </w:r>
      <w:r>
        <w:rPr>
          <w:sz w:val="22"/>
        </w:rPr>
        <w:lastRenderedPageBreak/>
        <w:t>i.</w:t>
      </w:r>
      <w:r>
        <w:rPr>
          <w:sz w:val="22"/>
        </w:rPr>
        <w:tab/>
      </w:r>
      <w:r w:rsidRPr="00CD5BB7">
        <w:rPr>
          <w:sz w:val="22"/>
          <w:u w:val="single"/>
        </w:rPr>
        <w:t>The River of Life</w:t>
      </w:r>
      <w:r w:rsidRPr="00243E71">
        <w:rPr>
          <w:sz w:val="22"/>
        </w:rPr>
        <w:t xml:space="preserve"> flows from the throne of God (Rev. 22:1-5), presumably at the top of the city.  Evidently the same tree of life </w:t>
      </w:r>
      <w:r>
        <w:rPr>
          <w:sz w:val="22"/>
        </w:rPr>
        <w:t>that</w:t>
      </w:r>
      <w:r w:rsidRPr="00243E71">
        <w:rPr>
          <w:sz w:val="22"/>
        </w:rPr>
        <w:t xml:space="preserve"> used to be in the Garden of Eden (Gen. 3:22, 24) is large enough to straddle the river </w:t>
      </w:r>
      <w:r>
        <w:rPr>
          <w:sz w:val="22"/>
        </w:rPr>
        <w:t>that</w:t>
      </w:r>
      <w:r w:rsidRPr="00243E71">
        <w:rPr>
          <w:sz w:val="22"/>
        </w:rPr>
        <w:t xml:space="preserve"> flows from “Main Street.”  Incidentally, this is the only street mentioned in connection with the city.</w:t>
      </w:r>
    </w:p>
    <w:p w14:paraId="2666F165" w14:textId="77777777" w:rsidR="003E0A05" w:rsidRDefault="003E0A05" w:rsidP="003E0A05">
      <w:pPr>
        <w:tabs>
          <w:tab w:val="left" w:pos="1440"/>
          <w:tab w:val="left" w:pos="4410"/>
          <w:tab w:val="left" w:pos="6480"/>
        </w:tabs>
        <w:rPr>
          <w:sz w:val="22"/>
        </w:rPr>
      </w:pPr>
    </w:p>
    <w:p w14:paraId="56478290" w14:textId="77777777" w:rsidR="003E0A05" w:rsidRDefault="003E0A05" w:rsidP="003E0A05">
      <w:pPr>
        <w:tabs>
          <w:tab w:val="left" w:pos="1440"/>
          <w:tab w:val="left" w:pos="4410"/>
          <w:tab w:val="left" w:pos="6480"/>
        </w:tabs>
        <w:rPr>
          <w:sz w:val="22"/>
        </w:rPr>
      </w:pPr>
    </w:p>
    <w:p w14:paraId="1068A41C" w14:textId="77777777" w:rsidR="003E0A05" w:rsidRDefault="003E0A05" w:rsidP="003E0A05">
      <w:pPr>
        <w:tabs>
          <w:tab w:val="left" w:pos="1440"/>
          <w:tab w:val="left" w:pos="4410"/>
          <w:tab w:val="left" w:pos="6480"/>
        </w:tabs>
        <w:rPr>
          <w:sz w:val="22"/>
        </w:rPr>
      </w:pPr>
    </w:p>
    <w:p w14:paraId="196C78D3" w14:textId="77777777" w:rsidR="003E0A05" w:rsidRPr="00243E71" w:rsidRDefault="003E0A05" w:rsidP="003E0A05">
      <w:pPr>
        <w:tabs>
          <w:tab w:val="left" w:pos="1440"/>
          <w:tab w:val="left" w:pos="4410"/>
          <w:tab w:val="left" w:pos="6480"/>
        </w:tabs>
        <w:rPr>
          <w:sz w:val="22"/>
        </w:rPr>
      </w:pPr>
    </w:p>
    <w:p w14:paraId="71640865" w14:textId="77777777" w:rsidR="003E0A05" w:rsidRPr="00243E71" w:rsidRDefault="003E0A05" w:rsidP="003E0A05">
      <w:pPr>
        <w:tabs>
          <w:tab w:val="left" w:pos="720"/>
        </w:tabs>
        <w:ind w:left="720" w:hanging="360"/>
        <w:jc w:val="center"/>
        <w:rPr>
          <w:sz w:val="22"/>
        </w:rPr>
      </w:pPr>
      <w:r>
        <w:rPr>
          <w:noProof/>
          <w:lang w:eastAsia="en-US"/>
        </w:rPr>
        <w:drawing>
          <wp:inline distT="0" distB="0" distL="0" distR="0" wp14:anchorId="57E64FD3" wp14:editId="39912858">
            <wp:extent cx="3556000" cy="3587750"/>
            <wp:effectExtent l="0" t="0" r="0" b="0"/>
            <wp:docPr id="86" name="Picture 1" descr="Description: rev 21 matthewsnewjerusal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ev 21 matthewsnewjerusalem.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56000" cy="3587750"/>
                    </a:xfrm>
                    <a:prstGeom prst="rect">
                      <a:avLst/>
                    </a:prstGeom>
                    <a:noFill/>
                    <a:ln>
                      <a:noFill/>
                    </a:ln>
                  </pic:spPr>
                </pic:pic>
              </a:graphicData>
            </a:graphic>
          </wp:inline>
        </w:drawing>
      </w:r>
    </w:p>
    <w:p w14:paraId="25A3116A" w14:textId="77777777" w:rsidR="003E0A05" w:rsidRPr="00243E71" w:rsidRDefault="003E0A05" w:rsidP="003E0A05">
      <w:pPr>
        <w:tabs>
          <w:tab w:val="left" w:pos="720"/>
        </w:tabs>
        <w:ind w:left="720" w:hanging="360"/>
        <w:rPr>
          <w:sz w:val="22"/>
        </w:rPr>
      </w:pPr>
      <w:r w:rsidRPr="00243E71">
        <w:rPr>
          <w:sz w:val="22"/>
        </w:rPr>
        <w:br w:type="page"/>
      </w:r>
      <w:r w:rsidRPr="00243E71">
        <w:rPr>
          <w:sz w:val="22"/>
        </w:rPr>
        <w:lastRenderedPageBreak/>
        <w:t>D.</w:t>
      </w:r>
      <w:r w:rsidRPr="00243E71">
        <w:rPr>
          <w:sz w:val="22"/>
        </w:rPr>
        <w:tab/>
      </w:r>
      <w:r w:rsidRPr="00243E71">
        <w:rPr>
          <w:b/>
          <w:sz w:val="22"/>
          <w:u w:val="single"/>
        </w:rPr>
        <w:t>Will There Be Degrees of Reward in Heaven?</w:t>
      </w:r>
      <w:r w:rsidRPr="00243E71">
        <w:rPr>
          <w:sz w:val="22"/>
        </w:rPr>
        <w:t xml:space="preserve"> </w:t>
      </w:r>
      <w:r w:rsidRPr="00243E71">
        <w:rPr>
          <w:sz w:val="14"/>
        </w:rPr>
        <w:fldChar w:fldCharType="begin"/>
      </w:r>
      <w:r w:rsidRPr="00243E71">
        <w:rPr>
          <w:sz w:val="14"/>
        </w:rPr>
        <w:instrText xml:space="preserve"> TC  " </w:instrText>
      </w:r>
      <w:bookmarkStart w:id="35" w:name="_Toc619949"/>
      <w:r w:rsidRPr="00243E71">
        <w:rPr>
          <w:sz w:val="14"/>
        </w:rPr>
        <w:instrText>Will There Be Degrees of Reward in Heaven?</w:instrText>
      </w:r>
      <w:bookmarkEnd w:id="35"/>
      <w:r w:rsidRPr="00243E71">
        <w:rPr>
          <w:sz w:val="14"/>
        </w:rPr>
        <w:instrText xml:space="preserve"> " \l 4 </w:instrText>
      </w:r>
      <w:r w:rsidRPr="00243E71">
        <w:rPr>
          <w:sz w:val="14"/>
        </w:rPr>
        <w:fldChar w:fldCharType="end"/>
      </w:r>
    </w:p>
    <w:p w14:paraId="7BDFD9C2" w14:textId="77777777" w:rsidR="003E0A05" w:rsidRPr="00243E71" w:rsidRDefault="003E0A05" w:rsidP="003E0A05">
      <w:pPr>
        <w:tabs>
          <w:tab w:val="left" w:pos="1080"/>
          <w:tab w:val="left" w:pos="4320"/>
        </w:tabs>
        <w:ind w:left="1080" w:hanging="360"/>
        <w:rPr>
          <w:sz w:val="22"/>
        </w:rPr>
      </w:pPr>
    </w:p>
    <w:p w14:paraId="55B1E7E7" w14:textId="77777777" w:rsidR="003E0A05" w:rsidRPr="00243E71" w:rsidRDefault="003E0A05" w:rsidP="003E0A05">
      <w:pPr>
        <w:tabs>
          <w:tab w:val="left" w:pos="1080"/>
          <w:tab w:val="left" w:pos="4320"/>
        </w:tabs>
        <w:ind w:left="1080" w:hanging="360"/>
        <w:rPr>
          <w:sz w:val="22"/>
        </w:rPr>
      </w:pPr>
      <w:r w:rsidRPr="00243E71">
        <w:rPr>
          <w:sz w:val="22"/>
        </w:rPr>
        <w:t>1.</w:t>
      </w:r>
      <w:r w:rsidRPr="00243E71">
        <w:rPr>
          <w:sz w:val="22"/>
        </w:rPr>
        <w:tab/>
        <w:t xml:space="preserve">Most Christians assume varying degrees of reward in the </w:t>
      </w:r>
      <w:proofErr w:type="gramStart"/>
      <w:r w:rsidRPr="00243E71">
        <w:rPr>
          <w:sz w:val="22"/>
        </w:rPr>
        <w:t>new</w:t>
      </w:r>
      <w:proofErr w:type="gramEnd"/>
      <w:r w:rsidRPr="00243E71">
        <w:rPr>
          <w:sz w:val="22"/>
        </w:rPr>
        <w:t xml:space="preserve"> Jerusalem.  (Actually the Bible emphasizes millennial rewards more than in the eternal state; cf. Joseph Dillow, </w:t>
      </w:r>
      <w:r w:rsidRPr="00243E71">
        <w:rPr>
          <w:i/>
          <w:sz w:val="22"/>
        </w:rPr>
        <w:t>The Reign of the Servant Kings</w:t>
      </w:r>
      <w:r w:rsidRPr="00243E71">
        <w:rPr>
          <w:sz w:val="22"/>
        </w:rPr>
        <w:t>).  Yet it does seem to teach heavenly degrees of reward:</w:t>
      </w:r>
    </w:p>
    <w:p w14:paraId="251A6FA6" w14:textId="77777777" w:rsidR="003E0A05" w:rsidRPr="00243E71" w:rsidRDefault="003E0A05" w:rsidP="003E0A05">
      <w:pPr>
        <w:tabs>
          <w:tab w:val="left" w:pos="1440"/>
          <w:tab w:val="left" w:pos="4410"/>
          <w:tab w:val="left" w:pos="6480"/>
        </w:tabs>
        <w:ind w:left="1440" w:hanging="360"/>
        <w:rPr>
          <w:sz w:val="22"/>
        </w:rPr>
      </w:pPr>
    </w:p>
    <w:p w14:paraId="0239E7E9" w14:textId="77777777" w:rsidR="003E0A05" w:rsidRPr="00243E71" w:rsidRDefault="003E0A05" w:rsidP="003E0A05">
      <w:pPr>
        <w:tabs>
          <w:tab w:val="left" w:pos="1440"/>
          <w:tab w:val="left" w:pos="4410"/>
          <w:tab w:val="left" w:pos="6480"/>
        </w:tabs>
        <w:ind w:left="1440" w:hanging="360"/>
        <w:rPr>
          <w:sz w:val="22"/>
        </w:rPr>
      </w:pPr>
      <w:r w:rsidRPr="00243E71">
        <w:rPr>
          <w:sz w:val="22"/>
        </w:rPr>
        <w:t>a.</w:t>
      </w:r>
      <w:r w:rsidRPr="00243E71">
        <w:rPr>
          <w:sz w:val="22"/>
        </w:rPr>
        <w:tab/>
        <w:t xml:space="preserve">John encouraged a woman to deny hospitality to false teachers so that she could “receive a full reward” (2 John 8).  This would indicate that a reward of a lesser degree was possible due to her action.   In fact, he warns her, “Watch out that you do not lose what you have worked for…”  </w:t>
      </w:r>
    </w:p>
    <w:p w14:paraId="02827664" w14:textId="77777777" w:rsidR="003E0A05" w:rsidRPr="00243E71" w:rsidRDefault="003E0A05" w:rsidP="003E0A05">
      <w:pPr>
        <w:tabs>
          <w:tab w:val="left" w:pos="1440"/>
          <w:tab w:val="left" w:pos="4410"/>
          <w:tab w:val="left" w:pos="6480"/>
        </w:tabs>
        <w:ind w:left="1440" w:hanging="360"/>
        <w:rPr>
          <w:sz w:val="22"/>
        </w:rPr>
      </w:pPr>
    </w:p>
    <w:p w14:paraId="62049C44" w14:textId="77777777" w:rsidR="003E0A05" w:rsidRPr="00243E71" w:rsidRDefault="003E0A05" w:rsidP="003E0A05">
      <w:pPr>
        <w:tabs>
          <w:tab w:val="left" w:pos="1440"/>
          <w:tab w:val="left" w:pos="4410"/>
          <w:tab w:val="left" w:pos="6480"/>
        </w:tabs>
        <w:ind w:left="1440" w:hanging="360"/>
        <w:rPr>
          <w:sz w:val="22"/>
        </w:rPr>
      </w:pPr>
      <w:r w:rsidRPr="00243E71">
        <w:rPr>
          <w:sz w:val="22"/>
        </w:rPr>
        <w:t>b.</w:t>
      </w:r>
      <w:r w:rsidRPr="00243E71">
        <w:rPr>
          <w:sz w:val="22"/>
        </w:rPr>
        <w:tab/>
        <w:t>Certain rewards are promised people who serve in various capacities (cf. rewards and crowns below on this page).   This would mean that those who do not do them would not receive these particular rewards.  Therefore, the reward is not equal for all.  In this light, Paul noted</w:t>
      </w:r>
      <w:r>
        <w:rPr>
          <w:sz w:val="22"/>
        </w:rPr>
        <w:t>,</w:t>
      </w:r>
      <w:r w:rsidRPr="00243E71">
        <w:rPr>
          <w:sz w:val="22"/>
        </w:rPr>
        <w:t xml:space="preserve"> </w:t>
      </w:r>
      <w:r>
        <w:rPr>
          <w:sz w:val="22"/>
        </w:rPr>
        <w:t>“T</w:t>
      </w:r>
      <w:r w:rsidRPr="00243E71">
        <w:rPr>
          <w:sz w:val="22"/>
        </w:rPr>
        <w:t xml:space="preserve">he Lord will reward everyone for whatever he does, whether he is slave or free” (Eph. 6:8). </w:t>
      </w:r>
    </w:p>
    <w:p w14:paraId="65EBC78B" w14:textId="77777777" w:rsidR="003E0A05" w:rsidRPr="00243E71" w:rsidRDefault="003E0A05" w:rsidP="003E0A05">
      <w:pPr>
        <w:tabs>
          <w:tab w:val="left" w:pos="1080"/>
          <w:tab w:val="left" w:pos="4320"/>
        </w:tabs>
        <w:ind w:left="1080" w:hanging="360"/>
        <w:rPr>
          <w:sz w:val="22"/>
        </w:rPr>
      </w:pPr>
    </w:p>
    <w:p w14:paraId="215318CF" w14:textId="77777777" w:rsidR="003E0A05" w:rsidRPr="00243E71" w:rsidRDefault="003E0A05" w:rsidP="003E0A05">
      <w:pPr>
        <w:tabs>
          <w:tab w:val="left" w:pos="1080"/>
          <w:tab w:val="left" w:pos="4320"/>
        </w:tabs>
        <w:ind w:left="1080" w:hanging="360"/>
        <w:rPr>
          <w:sz w:val="22"/>
        </w:rPr>
      </w:pPr>
      <w:r w:rsidRPr="00243E71">
        <w:rPr>
          <w:sz w:val="22"/>
        </w:rPr>
        <w:t>2.</w:t>
      </w:r>
      <w:r w:rsidRPr="00243E71">
        <w:rPr>
          <w:sz w:val="22"/>
        </w:rPr>
        <w:tab/>
        <w:t>What is the nature of the heavenly rewards?  What will these rewards be like?</w:t>
      </w:r>
    </w:p>
    <w:p w14:paraId="0BEB739A" w14:textId="77777777" w:rsidR="003E0A05" w:rsidRPr="00243E71" w:rsidRDefault="003E0A05" w:rsidP="003E0A05">
      <w:pPr>
        <w:tabs>
          <w:tab w:val="left" w:pos="1440"/>
          <w:tab w:val="left" w:pos="4410"/>
          <w:tab w:val="left" w:pos="6480"/>
        </w:tabs>
        <w:ind w:left="1440" w:hanging="360"/>
        <w:rPr>
          <w:sz w:val="22"/>
        </w:rPr>
      </w:pPr>
    </w:p>
    <w:p w14:paraId="62BE8979" w14:textId="77777777" w:rsidR="003E0A05" w:rsidRPr="00243E71" w:rsidRDefault="003E0A05" w:rsidP="003E0A05">
      <w:pPr>
        <w:tabs>
          <w:tab w:val="left" w:pos="1440"/>
          <w:tab w:val="left" w:pos="4410"/>
          <w:tab w:val="left" w:pos="6480"/>
        </w:tabs>
        <w:ind w:left="1440" w:hanging="360"/>
        <w:rPr>
          <w:sz w:val="22"/>
        </w:rPr>
      </w:pPr>
      <w:r w:rsidRPr="00243E71">
        <w:rPr>
          <w:sz w:val="22"/>
        </w:rPr>
        <w:t>a.</w:t>
      </w:r>
      <w:r w:rsidRPr="00243E71">
        <w:rPr>
          <w:sz w:val="22"/>
        </w:rPr>
        <w:tab/>
        <w:t xml:space="preserve">Rewards of Responsibility (cf. W. A. Criswell and Paige Patterson, </w:t>
      </w:r>
      <w:r w:rsidRPr="00243E71">
        <w:rPr>
          <w:i/>
          <w:sz w:val="22"/>
        </w:rPr>
        <w:t>Heaven</w:t>
      </w:r>
      <w:r w:rsidRPr="00243E71">
        <w:rPr>
          <w:sz w:val="22"/>
        </w:rPr>
        <w:t>, 208-14)</w:t>
      </w:r>
    </w:p>
    <w:p w14:paraId="42ACDF71" w14:textId="77777777" w:rsidR="003E0A05" w:rsidRPr="00243E71" w:rsidRDefault="003E0A05" w:rsidP="003E0A05">
      <w:pPr>
        <w:tabs>
          <w:tab w:val="left" w:pos="4410"/>
          <w:tab w:val="left" w:pos="6480"/>
        </w:tabs>
        <w:ind w:left="1800" w:hanging="360"/>
        <w:rPr>
          <w:sz w:val="22"/>
        </w:rPr>
      </w:pPr>
    </w:p>
    <w:p w14:paraId="7D04CEE2" w14:textId="77777777" w:rsidR="003E0A05" w:rsidRPr="00243E71" w:rsidRDefault="003E0A05" w:rsidP="003E0A05">
      <w:pPr>
        <w:tabs>
          <w:tab w:val="left" w:pos="4410"/>
          <w:tab w:val="left" w:pos="6480"/>
        </w:tabs>
        <w:ind w:left="1800" w:hanging="360"/>
        <w:rPr>
          <w:sz w:val="22"/>
        </w:rPr>
      </w:pPr>
      <w:r w:rsidRPr="00243E71">
        <w:rPr>
          <w:sz w:val="22"/>
        </w:rPr>
        <w:t>1)</w:t>
      </w:r>
      <w:r w:rsidRPr="00243E71">
        <w:rPr>
          <w:sz w:val="22"/>
        </w:rPr>
        <w:tab/>
        <w:t>In Luke 19:11-27 (Parable of the Ten Minas) Jesus taught that before going on a journey, a nobleman gave each of his ten servants the same amount of money—one mina each.  Upon returning, the master rewarded each accordingly with differing degrees of responsibility based on their faithfulness.</w:t>
      </w:r>
    </w:p>
    <w:p w14:paraId="3C81B654" w14:textId="77777777" w:rsidR="003E0A05" w:rsidRPr="00243E71" w:rsidRDefault="003E0A05" w:rsidP="003E0A05">
      <w:pPr>
        <w:tabs>
          <w:tab w:val="left" w:pos="4410"/>
          <w:tab w:val="left" w:pos="6480"/>
        </w:tabs>
        <w:ind w:left="1800" w:hanging="360"/>
        <w:rPr>
          <w:sz w:val="22"/>
        </w:rPr>
      </w:pPr>
    </w:p>
    <w:p w14:paraId="573C82AA" w14:textId="77777777" w:rsidR="003E0A05" w:rsidRPr="00243E71" w:rsidRDefault="003E0A05" w:rsidP="003E0A05">
      <w:pPr>
        <w:tabs>
          <w:tab w:val="left" w:pos="4410"/>
          <w:tab w:val="left" w:pos="6480"/>
        </w:tabs>
        <w:ind w:left="1800" w:hanging="360"/>
        <w:rPr>
          <w:sz w:val="22"/>
        </w:rPr>
      </w:pPr>
      <w:r w:rsidRPr="00243E71">
        <w:rPr>
          <w:sz w:val="22"/>
        </w:rPr>
        <w:t>2)</w:t>
      </w:r>
      <w:r w:rsidRPr="00243E71">
        <w:rPr>
          <w:sz w:val="22"/>
        </w:rPr>
        <w:tab/>
        <w:t>Matthew 25:14-30  (Parable of the Talents) records a similar story, except each man received a different amount of money to invest for his master (the one who buried his master’s money depicts an unsaved man, v. 30).  This parable also depicts varying degrees of reward: “His master replied, ‘Well done, good and faithful servant!   You have been faithful with a few things; I will put you in charge of many things.  Come and share your master’s happiness’” (v. 21).</w:t>
      </w:r>
    </w:p>
    <w:p w14:paraId="476D9EE8" w14:textId="77777777" w:rsidR="003E0A05" w:rsidRPr="00243E71" w:rsidRDefault="003E0A05" w:rsidP="003E0A05">
      <w:pPr>
        <w:tabs>
          <w:tab w:val="left" w:pos="4410"/>
          <w:tab w:val="left" w:pos="6480"/>
        </w:tabs>
        <w:ind w:left="1800" w:hanging="360"/>
        <w:rPr>
          <w:sz w:val="22"/>
        </w:rPr>
      </w:pPr>
    </w:p>
    <w:p w14:paraId="5375FA61" w14:textId="77777777" w:rsidR="003E0A05" w:rsidRPr="00243E71" w:rsidRDefault="003E0A05" w:rsidP="003E0A05">
      <w:pPr>
        <w:tabs>
          <w:tab w:val="left" w:pos="1440"/>
          <w:tab w:val="left" w:pos="4410"/>
          <w:tab w:val="left" w:pos="6480"/>
        </w:tabs>
        <w:ind w:left="1440" w:hanging="360"/>
        <w:rPr>
          <w:sz w:val="22"/>
        </w:rPr>
      </w:pPr>
      <w:r w:rsidRPr="00243E71">
        <w:rPr>
          <w:sz w:val="22"/>
        </w:rPr>
        <w:t>b.</w:t>
      </w:r>
      <w:r w:rsidRPr="00243E71">
        <w:rPr>
          <w:sz w:val="22"/>
        </w:rPr>
        <w:tab/>
        <w:t>Rewards of Possession</w:t>
      </w:r>
    </w:p>
    <w:p w14:paraId="70133BBE" w14:textId="77777777" w:rsidR="003E0A05" w:rsidRPr="00243E71" w:rsidRDefault="003E0A05" w:rsidP="003E0A05">
      <w:pPr>
        <w:tabs>
          <w:tab w:val="left" w:pos="4410"/>
          <w:tab w:val="left" w:pos="6480"/>
        </w:tabs>
        <w:ind w:left="1800" w:hanging="360"/>
        <w:rPr>
          <w:sz w:val="22"/>
        </w:rPr>
      </w:pPr>
    </w:p>
    <w:p w14:paraId="2CE7E66E" w14:textId="77777777" w:rsidR="003E0A05" w:rsidRPr="00243E71" w:rsidRDefault="003E0A05" w:rsidP="003E0A05">
      <w:pPr>
        <w:tabs>
          <w:tab w:val="left" w:pos="4410"/>
          <w:tab w:val="left" w:pos="6480"/>
        </w:tabs>
        <w:ind w:left="1800" w:hanging="360"/>
        <w:rPr>
          <w:sz w:val="22"/>
        </w:rPr>
      </w:pPr>
      <w:r w:rsidRPr="00243E71">
        <w:rPr>
          <w:sz w:val="22"/>
        </w:rPr>
        <w:t>1)</w:t>
      </w:r>
      <w:r w:rsidRPr="00243E71">
        <w:rPr>
          <w:sz w:val="22"/>
        </w:rPr>
        <w:tab/>
        <w:t>Five crowns (</w:t>
      </w:r>
      <w:proofErr w:type="spellStart"/>
      <w:r w:rsidRPr="00243E71">
        <w:rPr>
          <w:i/>
          <w:sz w:val="22"/>
        </w:rPr>
        <w:t>stephanos</w:t>
      </w:r>
      <w:proofErr w:type="spellEnd"/>
      <w:r w:rsidRPr="00243E71">
        <w:rPr>
          <w:sz w:val="22"/>
        </w:rPr>
        <w:t>) are noted as personal possessions in heaven (cf. p. 76).  These</w:t>
      </w:r>
      <w:r w:rsidRPr="00243E71">
        <w:rPr>
          <w:i/>
          <w:sz w:val="22"/>
        </w:rPr>
        <w:t xml:space="preserve"> </w:t>
      </w:r>
      <w:r w:rsidRPr="00243E71">
        <w:rPr>
          <w:sz w:val="22"/>
        </w:rPr>
        <w:t>crowns are not kingly crowns (</w:t>
      </w:r>
      <w:r w:rsidRPr="00243E71">
        <w:rPr>
          <w:i/>
          <w:sz w:val="22"/>
        </w:rPr>
        <w:t>diadems</w:t>
      </w:r>
      <w:r w:rsidRPr="00243E71">
        <w:rPr>
          <w:sz w:val="22"/>
        </w:rPr>
        <w:t>) but victor’s wreaths made of vines or leaves (or even gold and silver in the form of a garland or wreath):</w:t>
      </w:r>
    </w:p>
    <w:p w14:paraId="577FCDEB" w14:textId="77777777" w:rsidR="003E0A05" w:rsidRPr="00243E71" w:rsidRDefault="003E0A05" w:rsidP="003E0A05">
      <w:pPr>
        <w:tabs>
          <w:tab w:val="left" w:pos="4410"/>
          <w:tab w:val="left" w:pos="6480"/>
        </w:tabs>
        <w:ind w:left="2200" w:hanging="360"/>
        <w:rPr>
          <w:sz w:val="22"/>
        </w:rPr>
      </w:pPr>
    </w:p>
    <w:p w14:paraId="5D0BA6E8" w14:textId="77777777" w:rsidR="003E0A05" w:rsidRPr="00243E71" w:rsidRDefault="003E0A05" w:rsidP="003E0A05">
      <w:pPr>
        <w:tabs>
          <w:tab w:val="left" w:pos="4410"/>
          <w:tab w:val="left" w:pos="6480"/>
        </w:tabs>
        <w:ind w:left="2200" w:hanging="360"/>
        <w:rPr>
          <w:sz w:val="22"/>
        </w:rPr>
      </w:pPr>
      <w:r w:rsidRPr="00243E71">
        <w:rPr>
          <w:sz w:val="22"/>
        </w:rPr>
        <w:t>a)</w:t>
      </w:r>
      <w:r w:rsidRPr="00243E71">
        <w:rPr>
          <w:sz w:val="22"/>
        </w:rPr>
        <w:tab/>
        <w:t xml:space="preserve">An </w:t>
      </w:r>
      <w:r w:rsidRPr="00243E71">
        <w:rPr>
          <w:i/>
          <w:sz w:val="22"/>
        </w:rPr>
        <w:t>incorruptible crown</w:t>
      </w:r>
      <w:r w:rsidRPr="00243E71">
        <w:rPr>
          <w:sz w:val="22"/>
        </w:rPr>
        <w:t xml:space="preserve"> is for those who master their flesh (1 Cor. 9:25).</w:t>
      </w:r>
    </w:p>
    <w:p w14:paraId="230EF9C2" w14:textId="77777777" w:rsidR="003E0A05" w:rsidRPr="00243E71" w:rsidRDefault="003E0A05" w:rsidP="003E0A05">
      <w:pPr>
        <w:tabs>
          <w:tab w:val="left" w:pos="4410"/>
          <w:tab w:val="left" w:pos="6480"/>
        </w:tabs>
        <w:ind w:left="2200" w:hanging="360"/>
        <w:rPr>
          <w:sz w:val="22"/>
        </w:rPr>
      </w:pPr>
    </w:p>
    <w:p w14:paraId="10905B66" w14:textId="77777777" w:rsidR="003E0A05" w:rsidRPr="00243E71" w:rsidRDefault="003E0A05" w:rsidP="003E0A05">
      <w:pPr>
        <w:tabs>
          <w:tab w:val="left" w:pos="4410"/>
          <w:tab w:val="left" w:pos="6480"/>
        </w:tabs>
        <w:ind w:left="2200" w:hanging="360"/>
        <w:rPr>
          <w:sz w:val="22"/>
        </w:rPr>
      </w:pPr>
      <w:r w:rsidRPr="00243E71">
        <w:rPr>
          <w:sz w:val="22"/>
        </w:rPr>
        <w:t>b)</w:t>
      </w:r>
      <w:r w:rsidRPr="00243E71">
        <w:rPr>
          <w:sz w:val="22"/>
        </w:rPr>
        <w:tab/>
        <w:t xml:space="preserve">A </w:t>
      </w:r>
      <w:r w:rsidRPr="00243E71">
        <w:rPr>
          <w:i/>
          <w:sz w:val="22"/>
        </w:rPr>
        <w:t>crown of hope or joy</w:t>
      </w:r>
      <w:r w:rsidRPr="00243E71">
        <w:rPr>
          <w:sz w:val="22"/>
        </w:rPr>
        <w:t xml:space="preserve"> is for those who bore fruit in others’ lives for Christ (1 Thess. 2:19).  This is sometimes called the soul-winner’s crown.</w:t>
      </w:r>
    </w:p>
    <w:p w14:paraId="0D0F1C51" w14:textId="77777777" w:rsidR="003E0A05" w:rsidRPr="00243E71" w:rsidRDefault="003E0A05" w:rsidP="003E0A05">
      <w:pPr>
        <w:tabs>
          <w:tab w:val="left" w:pos="4410"/>
          <w:tab w:val="left" w:pos="6480"/>
        </w:tabs>
        <w:ind w:left="2200" w:hanging="360"/>
        <w:rPr>
          <w:sz w:val="22"/>
        </w:rPr>
      </w:pPr>
    </w:p>
    <w:p w14:paraId="17BE151D" w14:textId="77777777" w:rsidR="003E0A05" w:rsidRPr="00243E71" w:rsidRDefault="003E0A05" w:rsidP="003E0A05">
      <w:pPr>
        <w:tabs>
          <w:tab w:val="left" w:pos="4410"/>
          <w:tab w:val="left" w:pos="6480"/>
        </w:tabs>
        <w:ind w:left="2200" w:hanging="360"/>
        <w:rPr>
          <w:sz w:val="22"/>
        </w:rPr>
      </w:pPr>
      <w:r w:rsidRPr="00243E71">
        <w:rPr>
          <w:sz w:val="22"/>
        </w:rPr>
        <w:t>c)</w:t>
      </w:r>
      <w:r w:rsidRPr="00243E71">
        <w:rPr>
          <w:sz w:val="22"/>
        </w:rPr>
        <w:tab/>
        <w:t xml:space="preserve">A </w:t>
      </w:r>
      <w:r w:rsidRPr="00243E71">
        <w:rPr>
          <w:i/>
          <w:sz w:val="22"/>
        </w:rPr>
        <w:t>crown of life</w:t>
      </w:r>
      <w:r w:rsidRPr="00243E71">
        <w:rPr>
          <w:sz w:val="22"/>
        </w:rPr>
        <w:t xml:space="preserve"> is for believers who patiently endure trials and suffering (James 1:12; Rev. 2:10).</w:t>
      </w:r>
    </w:p>
    <w:p w14:paraId="723CAA29" w14:textId="77777777" w:rsidR="003E0A05" w:rsidRPr="00243E71" w:rsidRDefault="003E0A05" w:rsidP="003E0A05">
      <w:pPr>
        <w:tabs>
          <w:tab w:val="left" w:pos="4410"/>
          <w:tab w:val="left" w:pos="6480"/>
        </w:tabs>
        <w:ind w:left="2200" w:hanging="360"/>
        <w:rPr>
          <w:sz w:val="22"/>
        </w:rPr>
      </w:pPr>
    </w:p>
    <w:p w14:paraId="1C58E2AE" w14:textId="77777777" w:rsidR="003E0A05" w:rsidRPr="00243E71" w:rsidRDefault="003E0A05" w:rsidP="003E0A05">
      <w:pPr>
        <w:tabs>
          <w:tab w:val="left" w:pos="4410"/>
          <w:tab w:val="left" w:pos="6480"/>
        </w:tabs>
        <w:ind w:left="2200" w:hanging="360"/>
        <w:rPr>
          <w:sz w:val="22"/>
        </w:rPr>
      </w:pPr>
      <w:r w:rsidRPr="00243E71">
        <w:rPr>
          <w:sz w:val="22"/>
        </w:rPr>
        <w:t>d)</w:t>
      </w:r>
      <w:r w:rsidRPr="00243E71">
        <w:rPr>
          <w:sz w:val="22"/>
        </w:rPr>
        <w:tab/>
        <w:t xml:space="preserve">A </w:t>
      </w:r>
      <w:r w:rsidRPr="00243E71">
        <w:rPr>
          <w:i/>
          <w:sz w:val="22"/>
        </w:rPr>
        <w:t>crown of righteousness</w:t>
      </w:r>
      <w:r w:rsidRPr="00243E71">
        <w:rPr>
          <w:sz w:val="22"/>
        </w:rPr>
        <w:t xml:space="preserve"> is for one longing for Christ’s return (2 Tim. 4:8).</w:t>
      </w:r>
    </w:p>
    <w:p w14:paraId="18FCE363" w14:textId="77777777" w:rsidR="003E0A05" w:rsidRPr="00243E71" w:rsidRDefault="003E0A05" w:rsidP="003E0A05">
      <w:pPr>
        <w:tabs>
          <w:tab w:val="left" w:pos="4410"/>
          <w:tab w:val="left" w:pos="6480"/>
        </w:tabs>
        <w:ind w:left="2200" w:hanging="360"/>
        <w:rPr>
          <w:sz w:val="22"/>
        </w:rPr>
      </w:pPr>
    </w:p>
    <w:p w14:paraId="38AC0CF4" w14:textId="77777777" w:rsidR="003E0A05" w:rsidRPr="00243E71" w:rsidRDefault="003E0A05" w:rsidP="003E0A05">
      <w:pPr>
        <w:tabs>
          <w:tab w:val="left" w:pos="4410"/>
          <w:tab w:val="left" w:pos="6480"/>
        </w:tabs>
        <w:ind w:left="2200" w:hanging="360"/>
        <w:rPr>
          <w:sz w:val="22"/>
        </w:rPr>
      </w:pPr>
      <w:r w:rsidRPr="00243E71">
        <w:rPr>
          <w:sz w:val="22"/>
        </w:rPr>
        <w:t>e)</w:t>
      </w:r>
      <w:r w:rsidRPr="00243E71">
        <w:rPr>
          <w:sz w:val="22"/>
        </w:rPr>
        <w:tab/>
        <w:t xml:space="preserve">A </w:t>
      </w:r>
      <w:r w:rsidRPr="00243E71">
        <w:rPr>
          <w:i/>
          <w:sz w:val="22"/>
        </w:rPr>
        <w:t>crown of glory</w:t>
      </w:r>
      <w:r w:rsidRPr="00243E71">
        <w:rPr>
          <w:sz w:val="22"/>
        </w:rPr>
        <w:t xml:space="preserve"> rewards spiritual shepherds who feed the flock (1 Pet. 5:4).</w:t>
      </w:r>
    </w:p>
    <w:p w14:paraId="3B79CB20" w14:textId="77777777" w:rsidR="003E0A05" w:rsidRPr="00243E71" w:rsidRDefault="003E0A05" w:rsidP="003E0A05">
      <w:pPr>
        <w:tabs>
          <w:tab w:val="left" w:pos="4410"/>
          <w:tab w:val="left" w:pos="6480"/>
        </w:tabs>
        <w:ind w:left="1800" w:hanging="360"/>
        <w:rPr>
          <w:sz w:val="22"/>
        </w:rPr>
      </w:pPr>
    </w:p>
    <w:p w14:paraId="4A726656" w14:textId="77777777" w:rsidR="003E0A05" w:rsidRPr="00243E71" w:rsidRDefault="003E0A05" w:rsidP="003E0A05">
      <w:pPr>
        <w:tabs>
          <w:tab w:val="left" w:pos="4410"/>
          <w:tab w:val="left" w:pos="6480"/>
        </w:tabs>
        <w:ind w:left="1800" w:hanging="360"/>
        <w:rPr>
          <w:sz w:val="22"/>
        </w:rPr>
      </w:pPr>
      <w:r w:rsidRPr="00243E71">
        <w:rPr>
          <w:sz w:val="22"/>
        </w:rPr>
        <w:t>2)</w:t>
      </w:r>
      <w:r w:rsidRPr="00243E71">
        <w:rPr>
          <w:sz w:val="22"/>
        </w:rPr>
        <w:tab/>
        <w:t xml:space="preserve">We too often view ownership as sinful, though this is not scriptural.  </w:t>
      </w:r>
    </w:p>
    <w:p w14:paraId="21CCD7AC" w14:textId="77777777" w:rsidR="003E0A05" w:rsidRPr="00243E71" w:rsidRDefault="003E0A05" w:rsidP="003E0A05">
      <w:pPr>
        <w:tabs>
          <w:tab w:val="left" w:pos="4410"/>
          <w:tab w:val="left" w:pos="6480"/>
        </w:tabs>
        <w:ind w:left="2200" w:hanging="360"/>
        <w:rPr>
          <w:sz w:val="22"/>
        </w:rPr>
      </w:pPr>
    </w:p>
    <w:p w14:paraId="4A7AA093" w14:textId="77777777" w:rsidR="003E0A05" w:rsidRPr="00243E71" w:rsidRDefault="003E0A05" w:rsidP="003E0A05">
      <w:pPr>
        <w:tabs>
          <w:tab w:val="left" w:pos="4410"/>
          <w:tab w:val="left" w:pos="6480"/>
        </w:tabs>
        <w:ind w:left="2200" w:hanging="360"/>
        <w:rPr>
          <w:sz w:val="22"/>
        </w:rPr>
      </w:pPr>
      <w:r w:rsidRPr="00243E71">
        <w:rPr>
          <w:sz w:val="22"/>
        </w:rPr>
        <w:t>a)</w:t>
      </w:r>
      <w:r w:rsidRPr="00243E71">
        <w:rPr>
          <w:sz w:val="22"/>
        </w:rPr>
        <w:tab/>
        <w:t>As joint-heirs with Christ (Rom. 8:17; Heb. 1:2), we own what He owns!  This is joint-ownership in a communal sense but “to deny private property inevitably ends in denying privacy” (Gilmore, 302) much like the mystical idea of blending into the “Total One.”  Ownership in heaven will not include the sinful possessiveness of earth.</w:t>
      </w:r>
    </w:p>
    <w:p w14:paraId="5D6EFEFE" w14:textId="77777777" w:rsidR="003E0A05" w:rsidRPr="00243E71" w:rsidRDefault="003E0A05" w:rsidP="003E0A05">
      <w:pPr>
        <w:tabs>
          <w:tab w:val="left" w:pos="4410"/>
          <w:tab w:val="left" w:pos="6480"/>
        </w:tabs>
        <w:ind w:left="2200" w:hanging="360"/>
        <w:rPr>
          <w:sz w:val="22"/>
        </w:rPr>
      </w:pPr>
    </w:p>
    <w:p w14:paraId="06393D14" w14:textId="77777777" w:rsidR="003E0A05" w:rsidRPr="00243E71" w:rsidRDefault="003E0A05" w:rsidP="003E0A05">
      <w:pPr>
        <w:tabs>
          <w:tab w:val="left" w:pos="4410"/>
          <w:tab w:val="left" w:pos="6480"/>
        </w:tabs>
        <w:ind w:left="2200" w:hanging="360"/>
        <w:rPr>
          <w:sz w:val="22"/>
        </w:rPr>
      </w:pPr>
      <w:r w:rsidRPr="00243E71">
        <w:rPr>
          <w:sz w:val="22"/>
        </w:rPr>
        <w:t>b)</w:t>
      </w:r>
      <w:r w:rsidRPr="00243E71">
        <w:rPr>
          <w:sz w:val="22"/>
        </w:rPr>
        <w:tab/>
        <w:t xml:space="preserve">We have a heavenly inheritance which is “imperishable and undefiled, and will not fade away, reserved in heaven for you” (1 Pet. 1:4 </w:t>
      </w:r>
      <w:r w:rsidRPr="00243E71">
        <w:rPr>
          <w:sz w:val="18"/>
        </w:rPr>
        <w:t>NASB</w:t>
      </w:r>
      <w:r w:rsidRPr="00243E71">
        <w:rPr>
          <w:sz w:val="22"/>
        </w:rPr>
        <w:t xml:space="preserve">).   </w:t>
      </w:r>
    </w:p>
    <w:p w14:paraId="5CE8E3D5" w14:textId="77777777" w:rsidR="003E0A05" w:rsidRPr="00243E71" w:rsidRDefault="003E0A05" w:rsidP="003E0A05">
      <w:pPr>
        <w:tabs>
          <w:tab w:val="left" w:pos="1080"/>
          <w:tab w:val="left" w:pos="4320"/>
        </w:tabs>
        <w:ind w:left="1080" w:hanging="360"/>
        <w:rPr>
          <w:sz w:val="22"/>
        </w:rPr>
      </w:pPr>
    </w:p>
    <w:p w14:paraId="6D794BBA" w14:textId="77777777" w:rsidR="003E0A05" w:rsidRPr="00243E71" w:rsidRDefault="003E0A05" w:rsidP="003E0A05">
      <w:pPr>
        <w:tabs>
          <w:tab w:val="left" w:pos="1080"/>
          <w:tab w:val="left" w:pos="4320"/>
        </w:tabs>
        <w:ind w:left="1080" w:hanging="360"/>
        <w:rPr>
          <w:sz w:val="22"/>
        </w:rPr>
      </w:pPr>
      <w:r w:rsidRPr="00243E71">
        <w:rPr>
          <w:sz w:val="22"/>
        </w:rPr>
        <w:t>3.</w:t>
      </w:r>
      <w:r w:rsidRPr="00243E71">
        <w:rPr>
          <w:sz w:val="22"/>
        </w:rPr>
        <w:tab/>
        <w:t xml:space="preserve">However, a recent article argues against levels of reward (Craig L. </w:t>
      </w:r>
      <w:proofErr w:type="spellStart"/>
      <w:r w:rsidRPr="00243E71">
        <w:rPr>
          <w:sz w:val="22"/>
        </w:rPr>
        <w:t>Blomberg</w:t>
      </w:r>
      <w:proofErr w:type="spellEnd"/>
      <w:r w:rsidRPr="00243E71">
        <w:rPr>
          <w:sz w:val="22"/>
        </w:rPr>
        <w:t xml:space="preserve">, “Degrees of Reward in the Kingdom of Heaven?” </w:t>
      </w:r>
      <w:r w:rsidRPr="00243E71">
        <w:rPr>
          <w:i/>
          <w:sz w:val="22"/>
        </w:rPr>
        <w:t>Journal of the Evangelical Theological Society</w:t>
      </w:r>
      <w:r w:rsidRPr="00243E71">
        <w:rPr>
          <w:sz w:val="22"/>
        </w:rPr>
        <w:t xml:space="preserve"> 35 [June 1992]: 159-72).  He provides some interesting thoughts:</w:t>
      </w:r>
    </w:p>
    <w:p w14:paraId="615B073E" w14:textId="77777777" w:rsidR="003E0A05" w:rsidRPr="00243E71" w:rsidRDefault="003E0A05" w:rsidP="003E0A05">
      <w:pPr>
        <w:tabs>
          <w:tab w:val="left" w:pos="1440"/>
          <w:tab w:val="left" w:pos="4410"/>
          <w:tab w:val="left" w:pos="6480"/>
        </w:tabs>
        <w:ind w:left="1440" w:hanging="360"/>
        <w:rPr>
          <w:sz w:val="22"/>
        </w:rPr>
      </w:pPr>
    </w:p>
    <w:p w14:paraId="7C31CC48" w14:textId="77777777" w:rsidR="003E0A05" w:rsidRPr="00243E71" w:rsidRDefault="003E0A05" w:rsidP="003E0A05">
      <w:pPr>
        <w:tabs>
          <w:tab w:val="left" w:pos="1440"/>
          <w:tab w:val="left" w:pos="4410"/>
          <w:tab w:val="left" w:pos="6480"/>
        </w:tabs>
        <w:ind w:left="1440" w:hanging="360"/>
        <w:rPr>
          <w:sz w:val="22"/>
        </w:rPr>
      </w:pPr>
      <w:r w:rsidRPr="00243E71">
        <w:rPr>
          <w:sz w:val="22"/>
        </w:rPr>
        <w:t>a.</w:t>
      </w:r>
      <w:r w:rsidRPr="00243E71">
        <w:rPr>
          <w:sz w:val="22"/>
        </w:rPr>
        <w:tab/>
        <w:t xml:space="preserve">The vineyard worker parable teaches that each worker received the same pay no matter how long he worked (Matt. 20:1-16).  This teaches that all believers are rewarded equally since all receive pay by grace.  </w:t>
      </w:r>
      <w:proofErr w:type="gramStart"/>
      <w:r w:rsidRPr="00243E71">
        <w:rPr>
          <w:sz w:val="22"/>
        </w:rPr>
        <w:t>The ending, “the last shall be first, and the first, last” (v. 16), means that all positions in heaven are interchangeable.</w:t>
      </w:r>
      <w:proofErr w:type="gramEnd"/>
    </w:p>
    <w:p w14:paraId="1D76E28A" w14:textId="77777777" w:rsidR="003E0A05" w:rsidRPr="00243E71" w:rsidRDefault="003E0A05" w:rsidP="003E0A05">
      <w:pPr>
        <w:tabs>
          <w:tab w:val="left" w:pos="1440"/>
          <w:tab w:val="left" w:pos="4410"/>
          <w:tab w:val="left" w:pos="6480"/>
        </w:tabs>
        <w:ind w:left="1440" w:hanging="360"/>
        <w:rPr>
          <w:sz w:val="22"/>
        </w:rPr>
      </w:pPr>
    </w:p>
    <w:p w14:paraId="74DD8FB0" w14:textId="77777777" w:rsidR="003E0A05" w:rsidRPr="00243E71" w:rsidRDefault="003E0A05" w:rsidP="003E0A05">
      <w:pPr>
        <w:tabs>
          <w:tab w:val="left" w:pos="1440"/>
          <w:tab w:val="left" w:pos="4410"/>
          <w:tab w:val="left" w:pos="6480"/>
        </w:tabs>
        <w:ind w:left="1440" w:hanging="360"/>
        <w:rPr>
          <w:sz w:val="22"/>
        </w:rPr>
      </w:pPr>
      <w:r w:rsidRPr="00243E71">
        <w:rPr>
          <w:sz w:val="22"/>
        </w:rPr>
        <w:tab/>
      </w:r>
      <w:r w:rsidRPr="00243E71">
        <w:rPr>
          <w:sz w:val="22"/>
          <w:u w:val="single"/>
        </w:rPr>
        <w:t>Response</w:t>
      </w:r>
      <w:r w:rsidRPr="00243E71">
        <w:rPr>
          <w:sz w:val="22"/>
        </w:rPr>
        <w:t xml:space="preserve">: Do they indeed receive pay by grace?  In each case the pay was for work, not faith.  The main point that “the last shall be first, and the first, last” (v. 16) may better indicate that God’s system of ranking people in heaven differs from that which man uses on earth. </w:t>
      </w:r>
    </w:p>
    <w:p w14:paraId="72DE3EAE" w14:textId="77777777" w:rsidR="003E0A05" w:rsidRPr="00243E71" w:rsidRDefault="003E0A05" w:rsidP="003E0A05">
      <w:pPr>
        <w:tabs>
          <w:tab w:val="left" w:pos="1440"/>
          <w:tab w:val="left" w:pos="4410"/>
          <w:tab w:val="left" w:pos="6480"/>
        </w:tabs>
        <w:ind w:left="1440" w:hanging="360"/>
        <w:rPr>
          <w:sz w:val="22"/>
        </w:rPr>
      </w:pPr>
    </w:p>
    <w:p w14:paraId="5317A134" w14:textId="77777777" w:rsidR="003E0A05" w:rsidRPr="00243E71" w:rsidRDefault="003E0A05" w:rsidP="003E0A05">
      <w:pPr>
        <w:tabs>
          <w:tab w:val="left" w:pos="1440"/>
          <w:tab w:val="left" w:pos="4410"/>
          <w:tab w:val="left" w:pos="6480"/>
        </w:tabs>
        <w:ind w:left="1440" w:hanging="360"/>
        <w:rPr>
          <w:sz w:val="22"/>
        </w:rPr>
      </w:pPr>
      <w:r w:rsidRPr="00243E71">
        <w:rPr>
          <w:sz w:val="22"/>
        </w:rPr>
        <w:t>b.</w:t>
      </w:r>
      <w:r w:rsidRPr="00243E71">
        <w:rPr>
          <w:sz w:val="22"/>
        </w:rPr>
        <w:tab/>
        <w:t xml:space="preserve">Scholars do not agree on the form these differing heavenly rewards will take.  Suggestions include capacity for service, added responsibilities, </w:t>
      </w:r>
      <w:proofErr w:type="gramStart"/>
      <w:r w:rsidRPr="00243E71">
        <w:rPr>
          <w:sz w:val="22"/>
        </w:rPr>
        <w:t>degree</w:t>
      </w:r>
      <w:proofErr w:type="gramEnd"/>
      <w:r w:rsidRPr="00243E71">
        <w:rPr>
          <w:sz w:val="22"/>
        </w:rPr>
        <w:t xml:space="preserve"> of bliss, possessions, and an enriched relationship with God.</w:t>
      </w:r>
    </w:p>
    <w:p w14:paraId="4C903BCE" w14:textId="77777777" w:rsidR="003E0A05" w:rsidRPr="00243E71" w:rsidRDefault="003E0A05" w:rsidP="003E0A05">
      <w:pPr>
        <w:tabs>
          <w:tab w:val="left" w:pos="1440"/>
          <w:tab w:val="left" w:pos="4410"/>
          <w:tab w:val="left" w:pos="6480"/>
        </w:tabs>
        <w:ind w:left="1440" w:hanging="360"/>
        <w:rPr>
          <w:sz w:val="22"/>
        </w:rPr>
      </w:pPr>
    </w:p>
    <w:p w14:paraId="54532799" w14:textId="77777777" w:rsidR="003E0A05" w:rsidRPr="00243E71" w:rsidRDefault="003E0A05" w:rsidP="003E0A05">
      <w:pPr>
        <w:tabs>
          <w:tab w:val="left" w:pos="1440"/>
          <w:tab w:val="left" w:pos="4410"/>
          <w:tab w:val="left" w:pos="6480"/>
        </w:tabs>
        <w:ind w:left="1440" w:hanging="360"/>
        <w:rPr>
          <w:sz w:val="22"/>
        </w:rPr>
      </w:pPr>
      <w:r w:rsidRPr="00243E71">
        <w:rPr>
          <w:sz w:val="22"/>
        </w:rPr>
        <w:tab/>
      </w:r>
      <w:r w:rsidRPr="00243E71">
        <w:rPr>
          <w:sz w:val="22"/>
          <w:u w:val="single"/>
        </w:rPr>
        <w:t>Response</w:t>
      </w:r>
      <w:r w:rsidRPr="00243E71">
        <w:rPr>
          <w:sz w:val="22"/>
        </w:rPr>
        <w:t>: Our ignorance of the type of reward does not deny its existence (see preceding discussion for more details on types of reward).</w:t>
      </w:r>
    </w:p>
    <w:p w14:paraId="152309A7" w14:textId="77777777" w:rsidR="003E0A05" w:rsidRPr="00243E71" w:rsidRDefault="003E0A05" w:rsidP="003E0A05">
      <w:pPr>
        <w:tabs>
          <w:tab w:val="left" w:pos="1440"/>
          <w:tab w:val="left" w:pos="4410"/>
          <w:tab w:val="left" w:pos="6480"/>
        </w:tabs>
        <w:ind w:left="1440" w:hanging="360"/>
        <w:rPr>
          <w:sz w:val="22"/>
        </w:rPr>
      </w:pPr>
    </w:p>
    <w:p w14:paraId="7C3602D0" w14:textId="77777777" w:rsidR="003E0A05" w:rsidRPr="00243E71" w:rsidRDefault="003E0A05" w:rsidP="003E0A05">
      <w:pPr>
        <w:tabs>
          <w:tab w:val="left" w:pos="1440"/>
          <w:tab w:val="left" w:pos="4410"/>
          <w:tab w:val="left" w:pos="6480"/>
        </w:tabs>
        <w:ind w:left="1440" w:hanging="360"/>
        <w:rPr>
          <w:sz w:val="22"/>
        </w:rPr>
      </w:pPr>
      <w:r w:rsidRPr="00243E71">
        <w:rPr>
          <w:sz w:val="22"/>
        </w:rPr>
        <w:t>c.</w:t>
      </w:r>
      <w:r w:rsidRPr="00243E71">
        <w:rPr>
          <w:sz w:val="22"/>
        </w:rPr>
        <w:tab/>
        <w:t>If heaven is perfection, how can there be varying degrees of perfection?</w:t>
      </w:r>
    </w:p>
    <w:p w14:paraId="3F16D9C7" w14:textId="77777777" w:rsidR="003E0A05" w:rsidRPr="00243E71" w:rsidRDefault="003E0A05" w:rsidP="003E0A05">
      <w:pPr>
        <w:tabs>
          <w:tab w:val="left" w:pos="1440"/>
          <w:tab w:val="left" w:pos="4410"/>
          <w:tab w:val="left" w:pos="6480"/>
        </w:tabs>
        <w:ind w:left="1440" w:hanging="360"/>
        <w:rPr>
          <w:sz w:val="22"/>
        </w:rPr>
      </w:pPr>
    </w:p>
    <w:p w14:paraId="6AAD76A4" w14:textId="77777777" w:rsidR="003E0A05" w:rsidRPr="00243E71" w:rsidRDefault="003E0A05" w:rsidP="003E0A05">
      <w:pPr>
        <w:tabs>
          <w:tab w:val="left" w:pos="1440"/>
          <w:tab w:val="left" w:pos="4410"/>
          <w:tab w:val="left" w:pos="6480"/>
        </w:tabs>
        <w:ind w:left="1440" w:hanging="360"/>
        <w:rPr>
          <w:sz w:val="22"/>
        </w:rPr>
      </w:pPr>
      <w:r w:rsidRPr="00243E71">
        <w:rPr>
          <w:sz w:val="22"/>
        </w:rPr>
        <w:tab/>
      </w:r>
      <w:r w:rsidRPr="00243E71">
        <w:rPr>
          <w:sz w:val="22"/>
          <w:u w:val="single"/>
        </w:rPr>
        <w:t>Response</w:t>
      </w:r>
      <w:r w:rsidRPr="00243E71">
        <w:rPr>
          <w:sz w:val="22"/>
        </w:rPr>
        <w:t xml:space="preserve">: This may seem inappropriate from our vantage point since we are not God, but he has made many perfect </w:t>
      </w:r>
      <w:proofErr w:type="gramStart"/>
      <w:r w:rsidRPr="00243E71">
        <w:rPr>
          <w:sz w:val="22"/>
        </w:rPr>
        <w:t>things which</w:t>
      </w:r>
      <w:proofErr w:type="gramEnd"/>
      <w:r w:rsidRPr="00243E71">
        <w:rPr>
          <w:sz w:val="22"/>
        </w:rPr>
        <w:t xml:space="preserve"> differ in quality even in our present world.  For example, plants are perfectly made yet less durable than jewels.</w:t>
      </w:r>
    </w:p>
    <w:p w14:paraId="1BAD5922" w14:textId="77777777" w:rsidR="003E0A05" w:rsidRPr="00243E71" w:rsidRDefault="003E0A05" w:rsidP="003E0A05">
      <w:pPr>
        <w:tabs>
          <w:tab w:val="left" w:pos="1440"/>
          <w:tab w:val="left" w:pos="4410"/>
          <w:tab w:val="left" w:pos="6480"/>
        </w:tabs>
        <w:ind w:left="1440" w:hanging="360"/>
        <w:rPr>
          <w:sz w:val="22"/>
        </w:rPr>
      </w:pPr>
    </w:p>
    <w:p w14:paraId="644121E0" w14:textId="77777777" w:rsidR="003E0A05" w:rsidRPr="00243E71" w:rsidRDefault="003E0A05" w:rsidP="003E0A05">
      <w:pPr>
        <w:tabs>
          <w:tab w:val="left" w:pos="1440"/>
          <w:tab w:val="left" w:pos="4410"/>
          <w:tab w:val="left" w:pos="6480"/>
        </w:tabs>
        <w:ind w:left="1440" w:hanging="360"/>
        <w:rPr>
          <w:sz w:val="22"/>
        </w:rPr>
      </w:pPr>
      <w:r w:rsidRPr="00243E71">
        <w:rPr>
          <w:sz w:val="22"/>
        </w:rPr>
        <w:t>d.</w:t>
      </w:r>
      <w:r w:rsidRPr="00243E71">
        <w:rPr>
          <w:sz w:val="22"/>
        </w:rPr>
        <w:tab/>
      </w:r>
      <w:proofErr w:type="spellStart"/>
      <w:r w:rsidRPr="00243E71">
        <w:rPr>
          <w:sz w:val="22"/>
        </w:rPr>
        <w:t>Blomberg</w:t>
      </w:r>
      <w:proofErr w:type="spellEnd"/>
      <w:r w:rsidRPr="00243E71">
        <w:rPr>
          <w:sz w:val="22"/>
        </w:rPr>
        <w:t xml:space="preserve"> considers passages generally used to teach rewards not convincing.  </w:t>
      </w:r>
    </w:p>
    <w:p w14:paraId="31BD74E1" w14:textId="77777777" w:rsidR="003E0A05" w:rsidRPr="00243E71" w:rsidRDefault="003E0A05" w:rsidP="003E0A05">
      <w:pPr>
        <w:tabs>
          <w:tab w:val="left" w:pos="4410"/>
          <w:tab w:val="left" w:pos="6480"/>
        </w:tabs>
        <w:ind w:left="1780" w:hanging="360"/>
        <w:rPr>
          <w:sz w:val="16"/>
        </w:rPr>
      </w:pPr>
    </w:p>
    <w:p w14:paraId="4C39A1CC" w14:textId="77777777" w:rsidR="003E0A05" w:rsidRPr="00243E71" w:rsidRDefault="003E0A05" w:rsidP="003E0A05">
      <w:pPr>
        <w:tabs>
          <w:tab w:val="left" w:pos="4410"/>
          <w:tab w:val="left" w:pos="6480"/>
        </w:tabs>
        <w:ind w:left="1780" w:hanging="360"/>
        <w:rPr>
          <w:sz w:val="22"/>
        </w:rPr>
      </w:pPr>
      <w:r w:rsidRPr="00243E71">
        <w:rPr>
          <w:sz w:val="22"/>
        </w:rPr>
        <w:t>1)</w:t>
      </w:r>
      <w:r w:rsidRPr="00243E71">
        <w:rPr>
          <w:sz w:val="22"/>
        </w:rPr>
        <w:tab/>
        <w:t>The crown passages speak of the reward of eternal life itself, not something in addition to it (1 Cor. 9:25; 1 Thess. 2:19; 2 Tim. 4:8; Jas. 1:12; 1 Pet. 5:4).  [But this does not seem to be the normal reading of each passage.]</w:t>
      </w:r>
    </w:p>
    <w:p w14:paraId="5A00E294" w14:textId="77777777" w:rsidR="003E0A05" w:rsidRPr="00243E71" w:rsidRDefault="003E0A05" w:rsidP="003E0A05">
      <w:pPr>
        <w:tabs>
          <w:tab w:val="left" w:pos="4410"/>
          <w:tab w:val="left" w:pos="6480"/>
        </w:tabs>
        <w:ind w:left="1780" w:hanging="360"/>
        <w:rPr>
          <w:sz w:val="16"/>
        </w:rPr>
      </w:pPr>
    </w:p>
    <w:p w14:paraId="6F012EF0" w14:textId="77777777" w:rsidR="003E0A05" w:rsidRPr="00243E71" w:rsidRDefault="003E0A05" w:rsidP="003E0A05">
      <w:pPr>
        <w:tabs>
          <w:tab w:val="left" w:pos="4410"/>
          <w:tab w:val="left" w:pos="6480"/>
        </w:tabs>
        <w:ind w:left="1780" w:hanging="360"/>
        <w:rPr>
          <w:sz w:val="22"/>
        </w:rPr>
      </w:pPr>
      <w:r w:rsidRPr="00243E71">
        <w:rPr>
          <w:sz w:val="22"/>
        </w:rPr>
        <w:t>2)</w:t>
      </w:r>
      <w:r w:rsidRPr="00243E71">
        <w:rPr>
          <w:sz w:val="22"/>
        </w:rPr>
        <w:tab/>
        <w:t>The texts about those who are the “least” or “greatest” relate only to the “present aspects of the kingdom” (Matt. 5:19; 11:11; 18:4; Mark 9:34-35; Luke 9:48).  [No, for people here are compared with the least of the people there.]</w:t>
      </w:r>
    </w:p>
    <w:p w14:paraId="1B72B1F7" w14:textId="77777777" w:rsidR="003E0A05" w:rsidRPr="00243E71" w:rsidRDefault="003E0A05" w:rsidP="003E0A05">
      <w:pPr>
        <w:tabs>
          <w:tab w:val="left" w:pos="4410"/>
          <w:tab w:val="left" w:pos="6480"/>
        </w:tabs>
        <w:ind w:left="1780" w:hanging="360"/>
        <w:rPr>
          <w:sz w:val="16"/>
        </w:rPr>
      </w:pPr>
    </w:p>
    <w:p w14:paraId="1A21FF1D" w14:textId="77777777" w:rsidR="003E0A05" w:rsidRPr="00243E71" w:rsidRDefault="003E0A05" w:rsidP="003E0A05">
      <w:pPr>
        <w:tabs>
          <w:tab w:val="left" w:pos="4410"/>
          <w:tab w:val="left" w:pos="6480"/>
        </w:tabs>
        <w:ind w:left="1780" w:hanging="360"/>
        <w:rPr>
          <w:sz w:val="22"/>
        </w:rPr>
      </w:pPr>
      <w:r w:rsidRPr="00243E71">
        <w:rPr>
          <w:sz w:val="22"/>
        </w:rPr>
        <w:t>3)</w:t>
      </w:r>
      <w:r w:rsidRPr="00243E71">
        <w:rPr>
          <w:sz w:val="22"/>
        </w:rPr>
        <w:tab/>
        <w:t xml:space="preserve">The quality of each man’s works and their rewards (1 Cor. 3:11-15) relates to degree of shame or satisfaction at the judgment (cf. 1 John 2:28), not the lasting results of it which persist for all time in an everlasting hierarchy.  [Even this is not correct, since verse 14 </w:t>
      </w:r>
      <w:proofErr w:type="gramStart"/>
      <w:r w:rsidRPr="00243E71">
        <w:rPr>
          <w:sz w:val="22"/>
        </w:rPr>
        <w:t>declares that</w:t>
      </w:r>
      <w:proofErr w:type="gramEnd"/>
      <w:r w:rsidRPr="00243E71">
        <w:rPr>
          <w:sz w:val="22"/>
        </w:rPr>
        <w:t xml:space="preserve"> “if what he has built survives, he will receive his reward.”  It is true that the nature of the reward is not stated, so the belief that it is merely momentary satisfaction may be true or false—no one knows.  However, 2 Corinthians 5:10 does indicate that each will be judged for his deeds and “will receive what is due him.”] </w:t>
      </w:r>
    </w:p>
    <w:p w14:paraId="2544BFB9" w14:textId="77777777" w:rsidR="003E0A05" w:rsidRPr="00243E71" w:rsidRDefault="003E0A05" w:rsidP="003E0A05">
      <w:pPr>
        <w:tabs>
          <w:tab w:val="left" w:pos="4410"/>
          <w:tab w:val="left" w:pos="6480"/>
        </w:tabs>
        <w:ind w:left="1780" w:hanging="360"/>
        <w:rPr>
          <w:sz w:val="16"/>
        </w:rPr>
      </w:pPr>
    </w:p>
    <w:p w14:paraId="597BDAEC" w14:textId="77777777" w:rsidR="003E0A05" w:rsidRPr="00243E71" w:rsidRDefault="003E0A05" w:rsidP="003E0A05">
      <w:pPr>
        <w:tabs>
          <w:tab w:val="left" w:pos="4410"/>
          <w:tab w:val="left" w:pos="6480"/>
        </w:tabs>
        <w:ind w:left="1120" w:hanging="20"/>
        <w:rPr>
          <w:sz w:val="22"/>
        </w:rPr>
      </w:pPr>
      <w:r w:rsidRPr="00243E71">
        <w:rPr>
          <w:sz w:val="22"/>
        </w:rPr>
        <w:t xml:space="preserve">Other arguments of </w:t>
      </w:r>
      <w:proofErr w:type="spellStart"/>
      <w:r w:rsidRPr="00243E71">
        <w:rPr>
          <w:sz w:val="22"/>
        </w:rPr>
        <w:t>Blomberg</w:t>
      </w:r>
      <w:proofErr w:type="spellEnd"/>
      <w:r w:rsidRPr="00243E71">
        <w:rPr>
          <w:sz w:val="22"/>
        </w:rPr>
        <w:t xml:space="preserve"> should be considered.  This article is worth reading.  Perhaps we need to re-evaluate long-held views in this area.</w:t>
      </w:r>
    </w:p>
    <w:p w14:paraId="7F8A6AD8" w14:textId="77777777" w:rsidR="003E0A05" w:rsidRPr="00243E71" w:rsidRDefault="003E0A05" w:rsidP="003E0A05">
      <w:pPr>
        <w:tabs>
          <w:tab w:val="left" w:pos="720"/>
        </w:tabs>
        <w:ind w:left="720" w:hanging="360"/>
        <w:rPr>
          <w:sz w:val="22"/>
        </w:rPr>
      </w:pPr>
    </w:p>
    <w:p w14:paraId="7C31DBDF" w14:textId="77777777" w:rsidR="003E0A05" w:rsidRDefault="003E0A05" w:rsidP="003E0A05">
      <w:pPr>
        <w:tabs>
          <w:tab w:val="left" w:pos="720"/>
        </w:tabs>
        <w:ind w:left="720" w:hanging="360"/>
        <w:rPr>
          <w:sz w:val="22"/>
        </w:rPr>
      </w:pPr>
      <w:r>
        <w:rPr>
          <w:sz w:val="22"/>
        </w:rPr>
        <w:br w:type="page"/>
      </w:r>
    </w:p>
    <w:p w14:paraId="1FCD0083" w14:textId="77777777" w:rsidR="003E0A05" w:rsidRDefault="003E0A05" w:rsidP="003E0A05">
      <w:pPr>
        <w:tabs>
          <w:tab w:val="left" w:pos="720"/>
        </w:tabs>
        <w:ind w:left="720" w:hanging="360"/>
        <w:rPr>
          <w:sz w:val="22"/>
        </w:rPr>
      </w:pPr>
    </w:p>
    <w:p w14:paraId="169956DE" w14:textId="77777777" w:rsidR="003E0A05" w:rsidRDefault="003E0A05" w:rsidP="003E0A05">
      <w:pPr>
        <w:tabs>
          <w:tab w:val="left" w:pos="720"/>
        </w:tabs>
        <w:ind w:left="720" w:hanging="360"/>
        <w:rPr>
          <w:sz w:val="22"/>
        </w:rPr>
      </w:pPr>
    </w:p>
    <w:p w14:paraId="13A63BBF" w14:textId="77777777" w:rsidR="003E0A05" w:rsidRPr="00243E71" w:rsidRDefault="003E0A05" w:rsidP="003E0A05">
      <w:pPr>
        <w:tabs>
          <w:tab w:val="left" w:pos="720"/>
        </w:tabs>
        <w:ind w:left="720" w:hanging="360"/>
        <w:rPr>
          <w:sz w:val="22"/>
        </w:rPr>
      </w:pPr>
      <w:r w:rsidRPr="00243E71">
        <w:rPr>
          <w:sz w:val="22"/>
        </w:rPr>
        <w:t>E.</w:t>
      </w:r>
      <w:r w:rsidRPr="00243E71">
        <w:rPr>
          <w:sz w:val="22"/>
        </w:rPr>
        <w:tab/>
      </w:r>
      <w:r w:rsidRPr="00243E71">
        <w:rPr>
          <w:b/>
          <w:sz w:val="22"/>
          <w:u w:val="single"/>
        </w:rPr>
        <w:t>How Will Our Bodies Be Different Than They Are Now?</w:t>
      </w:r>
      <w:r w:rsidRPr="00243E71">
        <w:rPr>
          <w:sz w:val="22"/>
        </w:rPr>
        <w:t xml:space="preserve">  This is a mystery somewhat, but </w:t>
      </w:r>
      <w:proofErr w:type="gramStart"/>
      <w:r w:rsidRPr="00243E71">
        <w:rPr>
          <w:sz w:val="22"/>
        </w:rPr>
        <w:t>here’s</w:t>
      </w:r>
      <w:proofErr w:type="gramEnd"/>
      <w:r w:rsidRPr="00243E71">
        <w:rPr>
          <w:sz w:val="22"/>
        </w:rPr>
        <w:t xml:space="preserve"> some of my personal opinions…</w:t>
      </w:r>
      <w:r w:rsidRPr="00243E71">
        <w:rPr>
          <w:sz w:val="14"/>
        </w:rPr>
        <w:fldChar w:fldCharType="begin"/>
      </w:r>
      <w:r w:rsidRPr="00243E71">
        <w:rPr>
          <w:sz w:val="14"/>
        </w:rPr>
        <w:instrText xml:space="preserve"> TC  " </w:instrText>
      </w:r>
      <w:bookmarkStart w:id="36" w:name="_Toc619950"/>
      <w:r w:rsidRPr="00243E71">
        <w:rPr>
          <w:sz w:val="14"/>
        </w:rPr>
        <w:instrText>How Will Our Bodies Be Different Than They Are Now?</w:instrText>
      </w:r>
      <w:bookmarkEnd w:id="36"/>
      <w:r w:rsidRPr="00243E71">
        <w:rPr>
          <w:sz w:val="14"/>
        </w:rPr>
        <w:instrText xml:space="preserve">" \l 4 </w:instrText>
      </w:r>
      <w:r w:rsidRPr="00243E71">
        <w:rPr>
          <w:sz w:val="14"/>
        </w:rPr>
        <w:fldChar w:fldCharType="end"/>
      </w:r>
    </w:p>
    <w:p w14:paraId="6B4ED198" w14:textId="77777777" w:rsidR="003E0A05" w:rsidRPr="00243E71" w:rsidRDefault="003E0A05" w:rsidP="003E0A05">
      <w:pPr>
        <w:tabs>
          <w:tab w:val="left" w:pos="1080"/>
          <w:tab w:val="left" w:pos="4320"/>
        </w:tabs>
        <w:ind w:left="1080" w:hanging="360"/>
        <w:rPr>
          <w:sz w:val="16"/>
        </w:rPr>
      </w:pPr>
      <w:r>
        <w:rPr>
          <w:noProof/>
          <w:sz w:val="22"/>
          <w:lang w:eastAsia="en-US"/>
        </w:rPr>
        <w:drawing>
          <wp:anchor distT="0" distB="0" distL="114300" distR="114300" simplePos="0" relativeHeight="251667456" behindDoc="0" locked="0" layoutInCell="1" allowOverlap="1" wp14:anchorId="10C597E1" wp14:editId="6C0E2C98">
            <wp:simplePos x="0" y="0"/>
            <wp:positionH relativeFrom="column">
              <wp:posOffset>4636135</wp:posOffset>
            </wp:positionH>
            <wp:positionV relativeFrom="paragraph">
              <wp:posOffset>64770</wp:posOffset>
            </wp:positionV>
            <wp:extent cx="1737360" cy="1306830"/>
            <wp:effectExtent l="0" t="0" r="0" b="0"/>
            <wp:wrapTight wrapText="bothSides">
              <wp:wrapPolygon edited="0">
                <wp:start x="0" y="0"/>
                <wp:lineTo x="0" y="20991"/>
                <wp:lineTo x="21158" y="20991"/>
                <wp:lineTo x="21158" y="0"/>
                <wp:lineTo x="0" y="0"/>
              </wp:wrapPolygon>
            </wp:wrapTight>
            <wp:docPr id="87" name="Picture 87" descr="1 Cor 15 Perfect b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1 Cor 15 Perfect bod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37360" cy="1306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CBB1CC" w14:textId="77777777" w:rsidR="003E0A05" w:rsidRPr="00243E71" w:rsidRDefault="003E0A05" w:rsidP="003E0A05">
      <w:pPr>
        <w:tabs>
          <w:tab w:val="left" w:pos="1080"/>
          <w:tab w:val="left" w:pos="4320"/>
        </w:tabs>
        <w:ind w:left="1080" w:hanging="360"/>
        <w:rPr>
          <w:sz w:val="22"/>
        </w:rPr>
      </w:pPr>
      <w:r w:rsidRPr="00243E71">
        <w:rPr>
          <w:sz w:val="22"/>
        </w:rPr>
        <w:t>1.</w:t>
      </w:r>
      <w:r w:rsidRPr="00243E71">
        <w:rPr>
          <w:sz w:val="22"/>
        </w:rPr>
        <w:tab/>
        <w:t xml:space="preserve">We will have individual places for each believer to live (John 14:2)!  The old KJV translation “in my Father’s house are many mansions” is unfortunate as the word simply means “dwelling places” (NASB) or “rooms” (NIV).  Since the </w:t>
      </w:r>
      <w:proofErr w:type="gramStart"/>
      <w:r w:rsidRPr="00243E71">
        <w:rPr>
          <w:sz w:val="22"/>
        </w:rPr>
        <w:t>new</w:t>
      </w:r>
      <w:proofErr w:type="gramEnd"/>
      <w:r w:rsidRPr="00243E71">
        <w:rPr>
          <w:sz w:val="22"/>
        </w:rPr>
        <w:t xml:space="preserve"> Jerusalem is far from being a literal “house” (as it is a city), we will have neither rooms in a mansion nor “mansions in a house.”  What kind of structure in the city we will live in is unstated.  Perhaps more faithful ones will have better HDB flats (Heaven Development Board)!</w:t>
      </w:r>
    </w:p>
    <w:p w14:paraId="2670C96F" w14:textId="77777777" w:rsidR="003E0A05" w:rsidRPr="00243E71" w:rsidRDefault="003E0A05" w:rsidP="003E0A05">
      <w:pPr>
        <w:tabs>
          <w:tab w:val="left" w:pos="1080"/>
          <w:tab w:val="left" w:pos="4320"/>
        </w:tabs>
        <w:ind w:left="1080" w:hanging="360"/>
        <w:rPr>
          <w:sz w:val="22"/>
        </w:rPr>
      </w:pPr>
    </w:p>
    <w:p w14:paraId="4FEC777F" w14:textId="77777777" w:rsidR="003E0A05" w:rsidRPr="00243E71" w:rsidRDefault="003E0A05" w:rsidP="003E0A05">
      <w:pPr>
        <w:tabs>
          <w:tab w:val="left" w:pos="1080"/>
          <w:tab w:val="left" w:pos="4320"/>
        </w:tabs>
        <w:ind w:left="1080" w:hanging="360"/>
        <w:rPr>
          <w:sz w:val="22"/>
        </w:rPr>
      </w:pPr>
      <w:r w:rsidRPr="00243E71">
        <w:rPr>
          <w:sz w:val="22"/>
        </w:rPr>
        <w:t>2.</w:t>
      </w:r>
      <w:r w:rsidRPr="00243E71">
        <w:rPr>
          <w:sz w:val="22"/>
        </w:rPr>
        <w:tab/>
        <w:t>We will have an ability to eat (Rev. 19:9</w:t>
      </w:r>
      <w:proofErr w:type="gramStart"/>
      <w:r w:rsidRPr="00243E71">
        <w:rPr>
          <w:sz w:val="22"/>
        </w:rPr>
        <w:t>?;</w:t>
      </w:r>
      <w:proofErr w:type="gramEnd"/>
      <w:r w:rsidRPr="00243E71">
        <w:rPr>
          <w:sz w:val="22"/>
        </w:rPr>
        <w:t xml:space="preserve"> 22:2?) but no need to do so!</w:t>
      </w:r>
    </w:p>
    <w:p w14:paraId="3DB12A9D" w14:textId="77777777" w:rsidR="003E0A05" w:rsidRPr="00243E71" w:rsidRDefault="003E0A05" w:rsidP="003E0A05">
      <w:pPr>
        <w:tabs>
          <w:tab w:val="left" w:pos="1080"/>
          <w:tab w:val="left" w:pos="4320"/>
        </w:tabs>
        <w:ind w:left="1080" w:hanging="360"/>
        <w:rPr>
          <w:sz w:val="22"/>
        </w:rPr>
      </w:pPr>
    </w:p>
    <w:p w14:paraId="50BC9CF4" w14:textId="77777777" w:rsidR="003E0A05" w:rsidRPr="00243E71" w:rsidRDefault="003E0A05" w:rsidP="003E0A05">
      <w:pPr>
        <w:tabs>
          <w:tab w:val="left" w:pos="1080"/>
          <w:tab w:val="left" w:pos="4320"/>
        </w:tabs>
        <w:ind w:left="1080" w:hanging="360"/>
        <w:rPr>
          <w:sz w:val="22"/>
        </w:rPr>
      </w:pPr>
      <w:r w:rsidRPr="00243E71">
        <w:rPr>
          <w:sz w:val="22"/>
        </w:rPr>
        <w:t>3.</w:t>
      </w:r>
      <w:r w:rsidRPr="00243E71">
        <w:rPr>
          <w:sz w:val="22"/>
        </w:rPr>
        <w:tab/>
        <w:t>We will be able to transport ourselves by thought as Jesus did in His glorified body (Luke 24:36).</w:t>
      </w:r>
    </w:p>
    <w:p w14:paraId="6EDE2743" w14:textId="77777777" w:rsidR="003E0A05" w:rsidRPr="00243E71" w:rsidRDefault="003E0A05" w:rsidP="003E0A05">
      <w:pPr>
        <w:tabs>
          <w:tab w:val="left" w:pos="1080"/>
          <w:tab w:val="left" w:pos="4320"/>
        </w:tabs>
        <w:ind w:left="1080" w:hanging="360"/>
        <w:rPr>
          <w:sz w:val="22"/>
        </w:rPr>
      </w:pPr>
    </w:p>
    <w:p w14:paraId="5B952163" w14:textId="77777777" w:rsidR="003E0A05" w:rsidRPr="00243E71" w:rsidRDefault="003E0A05" w:rsidP="003E0A05">
      <w:pPr>
        <w:tabs>
          <w:tab w:val="left" w:pos="1080"/>
          <w:tab w:val="left" w:pos="4320"/>
        </w:tabs>
        <w:ind w:left="1080" w:hanging="360"/>
        <w:rPr>
          <w:sz w:val="22"/>
        </w:rPr>
      </w:pPr>
      <w:r w:rsidRPr="00243E71">
        <w:rPr>
          <w:sz w:val="22"/>
        </w:rPr>
        <w:tab/>
        <w:t>Disagreeing with this is Hoyt, 229-31, who believes that saved humanity in the eternal state will be composed of two basic groups:</w:t>
      </w:r>
    </w:p>
    <w:p w14:paraId="032EAA1C" w14:textId="77777777" w:rsidR="003E0A05" w:rsidRPr="00243E71" w:rsidRDefault="003E0A05" w:rsidP="003E0A05">
      <w:pPr>
        <w:tabs>
          <w:tab w:val="left" w:pos="1440"/>
          <w:tab w:val="left" w:pos="4410"/>
          <w:tab w:val="left" w:pos="6480"/>
        </w:tabs>
        <w:ind w:left="1440" w:hanging="360"/>
        <w:rPr>
          <w:sz w:val="22"/>
        </w:rPr>
      </w:pPr>
    </w:p>
    <w:p w14:paraId="3040B12A" w14:textId="77777777" w:rsidR="003E0A05" w:rsidRPr="00243E71" w:rsidRDefault="003E0A05" w:rsidP="003E0A05">
      <w:pPr>
        <w:tabs>
          <w:tab w:val="left" w:pos="1440"/>
          <w:tab w:val="left" w:pos="4410"/>
          <w:tab w:val="left" w:pos="6480"/>
        </w:tabs>
        <w:ind w:left="1440" w:hanging="360"/>
        <w:rPr>
          <w:sz w:val="22"/>
        </w:rPr>
      </w:pPr>
      <w:r w:rsidRPr="00243E71">
        <w:rPr>
          <w:sz w:val="22"/>
        </w:rPr>
        <w:t>a.</w:t>
      </w:r>
      <w:r w:rsidRPr="00243E71">
        <w:rPr>
          <w:sz w:val="22"/>
        </w:rPr>
        <w:tab/>
      </w:r>
      <w:r w:rsidRPr="00243E71">
        <w:rPr>
          <w:i/>
          <w:sz w:val="22"/>
        </w:rPr>
        <w:t xml:space="preserve">Glorified (resurrected) saints </w:t>
      </w:r>
      <w:r w:rsidRPr="00243E71">
        <w:rPr>
          <w:sz w:val="22"/>
        </w:rPr>
        <w:t>include…</w:t>
      </w:r>
    </w:p>
    <w:p w14:paraId="3CD96C8E" w14:textId="77777777" w:rsidR="003E0A05" w:rsidRPr="00243E71" w:rsidRDefault="003E0A05" w:rsidP="003E0A05">
      <w:pPr>
        <w:tabs>
          <w:tab w:val="left" w:pos="4410"/>
          <w:tab w:val="left" w:pos="6480"/>
        </w:tabs>
        <w:ind w:left="1780" w:hanging="360"/>
        <w:rPr>
          <w:sz w:val="22"/>
        </w:rPr>
      </w:pPr>
    </w:p>
    <w:p w14:paraId="7C265B53" w14:textId="77777777" w:rsidR="003E0A05" w:rsidRPr="00243E71" w:rsidRDefault="003E0A05" w:rsidP="003E0A05">
      <w:pPr>
        <w:tabs>
          <w:tab w:val="left" w:pos="4410"/>
          <w:tab w:val="left" w:pos="6480"/>
        </w:tabs>
        <w:ind w:left="1780" w:hanging="360"/>
        <w:rPr>
          <w:sz w:val="22"/>
        </w:rPr>
      </w:pPr>
      <w:r w:rsidRPr="00243E71">
        <w:rPr>
          <w:sz w:val="22"/>
        </w:rPr>
        <w:t>1)</w:t>
      </w:r>
      <w:r w:rsidRPr="00243E71">
        <w:rPr>
          <w:sz w:val="22"/>
        </w:rPr>
        <w:tab/>
        <w:t>Members of the Church in glorified (transformed) bodies (1 Cor. 15:51-54)</w:t>
      </w:r>
    </w:p>
    <w:p w14:paraId="668A73E3" w14:textId="77777777" w:rsidR="003E0A05" w:rsidRPr="00243E71" w:rsidRDefault="003E0A05" w:rsidP="003E0A05">
      <w:pPr>
        <w:tabs>
          <w:tab w:val="left" w:pos="4410"/>
          <w:tab w:val="left" w:pos="6480"/>
        </w:tabs>
        <w:ind w:left="1780" w:hanging="360"/>
        <w:rPr>
          <w:sz w:val="22"/>
        </w:rPr>
      </w:pPr>
    </w:p>
    <w:p w14:paraId="688CCBAA" w14:textId="77777777" w:rsidR="003E0A05" w:rsidRPr="00243E71" w:rsidRDefault="003E0A05" w:rsidP="003E0A05">
      <w:pPr>
        <w:tabs>
          <w:tab w:val="left" w:pos="4410"/>
          <w:tab w:val="left" w:pos="6480"/>
        </w:tabs>
        <w:ind w:left="1780" w:hanging="360"/>
        <w:rPr>
          <w:sz w:val="22"/>
        </w:rPr>
      </w:pPr>
      <w:r w:rsidRPr="00243E71">
        <w:rPr>
          <w:sz w:val="22"/>
        </w:rPr>
        <w:t>2)</w:t>
      </w:r>
      <w:r w:rsidRPr="00243E71">
        <w:rPr>
          <w:sz w:val="22"/>
        </w:rPr>
        <w:tab/>
        <w:t>Old Testament saints and martyred tribulation saints whom “will experience glorification by resurrection (Rev. 20:4-6; Dan. 12:2; Isa. 26:19-21)” and a “special relation to the New Jerusalem (Heb. 12:22-24)” (Hoyt, 230)</w:t>
      </w:r>
    </w:p>
    <w:p w14:paraId="7C6E30CA" w14:textId="77777777" w:rsidR="003E0A05" w:rsidRPr="00243E71" w:rsidRDefault="003E0A05" w:rsidP="003E0A05">
      <w:pPr>
        <w:tabs>
          <w:tab w:val="left" w:pos="1440"/>
          <w:tab w:val="left" w:pos="4410"/>
          <w:tab w:val="left" w:pos="6480"/>
        </w:tabs>
        <w:ind w:left="1440" w:hanging="360"/>
        <w:rPr>
          <w:sz w:val="22"/>
        </w:rPr>
      </w:pPr>
    </w:p>
    <w:p w14:paraId="2A52B523" w14:textId="77777777" w:rsidR="003E0A05" w:rsidRPr="00243E71" w:rsidRDefault="003E0A05" w:rsidP="003E0A05">
      <w:pPr>
        <w:tabs>
          <w:tab w:val="left" w:pos="1440"/>
          <w:tab w:val="left" w:pos="4410"/>
          <w:tab w:val="left" w:pos="6480"/>
        </w:tabs>
        <w:ind w:left="1440" w:hanging="360"/>
        <w:rPr>
          <w:sz w:val="22"/>
        </w:rPr>
      </w:pPr>
      <w:r w:rsidRPr="00243E71">
        <w:rPr>
          <w:sz w:val="22"/>
        </w:rPr>
        <w:t>b.</w:t>
      </w:r>
      <w:r w:rsidRPr="00243E71">
        <w:rPr>
          <w:sz w:val="22"/>
        </w:rPr>
        <w:tab/>
      </w:r>
      <w:r w:rsidRPr="00243E71">
        <w:rPr>
          <w:i/>
          <w:sz w:val="22"/>
        </w:rPr>
        <w:t>Mortal (</w:t>
      </w:r>
      <w:proofErr w:type="spellStart"/>
      <w:r w:rsidRPr="00243E71">
        <w:rPr>
          <w:i/>
          <w:sz w:val="22"/>
        </w:rPr>
        <w:t>unresurrected</w:t>
      </w:r>
      <w:proofErr w:type="spellEnd"/>
      <w:r w:rsidRPr="00243E71">
        <w:rPr>
          <w:i/>
          <w:sz w:val="22"/>
        </w:rPr>
        <w:t>) saints</w:t>
      </w:r>
      <w:r w:rsidRPr="00243E71">
        <w:rPr>
          <w:sz w:val="22"/>
        </w:rPr>
        <w:t xml:space="preserve"> who will be saved in the Tribulation and enter the millennium in mortal bodies.  Hoyt says that in heaven they’ll lack the sinful nature that they had in the millennium and still have the ability to procreate in their natural bodies on the new earth.  Perhaps Isaiah 60:19-22 supports this.</w:t>
      </w:r>
    </w:p>
    <w:p w14:paraId="41FBCE04" w14:textId="77777777" w:rsidR="003E0A05" w:rsidRPr="00243E71" w:rsidRDefault="003E0A05" w:rsidP="003E0A05">
      <w:pPr>
        <w:tabs>
          <w:tab w:val="left" w:pos="1440"/>
          <w:tab w:val="left" w:pos="4410"/>
          <w:tab w:val="left" w:pos="6480"/>
        </w:tabs>
        <w:ind w:left="1440" w:hanging="360"/>
        <w:rPr>
          <w:sz w:val="22"/>
        </w:rPr>
      </w:pPr>
    </w:p>
    <w:p w14:paraId="741B422C" w14:textId="77777777" w:rsidR="003E0A05" w:rsidRPr="00243E71" w:rsidRDefault="003E0A05" w:rsidP="003E0A05">
      <w:pPr>
        <w:tabs>
          <w:tab w:val="left" w:pos="4410"/>
          <w:tab w:val="left" w:pos="6480"/>
        </w:tabs>
        <w:ind w:left="1100"/>
        <w:rPr>
          <w:sz w:val="22"/>
        </w:rPr>
      </w:pPr>
      <w:r w:rsidRPr="00243E71">
        <w:rPr>
          <w:sz w:val="22"/>
        </w:rPr>
        <w:t xml:space="preserve">Response: Hoyt correctly notes that the Scripture does not say that the </w:t>
      </w:r>
      <w:proofErr w:type="spellStart"/>
      <w:r w:rsidRPr="00243E71">
        <w:rPr>
          <w:sz w:val="22"/>
        </w:rPr>
        <w:t>unresurrected</w:t>
      </w:r>
      <w:proofErr w:type="spellEnd"/>
      <w:r w:rsidRPr="00243E71">
        <w:rPr>
          <w:sz w:val="22"/>
        </w:rPr>
        <w:t xml:space="preserve"> millennial redeemed will receive transformed, glorified bodies.  However, he assumes (though unstated as an assumption) that God annihilates their sinful </w:t>
      </w:r>
      <w:proofErr w:type="gramStart"/>
      <w:r w:rsidRPr="00243E71">
        <w:rPr>
          <w:sz w:val="22"/>
        </w:rPr>
        <w:t>nature which</w:t>
      </w:r>
      <w:proofErr w:type="gramEnd"/>
      <w:r w:rsidRPr="00243E71">
        <w:rPr>
          <w:sz w:val="22"/>
        </w:rPr>
        <w:t xml:space="preserve"> is active in the millennium.  I feel that the transformation of their bodies into glorified bodies is just as likely as the elimination of their sinful nature—both about which Scripture remains silent.  Also, angels and people are not married in heaven (Matt. 22:30).  Finally, death will still be possible for those with mortal bodies in the millennium (Isa. 65:20), but Hoyt assumes death will happen only to non-Christian children of those believers entering the millennium from the Tribulation.</w:t>
      </w:r>
    </w:p>
    <w:p w14:paraId="54C68034" w14:textId="77777777" w:rsidR="003E0A05" w:rsidRPr="00243E71" w:rsidRDefault="003E0A05" w:rsidP="003E0A05">
      <w:pPr>
        <w:tabs>
          <w:tab w:val="left" w:pos="1080"/>
          <w:tab w:val="left" w:pos="4320"/>
        </w:tabs>
        <w:ind w:left="1080" w:hanging="360"/>
        <w:rPr>
          <w:sz w:val="22"/>
        </w:rPr>
      </w:pPr>
    </w:p>
    <w:p w14:paraId="5E312C39" w14:textId="77777777" w:rsidR="003E0A05" w:rsidRPr="00243E71" w:rsidRDefault="003E0A05" w:rsidP="003E0A05">
      <w:pPr>
        <w:tabs>
          <w:tab w:val="left" w:pos="1080"/>
          <w:tab w:val="left" w:pos="4320"/>
        </w:tabs>
        <w:ind w:left="1080" w:hanging="360"/>
        <w:rPr>
          <w:sz w:val="22"/>
        </w:rPr>
      </w:pPr>
      <w:r w:rsidRPr="00243E71">
        <w:rPr>
          <w:sz w:val="22"/>
        </w:rPr>
        <w:t>4.</w:t>
      </w:r>
      <w:r w:rsidRPr="00243E71">
        <w:rPr>
          <w:sz w:val="22"/>
        </w:rPr>
        <w:tab/>
        <w:t xml:space="preserve">We will have the ability to recognize one another (same race, sex, color):  </w:t>
      </w:r>
      <w:proofErr w:type="gramStart"/>
      <w:r w:rsidRPr="00243E71">
        <w:rPr>
          <w:sz w:val="22"/>
        </w:rPr>
        <w:t>Don’t worry</w:t>
      </w:r>
      <w:proofErr w:type="gramEnd"/>
      <w:r w:rsidRPr="00243E71">
        <w:rPr>
          <w:sz w:val="22"/>
        </w:rPr>
        <w:t xml:space="preserve">, </w:t>
      </w:r>
      <w:proofErr w:type="gramStart"/>
      <w:r w:rsidRPr="00243E71">
        <w:rPr>
          <w:sz w:val="22"/>
        </w:rPr>
        <w:t>you will still be Chinese</w:t>
      </w:r>
      <w:proofErr w:type="gramEnd"/>
      <w:r w:rsidRPr="00243E71">
        <w:rPr>
          <w:sz w:val="22"/>
        </w:rPr>
        <w:t xml:space="preserve">!  Many dispensationalists teach that the distinction between Israel and the church continues even throughout the eternal state (e.g., Hoyt, 232-33).  Hoyt says that the church will have the highest position, OT and Tribulation saints second highest, and then those in natural bodies include Israel and the Gentiles.  I need more study here, especially on the various heavenly groups in Hebrews 12:22-24.  </w:t>
      </w:r>
    </w:p>
    <w:p w14:paraId="1F7A5EAD" w14:textId="77777777" w:rsidR="003E0A05" w:rsidRPr="00243E71" w:rsidRDefault="003E0A05" w:rsidP="003E0A05">
      <w:pPr>
        <w:tabs>
          <w:tab w:val="left" w:pos="720"/>
        </w:tabs>
        <w:ind w:left="720" w:hanging="360"/>
        <w:rPr>
          <w:sz w:val="22"/>
        </w:rPr>
      </w:pPr>
    </w:p>
    <w:p w14:paraId="348ECFC4" w14:textId="77777777" w:rsidR="003E0A05" w:rsidRPr="00243E71" w:rsidRDefault="003E0A05" w:rsidP="003E0A05">
      <w:pPr>
        <w:tabs>
          <w:tab w:val="left" w:pos="720"/>
        </w:tabs>
        <w:ind w:left="720" w:hanging="360"/>
        <w:rPr>
          <w:sz w:val="22"/>
        </w:rPr>
      </w:pPr>
    </w:p>
    <w:p w14:paraId="65C55F87" w14:textId="77777777" w:rsidR="003E0A05" w:rsidRDefault="003E0A05" w:rsidP="003E0A05">
      <w:pPr>
        <w:tabs>
          <w:tab w:val="left" w:pos="720"/>
        </w:tabs>
        <w:ind w:left="720" w:hanging="360"/>
        <w:rPr>
          <w:sz w:val="22"/>
        </w:rPr>
      </w:pPr>
      <w:r>
        <w:rPr>
          <w:sz w:val="22"/>
        </w:rPr>
        <w:br w:type="page"/>
      </w:r>
    </w:p>
    <w:p w14:paraId="5FEEA944" w14:textId="77777777" w:rsidR="003E0A05" w:rsidRDefault="003E0A05" w:rsidP="003E0A05">
      <w:pPr>
        <w:tabs>
          <w:tab w:val="left" w:pos="720"/>
        </w:tabs>
        <w:ind w:left="720" w:hanging="360"/>
        <w:rPr>
          <w:sz w:val="22"/>
        </w:rPr>
      </w:pPr>
      <w:r>
        <w:rPr>
          <w:noProof/>
          <w:sz w:val="22"/>
          <w:lang w:eastAsia="en-US"/>
        </w:rPr>
        <w:lastRenderedPageBreak/>
        <w:drawing>
          <wp:inline distT="0" distB="0" distL="0" distR="0" wp14:anchorId="16525C8C" wp14:editId="70B52D11">
            <wp:extent cx="6013450" cy="4508500"/>
            <wp:effectExtent l="0" t="0" r="6350" b="12700"/>
            <wp:docPr id="88" name="Picture 88" descr="Rev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Rev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13450" cy="4508500"/>
                    </a:xfrm>
                    <a:prstGeom prst="rect">
                      <a:avLst/>
                    </a:prstGeom>
                    <a:noFill/>
                    <a:ln>
                      <a:noFill/>
                    </a:ln>
                  </pic:spPr>
                </pic:pic>
              </a:graphicData>
            </a:graphic>
          </wp:inline>
        </w:drawing>
      </w:r>
    </w:p>
    <w:p w14:paraId="61E06CC5" w14:textId="77777777" w:rsidR="003E0A05" w:rsidRDefault="003E0A05" w:rsidP="003E0A05">
      <w:pPr>
        <w:tabs>
          <w:tab w:val="left" w:pos="720"/>
        </w:tabs>
        <w:ind w:left="720" w:hanging="360"/>
        <w:rPr>
          <w:sz w:val="22"/>
        </w:rPr>
      </w:pPr>
    </w:p>
    <w:p w14:paraId="79B99DF3" w14:textId="77777777" w:rsidR="003E0A05" w:rsidRDefault="003E0A05" w:rsidP="003E0A05">
      <w:pPr>
        <w:tabs>
          <w:tab w:val="left" w:pos="720"/>
        </w:tabs>
        <w:ind w:left="720" w:hanging="360"/>
        <w:rPr>
          <w:sz w:val="22"/>
        </w:rPr>
      </w:pPr>
    </w:p>
    <w:p w14:paraId="60ED720E" w14:textId="77777777" w:rsidR="003E0A05" w:rsidRPr="00243E71" w:rsidRDefault="003E0A05" w:rsidP="003E0A05">
      <w:pPr>
        <w:tabs>
          <w:tab w:val="left" w:pos="720"/>
        </w:tabs>
        <w:ind w:left="720" w:hanging="360"/>
        <w:rPr>
          <w:sz w:val="22"/>
        </w:rPr>
      </w:pPr>
      <w:r w:rsidRPr="00243E71">
        <w:rPr>
          <w:sz w:val="22"/>
        </w:rPr>
        <w:t>F.</w:t>
      </w:r>
      <w:r w:rsidRPr="00243E71">
        <w:rPr>
          <w:sz w:val="22"/>
        </w:rPr>
        <w:tab/>
      </w:r>
      <w:r w:rsidRPr="00243E71">
        <w:rPr>
          <w:b/>
          <w:sz w:val="22"/>
          <w:u w:val="single"/>
        </w:rPr>
        <w:t>What Will We Do in Heaven?</w:t>
      </w:r>
      <w:r w:rsidRPr="00243E71">
        <w:rPr>
          <w:sz w:val="22"/>
        </w:rPr>
        <w:t xml:space="preserve">  How will we occupy our time?</w:t>
      </w:r>
      <w:r w:rsidRPr="00243E71">
        <w:rPr>
          <w:sz w:val="12"/>
        </w:rPr>
        <w:t xml:space="preserve"> </w:t>
      </w:r>
      <w:r w:rsidRPr="00243E71">
        <w:rPr>
          <w:sz w:val="10"/>
        </w:rPr>
        <w:fldChar w:fldCharType="begin"/>
      </w:r>
      <w:r w:rsidRPr="00243E71">
        <w:rPr>
          <w:sz w:val="10"/>
        </w:rPr>
        <w:instrText xml:space="preserve"> TC  " </w:instrText>
      </w:r>
      <w:bookmarkStart w:id="37" w:name="_Toc619951"/>
      <w:r w:rsidRPr="00243E71">
        <w:rPr>
          <w:sz w:val="10"/>
        </w:rPr>
        <w:instrText>What Will We Do in Heaven?</w:instrText>
      </w:r>
      <w:bookmarkEnd w:id="37"/>
      <w:r w:rsidRPr="00243E71">
        <w:rPr>
          <w:sz w:val="10"/>
        </w:rPr>
        <w:instrText xml:space="preserve">" \l 4 </w:instrText>
      </w:r>
      <w:r w:rsidRPr="00243E71">
        <w:rPr>
          <w:sz w:val="10"/>
        </w:rPr>
        <w:fldChar w:fldCharType="end"/>
      </w:r>
    </w:p>
    <w:p w14:paraId="103D69D1" w14:textId="77777777" w:rsidR="003E0A05" w:rsidRPr="00243E71" w:rsidRDefault="003E0A05" w:rsidP="003E0A05">
      <w:pPr>
        <w:tabs>
          <w:tab w:val="left" w:pos="1080"/>
          <w:tab w:val="left" w:pos="4320"/>
        </w:tabs>
        <w:ind w:left="1080" w:hanging="360"/>
        <w:rPr>
          <w:sz w:val="22"/>
        </w:rPr>
      </w:pPr>
    </w:p>
    <w:p w14:paraId="1F112B87" w14:textId="77777777" w:rsidR="003E0A05" w:rsidRPr="00243E71" w:rsidRDefault="003E0A05" w:rsidP="003E0A05">
      <w:pPr>
        <w:tabs>
          <w:tab w:val="left" w:pos="1080"/>
          <w:tab w:val="left" w:pos="4320"/>
        </w:tabs>
        <w:ind w:left="1080" w:hanging="360"/>
        <w:rPr>
          <w:sz w:val="22"/>
        </w:rPr>
      </w:pPr>
      <w:r w:rsidRPr="00243E71">
        <w:rPr>
          <w:sz w:val="22"/>
        </w:rPr>
        <w:t>1.</w:t>
      </w:r>
      <w:r w:rsidRPr="00243E71">
        <w:rPr>
          <w:sz w:val="22"/>
        </w:rPr>
        <w:tab/>
        <w:t xml:space="preserve">Oftentimes our focus is upon </w:t>
      </w:r>
      <w:r w:rsidRPr="00243E71">
        <w:rPr>
          <w:sz w:val="22"/>
          <w:u w:val="single"/>
        </w:rPr>
        <w:t>rest</w:t>
      </w:r>
      <w:r w:rsidRPr="00243E71">
        <w:rPr>
          <w:sz w:val="22"/>
        </w:rPr>
        <w:t xml:space="preserve">.  Perhaps that’s because we work too hard here!  (When I ask Singaporeans, “How are you?” most respond, “Busy” or “Tired.”)  </w:t>
      </w:r>
    </w:p>
    <w:p w14:paraId="70BFA126" w14:textId="77777777" w:rsidR="003E0A05" w:rsidRPr="00243E71" w:rsidRDefault="003E0A05" w:rsidP="003E0A05">
      <w:pPr>
        <w:tabs>
          <w:tab w:val="left" w:pos="1080"/>
          <w:tab w:val="left" w:pos="4320"/>
        </w:tabs>
        <w:ind w:left="1080" w:hanging="360"/>
        <w:rPr>
          <w:sz w:val="22"/>
        </w:rPr>
      </w:pPr>
    </w:p>
    <w:p w14:paraId="0296171C" w14:textId="77777777" w:rsidR="003E0A05" w:rsidRPr="00243E71" w:rsidRDefault="003E0A05" w:rsidP="003E0A05">
      <w:pPr>
        <w:tabs>
          <w:tab w:val="left" w:pos="1080"/>
          <w:tab w:val="left" w:pos="4320"/>
        </w:tabs>
        <w:ind w:left="1080" w:hanging="360"/>
        <w:rPr>
          <w:sz w:val="22"/>
        </w:rPr>
      </w:pPr>
      <w:r w:rsidRPr="00243E71">
        <w:rPr>
          <w:sz w:val="22"/>
        </w:rPr>
        <w:t>2.</w:t>
      </w:r>
      <w:r w:rsidRPr="00243E71">
        <w:rPr>
          <w:sz w:val="22"/>
        </w:rPr>
        <w:tab/>
        <w:t xml:space="preserve">It is true that Scripture refers to death as rest (Gen. 47:30; 1 Kings 1:21; Ps. 16:9; Dan. 12:13; Rev. 14:13).  </w:t>
      </w:r>
    </w:p>
    <w:p w14:paraId="53013AA7" w14:textId="77777777" w:rsidR="003E0A05" w:rsidRPr="00243E71" w:rsidRDefault="003E0A05" w:rsidP="003E0A05">
      <w:pPr>
        <w:tabs>
          <w:tab w:val="left" w:pos="1080"/>
          <w:tab w:val="left" w:pos="4320"/>
        </w:tabs>
        <w:ind w:left="1080" w:hanging="360"/>
        <w:rPr>
          <w:sz w:val="22"/>
        </w:rPr>
      </w:pPr>
    </w:p>
    <w:p w14:paraId="7133FC52" w14:textId="77777777" w:rsidR="003E0A05" w:rsidRPr="00243E71" w:rsidRDefault="003E0A05" w:rsidP="003E0A05">
      <w:pPr>
        <w:tabs>
          <w:tab w:val="left" w:pos="1080"/>
          <w:tab w:val="left" w:pos="4320"/>
        </w:tabs>
        <w:ind w:left="1080" w:hanging="360"/>
        <w:rPr>
          <w:sz w:val="22"/>
        </w:rPr>
      </w:pPr>
      <w:r w:rsidRPr="00243E71">
        <w:rPr>
          <w:sz w:val="22"/>
        </w:rPr>
        <w:t>3.</w:t>
      </w:r>
      <w:r w:rsidRPr="00243E71">
        <w:rPr>
          <w:sz w:val="22"/>
        </w:rPr>
        <w:tab/>
        <w:t xml:space="preserve">However, the focus of Scripture is not rest, but </w:t>
      </w:r>
      <w:r w:rsidRPr="00243E71">
        <w:rPr>
          <w:sz w:val="22"/>
          <w:u w:val="single"/>
        </w:rPr>
        <w:t>service</w:t>
      </w:r>
      <w:r w:rsidRPr="00243E71">
        <w:rPr>
          <w:sz w:val="22"/>
        </w:rPr>
        <w:t xml:space="preserve"> in heaven—restful work!  Remember that Adam in the Garden of Eden was given purposeful work even before the </w:t>
      </w:r>
      <w:proofErr w:type="gramStart"/>
      <w:r w:rsidRPr="00243E71">
        <w:rPr>
          <w:sz w:val="22"/>
        </w:rPr>
        <w:t>Fall</w:t>
      </w:r>
      <w:proofErr w:type="gramEnd"/>
      <w:r w:rsidRPr="00243E71">
        <w:rPr>
          <w:sz w:val="22"/>
        </w:rPr>
        <w:t>.  In other words, work itself is not a curse—it’s those cursed weeds that make the toil so hard.  Service has always been part of heaven’s environment.</w:t>
      </w:r>
    </w:p>
    <w:p w14:paraId="7263DCF5" w14:textId="77777777" w:rsidR="003E0A05" w:rsidRPr="00243E71" w:rsidRDefault="003E0A05" w:rsidP="003E0A05">
      <w:pPr>
        <w:tabs>
          <w:tab w:val="left" w:pos="4320"/>
        </w:tabs>
        <w:ind w:left="1460" w:hanging="360"/>
        <w:rPr>
          <w:sz w:val="22"/>
        </w:rPr>
      </w:pPr>
    </w:p>
    <w:p w14:paraId="7C2096EA" w14:textId="77777777" w:rsidR="003E0A05" w:rsidRPr="00243E71" w:rsidRDefault="003E0A05" w:rsidP="003E0A05">
      <w:pPr>
        <w:tabs>
          <w:tab w:val="left" w:pos="4320"/>
        </w:tabs>
        <w:ind w:left="1460" w:hanging="360"/>
        <w:rPr>
          <w:sz w:val="22"/>
        </w:rPr>
      </w:pPr>
      <w:r w:rsidRPr="00243E71">
        <w:rPr>
          <w:sz w:val="22"/>
        </w:rPr>
        <w:t>a.</w:t>
      </w:r>
      <w:r w:rsidRPr="00243E71">
        <w:rPr>
          <w:sz w:val="22"/>
        </w:rPr>
        <w:tab/>
      </w:r>
      <w:r w:rsidRPr="00243E71">
        <w:rPr>
          <w:sz w:val="22"/>
          <w:u w:val="single"/>
        </w:rPr>
        <w:t>The angels</w:t>
      </w:r>
      <w:r w:rsidRPr="00243E71">
        <w:rPr>
          <w:sz w:val="22"/>
        </w:rPr>
        <w:t>’ job description is service.  They don’t just float around doing nothing!</w:t>
      </w:r>
    </w:p>
    <w:p w14:paraId="094A8F37" w14:textId="77777777" w:rsidR="003E0A05" w:rsidRPr="00243E71" w:rsidRDefault="003E0A05" w:rsidP="003E0A05">
      <w:pPr>
        <w:tabs>
          <w:tab w:val="left" w:pos="4320"/>
        </w:tabs>
        <w:ind w:left="1840" w:hanging="360"/>
        <w:rPr>
          <w:sz w:val="22"/>
        </w:rPr>
      </w:pPr>
    </w:p>
    <w:p w14:paraId="0C64DC5E" w14:textId="77777777" w:rsidR="003E0A05" w:rsidRPr="00243E71" w:rsidRDefault="003E0A05" w:rsidP="003E0A05">
      <w:pPr>
        <w:tabs>
          <w:tab w:val="left" w:pos="4320"/>
        </w:tabs>
        <w:ind w:left="1840" w:hanging="360"/>
        <w:rPr>
          <w:sz w:val="22"/>
        </w:rPr>
      </w:pPr>
      <w:r w:rsidRPr="00243E71">
        <w:rPr>
          <w:sz w:val="22"/>
        </w:rPr>
        <w:t>1)</w:t>
      </w:r>
      <w:r w:rsidRPr="00243E71">
        <w:rPr>
          <w:sz w:val="22"/>
        </w:rPr>
        <w:tab/>
        <w:t xml:space="preserve">“Are not all angels ministering spirits sent to </w:t>
      </w:r>
      <w:r w:rsidRPr="00243E71">
        <w:rPr>
          <w:i/>
          <w:sz w:val="22"/>
        </w:rPr>
        <w:t>serve</w:t>
      </w:r>
      <w:r w:rsidRPr="00243E71">
        <w:rPr>
          <w:sz w:val="22"/>
        </w:rPr>
        <w:t xml:space="preserve"> those who will inherit salvation?” </w:t>
      </w:r>
      <w:proofErr w:type="gramStart"/>
      <w:r w:rsidRPr="00243E71">
        <w:rPr>
          <w:sz w:val="22"/>
        </w:rPr>
        <w:t>(Heb. 1:14).</w:t>
      </w:r>
      <w:proofErr w:type="gramEnd"/>
      <w:r w:rsidRPr="00243E71">
        <w:rPr>
          <w:sz w:val="22"/>
        </w:rPr>
        <w:t xml:space="preserve">  This ministry of service for God by ministering to man includes delivering messages to those on earth (Luke 1:11-20, 26-38).</w:t>
      </w:r>
    </w:p>
    <w:p w14:paraId="1466BC25" w14:textId="77777777" w:rsidR="003E0A05" w:rsidRPr="00243E71" w:rsidRDefault="003E0A05" w:rsidP="003E0A05">
      <w:pPr>
        <w:tabs>
          <w:tab w:val="left" w:pos="4320"/>
        </w:tabs>
        <w:ind w:left="1840" w:hanging="360"/>
        <w:rPr>
          <w:sz w:val="22"/>
        </w:rPr>
      </w:pPr>
    </w:p>
    <w:p w14:paraId="444CA18C" w14:textId="77777777" w:rsidR="003E0A05" w:rsidRPr="00243E71" w:rsidRDefault="003E0A05" w:rsidP="003E0A05">
      <w:pPr>
        <w:tabs>
          <w:tab w:val="left" w:pos="4320"/>
        </w:tabs>
        <w:ind w:left="1840" w:hanging="360"/>
        <w:rPr>
          <w:sz w:val="22"/>
        </w:rPr>
      </w:pPr>
      <w:r w:rsidRPr="00243E71">
        <w:rPr>
          <w:sz w:val="22"/>
        </w:rPr>
        <w:t>2)</w:t>
      </w:r>
      <w:r w:rsidRPr="00243E71">
        <w:rPr>
          <w:sz w:val="22"/>
        </w:rPr>
        <w:tab/>
        <w:t xml:space="preserve">Angels also serve God through </w:t>
      </w:r>
      <w:r w:rsidRPr="00243E71">
        <w:rPr>
          <w:i/>
          <w:sz w:val="22"/>
        </w:rPr>
        <w:t>worship</w:t>
      </w:r>
      <w:r w:rsidRPr="00243E71">
        <w:rPr>
          <w:sz w:val="22"/>
        </w:rPr>
        <w:t xml:space="preserve"> (Isa. 6:3; Rev. 4:8-11; 5:8, 14), </w:t>
      </w:r>
      <w:r w:rsidRPr="00243E71">
        <w:rPr>
          <w:i/>
          <w:sz w:val="22"/>
        </w:rPr>
        <w:t>singing</w:t>
      </w:r>
      <w:r w:rsidRPr="00243E71">
        <w:rPr>
          <w:sz w:val="22"/>
        </w:rPr>
        <w:t xml:space="preserve"> (Rev. 5:9-13; 15:1-4), and other ways.  Since they are primarily servants, they refuse people to worship them (Rev. 22:9; cf. Col. 2:18).</w:t>
      </w:r>
    </w:p>
    <w:p w14:paraId="4ADE43FC" w14:textId="77777777" w:rsidR="003E0A05" w:rsidRPr="00243E71" w:rsidRDefault="003E0A05" w:rsidP="003E0A05">
      <w:pPr>
        <w:tabs>
          <w:tab w:val="left" w:pos="4320"/>
        </w:tabs>
        <w:ind w:left="1460" w:hanging="360"/>
        <w:rPr>
          <w:sz w:val="22"/>
        </w:rPr>
      </w:pPr>
    </w:p>
    <w:p w14:paraId="4BE3095E" w14:textId="77777777" w:rsidR="003E0A05" w:rsidRPr="00243E71" w:rsidRDefault="003E0A05" w:rsidP="003E0A05">
      <w:pPr>
        <w:tabs>
          <w:tab w:val="left" w:pos="4320"/>
        </w:tabs>
        <w:ind w:left="1460" w:hanging="360"/>
        <w:rPr>
          <w:sz w:val="22"/>
        </w:rPr>
      </w:pPr>
      <w:r w:rsidRPr="00243E71">
        <w:rPr>
          <w:sz w:val="22"/>
        </w:rPr>
        <w:br w:type="page"/>
      </w:r>
      <w:r w:rsidRPr="00243E71">
        <w:rPr>
          <w:sz w:val="22"/>
        </w:rPr>
        <w:lastRenderedPageBreak/>
        <w:t>b.</w:t>
      </w:r>
      <w:r w:rsidRPr="00243E71">
        <w:rPr>
          <w:sz w:val="22"/>
        </w:rPr>
        <w:tab/>
      </w:r>
      <w:r w:rsidRPr="00243E71">
        <w:rPr>
          <w:sz w:val="22"/>
          <w:u w:val="single"/>
        </w:rPr>
        <w:t>The redeemed</w:t>
      </w:r>
      <w:r w:rsidRPr="00243E71">
        <w:rPr>
          <w:sz w:val="22"/>
        </w:rPr>
        <w:t xml:space="preserve"> will also serve him in heaven:</w:t>
      </w:r>
    </w:p>
    <w:p w14:paraId="5FEB276C" w14:textId="77777777" w:rsidR="003E0A05" w:rsidRPr="00243E71" w:rsidRDefault="003E0A05" w:rsidP="003E0A05">
      <w:pPr>
        <w:tabs>
          <w:tab w:val="left" w:pos="4320"/>
        </w:tabs>
        <w:ind w:left="1840" w:hanging="360"/>
        <w:rPr>
          <w:sz w:val="22"/>
        </w:rPr>
      </w:pPr>
    </w:p>
    <w:p w14:paraId="5B5456FD" w14:textId="77777777" w:rsidR="003E0A05" w:rsidRPr="00243E71" w:rsidRDefault="003E0A05" w:rsidP="003E0A05">
      <w:pPr>
        <w:tabs>
          <w:tab w:val="left" w:pos="4320"/>
        </w:tabs>
        <w:ind w:left="1840" w:hanging="360"/>
        <w:rPr>
          <w:sz w:val="22"/>
        </w:rPr>
      </w:pPr>
      <w:r w:rsidRPr="00243E71">
        <w:rPr>
          <w:sz w:val="22"/>
        </w:rPr>
        <w:t>1)</w:t>
      </w:r>
      <w:r w:rsidRPr="00243E71">
        <w:rPr>
          <w:sz w:val="22"/>
        </w:rPr>
        <w:tab/>
        <w:t xml:space="preserve">“His servants will </w:t>
      </w:r>
      <w:r w:rsidRPr="00243E71">
        <w:rPr>
          <w:i/>
          <w:sz w:val="22"/>
        </w:rPr>
        <w:t>serve</w:t>
      </w:r>
      <w:r w:rsidRPr="00243E71">
        <w:rPr>
          <w:sz w:val="22"/>
        </w:rPr>
        <w:t xml:space="preserve"> him” (Rev. 22:3b).</w:t>
      </w:r>
    </w:p>
    <w:p w14:paraId="4D9A124F" w14:textId="77777777" w:rsidR="003E0A05" w:rsidRPr="00243E71" w:rsidRDefault="003E0A05" w:rsidP="003E0A05">
      <w:pPr>
        <w:tabs>
          <w:tab w:val="left" w:pos="4320"/>
        </w:tabs>
        <w:ind w:left="1840" w:hanging="360"/>
        <w:rPr>
          <w:sz w:val="22"/>
        </w:rPr>
      </w:pPr>
    </w:p>
    <w:p w14:paraId="2ABD37D8" w14:textId="77777777" w:rsidR="003E0A05" w:rsidRPr="00243E71" w:rsidRDefault="003E0A05" w:rsidP="003E0A05">
      <w:pPr>
        <w:tabs>
          <w:tab w:val="left" w:pos="4320"/>
        </w:tabs>
        <w:ind w:left="1840" w:hanging="360"/>
        <w:rPr>
          <w:sz w:val="22"/>
        </w:rPr>
      </w:pPr>
      <w:r w:rsidRPr="00243E71">
        <w:rPr>
          <w:sz w:val="22"/>
        </w:rPr>
        <w:t>2)</w:t>
      </w:r>
      <w:r w:rsidRPr="00243E71">
        <w:rPr>
          <w:sz w:val="22"/>
        </w:rPr>
        <w:tab/>
        <w:t xml:space="preserve">“They will </w:t>
      </w:r>
      <w:r w:rsidRPr="00243E71">
        <w:rPr>
          <w:i/>
          <w:sz w:val="22"/>
        </w:rPr>
        <w:t>reign</w:t>
      </w:r>
      <w:r w:rsidRPr="00243E71">
        <w:rPr>
          <w:sz w:val="22"/>
        </w:rPr>
        <w:t xml:space="preserve"> forever and ever” (Rev. 22:5b).</w:t>
      </w:r>
    </w:p>
    <w:p w14:paraId="38141676" w14:textId="77777777" w:rsidR="003E0A05" w:rsidRPr="00243E71" w:rsidRDefault="003E0A05" w:rsidP="003E0A05">
      <w:pPr>
        <w:tabs>
          <w:tab w:val="left" w:pos="4320"/>
        </w:tabs>
        <w:ind w:left="1840" w:hanging="360"/>
        <w:rPr>
          <w:sz w:val="22"/>
        </w:rPr>
      </w:pPr>
    </w:p>
    <w:p w14:paraId="75AE8129" w14:textId="77777777" w:rsidR="003E0A05" w:rsidRPr="00243E71" w:rsidRDefault="003E0A05" w:rsidP="003E0A05">
      <w:pPr>
        <w:tabs>
          <w:tab w:val="left" w:pos="4320"/>
        </w:tabs>
        <w:ind w:left="1840" w:hanging="360"/>
        <w:rPr>
          <w:sz w:val="22"/>
        </w:rPr>
      </w:pPr>
      <w:r w:rsidRPr="00243E71">
        <w:rPr>
          <w:sz w:val="22"/>
        </w:rPr>
        <w:t>3)</w:t>
      </w:r>
      <w:r w:rsidRPr="00243E71">
        <w:rPr>
          <w:sz w:val="22"/>
        </w:rPr>
        <w:tab/>
        <w:t xml:space="preserve">“Jesus replied, ‘No one who puts his hand to the plow and looks back is fit for </w:t>
      </w:r>
      <w:r w:rsidRPr="00243E71">
        <w:rPr>
          <w:i/>
          <w:sz w:val="22"/>
        </w:rPr>
        <w:t>service</w:t>
      </w:r>
      <w:r w:rsidRPr="00243E71">
        <w:rPr>
          <w:sz w:val="22"/>
        </w:rPr>
        <w:t xml:space="preserve"> in the kingdom of God’” (Luke 9:62).</w:t>
      </w:r>
    </w:p>
    <w:p w14:paraId="429DE8FF" w14:textId="77777777" w:rsidR="003E0A05" w:rsidRPr="00243E71" w:rsidRDefault="003E0A05" w:rsidP="003E0A05">
      <w:pPr>
        <w:tabs>
          <w:tab w:val="left" w:pos="4320"/>
        </w:tabs>
        <w:ind w:left="1840" w:hanging="360"/>
        <w:rPr>
          <w:sz w:val="22"/>
        </w:rPr>
      </w:pPr>
    </w:p>
    <w:p w14:paraId="3F005614" w14:textId="77777777" w:rsidR="003E0A05" w:rsidRPr="00243E71" w:rsidRDefault="003E0A05" w:rsidP="003E0A05">
      <w:pPr>
        <w:tabs>
          <w:tab w:val="left" w:pos="4320"/>
        </w:tabs>
        <w:ind w:left="1840" w:hanging="360"/>
        <w:rPr>
          <w:sz w:val="22"/>
        </w:rPr>
      </w:pPr>
      <w:r w:rsidRPr="00243E71">
        <w:rPr>
          <w:sz w:val="22"/>
        </w:rPr>
        <w:t>4)</w:t>
      </w:r>
      <w:r w:rsidRPr="00243E71">
        <w:rPr>
          <w:sz w:val="22"/>
        </w:rPr>
        <w:tab/>
        <w:t>“…</w:t>
      </w:r>
      <w:proofErr w:type="gramStart"/>
      <w:r w:rsidRPr="00243E71">
        <w:rPr>
          <w:sz w:val="22"/>
        </w:rPr>
        <w:t>they</w:t>
      </w:r>
      <w:proofErr w:type="gramEnd"/>
      <w:r w:rsidRPr="00243E71">
        <w:rPr>
          <w:sz w:val="22"/>
        </w:rPr>
        <w:t xml:space="preserve"> are before the throne of God and </w:t>
      </w:r>
      <w:r w:rsidRPr="00243E71">
        <w:rPr>
          <w:i/>
          <w:sz w:val="22"/>
        </w:rPr>
        <w:t>serve</w:t>
      </w:r>
      <w:r w:rsidRPr="00243E71">
        <w:rPr>
          <w:sz w:val="22"/>
        </w:rPr>
        <w:t xml:space="preserve"> him day and night in his temple; and he who sits on the throne will spread his tent over them” (Rev. 7:15).</w:t>
      </w:r>
    </w:p>
    <w:p w14:paraId="0AF31622" w14:textId="77777777" w:rsidR="003E0A05" w:rsidRPr="00243E71" w:rsidRDefault="003E0A05" w:rsidP="003E0A05">
      <w:pPr>
        <w:tabs>
          <w:tab w:val="left" w:pos="4320"/>
        </w:tabs>
        <w:ind w:left="1840" w:hanging="360"/>
        <w:rPr>
          <w:sz w:val="22"/>
        </w:rPr>
      </w:pPr>
    </w:p>
    <w:p w14:paraId="2AA4DA2A" w14:textId="77777777" w:rsidR="003E0A05" w:rsidRPr="00243E71" w:rsidRDefault="003E0A05" w:rsidP="003E0A05">
      <w:pPr>
        <w:tabs>
          <w:tab w:val="left" w:pos="4320"/>
        </w:tabs>
        <w:ind w:left="1840" w:hanging="360"/>
        <w:rPr>
          <w:sz w:val="22"/>
        </w:rPr>
      </w:pPr>
      <w:r w:rsidRPr="00243E71">
        <w:rPr>
          <w:sz w:val="22"/>
        </w:rPr>
        <w:t>5)</w:t>
      </w:r>
      <w:r w:rsidRPr="00243E71">
        <w:rPr>
          <w:sz w:val="22"/>
        </w:rPr>
        <w:tab/>
        <w:t>“</w:t>
      </w:r>
      <w:proofErr w:type="gramStart"/>
      <w:r w:rsidRPr="00243E71">
        <w:rPr>
          <w:sz w:val="22"/>
        </w:rPr>
        <w:t>and</w:t>
      </w:r>
      <w:proofErr w:type="gramEnd"/>
      <w:r w:rsidRPr="00243E71">
        <w:rPr>
          <w:sz w:val="22"/>
        </w:rPr>
        <w:t xml:space="preserve"> has made us to be a kingdom and priests to </w:t>
      </w:r>
      <w:r w:rsidRPr="00243E71">
        <w:rPr>
          <w:i/>
          <w:sz w:val="22"/>
        </w:rPr>
        <w:t>serve</w:t>
      </w:r>
      <w:r w:rsidRPr="00243E71">
        <w:rPr>
          <w:sz w:val="22"/>
        </w:rPr>
        <w:t xml:space="preserve"> his God and Father —to him be glory and power for ever and ever! Amen” (Rev. 1:6).</w:t>
      </w:r>
    </w:p>
    <w:p w14:paraId="11523F7F" w14:textId="77777777" w:rsidR="003E0A05" w:rsidRPr="00243E71" w:rsidRDefault="003E0A05" w:rsidP="003E0A05">
      <w:pPr>
        <w:tabs>
          <w:tab w:val="left" w:pos="4320"/>
        </w:tabs>
        <w:ind w:left="1840" w:hanging="360"/>
        <w:rPr>
          <w:sz w:val="22"/>
        </w:rPr>
      </w:pPr>
    </w:p>
    <w:p w14:paraId="1B5AB47E" w14:textId="77777777" w:rsidR="003E0A05" w:rsidRPr="00243E71" w:rsidRDefault="003E0A05" w:rsidP="003E0A05">
      <w:pPr>
        <w:tabs>
          <w:tab w:val="left" w:pos="4320"/>
        </w:tabs>
        <w:ind w:left="1840" w:hanging="360"/>
        <w:rPr>
          <w:sz w:val="22"/>
        </w:rPr>
      </w:pPr>
      <w:r w:rsidRPr="00243E71">
        <w:rPr>
          <w:sz w:val="22"/>
        </w:rPr>
        <w:t>6)</w:t>
      </w:r>
      <w:r w:rsidRPr="00243E71">
        <w:rPr>
          <w:sz w:val="22"/>
        </w:rPr>
        <w:tab/>
        <w:t xml:space="preserve">“You have made them to be a kingdom and priests to </w:t>
      </w:r>
      <w:r w:rsidRPr="00243E71">
        <w:rPr>
          <w:i/>
          <w:sz w:val="22"/>
        </w:rPr>
        <w:t>serve</w:t>
      </w:r>
      <w:r w:rsidRPr="00243E71">
        <w:rPr>
          <w:sz w:val="22"/>
        </w:rPr>
        <w:t xml:space="preserve"> our God, and they will reign on the earth” (Rev. 5:10).</w:t>
      </w:r>
    </w:p>
    <w:p w14:paraId="01CB18F3" w14:textId="77777777" w:rsidR="003E0A05" w:rsidRPr="00243E71" w:rsidRDefault="003E0A05" w:rsidP="003E0A05">
      <w:pPr>
        <w:tabs>
          <w:tab w:val="left" w:pos="4320"/>
        </w:tabs>
        <w:ind w:left="1840" w:hanging="360"/>
        <w:rPr>
          <w:sz w:val="22"/>
        </w:rPr>
      </w:pPr>
    </w:p>
    <w:p w14:paraId="6788C737" w14:textId="77777777" w:rsidR="003E0A05" w:rsidRPr="00243E71" w:rsidRDefault="003E0A05" w:rsidP="003E0A05">
      <w:pPr>
        <w:tabs>
          <w:tab w:val="left" w:pos="4320"/>
        </w:tabs>
        <w:ind w:left="1840" w:hanging="360"/>
        <w:rPr>
          <w:sz w:val="22"/>
        </w:rPr>
      </w:pPr>
      <w:r w:rsidRPr="00243E71">
        <w:rPr>
          <w:sz w:val="22"/>
        </w:rPr>
        <w:t>7)</w:t>
      </w:r>
      <w:r w:rsidRPr="00243E71">
        <w:rPr>
          <w:sz w:val="22"/>
        </w:rPr>
        <w:tab/>
        <w:t>The redeemed will also sing (presumably in key, finally, for some!):</w:t>
      </w:r>
    </w:p>
    <w:p w14:paraId="054F77E1" w14:textId="77777777" w:rsidR="003E0A05" w:rsidRPr="00243E71" w:rsidRDefault="003E0A05" w:rsidP="003E0A05">
      <w:pPr>
        <w:tabs>
          <w:tab w:val="left" w:pos="4320"/>
        </w:tabs>
        <w:ind w:left="2200" w:hanging="360"/>
        <w:rPr>
          <w:sz w:val="22"/>
        </w:rPr>
      </w:pPr>
    </w:p>
    <w:p w14:paraId="54B6B69F" w14:textId="77777777" w:rsidR="003E0A05" w:rsidRPr="00243E71" w:rsidRDefault="003E0A05" w:rsidP="003E0A05">
      <w:pPr>
        <w:tabs>
          <w:tab w:val="left" w:pos="4320"/>
        </w:tabs>
        <w:ind w:left="2200" w:hanging="360"/>
        <w:rPr>
          <w:sz w:val="22"/>
        </w:rPr>
      </w:pPr>
      <w:r w:rsidRPr="00243E71">
        <w:rPr>
          <w:sz w:val="22"/>
        </w:rPr>
        <w:t>a)</w:t>
      </w:r>
      <w:r w:rsidRPr="00243E71">
        <w:rPr>
          <w:sz w:val="22"/>
        </w:rPr>
        <w:tab/>
        <w:t xml:space="preserve">“Then I heard every creature in heaven and on earth and under the earth and on the sea, and all that is in them, </w:t>
      </w:r>
      <w:r w:rsidRPr="00243E71">
        <w:rPr>
          <w:i/>
          <w:sz w:val="22"/>
        </w:rPr>
        <w:t>singing:</w:t>
      </w:r>
      <w:r w:rsidRPr="00243E71">
        <w:rPr>
          <w:sz w:val="22"/>
        </w:rPr>
        <w:t xml:space="preserve"> ‘To him who sits on the throne and to the Lamb be praise and honor and glory and power, for ever and ever!’” (Rev. 5:13). </w:t>
      </w:r>
    </w:p>
    <w:p w14:paraId="0088E156" w14:textId="77777777" w:rsidR="003E0A05" w:rsidRPr="00243E71" w:rsidRDefault="003E0A05" w:rsidP="003E0A05">
      <w:pPr>
        <w:ind w:left="2200" w:right="4380" w:hanging="360"/>
        <w:rPr>
          <w:sz w:val="22"/>
        </w:rPr>
      </w:pPr>
    </w:p>
    <w:p w14:paraId="1E393F1D" w14:textId="77777777" w:rsidR="003E0A05" w:rsidRPr="00243E71" w:rsidRDefault="003E0A05" w:rsidP="003E0A05">
      <w:pPr>
        <w:ind w:left="2200" w:right="4380" w:hanging="360"/>
        <w:rPr>
          <w:sz w:val="22"/>
        </w:rPr>
      </w:pPr>
      <w:r>
        <w:rPr>
          <w:noProof/>
          <w:lang w:eastAsia="en-US"/>
        </w:rPr>
        <mc:AlternateContent>
          <mc:Choice Requires="wps">
            <w:drawing>
              <wp:anchor distT="0" distB="0" distL="114300" distR="114300" simplePos="0" relativeHeight="251664384" behindDoc="0" locked="0" layoutInCell="1" allowOverlap="1" wp14:anchorId="718EC694" wp14:editId="0D652111">
                <wp:simplePos x="0" y="0"/>
                <wp:positionH relativeFrom="column">
                  <wp:posOffset>3237230</wp:posOffset>
                </wp:positionH>
                <wp:positionV relativeFrom="paragraph">
                  <wp:posOffset>33655</wp:posOffset>
                </wp:positionV>
                <wp:extent cx="2649220" cy="5160645"/>
                <wp:effectExtent l="76200" t="76200" r="68580" b="71755"/>
                <wp:wrapTight wrapText="bothSides">
                  <wp:wrapPolygon edited="0">
                    <wp:start x="-621" y="-319"/>
                    <wp:lineTo x="-621" y="21794"/>
                    <wp:lineTo x="21952" y="21794"/>
                    <wp:lineTo x="21952" y="-319"/>
                    <wp:lineTo x="-621" y="-319"/>
                  </wp:wrapPolygon>
                </wp:wrapTight>
                <wp:docPr id="9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49220" cy="5160645"/>
                        </a:xfrm>
                        <a:prstGeom prst="rect">
                          <a:avLst/>
                        </a:prstGeom>
                        <a:blipFill rotWithShape="1">
                          <a:blip r:embed="rId26"/>
                          <a:tile tx="0" ty="0" sx="100000" sy="100000" flip="none" algn="tl"/>
                        </a:blipFill>
                        <a:ln w="9525" cap="flat" cmpd="sng" algn="ctr">
                          <a:solidFill>
                            <a:sysClr val="windowText" lastClr="000000"/>
                          </a:solidFill>
                          <a:prstDash val="solid"/>
                          <a:round/>
                          <a:headEnd type="none" w="med" len="med"/>
                          <a:tailEnd type="none" w="med" len="med"/>
                        </a:ln>
                        <a:effectLst/>
                        <a:scene3d>
                          <a:camera prst="orthographicFront"/>
                          <a:lightRig rig="threePt" dir="t"/>
                        </a:scene3d>
                        <a:sp3d>
                          <a:bevelT w="241300" prst="slope"/>
                        </a:sp3d>
                      </wps:spPr>
                      <wps:txbx>
                        <w:txbxContent>
                          <w:p w14:paraId="67613230" w14:textId="77777777" w:rsidR="00412DF8" w:rsidRDefault="00412DF8" w:rsidP="003E0A05">
                            <w:pPr>
                              <w:pStyle w:val="NormalWeb"/>
                              <w:spacing w:before="0" w:beforeAutospacing="0" w:after="0" w:afterAutospacing="0"/>
                              <w:jc w:val="center"/>
                              <w:rPr>
                                <w:rFonts w:ascii="Capitals" w:eastAsia="ＭＳ Ｐゴシック" w:hAnsi="Capitals" w:cs="Capitals"/>
                                <w:color w:val="000000"/>
                                <w:kern w:val="24"/>
                                <w:sz w:val="24"/>
                                <w:szCs w:val="40"/>
                              </w:rPr>
                            </w:pPr>
                          </w:p>
                          <w:p w14:paraId="16CF59C5" w14:textId="77777777" w:rsidR="00412DF8" w:rsidRDefault="00412DF8" w:rsidP="003E0A05">
                            <w:pPr>
                              <w:pStyle w:val="NormalWeb"/>
                              <w:spacing w:before="0" w:beforeAutospacing="0" w:after="0" w:afterAutospacing="0"/>
                              <w:jc w:val="center"/>
                              <w:rPr>
                                <w:rFonts w:ascii="Capitals" w:eastAsia="ＭＳ Ｐゴシック" w:hAnsi="Capitals" w:cs="Capitals"/>
                                <w:color w:val="000000"/>
                                <w:kern w:val="24"/>
                                <w:sz w:val="24"/>
                                <w:szCs w:val="40"/>
                              </w:rPr>
                            </w:pPr>
                          </w:p>
                          <w:p w14:paraId="2BB3977C" w14:textId="77777777" w:rsidR="00412DF8" w:rsidRPr="00876AD0" w:rsidRDefault="00412DF8" w:rsidP="003E0A05">
                            <w:pPr>
                              <w:pStyle w:val="NormalWeb"/>
                              <w:spacing w:before="0" w:beforeAutospacing="0" w:after="0" w:afterAutospacing="0"/>
                              <w:jc w:val="center"/>
                              <w:rPr>
                                <w:sz w:val="12"/>
                              </w:rPr>
                            </w:pPr>
                            <w:r w:rsidRPr="00876AD0">
                              <w:rPr>
                                <w:rFonts w:ascii="Capitals" w:eastAsia="ＭＳ Ｐゴシック" w:hAnsi="Capitals" w:cs="Capitals"/>
                                <w:color w:val="000000"/>
                                <w:kern w:val="24"/>
                                <w:sz w:val="24"/>
                                <w:szCs w:val="40"/>
                              </w:rPr>
                              <w:t>A Heavenly Advertisement</w:t>
                            </w:r>
                          </w:p>
                          <w:p w14:paraId="23C73D60" w14:textId="77777777" w:rsidR="00412DF8" w:rsidRPr="00876AD0" w:rsidRDefault="00412DF8" w:rsidP="003E0A05">
                            <w:pPr>
                              <w:pStyle w:val="NormalWeb"/>
                              <w:spacing w:before="0" w:beforeAutospacing="0" w:after="0" w:afterAutospacing="0"/>
                              <w:jc w:val="center"/>
                              <w:rPr>
                                <w:sz w:val="12"/>
                              </w:rPr>
                            </w:pPr>
                            <w:r w:rsidRPr="00876AD0">
                              <w:rPr>
                                <w:rFonts w:ascii="Capitals" w:eastAsia="ＭＳ Ｐゴシック" w:hAnsi="Capitals" w:cs="Capitals"/>
                                <w:color w:val="000000"/>
                                <w:kern w:val="24"/>
                                <w:sz w:val="24"/>
                                <w:szCs w:val="40"/>
                              </w:rPr>
                              <w:t>Free Beautiful Homes</w:t>
                            </w:r>
                          </w:p>
                          <w:p w14:paraId="2D8A50BC" w14:textId="77777777" w:rsidR="00412DF8" w:rsidRPr="00876AD0" w:rsidRDefault="00412DF8" w:rsidP="003E0A05">
                            <w:pPr>
                              <w:pStyle w:val="NormalWeb"/>
                              <w:spacing w:before="0" w:beforeAutospacing="0" w:after="0" w:afterAutospacing="0"/>
                              <w:jc w:val="center"/>
                              <w:rPr>
                                <w:sz w:val="12"/>
                              </w:rPr>
                            </w:pPr>
                            <w:r w:rsidRPr="00876AD0">
                              <w:rPr>
                                <w:rFonts w:ascii="Capitals" w:eastAsia="ＭＳ Ｐゴシック" w:hAnsi="Capitals" w:cs="Capitals"/>
                                <w:color w:val="000000"/>
                                <w:kern w:val="24"/>
                                <w:sz w:val="24"/>
                                <w:szCs w:val="40"/>
                              </w:rPr>
                              <w:t>To Be</w:t>
                            </w:r>
                          </w:p>
                          <w:p w14:paraId="2E48135D" w14:textId="77777777" w:rsidR="00412DF8" w:rsidRPr="00876AD0" w:rsidRDefault="00412DF8" w:rsidP="003E0A05">
                            <w:pPr>
                              <w:pStyle w:val="NormalWeb"/>
                              <w:spacing w:before="0" w:beforeAutospacing="0" w:after="0" w:afterAutospacing="0"/>
                              <w:jc w:val="center"/>
                              <w:rPr>
                                <w:sz w:val="12"/>
                              </w:rPr>
                            </w:pPr>
                            <w:r w:rsidRPr="00876AD0">
                              <w:rPr>
                                <w:rFonts w:ascii="Capitals" w:eastAsia="ＭＳ Ｐゴシック" w:hAnsi="Capitals" w:cs="Capitals"/>
                                <w:color w:val="000000"/>
                                <w:kern w:val="24"/>
                                <w:sz w:val="24"/>
                                <w:szCs w:val="40"/>
                              </w:rPr>
                              <w:t>Given Away</w:t>
                            </w:r>
                          </w:p>
                          <w:p w14:paraId="1E1BB32D" w14:textId="77777777" w:rsidR="00412DF8" w:rsidRPr="00876AD0" w:rsidRDefault="00412DF8" w:rsidP="003E0A05">
                            <w:pPr>
                              <w:pStyle w:val="NormalWeb"/>
                              <w:spacing w:before="0" w:beforeAutospacing="0" w:after="0" w:afterAutospacing="0"/>
                              <w:jc w:val="center"/>
                              <w:rPr>
                                <w:sz w:val="12"/>
                              </w:rPr>
                            </w:pPr>
                            <w:r w:rsidRPr="00876AD0">
                              <w:rPr>
                                <w:rFonts w:ascii="Capitals" w:eastAsia="ＭＳ Ｐゴシック" w:hAnsi="Capitals" w:cs="Capitals"/>
                                <w:color w:val="000000"/>
                                <w:kern w:val="24"/>
                                <w:sz w:val="24"/>
                                <w:szCs w:val="40"/>
                              </w:rPr>
                              <w:t xml:space="preserve">In a </w:t>
                            </w:r>
                          </w:p>
                          <w:p w14:paraId="27B57767" w14:textId="77777777" w:rsidR="00412DF8" w:rsidRPr="00876AD0" w:rsidRDefault="00412DF8" w:rsidP="003E0A05">
                            <w:pPr>
                              <w:pStyle w:val="NormalWeb"/>
                              <w:spacing w:before="0" w:beforeAutospacing="0" w:after="0" w:afterAutospacing="0"/>
                              <w:jc w:val="center"/>
                              <w:rPr>
                                <w:sz w:val="12"/>
                              </w:rPr>
                            </w:pPr>
                            <w:r w:rsidRPr="00876AD0">
                              <w:rPr>
                                <w:rFonts w:ascii="Capitals" w:eastAsia="ＭＳ Ｐゴシック" w:hAnsi="Capitals" w:cs="Capitals"/>
                                <w:color w:val="000000"/>
                                <w:kern w:val="24"/>
                                <w:sz w:val="24"/>
                                <w:szCs w:val="40"/>
                              </w:rPr>
                              <w:t xml:space="preserve">Perfect City </w:t>
                            </w:r>
                          </w:p>
                          <w:p w14:paraId="77B26AC7" w14:textId="77777777" w:rsidR="00412DF8" w:rsidRPr="00876AD0" w:rsidRDefault="00412DF8" w:rsidP="003E0A05">
                            <w:pPr>
                              <w:pStyle w:val="NormalWeb"/>
                              <w:spacing w:before="0" w:beforeAutospacing="0" w:after="0" w:afterAutospacing="0"/>
                              <w:jc w:val="center"/>
                              <w:rPr>
                                <w:sz w:val="12"/>
                              </w:rPr>
                            </w:pPr>
                            <w:proofErr w:type="gramStart"/>
                            <w:r w:rsidRPr="00876AD0">
                              <w:rPr>
                                <w:rFonts w:ascii="Capitals" w:eastAsia="ＭＳ Ｐゴシック" w:hAnsi="Capitals" w:cs="Capitals"/>
                                <w:color w:val="000000"/>
                                <w:kern w:val="24"/>
                                <w:sz w:val="24"/>
                                <w:szCs w:val="40"/>
                              </w:rPr>
                              <w:t>with</w:t>
                            </w:r>
                            <w:proofErr w:type="gramEnd"/>
                            <w:r w:rsidRPr="00876AD0">
                              <w:rPr>
                                <w:rFonts w:ascii="Capitals" w:eastAsia="ＭＳ Ｐゴシック" w:hAnsi="Capitals" w:cs="Capitals"/>
                                <w:color w:val="000000"/>
                                <w:kern w:val="24"/>
                                <w:sz w:val="24"/>
                                <w:szCs w:val="40"/>
                              </w:rPr>
                              <w:t>––</w:t>
                            </w:r>
                          </w:p>
                          <w:p w14:paraId="12B7559F" w14:textId="77777777" w:rsidR="00412DF8" w:rsidRPr="00876AD0" w:rsidRDefault="00412DF8" w:rsidP="003E0A05">
                            <w:pPr>
                              <w:pStyle w:val="NormalWeb"/>
                              <w:spacing w:before="0" w:beforeAutospacing="0" w:after="0" w:afterAutospacing="0"/>
                              <w:jc w:val="center"/>
                              <w:rPr>
                                <w:sz w:val="12"/>
                              </w:rPr>
                            </w:pPr>
                            <w:r w:rsidRPr="00876AD0">
                              <w:rPr>
                                <w:rFonts w:ascii="Capitals" w:eastAsia="ＭＳ Ｐゴシック" w:hAnsi="Capitals" w:cs="Capitals"/>
                                <w:color w:val="000000"/>
                                <w:kern w:val="24"/>
                                <w:sz w:val="24"/>
                                <w:szCs w:val="40"/>
                              </w:rPr>
                              <w:t>100% Pure Free Water</w:t>
                            </w:r>
                          </w:p>
                          <w:p w14:paraId="1E5C7C05" w14:textId="77777777" w:rsidR="00412DF8" w:rsidRPr="00876AD0" w:rsidRDefault="00412DF8" w:rsidP="003E0A05">
                            <w:pPr>
                              <w:pStyle w:val="NormalWeb"/>
                              <w:spacing w:before="0" w:beforeAutospacing="0" w:after="0" w:afterAutospacing="0"/>
                              <w:jc w:val="center"/>
                              <w:rPr>
                                <w:sz w:val="12"/>
                              </w:rPr>
                            </w:pPr>
                            <w:r w:rsidRPr="00876AD0">
                              <w:rPr>
                                <w:rFonts w:ascii="Capitals" w:eastAsia="ＭＳ Ｐゴシック" w:hAnsi="Capitals" w:cs="Capitals"/>
                                <w:color w:val="000000"/>
                                <w:kern w:val="24"/>
                                <w:sz w:val="24"/>
                                <w:szCs w:val="40"/>
                              </w:rPr>
                              <w:t>No Light Bulbs</w:t>
                            </w:r>
                          </w:p>
                          <w:p w14:paraId="5D0E9BB0" w14:textId="77777777" w:rsidR="00412DF8" w:rsidRPr="00876AD0" w:rsidRDefault="00412DF8" w:rsidP="003E0A05">
                            <w:pPr>
                              <w:pStyle w:val="NormalWeb"/>
                              <w:spacing w:before="0" w:beforeAutospacing="0" w:after="0" w:afterAutospacing="0"/>
                              <w:jc w:val="center"/>
                              <w:rPr>
                                <w:sz w:val="12"/>
                              </w:rPr>
                            </w:pPr>
                            <w:r w:rsidRPr="00876AD0">
                              <w:rPr>
                                <w:rFonts w:ascii="Capitals" w:eastAsia="ＭＳ Ｐゴシック" w:hAnsi="Capitals" w:cs="Capitals"/>
                                <w:color w:val="000000"/>
                                <w:kern w:val="24"/>
                                <w:sz w:val="24"/>
                                <w:szCs w:val="40"/>
                              </w:rPr>
                              <w:t>Perpetual Lighting</w:t>
                            </w:r>
                          </w:p>
                          <w:p w14:paraId="1477A0E8" w14:textId="77777777" w:rsidR="00412DF8" w:rsidRPr="00876AD0" w:rsidRDefault="00412DF8" w:rsidP="003E0A05">
                            <w:pPr>
                              <w:pStyle w:val="NormalWeb"/>
                              <w:spacing w:before="0" w:beforeAutospacing="0" w:after="0" w:afterAutospacing="0"/>
                              <w:jc w:val="center"/>
                              <w:rPr>
                                <w:sz w:val="12"/>
                              </w:rPr>
                            </w:pPr>
                            <w:r w:rsidRPr="00876AD0">
                              <w:rPr>
                                <w:rFonts w:ascii="Capitals" w:eastAsia="ＭＳ Ｐゴシック" w:hAnsi="Capitals" w:cs="Capitals"/>
                                <w:color w:val="000000"/>
                                <w:kern w:val="24"/>
                                <w:sz w:val="24"/>
                                <w:szCs w:val="40"/>
                              </w:rPr>
                              <w:t>Permanent Gold Pavement</w:t>
                            </w:r>
                          </w:p>
                          <w:p w14:paraId="4C64A252" w14:textId="77777777" w:rsidR="00412DF8" w:rsidRPr="00876AD0" w:rsidRDefault="00412DF8" w:rsidP="003E0A05">
                            <w:pPr>
                              <w:pStyle w:val="NormalWeb"/>
                              <w:spacing w:before="0" w:beforeAutospacing="0" w:after="0" w:afterAutospacing="0"/>
                              <w:jc w:val="center"/>
                              <w:rPr>
                                <w:sz w:val="12"/>
                              </w:rPr>
                            </w:pPr>
                            <w:r w:rsidRPr="00876AD0">
                              <w:rPr>
                                <w:rFonts w:ascii="Capitals" w:eastAsia="ＭＳ Ｐゴシック" w:hAnsi="Capitals" w:cs="Capitals"/>
                                <w:color w:val="000000"/>
                                <w:kern w:val="24"/>
                                <w:sz w:val="24"/>
                                <w:szCs w:val="40"/>
                              </w:rPr>
                              <w:t>Nothing Undesirable</w:t>
                            </w:r>
                          </w:p>
                          <w:p w14:paraId="4BB40CEA" w14:textId="77777777" w:rsidR="00412DF8" w:rsidRPr="00876AD0" w:rsidRDefault="00412DF8" w:rsidP="003E0A05">
                            <w:pPr>
                              <w:pStyle w:val="NormalWeb"/>
                              <w:spacing w:before="0" w:beforeAutospacing="0" w:after="0" w:afterAutospacing="0"/>
                              <w:jc w:val="center"/>
                              <w:rPr>
                                <w:sz w:val="12"/>
                              </w:rPr>
                            </w:pPr>
                            <w:r w:rsidRPr="00876AD0">
                              <w:rPr>
                                <w:rFonts w:ascii="Capitals" w:eastAsia="ＭＳ Ｐゴシック" w:hAnsi="Capitals" w:cs="Capitals"/>
                                <w:color w:val="000000"/>
                                <w:kern w:val="24"/>
                                <w:sz w:val="24"/>
                                <w:szCs w:val="40"/>
                              </w:rPr>
                              <w:t>Everything New</w:t>
                            </w:r>
                          </w:p>
                          <w:p w14:paraId="556040C7" w14:textId="77777777" w:rsidR="00412DF8" w:rsidRPr="00876AD0" w:rsidRDefault="00412DF8" w:rsidP="003E0A05">
                            <w:pPr>
                              <w:pStyle w:val="NormalWeb"/>
                              <w:spacing w:before="0" w:beforeAutospacing="0" w:after="0" w:afterAutospacing="0"/>
                              <w:jc w:val="center"/>
                              <w:rPr>
                                <w:sz w:val="12"/>
                              </w:rPr>
                            </w:pPr>
                            <w:r w:rsidRPr="00876AD0">
                              <w:rPr>
                                <w:rFonts w:ascii="Capitals" w:eastAsia="ＭＳ Ｐゴシック" w:hAnsi="Capitals" w:cs="Capitals"/>
                                <w:color w:val="000000"/>
                                <w:kern w:val="24"/>
                                <w:sz w:val="24"/>
                                <w:szCs w:val="40"/>
                              </w:rPr>
                              <w:t>Perfect health</w:t>
                            </w:r>
                          </w:p>
                          <w:p w14:paraId="68A1EEFA" w14:textId="77777777" w:rsidR="00412DF8" w:rsidRPr="00876AD0" w:rsidRDefault="00412DF8" w:rsidP="003E0A05">
                            <w:pPr>
                              <w:pStyle w:val="NormalWeb"/>
                              <w:spacing w:before="0" w:beforeAutospacing="0" w:after="0" w:afterAutospacing="0"/>
                              <w:jc w:val="center"/>
                              <w:rPr>
                                <w:sz w:val="12"/>
                              </w:rPr>
                            </w:pPr>
                            <w:r w:rsidRPr="00876AD0">
                              <w:rPr>
                                <w:rFonts w:ascii="Capitals" w:eastAsia="ＭＳ Ｐゴシック" w:hAnsi="Capitals" w:cs="Capitals"/>
                                <w:color w:val="000000"/>
                                <w:kern w:val="24"/>
                                <w:sz w:val="24"/>
                                <w:szCs w:val="40"/>
                              </w:rPr>
                              <w:t>Immunity from Accidents</w:t>
                            </w:r>
                          </w:p>
                          <w:p w14:paraId="2759E11C" w14:textId="77777777" w:rsidR="00412DF8" w:rsidRPr="00876AD0" w:rsidRDefault="00412DF8" w:rsidP="003E0A05">
                            <w:pPr>
                              <w:pStyle w:val="NormalWeb"/>
                              <w:spacing w:before="0" w:beforeAutospacing="0" w:after="0" w:afterAutospacing="0"/>
                              <w:jc w:val="center"/>
                              <w:rPr>
                                <w:sz w:val="12"/>
                              </w:rPr>
                            </w:pPr>
                            <w:r w:rsidRPr="00876AD0">
                              <w:rPr>
                                <w:rFonts w:ascii="Capitals" w:eastAsia="ＭＳ Ｐゴシック" w:hAnsi="Capitals" w:cs="Capitals"/>
                                <w:color w:val="000000"/>
                                <w:kern w:val="24"/>
                                <w:sz w:val="24"/>
                                <w:szCs w:val="40"/>
                              </w:rPr>
                              <w:t>The Best of Society</w:t>
                            </w:r>
                          </w:p>
                          <w:p w14:paraId="3E1DC56A" w14:textId="77777777" w:rsidR="00412DF8" w:rsidRPr="00876AD0" w:rsidRDefault="00412DF8" w:rsidP="003E0A05">
                            <w:pPr>
                              <w:pStyle w:val="NormalWeb"/>
                              <w:spacing w:before="0" w:beforeAutospacing="0" w:after="0" w:afterAutospacing="0"/>
                              <w:jc w:val="center"/>
                              <w:rPr>
                                <w:sz w:val="12"/>
                              </w:rPr>
                            </w:pPr>
                            <w:r w:rsidRPr="00876AD0">
                              <w:rPr>
                                <w:rFonts w:ascii="Capitals" w:eastAsia="ＭＳ Ｐゴシック" w:hAnsi="Capitals" w:cs="Capitals"/>
                                <w:color w:val="000000"/>
                                <w:kern w:val="24"/>
                                <w:sz w:val="24"/>
                                <w:szCs w:val="40"/>
                              </w:rPr>
                              <w:t>Beautiful Music</w:t>
                            </w:r>
                          </w:p>
                          <w:p w14:paraId="172B4FF9" w14:textId="77777777" w:rsidR="00412DF8" w:rsidRPr="00876AD0" w:rsidRDefault="00412DF8" w:rsidP="003E0A05">
                            <w:pPr>
                              <w:pStyle w:val="NormalWeb"/>
                              <w:spacing w:before="0" w:beforeAutospacing="0" w:after="0" w:afterAutospacing="0"/>
                              <w:jc w:val="center"/>
                              <w:rPr>
                                <w:sz w:val="12"/>
                              </w:rPr>
                            </w:pPr>
                            <w:r w:rsidRPr="00876AD0">
                              <w:rPr>
                                <w:rFonts w:ascii="Capitals" w:eastAsia="ＭＳ Ｐゴシック" w:hAnsi="Capitals" w:cs="Capitals"/>
                                <w:color w:val="000000"/>
                                <w:kern w:val="24"/>
                                <w:sz w:val="24"/>
                                <w:szCs w:val="40"/>
                              </w:rPr>
                              <w:t>Free Transportation</w:t>
                            </w:r>
                          </w:p>
                          <w:p w14:paraId="73A7BC7A" w14:textId="77777777" w:rsidR="00412DF8" w:rsidRPr="00876AD0" w:rsidRDefault="00412DF8" w:rsidP="003E0A05">
                            <w:pPr>
                              <w:pStyle w:val="NormalWeb"/>
                              <w:spacing w:before="0" w:beforeAutospacing="0" w:after="0" w:afterAutospacing="0"/>
                              <w:jc w:val="center"/>
                              <w:rPr>
                                <w:sz w:val="12"/>
                              </w:rPr>
                            </w:pPr>
                            <w:r w:rsidRPr="00876AD0">
                              <w:rPr>
                                <w:rFonts w:ascii="Capitals" w:eastAsia="ＭＳ Ｐゴシック" w:hAnsi="Capitals" w:cs="Capitals"/>
                                <w:color w:val="000000"/>
                                <w:kern w:val="24"/>
                                <w:sz w:val="24"/>
                                <w:szCs w:val="40"/>
                              </w:rPr>
                              <w:t>Secure a Contract Today—</w:t>
                            </w:r>
                          </w:p>
                          <w:p w14:paraId="04F676EE" w14:textId="77777777" w:rsidR="00412DF8" w:rsidRPr="00876AD0" w:rsidRDefault="00412DF8" w:rsidP="003E0A05">
                            <w:pPr>
                              <w:pStyle w:val="NormalWeb"/>
                              <w:spacing w:before="0" w:beforeAutospacing="0" w:after="0" w:afterAutospacing="0"/>
                              <w:jc w:val="center"/>
                              <w:rPr>
                                <w:sz w:val="12"/>
                              </w:rPr>
                            </w:pPr>
                            <w:r w:rsidRPr="00876AD0">
                              <w:rPr>
                                <w:rFonts w:ascii="Capitals" w:eastAsia="ＭＳ Ｐゴシック" w:hAnsi="Capitals" w:cs="Capitals"/>
                                <w:color w:val="000000"/>
                                <w:kern w:val="24"/>
                                <w:sz w:val="24"/>
                                <w:szCs w:val="40"/>
                              </w:rPr>
                              <w:t>For the New Jerusalem</w:t>
                            </w:r>
                          </w:p>
                        </w:txbxContent>
                      </wps:txbx>
                      <wps:bodyPr vert="horz" wrap="square" lIns="91440" tIns="45720" rIns="91440" bIns="45720" numCol="1" rtlCol="0"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 o:spid="_x0000_s1144" style="position:absolute;left:0;text-align:left;margin-left:254.9pt;margin-top:2.65pt;width:208.6pt;height:406.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" strokecolor="windowText">
                <v:fill r:id="rId27" o:title="" rotate="t" type="tile"/>
                <v:stroke joinstyle="round"/>
                <v:path arrowok="t"/>
                <v:textbox>
                  <w:txbxContent>
                    <w:p w14:paraId="67613230" w14:textId="77777777" w:rsidR="00412DF8" w:rsidRDefault="00412DF8" w:rsidP="003E0A05">
                      <w:pPr>
                        <w:pStyle w:val="NormalWeb"/>
                        <w:spacing w:before="0" w:beforeAutospacing="0" w:after="0" w:afterAutospacing="0"/>
                        <w:jc w:val="center"/>
                        <w:rPr>
                          <w:rFonts w:ascii="Capitals" w:eastAsia="ＭＳ Ｐゴシック" w:hAnsi="Capitals" w:cs="Capitals"/>
                          <w:color w:val="000000"/>
                          <w:kern w:val="24"/>
                          <w:sz w:val="24"/>
                          <w:szCs w:val="40"/>
                        </w:rPr>
                      </w:pPr>
                    </w:p>
                    <w:p w14:paraId="16CF59C5" w14:textId="77777777" w:rsidR="00412DF8" w:rsidRDefault="00412DF8" w:rsidP="003E0A05">
                      <w:pPr>
                        <w:pStyle w:val="NormalWeb"/>
                        <w:spacing w:before="0" w:beforeAutospacing="0" w:after="0" w:afterAutospacing="0"/>
                        <w:jc w:val="center"/>
                        <w:rPr>
                          <w:rFonts w:ascii="Capitals" w:eastAsia="ＭＳ Ｐゴシック" w:hAnsi="Capitals" w:cs="Capitals"/>
                          <w:color w:val="000000"/>
                          <w:kern w:val="24"/>
                          <w:sz w:val="24"/>
                          <w:szCs w:val="40"/>
                        </w:rPr>
                      </w:pPr>
                    </w:p>
                    <w:p w14:paraId="2BB3977C" w14:textId="77777777" w:rsidR="00412DF8" w:rsidRPr="00876AD0" w:rsidRDefault="00412DF8" w:rsidP="003E0A05">
                      <w:pPr>
                        <w:pStyle w:val="NormalWeb"/>
                        <w:spacing w:before="0" w:beforeAutospacing="0" w:after="0" w:afterAutospacing="0"/>
                        <w:jc w:val="center"/>
                        <w:rPr>
                          <w:sz w:val="12"/>
                        </w:rPr>
                      </w:pPr>
                      <w:r w:rsidRPr="00876AD0">
                        <w:rPr>
                          <w:rFonts w:ascii="Capitals" w:eastAsia="ＭＳ Ｐゴシック" w:hAnsi="Capitals" w:cs="Capitals"/>
                          <w:color w:val="000000"/>
                          <w:kern w:val="24"/>
                          <w:sz w:val="24"/>
                          <w:szCs w:val="40"/>
                        </w:rPr>
                        <w:t>A Heavenly Advertisement</w:t>
                      </w:r>
                    </w:p>
                    <w:p w14:paraId="23C73D60" w14:textId="77777777" w:rsidR="00412DF8" w:rsidRPr="00876AD0" w:rsidRDefault="00412DF8" w:rsidP="003E0A05">
                      <w:pPr>
                        <w:pStyle w:val="NormalWeb"/>
                        <w:spacing w:before="0" w:beforeAutospacing="0" w:after="0" w:afterAutospacing="0"/>
                        <w:jc w:val="center"/>
                        <w:rPr>
                          <w:sz w:val="12"/>
                        </w:rPr>
                      </w:pPr>
                      <w:r w:rsidRPr="00876AD0">
                        <w:rPr>
                          <w:rFonts w:ascii="Capitals" w:eastAsia="ＭＳ Ｐゴシック" w:hAnsi="Capitals" w:cs="Capitals"/>
                          <w:color w:val="000000"/>
                          <w:kern w:val="24"/>
                          <w:sz w:val="24"/>
                          <w:szCs w:val="40"/>
                        </w:rPr>
                        <w:t>Free Beautiful Homes</w:t>
                      </w:r>
                    </w:p>
                    <w:p w14:paraId="2D8A50BC" w14:textId="77777777" w:rsidR="00412DF8" w:rsidRPr="00876AD0" w:rsidRDefault="00412DF8" w:rsidP="003E0A05">
                      <w:pPr>
                        <w:pStyle w:val="NormalWeb"/>
                        <w:spacing w:before="0" w:beforeAutospacing="0" w:after="0" w:afterAutospacing="0"/>
                        <w:jc w:val="center"/>
                        <w:rPr>
                          <w:sz w:val="12"/>
                        </w:rPr>
                      </w:pPr>
                      <w:r w:rsidRPr="00876AD0">
                        <w:rPr>
                          <w:rFonts w:ascii="Capitals" w:eastAsia="ＭＳ Ｐゴシック" w:hAnsi="Capitals" w:cs="Capitals"/>
                          <w:color w:val="000000"/>
                          <w:kern w:val="24"/>
                          <w:sz w:val="24"/>
                          <w:szCs w:val="40"/>
                        </w:rPr>
                        <w:t>To Be</w:t>
                      </w:r>
                    </w:p>
                    <w:p w14:paraId="2E48135D" w14:textId="77777777" w:rsidR="00412DF8" w:rsidRPr="00876AD0" w:rsidRDefault="00412DF8" w:rsidP="003E0A05">
                      <w:pPr>
                        <w:pStyle w:val="NormalWeb"/>
                        <w:spacing w:before="0" w:beforeAutospacing="0" w:after="0" w:afterAutospacing="0"/>
                        <w:jc w:val="center"/>
                        <w:rPr>
                          <w:sz w:val="12"/>
                        </w:rPr>
                      </w:pPr>
                      <w:r w:rsidRPr="00876AD0">
                        <w:rPr>
                          <w:rFonts w:ascii="Capitals" w:eastAsia="ＭＳ Ｐゴシック" w:hAnsi="Capitals" w:cs="Capitals"/>
                          <w:color w:val="000000"/>
                          <w:kern w:val="24"/>
                          <w:sz w:val="24"/>
                          <w:szCs w:val="40"/>
                        </w:rPr>
                        <w:t>Given Away</w:t>
                      </w:r>
                    </w:p>
                    <w:p w14:paraId="1E1BB32D" w14:textId="77777777" w:rsidR="00412DF8" w:rsidRPr="00876AD0" w:rsidRDefault="00412DF8" w:rsidP="003E0A05">
                      <w:pPr>
                        <w:pStyle w:val="NormalWeb"/>
                        <w:spacing w:before="0" w:beforeAutospacing="0" w:after="0" w:afterAutospacing="0"/>
                        <w:jc w:val="center"/>
                        <w:rPr>
                          <w:sz w:val="12"/>
                        </w:rPr>
                      </w:pPr>
                      <w:r w:rsidRPr="00876AD0">
                        <w:rPr>
                          <w:rFonts w:ascii="Capitals" w:eastAsia="ＭＳ Ｐゴシック" w:hAnsi="Capitals" w:cs="Capitals"/>
                          <w:color w:val="000000"/>
                          <w:kern w:val="24"/>
                          <w:sz w:val="24"/>
                          <w:szCs w:val="40"/>
                        </w:rPr>
                        <w:t xml:space="preserve">In a </w:t>
                      </w:r>
                    </w:p>
                    <w:p w14:paraId="27B57767" w14:textId="77777777" w:rsidR="00412DF8" w:rsidRPr="00876AD0" w:rsidRDefault="00412DF8" w:rsidP="003E0A05">
                      <w:pPr>
                        <w:pStyle w:val="NormalWeb"/>
                        <w:spacing w:before="0" w:beforeAutospacing="0" w:after="0" w:afterAutospacing="0"/>
                        <w:jc w:val="center"/>
                        <w:rPr>
                          <w:sz w:val="12"/>
                        </w:rPr>
                      </w:pPr>
                      <w:r w:rsidRPr="00876AD0">
                        <w:rPr>
                          <w:rFonts w:ascii="Capitals" w:eastAsia="ＭＳ Ｐゴシック" w:hAnsi="Capitals" w:cs="Capitals"/>
                          <w:color w:val="000000"/>
                          <w:kern w:val="24"/>
                          <w:sz w:val="24"/>
                          <w:szCs w:val="40"/>
                        </w:rPr>
                        <w:t xml:space="preserve">Perfect City </w:t>
                      </w:r>
                    </w:p>
                    <w:p w14:paraId="77B26AC7" w14:textId="77777777" w:rsidR="00412DF8" w:rsidRPr="00876AD0" w:rsidRDefault="00412DF8" w:rsidP="003E0A05">
                      <w:pPr>
                        <w:pStyle w:val="NormalWeb"/>
                        <w:spacing w:before="0" w:beforeAutospacing="0" w:after="0" w:afterAutospacing="0"/>
                        <w:jc w:val="center"/>
                        <w:rPr>
                          <w:sz w:val="12"/>
                        </w:rPr>
                      </w:pPr>
                      <w:proofErr w:type="gramStart"/>
                      <w:r w:rsidRPr="00876AD0">
                        <w:rPr>
                          <w:rFonts w:ascii="Capitals" w:eastAsia="ＭＳ Ｐゴシック" w:hAnsi="Capitals" w:cs="Capitals"/>
                          <w:color w:val="000000"/>
                          <w:kern w:val="24"/>
                          <w:sz w:val="24"/>
                          <w:szCs w:val="40"/>
                        </w:rPr>
                        <w:t>with</w:t>
                      </w:r>
                      <w:proofErr w:type="gramEnd"/>
                      <w:r w:rsidRPr="00876AD0">
                        <w:rPr>
                          <w:rFonts w:ascii="Capitals" w:eastAsia="ＭＳ Ｐゴシック" w:hAnsi="Capitals" w:cs="Capitals"/>
                          <w:color w:val="000000"/>
                          <w:kern w:val="24"/>
                          <w:sz w:val="24"/>
                          <w:szCs w:val="40"/>
                        </w:rPr>
                        <w:t>––</w:t>
                      </w:r>
                    </w:p>
                    <w:p w14:paraId="12B7559F" w14:textId="77777777" w:rsidR="00412DF8" w:rsidRPr="00876AD0" w:rsidRDefault="00412DF8" w:rsidP="003E0A05">
                      <w:pPr>
                        <w:pStyle w:val="NormalWeb"/>
                        <w:spacing w:before="0" w:beforeAutospacing="0" w:after="0" w:afterAutospacing="0"/>
                        <w:jc w:val="center"/>
                        <w:rPr>
                          <w:sz w:val="12"/>
                        </w:rPr>
                      </w:pPr>
                      <w:r w:rsidRPr="00876AD0">
                        <w:rPr>
                          <w:rFonts w:ascii="Capitals" w:eastAsia="ＭＳ Ｐゴシック" w:hAnsi="Capitals" w:cs="Capitals"/>
                          <w:color w:val="000000"/>
                          <w:kern w:val="24"/>
                          <w:sz w:val="24"/>
                          <w:szCs w:val="40"/>
                        </w:rPr>
                        <w:t>100% Pure Free Water</w:t>
                      </w:r>
                    </w:p>
                    <w:p w14:paraId="1E5C7C05" w14:textId="77777777" w:rsidR="00412DF8" w:rsidRPr="00876AD0" w:rsidRDefault="00412DF8" w:rsidP="003E0A05">
                      <w:pPr>
                        <w:pStyle w:val="NormalWeb"/>
                        <w:spacing w:before="0" w:beforeAutospacing="0" w:after="0" w:afterAutospacing="0"/>
                        <w:jc w:val="center"/>
                        <w:rPr>
                          <w:sz w:val="12"/>
                        </w:rPr>
                      </w:pPr>
                      <w:r w:rsidRPr="00876AD0">
                        <w:rPr>
                          <w:rFonts w:ascii="Capitals" w:eastAsia="ＭＳ Ｐゴシック" w:hAnsi="Capitals" w:cs="Capitals"/>
                          <w:color w:val="000000"/>
                          <w:kern w:val="24"/>
                          <w:sz w:val="24"/>
                          <w:szCs w:val="40"/>
                        </w:rPr>
                        <w:t>No Light Bulbs</w:t>
                      </w:r>
                    </w:p>
                    <w:p w14:paraId="5D0E9BB0" w14:textId="77777777" w:rsidR="00412DF8" w:rsidRPr="00876AD0" w:rsidRDefault="00412DF8" w:rsidP="003E0A05">
                      <w:pPr>
                        <w:pStyle w:val="NormalWeb"/>
                        <w:spacing w:before="0" w:beforeAutospacing="0" w:after="0" w:afterAutospacing="0"/>
                        <w:jc w:val="center"/>
                        <w:rPr>
                          <w:sz w:val="12"/>
                        </w:rPr>
                      </w:pPr>
                      <w:r w:rsidRPr="00876AD0">
                        <w:rPr>
                          <w:rFonts w:ascii="Capitals" w:eastAsia="ＭＳ Ｐゴシック" w:hAnsi="Capitals" w:cs="Capitals"/>
                          <w:color w:val="000000"/>
                          <w:kern w:val="24"/>
                          <w:sz w:val="24"/>
                          <w:szCs w:val="40"/>
                        </w:rPr>
                        <w:t>Perpetual Lighting</w:t>
                      </w:r>
                    </w:p>
                    <w:p w14:paraId="1477A0E8" w14:textId="77777777" w:rsidR="00412DF8" w:rsidRPr="00876AD0" w:rsidRDefault="00412DF8" w:rsidP="003E0A05">
                      <w:pPr>
                        <w:pStyle w:val="NormalWeb"/>
                        <w:spacing w:before="0" w:beforeAutospacing="0" w:after="0" w:afterAutospacing="0"/>
                        <w:jc w:val="center"/>
                        <w:rPr>
                          <w:sz w:val="12"/>
                        </w:rPr>
                      </w:pPr>
                      <w:r w:rsidRPr="00876AD0">
                        <w:rPr>
                          <w:rFonts w:ascii="Capitals" w:eastAsia="ＭＳ Ｐゴシック" w:hAnsi="Capitals" w:cs="Capitals"/>
                          <w:color w:val="000000"/>
                          <w:kern w:val="24"/>
                          <w:sz w:val="24"/>
                          <w:szCs w:val="40"/>
                        </w:rPr>
                        <w:t>Permanent Gold Pavement</w:t>
                      </w:r>
                    </w:p>
                    <w:p w14:paraId="4C64A252" w14:textId="77777777" w:rsidR="00412DF8" w:rsidRPr="00876AD0" w:rsidRDefault="00412DF8" w:rsidP="003E0A05">
                      <w:pPr>
                        <w:pStyle w:val="NormalWeb"/>
                        <w:spacing w:before="0" w:beforeAutospacing="0" w:after="0" w:afterAutospacing="0"/>
                        <w:jc w:val="center"/>
                        <w:rPr>
                          <w:sz w:val="12"/>
                        </w:rPr>
                      </w:pPr>
                      <w:r w:rsidRPr="00876AD0">
                        <w:rPr>
                          <w:rFonts w:ascii="Capitals" w:eastAsia="ＭＳ Ｐゴシック" w:hAnsi="Capitals" w:cs="Capitals"/>
                          <w:color w:val="000000"/>
                          <w:kern w:val="24"/>
                          <w:sz w:val="24"/>
                          <w:szCs w:val="40"/>
                        </w:rPr>
                        <w:t>Nothing Undesirable</w:t>
                      </w:r>
                    </w:p>
                    <w:p w14:paraId="4BB40CEA" w14:textId="77777777" w:rsidR="00412DF8" w:rsidRPr="00876AD0" w:rsidRDefault="00412DF8" w:rsidP="003E0A05">
                      <w:pPr>
                        <w:pStyle w:val="NormalWeb"/>
                        <w:spacing w:before="0" w:beforeAutospacing="0" w:after="0" w:afterAutospacing="0"/>
                        <w:jc w:val="center"/>
                        <w:rPr>
                          <w:sz w:val="12"/>
                        </w:rPr>
                      </w:pPr>
                      <w:r w:rsidRPr="00876AD0">
                        <w:rPr>
                          <w:rFonts w:ascii="Capitals" w:eastAsia="ＭＳ Ｐゴシック" w:hAnsi="Capitals" w:cs="Capitals"/>
                          <w:color w:val="000000"/>
                          <w:kern w:val="24"/>
                          <w:sz w:val="24"/>
                          <w:szCs w:val="40"/>
                        </w:rPr>
                        <w:t>Everything New</w:t>
                      </w:r>
                    </w:p>
                    <w:p w14:paraId="556040C7" w14:textId="77777777" w:rsidR="00412DF8" w:rsidRPr="00876AD0" w:rsidRDefault="00412DF8" w:rsidP="003E0A05">
                      <w:pPr>
                        <w:pStyle w:val="NormalWeb"/>
                        <w:spacing w:before="0" w:beforeAutospacing="0" w:after="0" w:afterAutospacing="0"/>
                        <w:jc w:val="center"/>
                        <w:rPr>
                          <w:sz w:val="12"/>
                        </w:rPr>
                      </w:pPr>
                      <w:r w:rsidRPr="00876AD0">
                        <w:rPr>
                          <w:rFonts w:ascii="Capitals" w:eastAsia="ＭＳ Ｐゴシック" w:hAnsi="Capitals" w:cs="Capitals"/>
                          <w:color w:val="000000"/>
                          <w:kern w:val="24"/>
                          <w:sz w:val="24"/>
                          <w:szCs w:val="40"/>
                        </w:rPr>
                        <w:t>Perfect health</w:t>
                      </w:r>
                    </w:p>
                    <w:p w14:paraId="68A1EEFA" w14:textId="77777777" w:rsidR="00412DF8" w:rsidRPr="00876AD0" w:rsidRDefault="00412DF8" w:rsidP="003E0A05">
                      <w:pPr>
                        <w:pStyle w:val="NormalWeb"/>
                        <w:spacing w:before="0" w:beforeAutospacing="0" w:after="0" w:afterAutospacing="0"/>
                        <w:jc w:val="center"/>
                        <w:rPr>
                          <w:sz w:val="12"/>
                        </w:rPr>
                      </w:pPr>
                      <w:r w:rsidRPr="00876AD0">
                        <w:rPr>
                          <w:rFonts w:ascii="Capitals" w:eastAsia="ＭＳ Ｐゴシック" w:hAnsi="Capitals" w:cs="Capitals"/>
                          <w:color w:val="000000"/>
                          <w:kern w:val="24"/>
                          <w:sz w:val="24"/>
                          <w:szCs w:val="40"/>
                        </w:rPr>
                        <w:t>Immunity from Accidents</w:t>
                      </w:r>
                    </w:p>
                    <w:p w14:paraId="2759E11C" w14:textId="77777777" w:rsidR="00412DF8" w:rsidRPr="00876AD0" w:rsidRDefault="00412DF8" w:rsidP="003E0A05">
                      <w:pPr>
                        <w:pStyle w:val="NormalWeb"/>
                        <w:spacing w:before="0" w:beforeAutospacing="0" w:after="0" w:afterAutospacing="0"/>
                        <w:jc w:val="center"/>
                        <w:rPr>
                          <w:sz w:val="12"/>
                        </w:rPr>
                      </w:pPr>
                      <w:r w:rsidRPr="00876AD0">
                        <w:rPr>
                          <w:rFonts w:ascii="Capitals" w:eastAsia="ＭＳ Ｐゴシック" w:hAnsi="Capitals" w:cs="Capitals"/>
                          <w:color w:val="000000"/>
                          <w:kern w:val="24"/>
                          <w:sz w:val="24"/>
                          <w:szCs w:val="40"/>
                        </w:rPr>
                        <w:t>The Best of Society</w:t>
                      </w:r>
                    </w:p>
                    <w:p w14:paraId="3E1DC56A" w14:textId="77777777" w:rsidR="00412DF8" w:rsidRPr="00876AD0" w:rsidRDefault="00412DF8" w:rsidP="003E0A05">
                      <w:pPr>
                        <w:pStyle w:val="NormalWeb"/>
                        <w:spacing w:before="0" w:beforeAutospacing="0" w:after="0" w:afterAutospacing="0"/>
                        <w:jc w:val="center"/>
                        <w:rPr>
                          <w:sz w:val="12"/>
                        </w:rPr>
                      </w:pPr>
                      <w:r w:rsidRPr="00876AD0">
                        <w:rPr>
                          <w:rFonts w:ascii="Capitals" w:eastAsia="ＭＳ Ｐゴシック" w:hAnsi="Capitals" w:cs="Capitals"/>
                          <w:color w:val="000000"/>
                          <w:kern w:val="24"/>
                          <w:sz w:val="24"/>
                          <w:szCs w:val="40"/>
                        </w:rPr>
                        <w:t>Beautiful Music</w:t>
                      </w:r>
                    </w:p>
                    <w:p w14:paraId="172B4FF9" w14:textId="77777777" w:rsidR="00412DF8" w:rsidRPr="00876AD0" w:rsidRDefault="00412DF8" w:rsidP="003E0A05">
                      <w:pPr>
                        <w:pStyle w:val="NormalWeb"/>
                        <w:spacing w:before="0" w:beforeAutospacing="0" w:after="0" w:afterAutospacing="0"/>
                        <w:jc w:val="center"/>
                        <w:rPr>
                          <w:sz w:val="12"/>
                        </w:rPr>
                      </w:pPr>
                      <w:r w:rsidRPr="00876AD0">
                        <w:rPr>
                          <w:rFonts w:ascii="Capitals" w:eastAsia="ＭＳ Ｐゴシック" w:hAnsi="Capitals" w:cs="Capitals"/>
                          <w:color w:val="000000"/>
                          <w:kern w:val="24"/>
                          <w:sz w:val="24"/>
                          <w:szCs w:val="40"/>
                        </w:rPr>
                        <w:t>Free Transportation</w:t>
                      </w:r>
                    </w:p>
                    <w:p w14:paraId="73A7BC7A" w14:textId="77777777" w:rsidR="00412DF8" w:rsidRPr="00876AD0" w:rsidRDefault="00412DF8" w:rsidP="003E0A05">
                      <w:pPr>
                        <w:pStyle w:val="NormalWeb"/>
                        <w:spacing w:before="0" w:beforeAutospacing="0" w:after="0" w:afterAutospacing="0"/>
                        <w:jc w:val="center"/>
                        <w:rPr>
                          <w:sz w:val="12"/>
                        </w:rPr>
                      </w:pPr>
                      <w:r w:rsidRPr="00876AD0">
                        <w:rPr>
                          <w:rFonts w:ascii="Capitals" w:eastAsia="ＭＳ Ｐゴシック" w:hAnsi="Capitals" w:cs="Capitals"/>
                          <w:color w:val="000000"/>
                          <w:kern w:val="24"/>
                          <w:sz w:val="24"/>
                          <w:szCs w:val="40"/>
                        </w:rPr>
                        <w:t>Secure a Contract Today—</w:t>
                      </w:r>
                    </w:p>
                    <w:p w14:paraId="04F676EE" w14:textId="77777777" w:rsidR="00412DF8" w:rsidRPr="00876AD0" w:rsidRDefault="00412DF8" w:rsidP="003E0A05">
                      <w:pPr>
                        <w:pStyle w:val="NormalWeb"/>
                        <w:spacing w:before="0" w:beforeAutospacing="0" w:after="0" w:afterAutospacing="0"/>
                        <w:jc w:val="center"/>
                        <w:rPr>
                          <w:sz w:val="12"/>
                        </w:rPr>
                      </w:pPr>
                      <w:r w:rsidRPr="00876AD0">
                        <w:rPr>
                          <w:rFonts w:ascii="Capitals" w:eastAsia="ＭＳ Ｐゴシック" w:hAnsi="Capitals" w:cs="Capitals"/>
                          <w:color w:val="000000"/>
                          <w:kern w:val="24"/>
                          <w:sz w:val="24"/>
                          <w:szCs w:val="40"/>
                        </w:rPr>
                        <w:t>For the New Jerusalem</w:t>
                      </w:r>
                    </w:p>
                  </w:txbxContent>
                </v:textbox>
                <w10:wrap type="tight"/>
              </v:rect>
            </w:pict>
          </mc:Fallback>
        </mc:AlternateContent>
      </w:r>
      <w:r w:rsidRPr="00243E71">
        <w:rPr>
          <w:sz w:val="22"/>
        </w:rPr>
        <w:t>b)</w:t>
      </w:r>
      <w:r w:rsidRPr="00243E71">
        <w:rPr>
          <w:sz w:val="22"/>
        </w:rPr>
        <w:tab/>
        <w:t xml:space="preserve">“And [the 144,000 redeemed Jews] sang a new song before the throne and before the four living creatures and the elders. No one could learn the song except the 144,000 who had been redeemed from the earth” (Rev. 14:3).   </w:t>
      </w:r>
    </w:p>
    <w:p w14:paraId="15370F16" w14:textId="77777777" w:rsidR="003E0A05" w:rsidRPr="00243E71" w:rsidRDefault="003E0A05" w:rsidP="003E0A05">
      <w:pPr>
        <w:tabs>
          <w:tab w:val="left" w:pos="1080"/>
          <w:tab w:val="left" w:pos="4320"/>
        </w:tabs>
        <w:ind w:left="1080" w:right="4380" w:hanging="360"/>
        <w:rPr>
          <w:sz w:val="22"/>
        </w:rPr>
      </w:pPr>
    </w:p>
    <w:p w14:paraId="7C4A6BE9" w14:textId="77777777" w:rsidR="003E0A05" w:rsidRPr="00243E71" w:rsidRDefault="003E0A05" w:rsidP="003E0A05">
      <w:pPr>
        <w:tabs>
          <w:tab w:val="left" w:pos="4320"/>
        </w:tabs>
        <w:ind w:left="720" w:right="4380"/>
        <w:rPr>
          <w:sz w:val="22"/>
        </w:rPr>
      </w:pPr>
      <w:r w:rsidRPr="00243E71">
        <w:rPr>
          <w:sz w:val="22"/>
        </w:rPr>
        <w:t xml:space="preserve">There still remains </w:t>
      </w:r>
      <w:r w:rsidRPr="00243E71">
        <w:rPr>
          <w:i/>
          <w:sz w:val="22"/>
        </w:rPr>
        <w:t>much</w:t>
      </w:r>
      <w:r w:rsidRPr="00243E71">
        <w:rPr>
          <w:sz w:val="22"/>
        </w:rPr>
        <w:t xml:space="preserve"> about heaven that we do not know and will not know until we arrive.  In the meantime let’s praise God our place is reserved and say…</w:t>
      </w:r>
    </w:p>
    <w:p w14:paraId="4E1AB295" w14:textId="77777777" w:rsidR="003E0A05" w:rsidRPr="00243E71" w:rsidRDefault="003E0A05" w:rsidP="003E0A05">
      <w:pPr>
        <w:tabs>
          <w:tab w:val="left" w:pos="1080"/>
          <w:tab w:val="left" w:pos="4320"/>
        </w:tabs>
        <w:ind w:left="1080" w:right="4380" w:hanging="360"/>
        <w:rPr>
          <w:sz w:val="22"/>
        </w:rPr>
      </w:pPr>
    </w:p>
    <w:p w14:paraId="7141D3C5" w14:textId="77777777" w:rsidR="003E0A05" w:rsidRPr="00243E71" w:rsidRDefault="003E0A05" w:rsidP="003E0A05">
      <w:pPr>
        <w:tabs>
          <w:tab w:val="left" w:pos="1080"/>
          <w:tab w:val="left" w:pos="4320"/>
        </w:tabs>
        <w:ind w:left="1080" w:right="4380" w:hanging="360"/>
        <w:jc w:val="center"/>
        <w:rPr>
          <w:b/>
          <w:sz w:val="22"/>
        </w:rPr>
      </w:pPr>
      <w:r w:rsidRPr="00243E71">
        <w:rPr>
          <w:b/>
          <w:sz w:val="22"/>
        </w:rPr>
        <w:tab/>
        <w:t xml:space="preserve">“Amen! Come Lord Jesus!” </w:t>
      </w:r>
    </w:p>
    <w:p w14:paraId="05661E03" w14:textId="77777777" w:rsidR="003E0A05" w:rsidRDefault="003E0A05" w:rsidP="003E0A05">
      <w:pPr>
        <w:tabs>
          <w:tab w:val="left" w:pos="1080"/>
          <w:tab w:val="left" w:pos="4320"/>
        </w:tabs>
        <w:ind w:left="1080" w:right="4380" w:hanging="360"/>
        <w:jc w:val="center"/>
        <w:rPr>
          <w:b/>
          <w:sz w:val="22"/>
        </w:rPr>
      </w:pPr>
      <w:r w:rsidRPr="00243E71">
        <w:rPr>
          <w:b/>
          <w:sz w:val="22"/>
        </w:rPr>
        <w:t>(Revelation 22:20)</w:t>
      </w:r>
    </w:p>
    <w:p w14:paraId="399A0CDE" w14:textId="77777777" w:rsidR="003E0A05" w:rsidRDefault="003E0A05" w:rsidP="003E0A05">
      <w:pPr>
        <w:tabs>
          <w:tab w:val="left" w:pos="1080"/>
          <w:tab w:val="left" w:pos="4320"/>
        </w:tabs>
        <w:ind w:left="1080" w:right="4380" w:hanging="360"/>
        <w:jc w:val="center"/>
        <w:rPr>
          <w:b/>
          <w:sz w:val="22"/>
        </w:rPr>
      </w:pPr>
    </w:p>
    <w:p w14:paraId="65EC67D4" w14:textId="77777777" w:rsidR="003E0A05" w:rsidRDefault="003E0A05" w:rsidP="003E0A05">
      <w:pPr>
        <w:tabs>
          <w:tab w:val="left" w:pos="1080"/>
          <w:tab w:val="left" w:pos="4320"/>
        </w:tabs>
        <w:ind w:left="1080" w:right="4380" w:hanging="360"/>
        <w:jc w:val="center"/>
        <w:rPr>
          <w:b/>
          <w:sz w:val="22"/>
        </w:rPr>
      </w:pPr>
    </w:p>
    <w:p w14:paraId="39581F49" w14:textId="77777777" w:rsidR="003E0A05" w:rsidRPr="00243E71" w:rsidRDefault="003E0A05" w:rsidP="003E0A05">
      <w:pPr>
        <w:tabs>
          <w:tab w:val="left" w:pos="1080"/>
          <w:tab w:val="left" w:pos="4320"/>
        </w:tabs>
        <w:ind w:left="1080" w:right="4380" w:hanging="360"/>
        <w:jc w:val="center"/>
        <w:rPr>
          <w:sz w:val="22"/>
        </w:rPr>
      </w:pPr>
    </w:p>
    <w:p w14:paraId="04B5033F" w14:textId="77777777" w:rsidR="003E0A05" w:rsidRPr="00541A78" w:rsidRDefault="003E0A05" w:rsidP="003E0A05">
      <w:pPr>
        <w:ind w:right="90"/>
        <w:jc w:val="center"/>
        <w:rPr>
          <w:sz w:val="18"/>
        </w:rPr>
      </w:pPr>
      <w:r>
        <w:rPr>
          <w:b/>
          <w:sz w:val="34"/>
        </w:rPr>
        <w:br w:type="page"/>
      </w:r>
      <w:r w:rsidRPr="00541A78">
        <w:rPr>
          <w:b/>
          <w:sz w:val="34"/>
        </w:rPr>
        <w:lastRenderedPageBreak/>
        <w:t>Traditional versus Biblical Views of Heaven</w:t>
      </w:r>
      <w:r w:rsidRPr="00541A78">
        <w:rPr>
          <w:sz w:val="18"/>
        </w:rPr>
        <w:fldChar w:fldCharType="begin"/>
      </w:r>
      <w:r w:rsidRPr="00541A78">
        <w:rPr>
          <w:sz w:val="18"/>
        </w:rPr>
        <w:instrText xml:space="preserve"> TC  “ </w:instrText>
      </w:r>
      <w:bookmarkStart w:id="38" w:name="_Toc408385736"/>
      <w:bookmarkStart w:id="39" w:name="_Toc408391960"/>
      <w:bookmarkStart w:id="40" w:name="_Toc534937597"/>
      <w:bookmarkStart w:id="41" w:name="_Toc7521206"/>
      <w:r w:rsidRPr="00541A78">
        <w:rPr>
          <w:sz w:val="18"/>
        </w:rPr>
        <w:instrText>Traditional versus Biblical Views of Heaven</w:instrText>
      </w:r>
      <w:bookmarkEnd w:id="38"/>
      <w:bookmarkEnd w:id="39"/>
      <w:bookmarkEnd w:id="40"/>
      <w:bookmarkEnd w:id="41"/>
      <w:r w:rsidRPr="00541A78">
        <w:rPr>
          <w:sz w:val="18"/>
        </w:rPr>
        <w:instrText xml:space="preserve"> “ \l 3 </w:instrText>
      </w:r>
      <w:r w:rsidRPr="00541A78">
        <w:rPr>
          <w:sz w:val="18"/>
        </w:rPr>
        <w:fldChar w:fldCharType="end"/>
      </w:r>
    </w:p>
    <w:p w14:paraId="2F4A458E" w14:textId="77777777" w:rsidR="003E0A05" w:rsidRPr="00541A78" w:rsidRDefault="003E0A05" w:rsidP="003E0A05">
      <w:pPr>
        <w:ind w:right="90"/>
        <w:rPr>
          <w:sz w:val="22"/>
        </w:rPr>
      </w:pPr>
    </w:p>
    <w:tbl>
      <w:tblPr>
        <w:tblW w:w="0" w:type="auto"/>
        <w:tblLayout w:type="fixed"/>
        <w:tblLook w:val="0000" w:firstRow="0" w:lastRow="0" w:firstColumn="0" w:lastColumn="0" w:noHBand="0" w:noVBand="0"/>
      </w:tblPr>
      <w:tblGrid>
        <w:gridCol w:w="4968"/>
        <w:gridCol w:w="4770"/>
      </w:tblGrid>
      <w:tr w:rsidR="003E0A05" w:rsidRPr="00541A78" w14:paraId="71639ACE" w14:textId="77777777" w:rsidTr="00773D22">
        <w:tc>
          <w:tcPr>
            <w:tcW w:w="4968" w:type="dxa"/>
            <w:tcBorders>
              <w:top w:val="single" w:sz="12" w:space="0" w:color="000000"/>
              <w:left w:val="single" w:sz="12" w:space="0" w:color="000000"/>
            </w:tcBorders>
            <w:shd w:val="pct90" w:color="000000" w:fill="FFFFFF"/>
          </w:tcPr>
          <w:p w14:paraId="4F5B1EDE" w14:textId="77777777" w:rsidR="003E0A05" w:rsidRPr="00541A78" w:rsidRDefault="003E0A05" w:rsidP="00773D22">
            <w:pPr>
              <w:ind w:right="90"/>
              <w:rPr>
                <w:rFonts w:ascii="XPFortuna-XB" w:hAnsi="XPFortuna-XB"/>
                <w:b/>
                <w:color w:val="FFFFFF"/>
                <w:sz w:val="42"/>
              </w:rPr>
            </w:pPr>
            <w:r w:rsidRPr="00541A78">
              <w:rPr>
                <w:rFonts w:ascii="XPFortuna-XB" w:hAnsi="XPFortuna-XB"/>
                <w:b/>
                <w:color w:val="FFFFFF"/>
                <w:sz w:val="42"/>
              </w:rPr>
              <w:t>Traditions on Heaven</w:t>
            </w:r>
          </w:p>
        </w:tc>
        <w:tc>
          <w:tcPr>
            <w:tcW w:w="4770" w:type="dxa"/>
            <w:tcBorders>
              <w:top w:val="single" w:sz="12" w:space="0" w:color="000000"/>
              <w:right w:val="single" w:sz="12" w:space="0" w:color="000000"/>
            </w:tcBorders>
            <w:shd w:val="pct90" w:color="000000" w:fill="FFFFFF"/>
          </w:tcPr>
          <w:p w14:paraId="75BC1305" w14:textId="77777777" w:rsidR="003E0A05" w:rsidRPr="00541A78" w:rsidRDefault="003E0A05" w:rsidP="00773D22">
            <w:pPr>
              <w:ind w:right="90"/>
              <w:rPr>
                <w:rFonts w:ascii="XPFortuna-XB" w:hAnsi="XPFortuna-XB"/>
                <w:b/>
                <w:color w:val="FFFFFF"/>
                <w:sz w:val="42"/>
              </w:rPr>
            </w:pPr>
            <w:r w:rsidRPr="00541A78">
              <w:rPr>
                <w:rFonts w:ascii="XPFortuna-XB" w:hAnsi="XPFortuna-XB"/>
                <w:b/>
                <w:color w:val="FFFFFF"/>
                <w:sz w:val="42"/>
              </w:rPr>
              <w:t>The Bible on Heaven</w:t>
            </w:r>
          </w:p>
          <w:p w14:paraId="4B32A7FE" w14:textId="77777777" w:rsidR="003E0A05" w:rsidRPr="00541A78" w:rsidRDefault="003E0A05" w:rsidP="00773D22">
            <w:pPr>
              <w:ind w:right="90"/>
              <w:rPr>
                <w:rFonts w:ascii="XPFortuna-XB" w:hAnsi="XPFortuna-XB"/>
                <w:b/>
                <w:color w:val="FFFFFF"/>
                <w:sz w:val="42"/>
              </w:rPr>
            </w:pPr>
          </w:p>
        </w:tc>
      </w:tr>
      <w:tr w:rsidR="003E0A05" w:rsidRPr="00541A78" w14:paraId="2FBCB657" w14:textId="77777777" w:rsidTr="00773D22">
        <w:tc>
          <w:tcPr>
            <w:tcW w:w="4968" w:type="dxa"/>
            <w:tcBorders>
              <w:left w:val="single" w:sz="12" w:space="0" w:color="000000"/>
            </w:tcBorders>
          </w:tcPr>
          <w:p w14:paraId="1536C162" w14:textId="77777777" w:rsidR="003E0A05" w:rsidRPr="00541A78" w:rsidRDefault="003E0A05" w:rsidP="00773D22">
            <w:pPr>
              <w:ind w:right="90"/>
              <w:rPr>
                <w:rFonts w:ascii="XPFortuna-XB" w:hAnsi="XPFortuna-XB"/>
                <w:sz w:val="34"/>
              </w:rPr>
            </w:pPr>
          </w:p>
          <w:p w14:paraId="70A5797B" w14:textId="77777777" w:rsidR="003E0A05" w:rsidRPr="00541A78" w:rsidRDefault="003E0A05" w:rsidP="00773D22">
            <w:pPr>
              <w:ind w:right="90"/>
              <w:rPr>
                <w:rFonts w:ascii="Times New Roman" w:hAnsi="Times New Roman"/>
                <w:sz w:val="34"/>
              </w:rPr>
            </w:pPr>
            <w:r w:rsidRPr="00541A78">
              <w:rPr>
                <w:rFonts w:ascii="XPFortuna-XB" w:hAnsi="XPFortuna-XB"/>
                <w:sz w:val="34"/>
              </w:rPr>
              <w:t xml:space="preserve">Man dwells with </w:t>
            </w:r>
            <w:r w:rsidRPr="00541A78">
              <w:rPr>
                <w:rFonts w:ascii="Times New Roman" w:hAnsi="Times New Roman"/>
                <w:sz w:val="34"/>
              </w:rPr>
              <w:t>God</w:t>
            </w:r>
          </w:p>
        </w:tc>
        <w:tc>
          <w:tcPr>
            <w:tcW w:w="4770" w:type="dxa"/>
            <w:tcBorders>
              <w:right w:val="single" w:sz="12" w:space="0" w:color="000000"/>
            </w:tcBorders>
          </w:tcPr>
          <w:p w14:paraId="17325C52" w14:textId="77777777" w:rsidR="003E0A05" w:rsidRPr="00541A78" w:rsidRDefault="003E0A05" w:rsidP="00773D22">
            <w:pPr>
              <w:ind w:right="90"/>
              <w:rPr>
                <w:rFonts w:ascii="Times New Roman" w:hAnsi="Times New Roman"/>
                <w:sz w:val="34"/>
              </w:rPr>
            </w:pPr>
          </w:p>
          <w:p w14:paraId="020C7A5A" w14:textId="77777777" w:rsidR="003E0A05" w:rsidRPr="00541A78" w:rsidRDefault="003E0A05" w:rsidP="00773D22">
            <w:pPr>
              <w:ind w:right="90"/>
              <w:rPr>
                <w:rFonts w:ascii="Times New Roman" w:hAnsi="Times New Roman"/>
                <w:sz w:val="34"/>
              </w:rPr>
            </w:pPr>
            <w:r w:rsidRPr="00541A78">
              <w:rPr>
                <w:rFonts w:ascii="Times New Roman" w:hAnsi="Times New Roman"/>
                <w:sz w:val="34"/>
              </w:rPr>
              <w:t xml:space="preserve">God dwells with Man </w:t>
            </w:r>
            <w:r w:rsidRPr="00541A78">
              <w:rPr>
                <w:rFonts w:ascii="Times New Roman" w:hAnsi="Times New Roman"/>
                <w:sz w:val="22"/>
              </w:rPr>
              <w:t>(Rev. 21:3)</w:t>
            </w:r>
          </w:p>
          <w:p w14:paraId="33BE89E4" w14:textId="77777777" w:rsidR="003E0A05" w:rsidRPr="00541A78" w:rsidRDefault="003E0A05" w:rsidP="00773D22">
            <w:pPr>
              <w:ind w:right="90"/>
              <w:rPr>
                <w:rFonts w:ascii="Times New Roman" w:hAnsi="Times New Roman"/>
                <w:sz w:val="34"/>
              </w:rPr>
            </w:pPr>
          </w:p>
        </w:tc>
      </w:tr>
      <w:tr w:rsidR="003E0A05" w:rsidRPr="00541A78" w14:paraId="67E9A117" w14:textId="77777777" w:rsidTr="00773D22">
        <w:tc>
          <w:tcPr>
            <w:tcW w:w="4968" w:type="dxa"/>
            <w:tcBorders>
              <w:left w:val="single" w:sz="12" w:space="0" w:color="000000"/>
            </w:tcBorders>
          </w:tcPr>
          <w:p w14:paraId="75ABEF29" w14:textId="77777777" w:rsidR="003E0A05" w:rsidRPr="00541A78" w:rsidRDefault="003E0A05" w:rsidP="00773D22">
            <w:pPr>
              <w:ind w:right="90"/>
              <w:rPr>
                <w:rFonts w:ascii="Times New Roman" w:hAnsi="Times New Roman"/>
                <w:sz w:val="34"/>
              </w:rPr>
            </w:pPr>
            <w:r w:rsidRPr="00541A78">
              <w:rPr>
                <w:rFonts w:ascii="Times New Roman" w:hAnsi="Times New Roman"/>
                <w:sz w:val="34"/>
              </w:rPr>
              <w:t>We go to heaven</w:t>
            </w:r>
          </w:p>
        </w:tc>
        <w:tc>
          <w:tcPr>
            <w:tcW w:w="4770" w:type="dxa"/>
            <w:tcBorders>
              <w:right w:val="single" w:sz="12" w:space="0" w:color="000000"/>
            </w:tcBorders>
          </w:tcPr>
          <w:p w14:paraId="6002E3A4" w14:textId="77777777" w:rsidR="003E0A05" w:rsidRPr="00541A78" w:rsidRDefault="003E0A05" w:rsidP="00773D22">
            <w:pPr>
              <w:ind w:right="90"/>
              <w:rPr>
                <w:rFonts w:ascii="Times New Roman" w:hAnsi="Times New Roman"/>
                <w:sz w:val="34"/>
              </w:rPr>
            </w:pPr>
            <w:r w:rsidRPr="00541A78">
              <w:rPr>
                <w:rFonts w:ascii="Times New Roman" w:hAnsi="Times New Roman"/>
                <w:sz w:val="34"/>
              </w:rPr>
              <w:t xml:space="preserve">Heaven comes to us on Earth </w:t>
            </w:r>
            <w:r w:rsidRPr="00541A78">
              <w:rPr>
                <w:rFonts w:ascii="Times New Roman" w:hAnsi="Times New Roman"/>
                <w:sz w:val="22"/>
              </w:rPr>
              <w:t>(Rev. 21:2)</w:t>
            </w:r>
          </w:p>
          <w:p w14:paraId="69E3EC35" w14:textId="77777777" w:rsidR="003E0A05" w:rsidRPr="00541A78" w:rsidRDefault="003E0A05" w:rsidP="00773D22">
            <w:pPr>
              <w:ind w:right="90"/>
              <w:rPr>
                <w:rFonts w:ascii="Times New Roman" w:hAnsi="Times New Roman"/>
                <w:sz w:val="34"/>
              </w:rPr>
            </w:pPr>
          </w:p>
        </w:tc>
      </w:tr>
      <w:tr w:rsidR="003E0A05" w:rsidRPr="00541A78" w14:paraId="165A2E56" w14:textId="77777777" w:rsidTr="00773D22">
        <w:tc>
          <w:tcPr>
            <w:tcW w:w="4968" w:type="dxa"/>
            <w:tcBorders>
              <w:left w:val="single" w:sz="12" w:space="0" w:color="000000"/>
            </w:tcBorders>
          </w:tcPr>
          <w:p w14:paraId="08D5E885" w14:textId="77777777" w:rsidR="003E0A05" w:rsidRPr="00541A78" w:rsidRDefault="003E0A05" w:rsidP="00773D22">
            <w:pPr>
              <w:ind w:right="90"/>
              <w:rPr>
                <w:rFonts w:ascii="Times New Roman" w:hAnsi="Times New Roman"/>
                <w:sz w:val="34"/>
              </w:rPr>
            </w:pPr>
            <w:r w:rsidRPr="00541A78">
              <w:rPr>
                <w:rFonts w:ascii="Times New Roman" w:hAnsi="Times New Roman"/>
                <w:sz w:val="34"/>
              </w:rPr>
              <w:t>Our bodies have wings</w:t>
            </w:r>
          </w:p>
        </w:tc>
        <w:tc>
          <w:tcPr>
            <w:tcW w:w="4770" w:type="dxa"/>
            <w:tcBorders>
              <w:right w:val="single" w:sz="12" w:space="0" w:color="000000"/>
            </w:tcBorders>
          </w:tcPr>
          <w:p w14:paraId="1145DEC8" w14:textId="77777777" w:rsidR="003E0A05" w:rsidRPr="00541A78" w:rsidRDefault="003E0A05" w:rsidP="00773D22">
            <w:pPr>
              <w:ind w:right="90"/>
              <w:rPr>
                <w:rFonts w:ascii="Times New Roman" w:hAnsi="Times New Roman"/>
                <w:sz w:val="34"/>
              </w:rPr>
            </w:pPr>
            <w:r w:rsidRPr="00541A78">
              <w:rPr>
                <w:rFonts w:ascii="Times New Roman" w:hAnsi="Times New Roman"/>
                <w:sz w:val="34"/>
              </w:rPr>
              <w:t xml:space="preserve">Our bodies are like Christ’s without wings </w:t>
            </w:r>
            <w:r w:rsidRPr="00541A78">
              <w:rPr>
                <w:rFonts w:ascii="Times New Roman" w:hAnsi="Times New Roman"/>
                <w:sz w:val="22"/>
              </w:rPr>
              <w:t>(Luke 24:39-43; 1 John 3:2)</w:t>
            </w:r>
          </w:p>
          <w:p w14:paraId="4080556E" w14:textId="77777777" w:rsidR="003E0A05" w:rsidRPr="00541A78" w:rsidRDefault="003E0A05" w:rsidP="00773D22">
            <w:pPr>
              <w:ind w:right="90"/>
              <w:rPr>
                <w:rFonts w:ascii="Times New Roman" w:hAnsi="Times New Roman"/>
                <w:sz w:val="34"/>
              </w:rPr>
            </w:pPr>
          </w:p>
        </w:tc>
      </w:tr>
      <w:tr w:rsidR="003E0A05" w:rsidRPr="00541A78" w14:paraId="3728765E" w14:textId="77777777" w:rsidTr="00773D22">
        <w:tc>
          <w:tcPr>
            <w:tcW w:w="4968" w:type="dxa"/>
            <w:tcBorders>
              <w:left w:val="single" w:sz="12" w:space="0" w:color="000000"/>
            </w:tcBorders>
          </w:tcPr>
          <w:p w14:paraId="1CB056C3" w14:textId="77777777" w:rsidR="003E0A05" w:rsidRPr="00541A78" w:rsidRDefault="003E0A05" w:rsidP="00773D22">
            <w:pPr>
              <w:ind w:right="90"/>
              <w:rPr>
                <w:rFonts w:ascii="Times New Roman" w:hAnsi="Times New Roman"/>
                <w:sz w:val="34"/>
              </w:rPr>
            </w:pPr>
            <w:r w:rsidRPr="00541A78">
              <w:rPr>
                <w:rFonts w:ascii="Times New Roman" w:hAnsi="Times New Roman"/>
                <w:sz w:val="34"/>
              </w:rPr>
              <w:t>Live in clouds</w:t>
            </w:r>
          </w:p>
        </w:tc>
        <w:tc>
          <w:tcPr>
            <w:tcW w:w="4770" w:type="dxa"/>
            <w:tcBorders>
              <w:right w:val="single" w:sz="12" w:space="0" w:color="000000"/>
            </w:tcBorders>
          </w:tcPr>
          <w:p w14:paraId="33FD2F30" w14:textId="77777777" w:rsidR="003E0A05" w:rsidRPr="00541A78" w:rsidRDefault="003E0A05" w:rsidP="00773D22">
            <w:pPr>
              <w:ind w:right="90"/>
              <w:rPr>
                <w:rFonts w:ascii="Times New Roman" w:hAnsi="Times New Roman"/>
                <w:sz w:val="34"/>
              </w:rPr>
            </w:pPr>
            <w:r w:rsidRPr="00541A78">
              <w:rPr>
                <w:rFonts w:ascii="Times New Roman" w:hAnsi="Times New Roman"/>
                <w:sz w:val="34"/>
              </w:rPr>
              <w:t xml:space="preserve">Live in city </w:t>
            </w:r>
            <w:r w:rsidRPr="00541A78">
              <w:rPr>
                <w:rFonts w:ascii="Times New Roman" w:hAnsi="Times New Roman"/>
                <w:sz w:val="22"/>
              </w:rPr>
              <w:t>(Rev. 21:2–22:6)</w:t>
            </w:r>
          </w:p>
          <w:p w14:paraId="13080EB2" w14:textId="77777777" w:rsidR="003E0A05" w:rsidRPr="00541A78" w:rsidRDefault="003E0A05" w:rsidP="00773D22">
            <w:pPr>
              <w:ind w:right="90"/>
              <w:rPr>
                <w:rFonts w:ascii="Times New Roman" w:hAnsi="Times New Roman"/>
                <w:sz w:val="34"/>
              </w:rPr>
            </w:pPr>
          </w:p>
        </w:tc>
      </w:tr>
      <w:tr w:rsidR="003E0A05" w:rsidRPr="00541A78" w14:paraId="3A47C432" w14:textId="77777777" w:rsidTr="00773D22">
        <w:tc>
          <w:tcPr>
            <w:tcW w:w="4968" w:type="dxa"/>
            <w:tcBorders>
              <w:left w:val="single" w:sz="12" w:space="0" w:color="000000"/>
            </w:tcBorders>
          </w:tcPr>
          <w:p w14:paraId="2651B45D" w14:textId="77777777" w:rsidR="003E0A05" w:rsidRPr="00541A78" w:rsidRDefault="003E0A05" w:rsidP="00773D22">
            <w:pPr>
              <w:ind w:right="90"/>
              <w:rPr>
                <w:rFonts w:ascii="Times New Roman" w:hAnsi="Times New Roman"/>
                <w:sz w:val="34"/>
              </w:rPr>
            </w:pPr>
            <w:r w:rsidRPr="00541A78">
              <w:rPr>
                <w:rFonts w:ascii="Times New Roman" w:hAnsi="Times New Roman"/>
                <w:sz w:val="34"/>
              </w:rPr>
              <w:t>No Earth</w:t>
            </w:r>
          </w:p>
        </w:tc>
        <w:tc>
          <w:tcPr>
            <w:tcW w:w="4770" w:type="dxa"/>
            <w:tcBorders>
              <w:right w:val="single" w:sz="12" w:space="0" w:color="000000"/>
            </w:tcBorders>
          </w:tcPr>
          <w:p w14:paraId="278120D0" w14:textId="77777777" w:rsidR="003E0A05" w:rsidRPr="00541A78" w:rsidRDefault="003E0A05" w:rsidP="00773D22">
            <w:pPr>
              <w:ind w:right="90"/>
              <w:rPr>
                <w:rFonts w:ascii="Times New Roman" w:hAnsi="Times New Roman"/>
                <w:sz w:val="22"/>
              </w:rPr>
            </w:pPr>
            <w:r w:rsidRPr="00541A78">
              <w:rPr>
                <w:rFonts w:ascii="Times New Roman" w:hAnsi="Times New Roman"/>
                <w:sz w:val="34"/>
              </w:rPr>
              <w:t xml:space="preserve">New Earth </w:t>
            </w:r>
            <w:r w:rsidRPr="00541A78">
              <w:rPr>
                <w:rFonts w:ascii="Times New Roman" w:hAnsi="Times New Roman"/>
                <w:sz w:val="22"/>
              </w:rPr>
              <w:t>(Rev. 21:1)</w:t>
            </w:r>
          </w:p>
          <w:p w14:paraId="1FD49AEA" w14:textId="77777777" w:rsidR="003E0A05" w:rsidRPr="00541A78" w:rsidRDefault="003E0A05" w:rsidP="00773D22">
            <w:pPr>
              <w:ind w:right="90"/>
              <w:rPr>
                <w:rFonts w:ascii="Times New Roman" w:hAnsi="Times New Roman"/>
                <w:sz w:val="34"/>
              </w:rPr>
            </w:pPr>
          </w:p>
        </w:tc>
      </w:tr>
      <w:tr w:rsidR="003E0A05" w:rsidRPr="00541A78" w14:paraId="79C62288" w14:textId="77777777" w:rsidTr="00773D22">
        <w:tc>
          <w:tcPr>
            <w:tcW w:w="4968" w:type="dxa"/>
            <w:tcBorders>
              <w:left w:val="single" w:sz="12" w:space="0" w:color="000000"/>
            </w:tcBorders>
          </w:tcPr>
          <w:p w14:paraId="6E3E8D0D" w14:textId="77777777" w:rsidR="003E0A05" w:rsidRPr="00541A78" w:rsidRDefault="003E0A05" w:rsidP="00773D22">
            <w:pPr>
              <w:ind w:right="90"/>
              <w:rPr>
                <w:rFonts w:ascii="Times New Roman" w:hAnsi="Times New Roman"/>
                <w:sz w:val="34"/>
              </w:rPr>
            </w:pPr>
            <w:r w:rsidRPr="00541A78">
              <w:rPr>
                <w:rFonts w:ascii="Times New Roman" w:hAnsi="Times New Roman"/>
                <w:sz w:val="34"/>
              </w:rPr>
              <w:t>Peter at the gate</w:t>
            </w:r>
          </w:p>
        </w:tc>
        <w:tc>
          <w:tcPr>
            <w:tcW w:w="4770" w:type="dxa"/>
            <w:tcBorders>
              <w:right w:val="single" w:sz="12" w:space="0" w:color="000000"/>
            </w:tcBorders>
          </w:tcPr>
          <w:p w14:paraId="70B61239" w14:textId="77777777" w:rsidR="003E0A05" w:rsidRPr="00541A78" w:rsidRDefault="003E0A05" w:rsidP="00773D22">
            <w:pPr>
              <w:ind w:right="90"/>
              <w:rPr>
                <w:rFonts w:ascii="Times New Roman" w:hAnsi="Times New Roman"/>
                <w:sz w:val="22"/>
              </w:rPr>
            </w:pPr>
            <w:r w:rsidRPr="00541A78">
              <w:rPr>
                <w:rFonts w:ascii="Times New Roman" w:hAnsi="Times New Roman"/>
                <w:sz w:val="34"/>
              </w:rPr>
              <w:t xml:space="preserve">12 angels at 12 gates </w:t>
            </w:r>
            <w:r w:rsidRPr="00541A78">
              <w:rPr>
                <w:rFonts w:ascii="Times New Roman" w:hAnsi="Times New Roman"/>
                <w:sz w:val="22"/>
              </w:rPr>
              <w:t>(Rev. 21:12)</w:t>
            </w:r>
          </w:p>
          <w:p w14:paraId="13E60122" w14:textId="77777777" w:rsidR="003E0A05" w:rsidRPr="00541A78" w:rsidRDefault="003E0A05" w:rsidP="00773D22">
            <w:pPr>
              <w:ind w:right="90"/>
              <w:rPr>
                <w:rFonts w:ascii="Times New Roman" w:hAnsi="Times New Roman"/>
                <w:sz w:val="34"/>
              </w:rPr>
            </w:pPr>
          </w:p>
        </w:tc>
      </w:tr>
      <w:tr w:rsidR="003E0A05" w:rsidRPr="00541A78" w14:paraId="08A91674" w14:textId="77777777" w:rsidTr="00773D22">
        <w:tc>
          <w:tcPr>
            <w:tcW w:w="4968" w:type="dxa"/>
            <w:tcBorders>
              <w:left w:val="single" w:sz="12" w:space="0" w:color="000000"/>
            </w:tcBorders>
          </w:tcPr>
          <w:p w14:paraId="4127A98D" w14:textId="77777777" w:rsidR="003E0A05" w:rsidRPr="00541A78" w:rsidRDefault="003E0A05" w:rsidP="00773D22">
            <w:pPr>
              <w:ind w:right="90"/>
              <w:rPr>
                <w:rFonts w:ascii="Times New Roman" w:hAnsi="Times New Roman"/>
                <w:sz w:val="34"/>
              </w:rPr>
            </w:pPr>
            <w:r w:rsidRPr="00541A78">
              <w:rPr>
                <w:rFonts w:ascii="Times New Roman" w:hAnsi="Times New Roman"/>
                <w:sz w:val="34"/>
              </w:rPr>
              <w:t>No animals</w:t>
            </w:r>
          </w:p>
        </w:tc>
        <w:tc>
          <w:tcPr>
            <w:tcW w:w="4770" w:type="dxa"/>
            <w:tcBorders>
              <w:right w:val="single" w:sz="12" w:space="0" w:color="000000"/>
            </w:tcBorders>
          </w:tcPr>
          <w:p w14:paraId="29A060AA" w14:textId="77777777" w:rsidR="003E0A05" w:rsidRPr="00541A78" w:rsidRDefault="003E0A05" w:rsidP="00773D22">
            <w:pPr>
              <w:ind w:right="90"/>
              <w:rPr>
                <w:rFonts w:ascii="Times New Roman" w:hAnsi="Times New Roman"/>
                <w:sz w:val="34"/>
              </w:rPr>
            </w:pPr>
            <w:r w:rsidRPr="00541A78">
              <w:rPr>
                <w:rFonts w:ascii="Times New Roman" w:hAnsi="Times New Roman"/>
                <w:sz w:val="34"/>
              </w:rPr>
              <w:t xml:space="preserve">Animals </w:t>
            </w:r>
            <w:r w:rsidRPr="00541A78">
              <w:rPr>
                <w:rFonts w:ascii="Times New Roman" w:hAnsi="Times New Roman"/>
                <w:sz w:val="22"/>
              </w:rPr>
              <w:t>(Rev. 19:11, 14)?</w:t>
            </w:r>
          </w:p>
        </w:tc>
      </w:tr>
      <w:tr w:rsidR="003E0A05" w:rsidRPr="00541A78" w14:paraId="61EFE6B6" w14:textId="77777777" w:rsidTr="00773D22">
        <w:tc>
          <w:tcPr>
            <w:tcW w:w="4968" w:type="dxa"/>
            <w:tcBorders>
              <w:left w:val="single" w:sz="12" w:space="0" w:color="000000"/>
              <w:bottom w:val="single" w:sz="12" w:space="0" w:color="000000"/>
            </w:tcBorders>
          </w:tcPr>
          <w:p w14:paraId="59CF188F" w14:textId="77777777" w:rsidR="003E0A05" w:rsidRPr="00541A78" w:rsidRDefault="003E0A05" w:rsidP="00773D22">
            <w:pPr>
              <w:ind w:right="90"/>
              <w:rPr>
                <w:rFonts w:ascii="Times New Roman" w:hAnsi="Times New Roman"/>
                <w:sz w:val="34"/>
              </w:rPr>
            </w:pPr>
          </w:p>
        </w:tc>
        <w:tc>
          <w:tcPr>
            <w:tcW w:w="4770" w:type="dxa"/>
            <w:tcBorders>
              <w:bottom w:val="single" w:sz="12" w:space="0" w:color="000000"/>
              <w:right w:val="single" w:sz="12" w:space="0" w:color="000000"/>
            </w:tcBorders>
          </w:tcPr>
          <w:p w14:paraId="78EE1D88" w14:textId="77777777" w:rsidR="003E0A05" w:rsidRPr="00541A78" w:rsidRDefault="003E0A05" w:rsidP="00773D22">
            <w:pPr>
              <w:ind w:right="90"/>
              <w:rPr>
                <w:rFonts w:ascii="Times New Roman" w:hAnsi="Times New Roman"/>
                <w:sz w:val="34"/>
              </w:rPr>
            </w:pPr>
          </w:p>
        </w:tc>
      </w:tr>
    </w:tbl>
    <w:p w14:paraId="4B72BB25" w14:textId="77777777" w:rsidR="003E0A05" w:rsidRPr="00541A78" w:rsidRDefault="003E0A05" w:rsidP="003E0A05">
      <w:pPr>
        <w:tabs>
          <w:tab w:val="left" w:pos="2460"/>
          <w:tab w:val="left" w:pos="5380"/>
        </w:tabs>
        <w:ind w:right="90"/>
        <w:jc w:val="center"/>
        <w:rPr>
          <w:b/>
          <w:sz w:val="34"/>
        </w:rPr>
      </w:pPr>
      <w:r>
        <w:rPr>
          <w:b/>
          <w:sz w:val="34"/>
        </w:rPr>
        <w:br w:type="page"/>
      </w:r>
      <w:r>
        <w:rPr>
          <w:b/>
          <w:sz w:val="34"/>
        </w:rPr>
        <w:lastRenderedPageBreak/>
        <w:t xml:space="preserve">Does Major Sin Prove a Person is Unsaved? </w:t>
      </w:r>
      <w:r w:rsidRPr="00DF0B48">
        <w:rPr>
          <w:sz w:val="20"/>
        </w:rPr>
        <w:fldChar w:fldCharType="begin"/>
      </w:r>
      <w:r w:rsidRPr="00DF0B48">
        <w:rPr>
          <w:sz w:val="20"/>
        </w:rPr>
        <w:instrText xml:space="preserve"> TC  “</w:instrText>
      </w:r>
      <w:r w:rsidRPr="00D1477A">
        <w:rPr>
          <w:b/>
          <w:sz w:val="20"/>
        </w:rPr>
        <w:instrText>Does Major Sin Prove a Person is Unsaved?</w:instrText>
      </w:r>
      <w:r w:rsidRPr="00DF0B48">
        <w:rPr>
          <w:sz w:val="20"/>
        </w:rPr>
        <w:fldChar w:fldCharType="end"/>
      </w:r>
    </w:p>
    <w:p w14:paraId="0B824AEB" w14:textId="77777777" w:rsidR="003E0A05" w:rsidRDefault="003E0A05" w:rsidP="003E0A05">
      <w:pPr>
        <w:tabs>
          <w:tab w:val="left" w:pos="900"/>
        </w:tabs>
        <w:ind w:right="90"/>
        <w:jc w:val="center"/>
        <w:rPr>
          <w:b/>
          <w:sz w:val="34"/>
        </w:rPr>
      </w:pPr>
      <w:r>
        <w:rPr>
          <w:noProof/>
          <w:lang w:eastAsia="en-US"/>
        </w:rPr>
        <w:drawing>
          <wp:anchor distT="0" distB="0" distL="114300" distR="114300" simplePos="0" relativeHeight="251666432" behindDoc="0" locked="0" layoutInCell="1" allowOverlap="1" wp14:anchorId="7BB2420B" wp14:editId="009C9B08">
            <wp:simplePos x="0" y="0"/>
            <wp:positionH relativeFrom="column">
              <wp:posOffset>-17780</wp:posOffset>
            </wp:positionH>
            <wp:positionV relativeFrom="paragraph">
              <wp:posOffset>-383540</wp:posOffset>
            </wp:positionV>
            <wp:extent cx="6203950" cy="8757920"/>
            <wp:effectExtent l="0" t="0" r="0" b="5080"/>
            <wp:wrapNone/>
            <wp:docPr id="148" name="Picture 148" descr="Rev 21v8 Wilkin 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Rev 21v8 Wilkin Article"/>
                    <pic:cNvPicPr>
                      <a:picLocks noChangeAspect="1" noChangeArrowheads="1"/>
                    </pic:cNvPicPr>
                  </pic:nvPicPr>
                  <pic:blipFill>
                    <a:blip r:embed="rId28">
                      <a:extLst>
                        <a:ext uri="{28A0092B-C50C-407E-A947-70E740481C1C}">
                          <a14:useLocalDpi xmlns:a14="http://schemas.microsoft.com/office/drawing/2010/main" val="0"/>
                        </a:ext>
                      </a:extLst>
                    </a:blip>
                    <a:srcRect l="6653" t="598" r="1266" b="7393"/>
                    <a:stretch>
                      <a:fillRect/>
                    </a:stretch>
                  </pic:blipFill>
                  <pic:spPr bwMode="auto">
                    <a:xfrm>
                      <a:off x="0" y="0"/>
                      <a:ext cx="6203950" cy="8757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80CFFF" w14:textId="77777777" w:rsidR="003E0A05" w:rsidRDefault="003E0A05" w:rsidP="003E0A05">
      <w:pPr>
        <w:tabs>
          <w:tab w:val="left" w:pos="900"/>
        </w:tabs>
        <w:ind w:right="90"/>
        <w:jc w:val="center"/>
        <w:rPr>
          <w:b/>
          <w:sz w:val="34"/>
        </w:rPr>
      </w:pPr>
    </w:p>
    <w:p w14:paraId="08B82D13" w14:textId="77777777" w:rsidR="003E0A05" w:rsidRDefault="003E0A05" w:rsidP="003E0A05">
      <w:pPr>
        <w:tabs>
          <w:tab w:val="left" w:pos="900"/>
        </w:tabs>
        <w:ind w:right="90"/>
        <w:jc w:val="center"/>
        <w:rPr>
          <w:b/>
          <w:sz w:val="34"/>
        </w:rPr>
      </w:pPr>
      <w:r>
        <w:rPr>
          <w:b/>
          <w:sz w:val="34"/>
        </w:rPr>
        <w:t xml:space="preserve"> </w:t>
      </w:r>
    </w:p>
    <w:p w14:paraId="1CA5F7AA" w14:textId="77777777" w:rsidR="003E0A05" w:rsidRPr="002B2F3B" w:rsidRDefault="003E0A05" w:rsidP="003E0A05">
      <w:r>
        <w:rPr>
          <w:b/>
          <w:sz w:val="34"/>
        </w:rPr>
        <w:br w:type="page"/>
      </w:r>
    </w:p>
    <w:p w14:paraId="261AEC5B" w14:textId="77777777" w:rsidR="003E0A05" w:rsidRDefault="003E0A05" w:rsidP="003E0A05">
      <w:pPr>
        <w:ind w:left="540"/>
        <w:rPr>
          <w:i/>
        </w:rPr>
      </w:pPr>
      <w:r w:rsidRPr="009C02DD">
        <w:rPr>
          <w:i/>
        </w:rPr>
        <w:lastRenderedPageBreak/>
        <w:t xml:space="preserve">Outline continued </w:t>
      </w:r>
      <w:r>
        <w:rPr>
          <w:i/>
        </w:rPr>
        <w:t>from major point “D” on page 443…</w:t>
      </w:r>
    </w:p>
    <w:p w14:paraId="71EA305A" w14:textId="77777777" w:rsidR="003E0A05" w:rsidRDefault="003E0A05" w:rsidP="003E0A05">
      <w:pPr>
        <w:ind w:left="990" w:hanging="450"/>
      </w:pPr>
    </w:p>
    <w:p w14:paraId="404DEFF8" w14:textId="77777777" w:rsidR="003E0A05" w:rsidRPr="007758D4" w:rsidRDefault="003E0A05" w:rsidP="003E0A05">
      <w:pPr>
        <w:ind w:left="990" w:hanging="450"/>
        <w:rPr>
          <w:sz w:val="22"/>
        </w:rPr>
      </w:pPr>
      <w:r w:rsidRPr="007758D4">
        <w:rPr>
          <w:sz w:val="22"/>
        </w:rPr>
        <w:t>E.</w:t>
      </w:r>
      <w:r w:rsidRPr="007758D4">
        <w:rPr>
          <w:sz w:val="22"/>
        </w:rPr>
        <w:tab/>
        <w:t xml:space="preserve">(22:6-21) </w:t>
      </w:r>
      <w:proofErr w:type="gramStart"/>
      <w:r w:rsidRPr="007758D4">
        <w:rPr>
          <w:sz w:val="22"/>
        </w:rPr>
        <w:t>The</w:t>
      </w:r>
      <w:proofErr w:type="gramEnd"/>
      <w:r w:rsidRPr="007758D4">
        <w:rPr>
          <w:sz w:val="22"/>
        </w:rPr>
        <w:t xml:space="preserve"> conclusion to the prophecy reminds the readers that Jesus Christ’s coming is imminent that they might be ready to meet Him unashamedly.</w:t>
      </w:r>
    </w:p>
    <w:p w14:paraId="08FBDFEE" w14:textId="77777777" w:rsidR="003E0A05" w:rsidRPr="00C64889" w:rsidRDefault="003E0A05" w:rsidP="003E0A05"/>
    <w:p w14:paraId="41CA50FA" w14:textId="77777777" w:rsidR="003E0A05" w:rsidRDefault="003E0A05" w:rsidP="003E0A05">
      <w:pPr>
        <w:tabs>
          <w:tab w:val="left" w:pos="900"/>
        </w:tabs>
        <w:ind w:right="90"/>
        <w:jc w:val="center"/>
        <w:rPr>
          <w:b/>
          <w:sz w:val="34"/>
        </w:rPr>
      </w:pPr>
    </w:p>
    <w:p w14:paraId="09916469" w14:textId="77777777" w:rsidR="003E0A05" w:rsidRDefault="003E0A05" w:rsidP="003E0A05">
      <w:pPr>
        <w:pBdr>
          <w:top w:val="single" w:sz="12" w:space="1" w:color="auto" w:shadow="1"/>
          <w:left w:val="single" w:sz="12" w:space="4" w:color="auto" w:shadow="1"/>
          <w:bottom w:val="single" w:sz="12" w:space="1" w:color="auto" w:shadow="1"/>
          <w:right w:val="single" w:sz="12" w:space="4" w:color="auto" w:shadow="1"/>
        </w:pBdr>
        <w:ind w:left="630" w:right="90" w:hanging="630"/>
        <w:jc w:val="center"/>
        <w:rPr>
          <w:b/>
          <w:bCs/>
          <w:sz w:val="36"/>
        </w:rPr>
      </w:pPr>
      <w:r>
        <w:rPr>
          <w:b/>
          <w:bCs/>
          <w:sz w:val="36"/>
        </w:rPr>
        <w:t>G</w:t>
      </w:r>
      <w:r w:rsidRPr="00C64889">
        <w:rPr>
          <w:b/>
          <w:bCs/>
          <w:sz w:val="36"/>
        </w:rPr>
        <w:t>od guards His Word by judging those who tamper with i</w:t>
      </w:r>
      <w:r>
        <w:rPr>
          <w:b/>
          <w:bCs/>
          <w:sz w:val="36"/>
        </w:rPr>
        <w:t>t</w:t>
      </w:r>
      <w:r w:rsidRPr="00C64889">
        <w:rPr>
          <w:b/>
          <w:bCs/>
          <w:sz w:val="36"/>
        </w:rPr>
        <w:t xml:space="preserve"> </w:t>
      </w:r>
    </w:p>
    <w:p w14:paraId="29C5BE9A" w14:textId="77777777" w:rsidR="003E0A05" w:rsidRDefault="003E0A05" w:rsidP="003E0A05">
      <w:pPr>
        <w:pBdr>
          <w:top w:val="single" w:sz="12" w:space="1" w:color="auto" w:shadow="1"/>
          <w:left w:val="single" w:sz="12" w:space="4" w:color="auto" w:shadow="1"/>
          <w:bottom w:val="single" w:sz="12" w:space="1" w:color="auto" w:shadow="1"/>
          <w:right w:val="single" w:sz="12" w:space="4" w:color="auto" w:shadow="1"/>
        </w:pBdr>
        <w:ind w:left="630" w:right="90" w:hanging="630"/>
        <w:jc w:val="center"/>
        <w:rPr>
          <w:b/>
          <w:bCs/>
          <w:sz w:val="36"/>
        </w:rPr>
      </w:pPr>
    </w:p>
    <w:p w14:paraId="222DE51A" w14:textId="77777777" w:rsidR="003E0A05" w:rsidRPr="00C64889" w:rsidRDefault="003E0A05" w:rsidP="003E0A05">
      <w:pPr>
        <w:pBdr>
          <w:top w:val="single" w:sz="12" w:space="1" w:color="auto" w:shadow="1"/>
          <w:left w:val="single" w:sz="12" w:space="4" w:color="auto" w:shadow="1"/>
          <w:bottom w:val="single" w:sz="12" w:space="1" w:color="auto" w:shadow="1"/>
          <w:right w:val="single" w:sz="12" w:space="4" w:color="auto" w:shadow="1"/>
        </w:pBdr>
        <w:ind w:left="630" w:right="90" w:hanging="630"/>
        <w:jc w:val="center"/>
        <w:rPr>
          <w:b/>
          <w:bCs/>
          <w:sz w:val="36"/>
        </w:rPr>
      </w:pPr>
      <w:r w:rsidRPr="00C64889">
        <w:rPr>
          <w:b/>
          <w:bCs/>
          <w:sz w:val="36"/>
        </w:rPr>
        <w:t>A Stern Warning (22:18-19)</w:t>
      </w:r>
    </w:p>
    <w:p w14:paraId="55BAD10A" w14:textId="77777777" w:rsidR="003E0A05" w:rsidRPr="00C64889" w:rsidRDefault="003E0A05" w:rsidP="003E0A05">
      <w:pPr>
        <w:pBdr>
          <w:top w:val="single" w:sz="12" w:space="1" w:color="auto" w:shadow="1"/>
          <w:left w:val="single" w:sz="12" w:space="4" w:color="auto" w:shadow="1"/>
          <w:bottom w:val="single" w:sz="12" w:space="1" w:color="auto" w:shadow="1"/>
          <w:right w:val="single" w:sz="12" w:space="4" w:color="auto" w:shadow="1"/>
        </w:pBdr>
        <w:ind w:left="630" w:right="90" w:hanging="630"/>
        <w:jc w:val="center"/>
        <w:rPr>
          <w:b/>
          <w:sz w:val="36"/>
        </w:rPr>
      </w:pPr>
    </w:p>
    <w:p w14:paraId="7AF2481E" w14:textId="77777777" w:rsidR="003E0A05" w:rsidRPr="00C64889" w:rsidRDefault="003E0A05" w:rsidP="003E0A05">
      <w:pPr>
        <w:pBdr>
          <w:top w:val="single" w:sz="12" w:space="1" w:color="auto" w:shadow="1"/>
          <w:left w:val="single" w:sz="12" w:space="4" w:color="auto" w:shadow="1"/>
          <w:bottom w:val="single" w:sz="12" w:space="1" w:color="auto" w:shadow="1"/>
          <w:right w:val="single" w:sz="12" w:space="4" w:color="auto" w:shadow="1"/>
        </w:pBdr>
        <w:ind w:left="630" w:right="90" w:hanging="630"/>
        <w:rPr>
          <w:b/>
          <w:bCs/>
          <w:sz w:val="28"/>
        </w:rPr>
      </w:pPr>
      <w:r w:rsidRPr="00C64889">
        <w:rPr>
          <w:b/>
          <w:bCs/>
          <w:sz w:val="28"/>
        </w:rPr>
        <w:t>"I warn everyone who hears the prophecy of this book:</w:t>
      </w:r>
    </w:p>
    <w:p w14:paraId="3BC59EC9" w14:textId="77777777" w:rsidR="003E0A05" w:rsidRPr="00C64889" w:rsidRDefault="003E0A05" w:rsidP="003E0A05">
      <w:pPr>
        <w:pBdr>
          <w:top w:val="single" w:sz="12" w:space="1" w:color="auto" w:shadow="1"/>
          <w:left w:val="single" w:sz="12" w:space="4" w:color="auto" w:shadow="1"/>
          <w:bottom w:val="single" w:sz="12" w:space="1" w:color="auto" w:shadow="1"/>
          <w:right w:val="single" w:sz="12" w:space="4" w:color="auto" w:shadow="1"/>
        </w:pBdr>
        <w:ind w:left="630" w:right="90" w:hanging="630"/>
        <w:rPr>
          <w:b/>
          <w:bCs/>
          <w:sz w:val="28"/>
        </w:rPr>
      </w:pPr>
    </w:p>
    <w:p w14:paraId="27695079" w14:textId="77777777" w:rsidR="003E0A05" w:rsidRDefault="003E0A05" w:rsidP="003E0A05">
      <w:pPr>
        <w:pBdr>
          <w:top w:val="single" w:sz="12" w:space="1" w:color="auto" w:shadow="1"/>
          <w:left w:val="single" w:sz="12" w:space="4" w:color="auto" w:shadow="1"/>
          <w:bottom w:val="single" w:sz="12" w:space="1" w:color="auto" w:shadow="1"/>
          <w:right w:val="single" w:sz="12" w:space="4" w:color="auto" w:shadow="1"/>
        </w:pBdr>
        <w:ind w:left="630" w:right="90" w:hanging="630"/>
        <w:rPr>
          <w:b/>
          <w:sz w:val="28"/>
        </w:rPr>
      </w:pPr>
      <w:r w:rsidRPr="00C64889">
        <w:rPr>
          <w:b/>
          <w:sz w:val="28"/>
        </w:rPr>
        <w:t>•</w:t>
      </w:r>
      <w:r w:rsidRPr="00C64889">
        <w:rPr>
          <w:b/>
          <w:sz w:val="28"/>
        </w:rPr>
        <w:tab/>
      </w:r>
      <w:proofErr w:type="gramStart"/>
      <w:r w:rsidRPr="00C64889">
        <w:rPr>
          <w:b/>
          <w:sz w:val="28"/>
        </w:rPr>
        <w:t>If</w:t>
      </w:r>
      <w:proofErr w:type="gramEnd"/>
      <w:r w:rsidRPr="00C64889">
        <w:rPr>
          <w:b/>
          <w:sz w:val="28"/>
        </w:rPr>
        <w:t xml:space="preserve"> anyone adds anything to them, God will add to him the plagues described in this book.</w:t>
      </w:r>
    </w:p>
    <w:p w14:paraId="0E41086D" w14:textId="77777777" w:rsidR="003E0A05" w:rsidRPr="00C64889" w:rsidRDefault="003E0A05" w:rsidP="003E0A05">
      <w:pPr>
        <w:pBdr>
          <w:top w:val="single" w:sz="12" w:space="1" w:color="auto" w:shadow="1"/>
          <w:left w:val="single" w:sz="12" w:space="4" w:color="auto" w:shadow="1"/>
          <w:bottom w:val="single" w:sz="12" w:space="1" w:color="auto" w:shadow="1"/>
          <w:right w:val="single" w:sz="12" w:space="4" w:color="auto" w:shadow="1"/>
        </w:pBdr>
        <w:ind w:left="630" w:right="90" w:hanging="630"/>
        <w:rPr>
          <w:b/>
          <w:sz w:val="28"/>
        </w:rPr>
      </w:pPr>
    </w:p>
    <w:p w14:paraId="6FED0899" w14:textId="77777777" w:rsidR="003E0A05" w:rsidRPr="00C64889" w:rsidRDefault="003E0A05" w:rsidP="003E0A05">
      <w:pPr>
        <w:pBdr>
          <w:top w:val="single" w:sz="12" w:space="1" w:color="auto" w:shadow="1"/>
          <w:left w:val="single" w:sz="12" w:space="4" w:color="auto" w:shadow="1"/>
          <w:bottom w:val="single" w:sz="12" w:space="1" w:color="auto" w:shadow="1"/>
          <w:right w:val="single" w:sz="12" w:space="4" w:color="auto" w:shadow="1"/>
        </w:pBdr>
        <w:ind w:left="630" w:right="90" w:hanging="630"/>
        <w:rPr>
          <w:b/>
          <w:sz w:val="28"/>
        </w:rPr>
      </w:pPr>
      <w:r w:rsidRPr="00C64889">
        <w:rPr>
          <w:b/>
          <w:sz w:val="28"/>
        </w:rPr>
        <w:t>•</w:t>
      </w:r>
      <w:r w:rsidRPr="00C64889">
        <w:rPr>
          <w:b/>
          <w:sz w:val="28"/>
        </w:rPr>
        <w:tab/>
        <w:t>If anyone takes words away from this book of prophecy, God will take away from him his share in the tree of life and the holy city, which are described in this book"</w:t>
      </w:r>
    </w:p>
    <w:p w14:paraId="736FCEF7" w14:textId="77777777" w:rsidR="003E0A05" w:rsidRPr="00C64889" w:rsidRDefault="003E0A05" w:rsidP="003E0A05">
      <w:pPr>
        <w:pBdr>
          <w:top w:val="single" w:sz="12" w:space="1" w:color="auto" w:shadow="1"/>
          <w:left w:val="single" w:sz="12" w:space="4" w:color="auto" w:shadow="1"/>
          <w:bottom w:val="single" w:sz="12" w:space="1" w:color="auto" w:shadow="1"/>
          <w:right w:val="single" w:sz="12" w:space="4" w:color="auto" w:shadow="1"/>
        </w:pBdr>
        <w:ind w:left="630" w:right="90" w:hanging="630"/>
        <w:rPr>
          <w:b/>
          <w:sz w:val="28"/>
        </w:rPr>
      </w:pPr>
    </w:p>
    <w:p w14:paraId="2363BD76" w14:textId="77777777" w:rsidR="003E0A05" w:rsidRPr="00135BDB" w:rsidRDefault="003E0A05" w:rsidP="003E0A05">
      <w:pPr>
        <w:pBdr>
          <w:top w:val="single" w:sz="12" w:space="1" w:color="auto" w:shadow="1"/>
          <w:left w:val="single" w:sz="12" w:space="4" w:color="auto" w:shadow="1"/>
          <w:bottom w:val="single" w:sz="12" w:space="1" w:color="auto" w:shadow="1"/>
          <w:right w:val="single" w:sz="12" w:space="4" w:color="auto" w:shadow="1"/>
        </w:pBdr>
        <w:tabs>
          <w:tab w:val="left" w:pos="900"/>
        </w:tabs>
        <w:ind w:right="90"/>
        <w:rPr>
          <w:b/>
          <w:sz w:val="28"/>
        </w:rPr>
      </w:pPr>
    </w:p>
    <w:p w14:paraId="446828B7" w14:textId="77777777" w:rsidR="003E0A05" w:rsidRDefault="003E0A05" w:rsidP="003E0A05">
      <w:pPr>
        <w:tabs>
          <w:tab w:val="left" w:pos="900"/>
        </w:tabs>
        <w:ind w:right="90"/>
        <w:jc w:val="center"/>
        <w:rPr>
          <w:b/>
          <w:sz w:val="34"/>
        </w:rPr>
      </w:pPr>
    </w:p>
    <w:p w14:paraId="747EB464" w14:textId="77777777" w:rsidR="003E0A05" w:rsidRPr="000B2610" w:rsidRDefault="003E0A05" w:rsidP="000B2610"/>
    <w:p w14:paraId="21724521" w14:textId="77777777" w:rsidR="001A3DA2" w:rsidRPr="00533410" w:rsidRDefault="001A3DA2" w:rsidP="001A3DA2">
      <w:pPr>
        <w:pStyle w:val="Heading1"/>
        <w:rPr>
          <w:rFonts w:ascii="Arial" w:hAnsi="Arial" w:cs="Arial"/>
          <w:sz w:val="36"/>
        </w:rPr>
      </w:pPr>
      <w:r w:rsidRPr="00533410">
        <w:rPr>
          <w:rFonts w:ascii="Arial" w:hAnsi="Arial" w:cs="Arial"/>
        </w:rPr>
        <w:br w:type="page"/>
      </w:r>
      <w:r w:rsidRPr="00533410">
        <w:rPr>
          <w:rFonts w:ascii="Arial" w:hAnsi="Arial" w:cs="Arial"/>
          <w:sz w:val="36"/>
        </w:rPr>
        <w:lastRenderedPageBreak/>
        <w:t>Possible Applications</w:t>
      </w:r>
    </w:p>
    <w:p w14:paraId="37D2B4D1" w14:textId="77777777" w:rsidR="001A3DA2" w:rsidRPr="00533410" w:rsidRDefault="001A3DA2" w:rsidP="001A3DA2">
      <w:pPr>
        <w:pStyle w:val="Heading3"/>
        <w:rPr>
          <w:rFonts w:ascii="Arial" w:hAnsi="Arial" w:cs="Arial"/>
        </w:rPr>
      </w:pPr>
      <w:r w:rsidRPr="00533410">
        <w:rPr>
          <w:rFonts w:ascii="Arial" w:hAnsi="Arial" w:cs="Arial"/>
        </w:rPr>
        <w:t>Text</w:t>
      </w:r>
    </w:p>
    <w:p w14:paraId="2F049D5C" w14:textId="77777777" w:rsidR="00C154C5" w:rsidRPr="00C154C5" w:rsidRDefault="008B6D00" w:rsidP="00C154C5">
      <w:pPr>
        <w:pStyle w:val="Header"/>
        <w:tabs>
          <w:tab w:val="clear" w:pos="4800"/>
          <w:tab w:val="center" w:pos="4950"/>
        </w:tabs>
        <w:ind w:right="-10"/>
        <w:rPr>
          <w:rFonts w:ascii="Arial" w:hAnsi="Arial" w:cs="Arial"/>
          <w:b/>
          <w:sz w:val="32"/>
        </w:rPr>
      </w:pPr>
      <w:r w:rsidRPr="00533410">
        <w:rPr>
          <w:rFonts w:ascii="Arial" w:hAnsi="Arial" w:cs="Arial"/>
        </w:rPr>
        <w:br w:type="page"/>
      </w:r>
      <w:r w:rsidR="00C154C5" w:rsidRPr="00C154C5">
        <w:rPr>
          <w:rFonts w:ascii="Arial" w:hAnsi="Arial" w:cs="Arial"/>
          <w:b/>
          <w:sz w:val="32"/>
        </w:rPr>
        <w:lastRenderedPageBreak/>
        <w:t>The New Jerusalem</w:t>
      </w:r>
    </w:p>
    <w:p w14:paraId="5F15994D" w14:textId="77777777" w:rsidR="00C154C5" w:rsidRPr="00C154C5" w:rsidRDefault="00C154C5" w:rsidP="00C154C5">
      <w:pPr>
        <w:pStyle w:val="Header"/>
        <w:tabs>
          <w:tab w:val="clear" w:pos="4800"/>
          <w:tab w:val="center" w:pos="4950"/>
        </w:tabs>
        <w:ind w:right="-10"/>
        <w:rPr>
          <w:rFonts w:ascii="Arial" w:hAnsi="Arial" w:cs="Arial"/>
          <w:b/>
          <w:i/>
        </w:rPr>
      </w:pPr>
      <w:r w:rsidRPr="00C154C5">
        <w:rPr>
          <w:rFonts w:ascii="Arial" w:hAnsi="Arial" w:cs="Arial"/>
          <w:b/>
          <w:i/>
        </w:rPr>
        <w:t>Revelation 21–22</w:t>
      </w:r>
    </w:p>
    <w:p w14:paraId="3B5DDF77" w14:textId="2F3568DC" w:rsidR="006C42F1" w:rsidRPr="00533410" w:rsidRDefault="006C42F1" w:rsidP="00C154C5">
      <w:pPr>
        <w:pStyle w:val="Header"/>
        <w:tabs>
          <w:tab w:val="clear" w:pos="4800"/>
          <w:tab w:val="center" w:pos="4950"/>
        </w:tabs>
        <w:ind w:right="-10"/>
        <w:rPr>
          <w:rFonts w:ascii="Arial" w:hAnsi="Arial" w:cs="Arial"/>
          <w:b/>
          <w:i/>
          <w:sz w:val="28"/>
        </w:rPr>
      </w:pPr>
    </w:p>
    <w:p w14:paraId="1B52A4BC" w14:textId="77777777" w:rsidR="006C42F1" w:rsidRPr="00533410" w:rsidRDefault="006C42F1" w:rsidP="006C42F1">
      <w:pPr>
        <w:pStyle w:val="Header"/>
        <w:tabs>
          <w:tab w:val="clear" w:pos="4800"/>
          <w:tab w:val="center" w:pos="4950"/>
        </w:tabs>
        <w:ind w:right="-10"/>
        <w:jc w:val="left"/>
        <w:rPr>
          <w:rFonts w:ascii="Arial" w:hAnsi="Arial" w:cs="Arial"/>
          <w:b/>
          <w:i/>
        </w:rPr>
      </w:pPr>
      <w:r w:rsidRPr="00533410">
        <w:rPr>
          <w:rFonts w:ascii="Arial" w:hAnsi="Arial" w:cs="Arial"/>
          <w:b/>
          <w:u w:val="single"/>
        </w:rPr>
        <w:t>Exegetical Outline (Steps 2-3)</w:t>
      </w:r>
    </w:p>
    <w:p w14:paraId="4C86853B" w14:textId="1E0914F1" w:rsidR="008B6D00" w:rsidRPr="00E00C5B" w:rsidRDefault="008B6D00" w:rsidP="00E00C5B">
      <w:pPr>
        <w:pStyle w:val="Heading1"/>
        <w:ind w:left="0" w:right="-10" w:firstLine="0"/>
        <w:jc w:val="left"/>
        <w:rPr>
          <w:rFonts w:ascii="Arial" w:hAnsi="Arial" w:cs="Arial"/>
          <w:szCs w:val="24"/>
        </w:rPr>
      </w:pPr>
      <w:r w:rsidRPr="00E00C5B">
        <w:rPr>
          <w:rFonts w:ascii="Arial" w:hAnsi="Arial" w:cs="Arial"/>
          <w:i/>
          <w:szCs w:val="24"/>
        </w:rPr>
        <w:t>Exegetical Idea</w:t>
      </w:r>
      <w:r w:rsidRPr="00E00C5B">
        <w:rPr>
          <w:rFonts w:ascii="Arial" w:hAnsi="Arial" w:cs="Arial"/>
          <w:szCs w:val="24"/>
        </w:rPr>
        <w:t xml:space="preserve">: </w:t>
      </w:r>
      <w:r w:rsidR="00777766">
        <w:rPr>
          <w:rFonts w:ascii="Arial" w:hAnsi="Arial" w:cs="Arial"/>
          <w:szCs w:val="24"/>
        </w:rPr>
        <w:t xml:space="preserve">The reason God </w:t>
      </w:r>
      <w:r w:rsidR="004F3889">
        <w:rPr>
          <w:rFonts w:ascii="Arial" w:hAnsi="Arial" w:cs="Arial"/>
          <w:szCs w:val="24"/>
        </w:rPr>
        <w:t xml:space="preserve">shows </w:t>
      </w:r>
      <w:r w:rsidR="000F7A67">
        <w:rPr>
          <w:rFonts w:ascii="Arial" w:hAnsi="Arial" w:cs="Arial"/>
          <w:szCs w:val="24"/>
        </w:rPr>
        <w:t xml:space="preserve">himself </w:t>
      </w:r>
      <w:bookmarkStart w:id="42" w:name="_GoBack"/>
      <w:bookmarkEnd w:id="42"/>
      <w:r w:rsidR="004F3889">
        <w:rPr>
          <w:rFonts w:ascii="Arial" w:hAnsi="Arial" w:cs="Arial"/>
          <w:szCs w:val="24"/>
        </w:rPr>
        <w:t>living with us in our eternal home in the N</w:t>
      </w:r>
      <w:r w:rsidR="004F3889" w:rsidRPr="00E00C5B">
        <w:rPr>
          <w:rFonts w:ascii="Arial" w:hAnsi="Arial" w:cs="Arial"/>
          <w:szCs w:val="24"/>
        </w:rPr>
        <w:t xml:space="preserve">ew Jerusalem </w:t>
      </w:r>
      <w:r w:rsidR="004F3889">
        <w:rPr>
          <w:rFonts w:ascii="Arial" w:hAnsi="Arial" w:cs="Arial"/>
          <w:szCs w:val="24"/>
        </w:rPr>
        <w:t xml:space="preserve">is to live for him </w:t>
      </w:r>
      <w:r w:rsidR="00777766">
        <w:rPr>
          <w:rFonts w:ascii="Arial" w:hAnsi="Arial" w:cs="Arial"/>
          <w:szCs w:val="24"/>
        </w:rPr>
        <w:t>in light of the imminent return of Christ</w:t>
      </w:r>
      <w:r w:rsidR="00CA6A38">
        <w:rPr>
          <w:rFonts w:ascii="Arial" w:hAnsi="Arial" w:cs="Arial"/>
          <w:szCs w:val="24"/>
        </w:rPr>
        <w:t>.</w:t>
      </w:r>
    </w:p>
    <w:p w14:paraId="5FB20678" w14:textId="62776F25" w:rsidR="008B6D00" w:rsidRPr="00E00C5B" w:rsidRDefault="008B6D00" w:rsidP="00E00C5B">
      <w:pPr>
        <w:pStyle w:val="Heading1"/>
        <w:ind w:right="-10"/>
        <w:jc w:val="left"/>
        <w:rPr>
          <w:rFonts w:ascii="Arial" w:hAnsi="Arial" w:cs="Arial"/>
          <w:szCs w:val="24"/>
        </w:rPr>
      </w:pPr>
      <w:r w:rsidRPr="00E00C5B">
        <w:rPr>
          <w:rFonts w:ascii="Arial" w:hAnsi="Arial" w:cs="Arial"/>
          <w:szCs w:val="24"/>
        </w:rPr>
        <w:t>I.</w:t>
      </w:r>
      <w:r w:rsidRPr="00E00C5B">
        <w:rPr>
          <w:rFonts w:ascii="Arial" w:hAnsi="Arial" w:cs="Arial"/>
          <w:szCs w:val="24"/>
        </w:rPr>
        <w:tab/>
      </w:r>
      <w:r w:rsidR="00773D22">
        <w:rPr>
          <w:rFonts w:ascii="Arial" w:hAnsi="Arial" w:cs="Arial"/>
          <w:szCs w:val="24"/>
        </w:rPr>
        <w:t xml:space="preserve">The </w:t>
      </w:r>
      <w:r w:rsidR="00C7139B">
        <w:rPr>
          <w:rFonts w:ascii="Arial" w:hAnsi="Arial" w:cs="Arial"/>
          <w:szCs w:val="24"/>
        </w:rPr>
        <w:t>uniqueness</w:t>
      </w:r>
      <w:r w:rsidR="00B56F11">
        <w:rPr>
          <w:rFonts w:ascii="Arial" w:hAnsi="Arial" w:cs="Arial"/>
          <w:szCs w:val="24"/>
        </w:rPr>
        <w:t xml:space="preserve"> of</w:t>
      </w:r>
      <w:r w:rsidR="00773D22">
        <w:rPr>
          <w:rFonts w:ascii="Arial" w:hAnsi="Arial" w:cs="Arial"/>
          <w:szCs w:val="24"/>
        </w:rPr>
        <w:t xml:space="preserve"> our wonderful, eternal home in the N</w:t>
      </w:r>
      <w:r w:rsidR="00773D22" w:rsidRPr="00E00C5B">
        <w:rPr>
          <w:rFonts w:ascii="Arial" w:hAnsi="Arial" w:cs="Arial"/>
          <w:szCs w:val="24"/>
        </w:rPr>
        <w:t xml:space="preserve">ew Jerusalem </w:t>
      </w:r>
      <w:r w:rsidR="00773D22">
        <w:rPr>
          <w:rFonts w:ascii="Arial" w:hAnsi="Arial" w:cs="Arial"/>
          <w:szCs w:val="24"/>
        </w:rPr>
        <w:t xml:space="preserve">is </w:t>
      </w:r>
      <w:r w:rsidR="00C7139B">
        <w:rPr>
          <w:rFonts w:ascii="Arial" w:hAnsi="Arial" w:cs="Arial"/>
          <w:szCs w:val="24"/>
        </w:rPr>
        <w:t>that it will be where</w:t>
      </w:r>
      <w:r w:rsidR="008B4269">
        <w:rPr>
          <w:rFonts w:ascii="Arial" w:hAnsi="Arial" w:cs="Arial"/>
          <w:szCs w:val="24"/>
        </w:rPr>
        <w:t xml:space="preserve"> </w:t>
      </w:r>
      <w:r w:rsidR="00796D0D">
        <w:rPr>
          <w:rFonts w:ascii="Arial" w:hAnsi="Arial" w:cs="Arial"/>
          <w:szCs w:val="24"/>
        </w:rPr>
        <w:t xml:space="preserve">God once again </w:t>
      </w:r>
      <w:r w:rsidR="00C7139B">
        <w:rPr>
          <w:rFonts w:ascii="Arial" w:hAnsi="Arial" w:cs="Arial"/>
          <w:szCs w:val="24"/>
        </w:rPr>
        <w:t>lives</w:t>
      </w:r>
      <w:r w:rsidR="00796D0D">
        <w:rPr>
          <w:rFonts w:ascii="Arial" w:hAnsi="Arial" w:cs="Arial"/>
          <w:szCs w:val="24"/>
        </w:rPr>
        <w:t xml:space="preserve"> with man</w:t>
      </w:r>
      <w:r w:rsidR="008B4269">
        <w:rPr>
          <w:rFonts w:ascii="Arial" w:hAnsi="Arial" w:cs="Arial"/>
          <w:szCs w:val="24"/>
        </w:rPr>
        <w:t xml:space="preserve"> </w:t>
      </w:r>
      <w:r w:rsidR="000F7A67">
        <w:rPr>
          <w:rFonts w:ascii="Arial" w:hAnsi="Arial" w:cs="Arial"/>
          <w:szCs w:val="24"/>
        </w:rPr>
        <w:t>(21:1–22:6</w:t>
      </w:r>
      <w:r w:rsidR="00451C5C" w:rsidRPr="00E00C5B">
        <w:rPr>
          <w:rFonts w:ascii="Arial" w:hAnsi="Arial" w:cs="Arial"/>
          <w:szCs w:val="24"/>
        </w:rPr>
        <w:t>).</w:t>
      </w:r>
    </w:p>
    <w:p w14:paraId="1ECF6436" w14:textId="3A6F6B2F" w:rsidR="00451C5C" w:rsidRPr="00E00C5B" w:rsidRDefault="008B4269" w:rsidP="00E00C5B">
      <w:pPr>
        <w:pStyle w:val="Heading2"/>
        <w:ind w:right="-10"/>
        <w:jc w:val="left"/>
        <w:rPr>
          <w:rFonts w:ascii="Arial" w:hAnsi="Arial" w:cs="Arial"/>
          <w:szCs w:val="24"/>
        </w:rPr>
      </w:pPr>
      <w:r>
        <w:rPr>
          <w:rFonts w:ascii="Arial" w:hAnsi="Arial" w:cs="Arial"/>
          <w:szCs w:val="24"/>
        </w:rPr>
        <w:t xml:space="preserve">Unity: </w:t>
      </w:r>
      <w:r w:rsidR="00640DE2" w:rsidRPr="00E00C5B">
        <w:rPr>
          <w:rFonts w:ascii="Arial" w:hAnsi="Arial" w:cs="Arial"/>
          <w:szCs w:val="24"/>
        </w:rPr>
        <w:t xml:space="preserve">The new heaven and earth without </w:t>
      </w:r>
      <w:r w:rsidR="00640DE2">
        <w:rPr>
          <w:rFonts w:ascii="Arial" w:hAnsi="Arial" w:cs="Arial"/>
          <w:szCs w:val="24"/>
        </w:rPr>
        <w:t>seas separating men will be</w:t>
      </w:r>
      <w:r w:rsidR="00640DE2" w:rsidRPr="00E00C5B">
        <w:rPr>
          <w:rFonts w:ascii="Arial" w:hAnsi="Arial" w:cs="Arial"/>
          <w:szCs w:val="24"/>
        </w:rPr>
        <w:t xml:space="preserve"> created since the first heaven and earth had passed away </w:t>
      </w:r>
      <w:r w:rsidR="00451C5C" w:rsidRPr="00E00C5B">
        <w:rPr>
          <w:rFonts w:ascii="Arial" w:hAnsi="Arial" w:cs="Arial"/>
          <w:szCs w:val="24"/>
        </w:rPr>
        <w:t>(21:1).</w:t>
      </w:r>
    </w:p>
    <w:p w14:paraId="2BA974D8" w14:textId="77777777" w:rsidR="00640DE2" w:rsidRDefault="00640DE2" w:rsidP="00640DE2">
      <w:pPr>
        <w:pStyle w:val="Heading2"/>
        <w:ind w:right="-10"/>
        <w:jc w:val="left"/>
        <w:rPr>
          <w:rFonts w:ascii="Arial" w:hAnsi="Arial" w:cs="Arial"/>
          <w:szCs w:val="24"/>
        </w:rPr>
      </w:pPr>
      <w:r>
        <w:rPr>
          <w:rFonts w:ascii="Arial" w:hAnsi="Arial" w:cs="Arial"/>
          <w:szCs w:val="24"/>
        </w:rPr>
        <w:t>The N</w:t>
      </w:r>
      <w:r w:rsidRPr="00E00C5B">
        <w:rPr>
          <w:rFonts w:ascii="Arial" w:hAnsi="Arial" w:cs="Arial"/>
          <w:szCs w:val="24"/>
        </w:rPr>
        <w:t xml:space="preserve">ew Jerusalem </w:t>
      </w:r>
      <w:r>
        <w:rPr>
          <w:rFonts w:ascii="Arial" w:hAnsi="Arial" w:cs="Arial"/>
          <w:szCs w:val="24"/>
        </w:rPr>
        <w:t>shows God dwelling with man (21:2–22:6</w:t>
      </w:r>
      <w:r w:rsidRPr="00E00C5B">
        <w:rPr>
          <w:rFonts w:ascii="Arial" w:hAnsi="Arial" w:cs="Arial"/>
          <w:szCs w:val="24"/>
        </w:rPr>
        <w:t>)</w:t>
      </w:r>
      <w:r>
        <w:rPr>
          <w:rFonts w:ascii="Arial" w:hAnsi="Arial" w:cs="Arial"/>
          <w:szCs w:val="24"/>
        </w:rPr>
        <w:t>.</w:t>
      </w:r>
    </w:p>
    <w:p w14:paraId="1EF43E44" w14:textId="77777777" w:rsidR="00640DE2" w:rsidRDefault="00640DE2" w:rsidP="00640DE2">
      <w:pPr>
        <w:pStyle w:val="Heading3"/>
        <w:jc w:val="left"/>
        <w:rPr>
          <w:rFonts w:ascii="Arial" w:hAnsi="Arial" w:cs="Arial"/>
          <w:szCs w:val="24"/>
        </w:rPr>
      </w:pPr>
      <w:r>
        <w:rPr>
          <w:rFonts w:ascii="Arial" w:hAnsi="Arial" w:cs="Arial"/>
          <w:szCs w:val="24"/>
        </w:rPr>
        <w:t>The N</w:t>
      </w:r>
      <w:r w:rsidRPr="00E00C5B">
        <w:rPr>
          <w:rFonts w:ascii="Arial" w:hAnsi="Arial" w:cs="Arial"/>
          <w:szCs w:val="24"/>
        </w:rPr>
        <w:t xml:space="preserve">ew Jerusalem </w:t>
      </w:r>
      <w:r>
        <w:rPr>
          <w:rFonts w:ascii="Arial" w:hAnsi="Arial" w:cs="Arial"/>
          <w:szCs w:val="24"/>
        </w:rPr>
        <w:t>will descend to</w:t>
      </w:r>
      <w:r w:rsidRPr="00E00C5B">
        <w:rPr>
          <w:rFonts w:ascii="Arial" w:hAnsi="Arial" w:cs="Arial"/>
          <w:szCs w:val="24"/>
        </w:rPr>
        <w:t xml:space="preserve"> earth </w:t>
      </w:r>
      <w:r>
        <w:rPr>
          <w:rFonts w:ascii="Arial" w:hAnsi="Arial" w:cs="Arial"/>
          <w:szCs w:val="24"/>
        </w:rPr>
        <w:t>so that God can once again dwell with man</w:t>
      </w:r>
      <w:r w:rsidRPr="00E00C5B">
        <w:rPr>
          <w:rFonts w:ascii="Arial" w:hAnsi="Arial" w:cs="Arial"/>
          <w:szCs w:val="24"/>
        </w:rPr>
        <w:t xml:space="preserve"> </w:t>
      </w:r>
      <w:r>
        <w:rPr>
          <w:rFonts w:ascii="Arial" w:hAnsi="Arial" w:cs="Arial"/>
          <w:szCs w:val="24"/>
        </w:rPr>
        <w:t>(21:2-11</w:t>
      </w:r>
      <w:r w:rsidRPr="00E00C5B">
        <w:rPr>
          <w:rFonts w:ascii="Arial" w:hAnsi="Arial" w:cs="Arial"/>
          <w:szCs w:val="24"/>
        </w:rPr>
        <w:t>).</w:t>
      </w:r>
    </w:p>
    <w:p w14:paraId="1B05683C" w14:textId="77777777" w:rsidR="00640DE2" w:rsidRDefault="00640DE2" w:rsidP="00640DE2">
      <w:pPr>
        <w:pStyle w:val="Heading3"/>
        <w:jc w:val="left"/>
        <w:rPr>
          <w:rFonts w:ascii="Arial" w:hAnsi="Arial" w:cs="Arial"/>
          <w:szCs w:val="24"/>
        </w:rPr>
      </w:pPr>
      <w:r>
        <w:rPr>
          <w:rFonts w:ascii="Arial" w:hAnsi="Arial" w:cs="Arial"/>
          <w:szCs w:val="24"/>
        </w:rPr>
        <w:t>It will have protection (wall), access for Israel (gates), and access for the church in its foundation (21:12-14).</w:t>
      </w:r>
    </w:p>
    <w:p w14:paraId="397C7BBF" w14:textId="74F421B9" w:rsidR="00640DE2" w:rsidRDefault="00DA7F22" w:rsidP="00640DE2">
      <w:pPr>
        <w:pStyle w:val="Heading3"/>
        <w:jc w:val="left"/>
        <w:rPr>
          <w:rFonts w:ascii="Arial" w:hAnsi="Arial" w:cs="Arial"/>
          <w:szCs w:val="24"/>
        </w:rPr>
      </w:pPr>
      <w:r>
        <w:rPr>
          <w:rFonts w:ascii="Arial" w:hAnsi="Arial" w:cs="Arial"/>
          <w:szCs w:val="24"/>
        </w:rPr>
        <w:t>The 22</w:t>
      </w:r>
      <w:r w:rsidR="00640DE2">
        <w:rPr>
          <w:rFonts w:ascii="Arial" w:hAnsi="Arial" w:cs="Arial"/>
          <w:szCs w:val="24"/>
        </w:rPr>
        <w:t>00-kilometer</w:t>
      </w:r>
      <w:r w:rsidR="00640DE2" w:rsidRPr="00E00C5B">
        <w:rPr>
          <w:rFonts w:ascii="Arial" w:hAnsi="Arial" w:cs="Arial"/>
          <w:szCs w:val="24"/>
        </w:rPr>
        <w:t xml:space="preserve"> cube </w:t>
      </w:r>
      <w:r w:rsidR="00640DE2">
        <w:rPr>
          <w:rFonts w:ascii="Arial" w:hAnsi="Arial" w:cs="Arial"/>
          <w:szCs w:val="24"/>
        </w:rPr>
        <w:t>will recall God’s presence in the Holy of Holies (21:15-16).</w:t>
      </w:r>
    </w:p>
    <w:p w14:paraId="77A41FD5" w14:textId="77777777" w:rsidR="00640DE2" w:rsidRDefault="00640DE2" w:rsidP="00640DE2">
      <w:pPr>
        <w:pStyle w:val="Heading3"/>
        <w:jc w:val="left"/>
        <w:rPr>
          <w:rFonts w:ascii="Arial" w:hAnsi="Arial" w:cs="Arial"/>
          <w:szCs w:val="24"/>
        </w:rPr>
      </w:pPr>
      <w:r>
        <w:rPr>
          <w:rFonts w:ascii="Arial" w:hAnsi="Arial" w:cs="Arial"/>
          <w:szCs w:val="24"/>
        </w:rPr>
        <w:t>The wall, foundation, gates and street will be made of precious materials (21:17-21).</w:t>
      </w:r>
    </w:p>
    <w:p w14:paraId="6E661939" w14:textId="77777777" w:rsidR="00640DE2" w:rsidRDefault="00640DE2" w:rsidP="00640DE2">
      <w:pPr>
        <w:pStyle w:val="Heading3"/>
        <w:jc w:val="left"/>
        <w:rPr>
          <w:rFonts w:ascii="Arial" w:hAnsi="Arial" w:cs="Arial"/>
          <w:szCs w:val="24"/>
        </w:rPr>
      </w:pPr>
      <w:r>
        <w:rPr>
          <w:rFonts w:ascii="Arial" w:hAnsi="Arial" w:cs="Arial"/>
          <w:szCs w:val="24"/>
        </w:rPr>
        <w:t>It will be lit by the presence of God (21:22-27).</w:t>
      </w:r>
    </w:p>
    <w:p w14:paraId="5DE2A0CF" w14:textId="77777777" w:rsidR="00640DE2" w:rsidRPr="00E00C5B" w:rsidRDefault="00640DE2" w:rsidP="00640DE2">
      <w:pPr>
        <w:pStyle w:val="Heading3"/>
        <w:jc w:val="left"/>
        <w:rPr>
          <w:rFonts w:ascii="Arial" w:hAnsi="Arial" w:cs="Arial"/>
          <w:szCs w:val="24"/>
        </w:rPr>
      </w:pPr>
      <w:r>
        <w:rPr>
          <w:rFonts w:ascii="Arial" w:hAnsi="Arial" w:cs="Arial"/>
          <w:szCs w:val="24"/>
        </w:rPr>
        <w:t>Its</w:t>
      </w:r>
      <w:r w:rsidRPr="00E00C5B">
        <w:rPr>
          <w:rFonts w:ascii="Arial" w:hAnsi="Arial" w:cs="Arial"/>
          <w:szCs w:val="24"/>
        </w:rPr>
        <w:t xml:space="preserve"> tree of life </w:t>
      </w:r>
      <w:r>
        <w:rPr>
          <w:rFonts w:ascii="Arial" w:hAnsi="Arial" w:cs="Arial"/>
          <w:szCs w:val="24"/>
        </w:rPr>
        <w:t xml:space="preserve">will be </w:t>
      </w:r>
      <w:r w:rsidRPr="00E00C5B">
        <w:rPr>
          <w:rFonts w:ascii="Arial" w:hAnsi="Arial" w:cs="Arial"/>
          <w:szCs w:val="24"/>
        </w:rPr>
        <w:t>on the banks</w:t>
      </w:r>
      <w:r>
        <w:rPr>
          <w:rFonts w:ascii="Arial" w:hAnsi="Arial" w:cs="Arial"/>
          <w:szCs w:val="24"/>
        </w:rPr>
        <w:t xml:space="preserve"> of the river of life (22:1-6</w:t>
      </w:r>
      <w:r w:rsidRPr="00E00C5B">
        <w:rPr>
          <w:rFonts w:ascii="Arial" w:hAnsi="Arial" w:cs="Arial"/>
          <w:szCs w:val="24"/>
        </w:rPr>
        <w:t>).</w:t>
      </w:r>
    </w:p>
    <w:p w14:paraId="26D18253" w14:textId="7A8C7711" w:rsidR="008B6D00" w:rsidRPr="00E00C5B" w:rsidRDefault="008B6D00" w:rsidP="00E00C5B">
      <w:pPr>
        <w:pStyle w:val="Heading1"/>
        <w:ind w:right="-10"/>
        <w:jc w:val="left"/>
        <w:rPr>
          <w:rFonts w:ascii="Arial" w:hAnsi="Arial" w:cs="Arial"/>
          <w:szCs w:val="24"/>
        </w:rPr>
      </w:pPr>
      <w:r w:rsidRPr="00E00C5B">
        <w:rPr>
          <w:rFonts w:ascii="Arial" w:hAnsi="Arial" w:cs="Arial"/>
          <w:szCs w:val="24"/>
        </w:rPr>
        <w:t>II.</w:t>
      </w:r>
      <w:r w:rsidRPr="00E00C5B">
        <w:rPr>
          <w:rFonts w:ascii="Arial" w:hAnsi="Arial" w:cs="Arial"/>
          <w:szCs w:val="24"/>
        </w:rPr>
        <w:tab/>
      </w:r>
      <w:r w:rsidR="00B56F11">
        <w:rPr>
          <w:rFonts w:ascii="Arial" w:hAnsi="Arial" w:cs="Arial"/>
          <w:szCs w:val="24"/>
        </w:rPr>
        <w:t xml:space="preserve">The reason God shows </w:t>
      </w:r>
      <w:r w:rsidR="007915B0">
        <w:rPr>
          <w:rFonts w:ascii="Arial" w:hAnsi="Arial" w:cs="Arial"/>
          <w:szCs w:val="24"/>
        </w:rPr>
        <w:t>him</w:t>
      </w:r>
      <w:r w:rsidR="000F7A67">
        <w:rPr>
          <w:rFonts w:ascii="Arial" w:hAnsi="Arial" w:cs="Arial"/>
          <w:szCs w:val="24"/>
        </w:rPr>
        <w:t>self</w:t>
      </w:r>
      <w:r w:rsidR="007915B0">
        <w:rPr>
          <w:rFonts w:ascii="Arial" w:hAnsi="Arial" w:cs="Arial"/>
          <w:szCs w:val="24"/>
        </w:rPr>
        <w:t xml:space="preserve"> living with </w:t>
      </w:r>
      <w:r w:rsidR="00B56F11">
        <w:rPr>
          <w:rFonts w:ascii="Arial" w:hAnsi="Arial" w:cs="Arial"/>
          <w:szCs w:val="24"/>
        </w:rPr>
        <w:t xml:space="preserve">us </w:t>
      </w:r>
      <w:r w:rsidR="007915B0">
        <w:rPr>
          <w:rFonts w:ascii="Arial" w:hAnsi="Arial" w:cs="Arial"/>
          <w:szCs w:val="24"/>
        </w:rPr>
        <w:t xml:space="preserve">in </w:t>
      </w:r>
      <w:r w:rsidR="00B56F11">
        <w:rPr>
          <w:rFonts w:ascii="Arial" w:hAnsi="Arial" w:cs="Arial"/>
          <w:szCs w:val="24"/>
        </w:rPr>
        <w:t>our eternal home in the N</w:t>
      </w:r>
      <w:r w:rsidR="00B56F11" w:rsidRPr="00E00C5B">
        <w:rPr>
          <w:rFonts w:ascii="Arial" w:hAnsi="Arial" w:cs="Arial"/>
          <w:szCs w:val="24"/>
        </w:rPr>
        <w:t xml:space="preserve">ew Jerusalem </w:t>
      </w:r>
      <w:r w:rsidR="00B56F11">
        <w:rPr>
          <w:rFonts w:ascii="Arial" w:hAnsi="Arial" w:cs="Arial"/>
          <w:szCs w:val="24"/>
        </w:rPr>
        <w:t xml:space="preserve">is to </w:t>
      </w:r>
      <w:r w:rsidR="00A04B1F">
        <w:rPr>
          <w:rFonts w:ascii="Arial" w:hAnsi="Arial" w:cs="Arial"/>
          <w:szCs w:val="24"/>
        </w:rPr>
        <w:t>live for him in light of</w:t>
      </w:r>
      <w:r w:rsidR="00B56F11">
        <w:rPr>
          <w:rFonts w:ascii="Arial" w:hAnsi="Arial" w:cs="Arial"/>
          <w:szCs w:val="24"/>
        </w:rPr>
        <w:t xml:space="preserve"> </w:t>
      </w:r>
      <w:r w:rsidR="00A04B1F">
        <w:rPr>
          <w:rFonts w:ascii="Arial" w:hAnsi="Arial" w:cs="Arial"/>
          <w:szCs w:val="24"/>
        </w:rPr>
        <w:t xml:space="preserve">the imminent return of Christ </w:t>
      </w:r>
      <w:r w:rsidR="000F7A67">
        <w:rPr>
          <w:rFonts w:ascii="Arial" w:hAnsi="Arial" w:cs="Arial"/>
          <w:szCs w:val="24"/>
        </w:rPr>
        <w:t>(22:7</w:t>
      </w:r>
      <w:r w:rsidR="00451C5C" w:rsidRPr="00E00C5B">
        <w:rPr>
          <w:rFonts w:ascii="Arial" w:hAnsi="Arial" w:cs="Arial"/>
          <w:szCs w:val="24"/>
        </w:rPr>
        <w:t>-21).</w:t>
      </w:r>
    </w:p>
    <w:p w14:paraId="23C35A34" w14:textId="77777777" w:rsidR="00F74CE5" w:rsidRDefault="00F74CE5" w:rsidP="00F74CE5">
      <w:pPr>
        <w:pStyle w:val="Heading2"/>
        <w:ind w:right="-10"/>
        <w:jc w:val="left"/>
        <w:rPr>
          <w:rFonts w:ascii="Arial" w:hAnsi="Arial" w:cs="Arial"/>
          <w:szCs w:val="24"/>
        </w:rPr>
      </w:pPr>
      <w:r>
        <w:rPr>
          <w:rFonts w:ascii="Arial" w:hAnsi="Arial" w:cs="Arial"/>
          <w:szCs w:val="24"/>
        </w:rPr>
        <w:t xml:space="preserve">Christ </w:t>
      </w:r>
      <w:r w:rsidRPr="008C4156">
        <w:rPr>
          <w:rFonts w:ascii="Arial" w:hAnsi="Arial" w:cs="Arial"/>
          <w:i/>
          <w:szCs w:val="24"/>
        </w:rPr>
        <w:t>encourages</w:t>
      </w:r>
      <w:r>
        <w:rPr>
          <w:rFonts w:ascii="Arial" w:hAnsi="Arial" w:cs="Arial"/>
          <w:szCs w:val="24"/>
        </w:rPr>
        <w:t xml:space="preserve"> us to live as if he can come any moment (22:7-17).</w:t>
      </w:r>
    </w:p>
    <w:p w14:paraId="18683730" w14:textId="77777777" w:rsidR="00F74CE5" w:rsidRDefault="00F74CE5" w:rsidP="00F74CE5">
      <w:pPr>
        <w:pStyle w:val="Heading3"/>
        <w:jc w:val="left"/>
        <w:rPr>
          <w:rFonts w:ascii="Arial" w:hAnsi="Arial" w:cs="Arial"/>
          <w:szCs w:val="24"/>
        </w:rPr>
      </w:pPr>
      <w:r>
        <w:rPr>
          <w:rFonts w:ascii="Arial" w:hAnsi="Arial" w:cs="Arial"/>
          <w:szCs w:val="24"/>
        </w:rPr>
        <w:t xml:space="preserve">His </w:t>
      </w:r>
      <w:r w:rsidRPr="00DE1A10">
        <w:rPr>
          <w:rFonts w:ascii="Arial" w:hAnsi="Arial" w:cs="Arial"/>
          <w:i/>
          <w:szCs w:val="24"/>
        </w:rPr>
        <w:t>first</w:t>
      </w:r>
      <w:r>
        <w:rPr>
          <w:rFonts w:ascii="Arial" w:hAnsi="Arial" w:cs="Arial"/>
          <w:szCs w:val="24"/>
        </w:rPr>
        <w:t xml:space="preserve"> announcement of his soon return promises </w:t>
      </w:r>
      <w:r w:rsidRPr="00DE1A10">
        <w:rPr>
          <w:rFonts w:ascii="Arial" w:hAnsi="Arial" w:cs="Arial"/>
          <w:i/>
          <w:szCs w:val="24"/>
        </w:rPr>
        <w:t>blessing</w:t>
      </w:r>
      <w:r>
        <w:rPr>
          <w:rFonts w:ascii="Arial" w:hAnsi="Arial" w:cs="Arial"/>
          <w:szCs w:val="24"/>
        </w:rPr>
        <w:t xml:space="preserve"> for obedience (22:7-11).</w:t>
      </w:r>
    </w:p>
    <w:p w14:paraId="7119F78D" w14:textId="77777777" w:rsidR="00F74CE5" w:rsidRPr="00E00C5B" w:rsidRDefault="00F74CE5" w:rsidP="00F74CE5">
      <w:pPr>
        <w:pStyle w:val="Heading3"/>
        <w:jc w:val="left"/>
        <w:rPr>
          <w:rFonts w:ascii="Arial" w:hAnsi="Arial" w:cs="Arial"/>
          <w:szCs w:val="24"/>
        </w:rPr>
      </w:pPr>
      <w:r>
        <w:rPr>
          <w:rFonts w:ascii="Arial" w:hAnsi="Arial" w:cs="Arial"/>
          <w:szCs w:val="24"/>
        </w:rPr>
        <w:t xml:space="preserve">His </w:t>
      </w:r>
      <w:r w:rsidRPr="00DE1A10">
        <w:rPr>
          <w:rFonts w:ascii="Arial" w:hAnsi="Arial" w:cs="Arial"/>
          <w:i/>
          <w:szCs w:val="24"/>
        </w:rPr>
        <w:t>second</w:t>
      </w:r>
      <w:r>
        <w:rPr>
          <w:rFonts w:ascii="Arial" w:hAnsi="Arial" w:cs="Arial"/>
          <w:szCs w:val="24"/>
        </w:rPr>
        <w:t xml:space="preserve"> announcement of his soon return promises </w:t>
      </w:r>
      <w:r w:rsidRPr="00DE1A10">
        <w:rPr>
          <w:rFonts w:ascii="Arial" w:hAnsi="Arial" w:cs="Arial"/>
          <w:i/>
          <w:szCs w:val="24"/>
        </w:rPr>
        <w:t>reward</w:t>
      </w:r>
      <w:r>
        <w:rPr>
          <w:rFonts w:ascii="Arial" w:hAnsi="Arial" w:cs="Arial"/>
          <w:szCs w:val="24"/>
        </w:rPr>
        <w:t xml:space="preserve"> for obedience (22:12-17).</w:t>
      </w:r>
    </w:p>
    <w:p w14:paraId="0C3ACCE1" w14:textId="77777777" w:rsidR="00F74CE5" w:rsidRDefault="00F74CE5" w:rsidP="00F74CE5">
      <w:pPr>
        <w:pStyle w:val="Heading2"/>
        <w:ind w:right="-10"/>
        <w:jc w:val="left"/>
        <w:rPr>
          <w:rFonts w:ascii="Arial" w:hAnsi="Arial" w:cs="Arial"/>
          <w:szCs w:val="24"/>
        </w:rPr>
      </w:pPr>
      <w:r>
        <w:rPr>
          <w:rFonts w:ascii="Arial" w:hAnsi="Arial" w:cs="Arial"/>
          <w:szCs w:val="24"/>
        </w:rPr>
        <w:t xml:space="preserve">Christ </w:t>
      </w:r>
      <w:r w:rsidRPr="008C4156">
        <w:rPr>
          <w:rFonts w:ascii="Arial" w:hAnsi="Arial" w:cs="Arial"/>
          <w:i/>
          <w:szCs w:val="24"/>
        </w:rPr>
        <w:t>warns</w:t>
      </w:r>
      <w:r>
        <w:rPr>
          <w:rFonts w:ascii="Arial" w:hAnsi="Arial" w:cs="Arial"/>
          <w:szCs w:val="24"/>
        </w:rPr>
        <w:t xml:space="preserve"> of adding to or subtracting from this prophecy (22:18-19).</w:t>
      </w:r>
    </w:p>
    <w:p w14:paraId="46D29E24" w14:textId="77777777" w:rsidR="00F74CE5" w:rsidRPr="00E00C5B" w:rsidRDefault="00F74CE5" w:rsidP="00F74CE5">
      <w:pPr>
        <w:pStyle w:val="Heading2"/>
        <w:ind w:right="-10"/>
        <w:jc w:val="left"/>
        <w:rPr>
          <w:rFonts w:ascii="Arial" w:hAnsi="Arial" w:cs="Arial"/>
          <w:szCs w:val="24"/>
        </w:rPr>
      </w:pPr>
      <w:r>
        <w:rPr>
          <w:rFonts w:ascii="Arial" w:hAnsi="Arial" w:cs="Arial"/>
          <w:szCs w:val="24"/>
        </w:rPr>
        <w:t xml:space="preserve">Christ </w:t>
      </w:r>
      <w:r w:rsidRPr="008C4156">
        <w:rPr>
          <w:rFonts w:ascii="Arial" w:hAnsi="Arial" w:cs="Arial"/>
          <w:i/>
          <w:szCs w:val="24"/>
        </w:rPr>
        <w:t>promises</w:t>
      </w:r>
      <w:r>
        <w:rPr>
          <w:rFonts w:ascii="Arial" w:hAnsi="Arial" w:cs="Arial"/>
          <w:szCs w:val="24"/>
        </w:rPr>
        <w:t xml:space="preserve"> us his imminent coming and grace (22:20-21).</w:t>
      </w:r>
    </w:p>
    <w:p w14:paraId="1909B315" w14:textId="77777777" w:rsidR="00F74CE5" w:rsidRDefault="00F74CE5" w:rsidP="00F74CE5">
      <w:pPr>
        <w:pStyle w:val="Heading3"/>
        <w:jc w:val="left"/>
        <w:rPr>
          <w:rFonts w:ascii="Arial" w:hAnsi="Arial" w:cs="Arial"/>
          <w:szCs w:val="24"/>
        </w:rPr>
      </w:pPr>
      <w:r>
        <w:rPr>
          <w:rFonts w:ascii="Arial" w:hAnsi="Arial" w:cs="Arial"/>
          <w:szCs w:val="24"/>
        </w:rPr>
        <w:t xml:space="preserve">His </w:t>
      </w:r>
      <w:r>
        <w:rPr>
          <w:rFonts w:ascii="Arial" w:hAnsi="Arial" w:cs="Arial"/>
          <w:i/>
          <w:szCs w:val="24"/>
        </w:rPr>
        <w:t>third</w:t>
      </w:r>
      <w:r>
        <w:rPr>
          <w:rFonts w:ascii="Arial" w:hAnsi="Arial" w:cs="Arial"/>
          <w:szCs w:val="24"/>
        </w:rPr>
        <w:t xml:space="preserve"> announcement of his soon return promises assurance</w:t>
      </w:r>
      <w:r>
        <w:rPr>
          <w:rFonts w:ascii="Arial" w:hAnsi="Arial" w:cs="Arial"/>
          <w:i/>
          <w:szCs w:val="24"/>
        </w:rPr>
        <w:t xml:space="preserve"> that Christ indeed gave this </w:t>
      </w:r>
      <w:proofErr w:type="gramStart"/>
      <w:r>
        <w:rPr>
          <w:rFonts w:ascii="Arial" w:hAnsi="Arial" w:cs="Arial"/>
          <w:i/>
          <w:szCs w:val="24"/>
        </w:rPr>
        <w:t xml:space="preserve">prophecy </w:t>
      </w:r>
      <w:r>
        <w:rPr>
          <w:rFonts w:ascii="Arial" w:hAnsi="Arial" w:cs="Arial"/>
          <w:szCs w:val="24"/>
        </w:rPr>
        <w:t>(22:20a)</w:t>
      </w:r>
      <w:proofErr w:type="gramEnd"/>
      <w:r>
        <w:rPr>
          <w:rFonts w:ascii="Arial" w:hAnsi="Arial" w:cs="Arial"/>
          <w:szCs w:val="24"/>
        </w:rPr>
        <w:t>.</w:t>
      </w:r>
    </w:p>
    <w:p w14:paraId="2427E49A" w14:textId="77777777" w:rsidR="00F74CE5" w:rsidRPr="00E00C5B" w:rsidRDefault="00F74CE5" w:rsidP="00F74CE5">
      <w:pPr>
        <w:pStyle w:val="Heading3"/>
        <w:jc w:val="left"/>
        <w:rPr>
          <w:rFonts w:ascii="Arial" w:hAnsi="Arial" w:cs="Arial"/>
          <w:szCs w:val="24"/>
        </w:rPr>
      </w:pPr>
      <w:r>
        <w:rPr>
          <w:rFonts w:ascii="Arial" w:hAnsi="Arial" w:cs="Arial"/>
          <w:szCs w:val="24"/>
        </w:rPr>
        <w:t>John replied to affirm Christ’s return and grace (22:20b-21).</w:t>
      </w:r>
    </w:p>
    <w:p w14:paraId="54F9BB7A" w14:textId="77777777" w:rsidR="008B6D00" w:rsidRPr="00533410" w:rsidRDefault="008B6D00">
      <w:pPr>
        <w:pStyle w:val="Header"/>
        <w:tabs>
          <w:tab w:val="clear" w:pos="4800"/>
          <w:tab w:val="center" w:pos="4950"/>
        </w:tabs>
        <w:ind w:right="-10"/>
        <w:jc w:val="left"/>
        <w:rPr>
          <w:rFonts w:ascii="Arial" w:hAnsi="Arial" w:cs="Arial"/>
        </w:rPr>
      </w:pPr>
    </w:p>
    <w:p w14:paraId="0B9A23E5" w14:textId="2979B5B9" w:rsidR="00741722" w:rsidRPr="00533410" w:rsidRDefault="00F74CE5" w:rsidP="00741722">
      <w:pPr>
        <w:pStyle w:val="Header"/>
        <w:rPr>
          <w:rFonts w:ascii="Arial" w:hAnsi="Arial" w:cs="Arial"/>
          <w:b/>
          <w:sz w:val="28"/>
        </w:rPr>
      </w:pPr>
      <w:r>
        <w:rPr>
          <w:rFonts w:ascii="Arial" w:hAnsi="Arial" w:cs="Arial"/>
          <w:b/>
          <w:sz w:val="28"/>
        </w:rPr>
        <w:br w:type="column"/>
      </w:r>
      <w:r w:rsidR="00741722" w:rsidRPr="00533410">
        <w:rPr>
          <w:rFonts w:ascii="Arial" w:hAnsi="Arial" w:cs="Arial"/>
          <w:b/>
          <w:sz w:val="28"/>
        </w:rPr>
        <w:lastRenderedPageBreak/>
        <w:t>Purpose or Desired Listener Response (Step 4)</w:t>
      </w:r>
    </w:p>
    <w:p w14:paraId="335FC33C" w14:textId="2712DB6B" w:rsidR="00741722" w:rsidRPr="00533410" w:rsidRDefault="00741722" w:rsidP="00741722">
      <w:pPr>
        <w:pStyle w:val="Header"/>
        <w:rPr>
          <w:rFonts w:ascii="Arial" w:hAnsi="Arial" w:cs="Arial"/>
        </w:rPr>
      </w:pPr>
      <w:r w:rsidRPr="00533410">
        <w:rPr>
          <w:rFonts w:ascii="Arial" w:hAnsi="Arial" w:cs="Arial"/>
        </w:rPr>
        <w:t>The listeners will</w:t>
      </w:r>
      <w:r w:rsidR="00CD4001">
        <w:rPr>
          <w:rFonts w:ascii="Arial" w:hAnsi="Arial" w:cs="Arial"/>
        </w:rPr>
        <w:t xml:space="preserve"> serve Christ in light of their fantastic future until he returns.</w:t>
      </w:r>
    </w:p>
    <w:p w14:paraId="7BD1B3BA" w14:textId="77777777" w:rsidR="008B6D00" w:rsidRPr="00533410" w:rsidRDefault="008B6D00">
      <w:pPr>
        <w:pStyle w:val="Header"/>
        <w:tabs>
          <w:tab w:val="clear" w:pos="4800"/>
          <w:tab w:val="center" w:pos="4950"/>
        </w:tabs>
        <w:ind w:right="-10"/>
        <w:jc w:val="left"/>
        <w:rPr>
          <w:rFonts w:ascii="Arial" w:hAnsi="Arial" w:cs="Arial"/>
        </w:rPr>
      </w:pPr>
    </w:p>
    <w:p w14:paraId="36E8EC18" w14:textId="77777777" w:rsidR="008B6D00" w:rsidRPr="00533410" w:rsidRDefault="008B6D00" w:rsidP="003C2CF4">
      <w:pPr>
        <w:jc w:val="left"/>
        <w:rPr>
          <w:rFonts w:ascii="Arial" w:hAnsi="Arial" w:cs="Arial"/>
        </w:rPr>
      </w:pPr>
      <w:r w:rsidRPr="00533410">
        <w:rPr>
          <w:rFonts w:ascii="Arial" w:hAnsi="Arial" w:cs="Arial"/>
          <w:b/>
          <w:u w:val="single"/>
        </w:rPr>
        <w:t>Homiletical Outline</w:t>
      </w:r>
      <w:r w:rsidRPr="00533410">
        <w:rPr>
          <w:rFonts w:ascii="Arial" w:hAnsi="Arial" w:cs="Arial"/>
        </w:rPr>
        <w:t xml:space="preserve"> (Cyclical inductive form)</w:t>
      </w:r>
    </w:p>
    <w:p w14:paraId="20B62292" w14:textId="77777777" w:rsidR="008B6D00" w:rsidRPr="00533410" w:rsidRDefault="008B6D00" w:rsidP="003C2CF4">
      <w:pPr>
        <w:pStyle w:val="Heading1"/>
        <w:ind w:right="-10"/>
        <w:jc w:val="left"/>
        <w:rPr>
          <w:rFonts w:ascii="Arial" w:hAnsi="Arial" w:cs="Arial"/>
        </w:rPr>
      </w:pPr>
      <w:r w:rsidRPr="00533410">
        <w:rPr>
          <w:rFonts w:ascii="Arial" w:hAnsi="Arial" w:cs="Arial"/>
        </w:rPr>
        <w:t>Introduction</w:t>
      </w:r>
    </w:p>
    <w:p w14:paraId="06590A51" w14:textId="706C1030" w:rsidR="008B6D00" w:rsidRPr="00533410" w:rsidRDefault="008B6D00" w:rsidP="003C2CF4">
      <w:pPr>
        <w:pStyle w:val="Heading3"/>
        <w:ind w:right="-10"/>
        <w:jc w:val="left"/>
        <w:rPr>
          <w:rFonts w:ascii="Arial" w:hAnsi="Arial" w:cs="Arial"/>
        </w:rPr>
      </w:pPr>
      <w:r w:rsidRPr="00533410">
        <w:rPr>
          <w:rFonts w:ascii="Arial" w:hAnsi="Arial" w:cs="Arial"/>
          <w:u w:val="single"/>
        </w:rPr>
        <w:t>Interest</w:t>
      </w:r>
      <w:r w:rsidRPr="00533410">
        <w:rPr>
          <w:rFonts w:ascii="Arial" w:hAnsi="Arial" w:cs="Arial"/>
        </w:rPr>
        <w:t xml:space="preserve">: </w:t>
      </w:r>
      <w:r w:rsidR="00265B2E">
        <w:rPr>
          <w:rFonts w:ascii="Arial" w:hAnsi="Arial" w:cs="Arial"/>
        </w:rPr>
        <w:t xml:space="preserve">The old </w:t>
      </w:r>
      <w:r w:rsidR="00D9333B">
        <w:rPr>
          <w:rFonts w:ascii="Arial" w:hAnsi="Arial" w:cs="Arial"/>
        </w:rPr>
        <w:t>adage</w:t>
      </w:r>
      <w:r w:rsidR="00265B2E">
        <w:rPr>
          <w:rFonts w:ascii="Arial" w:hAnsi="Arial" w:cs="Arial"/>
        </w:rPr>
        <w:t xml:space="preserve"> says, “</w:t>
      </w:r>
      <w:r w:rsidR="00777766">
        <w:rPr>
          <w:rFonts w:ascii="Arial" w:hAnsi="Arial" w:cs="Arial"/>
        </w:rPr>
        <w:t>There’s no place like home.</w:t>
      </w:r>
      <w:r w:rsidR="00265B2E">
        <w:rPr>
          <w:rFonts w:ascii="Arial" w:hAnsi="Arial" w:cs="Arial"/>
        </w:rPr>
        <w:t>”</w:t>
      </w:r>
      <w:r w:rsidR="00D9333B">
        <w:rPr>
          <w:rFonts w:ascii="Arial" w:hAnsi="Arial" w:cs="Arial"/>
        </w:rPr>
        <w:t xml:space="preserve">  </w:t>
      </w:r>
    </w:p>
    <w:p w14:paraId="20ED7FA6" w14:textId="5EBB7F20" w:rsidR="008B6D00" w:rsidRPr="00533410" w:rsidRDefault="008B6D00" w:rsidP="003C2CF4">
      <w:pPr>
        <w:pStyle w:val="Heading3"/>
        <w:ind w:right="-10"/>
        <w:jc w:val="left"/>
        <w:rPr>
          <w:rFonts w:ascii="Arial" w:hAnsi="Arial" w:cs="Arial"/>
        </w:rPr>
      </w:pPr>
      <w:r w:rsidRPr="00533410">
        <w:rPr>
          <w:rFonts w:ascii="Arial" w:hAnsi="Arial" w:cs="Arial"/>
          <w:u w:val="single"/>
        </w:rPr>
        <w:t>Need</w:t>
      </w:r>
      <w:r w:rsidRPr="00533410">
        <w:rPr>
          <w:rFonts w:ascii="Arial" w:hAnsi="Arial" w:cs="Arial"/>
        </w:rPr>
        <w:t xml:space="preserve">: </w:t>
      </w:r>
      <w:r w:rsidR="00777766" w:rsidRPr="00BE4324">
        <w:rPr>
          <w:rFonts w:ascii="Arial" w:hAnsi="Arial" w:cs="Arial"/>
          <w:i/>
        </w:rPr>
        <w:t>Why</w:t>
      </w:r>
      <w:r w:rsidR="00777766">
        <w:rPr>
          <w:rFonts w:ascii="Arial" w:hAnsi="Arial" w:cs="Arial"/>
        </w:rPr>
        <w:t xml:space="preserve"> do you </w:t>
      </w:r>
      <w:r w:rsidR="00D9333B">
        <w:rPr>
          <w:rFonts w:ascii="Arial" w:hAnsi="Arial" w:cs="Arial"/>
        </w:rPr>
        <w:t>want</w:t>
      </w:r>
      <w:r w:rsidR="00777766">
        <w:rPr>
          <w:rFonts w:ascii="Arial" w:hAnsi="Arial" w:cs="Arial"/>
        </w:rPr>
        <w:t xml:space="preserve"> to go home?</w:t>
      </w:r>
    </w:p>
    <w:p w14:paraId="7EA53F67" w14:textId="4CBB7F50" w:rsidR="008B6D00" w:rsidRPr="00533410" w:rsidRDefault="00CB6D0B" w:rsidP="003C2CF4">
      <w:pPr>
        <w:pStyle w:val="Heading3"/>
        <w:ind w:right="-10"/>
        <w:jc w:val="left"/>
        <w:rPr>
          <w:rFonts w:ascii="Arial" w:hAnsi="Arial" w:cs="Arial"/>
        </w:rPr>
      </w:pPr>
      <w:r>
        <w:rPr>
          <w:rFonts w:ascii="Arial" w:hAnsi="Arial" w:cs="Arial"/>
          <w:u w:val="single"/>
        </w:rPr>
        <w:t>Intro to MPI</w:t>
      </w:r>
      <w:r w:rsidR="008B6D00" w:rsidRPr="00533410">
        <w:rPr>
          <w:rFonts w:ascii="Arial" w:hAnsi="Arial" w:cs="Arial"/>
        </w:rPr>
        <w:t xml:space="preserve">: </w:t>
      </w:r>
      <w:r w:rsidR="00E000DD">
        <w:rPr>
          <w:rFonts w:ascii="Arial" w:hAnsi="Arial" w:cs="Arial"/>
        </w:rPr>
        <w:t xml:space="preserve">How much more is this true of our eternal home!  </w:t>
      </w:r>
      <w:r>
        <w:rPr>
          <w:rFonts w:ascii="Arial" w:hAnsi="Arial" w:cs="Arial"/>
        </w:rPr>
        <w:t xml:space="preserve">What is the </w:t>
      </w:r>
      <w:r w:rsidRPr="00982411">
        <w:rPr>
          <w:rFonts w:ascii="Arial" w:hAnsi="Arial" w:cs="Arial"/>
          <w:u w:val="single"/>
        </w:rPr>
        <w:t>greatest</w:t>
      </w:r>
      <w:r>
        <w:rPr>
          <w:rFonts w:ascii="Arial" w:hAnsi="Arial" w:cs="Arial"/>
        </w:rPr>
        <w:t xml:space="preserve"> </w:t>
      </w:r>
      <w:r w:rsidR="00982411" w:rsidRPr="00982411">
        <w:rPr>
          <w:rFonts w:ascii="Arial" w:hAnsi="Arial" w:cs="Arial"/>
          <w:u w:val="single"/>
        </w:rPr>
        <w:t>truth</w:t>
      </w:r>
      <w:r>
        <w:rPr>
          <w:rFonts w:ascii="Arial" w:hAnsi="Arial" w:cs="Arial"/>
        </w:rPr>
        <w:t xml:space="preserve"> about</w:t>
      </w:r>
      <w:r w:rsidR="00777766">
        <w:rPr>
          <w:rFonts w:ascii="Arial" w:hAnsi="Arial" w:cs="Arial"/>
        </w:rPr>
        <w:t xml:space="preserve"> your eternal home?</w:t>
      </w:r>
    </w:p>
    <w:p w14:paraId="247E425D" w14:textId="3540674A" w:rsidR="008B6D00" w:rsidRPr="00533410" w:rsidRDefault="008B6D00" w:rsidP="003C2CF4">
      <w:pPr>
        <w:pStyle w:val="Heading3"/>
        <w:ind w:right="-10"/>
        <w:jc w:val="left"/>
        <w:rPr>
          <w:rFonts w:ascii="Arial" w:hAnsi="Arial" w:cs="Arial"/>
        </w:rPr>
      </w:pPr>
      <w:r w:rsidRPr="00533410">
        <w:rPr>
          <w:rFonts w:ascii="Arial" w:hAnsi="Arial" w:cs="Arial"/>
          <w:u w:val="single"/>
        </w:rPr>
        <w:t>Background</w:t>
      </w:r>
      <w:r w:rsidRPr="00533410">
        <w:rPr>
          <w:rFonts w:ascii="Arial" w:hAnsi="Arial" w:cs="Arial"/>
        </w:rPr>
        <w:t xml:space="preserve">: </w:t>
      </w:r>
      <w:r w:rsidR="005B7477">
        <w:rPr>
          <w:rFonts w:ascii="Arial" w:hAnsi="Arial" w:cs="Arial"/>
        </w:rPr>
        <w:t>The entire Bible is t</w:t>
      </w:r>
      <w:r w:rsidR="00D4414D">
        <w:rPr>
          <w:rFonts w:ascii="Arial" w:hAnsi="Arial" w:cs="Arial"/>
        </w:rPr>
        <w:t>he background to these chapters.</w:t>
      </w:r>
      <w:r w:rsidR="005B7477">
        <w:rPr>
          <w:rFonts w:ascii="Arial" w:hAnsi="Arial" w:cs="Arial"/>
        </w:rPr>
        <w:t xml:space="preserve">  </w:t>
      </w:r>
      <w:r w:rsidR="00C41DD1">
        <w:rPr>
          <w:rFonts w:ascii="Arial" w:hAnsi="Arial" w:cs="Arial"/>
        </w:rPr>
        <w:t>It</w:t>
      </w:r>
      <w:r w:rsidR="005B7477">
        <w:rPr>
          <w:rFonts w:ascii="Arial" w:hAnsi="Arial" w:cs="Arial"/>
        </w:rPr>
        <w:t xml:space="preserve"> show</w:t>
      </w:r>
      <w:r w:rsidR="00C41DD1">
        <w:rPr>
          <w:rFonts w:ascii="Arial" w:hAnsi="Arial" w:cs="Arial"/>
        </w:rPr>
        <w:t>s</w:t>
      </w:r>
      <w:r w:rsidR="005B7477">
        <w:rPr>
          <w:rFonts w:ascii="Arial" w:hAnsi="Arial" w:cs="Arial"/>
        </w:rPr>
        <w:t xml:space="preserve"> a chiasm</w:t>
      </w:r>
      <w:r w:rsidR="00A9478B">
        <w:rPr>
          <w:rFonts w:ascii="Arial" w:hAnsi="Arial" w:cs="Arial"/>
        </w:rPr>
        <w:t xml:space="preserve"> of man ruling with God (Gen. 1–</w:t>
      </w:r>
      <w:r w:rsidR="005B7477">
        <w:rPr>
          <w:rFonts w:ascii="Arial" w:hAnsi="Arial" w:cs="Arial"/>
        </w:rPr>
        <w:t xml:space="preserve">2), God seeking to restore </w:t>
      </w:r>
      <w:r w:rsidR="00C41DD1">
        <w:rPr>
          <w:rFonts w:ascii="Arial" w:hAnsi="Arial" w:cs="Arial"/>
        </w:rPr>
        <w:t xml:space="preserve">man to </w:t>
      </w:r>
      <w:r w:rsidR="00A9478B">
        <w:rPr>
          <w:rFonts w:ascii="Arial" w:hAnsi="Arial" w:cs="Arial"/>
        </w:rPr>
        <w:t>that rule (Gen. 3–</w:t>
      </w:r>
      <w:r w:rsidR="008371C0">
        <w:rPr>
          <w:rFonts w:ascii="Arial" w:hAnsi="Arial" w:cs="Arial"/>
        </w:rPr>
        <w:t>Rev. 20), and now the rule finally restored</w:t>
      </w:r>
      <w:r w:rsidR="00E2669A">
        <w:rPr>
          <w:rFonts w:ascii="Arial" w:hAnsi="Arial" w:cs="Arial"/>
        </w:rPr>
        <w:t xml:space="preserve"> in the final two chapters</w:t>
      </w:r>
      <w:r w:rsidR="008371C0">
        <w:rPr>
          <w:rFonts w:ascii="Arial" w:hAnsi="Arial" w:cs="Arial"/>
        </w:rPr>
        <w:t>.</w:t>
      </w:r>
    </w:p>
    <w:p w14:paraId="1AC4ABA6" w14:textId="59B9531E" w:rsidR="008B6D00" w:rsidRPr="00533410" w:rsidRDefault="008B6D00" w:rsidP="003C2CF4">
      <w:pPr>
        <w:pStyle w:val="Heading3"/>
        <w:ind w:right="-10"/>
        <w:jc w:val="left"/>
        <w:rPr>
          <w:rFonts w:ascii="Arial" w:hAnsi="Arial" w:cs="Arial"/>
        </w:rPr>
      </w:pPr>
      <w:r w:rsidRPr="00533410">
        <w:rPr>
          <w:rFonts w:ascii="Arial" w:hAnsi="Arial" w:cs="Arial"/>
          <w:u w:val="single"/>
        </w:rPr>
        <w:t>Preview</w:t>
      </w:r>
      <w:r w:rsidRPr="00533410">
        <w:rPr>
          <w:rFonts w:ascii="Arial" w:hAnsi="Arial" w:cs="Arial"/>
        </w:rPr>
        <w:t xml:space="preserve">: </w:t>
      </w:r>
      <w:r w:rsidR="00576D30">
        <w:rPr>
          <w:rFonts w:ascii="Arial" w:hAnsi="Arial" w:cs="Arial"/>
        </w:rPr>
        <w:t xml:space="preserve">Let’s see what our eternal home will be like </w:t>
      </w:r>
      <w:r w:rsidR="00CF5F52">
        <w:rPr>
          <w:rFonts w:ascii="Arial" w:hAnsi="Arial" w:cs="Arial"/>
        </w:rPr>
        <w:t xml:space="preserve">(description) </w:t>
      </w:r>
      <w:r w:rsidR="00576D30">
        <w:rPr>
          <w:rFonts w:ascii="Arial" w:hAnsi="Arial" w:cs="Arial"/>
        </w:rPr>
        <w:t>and then how we should live in response</w:t>
      </w:r>
      <w:r w:rsidR="00CF5F52">
        <w:rPr>
          <w:rFonts w:ascii="Arial" w:hAnsi="Arial" w:cs="Arial"/>
        </w:rPr>
        <w:t xml:space="preserve"> (prescription)</w:t>
      </w:r>
      <w:r w:rsidR="00576D30">
        <w:rPr>
          <w:rFonts w:ascii="Arial" w:hAnsi="Arial" w:cs="Arial"/>
        </w:rPr>
        <w:t>.</w:t>
      </w:r>
    </w:p>
    <w:p w14:paraId="05F9CC2F" w14:textId="7B6BEB9E" w:rsidR="008B6D00" w:rsidRPr="00533410" w:rsidRDefault="008B6D00" w:rsidP="003C2CF4">
      <w:pPr>
        <w:pStyle w:val="Heading3"/>
        <w:ind w:right="-10"/>
        <w:jc w:val="left"/>
        <w:rPr>
          <w:rFonts w:ascii="Arial" w:hAnsi="Arial" w:cs="Arial"/>
        </w:rPr>
      </w:pPr>
      <w:r w:rsidRPr="00533410">
        <w:rPr>
          <w:rFonts w:ascii="Arial" w:hAnsi="Arial" w:cs="Arial"/>
          <w:u w:val="single"/>
        </w:rPr>
        <w:t>Text</w:t>
      </w:r>
      <w:r w:rsidRPr="00533410">
        <w:rPr>
          <w:rFonts w:ascii="Arial" w:hAnsi="Arial" w:cs="Arial"/>
        </w:rPr>
        <w:t xml:space="preserve">: </w:t>
      </w:r>
      <w:r w:rsidR="00C41DD1">
        <w:rPr>
          <w:rFonts w:ascii="Arial" w:hAnsi="Arial" w:cs="Arial"/>
        </w:rPr>
        <w:t xml:space="preserve">Revelation 21–22 tell us the best </w:t>
      </w:r>
      <w:r w:rsidR="002508E5">
        <w:rPr>
          <w:rFonts w:ascii="Arial" w:hAnsi="Arial" w:cs="Arial"/>
        </w:rPr>
        <w:t>truth</w:t>
      </w:r>
      <w:r w:rsidR="00C41DD1">
        <w:rPr>
          <w:rFonts w:ascii="Arial" w:hAnsi="Arial" w:cs="Arial"/>
        </w:rPr>
        <w:t xml:space="preserve"> about our eternal home.</w:t>
      </w:r>
    </w:p>
    <w:p w14:paraId="5B1AE87C" w14:textId="77777777" w:rsidR="007A3808" w:rsidRDefault="007A3808" w:rsidP="003C2CF4">
      <w:pPr>
        <w:jc w:val="left"/>
        <w:rPr>
          <w:rFonts w:ascii="Arial" w:hAnsi="Arial" w:cs="Arial"/>
        </w:rPr>
      </w:pPr>
    </w:p>
    <w:p w14:paraId="3255CCD7" w14:textId="763B1524" w:rsidR="00DF5D0B" w:rsidRPr="00533410" w:rsidRDefault="00DF5D0B" w:rsidP="003C2CF4">
      <w:pPr>
        <w:jc w:val="left"/>
        <w:rPr>
          <w:rFonts w:ascii="Arial" w:hAnsi="Arial" w:cs="Arial"/>
        </w:rPr>
      </w:pPr>
      <w:r w:rsidRPr="00533410">
        <w:rPr>
          <w:rFonts w:ascii="Arial" w:hAnsi="Arial" w:cs="Arial"/>
        </w:rPr>
        <w:t>(</w:t>
      </w:r>
      <w:r w:rsidR="00C41DD1">
        <w:rPr>
          <w:rFonts w:ascii="Arial" w:hAnsi="Arial" w:cs="Arial"/>
        </w:rPr>
        <w:t>So w</w:t>
      </w:r>
      <w:r w:rsidR="00777766">
        <w:rPr>
          <w:rFonts w:ascii="Arial" w:hAnsi="Arial" w:cs="Arial"/>
        </w:rPr>
        <w:t>hat will our eternal home be like?</w:t>
      </w:r>
      <w:r w:rsidR="002508E5">
        <w:rPr>
          <w:rFonts w:ascii="Arial" w:hAnsi="Arial" w:cs="Arial"/>
        </w:rPr>
        <w:t xml:space="preserve">  How can we sum it up?</w:t>
      </w:r>
      <w:r w:rsidRPr="00533410">
        <w:rPr>
          <w:rFonts w:ascii="Arial" w:hAnsi="Arial" w:cs="Arial"/>
        </w:rPr>
        <w:t>)</w:t>
      </w:r>
    </w:p>
    <w:p w14:paraId="20A02E3F" w14:textId="5D36B441" w:rsidR="00DF5D0B" w:rsidRPr="00533410" w:rsidRDefault="00DF5D0B" w:rsidP="003C2CF4">
      <w:pPr>
        <w:pStyle w:val="Heading1"/>
        <w:jc w:val="left"/>
        <w:rPr>
          <w:rFonts w:ascii="Arial" w:hAnsi="Arial" w:cs="Arial"/>
        </w:rPr>
      </w:pPr>
      <w:r w:rsidRPr="00533410">
        <w:rPr>
          <w:rFonts w:ascii="Arial" w:hAnsi="Arial" w:cs="Arial"/>
        </w:rPr>
        <w:t>I.</w:t>
      </w:r>
      <w:r w:rsidRPr="00533410">
        <w:rPr>
          <w:rFonts w:ascii="Arial" w:hAnsi="Arial" w:cs="Arial"/>
        </w:rPr>
        <w:tab/>
      </w:r>
      <w:r w:rsidR="00520C64">
        <w:rPr>
          <w:rFonts w:ascii="Arial" w:hAnsi="Arial" w:cs="Arial"/>
          <w:szCs w:val="24"/>
        </w:rPr>
        <w:t xml:space="preserve">God will once again </w:t>
      </w:r>
      <w:r w:rsidR="00520C64" w:rsidRPr="00C41DD1">
        <w:rPr>
          <w:rFonts w:ascii="Arial" w:hAnsi="Arial" w:cs="Arial"/>
          <w:szCs w:val="24"/>
          <w:u w:val="single"/>
        </w:rPr>
        <w:t>live</w:t>
      </w:r>
      <w:r w:rsidR="00520C64">
        <w:rPr>
          <w:rFonts w:ascii="Arial" w:hAnsi="Arial" w:cs="Arial"/>
          <w:szCs w:val="24"/>
        </w:rPr>
        <w:t xml:space="preserve"> with man </w:t>
      </w:r>
      <w:r w:rsidR="00D87252">
        <w:rPr>
          <w:rFonts w:ascii="Arial" w:hAnsi="Arial" w:cs="Arial"/>
          <w:szCs w:val="24"/>
        </w:rPr>
        <w:t>(21:1–22:6</w:t>
      </w:r>
      <w:r w:rsidR="00797861" w:rsidRPr="00E00C5B">
        <w:rPr>
          <w:rFonts w:ascii="Arial" w:hAnsi="Arial" w:cs="Arial"/>
          <w:szCs w:val="24"/>
        </w:rPr>
        <w:t>).</w:t>
      </w:r>
    </w:p>
    <w:p w14:paraId="76E12BA4" w14:textId="31DDF3F3" w:rsidR="00594E4A" w:rsidRPr="00E00C5B" w:rsidRDefault="00594E4A" w:rsidP="003C2CF4">
      <w:pPr>
        <w:pStyle w:val="Heading2"/>
        <w:ind w:right="-10"/>
        <w:jc w:val="left"/>
        <w:rPr>
          <w:rFonts w:ascii="Arial" w:hAnsi="Arial" w:cs="Arial"/>
          <w:szCs w:val="24"/>
        </w:rPr>
      </w:pPr>
      <w:r w:rsidRPr="00E00C5B">
        <w:rPr>
          <w:rFonts w:ascii="Arial" w:hAnsi="Arial" w:cs="Arial"/>
          <w:szCs w:val="24"/>
        </w:rPr>
        <w:t xml:space="preserve">The new heaven and earth without </w:t>
      </w:r>
      <w:r w:rsidR="00DF2995">
        <w:rPr>
          <w:rFonts w:ascii="Arial" w:hAnsi="Arial" w:cs="Arial"/>
          <w:szCs w:val="24"/>
        </w:rPr>
        <w:t>seas separating men will be</w:t>
      </w:r>
      <w:r w:rsidRPr="00E00C5B">
        <w:rPr>
          <w:rFonts w:ascii="Arial" w:hAnsi="Arial" w:cs="Arial"/>
          <w:szCs w:val="24"/>
        </w:rPr>
        <w:t xml:space="preserve"> created since the first heaven and earth had passed away (21:1).</w:t>
      </w:r>
    </w:p>
    <w:p w14:paraId="687A92A7" w14:textId="6E07AFB9" w:rsidR="007D4FDB" w:rsidRDefault="004B7646" w:rsidP="003C2CF4">
      <w:pPr>
        <w:pStyle w:val="Heading2"/>
        <w:ind w:right="-10"/>
        <w:jc w:val="left"/>
        <w:rPr>
          <w:rFonts w:ascii="Arial" w:hAnsi="Arial" w:cs="Arial"/>
          <w:szCs w:val="24"/>
        </w:rPr>
      </w:pPr>
      <w:r>
        <w:rPr>
          <w:rFonts w:ascii="Arial" w:hAnsi="Arial" w:cs="Arial"/>
          <w:szCs w:val="24"/>
        </w:rPr>
        <w:t xml:space="preserve">The </w:t>
      </w:r>
      <w:r w:rsidR="001A1E34">
        <w:rPr>
          <w:rFonts w:ascii="Arial" w:hAnsi="Arial" w:cs="Arial"/>
          <w:szCs w:val="24"/>
        </w:rPr>
        <w:t>N</w:t>
      </w:r>
      <w:r w:rsidR="001A1E34" w:rsidRPr="00E00C5B">
        <w:rPr>
          <w:rFonts w:ascii="Arial" w:hAnsi="Arial" w:cs="Arial"/>
          <w:szCs w:val="24"/>
        </w:rPr>
        <w:t xml:space="preserve">ew Jerusalem </w:t>
      </w:r>
      <w:r w:rsidR="001A1E34">
        <w:rPr>
          <w:rFonts w:ascii="Arial" w:hAnsi="Arial" w:cs="Arial"/>
          <w:szCs w:val="24"/>
        </w:rPr>
        <w:t>shows</w:t>
      </w:r>
      <w:r>
        <w:rPr>
          <w:rFonts w:ascii="Arial" w:hAnsi="Arial" w:cs="Arial"/>
          <w:szCs w:val="24"/>
        </w:rPr>
        <w:t xml:space="preserve"> God dwelling with man</w:t>
      </w:r>
      <w:r w:rsidR="007D4FDB">
        <w:rPr>
          <w:rFonts w:ascii="Arial" w:hAnsi="Arial" w:cs="Arial"/>
          <w:szCs w:val="24"/>
        </w:rPr>
        <w:t xml:space="preserve"> </w:t>
      </w:r>
      <w:r w:rsidR="00684678">
        <w:rPr>
          <w:rFonts w:ascii="Arial" w:hAnsi="Arial" w:cs="Arial"/>
          <w:szCs w:val="24"/>
        </w:rPr>
        <w:t>(21:2</w:t>
      </w:r>
      <w:r w:rsidR="00D87252">
        <w:rPr>
          <w:rFonts w:ascii="Arial" w:hAnsi="Arial" w:cs="Arial"/>
          <w:szCs w:val="24"/>
        </w:rPr>
        <w:t>–22:6</w:t>
      </w:r>
      <w:r w:rsidR="007D4FDB" w:rsidRPr="00E00C5B">
        <w:rPr>
          <w:rFonts w:ascii="Arial" w:hAnsi="Arial" w:cs="Arial"/>
          <w:szCs w:val="24"/>
        </w:rPr>
        <w:t>)</w:t>
      </w:r>
      <w:r w:rsidR="007D4FDB">
        <w:rPr>
          <w:rFonts w:ascii="Arial" w:hAnsi="Arial" w:cs="Arial"/>
          <w:szCs w:val="24"/>
        </w:rPr>
        <w:t>.</w:t>
      </w:r>
    </w:p>
    <w:p w14:paraId="13FBBE58" w14:textId="3BC4DD7C" w:rsidR="00684678" w:rsidRDefault="000F4CD9" w:rsidP="003C2CF4">
      <w:pPr>
        <w:pStyle w:val="Heading3"/>
        <w:jc w:val="left"/>
        <w:rPr>
          <w:rFonts w:ascii="Arial" w:hAnsi="Arial" w:cs="Arial"/>
          <w:szCs w:val="24"/>
        </w:rPr>
      </w:pPr>
      <w:r>
        <w:rPr>
          <w:rFonts w:ascii="Arial" w:hAnsi="Arial" w:cs="Arial"/>
          <w:szCs w:val="24"/>
        </w:rPr>
        <w:t>The city</w:t>
      </w:r>
      <w:r w:rsidRPr="00E00C5B">
        <w:rPr>
          <w:rFonts w:ascii="Arial" w:hAnsi="Arial" w:cs="Arial"/>
          <w:szCs w:val="24"/>
        </w:rPr>
        <w:t xml:space="preserve"> </w:t>
      </w:r>
      <w:r>
        <w:rPr>
          <w:rFonts w:ascii="Arial" w:hAnsi="Arial" w:cs="Arial"/>
          <w:szCs w:val="24"/>
        </w:rPr>
        <w:t>will descend to</w:t>
      </w:r>
      <w:r w:rsidRPr="00E00C5B">
        <w:rPr>
          <w:rFonts w:ascii="Arial" w:hAnsi="Arial" w:cs="Arial"/>
          <w:szCs w:val="24"/>
        </w:rPr>
        <w:t xml:space="preserve"> earth </w:t>
      </w:r>
      <w:r>
        <w:rPr>
          <w:rFonts w:ascii="Arial" w:hAnsi="Arial" w:cs="Arial"/>
          <w:szCs w:val="24"/>
        </w:rPr>
        <w:t>for God to dwell with man</w:t>
      </w:r>
      <w:r w:rsidRPr="00E00C5B">
        <w:rPr>
          <w:rFonts w:ascii="Arial" w:hAnsi="Arial" w:cs="Arial"/>
          <w:szCs w:val="24"/>
        </w:rPr>
        <w:t xml:space="preserve"> </w:t>
      </w:r>
      <w:r>
        <w:rPr>
          <w:rFonts w:ascii="Arial" w:hAnsi="Arial" w:cs="Arial"/>
          <w:szCs w:val="24"/>
        </w:rPr>
        <w:t xml:space="preserve">again </w:t>
      </w:r>
      <w:r w:rsidR="00684678">
        <w:rPr>
          <w:rFonts w:ascii="Arial" w:hAnsi="Arial" w:cs="Arial"/>
          <w:szCs w:val="24"/>
        </w:rPr>
        <w:t>(21:2-11</w:t>
      </w:r>
      <w:r w:rsidR="00684678" w:rsidRPr="00E00C5B">
        <w:rPr>
          <w:rFonts w:ascii="Arial" w:hAnsi="Arial" w:cs="Arial"/>
          <w:szCs w:val="24"/>
        </w:rPr>
        <w:t>).</w:t>
      </w:r>
    </w:p>
    <w:p w14:paraId="0EBBC73D" w14:textId="6559863E" w:rsidR="00062D6A" w:rsidRDefault="00A86E46" w:rsidP="003C2CF4">
      <w:pPr>
        <w:pStyle w:val="Heading3"/>
        <w:jc w:val="left"/>
        <w:rPr>
          <w:rFonts w:ascii="Arial" w:hAnsi="Arial" w:cs="Arial"/>
          <w:szCs w:val="24"/>
        </w:rPr>
      </w:pPr>
      <w:r>
        <w:rPr>
          <w:rFonts w:ascii="Arial" w:hAnsi="Arial" w:cs="Arial"/>
          <w:szCs w:val="24"/>
        </w:rPr>
        <w:t xml:space="preserve">It </w:t>
      </w:r>
      <w:r w:rsidR="00DA43C6">
        <w:rPr>
          <w:rFonts w:ascii="Arial" w:hAnsi="Arial" w:cs="Arial"/>
          <w:szCs w:val="24"/>
        </w:rPr>
        <w:t>will have</w:t>
      </w:r>
      <w:r>
        <w:rPr>
          <w:rFonts w:ascii="Arial" w:hAnsi="Arial" w:cs="Arial"/>
          <w:szCs w:val="24"/>
        </w:rPr>
        <w:t xml:space="preserve"> protection</w:t>
      </w:r>
      <w:r w:rsidR="0078240B">
        <w:rPr>
          <w:rFonts w:ascii="Arial" w:hAnsi="Arial" w:cs="Arial"/>
          <w:szCs w:val="24"/>
        </w:rPr>
        <w:t xml:space="preserve"> </w:t>
      </w:r>
      <w:r>
        <w:rPr>
          <w:rFonts w:ascii="Arial" w:hAnsi="Arial" w:cs="Arial"/>
          <w:szCs w:val="24"/>
        </w:rPr>
        <w:t>(</w:t>
      </w:r>
      <w:r w:rsidR="008A72A1">
        <w:rPr>
          <w:rFonts w:ascii="Arial" w:hAnsi="Arial" w:cs="Arial"/>
          <w:szCs w:val="24"/>
        </w:rPr>
        <w:t>wall</w:t>
      </w:r>
      <w:r>
        <w:rPr>
          <w:rFonts w:ascii="Arial" w:hAnsi="Arial" w:cs="Arial"/>
          <w:szCs w:val="24"/>
        </w:rPr>
        <w:t>)</w:t>
      </w:r>
      <w:r w:rsidR="0078240B">
        <w:rPr>
          <w:rFonts w:ascii="Arial" w:hAnsi="Arial" w:cs="Arial"/>
          <w:szCs w:val="24"/>
        </w:rPr>
        <w:t xml:space="preserve">, </w:t>
      </w:r>
      <w:r>
        <w:rPr>
          <w:rFonts w:ascii="Arial" w:hAnsi="Arial" w:cs="Arial"/>
          <w:szCs w:val="24"/>
        </w:rPr>
        <w:t>access</w:t>
      </w:r>
      <w:r w:rsidR="00BB2156">
        <w:rPr>
          <w:rFonts w:ascii="Arial" w:hAnsi="Arial" w:cs="Arial"/>
          <w:szCs w:val="24"/>
        </w:rPr>
        <w:t xml:space="preserve"> for Israel</w:t>
      </w:r>
      <w:r>
        <w:rPr>
          <w:rFonts w:ascii="Arial" w:hAnsi="Arial" w:cs="Arial"/>
          <w:szCs w:val="24"/>
        </w:rPr>
        <w:t xml:space="preserve"> (</w:t>
      </w:r>
      <w:r w:rsidR="0078240B">
        <w:rPr>
          <w:rFonts w:ascii="Arial" w:hAnsi="Arial" w:cs="Arial"/>
          <w:szCs w:val="24"/>
        </w:rPr>
        <w:t>gates</w:t>
      </w:r>
      <w:r>
        <w:rPr>
          <w:rFonts w:ascii="Arial" w:hAnsi="Arial" w:cs="Arial"/>
          <w:szCs w:val="24"/>
        </w:rPr>
        <w:t>)</w:t>
      </w:r>
      <w:r w:rsidR="0078240B">
        <w:rPr>
          <w:rFonts w:ascii="Arial" w:hAnsi="Arial" w:cs="Arial"/>
          <w:szCs w:val="24"/>
        </w:rPr>
        <w:t xml:space="preserve">, and </w:t>
      </w:r>
      <w:r w:rsidR="00BB2156">
        <w:rPr>
          <w:rFonts w:ascii="Arial" w:hAnsi="Arial" w:cs="Arial"/>
          <w:szCs w:val="24"/>
        </w:rPr>
        <w:t xml:space="preserve">access </w:t>
      </w:r>
      <w:r w:rsidR="009650CF">
        <w:rPr>
          <w:rFonts w:ascii="Arial" w:hAnsi="Arial" w:cs="Arial"/>
          <w:szCs w:val="24"/>
        </w:rPr>
        <w:t xml:space="preserve">for the church </w:t>
      </w:r>
      <w:r w:rsidR="008A72A1">
        <w:rPr>
          <w:rFonts w:ascii="Arial" w:hAnsi="Arial" w:cs="Arial"/>
          <w:szCs w:val="24"/>
        </w:rPr>
        <w:t>in its foundation (21:12-14</w:t>
      </w:r>
      <w:r w:rsidR="009650CF">
        <w:rPr>
          <w:rFonts w:ascii="Arial" w:hAnsi="Arial" w:cs="Arial"/>
          <w:szCs w:val="24"/>
        </w:rPr>
        <w:t>).</w:t>
      </w:r>
    </w:p>
    <w:p w14:paraId="73B66EDC" w14:textId="67F477E5" w:rsidR="004B7646" w:rsidRDefault="009177B2" w:rsidP="003C2CF4">
      <w:pPr>
        <w:pStyle w:val="Heading3"/>
        <w:jc w:val="left"/>
        <w:rPr>
          <w:rFonts w:ascii="Arial" w:hAnsi="Arial" w:cs="Arial"/>
          <w:szCs w:val="24"/>
        </w:rPr>
      </w:pPr>
      <w:r>
        <w:rPr>
          <w:rFonts w:ascii="Arial" w:hAnsi="Arial" w:cs="Arial"/>
          <w:szCs w:val="24"/>
        </w:rPr>
        <w:t xml:space="preserve">The </w:t>
      </w:r>
      <w:r w:rsidR="00DA7F22">
        <w:rPr>
          <w:rFonts w:ascii="Arial" w:hAnsi="Arial" w:cs="Arial"/>
          <w:szCs w:val="24"/>
        </w:rPr>
        <w:t>2200</w:t>
      </w:r>
      <w:r w:rsidR="007D4FDB">
        <w:rPr>
          <w:rFonts w:ascii="Arial" w:hAnsi="Arial" w:cs="Arial"/>
          <w:szCs w:val="24"/>
        </w:rPr>
        <w:t>-kilometer</w:t>
      </w:r>
      <w:r w:rsidR="007D4FDB" w:rsidRPr="00E00C5B">
        <w:rPr>
          <w:rFonts w:ascii="Arial" w:hAnsi="Arial" w:cs="Arial"/>
          <w:szCs w:val="24"/>
        </w:rPr>
        <w:t xml:space="preserve"> </w:t>
      </w:r>
      <w:r w:rsidR="00594E4A" w:rsidRPr="00E00C5B">
        <w:rPr>
          <w:rFonts w:ascii="Arial" w:hAnsi="Arial" w:cs="Arial"/>
          <w:szCs w:val="24"/>
        </w:rPr>
        <w:t xml:space="preserve">cube </w:t>
      </w:r>
      <w:r w:rsidR="00DA43C6">
        <w:rPr>
          <w:rFonts w:ascii="Arial" w:hAnsi="Arial" w:cs="Arial"/>
          <w:szCs w:val="24"/>
        </w:rPr>
        <w:t>will recall</w:t>
      </w:r>
      <w:r w:rsidR="004B7646">
        <w:rPr>
          <w:rFonts w:ascii="Arial" w:hAnsi="Arial" w:cs="Arial"/>
          <w:szCs w:val="24"/>
        </w:rPr>
        <w:t xml:space="preserve"> God</w:t>
      </w:r>
      <w:r w:rsidR="00815FBA">
        <w:rPr>
          <w:rFonts w:ascii="Arial" w:hAnsi="Arial" w:cs="Arial"/>
          <w:szCs w:val="24"/>
        </w:rPr>
        <w:t>’s presence</w:t>
      </w:r>
      <w:r w:rsidR="00062D6A">
        <w:rPr>
          <w:rFonts w:ascii="Arial" w:hAnsi="Arial" w:cs="Arial"/>
          <w:szCs w:val="24"/>
        </w:rPr>
        <w:t xml:space="preserve"> in the Holy of Holies (21:15-16).</w:t>
      </w:r>
    </w:p>
    <w:p w14:paraId="6279CBC4" w14:textId="30EBD123" w:rsidR="00815FBA" w:rsidRDefault="008A72A1" w:rsidP="003C2CF4">
      <w:pPr>
        <w:pStyle w:val="Heading3"/>
        <w:jc w:val="left"/>
        <w:rPr>
          <w:rFonts w:ascii="Arial" w:hAnsi="Arial" w:cs="Arial"/>
          <w:szCs w:val="24"/>
        </w:rPr>
      </w:pPr>
      <w:r>
        <w:rPr>
          <w:rFonts w:ascii="Arial" w:hAnsi="Arial" w:cs="Arial"/>
          <w:szCs w:val="24"/>
        </w:rPr>
        <w:t xml:space="preserve">The wall, </w:t>
      </w:r>
      <w:r w:rsidR="00815FBA">
        <w:rPr>
          <w:rFonts w:ascii="Arial" w:hAnsi="Arial" w:cs="Arial"/>
          <w:szCs w:val="24"/>
        </w:rPr>
        <w:t>foundation</w:t>
      </w:r>
      <w:r w:rsidR="009D6E6A">
        <w:rPr>
          <w:rFonts w:ascii="Arial" w:hAnsi="Arial" w:cs="Arial"/>
          <w:szCs w:val="24"/>
        </w:rPr>
        <w:t xml:space="preserve">, gates and street </w:t>
      </w:r>
      <w:r w:rsidR="001048E9">
        <w:rPr>
          <w:rFonts w:ascii="Arial" w:hAnsi="Arial" w:cs="Arial"/>
          <w:szCs w:val="24"/>
        </w:rPr>
        <w:t>will be</w:t>
      </w:r>
      <w:r w:rsidR="009D6E6A">
        <w:rPr>
          <w:rFonts w:ascii="Arial" w:hAnsi="Arial" w:cs="Arial"/>
          <w:szCs w:val="24"/>
        </w:rPr>
        <w:t xml:space="preserve"> made o</w:t>
      </w:r>
      <w:r>
        <w:rPr>
          <w:rFonts w:ascii="Arial" w:hAnsi="Arial" w:cs="Arial"/>
          <w:szCs w:val="24"/>
        </w:rPr>
        <w:t>f precious materials (21:</w:t>
      </w:r>
      <w:r w:rsidR="001048E9">
        <w:rPr>
          <w:rFonts w:ascii="Arial" w:hAnsi="Arial" w:cs="Arial"/>
          <w:szCs w:val="24"/>
        </w:rPr>
        <w:t>17</w:t>
      </w:r>
      <w:r w:rsidR="00815FBA">
        <w:rPr>
          <w:rFonts w:ascii="Arial" w:hAnsi="Arial" w:cs="Arial"/>
          <w:szCs w:val="24"/>
        </w:rPr>
        <w:t>-21).</w:t>
      </w:r>
    </w:p>
    <w:p w14:paraId="13E5B951" w14:textId="63530366" w:rsidR="007D4FDB" w:rsidRDefault="007D4FDB" w:rsidP="003C2CF4">
      <w:pPr>
        <w:pStyle w:val="Heading3"/>
        <w:jc w:val="left"/>
        <w:rPr>
          <w:rFonts w:ascii="Arial" w:hAnsi="Arial" w:cs="Arial"/>
          <w:szCs w:val="24"/>
        </w:rPr>
      </w:pPr>
      <w:r>
        <w:rPr>
          <w:rFonts w:ascii="Arial" w:hAnsi="Arial" w:cs="Arial"/>
          <w:szCs w:val="24"/>
        </w:rPr>
        <w:t>It will be lit by the presence of God (21:22-27).</w:t>
      </w:r>
    </w:p>
    <w:p w14:paraId="33C29944" w14:textId="7452C96D" w:rsidR="00594E4A" w:rsidRPr="00E00C5B" w:rsidRDefault="007D4FDB" w:rsidP="003C2CF4">
      <w:pPr>
        <w:pStyle w:val="Heading3"/>
        <w:jc w:val="left"/>
        <w:rPr>
          <w:rFonts w:ascii="Arial" w:hAnsi="Arial" w:cs="Arial"/>
          <w:szCs w:val="24"/>
        </w:rPr>
      </w:pPr>
      <w:r>
        <w:rPr>
          <w:rFonts w:ascii="Arial" w:hAnsi="Arial" w:cs="Arial"/>
          <w:szCs w:val="24"/>
        </w:rPr>
        <w:t>Its</w:t>
      </w:r>
      <w:r w:rsidR="00594E4A" w:rsidRPr="00E00C5B">
        <w:rPr>
          <w:rFonts w:ascii="Arial" w:hAnsi="Arial" w:cs="Arial"/>
          <w:szCs w:val="24"/>
        </w:rPr>
        <w:t xml:space="preserve"> tree of life </w:t>
      </w:r>
      <w:r>
        <w:rPr>
          <w:rFonts w:ascii="Arial" w:hAnsi="Arial" w:cs="Arial"/>
          <w:szCs w:val="24"/>
        </w:rPr>
        <w:t xml:space="preserve">will be </w:t>
      </w:r>
      <w:r w:rsidR="00594E4A" w:rsidRPr="00E00C5B">
        <w:rPr>
          <w:rFonts w:ascii="Arial" w:hAnsi="Arial" w:cs="Arial"/>
          <w:szCs w:val="24"/>
        </w:rPr>
        <w:t>on the banks</w:t>
      </w:r>
      <w:r w:rsidR="00E1461B">
        <w:rPr>
          <w:rFonts w:ascii="Arial" w:hAnsi="Arial" w:cs="Arial"/>
          <w:szCs w:val="24"/>
        </w:rPr>
        <w:t xml:space="preserve"> of the river of life (</w:t>
      </w:r>
      <w:r w:rsidR="00927676">
        <w:rPr>
          <w:rFonts w:ascii="Arial" w:hAnsi="Arial" w:cs="Arial"/>
          <w:szCs w:val="24"/>
        </w:rPr>
        <w:t>22:</w:t>
      </w:r>
      <w:r w:rsidR="00E1461B">
        <w:rPr>
          <w:rFonts w:ascii="Arial" w:hAnsi="Arial" w:cs="Arial"/>
          <w:szCs w:val="24"/>
        </w:rPr>
        <w:t>1-</w:t>
      </w:r>
      <w:r w:rsidR="00927676">
        <w:rPr>
          <w:rFonts w:ascii="Arial" w:hAnsi="Arial" w:cs="Arial"/>
          <w:szCs w:val="24"/>
        </w:rPr>
        <w:t>6</w:t>
      </w:r>
      <w:r w:rsidR="00594E4A" w:rsidRPr="00E00C5B">
        <w:rPr>
          <w:rFonts w:ascii="Arial" w:hAnsi="Arial" w:cs="Arial"/>
          <w:szCs w:val="24"/>
        </w:rPr>
        <w:t>).</w:t>
      </w:r>
    </w:p>
    <w:p w14:paraId="37598CBF" w14:textId="77777777" w:rsidR="007A3808" w:rsidRDefault="007A3808" w:rsidP="003C2CF4">
      <w:pPr>
        <w:jc w:val="left"/>
        <w:rPr>
          <w:rFonts w:ascii="Arial" w:hAnsi="Arial" w:cs="Arial"/>
        </w:rPr>
      </w:pPr>
    </w:p>
    <w:p w14:paraId="017941AC" w14:textId="09F1C310" w:rsidR="00DF5D0B" w:rsidRPr="00533410" w:rsidRDefault="00DF5D0B" w:rsidP="003C2CF4">
      <w:pPr>
        <w:jc w:val="left"/>
        <w:rPr>
          <w:rFonts w:ascii="Arial" w:hAnsi="Arial" w:cs="Arial"/>
        </w:rPr>
      </w:pPr>
      <w:r w:rsidRPr="00533410">
        <w:rPr>
          <w:rFonts w:ascii="Arial" w:hAnsi="Arial" w:cs="Arial"/>
        </w:rPr>
        <w:t>(</w:t>
      </w:r>
      <w:r w:rsidR="00BA528C">
        <w:rPr>
          <w:rFonts w:ascii="Arial" w:hAnsi="Arial" w:cs="Arial"/>
        </w:rPr>
        <w:t>This tremendous truth of God living with us should impact us immensely.  What should our response be?</w:t>
      </w:r>
      <w:r w:rsidR="00C46045">
        <w:rPr>
          <w:rFonts w:ascii="Arial" w:hAnsi="Arial" w:cs="Arial"/>
        </w:rPr>
        <w:t xml:space="preserve">  We should…</w:t>
      </w:r>
      <w:r w:rsidRPr="00533410">
        <w:rPr>
          <w:rFonts w:ascii="Arial" w:hAnsi="Arial" w:cs="Arial"/>
        </w:rPr>
        <w:t>)</w:t>
      </w:r>
    </w:p>
    <w:p w14:paraId="23D92580" w14:textId="4E28FD58" w:rsidR="00DF5D0B" w:rsidRPr="00533410" w:rsidRDefault="00DF5D0B" w:rsidP="003C2CF4">
      <w:pPr>
        <w:pStyle w:val="Heading1"/>
        <w:jc w:val="left"/>
        <w:rPr>
          <w:rFonts w:ascii="Arial" w:hAnsi="Arial" w:cs="Arial"/>
        </w:rPr>
      </w:pPr>
      <w:r w:rsidRPr="00533410">
        <w:rPr>
          <w:rFonts w:ascii="Arial" w:hAnsi="Arial" w:cs="Arial"/>
        </w:rPr>
        <w:t>II.</w:t>
      </w:r>
      <w:r w:rsidRPr="00533410">
        <w:rPr>
          <w:rFonts w:ascii="Arial" w:hAnsi="Arial" w:cs="Arial"/>
        </w:rPr>
        <w:tab/>
      </w:r>
      <w:r w:rsidR="00777766">
        <w:rPr>
          <w:rFonts w:ascii="Arial" w:hAnsi="Arial" w:cs="Arial"/>
          <w:szCs w:val="24"/>
        </w:rPr>
        <w:t xml:space="preserve">Live in light of the </w:t>
      </w:r>
      <w:r w:rsidR="00777766" w:rsidRPr="000437C0">
        <w:rPr>
          <w:rFonts w:ascii="Arial" w:hAnsi="Arial" w:cs="Arial"/>
          <w:szCs w:val="24"/>
          <w:u w:val="single"/>
        </w:rPr>
        <w:t>end</w:t>
      </w:r>
      <w:r w:rsidR="00777766">
        <w:rPr>
          <w:rFonts w:ascii="Arial" w:hAnsi="Arial" w:cs="Arial"/>
          <w:szCs w:val="24"/>
        </w:rPr>
        <w:t xml:space="preserve"> (</w:t>
      </w:r>
      <w:r w:rsidR="008D5A3C">
        <w:rPr>
          <w:rFonts w:ascii="Arial" w:hAnsi="Arial" w:cs="Arial"/>
          <w:szCs w:val="24"/>
        </w:rPr>
        <w:t>22:7-21</w:t>
      </w:r>
      <w:r w:rsidR="00777766">
        <w:rPr>
          <w:rFonts w:ascii="Arial" w:hAnsi="Arial" w:cs="Arial"/>
          <w:szCs w:val="24"/>
        </w:rPr>
        <w:t>).</w:t>
      </w:r>
    </w:p>
    <w:p w14:paraId="2478BBD4" w14:textId="7AB9473C" w:rsidR="00777766" w:rsidRDefault="00777766" w:rsidP="003C2CF4">
      <w:pPr>
        <w:pStyle w:val="Heading2"/>
        <w:ind w:right="-10"/>
        <w:jc w:val="left"/>
        <w:rPr>
          <w:rFonts w:ascii="Arial" w:hAnsi="Arial" w:cs="Arial"/>
          <w:szCs w:val="24"/>
        </w:rPr>
      </w:pPr>
      <w:r>
        <w:rPr>
          <w:rFonts w:ascii="Arial" w:hAnsi="Arial" w:cs="Arial"/>
          <w:szCs w:val="24"/>
        </w:rPr>
        <w:t xml:space="preserve">Christ </w:t>
      </w:r>
      <w:r w:rsidRPr="008C4156">
        <w:rPr>
          <w:rFonts w:ascii="Arial" w:hAnsi="Arial" w:cs="Arial"/>
          <w:i/>
          <w:szCs w:val="24"/>
        </w:rPr>
        <w:t>encourages</w:t>
      </w:r>
      <w:r>
        <w:rPr>
          <w:rFonts w:ascii="Arial" w:hAnsi="Arial" w:cs="Arial"/>
          <w:szCs w:val="24"/>
        </w:rPr>
        <w:t xml:space="preserve"> us to live as</w:t>
      </w:r>
      <w:r w:rsidR="00927676">
        <w:rPr>
          <w:rFonts w:ascii="Arial" w:hAnsi="Arial" w:cs="Arial"/>
          <w:szCs w:val="24"/>
        </w:rPr>
        <w:t xml:space="preserve"> if he can come any moment (22:7</w:t>
      </w:r>
      <w:r>
        <w:rPr>
          <w:rFonts w:ascii="Arial" w:hAnsi="Arial" w:cs="Arial"/>
          <w:szCs w:val="24"/>
        </w:rPr>
        <w:t>-17)</w:t>
      </w:r>
      <w:r w:rsidR="00CC2FC3">
        <w:rPr>
          <w:rFonts w:ascii="Arial" w:hAnsi="Arial" w:cs="Arial"/>
          <w:szCs w:val="24"/>
        </w:rPr>
        <w:t>.</w:t>
      </w:r>
    </w:p>
    <w:p w14:paraId="30EEC122" w14:textId="030C4F05" w:rsidR="00CC2FC3" w:rsidRDefault="006C374B" w:rsidP="003C2CF4">
      <w:pPr>
        <w:pStyle w:val="Heading3"/>
        <w:jc w:val="left"/>
        <w:rPr>
          <w:rFonts w:ascii="Arial" w:hAnsi="Arial" w:cs="Arial"/>
          <w:szCs w:val="24"/>
        </w:rPr>
      </w:pPr>
      <w:r>
        <w:rPr>
          <w:rFonts w:ascii="Arial" w:hAnsi="Arial" w:cs="Arial"/>
          <w:szCs w:val="24"/>
        </w:rPr>
        <w:lastRenderedPageBreak/>
        <w:t xml:space="preserve">His </w:t>
      </w:r>
      <w:r w:rsidRPr="00DE1A10">
        <w:rPr>
          <w:rFonts w:ascii="Arial" w:hAnsi="Arial" w:cs="Arial"/>
          <w:i/>
          <w:szCs w:val="24"/>
        </w:rPr>
        <w:t>first</w:t>
      </w:r>
      <w:r>
        <w:rPr>
          <w:rFonts w:ascii="Arial" w:hAnsi="Arial" w:cs="Arial"/>
          <w:szCs w:val="24"/>
        </w:rPr>
        <w:t xml:space="preserve"> announcement of his soon return </w:t>
      </w:r>
      <w:r w:rsidR="00DA6F5F">
        <w:rPr>
          <w:rFonts w:ascii="Arial" w:hAnsi="Arial" w:cs="Arial"/>
          <w:szCs w:val="24"/>
        </w:rPr>
        <w:t xml:space="preserve">promises </w:t>
      </w:r>
      <w:r w:rsidR="00DA6F5F" w:rsidRPr="00DE1A10">
        <w:rPr>
          <w:rFonts w:ascii="Arial" w:hAnsi="Arial" w:cs="Arial"/>
          <w:i/>
          <w:szCs w:val="24"/>
        </w:rPr>
        <w:t>blessing</w:t>
      </w:r>
      <w:r w:rsidR="00DA6F5F">
        <w:rPr>
          <w:rFonts w:ascii="Arial" w:hAnsi="Arial" w:cs="Arial"/>
          <w:szCs w:val="24"/>
        </w:rPr>
        <w:t xml:space="preserve"> for obedience (22:7-11).</w:t>
      </w:r>
    </w:p>
    <w:p w14:paraId="574166A9" w14:textId="113E5EFF" w:rsidR="00DA6F5F" w:rsidRPr="00E00C5B" w:rsidRDefault="00DA6F5F" w:rsidP="003C2CF4">
      <w:pPr>
        <w:pStyle w:val="Heading3"/>
        <w:jc w:val="left"/>
        <w:rPr>
          <w:rFonts w:ascii="Arial" w:hAnsi="Arial" w:cs="Arial"/>
          <w:szCs w:val="24"/>
        </w:rPr>
      </w:pPr>
      <w:r>
        <w:rPr>
          <w:rFonts w:ascii="Arial" w:hAnsi="Arial" w:cs="Arial"/>
          <w:szCs w:val="24"/>
        </w:rPr>
        <w:t xml:space="preserve">His </w:t>
      </w:r>
      <w:r w:rsidRPr="00DE1A10">
        <w:rPr>
          <w:rFonts w:ascii="Arial" w:hAnsi="Arial" w:cs="Arial"/>
          <w:i/>
          <w:szCs w:val="24"/>
        </w:rPr>
        <w:t>second</w:t>
      </w:r>
      <w:r>
        <w:rPr>
          <w:rFonts w:ascii="Arial" w:hAnsi="Arial" w:cs="Arial"/>
          <w:szCs w:val="24"/>
        </w:rPr>
        <w:t xml:space="preserve"> announcement of his soon return promises </w:t>
      </w:r>
      <w:r w:rsidR="00DE1A10" w:rsidRPr="00DE1A10">
        <w:rPr>
          <w:rFonts w:ascii="Arial" w:hAnsi="Arial" w:cs="Arial"/>
          <w:i/>
          <w:szCs w:val="24"/>
        </w:rPr>
        <w:t>reward</w:t>
      </w:r>
      <w:r w:rsidR="00DE1A10">
        <w:rPr>
          <w:rFonts w:ascii="Arial" w:hAnsi="Arial" w:cs="Arial"/>
          <w:szCs w:val="24"/>
        </w:rPr>
        <w:t xml:space="preserve"> for obedience (22:12-17).</w:t>
      </w:r>
    </w:p>
    <w:p w14:paraId="46CA7880" w14:textId="77777777" w:rsidR="00777766" w:rsidRDefault="00777766" w:rsidP="003C2CF4">
      <w:pPr>
        <w:pStyle w:val="Heading2"/>
        <w:ind w:right="-10"/>
        <w:jc w:val="left"/>
        <w:rPr>
          <w:rFonts w:ascii="Arial" w:hAnsi="Arial" w:cs="Arial"/>
          <w:szCs w:val="24"/>
        </w:rPr>
      </w:pPr>
      <w:r>
        <w:rPr>
          <w:rFonts w:ascii="Arial" w:hAnsi="Arial" w:cs="Arial"/>
          <w:szCs w:val="24"/>
        </w:rPr>
        <w:t xml:space="preserve">Christ </w:t>
      </w:r>
      <w:r w:rsidRPr="008C4156">
        <w:rPr>
          <w:rFonts w:ascii="Arial" w:hAnsi="Arial" w:cs="Arial"/>
          <w:i/>
          <w:szCs w:val="24"/>
        </w:rPr>
        <w:t>warns</w:t>
      </w:r>
      <w:r>
        <w:rPr>
          <w:rFonts w:ascii="Arial" w:hAnsi="Arial" w:cs="Arial"/>
          <w:szCs w:val="24"/>
        </w:rPr>
        <w:t xml:space="preserve"> of adding to or subtracting from this prophecy (22:18-19).</w:t>
      </w:r>
    </w:p>
    <w:p w14:paraId="607DA116" w14:textId="5B043CC2" w:rsidR="00777766" w:rsidRPr="00E00C5B" w:rsidRDefault="007E491D" w:rsidP="003C2CF4">
      <w:pPr>
        <w:pStyle w:val="Heading2"/>
        <w:ind w:right="-10"/>
        <w:jc w:val="left"/>
        <w:rPr>
          <w:rFonts w:ascii="Arial" w:hAnsi="Arial" w:cs="Arial"/>
          <w:szCs w:val="24"/>
        </w:rPr>
      </w:pPr>
      <w:r>
        <w:rPr>
          <w:rFonts w:ascii="Arial" w:hAnsi="Arial" w:cs="Arial"/>
          <w:szCs w:val="24"/>
        </w:rPr>
        <w:t xml:space="preserve">Christ </w:t>
      </w:r>
      <w:r w:rsidRPr="008C4156">
        <w:rPr>
          <w:rFonts w:ascii="Arial" w:hAnsi="Arial" w:cs="Arial"/>
          <w:i/>
          <w:szCs w:val="24"/>
        </w:rPr>
        <w:t>promises</w:t>
      </w:r>
      <w:r>
        <w:rPr>
          <w:rFonts w:ascii="Arial" w:hAnsi="Arial" w:cs="Arial"/>
          <w:szCs w:val="24"/>
        </w:rPr>
        <w:t xml:space="preserve"> us his</w:t>
      </w:r>
      <w:r w:rsidR="00777766">
        <w:rPr>
          <w:rFonts w:ascii="Arial" w:hAnsi="Arial" w:cs="Arial"/>
          <w:szCs w:val="24"/>
        </w:rPr>
        <w:t xml:space="preserve"> </w:t>
      </w:r>
      <w:r>
        <w:rPr>
          <w:rFonts w:ascii="Arial" w:hAnsi="Arial" w:cs="Arial"/>
          <w:szCs w:val="24"/>
        </w:rPr>
        <w:t xml:space="preserve">imminent </w:t>
      </w:r>
      <w:r w:rsidR="00777766">
        <w:rPr>
          <w:rFonts w:ascii="Arial" w:hAnsi="Arial" w:cs="Arial"/>
          <w:szCs w:val="24"/>
        </w:rPr>
        <w:t>coming and grace (22:20-21).</w:t>
      </w:r>
    </w:p>
    <w:p w14:paraId="53B12B39" w14:textId="77777777" w:rsidR="007A3808" w:rsidRDefault="007A3808" w:rsidP="003C2CF4">
      <w:pPr>
        <w:jc w:val="left"/>
        <w:rPr>
          <w:rFonts w:ascii="Arial" w:hAnsi="Arial" w:cs="Arial"/>
        </w:rPr>
      </w:pPr>
    </w:p>
    <w:p w14:paraId="4ED41E38" w14:textId="033431A0" w:rsidR="00DF5D0B" w:rsidRPr="00533410" w:rsidRDefault="00DF5D0B" w:rsidP="003C2CF4">
      <w:pPr>
        <w:jc w:val="left"/>
        <w:rPr>
          <w:rFonts w:ascii="Arial" w:hAnsi="Arial" w:cs="Arial"/>
        </w:rPr>
      </w:pPr>
      <w:r w:rsidRPr="00533410">
        <w:rPr>
          <w:rFonts w:ascii="Arial" w:hAnsi="Arial" w:cs="Arial"/>
        </w:rPr>
        <w:t>(</w:t>
      </w:r>
      <w:r w:rsidR="0050745C">
        <w:rPr>
          <w:rFonts w:ascii="Arial" w:hAnsi="Arial" w:cs="Arial"/>
        </w:rPr>
        <w:t>How can we sum up these two final chapters of the Bible?</w:t>
      </w:r>
      <w:r w:rsidRPr="00533410">
        <w:rPr>
          <w:rFonts w:ascii="Arial" w:hAnsi="Arial" w:cs="Arial"/>
        </w:rPr>
        <w:t>)</w:t>
      </w:r>
    </w:p>
    <w:p w14:paraId="3A98357E" w14:textId="77777777" w:rsidR="00DF5D0B" w:rsidRPr="00533410" w:rsidRDefault="00DF5D0B" w:rsidP="003C2CF4">
      <w:pPr>
        <w:pStyle w:val="Heading1"/>
        <w:jc w:val="left"/>
        <w:rPr>
          <w:rFonts w:ascii="Arial" w:hAnsi="Arial" w:cs="Arial"/>
        </w:rPr>
      </w:pPr>
      <w:r w:rsidRPr="00533410">
        <w:rPr>
          <w:rFonts w:ascii="Arial" w:hAnsi="Arial" w:cs="Arial"/>
        </w:rPr>
        <w:t>Conclusion</w:t>
      </w:r>
    </w:p>
    <w:p w14:paraId="6DB31426" w14:textId="4086D4E5" w:rsidR="008D6DFF" w:rsidRDefault="008D6DFF" w:rsidP="008D6DFF">
      <w:pPr>
        <w:pStyle w:val="Heading3"/>
        <w:jc w:val="left"/>
        <w:rPr>
          <w:rFonts w:ascii="Arial" w:hAnsi="Arial" w:cs="Arial"/>
        </w:rPr>
      </w:pPr>
      <w:r w:rsidRPr="000437C0">
        <w:rPr>
          <w:rFonts w:ascii="Arial" w:hAnsi="Arial" w:cs="Arial"/>
          <w:u w:val="single"/>
        </w:rPr>
        <w:t>Christ</w:t>
      </w:r>
      <w:r>
        <w:rPr>
          <w:rFonts w:ascii="Arial" w:hAnsi="Arial" w:cs="Arial"/>
        </w:rPr>
        <w:t xml:space="preserve"> living with us encourages us to live for </w:t>
      </w:r>
      <w:r w:rsidRPr="000437C0">
        <w:rPr>
          <w:rFonts w:ascii="Arial" w:hAnsi="Arial" w:cs="Arial"/>
          <w:u w:val="single"/>
        </w:rPr>
        <w:t>Christ</w:t>
      </w:r>
      <w:r>
        <w:rPr>
          <w:rFonts w:ascii="Arial" w:hAnsi="Arial" w:cs="Arial"/>
        </w:rPr>
        <w:t xml:space="preserve"> (Main Idea</w:t>
      </w:r>
      <w:r w:rsidRPr="00533410">
        <w:rPr>
          <w:rFonts w:ascii="Arial" w:hAnsi="Arial" w:cs="Arial"/>
        </w:rPr>
        <w:t>)</w:t>
      </w:r>
      <w:r>
        <w:rPr>
          <w:rFonts w:ascii="Arial" w:hAnsi="Arial" w:cs="Arial"/>
        </w:rPr>
        <w:t>.</w:t>
      </w:r>
    </w:p>
    <w:p w14:paraId="0A18F76F" w14:textId="68A04CE3" w:rsidR="008D6DFF" w:rsidRPr="00533410" w:rsidRDefault="008D6DFF" w:rsidP="008D6DFF">
      <w:pPr>
        <w:pStyle w:val="Heading3"/>
        <w:jc w:val="left"/>
        <w:rPr>
          <w:rFonts w:ascii="Arial" w:hAnsi="Arial" w:cs="Arial"/>
        </w:rPr>
      </w:pPr>
      <w:r>
        <w:rPr>
          <w:rFonts w:ascii="Arial" w:hAnsi="Arial" w:cs="Arial"/>
          <w:szCs w:val="24"/>
        </w:rPr>
        <w:t>God’s presence in the N</w:t>
      </w:r>
      <w:r w:rsidRPr="00E00C5B">
        <w:rPr>
          <w:rFonts w:ascii="Arial" w:hAnsi="Arial" w:cs="Arial"/>
          <w:szCs w:val="24"/>
        </w:rPr>
        <w:t xml:space="preserve">ew Jerusalem </w:t>
      </w:r>
      <w:r>
        <w:rPr>
          <w:rFonts w:ascii="Arial" w:hAnsi="Arial" w:cs="Arial"/>
          <w:szCs w:val="24"/>
        </w:rPr>
        <w:t xml:space="preserve">helps us serve Christ until his imminent return </w:t>
      </w:r>
      <w:r>
        <w:rPr>
          <w:rFonts w:ascii="Arial" w:hAnsi="Arial" w:cs="Arial"/>
        </w:rPr>
        <w:t>(MI restated</w:t>
      </w:r>
      <w:r w:rsidRPr="00533410">
        <w:rPr>
          <w:rFonts w:ascii="Arial" w:hAnsi="Arial" w:cs="Arial"/>
        </w:rPr>
        <w:t>).</w:t>
      </w:r>
      <w:r>
        <w:rPr>
          <w:rFonts w:ascii="Arial" w:hAnsi="Arial" w:cs="Arial"/>
        </w:rPr>
        <w:t xml:space="preserve">  Do you focus on God’s presents or God’s presence?</w:t>
      </w:r>
    </w:p>
    <w:p w14:paraId="7AD91A16" w14:textId="7C065F24" w:rsidR="008D6DFF" w:rsidRPr="00533410" w:rsidRDefault="008D6DFF" w:rsidP="008D6DFF">
      <w:pPr>
        <w:pStyle w:val="Heading3"/>
        <w:jc w:val="left"/>
        <w:rPr>
          <w:rFonts w:ascii="Arial" w:hAnsi="Arial" w:cs="Arial"/>
        </w:rPr>
      </w:pPr>
      <w:r>
        <w:rPr>
          <w:rFonts w:ascii="Arial" w:hAnsi="Arial" w:cs="Arial"/>
        </w:rPr>
        <w:t>MPs: God will once again live with us so we should live for him in light of the end!</w:t>
      </w:r>
    </w:p>
    <w:p w14:paraId="75CACA1B" w14:textId="77777777" w:rsidR="008D6DFF" w:rsidRDefault="008D6DFF" w:rsidP="008D6DFF">
      <w:pPr>
        <w:pStyle w:val="Heading3"/>
        <w:jc w:val="left"/>
        <w:rPr>
          <w:rFonts w:ascii="Arial" w:hAnsi="Arial" w:cs="Arial"/>
        </w:rPr>
      </w:pPr>
      <w:r>
        <w:rPr>
          <w:rFonts w:ascii="Arial" w:hAnsi="Arial" w:cs="Arial"/>
        </w:rPr>
        <w:t>Questions to Consider:</w:t>
      </w:r>
    </w:p>
    <w:p w14:paraId="7FB8616B" w14:textId="7A0E4EAC" w:rsidR="008D6DFF" w:rsidRDefault="008D6DFF" w:rsidP="008D6DFF">
      <w:pPr>
        <w:pStyle w:val="Heading4"/>
        <w:jc w:val="left"/>
        <w:rPr>
          <w:rFonts w:ascii="Arial" w:hAnsi="Arial" w:cs="Arial"/>
        </w:rPr>
      </w:pPr>
      <w:r>
        <w:rPr>
          <w:rFonts w:ascii="Arial" w:hAnsi="Arial" w:cs="Arial"/>
        </w:rPr>
        <w:t>Have you come to the water?  Jesus invites you to drink freely!</w:t>
      </w:r>
    </w:p>
    <w:p w14:paraId="5F7E5090" w14:textId="09250284" w:rsidR="008D6DFF" w:rsidRPr="00533410" w:rsidRDefault="008D6DFF" w:rsidP="008D6DFF">
      <w:pPr>
        <w:pStyle w:val="Heading4"/>
        <w:jc w:val="left"/>
        <w:rPr>
          <w:rFonts w:ascii="Arial" w:hAnsi="Arial" w:cs="Arial"/>
        </w:rPr>
      </w:pPr>
      <w:r>
        <w:rPr>
          <w:rFonts w:ascii="Arial" w:hAnsi="Arial" w:cs="Arial"/>
        </w:rPr>
        <w:t>Do you long for Christ’s return?  Why or why not?</w:t>
      </w:r>
    </w:p>
    <w:p w14:paraId="2D9B184F" w14:textId="77777777" w:rsidR="00533410" w:rsidRPr="000D248D" w:rsidRDefault="00533410" w:rsidP="00533410">
      <w:pPr>
        <w:tabs>
          <w:tab w:val="left" w:pos="4140"/>
        </w:tabs>
        <w:ind w:left="1800" w:hanging="450"/>
        <w:rPr>
          <w:rFonts w:ascii="Arial" w:hAnsi="Arial" w:cs="Arial"/>
        </w:rPr>
      </w:pPr>
    </w:p>
    <w:p w14:paraId="320057E8" w14:textId="77777777" w:rsidR="00533410" w:rsidRPr="000D248D" w:rsidRDefault="00533410" w:rsidP="00533410">
      <w:pPr>
        <w:tabs>
          <w:tab w:val="left" w:pos="7960"/>
        </w:tabs>
        <w:ind w:right="-10"/>
        <w:rPr>
          <w:rFonts w:ascii="Arial" w:hAnsi="Arial" w:cs="Arial"/>
        </w:rPr>
        <w:sectPr w:rsidR="00533410" w:rsidRPr="000D248D" w:rsidSect="00773D22">
          <w:headerReference w:type="default" r:id="rId29"/>
          <w:pgSz w:w="11880" w:h="16820"/>
          <w:pgMar w:top="720" w:right="630" w:bottom="720" w:left="1240" w:header="720" w:footer="720" w:gutter="0"/>
          <w:cols w:space="720"/>
          <w:noEndnote/>
          <w:titlePg/>
        </w:sectPr>
      </w:pPr>
    </w:p>
    <w:p w14:paraId="52392484" w14:textId="77777777" w:rsidR="00533410" w:rsidRPr="000D248D" w:rsidRDefault="00533410" w:rsidP="00533410">
      <w:pPr>
        <w:tabs>
          <w:tab w:val="right" w:pos="9356"/>
        </w:tabs>
        <w:rPr>
          <w:rFonts w:ascii="Arial" w:hAnsi="Arial" w:cs="Arial"/>
        </w:rPr>
      </w:pPr>
      <w:r w:rsidRPr="000D248D">
        <w:rPr>
          <w:rFonts w:ascii="Arial" w:hAnsi="Arial" w:cs="Arial"/>
          <w:noProof/>
          <w:lang w:eastAsia="en-US"/>
        </w:rPr>
        <w:lastRenderedPageBreak/>
        <w:drawing>
          <wp:anchor distT="0" distB="0" distL="114300" distR="114300" simplePos="0" relativeHeight="251659264" behindDoc="0" locked="0" layoutInCell="1" allowOverlap="1" wp14:anchorId="0D04C5FC" wp14:editId="0B2C1A29">
            <wp:simplePos x="0" y="0"/>
            <wp:positionH relativeFrom="column">
              <wp:posOffset>4064635</wp:posOffset>
            </wp:positionH>
            <wp:positionV relativeFrom="paragraph">
              <wp:posOffset>55245</wp:posOffset>
            </wp:positionV>
            <wp:extent cx="2171700" cy="473710"/>
            <wp:effectExtent l="0" t="0" r="12700" b="8890"/>
            <wp:wrapNone/>
            <wp:docPr id="4" name="Picture 2" descr="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C Logo Horizontal High Resolut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248D">
        <w:rPr>
          <w:rFonts w:ascii="Arial" w:hAnsi="Arial" w:cs="Arial"/>
          <w:noProof/>
          <w:lang w:eastAsia="en-US"/>
        </w:rPr>
        <mc:AlternateContent>
          <mc:Choice Requires="wps">
            <w:drawing>
              <wp:anchor distT="0" distB="0" distL="114300" distR="114300" simplePos="0" relativeHeight="251660288" behindDoc="0" locked="0" layoutInCell="1" allowOverlap="1" wp14:anchorId="35F4408E" wp14:editId="765D611F">
                <wp:simplePos x="0" y="0"/>
                <wp:positionH relativeFrom="column">
                  <wp:posOffset>4750435</wp:posOffset>
                </wp:positionH>
                <wp:positionV relativeFrom="paragraph">
                  <wp:posOffset>512445</wp:posOffset>
                </wp:positionV>
                <wp:extent cx="1485900" cy="685800"/>
                <wp:effectExtent l="635" t="4445" r="0" b="0"/>
                <wp:wrapTight wrapText="bothSides">
                  <wp:wrapPolygon edited="0">
                    <wp:start x="0" y="0"/>
                    <wp:lineTo x="21600" y="0"/>
                    <wp:lineTo x="21600" y="21600"/>
                    <wp:lineTo x="0" y="21600"/>
                    <wp:lineTo x="0" y="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21058" w14:textId="77777777" w:rsidR="00412DF8" w:rsidRPr="00DE694D" w:rsidRDefault="00412DF8" w:rsidP="00533410">
                            <w:pPr>
                              <w:jc w:val="right"/>
                              <w:rPr>
                                <w:rFonts w:ascii="Arial" w:hAnsi="Arial" w:cs="Arial"/>
                                <w:b/>
                              </w:rPr>
                            </w:pPr>
                            <w:r w:rsidRPr="00DE694D">
                              <w:rPr>
                                <w:rFonts w:ascii="Arial" w:hAnsi="Arial" w:cs="Arial"/>
                                <w:b/>
                              </w:rPr>
                              <w:t>Rick Griffith</w:t>
                            </w:r>
                          </w:p>
                          <w:p w14:paraId="3B69BCE3" w14:textId="77777777" w:rsidR="00412DF8" w:rsidRDefault="00412DF8" w:rsidP="00533410">
                            <w:pPr>
                              <w:jc w:val="right"/>
                              <w:rPr>
                                <w:rFonts w:ascii="Arial" w:hAnsi="Arial" w:cs="Arial"/>
                                <w:sz w:val="22"/>
                              </w:rPr>
                            </w:pPr>
                            <w:r>
                              <w:rPr>
                                <w:rFonts w:ascii="Arial" w:hAnsi="Arial" w:cs="Arial"/>
                                <w:sz w:val="22"/>
                              </w:rPr>
                              <w:t>4 May 2014</w:t>
                            </w:r>
                          </w:p>
                          <w:p w14:paraId="62801DCA" w14:textId="77777777" w:rsidR="00412DF8" w:rsidRPr="000C6DC6" w:rsidRDefault="00412DF8" w:rsidP="00533410">
                            <w:pPr>
                              <w:jc w:val="right"/>
                              <w:rPr>
                                <w:rFonts w:ascii="Arial" w:hAnsi="Arial" w:cs="Arial"/>
                                <w:sz w:val="22"/>
                              </w:rPr>
                            </w:pPr>
                            <w:r>
                              <w:rPr>
                                <w:rFonts w:ascii="Arial" w:hAnsi="Arial" w:cs="Arial"/>
                                <w:sz w:val="22"/>
                              </w:rPr>
                              <w:t>Message 20 of 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145" type="#_x0000_t202" style="position:absolute;left:0;text-align:left;margin-left:374.05pt;margin-top:40.35pt;width:117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" filled="f" stroked="f">
                <v:textbox inset=",7.2pt,,7.2pt">
                  <w:txbxContent>
                    <w:p w14:paraId="22F21058" w14:textId="77777777" w:rsidR="00412DF8" w:rsidRPr="00DE694D" w:rsidRDefault="00412DF8" w:rsidP="00533410">
                      <w:pPr>
                        <w:jc w:val="right"/>
                        <w:rPr>
                          <w:rFonts w:ascii="Arial" w:hAnsi="Arial" w:cs="Arial"/>
                          <w:b/>
                        </w:rPr>
                      </w:pPr>
                      <w:r w:rsidRPr="00DE694D">
                        <w:rPr>
                          <w:rFonts w:ascii="Arial" w:hAnsi="Arial" w:cs="Arial"/>
                          <w:b/>
                        </w:rPr>
                        <w:t>Rick Griffith</w:t>
                      </w:r>
                    </w:p>
                    <w:p w14:paraId="3B69BCE3" w14:textId="77777777" w:rsidR="00412DF8" w:rsidRDefault="00412DF8" w:rsidP="00533410">
                      <w:pPr>
                        <w:jc w:val="right"/>
                        <w:rPr>
                          <w:rFonts w:ascii="Arial" w:hAnsi="Arial" w:cs="Arial"/>
                          <w:sz w:val="22"/>
                        </w:rPr>
                      </w:pPr>
                      <w:r>
                        <w:rPr>
                          <w:rFonts w:ascii="Arial" w:hAnsi="Arial" w:cs="Arial"/>
                          <w:sz w:val="22"/>
                        </w:rPr>
                        <w:t>4 May 2014</w:t>
                      </w:r>
                    </w:p>
                    <w:p w14:paraId="62801DCA" w14:textId="77777777" w:rsidR="00412DF8" w:rsidRPr="000C6DC6" w:rsidRDefault="00412DF8" w:rsidP="00533410">
                      <w:pPr>
                        <w:jc w:val="right"/>
                        <w:rPr>
                          <w:rFonts w:ascii="Arial" w:hAnsi="Arial" w:cs="Arial"/>
                          <w:sz w:val="22"/>
                        </w:rPr>
                      </w:pPr>
                      <w:r>
                        <w:rPr>
                          <w:rFonts w:ascii="Arial" w:hAnsi="Arial" w:cs="Arial"/>
                          <w:sz w:val="22"/>
                        </w:rPr>
                        <w:t>Message 20 of 20</w:t>
                      </w:r>
                    </w:p>
                  </w:txbxContent>
                </v:textbox>
                <w10:wrap type="tight"/>
              </v:shape>
            </w:pict>
          </mc:Fallback>
        </mc:AlternateContent>
      </w:r>
      <w:r w:rsidR="006C6FB0" w:rsidRPr="00885B78">
        <w:rPr>
          <w:rFonts w:ascii="Arial" w:hAnsi="Arial" w:cs="Arial"/>
          <w:noProof/>
          <w:sz w:val="36"/>
          <w:szCs w:val="36"/>
          <w:lang w:eastAsia="en-US"/>
        </w:rPr>
        <w:drawing>
          <wp:inline distT="0" distB="0" distL="0" distR="0" wp14:anchorId="7763E4C9" wp14:editId="4E4CDD0B">
            <wp:extent cx="2482850" cy="1485900"/>
            <wp:effectExtent l="0" t="0" r="6350" b="12700"/>
            <wp:docPr id="5" name="Picture 5" descr="Rick SSD:Users:griffith:Documents:All PPT:DVDs &amp; CDs Burned:DVD 6 TBB-Sermon MSS-Worship Songs:Sermon Manuscripts:NT Letters:27 Revelation MSS:Rev CIC Notes Heading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ocuments:All PPT:DVDs &amp; CDs Burned:DVD 6 TBB-Sermon MSS-Worship Songs:Sermon Manuscripts:NT Letters:27 Revelation MSS:Rev CIC Notes Heading Banner.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82850" cy="1485900"/>
                    </a:xfrm>
                    <a:prstGeom prst="rect">
                      <a:avLst/>
                    </a:prstGeom>
                    <a:noFill/>
                    <a:ln>
                      <a:noFill/>
                    </a:ln>
                  </pic:spPr>
                </pic:pic>
              </a:graphicData>
            </a:graphic>
          </wp:inline>
        </w:drawing>
      </w:r>
    </w:p>
    <w:p w14:paraId="753AAF7F" w14:textId="77777777" w:rsidR="00533410" w:rsidRPr="000D248D" w:rsidRDefault="00533410" w:rsidP="00533410">
      <w:pPr>
        <w:pStyle w:val="Header"/>
        <w:tabs>
          <w:tab w:val="clear" w:pos="4800"/>
          <w:tab w:val="center" w:pos="4950"/>
        </w:tabs>
        <w:ind w:right="-10"/>
        <w:rPr>
          <w:rFonts w:ascii="Arial" w:hAnsi="Arial" w:cs="Arial"/>
          <w:b/>
          <w:sz w:val="32"/>
        </w:rPr>
      </w:pPr>
    </w:p>
    <w:p w14:paraId="4ACDFD4C" w14:textId="77777777" w:rsidR="00C154C5" w:rsidRPr="00C154C5" w:rsidRDefault="00C154C5" w:rsidP="00C154C5">
      <w:pPr>
        <w:pStyle w:val="Header"/>
        <w:tabs>
          <w:tab w:val="clear" w:pos="4800"/>
          <w:tab w:val="center" w:pos="4950"/>
        </w:tabs>
        <w:ind w:right="-10"/>
        <w:rPr>
          <w:rFonts w:ascii="Arial" w:hAnsi="Arial" w:cs="Arial"/>
          <w:b/>
          <w:sz w:val="32"/>
        </w:rPr>
      </w:pPr>
      <w:r w:rsidRPr="00C154C5">
        <w:rPr>
          <w:rFonts w:ascii="Arial" w:hAnsi="Arial" w:cs="Arial"/>
          <w:b/>
          <w:sz w:val="32"/>
        </w:rPr>
        <w:t>The New Jerusalem</w:t>
      </w:r>
    </w:p>
    <w:p w14:paraId="5B7B1690" w14:textId="77777777" w:rsidR="00C154C5" w:rsidRPr="00C154C5" w:rsidRDefault="00C154C5" w:rsidP="00C154C5">
      <w:pPr>
        <w:pStyle w:val="Header"/>
        <w:tabs>
          <w:tab w:val="clear" w:pos="4800"/>
          <w:tab w:val="center" w:pos="4950"/>
        </w:tabs>
        <w:ind w:right="-10"/>
        <w:rPr>
          <w:rFonts w:ascii="Arial" w:hAnsi="Arial" w:cs="Arial"/>
          <w:b/>
          <w:i/>
        </w:rPr>
      </w:pPr>
      <w:r w:rsidRPr="00C154C5">
        <w:rPr>
          <w:rFonts w:ascii="Arial" w:hAnsi="Arial" w:cs="Arial"/>
          <w:b/>
          <w:i/>
        </w:rPr>
        <w:t>Revelation 21–22</w:t>
      </w:r>
    </w:p>
    <w:p w14:paraId="65197A95" w14:textId="77777777" w:rsidR="00EA5D82" w:rsidRPr="00EA5D82" w:rsidRDefault="00EA5D82" w:rsidP="00310FD7">
      <w:pPr>
        <w:pStyle w:val="Heading1"/>
        <w:ind w:right="-10"/>
        <w:jc w:val="left"/>
        <w:rPr>
          <w:rFonts w:ascii="Arial" w:hAnsi="Arial" w:cs="Arial"/>
          <w:sz w:val="22"/>
        </w:rPr>
      </w:pPr>
      <w:r w:rsidRPr="00EA5D82">
        <w:rPr>
          <w:rFonts w:ascii="Arial" w:hAnsi="Arial" w:cs="Arial"/>
          <w:sz w:val="22"/>
        </w:rPr>
        <w:t>Introduction</w:t>
      </w:r>
    </w:p>
    <w:p w14:paraId="1D8084D7" w14:textId="29B913F3" w:rsidR="00EA5D82" w:rsidRDefault="00EA5D82" w:rsidP="00310FD7">
      <w:pPr>
        <w:pStyle w:val="Heading3"/>
        <w:ind w:right="-10"/>
        <w:jc w:val="left"/>
        <w:rPr>
          <w:rFonts w:ascii="Arial" w:hAnsi="Arial" w:cs="Arial"/>
          <w:sz w:val="22"/>
        </w:rPr>
      </w:pPr>
      <w:r w:rsidRPr="00EA5D82">
        <w:rPr>
          <w:rFonts w:ascii="Arial" w:hAnsi="Arial" w:cs="Arial"/>
          <w:sz w:val="22"/>
        </w:rPr>
        <w:t xml:space="preserve">The old adage says, “There’s no place like home.”  </w:t>
      </w:r>
    </w:p>
    <w:p w14:paraId="0B9172AB" w14:textId="77777777" w:rsidR="00EA5D82" w:rsidRDefault="00EA5D82" w:rsidP="00310FD7">
      <w:pPr>
        <w:jc w:val="left"/>
      </w:pPr>
    </w:p>
    <w:p w14:paraId="301C017D" w14:textId="71428907" w:rsidR="00EA5D82" w:rsidRDefault="00EA5D82" w:rsidP="00310FD7">
      <w:pPr>
        <w:pStyle w:val="Heading3"/>
        <w:ind w:right="-10"/>
        <w:jc w:val="left"/>
        <w:rPr>
          <w:rFonts w:ascii="Arial" w:hAnsi="Arial" w:cs="Arial"/>
          <w:sz w:val="22"/>
        </w:rPr>
      </w:pPr>
      <w:r w:rsidRPr="00EA5D82">
        <w:rPr>
          <w:rFonts w:ascii="Arial" w:hAnsi="Arial" w:cs="Arial"/>
          <w:sz w:val="22"/>
        </w:rPr>
        <w:t xml:space="preserve">What is the </w:t>
      </w:r>
      <w:r w:rsidR="00023A64">
        <w:rPr>
          <w:rFonts w:ascii="Arial" w:hAnsi="Arial" w:cs="Arial"/>
          <w:sz w:val="22"/>
        </w:rPr>
        <w:t>_______________  _____________</w:t>
      </w:r>
      <w:r w:rsidRPr="00EA5D82">
        <w:rPr>
          <w:rFonts w:ascii="Arial" w:hAnsi="Arial" w:cs="Arial"/>
          <w:sz w:val="22"/>
        </w:rPr>
        <w:t xml:space="preserve"> about your eternal home?</w:t>
      </w:r>
    </w:p>
    <w:p w14:paraId="3C3F2BA4" w14:textId="77777777" w:rsidR="00EA5D82" w:rsidRDefault="00EA5D82" w:rsidP="00310FD7">
      <w:pPr>
        <w:jc w:val="left"/>
      </w:pPr>
    </w:p>
    <w:p w14:paraId="1CA2D841" w14:textId="47014E7C" w:rsidR="00EA5D82" w:rsidRPr="00EA5D82" w:rsidRDefault="00EA5D82" w:rsidP="00310FD7">
      <w:pPr>
        <w:pStyle w:val="Heading1"/>
        <w:jc w:val="left"/>
        <w:rPr>
          <w:rFonts w:ascii="Arial" w:hAnsi="Arial" w:cs="Arial"/>
          <w:sz w:val="22"/>
        </w:rPr>
      </w:pPr>
      <w:r w:rsidRPr="00EA5D82">
        <w:rPr>
          <w:rFonts w:ascii="Arial" w:hAnsi="Arial" w:cs="Arial"/>
          <w:sz w:val="22"/>
        </w:rPr>
        <w:t>I.</w:t>
      </w:r>
      <w:r w:rsidRPr="00EA5D82">
        <w:rPr>
          <w:rFonts w:ascii="Arial" w:hAnsi="Arial" w:cs="Arial"/>
          <w:sz w:val="22"/>
        </w:rPr>
        <w:tab/>
      </w:r>
      <w:r w:rsidRPr="00EA5D82">
        <w:rPr>
          <w:rFonts w:ascii="Arial" w:hAnsi="Arial" w:cs="Arial"/>
          <w:sz w:val="22"/>
          <w:szCs w:val="24"/>
        </w:rPr>
        <w:t xml:space="preserve">God </w:t>
      </w:r>
      <w:proofErr w:type="gramStart"/>
      <w:r w:rsidRPr="00EA5D82">
        <w:rPr>
          <w:rFonts w:ascii="Arial" w:hAnsi="Arial" w:cs="Arial"/>
          <w:sz w:val="22"/>
          <w:szCs w:val="24"/>
        </w:rPr>
        <w:t>will</w:t>
      </w:r>
      <w:proofErr w:type="gramEnd"/>
      <w:r w:rsidRPr="00EA5D82">
        <w:rPr>
          <w:rFonts w:ascii="Arial" w:hAnsi="Arial" w:cs="Arial"/>
          <w:sz w:val="22"/>
          <w:szCs w:val="24"/>
        </w:rPr>
        <w:t xml:space="preserve"> once again </w:t>
      </w:r>
      <w:r w:rsidR="00023A64">
        <w:rPr>
          <w:rFonts w:ascii="Arial" w:hAnsi="Arial" w:cs="Arial"/>
          <w:sz w:val="22"/>
          <w:szCs w:val="24"/>
        </w:rPr>
        <w:t>_____________</w:t>
      </w:r>
      <w:r w:rsidRPr="00EA5D82">
        <w:rPr>
          <w:rFonts w:ascii="Arial" w:hAnsi="Arial" w:cs="Arial"/>
          <w:sz w:val="22"/>
          <w:szCs w:val="24"/>
        </w:rPr>
        <w:t xml:space="preserve"> with man (21:1–22:6).</w:t>
      </w:r>
    </w:p>
    <w:p w14:paraId="2E4EFBAC" w14:textId="77777777" w:rsidR="00EA5D82" w:rsidRPr="00EA5D82" w:rsidRDefault="00EA5D82" w:rsidP="00310FD7">
      <w:pPr>
        <w:pStyle w:val="Heading2"/>
        <w:ind w:right="-10"/>
        <w:jc w:val="left"/>
        <w:rPr>
          <w:rFonts w:ascii="Arial" w:hAnsi="Arial" w:cs="Arial"/>
          <w:sz w:val="22"/>
          <w:szCs w:val="24"/>
        </w:rPr>
      </w:pPr>
      <w:r w:rsidRPr="00EA5D82">
        <w:rPr>
          <w:rFonts w:ascii="Arial" w:hAnsi="Arial" w:cs="Arial"/>
          <w:sz w:val="22"/>
          <w:szCs w:val="24"/>
        </w:rPr>
        <w:t>The new heaven and earth without seas separating men will be created since the first heaven and earth had passed away (21:1).</w:t>
      </w:r>
    </w:p>
    <w:p w14:paraId="2719C8F5" w14:textId="77777777" w:rsidR="00EA5D82" w:rsidRPr="00EA5D82" w:rsidRDefault="00EA5D82" w:rsidP="00310FD7">
      <w:pPr>
        <w:pStyle w:val="Heading2"/>
        <w:ind w:right="-10"/>
        <w:jc w:val="left"/>
        <w:rPr>
          <w:rFonts w:ascii="Arial" w:hAnsi="Arial" w:cs="Arial"/>
          <w:sz w:val="22"/>
          <w:szCs w:val="24"/>
        </w:rPr>
      </w:pPr>
      <w:r w:rsidRPr="00EA5D82">
        <w:rPr>
          <w:rFonts w:ascii="Arial" w:hAnsi="Arial" w:cs="Arial"/>
          <w:sz w:val="22"/>
          <w:szCs w:val="24"/>
        </w:rPr>
        <w:t>The New Jerusalem shows God dwelling with man (21:2–22:6).</w:t>
      </w:r>
    </w:p>
    <w:p w14:paraId="233F1FD2" w14:textId="77777777" w:rsidR="00EA5D82" w:rsidRPr="00EA5D82" w:rsidRDefault="00EA5D82" w:rsidP="00310FD7">
      <w:pPr>
        <w:pStyle w:val="Heading3"/>
        <w:jc w:val="left"/>
        <w:rPr>
          <w:rFonts w:ascii="Arial" w:hAnsi="Arial" w:cs="Arial"/>
          <w:sz w:val="22"/>
          <w:szCs w:val="24"/>
        </w:rPr>
      </w:pPr>
      <w:r w:rsidRPr="00EA5D82">
        <w:rPr>
          <w:rFonts w:ascii="Arial" w:hAnsi="Arial" w:cs="Arial"/>
          <w:sz w:val="22"/>
          <w:szCs w:val="24"/>
        </w:rPr>
        <w:t>The city will descend to earth for God to dwell with man again (21:2-11).</w:t>
      </w:r>
    </w:p>
    <w:p w14:paraId="47B47356" w14:textId="77777777" w:rsidR="00EA5D82" w:rsidRPr="00EA5D82" w:rsidRDefault="00EA5D82" w:rsidP="00310FD7">
      <w:pPr>
        <w:pStyle w:val="Heading3"/>
        <w:jc w:val="left"/>
        <w:rPr>
          <w:rFonts w:ascii="Arial" w:hAnsi="Arial" w:cs="Arial"/>
          <w:sz w:val="22"/>
          <w:szCs w:val="24"/>
        </w:rPr>
      </w:pPr>
      <w:r w:rsidRPr="00EA5D82">
        <w:rPr>
          <w:rFonts w:ascii="Arial" w:hAnsi="Arial" w:cs="Arial"/>
          <w:sz w:val="22"/>
          <w:szCs w:val="24"/>
        </w:rPr>
        <w:t>It will have protection (wall), access for Israel (gates), and access for the church in its foundation (21:12-14).</w:t>
      </w:r>
    </w:p>
    <w:p w14:paraId="70B97EFC" w14:textId="2F9A37A9" w:rsidR="00EA5D82" w:rsidRPr="00EA5D82" w:rsidRDefault="00EA5D82" w:rsidP="00310FD7">
      <w:pPr>
        <w:pStyle w:val="Heading3"/>
        <w:jc w:val="left"/>
        <w:rPr>
          <w:rFonts w:ascii="Arial" w:hAnsi="Arial" w:cs="Arial"/>
          <w:sz w:val="22"/>
          <w:szCs w:val="24"/>
        </w:rPr>
      </w:pPr>
      <w:r w:rsidRPr="00EA5D82">
        <w:rPr>
          <w:rFonts w:ascii="Arial" w:hAnsi="Arial" w:cs="Arial"/>
          <w:sz w:val="22"/>
          <w:szCs w:val="24"/>
        </w:rPr>
        <w:t xml:space="preserve">The </w:t>
      </w:r>
      <w:r w:rsidR="00DA7F22">
        <w:rPr>
          <w:rFonts w:ascii="Arial" w:hAnsi="Arial" w:cs="Arial"/>
          <w:sz w:val="22"/>
          <w:szCs w:val="24"/>
        </w:rPr>
        <w:t>2200</w:t>
      </w:r>
      <w:r w:rsidRPr="00EA5D82">
        <w:rPr>
          <w:rFonts w:ascii="Arial" w:hAnsi="Arial" w:cs="Arial"/>
          <w:sz w:val="22"/>
          <w:szCs w:val="24"/>
        </w:rPr>
        <w:t>-kilometer cube will recall God’s presence in the Holy of Holies (21:15-16).</w:t>
      </w:r>
    </w:p>
    <w:p w14:paraId="17497419" w14:textId="77777777" w:rsidR="00EA5D82" w:rsidRPr="00EA5D82" w:rsidRDefault="00EA5D82" w:rsidP="00310FD7">
      <w:pPr>
        <w:pStyle w:val="Heading3"/>
        <w:jc w:val="left"/>
        <w:rPr>
          <w:rFonts w:ascii="Arial" w:hAnsi="Arial" w:cs="Arial"/>
          <w:sz w:val="22"/>
          <w:szCs w:val="24"/>
        </w:rPr>
      </w:pPr>
      <w:r w:rsidRPr="00EA5D82">
        <w:rPr>
          <w:rFonts w:ascii="Arial" w:hAnsi="Arial" w:cs="Arial"/>
          <w:sz w:val="22"/>
          <w:szCs w:val="24"/>
        </w:rPr>
        <w:t>The wall, foundation, gates and street will be made of precious materials (21:17-21).</w:t>
      </w:r>
    </w:p>
    <w:p w14:paraId="77F7A1F2" w14:textId="77777777" w:rsidR="00EA5D82" w:rsidRPr="00EA5D82" w:rsidRDefault="00EA5D82" w:rsidP="00310FD7">
      <w:pPr>
        <w:pStyle w:val="Heading3"/>
        <w:jc w:val="left"/>
        <w:rPr>
          <w:rFonts w:ascii="Arial" w:hAnsi="Arial" w:cs="Arial"/>
          <w:sz w:val="22"/>
          <w:szCs w:val="24"/>
        </w:rPr>
      </w:pPr>
      <w:r w:rsidRPr="00EA5D82">
        <w:rPr>
          <w:rFonts w:ascii="Arial" w:hAnsi="Arial" w:cs="Arial"/>
          <w:sz w:val="22"/>
          <w:szCs w:val="24"/>
        </w:rPr>
        <w:t>It will be lit by the presence of God (21:22-27).</w:t>
      </w:r>
    </w:p>
    <w:p w14:paraId="720CA9F6" w14:textId="77777777" w:rsidR="00EA5D82" w:rsidRPr="00EA5D82" w:rsidRDefault="00EA5D82" w:rsidP="00310FD7">
      <w:pPr>
        <w:pStyle w:val="Heading3"/>
        <w:jc w:val="left"/>
        <w:rPr>
          <w:rFonts w:ascii="Arial" w:hAnsi="Arial" w:cs="Arial"/>
          <w:sz w:val="22"/>
          <w:szCs w:val="24"/>
        </w:rPr>
      </w:pPr>
      <w:r w:rsidRPr="00EA5D82">
        <w:rPr>
          <w:rFonts w:ascii="Arial" w:hAnsi="Arial" w:cs="Arial"/>
          <w:sz w:val="22"/>
          <w:szCs w:val="24"/>
        </w:rPr>
        <w:t>Its tree of life will be on the banks of the river of life (22:1-6).</w:t>
      </w:r>
    </w:p>
    <w:p w14:paraId="7C795641" w14:textId="066AC295" w:rsidR="00EA5D82" w:rsidRPr="00EA5D82" w:rsidRDefault="00EA5D82" w:rsidP="00310FD7">
      <w:pPr>
        <w:pStyle w:val="Heading1"/>
        <w:jc w:val="left"/>
        <w:rPr>
          <w:rFonts w:ascii="Arial" w:hAnsi="Arial" w:cs="Arial"/>
          <w:sz w:val="22"/>
        </w:rPr>
      </w:pPr>
      <w:r w:rsidRPr="00EA5D82">
        <w:rPr>
          <w:rFonts w:ascii="Arial" w:hAnsi="Arial" w:cs="Arial"/>
          <w:sz w:val="22"/>
        </w:rPr>
        <w:t>II.</w:t>
      </w:r>
      <w:r w:rsidRPr="00EA5D82">
        <w:rPr>
          <w:rFonts w:ascii="Arial" w:hAnsi="Arial" w:cs="Arial"/>
          <w:sz w:val="22"/>
        </w:rPr>
        <w:tab/>
      </w:r>
      <w:r w:rsidRPr="00EA5D82">
        <w:rPr>
          <w:rFonts w:ascii="Arial" w:hAnsi="Arial" w:cs="Arial"/>
          <w:sz w:val="22"/>
          <w:szCs w:val="24"/>
        </w:rPr>
        <w:t xml:space="preserve">Live in light of the </w:t>
      </w:r>
      <w:r w:rsidR="00023A64">
        <w:rPr>
          <w:rFonts w:ascii="Arial" w:hAnsi="Arial" w:cs="Arial"/>
          <w:sz w:val="22"/>
          <w:szCs w:val="24"/>
        </w:rPr>
        <w:t>___________</w:t>
      </w:r>
      <w:r w:rsidRPr="00EA5D82">
        <w:rPr>
          <w:rFonts w:ascii="Arial" w:hAnsi="Arial" w:cs="Arial"/>
          <w:sz w:val="22"/>
          <w:szCs w:val="24"/>
        </w:rPr>
        <w:t xml:space="preserve"> (22:7-21).</w:t>
      </w:r>
    </w:p>
    <w:p w14:paraId="55EEFF56" w14:textId="77777777" w:rsidR="00EA5D82" w:rsidRDefault="00EA5D82" w:rsidP="00310FD7">
      <w:pPr>
        <w:pStyle w:val="Heading2"/>
        <w:ind w:right="-10"/>
        <w:jc w:val="left"/>
        <w:rPr>
          <w:rFonts w:ascii="Arial" w:hAnsi="Arial" w:cs="Arial"/>
          <w:sz w:val="22"/>
          <w:szCs w:val="24"/>
        </w:rPr>
      </w:pPr>
      <w:r w:rsidRPr="00EA5D82">
        <w:rPr>
          <w:rFonts w:ascii="Arial" w:hAnsi="Arial" w:cs="Arial"/>
          <w:sz w:val="22"/>
          <w:szCs w:val="24"/>
        </w:rPr>
        <w:t xml:space="preserve">Christ </w:t>
      </w:r>
      <w:r w:rsidRPr="00EA5D82">
        <w:rPr>
          <w:rFonts w:ascii="Arial" w:hAnsi="Arial" w:cs="Arial"/>
          <w:i/>
          <w:sz w:val="22"/>
          <w:szCs w:val="24"/>
        </w:rPr>
        <w:t>encourages</w:t>
      </w:r>
      <w:r w:rsidRPr="00EA5D82">
        <w:rPr>
          <w:rFonts w:ascii="Arial" w:hAnsi="Arial" w:cs="Arial"/>
          <w:sz w:val="22"/>
          <w:szCs w:val="24"/>
        </w:rPr>
        <w:t xml:space="preserve"> us to live as if he can come any moment (22:7-17).</w:t>
      </w:r>
    </w:p>
    <w:p w14:paraId="45433233" w14:textId="77777777" w:rsidR="000C0A06" w:rsidRDefault="000C0A06" w:rsidP="00310FD7">
      <w:pPr>
        <w:jc w:val="left"/>
      </w:pPr>
    </w:p>
    <w:p w14:paraId="0965FBFF" w14:textId="77777777" w:rsidR="00EA5D82" w:rsidRDefault="00EA5D82" w:rsidP="00310FD7">
      <w:pPr>
        <w:pStyle w:val="Heading2"/>
        <w:ind w:right="-10"/>
        <w:jc w:val="left"/>
        <w:rPr>
          <w:rFonts w:ascii="Arial" w:hAnsi="Arial" w:cs="Arial"/>
          <w:sz w:val="22"/>
          <w:szCs w:val="24"/>
        </w:rPr>
      </w:pPr>
      <w:r w:rsidRPr="00EA5D82">
        <w:rPr>
          <w:rFonts w:ascii="Arial" w:hAnsi="Arial" w:cs="Arial"/>
          <w:sz w:val="22"/>
          <w:szCs w:val="24"/>
        </w:rPr>
        <w:t xml:space="preserve">Christ </w:t>
      </w:r>
      <w:r w:rsidRPr="00EA5D82">
        <w:rPr>
          <w:rFonts w:ascii="Arial" w:hAnsi="Arial" w:cs="Arial"/>
          <w:i/>
          <w:sz w:val="22"/>
          <w:szCs w:val="24"/>
        </w:rPr>
        <w:t>warns</w:t>
      </w:r>
      <w:r w:rsidRPr="00EA5D82">
        <w:rPr>
          <w:rFonts w:ascii="Arial" w:hAnsi="Arial" w:cs="Arial"/>
          <w:sz w:val="22"/>
          <w:szCs w:val="24"/>
        </w:rPr>
        <w:t xml:space="preserve"> of adding to or subtracting from this prophecy (22:18-19).</w:t>
      </w:r>
    </w:p>
    <w:p w14:paraId="756B8D52" w14:textId="77777777" w:rsidR="00BD13E9" w:rsidRPr="00BD13E9" w:rsidRDefault="00BD13E9" w:rsidP="00310FD7">
      <w:pPr>
        <w:jc w:val="left"/>
      </w:pPr>
    </w:p>
    <w:p w14:paraId="28812627" w14:textId="77777777" w:rsidR="00EA5D82" w:rsidRPr="00EA5D82" w:rsidRDefault="00EA5D82" w:rsidP="00310FD7">
      <w:pPr>
        <w:pStyle w:val="Heading2"/>
        <w:ind w:right="-10"/>
        <w:jc w:val="left"/>
        <w:rPr>
          <w:rFonts w:ascii="Arial" w:hAnsi="Arial" w:cs="Arial"/>
          <w:sz w:val="22"/>
          <w:szCs w:val="24"/>
        </w:rPr>
      </w:pPr>
      <w:r w:rsidRPr="00EA5D82">
        <w:rPr>
          <w:rFonts w:ascii="Arial" w:hAnsi="Arial" w:cs="Arial"/>
          <w:sz w:val="22"/>
          <w:szCs w:val="24"/>
        </w:rPr>
        <w:t xml:space="preserve">Christ </w:t>
      </w:r>
      <w:r w:rsidRPr="00EA5D82">
        <w:rPr>
          <w:rFonts w:ascii="Arial" w:hAnsi="Arial" w:cs="Arial"/>
          <w:i/>
          <w:sz w:val="22"/>
          <w:szCs w:val="24"/>
        </w:rPr>
        <w:t>promises</w:t>
      </w:r>
      <w:r w:rsidRPr="00EA5D82">
        <w:rPr>
          <w:rFonts w:ascii="Arial" w:hAnsi="Arial" w:cs="Arial"/>
          <w:sz w:val="22"/>
          <w:szCs w:val="24"/>
        </w:rPr>
        <w:t xml:space="preserve"> us his imminent coming and grace (22:20-21).</w:t>
      </w:r>
    </w:p>
    <w:p w14:paraId="4916E486" w14:textId="77777777" w:rsidR="00EA5D82" w:rsidRPr="00EA5D82" w:rsidRDefault="00EA5D82" w:rsidP="00310FD7">
      <w:pPr>
        <w:pStyle w:val="Heading1"/>
        <w:jc w:val="left"/>
        <w:rPr>
          <w:rFonts w:ascii="Arial" w:hAnsi="Arial" w:cs="Arial"/>
          <w:sz w:val="22"/>
        </w:rPr>
      </w:pPr>
      <w:r w:rsidRPr="00EA5D82">
        <w:rPr>
          <w:rFonts w:ascii="Arial" w:hAnsi="Arial" w:cs="Arial"/>
          <w:sz w:val="22"/>
        </w:rPr>
        <w:t>Conclusion</w:t>
      </w:r>
    </w:p>
    <w:p w14:paraId="0E49BC74" w14:textId="212F89D8" w:rsidR="00EA5D82" w:rsidRPr="00023A64" w:rsidRDefault="00023A64" w:rsidP="00310FD7">
      <w:pPr>
        <w:pStyle w:val="Heading3"/>
        <w:jc w:val="left"/>
        <w:rPr>
          <w:rFonts w:ascii="Arial" w:hAnsi="Arial" w:cs="Arial"/>
          <w:sz w:val="22"/>
        </w:rPr>
      </w:pPr>
      <w:r>
        <w:rPr>
          <w:rFonts w:ascii="Arial" w:hAnsi="Arial" w:cs="Arial"/>
          <w:sz w:val="22"/>
        </w:rPr>
        <w:t>______________</w:t>
      </w:r>
      <w:r w:rsidR="00EA5D82" w:rsidRPr="00023A64">
        <w:rPr>
          <w:rFonts w:ascii="Arial" w:hAnsi="Arial" w:cs="Arial"/>
          <w:sz w:val="22"/>
        </w:rPr>
        <w:t xml:space="preserve"> </w:t>
      </w:r>
      <w:proofErr w:type="gramStart"/>
      <w:r w:rsidR="00EA5D82" w:rsidRPr="00023A64">
        <w:rPr>
          <w:rFonts w:ascii="Arial" w:hAnsi="Arial" w:cs="Arial"/>
          <w:sz w:val="22"/>
        </w:rPr>
        <w:t>living</w:t>
      </w:r>
      <w:proofErr w:type="gramEnd"/>
      <w:r w:rsidR="00EA5D82" w:rsidRPr="00023A64">
        <w:rPr>
          <w:rFonts w:ascii="Arial" w:hAnsi="Arial" w:cs="Arial"/>
          <w:sz w:val="22"/>
        </w:rPr>
        <w:t xml:space="preserve"> with us encourages us to live for </w:t>
      </w:r>
      <w:r>
        <w:rPr>
          <w:rFonts w:ascii="Arial" w:hAnsi="Arial" w:cs="Arial"/>
          <w:sz w:val="22"/>
        </w:rPr>
        <w:t>____________</w:t>
      </w:r>
      <w:r w:rsidR="00EA5D82" w:rsidRPr="00023A64">
        <w:rPr>
          <w:rFonts w:ascii="Arial" w:hAnsi="Arial" w:cs="Arial"/>
          <w:sz w:val="22"/>
        </w:rPr>
        <w:t xml:space="preserve"> (Main Idea).</w:t>
      </w:r>
    </w:p>
    <w:p w14:paraId="6A0B7B64" w14:textId="77777777" w:rsidR="00EA5D82" w:rsidRPr="00EA5D82" w:rsidRDefault="00EA5D82" w:rsidP="00310FD7">
      <w:pPr>
        <w:pStyle w:val="Heading3"/>
        <w:jc w:val="left"/>
        <w:rPr>
          <w:rFonts w:ascii="Arial" w:hAnsi="Arial" w:cs="Arial"/>
          <w:sz w:val="22"/>
        </w:rPr>
      </w:pPr>
      <w:r w:rsidRPr="00EA5D82">
        <w:rPr>
          <w:rFonts w:ascii="Arial" w:hAnsi="Arial" w:cs="Arial"/>
          <w:sz w:val="22"/>
        </w:rPr>
        <w:t>Have you come to the water?  Jesus invites you to drink freely!</w:t>
      </w:r>
    </w:p>
    <w:p w14:paraId="55898AB6" w14:textId="77777777" w:rsidR="00EA5D82" w:rsidRPr="00EA5D82" w:rsidRDefault="00EA5D82" w:rsidP="00310FD7">
      <w:pPr>
        <w:pStyle w:val="Heading3"/>
        <w:jc w:val="left"/>
        <w:rPr>
          <w:rFonts w:ascii="Arial" w:hAnsi="Arial" w:cs="Arial"/>
          <w:sz w:val="22"/>
        </w:rPr>
      </w:pPr>
      <w:r w:rsidRPr="00EA5D82">
        <w:rPr>
          <w:rFonts w:ascii="Arial" w:hAnsi="Arial" w:cs="Arial"/>
          <w:sz w:val="22"/>
        </w:rPr>
        <w:t>Do you long for Christ’s return?  Why or why not?</w:t>
      </w:r>
    </w:p>
    <w:p w14:paraId="0620504C" w14:textId="77777777" w:rsidR="00BC176E" w:rsidRPr="00533410" w:rsidRDefault="00BC176E" w:rsidP="00BC176E">
      <w:pPr>
        <w:rPr>
          <w:rFonts w:ascii="Arial" w:hAnsi="Arial" w:cs="Arial"/>
        </w:rPr>
      </w:pPr>
    </w:p>
    <w:p w14:paraId="583F8392" w14:textId="679E47C0" w:rsidR="007921ED" w:rsidRPr="00D375AC" w:rsidRDefault="007921ED" w:rsidP="007921ED">
      <w:pPr>
        <w:ind w:left="20"/>
        <w:jc w:val="center"/>
        <w:rPr>
          <w:rFonts w:ascii="Script" w:hAnsi="Script"/>
          <w:sz w:val="32"/>
        </w:rPr>
      </w:pPr>
      <w:r w:rsidRPr="00D375AC">
        <w:rPr>
          <w:rFonts w:ascii="Capitals" w:hAnsi="Capitals"/>
          <w:sz w:val="22"/>
        </w:rPr>
        <w:t>The Consummation of All Things</w:t>
      </w:r>
    </w:p>
    <w:p w14:paraId="17A75CF8" w14:textId="77777777" w:rsidR="007921ED" w:rsidRPr="00656F41" w:rsidRDefault="007921ED" w:rsidP="007921ED">
      <w:pPr>
        <w:tabs>
          <w:tab w:val="left" w:pos="540"/>
          <w:tab w:val="left" w:pos="1080"/>
        </w:tabs>
        <w:ind w:left="540" w:right="90" w:hanging="540"/>
        <w:jc w:val="center"/>
        <w:rPr>
          <w:b/>
          <w:i/>
          <w:sz w:val="12"/>
        </w:rPr>
      </w:pPr>
    </w:p>
    <w:tbl>
      <w:tblPr>
        <w:tblW w:w="0" w:type="auto"/>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solid" w:color="auto" w:fill="000000"/>
        <w:tblLook w:val="00A0" w:firstRow="1" w:lastRow="0" w:firstColumn="1" w:lastColumn="0" w:noHBand="0" w:noVBand="0"/>
      </w:tblPr>
      <w:tblGrid>
        <w:gridCol w:w="4474"/>
        <w:gridCol w:w="5214"/>
      </w:tblGrid>
      <w:tr w:rsidR="007921ED" w:rsidRPr="007921ED" w14:paraId="74FAFB00" w14:textId="77777777" w:rsidTr="00603D6C">
        <w:tc>
          <w:tcPr>
            <w:tcW w:w="4474" w:type="dxa"/>
            <w:tcBorders>
              <w:bottom w:val="nil"/>
            </w:tcBorders>
            <w:shd w:val="solid" w:color="auto" w:fill="000000"/>
          </w:tcPr>
          <w:p w14:paraId="0AA66346" w14:textId="77777777" w:rsidR="007921ED" w:rsidRPr="007921ED" w:rsidRDefault="007921ED" w:rsidP="00603D6C">
            <w:pPr>
              <w:ind w:right="221"/>
              <w:jc w:val="center"/>
              <w:rPr>
                <w:rFonts w:ascii="Arial" w:eastAsia="SimSun" w:hAnsi="Arial" w:cs="Arial"/>
                <w:b/>
                <w:position w:val="-10"/>
              </w:rPr>
            </w:pPr>
            <w:r w:rsidRPr="007921ED">
              <w:rPr>
                <w:rFonts w:ascii="Arial" w:eastAsia="SimSun" w:hAnsi="Arial" w:cs="Arial"/>
                <w:b/>
                <w:position w:val="-10"/>
              </w:rPr>
              <w:t>Genesis 1–3</w:t>
            </w:r>
          </w:p>
        </w:tc>
        <w:tc>
          <w:tcPr>
            <w:tcW w:w="5214" w:type="dxa"/>
            <w:tcBorders>
              <w:bottom w:val="nil"/>
            </w:tcBorders>
            <w:shd w:val="solid" w:color="auto" w:fill="000000"/>
          </w:tcPr>
          <w:p w14:paraId="2C3B2B5B" w14:textId="77777777" w:rsidR="007921ED" w:rsidRPr="007921ED" w:rsidRDefault="007921ED" w:rsidP="00603D6C">
            <w:pPr>
              <w:ind w:right="132"/>
              <w:jc w:val="center"/>
              <w:rPr>
                <w:rFonts w:ascii="Arial" w:eastAsia="SimSun" w:hAnsi="Arial" w:cs="Arial"/>
                <w:b/>
                <w:position w:val="-10"/>
              </w:rPr>
            </w:pPr>
            <w:r w:rsidRPr="007921ED">
              <w:rPr>
                <w:rFonts w:ascii="Arial" w:eastAsia="SimSun" w:hAnsi="Arial" w:cs="Arial"/>
                <w:b/>
                <w:position w:val="-10"/>
              </w:rPr>
              <w:t>Revelation 20–22</w:t>
            </w:r>
          </w:p>
        </w:tc>
      </w:tr>
      <w:tr w:rsidR="007921ED" w:rsidRPr="007921ED" w14:paraId="5B8FD523" w14:textId="77777777" w:rsidTr="00603D6C">
        <w:trPr>
          <w:trHeight w:val="508"/>
        </w:trPr>
        <w:tc>
          <w:tcPr>
            <w:tcW w:w="4474" w:type="dxa"/>
            <w:tcBorders>
              <w:top w:val="nil"/>
              <w:left w:val="nil"/>
              <w:bottom w:val="nil"/>
              <w:right w:val="nil"/>
            </w:tcBorders>
            <w:shd w:val="clear" w:color="auto" w:fill="auto"/>
          </w:tcPr>
          <w:p w14:paraId="5B7C3100" w14:textId="77777777" w:rsidR="007921ED" w:rsidRPr="007921ED" w:rsidRDefault="007921ED" w:rsidP="00603D6C">
            <w:pPr>
              <w:ind w:right="221"/>
              <w:jc w:val="center"/>
              <w:rPr>
                <w:rFonts w:ascii="Arial" w:hAnsi="Arial" w:cs="Arial"/>
                <w:sz w:val="18"/>
              </w:rPr>
            </w:pPr>
          </w:p>
          <w:p w14:paraId="4670AC89" w14:textId="77777777" w:rsidR="007921ED" w:rsidRPr="007921ED" w:rsidRDefault="007921ED" w:rsidP="00603D6C">
            <w:pPr>
              <w:ind w:right="221"/>
              <w:jc w:val="center"/>
              <w:rPr>
                <w:rFonts w:ascii="Arial" w:hAnsi="Arial" w:cs="Arial"/>
                <w:sz w:val="18"/>
              </w:rPr>
            </w:pPr>
            <w:r w:rsidRPr="007921ED">
              <w:rPr>
                <w:rFonts w:ascii="Arial" w:hAnsi="Arial" w:cs="Arial"/>
                <w:sz w:val="18"/>
              </w:rPr>
              <w:t xml:space="preserve">“In the beginning God created the </w:t>
            </w:r>
            <w:r w:rsidRPr="007921ED">
              <w:rPr>
                <w:rFonts w:ascii="Arial" w:hAnsi="Arial" w:cs="Arial"/>
                <w:i/>
                <w:sz w:val="18"/>
              </w:rPr>
              <w:t>heavens and the earth”</w:t>
            </w:r>
            <w:r w:rsidRPr="007921ED">
              <w:rPr>
                <w:rFonts w:ascii="Arial" w:hAnsi="Arial" w:cs="Arial"/>
                <w:sz w:val="18"/>
              </w:rPr>
              <w:t xml:space="preserve"> (1:1)</w:t>
            </w:r>
          </w:p>
          <w:p w14:paraId="6B97CDF2" w14:textId="77777777" w:rsidR="007921ED" w:rsidRPr="007921ED" w:rsidRDefault="007921ED" w:rsidP="00603D6C">
            <w:pPr>
              <w:ind w:right="221"/>
              <w:jc w:val="center"/>
              <w:rPr>
                <w:rFonts w:ascii="Arial" w:eastAsia="SimSun" w:hAnsi="Arial" w:cs="Arial"/>
                <w:b/>
                <w:position w:val="-10"/>
                <w:sz w:val="18"/>
              </w:rPr>
            </w:pPr>
          </w:p>
        </w:tc>
        <w:tc>
          <w:tcPr>
            <w:tcW w:w="5214" w:type="dxa"/>
            <w:tcBorders>
              <w:top w:val="nil"/>
              <w:left w:val="nil"/>
              <w:bottom w:val="nil"/>
              <w:right w:val="nil"/>
            </w:tcBorders>
            <w:shd w:val="clear" w:color="auto" w:fill="auto"/>
          </w:tcPr>
          <w:p w14:paraId="39C4B660" w14:textId="77777777" w:rsidR="007921ED" w:rsidRPr="007921ED" w:rsidRDefault="007921ED" w:rsidP="00603D6C">
            <w:pPr>
              <w:ind w:right="132"/>
              <w:jc w:val="center"/>
              <w:rPr>
                <w:rFonts w:ascii="Arial" w:hAnsi="Arial" w:cs="Arial"/>
                <w:sz w:val="18"/>
              </w:rPr>
            </w:pPr>
          </w:p>
          <w:p w14:paraId="4A954549" w14:textId="77777777" w:rsidR="007921ED" w:rsidRPr="007921ED" w:rsidRDefault="007921ED" w:rsidP="00603D6C">
            <w:pPr>
              <w:ind w:right="132"/>
              <w:jc w:val="center"/>
              <w:rPr>
                <w:rFonts w:ascii="Arial" w:eastAsia="SimSun" w:hAnsi="Arial" w:cs="Arial"/>
                <w:b/>
                <w:position w:val="-10"/>
                <w:sz w:val="18"/>
              </w:rPr>
            </w:pPr>
            <w:r w:rsidRPr="007921ED">
              <w:rPr>
                <w:rFonts w:ascii="Arial" w:hAnsi="Arial" w:cs="Arial"/>
                <w:sz w:val="18"/>
              </w:rPr>
              <w:t xml:space="preserve">“Then I saw a </w:t>
            </w:r>
            <w:r w:rsidRPr="007921ED">
              <w:rPr>
                <w:rFonts w:ascii="Arial" w:hAnsi="Arial" w:cs="Arial"/>
                <w:i/>
                <w:sz w:val="18"/>
              </w:rPr>
              <w:t>new heaven and a new earth”</w:t>
            </w:r>
            <w:r w:rsidRPr="007921ED">
              <w:rPr>
                <w:rFonts w:ascii="Arial" w:hAnsi="Arial" w:cs="Arial"/>
                <w:sz w:val="18"/>
              </w:rPr>
              <w:t xml:space="preserve"> (21:1)</w:t>
            </w:r>
          </w:p>
        </w:tc>
      </w:tr>
      <w:tr w:rsidR="007921ED" w:rsidRPr="007921ED" w14:paraId="0E726392" w14:textId="77777777" w:rsidTr="00603D6C">
        <w:trPr>
          <w:trHeight w:val="508"/>
        </w:trPr>
        <w:tc>
          <w:tcPr>
            <w:tcW w:w="4474" w:type="dxa"/>
            <w:tcBorders>
              <w:top w:val="nil"/>
              <w:left w:val="nil"/>
              <w:bottom w:val="nil"/>
              <w:right w:val="nil"/>
            </w:tcBorders>
            <w:shd w:val="clear" w:color="auto" w:fill="auto"/>
          </w:tcPr>
          <w:p w14:paraId="37F094D4" w14:textId="77777777" w:rsidR="007921ED" w:rsidRPr="007921ED" w:rsidRDefault="007921ED" w:rsidP="00603D6C">
            <w:pPr>
              <w:ind w:right="221"/>
              <w:jc w:val="center"/>
              <w:rPr>
                <w:rFonts w:ascii="Arial" w:hAnsi="Arial" w:cs="Arial"/>
                <w:sz w:val="18"/>
              </w:rPr>
            </w:pPr>
            <w:r w:rsidRPr="007921ED">
              <w:rPr>
                <w:rFonts w:ascii="Arial" w:hAnsi="Arial" w:cs="Arial"/>
                <w:sz w:val="18"/>
              </w:rPr>
              <w:t xml:space="preserve">Fellowship with God </w:t>
            </w:r>
            <w:r w:rsidRPr="007921ED">
              <w:rPr>
                <w:rFonts w:ascii="Arial" w:hAnsi="Arial" w:cs="Arial"/>
                <w:i/>
                <w:sz w:val="18"/>
              </w:rPr>
              <w:t>broken</w:t>
            </w:r>
            <w:r w:rsidRPr="007921ED">
              <w:rPr>
                <w:rFonts w:ascii="Arial" w:hAnsi="Arial" w:cs="Arial"/>
                <w:sz w:val="18"/>
              </w:rPr>
              <w:t xml:space="preserve"> (3:8-10)</w:t>
            </w:r>
          </w:p>
        </w:tc>
        <w:tc>
          <w:tcPr>
            <w:tcW w:w="5214" w:type="dxa"/>
            <w:tcBorders>
              <w:top w:val="nil"/>
              <w:left w:val="nil"/>
              <w:bottom w:val="nil"/>
              <w:right w:val="nil"/>
            </w:tcBorders>
            <w:shd w:val="clear" w:color="auto" w:fill="auto"/>
          </w:tcPr>
          <w:p w14:paraId="238A5F2F" w14:textId="77777777" w:rsidR="007921ED" w:rsidRPr="007921ED" w:rsidRDefault="007921ED" w:rsidP="00603D6C">
            <w:pPr>
              <w:ind w:right="132"/>
              <w:jc w:val="center"/>
              <w:rPr>
                <w:rFonts w:ascii="Arial" w:hAnsi="Arial" w:cs="Arial"/>
                <w:sz w:val="18"/>
              </w:rPr>
            </w:pPr>
            <w:r w:rsidRPr="007921ED">
              <w:rPr>
                <w:rFonts w:ascii="Arial" w:hAnsi="Arial" w:cs="Arial"/>
                <w:sz w:val="18"/>
              </w:rPr>
              <w:t xml:space="preserve">Fellowship with God </w:t>
            </w:r>
            <w:r w:rsidRPr="007921ED">
              <w:rPr>
                <w:rFonts w:ascii="Arial" w:hAnsi="Arial" w:cs="Arial"/>
                <w:i/>
                <w:sz w:val="18"/>
              </w:rPr>
              <w:t>resumed</w:t>
            </w:r>
            <w:r w:rsidRPr="007921ED">
              <w:rPr>
                <w:rFonts w:ascii="Arial" w:hAnsi="Arial" w:cs="Arial"/>
                <w:sz w:val="18"/>
              </w:rPr>
              <w:t xml:space="preserve"> (21:3)</w:t>
            </w:r>
          </w:p>
        </w:tc>
      </w:tr>
      <w:tr w:rsidR="007921ED" w:rsidRPr="007921ED" w14:paraId="55597F56" w14:textId="77777777" w:rsidTr="00603D6C">
        <w:trPr>
          <w:trHeight w:val="508"/>
        </w:trPr>
        <w:tc>
          <w:tcPr>
            <w:tcW w:w="4474" w:type="dxa"/>
            <w:tcBorders>
              <w:top w:val="nil"/>
              <w:left w:val="nil"/>
              <w:bottom w:val="nil"/>
              <w:right w:val="nil"/>
            </w:tcBorders>
            <w:shd w:val="clear" w:color="auto" w:fill="auto"/>
          </w:tcPr>
          <w:p w14:paraId="5562952E" w14:textId="77777777" w:rsidR="007921ED" w:rsidRPr="007921ED" w:rsidRDefault="007921ED" w:rsidP="00603D6C">
            <w:pPr>
              <w:ind w:right="221"/>
              <w:jc w:val="center"/>
              <w:rPr>
                <w:rFonts w:ascii="Arial" w:hAnsi="Arial" w:cs="Arial"/>
                <w:sz w:val="18"/>
              </w:rPr>
            </w:pPr>
            <w:r w:rsidRPr="007921ED">
              <w:rPr>
                <w:rFonts w:ascii="Arial" w:hAnsi="Arial" w:cs="Arial"/>
                <w:sz w:val="18"/>
              </w:rPr>
              <w:t xml:space="preserve">“In the day you eat of it you will surely </w:t>
            </w:r>
            <w:r w:rsidRPr="007921ED">
              <w:rPr>
                <w:rFonts w:ascii="Arial" w:hAnsi="Arial" w:cs="Arial"/>
                <w:i/>
                <w:sz w:val="18"/>
              </w:rPr>
              <w:t>die”</w:t>
            </w:r>
            <w:r w:rsidRPr="007921ED">
              <w:rPr>
                <w:rFonts w:ascii="Arial" w:hAnsi="Arial" w:cs="Arial"/>
                <w:sz w:val="18"/>
              </w:rPr>
              <w:t xml:space="preserve"> (2:17)</w:t>
            </w:r>
          </w:p>
          <w:p w14:paraId="4201E7F1" w14:textId="77777777" w:rsidR="007921ED" w:rsidRPr="007921ED" w:rsidRDefault="007921ED" w:rsidP="00603D6C">
            <w:pPr>
              <w:ind w:right="221"/>
              <w:jc w:val="center"/>
              <w:rPr>
                <w:rFonts w:ascii="Arial" w:hAnsi="Arial" w:cs="Arial"/>
                <w:sz w:val="18"/>
              </w:rPr>
            </w:pPr>
          </w:p>
        </w:tc>
        <w:tc>
          <w:tcPr>
            <w:tcW w:w="5214" w:type="dxa"/>
            <w:tcBorders>
              <w:top w:val="nil"/>
              <w:left w:val="nil"/>
              <w:bottom w:val="nil"/>
              <w:right w:val="nil"/>
            </w:tcBorders>
            <w:shd w:val="clear" w:color="auto" w:fill="auto"/>
          </w:tcPr>
          <w:p w14:paraId="5E2BE769" w14:textId="77777777" w:rsidR="007921ED" w:rsidRPr="007921ED" w:rsidRDefault="007921ED" w:rsidP="00603D6C">
            <w:pPr>
              <w:ind w:right="132"/>
              <w:jc w:val="center"/>
              <w:rPr>
                <w:rFonts w:ascii="Arial" w:eastAsia="SimSun" w:hAnsi="Arial" w:cs="Arial"/>
                <w:b/>
                <w:position w:val="-10"/>
                <w:sz w:val="18"/>
              </w:rPr>
            </w:pPr>
            <w:r w:rsidRPr="007921ED">
              <w:rPr>
                <w:rFonts w:ascii="Arial" w:hAnsi="Arial" w:cs="Arial"/>
                <w:sz w:val="18"/>
              </w:rPr>
              <w:t xml:space="preserve">“There will be </w:t>
            </w:r>
            <w:r w:rsidRPr="007921ED">
              <w:rPr>
                <w:rFonts w:ascii="Arial" w:hAnsi="Arial" w:cs="Arial"/>
                <w:i/>
                <w:sz w:val="18"/>
              </w:rPr>
              <w:t>no more death”</w:t>
            </w:r>
            <w:r w:rsidRPr="007921ED">
              <w:rPr>
                <w:rFonts w:ascii="Arial" w:hAnsi="Arial" w:cs="Arial"/>
                <w:sz w:val="18"/>
              </w:rPr>
              <w:t xml:space="preserve"> (21:4)</w:t>
            </w:r>
          </w:p>
        </w:tc>
      </w:tr>
      <w:tr w:rsidR="007921ED" w:rsidRPr="007921ED" w14:paraId="7CF97E50" w14:textId="77777777" w:rsidTr="00603D6C">
        <w:trPr>
          <w:trHeight w:val="508"/>
        </w:trPr>
        <w:tc>
          <w:tcPr>
            <w:tcW w:w="4474" w:type="dxa"/>
            <w:tcBorders>
              <w:top w:val="nil"/>
              <w:left w:val="nil"/>
              <w:bottom w:val="nil"/>
              <w:right w:val="nil"/>
            </w:tcBorders>
            <w:shd w:val="clear" w:color="auto" w:fill="auto"/>
          </w:tcPr>
          <w:p w14:paraId="6576D810" w14:textId="77777777" w:rsidR="007921ED" w:rsidRPr="007921ED" w:rsidRDefault="007921ED" w:rsidP="00603D6C">
            <w:pPr>
              <w:ind w:right="221"/>
              <w:jc w:val="center"/>
              <w:rPr>
                <w:rFonts w:ascii="Arial" w:hAnsi="Arial" w:cs="Arial"/>
                <w:sz w:val="18"/>
              </w:rPr>
            </w:pPr>
            <w:r w:rsidRPr="007921ED">
              <w:rPr>
                <w:rFonts w:ascii="Arial" w:hAnsi="Arial" w:cs="Arial"/>
                <w:sz w:val="18"/>
              </w:rPr>
              <w:t xml:space="preserve">“I will greatly </w:t>
            </w:r>
            <w:r w:rsidRPr="007921ED">
              <w:rPr>
                <w:rFonts w:ascii="Arial" w:hAnsi="Arial" w:cs="Arial"/>
                <w:i/>
                <w:sz w:val="18"/>
              </w:rPr>
              <w:t>multiply your sorrow”</w:t>
            </w:r>
            <w:r w:rsidRPr="007921ED">
              <w:rPr>
                <w:rFonts w:ascii="Arial" w:hAnsi="Arial" w:cs="Arial"/>
                <w:sz w:val="18"/>
              </w:rPr>
              <w:t xml:space="preserve"> (3:16)</w:t>
            </w:r>
          </w:p>
        </w:tc>
        <w:tc>
          <w:tcPr>
            <w:tcW w:w="5214" w:type="dxa"/>
            <w:tcBorders>
              <w:top w:val="nil"/>
              <w:left w:val="nil"/>
              <w:bottom w:val="nil"/>
              <w:right w:val="nil"/>
            </w:tcBorders>
            <w:shd w:val="clear" w:color="auto" w:fill="auto"/>
          </w:tcPr>
          <w:p w14:paraId="1B4BC524" w14:textId="77777777" w:rsidR="007921ED" w:rsidRPr="007921ED" w:rsidRDefault="007921ED" w:rsidP="00603D6C">
            <w:pPr>
              <w:ind w:right="132"/>
              <w:jc w:val="center"/>
              <w:rPr>
                <w:rFonts w:ascii="Arial" w:hAnsi="Arial" w:cs="Arial"/>
                <w:sz w:val="18"/>
              </w:rPr>
            </w:pPr>
            <w:r w:rsidRPr="007921ED">
              <w:rPr>
                <w:rFonts w:ascii="Arial" w:hAnsi="Arial" w:cs="Arial"/>
                <w:sz w:val="18"/>
              </w:rPr>
              <w:t xml:space="preserve">“There will be </w:t>
            </w:r>
            <w:r w:rsidRPr="007921ED">
              <w:rPr>
                <w:rFonts w:ascii="Arial" w:hAnsi="Arial" w:cs="Arial"/>
                <w:i/>
                <w:sz w:val="18"/>
              </w:rPr>
              <w:t xml:space="preserve">no more... sorrow </w:t>
            </w:r>
            <w:r w:rsidRPr="007921ED">
              <w:rPr>
                <w:rFonts w:ascii="Arial" w:hAnsi="Arial" w:cs="Arial"/>
                <w:sz w:val="18"/>
              </w:rPr>
              <w:t>or crying or pain” (21:4)</w:t>
            </w:r>
          </w:p>
          <w:p w14:paraId="44D6BC10" w14:textId="77777777" w:rsidR="007921ED" w:rsidRPr="007921ED" w:rsidRDefault="007921ED" w:rsidP="00603D6C">
            <w:pPr>
              <w:ind w:right="132"/>
              <w:jc w:val="center"/>
              <w:rPr>
                <w:rFonts w:ascii="Arial" w:hAnsi="Arial" w:cs="Arial"/>
                <w:sz w:val="18"/>
              </w:rPr>
            </w:pPr>
          </w:p>
        </w:tc>
      </w:tr>
      <w:tr w:rsidR="007921ED" w:rsidRPr="007921ED" w14:paraId="5FBCA9C5" w14:textId="77777777" w:rsidTr="00603D6C">
        <w:trPr>
          <w:trHeight w:val="508"/>
        </w:trPr>
        <w:tc>
          <w:tcPr>
            <w:tcW w:w="4474" w:type="dxa"/>
            <w:tcBorders>
              <w:top w:val="nil"/>
              <w:left w:val="nil"/>
              <w:bottom w:val="nil"/>
              <w:right w:val="nil"/>
            </w:tcBorders>
            <w:shd w:val="clear" w:color="auto" w:fill="auto"/>
          </w:tcPr>
          <w:p w14:paraId="0A6FAE5D" w14:textId="77777777" w:rsidR="007921ED" w:rsidRPr="007921ED" w:rsidRDefault="007921ED" w:rsidP="00603D6C">
            <w:pPr>
              <w:ind w:right="221"/>
              <w:jc w:val="center"/>
              <w:rPr>
                <w:rFonts w:ascii="Arial" w:eastAsia="SimSun" w:hAnsi="Arial" w:cs="Arial"/>
                <w:b/>
                <w:position w:val="-10"/>
                <w:sz w:val="18"/>
              </w:rPr>
            </w:pPr>
            <w:r w:rsidRPr="007921ED">
              <w:rPr>
                <w:rFonts w:ascii="Arial" w:hAnsi="Arial" w:cs="Arial"/>
                <w:sz w:val="18"/>
              </w:rPr>
              <w:t>Husband and wife (2:18-25)</w:t>
            </w:r>
          </w:p>
        </w:tc>
        <w:tc>
          <w:tcPr>
            <w:tcW w:w="5214" w:type="dxa"/>
            <w:tcBorders>
              <w:top w:val="nil"/>
              <w:left w:val="nil"/>
              <w:bottom w:val="nil"/>
              <w:right w:val="nil"/>
            </w:tcBorders>
            <w:shd w:val="clear" w:color="auto" w:fill="auto"/>
          </w:tcPr>
          <w:p w14:paraId="7980DD74" w14:textId="77777777" w:rsidR="007921ED" w:rsidRPr="007921ED" w:rsidRDefault="007921ED" w:rsidP="00603D6C">
            <w:pPr>
              <w:ind w:right="132"/>
              <w:jc w:val="center"/>
              <w:rPr>
                <w:rFonts w:ascii="Arial" w:eastAsia="SimSun" w:hAnsi="Arial" w:cs="Arial"/>
                <w:b/>
                <w:position w:val="-10"/>
                <w:sz w:val="18"/>
              </w:rPr>
            </w:pPr>
            <w:r w:rsidRPr="007921ED">
              <w:rPr>
                <w:rFonts w:ascii="Arial" w:hAnsi="Arial" w:cs="Arial"/>
                <w:sz w:val="18"/>
              </w:rPr>
              <w:t>Lamb and bride (19:6-9)</w:t>
            </w:r>
          </w:p>
        </w:tc>
      </w:tr>
      <w:tr w:rsidR="007921ED" w:rsidRPr="007921ED" w14:paraId="04B38F34" w14:textId="77777777" w:rsidTr="00603D6C">
        <w:trPr>
          <w:trHeight w:val="508"/>
        </w:trPr>
        <w:tc>
          <w:tcPr>
            <w:tcW w:w="4474" w:type="dxa"/>
            <w:tcBorders>
              <w:top w:val="nil"/>
              <w:left w:val="nil"/>
              <w:bottom w:val="nil"/>
              <w:right w:val="nil"/>
            </w:tcBorders>
            <w:shd w:val="clear" w:color="auto" w:fill="auto"/>
          </w:tcPr>
          <w:p w14:paraId="63C9C381" w14:textId="77777777" w:rsidR="007921ED" w:rsidRPr="007921ED" w:rsidRDefault="007921ED" w:rsidP="00603D6C">
            <w:pPr>
              <w:ind w:right="221"/>
              <w:jc w:val="center"/>
              <w:rPr>
                <w:rFonts w:ascii="Arial" w:hAnsi="Arial" w:cs="Arial"/>
                <w:sz w:val="18"/>
              </w:rPr>
            </w:pPr>
            <w:r w:rsidRPr="007921ED">
              <w:rPr>
                <w:rFonts w:ascii="Arial" w:hAnsi="Arial" w:cs="Arial"/>
                <w:sz w:val="18"/>
              </w:rPr>
              <w:t xml:space="preserve">“God made </w:t>
            </w:r>
            <w:r w:rsidRPr="007921ED">
              <w:rPr>
                <w:rFonts w:ascii="Arial" w:hAnsi="Arial" w:cs="Arial"/>
                <w:i/>
                <w:sz w:val="18"/>
              </w:rPr>
              <w:t xml:space="preserve">two great lights” </w:t>
            </w:r>
            <w:r w:rsidRPr="007921ED">
              <w:rPr>
                <w:rFonts w:ascii="Arial" w:hAnsi="Arial" w:cs="Arial"/>
                <w:sz w:val="18"/>
              </w:rPr>
              <w:t>(sun and moon; 1:16)</w:t>
            </w:r>
          </w:p>
          <w:p w14:paraId="4E5E1D01" w14:textId="77777777" w:rsidR="007921ED" w:rsidRPr="007921ED" w:rsidRDefault="007921ED" w:rsidP="00603D6C">
            <w:pPr>
              <w:ind w:right="221"/>
              <w:jc w:val="center"/>
              <w:rPr>
                <w:rFonts w:ascii="Arial" w:eastAsia="SimSun" w:hAnsi="Arial" w:cs="Arial"/>
                <w:b/>
                <w:position w:val="-10"/>
                <w:sz w:val="18"/>
              </w:rPr>
            </w:pPr>
          </w:p>
        </w:tc>
        <w:tc>
          <w:tcPr>
            <w:tcW w:w="5214" w:type="dxa"/>
            <w:tcBorders>
              <w:top w:val="nil"/>
              <w:left w:val="nil"/>
              <w:bottom w:val="nil"/>
              <w:right w:val="nil"/>
            </w:tcBorders>
            <w:shd w:val="clear" w:color="auto" w:fill="auto"/>
          </w:tcPr>
          <w:p w14:paraId="0B8B93D8" w14:textId="77777777" w:rsidR="007921ED" w:rsidRPr="007921ED" w:rsidRDefault="007921ED" w:rsidP="00603D6C">
            <w:pPr>
              <w:ind w:right="132"/>
              <w:jc w:val="center"/>
              <w:rPr>
                <w:rFonts w:ascii="Arial" w:eastAsia="SimSun" w:hAnsi="Arial" w:cs="Arial"/>
                <w:b/>
                <w:position w:val="-10"/>
                <w:sz w:val="18"/>
              </w:rPr>
            </w:pPr>
            <w:r w:rsidRPr="007921ED">
              <w:rPr>
                <w:rFonts w:ascii="Arial" w:hAnsi="Arial" w:cs="Arial"/>
                <w:sz w:val="18"/>
              </w:rPr>
              <w:t xml:space="preserve">“The city </w:t>
            </w:r>
            <w:r w:rsidRPr="007921ED">
              <w:rPr>
                <w:rFonts w:ascii="Arial" w:hAnsi="Arial" w:cs="Arial"/>
                <w:i/>
                <w:sz w:val="18"/>
              </w:rPr>
              <w:t>does not need the sun or the moon”</w:t>
            </w:r>
            <w:r w:rsidRPr="007921ED">
              <w:rPr>
                <w:rFonts w:ascii="Arial" w:hAnsi="Arial" w:cs="Arial"/>
                <w:sz w:val="18"/>
              </w:rPr>
              <w:t xml:space="preserve"> (21:23)</w:t>
            </w:r>
          </w:p>
        </w:tc>
      </w:tr>
      <w:tr w:rsidR="007921ED" w:rsidRPr="007921ED" w14:paraId="7F2AB4B2" w14:textId="77777777" w:rsidTr="00603D6C">
        <w:trPr>
          <w:trHeight w:val="508"/>
        </w:trPr>
        <w:tc>
          <w:tcPr>
            <w:tcW w:w="4474" w:type="dxa"/>
            <w:tcBorders>
              <w:top w:val="nil"/>
              <w:left w:val="nil"/>
              <w:bottom w:val="nil"/>
              <w:right w:val="nil"/>
            </w:tcBorders>
            <w:shd w:val="clear" w:color="auto" w:fill="auto"/>
          </w:tcPr>
          <w:p w14:paraId="7789672C" w14:textId="77777777" w:rsidR="007921ED" w:rsidRPr="007921ED" w:rsidRDefault="007921ED" w:rsidP="00603D6C">
            <w:pPr>
              <w:ind w:right="221"/>
              <w:jc w:val="center"/>
              <w:rPr>
                <w:rFonts w:ascii="Arial" w:eastAsia="SimSun" w:hAnsi="Arial" w:cs="Arial"/>
                <w:b/>
                <w:position w:val="-10"/>
                <w:sz w:val="18"/>
              </w:rPr>
            </w:pPr>
            <w:r w:rsidRPr="007921ED">
              <w:rPr>
                <w:rFonts w:ascii="Arial" w:hAnsi="Arial" w:cs="Arial"/>
                <w:sz w:val="18"/>
              </w:rPr>
              <w:t xml:space="preserve">“The darkness He called </w:t>
            </w:r>
            <w:r w:rsidRPr="007921ED">
              <w:rPr>
                <w:rFonts w:ascii="Arial" w:hAnsi="Arial" w:cs="Arial"/>
                <w:i/>
                <w:sz w:val="18"/>
              </w:rPr>
              <w:t>night”</w:t>
            </w:r>
            <w:r w:rsidRPr="007921ED">
              <w:rPr>
                <w:rFonts w:ascii="Arial" w:hAnsi="Arial" w:cs="Arial"/>
                <w:sz w:val="18"/>
              </w:rPr>
              <w:t xml:space="preserve"> (1:5)</w:t>
            </w:r>
          </w:p>
        </w:tc>
        <w:tc>
          <w:tcPr>
            <w:tcW w:w="5214" w:type="dxa"/>
            <w:tcBorders>
              <w:top w:val="nil"/>
              <w:left w:val="nil"/>
              <w:bottom w:val="nil"/>
              <w:right w:val="nil"/>
            </w:tcBorders>
            <w:shd w:val="clear" w:color="auto" w:fill="auto"/>
          </w:tcPr>
          <w:p w14:paraId="6D480668" w14:textId="77777777" w:rsidR="007921ED" w:rsidRPr="007921ED" w:rsidRDefault="007921ED" w:rsidP="00603D6C">
            <w:pPr>
              <w:ind w:right="132"/>
              <w:jc w:val="center"/>
              <w:rPr>
                <w:rFonts w:ascii="Arial" w:eastAsia="SimSun" w:hAnsi="Arial" w:cs="Arial"/>
                <w:b/>
                <w:position w:val="-10"/>
                <w:sz w:val="18"/>
              </w:rPr>
            </w:pPr>
            <w:r w:rsidRPr="007921ED">
              <w:rPr>
                <w:rFonts w:ascii="Arial" w:hAnsi="Arial" w:cs="Arial"/>
                <w:sz w:val="18"/>
              </w:rPr>
              <w:t xml:space="preserve">“There will be </w:t>
            </w:r>
            <w:r w:rsidRPr="007921ED">
              <w:rPr>
                <w:rFonts w:ascii="Arial" w:hAnsi="Arial" w:cs="Arial"/>
                <w:i/>
                <w:sz w:val="18"/>
              </w:rPr>
              <w:t>no night</w:t>
            </w:r>
            <w:r w:rsidRPr="007921ED">
              <w:rPr>
                <w:rFonts w:ascii="Arial" w:hAnsi="Arial" w:cs="Arial"/>
                <w:sz w:val="18"/>
              </w:rPr>
              <w:t xml:space="preserve"> there” (21:25; 22:5)</w:t>
            </w:r>
          </w:p>
        </w:tc>
      </w:tr>
      <w:tr w:rsidR="007921ED" w:rsidRPr="007921ED" w14:paraId="614D4FEB" w14:textId="77777777" w:rsidTr="00603D6C">
        <w:trPr>
          <w:trHeight w:val="508"/>
        </w:trPr>
        <w:tc>
          <w:tcPr>
            <w:tcW w:w="4474" w:type="dxa"/>
            <w:tcBorders>
              <w:top w:val="nil"/>
              <w:left w:val="nil"/>
              <w:bottom w:val="nil"/>
              <w:right w:val="nil"/>
            </w:tcBorders>
            <w:shd w:val="clear" w:color="auto" w:fill="auto"/>
          </w:tcPr>
          <w:p w14:paraId="246306AE" w14:textId="77777777" w:rsidR="007921ED" w:rsidRPr="007921ED" w:rsidRDefault="007921ED" w:rsidP="00603D6C">
            <w:pPr>
              <w:ind w:right="221"/>
              <w:jc w:val="center"/>
              <w:rPr>
                <w:rFonts w:ascii="Arial" w:eastAsia="SimSun" w:hAnsi="Arial" w:cs="Arial"/>
                <w:b/>
                <w:position w:val="-10"/>
                <w:sz w:val="18"/>
              </w:rPr>
            </w:pPr>
            <w:r w:rsidRPr="007921ED">
              <w:rPr>
                <w:rFonts w:ascii="Arial" w:hAnsi="Arial" w:cs="Arial"/>
                <w:sz w:val="18"/>
              </w:rPr>
              <w:t xml:space="preserve">Satan </w:t>
            </w:r>
            <w:r w:rsidRPr="007921ED">
              <w:rPr>
                <w:rFonts w:ascii="Arial" w:hAnsi="Arial" w:cs="Arial"/>
                <w:i/>
                <w:sz w:val="18"/>
              </w:rPr>
              <w:t>appears</w:t>
            </w:r>
            <w:r w:rsidRPr="007921ED">
              <w:rPr>
                <w:rFonts w:ascii="Arial" w:hAnsi="Arial" w:cs="Arial"/>
                <w:sz w:val="18"/>
              </w:rPr>
              <w:t xml:space="preserve"> as deceiver of mankind (3:1)</w:t>
            </w:r>
          </w:p>
        </w:tc>
        <w:tc>
          <w:tcPr>
            <w:tcW w:w="5214" w:type="dxa"/>
            <w:tcBorders>
              <w:top w:val="nil"/>
              <w:left w:val="nil"/>
              <w:bottom w:val="nil"/>
              <w:right w:val="nil"/>
            </w:tcBorders>
            <w:shd w:val="clear" w:color="auto" w:fill="auto"/>
          </w:tcPr>
          <w:p w14:paraId="0603F7FD" w14:textId="77777777" w:rsidR="007921ED" w:rsidRPr="007921ED" w:rsidRDefault="007921ED" w:rsidP="00603D6C">
            <w:pPr>
              <w:ind w:right="132"/>
              <w:jc w:val="center"/>
              <w:rPr>
                <w:rFonts w:ascii="Arial" w:eastAsia="SimSun" w:hAnsi="Arial" w:cs="Arial"/>
                <w:b/>
                <w:position w:val="-10"/>
                <w:sz w:val="18"/>
              </w:rPr>
            </w:pPr>
            <w:r w:rsidRPr="007921ED">
              <w:rPr>
                <w:rFonts w:ascii="Arial" w:hAnsi="Arial" w:cs="Arial"/>
                <w:sz w:val="18"/>
              </w:rPr>
              <w:t xml:space="preserve">Satan </w:t>
            </w:r>
            <w:r w:rsidRPr="007921ED">
              <w:rPr>
                <w:rFonts w:ascii="Arial" w:hAnsi="Arial" w:cs="Arial"/>
                <w:i/>
                <w:sz w:val="18"/>
              </w:rPr>
              <w:t>disappears</w:t>
            </w:r>
            <w:r w:rsidRPr="007921ED">
              <w:rPr>
                <w:rFonts w:ascii="Arial" w:hAnsi="Arial" w:cs="Arial"/>
                <w:sz w:val="18"/>
              </w:rPr>
              <w:t xml:space="preserve"> forever (20:10)</w:t>
            </w:r>
          </w:p>
        </w:tc>
      </w:tr>
      <w:tr w:rsidR="007921ED" w:rsidRPr="007921ED" w14:paraId="32A6E69F" w14:textId="77777777" w:rsidTr="00603D6C">
        <w:trPr>
          <w:trHeight w:val="508"/>
        </w:trPr>
        <w:tc>
          <w:tcPr>
            <w:tcW w:w="4474" w:type="dxa"/>
            <w:tcBorders>
              <w:top w:val="nil"/>
              <w:left w:val="nil"/>
              <w:bottom w:val="nil"/>
              <w:right w:val="nil"/>
            </w:tcBorders>
            <w:shd w:val="clear" w:color="auto" w:fill="auto"/>
          </w:tcPr>
          <w:p w14:paraId="6DFFCE3F" w14:textId="77777777" w:rsidR="007921ED" w:rsidRPr="007921ED" w:rsidRDefault="007921ED" w:rsidP="00603D6C">
            <w:pPr>
              <w:ind w:right="221"/>
              <w:jc w:val="center"/>
              <w:rPr>
                <w:rFonts w:ascii="Arial" w:hAnsi="Arial" w:cs="Arial"/>
                <w:sz w:val="18"/>
              </w:rPr>
            </w:pPr>
            <w:r w:rsidRPr="007921ED">
              <w:rPr>
                <w:rFonts w:ascii="Arial" w:hAnsi="Arial" w:cs="Arial"/>
                <w:i/>
                <w:sz w:val="18"/>
              </w:rPr>
              <w:t>Initial</w:t>
            </w:r>
            <w:r w:rsidRPr="007921ED">
              <w:rPr>
                <w:rFonts w:ascii="Arial" w:hAnsi="Arial" w:cs="Arial"/>
                <w:sz w:val="18"/>
              </w:rPr>
              <w:t xml:space="preserve"> triumph of the </w:t>
            </w:r>
            <w:r w:rsidRPr="007921ED">
              <w:rPr>
                <w:rFonts w:ascii="Arial" w:hAnsi="Arial" w:cs="Arial"/>
                <w:i/>
                <w:sz w:val="18"/>
              </w:rPr>
              <w:t>serpent</w:t>
            </w:r>
            <w:r w:rsidRPr="007921ED">
              <w:rPr>
                <w:rFonts w:ascii="Arial" w:hAnsi="Arial" w:cs="Arial"/>
                <w:sz w:val="18"/>
              </w:rPr>
              <w:t xml:space="preserve"> (3:13)</w:t>
            </w:r>
          </w:p>
        </w:tc>
        <w:tc>
          <w:tcPr>
            <w:tcW w:w="5214" w:type="dxa"/>
            <w:tcBorders>
              <w:top w:val="nil"/>
              <w:left w:val="nil"/>
              <w:bottom w:val="nil"/>
              <w:right w:val="nil"/>
            </w:tcBorders>
            <w:shd w:val="clear" w:color="auto" w:fill="auto"/>
          </w:tcPr>
          <w:p w14:paraId="09984BF7" w14:textId="77777777" w:rsidR="007921ED" w:rsidRPr="007921ED" w:rsidRDefault="007921ED" w:rsidP="00603D6C">
            <w:pPr>
              <w:ind w:right="132"/>
              <w:jc w:val="center"/>
              <w:rPr>
                <w:rFonts w:ascii="Arial" w:hAnsi="Arial" w:cs="Arial"/>
                <w:sz w:val="18"/>
              </w:rPr>
            </w:pPr>
            <w:r w:rsidRPr="007921ED">
              <w:rPr>
                <w:rFonts w:ascii="Arial" w:hAnsi="Arial" w:cs="Arial"/>
                <w:i/>
                <w:sz w:val="18"/>
              </w:rPr>
              <w:t>Ultimate</w:t>
            </w:r>
            <w:r w:rsidRPr="007921ED">
              <w:rPr>
                <w:rFonts w:ascii="Arial" w:hAnsi="Arial" w:cs="Arial"/>
                <w:sz w:val="18"/>
              </w:rPr>
              <w:t xml:space="preserve"> triumph of the </w:t>
            </w:r>
            <w:r w:rsidRPr="007921ED">
              <w:rPr>
                <w:rFonts w:ascii="Arial" w:hAnsi="Arial" w:cs="Arial"/>
                <w:i/>
                <w:sz w:val="18"/>
              </w:rPr>
              <w:t>Lamb</w:t>
            </w:r>
            <w:r w:rsidRPr="007921ED">
              <w:rPr>
                <w:rFonts w:ascii="Arial" w:hAnsi="Arial" w:cs="Arial"/>
                <w:sz w:val="18"/>
              </w:rPr>
              <w:t xml:space="preserve"> (20:10; 22:3)</w:t>
            </w:r>
          </w:p>
        </w:tc>
      </w:tr>
      <w:tr w:rsidR="007921ED" w:rsidRPr="007921ED" w14:paraId="7F774875" w14:textId="77777777" w:rsidTr="00603D6C">
        <w:trPr>
          <w:trHeight w:val="508"/>
        </w:trPr>
        <w:tc>
          <w:tcPr>
            <w:tcW w:w="4474" w:type="dxa"/>
            <w:tcBorders>
              <w:top w:val="nil"/>
              <w:left w:val="nil"/>
              <w:bottom w:val="nil"/>
              <w:right w:val="nil"/>
            </w:tcBorders>
            <w:shd w:val="clear" w:color="auto" w:fill="auto"/>
          </w:tcPr>
          <w:p w14:paraId="47EA3BD3" w14:textId="77777777" w:rsidR="007921ED" w:rsidRPr="007921ED" w:rsidRDefault="007921ED" w:rsidP="00603D6C">
            <w:pPr>
              <w:ind w:right="221"/>
              <w:jc w:val="center"/>
              <w:rPr>
                <w:rFonts w:ascii="Arial" w:eastAsia="SimSun" w:hAnsi="Arial" w:cs="Arial"/>
                <w:b/>
                <w:position w:val="-10"/>
                <w:sz w:val="18"/>
              </w:rPr>
            </w:pPr>
            <w:r w:rsidRPr="007921ED">
              <w:rPr>
                <w:rFonts w:ascii="Arial" w:hAnsi="Arial" w:cs="Arial"/>
                <w:sz w:val="18"/>
              </w:rPr>
              <w:t xml:space="preserve">Defilement </w:t>
            </w:r>
            <w:r w:rsidRPr="007921ED">
              <w:rPr>
                <w:rFonts w:ascii="Arial" w:hAnsi="Arial" w:cs="Arial"/>
                <w:i/>
                <w:sz w:val="18"/>
              </w:rPr>
              <w:t>enters</w:t>
            </w:r>
            <w:r w:rsidRPr="007921ED">
              <w:rPr>
                <w:rFonts w:ascii="Arial" w:hAnsi="Arial" w:cs="Arial"/>
                <w:sz w:val="18"/>
              </w:rPr>
              <w:t xml:space="preserve"> the garden (3:6-7)</w:t>
            </w:r>
          </w:p>
        </w:tc>
        <w:tc>
          <w:tcPr>
            <w:tcW w:w="5214" w:type="dxa"/>
            <w:tcBorders>
              <w:top w:val="nil"/>
              <w:left w:val="nil"/>
              <w:bottom w:val="nil"/>
              <w:right w:val="nil"/>
            </w:tcBorders>
            <w:shd w:val="clear" w:color="auto" w:fill="auto"/>
          </w:tcPr>
          <w:p w14:paraId="0005F43C" w14:textId="77777777" w:rsidR="007921ED" w:rsidRPr="007921ED" w:rsidRDefault="007921ED" w:rsidP="00603D6C">
            <w:pPr>
              <w:ind w:right="132"/>
              <w:jc w:val="center"/>
              <w:rPr>
                <w:rFonts w:ascii="Arial" w:eastAsia="SimSun" w:hAnsi="Arial" w:cs="Arial"/>
                <w:b/>
                <w:position w:val="-10"/>
                <w:sz w:val="18"/>
              </w:rPr>
            </w:pPr>
            <w:r w:rsidRPr="007921ED">
              <w:rPr>
                <w:rFonts w:ascii="Arial" w:hAnsi="Arial" w:cs="Arial"/>
                <w:sz w:val="18"/>
              </w:rPr>
              <w:t xml:space="preserve">Defilement </w:t>
            </w:r>
            <w:r w:rsidRPr="007921ED">
              <w:rPr>
                <w:rFonts w:ascii="Arial" w:hAnsi="Arial" w:cs="Arial"/>
                <w:i/>
                <w:sz w:val="18"/>
              </w:rPr>
              <w:t>never</w:t>
            </w:r>
            <w:r w:rsidRPr="007921ED">
              <w:rPr>
                <w:rFonts w:ascii="Arial" w:hAnsi="Arial" w:cs="Arial"/>
                <w:sz w:val="18"/>
              </w:rPr>
              <w:t xml:space="preserve"> </w:t>
            </w:r>
            <w:r w:rsidRPr="007921ED">
              <w:rPr>
                <w:rFonts w:ascii="Arial" w:hAnsi="Arial" w:cs="Arial"/>
                <w:i/>
                <w:sz w:val="18"/>
              </w:rPr>
              <w:t>enters</w:t>
            </w:r>
            <w:r w:rsidRPr="007921ED">
              <w:rPr>
                <w:rFonts w:ascii="Arial" w:hAnsi="Arial" w:cs="Arial"/>
                <w:sz w:val="18"/>
              </w:rPr>
              <w:t xml:space="preserve"> the city (21:27)</w:t>
            </w:r>
          </w:p>
        </w:tc>
      </w:tr>
      <w:tr w:rsidR="007921ED" w:rsidRPr="007921ED" w14:paraId="6CECCB5E" w14:textId="77777777" w:rsidTr="00603D6C">
        <w:trPr>
          <w:trHeight w:val="508"/>
        </w:trPr>
        <w:tc>
          <w:tcPr>
            <w:tcW w:w="4474" w:type="dxa"/>
            <w:tcBorders>
              <w:top w:val="nil"/>
              <w:left w:val="nil"/>
              <w:bottom w:val="nil"/>
              <w:right w:val="nil"/>
            </w:tcBorders>
            <w:shd w:val="clear" w:color="auto" w:fill="auto"/>
          </w:tcPr>
          <w:p w14:paraId="1E23A638" w14:textId="77777777" w:rsidR="007921ED" w:rsidRPr="007921ED" w:rsidRDefault="007921ED" w:rsidP="00603D6C">
            <w:pPr>
              <w:ind w:right="221"/>
              <w:jc w:val="center"/>
              <w:rPr>
                <w:rFonts w:ascii="Arial" w:eastAsia="SimSun" w:hAnsi="Arial" w:cs="Arial"/>
                <w:b/>
                <w:position w:val="-10"/>
                <w:sz w:val="18"/>
              </w:rPr>
            </w:pPr>
            <w:r w:rsidRPr="007921ED">
              <w:rPr>
                <w:rFonts w:ascii="Arial" w:hAnsi="Arial" w:cs="Arial"/>
                <w:sz w:val="18"/>
              </w:rPr>
              <w:t>Trees and rivers (2:8-14)</w:t>
            </w:r>
          </w:p>
        </w:tc>
        <w:tc>
          <w:tcPr>
            <w:tcW w:w="5214" w:type="dxa"/>
            <w:tcBorders>
              <w:top w:val="nil"/>
              <w:left w:val="nil"/>
              <w:bottom w:val="nil"/>
              <w:right w:val="nil"/>
            </w:tcBorders>
            <w:shd w:val="clear" w:color="auto" w:fill="auto"/>
          </w:tcPr>
          <w:p w14:paraId="58AC8164" w14:textId="77777777" w:rsidR="007921ED" w:rsidRPr="007921ED" w:rsidRDefault="007921ED" w:rsidP="00603D6C">
            <w:pPr>
              <w:ind w:right="132"/>
              <w:jc w:val="center"/>
              <w:rPr>
                <w:rFonts w:ascii="Arial" w:eastAsia="SimSun" w:hAnsi="Arial" w:cs="Arial"/>
                <w:b/>
                <w:position w:val="-10"/>
                <w:sz w:val="18"/>
              </w:rPr>
            </w:pPr>
            <w:r w:rsidRPr="007921ED">
              <w:rPr>
                <w:rFonts w:ascii="Arial" w:hAnsi="Arial" w:cs="Arial"/>
                <w:sz w:val="18"/>
              </w:rPr>
              <w:t>Tree and river (22:1-2)</w:t>
            </w:r>
          </w:p>
        </w:tc>
      </w:tr>
      <w:tr w:rsidR="007921ED" w:rsidRPr="007921ED" w14:paraId="3C8364CE" w14:textId="77777777" w:rsidTr="00603D6C">
        <w:trPr>
          <w:trHeight w:val="508"/>
        </w:trPr>
        <w:tc>
          <w:tcPr>
            <w:tcW w:w="4474" w:type="dxa"/>
            <w:tcBorders>
              <w:top w:val="nil"/>
              <w:left w:val="nil"/>
              <w:bottom w:val="nil"/>
              <w:right w:val="nil"/>
            </w:tcBorders>
            <w:shd w:val="clear" w:color="auto" w:fill="auto"/>
          </w:tcPr>
          <w:p w14:paraId="5342C085" w14:textId="77777777" w:rsidR="007921ED" w:rsidRPr="007921ED" w:rsidRDefault="007921ED" w:rsidP="00603D6C">
            <w:pPr>
              <w:ind w:right="221"/>
              <w:jc w:val="center"/>
              <w:rPr>
                <w:rFonts w:ascii="Arial" w:hAnsi="Arial" w:cs="Arial"/>
                <w:sz w:val="18"/>
              </w:rPr>
            </w:pPr>
            <w:r w:rsidRPr="007921ED">
              <w:rPr>
                <w:rFonts w:ascii="Arial" w:hAnsi="Arial" w:cs="Arial"/>
                <w:i/>
                <w:sz w:val="18"/>
              </w:rPr>
              <w:t>Prohibition</w:t>
            </w:r>
            <w:r w:rsidRPr="007921ED">
              <w:rPr>
                <w:rFonts w:ascii="Arial" w:hAnsi="Arial" w:cs="Arial"/>
                <w:sz w:val="18"/>
              </w:rPr>
              <w:t xml:space="preserve"> from the tree of life (3:24)</w:t>
            </w:r>
          </w:p>
        </w:tc>
        <w:tc>
          <w:tcPr>
            <w:tcW w:w="5214" w:type="dxa"/>
            <w:tcBorders>
              <w:top w:val="nil"/>
              <w:left w:val="nil"/>
              <w:bottom w:val="nil"/>
              <w:right w:val="nil"/>
            </w:tcBorders>
            <w:shd w:val="clear" w:color="auto" w:fill="auto"/>
          </w:tcPr>
          <w:p w14:paraId="42E09365" w14:textId="77777777" w:rsidR="007921ED" w:rsidRPr="007921ED" w:rsidRDefault="007921ED" w:rsidP="00603D6C">
            <w:pPr>
              <w:ind w:right="132"/>
              <w:jc w:val="center"/>
              <w:rPr>
                <w:rFonts w:ascii="Arial" w:hAnsi="Arial" w:cs="Arial"/>
                <w:sz w:val="18"/>
              </w:rPr>
            </w:pPr>
            <w:r w:rsidRPr="007921ED">
              <w:rPr>
                <w:rFonts w:ascii="Arial" w:hAnsi="Arial" w:cs="Arial"/>
                <w:i/>
                <w:sz w:val="18"/>
              </w:rPr>
              <w:t>Access</w:t>
            </w:r>
            <w:r w:rsidRPr="007921ED">
              <w:rPr>
                <w:rFonts w:ascii="Arial" w:hAnsi="Arial" w:cs="Arial"/>
                <w:sz w:val="18"/>
              </w:rPr>
              <w:t xml:space="preserve"> to the tree of life (22:14)</w:t>
            </w:r>
          </w:p>
        </w:tc>
      </w:tr>
      <w:tr w:rsidR="007921ED" w:rsidRPr="007921ED" w14:paraId="4BA9C0B4" w14:textId="77777777" w:rsidTr="00603D6C">
        <w:trPr>
          <w:trHeight w:val="508"/>
        </w:trPr>
        <w:tc>
          <w:tcPr>
            <w:tcW w:w="4474" w:type="dxa"/>
            <w:tcBorders>
              <w:top w:val="nil"/>
              <w:left w:val="nil"/>
              <w:bottom w:val="nil"/>
              <w:right w:val="nil"/>
            </w:tcBorders>
            <w:shd w:val="clear" w:color="auto" w:fill="auto"/>
          </w:tcPr>
          <w:p w14:paraId="17BF07E2" w14:textId="77777777" w:rsidR="007921ED" w:rsidRPr="007921ED" w:rsidRDefault="007921ED" w:rsidP="00603D6C">
            <w:pPr>
              <w:ind w:right="221"/>
              <w:jc w:val="center"/>
              <w:rPr>
                <w:rFonts w:ascii="Arial" w:hAnsi="Arial" w:cs="Arial"/>
                <w:sz w:val="18"/>
              </w:rPr>
            </w:pPr>
            <w:r w:rsidRPr="007921ED">
              <w:rPr>
                <w:rFonts w:ascii="Arial" w:hAnsi="Arial" w:cs="Arial"/>
                <w:sz w:val="18"/>
              </w:rPr>
              <w:t>“</w:t>
            </w:r>
            <w:r w:rsidRPr="007921ED">
              <w:rPr>
                <w:rFonts w:ascii="Arial" w:hAnsi="Arial" w:cs="Arial"/>
                <w:i/>
                <w:sz w:val="18"/>
              </w:rPr>
              <w:t>Cursed</w:t>
            </w:r>
            <w:r w:rsidRPr="007921ED">
              <w:rPr>
                <w:rFonts w:ascii="Arial" w:hAnsi="Arial" w:cs="Arial"/>
                <w:sz w:val="18"/>
              </w:rPr>
              <w:t xml:space="preserve"> is the ground because of you” (3:17)</w:t>
            </w:r>
          </w:p>
        </w:tc>
        <w:tc>
          <w:tcPr>
            <w:tcW w:w="5214" w:type="dxa"/>
            <w:tcBorders>
              <w:top w:val="nil"/>
              <w:left w:val="nil"/>
              <w:bottom w:val="nil"/>
              <w:right w:val="nil"/>
            </w:tcBorders>
            <w:shd w:val="clear" w:color="auto" w:fill="auto"/>
          </w:tcPr>
          <w:p w14:paraId="169E22CD" w14:textId="77777777" w:rsidR="007921ED" w:rsidRPr="007921ED" w:rsidRDefault="007921ED" w:rsidP="00603D6C">
            <w:pPr>
              <w:ind w:right="132"/>
              <w:jc w:val="center"/>
              <w:rPr>
                <w:rFonts w:ascii="Arial" w:hAnsi="Arial" w:cs="Arial"/>
                <w:sz w:val="18"/>
              </w:rPr>
            </w:pPr>
            <w:r w:rsidRPr="007921ED">
              <w:rPr>
                <w:rFonts w:ascii="Arial" w:hAnsi="Arial" w:cs="Arial"/>
                <w:sz w:val="18"/>
              </w:rPr>
              <w:t>“</w:t>
            </w:r>
            <w:r w:rsidRPr="007921ED">
              <w:rPr>
                <w:rFonts w:ascii="Arial" w:hAnsi="Arial" w:cs="Arial"/>
                <w:i/>
                <w:sz w:val="18"/>
              </w:rPr>
              <w:t>No longer</w:t>
            </w:r>
            <w:r w:rsidRPr="007921ED">
              <w:rPr>
                <w:rFonts w:ascii="Arial" w:hAnsi="Arial" w:cs="Arial"/>
                <w:sz w:val="18"/>
              </w:rPr>
              <w:t xml:space="preserve"> will there be any </w:t>
            </w:r>
            <w:r w:rsidRPr="007921ED">
              <w:rPr>
                <w:rFonts w:ascii="Arial" w:hAnsi="Arial" w:cs="Arial"/>
                <w:i/>
                <w:sz w:val="18"/>
              </w:rPr>
              <w:t xml:space="preserve">curse” </w:t>
            </w:r>
            <w:r w:rsidRPr="007921ED">
              <w:rPr>
                <w:rFonts w:ascii="Arial" w:hAnsi="Arial" w:cs="Arial"/>
                <w:sz w:val="18"/>
              </w:rPr>
              <w:t>(22:3)</w:t>
            </w:r>
          </w:p>
        </w:tc>
      </w:tr>
      <w:tr w:rsidR="007921ED" w:rsidRPr="007921ED" w14:paraId="178F0328" w14:textId="77777777" w:rsidTr="00603D6C">
        <w:trPr>
          <w:trHeight w:val="508"/>
        </w:trPr>
        <w:tc>
          <w:tcPr>
            <w:tcW w:w="4474" w:type="dxa"/>
            <w:tcBorders>
              <w:top w:val="nil"/>
              <w:left w:val="nil"/>
              <w:bottom w:val="nil"/>
              <w:right w:val="nil"/>
            </w:tcBorders>
            <w:shd w:val="clear" w:color="auto" w:fill="auto"/>
          </w:tcPr>
          <w:p w14:paraId="4A529600" w14:textId="77777777" w:rsidR="007921ED" w:rsidRPr="007921ED" w:rsidRDefault="007921ED" w:rsidP="00603D6C">
            <w:pPr>
              <w:ind w:right="221"/>
              <w:jc w:val="center"/>
              <w:rPr>
                <w:rFonts w:ascii="Arial" w:hAnsi="Arial" w:cs="Arial"/>
                <w:sz w:val="18"/>
              </w:rPr>
            </w:pPr>
            <w:r w:rsidRPr="007921ED">
              <w:rPr>
                <w:rFonts w:ascii="Arial" w:hAnsi="Arial" w:cs="Arial"/>
                <w:sz w:val="18"/>
              </w:rPr>
              <w:t xml:space="preserve">Man </w:t>
            </w:r>
            <w:r w:rsidRPr="007921ED">
              <w:rPr>
                <w:rFonts w:ascii="Arial" w:hAnsi="Arial" w:cs="Arial"/>
                <w:i/>
                <w:sz w:val="18"/>
              </w:rPr>
              <w:t>driven from God's presence</w:t>
            </w:r>
            <w:r w:rsidRPr="007921ED">
              <w:rPr>
                <w:rFonts w:ascii="Arial" w:hAnsi="Arial" w:cs="Arial"/>
                <w:sz w:val="18"/>
              </w:rPr>
              <w:t xml:space="preserve"> (3:24)</w:t>
            </w:r>
          </w:p>
        </w:tc>
        <w:tc>
          <w:tcPr>
            <w:tcW w:w="5214" w:type="dxa"/>
            <w:tcBorders>
              <w:top w:val="nil"/>
              <w:left w:val="nil"/>
              <w:bottom w:val="nil"/>
              <w:right w:val="nil"/>
            </w:tcBorders>
            <w:shd w:val="clear" w:color="auto" w:fill="auto"/>
          </w:tcPr>
          <w:p w14:paraId="5D516B52" w14:textId="77777777" w:rsidR="007921ED" w:rsidRPr="007921ED" w:rsidRDefault="007921ED" w:rsidP="00603D6C">
            <w:pPr>
              <w:ind w:right="132"/>
              <w:jc w:val="center"/>
              <w:rPr>
                <w:rFonts w:ascii="Arial" w:hAnsi="Arial" w:cs="Arial"/>
                <w:sz w:val="18"/>
              </w:rPr>
            </w:pPr>
            <w:r w:rsidRPr="007921ED">
              <w:rPr>
                <w:rFonts w:ascii="Arial" w:hAnsi="Arial" w:cs="Arial"/>
                <w:sz w:val="18"/>
              </w:rPr>
              <w:t xml:space="preserve">“They </w:t>
            </w:r>
            <w:r w:rsidRPr="007921ED">
              <w:rPr>
                <w:rFonts w:ascii="Arial" w:hAnsi="Arial" w:cs="Arial"/>
                <w:i/>
                <w:sz w:val="18"/>
              </w:rPr>
              <w:t>will see His face”</w:t>
            </w:r>
            <w:r w:rsidRPr="007921ED">
              <w:rPr>
                <w:rFonts w:ascii="Arial" w:hAnsi="Arial" w:cs="Arial"/>
                <w:sz w:val="18"/>
              </w:rPr>
              <w:t xml:space="preserve"> (22:4)</w:t>
            </w:r>
          </w:p>
        </w:tc>
      </w:tr>
      <w:tr w:rsidR="007921ED" w:rsidRPr="007921ED" w14:paraId="512A1EB9" w14:textId="77777777" w:rsidTr="00603D6C">
        <w:trPr>
          <w:trHeight w:val="508"/>
        </w:trPr>
        <w:tc>
          <w:tcPr>
            <w:tcW w:w="4474" w:type="dxa"/>
            <w:tcBorders>
              <w:top w:val="nil"/>
              <w:left w:val="nil"/>
              <w:bottom w:val="nil"/>
              <w:right w:val="nil"/>
            </w:tcBorders>
            <w:shd w:val="clear" w:color="auto" w:fill="auto"/>
          </w:tcPr>
          <w:p w14:paraId="6478CB41" w14:textId="77777777" w:rsidR="007921ED" w:rsidRPr="007921ED" w:rsidRDefault="007921ED" w:rsidP="00603D6C">
            <w:pPr>
              <w:ind w:right="221"/>
              <w:jc w:val="center"/>
              <w:rPr>
                <w:rFonts w:ascii="Arial" w:hAnsi="Arial" w:cs="Arial"/>
                <w:sz w:val="18"/>
              </w:rPr>
            </w:pPr>
            <w:r w:rsidRPr="007921ED">
              <w:rPr>
                <w:rFonts w:ascii="Arial" w:hAnsi="Arial" w:cs="Arial"/>
                <w:sz w:val="18"/>
              </w:rPr>
              <w:t xml:space="preserve">Man's dominion </w:t>
            </w:r>
            <w:r w:rsidRPr="007921ED">
              <w:rPr>
                <w:rFonts w:ascii="Arial" w:hAnsi="Arial" w:cs="Arial"/>
                <w:i/>
                <w:sz w:val="18"/>
              </w:rPr>
              <w:t>broken</w:t>
            </w:r>
            <w:r w:rsidRPr="007921ED">
              <w:rPr>
                <w:rFonts w:ascii="Arial" w:hAnsi="Arial" w:cs="Arial"/>
                <w:sz w:val="18"/>
              </w:rPr>
              <w:t xml:space="preserve"> in the fall of the first man, Adam (3:19)</w:t>
            </w:r>
          </w:p>
        </w:tc>
        <w:tc>
          <w:tcPr>
            <w:tcW w:w="5214" w:type="dxa"/>
            <w:tcBorders>
              <w:top w:val="nil"/>
              <w:left w:val="nil"/>
              <w:bottom w:val="nil"/>
              <w:right w:val="nil"/>
            </w:tcBorders>
            <w:shd w:val="clear" w:color="auto" w:fill="auto"/>
          </w:tcPr>
          <w:p w14:paraId="091A5F86" w14:textId="77777777" w:rsidR="007921ED" w:rsidRPr="007921ED" w:rsidRDefault="007921ED" w:rsidP="00603D6C">
            <w:pPr>
              <w:ind w:right="132"/>
              <w:jc w:val="center"/>
              <w:rPr>
                <w:rFonts w:ascii="Arial" w:hAnsi="Arial" w:cs="Arial"/>
                <w:sz w:val="18"/>
              </w:rPr>
            </w:pPr>
            <w:r w:rsidRPr="007921ED">
              <w:rPr>
                <w:rFonts w:ascii="Arial" w:hAnsi="Arial" w:cs="Arial"/>
                <w:sz w:val="18"/>
              </w:rPr>
              <w:t xml:space="preserve">Man's dominion </w:t>
            </w:r>
            <w:r w:rsidRPr="007921ED">
              <w:rPr>
                <w:rFonts w:ascii="Arial" w:hAnsi="Arial" w:cs="Arial"/>
                <w:i/>
                <w:sz w:val="18"/>
              </w:rPr>
              <w:t>restored</w:t>
            </w:r>
            <w:r w:rsidRPr="007921ED">
              <w:rPr>
                <w:rFonts w:ascii="Arial" w:hAnsi="Arial" w:cs="Arial"/>
                <w:sz w:val="18"/>
              </w:rPr>
              <w:t xml:space="preserve"> in the rule of the new man, Christ (22:5)</w:t>
            </w:r>
          </w:p>
          <w:p w14:paraId="53CF422A" w14:textId="77777777" w:rsidR="007921ED" w:rsidRPr="007921ED" w:rsidRDefault="007921ED" w:rsidP="00603D6C">
            <w:pPr>
              <w:ind w:right="132"/>
              <w:jc w:val="center"/>
              <w:rPr>
                <w:rFonts w:ascii="Arial" w:hAnsi="Arial" w:cs="Arial"/>
                <w:sz w:val="18"/>
              </w:rPr>
            </w:pPr>
          </w:p>
        </w:tc>
      </w:tr>
      <w:tr w:rsidR="007921ED" w:rsidRPr="007921ED" w14:paraId="1168CE14" w14:textId="77777777" w:rsidTr="00603D6C">
        <w:trPr>
          <w:trHeight w:val="508"/>
        </w:trPr>
        <w:tc>
          <w:tcPr>
            <w:tcW w:w="4474" w:type="dxa"/>
            <w:tcBorders>
              <w:top w:val="nil"/>
              <w:left w:val="nil"/>
              <w:bottom w:val="nil"/>
              <w:right w:val="nil"/>
            </w:tcBorders>
            <w:shd w:val="clear" w:color="auto" w:fill="auto"/>
          </w:tcPr>
          <w:p w14:paraId="57E97466" w14:textId="77777777" w:rsidR="007921ED" w:rsidRPr="007921ED" w:rsidRDefault="007921ED" w:rsidP="00603D6C">
            <w:pPr>
              <w:ind w:right="221"/>
              <w:jc w:val="center"/>
              <w:rPr>
                <w:rFonts w:ascii="Arial" w:hAnsi="Arial" w:cs="Arial"/>
                <w:sz w:val="18"/>
              </w:rPr>
            </w:pPr>
            <w:r w:rsidRPr="007921ED">
              <w:rPr>
                <w:rFonts w:ascii="Arial" w:hAnsi="Arial" w:cs="Arial"/>
                <w:sz w:val="18"/>
              </w:rPr>
              <w:t xml:space="preserve">First paradise </w:t>
            </w:r>
            <w:r w:rsidRPr="007921ED">
              <w:rPr>
                <w:rFonts w:ascii="Arial" w:hAnsi="Arial" w:cs="Arial"/>
                <w:i/>
                <w:sz w:val="18"/>
              </w:rPr>
              <w:t>closed</w:t>
            </w:r>
            <w:r w:rsidRPr="007921ED">
              <w:rPr>
                <w:rFonts w:ascii="Arial" w:hAnsi="Arial" w:cs="Arial"/>
                <w:sz w:val="18"/>
              </w:rPr>
              <w:t xml:space="preserve"> (3:23)</w:t>
            </w:r>
          </w:p>
        </w:tc>
        <w:tc>
          <w:tcPr>
            <w:tcW w:w="5214" w:type="dxa"/>
            <w:tcBorders>
              <w:top w:val="nil"/>
              <w:left w:val="nil"/>
              <w:bottom w:val="nil"/>
              <w:right w:val="nil"/>
            </w:tcBorders>
            <w:shd w:val="clear" w:color="auto" w:fill="auto"/>
          </w:tcPr>
          <w:p w14:paraId="32235B0D" w14:textId="77777777" w:rsidR="007921ED" w:rsidRPr="007921ED" w:rsidRDefault="007921ED" w:rsidP="00603D6C">
            <w:pPr>
              <w:ind w:right="132"/>
              <w:jc w:val="center"/>
              <w:rPr>
                <w:rFonts w:ascii="Arial" w:hAnsi="Arial" w:cs="Arial"/>
                <w:sz w:val="18"/>
              </w:rPr>
            </w:pPr>
            <w:r w:rsidRPr="007921ED">
              <w:rPr>
                <w:rFonts w:ascii="Arial" w:hAnsi="Arial" w:cs="Arial"/>
                <w:sz w:val="18"/>
              </w:rPr>
              <w:t xml:space="preserve">New paradise </w:t>
            </w:r>
            <w:r w:rsidRPr="007921ED">
              <w:rPr>
                <w:rFonts w:ascii="Arial" w:hAnsi="Arial" w:cs="Arial"/>
                <w:i/>
                <w:sz w:val="18"/>
              </w:rPr>
              <w:t>opened</w:t>
            </w:r>
            <w:r w:rsidRPr="007921ED">
              <w:rPr>
                <w:rFonts w:ascii="Arial" w:hAnsi="Arial" w:cs="Arial"/>
                <w:sz w:val="18"/>
              </w:rPr>
              <w:t xml:space="preserve"> (21:25)</w:t>
            </w:r>
          </w:p>
        </w:tc>
      </w:tr>
      <w:tr w:rsidR="007921ED" w:rsidRPr="007921ED" w14:paraId="7EC9A0FC" w14:textId="77777777" w:rsidTr="00603D6C">
        <w:trPr>
          <w:trHeight w:val="509"/>
        </w:trPr>
        <w:tc>
          <w:tcPr>
            <w:tcW w:w="4474" w:type="dxa"/>
            <w:tcBorders>
              <w:top w:val="nil"/>
              <w:left w:val="nil"/>
              <w:bottom w:val="nil"/>
              <w:right w:val="nil"/>
            </w:tcBorders>
            <w:shd w:val="clear" w:color="auto" w:fill="auto"/>
          </w:tcPr>
          <w:p w14:paraId="7CB68C42" w14:textId="77777777" w:rsidR="007921ED" w:rsidRPr="007921ED" w:rsidRDefault="007921ED" w:rsidP="00603D6C">
            <w:pPr>
              <w:ind w:right="221"/>
              <w:jc w:val="center"/>
              <w:rPr>
                <w:rFonts w:ascii="Arial" w:hAnsi="Arial" w:cs="Arial"/>
                <w:sz w:val="18"/>
              </w:rPr>
            </w:pPr>
            <w:r w:rsidRPr="007921ED">
              <w:rPr>
                <w:rFonts w:ascii="Arial" w:hAnsi="Arial" w:cs="Arial"/>
                <w:sz w:val="18"/>
              </w:rPr>
              <w:t>First rest for God (2:1-3)</w:t>
            </w:r>
          </w:p>
        </w:tc>
        <w:tc>
          <w:tcPr>
            <w:tcW w:w="5214" w:type="dxa"/>
            <w:tcBorders>
              <w:top w:val="nil"/>
              <w:left w:val="nil"/>
              <w:bottom w:val="nil"/>
              <w:right w:val="nil"/>
            </w:tcBorders>
            <w:shd w:val="clear" w:color="auto" w:fill="auto"/>
          </w:tcPr>
          <w:p w14:paraId="022FCC9F" w14:textId="77777777" w:rsidR="007921ED" w:rsidRPr="007921ED" w:rsidRDefault="007921ED" w:rsidP="00603D6C">
            <w:pPr>
              <w:ind w:right="132"/>
              <w:jc w:val="center"/>
              <w:rPr>
                <w:rFonts w:ascii="Arial" w:hAnsi="Arial" w:cs="Arial"/>
                <w:sz w:val="18"/>
              </w:rPr>
            </w:pPr>
            <w:r w:rsidRPr="007921ED">
              <w:rPr>
                <w:rFonts w:ascii="Arial" w:hAnsi="Arial" w:cs="Arial"/>
                <w:sz w:val="18"/>
              </w:rPr>
              <w:t>Final rest for man (14:13)</w:t>
            </w:r>
          </w:p>
        </w:tc>
      </w:tr>
    </w:tbl>
    <w:p w14:paraId="1831F0B8" w14:textId="77777777" w:rsidR="007921ED" w:rsidRPr="00F50BE1" w:rsidRDefault="007921ED" w:rsidP="007921ED">
      <w:pPr>
        <w:tabs>
          <w:tab w:val="left" w:pos="270"/>
          <w:tab w:val="left" w:pos="4320"/>
        </w:tabs>
        <w:ind w:left="270" w:right="90" w:hanging="270"/>
        <w:jc w:val="right"/>
        <w:rPr>
          <w:sz w:val="14"/>
        </w:rPr>
      </w:pPr>
      <w:r w:rsidRPr="00F50BE1">
        <w:rPr>
          <w:sz w:val="14"/>
        </w:rPr>
        <w:t xml:space="preserve">Adapted from Bruce Wilkinson and Kenneth Boa, </w:t>
      </w:r>
      <w:r w:rsidRPr="00F50BE1">
        <w:rPr>
          <w:i/>
          <w:sz w:val="14"/>
        </w:rPr>
        <w:t>Talk Thru the Bible</w:t>
      </w:r>
      <w:r w:rsidRPr="00F50BE1">
        <w:rPr>
          <w:sz w:val="14"/>
        </w:rPr>
        <w:t xml:space="preserve"> (Nashville: Nelson, 1983), 515.</w:t>
      </w:r>
    </w:p>
    <w:p w14:paraId="4EEC6F20" w14:textId="77777777" w:rsidR="007921ED" w:rsidRPr="00243E71" w:rsidRDefault="007921ED" w:rsidP="007921ED">
      <w:pPr>
        <w:tabs>
          <w:tab w:val="left" w:pos="360"/>
          <w:tab w:val="left" w:pos="1080"/>
          <w:tab w:val="left" w:pos="4680"/>
        </w:tabs>
        <w:ind w:left="540" w:hanging="540"/>
        <w:rPr>
          <w:sz w:val="22"/>
        </w:rPr>
      </w:pPr>
    </w:p>
    <w:p w14:paraId="5E730224" w14:textId="77777777" w:rsidR="00BC176E" w:rsidRPr="00533410" w:rsidRDefault="00533410" w:rsidP="00310FD7">
      <w:pPr>
        <w:ind w:right="-10"/>
        <w:jc w:val="left"/>
        <w:rPr>
          <w:rFonts w:ascii="Arial" w:hAnsi="Arial" w:cs="Arial"/>
          <w:b/>
          <w:sz w:val="22"/>
          <w:u w:val="single"/>
        </w:rPr>
      </w:pPr>
      <w:r>
        <w:rPr>
          <w:rFonts w:ascii="Arial" w:hAnsi="Arial" w:cs="Arial"/>
          <w:b/>
          <w:sz w:val="22"/>
          <w:u w:val="single"/>
        </w:rPr>
        <w:t>Thought</w:t>
      </w:r>
      <w:r w:rsidR="00BC176E" w:rsidRPr="00533410">
        <w:rPr>
          <w:rFonts w:ascii="Arial" w:hAnsi="Arial" w:cs="Arial"/>
          <w:b/>
          <w:sz w:val="22"/>
          <w:u w:val="single"/>
        </w:rPr>
        <w:t xml:space="preserve"> Questions:</w:t>
      </w:r>
    </w:p>
    <w:p w14:paraId="7D25FEAF" w14:textId="77777777" w:rsidR="00BC176E" w:rsidRPr="00533410" w:rsidRDefault="00BC176E" w:rsidP="00310FD7">
      <w:pPr>
        <w:ind w:right="-10"/>
        <w:jc w:val="left"/>
        <w:rPr>
          <w:rFonts w:ascii="Arial" w:hAnsi="Arial" w:cs="Arial"/>
          <w:sz w:val="22"/>
        </w:rPr>
      </w:pPr>
    </w:p>
    <w:p w14:paraId="35A87716" w14:textId="567F5E38" w:rsidR="00BC176E" w:rsidRPr="00533410" w:rsidRDefault="00BC176E" w:rsidP="00310FD7">
      <w:pPr>
        <w:numPr>
          <w:ilvl w:val="0"/>
          <w:numId w:val="5"/>
        </w:numPr>
        <w:ind w:right="-10"/>
        <w:jc w:val="left"/>
        <w:rPr>
          <w:rFonts w:ascii="Arial" w:hAnsi="Arial" w:cs="Arial"/>
          <w:sz w:val="22"/>
        </w:rPr>
      </w:pPr>
      <w:r w:rsidRPr="00533410">
        <w:rPr>
          <w:rFonts w:ascii="Arial" w:hAnsi="Arial" w:cs="Arial"/>
          <w:sz w:val="22"/>
        </w:rPr>
        <w:t xml:space="preserve">Read </w:t>
      </w:r>
      <w:r w:rsidR="00305123">
        <w:rPr>
          <w:rFonts w:ascii="Arial" w:hAnsi="Arial" w:cs="Arial"/>
          <w:sz w:val="22"/>
        </w:rPr>
        <w:t>Revelation 21–22 out loud</w:t>
      </w:r>
      <w:r w:rsidR="00F620E2">
        <w:rPr>
          <w:rFonts w:ascii="Arial" w:hAnsi="Arial" w:cs="Arial"/>
          <w:sz w:val="22"/>
        </w:rPr>
        <w:t xml:space="preserve">.  </w:t>
      </w:r>
      <w:r w:rsidR="00D158B6">
        <w:rPr>
          <w:rFonts w:ascii="Arial" w:hAnsi="Arial" w:cs="Arial"/>
          <w:sz w:val="22"/>
        </w:rPr>
        <w:t>Then</w:t>
      </w:r>
      <w:r w:rsidR="00F620E2">
        <w:rPr>
          <w:rFonts w:ascii="Arial" w:hAnsi="Arial" w:cs="Arial"/>
          <w:sz w:val="22"/>
        </w:rPr>
        <w:t xml:space="preserve"> c</w:t>
      </w:r>
      <w:r w:rsidRPr="00533410">
        <w:rPr>
          <w:rFonts w:ascii="Arial" w:hAnsi="Arial" w:cs="Arial"/>
          <w:sz w:val="22"/>
        </w:rPr>
        <w:t>ontrast</w:t>
      </w:r>
      <w:r w:rsidR="00305123">
        <w:rPr>
          <w:rFonts w:ascii="Arial" w:hAnsi="Arial" w:cs="Arial"/>
          <w:sz w:val="22"/>
        </w:rPr>
        <w:t xml:space="preserve"> the “two women”</w:t>
      </w:r>
      <w:r w:rsidRPr="00533410">
        <w:rPr>
          <w:rFonts w:ascii="Arial" w:hAnsi="Arial" w:cs="Arial"/>
          <w:sz w:val="22"/>
        </w:rPr>
        <w:t>:</w:t>
      </w:r>
    </w:p>
    <w:p w14:paraId="1AED560B" w14:textId="77777777" w:rsidR="00BC176E" w:rsidRPr="00533410" w:rsidRDefault="00BC176E" w:rsidP="00310FD7">
      <w:pPr>
        <w:tabs>
          <w:tab w:val="left" w:pos="5812"/>
        </w:tabs>
        <w:ind w:left="1134" w:right="-10"/>
        <w:jc w:val="left"/>
        <w:rPr>
          <w:rFonts w:ascii="Arial" w:hAnsi="Arial" w:cs="Arial"/>
          <w:sz w:val="22"/>
          <w:u w:val="single"/>
        </w:rPr>
      </w:pP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6"/>
        <w:gridCol w:w="4538"/>
      </w:tblGrid>
      <w:tr w:rsidR="00BC176E" w:rsidRPr="00533410" w14:paraId="41186A90" w14:textId="77777777" w:rsidTr="00A304E0">
        <w:tc>
          <w:tcPr>
            <w:tcW w:w="4111" w:type="dxa"/>
            <w:shd w:val="solid" w:color="auto" w:fill="000000"/>
          </w:tcPr>
          <w:p w14:paraId="1E0AAFAD" w14:textId="75304D84" w:rsidR="00BC176E" w:rsidRPr="00533410" w:rsidRDefault="0059362C" w:rsidP="00310FD7">
            <w:pPr>
              <w:jc w:val="left"/>
              <w:rPr>
                <w:rFonts w:ascii="Arial" w:hAnsi="Arial" w:cs="Arial"/>
                <w:b/>
                <w:color w:val="FFFFFF"/>
                <w:sz w:val="22"/>
              </w:rPr>
            </w:pPr>
            <w:r>
              <w:rPr>
                <w:rFonts w:ascii="Arial" w:hAnsi="Arial" w:cs="Arial"/>
                <w:b/>
                <w:color w:val="FFFFFF"/>
                <w:sz w:val="22"/>
              </w:rPr>
              <w:t>Harlot (Rev. 17</w:t>
            </w:r>
            <w:r w:rsidR="00305123">
              <w:rPr>
                <w:rFonts w:ascii="Arial" w:hAnsi="Arial" w:cs="Arial"/>
                <w:b/>
                <w:color w:val="FFFFFF"/>
                <w:sz w:val="22"/>
              </w:rPr>
              <w:t>)</w:t>
            </w:r>
          </w:p>
        </w:tc>
        <w:tc>
          <w:tcPr>
            <w:tcW w:w="4603" w:type="dxa"/>
            <w:shd w:val="solid" w:color="auto" w:fill="000000"/>
          </w:tcPr>
          <w:p w14:paraId="1B0244DC" w14:textId="34862A70" w:rsidR="00BC176E" w:rsidRPr="00533410" w:rsidRDefault="0059362C" w:rsidP="00310FD7">
            <w:pPr>
              <w:jc w:val="left"/>
              <w:rPr>
                <w:rFonts w:ascii="Arial" w:hAnsi="Arial" w:cs="Arial"/>
                <w:b/>
                <w:color w:val="FFFFFF"/>
              </w:rPr>
            </w:pPr>
            <w:r>
              <w:rPr>
                <w:rFonts w:ascii="Arial" w:hAnsi="Arial" w:cs="Arial"/>
                <w:b/>
                <w:color w:val="FFFFFF"/>
                <w:sz w:val="22"/>
              </w:rPr>
              <w:t>Bride (Rev. 21</w:t>
            </w:r>
            <w:r w:rsidR="00305123">
              <w:rPr>
                <w:rFonts w:ascii="Arial" w:hAnsi="Arial" w:cs="Arial"/>
                <w:b/>
                <w:color w:val="FFFFFF"/>
                <w:sz w:val="22"/>
              </w:rPr>
              <w:t>)</w:t>
            </w:r>
          </w:p>
        </w:tc>
      </w:tr>
      <w:tr w:rsidR="00BC176E" w:rsidRPr="00533410" w14:paraId="7AAB76CD" w14:textId="77777777" w:rsidTr="00A304E0">
        <w:trPr>
          <w:hidden/>
        </w:trPr>
        <w:tc>
          <w:tcPr>
            <w:tcW w:w="4111" w:type="dxa"/>
            <w:shd w:val="clear" w:color="auto" w:fill="auto"/>
          </w:tcPr>
          <w:p w14:paraId="60BCEA75" w14:textId="77777777" w:rsidR="00BC176E" w:rsidRPr="00533410" w:rsidRDefault="00BC176E" w:rsidP="00310FD7">
            <w:pPr>
              <w:ind w:right="-10"/>
              <w:jc w:val="left"/>
              <w:rPr>
                <w:rFonts w:ascii="Arial" w:hAnsi="Arial" w:cs="Arial"/>
                <w:vanish/>
                <w:sz w:val="22"/>
              </w:rPr>
            </w:pPr>
            <w:r w:rsidRPr="00533410">
              <w:rPr>
                <w:rFonts w:ascii="Arial" w:hAnsi="Arial" w:cs="Arial"/>
                <w:vanish/>
                <w:sz w:val="22"/>
              </w:rPr>
              <w:t>Text</w:t>
            </w:r>
          </w:p>
        </w:tc>
        <w:tc>
          <w:tcPr>
            <w:tcW w:w="4603" w:type="dxa"/>
            <w:shd w:val="clear" w:color="auto" w:fill="auto"/>
          </w:tcPr>
          <w:p w14:paraId="4A7B63AB" w14:textId="77777777" w:rsidR="00BC176E" w:rsidRPr="00533410" w:rsidRDefault="00BC176E" w:rsidP="00310FD7">
            <w:pPr>
              <w:ind w:right="-10"/>
              <w:jc w:val="left"/>
              <w:rPr>
                <w:rFonts w:ascii="Arial" w:hAnsi="Arial" w:cs="Arial"/>
                <w:vanish/>
                <w:sz w:val="22"/>
              </w:rPr>
            </w:pPr>
            <w:r w:rsidRPr="00533410">
              <w:rPr>
                <w:rFonts w:ascii="Arial" w:hAnsi="Arial" w:cs="Arial"/>
                <w:vanish/>
                <w:sz w:val="22"/>
              </w:rPr>
              <w:t>Text</w:t>
            </w:r>
          </w:p>
        </w:tc>
      </w:tr>
      <w:tr w:rsidR="00BC176E" w:rsidRPr="00533410" w14:paraId="4FC91038" w14:textId="77777777" w:rsidTr="00A304E0">
        <w:trPr>
          <w:hidden/>
        </w:trPr>
        <w:tc>
          <w:tcPr>
            <w:tcW w:w="4111" w:type="dxa"/>
            <w:shd w:val="clear" w:color="auto" w:fill="auto"/>
          </w:tcPr>
          <w:p w14:paraId="1EF994F4" w14:textId="77777777" w:rsidR="00BC176E" w:rsidRPr="00533410" w:rsidRDefault="00BC176E" w:rsidP="00310FD7">
            <w:pPr>
              <w:ind w:right="-10"/>
              <w:jc w:val="left"/>
              <w:rPr>
                <w:rFonts w:ascii="Arial" w:hAnsi="Arial" w:cs="Arial"/>
                <w:vanish/>
                <w:sz w:val="22"/>
              </w:rPr>
            </w:pPr>
            <w:r w:rsidRPr="00533410">
              <w:rPr>
                <w:rFonts w:ascii="Arial" w:hAnsi="Arial" w:cs="Arial"/>
                <w:vanish/>
                <w:sz w:val="22"/>
              </w:rPr>
              <w:t>Text</w:t>
            </w:r>
          </w:p>
        </w:tc>
        <w:tc>
          <w:tcPr>
            <w:tcW w:w="4603" w:type="dxa"/>
            <w:shd w:val="clear" w:color="auto" w:fill="auto"/>
          </w:tcPr>
          <w:p w14:paraId="67D41F7E" w14:textId="77777777" w:rsidR="00BC176E" w:rsidRPr="00533410" w:rsidRDefault="00BC176E" w:rsidP="00310FD7">
            <w:pPr>
              <w:ind w:right="-10"/>
              <w:jc w:val="left"/>
              <w:rPr>
                <w:rFonts w:ascii="Arial" w:hAnsi="Arial" w:cs="Arial"/>
                <w:vanish/>
                <w:sz w:val="22"/>
              </w:rPr>
            </w:pPr>
            <w:r w:rsidRPr="00533410">
              <w:rPr>
                <w:rFonts w:ascii="Arial" w:hAnsi="Arial" w:cs="Arial"/>
                <w:vanish/>
                <w:sz w:val="22"/>
              </w:rPr>
              <w:t>Text</w:t>
            </w:r>
          </w:p>
        </w:tc>
      </w:tr>
      <w:tr w:rsidR="00BC176E" w:rsidRPr="00533410" w14:paraId="2A797C51" w14:textId="77777777" w:rsidTr="00A304E0">
        <w:trPr>
          <w:hidden/>
        </w:trPr>
        <w:tc>
          <w:tcPr>
            <w:tcW w:w="4111" w:type="dxa"/>
            <w:shd w:val="clear" w:color="auto" w:fill="auto"/>
          </w:tcPr>
          <w:p w14:paraId="6F802050" w14:textId="77777777" w:rsidR="00BC176E" w:rsidRPr="00533410" w:rsidRDefault="00BC176E" w:rsidP="00310FD7">
            <w:pPr>
              <w:ind w:right="-10"/>
              <w:jc w:val="left"/>
              <w:rPr>
                <w:rFonts w:ascii="Arial" w:hAnsi="Arial" w:cs="Arial"/>
                <w:vanish/>
                <w:sz w:val="22"/>
              </w:rPr>
            </w:pPr>
            <w:r w:rsidRPr="00533410">
              <w:rPr>
                <w:rFonts w:ascii="Arial" w:hAnsi="Arial" w:cs="Arial"/>
                <w:vanish/>
                <w:sz w:val="22"/>
              </w:rPr>
              <w:t>Text</w:t>
            </w:r>
          </w:p>
        </w:tc>
        <w:tc>
          <w:tcPr>
            <w:tcW w:w="4603" w:type="dxa"/>
            <w:shd w:val="clear" w:color="auto" w:fill="auto"/>
          </w:tcPr>
          <w:p w14:paraId="21649374" w14:textId="77777777" w:rsidR="00BC176E" w:rsidRPr="00533410" w:rsidRDefault="00BC176E" w:rsidP="00310FD7">
            <w:pPr>
              <w:ind w:right="-10"/>
              <w:jc w:val="left"/>
              <w:rPr>
                <w:rFonts w:ascii="Arial" w:hAnsi="Arial" w:cs="Arial"/>
                <w:vanish/>
                <w:sz w:val="22"/>
              </w:rPr>
            </w:pPr>
            <w:r w:rsidRPr="00533410">
              <w:rPr>
                <w:rFonts w:ascii="Arial" w:hAnsi="Arial" w:cs="Arial"/>
                <w:vanish/>
                <w:sz w:val="22"/>
              </w:rPr>
              <w:t>Text</w:t>
            </w:r>
          </w:p>
        </w:tc>
      </w:tr>
      <w:tr w:rsidR="00BC176E" w:rsidRPr="00533410" w14:paraId="24F0D9E1" w14:textId="77777777" w:rsidTr="00A304E0">
        <w:trPr>
          <w:hidden/>
        </w:trPr>
        <w:tc>
          <w:tcPr>
            <w:tcW w:w="4111" w:type="dxa"/>
            <w:shd w:val="clear" w:color="auto" w:fill="auto"/>
          </w:tcPr>
          <w:p w14:paraId="11A30B97" w14:textId="77777777" w:rsidR="00BC176E" w:rsidRPr="00533410" w:rsidRDefault="00BC176E" w:rsidP="00310FD7">
            <w:pPr>
              <w:ind w:right="-10"/>
              <w:jc w:val="left"/>
              <w:rPr>
                <w:rFonts w:ascii="Arial" w:hAnsi="Arial" w:cs="Arial"/>
                <w:vanish/>
                <w:sz w:val="22"/>
              </w:rPr>
            </w:pPr>
            <w:r w:rsidRPr="00533410">
              <w:rPr>
                <w:rFonts w:ascii="Arial" w:hAnsi="Arial" w:cs="Arial"/>
                <w:vanish/>
                <w:sz w:val="22"/>
              </w:rPr>
              <w:t>Text</w:t>
            </w:r>
          </w:p>
        </w:tc>
        <w:tc>
          <w:tcPr>
            <w:tcW w:w="4603" w:type="dxa"/>
            <w:shd w:val="clear" w:color="auto" w:fill="auto"/>
          </w:tcPr>
          <w:p w14:paraId="3700635E" w14:textId="77777777" w:rsidR="00BC176E" w:rsidRPr="00533410" w:rsidRDefault="00BC176E" w:rsidP="00310FD7">
            <w:pPr>
              <w:ind w:right="-10"/>
              <w:jc w:val="left"/>
              <w:rPr>
                <w:rFonts w:ascii="Arial" w:hAnsi="Arial" w:cs="Arial"/>
                <w:vanish/>
                <w:sz w:val="22"/>
              </w:rPr>
            </w:pPr>
            <w:r w:rsidRPr="00533410">
              <w:rPr>
                <w:rFonts w:ascii="Arial" w:hAnsi="Arial" w:cs="Arial"/>
                <w:vanish/>
                <w:sz w:val="22"/>
              </w:rPr>
              <w:t>Text</w:t>
            </w:r>
          </w:p>
        </w:tc>
      </w:tr>
      <w:tr w:rsidR="00BC176E" w:rsidRPr="00533410" w14:paraId="40B3930F" w14:textId="77777777" w:rsidTr="00A304E0">
        <w:trPr>
          <w:hidden/>
        </w:trPr>
        <w:tc>
          <w:tcPr>
            <w:tcW w:w="4111" w:type="dxa"/>
            <w:shd w:val="clear" w:color="auto" w:fill="auto"/>
          </w:tcPr>
          <w:p w14:paraId="46E34037" w14:textId="77777777" w:rsidR="00BC176E" w:rsidRPr="00533410" w:rsidRDefault="00BC176E" w:rsidP="00310FD7">
            <w:pPr>
              <w:ind w:right="-10"/>
              <w:jc w:val="left"/>
              <w:rPr>
                <w:rFonts w:ascii="Arial" w:hAnsi="Arial" w:cs="Arial"/>
                <w:vanish/>
                <w:sz w:val="22"/>
              </w:rPr>
            </w:pPr>
            <w:r w:rsidRPr="00533410">
              <w:rPr>
                <w:rFonts w:ascii="Arial" w:hAnsi="Arial" w:cs="Arial"/>
                <w:vanish/>
                <w:sz w:val="22"/>
              </w:rPr>
              <w:t>Text</w:t>
            </w:r>
          </w:p>
        </w:tc>
        <w:tc>
          <w:tcPr>
            <w:tcW w:w="4603" w:type="dxa"/>
            <w:shd w:val="clear" w:color="auto" w:fill="auto"/>
          </w:tcPr>
          <w:p w14:paraId="17234FA8" w14:textId="77777777" w:rsidR="00BC176E" w:rsidRPr="00533410" w:rsidRDefault="00BC176E" w:rsidP="00310FD7">
            <w:pPr>
              <w:ind w:right="-10"/>
              <w:jc w:val="left"/>
              <w:rPr>
                <w:rFonts w:ascii="Arial" w:hAnsi="Arial" w:cs="Arial"/>
                <w:vanish/>
                <w:sz w:val="22"/>
              </w:rPr>
            </w:pPr>
            <w:r w:rsidRPr="00533410">
              <w:rPr>
                <w:rFonts w:ascii="Arial" w:hAnsi="Arial" w:cs="Arial"/>
                <w:vanish/>
                <w:sz w:val="22"/>
              </w:rPr>
              <w:t>Text</w:t>
            </w:r>
          </w:p>
        </w:tc>
      </w:tr>
      <w:tr w:rsidR="00BC176E" w:rsidRPr="00533410" w14:paraId="7D48CBEB" w14:textId="77777777" w:rsidTr="00A304E0">
        <w:trPr>
          <w:hidden/>
        </w:trPr>
        <w:tc>
          <w:tcPr>
            <w:tcW w:w="4111" w:type="dxa"/>
            <w:shd w:val="clear" w:color="auto" w:fill="auto"/>
          </w:tcPr>
          <w:p w14:paraId="441D74AD" w14:textId="77777777" w:rsidR="00BC176E" w:rsidRPr="00533410" w:rsidRDefault="00BC176E" w:rsidP="00310FD7">
            <w:pPr>
              <w:ind w:right="-10"/>
              <w:jc w:val="left"/>
              <w:rPr>
                <w:rFonts w:ascii="Arial" w:hAnsi="Arial" w:cs="Arial"/>
                <w:vanish/>
                <w:sz w:val="22"/>
              </w:rPr>
            </w:pPr>
            <w:r w:rsidRPr="00533410">
              <w:rPr>
                <w:rFonts w:ascii="Arial" w:hAnsi="Arial" w:cs="Arial"/>
                <w:vanish/>
                <w:sz w:val="22"/>
              </w:rPr>
              <w:t>Text</w:t>
            </w:r>
          </w:p>
        </w:tc>
        <w:tc>
          <w:tcPr>
            <w:tcW w:w="4603" w:type="dxa"/>
            <w:shd w:val="clear" w:color="auto" w:fill="auto"/>
          </w:tcPr>
          <w:p w14:paraId="3911DC9A" w14:textId="77777777" w:rsidR="00BC176E" w:rsidRPr="00533410" w:rsidRDefault="00BC176E" w:rsidP="00310FD7">
            <w:pPr>
              <w:ind w:right="-10"/>
              <w:jc w:val="left"/>
              <w:rPr>
                <w:rFonts w:ascii="Arial" w:hAnsi="Arial" w:cs="Arial"/>
                <w:vanish/>
                <w:sz w:val="22"/>
              </w:rPr>
            </w:pPr>
            <w:r w:rsidRPr="00533410">
              <w:rPr>
                <w:rFonts w:ascii="Arial" w:hAnsi="Arial" w:cs="Arial"/>
                <w:vanish/>
                <w:sz w:val="22"/>
              </w:rPr>
              <w:t>Text</w:t>
            </w:r>
          </w:p>
        </w:tc>
      </w:tr>
      <w:tr w:rsidR="00BC176E" w:rsidRPr="00533410" w14:paraId="3D466EF6" w14:textId="77777777" w:rsidTr="00A304E0">
        <w:trPr>
          <w:hidden/>
        </w:trPr>
        <w:tc>
          <w:tcPr>
            <w:tcW w:w="4111" w:type="dxa"/>
            <w:shd w:val="clear" w:color="auto" w:fill="auto"/>
          </w:tcPr>
          <w:p w14:paraId="6CC3FD9D" w14:textId="77777777" w:rsidR="00BC176E" w:rsidRPr="00533410" w:rsidRDefault="00BC176E" w:rsidP="00310FD7">
            <w:pPr>
              <w:ind w:right="-10"/>
              <w:jc w:val="left"/>
              <w:rPr>
                <w:rFonts w:ascii="Arial" w:hAnsi="Arial" w:cs="Arial"/>
                <w:vanish/>
                <w:sz w:val="22"/>
              </w:rPr>
            </w:pPr>
            <w:r w:rsidRPr="00533410">
              <w:rPr>
                <w:rFonts w:ascii="Arial" w:hAnsi="Arial" w:cs="Arial"/>
                <w:vanish/>
                <w:sz w:val="22"/>
              </w:rPr>
              <w:t>Text</w:t>
            </w:r>
          </w:p>
        </w:tc>
        <w:tc>
          <w:tcPr>
            <w:tcW w:w="4603" w:type="dxa"/>
            <w:shd w:val="clear" w:color="auto" w:fill="auto"/>
          </w:tcPr>
          <w:p w14:paraId="35E56AFE" w14:textId="77777777" w:rsidR="00BC176E" w:rsidRPr="00533410" w:rsidRDefault="00BC176E" w:rsidP="00310FD7">
            <w:pPr>
              <w:ind w:right="-10"/>
              <w:jc w:val="left"/>
              <w:rPr>
                <w:rFonts w:ascii="Arial" w:hAnsi="Arial" w:cs="Arial"/>
                <w:vanish/>
                <w:sz w:val="22"/>
              </w:rPr>
            </w:pPr>
            <w:r w:rsidRPr="00533410">
              <w:rPr>
                <w:rFonts w:ascii="Arial" w:hAnsi="Arial" w:cs="Arial"/>
                <w:vanish/>
                <w:sz w:val="22"/>
              </w:rPr>
              <w:t>Text</w:t>
            </w:r>
          </w:p>
        </w:tc>
      </w:tr>
      <w:tr w:rsidR="00BC176E" w:rsidRPr="00533410" w14:paraId="023EE7E0" w14:textId="77777777" w:rsidTr="00A304E0">
        <w:trPr>
          <w:hidden/>
        </w:trPr>
        <w:tc>
          <w:tcPr>
            <w:tcW w:w="4111" w:type="dxa"/>
            <w:shd w:val="clear" w:color="auto" w:fill="auto"/>
          </w:tcPr>
          <w:p w14:paraId="521BA14B" w14:textId="77777777" w:rsidR="00BC176E" w:rsidRPr="00533410" w:rsidRDefault="00BC176E" w:rsidP="00310FD7">
            <w:pPr>
              <w:ind w:right="-10"/>
              <w:jc w:val="left"/>
              <w:rPr>
                <w:rFonts w:ascii="Arial" w:hAnsi="Arial" w:cs="Arial"/>
                <w:vanish/>
                <w:sz w:val="22"/>
              </w:rPr>
            </w:pPr>
            <w:r w:rsidRPr="00533410">
              <w:rPr>
                <w:rFonts w:ascii="Arial" w:hAnsi="Arial" w:cs="Arial"/>
                <w:vanish/>
                <w:sz w:val="22"/>
              </w:rPr>
              <w:t>Text</w:t>
            </w:r>
          </w:p>
        </w:tc>
        <w:tc>
          <w:tcPr>
            <w:tcW w:w="4603" w:type="dxa"/>
            <w:shd w:val="clear" w:color="auto" w:fill="auto"/>
          </w:tcPr>
          <w:p w14:paraId="0907907E" w14:textId="77777777" w:rsidR="00BC176E" w:rsidRPr="00533410" w:rsidRDefault="00BC176E" w:rsidP="00310FD7">
            <w:pPr>
              <w:ind w:right="-10"/>
              <w:jc w:val="left"/>
              <w:rPr>
                <w:rFonts w:ascii="Arial" w:hAnsi="Arial" w:cs="Arial"/>
                <w:vanish/>
                <w:sz w:val="22"/>
              </w:rPr>
            </w:pPr>
            <w:r w:rsidRPr="00533410">
              <w:rPr>
                <w:rFonts w:ascii="Arial" w:hAnsi="Arial" w:cs="Arial"/>
                <w:vanish/>
                <w:sz w:val="22"/>
              </w:rPr>
              <w:t>Text</w:t>
            </w:r>
          </w:p>
        </w:tc>
      </w:tr>
      <w:tr w:rsidR="00BC176E" w:rsidRPr="00533410" w14:paraId="6BB0C3F3" w14:textId="77777777" w:rsidTr="00A304E0">
        <w:trPr>
          <w:hidden/>
        </w:trPr>
        <w:tc>
          <w:tcPr>
            <w:tcW w:w="4111" w:type="dxa"/>
            <w:shd w:val="clear" w:color="auto" w:fill="auto"/>
          </w:tcPr>
          <w:p w14:paraId="42523565" w14:textId="77777777" w:rsidR="00BC176E" w:rsidRPr="00533410" w:rsidRDefault="00BC176E" w:rsidP="00310FD7">
            <w:pPr>
              <w:ind w:right="-10"/>
              <w:jc w:val="left"/>
              <w:rPr>
                <w:rFonts w:ascii="Arial" w:hAnsi="Arial" w:cs="Arial"/>
                <w:vanish/>
                <w:sz w:val="22"/>
              </w:rPr>
            </w:pPr>
            <w:r w:rsidRPr="00533410">
              <w:rPr>
                <w:rFonts w:ascii="Arial" w:hAnsi="Arial" w:cs="Arial"/>
                <w:vanish/>
                <w:sz w:val="22"/>
              </w:rPr>
              <w:t>Text</w:t>
            </w:r>
          </w:p>
        </w:tc>
        <w:tc>
          <w:tcPr>
            <w:tcW w:w="4603" w:type="dxa"/>
            <w:shd w:val="clear" w:color="auto" w:fill="auto"/>
          </w:tcPr>
          <w:p w14:paraId="66D7464C" w14:textId="77777777" w:rsidR="00BC176E" w:rsidRPr="00533410" w:rsidRDefault="00BC176E" w:rsidP="00310FD7">
            <w:pPr>
              <w:ind w:right="-10"/>
              <w:jc w:val="left"/>
              <w:rPr>
                <w:rFonts w:ascii="Arial" w:hAnsi="Arial" w:cs="Arial"/>
                <w:vanish/>
                <w:sz w:val="22"/>
              </w:rPr>
            </w:pPr>
            <w:r w:rsidRPr="00533410">
              <w:rPr>
                <w:rFonts w:ascii="Arial" w:hAnsi="Arial" w:cs="Arial"/>
                <w:vanish/>
                <w:sz w:val="22"/>
              </w:rPr>
              <w:t>Text</w:t>
            </w:r>
          </w:p>
        </w:tc>
      </w:tr>
    </w:tbl>
    <w:p w14:paraId="775A2228" w14:textId="77777777" w:rsidR="00BC176E" w:rsidRPr="00533410" w:rsidRDefault="00BC176E" w:rsidP="00310FD7">
      <w:pPr>
        <w:ind w:left="1134" w:right="-10"/>
        <w:jc w:val="left"/>
        <w:rPr>
          <w:rFonts w:ascii="Arial" w:hAnsi="Arial" w:cs="Arial"/>
          <w:sz w:val="22"/>
        </w:rPr>
      </w:pPr>
    </w:p>
    <w:p w14:paraId="57DD537D" w14:textId="77777777" w:rsidR="00BC176E" w:rsidRPr="00533410" w:rsidRDefault="00BC176E" w:rsidP="00310FD7">
      <w:pPr>
        <w:ind w:left="1134" w:right="-10"/>
        <w:jc w:val="left"/>
        <w:rPr>
          <w:rFonts w:ascii="Arial" w:hAnsi="Arial" w:cs="Arial"/>
          <w:sz w:val="22"/>
        </w:rPr>
      </w:pPr>
    </w:p>
    <w:p w14:paraId="60D8BF18" w14:textId="77777777" w:rsidR="00BC176E" w:rsidRPr="00533410" w:rsidRDefault="00BC176E" w:rsidP="00310FD7">
      <w:pPr>
        <w:ind w:left="1134" w:right="-10"/>
        <w:jc w:val="left"/>
        <w:rPr>
          <w:rFonts w:ascii="Arial" w:hAnsi="Arial" w:cs="Arial"/>
          <w:sz w:val="22"/>
        </w:rPr>
      </w:pPr>
    </w:p>
    <w:p w14:paraId="7627F001" w14:textId="4A83E1A1" w:rsidR="00BC176E" w:rsidRPr="00533410" w:rsidRDefault="00BC176E" w:rsidP="00310FD7">
      <w:pPr>
        <w:ind w:left="1134" w:right="-10"/>
        <w:jc w:val="left"/>
        <w:rPr>
          <w:rFonts w:ascii="Arial" w:hAnsi="Arial" w:cs="Arial"/>
          <w:sz w:val="22"/>
        </w:rPr>
      </w:pPr>
    </w:p>
    <w:p w14:paraId="752F52F7" w14:textId="77777777" w:rsidR="00BC176E" w:rsidRPr="00533410" w:rsidRDefault="00BC176E" w:rsidP="00310FD7">
      <w:pPr>
        <w:ind w:left="1134" w:right="-10"/>
        <w:jc w:val="left"/>
        <w:rPr>
          <w:rFonts w:ascii="Arial" w:hAnsi="Arial" w:cs="Arial"/>
          <w:sz w:val="22"/>
        </w:rPr>
      </w:pPr>
    </w:p>
    <w:p w14:paraId="338ED0A2" w14:textId="163FB28E" w:rsidR="00BC176E" w:rsidRPr="00533410" w:rsidRDefault="00F50BE1" w:rsidP="00310FD7">
      <w:pPr>
        <w:ind w:left="1134" w:right="-10"/>
        <w:jc w:val="left"/>
        <w:rPr>
          <w:rFonts w:ascii="Arial" w:hAnsi="Arial" w:cs="Arial"/>
          <w:sz w:val="22"/>
        </w:rPr>
      </w:pPr>
      <w:r>
        <w:rPr>
          <w:rFonts w:ascii="Arial" w:hAnsi="Arial" w:cs="Arial"/>
          <w:noProof/>
          <w:sz w:val="22"/>
          <w:lang w:eastAsia="en-US"/>
        </w:rPr>
        <w:drawing>
          <wp:anchor distT="0" distB="0" distL="114300" distR="114300" simplePos="0" relativeHeight="251907072" behindDoc="0" locked="0" layoutInCell="1" allowOverlap="1" wp14:anchorId="31A1B6CA" wp14:editId="3207161D">
            <wp:simplePos x="0" y="0"/>
            <wp:positionH relativeFrom="column">
              <wp:posOffset>4636135</wp:posOffset>
            </wp:positionH>
            <wp:positionV relativeFrom="paragraph">
              <wp:posOffset>17145</wp:posOffset>
            </wp:positionV>
            <wp:extent cx="1741170" cy="1341120"/>
            <wp:effectExtent l="0" t="0" r="11430" b="5080"/>
            <wp:wrapNone/>
            <wp:docPr id="237" name="Picture 237" descr="Rick SSD:Users:griffith:Desktop:Heaven Tradi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esktop:Heaven Traditions.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41170" cy="1341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387477" w14:textId="43DFB384" w:rsidR="00BC176E" w:rsidRPr="00533410" w:rsidRDefault="009B37E5" w:rsidP="00310FD7">
      <w:pPr>
        <w:numPr>
          <w:ilvl w:val="0"/>
          <w:numId w:val="5"/>
        </w:numPr>
        <w:ind w:right="-10"/>
        <w:jc w:val="left"/>
        <w:rPr>
          <w:rFonts w:ascii="Arial" w:hAnsi="Arial" w:cs="Arial"/>
          <w:sz w:val="22"/>
        </w:rPr>
      </w:pPr>
      <w:r>
        <w:rPr>
          <w:rFonts w:ascii="Arial" w:hAnsi="Arial" w:cs="Arial"/>
          <w:sz w:val="22"/>
        </w:rPr>
        <w:t>What traditions instead of the Bible have you believed?</w:t>
      </w:r>
    </w:p>
    <w:p w14:paraId="3DD8AA75" w14:textId="77777777" w:rsidR="00BC176E" w:rsidRPr="00533410" w:rsidRDefault="00BC176E" w:rsidP="00310FD7">
      <w:pPr>
        <w:ind w:left="1134" w:right="-10"/>
        <w:jc w:val="left"/>
        <w:rPr>
          <w:rFonts w:ascii="Arial" w:hAnsi="Arial" w:cs="Arial"/>
          <w:sz w:val="22"/>
        </w:rPr>
      </w:pPr>
    </w:p>
    <w:p w14:paraId="3C10314E" w14:textId="77777777" w:rsidR="00BC176E" w:rsidRPr="00533410" w:rsidRDefault="00BC176E" w:rsidP="00310FD7">
      <w:pPr>
        <w:ind w:left="1134" w:right="-10"/>
        <w:jc w:val="left"/>
        <w:rPr>
          <w:rFonts w:ascii="Arial" w:hAnsi="Arial" w:cs="Arial"/>
          <w:sz w:val="22"/>
        </w:rPr>
      </w:pPr>
      <w:r w:rsidRPr="00533410">
        <w:rPr>
          <w:rFonts w:ascii="Arial" w:hAnsi="Arial" w:cs="Arial"/>
          <w:vanish/>
          <w:sz w:val="22"/>
        </w:rPr>
        <w:t>Text</w:t>
      </w:r>
    </w:p>
    <w:p w14:paraId="19D2ED61" w14:textId="77777777" w:rsidR="00BC176E" w:rsidRPr="00533410" w:rsidRDefault="00BC176E" w:rsidP="00310FD7">
      <w:pPr>
        <w:ind w:left="1134" w:right="-10"/>
        <w:jc w:val="left"/>
        <w:rPr>
          <w:rFonts w:ascii="Arial" w:hAnsi="Arial" w:cs="Arial"/>
          <w:sz w:val="22"/>
        </w:rPr>
      </w:pPr>
    </w:p>
    <w:p w14:paraId="4BE9714A" w14:textId="7DCC598C" w:rsidR="00BC176E" w:rsidRPr="00533410" w:rsidRDefault="00F620E2" w:rsidP="00310FD7">
      <w:pPr>
        <w:numPr>
          <w:ilvl w:val="0"/>
          <w:numId w:val="5"/>
        </w:numPr>
        <w:ind w:right="-10"/>
        <w:jc w:val="left"/>
        <w:rPr>
          <w:rFonts w:ascii="Arial" w:hAnsi="Arial" w:cs="Arial"/>
          <w:sz w:val="22"/>
        </w:rPr>
      </w:pPr>
      <w:r>
        <w:rPr>
          <w:rFonts w:ascii="Arial" w:hAnsi="Arial" w:cs="Arial"/>
          <w:sz w:val="22"/>
        </w:rPr>
        <w:t>When you consider heaven, d</w:t>
      </w:r>
      <w:r w:rsidRPr="00EA5D82">
        <w:rPr>
          <w:rFonts w:ascii="Arial" w:hAnsi="Arial" w:cs="Arial"/>
          <w:sz w:val="22"/>
        </w:rPr>
        <w:t xml:space="preserve">o you focus on God’s presents </w:t>
      </w:r>
      <w:r w:rsidR="00310FD7">
        <w:rPr>
          <w:rFonts w:ascii="Arial" w:hAnsi="Arial" w:cs="Arial"/>
          <w:sz w:val="22"/>
        </w:rPr>
        <w:br/>
      </w:r>
      <w:r w:rsidRPr="00EA5D82">
        <w:rPr>
          <w:rFonts w:ascii="Arial" w:hAnsi="Arial" w:cs="Arial"/>
          <w:sz w:val="22"/>
        </w:rPr>
        <w:t>or God’s presence</w:t>
      </w:r>
      <w:r>
        <w:rPr>
          <w:rFonts w:ascii="Arial" w:hAnsi="Arial" w:cs="Arial"/>
          <w:sz w:val="22"/>
        </w:rPr>
        <w:t>?  Why?</w:t>
      </w:r>
    </w:p>
    <w:p w14:paraId="55ABEF8F" w14:textId="77777777" w:rsidR="00BC176E" w:rsidRPr="00533410" w:rsidRDefault="00BC176E" w:rsidP="00BC176E">
      <w:pPr>
        <w:ind w:left="1134" w:right="-10"/>
        <w:rPr>
          <w:rFonts w:ascii="Arial" w:hAnsi="Arial" w:cs="Arial"/>
          <w:sz w:val="22"/>
        </w:rPr>
      </w:pPr>
    </w:p>
    <w:p w14:paraId="40122C52" w14:textId="77777777" w:rsidR="00BC176E" w:rsidRPr="00533410" w:rsidRDefault="00BC176E" w:rsidP="00BC176E">
      <w:pPr>
        <w:ind w:left="1134" w:right="-10"/>
        <w:rPr>
          <w:rFonts w:ascii="Arial" w:hAnsi="Arial" w:cs="Arial"/>
          <w:sz w:val="22"/>
        </w:rPr>
      </w:pPr>
      <w:r w:rsidRPr="00533410">
        <w:rPr>
          <w:rFonts w:ascii="Arial" w:hAnsi="Arial" w:cs="Arial"/>
          <w:vanish/>
          <w:sz w:val="22"/>
        </w:rPr>
        <w:t>Text</w:t>
      </w:r>
    </w:p>
    <w:p w14:paraId="143B2ACC" w14:textId="77777777" w:rsidR="00BC176E" w:rsidRPr="00533410" w:rsidRDefault="00BC176E" w:rsidP="00BC176E">
      <w:pPr>
        <w:ind w:left="1134" w:right="-10"/>
        <w:rPr>
          <w:rFonts w:ascii="Arial" w:hAnsi="Arial" w:cs="Arial"/>
          <w:sz w:val="22"/>
        </w:rPr>
      </w:pPr>
      <w:r w:rsidRPr="00533410">
        <w:rPr>
          <w:rFonts w:ascii="Arial" w:hAnsi="Arial" w:cs="Arial"/>
          <w:vanish/>
          <w:sz w:val="22"/>
        </w:rPr>
        <w:t>Text</w:t>
      </w:r>
    </w:p>
    <w:p w14:paraId="3CE581E4" w14:textId="77777777" w:rsidR="00BC176E" w:rsidRPr="00533410" w:rsidRDefault="00BC176E" w:rsidP="00BC176E">
      <w:pPr>
        <w:ind w:left="1134" w:right="-10"/>
        <w:rPr>
          <w:rFonts w:ascii="Arial" w:hAnsi="Arial" w:cs="Arial"/>
          <w:sz w:val="22"/>
        </w:rPr>
      </w:pPr>
    </w:p>
    <w:p w14:paraId="4BB4E0FE" w14:textId="77777777" w:rsidR="00BC176E" w:rsidRPr="00533410" w:rsidRDefault="00BC176E" w:rsidP="00BC176E">
      <w:pPr>
        <w:ind w:left="1134" w:right="-10"/>
        <w:rPr>
          <w:rFonts w:ascii="Arial" w:hAnsi="Arial" w:cs="Arial"/>
          <w:sz w:val="22"/>
        </w:rPr>
      </w:pPr>
    </w:p>
    <w:p w14:paraId="75284FF4" w14:textId="77777777" w:rsidR="008B6D00" w:rsidRPr="00533410" w:rsidRDefault="008B6D00">
      <w:pPr>
        <w:ind w:right="-10"/>
        <w:rPr>
          <w:rFonts w:ascii="Arial" w:hAnsi="Arial" w:cs="Arial"/>
        </w:rPr>
      </w:pPr>
    </w:p>
    <w:sectPr w:rsidR="008B6D00" w:rsidRPr="00533410">
      <w:headerReference w:type="default" r:id="rId33"/>
      <w:pgSz w:w="11880" w:h="16820"/>
      <w:pgMar w:top="720" w:right="1020" w:bottom="720" w:left="1240" w:header="720" w:footer="720" w:gutter="0"/>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E54B9E" w14:textId="77777777" w:rsidR="00412DF8" w:rsidRDefault="00412DF8">
      <w:r>
        <w:separator/>
      </w:r>
    </w:p>
  </w:endnote>
  <w:endnote w:type="continuationSeparator" w:id="0">
    <w:p w14:paraId="010535BD" w14:textId="77777777" w:rsidR="00412DF8" w:rsidRDefault="00412D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New York">
    <w:altName w:val="Times New Roman"/>
    <w:panose1 w:val="00000000000000000000"/>
    <w:charset w:val="4D"/>
    <w:family w:val="roman"/>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Geneva">
    <w:panose1 w:val="020B0503030404040204"/>
    <w:charset w:val="00"/>
    <w:family w:val="auto"/>
    <w:pitch w:val="variable"/>
    <w:sig w:usb0="00000007" w:usb1="00000000" w:usb2="00000000" w:usb3="00000000" w:csb0="00000093" w:csb1="00000000"/>
  </w:font>
  <w:font w:name="Tahoma">
    <w:panose1 w:val="020B0604030504040204"/>
    <w:charset w:val="00"/>
    <w:family w:val="auto"/>
    <w:pitch w:val="variable"/>
    <w:sig w:usb0="E1002AFF" w:usb1="C000605B" w:usb2="00000029" w:usb3="00000000" w:csb0="000101FF" w:csb1="00000000"/>
  </w:font>
  <w:font w:name="Helena">
    <w:panose1 w:val="00000400000000000000"/>
    <w:charset w:val="00"/>
    <w:family w:val="auto"/>
    <w:pitch w:val="variable"/>
    <w:sig w:usb0="800000AF" w:usb1="18002048" w:usb2="14000000" w:usb3="00000000" w:csb0="00000001" w:csb1="00000000"/>
  </w:font>
  <w:font w:name="Script">
    <w:altName w:val="Monotype Corsiva"/>
    <w:charset w:val="00"/>
    <w:family w:val="auto"/>
    <w:pitch w:val="variable"/>
    <w:sig w:usb0="03000000" w:usb1="00000000" w:usb2="00000000" w:usb3="00000000" w:csb0="00000001" w:csb1="00000000"/>
  </w:font>
  <w:font w:name="Capitals">
    <w:panose1 w:val="02000500000000000000"/>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Bwgrkl">
    <w:panose1 w:val="02000400000000000000"/>
    <w:charset w:val="00"/>
    <w:family w:val="auto"/>
    <w:pitch w:val="variable"/>
    <w:sig w:usb0="00000003" w:usb1="00000000" w:usb2="00000000" w:usb3="00000000" w:csb0="00000001" w:csb1="00000000"/>
  </w:font>
  <w:font w:name="SuperHebrew">
    <w:altName w:val="Bwhebb"/>
    <w:charset w:val="00"/>
    <w:family w:val="auto"/>
    <w:pitch w:val="variable"/>
    <w:sig w:usb0="03000000" w:usb1="00000000" w:usb2="00000000" w:usb3="00000000" w:csb0="00000001" w:csb1="00000000"/>
  </w:font>
  <w:font w:name="ＭＳ Ｐゴシック">
    <w:charset w:val="4E"/>
    <w:family w:val="auto"/>
    <w:pitch w:val="variable"/>
    <w:sig w:usb0="E00002FF" w:usb1="6AC7FDFB" w:usb2="00000012" w:usb3="00000000" w:csb0="0002009F" w:csb1="00000000"/>
  </w:font>
  <w:font w:name="XPFortuna-XB">
    <w:altName w:val="Times New Roman"/>
    <w:charset w:val="4D"/>
    <w:family w:val="auto"/>
    <w:pitch w:val="variable"/>
    <w:sig w:usb0="03000000"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C8C9BB" w14:textId="77777777" w:rsidR="00412DF8" w:rsidRDefault="00412DF8">
      <w:r>
        <w:separator/>
      </w:r>
    </w:p>
  </w:footnote>
  <w:footnote w:type="continuationSeparator" w:id="0">
    <w:p w14:paraId="3DB731BC" w14:textId="77777777" w:rsidR="00412DF8" w:rsidRDefault="00412DF8">
      <w:r>
        <w:continuationSeparator/>
      </w:r>
    </w:p>
  </w:footnote>
  <w:footnote w:id="1">
    <w:p w14:paraId="12F43F47" w14:textId="77777777" w:rsidR="00412DF8" w:rsidRPr="00656F41" w:rsidRDefault="00412DF8" w:rsidP="003E0A05">
      <w:pPr>
        <w:widowControl w:val="0"/>
        <w:ind w:firstLine="426"/>
        <w:rPr>
          <w:sz w:val="18"/>
        </w:rPr>
      </w:pPr>
      <w:r w:rsidRPr="00656F41">
        <w:rPr>
          <w:rStyle w:val="FootnoteReference"/>
          <w:sz w:val="22"/>
        </w:rPr>
        <w:footnoteRef/>
      </w:r>
      <w:r w:rsidRPr="00656F41">
        <w:rPr>
          <w:sz w:val="18"/>
        </w:rPr>
        <w:t xml:space="preserve">George N. H. Peters, </w:t>
      </w:r>
      <w:r w:rsidRPr="00656F41">
        <w:rPr>
          <w:i/>
          <w:sz w:val="18"/>
        </w:rPr>
        <w:t>The Theocratic Kingdom</w:t>
      </w:r>
      <w:r w:rsidRPr="00656F41">
        <w:rPr>
          <w:sz w:val="18"/>
        </w:rPr>
        <w:t xml:space="preserve">, 2:524-34, claims that Isaiah's "new heavens and new earth" refers to the eternal state because of the usage by Peter and John.  However, he </w:t>
      </w:r>
      <w:proofErr w:type="spellStart"/>
      <w:r w:rsidRPr="00656F41">
        <w:rPr>
          <w:sz w:val="18"/>
        </w:rPr>
        <w:t>marshalls</w:t>
      </w:r>
      <w:proofErr w:type="spellEnd"/>
      <w:r w:rsidRPr="00656F41">
        <w:rPr>
          <w:sz w:val="18"/>
        </w:rPr>
        <w:t xml:space="preserve"> patristic and scriptural "evidence" but never discusses the passage at hand in Isaiah (this context is addressed in the next paragraph above).</w:t>
      </w:r>
    </w:p>
    <w:p w14:paraId="3F2C3134" w14:textId="77777777" w:rsidR="00412DF8" w:rsidRPr="00656F41" w:rsidRDefault="00412DF8" w:rsidP="003E0A05">
      <w:pPr>
        <w:widowControl w:val="0"/>
        <w:ind w:firstLine="426"/>
        <w:rPr>
          <w:sz w:val="18"/>
        </w:rPr>
      </w:pPr>
    </w:p>
  </w:footnote>
  <w:footnote w:id="2">
    <w:p w14:paraId="1D6875E4" w14:textId="77777777" w:rsidR="00412DF8" w:rsidRPr="00656F41" w:rsidRDefault="00412DF8" w:rsidP="003E0A05">
      <w:pPr>
        <w:widowControl w:val="0"/>
        <w:ind w:firstLine="426"/>
        <w:rPr>
          <w:sz w:val="18"/>
        </w:rPr>
      </w:pPr>
      <w:r w:rsidRPr="00656F41">
        <w:rPr>
          <w:rStyle w:val="FootnoteReference"/>
          <w:sz w:val="22"/>
        </w:rPr>
        <w:footnoteRef/>
      </w:r>
      <w:r w:rsidRPr="00656F41">
        <w:rPr>
          <w:sz w:val="18"/>
        </w:rPr>
        <w:t xml:space="preserve">Scholars who see the eternal state in view here include </w:t>
      </w:r>
      <w:proofErr w:type="spellStart"/>
      <w:r w:rsidRPr="00656F41">
        <w:rPr>
          <w:sz w:val="18"/>
        </w:rPr>
        <w:t>Rordorf</w:t>
      </w:r>
      <w:proofErr w:type="spellEnd"/>
      <w:r w:rsidRPr="00656F41">
        <w:rPr>
          <w:sz w:val="18"/>
        </w:rPr>
        <w:t xml:space="preserve">, 46, n. 3; John L. McKenzie, </w:t>
      </w:r>
      <w:r w:rsidRPr="00656F41">
        <w:rPr>
          <w:i/>
          <w:sz w:val="18"/>
        </w:rPr>
        <w:t>Second Isaiah</w:t>
      </w:r>
      <w:r w:rsidRPr="00656F41">
        <w:rPr>
          <w:sz w:val="18"/>
        </w:rPr>
        <w:t xml:space="preserve">, AB, 200-201, 208, n. 22; Edward J. Young, </w:t>
      </w:r>
      <w:r w:rsidRPr="00656F41">
        <w:rPr>
          <w:i/>
          <w:sz w:val="18"/>
        </w:rPr>
        <w:t>The Book of Isaiah</w:t>
      </w:r>
      <w:r w:rsidRPr="00656F41">
        <w:rPr>
          <w:sz w:val="18"/>
        </w:rPr>
        <w:t xml:space="preserve">, NICOT, 3:536; Herbert Carl </w:t>
      </w:r>
      <w:proofErr w:type="spellStart"/>
      <w:r w:rsidRPr="00656F41">
        <w:rPr>
          <w:sz w:val="18"/>
        </w:rPr>
        <w:t>Leupold</w:t>
      </w:r>
      <w:proofErr w:type="spellEnd"/>
      <w:r w:rsidRPr="00656F41">
        <w:rPr>
          <w:sz w:val="18"/>
        </w:rPr>
        <w:t xml:space="preserve">, </w:t>
      </w:r>
      <w:r w:rsidRPr="00656F41">
        <w:rPr>
          <w:i/>
          <w:sz w:val="18"/>
        </w:rPr>
        <w:t>Exposition of Isaiah</w:t>
      </w:r>
      <w:r w:rsidRPr="00656F41">
        <w:rPr>
          <w:sz w:val="18"/>
        </w:rPr>
        <w:t xml:space="preserve">, 2:378; Claus </w:t>
      </w:r>
      <w:proofErr w:type="spellStart"/>
      <w:r w:rsidRPr="00656F41">
        <w:rPr>
          <w:sz w:val="18"/>
        </w:rPr>
        <w:t>Westermann</w:t>
      </w:r>
      <w:proofErr w:type="spellEnd"/>
      <w:r w:rsidRPr="00656F41">
        <w:rPr>
          <w:sz w:val="18"/>
        </w:rPr>
        <w:t xml:space="preserve">, </w:t>
      </w:r>
      <w:r w:rsidRPr="00656F41">
        <w:rPr>
          <w:i/>
          <w:sz w:val="18"/>
        </w:rPr>
        <w:t>Isaiah 40–66</w:t>
      </w:r>
      <w:r w:rsidRPr="00656F41">
        <w:rPr>
          <w:sz w:val="18"/>
        </w:rPr>
        <w:t xml:space="preserve">, 426-29.  Nichol </w:t>
      </w:r>
      <w:r w:rsidRPr="00656F41">
        <w:rPr>
          <w:i/>
          <w:sz w:val="18"/>
        </w:rPr>
        <w:t>et al.</w:t>
      </w:r>
      <w:r w:rsidRPr="00656F41">
        <w:rPr>
          <w:sz w:val="18"/>
        </w:rPr>
        <w:t>, eds</w:t>
      </w:r>
      <w:proofErr w:type="gramStart"/>
      <w:r w:rsidRPr="00656F41">
        <w:rPr>
          <w:sz w:val="18"/>
        </w:rPr>
        <w:t>.,</w:t>
      </w:r>
      <w:proofErr w:type="gramEnd"/>
      <w:r w:rsidRPr="00656F41">
        <w:rPr>
          <w:sz w:val="18"/>
        </w:rPr>
        <w:t xml:space="preserve"> </w:t>
      </w:r>
      <w:r w:rsidRPr="00656F41">
        <w:rPr>
          <w:i/>
          <w:sz w:val="18"/>
        </w:rPr>
        <w:t>SDABC</w:t>
      </w:r>
      <w:r w:rsidRPr="00656F41">
        <w:rPr>
          <w:sz w:val="18"/>
        </w:rPr>
        <w:t xml:space="preserve">, 4:332, 338, uses this text in an attempt to establish the perpetual obligation of the Sabbath, even in eternity.  Sakae Kubo, </w:t>
      </w:r>
      <w:r w:rsidRPr="00656F41">
        <w:rPr>
          <w:i/>
          <w:sz w:val="18"/>
        </w:rPr>
        <w:t>God Meets Man</w:t>
      </w:r>
      <w:r w:rsidRPr="00656F41">
        <w:rPr>
          <w:sz w:val="18"/>
        </w:rPr>
        <w:t>, 65, agrees by stating that glorified believers in heaven will still meet every seventh day for worship.</w:t>
      </w:r>
    </w:p>
    <w:p w14:paraId="4B7F6D77" w14:textId="77777777" w:rsidR="00412DF8" w:rsidRPr="00656F41" w:rsidRDefault="00412DF8" w:rsidP="003E0A05">
      <w:pPr>
        <w:widowControl w:val="0"/>
        <w:ind w:firstLine="426"/>
        <w:rPr>
          <w:sz w:val="18"/>
        </w:rPr>
      </w:pPr>
    </w:p>
  </w:footnote>
  <w:footnote w:id="3">
    <w:p w14:paraId="72974C90" w14:textId="77777777" w:rsidR="00412DF8" w:rsidRPr="00656F41" w:rsidRDefault="00412DF8" w:rsidP="003E0A05">
      <w:pPr>
        <w:widowControl w:val="0"/>
        <w:ind w:firstLine="426"/>
        <w:rPr>
          <w:sz w:val="18"/>
        </w:rPr>
      </w:pPr>
      <w:r w:rsidRPr="00656F41">
        <w:rPr>
          <w:rStyle w:val="FootnoteReference"/>
          <w:sz w:val="22"/>
        </w:rPr>
        <w:footnoteRef/>
      </w:r>
      <w:r w:rsidRPr="00656F41">
        <w:rPr>
          <w:sz w:val="18"/>
        </w:rPr>
        <w:t xml:space="preserve">John A. Martin, "Isaiah," </w:t>
      </w:r>
      <w:r w:rsidRPr="00656F41">
        <w:rPr>
          <w:i/>
          <w:sz w:val="18"/>
        </w:rPr>
        <w:t>BKC</w:t>
      </w:r>
      <w:r w:rsidRPr="00656F41">
        <w:rPr>
          <w:sz w:val="18"/>
        </w:rPr>
        <w:t xml:space="preserve">, 1:1120-1121; Feinberg, "The Sabbath and the Lord's Day," </w:t>
      </w:r>
      <w:r w:rsidRPr="00656F41">
        <w:rPr>
          <w:i/>
          <w:sz w:val="18"/>
        </w:rPr>
        <w:t>BS</w:t>
      </w:r>
      <w:r w:rsidRPr="00656F41">
        <w:rPr>
          <w:sz w:val="18"/>
        </w:rPr>
        <w:t xml:space="preserve"> 95 (April-June 1938): 188-89; Unger, "The Significance of the Sabbath," </w:t>
      </w:r>
      <w:r w:rsidRPr="00656F41">
        <w:rPr>
          <w:i/>
          <w:sz w:val="18"/>
        </w:rPr>
        <w:t>BS</w:t>
      </w:r>
      <w:r w:rsidRPr="00656F41">
        <w:rPr>
          <w:sz w:val="18"/>
        </w:rPr>
        <w:t xml:space="preserve"> 123 (January-March 1966): 59; Chafer, </w:t>
      </w:r>
      <w:r w:rsidRPr="00656F41">
        <w:rPr>
          <w:i/>
          <w:sz w:val="18"/>
        </w:rPr>
        <w:t>Systematic Theology</w:t>
      </w:r>
      <w:r w:rsidRPr="00656F41">
        <w:rPr>
          <w:sz w:val="18"/>
        </w:rPr>
        <w:t>, 4:111-12; id</w:t>
      </w:r>
      <w:proofErr w:type="gramStart"/>
      <w:r w:rsidRPr="00656F41">
        <w:rPr>
          <w:sz w:val="18"/>
        </w:rPr>
        <w:t>.,</w:t>
      </w:r>
      <w:proofErr w:type="gramEnd"/>
      <w:r w:rsidRPr="00656F41">
        <w:rPr>
          <w:sz w:val="18"/>
        </w:rPr>
        <w:t xml:space="preserve"> </w:t>
      </w:r>
      <w:r w:rsidRPr="00656F41">
        <w:rPr>
          <w:i/>
          <w:sz w:val="18"/>
        </w:rPr>
        <w:t>Grace</w:t>
      </w:r>
      <w:r w:rsidRPr="00656F41">
        <w:rPr>
          <w:sz w:val="18"/>
        </w:rPr>
        <w:t xml:space="preserve">, 263; id., </w:t>
      </w:r>
      <w:r w:rsidRPr="00656F41">
        <w:rPr>
          <w:i/>
          <w:sz w:val="18"/>
        </w:rPr>
        <w:t>Major Bible Themes</w:t>
      </w:r>
      <w:r w:rsidRPr="00656F41">
        <w:rPr>
          <w:sz w:val="18"/>
        </w:rPr>
        <w:t xml:space="preserve">, rev. ed., 291.  </w:t>
      </w:r>
      <w:proofErr w:type="spellStart"/>
      <w:r w:rsidRPr="00656F41">
        <w:rPr>
          <w:sz w:val="18"/>
        </w:rPr>
        <w:t>Bacchiocchi</w:t>
      </w:r>
      <w:proofErr w:type="spellEnd"/>
      <w:r w:rsidRPr="00656F41">
        <w:rPr>
          <w:sz w:val="18"/>
        </w:rPr>
        <w:t xml:space="preserve"> cites the verse as referring to "the Messianic age of the ingathering of all the nations" (</w:t>
      </w:r>
      <w:r w:rsidRPr="00656F41">
        <w:rPr>
          <w:i/>
          <w:sz w:val="18"/>
        </w:rPr>
        <w:t>From Sabbath to Sunday</w:t>
      </w:r>
      <w:r w:rsidRPr="00656F41">
        <w:rPr>
          <w:sz w:val="18"/>
        </w:rPr>
        <w:t xml:space="preserve">, 23).  However, the official Adventist perspective on the Millennium sees it as a literal one thousand year period in which the righteous are in </w:t>
      </w:r>
      <w:r w:rsidRPr="00656F41">
        <w:rPr>
          <w:i/>
          <w:sz w:val="18"/>
        </w:rPr>
        <w:t>heaven</w:t>
      </w:r>
      <w:r w:rsidRPr="00656F41">
        <w:rPr>
          <w:sz w:val="18"/>
        </w:rPr>
        <w:t xml:space="preserve"> judging angels and investigating the wicked deeds of the unrighteous in preparation for the Great White Throne Judgment.  Simultaneously, Satan is bound </w:t>
      </w:r>
      <w:r w:rsidRPr="00656F41">
        <w:rPr>
          <w:i/>
          <w:sz w:val="18"/>
        </w:rPr>
        <w:t xml:space="preserve">on earth </w:t>
      </w:r>
      <w:r w:rsidRPr="00656F41">
        <w:rPr>
          <w:sz w:val="18"/>
        </w:rPr>
        <w:t>(not in the Abyss as in Rev. 20:3</w:t>
      </w:r>
      <w:proofErr w:type="gramStart"/>
      <w:r w:rsidRPr="00656F41">
        <w:rPr>
          <w:sz w:val="18"/>
        </w:rPr>
        <w:t>) which</w:t>
      </w:r>
      <w:proofErr w:type="gramEnd"/>
      <w:r w:rsidRPr="00656F41">
        <w:rPr>
          <w:sz w:val="18"/>
        </w:rPr>
        <w:t xml:space="preserve"> is unpopulated (</w:t>
      </w:r>
      <w:r w:rsidRPr="00656F41">
        <w:rPr>
          <w:i/>
          <w:sz w:val="18"/>
        </w:rPr>
        <w:t>Questions on Doctrine</w:t>
      </w:r>
      <w:r w:rsidRPr="00656F41">
        <w:rPr>
          <w:sz w:val="18"/>
        </w:rPr>
        <w:t xml:space="preserve">, 489-508).  Ironically, though the major dispensational works mention </w:t>
      </w:r>
      <w:r>
        <w:rPr>
          <w:sz w:val="18"/>
        </w:rPr>
        <w:t>no</w:t>
      </w:r>
      <w:r w:rsidRPr="00656F41">
        <w:rPr>
          <w:sz w:val="18"/>
        </w:rPr>
        <w:t xml:space="preserve"> the Sabbath in the Millennium, many dispensationalists believe in a millennial Sabbath while Seventh-day Adventists do not.</w:t>
      </w:r>
    </w:p>
    <w:p w14:paraId="31612474" w14:textId="77777777" w:rsidR="00412DF8" w:rsidRPr="00656F41" w:rsidRDefault="00412DF8" w:rsidP="003E0A05">
      <w:pPr>
        <w:widowControl w:val="0"/>
        <w:ind w:firstLine="426"/>
        <w:rPr>
          <w:sz w:val="18"/>
        </w:rPr>
      </w:pPr>
    </w:p>
  </w:footnote>
  <w:footnote w:id="4">
    <w:p w14:paraId="76C03E98" w14:textId="77777777" w:rsidR="00412DF8" w:rsidRPr="00656F41" w:rsidRDefault="00412DF8" w:rsidP="003E0A05">
      <w:pPr>
        <w:widowControl w:val="0"/>
        <w:ind w:firstLine="426"/>
        <w:rPr>
          <w:sz w:val="18"/>
        </w:rPr>
      </w:pPr>
      <w:r w:rsidRPr="00656F41">
        <w:rPr>
          <w:rStyle w:val="FootnoteReference"/>
          <w:sz w:val="22"/>
        </w:rPr>
        <w:footnoteRef/>
      </w:r>
      <w:r w:rsidRPr="00656F41">
        <w:rPr>
          <w:sz w:val="18"/>
        </w:rPr>
        <w:t xml:space="preserve"> Peters, 2:499-505, </w:t>
      </w:r>
      <w:r>
        <w:rPr>
          <w:sz w:val="18"/>
        </w:rPr>
        <w:t>says</w:t>
      </w:r>
      <w:r w:rsidRPr="00656F41">
        <w:rPr>
          <w:sz w:val="18"/>
        </w:rPr>
        <w:t xml:space="preserve"> by "new" Isaiah refers to an etern</w:t>
      </w:r>
      <w:r>
        <w:rPr>
          <w:sz w:val="18"/>
        </w:rPr>
        <w:t xml:space="preserve">al and renewed earthly kingdom, noted </w:t>
      </w:r>
      <w:r w:rsidRPr="00656F41">
        <w:rPr>
          <w:sz w:val="18"/>
        </w:rPr>
        <w:t xml:space="preserve">in </w:t>
      </w:r>
      <w:r>
        <w:rPr>
          <w:sz w:val="18"/>
        </w:rPr>
        <w:t>Rev.</w:t>
      </w:r>
      <w:r w:rsidRPr="00656F41">
        <w:rPr>
          <w:sz w:val="18"/>
        </w:rPr>
        <w:t xml:space="preserve"> 21 (2:499).</w:t>
      </w:r>
    </w:p>
    <w:p w14:paraId="482E3FDC" w14:textId="77777777" w:rsidR="00412DF8" w:rsidRDefault="00412DF8" w:rsidP="003E0A05">
      <w:pPr>
        <w:widowControl w:val="0"/>
        <w:ind w:firstLine="426"/>
        <w:rPr>
          <w:sz w:val="20"/>
        </w:rPr>
      </w:pPr>
    </w:p>
  </w:footnote>
  <w:footnote w:id="5">
    <w:p w14:paraId="3154B177" w14:textId="77777777" w:rsidR="00412DF8" w:rsidRPr="00656F41" w:rsidRDefault="00412DF8" w:rsidP="003E0A05">
      <w:pPr>
        <w:widowControl w:val="0"/>
        <w:ind w:firstLine="426"/>
        <w:rPr>
          <w:sz w:val="18"/>
        </w:rPr>
      </w:pPr>
      <w:r w:rsidRPr="00656F41">
        <w:rPr>
          <w:rStyle w:val="FootnoteReference"/>
          <w:sz w:val="22"/>
        </w:rPr>
        <w:footnoteRef/>
      </w:r>
      <w:r w:rsidRPr="00656F41">
        <w:rPr>
          <w:sz w:val="18"/>
        </w:rPr>
        <w:t xml:space="preserve">R. N. </w:t>
      </w:r>
      <w:proofErr w:type="spellStart"/>
      <w:r w:rsidRPr="00656F41">
        <w:rPr>
          <w:sz w:val="18"/>
        </w:rPr>
        <w:t>Whybray</w:t>
      </w:r>
      <w:proofErr w:type="spellEnd"/>
      <w:r w:rsidRPr="00656F41">
        <w:rPr>
          <w:sz w:val="18"/>
        </w:rPr>
        <w:t xml:space="preserve">, </w:t>
      </w:r>
      <w:r w:rsidRPr="00656F41">
        <w:rPr>
          <w:i/>
          <w:sz w:val="18"/>
        </w:rPr>
        <w:t>Isaiah 40–66</w:t>
      </w:r>
      <w:r w:rsidRPr="00656F41">
        <w:rPr>
          <w:sz w:val="18"/>
        </w:rPr>
        <w:t>, NCBC, 276, suggests that the prophecy "marks the beginning of a new radical theology, born of the despair of post-exilic life, which the apocalyptic writers later adopted and developed in even more critical times."  This teaching dates chapters 40–66 many generations after Isaiah's time during the reign of Cyrus (</w:t>
      </w:r>
      <w:r w:rsidRPr="00656F41">
        <w:rPr>
          <w:i/>
          <w:sz w:val="18"/>
        </w:rPr>
        <w:t>ca.</w:t>
      </w:r>
      <w:r w:rsidRPr="00656F41">
        <w:rPr>
          <w:sz w:val="18"/>
        </w:rPr>
        <w:t xml:space="preserve"> 538 BC; ibid</w:t>
      </w:r>
      <w:proofErr w:type="gramStart"/>
      <w:r w:rsidRPr="00656F41">
        <w:rPr>
          <w:sz w:val="18"/>
        </w:rPr>
        <w:t>.,</w:t>
      </w:r>
      <w:proofErr w:type="gramEnd"/>
      <w:r w:rsidRPr="00656F41">
        <w:rPr>
          <w:sz w:val="18"/>
        </w:rPr>
        <w:t xml:space="preserve"> 20-22), and thus focuses on the time the prophecy rather than on its content.</w:t>
      </w:r>
    </w:p>
    <w:p w14:paraId="1928F434" w14:textId="77777777" w:rsidR="00412DF8" w:rsidRDefault="00412DF8" w:rsidP="003E0A05">
      <w:pPr>
        <w:widowControl w:val="0"/>
        <w:ind w:firstLine="426"/>
        <w:rPr>
          <w:sz w:val="20"/>
        </w:rPr>
      </w:pPr>
    </w:p>
  </w:footnote>
  <w:footnote w:id="6">
    <w:p w14:paraId="532D3DCA" w14:textId="77777777" w:rsidR="00412DF8" w:rsidRDefault="00412DF8" w:rsidP="003E0A05">
      <w:pPr>
        <w:widowControl w:val="0"/>
        <w:ind w:firstLine="426"/>
        <w:rPr>
          <w:sz w:val="20"/>
        </w:rPr>
      </w:pPr>
      <w:r>
        <w:rPr>
          <w:rStyle w:val="FootnoteReference"/>
        </w:rPr>
        <w:footnoteRef/>
      </w:r>
      <w:r>
        <w:rPr>
          <w:sz w:val="20"/>
        </w:rPr>
        <w:t xml:space="preserve">Isaiah 66:22 makes a comparison between the endurance of new heavens and earth and the endurance of Israel, which may indicate that a specific time </w:t>
      </w:r>
      <w:proofErr w:type="gramStart"/>
      <w:r>
        <w:rPr>
          <w:sz w:val="20"/>
        </w:rPr>
        <w:t>period</w:t>
      </w:r>
      <w:proofErr w:type="gramEnd"/>
      <w:r>
        <w:rPr>
          <w:sz w:val="20"/>
        </w:rPr>
        <w:t xml:space="preserve"> is not in view here at all.  However, if a time period is indeed envisioned, it certainly cannot be the eternal state for Israel will see bodies just slain by the L</w:t>
      </w:r>
      <w:r>
        <w:rPr>
          <w:sz w:val="18"/>
        </w:rPr>
        <w:t>ORD</w:t>
      </w:r>
      <w:r>
        <w:rPr>
          <w:sz w:val="20"/>
        </w:rPr>
        <w:t xml:space="preserve"> (66:17) and this will occur at the time of the celebration of the Sabbath and New Moon.  </w:t>
      </w:r>
    </w:p>
    <w:p w14:paraId="09A8527E" w14:textId="77777777" w:rsidR="00412DF8" w:rsidRDefault="00412DF8" w:rsidP="003E0A05">
      <w:pPr>
        <w:widowControl w:val="0"/>
        <w:ind w:firstLine="426"/>
        <w:rPr>
          <w:sz w:val="20"/>
        </w:rPr>
      </w:pPr>
    </w:p>
  </w:footnote>
  <w:footnote w:id="7">
    <w:p w14:paraId="197152AA" w14:textId="77777777" w:rsidR="00412DF8" w:rsidRDefault="00412DF8" w:rsidP="003E0A05">
      <w:pPr>
        <w:widowControl w:val="0"/>
        <w:ind w:firstLine="426"/>
      </w:pPr>
      <w:r>
        <w:rPr>
          <w:rStyle w:val="FootnoteReference"/>
        </w:rPr>
        <w:footnoteRef/>
      </w:r>
      <w:r>
        <w:rPr>
          <w:sz w:val="20"/>
        </w:rPr>
        <w:t>Sabbath observance will be true of both Jews (Isa. 56:2, 4-5, 8) and Gentiles (Isa. 56:3, 6-7; 66: 23; cf. Zech. 8:20-23).  As uncomfortable as this may seem to the modern Sunday observer, this is what the authoritative text indicates.  The Sabbath, although not in effect in the present dispensation, will again find divine approval in the next.  This teaching also supports a premillennial view of Scripture, for Isaiah affirms that Israel has a future.</w:t>
      </w:r>
    </w:p>
    <w:p w14:paraId="2B7D01A6" w14:textId="77777777" w:rsidR="00412DF8" w:rsidRDefault="00412DF8" w:rsidP="003E0A05">
      <w:pPr>
        <w:pStyle w:val="FootnoteText"/>
        <w:widowControl w:val="0"/>
        <w:ind w:firstLine="426"/>
      </w:pPr>
    </w:p>
  </w:footnote>
  <w:footnote w:id="8">
    <w:p w14:paraId="75B5187D" w14:textId="77777777" w:rsidR="00412DF8" w:rsidRDefault="00412DF8" w:rsidP="003E0A05">
      <w:pPr>
        <w:widowControl w:val="0"/>
        <w:ind w:firstLine="426"/>
        <w:rPr>
          <w:sz w:val="20"/>
        </w:rPr>
      </w:pPr>
      <w:r>
        <w:rPr>
          <w:rStyle w:val="FootnoteReference"/>
        </w:rPr>
        <w:footnoteRef/>
      </w:r>
      <w:r>
        <w:rPr>
          <w:sz w:val="20"/>
        </w:rPr>
        <w:t xml:space="preserve">Nevertheless, Young suggests that worship in the new heavens and new earth (which he sees as heaven) "will be in accordance with and in observance of the prescribed seasons of the Old Testament dispensation” (Young, </w:t>
      </w:r>
      <w:r>
        <w:rPr>
          <w:i/>
          <w:sz w:val="20"/>
        </w:rPr>
        <w:t>Isaiah</w:t>
      </w:r>
      <w:r>
        <w:rPr>
          <w:sz w:val="20"/>
        </w:rPr>
        <w:t xml:space="preserve">, 3:536).  Similarly, the </w:t>
      </w:r>
      <w:r>
        <w:rPr>
          <w:i/>
          <w:sz w:val="20"/>
        </w:rPr>
        <w:t>Seventh-day Adventist Bible Commentary</w:t>
      </w:r>
      <w:r>
        <w:rPr>
          <w:sz w:val="20"/>
        </w:rPr>
        <w:t xml:space="preserve"> notes that "the Sabbath is an eternal institution” (Nichol </w:t>
      </w:r>
      <w:r>
        <w:rPr>
          <w:i/>
          <w:sz w:val="20"/>
        </w:rPr>
        <w:t>et al.</w:t>
      </w:r>
      <w:r>
        <w:rPr>
          <w:sz w:val="20"/>
        </w:rPr>
        <w:t>, eds</w:t>
      </w:r>
      <w:proofErr w:type="gramStart"/>
      <w:r>
        <w:rPr>
          <w:sz w:val="20"/>
        </w:rPr>
        <w:t>.,</w:t>
      </w:r>
      <w:proofErr w:type="gramEnd"/>
      <w:r>
        <w:rPr>
          <w:sz w:val="20"/>
        </w:rPr>
        <w:t xml:space="preserve"> </w:t>
      </w:r>
      <w:r>
        <w:rPr>
          <w:i/>
          <w:sz w:val="20"/>
        </w:rPr>
        <w:t>SDABC</w:t>
      </w:r>
      <w:r>
        <w:rPr>
          <w:sz w:val="20"/>
        </w:rPr>
        <w:t xml:space="preserve">, 4:338).  Kubo agrees by stating that glorified believers in heaven will still meet every seventh day for worship (Sakae Kubo, </w:t>
      </w:r>
      <w:r>
        <w:rPr>
          <w:i/>
          <w:sz w:val="20"/>
        </w:rPr>
        <w:t>God Meets Man</w:t>
      </w:r>
      <w:r>
        <w:rPr>
          <w:sz w:val="20"/>
        </w:rPr>
        <w:t>, 65).</w:t>
      </w:r>
    </w:p>
    <w:p w14:paraId="3F7975C9" w14:textId="77777777" w:rsidR="00412DF8" w:rsidRDefault="00412DF8" w:rsidP="003E0A05">
      <w:pPr>
        <w:widowControl w:val="0"/>
        <w:ind w:firstLine="426"/>
        <w:rPr>
          <w:sz w:val="20"/>
        </w:rPr>
      </w:pPr>
    </w:p>
  </w:footnote>
  <w:footnote w:id="9">
    <w:p w14:paraId="31A87BF5" w14:textId="77777777" w:rsidR="00412DF8" w:rsidRDefault="00412DF8" w:rsidP="003E0A05">
      <w:pPr>
        <w:pStyle w:val="FootnoteText"/>
        <w:ind w:firstLine="426"/>
      </w:pPr>
      <w:r>
        <w:rPr>
          <w:rStyle w:val="FootnoteReference"/>
        </w:rPr>
        <w:footnoteRef/>
      </w:r>
      <w:r>
        <w:t xml:space="preserve"> </w:t>
      </w:r>
      <w:r w:rsidRPr="00243E71">
        <w:rPr>
          <w:sz w:val="18"/>
        </w:rPr>
        <w:t xml:space="preserve">Anthony </w:t>
      </w:r>
      <w:proofErr w:type="spellStart"/>
      <w:r w:rsidRPr="00243E71">
        <w:rPr>
          <w:sz w:val="18"/>
        </w:rPr>
        <w:t>Hoekema</w:t>
      </w:r>
      <w:proofErr w:type="spellEnd"/>
      <w:r w:rsidRPr="00243E71">
        <w:rPr>
          <w:sz w:val="18"/>
        </w:rPr>
        <w:t xml:space="preserve">, </w:t>
      </w:r>
      <w:r w:rsidRPr="00243E71">
        <w:rPr>
          <w:i/>
          <w:sz w:val="18"/>
        </w:rPr>
        <w:t>The Bible and the Future</w:t>
      </w:r>
      <w:r>
        <w:rPr>
          <w:sz w:val="18"/>
        </w:rPr>
        <w:t xml:space="preserve"> (Grand Rapids: Eerdmans, 1979)</w:t>
      </w:r>
      <w:r w:rsidRPr="00243E71">
        <w:rPr>
          <w:sz w:val="18"/>
        </w:rPr>
        <w:t>, 274</w:t>
      </w:r>
      <w:r>
        <w:rPr>
          <w:sz w:val="18"/>
        </w:rP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FE8E5" w14:textId="478DDEA5" w:rsidR="00412DF8" w:rsidRPr="00285C7F" w:rsidRDefault="00412DF8" w:rsidP="00773D22">
    <w:pPr>
      <w:pStyle w:val="Header"/>
      <w:jc w:val="left"/>
      <w:rPr>
        <w:rFonts w:ascii="Arial" w:hAnsi="Arial" w:cs="Arial"/>
        <w:i/>
        <w:sz w:val="22"/>
        <w:szCs w:val="22"/>
        <w:u w:val="single"/>
      </w:rPr>
    </w:pPr>
    <w:r w:rsidRPr="00285C7F">
      <w:rPr>
        <w:rFonts w:ascii="Arial" w:hAnsi="Arial" w:cs="Arial"/>
        <w:i/>
        <w:sz w:val="22"/>
        <w:szCs w:val="22"/>
        <w:u w:val="single"/>
      </w:rPr>
      <w:t xml:space="preserve">Rick </w:t>
    </w:r>
    <w:r>
      <w:rPr>
        <w:rFonts w:ascii="Arial" w:hAnsi="Arial" w:cs="Arial"/>
        <w:i/>
        <w:sz w:val="22"/>
        <w:szCs w:val="22"/>
        <w:u w:val="single"/>
      </w:rPr>
      <w:t>Griffith</w:t>
    </w:r>
    <w:r>
      <w:rPr>
        <w:rFonts w:ascii="Arial" w:hAnsi="Arial" w:cs="Arial"/>
        <w:i/>
        <w:sz w:val="22"/>
        <w:szCs w:val="22"/>
        <w:u w:val="single"/>
      </w:rPr>
      <w:tab/>
      <w:t>The New Jerusalem (Rev. 21–22</w:t>
    </w:r>
    <w:r w:rsidRPr="00285C7F">
      <w:rPr>
        <w:rFonts w:ascii="Arial" w:hAnsi="Arial" w:cs="Arial"/>
        <w:i/>
        <w:sz w:val="22"/>
        <w:szCs w:val="22"/>
        <w:u w:val="single"/>
      </w:rPr>
      <w:t>)</w:t>
    </w:r>
    <w:r w:rsidRPr="00285C7F">
      <w:rPr>
        <w:rFonts w:ascii="Arial" w:hAnsi="Arial" w:cs="Arial"/>
        <w:i/>
        <w:sz w:val="22"/>
        <w:szCs w:val="22"/>
        <w:u w:val="single"/>
      </w:rPr>
      <w:tab/>
    </w:r>
    <w:r w:rsidRPr="00285C7F">
      <w:rPr>
        <w:rStyle w:val="PageNumber"/>
        <w:rFonts w:ascii="Arial" w:hAnsi="Arial" w:cs="Arial"/>
        <w:i/>
        <w:sz w:val="22"/>
        <w:szCs w:val="22"/>
      </w:rPr>
      <w:fldChar w:fldCharType="begin"/>
    </w:r>
    <w:r w:rsidRPr="00285C7F">
      <w:rPr>
        <w:rStyle w:val="PageNumber"/>
        <w:rFonts w:ascii="Arial" w:hAnsi="Arial" w:cs="Arial"/>
        <w:i/>
        <w:sz w:val="22"/>
        <w:szCs w:val="22"/>
      </w:rPr>
      <w:instrText xml:space="preserve"> PAGE </w:instrText>
    </w:r>
    <w:r w:rsidRPr="00285C7F">
      <w:rPr>
        <w:rStyle w:val="PageNumber"/>
        <w:rFonts w:ascii="Arial" w:hAnsi="Arial" w:cs="Arial"/>
        <w:i/>
        <w:sz w:val="22"/>
        <w:szCs w:val="22"/>
      </w:rPr>
      <w:fldChar w:fldCharType="separate"/>
    </w:r>
    <w:r w:rsidR="000F7A67">
      <w:rPr>
        <w:rStyle w:val="PageNumber"/>
        <w:rFonts w:ascii="Arial" w:hAnsi="Arial" w:cs="Arial"/>
        <w:i/>
        <w:noProof/>
        <w:sz w:val="22"/>
        <w:szCs w:val="22"/>
      </w:rPr>
      <w:t>45</w:t>
    </w:r>
    <w:r w:rsidRPr="00285C7F">
      <w:rPr>
        <w:rStyle w:val="PageNumber"/>
        <w:rFonts w:ascii="Arial" w:hAnsi="Arial" w:cs="Arial"/>
        <w:i/>
        <w:sz w:val="22"/>
        <w:szCs w:val="22"/>
      </w:rPr>
      <w:fldChar w:fldCharType="end"/>
    </w:r>
  </w:p>
  <w:p w14:paraId="14867030" w14:textId="77777777" w:rsidR="00412DF8" w:rsidRPr="00285C7F" w:rsidRDefault="00412DF8" w:rsidP="00773D22">
    <w:pPr>
      <w:pStyle w:val="Header"/>
      <w:jc w:val="left"/>
      <w:rPr>
        <w:rFonts w:ascii="Arial" w:hAnsi="Arial" w:cs="Arial"/>
        <w:i/>
        <w:sz w:val="22"/>
        <w:szCs w:val="2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D60E4F" w14:textId="5964F124" w:rsidR="00412DF8" w:rsidRPr="006928FF" w:rsidRDefault="00412DF8">
    <w:pPr>
      <w:pStyle w:val="Header"/>
      <w:rPr>
        <w:rFonts w:ascii="Arial" w:hAnsi="Arial" w:cs="Arial"/>
        <w:i/>
        <w:sz w:val="20"/>
        <w:u w:val="single"/>
      </w:rPr>
    </w:pPr>
    <w:r w:rsidRPr="006928FF">
      <w:rPr>
        <w:rFonts w:ascii="Arial" w:hAnsi="Arial" w:cs="Arial"/>
        <w:i/>
        <w:sz w:val="20"/>
        <w:u w:val="single"/>
      </w:rPr>
      <w:t>Rick Griffith</w:t>
    </w:r>
    <w:r w:rsidRPr="006928FF">
      <w:rPr>
        <w:rFonts w:ascii="Arial" w:hAnsi="Arial" w:cs="Arial"/>
        <w:i/>
        <w:sz w:val="20"/>
        <w:u w:val="single"/>
      </w:rPr>
      <w:tab/>
      <w:t>The New Jerusalem (Rev. 21–22)</w:t>
    </w:r>
    <w:r w:rsidRPr="006928FF">
      <w:rPr>
        <w:rFonts w:ascii="Arial" w:hAnsi="Arial" w:cs="Arial"/>
        <w:i/>
        <w:sz w:val="20"/>
        <w:u w:val="single"/>
      </w:rPr>
      <w:tab/>
    </w:r>
    <w:r w:rsidRPr="006928FF">
      <w:rPr>
        <w:rStyle w:val="PageNumber"/>
        <w:rFonts w:ascii="Arial" w:hAnsi="Arial" w:cs="Arial"/>
        <w:i/>
        <w:sz w:val="20"/>
        <w:u w:val="single"/>
      </w:rPr>
      <w:t>2</w:t>
    </w:r>
  </w:p>
  <w:p w14:paraId="78EFD30C" w14:textId="77777777" w:rsidR="00412DF8" w:rsidRPr="00F37BC7" w:rsidRDefault="00412DF8">
    <w:pPr>
      <w:pStyle w:val="Header"/>
      <w:rPr>
        <w:i/>
        <w:u w:val="single"/>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nsid w:val="00000001"/>
    <w:multiLevelType w:val="singleLevel"/>
    <w:tmpl w:val="00000000"/>
    <w:lvl w:ilvl="0">
      <w:start w:val="1"/>
      <w:numFmt w:val="decimal"/>
      <w:lvlText w:val="%1."/>
      <w:legacy w:legacy="1" w:legacySpace="0" w:legacyIndent="360"/>
      <w:lvlJc w:val="left"/>
      <w:pPr>
        <w:ind w:left="360" w:hanging="360"/>
      </w:pPr>
    </w:lvl>
  </w:abstractNum>
  <w:abstractNum w:abstractNumId="2">
    <w:nsid w:val="00000002"/>
    <w:multiLevelType w:val="singleLevel"/>
    <w:tmpl w:val="00000000"/>
    <w:lvl w:ilvl="0">
      <w:start w:val="1"/>
      <w:numFmt w:val="decimal"/>
      <w:lvlText w:val="%1."/>
      <w:legacy w:legacy="1" w:legacySpace="0" w:legacyIndent="360"/>
      <w:lvlJc w:val="left"/>
      <w:pPr>
        <w:ind w:left="360" w:hanging="360"/>
      </w:pPr>
    </w:lvl>
  </w:abstractNum>
  <w:abstractNum w:abstractNumId="3">
    <w:nsid w:val="02675024"/>
    <w:multiLevelType w:val="hybridMultilevel"/>
    <w:tmpl w:val="70D2B6B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34D4748"/>
    <w:multiLevelType w:val="hybridMultilevel"/>
    <w:tmpl w:val="F828C8FE"/>
    <w:lvl w:ilvl="0" w:tplc="46A8ED88">
      <w:start w:val="1"/>
      <w:numFmt w:val="decimal"/>
      <w:lvlText w:val="%1."/>
      <w:lvlJc w:val="left"/>
      <w:pPr>
        <w:tabs>
          <w:tab w:val="num" w:pos="840"/>
        </w:tabs>
        <w:ind w:left="840" w:hanging="360"/>
      </w:pPr>
      <w:rPr>
        <w:rFonts w:hint="default"/>
      </w:rPr>
    </w:lvl>
    <w:lvl w:ilvl="1" w:tplc="5E3C9976">
      <w:start w:val="1"/>
      <w:numFmt w:val="decimal"/>
      <w:lvlText w:val="%2."/>
      <w:lvlJc w:val="left"/>
      <w:pPr>
        <w:tabs>
          <w:tab w:val="num" w:pos="1560"/>
        </w:tabs>
        <w:ind w:left="1560" w:hanging="360"/>
      </w:pPr>
      <w:rPr>
        <w:rFonts w:hint="default"/>
      </w:r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5">
    <w:nsid w:val="0C6235E6"/>
    <w:multiLevelType w:val="hybridMultilevel"/>
    <w:tmpl w:val="05C846C6"/>
    <w:lvl w:ilvl="0" w:tplc="73DA08EE">
      <w:start w:val="1"/>
      <w:numFmt w:val="decimal"/>
      <w:lvlText w:val="%1."/>
      <w:lvlJc w:val="left"/>
      <w:pPr>
        <w:tabs>
          <w:tab w:val="num" w:pos="720"/>
        </w:tabs>
        <w:ind w:left="720" w:hanging="360"/>
      </w:pPr>
    </w:lvl>
    <w:lvl w:ilvl="1" w:tplc="D9147FC0" w:tentative="1">
      <w:start w:val="1"/>
      <w:numFmt w:val="decimal"/>
      <w:lvlText w:val="%2."/>
      <w:lvlJc w:val="left"/>
      <w:pPr>
        <w:tabs>
          <w:tab w:val="num" w:pos="1440"/>
        </w:tabs>
        <w:ind w:left="1440" w:hanging="360"/>
      </w:pPr>
    </w:lvl>
    <w:lvl w:ilvl="2" w:tplc="8F7AB484" w:tentative="1">
      <w:start w:val="1"/>
      <w:numFmt w:val="decimal"/>
      <w:lvlText w:val="%3."/>
      <w:lvlJc w:val="left"/>
      <w:pPr>
        <w:tabs>
          <w:tab w:val="num" w:pos="2160"/>
        </w:tabs>
        <w:ind w:left="2160" w:hanging="360"/>
      </w:pPr>
    </w:lvl>
    <w:lvl w:ilvl="3" w:tplc="BAA8604C" w:tentative="1">
      <w:start w:val="1"/>
      <w:numFmt w:val="decimal"/>
      <w:lvlText w:val="%4."/>
      <w:lvlJc w:val="left"/>
      <w:pPr>
        <w:tabs>
          <w:tab w:val="num" w:pos="2880"/>
        </w:tabs>
        <w:ind w:left="2880" w:hanging="360"/>
      </w:pPr>
    </w:lvl>
    <w:lvl w:ilvl="4" w:tplc="9B685494" w:tentative="1">
      <w:start w:val="1"/>
      <w:numFmt w:val="decimal"/>
      <w:lvlText w:val="%5."/>
      <w:lvlJc w:val="left"/>
      <w:pPr>
        <w:tabs>
          <w:tab w:val="num" w:pos="3600"/>
        </w:tabs>
        <w:ind w:left="3600" w:hanging="360"/>
      </w:pPr>
    </w:lvl>
    <w:lvl w:ilvl="5" w:tplc="15AEFC18" w:tentative="1">
      <w:start w:val="1"/>
      <w:numFmt w:val="decimal"/>
      <w:lvlText w:val="%6."/>
      <w:lvlJc w:val="left"/>
      <w:pPr>
        <w:tabs>
          <w:tab w:val="num" w:pos="4320"/>
        </w:tabs>
        <w:ind w:left="4320" w:hanging="360"/>
      </w:pPr>
    </w:lvl>
    <w:lvl w:ilvl="6" w:tplc="B8E48620" w:tentative="1">
      <w:start w:val="1"/>
      <w:numFmt w:val="decimal"/>
      <w:lvlText w:val="%7."/>
      <w:lvlJc w:val="left"/>
      <w:pPr>
        <w:tabs>
          <w:tab w:val="num" w:pos="5040"/>
        </w:tabs>
        <w:ind w:left="5040" w:hanging="360"/>
      </w:pPr>
    </w:lvl>
    <w:lvl w:ilvl="7" w:tplc="09403BB8" w:tentative="1">
      <w:start w:val="1"/>
      <w:numFmt w:val="decimal"/>
      <w:lvlText w:val="%8."/>
      <w:lvlJc w:val="left"/>
      <w:pPr>
        <w:tabs>
          <w:tab w:val="num" w:pos="5760"/>
        </w:tabs>
        <w:ind w:left="5760" w:hanging="360"/>
      </w:pPr>
    </w:lvl>
    <w:lvl w:ilvl="8" w:tplc="680AAE80" w:tentative="1">
      <w:start w:val="1"/>
      <w:numFmt w:val="decimal"/>
      <w:lvlText w:val="%9."/>
      <w:lvlJc w:val="left"/>
      <w:pPr>
        <w:tabs>
          <w:tab w:val="num" w:pos="6480"/>
        </w:tabs>
        <w:ind w:left="6480" w:hanging="360"/>
      </w:pPr>
    </w:lvl>
  </w:abstractNum>
  <w:abstractNum w:abstractNumId="6">
    <w:nsid w:val="0D517DF7"/>
    <w:multiLevelType w:val="hybridMultilevel"/>
    <w:tmpl w:val="24729CDA"/>
    <w:lvl w:ilvl="0" w:tplc="1A8A7976">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7">
    <w:nsid w:val="0F184E5B"/>
    <w:multiLevelType w:val="hybridMultilevel"/>
    <w:tmpl w:val="27F6698C"/>
    <w:lvl w:ilvl="0" w:tplc="EE2A78D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DB56973"/>
    <w:multiLevelType w:val="hybridMultilevel"/>
    <w:tmpl w:val="6960F87C"/>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9">
    <w:nsid w:val="1F401985"/>
    <w:multiLevelType w:val="hybridMultilevel"/>
    <w:tmpl w:val="8DB02E06"/>
    <w:lvl w:ilvl="0" w:tplc="08F4CA1E">
      <w:start w:val="1"/>
      <w:numFmt w:val="bullet"/>
      <w:lvlText w:val="•"/>
      <w:lvlJc w:val="left"/>
      <w:pPr>
        <w:tabs>
          <w:tab w:val="num" w:pos="720"/>
        </w:tabs>
        <w:ind w:left="720" w:hanging="360"/>
      </w:pPr>
      <w:rPr>
        <w:rFonts w:ascii="Times" w:hAnsi="Times" w:hint="default"/>
      </w:rPr>
    </w:lvl>
    <w:lvl w:ilvl="1" w:tplc="757EE3A2">
      <w:numFmt w:val="bullet"/>
      <w:lvlText w:val="–"/>
      <w:lvlJc w:val="left"/>
      <w:pPr>
        <w:tabs>
          <w:tab w:val="num" w:pos="1440"/>
        </w:tabs>
        <w:ind w:left="1440" w:hanging="360"/>
      </w:pPr>
      <w:rPr>
        <w:rFonts w:ascii="Times" w:hAnsi="Times" w:hint="default"/>
      </w:rPr>
    </w:lvl>
    <w:lvl w:ilvl="2" w:tplc="6862FFBE" w:tentative="1">
      <w:start w:val="1"/>
      <w:numFmt w:val="bullet"/>
      <w:lvlText w:val="•"/>
      <w:lvlJc w:val="left"/>
      <w:pPr>
        <w:tabs>
          <w:tab w:val="num" w:pos="2160"/>
        </w:tabs>
        <w:ind w:left="2160" w:hanging="360"/>
      </w:pPr>
      <w:rPr>
        <w:rFonts w:ascii="Times" w:hAnsi="Times" w:hint="default"/>
      </w:rPr>
    </w:lvl>
    <w:lvl w:ilvl="3" w:tplc="C5EA2B0E" w:tentative="1">
      <w:start w:val="1"/>
      <w:numFmt w:val="bullet"/>
      <w:lvlText w:val="•"/>
      <w:lvlJc w:val="left"/>
      <w:pPr>
        <w:tabs>
          <w:tab w:val="num" w:pos="2880"/>
        </w:tabs>
        <w:ind w:left="2880" w:hanging="360"/>
      </w:pPr>
      <w:rPr>
        <w:rFonts w:ascii="Times" w:hAnsi="Times" w:hint="default"/>
      </w:rPr>
    </w:lvl>
    <w:lvl w:ilvl="4" w:tplc="460CCFE6" w:tentative="1">
      <w:start w:val="1"/>
      <w:numFmt w:val="bullet"/>
      <w:lvlText w:val="•"/>
      <w:lvlJc w:val="left"/>
      <w:pPr>
        <w:tabs>
          <w:tab w:val="num" w:pos="3600"/>
        </w:tabs>
        <w:ind w:left="3600" w:hanging="360"/>
      </w:pPr>
      <w:rPr>
        <w:rFonts w:ascii="Times" w:hAnsi="Times" w:hint="default"/>
      </w:rPr>
    </w:lvl>
    <w:lvl w:ilvl="5" w:tplc="31060000" w:tentative="1">
      <w:start w:val="1"/>
      <w:numFmt w:val="bullet"/>
      <w:lvlText w:val="•"/>
      <w:lvlJc w:val="left"/>
      <w:pPr>
        <w:tabs>
          <w:tab w:val="num" w:pos="4320"/>
        </w:tabs>
        <w:ind w:left="4320" w:hanging="360"/>
      </w:pPr>
      <w:rPr>
        <w:rFonts w:ascii="Times" w:hAnsi="Times" w:hint="default"/>
      </w:rPr>
    </w:lvl>
    <w:lvl w:ilvl="6" w:tplc="68F4F082" w:tentative="1">
      <w:start w:val="1"/>
      <w:numFmt w:val="bullet"/>
      <w:lvlText w:val="•"/>
      <w:lvlJc w:val="left"/>
      <w:pPr>
        <w:tabs>
          <w:tab w:val="num" w:pos="5040"/>
        </w:tabs>
        <w:ind w:left="5040" w:hanging="360"/>
      </w:pPr>
      <w:rPr>
        <w:rFonts w:ascii="Times" w:hAnsi="Times" w:hint="default"/>
      </w:rPr>
    </w:lvl>
    <w:lvl w:ilvl="7" w:tplc="57164FE6" w:tentative="1">
      <w:start w:val="1"/>
      <w:numFmt w:val="bullet"/>
      <w:lvlText w:val="•"/>
      <w:lvlJc w:val="left"/>
      <w:pPr>
        <w:tabs>
          <w:tab w:val="num" w:pos="5760"/>
        </w:tabs>
        <w:ind w:left="5760" w:hanging="360"/>
      </w:pPr>
      <w:rPr>
        <w:rFonts w:ascii="Times" w:hAnsi="Times" w:hint="default"/>
      </w:rPr>
    </w:lvl>
    <w:lvl w:ilvl="8" w:tplc="A70ACAC0" w:tentative="1">
      <w:start w:val="1"/>
      <w:numFmt w:val="bullet"/>
      <w:lvlText w:val="•"/>
      <w:lvlJc w:val="left"/>
      <w:pPr>
        <w:tabs>
          <w:tab w:val="num" w:pos="6480"/>
        </w:tabs>
        <w:ind w:left="6480" w:hanging="360"/>
      </w:pPr>
      <w:rPr>
        <w:rFonts w:ascii="Times" w:hAnsi="Times" w:hint="default"/>
      </w:rPr>
    </w:lvl>
  </w:abstractNum>
  <w:abstractNum w:abstractNumId="10">
    <w:nsid w:val="1F4374B0"/>
    <w:multiLevelType w:val="hybridMultilevel"/>
    <w:tmpl w:val="BC4E8F78"/>
    <w:lvl w:ilvl="0" w:tplc="04090001">
      <w:start w:val="1"/>
      <w:numFmt w:val="bullet"/>
      <w:lvlText w:val=""/>
      <w:lvlJc w:val="left"/>
      <w:pPr>
        <w:ind w:left="4230" w:hanging="360"/>
      </w:pPr>
      <w:rPr>
        <w:rFonts w:ascii="Symbol" w:hAnsi="Symbol" w:hint="default"/>
      </w:rPr>
    </w:lvl>
    <w:lvl w:ilvl="1" w:tplc="04090003" w:tentative="1">
      <w:start w:val="1"/>
      <w:numFmt w:val="bullet"/>
      <w:lvlText w:val="o"/>
      <w:lvlJc w:val="left"/>
      <w:pPr>
        <w:ind w:left="4950" w:hanging="360"/>
      </w:pPr>
      <w:rPr>
        <w:rFonts w:ascii="Courier New" w:hAnsi="Courier New" w:cs="Courier New" w:hint="default"/>
      </w:rPr>
    </w:lvl>
    <w:lvl w:ilvl="2" w:tplc="04090005" w:tentative="1">
      <w:start w:val="1"/>
      <w:numFmt w:val="bullet"/>
      <w:lvlText w:val=""/>
      <w:lvlJc w:val="left"/>
      <w:pPr>
        <w:ind w:left="5670" w:hanging="360"/>
      </w:pPr>
      <w:rPr>
        <w:rFonts w:ascii="Wingdings" w:hAnsi="Wingdings" w:hint="default"/>
      </w:rPr>
    </w:lvl>
    <w:lvl w:ilvl="3" w:tplc="04090001" w:tentative="1">
      <w:start w:val="1"/>
      <w:numFmt w:val="bullet"/>
      <w:lvlText w:val=""/>
      <w:lvlJc w:val="left"/>
      <w:pPr>
        <w:ind w:left="6390" w:hanging="360"/>
      </w:pPr>
      <w:rPr>
        <w:rFonts w:ascii="Symbol" w:hAnsi="Symbol" w:hint="default"/>
      </w:rPr>
    </w:lvl>
    <w:lvl w:ilvl="4" w:tplc="04090003" w:tentative="1">
      <w:start w:val="1"/>
      <w:numFmt w:val="bullet"/>
      <w:lvlText w:val="o"/>
      <w:lvlJc w:val="left"/>
      <w:pPr>
        <w:ind w:left="7110" w:hanging="360"/>
      </w:pPr>
      <w:rPr>
        <w:rFonts w:ascii="Courier New" w:hAnsi="Courier New" w:cs="Courier New" w:hint="default"/>
      </w:rPr>
    </w:lvl>
    <w:lvl w:ilvl="5" w:tplc="04090005" w:tentative="1">
      <w:start w:val="1"/>
      <w:numFmt w:val="bullet"/>
      <w:lvlText w:val=""/>
      <w:lvlJc w:val="left"/>
      <w:pPr>
        <w:ind w:left="7830" w:hanging="360"/>
      </w:pPr>
      <w:rPr>
        <w:rFonts w:ascii="Wingdings" w:hAnsi="Wingdings" w:hint="default"/>
      </w:rPr>
    </w:lvl>
    <w:lvl w:ilvl="6" w:tplc="04090001" w:tentative="1">
      <w:start w:val="1"/>
      <w:numFmt w:val="bullet"/>
      <w:lvlText w:val=""/>
      <w:lvlJc w:val="left"/>
      <w:pPr>
        <w:ind w:left="8550" w:hanging="360"/>
      </w:pPr>
      <w:rPr>
        <w:rFonts w:ascii="Symbol" w:hAnsi="Symbol" w:hint="default"/>
      </w:rPr>
    </w:lvl>
    <w:lvl w:ilvl="7" w:tplc="04090003" w:tentative="1">
      <w:start w:val="1"/>
      <w:numFmt w:val="bullet"/>
      <w:lvlText w:val="o"/>
      <w:lvlJc w:val="left"/>
      <w:pPr>
        <w:ind w:left="9270" w:hanging="360"/>
      </w:pPr>
      <w:rPr>
        <w:rFonts w:ascii="Courier New" w:hAnsi="Courier New" w:cs="Courier New" w:hint="default"/>
      </w:rPr>
    </w:lvl>
    <w:lvl w:ilvl="8" w:tplc="04090005" w:tentative="1">
      <w:start w:val="1"/>
      <w:numFmt w:val="bullet"/>
      <w:lvlText w:val=""/>
      <w:lvlJc w:val="left"/>
      <w:pPr>
        <w:ind w:left="9990" w:hanging="360"/>
      </w:pPr>
      <w:rPr>
        <w:rFonts w:ascii="Wingdings" w:hAnsi="Wingdings" w:hint="default"/>
      </w:rPr>
    </w:lvl>
  </w:abstractNum>
  <w:abstractNum w:abstractNumId="11">
    <w:nsid w:val="1F595622"/>
    <w:multiLevelType w:val="hybridMultilevel"/>
    <w:tmpl w:val="20C6B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C61D56"/>
    <w:multiLevelType w:val="hybridMultilevel"/>
    <w:tmpl w:val="4A5C181A"/>
    <w:lvl w:ilvl="0" w:tplc="757EE3A2">
      <w:numFmt w:val="bullet"/>
      <w:lvlText w:val="–"/>
      <w:lvlJc w:val="left"/>
      <w:pPr>
        <w:ind w:left="720" w:hanging="360"/>
      </w:pPr>
      <w:rPr>
        <w:rFonts w:ascii="Times" w:hAnsi="Time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151238"/>
    <w:multiLevelType w:val="multilevel"/>
    <w:tmpl w:val="33E09F18"/>
    <w:lvl w:ilvl="0">
      <w:start w:val="1"/>
      <w:numFmt w:val="upperRoman"/>
      <w:pStyle w:val="Heading1"/>
      <w:lvlText w:val="%1."/>
      <w:lvlJc w:val="left"/>
      <w:pPr>
        <w:ind w:left="-18" w:firstLine="0"/>
      </w:pPr>
      <w:rPr>
        <w:rFonts w:hint="default"/>
      </w:rPr>
    </w:lvl>
    <w:lvl w:ilvl="1">
      <w:start w:val="1"/>
      <w:numFmt w:val="upperLetter"/>
      <w:pStyle w:val="Heading2"/>
      <w:lvlText w:val="%2."/>
      <w:lvlJc w:val="left"/>
      <w:pPr>
        <w:ind w:left="702" w:firstLine="0"/>
      </w:pPr>
      <w:rPr>
        <w:rFonts w:hint="default"/>
      </w:rPr>
    </w:lvl>
    <w:lvl w:ilvl="2">
      <w:start w:val="1"/>
      <w:numFmt w:val="decimal"/>
      <w:pStyle w:val="Heading3"/>
      <w:lvlText w:val="%3."/>
      <w:lvlJc w:val="left"/>
      <w:pPr>
        <w:ind w:left="1422" w:firstLine="0"/>
      </w:pPr>
      <w:rPr>
        <w:rFonts w:hint="default"/>
      </w:rPr>
    </w:lvl>
    <w:lvl w:ilvl="3">
      <w:start w:val="1"/>
      <w:numFmt w:val="lowerLetter"/>
      <w:pStyle w:val="Heading4"/>
      <w:lvlText w:val="%4)"/>
      <w:lvlJc w:val="left"/>
      <w:pPr>
        <w:ind w:left="2142" w:firstLine="0"/>
      </w:pPr>
      <w:rPr>
        <w:rFonts w:hint="default"/>
      </w:rPr>
    </w:lvl>
    <w:lvl w:ilvl="4">
      <w:start w:val="1"/>
      <w:numFmt w:val="decimal"/>
      <w:pStyle w:val="Heading5"/>
      <w:lvlText w:val="(%5)"/>
      <w:lvlJc w:val="left"/>
      <w:pPr>
        <w:ind w:left="2862" w:firstLine="0"/>
      </w:pPr>
      <w:rPr>
        <w:rFonts w:hint="default"/>
      </w:rPr>
    </w:lvl>
    <w:lvl w:ilvl="5">
      <w:start w:val="1"/>
      <w:numFmt w:val="lowerLetter"/>
      <w:pStyle w:val="Heading6"/>
      <w:lvlText w:val="(%6)"/>
      <w:lvlJc w:val="left"/>
      <w:pPr>
        <w:ind w:left="3582" w:firstLine="0"/>
      </w:pPr>
      <w:rPr>
        <w:rFonts w:hint="default"/>
      </w:rPr>
    </w:lvl>
    <w:lvl w:ilvl="6">
      <w:start w:val="1"/>
      <w:numFmt w:val="lowerRoman"/>
      <w:pStyle w:val="Heading7"/>
      <w:lvlText w:val="(%7)"/>
      <w:lvlJc w:val="left"/>
      <w:pPr>
        <w:ind w:left="4302" w:firstLine="0"/>
      </w:pPr>
      <w:rPr>
        <w:rFonts w:hint="default"/>
      </w:rPr>
    </w:lvl>
    <w:lvl w:ilvl="7">
      <w:start w:val="1"/>
      <w:numFmt w:val="lowerLetter"/>
      <w:pStyle w:val="Heading8"/>
      <w:lvlText w:val="(%8)"/>
      <w:lvlJc w:val="left"/>
      <w:pPr>
        <w:ind w:left="5022" w:firstLine="0"/>
      </w:pPr>
      <w:rPr>
        <w:rFonts w:hint="default"/>
      </w:rPr>
    </w:lvl>
    <w:lvl w:ilvl="8">
      <w:start w:val="1"/>
      <w:numFmt w:val="lowerRoman"/>
      <w:pStyle w:val="Heading9"/>
      <w:lvlText w:val="(%9)"/>
      <w:lvlJc w:val="left"/>
      <w:pPr>
        <w:ind w:left="5742" w:firstLine="0"/>
      </w:pPr>
      <w:rPr>
        <w:rFonts w:hint="default"/>
      </w:rPr>
    </w:lvl>
  </w:abstractNum>
  <w:abstractNum w:abstractNumId="14">
    <w:nsid w:val="2D4E3709"/>
    <w:multiLevelType w:val="hybridMultilevel"/>
    <w:tmpl w:val="F24AAE5E"/>
    <w:lvl w:ilvl="0" w:tplc="77DE0D92">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5">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D923CD3"/>
    <w:multiLevelType w:val="multilevel"/>
    <w:tmpl w:val="F8AA185A"/>
    <w:lvl w:ilvl="0">
      <w:start w:val="1"/>
      <w:numFmt w:val="upperRoman"/>
      <w:lvlText w:val="%1."/>
      <w:legacy w:legacy="1" w:legacySpace="0" w:legacyIndent="432"/>
      <w:lvlJc w:val="left"/>
      <w:pPr>
        <w:ind w:left="432" w:hanging="432"/>
      </w:pPr>
      <w:rPr>
        <w:rFonts w:hint="default"/>
      </w:r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17">
    <w:nsid w:val="4ED75ED8"/>
    <w:multiLevelType w:val="hybridMultilevel"/>
    <w:tmpl w:val="841E10E4"/>
    <w:lvl w:ilvl="0" w:tplc="59381950">
      <w:start w:val="1"/>
      <w:numFmt w:val="bullet"/>
      <w:lvlText w:val="•"/>
      <w:lvlJc w:val="left"/>
      <w:pPr>
        <w:tabs>
          <w:tab w:val="num" w:pos="720"/>
        </w:tabs>
        <w:ind w:left="720" w:hanging="360"/>
      </w:pPr>
      <w:rPr>
        <w:rFonts w:ascii="Times" w:hAnsi="Times" w:hint="default"/>
      </w:rPr>
    </w:lvl>
    <w:lvl w:ilvl="1" w:tplc="920C69D0">
      <w:start w:val="1"/>
      <w:numFmt w:val="bullet"/>
      <w:lvlText w:val="•"/>
      <w:lvlJc w:val="left"/>
      <w:pPr>
        <w:tabs>
          <w:tab w:val="num" w:pos="1440"/>
        </w:tabs>
        <w:ind w:left="1440" w:hanging="360"/>
      </w:pPr>
      <w:rPr>
        <w:rFonts w:ascii="Times" w:hAnsi="Times" w:hint="default"/>
      </w:rPr>
    </w:lvl>
    <w:lvl w:ilvl="2" w:tplc="C220C712" w:tentative="1">
      <w:start w:val="1"/>
      <w:numFmt w:val="bullet"/>
      <w:lvlText w:val="•"/>
      <w:lvlJc w:val="left"/>
      <w:pPr>
        <w:tabs>
          <w:tab w:val="num" w:pos="2160"/>
        </w:tabs>
        <w:ind w:left="2160" w:hanging="360"/>
      </w:pPr>
      <w:rPr>
        <w:rFonts w:ascii="Times" w:hAnsi="Times" w:hint="default"/>
      </w:rPr>
    </w:lvl>
    <w:lvl w:ilvl="3" w:tplc="896088F6" w:tentative="1">
      <w:start w:val="1"/>
      <w:numFmt w:val="bullet"/>
      <w:lvlText w:val="•"/>
      <w:lvlJc w:val="left"/>
      <w:pPr>
        <w:tabs>
          <w:tab w:val="num" w:pos="2880"/>
        </w:tabs>
        <w:ind w:left="2880" w:hanging="360"/>
      </w:pPr>
      <w:rPr>
        <w:rFonts w:ascii="Times" w:hAnsi="Times" w:hint="default"/>
      </w:rPr>
    </w:lvl>
    <w:lvl w:ilvl="4" w:tplc="CDCCB12E" w:tentative="1">
      <w:start w:val="1"/>
      <w:numFmt w:val="bullet"/>
      <w:lvlText w:val="•"/>
      <w:lvlJc w:val="left"/>
      <w:pPr>
        <w:tabs>
          <w:tab w:val="num" w:pos="3600"/>
        </w:tabs>
        <w:ind w:left="3600" w:hanging="360"/>
      </w:pPr>
      <w:rPr>
        <w:rFonts w:ascii="Times" w:hAnsi="Times" w:hint="default"/>
      </w:rPr>
    </w:lvl>
    <w:lvl w:ilvl="5" w:tplc="A5984540" w:tentative="1">
      <w:start w:val="1"/>
      <w:numFmt w:val="bullet"/>
      <w:lvlText w:val="•"/>
      <w:lvlJc w:val="left"/>
      <w:pPr>
        <w:tabs>
          <w:tab w:val="num" w:pos="4320"/>
        </w:tabs>
        <w:ind w:left="4320" w:hanging="360"/>
      </w:pPr>
      <w:rPr>
        <w:rFonts w:ascii="Times" w:hAnsi="Times" w:hint="default"/>
      </w:rPr>
    </w:lvl>
    <w:lvl w:ilvl="6" w:tplc="03AAD9EC" w:tentative="1">
      <w:start w:val="1"/>
      <w:numFmt w:val="bullet"/>
      <w:lvlText w:val="•"/>
      <w:lvlJc w:val="left"/>
      <w:pPr>
        <w:tabs>
          <w:tab w:val="num" w:pos="5040"/>
        </w:tabs>
        <w:ind w:left="5040" w:hanging="360"/>
      </w:pPr>
      <w:rPr>
        <w:rFonts w:ascii="Times" w:hAnsi="Times" w:hint="default"/>
      </w:rPr>
    </w:lvl>
    <w:lvl w:ilvl="7" w:tplc="E2104278" w:tentative="1">
      <w:start w:val="1"/>
      <w:numFmt w:val="bullet"/>
      <w:lvlText w:val="•"/>
      <w:lvlJc w:val="left"/>
      <w:pPr>
        <w:tabs>
          <w:tab w:val="num" w:pos="5760"/>
        </w:tabs>
        <w:ind w:left="5760" w:hanging="360"/>
      </w:pPr>
      <w:rPr>
        <w:rFonts w:ascii="Times" w:hAnsi="Times" w:hint="default"/>
      </w:rPr>
    </w:lvl>
    <w:lvl w:ilvl="8" w:tplc="66E25410" w:tentative="1">
      <w:start w:val="1"/>
      <w:numFmt w:val="bullet"/>
      <w:lvlText w:val="•"/>
      <w:lvlJc w:val="left"/>
      <w:pPr>
        <w:tabs>
          <w:tab w:val="num" w:pos="6480"/>
        </w:tabs>
        <w:ind w:left="6480" w:hanging="360"/>
      </w:pPr>
      <w:rPr>
        <w:rFonts w:ascii="Times" w:hAnsi="Times" w:hint="default"/>
      </w:rPr>
    </w:lvl>
  </w:abstractNum>
  <w:abstractNum w:abstractNumId="18">
    <w:nsid w:val="592E06C8"/>
    <w:multiLevelType w:val="hybridMultilevel"/>
    <w:tmpl w:val="68226C60"/>
    <w:lvl w:ilvl="0" w:tplc="E3FCC940">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96248BC"/>
    <w:multiLevelType w:val="hybridMultilevel"/>
    <w:tmpl w:val="4BF0AE7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3174325"/>
    <w:multiLevelType w:val="hybridMultilevel"/>
    <w:tmpl w:val="6FE64F0E"/>
    <w:lvl w:ilvl="0" w:tplc="04090017">
      <w:start w:val="1"/>
      <w:numFmt w:val="bulle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
    <w:nsid w:val="702F77E3"/>
    <w:multiLevelType w:val="hybridMultilevel"/>
    <w:tmpl w:val="44D86AB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7A1C4AA8"/>
    <w:multiLevelType w:val="hybridMultilevel"/>
    <w:tmpl w:val="617401FC"/>
    <w:lvl w:ilvl="0" w:tplc="0D946206">
      <w:start w:val="1"/>
      <w:numFmt w:val="upperRoman"/>
      <w:pStyle w:val="Heading1"/>
      <w:lvlText w:val="%1."/>
      <w:lvlJc w:val="left"/>
      <w:pPr>
        <w:tabs>
          <w:tab w:val="num" w:pos="1080"/>
        </w:tabs>
        <w:ind w:left="1080" w:hanging="720"/>
      </w:pPr>
      <w:rPr>
        <w:rFonts w:hint="default"/>
      </w:rPr>
    </w:lvl>
    <w:lvl w:ilvl="1" w:tplc="96A812D4">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F3A204D"/>
    <w:multiLevelType w:val="hybridMultilevel"/>
    <w:tmpl w:val="F828C8FE"/>
    <w:lvl w:ilvl="0" w:tplc="46A8ED88">
      <w:start w:val="1"/>
      <w:numFmt w:val="decimal"/>
      <w:lvlText w:val="%1."/>
      <w:lvlJc w:val="left"/>
      <w:pPr>
        <w:tabs>
          <w:tab w:val="num" w:pos="840"/>
        </w:tabs>
        <w:ind w:left="840" w:hanging="360"/>
      </w:pPr>
      <w:rPr>
        <w:rFonts w:hint="default"/>
      </w:rPr>
    </w:lvl>
    <w:lvl w:ilvl="1" w:tplc="5E3C9976">
      <w:start w:val="1"/>
      <w:numFmt w:val="decimal"/>
      <w:lvlText w:val="%2."/>
      <w:lvlJc w:val="left"/>
      <w:pPr>
        <w:tabs>
          <w:tab w:val="num" w:pos="1560"/>
        </w:tabs>
        <w:ind w:left="1560" w:hanging="360"/>
      </w:pPr>
      <w:rPr>
        <w:rFonts w:hint="default"/>
      </w:r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num w:numId="1">
    <w:abstractNumId w:val="0"/>
  </w:num>
  <w:num w:numId="2">
    <w:abstractNumId w:val="1"/>
  </w:num>
  <w:num w:numId="3">
    <w:abstractNumId w:val="2"/>
  </w:num>
  <w:num w:numId="4">
    <w:abstractNumId w:val="22"/>
  </w:num>
  <w:num w:numId="5">
    <w:abstractNumId w:val="15"/>
  </w:num>
  <w:num w:numId="6">
    <w:abstractNumId w:val="0"/>
  </w:num>
  <w:num w:numId="7">
    <w:abstractNumId w:val="0"/>
  </w:num>
  <w:num w:numId="8">
    <w:abstractNumId w:val="0"/>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num>
  <w:num w:numId="11">
    <w:abstractNumId w:val="9"/>
  </w:num>
  <w:num w:numId="12">
    <w:abstractNumId w:val="11"/>
  </w:num>
  <w:num w:numId="13">
    <w:abstractNumId w:val="12"/>
  </w:num>
  <w:num w:numId="14">
    <w:abstractNumId w:val="19"/>
  </w:num>
  <w:num w:numId="15">
    <w:abstractNumId w:val="3"/>
  </w:num>
  <w:num w:numId="16">
    <w:abstractNumId w:val="20"/>
  </w:num>
  <w:num w:numId="17">
    <w:abstractNumId w:val="17"/>
  </w:num>
  <w:num w:numId="18">
    <w:abstractNumId w:val="23"/>
  </w:num>
  <w:num w:numId="19">
    <w:abstractNumId w:val="4"/>
  </w:num>
  <w:num w:numId="20">
    <w:abstractNumId w:val="21"/>
  </w:num>
  <w:num w:numId="21">
    <w:abstractNumId w:val="24"/>
  </w:num>
  <w:num w:numId="22">
    <w:abstractNumId w:val="14"/>
  </w:num>
  <w:num w:numId="23">
    <w:abstractNumId w:val="6"/>
  </w:num>
  <w:num w:numId="24">
    <w:abstractNumId w:val="18"/>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7"/>
  </w:num>
  <w:num w:numId="2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num>
  <w:num w:numId="3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0"/>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0"/>
  </w:num>
  <w:num w:numId="37">
    <w:abstractNumId w:val="0"/>
  </w:num>
  <w:num w:numId="38">
    <w:abstractNumId w:val="0"/>
  </w:num>
  <w:num w:numId="39">
    <w:abstractNumId w:val="0"/>
  </w:num>
  <w:num w:numId="40">
    <w:abstractNumId w:val="0"/>
  </w:num>
  <w:num w:numId="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FB0"/>
    <w:rsid w:val="00001456"/>
    <w:rsid w:val="0000701F"/>
    <w:rsid w:val="00014593"/>
    <w:rsid w:val="000151FF"/>
    <w:rsid w:val="00023A64"/>
    <w:rsid w:val="000240EE"/>
    <w:rsid w:val="00024209"/>
    <w:rsid w:val="000437C0"/>
    <w:rsid w:val="00050FE9"/>
    <w:rsid w:val="00061558"/>
    <w:rsid w:val="00062D6A"/>
    <w:rsid w:val="0007653D"/>
    <w:rsid w:val="000A305B"/>
    <w:rsid w:val="000A7337"/>
    <w:rsid w:val="000A785D"/>
    <w:rsid w:val="000B2610"/>
    <w:rsid w:val="000B5191"/>
    <w:rsid w:val="000C0A06"/>
    <w:rsid w:val="000E054C"/>
    <w:rsid w:val="000F4CD9"/>
    <w:rsid w:val="000F7A67"/>
    <w:rsid w:val="001048E9"/>
    <w:rsid w:val="00112DC5"/>
    <w:rsid w:val="00114B5D"/>
    <w:rsid w:val="0013331D"/>
    <w:rsid w:val="001675FB"/>
    <w:rsid w:val="001820E2"/>
    <w:rsid w:val="00196FE8"/>
    <w:rsid w:val="001A1E34"/>
    <w:rsid w:val="001A1F6B"/>
    <w:rsid w:val="001A3DA2"/>
    <w:rsid w:val="001D3072"/>
    <w:rsid w:val="001E49BC"/>
    <w:rsid w:val="00215CC0"/>
    <w:rsid w:val="00236E56"/>
    <w:rsid w:val="002508E5"/>
    <w:rsid w:val="00265B2E"/>
    <w:rsid w:val="00274509"/>
    <w:rsid w:val="00285C7F"/>
    <w:rsid w:val="002861DA"/>
    <w:rsid w:val="002933DF"/>
    <w:rsid w:val="00296EEE"/>
    <w:rsid w:val="002A2CF3"/>
    <w:rsid w:val="002B0BE1"/>
    <w:rsid w:val="002D0AE4"/>
    <w:rsid w:val="002E1986"/>
    <w:rsid w:val="002E4C0A"/>
    <w:rsid w:val="002F1CB0"/>
    <w:rsid w:val="00302480"/>
    <w:rsid w:val="0030328C"/>
    <w:rsid w:val="00305123"/>
    <w:rsid w:val="00305816"/>
    <w:rsid w:val="00310FD7"/>
    <w:rsid w:val="00312B84"/>
    <w:rsid w:val="00331C9B"/>
    <w:rsid w:val="0035477E"/>
    <w:rsid w:val="003573E6"/>
    <w:rsid w:val="0036245C"/>
    <w:rsid w:val="003A322F"/>
    <w:rsid w:val="003B2CC4"/>
    <w:rsid w:val="003B5AC4"/>
    <w:rsid w:val="003B65BB"/>
    <w:rsid w:val="003C2CF4"/>
    <w:rsid w:val="003E0A05"/>
    <w:rsid w:val="003F5D3C"/>
    <w:rsid w:val="003F771D"/>
    <w:rsid w:val="00412DF8"/>
    <w:rsid w:val="0042099D"/>
    <w:rsid w:val="00437D8E"/>
    <w:rsid w:val="00442085"/>
    <w:rsid w:val="00445B5F"/>
    <w:rsid w:val="00451C5C"/>
    <w:rsid w:val="0046082B"/>
    <w:rsid w:val="00470BFF"/>
    <w:rsid w:val="00474207"/>
    <w:rsid w:val="00485CB7"/>
    <w:rsid w:val="00491A6B"/>
    <w:rsid w:val="00495E0E"/>
    <w:rsid w:val="004A41EC"/>
    <w:rsid w:val="004B583C"/>
    <w:rsid w:val="004B7646"/>
    <w:rsid w:val="004C1A4F"/>
    <w:rsid w:val="004D0533"/>
    <w:rsid w:val="004E770C"/>
    <w:rsid w:val="004F3889"/>
    <w:rsid w:val="0050745C"/>
    <w:rsid w:val="00517295"/>
    <w:rsid w:val="00520C64"/>
    <w:rsid w:val="00526FD5"/>
    <w:rsid w:val="00533410"/>
    <w:rsid w:val="00544963"/>
    <w:rsid w:val="00552758"/>
    <w:rsid w:val="00552E59"/>
    <w:rsid w:val="00563EDE"/>
    <w:rsid w:val="00576D30"/>
    <w:rsid w:val="00577F2E"/>
    <w:rsid w:val="0058726E"/>
    <w:rsid w:val="005935B8"/>
    <w:rsid w:val="0059362C"/>
    <w:rsid w:val="00594E4A"/>
    <w:rsid w:val="005A1925"/>
    <w:rsid w:val="005A51E8"/>
    <w:rsid w:val="005B7477"/>
    <w:rsid w:val="005C4163"/>
    <w:rsid w:val="005D28BA"/>
    <w:rsid w:val="00600116"/>
    <w:rsid w:val="00603D6C"/>
    <w:rsid w:val="00630B9A"/>
    <w:rsid w:val="00630FC8"/>
    <w:rsid w:val="00640DE2"/>
    <w:rsid w:val="00645C57"/>
    <w:rsid w:val="00662D36"/>
    <w:rsid w:val="00662E5C"/>
    <w:rsid w:val="00666494"/>
    <w:rsid w:val="00672B06"/>
    <w:rsid w:val="00680BC6"/>
    <w:rsid w:val="00684678"/>
    <w:rsid w:val="006928FF"/>
    <w:rsid w:val="00692A00"/>
    <w:rsid w:val="006A5084"/>
    <w:rsid w:val="006C374B"/>
    <w:rsid w:val="006C42F1"/>
    <w:rsid w:val="006C6410"/>
    <w:rsid w:val="006C6FB0"/>
    <w:rsid w:val="006C71DE"/>
    <w:rsid w:val="006C76C1"/>
    <w:rsid w:val="006D2243"/>
    <w:rsid w:val="006D35D8"/>
    <w:rsid w:val="006D44E3"/>
    <w:rsid w:val="006D6277"/>
    <w:rsid w:val="006E542A"/>
    <w:rsid w:val="00705492"/>
    <w:rsid w:val="00715BBC"/>
    <w:rsid w:val="00741722"/>
    <w:rsid w:val="00755102"/>
    <w:rsid w:val="0077051D"/>
    <w:rsid w:val="00773D22"/>
    <w:rsid w:val="00777766"/>
    <w:rsid w:val="0078240B"/>
    <w:rsid w:val="00787D68"/>
    <w:rsid w:val="007915B0"/>
    <w:rsid w:val="00791E6E"/>
    <w:rsid w:val="007921ED"/>
    <w:rsid w:val="00796D0D"/>
    <w:rsid w:val="00796DD6"/>
    <w:rsid w:val="00797861"/>
    <w:rsid w:val="007A0F27"/>
    <w:rsid w:val="007A3808"/>
    <w:rsid w:val="007B63B7"/>
    <w:rsid w:val="007C3876"/>
    <w:rsid w:val="007D0FD3"/>
    <w:rsid w:val="007D4FDB"/>
    <w:rsid w:val="007E491D"/>
    <w:rsid w:val="007F5702"/>
    <w:rsid w:val="00803442"/>
    <w:rsid w:val="00815FBA"/>
    <w:rsid w:val="008371C0"/>
    <w:rsid w:val="00837860"/>
    <w:rsid w:val="0085435E"/>
    <w:rsid w:val="00861AC7"/>
    <w:rsid w:val="00863595"/>
    <w:rsid w:val="00871F19"/>
    <w:rsid w:val="00887260"/>
    <w:rsid w:val="0088767D"/>
    <w:rsid w:val="008945F3"/>
    <w:rsid w:val="0089739C"/>
    <w:rsid w:val="008A668A"/>
    <w:rsid w:val="008A72A1"/>
    <w:rsid w:val="008B2303"/>
    <w:rsid w:val="008B4269"/>
    <w:rsid w:val="008B6D00"/>
    <w:rsid w:val="008C4156"/>
    <w:rsid w:val="008D0E5C"/>
    <w:rsid w:val="008D54A7"/>
    <w:rsid w:val="008D5A3C"/>
    <w:rsid w:val="008D6DFF"/>
    <w:rsid w:val="008E58A6"/>
    <w:rsid w:val="008F336F"/>
    <w:rsid w:val="009177B2"/>
    <w:rsid w:val="00927676"/>
    <w:rsid w:val="009327C9"/>
    <w:rsid w:val="00937CDE"/>
    <w:rsid w:val="0095172A"/>
    <w:rsid w:val="00960586"/>
    <w:rsid w:val="009650CF"/>
    <w:rsid w:val="00982411"/>
    <w:rsid w:val="009878B3"/>
    <w:rsid w:val="009B37E5"/>
    <w:rsid w:val="009B5D34"/>
    <w:rsid w:val="009D6E6A"/>
    <w:rsid w:val="009D73B4"/>
    <w:rsid w:val="009E4B56"/>
    <w:rsid w:val="009F23D8"/>
    <w:rsid w:val="00A0347A"/>
    <w:rsid w:val="00A04B1F"/>
    <w:rsid w:val="00A04B63"/>
    <w:rsid w:val="00A236EB"/>
    <w:rsid w:val="00A26FAD"/>
    <w:rsid w:val="00A304E0"/>
    <w:rsid w:val="00A36040"/>
    <w:rsid w:val="00A37527"/>
    <w:rsid w:val="00A86E46"/>
    <w:rsid w:val="00A9478B"/>
    <w:rsid w:val="00AB236E"/>
    <w:rsid w:val="00AC2955"/>
    <w:rsid w:val="00AC68C3"/>
    <w:rsid w:val="00AD2965"/>
    <w:rsid w:val="00AE38F6"/>
    <w:rsid w:val="00AE5B00"/>
    <w:rsid w:val="00B23D44"/>
    <w:rsid w:val="00B270AE"/>
    <w:rsid w:val="00B36D2F"/>
    <w:rsid w:val="00B56F11"/>
    <w:rsid w:val="00B622A1"/>
    <w:rsid w:val="00B63386"/>
    <w:rsid w:val="00B66365"/>
    <w:rsid w:val="00B6695D"/>
    <w:rsid w:val="00B71CA4"/>
    <w:rsid w:val="00B85CE7"/>
    <w:rsid w:val="00BA528C"/>
    <w:rsid w:val="00BB2156"/>
    <w:rsid w:val="00BC176E"/>
    <w:rsid w:val="00BC5472"/>
    <w:rsid w:val="00BD13E9"/>
    <w:rsid w:val="00BE0DAC"/>
    <w:rsid w:val="00BE26BB"/>
    <w:rsid w:val="00BE4324"/>
    <w:rsid w:val="00C03E09"/>
    <w:rsid w:val="00C06128"/>
    <w:rsid w:val="00C13466"/>
    <w:rsid w:val="00C1453E"/>
    <w:rsid w:val="00C154C5"/>
    <w:rsid w:val="00C41357"/>
    <w:rsid w:val="00C41DD1"/>
    <w:rsid w:val="00C42545"/>
    <w:rsid w:val="00C46045"/>
    <w:rsid w:val="00C52BD6"/>
    <w:rsid w:val="00C7084B"/>
    <w:rsid w:val="00C7139B"/>
    <w:rsid w:val="00CA6A38"/>
    <w:rsid w:val="00CB69BE"/>
    <w:rsid w:val="00CB6D0B"/>
    <w:rsid w:val="00CC13AE"/>
    <w:rsid w:val="00CC2FC3"/>
    <w:rsid w:val="00CC4DC0"/>
    <w:rsid w:val="00CD190E"/>
    <w:rsid w:val="00CD4001"/>
    <w:rsid w:val="00CF5F52"/>
    <w:rsid w:val="00CF7016"/>
    <w:rsid w:val="00CF7498"/>
    <w:rsid w:val="00CF7E27"/>
    <w:rsid w:val="00D05CC5"/>
    <w:rsid w:val="00D158B6"/>
    <w:rsid w:val="00D375AC"/>
    <w:rsid w:val="00D4414D"/>
    <w:rsid w:val="00D71413"/>
    <w:rsid w:val="00D77130"/>
    <w:rsid w:val="00D87252"/>
    <w:rsid w:val="00D908CF"/>
    <w:rsid w:val="00D90D0F"/>
    <w:rsid w:val="00D91B1C"/>
    <w:rsid w:val="00D9333B"/>
    <w:rsid w:val="00D96DEC"/>
    <w:rsid w:val="00DA43C6"/>
    <w:rsid w:val="00DA6F5F"/>
    <w:rsid w:val="00DA7D9B"/>
    <w:rsid w:val="00DA7F22"/>
    <w:rsid w:val="00DC2581"/>
    <w:rsid w:val="00DD2BFD"/>
    <w:rsid w:val="00DE1A10"/>
    <w:rsid w:val="00DE728B"/>
    <w:rsid w:val="00DF2995"/>
    <w:rsid w:val="00DF5D0B"/>
    <w:rsid w:val="00DF621E"/>
    <w:rsid w:val="00E000DD"/>
    <w:rsid w:val="00E00C5B"/>
    <w:rsid w:val="00E063D8"/>
    <w:rsid w:val="00E1461B"/>
    <w:rsid w:val="00E1763D"/>
    <w:rsid w:val="00E2669A"/>
    <w:rsid w:val="00E40B7E"/>
    <w:rsid w:val="00E57000"/>
    <w:rsid w:val="00E606EE"/>
    <w:rsid w:val="00E8312F"/>
    <w:rsid w:val="00EA3BB8"/>
    <w:rsid w:val="00EA5D82"/>
    <w:rsid w:val="00EB1A35"/>
    <w:rsid w:val="00EC6D40"/>
    <w:rsid w:val="00F21781"/>
    <w:rsid w:val="00F37BC7"/>
    <w:rsid w:val="00F50BE1"/>
    <w:rsid w:val="00F620E2"/>
    <w:rsid w:val="00F74CE5"/>
    <w:rsid w:val="00F82608"/>
    <w:rsid w:val="00FA3F96"/>
    <w:rsid w:val="00FC2DD4"/>
    <w:rsid w:val="00FD21FB"/>
    <w:rsid w:val="00FE4363"/>
    <w:rsid w:val="00FF3A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9CFBBD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Times" w:hAnsi="Times"/>
      <w:sz w:val="24"/>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link w:val="Heading3Char"/>
    <w:qFormat/>
    <w:pPr>
      <w:numPr>
        <w:ilvl w:val="2"/>
        <w:numId w:val="1"/>
      </w:numPr>
      <w:spacing w:before="240" w:after="60"/>
      <w:outlineLvl w:val="2"/>
    </w:pPr>
  </w:style>
  <w:style w:type="paragraph" w:styleId="Heading4">
    <w:name w:val="heading 4"/>
    <w:basedOn w:val="Normal"/>
    <w:next w:val="Normal"/>
    <w:link w:val="Heading4Char"/>
    <w:qFormat/>
    <w:pPr>
      <w:numPr>
        <w:ilvl w:val="3"/>
        <w:numId w:val="1"/>
      </w:numPr>
      <w:spacing w:before="240" w:after="60"/>
      <w:outlineLvl w:val="3"/>
    </w:pPr>
  </w:style>
  <w:style w:type="paragraph" w:styleId="Heading5">
    <w:name w:val="heading 5"/>
    <w:basedOn w:val="Normal"/>
    <w:next w:val="Normal"/>
    <w:link w:val="Heading5Char"/>
    <w:qFormat/>
    <w:pPr>
      <w:numPr>
        <w:ilvl w:val="4"/>
        <w:numId w:val="1"/>
      </w:numPr>
      <w:spacing w:before="240" w:after="60"/>
      <w:outlineLvl w:val="4"/>
    </w:pPr>
  </w:style>
  <w:style w:type="paragraph" w:styleId="Heading6">
    <w:name w:val="heading 6"/>
    <w:basedOn w:val="Normal"/>
    <w:next w:val="Normal"/>
    <w:link w:val="Heading6Char"/>
    <w:qFormat/>
    <w:pPr>
      <w:numPr>
        <w:ilvl w:val="5"/>
        <w:numId w:val="1"/>
      </w:numPr>
      <w:spacing w:before="240" w:after="60"/>
      <w:outlineLvl w:val="5"/>
    </w:pPr>
  </w:style>
  <w:style w:type="paragraph" w:styleId="Heading7">
    <w:name w:val="heading 7"/>
    <w:basedOn w:val="Normal"/>
    <w:next w:val="Normal"/>
    <w:link w:val="Heading7Char"/>
    <w:qFormat/>
    <w:pPr>
      <w:numPr>
        <w:ilvl w:val="6"/>
        <w:numId w:val="1"/>
      </w:numPr>
      <w:spacing w:before="240" w:after="60"/>
      <w:outlineLvl w:val="6"/>
    </w:pPr>
  </w:style>
  <w:style w:type="paragraph" w:styleId="Heading8">
    <w:name w:val="heading 8"/>
    <w:basedOn w:val="Normal"/>
    <w:next w:val="Normal"/>
    <w:link w:val="Heading8Char"/>
    <w:qFormat/>
    <w:pPr>
      <w:numPr>
        <w:ilvl w:val="7"/>
        <w:numId w:val="1"/>
      </w:numPr>
      <w:spacing w:before="240" w:after="60"/>
      <w:outlineLvl w:val="7"/>
    </w:pPr>
    <w:rPr>
      <w:rFonts w:ascii="Helvetica" w:hAnsi="Helvetica"/>
      <w:i/>
      <w:sz w:val="20"/>
    </w:rPr>
  </w:style>
  <w:style w:type="paragraph" w:styleId="Heading9">
    <w:name w:val="heading 9"/>
    <w:basedOn w:val="Normal"/>
    <w:next w:val="Normal"/>
    <w:link w:val="Heading9Char"/>
    <w:qFormat/>
    <w:pPr>
      <w:numPr>
        <w:ilvl w:val="8"/>
        <w:numId w:val="1"/>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link w:val="FooterChar"/>
    <w:pPr>
      <w:tabs>
        <w:tab w:val="center" w:pos="4320"/>
        <w:tab w:val="right" w:pos="8640"/>
      </w:tabs>
    </w:p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semiHidden/>
    <w:unhideWhenUsed/>
    <w:rsid w:val="00E8312F"/>
    <w:rPr>
      <w:rFonts w:ascii="Lucida Grande" w:hAnsi="Lucida Grande" w:cs="Lucida Grande"/>
      <w:sz w:val="18"/>
      <w:szCs w:val="18"/>
    </w:rPr>
  </w:style>
  <w:style w:type="character" w:customStyle="1" w:styleId="BalloonTextChar">
    <w:name w:val="Balloon Text Char"/>
    <w:basedOn w:val="DefaultParagraphFont"/>
    <w:link w:val="BalloonText"/>
    <w:semiHidden/>
    <w:rsid w:val="00E8312F"/>
    <w:rPr>
      <w:rFonts w:ascii="Lucida Grande" w:hAnsi="Lucida Grande" w:cs="Lucida Grande"/>
      <w:sz w:val="18"/>
      <w:szCs w:val="18"/>
      <w:lang w:eastAsia="zh-CN"/>
    </w:rPr>
  </w:style>
  <w:style w:type="paragraph" w:styleId="FootnoteText">
    <w:name w:val="footnote text"/>
    <w:basedOn w:val="Normal"/>
    <w:link w:val="FootnoteTextChar"/>
    <w:rsid w:val="003E0A05"/>
    <w:pPr>
      <w:jc w:val="left"/>
    </w:pPr>
    <w:rPr>
      <w:rFonts w:eastAsia="Times"/>
      <w:sz w:val="20"/>
      <w:lang w:eastAsia="en-US"/>
    </w:rPr>
  </w:style>
  <w:style w:type="character" w:customStyle="1" w:styleId="FootnoteTextChar">
    <w:name w:val="Footnote Text Char"/>
    <w:basedOn w:val="DefaultParagraphFont"/>
    <w:link w:val="FootnoteText"/>
    <w:rsid w:val="003E0A05"/>
    <w:rPr>
      <w:rFonts w:ascii="Times" w:eastAsia="Times" w:hAnsi="Times"/>
    </w:rPr>
  </w:style>
  <w:style w:type="character" w:styleId="FootnoteReference">
    <w:name w:val="footnote reference"/>
    <w:rsid w:val="003E0A05"/>
    <w:rPr>
      <w:vertAlign w:val="superscript"/>
    </w:rPr>
  </w:style>
  <w:style w:type="paragraph" w:styleId="TOC4">
    <w:name w:val="toc 4"/>
    <w:basedOn w:val="Normal"/>
    <w:next w:val="Normal"/>
    <w:semiHidden/>
    <w:rsid w:val="003E0A05"/>
    <w:pPr>
      <w:ind w:left="720" w:right="-380"/>
      <w:jc w:val="left"/>
    </w:pPr>
    <w:rPr>
      <w:rFonts w:ascii="Times New Roman" w:hAnsi="Times New Roman"/>
      <w:sz w:val="20"/>
    </w:rPr>
  </w:style>
  <w:style w:type="paragraph" w:styleId="TOC2">
    <w:name w:val="toc 2"/>
    <w:basedOn w:val="Normal"/>
    <w:next w:val="Normal"/>
    <w:autoRedefine/>
    <w:semiHidden/>
    <w:rsid w:val="003E0A05"/>
    <w:pPr>
      <w:tabs>
        <w:tab w:val="right" w:leader="underscore" w:pos="9278"/>
      </w:tabs>
      <w:spacing w:before="120"/>
      <w:ind w:left="240" w:right="-380"/>
      <w:jc w:val="left"/>
    </w:pPr>
    <w:rPr>
      <w:rFonts w:ascii="Times New Roman" w:hAnsi="Times New Roman"/>
      <w:b/>
      <w:noProof/>
      <w:sz w:val="22"/>
      <w:szCs w:val="22"/>
    </w:rPr>
  </w:style>
  <w:style w:type="paragraph" w:customStyle="1" w:styleId="Footnote">
    <w:name w:val="Footnote"/>
    <w:basedOn w:val="Normal"/>
    <w:rsid w:val="003E0A05"/>
    <w:pPr>
      <w:ind w:firstLine="720"/>
    </w:pPr>
    <w:rPr>
      <w:rFonts w:ascii="New York" w:hAnsi="New York"/>
      <w:sz w:val="20"/>
    </w:rPr>
  </w:style>
  <w:style w:type="paragraph" w:styleId="ListBullet">
    <w:name w:val="List Bullet"/>
    <w:basedOn w:val="Normal"/>
    <w:rsid w:val="003E0A05"/>
    <w:pPr>
      <w:ind w:left="360" w:right="-380" w:hanging="360"/>
    </w:pPr>
  </w:style>
  <w:style w:type="paragraph" w:styleId="BodyText">
    <w:name w:val="Body Text"/>
    <w:basedOn w:val="Normal"/>
    <w:link w:val="BodyTextChar"/>
    <w:rsid w:val="003E0A05"/>
    <w:pPr>
      <w:tabs>
        <w:tab w:val="left" w:pos="5380"/>
        <w:tab w:val="left" w:pos="6120"/>
        <w:tab w:val="left" w:pos="6260"/>
        <w:tab w:val="left" w:pos="7100"/>
        <w:tab w:val="left" w:pos="7560"/>
        <w:tab w:val="left" w:pos="7840"/>
        <w:tab w:val="left" w:pos="8820"/>
      </w:tabs>
      <w:ind w:right="-671"/>
    </w:pPr>
  </w:style>
  <w:style w:type="character" w:customStyle="1" w:styleId="BodyTextChar">
    <w:name w:val="Body Text Char"/>
    <w:basedOn w:val="DefaultParagraphFont"/>
    <w:link w:val="BodyText"/>
    <w:rsid w:val="003E0A05"/>
    <w:rPr>
      <w:rFonts w:ascii="Times" w:hAnsi="Times"/>
      <w:sz w:val="24"/>
      <w:lang w:eastAsia="zh-CN"/>
    </w:rPr>
  </w:style>
  <w:style w:type="paragraph" w:styleId="BodyTextIndent">
    <w:name w:val="Body Text Indent"/>
    <w:basedOn w:val="Normal"/>
    <w:link w:val="BodyTextIndentChar"/>
    <w:rsid w:val="003E0A05"/>
    <w:pPr>
      <w:pBdr>
        <w:top w:val="dashDotStroked" w:sz="24" w:space="1" w:color="auto"/>
        <w:left w:val="dashDotStroked" w:sz="24" w:space="4" w:color="auto"/>
        <w:bottom w:val="dashDotStroked" w:sz="24" w:space="1" w:color="auto"/>
        <w:right w:val="dashDotStroked" w:sz="24" w:space="4" w:color="auto"/>
      </w:pBdr>
      <w:ind w:left="720"/>
      <w:jc w:val="left"/>
    </w:pPr>
  </w:style>
  <w:style w:type="character" w:customStyle="1" w:styleId="BodyTextIndentChar">
    <w:name w:val="Body Text Indent Char"/>
    <w:basedOn w:val="DefaultParagraphFont"/>
    <w:link w:val="BodyTextIndent"/>
    <w:rsid w:val="003E0A05"/>
    <w:rPr>
      <w:rFonts w:ascii="Times" w:hAnsi="Times"/>
      <w:sz w:val="24"/>
      <w:lang w:eastAsia="zh-CN"/>
    </w:rPr>
  </w:style>
  <w:style w:type="paragraph" w:styleId="BodyTextIndent2">
    <w:name w:val="Body Text Indent 2"/>
    <w:basedOn w:val="Normal"/>
    <w:link w:val="BodyTextIndent2Char"/>
    <w:rsid w:val="003E0A05"/>
    <w:pPr>
      <w:ind w:left="360" w:hanging="360"/>
      <w:jc w:val="left"/>
    </w:pPr>
  </w:style>
  <w:style w:type="character" w:customStyle="1" w:styleId="BodyTextIndent2Char">
    <w:name w:val="Body Text Indent 2 Char"/>
    <w:basedOn w:val="DefaultParagraphFont"/>
    <w:link w:val="BodyTextIndent2"/>
    <w:rsid w:val="003E0A05"/>
    <w:rPr>
      <w:rFonts w:ascii="Times" w:hAnsi="Times"/>
      <w:sz w:val="24"/>
      <w:lang w:eastAsia="zh-CN"/>
    </w:rPr>
  </w:style>
  <w:style w:type="paragraph" w:styleId="BodyText2">
    <w:name w:val="Body Text 2"/>
    <w:basedOn w:val="Normal"/>
    <w:link w:val="BodyText2Char"/>
    <w:rsid w:val="003E0A05"/>
    <w:pPr>
      <w:tabs>
        <w:tab w:val="left" w:pos="720"/>
        <w:tab w:val="left" w:pos="1080"/>
        <w:tab w:val="left" w:pos="2160"/>
        <w:tab w:val="left" w:pos="2520"/>
        <w:tab w:val="left" w:pos="6390"/>
        <w:tab w:val="left" w:pos="6750"/>
        <w:tab w:val="left" w:pos="9809"/>
      </w:tabs>
      <w:ind w:right="-380"/>
      <w:jc w:val="left"/>
    </w:pPr>
    <w:rPr>
      <w:sz w:val="22"/>
    </w:rPr>
  </w:style>
  <w:style w:type="character" w:customStyle="1" w:styleId="BodyText2Char">
    <w:name w:val="Body Text 2 Char"/>
    <w:basedOn w:val="DefaultParagraphFont"/>
    <w:link w:val="BodyText2"/>
    <w:rsid w:val="003E0A05"/>
    <w:rPr>
      <w:rFonts w:ascii="Times" w:hAnsi="Times"/>
      <w:sz w:val="22"/>
      <w:lang w:eastAsia="zh-CN"/>
    </w:rPr>
  </w:style>
  <w:style w:type="paragraph" w:styleId="BodyText3">
    <w:name w:val="Body Text 3"/>
    <w:basedOn w:val="Normal"/>
    <w:link w:val="BodyText3Char"/>
    <w:rsid w:val="003E0A05"/>
    <w:pPr>
      <w:ind w:right="-380"/>
      <w:jc w:val="left"/>
    </w:pPr>
    <w:rPr>
      <w:rFonts w:ascii="Arial" w:hAnsi="Arial"/>
    </w:rPr>
  </w:style>
  <w:style w:type="character" w:customStyle="1" w:styleId="BodyText3Char">
    <w:name w:val="Body Text 3 Char"/>
    <w:basedOn w:val="DefaultParagraphFont"/>
    <w:link w:val="BodyText3"/>
    <w:rsid w:val="003E0A05"/>
    <w:rPr>
      <w:rFonts w:ascii="Arial" w:hAnsi="Arial"/>
      <w:sz w:val="24"/>
      <w:lang w:eastAsia="zh-CN"/>
    </w:rPr>
  </w:style>
  <w:style w:type="paragraph" w:styleId="BlockText">
    <w:name w:val="Block Text"/>
    <w:basedOn w:val="Normal"/>
    <w:rsid w:val="003E0A05"/>
    <w:pPr>
      <w:ind w:left="20" w:right="-380" w:hanging="20"/>
      <w:jc w:val="left"/>
    </w:pPr>
  </w:style>
  <w:style w:type="character" w:styleId="Hyperlink">
    <w:name w:val="Hyperlink"/>
    <w:rsid w:val="003E0A05"/>
    <w:rPr>
      <w:color w:val="0000FF"/>
      <w:u w:val="single"/>
    </w:rPr>
  </w:style>
  <w:style w:type="character" w:styleId="FollowedHyperlink">
    <w:name w:val="FollowedHyperlink"/>
    <w:rsid w:val="003E0A05"/>
    <w:rPr>
      <w:color w:val="800080"/>
      <w:u w:val="single"/>
    </w:rPr>
  </w:style>
  <w:style w:type="table" w:styleId="TableGrid">
    <w:name w:val="Table Grid"/>
    <w:basedOn w:val="TableNormal"/>
    <w:rsid w:val="003E0A0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rsid w:val="003E0A05"/>
    <w:rPr>
      <w:vertAlign w:val="superscript"/>
    </w:rPr>
  </w:style>
  <w:style w:type="paragraph" w:styleId="TOC7">
    <w:name w:val="toc 7"/>
    <w:basedOn w:val="Normal"/>
    <w:next w:val="Normal"/>
    <w:rsid w:val="003E0A05"/>
    <w:pPr>
      <w:tabs>
        <w:tab w:val="right" w:leader="dot" w:pos="9240"/>
      </w:tabs>
      <w:ind w:left="1440" w:right="-380"/>
      <w:jc w:val="left"/>
    </w:pPr>
    <w:rPr>
      <w:sz w:val="20"/>
    </w:rPr>
  </w:style>
  <w:style w:type="paragraph" w:styleId="TOC6">
    <w:name w:val="toc 6"/>
    <w:basedOn w:val="Normal"/>
    <w:next w:val="Normal"/>
    <w:rsid w:val="003E0A05"/>
    <w:pPr>
      <w:tabs>
        <w:tab w:val="right" w:leader="dot" w:pos="9240"/>
      </w:tabs>
      <w:ind w:left="1200" w:right="-380"/>
      <w:jc w:val="left"/>
    </w:pPr>
    <w:rPr>
      <w:sz w:val="20"/>
    </w:rPr>
  </w:style>
  <w:style w:type="paragraph" w:styleId="TOC5">
    <w:name w:val="toc 5"/>
    <w:basedOn w:val="Normal"/>
    <w:next w:val="Normal"/>
    <w:rsid w:val="003E0A05"/>
    <w:pPr>
      <w:tabs>
        <w:tab w:val="right" w:leader="dot" w:pos="9240"/>
      </w:tabs>
      <w:ind w:left="960" w:right="-380"/>
      <w:jc w:val="left"/>
    </w:pPr>
    <w:rPr>
      <w:sz w:val="20"/>
    </w:rPr>
  </w:style>
  <w:style w:type="paragraph" w:styleId="TOC3">
    <w:name w:val="toc 3"/>
    <w:basedOn w:val="Normal"/>
    <w:next w:val="Normal"/>
    <w:rsid w:val="003E0A05"/>
    <w:pPr>
      <w:tabs>
        <w:tab w:val="right" w:leader="dot" w:pos="9240"/>
      </w:tabs>
      <w:ind w:left="480" w:right="-380"/>
      <w:jc w:val="left"/>
    </w:pPr>
    <w:rPr>
      <w:sz w:val="20"/>
    </w:rPr>
  </w:style>
  <w:style w:type="paragraph" w:styleId="TOC1">
    <w:name w:val="toc 1"/>
    <w:basedOn w:val="Normal"/>
    <w:next w:val="Normal"/>
    <w:autoRedefine/>
    <w:rsid w:val="003E0A05"/>
    <w:pPr>
      <w:tabs>
        <w:tab w:val="right" w:leader="dot" w:pos="9240"/>
      </w:tabs>
      <w:spacing w:before="360"/>
      <w:ind w:right="-380"/>
      <w:jc w:val="left"/>
    </w:pPr>
    <w:rPr>
      <w:rFonts w:ascii="Geneva" w:hAnsi="Geneva"/>
      <w:b/>
      <w:i/>
      <w:caps/>
      <w:noProof/>
    </w:rPr>
  </w:style>
  <w:style w:type="character" w:styleId="CommentReference">
    <w:name w:val="annotation reference"/>
    <w:rsid w:val="003E0A05"/>
    <w:rPr>
      <w:sz w:val="16"/>
    </w:rPr>
  </w:style>
  <w:style w:type="paragraph" w:styleId="CommentText">
    <w:name w:val="annotation text"/>
    <w:basedOn w:val="Normal"/>
    <w:link w:val="CommentTextChar1"/>
    <w:rsid w:val="003E0A05"/>
    <w:pPr>
      <w:ind w:right="-380"/>
    </w:pPr>
    <w:rPr>
      <w:sz w:val="20"/>
      <w:lang w:val="x-none"/>
    </w:rPr>
  </w:style>
  <w:style w:type="character" w:customStyle="1" w:styleId="CommentTextChar">
    <w:name w:val="Comment Text Char"/>
    <w:basedOn w:val="DefaultParagraphFont"/>
    <w:rsid w:val="003E0A05"/>
    <w:rPr>
      <w:rFonts w:ascii="Times" w:hAnsi="Times"/>
      <w:sz w:val="24"/>
      <w:szCs w:val="24"/>
      <w:lang w:eastAsia="zh-CN"/>
    </w:rPr>
  </w:style>
  <w:style w:type="paragraph" w:styleId="TOC8">
    <w:name w:val="toc 8"/>
    <w:basedOn w:val="Normal"/>
    <w:next w:val="Normal"/>
    <w:rsid w:val="003E0A05"/>
    <w:pPr>
      <w:tabs>
        <w:tab w:val="right" w:leader="dot" w:pos="9240"/>
      </w:tabs>
      <w:ind w:left="1680" w:right="-380"/>
      <w:jc w:val="left"/>
    </w:pPr>
    <w:rPr>
      <w:sz w:val="20"/>
    </w:rPr>
  </w:style>
  <w:style w:type="paragraph" w:styleId="TOC9">
    <w:name w:val="toc 9"/>
    <w:basedOn w:val="Normal"/>
    <w:next w:val="Normal"/>
    <w:rsid w:val="003E0A05"/>
    <w:pPr>
      <w:tabs>
        <w:tab w:val="right" w:leader="dot" w:pos="9240"/>
      </w:tabs>
      <w:ind w:left="1920" w:right="-380"/>
      <w:jc w:val="left"/>
    </w:pPr>
    <w:rPr>
      <w:sz w:val="20"/>
    </w:rPr>
  </w:style>
  <w:style w:type="paragraph" w:styleId="Index1">
    <w:name w:val="index 1"/>
    <w:basedOn w:val="Normal"/>
    <w:next w:val="Normal"/>
    <w:rsid w:val="003E0A05"/>
    <w:pPr>
      <w:tabs>
        <w:tab w:val="right" w:pos="4260"/>
      </w:tabs>
      <w:ind w:left="240" w:right="-380" w:hanging="240"/>
      <w:jc w:val="left"/>
    </w:pPr>
    <w:rPr>
      <w:sz w:val="18"/>
    </w:rPr>
  </w:style>
  <w:style w:type="paragraph" w:styleId="Index2">
    <w:name w:val="index 2"/>
    <w:basedOn w:val="Normal"/>
    <w:next w:val="Normal"/>
    <w:rsid w:val="003E0A05"/>
    <w:pPr>
      <w:tabs>
        <w:tab w:val="right" w:pos="4260"/>
      </w:tabs>
      <w:ind w:left="480" w:right="-380" w:hanging="240"/>
      <w:jc w:val="left"/>
    </w:pPr>
    <w:rPr>
      <w:sz w:val="18"/>
    </w:rPr>
  </w:style>
  <w:style w:type="paragraph" w:styleId="Index3">
    <w:name w:val="index 3"/>
    <w:basedOn w:val="Normal"/>
    <w:next w:val="Normal"/>
    <w:rsid w:val="003E0A05"/>
    <w:pPr>
      <w:tabs>
        <w:tab w:val="right" w:pos="4260"/>
      </w:tabs>
      <w:ind w:left="720" w:right="-380" w:hanging="240"/>
      <w:jc w:val="left"/>
    </w:pPr>
    <w:rPr>
      <w:sz w:val="18"/>
    </w:rPr>
  </w:style>
  <w:style w:type="paragraph" w:styleId="Index4">
    <w:name w:val="index 4"/>
    <w:basedOn w:val="Normal"/>
    <w:next w:val="Normal"/>
    <w:rsid w:val="003E0A05"/>
    <w:pPr>
      <w:tabs>
        <w:tab w:val="right" w:pos="4260"/>
      </w:tabs>
      <w:ind w:left="960" w:right="-380" w:hanging="240"/>
      <w:jc w:val="left"/>
    </w:pPr>
    <w:rPr>
      <w:sz w:val="18"/>
    </w:rPr>
  </w:style>
  <w:style w:type="paragraph" w:styleId="Index5">
    <w:name w:val="index 5"/>
    <w:basedOn w:val="Normal"/>
    <w:next w:val="Normal"/>
    <w:rsid w:val="003E0A05"/>
    <w:pPr>
      <w:tabs>
        <w:tab w:val="right" w:pos="4260"/>
      </w:tabs>
      <w:ind w:left="1200" w:right="-380" w:hanging="240"/>
      <w:jc w:val="left"/>
    </w:pPr>
    <w:rPr>
      <w:sz w:val="18"/>
    </w:rPr>
  </w:style>
  <w:style w:type="paragraph" w:styleId="Index6">
    <w:name w:val="index 6"/>
    <w:basedOn w:val="Normal"/>
    <w:next w:val="Normal"/>
    <w:rsid w:val="003E0A05"/>
    <w:pPr>
      <w:tabs>
        <w:tab w:val="right" w:pos="4260"/>
      </w:tabs>
      <w:ind w:left="1440" w:right="-380" w:hanging="240"/>
      <w:jc w:val="left"/>
    </w:pPr>
    <w:rPr>
      <w:sz w:val="18"/>
    </w:rPr>
  </w:style>
  <w:style w:type="paragraph" w:styleId="Index7">
    <w:name w:val="index 7"/>
    <w:basedOn w:val="Normal"/>
    <w:next w:val="Normal"/>
    <w:rsid w:val="003E0A05"/>
    <w:pPr>
      <w:tabs>
        <w:tab w:val="right" w:pos="4260"/>
      </w:tabs>
      <w:ind w:left="1680" w:right="-380" w:hanging="240"/>
      <w:jc w:val="left"/>
    </w:pPr>
    <w:rPr>
      <w:sz w:val="18"/>
    </w:rPr>
  </w:style>
  <w:style w:type="paragraph" w:styleId="Index8">
    <w:name w:val="index 8"/>
    <w:basedOn w:val="Normal"/>
    <w:next w:val="Normal"/>
    <w:rsid w:val="003E0A05"/>
    <w:pPr>
      <w:tabs>
        <w:tab w:val="right" w:pos="4260"/>
      </w:tabs>
      <w:ind w:left="1920" w:right="-380" w:hanging="240"/>
      <w:jc w:val="left"/>
    </w:pPr>
    <w:rPr>
      <w:sz w:val="18"/>
    </w:rPr>
  </w:style>
  <w:style w:type="paragraph" w:styleId="Index9">
    <w:name w:val="index 9"/>
    <w:basedOn w:val="Normal"/>
    <w:next w:val="Normal"/>
    <w:rsid w:val="003E0A05"/>
    <w:pPr>
      <w:tabs>
        <w:tab w:val="right" w:pos="4260"/>
      </w:tabs>
      <w:ind w:left="2160" w:right="-380" w:hanging="240"/>
      <w:jc w:val="left"/>
    </w:pPr>
    <w:rPr>
      <w:sz w:val="18"/>
    </w:rPr>
  </w:style>
  <w:style w:type="paragraph" w:styleId="IndexHeading">
    <w:name w:val="index heading"/>
    <w:basedOn w:val="Normal"/>
    <w:next w:val="Index1"/>
    <w:rsid w:val="003E0A05"/>
    <w:pPr>
      <w:spacing w:before="240" w:after="120"/>
      <w:ind w:right="-380"/>
      <w:jc w:val="center"/>
    </w:pPr>
    <w:rPr>
      <w:b/>
      <w:sz w:val="26"/>
    </w:rPr>
  </w:style>
  <w:style w:type="paragraph" w:styleId="Caption">
    <w:name w:val="caption"/>
    <w:basedOn w:val="Normal"/>
    <w:next w:val="Normal"/>
    <w:qFormat/>
    <w:rsid w:val="003E0A05"/>
    <w:pPr>
      <w:tabs>
        <w:tab w:val="right" w:pos="9240"/>
      </w:tabs>
      <w:ind w:right="90"/>
      <w:jc w:val="right"/>
    </w:pPr>
    <w:rPr>
      <w:b/>
      <w:i/>
    </w:rPr>
  </w:style>
  <w:style w:type="paragraph" w:styleId="Title">
    <w:name w:val="Title"/>
    <w:basedOn w:val="Normal"/>
    <w:link w:val="TitleChar"/>
    <w:qFormat/>
    <w:rsid w:val="003E0A05"/>
    <w:pPr>
      <w:jc w:val="center"/>
    </w:pPr>
    <w:rPr>
      <w:rFonts w:eastAsia="Times"/>
      <w:b/>
      <w:sz w:val="36"/>
      <w:lang w:val="x-none"/>
    </w:rPr>
  </w:style>
  <w:style w:type="character" w:customStyle="1" w:styleId="TitleChar">
    <w:name w:val="Title Char"/>
    <w:basedOn w:val="DefaultParagraphFont"/>
    <w:link w:val="Title"/>
    <w:rsid w:val="003E0A05"/>
    <w:rPr>
      <w:rFonts w:ascii="Times" w:eastAsia="Times" w:hAnsi="Times"/>
      <w:b/>
      <w:sz w:val="36"/>
      <w:lang w:val="x-none" w:eastAsia="zh-CN"/>
    </w:rPr>
  </w:style>
  <w:style w:type="paragraph" w:styleId="Subtitle">
    <w:name w:val="Subtitle"/>
    <w:basedOn w:val="Normal"/>
    <w:link w:val="SubtitleChar"/>
    <w:qFormat/>
    <w:rsid w:val="003E0A05"/>
    <w:pPr>
      <w:jc w:val="center"/>
    </w:pPr>
    <w:rPr>
      <w:rFonts w:eastAsia="Times"/>
      <w:b/>
      <w:i/>
      <w:lang w:val="x-none"/>
    </w:rPr>
  </w:style>
  <w:style w:type="character" w:customStyle="1" w:styleId="SubtitleChar">
    <w:name w:val="Subtitle Char"/>
    <w:basedOn w:val="DefaultParagraphFont"/>
    <w:link w:val="Subtitle"/>
    <w:rsid w:val="003E0A05"/>
    <w:rPr>
      <w:rFonts w:ascii="Times" w:eastAsia="Times" w:hAnsi="Times"/>
      <w:b/>
      <w:i/>
      <w:sz w:val="24"/>
      <w:lang w:val="x-none" w:eastAsia="zh-CN"/>
    </w:rPr>
  </w:style>
  <w:style w:type="paragraph" w:styleId="DocumentMap">
    <w:name w:val="Document Map"/>
    <w:basedOn w:val="Normal"/>
    <w:link w:val="DocumentMapChar"/>
    <w:rsid w:val="003E0A05"/>
    <w:pPr>
      <w:shd w:val="clear" w:color="auto" w:fill="000080"/>
      <w:jc w:val="left"/>
    </w:pPr>
    <w:rPr>
      <w:rFonts w:ascii="Geneva" w:eastAsia="Times" w:hAnsi="Geneva"/>
      <w:lang w:val="x-none" w:eastAsia="ja-JP"/>
    </w:rPr>
  </w:style>
  <w:style w:type="character" w:customStyle="1" w:styleId="DocumentMapChar">
    <w:name w:val="Document Map Char"/>
    <w:basedOn w:val="DefaultParagraphFont"/>
    <w:link w:val="DocumentMap"/>
    <w:rsid w:val="003E0A05"/>
    <w:rPr>
      <w:rFonts w:ascii="Geneva" w:eastAsia="Times" w:hAnsi="Geneva"/>
      <w:sz w:val="24"/>
      <w:shd w:val="clear" w:color="auto" w:fill="000080"/>
      <w:lang w:val="x-none" w:eastAsia="ja-JP"/>
    </w:rPr>
  </w:style>
  <w:style w:type="paragraph" w:customStyle="1" w:styleId="Annotation">
    <w:name w:val="Annotation"/>
    <w:basedOn w:val="BlockText"/>
    <w:autoRedefine/>
    <w:rsid w:val="003E0A05"/>
    <w:pPr>
      <w:tabs>
        <w:tab w:val="left" w:pos="7640"/>
      </w:tabs>
      <w:ind w:left="990" w:right="-202" w:firstLine="0"/>
    </w:pPr>
    <w:rPr>
      <w:rFonts w:eastAsia="Times"/>
      <w:lang w:eastAsia="ja-JP"/>
    </w:rPr>
  </w:style>
  <w:style w:type="paragraph" w:styleId="BodyTextIndent3">
    <w:name w:val="Body Text Indent 3"/>
    <w:basedOn w:val="Normal"/>
    <w:link w:val="BodyTextIndent3Char"/>
    <w:rsid w:val="003E0A05"/>
    <w:pPr>
      <w:ind w:left="1350"/>
      <w:jc w:val="left"/>
    </w:pPr>
    <w:rPr>
      <w:rFonts w:eastAsia="Times"/>
      <w:i/>
      <w:lang w:val="x-none" w:eastAsia="ja-JP"/>
    </w:rPr>
  </w:style>
  <w:style w:type="character" w:customStyle="1" w:styleId="BodyTextIndent3Char">
    <w:name w:val="Body Text Indent 3 Char"/>
    <w:basedOn w:val="DefaultParagraphFont"/>
    <w:link w:val="BodyTextIndent3"/>
    <w:rsid w:val="003E0A05"/>
    <w:rPr>
      <w:rFonts w:ascii="Times" w:eastAsia="Times" w:hAnsi="Times"/>
      <w:i/>
      <w:sz w:val="24"/>
      <w:lang w:val="x-none" w:eastAsia="ja-JP"/>
    </w:rPr>
  </w:style>
  <w:style w:type="paragraph" w:styleId="z-BottomofForm">
    <w:name w:val="HTML Bottom of Form"/>
    <w:basedOn w:val="Normal"/>
    <w:next w:val="Normal"/>
    <w:link w:val="z-BottomofFormChar"/>
    <w:hidden/>
    <w:rsid w:val="003E0A05"/>
    <w:pPr>
      <w:pBdr>
        <w:top w:val="single" w:sz="6" w:space="1" w:color="790300"/>
      </w:pBdr>
      <w:spacing w:before="100" w:after="100"/>
      <w:jc w:val="center"/>
    </w:pPr>
    <w:rPr>
      <w:rFonts w:ascii="Arial" w:eastAsia="Times" w:hAnsi="Arial"/>
      <w:vanish/>
      <w:sz w:val="16"/>
      <w:szCs w:val="16"/>
      <w:lang w:val="x-none" w:eastAsia="ja-JP"/>
    </w:rPr>
  </w:style>
  <w:style w:type="character" w:customStyle="1" w:styleId="z-BottomofFormChar">
    <w:name w:val="z-Bottom of Form Char"/>
    <w:basedOn w:val="DefaultParagraphFont"/>
    <w:link w:val="z-BottomofForm"/>
    <w:rsid w:val="003E0A05"/>
    <w:rPr>
      <w:rFonts w:ascii="Arial" w:eastAsia="Times" w:hAnsi="Arial"/>
      <w:vanish/>
      <w:sz w:val="16"/>
      <w:szCs w:val="16"/>
      <w:lang w:val="x-none" w:eastAsia="ja-JP"/>
    </w:rPr>
  </w:style>
  <w:style w:type="paragraph" w:styleId="z-TopofForm">
    <w:name w:val="HTML Top of Form"/>
    <w:basedOn w:val="Normal"/>
    <w:next w:val="Normal"/>
    <w:link w:val="z-TopofFormChar"/>
    <w:hidden/>
    <w:rsid w:val="003E0A05"/>
    <w:pPr>
      <w:pBdr>
        <w:bottom w:val="single" w:sz="6" w:space="1" w:color="B079FF"/>
      </w:pBdr>
      <w:spacing w:before="100" w:after="100"/>
      <w:jc w:val="center"/>
    </w:pPr>
    <w:rPr>
      <w:rFonts w:ascii="Arial" w:eastAsia="Times" w:hAnsi="Arial"/>
      <w:vanish/>
      <w:sz w:val="16"/>
      <w:szCs w:val="16"/>
      <w:lang w:val="x-none" w:eastAsia="ja-JP"/>
    </w:rPr>
  </w:style>
  <w:style w:type="character" w:customStyle="1" w:styleId="z-TopofFormChar">
    <w:name w:val="z-Top of Form Char"/>
    <w:basedOn w:val="DefaultParagraphFont"/>
    <w:link w:val="z-TopofForm"/>
    <w:rsid w:val="003E0A05"/>
    <w:rPr>
      <w:rFonts w:ascii="Arial" w:eastAsia="Times" w:hAnsi="Arial"/>
      <w:vanish/>
      <w:sz w:val="16"/>
      <w:szCs w:val="16"/>
      <w:lang w:val="x-none" w:eastAsia="ja-JP"/>
    </w:rPr>
  </w:style>
  <w:style w:type="paragraph" w:customStyle="1" w:styleId="BlockQuote">
    <w:name w:val="Block Quote"/>
    <w:basedOn w:val="Normal"/>
    <w:rsid w:val="003E0A05"/>
    <w:pPr>
      <w:ind w:left="630" w:right="-385"/>
      <w:jc w:val="left"/>
    </w:pPr>
    <w:rPr>
      <w:sz w:val="20"/>
    </w:rPr>
  </w:style>
  <w:style w:type="paragraph" w:styleId="Date">
    <w:name w:val="Date"/>
    <w:basedOn w:val="Normal"/>
    <w:next w:val="Normal"/>
    <w:link w:val="DateChar"/>
    <w:rsid w:val="003E0A05"/>
    <w:pPr>
      <w:jc w:val="left"/>
    </w:pPr>
    <w:rPr>
      <w:lang w:val="x-none"/>
    </w:rPr>
  </w:style>
  <w:style w:type="character" w:customStyle="1" w:styleId="DateChar">
    <w:name w:val="Date Char"/>
    <w:basedOn w:val="DefaultParagraphFont"/>
    <w:link w:val="Date"/>
    <w:rsid w:val="003E0A05"/>
    <w:rPr>
      <w:rFonts w:ascii="Times" w:hAnsi="Times"/>
      <w:sz w:val="24"/>
      <w:lang w:val="x-none" w:eastAsia="zh-CN"/>
    </w:rPr>
  </w:style>
  <w:style w:type="character" w:customStyle="1" w:styleId="Heading1Char">
    <w:name w:val="Heading 1 Char"/>
    <w:link w:val="Heading1"/>
    <w:rsid w:val="003E0A05"/>
    <w:rPr>
      <w:rFonts w:ascii="Times" w:hAnsi="Times"/>
      <w:b/>
      <w:kern w:val="28"/>
      <w:sz w:val="24"/>
      <w:lang w:eastAsia="zh-CN"/>
    </w:rPr>
  </w:style>
  <w:style w:type="character" w:customStyle="1" w:styleId="Heading2Char">
    <w:name w:val="Heading 2 Char"/>
    <w:link w:val="Heading2"/>
    <w:rsid w:val="003E0A05"/>
    <w:rPr>
      <w:rFonts w:ascii="Times" w:hAnsi="Times"/>
      <w:sz w:val="24"/>
      <w:lang w:eastAsia="zh-CN"/>
    </w:rPr>
  </w:style>
  <w:style w:type="character" w:customStyle="1" w:styleId="Heading3Char">
    <w:name w:val="Heading 3 Char"/>
    <w:link w:val="Heading3"/>
    <w:rsid w:val="003E0A05"/>
    <w:rPr>
      <w:rFonts w:ascii="Times" w:hAnsi="Times"/>
      <w:sz w:val="24"/>
      <w:lang w:eastAsia="zh-CN"/>
    </w:rPr>
  </w:style>
  <w:style w:type="character" w:customStyle="1" w:styleId="Heading4Char">
    <w:name w:val="Heading 4 Char"/>
    <w:link w:val="Heading4"/>
    <w:rsid w:val="003E0A05"/>
    <w:rPr>
      <w:rFonts w:ascii="Times" w:hAnsi="Times"/>
      <w:sz w:val="24"/>
      <w:lang w:eastAsia="zh-CN"/>
    </w:rPr>
  </w:style>
  <w:style w:type="character" w:customStyle="1" w:styleId="Heading5Char">
    <w:name w:val="Heading 5 Char"/>
    <w:link w:val="Heading5"/>
    <w:rsid w:val="003E0A05"/>
    <w:rPr>
      <w:rFonts w:ascii="Times" w:hAnsi="Times"/>
      <w:sz w:val="24"/>
      <w:lang w:eastAsia="zh-CN"/>
    </w:rPr>
  </w:style>
  <w:style w:type="character" w:customStyle="1" w:styleId="Heading6Char">
    <w:name w:val="Heading 6 Char"/>
    <w:link w:val="Heading6"/>
    <w:rsid w:val="003E0A05"/>
    <w:rPr>
      <w:rFonts w:ascii="Times" w:hAnsi="Times"/>
      <w:sz w:val="24"/>
      <w:lang w:eastAsia="zh-CN"/>
    </w:rPr>
  </w:style>
  <w:style w:type="character" w:customStyle="1" w:styleId="Heading7Char">
    <w:name w:val="Heading 7 Char"/>
    <w:link w:val="Heading7"/>
    <w:rsid w:val="003E0A05"/>
    <w:rPr>
      <w:rFonts w:ascii="Times" w:hAnsi="Times"/>
      <w:sz w:val="24"/>
      <w:lang w:eastAsia="zh-CN"/>
    </w:rPr>
  </w:style>
  <w:style w:type="character" w:customStyle="1" w:styleId="Heading8Char">
    <w:name w:val="Heading 8 Char"/>
    <w:link w:val="Heading8"/>
    <w:rsid w:val="003E0A05"/>
    <w:rPr>
      <w:rFonts w:ascii="Helvetica" w:hAnsi="Helvetica"/>
      <w:i/>
      <w:lang w:eastAsia="zh-CN"/>
    </w:rPr>
  </w:style>
  <w:style w:type="character" w:customStyle="1" w:styleId="Heading9Char">
    <w:name w:val="Heading 9 Char"/>
    <w:link w:val="Heading9"/>
    <w:rsid w:val="003E0A05"/>
    <w:rPr>
      <w:rFonts w:ascii="Helvetica" w:hAnsi="Helvetica"/>
      <w:i/>
      <w:sz w:val="18"/>
      <w:lang w:eastAsia="zh-CN"/>
    </w:rPr>
  </w:style>
  <w:style w:type="character" w:customStyle="1" w:styleId="FooterChar">
    <w:name w:val="Footer Char"/>
    <w:link w:val="Footer"/>
    <w:rsid w:val="003E0A05"/>
    <w:rPr>
      <w:rFonts w:ascii="Times" w:hAnsi="Times"/>
      <w:sz w:val="24"/>
      <w:lang w:eastAsia="zh-CN"/>
    </w:rPr>
  </w:style>
  <w:style w:type="character" w:customStyle="1" w:styleId="CommentTextChar1">
    <w:name w:val="Comment Text Char1"/>
    <w:link w:val="CommentText"/>
    <w:rsid w:val="003E0A05"/>
    <w:rPr>
      <w:rFonts w:ascii="Times" w:hAnsi="Times"/>
      <w:lang w:val="x-none" w:eastAsia="zh-CN"/>
    </w:rPr>
  </w:style>
  <w:style w:type="character" w:customStyle="1" w:styleId="BalloonTextChar1">
    <w:name w:val="Balloon Text Char1"/>
    <w:semiHidden/>
    <w:rsid w:val="003E0A05"/>
    <w:rPr>
      <w:rFonts w:ascii="Tahoma" w:eastAsia="Times" w:hAnsi="Tahoma" w:cs="Tahoma"/>
      <w:sz w:val="16"/>
      <w:szCs w:val="16"/>
    </w:rPr>
  </w:style>
  <w:style w:type="paragraph" w:customStyle="1" w:styleId="western">
    <w:name w:val="western"/>
    <w:basedOn w:val="Normal"/>
    <w:rsid w:val="003E0A05"/>
    <w:pPr>
      <w:spacing w:before="100" w:beforeAutospacing="1" w:after="100" w:afterAutospacing="1"/>
      <w:jc w:val="left"/>
    </w:pPr>
    <w:rPr>
      <w:sz w:val="20"/>
      <w:lang w:eastAsia="en-US"/>
    </w:rPr>
  </w:style>
  <w:style w:type="paragraph" w:styleId="NormalWeb">
    <w:name w:val="Normal (Web)"/>
    <w:basedOn w:val="Normal"/>
    <w:uiPriority w:val="99"/>
    <w:unhideWhenUsed/>
    <w:rsid w:val="003E0A05"/>
    <w:pPr>
      <w:spacing w:before="100" w:beforeAutospacing="1" w:after="100" w:afterAutospacing="1"/>
      <w:jc w:val="left"/>
    </w:pPr>
    <w:rPr>
      <w:sz w:val="20"/>
      <w:lang w:eastAsia="en-US"/>
    </w:rPr>
  </w:style>
  <w:style w:type="table" w:styleId="ColorfulList-Accent1">
    <w:name w:val="Colorful List Accent 1"/>
    <w:basedOn w:val="TableNormal"/>
    <w:rsid w:val="003E0A05"/>
    <w:rPr>
      <w:rFonts w:ascii="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Default">
    <w:name w:val="Default"/>
    <w:rsid w:val="003E0A05"/>
    <w:pPr>
      <w:autoSpaceDE w:val="0"/>
      <w:autoSpaceDN w:val="0"/>
      <w:adjustRightInd w:val="0"/>
    </w:pPr>
    <w:rPr>
      <w:rFonts w:ascii="Times New Roman" w:hAnsi="Times New Roman"/>
      <w:color w:val="000000"/>
      <w:sz w:val="24"/>
      <w:szCs w:val="24"/>
    </w:rPr>
  </w:style>
  <w:style w:type="paragraph" w:styleId="ListParagraph">
    <w:name w:val="List Paragraph"/>
    <w:basedOn w:val="Normal"/>
    <w:rsid w:val="003E0A05"/>
    <w:pPr>
      <w:ind w:left="720"/>
      <w:contextualSpacing/>
      <w:jc w:val="left"/>
    </w:pPr>
    <w:rPr>
      <w:rFonts w:eastAsia="Times"/>
      <w:lang w:eastAsia="en-US"/>
    </w:rPr>
  </w:style>
  <w:style w:type="table" w:styleId="TableProfessional">
    <w:name w:val="Table Professional"/>
    <w:basedOn w:val="TableNormal"/>
    <w:rsid w:val="003E0A05"/>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shd w:val="solid" w:color="000000" w:fill="FFFFF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foot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Top of Form" w:uiPriority="0"/>
    <w:lsdException w:name="HTML Bottom of Form" w:uiPriority="0"/>
    <w:lsdException w:name="Table Professional"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0"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Times" w:hAnsi="Times"/>
      <w:sz w:val="24"/>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link w:val="Heading3Char"/>
    <w:qFormat/>
    <w:pPr>
      <w:numPr>
        <w:ilvl w:val="2"/>
        <w:numId w:val="1"/>
      </w:numPr>
      <w:spacing w:before="240" w:after="60"/>
      <w:outlineLvl w:val="2"/>
    </w:pPr>
  </w:style>
  <w:style w:type="paragraph" w:styleId="Heading4">
    <w:name w:val="heading 4"/>
    <w:basedOn w:val="Normal"/>
    <w:next w:val="Normal"/>
    <w:link w:val="Heading4Char"/>
    <w:qFormat/>
    <w:pPr>
      <w:numPr>
        <w:ilvl w:val="3"/>
        <w:numId w:val="1"/>
      </w:numPr>
      <w:spacing w:before="240" w:after="60"/>
      <w:outlineLvl w:val="3"/>
    </w:pPr>
  </w:style>
  <w:style w:type="paragraph" w:styleId="Heading5">
    <w:name w:val="heading 5"/>
    <w:basedOn w:val="Normal"/>
    <w:next w:val="Normal"/>
    <w:link w:val="Heading5Char"/>
    <w:qFormat/>
    <w:pPr>
      <w:numPr>
        <w:ilvl w:val="4"/>
        <w:numId w:val="1"/>
      </w:numPr>
      <w:spacing w:before="240" w:after="60"/>
      <w:outlineLvl w:val="4"/>
    </w:pPr>
  </w:style>
  <w:style w:type="paragraph" w:styleId="Heading6">
    <w:name w:val="heading 6"/>
    <w:basedOn w:val="Normal"/>
    <w:next w:val="Normal"/>
    <w:link w:val="Heading6Char"/>
    <w:qFormat/>
    <w:pPr>
      <w:numPr>
        <w:ilvl w:val="5"/>
        <w:numId w:val="1"/>
      </w:numPr>
      <w:spacing w:before="240" w:after="60"/>
      <w:outlineLvl w:val="5"/>
    </w:pPr>
  </w:style>
  <w:style w:type="paragraph" w:styleId="Heading7">
    <w:name w:val="heading 7"/>
    <w:basedOn w:val="Normal"/>
    <w:next w:val="Normal"/>
    <w:link w:val="Heading7Char"/>
    <w:qFormat/>
    <w:pPr>
      <w:numPr>
        <w:ilvl w:val="6"/>
        <w:numId w:val="1"/>
      </w:numPr>
      <w:spacing w:before="240" w:after="60"/>
      <w:outlineLvl w:val="6"/>
    </w:pPr>
  </w:style>
  <w:style w:type="paragraph" w:styleId="Heading8">
    <w:name w:val="heading 8"/>
    <w:basedOn w:val="Normal"/>
    <w:next w:val="Normal"/>
    <w:link w:val="Heading8Char"/>
    <w:qFormat/>
    <w:pPr>
      <w:numPr>
        <w:ilvl w:val="7"/>
        <w:numId w:val="1"/>
      </w:numPr>
      <w:spacing w:before="240" w:after="60"/>
      <w:outlineLvl w:val="7"/>
    </w:pPr>
    <w:rPr>
      <w:rFonts w:ascii="Helvetica" w:hAnsi="Helvetica"/>
      <w:i/>
      <w:sz w:val="20"/>
    </w:rPr>
  </w:style>
  <w:style w:type="paragraph" w:styleId="Heading9">
    <w:name w:val="heading 9"/>
    <w:basedOn w:val="Normal"/>
    <w:next w:val="Normal"/>
    <w:link w:val="Heading9Char"/>
    <w:qFormat/>
    <w:pPr>
      <w:numPr>
        <w:ilvl w:val="8"/>
        <w:numId w:val="1"/>
      </w:numPr>
      <w:spacing w:before="240" w:after="60"/>
      <w:outlineLvl w:val="8"/>
    </w:pPr>
    <w:rPr>
      <w:rFonts w:ascii="Helvetica" w:hAnsi="Helvetica"/>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link w:val="FooterChar"/>
    <w:pPr>
      <w:tabs>
        <w:tab w:val="center" w:pos="4320"/>
        <w:tab w:val="right" w:pos="8640"/>
      </w:tabs>
    </w:p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semiHidden/>
    <w:unhideWhenUsed/>
    <w:rsid w:val="00E8312F"/>
    <w:rPr>
      <w:rFonts w:ascii="Lucida Grande" w:hAnsi="Lucida Grande" w:cs="Lucida Grande"/>
      <w:sz w:val="18"/>
      <w:szCs w:val="18"/>
    </w:rPr>
  </w:style>
  <w:style w:type="character" w:customStyle="1" w:styleId="BalloonTextChar">
    <w:name w:val="Balloon Text Char"/>
    <w:basedOn w:val="DefaultParagraphFont"/>
    <w:link w:val="BalloonText"/>
    <w:semiHidden/>
    <w:rsid w:val="00E8312F"/>
    <w:rPr>
      <w:rFonts w:ascii="Lucida Grande" w:hAnsi="Lucida Grande" w:cs="Lucida Grande"/>
      <w:sz w:val="18"/>
      <w:szCs w:val="18"/>
      <w:lang w:eastAsia="zh-CN"/>
    </w:rPr>
  </w:style>
  <w:style w:type="paragraph" w:styleId="FootnoteText">
    <w:name w:val="footnote text"/>
    <w:basedOn w:val="Normal"/>
    <w:link w:val="FootnoteTextChar"/>
    <w:rsid w:val="003E0A05"/>
    <w:pPr>
      <w:jc w:val="left"/>
    </w:pPr>
    <w:rPr>
      <w:rFonts w:eastAsia="Times"/>
      <w:sz w:val="20"/>
      <w:lang w:eastAsia="en-US"/>
    </w:rPr>
  </w:style>
  <w:style w:type="character" w:customStyle="1" w:styleId="FootnoteTextChar">
    <w:name w:val="Footnote Text Char"/>
    <w:basedOn w:val="DefaultParagraphFont"/>
    <w:link w:val="FootnoteText"/>
    <w:rsid w:val="003E0A05"/>
    <w:rPr>
      <w:rFonts w:ascii="Times" w:eastAsia="Times" w:hAnsi="Times"/>
    </w:rPr>
  </w:style>
  <w:style w:type="character" w:styleId="FootnoteReference">
    <w:name w:val="footnote reference"/>
    <w:rsid w:val="003E0A05"/>
    <w:rPr>
      <w:vertAlign w:val="superscript"/>
    </w:rPr>
  </w:style>
  <w:style w:type="paragraph" w:styleId="TOC4">
    <w:name w:val="toc 4"/>
    <w:basedOn w:val="Normal"/>
    <w:next w:val="Normal"/>
    <w:semiHidden/>
    <w:rsid w:val="003E0A05"/>
    <w:pPr>
      <w:ind w:left="720" w:right="-380"/>
      <w:jc w:val="left"/>
    </w:pPr>
    <w:rPr>
      <w:rFonts w:ascii="Times New Roman" w:hAnsi="Times New Roman"/>
      <w:sz w:val="20"/>
    </w:rPr>
  </w:style>
  <w:style w:type="paragraph" w:styleId="TOC2">
    <w:name w:val="toc 2"/>
    <w:basedOn w:val="Normal"/>
    <w:next w:val="Normal"/>
    <w:autoRedefine/>
    <w:semiHidden/>
    <w:rsid w:val="003E0A05"/>
    <w:pPr>
      <w:tabs>
        <w:tab w:val="right" w:leader="underscore" w:pos="9278"/>
      </w:tabs>
      <w:spacing w:before="120"/>
      <w:ind w:left="240" w:right="-380"/>
      <w:jc w:val="left"/>
    </w:pPr>
    <w:rPr>
      <w:rFonts w:ascii="Times New Roman" w:hAnsi="Times New Roman"/>
      <w:b/>
      <w:noProof/>
      <w:sz w:val="22"/>
      <w:szCs w:val="22"/>
    </w:rPr>
  </w:style>
  <w:style w:type="paragraph" w:customStyle="1" w:styleId="Footnote">
    <w:name w:val="Footnote"/>
    <w:basedOn w:val="Normal"/>
    <w:rsid w:val="003E0A05"/>
    <w:pPr>
      <w:ind w:firstLine="720"/>
    </w:pPr>
    <w:rPr>
      <w:rFonts w:ascii="New York" w:hAnsi="New York"/>
      <w:sz w:val="20"/>
    </w:rPr>
  </w:style>
  <w:style w:type="paragraph" w:styleId="ListBullet">
    <w:name w:val="List Bullet"/>
    <w:basedOn w:val="Normal"/>
    <w:rsid w:val="003E0A05"/>
    <w:pPr>
      <w:ind w:left="360" w:right="-380" w:hanging="360"/>
    </w:pPr>
  </w:style>
  <w:style w:type="paragraph" w:styleId="BodyText">
    <w:name w:val="Body Text"/>
    <w:basedOn w:val="Normal"/>
    <w:link w:val="BodyTextChar"/>
    <w:rsid w:val="003E0A05"/>
    <w:pPr>
      <w:tabs>
        <w:tab w:val="left" w:pos="5380"/>
        <w:tab w:val="left" w:pos="6120"/>
        <w:tab w:val="left" w:pos="6260"/>
        <w:tab w:val="left" w:pos="7100"/>
        <w:tab w:val="left" w:pos="7560"/>
        <w:tab w:val="left" w:pos="7840"/>
        <w:tab w:val="left" w:pos="8820"/>
      </w:tabs>
      <w:ind w:right="-671"/>
    </w:pPr>
  </w:style>
  <w:style w:type="character" w:customStyle="1" w:styleId="BodyTextChar">
    <w:name w:val="Body Text Char"/>
    <w:basedOn w:val="DefaultParagraphFont"/>
    <w:link w:val="BodyText"/>
    <w:rsid w:val="003E0A05"/>
    <w:rPr>
      <w:rFonts w:ascii="Times" w:hAnsi="Times"/>
      <w:sz w:val="24"/>
      <w:lang w:eastAsia="zh-CN"/>
    </w:rPr>
  </w:style>
  <w:style w:type="paragraph" w:styleId="BodyTextIndent">
    <w:name w:val="Body Text Indent"/>
    <w:basedOn w:val="Normal"/>
    <w:link w:val="BodyTextIndentChar"/>
    <w:rsid w:val="003E0A05"/>
    <w:pPr>
      <w:pBdr>
        <w:top w:val="dashDotStroked" w:sz="24" w:space="1" w:color="auto"/>
        <w:left w:val="dashDotStroked" w:sz="24" w:space="4" w:color="auto"/>
        <w:bottom w:val="dashDotStroked" w:sz="24" w:space="1" w:color="auto"/>
        <w:right w:val="dashDotStroked" w:sz="24" w:space="4" w:color="auto"/>
      </w:pBdr>
      <w:ind w:left="720"/>
      <w:jc w:val="left"/>
    </w:pPr>
  </w:style>
  <w:style w:type="character" w:customStyle="1" w:styleId="BodyTextIndentChar">
    <w:name w:val="Body Text Indent Char"/>
    <w:basedOn w:val="DefaultParagraphFont"/>
    <w:link w:val="BodyTextIndent"/>
    <w:rsid w:val="003E0A05"/>
    <w:rPr>
      <w:rFonts w:ascii="Times" w:hAnsi="Times"/>
      <w:sz w:val="24"/>
      <w:lang w:eastAsia="zh-CN"/>
    </w:rPr>
  </w:style>
  <w:style w:type="paragraph" w:styleId="BodyTextIndent2">
    <w:name w:val="Body Text Indent 2"/>
    <w:basedOn w:val="Normal"/>
    <w:link w:val="BodyTextIndent2Char"/>
    <w:rsid w:val="003E0A05"/>
    <w:pPr>
      <w:ind w:left="360" w:hanging="360"/>
      <w:jc w:val="left"/>
    </w:pPr>
  </w:style>
  <w:style w:type="character" w:customStyle="1" w:styleId="BodyTextIndent2Char">
    <w:name w:val="Body Text Indent 2 Char"/>
    <w:basedOn w:val="DefaultParagraphFont"/>
    <w:link w:val="BodyTextIndent2"/>
    <w:rsid w:val="003E0A05"/>
    <w:rPr>
      <w:rFonts w:ascii="Times" w:hAnsi="Times"/>
      <w:sz w:val="24"/>
      <w:lang w:eastAsia="zh-CN"/>
    </w:rPr>
  </w:style>
  <w:style w:type="paragraph" w:styleId="BodyText2">
    <w:name w:val="Body Text 2"/>
    <w:basedOn w:val="Normal"/>
    <w:link w:val="BodyText2Char"/>
    <w:rsid w:val="003E0A05"/>
    <w:pPr>
      <w:tabs>
        <w:tab w:val="left" w:pos="720"/>
        <w:tab w:val="left" w:pos="1080"/>
        <w:tab w:val="left" w:pos="2160"/>
        <w:tab w:val="left" w:pos="2520"/>
        <w:tab w:val="left" w:pos="6390"/>
        <w:tab w:val="left" w:pos="6750"/>
        <w:tab w:val="left" w:pos="9809"/>
      </w:tabs>
      <w:ind w:right="-380"/>
      <w:jc w:val="left"/>
    </w:pPr>
    <w:rPr>
      <w:sz w:val="22"/>
    </w:rPr>
  </w:style>
  <w:style w:type="character" w:customStyle="1" w:styleId="BodyText2Char">
    <w:name w:val="Body Text 2 Char"/>
    <w:basedOn w:val="DefaultParagraphFont"/>
    <w:link w:val="BodyText2"/>
    <w:rsid w:val="003E0A05"/>
    <w:rPr>
      <w:rFonts w:ascii="Times" w:hAnsi="Times"/>
      <w:sz w:val="22"/>
      <w:lang w:eastAsia="zh-CN"/>
    </w:rPr>
  </w:style>
  <w:style w:type="paragraph" w:styleId="BodyText3">
    <w:name w:val="Body Text 3"/>
    <w:basedOn w:val="Normal"/>
    <w:link w:val="BodyText3Char"/>
    <w:rsid w:val="003E0A05"/>
    <w:pPr>
      <w:ind w:right="-380"/>
      <w:jc w:val="left"/>
    </w:pPr>
    <w:rPr>
      <w:rFonts w:ascii="Arial" w:hAnsi="Arial"/>
    </w:rPr>
  </w:style>
  <w:style w:type="character" w:customStyle="1" w:styleId="BodyText3Char">
    <w:name w:val="Body Text 3 Char"/>
    <w:basedOn w:val="DefaultParagraphFont"/>
    <w:link w:val="BodyText3"/>
    <w:rsid w:val="003E0A05"/>
    <w:rPr>
      <w:rFonts w:ascii="Arial" w:hAnsi="Arial"/>
      <w:sz w:val="24"/>
      <w:lang w:eastAsia="zh-CN"/>
    </w:rPr>
  </w:style>
  <w:style w:type="paragraph" w:styleId="BlockText">
    <w:name w:val="Block Text"/>
    <w:basedOn w:val="Normal"/>
    <w:rsid w:val="003E0A05"/>
    <w:pPr>
      <w:ind w:left="20" w:right="-380" w:hanging="20"/>
      <w:jc w:val="left"/>
    </w:pPr>
  </w:style>
  <w:style w:type="character" w:styleId="Hyperlink">
    <w:name w:val="Hyperlink"/>
    <w:rsid w:val="003E0A05"/>
    <w:rPr>
      <w:color w:val="0000FF"/>
      <w:u w:val="single"/>
    </w:rPr>
  </w:style>
  <w:style w:type="character" w:styleId="FollowedHyperlink">
    <w:name w:val="FollowedHyperlink"/>
    <w:rsid w:val="003E0A05"/>
    <w:rPr>
      <w:color w:val="800080"/>
      <w:u w:val="single"/>
    </w:rPr>
  </w:style>
  <w:style w:type="table" w:styleId="TableGrid">
    <w:name w:val="Table Grid"/>
    <w:basedOn w:val="TableNormal"/>
    <w:rsid w:val="003E0A05"/>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rsid w:val="003E0A05"/>
    <w:rPr>
      <w:vertAlign w:val="superscript"/>
    </w:rPr>
  </w:style>
  <w:style w:type="paragraph" w:styleId="TOC7">
    <w:name w:val="toc 7"/>
    <w:basedOn w:val="Normal"/>
    <w:next w:val="Normal"/>
    <w:rsid w:val="003E0A05"/>
    <w:pPr>
      <w:tabs>
        <w:tab w:val="right" w:leader="dot" w:pos="9240"/>
      </w:tabs>
      <w:ind w:left="1440" w:right="-380"/>
      <w:jc w:val="left"/>
    </w:pPr>
    <w:rPr>
      <w:sz w:val="20"/>
    </w:rPr>
  </w:style>
  <w:style w:type="paragraph" w:styleId="TOC6">
    <w:name w:val="toc 6"/>
    <w:basedOn w:val="Normal"/>
    <w:next w:val="Normal"/>
    <w:rsid w:val="003E0A05"/>
    <w:pPr>
      <w:tabs>
        <w:tab w:val="right" w:leader="dot" w:pos="9240"/>
      </w:tabs>
      <w:ind w:left="1200" w:right="-380"/>
      <w:jc w:val="left"/>
    </w:pPr>
    <w:rPr>
      <w:sz w:val="20"/>
    </w:rPr>
  </w:style>
  <w:style w:type="paragraph" w:styleId="TOC5">
    <w:name w:val="toc 5"/>
    <w:basedOn w:val="Normal"/>
    <w:next w:val="Normal"/>
    <w:rsid w:val="003E0A05"/>
    <w:pPr>
      <w:tabs>
        <w:tab w:val="right" w:leader="dot" w:pos="9240"/>
      </w:tabs>
      <w:ind w:left="960" w:right="-380"/>
      <w:jc w:val="left"/>
    </w:pPr>
    <w:rPr>
      <w:sz w:val="20"/>
    </w:rPr>
  </w:style>
  <w:style w:type="paragraph" w:styleId="TOC3">
    <w:name w:val="toc 3"/>
    <w:basedOn w:val="Normal"/>
    <w:next w:val="Normal"/>
    <w:rsid w:val="003E0A05"/>
    <w:pPr>
      <w:tabs>
        <w:tab w:val="right" w:leader="dot" w:pos="9240"/>
      </w:tabs>
      <w:ind w:left="480" w:right="-380"/>
      <w:jc w:val="left"/>
    </w:pPr>
    <w:rPr>
      <w:sz w:val="20"/>
    </w:rPr>
  </w:style>
  <w:style w:type="paragraph" w:styleId="TOC1">
    <w:name w:val="toc 1"/>
    <w:basedOn w:val="Normal"/>
    <w:next w:val="Normal"/>
    <w:autoRedefine/>
    <w:rsid w:val="003E0A05"/>
    <w:pPr>
      <w:tabs>
        <w:tab w:val="right" w:leader="dot" w:pos="9240"/>
      </w:tabs>
      <w:spacing w:before="360"/>
      <w:ind w:right="-380"/>
      <w:jc w:val="left"/>
    </w:pPr>
    <w:rPr>
      <w:rFonts w:ascii="Geneva" w:hAnsi="Geneva"/>
      <w:b/>
      <w:i/>
      <w:caps/>
      <w:noProof/>
    </w:rPr>
  </w:style>
  <w:style w:type="character" w:styleId="CommentReference">
    <w:name w:val="annotation reference"/>
    <w:rsid w:val="003E0A05"/>
    <w:rPr>
      <w:sz w:val="16"/>
    </w:rPr>
  </w:style>
  <w:style w:type="paragraph" w:styleId="CommentText">
    <w:name w:val="annotation text"/>
    <w:basedOn w:val="Normal"/>
    <w:link w:val="CommentTextChar1"/>
    <w:rsid w:val="003E0A05"/>
    <w:pPr>
      <w:ind w:right="-380"/>
    </w:pPr>
    <w:rPr>
      <w:sz w:val="20"/>
      <w:lang w:val="x-none"/>
    </w:rPr>
  </w:style>
  <w:style w:type="character" w:customStyle="1" w:styleId="CommentTextChar">
    <w:name w:val="Comment Text Char"/>
    <w:basedOn w:val="DefaultParagraphFont"/>
    <w:rsid w:val="003E0A05"/>
    <w:rPr>
      <w:rFonts w:ascii="Times" w:hAnsi="Times"/>
      <w:sz w:val="24"/>
      <w:szCs w:val="24"/>
      <w:lang w:eastAsia="zh-CN"/>
    </w:rPr>
  </w:style>
  <w:style w:type="paragraph" w:styleId="TOC8">
    <w:name w:val="toc 8"/>
    <w:basedOn w:val="Normal"/>
    <w:next w:val="Normal"/>
    <w:rsid w:val="003E0A05"/>
    <w:pPr>
      <w:tabs>
        <w:tab w:val="right" w:leader="dot" w:pos="9240"/>
      </w:tabs>
      <w:ind w:left="1680" w:right="-380"/>
      <w:jc w:val="left"/>
    </w:pPr>
    <w:rPr>
      <w:sz w:val="20"/>
    </w:rPr>
  </w:style>
  <w:style w:type="paragraph" w:styleId="TOC9">
    <w:name w:val="toc 9"/>
    <w:basedOn w:val="Normal"/>
    <w:next w:val="Normal"/>
    <w:rsid w:val="003E0A05"/>
    <w:pPr>
      <w:tabs>
        <w:tab w:val="right" w:leader="dot" w:pos="9240"/>
      </w:tabs>
      <w:ind w:left="1920" w:right="-380"/>
      <w:jc w:val="left"/>
    </w:pPr>
    <w:rPr>
      <w:sz w:val="20"/>
    </w:rPr>
  </w:style>
  <w:style w:type="paragraph" w:styleId="Index1">
    <w:name w:val="index 1"/>
    <w:basedOn w:val="Normal"/>
    <w:next w:val="Normal"/>
    <w:rsid w:val="003E0A05"/>
    <w:pPr>
      <w:tabs>
        <w:tab w:val="right" w:pos="4260"/>
      </w:tabs>
      <w:ind w:left="240" w:right="-380" w:hanging="240"/>
      <w:jc w:val="left"/>
    </w:pPr>
    <w:rPr>
      <w:sz w:val="18"/>
    </w:rPr>
  </w:style>
  <w:style w:type="paragraph" w:styleId="Index2">
    <w:name w:val="index 2"/>
    <w:basedOn w:val="Normal"/>
    <w:next w:val="Normal"/>
    <w:rsid w:val="003E0A05"/>
    <w:pPr>
      <w:tabs>
        <w:tab w:val="right" w:pos="4260"/>
      </w:tabs>
      <w:ind w:left="480" w:right="-380" w:hanging="240"/>
      <w:jc w:val="left"/>
    </w:pPr>
    <w:rPr>
      <w:sz w:val="18"/>
    </w:rPr>
  </w:style>
  <w:style w:type="paragraph" w:styleId="Index3">
    <w:name w:val="index 3"/>
    <w:basedOn w:val="Normal"/>
    <w:next w:val="Normal"/>
    <w:rsid w:val="003E0A05"/>
    <w:pPr>
      <w:tabs>
        <w:tab w:val="right" w:pos="4260"/>
      </w:tabs>
      <w:ind w:left="720" w:right="-380" w:hanging="240"/>
      <w:jc w:val="left"/>
    </w:pPr>
    <w:rPr>
      <w:sz w:val="18"/>
    </w:rPr>
  </w:style>
  <w:style w:type="paragraph" w:styleId="Index4">
    <w:name w:val="index 4"/>
    <w:basedOn w:val="Normal"/>
    <w:next w:val="Normal"/>
    <w:rsid w:val="003E0A05"/>
    <w:pPr>
      <w:tabs>
        <w:tab w:val="right" w:pos="4260"/>
      </w:tabs>
      <w:ind w:left="960" w:right="-380" w:hanging="240"/>
      <w:jc w:val="left"/>
    </w:pPr>
    <w:rPr>
      <w:sz w:val="18"/>
    </w:rPr>
  </w:style>
  <w:style w:type="paragraph" w:styleId="Index5">
    <w:name w:val="index 5"/>
    <w:basedOn w:val="Normal"/>
    <w:next w:val="Normal"/>
    <w:rsid w:val="003E0A05"/>
    <w:pPr>
      <w:tabs>
        <w:tab w:val="right" w:pos="4260"/>
      </w:tabs>
      <w:ind w:left="1200" w:right="-380" w:hanging="240"/>
      <w:jc w:val="left"/>
    </w:pPr>
    <w:rPr>
      <w:sz w:val="18"/>
    </w:rPr>
  </w:style>
  <w:style w:type="paragraph" w:styleId="Index6">
    <w:name w:val="index 6"/>
    <w:basedOn w:val="Normal"/>
    <w:next w:val="Normal"/>
    <w:rsid w:val="003E0A05"/>
    <w:pPr>
      <w:tabs>
        <w:tab w:val="right" w:pos="4260"/>
      </w:tabs>
      <w:ind w:left="1440" w:right="-380" w:hanging="240"/>
      <w:jc w:val="left"/>
    </w:pPr>
    <w:rPr>
      <w:sz w:val="18"/>
    </w:rPr>
  </w:style>
  <w:style w:type="paragraph" w:styleId="Index7">
    <w:name w:val="index 7"/>
    <w:basedOn w:val="Normal"/>
    <w:next w:val="Normal"/>
    <w:rsid w:val="003E0A05"/>
    <w:pPr>
      <w:tabs>
        <w:tab w:val="right" w:pos="4260"/>
      </w:tabs>
      <w:ind w:left="1680" w:right="-380" w:hanging="240"/>
      <w:jc w:val="left"/>
    </w:pPr>
    <w:rPr>
      <w:sz w:val="18"/>
    </w:rPr>
  </w:style>
  <w:style w:type="paragraph" w:styleId="Index8">
    <w:name w:val="index 8"/>
    <w:basedOn w:val="Normal"/>
    <w:next w:val="Normal"/>
    <w:rsid w:val="003E0A05"/>
    <w:pPr>
      <w:tabs>
        <w:tab w:val="right" w:pos="4260"/>
      </w:tabs>
      <w:ind w:left="1920" w:right="-380" w:hanging="240"/>
      <w:jc w:val="left"/>
    </w:pPr>
    <w:rPr>
      <w:sz w:val="18"/>
    </w:rPr>
  </w:style>
  <w:style w:type="paragraph" w:styleId="Index9">
    <w:name w:val="index 9"/>
    <w:basedOn w:val="Normal"/>
    <w:next w:val="Normal"/>
    <w:rsid w:val="003E0A05"/>
    <w:pPr>
      <w:tabs>
        <w:tab w:val="right" w:pos="4260"/>
      </w:tabs>
      <w:ind w:left="2160" w:right="-380" w:hanging="240"/>
      <w:jc w:val="left"/>
    </w:pPr>
    <w:rPr>
      <w:sz w:val="18"/>
    </w:rPr>
  </w:style>
  <w:style w:type="paragraph" w:styleId="IndexHeading">
    <w:name w:val="index heading"/>
    <w:basedOn w:val="Normal"/>
    <w:next w:val="Index1"/>
    <w:rsid w:val="003E0A05"/>
    <w:pPr>
      <w:spacing w:before="240" w:after="120"/>
      <w:ind w:right="-380"/>
      <w:jc w:val="center"/>
    </w:pPr>
    <w:rPr>
      <w:b/>
      <w:sz w:val="26"/>
    </w:rPr>
  </w:style>
  <w:style w:type="paragraph" w:styleId="Caption">
    <w:name w:val="caption"/>
    <w:basedOn w:val="Normal"/>
    <w:next w:val="Normal"/>
    <w:qFormat/>
    <w:rsid w:val="003E0A05"/>
    <w:pPr>
      <w:tabs>
        <w:tab w:val="right" w:pos="9240"/>
      </w:tabs>
      <w:ind w:right="90"/>
      <w:jc w:val="right"/>
    </w:pPr>
    <w:rPr>
      <w:b/>
      <w:i/>
    </w:rPr>
  </w:style>
  <w:style w:type="paragraph" w:styleId="Title">
    <w:name w:val="Title"/>
    <w:basedOn w:val="Normal"/>
    <w:link w:val="TitleChar"/>
    <w:qFormat/>
    <w:rsid w:val="003E0A05"/>
    <w:pPr>
      <w:jc w:val="center"/>
    </w:pPr>
    <w:rPr>
      <w:rFonts w:eastAsia="Times"/>
      <w:b/>
      <w:sz w:val="36"/>
      <w:lang w:val="x-none"/>
    </w:rPr>
  </w:style>
  <w:style w:type="character" w:customStyle="1" w:styleId="TitleChar">
    <w:name w:val="Title Char"/>
    <w:basedOn w:val="DefaultParagraphFont"/>
    <w:link w:val="Title"/>
    <w:rsid w:val="003E0A05"/>
    <w:rPr>
      <w:rFonts w:ascii="Times" w:eastAsia="Times" w:hAnsi="Times"/>
      <w:b/>
      <w:sz w:val="36"/>
      <w:lang w:val="x-none" w:eastAsia="zh-CN"/>
    </w:rPr>
  </w:style>
  <w:style w:type="paragraph" w:styleId="Subtitle">
    <w:name w:val="Subtitle"/>
    <w:basedOn w:val="Normal"/>
    <w:link w:val="SubtitleChar"/>
    <w:qFormat/>
    <w:rsid w:val="003E0A05"/>
    <w:pPr>
      <w:jc w:val="center"/>
    </w:pPr>
    <w:rPr>
      <w:rFonts w:eastAsia="Times"/>
      <w:b/>
      <w:i/>
      <w:lang w:val="x-none"/>
    </w:rPr>
  </w:style>
  <w:style w:type="character" w:customStyle="1" w:styleId="SubtitleChar">
    <w:name w:val="Subtitle Char"/>
    <w:basedOn w:val="DefaultParagraphFont"/>
    <w:link w:val="Subtitle"/>
    <w:rsid w:val="003E0A05"/>
    <w:rPr>
      <w:rFonts w:ascii="Times" w:eastAsia="Times" w:hAnsi="Times"/>
      <w:b/>
      <w:i/>
      <w:sz w:val="24"/>
      <w:lang w:val="x-none" w:eastAsia="zh-CN"/>
    </w:rPr>
  </w:style>
  <w:style w:type="paragraph" w:styleId="DocumentMap">
    <w:name w:val="Document Map"/>
    <w:basedOn w:val="Normal"/>
    <w:link w:val="DocumentMapChar"/>
    <w:rsid w:val="003E0A05"/>
    <w:pPr>
      <w:shd w:val="clear" w:color="auto" w:fill="000080"/>
      <w:jc w:val="left"/>
    </w:pPr>
    <w:rPr>
      <w:rFonts w:ascii="Geneva" w:eastAsia="Times" w:hAnsi="Geneva"/>
      <w:lang w:val="x-none" w:eastAsia="ja-JP"/>
    </w:rPr>
  </w:style>
  <w:style w:type="character" w:customStyle="1" w:styleId="DocumentMapChar">
    <w:name w:val="Document Map Char"/>
    <w:basedOn w:val="DefaultParagraphFont"/>
    <w:link w:val="DocumentMap"/>
    <w:rsid w:val="003E0A05"/>
    <w:rPr>
      <w:rFonts w:ascii="Geneva" w:eastAsia="Times" w:hAnsi="Geneva"/>
      <w:sz w:val="24"/>
      <w:shd w:val="clear" w:color="auto" w:fill="000080"/>
      <w:lang w:val="x-none" w:eastAsia="ja-JP"/>
    </w:rPr>
  </w:style>
  <w:style w:type="paragraph" w:customStyle="1" w:styleId="Annotation">
    <w:name w:val="Annotation"/>
    <w:basedOn w:val="BlockText"/>
    <w:autoRedefine/>
    <w:rsid w:val="003E0A05"/>
    <w:pPr>
      <w:tabs>
        <w:tab w:val="left" w:pos="7640"/>
      </w:tabs>
      <w:ind w:left="990" w:right="-202" w:firstLine="0"/>
    </w:pPr>
    <w:rPr>
      <w:rFonts w:eastAsia="Times"/>
      <w:lang w:eastAsia="ja-JP"/>
    </w:rPr>
  </w:style>
  <w:style w:type="paragraph" w:styleId="BodyTextIndent3">
    <w:name w:val="Body Text Indent 3"/>
    <w:basedOn w:val="Normal"/>
    <w:link w:val="BodyTextIndent3Char"/>
    <w:rsid w:val="003E0A05"/>
    <w:pPr>
      <w:ind w:left="1350"/>
      <w:jc w:val="left"/>
    </w:pPr>
    <w:rPr>
      <w:rFonts w:eastAsia="Times"/>
      <w:i/>
      <w:lang w:val="x-none" w:eastAsia="ja-JP"/>
    </w:rPr>
  </w:style>
  <w:style w:type="character" w:customStyle="1" w:styleId="BodyTextIndent3Char">
    <w:name w:val="Body Text Indent 3 Char"/>
    <w:basedOn w:val="DefaultParagraphFont"/>
    <w:link w:val="BodyTextIndent3"/>
    <w:rsid w:val="003E0A05"/>
    <w:rPr>
      <w:rFonts w:ascii="Times" w:eastAsia="Times" w:hAnsi="Times"/>
      <w:i/>
      <w:sz w:val="24"/>
      <w:lang w:val="x-none" w:eastAsia="ja-JP"/>
    </w:rPr>
  </w:style>
  <w:style w:type="paragraph" w:styleId="z-BottomofForm">
    <w:name w:val="HTML Bottom of Form"/>
    <w:basedOn w:val="Normal"/>
    <w:next w:val="Normal"/>
    <w:link w:val="z-BottomofFormChar"/>
    <w:hidden/>
    <w:rsid w:val="003E0A05"/>
    <w:pPr>
      <w:pBdr>
        <w:top w:val="single" w:sz="6" w:space="1" w:color="790300"/>
      </w:pBdr>
      <w:spacing w:before="100" w:after="100"/>
      <w:jc w:val="center"/>
    </w:pPr>
    <w:rPr>
      <w:rFonts w:ascii="Arial" w:eastAsia="Times" w:hAnsi="Arial"/>
      <w:vanish/>
      <w:sz w:val="16"/>
      <w:szCs w:val="16"/>
      <w:lang w:val="x-none" w:eastAsia="ja-JP"/>
    </w:rPr>
  </w:style>
  <w:style w:type="character" w:customStyle="1" w:styleId="z-BottomofFormChar">
    <w:name w:val="z-Bottom of Form Char"/>
    <w:basedOn w:val="DefaultParagraphFont"/>
    <w:link w:val="z-BottomofForm"/>
    <w:rsid w:val="003E0A05"/>
    <w:rPr>
      <w:rFonts w:ascii="Arial" w:eastAsia="Times" w:hAnsi="Arial"/>
      <w:vanish/>
      <w:sz w:val="16"/>
      <w:szCs w:val="16"/>
      <w:lang w:val="x-none" w:eastAsia="ja-JP"/>
    </w:rPr>
  </w:style>
  <w:style w:type="paragraph" w:styleId="z-TopofForm">
    <w:name w:val="HTML Top of Form"/>
    <w:basedOn w:val="Normal"/>
    <w:next w:val="Normal"/>
    <w:link w:val="z-TopofFormChar"/>
    <w:hidden/>
    <w:rsid w:val="003E0A05"/>
    <w:pPr>
      <w:pBdr>
        <w:bottom w:val="single" w:sz="6" w:space="1" w:color="B079FF"/>
      </w:pBdr>
      <w:spacing w:before="100" w:after="100"/>
      <w:jc w:val="center"/>
    </w:pPr>
    <w:rPr>
      <w:rFonts w:ascii="Arial" w:eastAsia="Times" w:hAnsi="Arial"/>
      <w:vanish/>
      <w:sz w:val="16"/>
      <w:szCs w:val="16"/>
      <w:lang w:val="x-none" w:eastAsia="ja-JP"/>
    </w:rPr>
  </w:style>
  <w:style w:type="character" w:customStyle="1" w:styleId="z-TopofFormChar">
    <w:name w:val="z-Top of Form Char"/>
    <w:basedOn w:val="DefaultParagraphFont"/>
    <w:link w:val="z-TopofForm"/>
    <w:rsid w:val="003E0A05"/>
    <w:rPr>
      <w:rFonts w:ascii="Arial" w:eastAsia="Times" w:hAnsi="Arial"/>
      <w:vanish/>
      <w:sz w:val="16"/>
      <w:szCs w:val="16"/>
      <w:lang w:val="x-none" w:eastAsia="ja-JP"/>
    </w:rPr>
  </w:style>
  <w:style w:type="paragraph" w:customStyle="1" w:styleId="BlockQuote">
    <w:name w:val="Block Quote"/>
    <w:basedOn w:val="Normal"/>
    <w:rsid w:val="003E0A05"/>
    <w:pPr>
      <w:ind w:left="630" w:right="-385"/>
      <w:jc w:val="left"/>
    </w:pPr>
    <w:rPr>
      <w:sz w:val="20"/>
    </w:rPr>
  </w:style>
  <w:style w:type="paragraph" w:styleId="Date">
    <w:name w:val="Date"/>
    <w:basedOn w:val="Normal"/>
    <w:next w:val="Normal"/>
    <w:link w:val="DateChar"/>
    <w:rsid w:val="003E0A05"/>
    <w:pPr>
      <w:jc w:val="left"/>
    </w:pPr>
    <w:rPr>
      <w:lang w:val="x-none"/>
    </w:rPr>
  </w:style>
  <w:style w:type="character" w:customStyle="1" w:styleId="DateChar">
    <w:name w:val="Date Char"/>
    <w:basedOn w:val="DefaultParagraphFont"/>
    <w:link w:val="Date"/>
    <w:rsid w:val="003E0A05"/>
    <w:rPr>
      <w:rFonts w:ascii="Times" w:hAnsi="Times"/>
      <w:sz w:val="24"/>
      <w:lang w:val="x-none" w:eastAsia="zh-CN"/>
    </w:rPr>
  </w:style>
  <w:style w:type="character" w:customStyle="1" w:styleId="Heading1Char">
    <w:name w:val="Heading 1 Char"/>
    <w:link w:val="Heading1"/>
    <w:rsid w:val="003E0A05"/>
    <w:rPr>
      <w:rFonts w:ascii="Times" w:hAnsi="Times"/>
      <w:b/>
      <w:kern w:val="28"/>
      <w:sz w:val="24"/>
      <w:lang w:eastAsia="zh-CN"/>
    </w:rPr>
  </w:style>
  <w:style w:type="character" w:customStyle="1" w:styleId="Heading2Char">
    <w:name w:val="Heading 2 Char"/>
    <w:link w:val="Heading2"/>
    <w:rsid w:val="003E0A05"/>
    <w:rPr>
      <w:rFonts w:ascii="Times" w:hAnsi="Times"/>
      <w:sz w:val="24"/>
      <w:lang w:eastAsia="zh-CN"/>
    </w:rPr>
  </w:style>
  <w:style w:type="character" w:customStyle="1" w:styleId="Heading3Char">
    <w:name w:val="Heading 3 Char"/>
    <w:link w:val="Heading3"/>
    <w:rsid w:val="003E0A05"/>
    <w:rPr>
      <w:rFonts w:ascii="Times" w:hAnsi="Times"/>
      <w:sz w:val="24"/>
      <w:lang w:eastAsia="zh-CN"/>
    </w:rPr>
  </w:style>
  <w:style w:type="character" w:customStyle="1" w:styleId="Heading4Char">
    <w:name w:val="Heading 4 Char"/>
    <w:link w:val="Heading4"/>
    <w:rsid w:val="003E0A05"/>
    <w:rPr>
      <w:rFonts w:ascii="Times" w:hAnsi="Times"/>
      <w:sz w:val="24"/>
      <w:lang w:eastAsia="zh-CN"/>
    </w:rPr>
  </w:style>
  <w:style w:type="character" w:customStyle="1" w:styleId="Heading5Char">
    <w:name w:val="Heading 5 Char"/>
    <w:link w:val="Heading5"/>
    <w:rsid w:val="003E0A05"/>
    <w:rPr>
      <w:rFonts w:ascii="Times" w:hAnsi="Times"/>
      <w:sz w:val="24"/>
      <w:lang w:eastAsia="zh-CN"/>
    </w:rPr>
  </w:style>
  <w:style w:type="character" w:customStyle="1" w:styleId="Heading6Char">
    <w:name w:val="Heading 6 Char"/>
    <w:link w:val="Heading6"/>
    <w:rsid w:val="003E0A05"/>
    <w:rPr>
      <w:rFonts w:ascii="Times" w:hAnsi="Times"/>
      <w:sz w:val="24"/>
      <w:lang w:eastAsia="zh-CN"/>
    </w:rPr>
  </w:style>
  <w:style w:type="character" w:customStyle="1" w:styleId="Heading7Char">
    <w:name w:val="Heading 7 Char"/>
    <w:link w:val="Heading7"/>
    <w:rsid w:val="003E0A05"/>
    <w:rPr>
      <w:rFonts w:ascii="Times" w:hAnsi="Times"/>
      <w:sz w:val="24"/>
      <w:lang w:eastAsia="zh-CN"/>
    </w:rPr>
  </w:style>
  <w:style w:type="character" w:customStyle="1" w:styleId="Heading8Char">
    <w:name w:val="Heading 8 Char"/>
    <w:link w:val="Heading8"/>
    <w:rsid w:val="003E0A05"/>
    <w:rPr>
      <w:rFonts w:ascii="Helvetica" w:hAnsi="Helvetica"/>
      <w:i/>
      <w:lang w:eastAsia="zh-CN"/>
    </w:rPr>
  </w:style>
  <w:style w:type="character" w:customStyle="1" w:styleId="Heading9Char">
    <w:name w:val="Heading 9 Char"/>
    <w:link w:val="Heading9"/>
    <w:rsid w:val="003E0A05"/>
    <w:rPr>
      <w:rFonts w:ascii="Helvetica" w:hAnsi="Helvetica"/>
      <w:i/>
      <w:sz w:val="18"/>
      <w:lang w:eastAsia="zh-CN"/>
    </w:rPr>
  </w:style>
  <w:style w:type="character" w:customStyle="1" w:styleId="FooterChar">
    <w:name w:val="Footer Char"/>
    <w:link w:val="Footer"/>
    <w:rsid w:val="003E0A05"/>
    <w:rPr>
      <w:rFonts w:ascii="Times" w:hAnsi="Times"/>
      <w:sz w:val="24"/>
      <w:lang w:eastAsia="zh-CN"/>
    </w:rPr>
  </w:style>
  <w:style w:type="character" w:customStyle="1" w:styleId="CommentTextChar1">
    <w:name w:val="Comment Text Char1"/>
    <w:link w:val="CommentText"/>
    <w:rsid w:val="003E0A05"/>
    <w:rPr>
      <w:rFonts w:ascii="Times" w:hAnsi="Times"/>
      <w:lang w:val="x-none" w:eastAsia="zh-CN"/>
    </w:rPr>
  </w:style>
  <w:style w:type="character" w:customStyle="1" w:styleId="BalloonTextChar1">
    <w:name w:val="Balloon Text Char1"/>
    <w:semiHidden/>
    <w:rsid w:val="003E0A05"/>
    <w:rPr>
      <w:rFonts w:ascii="Tahoma" w:eastAsia="Times" w:hAnsi="Tahoma" w:cs="Tahoma"/>
      <w:sz w:val="16"/>
      <w:szCs w:val="16"/>
    </w:rPr>
  </w:style>
  <w:style w:type="paragraph" w:customStyle="1" w:styleId="western">
    <w:name w:val="western"/>
    <w:basedOn w:val="Normal"/>
    <w:rsid w:val="003E0A05"/>
    <w:pPr>
      <w:spacing w:before="100" w:beforeAutospacing="1" w:after="100" w:afterAutospacing="1"/>
      <w:jc w:val="left"/>
    </w:pPr>
    <w:rPr>
      <w:sz w:val="20"/>
      <w:lang w:eastAsia="en-US"/>
    </w:rPr>
  </w:style>
  <w:style w:type="paragraph" w:styleId="NormalWeb">
    <w:name w:val="Normal (Web)"/>
    <w:basedOn w:val="Normal"/>
    <w:uiPriority w:val="99"/>
    <w:unhideWhenUsed/>
    <w:rsid w:val="003E0A05"/>
    <w:pPr>
      <w:spacing w:before="100" w:beforeAutospacing="1" w:after="100" w:afterAutospacing="1"/>
      <w:jc w:val="left"/>
    </w:pPr>
    <w:rPr>
      <w:sz w:val="20"/>
      <w:lang w:eastAsia="en-US"/>
    </w:rPr>
  </w:style>
  <w:style w:type="table" w:styleId="ColorfulList-Accent1">
    <w:name w:val="Colorful List Accent 1"/>
    <w:basedOn w:val="TableNormal"/>
    <w:rsid w:val="003E0A05"/>
    <w:rPr>
      <w:rFonts w:ascii="Times New Roman" w:hAnsi="Times New Roman"/>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Default">
    <w:name w:val="Default"/>
    <w:rsid w:val="003E0A05"/>
    <w:pPr>
      <w:autoSpaceDE w:val="0"/>
      <w:autoSpaceDN w:val="0"/>
      <w:adjustRightInd w:val="0"/>
    </w:pPr>
    <w:rPr>
      <w:rFonts w:ascii="Times New Roman" w:hAnsi="Times New Roman"/>
      <w:color w:val="000000"/>
      <w:sz w:val="24"/>
      <w:szCs w:val="24"/>
    </w:rPr>
  </w:style>
  <w:style w:type="paragraph" w:styleId="ListParagraph">
    <w:name w:val="List Paragraph"/>
    <w:basedOn w:val="Normal"/>
    <w:rsid w:val="003E0A05"/>
    <w:pPr>
      <w:ind w:left="720"/>
      <w:contextualSpacing/>
      <w:jc w:val="left"/>
    </w:pPr>
    <w:rPr>
      <w:rFonts w:eastAsia="Times"/>
      <w:lang w:eastAsia="en-US"/>
    </w:rPr>
  </w:style>
  <w:style w:type="table" w:styleId="TableProfessional">
    <w:name w:val="Table Professional"/>
    <w:basedOn w:val="TableNormal"/>
    <w:rsid w:val="003E0A05"/>
    <w:rPr>
      <w:rFonts w:ascii="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shd w:val="solid" w:color="000000" w:fill="FFFFF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1" Type="http://schemas.openxmlformats.org/officeDocument/2006/relationships/image" Target="media/image9.jpeg"/><Relationship Id="rId22" Type="http://schemas.openxmlformats.org/officeDocument/2006/relationships/image" Target="media/image10.png"/><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image" Target="media/image13.jpeg"/><Relationship Id="rId26" Type="http://schemas.openxmlformats.org/officeDocument/2006/relationships/image" Target="media/image14.png"/><Relationship Id="rId27" Type="http://schemas.openxmlformats.org/officeDocument/2006/relationships/image" Target="media/image15.png"/><Relationship Id="rId28" Type="http://schemas.openxmlformats.org/officeDocument/2006/relationships/image" Target="media/image15.emf"/><Relationship Id="rId2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image" Target="media/image18.png"/><Relationship Id="rId9" Type="http://schemas.openxmlformats.org/officeDocument/2006/relationships/hyperlink" Target="http://illustrationexchange.us2.list-manage2.com/track/click?u=181c69bf3d2275e6dc9157a34&amp;id=c7aac0f599&amp;e=aa849ca33b"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illustrationexchange.us2.list-manage2.com/track/click?u=181c69bf3d2275e6dc9157a34&amp;id=71e17ddbcf&amp;e=aa849ca33b" TargetMode="External"/><Relationship Id="rId33" Type="http://schemas.openxmlformats.org/officeDocument/2006/relationships/header" Target="header2.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hyperlink" Target="http://illustrationexchange.us2.list-manage1.com/track/click?u=181c69bf3d2275e6dc9157a34&amp;id=f6b7e8befc&amp;e=aa849ca33b" TargetMode="External"/><Relationship Id="rId11" Type="http://schemas.openxmlformats.org/officeDocument/2006/relationships/hyperlink" Target="http://illustrationexchange.us2.list-manage2.com/track/click?u=181c69bf3d2275e6dc9157a34&amp;id=17bd4b906b&amp;e=aa849ca33b" TargetMode="External"/><Relationship Id="rId12" Type="http://schemas.openxmlformats.org/officeDocument/2006/relationships/hyperlink" Target="http://illustrationexchange.us2.list-manage1.com/track/click?u=181c69bf3d2275e6dc9157a34&amp;id=434835f431&amp;e=aa849ca33b" TargetMode="External"/><Relationship Id="rId13" Type="http://schemas.openxmlformats.org/officeDocument/2006/relationships/image" Target="media/image1.png"/><Relationship Id="rId14" Type="http://schemas.openxmlformats.org/officeDocument/2006/relationships/image" Target="media/image2.jpeg"/><Relationship Id="rId15" Type="http://schemas.openxmlformats.org/officeDocument/2006/relationships/image" Target="media/image3.jpeg"/><Relationship Id="rId16" Type="http://schemas.openxmlformats.org/officeDocument/2006/relationships/image" Target="media/image4.jpeg"/><Relationship Id="rId17" Type="http://schemas.openxmlformats.org/officeDocument/2006/relationships/image" Target="media/image5.jpeg"/><Relationship Id="rId18" Type="http://schemas.openxmlformats.org/officeDocument/2006/relationships/image" Target="media/image6.jpeg"/><Relationship Id="rId19"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2224</TotalTime>
  <Pages>49</Pages>
  <Words>12290</Words>
  <Characters>70059</Characters>
  <Application>Microsoft Macintosh Word</Application>
  <DocSecurity>0</DocSecurity>
  <Lines>583</Lines>
  <Paragraphs>164</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82185</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236</cp:revision>
  <cp:lastPrinted>2014-05-04T04:01:00Z</cp:lastPrinted>
  <dcterms:created xsi:type="dcterms:W3CDTF">2014-02-14T12:36:00Z</dcterms:created>
  <dcterms:modified xsi:type="dcterms:W3CDTF">2014-08-11T07:32:00Z</dcterms:modified>
</cp:coreProperties>
</file>