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16.xml" ContentType="application/vnd.openxmlformats-officedocument.wordprocessingml.header+xml"/>
  <Override PartName="/word/footer3.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8384335" w14:textId="04961428" w:rsidR="003F4D4B" w:rsidRPr="008B1F91" w:rsidRDefault="00D347DB" w:rsidP="002521F1">
      <w:pPr>
        <w:widowControl w:val="0"/>
        <w:tabs>
          <w:tab w:val="left" w:pos="7230"/>
        </w:tabs>
        <w:ind w:right="-10"/>
        <w:rPr>
          <w:rFonts w:cs="Arial"/>
        </w:rPr>
      </w:pPr>
      <w:r w:rsidRPr="008B1F91">
        <w:rPr>
          <w:rFonts w:cs="Arial"/>
          <w:noProof/>
          <w:lang w:eastAsia="en-US"/>
        </w:rPr>
        <mc:AlternateContent>
          <mc:Choice Requires="wps">
            <w:drawing>
              <wp:anchor distT="0" distB="0" distL="114300" distR="114300" simplePos="0" relativeHeight="251662848" behindDoc="0" locked="0" layoutInCell="1" allowOverlap="1" wp14:anchorId="0D2E9FB8" wp14:editId="117A245A">
                <wp:simplePos x="0" y="0"/>
                <wp:positionH relativeFrom="column">
                  <wp:posOffset>-148590</wp:posOffset>
                </wp:positionH>
                <wp:positionV relativeFrom="paragraph">
                  <wp:posOffset>572135</wp:posOffset>
                </wp:positionV>
                <wp:extent cx="685800" cy="337820"/>
                <wp:effectExtent l="0" t="0" r="12700" b="17780"/>
                <wp:wrapNone/>
                <wp:docPr id="1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300D749" w14:textId="77777777" w:rsidR="004260C9" w:rsidRPr="001269F9" w:rsidRDefault="004260C9" w:rsidP="00D347DB">
                            <w:pPr>
                              <w:jc w:val="center"/>
                              <w:rPr>
                                <w:sz w:val="20"/>
                              </w:rPr>
                            </w:pPr>
                            <w:r w:rsidRPr="001269F9">
                              <w:rPr>
                                <w:sz w:val="20"/>
                              </w:rPr>
                              <w:t>Title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2E9FB8" id="_x0000_t202" coordsize="21600,21600" o:spt="202" path="m,l,21600r21600,l21600,xe">
                <v:stroke joinstyle="miter"/>
                <v:path gradientshapeok="t" o:connecttype="rect"/>
              </v:shapetype>
              <v:shape id="Text Box 7" o:spid="_x0000_s1026" type="#_x0000_t202" style="position:absolute;margin-left:-11.7pt;margin-top:45.05pt;width:54pt;height:26.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" filled="f">
                <v:textbox inset="0,0,0,0">
                  <w:txbxContent>
                    <w:p w14:paraId="7300D749" w14:textId="77777777" w:rsidR="004260C9" w:rsidRPr="001269F9" w:rsidRDefault="004260C9" w:rsidP="00D347DB">
                      <w:pPr>
                        <w:jc w:val="center"/>
                        <w:rPr>
                          <w:sz w:val="20"/>
                        </w:rPr>
                      </w:pPr>
                      <w:r w:rsidRPr="001269F9">
                        <w:rPr>
                          <w:sz w:val="20"/>
                        </w:rPr>
                        <w:t>Title</w:t>
                      </w:r>
                    </w:p>
                  </w:txbxContent>
                </v:textbox>
              </v:shape>
            </w:pict>
          </mc:Fallback>
        </mc:AlternateContent>
      </w:r>
      <w:r w:rsidR="001D3072" w:rsidRPr="008B1F91">
        <w:rPr>
          <w:rFonts w:cs="Arial"/>
        </w:rPr>
        <w:t>C</w:t>
      </w:r>
      <w:r w:rsidR="003F4D4B" w:rsidRPr="008B1F91">
        <w:rPr>
          <w:rFonts w:cs="Arial"/>
        </w:rPr>
        <w:t>rossroads International Church</w:t>
      </w:r>
      <w:r w:rsidR="003F4D4B">
        <w:rPr>
          <w:rFonts w:cs="Arial"/>
        </w:rPr>
        <w:t xml:space="preserve"> Singapore</w:t>
      </w:r>
      <w:r w:rsidR="003F4D4B" w:rsidRPr="008B1F91">
        <w:rPr>
          <w:rFonts w:cs="Arial"/>
        </w:rPr>
        <w:tab/>
        <w:t>Dr. Rick Griffith</w:t>
      </w:r>
    </w:p>
    <w:p w14:paraId="617713B4" w14:textId="130F207C" w:rsidR="003F4D4B" w:rsidRPr="00FD7B79" w:rsidRDefault="002521F1" w:rsidP="002521F1">
      <w:pPr>
        <w:widowControl w:val="0"/>
        <w:tabs>
          <w:tab w:val="left" w:pos="7230"/>
        </w:tabs>
        <w:ind w:right="-10"/>
        <w:rPr>
          <w:rFonts w:cs="Arial"/>
        </w:rPr>
      </w:pPr>
      <w:r>
        <w:rPr>
          <w:rFonts w:cs="Arial"/>
        </w:rPr>
        <w:t xml:space="preserve">14 October </w:t>
      </w:r>
      <w:r w:rsidR="003F4D4B" w:rsidRPr="00FD7B79">
        <w:rPr>
          <w:rFonts w:cs="Arial"/>
        </w:rPr>
        <w:t>201</w:t>
      </w:r>
      <w:r w:rsidR="00722AE1">
        <w:rPr>
          <w:rFonts w:cs="Arial"/>
        </w:rPr>
        <w:t>8</w:t>
      </w:r>
      <w:r w:rsidR="003F4D4B" w:rsidRPr="00FD7B79">
        <w:rPr>
          <w:rFonts w:cs="Arial"/>
        </w:rPr>
        <w:tab/>
        <w:t>Message</w:t>
      </w:r>
      <w:r w:rsidR="003F4D4B">
        <w:rPr>
          <w:rFonts w:cs="Arial"/>
        </w:rPr>
        <w:t xml:space="preserve"> </w:t>
      </w:r>
      <w:r>
        <w:rPr>
          <w:rFonts w:cs="Arial"/>
        </w:rPr>
        <w:t>40</w:t>
      </w:r>
      <w:r w:rsidR="003F4D4B">
        <w:rPr>
          <w:rFonts w:cs="Arial"/>
        </w:rPr>
        <w:t xml:space="preserve"> of 66</w:t>
      </w:r>
    </w:p>
    <w:p w14:paraId="7D7D519B" w14:textId="1E228B6B" w:rsidR="008B6D00" w:rsidRPr="00FD7B79" w:rsidRDefault="003F4D4B" w:rsidP="002521F1">
      <w:pPr>
        <w:widowControl w:val="0"/>
        <w:tabs>
          <w:tab w:val="left" w:pos="7230"/>
        </w:tabs>
        <w:ind w:right="-10"/>
        <w:rPr>
          <w:rFonts w:cs="Arial"/>
        </w:rPr>
      </w:pPr>
      <w:r w:rsidRPr="00FD7B79">
        <w:rPr>
          <w:rFonts w:cs="Arial"/>
        </w:rPr>
        <w:t>NLT</w:t>
      </w:r>
      <w:r>
        <w:rPr>
          <w:rFonts w:cs="Arial"/>
        </w:rPr>
        <w:tab/>
        <w:t>6</w:t>
      </w:r>
      <w:r w:rsidRPr="00FD7B79">
        <w:rPr>
          <w:rFonts w:cs="Arial"/>
        </w:rPr>
        <w:t>0 Minutes</w:t>
      </w:r>
    </w:p>
    <w:p w14:paraId="4BB0AD0E" w14:textId="6D70AB32" w:rsidR="008B6D00" w:rsidRPr="00FD7B79" w:rsidRDefault="002521F1" w:rsidP="00DA3A1D">
      <w:pPr>
        <w:pStyle w:val="Header"/>
        <w:widowControl w:val="0"/>
        <w:tabs>
          <w:tab w:val="clear" w:pos="4800"/>
          <w:tab w:val="center" w:pos="4950"/>
        </w:tabs>
        <w:ind w:right="-10"/>
        <w:rPr>
          <w:rFonts w:cs="Arial"/>
          <w:b/>
          <w:sz w:val="32"/>
        </w:rPr>
      </w:pPr>
      <w:r>
        <w:rPr>
          <w:rFonts w:cs="Arial"/>
          <w:b/>
          <w:sz w:val="32"/>
        </w:rPr>
        <w:t>Be Serving</w:t>
      </w:r>
    </w:p>
    <w:p w14:paraId="53EBD4C4" w14:textId="4D80A332" w:rsidR="008B6D00" w:rsidRPr="00FD7B79" w:rsidRDefault="00FA7888" w:rsidP="00DA3A1D">
      <w:pPr>
        <w:pStyle w:val="Header"/>
        <w:widowControl w:val="0"/>
        <w:tabs>
          <w:tab w:val="clear" w:pos="4800"/>
          <w:tab w:val="center" w:pos="4950"/>
        </w:tabs>
        <w:ind w:right="-10"/>
        <w:rPr>
          <w:rFonts w:cs="Arial"/>
          <w:b/>
          <w:i/>
        </w:rPr>
      </w:pPr>
      <w:r>
        <w:rPr>
          <w:rFonts w:cs="Arial"/>
          <w:b/>
          <w:i/>
        </w:rPr>
        <w:t xml:space="preserve">Book of </w:t>
      </w:r>
      <w:r w:rsidR="002521F1">
        <w:rPr>
          <w:rFonts w:cs="Arial"/>
          <w:b/>
          <w:i/>
        </w:rPr>
        <w:t>Matthew</w:t>
      </w:r>
    </w:p>
    <w:p w14:paraId="194E4583" w14:textId="5E5183DF" w:rsidR="008B6D00" w:rsidRPr="00FD7B79" w:rsidRDefault="008B6D00" w:rsidP="00DA3A1D">
      <w:pPr>
        <w:widowControl w:val="0"/>
        <w:tabs>
          <w:tab w:val="left" w:pos="7960"/>
        </w:tabs>
        <w:ind w:left="1660" w:right="-10" w:hanging="1660"/>
        <w:rPr>
          <w:rFonts w:cs="Arial"/>
        </w:rPr>
      </w:pPr>
    </w:p>
    <w:p w14:paraId="6ACD720D" w14:textId="3B4C5F97" w:rsidR="008B6D00" w:rsidRPr="00FD7B79" w:rsidRDefault="008B6D00" w:rsidP="00DA3A1D">
      <w:pPr>
        <w:widowControl w:val="0"/>
        <w:tabs>
          <w:tab w:val="left" w:pos="7960"/>
        </w:tabs>
        <w:ind w:left="1660" w:right="-10" w:hanging="1660"/>
        <w:rPr>
          <w:rFonts w:cs="Arial"/>
        </w:rPr>
      </w:pPr>
      <w:r w:rsidRPr="00FD7B79">
        <w:rPr>
          <w:rFonts w:cs="Arial"/>
          <w:b/>
        </w:rPr>
        <w:t>Topic:</w:t>
      </w:r>
      <w:r w:rsidRPr="00FD7B79">
        <w:rPr>
          <w:rFonts w:cs="Arial"/>
        </w:rPr>
        <w:tab/>
      </w:r>
      <w:r w:rsidR="00F35C94">
        <w:rPr>
          <w:rFonts w:cs="Arial"/>
        </w:rPr>
        <w:t>Service</w:t>
      </w:r>
    </w:p>
    <w:p w14:paraId="669D5727" w14:textId="682EF72C" w:rsidR="008B6D00" w:rsidRPr="00FD7B79" w:rsidRDefault="007F2810" w:rsidP="00DA3A1D">
      <w:pPr>
        <w:widowControl w:val="0"/>
        <w:tabs>
          <w:tab w:val="left" w:pos="7960"/>
        </w:tabs>
        <w:ind w:left="1660" w:right="-10" w:hanging="1660"/>
        <w:rPr>
          <w:rFonts w:cs="Arial"/>
        </w:rPr>
      </w:pPr>
      <w:r w:rsidRPr="008B1F91">
        <w:rPr>
          <w:rFonts w:cs="Arial"/>
          <w:noProof/>
          <w:lang w:eastAsia="en-US"/>
        </w:rPr>
        <mc:AlternateContent>
          <mc:Choice Requires="wps">
            <w:drawing>
              <wp:anchor distT="0" distB="0" distL="114300" distR="114300" simplePos="0" relativeHeight="251738624" behindDoc="0" locked="0" layoutInCell="1" allowOverlap="1" wp14:anchorId="0D17A3DA" wp14:editId="21E78B33">
                <wp:simplePos x="0" y="0"/>
                <wp:positionH relativeFrom="column">
                  <wp:posOffset>-146685</wp:posOffset>
                </wp:positionH>
                <wp:positionV relativeFrom="paragraph">
                  <wp:posOffset>2799715</wp:posOffset>
                </wp:positionV>
                <wp:extent cx="685800" cy="337820"/>
                <wp:effectExtent l="0" t="0" r="12700" b="17780"/>
                <wp:wrapNone/>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8421020" w14:textId="42BF589F" w:rsidR="004260C9" w:rsidRPr="001269F9" w:rsidRDefault="004260C9" w:rsidP="00521811">
                            <w:pPr>
                              <w:jc w:val="center"/>
                              <w:rPr>
                                <w:sz w:val="20"/>
                              </w:rPr>
                            </w:pPr>
                            <w:r>
                              <w:rPr>
                                <w:sz w:val="20"/>
                              </w:rPr>
                              <w:t>1900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17A3DA" id="_x0000_s1027" type="#_x0000_t202" style="position:absolute;left:0;text-align:left;margin-left:-11.55pt;margin-top:220.45pt;width:54pt;height:26.6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" filled="f">
                <v:textbox inset="0,0,0,0">
                  <w:txbxContent>
                    <w:p w14:paraId="58421020" w14:textId="42BF589F" w:rsidR="004260C9" w:rsidRPr="001269F9" w:rsidRDefault="004260C9" w:rsidP="00521811">
                      <w:pPr>
                        <w:jc w:val="center"/>
                        <w:rPr>
                          <w:sz w:val="20"/>
                        </w:rPr>
                      </w:pPr>
                      <w:r>
                        <w:rPr>
                          <w:sz w:val="20"/>
                        </w:rPr>
                        <w:t>1900</w:t>
                      </w:r>
                    </w:p>
                  </w:txbxContent>
                </v:textbox>
              </v:shape>
            </w:pict>
          </mc:Fallback>
        </mc:AlternateContent>
      </w:r>
      <w:r w:rsidR="008B6D00" w:rsidRPr="00FD7B79">
        <w:rPr>
          <w:rFonts w:cs="Arial"/>
          <w:b/>
        </w:rPr>
        <w:t>Subject:</w:t>
      </w:r>
      <w:r w:rsidR="008B6D00" w:rsidRPr="00FD7B79">
        <w:rPr>
          <w:rFonts w:cs="Arial"/>
        </w:rPr>
        <w:tab/>
      </w:r>
      <w:r w:rsidR="006D38D0">
        <w:rPr>
          <w:rFonts w:cs="Arial"/>
        </w:rPr>
        <w:t xml:space="preserve">Why </w:t>
      </w:r>
      <w:r w:rsidR="006D38D0" w:rsidRPr="006D38D0">
        <w:rPr>
          <w:rFonts w:cs="Arial"/>
        </w:rPr>
        <w:t>serve</w:t>
      </w:r>
      <w:r w:rsidR="006D38D0">
        <w:rPr>
          <w:rFonts w:cs="Arial"/>
        </w:rPr>
        <w:t xml:space="preserve"> Jesus?</w:t>
      </w:r>
    </w:p>
    <w:p w14:paraId="3D256BE1" w14:textId="642A27BC" w:rsidR="008B6D00" w:rsidRPr="00FD7B79" w:rsidRDefault="008B6D00" w:rsidP="00DA3A1D">
      <w:pPr>
        <w:widowControl w:val="0"/>
        <w:tabs>
          <w:tab w:val="left" w:pos="7960"/>
        </w:tabs>
        <w:ind w:left="1660" w:right="-10" w:hanging="1660"/>
        <w:rPr>
          <w:rFonts w:cs="Arial"/>
        </w:rPr>
      </w:pPr>
      <w:r w:rsidRPr="00FD7B79">
        <w:rPr>
          <w:rFonts w:cs="Arial"/>
          <w:b/>
        </w:rPr>
        <w:t>Complement:</w:t>
      </w:r>
      <w:r w:rsidRPr="00FD7B79">
        <w:rPr>
          <w:rFonts w:cs="Arial"/>
        </w:rPr>
        <w:tab/>
      </w:r>
    </w:p>
    <w:p w14:paraId="5FA8621D" w14:textId="2566D8B4" w:rsidR="008B6D00" w:rsidRPr="00FD7B79" w:rsidRDefault="008B6D00" w:rsidP="00DA3A1D">
      <w:pPr>
        <w:widowControl w:val="0"/>
        <w:tabs>
          <w:tab w:val="left" w:pos="7960"/>
        </w:tabs>
        <w:ind w:left="1660" w:right="-10" w:hanging="1660"/>
        <w:rPr>
          <w:rFonts w:cs="Arial"/>
        </w:rPr>
      </w:pPr>
      <w:r w:rsidRPr="00FD7B79">
        <w:rPr>
          <w:rFonts w:cs="Arial"/>
          <w:b/>
        </w:rPr>
        <w:t>Purpose:</w:t>
      </w:r>
      <w:r w:rsidRPr="00FD7B79">
        <w:rPr>
          <w:rFonts w:cs="Arial"/>
          <w:b/>
        </w:rPr>
        <w:tab/>
      </w:r>
      <w:r w:rsidRPr="00FD7B79">
        <w:rPr>
          <w:rFonts w:cs="Arial"/>
        </w:rPr>
        <w:t xml:space="preserve">The listeners will </w:t>
      </w:r>
      <w:r w:rsidR="00AD0539">
        <w:rPr>
          <w:rFonts w:cs="Arial"/>
        </w:rPr>
        <w:t>serve Jesus as King of their lives.</w:t>
      </w:r>
    </w:p>
    <w:p w14:paraId="59C8E865" w14:textId="7B9D82DA" w:rsidR="0007653D" w:rsidRPr="00FD7B79" w:rsidRDefault="00F00819" w:rsidP="00DA3A1D">
      <w:pPr>
        <w:widowControl w:val="0"/>
        <w:tabs>
          <w:tab w:val="left" w:pos="7960"/>
        </w:tabs>
        <w:ind w:left="1660" w:right="-10" w:hanging="1660"/>
        <w:rPr>
          <w:rFonts w:cs="Arial"/>
        </w:rPr>
      </w:pPr>
      <w:r>
        <w:rPr>
          <w:rFonts w:cs="Arial"/>
          <w:b/>
        </w:rPr>
        <w:t>Attribute</w:t>
      </w:r>
      <w:r w:rsidR="0007653D" w:rsidRPr="00FD7B79">
        <w:rPr>
          <w:rFonts w:cs="Arial"/>
          <w:b/>
        </w:rPr>
        <w:t>:</w:t>
      </w:r>
      <w:r w:rsidR="0007653D" w:rsidRPr="00FD7B79">
        <w:rPr>
          <w:rFonts w:cs="Arial"/>
        </w:rPr>
        <w:tab/>
      </w:r>
      <w:r>
        <w:rPr>
          <w:rFonts w:cs="Arial"/>
        </w:rPr>
        <w:t xml:space="preserve">We worship </w:t>
      </w:r>
      <w:r w:rsidR="00A42298">
        <w:rPr>
          <w:rFonts w:cs="Arial"/>
        </w:rPr>
        <w:t xml:space="preserve">Jesus </w:t>
      </w:r>
      <w:r w:rsidR="006C6BCA">
        <w:rPr>
          <w:rFonts w:cs="Arial"/>
        </w:rPr>
        <w:t>as King</w:t>
      </w:r>
    </w:p>
    <w:p w14:paraId="0B88602F" w14:textId="589A0719" w:rsidR="0007653D" w:rsidRDefault="0007653D" w:rsidP="00DA3A1D">
      <w:pPr>
        <w:widowControl w:val="0"/>
        <w:tabs>
          <w:tab w:val="left" w:pos="7960"/>
        </w:tabs>
        <w:ind w:left="1660" w:right="-10" w:hanging="1660"/>
        <w:rPr>
          <w:rFonts w:cs="Arial"/>
        </w:rPr>
      </w:pPr>
      <w:r w:rsidRPr="00FD7B79">
        <w:rPr>
          <w:rFonts w:cs="Arial"/>
          <w:b/>
        </w:rPr>
        <w:t>Reading:</w:t>
      </w:r>
      <w:r w:rsidRPr="00FD7B79">
        <w:rPr>
          <w:rFonts w:cs="Arial"/>
        </w:rPr>
        <w:tab/>
      </w:r>
      <w:r w:rsidR="00552117">
        <w:rPr>
          <w:rFonts w:cs="Arial"/>
        </w:rPr>
        <w:t>Matthew 16:</w:t>
      </w:r>
      <w:r w:rsidR="00932E53">
        <w:rPr>
          <w:rFonts w:cs="Arial"/>
        </w:rPr>
        <w:t>13-20</w:t>
      </w:r>
    </w:p>
    <w:p w14:paraId="092604D1" w14:textId="6BDBBB6B" w:rsidR="005663F5" w:rsidRPr="005663F5" w:rsidRDefault="005663F5" w:rsidP="00DA3A1D">
      <w:pPr>
        <w:widowControl w:val="0"/>
        <w:tabs>
          <w:tab w:val="left" w:pos="7960"/>
        </w:tabs>
        <w:ind w:left="1660" w:right="-10" w:hanging="1660"/>
        <w:rPr>
          <w:rFonts w:cs="Arial"/>
          <w:bCs/>
        </w:rPr>
      </w:pPr>
      <w:r>
        <w:rPr>
          <w:rFonts w:cs="Arial"/>
          <w:b/>
        </w:rPr>
        <w:t>Benediction:</w:t>
      </w:r>
      <w:r w:rsidR="009B6288">
        <w:rPr>
          <w:rFonts w:cs="Arial"/>
          <w:bCs/>
        </w:rPr>
        <w:tab/>
        <w:t>Matthew 28:18</w:t>
      </w:r>
      <w:r>
        <w:rPr>
          <w:rFonts w:cs="Arial"/>
          <w:bCs/>
        </w:rPr>
        <w:t>-20</w:t>
      </w:r>
    </w:p>
    <w:p w14:paraId="09DE975C" w14:textId="01B12517" w:rsidR="0007653D" w:rsidRPr="006E2C30" w:rsidRDefault="0007653D" w:rsidP="00DA3A1D">
      <w:pPr>
        <w:widowControl w:val="0"/>
        <w:tabs>
          <w:tab w:val="left" w:pos="7960"/>
        </w:tabs>
        <w:ind w:left="1660" w:right="-10" w:hanging="1660"/>
        <w:rPr>
          <w:rFonts w:cs="Arial"/>
        </w:rPr>
      </w:pPr>
      <w:r w:rsidRPr="00FD7B79">
        <w:rPr>
          <w:rFonts w:cs="Arial"/>
          <w:b/>
        </w:rPr>
        <w:t>Song</w:t>
      </w:r>
      <w:r w:rsidR="00712BE2">
        <w:rPr>
          <w:rFonts w:cs="Arial"/>
          <w:b/>
        </w:rPr>
        <w:t>s</w:t>
      </w:r>
      <w:r w:rsidRPr="00FD7B79">
        <w:rPr>
          <w:rFonts w:cs="Arial"/>
          <w:b/>
        </w:rPr>
        <w:t>:</w:t>
      </w:r>
      <w:r w:rsidRPr="00FD7B79">
        <w:rPr>
          <w:rFonts w:cs="Arial"/>
        </w:rPr>
        <w:tab/>
      </w:r>
      <w:r w:rsidR="00F42773" w:rsidRPr="00F42773">
        <w:rPr>
          <w:rFonts w:cs="Arial"/>
        </w:rPr>
        <w:t>There is a Higher Throne, This Kingdom, Throne of Praises, Crown Him with Many Crowns</w:t>
      </w:r>
      <w:r w:rsidR="003C170D">
        <w:rPr>
          <w:rFonts w:cs="Arial"/>
        </w:rPr>
        <w:t xml:space="preserve">, Lead Me </w:t>
      </w:r>
      <w:proofErr w:type="gramStart"/>
      <w:r w:rsidR="003C170D">
        <w:rPr>
          <w:rFonts w:cs="Arial"/>
        </w:rPr>
        <w:t>To</w:t>
      </w:r>
      <w:proofErr w:type="gramEnd"/>
      <w:r w:rsidR="003C170D">
        <w:rPr>
          <w:rFonts w:cs="Arial"/>
        </w:rPr>
        <w:t xml:space="preserve"> Calvary</w:t>
      </w:r>
      <w:r w:rsidR="003C170D" w:rsidRPr="003C170D">
        <w:rPr>
          <w:rFonts w:cs="Arial"/>
        </w:rPr>
        <w:t xml:space="preserve"> (aka "King Of My Life"</w:t>
      </w:r>
      <w:r w:rsidR="003C170D">
        <w:rPr>
          <w:rFonts w:cs="Arial"/>
        </w:rPr>
        <w:t>), You Are My King</w:t>
      </w:r>
      <w:r w:rsidR="006E2C30">
        <w:rPr>
          <w:rFonts w:cs="Arial"/>
        </w:rPr>
        <w:t xml:space="preserve">, </w:t>
      </w:r>
      <w:r w:rsidR="006E2C30" w:rsidRPr="006E2C30">
        <w:rPr>
          <w:rFonts w:cs="Arial"/>
        </w:rPr>
        <w:t>Paul Baloche - King Of Heaven</w:t>
      </w:r>
    </w:p>
    <w:p w14:paraId="48F72E1A" w14:textId="0E4AF40E" w:rsidR="00370D33" w:rsidRPr="00FD7B79" w:rsidRDefault="00370D33" w:rsidP="00370D33">
      <w:pPr>
        <w:pStyle w:val="Heading1"/>
        <w:ind w:right="-10"/>
        <w:rPr>
          <w:rFonts w:cs="Arial"/>
        </w:rPr>
      </w:pPr>
      <w:r w:rsidRPr="00FD7B79">
        <w:rPr>
          <w:rFonts w:cs="Arial"/>
        </w:rPr>
        <w:t>Introduction</w:t>
      </w:r>
    </w:p>
    <w:p w14:paraId="4DB072F6" w14:textId="7296B4BB" w:rsidR="00370D33" w:rsidRDefault="00521811" w:rsidP="00370D33">
      <w:pPr>
        <w:pStyle w:val="Heading3"/>
        <w:ind w:right="-10"/>
        <w:rPr>
          <w:rFonts w:cs="Arial"/>
        </w:rPr>
      </w:pPr>
      <w:r w:rsidRPr="008B1F91">
        <w:rPr>
          <w:rFonts w:cs="Arial"/>
          <w:noProof/>
          <w:lang w:eastAsia="en-US"/>
        </w:rPr>
        <mc:AlternateContent>
          <mc:Choice Requires="wps">
            <w:drawing>
              <wp:anchor distT="0" distB="0" distL="114300" distR="114300" simplePos="0" relativeHeight="251733504" behindDoc="0" locked="0" layoutInCell="1" allowOverlap="1" wp14:anchorId="4E2A6904" wp14:editId="5D1882D2">
                <wp:simplePos x="0" y="0"/>
                <wp:positionH relativeFrom="column">
                  <wp:posOffset>-147320</wp:posOffset>
                </wp:positionH>
                <wp:positionV relativeFrom="paragraph">
                  <wp:posOffset>309880</wp:posOffset>
                </wp:positionV>
                <wp:extent cx="685800" cy="337820"/>
                <wp:effectExtent l="0" t="0" r="12700" b="17780"/>
                <wp:wrapNone/>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D75D1CD" w14:textId="61B49EDD" w:rsidR="004260C9" w:rsidRPr="001269F9" w:rsidRDefault="004260C9" w:rsidP="00521811">
                            <w:pPr>
                              <w:jc w:val="center"/>
                              <w:rPr>
                                <w:sz w:val="20"/>
                              </w:rPr>
                            </w:pPr>
                            <w:r>
                              <w:rPr>
                                <w:sz w:val="20"/>
                              </w:rPr>
                              <w:t>Small Group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2A6904" id="_x0000_s1028" type="#_x0000_t202" style="position:absolute;left:0;text-align:left;margin-left:-11.6pt;margin-top:24.4pt;width:54pt;height:26.6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85pAUQIAAGc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" filled="f">
                <v:textbox inset="0,0,0,0">
                  <w:txbxContent>
                    <w:p w14:paraId="6D75D1CD" w14:textId="61B49EDD" w:rsidR="004260C9" w:rsidRPr="001269F9" w:rsidRDefault="004260C9" w:rsidP="00521811">
                      <w:pPr>
                        <w:jc w:val="center"/>
                        <w:rPr>
                          <w:sz w:val="20"/>
                        </w:rPr>
                      </w:pPr>
                      <w:r>
                        <w:rPr>
                          <w:sz w:val="20"/>
                        </w:rPr>
                        <w:t>Small Group</w:t>
                      </w:r>
                    </w:p>
                  </w:txbxContent>
                </v:textbox>
              </v:shape>
            </w:pict>
          </mc:Fallback>
        </mc:AlternateContent>
      </w:r>
      <w:r w:rsidR="00370D33" w:rsidRPr="00FD7B79">
        <w:rPr>
          <w:rFonts w:cs="Arial"/>
          <w:u w:val="single"/>
        </w:rPr>
        <w:t>Interest</w:t>
      </w:r>
      <w:r w:rsidR="00370D33" w:rsidRPr="00FD7B79">
        <w:rPr>
          <w:rFonts w:cs="Arial"/>
        </w:rPr>
        <w:t xml:space="preserve">: </w:t>
      </w:r>
      <w:r w:rsidR="008764E5">
        <w:rPr>
          <w:rFonts w:cs="Arial"/>
        </w:rPr>
        <w:t>[</w:t>
      </w:r>
      <w:r w:rsidR="00370D33">
        <w:rPr>
          <w:rFonts w:cs="Arial"/>
        </w:rPr>
        <w:t>Serving anyone as king is far from our minds.</w:t>
      </w:r>
      <w:r w:rsidR="008764E5">
        <w:rPr>
          <w:rFonts w:cs="Arial"/>
        </w:rPr>
        <w:t>]</w:t>
      </w:r>
    </w:p>
    <w:p w14:paraId="1C4115CB" w14:textId="1E263BF3" w:rsidR="008764E5" w:rsidRPr="008764E5" w:rsidRDefault="008764E5" w:rsidP="008764E5">
      <w:pPr>
        <w:pStyle w:val="Heading4"/>
        <w:rPr>
          <w:rFonts w:cs="Arial"/>
        </w:rPr>
      </w:pPr>
      <w:r>
        <w:rPr>
          <w:rFonts w:cs="Arial"/>
        </w:rPr>
        <w:t xml:space="preserve">Today we will be studying the book of </w:t>
      </w:r>
      <w:r w:rsidR="004260C9" w:rsidRPr="008764E5">
        <w:rPr>
          <w:rFonts w:cs="Arial"/>
        </w:rPr>
        <w:t xml:space="preserve">Matthew </w:t>
      </w:r>
      <w:r>
        <w:rPr>
          <w:rFonts w:cs="Arial"/>
        </w:rPr>
        <w:t xml:space="preserve">where he </w:t>
      </w:r>
      <w:r w:rsidR="004260C9" w:rsidRPr="008764E5">
        <w:rPr>
          <w:rFonts w:cs="Arial"/>
        </w:rPr>
        <w:t xml:space="preserve">presents Christ as King of Israel.  </w:t>
      </w:r>
      <w:r>
        <w:rPr>
          <w:rFonts w:cs="Arial"/>
        </w:rPr>
        <w:t xml:space="preserve">Answer this question to the person next to you: </w:t>
      </w:r>
      <w:r w:rsidR="004260C9" w:rsidRPr="008764E5">
        <w:rPr>
          <w:rFonts w:cs="Arial"/>
        </w:rPr>
        <w:t>Do you think Christians today have a hard time thinking of Christ as King?</w:t>
      </w:r>
      <w:r>
        <w:rPr>
          <w:rFonts w:cs="Arial"/>
        </w:rPr>
        <w:t xml:space="preserve"> </w:t>
      </w:r>
      <w:r w:rsidRPr="008764E5">
        <w:rPr>
          <w:rFonts w:cs="Arial"/>
        </w:rPr>
        <w:t>Why or why not?</w:t>
      </w:r>
    </w:p>
    <w:p w14:paraId="6ACC793C" w14:textId="10EF1464" w:rsidR="008764E5" w:rsidRPr="008764E5" w:rsidRDefault="008764E5" w:rsidP="008764E5">
      <w:pPr>
        <w:pStyle w:val="Heading4"/>
        <w:rPr>
          <w:rFonts w:cs="Arial"/>
          <w:lang w:val="en-SG"/>
        </w:rPr>
      </w:pPr>
      <w:r w:rsidRPr="008764E5">
        <w:rPr>
          <w:rFonts w:cs="Arial"/>
        </w:rPr>
        <w:t>A quick look at the world map a century ago shows that most of the world was ruled by kings in 1900.</w:t>
      </w:r>
    </w:p>
    <w:p w14:paraId="676C0970" w14:textId="3EEDED96" w:rsidR="004260C9" w:rsidRPr="008764E5" w:rsidRDefault="007F2810" w:rsidP="008764E5">
      <w:pPr>
        <w:pStyle w:val="Heading4"/>
        <w:rPr>
          <w:rFonts w:cs="Arial"/>
        </w:rPr>
      </w:pPr>
      <w:r w:rsidRPr="008B1F91">
        <w:rPr>
          <w:rFonts w:cs="Arial"/>
          <w:noProof/>
          <w:lang w:eastAsia="en-US"/>
        </w:rPr>
        <mc:AlternateContent>
          <mc:Choice Requires="wps">
            <w:drawing>
              <wp:anchor distT="0" distB="0" distL="114300" distR="114300" simplePos="0" relativeHeight="251748864" behindDoc="0" locked="0" layoutInCell="1" allowOverlap="1" wp14:anchorId="31CEF9B5" wp14:editId="105FA3F5">
                <wp:simplePos x="0" y="0"/>
                <wp:positionH relativeFrom="column">
                  <wp:posOffset>-146050</wp:posOffset>
                </wp:positionH>
                <wp:positionV relativeFrom="paragraph">
                  <wp:posOffset>97790</wp:posOffset>
                </wp:positionV>
                <wp:extent cx="685800" cy="337820"/>
                <wp:effectExtent l="0" t="0" r="12700" b="17780"/>
                <wp:wrapNone/>
                <wp:docPr id="1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80C5B09" w14:textId="3AB27524" w:rsidR="004260C9" w:rsidRPr="001269F9" w:rsidRDefault="004260C9" w:rsidP="00521811">
                            <w:pPr>
                              <w:jc w:val="center"/>
                              <w:rPr>
                                <w:sz w:val="20"/>
                              </w:rPr>
                            </w:pPr>
                            <w:r>
                              <w:rPr>
                                <w:sz w:val="20"/>
                              </w:rPr>
                              <w:t>2000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CEF9B5" id="_x0000_s1029" type="#_x0000_t202" style="position:absolute;left:0;text-align:left;margin-left:-11.5pt;margin-top:7.7pt;width:54pt;height:26.6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qhrIUQIAAGg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" filled="f">
                <v:textbox inset="0,0,0,0">
                  <w:txbxContent>
                    <w:p w14:paraId="780C5B09" w14:textId="3AB27524" w:rsidR="004260C9" w:rsidRPr="001269F9" w:rsidRDefault="004260C9" w:rsidP="00521811">
                      <w:pPr>
                        <w:jc w:val="center"/>
                        <w:rPr>
                          <w:sz w:val="20"/>
                        </w:rPr>
                      </w:pPr>
                      <w:r>
                        <w:rPr>
                          <w:sz w:val="20"/>
                        </w:rPr>
                        <w:t>2000</w:t>
                      </w:r>
                    </w:p>
                  </w:txbxContent>
                </v:textbox>
              </v:shape>
            </w:pict>
          </mc:Fallback>
        </mc:AlternateContent>
      </w:r>
      <w:r w:rsidR="008764E5" w:rsidRPr="008764E5">
        <w:rPr>
          <w:rFonts w:cs="Arial"/>
        </w:rPr>
        <w:t>However, a century later, few monarchies are left. Even Britain, Japan, Canada, Australia and perhaps Scandinavian countries are not monarchies in the practical sense</w:t>
      </w:r>
      <w:r w:rsidR="008764E5">
        <w:rPr>
          <w:rFonts w:cs="Arial"/>
        </w:rPr>
        <w:t>.</w:t>
      </w:r>
    </w:p>
    <w:p w14:paraId="68442B33" w14:textId="7FD7491D" w:rsidR="008764E5" w:rsidRDefault="007F2810" w:rsidP="008764E5">
      <w:pPr>
        <w:pStyle w:val="Heading4"/>
        <w:rPr>
          <w:rFonts w:cs="Arial"/>
        </w:rPr>
      </w:pPr>
      <w:r w:rsidRPr="008B1F91">
        <w:rPr>
          <w:rFonts w:cs="Arial"/>
          <w:noProof/>
          <w:lang w:eastAsia="en-US"/>
        </w:rPr>
        <mc:AlternateContent>
          <mc:Choice Requires="wps">
            <w:drawing>
              <wp:anchor distT="0" distB="0" distL="114300" distR="114300" simplePos="0" relativeHeight="251741696" behindDoc="0" locked="0" layoutInCell="1" allowOverlap="1" wp14:anchorId="3CE1A4CF" wp14:editId="666E2C88">
                <wp:simplePos x="0" y="0"/>
                <wp:positionH relativeFrom="column">
                  <wp:posOffset>-146050</wp:posOffset>
                </wp:positionH>
                <wp:positionV relativeFrom="paragraph">
                  <wp:posOffset>148590</wp:posOffset>
                </wp:positionV>
                <wp:extent cx="685800" cy="337820"/>
                <wp:effectExtent l="0" t="0" r="12700" b="17780"/>
                <wp:wrapNone/>
                <wp:docPr id="1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E7EA5E0" w14:textId="43B7D7C1" w:rsidR="004260C9" w:rsidRPr="001269F9" w:rsidRDefault="004260C9" w:rsidP="00D347DB">
                            <w:pPr>
                              <w:jc w:val="center"/>
                              <w:rPr>
                                <w:sz w:val="20"/>
                              </w:rPr>
                            </w:pPr>
                            <w:r>
                              <w:rPr>
                                <w:sz w:val="20"/>
                              </w:rPr>
                              <w:t>Both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E1A4CF" id="_x0000_s1030" type="#_x0000_t202" style="position:absolute;left:0;text-align:left;margin-left:-11.5pt;margin-top:11.7pt;width:54pt;height:26.6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2V+zUgIAAGg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" filled="f">
                <v:textbox inset="0,0,0,0">
                  <w:txbxContent>
                    <w:p w14:paraId="7E7EA5E0" w14:textId="43B7D7C1" w:rsidR="004260C9" w:rsidRPr="001269F9" w:rsidRDefault="004260C9" w:rsidP="00D347DB">
                      <w:pPr>
                        <w:jc w:val="center"/>
                        <w:rPr>
                          <w:sz w:val="20"/>
                        </w:rPr>
                      </w:pPr>
                      <w:r>
                        <w:rPr>
                          <w:sz w:val="20"/>
                        </w:rPr>
                        <w:t>Both</w:t>
                      </w:r>
                    </w:p>
                  </w:txbxContent>
                </v:textbox>
              </v:shape>
            </w:pict>
          </mc:Fallback>
        </mc:AlternateContent>
      </w:r>
      <w:r w:rsidR="008764E5" w:rsidRPr="008764E5">
        <w:rPr>
          <w:rFonts w:cs="Arial"/>
        </w:rPr>
        <w:t>I wonder if the demise of monarchies affects the way we look at Jesus in terms of him being king.</w:t>
      </w:r>
    </w:p>
    <w:p w14:paraId="43B4A1A9" w14:textId="13B07710" w:rsidR="00B665A0" w:rsidRDefault="004260C9" w:rsidP="00B665A0">
      <w:pPr>
        <w:pStyle w:val="Heading3"/>
        <w:ind w:right="-10"/>
        <w:rPr>
          <w:rFonts w:cs="Arial"/>
        </w:rPr>
      </w:pPr>
      <w:r w:rsidRPr="008B1F91">
        <w:rPr>
          <w:rFonts w:cs="Arial"/>
          <w:noProof/>
          <w:lang w:eastAsia="en-US"/>
        </w:rPr>
        <mc:AlternateContent>
          <mc:Choice Requires="wps">
            <w:drawing>
              <wp:anchor distT="0" distB="0" distL="114300" distR="114300" simplePos="0" relativeHeight="251744768" behindDoc="0" locked="0" layoutInCell="1" allowOverlap="1" wp14:anchorId="0FCBC26A" wp14:editId="1795F22E">
                <wp:simplePos x="0" y="0"/>
                <wp:positionH relativeFrom="column">
                  <wp:posOffset>-110490</wp:posOffset>
                </wp:positionH>
                <wp:positionV relativeFrom="paragraph">
                  <wp:posOffset>207645</wp:posOffset>
                </wp:positionV>
                <wp:extent cx="685800" cy="337820"/>
                <wp:effectExtent l="0" t="0" r="12700" b="17780"/>
                <wp:wrapNone/>
                <wp:docPr id="1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E8C9F21" w14:textId="45645AAE" w:rsidR="004260C9" w:rsidRPr="001269F9" w:rsidRDefault="004260C9" w:rsidP="00D347DB">
                            <w:pPr>
                              <w:jc w:val="center"/>
                              <w:rPr>
                                <w:sz w:val="20"/>
                              </w:rPr>
                            </w:pPr>
                            <w:r>
                              <w:rPr>
                                <w:sz w:val="20"/>
                              </w:rPr>
                              <w:t xml:space="preserve">Book </w:t>
                            </w:r>
                            <w:proofErr w:type="gramStart"/>
                            <w:r>
                              <w:rPr>
                                <w:sz w:val="20"/>
                              </w:rPr>
                              <w:t>By</w:t>
                            </w:r>
                            <w:proofErr w:type="gramEnd"/>
                            <w:r>
                              <w:rPr>
                                <w:sz w:val="20"/>
                              </w:rPr>
                              <w:t xml:space="preserve"> Book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CBC26A" id="_x0000_s1031" type="#_x0000_t202" style="position:absolute;left:0;text-align:left;margin-left:-8.7pt;margin-top:16.35pt;width:54pt;height:26.6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H0PUQIAAGg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" filled="f">
                <v:textbox inset="0,0,0,0">
                  <w:txbxContent>
                    <w:p w14:paraId="4E8C9F21" w14:textId="45645AAE" w:rsidR="004260C9" w:rsidRPr="001269F9" w:rsidRDefault="004260C9" w:rsidP="00D347DB">
                      <w:pPr>
                        <w:jc w:val="center"/>
                        <w:rPr>
                          <w:sz w:val="20"/>
                        </w:rPr>
                      </w:pPr>
                      <w:r>
                        <w:rPr>
                          <w:sz w:val="20"/>
                        </w:rPr>
                        <w:t xml:space="preserve">Book </w:t>
                      </w:r>
                      <w:proofErr w:type="gramStart"/>
                      <w:r>
                        <w:rPr>
                          <w:sz w:val="20"/>
                        </w:rPr>
                        <w:t>By</w:t>
                      </w:r>
                      <w:proofErr w:type="gramEnd"/>
                      <w:r>
                        <w:rPr>
                          <w:sz w:val="20"/>
                        </w:rPr>
                        <w:t xml:space="preserve"> Book</w:t>
                      </w:r>
                    </w:p>
                  </w:txbxContent>
                </v:textbox>
              </v:shape>
            </w:pict>
          </mc:Fallback>
        </mc:AlternateContent>
      </w:r>
      <w:r w:rsidR="00B665A0">
        <w:rPr>
          <w:rFonts w:cs="Arial"/>
          <w:u w:val="single"/>
        </w:rPr>
        <w:t>Author</w:t>
      </w:r>
      <w:r w:rsidR="00B665A0" w:rsidRPr="00FD7B79">
        <w:rPr>
          <w:rFonts w:cs="Arial"/>
        </w:rPr>
        <w:t xml:space="preserve">: </w:t>
      </w:r>
      <w:r w:rsidR="00B665A0">
        <w:rPr>
          <w:rFonts w:cs="Arial"/>
        </w:rPr>
        <w:t>[Matthew presents Jesus as king.]</w:t>
      </w:r>
    </w:p>
    <w:p w14:paraId="03AA9EA0" w14:textId="3D8FCFA8" w:rsidR="00B665A0" w:rsidRDefault="00D83811" w:rsidP="00B665A0">
      <w:pPr>
        <w:pStyle w:val="Heading4"/>
        <w:rPr>
          <w:rFonts w:cs="Arial"/>
        </w:rPr>
      </w:pPr>
      <w:r w:rsidRPr="008B1F91">
        <w:rPr>
          <w:rFonts w:cs="Arial"/>
          <w:noProof/>
          <w:lang w:eastAsia="en-US"/>
        </w:rPr>
        <mc:AlternateContent>
          <mc:Choice Requires="wps">
            <w:drawing>
              <wp:anchor distT="0" distB="0" distL="114300" distR="114300" simplePos="0" relativeHeight="251806208" behindDoc="0" locked="0" layoutInCell="1" allowOverlap="1" wp14:anchorId="34B00F8D" wp14:editId="63ADA4BE">
                <wp:simplePos x="0" y="0"/>
                <wp:positionH relativeFrom="column">
                  <wp:posOffset>-116840</wp:posOffset>
                </wp:positionH>
                <wp:positionV relativeFrom="paragraph">
                  <wp:posOffset>226695</wp:posOffset>
                </wp:positionV>
                <wp:extent cx="685800" cy="337820"/>
                <wp:effectExtent l="0" t="0" r="12700" b="17780"/>
                <wp:wrapNone/>
                <wp:docPr id="45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8645E41" w14:textId="0A97A238" w:rsidR="004260C9" w:rsidRPr="001269F9" w:rsidRDefault="00D83811" w:rsidP="00521811">
                            <w:pPr>
                              <w:jc w:val="center"/>
                              <w:rPr>
                                <w:sz w:val="20"/>
                              </w:rPr>
                            </w:pPr>
                            <w:r>
                              <w:rPr>
                                <w:sz w:val="20"/>
                              </w:rPr>
                              <w:t>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B00F8D" id="_x0000_s1032" type="#_x0000_t202" style="position:absolute;left:0;text-align:left;margin-left:-9.2pt;margin-top:17.85pt;width:54pt;height:26.6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Uk5PVA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" filled="f">
                <v:textbox inset="0,0,0,0">
                  <w:txbxContent>
                    <w:p w14:paraId="38645E41" w14:textId="0A97A238" w:rsidR="004260C9" w:rsidRPr="001269F9" w:rsidRDefault="00D83811" w:rsidP="00521811">
                      <w:pPr>
                        <w:jc w:val="center"/>
                        <w:rPr>
                          <w:sz w:val="20"/>
                        </w:rPr>
                      </w:pPr>
                      <w:r>
                        <w:rPr>
                          <w:sz w:val="20"/>
                        </w:rPr>
                        <w:t>NT</w:t>
                      </w:r>
                    </w:p>
                  </w:txbxContent>
                </v:textbox>
              </v:shape>
            </w:pict>
          </mc:Fallback>
        </mc:AlternateContent>
      </w:r>
      <w:r w:rsidR="00B665A0">
        <w:rPr>
          <w:rFonts w:cs="Arial"/>
        </w:rPr>
        <w:t>We are studying each Bible book.</w:t>
      </w:r>
    </w:p>
    <w:p w14:paraId="767C9B9C" w14:textId="0C2938DF" w:rsidR="00B665A0" w:rsidRDefault="00D83811" w:rsidP="00B665A0">
      <w:pPr>
        <w:pStyle w:val="Heading4"/>
        <w:rPr>
          <w:rFonts w:cs="Arial"/>
        </w:rPr>
      </w:pPr>
      <w:r w:rsidRPr="008B1F91">
        <w:rPr>
          <w:rFonts w:cs="Arial"/>
          <w:noProof/>
          <w:lang w:eastAsia="en-US"/>
        </w:rPr>
        <mc:AlternateContent>
          <mc:Choice Requires="wps">
            <w:drawing>
              <wp:anchor distT="0" distB="0" distL="114300" distR="114300" simplePos="0" relativeHeight="251809280" behindDoc="0" locked="0" layoutInCell="1" allowOverlap="1" wp14:anchorId="65DB01BA" wp14:editId="41AB4CC9">
                <wp:simplePos x="0" y="0"/>
                <wp:positionH relativeFrom="column">
                  <wp:posOffset>-127000</wp:posOffset>
                </wp:positionH>
                <wp:positionV relativeFrom="paragraph">
                  <wp:posOffset>257810</wp:posOffset>
                </wp:positionV>
                <wp:extent cx="685800" cy="337820"/>
                <wp:effectExtent l="0" t="0" r="12700" b="17780"/>
                <wp:wrapNone/>
                <wp:docPr id="4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3E5E342" w14:textId="347D7BBF" w:rsidR="00D83811" w:rsidRPr="001269F9" w:rsidRDefault="00D83811" w:rsidP="00521811">
                            <w:pPr>
                              <w:jc w:val="center"/>
                              <w:rPr>
                                <w:sz w:val="20"/>
                              </w:rPr>
                            </w:pPr>
                            <w:r>
                              <w:rPr>
                                <w:sz w:val="20"/>
                              </w:rPr>
                              <w:t>Matthew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DB01BA" id="_x0000_s1033" type="#_x0000_t202" style="position:absolute;left:0;text-align:left;margin-left:-10pt;margin-top:20.3pt;width:54pt;height:26.6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" filled="f">
                <v:textbox inset="0,0,0,0">
                  <w:txbxContent>
                    <w:p w14:paraId="43E5E342" w14:textId="347D7BBF" w:rsidR="00D83811" w:rsidRPr="001269F9" w:rsidRDefault="00D83811" w:rsidP="00521811">
                      <w:pPr>
                        <w:jc w:val="center"/>
                        <w:rPr>
                          <w:sz w:val="20"/>
                        </w:rPr>
                      </w:pPr>
                      <w:r>
                        <w:rPr>
                          <w:sz w:val="20"/>
                        </w:rPr>
                        <w:t>Matthew</w:t>
                      </w:r>
                    </w:p>
                  </w:txbxContent>
                </v:textbox>
              </v:shape>
            </w:pict>
          </mc:Fallback>
        </mc:AlternateContent>
      </w:r>
      <w:r w:rsidR="00B665A0">
        <w:rPr>
          <w:rFonts w:cs="Arial"/>
        </w:rPr>
        <w:t>Now we have made it to the NT.</w:t>
      </w:r>
    </w:p>
    <w:p w14:paraId="157BD58A" w14:textId="489CCE41" w:rsidR="0078236F" w:rsidRDefault="00D83811" w:rsidP="00B665A0">
      <w:pPr>
        <w:pStyle w:val="Heading4"/>
        <w:rPr>
          <w:rFonts w:cs="Arial"/>
        </w:rPr>
      </w:pPr>
      <w:r w:rsidRPr="008B1F91">
        <w:rPr>
          <w:rFonts w:cs="Arial"/>
          <w:noProof/>
          <w:lang w:eastAsia="en-US"/>
        </w:rPr>
        <mc:AlternateContent>
          <mc:Choice Requires="wps">
            <w:drawing>
              <wp:anchor distT="0" distB="0" distL="114300" distR="114300" simplePos="0" relativeHeight="251746816" behindDoc="0" locked="0" layoutInCell="1" allowOverlap="1" wp14:anchorId="19A53885" wp14:editId="1E1E2064">
                <wp:simplePos x="0" y="0"/>
                <wp:positionH relativeFrom="column">
                  <wp:posOffset>-111125</wp:posOffset>
                </wp:positionH>
                <wp:positionV relativeFrom="paragraph">
                  <wp:posOffset>962660</wp:posOffset>
                </wp:positionV>
                <wp:extent cx="685800" cy="337820"/>
                <wp:effectExtent l="0" t="0" r="12700" b="17780"/>
                <wp:wrapNone/>
                <wp:docPr id="1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70F8CB1" w14:textId="1BBD67B9" w:rsidR="004260C9" w:rsidRDefault="00D83811" w:rsidP="00521811">
                            <w:pPr>
                              <w:jc w:val="center"/>
                              <w:rPr>
                                <w:sz w:val="20"/>
                              </w:rPr>
                            </w:pPr>
                            <w:r>
                              <w:rPr>
                                <w:sz w:val="20"/>
                              </w:rPr>
                              <w:t>How king?</w:t>
                            </w:r>
                          </w:p>
                          <w:p w14:paraId="0E20CF4D" w14:textId="4C40DC84" w:rsidR="00D83811" w:rsidRPr="001269F9" w:rsidRDefault="00D83811" w:rsidP="00521811">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A53885" id="_x0000_s1034" type="#_x0000_t202" style="position:absolute;left:0;text-align:left;margin-left:-8.75pt;margin-top:75.8pt;width:54pt;height:26.6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" filled="f">
                <v:textbox inset="0,0,0,0">
                  <w:txbxContent>
                    <w:p w14:paraId="470F8CB1" w14:textId="1BBD67B9" w:rsidR="004260C9" w:rsidRDefault="00D83811" w:rsidP="00521811">
                      <w:pPr>
                        <w:jc w:val="center"/>
                        <w:rPr>
                          <w:sz w:val="20"/>
                        </w:rPr>
                      </w:pPr>
                      <w:r>
                        <w:rPr>
                          <w:sz w:val="20"/>
                        </w:rPr>
                        <w:t>How king?</w:t>
                      </w:r>
                    </w:p>
                    <w:p w14:paraId="0E20CF4D" w14:textId="4C40DC84" w:rsidR="00D83811" w:rsidRPr="001269F9" w:rsidRDefault="00D83811" w:rsidP="00521811">
                      <w:pPr>
                        <w:jc w:val="center"/>
                        <w:rPr>
                          <w:sz w:val="20"/>
                        </w:rPr>
                      </w:pPr>
                      <w:r>
                        <w:rPr>
                          <w:sz w:val="20"/>
                        </w:rPr>
                        <w:t>(2 slides)</w:t>
                      </w:r>
                    </w:p>
                  </w:txbxContent>
                </v:textbox>
              </v:shape>
            </w:pict>
          </mc:Fallback>
        </mc:AlternateContent>
      </w:r>
      <w:r w:rsidRPr="008B1F91">
        <w:rPr>
          <w:rFonts w:cs="Arial"/>
          <w:noProof/>
          <w:lang w:eastAsia="en-US"/>
        </w:rPr>
        <mc:AlternateContent>
          <mc:Choice Requires="wps">
            <w:drawing>
              <wp:anchor distT="0" distB="0" distL="114300" distR="114300" simplePos="0" relativeHeight="251743744" behindDoc="0" locked="0" layoutInCell="1" allowOverlap="1" wp14:anchorId="7AD55473" wp14:editId="53280742">
                <wp:simplePos x="0" y="0"/>
                <wp:positionH relativeFrom="column">
                  <wp:posOffset>-115570</wp:posOffset>
                </wp:positionH>
                <wp:positionV relativeFrom="paragraph">
                  <wp:posOffset>280670</wp:posOffset>
                </wp:positionV>
                <wp:extent cx="685800" cy="337820"/>
                <wp:effectExtent l="0" t="0" r="12700" b="17780"/>
                <wp:wrapNone/>
                <wp:docPr id="1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0C4119B" w14:textId="58C6FFE0" w:rsidR="004260C9" w:rsidRDefault="00D83811" w:rsidP="00521811">
                            <w:pPr>
                              <w:jc w:val="center"/>
                              <w:rPr>
                                <w:sz w:val="20"/>
                              </w:rPr>
                            </w:pPr>
                            <w:r>
                              <w:rPr>
                                <w:sz w:val="20"/>
                              </w:rPr>
                              <w:t>Date</w:t>
                            </w:r>
                          </w:p>
                          <w:p w14:paraId="311048D6" w14:textId="0D44992D" w:rsidR="00D83811" w:rsidRPr="001269F9" w:rsidRDefault="00D83811" w:rsidP="00521811">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D55473" id="_x0000_s1035" type="#_x0000_t202" style="position:absolute;left:0;text-align:left;margin-left:-9.1pt;margin-top:22.1pt;width:54pt;height:26.6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" filled="f">
                <v:textbox inset="0,0,0,0">
                  <w:txbxContent>
                    <w:p w14:paraId="70C4119B" w14:textId="58C6FFE0" w:rsidR="004260C9" w:rsidRDefault="00D83811" w:rsidP="00521811">
                      <w:pPr>
                        <w:jc w:val="center"/>
                        <w:rPr>
                          <w:sz w:val="20"/>
                        </w:rPr>
                      </w:pPr>
                      <w:r>
                        <w:rPr>
                          <w:sz w:val="20"/>
                        </w:rPr>
                        <w:t>Date</w:t>
                      </w:r>
                    </w:p>
                    <w:p w14:paraId="311048D6" w14:textId="0D44992D" w:rsidR="00D83811" w:rsidRPr="001269F9" w:rsidRDefault="00D83811" w:rsidP="00521811">
                      <w:pPr>
                        <w:jc w:val="center"/>
                        <w:rPr>
                          <w:sz w:val="20"/>
                        </w:rPr>
                      </w:pPr>
                      <w:r>
                        <w:rPr>
                          <w:sz w:val="20"/>
                        </w:rPr>
                        <w:t>(2 slides)</w:t>
                      </w:r>
                    </w:p>
                  </w:txbxContent>
                </v:textbox>
              </v:shape>
            </w:pict>
          </mc:Fallback>
        </mc:AlternateContent>
      </w:r>
      <w:r w:rsidRPr="008B1F91">
        <w:rPr>
          <w:rFonts w:cs="Arial"/>
          <w:noProof/>
          <w:lang w:eastAsia="en-US"/>
        </w:rPr>
        <mc:AlternateContent>
          <mc:Choice Requires="wps">
            <w:drawing>
              <wp:anchor distT="0" distB="0" distL="114300" distR="114300" simplePos="0" relativeHeight="251807232" behindDoc="0" locked="0" layoutInCell="1" allowOverlap="1" wp14:anchorId="0CE6C2C1" wp14:editId="04CD4DA3">
                <wp:simplePos x="0" y="0"/>
                <wp:positionH relativeFrom="column">
                  <wp:posOffset>-112395</wp:posOffset>
                </wp:positionH>
                <wp:positionV relativeFrom="paragraph">
                  <wp:posOffset>623570</wp:posOffset>
                </wp:positionV>
                <wp:extent cx="685800" cy="337820"/>
                <wp:effectExtent l="0" t="0" r="12700" b="17780"/>
                <wp:wrapNone/>
                <wp:docPr id="45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CD19541" w14:textId="199EFC4D" w:rsidR="004260C9" w:rsidRDefault="00D83811" w:rsidP="00521811">
                            <w:pPr>
                              <w:jc w:val="center"/>
                              <w:rPr>
                                <w:sz w:val="20"/>
                              </w:rPr>
                            </w:pPr>
                            <w:r>
                              <w:rPr>
                                <w:sz w:val="20"/>
                              </w:rPr>
                              <w:t>King</w:t>
                            </w:r>
                          </w:p>
                          <w:p w14:paraId="55C5A02F" w14:textId="0341C58E" w:rsidR="00D83811" w:rsidRPr="001269F9" w:rsidRDefault="00D83811" w:rsidP="00521811">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E6C2C1" id="_x0000_s1036" type="#_x0000_t202" style="position:absolute;left:0;text-align:left;margin-left:-8.85pt;margin-top:49.1pt;width:54pt;height:26.6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" filled="f">
                <v:textbox inset="0,0,0,0">
                  <w:txbxContent>
                    <w:p w14:paraId="4CD19541" w14:textId="199EFC4D" w:rsidR="004260C9" w:rsidRDefault="00D83811" w:rsidP="00521811">
                      <w:pPr>
                        <w:jc w:val="center"/>
                        <w:rPr>
                          <w:sz w:val="20"/>
                        </w:rPr>
                      </w:pPr>
                      <w:r>
                        <w:rPr>
                          <w:sz w:val="20"/>
                        </w:rPr>
                        <w:t>King</w:t>
                      </w:r>
                    </w:p>
                    <w:p w14:paraId="55C5A02F" w14:textId="0341C58E" w:rsidR="00D83811" w:rsidRPr="001269F9" w:rsidRDefault="00D83811" w:rsidP="00521811">
                      <w:pPr>
                        <w:jc w:val="center"/>
                        <w:rPr>
                          <w:sz w:val="20"/>
                        </w:rPr>
                      </w:pPr>
                      <w:r>
                        <w:rPr>
                          <w:sz w:val="20"/>
                        </w:rPr>
                        <w:t>(2 slides)</w:t>
                      </w:r>
                    </w:p>
                  </w:txbxContent>
                </v:textbox>
              </v:shape>
            </w:pict>
          </mc:Fallback>
        </mc:AlternateContent>
      </w:r>
      <w:r w:rsidR="0078236F">
        <w:rPr>
          <w:rFonts w:cs="Arial"/>
        </w:rPr>
        <w:t>Matthew is the first NT book and was written by a former tax man.</w:t>
      </w:r>
    </w:p>
    <w:p w14:paraId="4ABBD6EA" w14:textId="14611664" w:rsidR="0078236F" w:rsidRDefault="0078236F" w:rsidP="00B665A0">
      <w:pPr>
        <w:pStyle w:val="Heading4"/>
        <w:rPr>
          <w:rFonts w:cs="Arial"/>
        </w:rPr>
      </w:pPr>
      <w:r>
        <w:rPr>
          <w:rFonts w:cs="Arial"/>
        </w:rPr>
        <w:t>He wrote the first gospel, according to the early church.</w:t>
      </w:r>
    </w:p>
    <w:p w14:paraId="08461D92" w14:textId="06FC777A" w:rsidR="00B665A0" w:rsidRPr="00FD7B79" w:rsidRDefault="0078236F" w:rsidP="00B665A0">
      <w:pPr>
        <w:pStyle w:val="Heading4"/>
        <w:rPr>
          <w:rFonts w:cs="Arial"/>
        </w:rPr>
      </w:pPr>
      <w:r>
        <w:rPr>
          <w:rFonts w:cs="Arial"/>
        </w:rPr>
        <w:t>Matthew presents Jesus as king.</w:t>
      </w:r>
    </w:p>
    <w:p w14:paraId="05372734" w14:textId="2485CD06" w:rsidR="00370D33" w:rsidRPr="00FD7B79" w:rsidRDefault="00370D33" w:rsidP="00370D33">
      <w:pPr>
        <w:pStyle w:val="Heading3"/>
        <w:ind w:right="-10"/>
        <w:rPr>
          <w:rFonts w:cs="Arial"/>
        </w:rPr>
      </w:pPr>
      <w:r w:rsidRPr="00FD7B79">
        <w:rPr>
          <w:rFonts w:cs="Arial"/>
          <w:u w:val="single"/>
        </w:rPr>
        <w:t>Need</w:t>
      </w:r>
      <w:r w:rsidRPr="00FD7B79">
        <w:rPr>
          <w:rFonts w:cs="Arial"/>
        </w:rPr>
        <w:t xml:space="preserve">: </w:t>
      </w:r>
      <w:r w:rsidR="007D47DF">
        <w:rPr>
          <w:rFonts w:cs="Arial"/>
        </w:rPr>
        <w:t>How do you respond to a king</w:t>
      </w:r>
      <w:r>
        <w:rPr>
          <w:rFonts w:cs="Arial"/>
        </w:rPr>
        <w:t>?</w:t>
      </w:r>
      <w:r w:rsidR="007D47DF">
        <w:rPr>
          <w:rFonts w:cs="Arial"/>
        </w:rPr>
        <w:t xml:space="preserve"> The natural response is to serve him.</w:t>
      </w:r>
    </w:p>
    <w:p w14:paraId="2FE7B595" w14:textId="7BF421EA" w:rsidR="00370D33" w:rsidRPr="00FD7B79" w:rsidRDefault="00D83811" w:rsidP="00370D33">
      <w:pPr>
        <w:pStyle w:val="Heading3"/>
        <w:ind w:right="-10"/>
        <w:rPr>
          <w:rFonts w:cs="Arial"/>
        </w:rPr>
      </w:pPr>
      <w:r w:rsidRPr="008B1F91">
        <w:rPr>
          <w:rFonts w:cs="Arial"/>
          <w:noProof/>
          <w:lang w:eastAsia="en-US"/>
        </w:rPr>
        <mc:AlternateContent>
          <mc:Choice Requires="wps">
            <w:drawing>
              <wp:anchor distT="0" distB="0" distL="114300" distR="114300" simplePos="0" relativeHeight="251742720" behindDoc="0" locked="0" layoutInCell="1" allowOverlap="1" wp14:anchorId="3953BAF7" wp14:editId="492241B6">
                <wp:simplePos x="0" y="0"/>
                <wp:positionH relativeFrom="column">
                  <wp:posOffset>-118745</wp:posOffset>
                </wp:positionH>
                <wp:positionV relativeFrom="paragraph">
                  <wp:posOffset>55245</wp:posOffset>
                </wp:positionV>
                <wp:extent cx="685800" cy="337820"/>
                <wp:effectExtent l="0" t="0" r="12700" b="17780"/>
                <wp:wrapNone/>
                <wp:docPr id="1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28EE598" w14:textId="101B058F" w:rsidR="004260C9" w:rsidRPr="001269F9" w:rsidRDefault="00D83811" w:rsidP="00521811">
                            <w:pPr>
                              <w:jc w:val="center"/>
                              <w:rPr>
                                <w:sz w:val="20"/>
                              </w:rPr>
                            </w:pPr>
                            <w:r>
                              <w:rPr>
                                <w:sz w:val="20"/>
                              </w:rPr>
                              <w:t xml:space="preserve">Why </w:t>
                            </w:r>
                            <w:proofErr w:type="gramStart"/>
                            <w:r>
                              <w:rPr>
                                <w:sz w:val="20"/>
                              </w:rPr>
                              <w:t>serve</w:t>
                            </w:r>
                            <w:proofErr w:type="gramEnd"/>
                            <w:r>
                              <w:rPr>
                                <w:sz w:val="20"/>
                              </w:rPr>
                              <w:t xml:space="preserve"> Jesus?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53BAF7" id="_x0000_s1037" type="#_x0000_t202" style="position:absolute;left:0;text-align:left;margin-left:-9.35pt;margin-top:4.35pt;width:54pt;height:26.6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" filled="f">
                <v:textbox inset="0,0,0,0">
                  <w:txbxContent>
                    <w:p w14:paraId="528EE598" w14:textId="101B058F" w:rsidR="004260C9" w:rsidRPr="001269F9" w:rsidRDefault="00D83811" w:rsidP="00521811">
                      <w:pPr>
                        <w:jc w:val="center"/>
                        <w:rPr>
                          <w:sz w:val="20"/>
                        </w:rPr>
                      </w:pPr>
                      <w:r>
                        <w:rPr>
                          <w:sz w:val="20"/>
                        </w:rPr>
                        <w:t xml:space="preserve">Why </w:t>
                      </w:r>
                      <w:proofErr w:type="gramStart"/>
                      <w:r>
                        <w:rPr>
                          <w:sz w:val="20"/>
                        </w:rPr>
                        <w:t>serve</w:t>
                      </w:r>
                      <w:proofErr w:type="gramEnd"/>
                      <w:r>
                        <w:rPr>
                          <w:sz w:val="20"/>
                        </w:rPr>
                        <w:t xml:space="preserve"> Jesus?</w:t>
                      </w:r>
                    </w:p>
                  </w:txbxContent>
                </v:textbox>
              </v:shape>
            </w:pict>
          </mc:Fallback>
        </mc:AlternateContent>
      </w:r>
      <w:r w:rsidR="00370D33" w:rsidRPr="00FD7B79">
        <w:rPr>
          <w:rFonts w:cs="Arial"/>
          <w:u w:val="single"/>
        </w:rPr>
        <w:t>Subject</w:t>
      </w:r>
      <w:r w:rsidR="00370D33" w:rsidRPr="00FD7B79">
        <w:rPr>
          <w:rFonts w:cs="Arial"/>
        </w:rPr>
        <w:t xml:space="preserve">: </w:t>
      </w:r>
      <w:r w:rsidR="00370D33">
        <w:rPr>
          <w:rFonts w:cs="Arial"/>
        </w:rPr>
        <w:t xml:space="preserve">Why </w:t>
      </w:r>
      <w:r w:rsidR="00370D33" w:rsidRPr="001A4AAA">
        <w:rPr>
          <w:rFonts w:cs="Arial"/>
          <w:u w:val="single"/>
        </w:rPr>
        <w:t>serve</w:t>
      </w:r>
      <w:r w:rsidR="00370D33">
        <w:rPr>
          <w:rFonts w:cs="Arial"/>
        </w:rPr>
        <w:t xml:space="preserve"> Jesus?</w:t>
      </w:r>
    </w:p>
    <w:p w14:paraId="5C160B7C" w14:textId="5FC5FA5A" w:rsidR="00370D33" w:rsidRPr="00FD7B79" w:rsidRDefault="00D83811" w:rsidP="00370D33">
      <w:pPr>
        <w:pStyle w:val="Heading3"/>
        <w:ind w:right="-10"/>
        <w:rPr>
          <w:rFonts w:cs="Arial"/>
        </w:rPr>
      </w:pPr>
      <w:r w:rsidRPr="008B1F91">
        <w:rPr>
          <w:rFonts w:cs="Arial"/>
          <w:noProof/>
          <w:lang w:eastAsia="en-US"/>
        </w:rPr>
        <mc:AlternateContent>
          <mc:Choice Requires="wps">
            <w:drawing>
              <wp:anchor distT="0" distB="0" distL="114300" distR="114300" simplePos="0" relativeHeight="251745792" behindDoc="0" locked="0" layoutInCell="1" allowOverlap="1" wp14:anchorId="478315BA" wp14:editId="43D54A70">
                <wp:simplePos x="0" y="0"/>
                <wp:positionH relativeFrom="column">
                  <wp:posOffset>-118110</wp:posOffset>
                </wp:positionH>
                <wp:positionV relativeFrom="paragraph">
                  <wp:posOffset>77372</wp:posOffset>
                </wp:positionV>
                <wp:extent cx="685800" cy="337820"/>
                <wp:effectExtent l="0" t="0" r="12700" b="1778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69C29A4" w14:textId="5BF4BE63" w:rsidR="004260C9" w:rsidRDefault="00D83811" w:rsidP="00521811">
                            <w:pPr>
                              <w:jc w:val="center"/>
                              <w:rPr>
                                <w:sz w:val="20"/>
                              </w:rPr>
                            </w:pPr>
                            <w:r>
                              <w:rPr>
                                <w:sz w:val="20"/>
                              </w:rPr>
                              <w:t>3 Reasons</w:t>
                            </w:r>
                          </w:p>
                          <w:p w14:paraId="689577B6" w14:textId="491E76D4" w:rsidR="00D83811" w:rsidRPr="001269F9" w:rsidRDefault="00D83811" w:rsidP="00521811">
                            <w:pPr>
                              <w:jc w:val="center"/>
                              <w:rPr>
                                <w:sz w:val="20"/>
                              </w:rPr>
                            </w:pPr>
                            <w:r>
                              <w:rPr>
                                <w:sz w:val="20"/>
                              </w:rPr>
                              <w:t>3 Circles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8315BA" id="_x0000_s1038" type="#_x0000_t202" style="position:absolute;left:0;text-align:left;margin-left:-9.3pt;margin-top:6.1pt;width:54pt;height:26.6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rVPNUg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" filled="f">
                <v:textbox inset="0,0,0,0">
                  <w:txbxContent>
                    <w:p w14:paraId="369C29A4" w14:textId="5BF4BE63" w:rsidR="004260C9" w:rsidRDefault="00D83811" w:rsidP="00521811">
                      <w:pPr>
                        <w:jc w:val="center"/>
                        <w:rPr>
                          <w:sz w:val="20"/>
                        </w:rPr>
                      </w:pPr>
                      <w:r>
                        <w:rPr>
                          <w:sz w:val="20"/>
                        </w:rPr>
                        <w:t>3 Reasons</w:t>
                      </w:r>
                    </w:p>
                    <w:p w14:paraId="689577B6" w14:textId="491E76D4" w:rsidR="00D83811" w:rsidRPr="001269F9" w:rsidRDefault="00D83811" w:rsidP="00521811">
                      <w:pPr>
                        <w:jc w:val="center"/>
                        <w:rPr>
                          <w:sz w:val="20"/>
                        </w:rPr>
                      </w:pPr>
                      <w:r>
                        <w:rPr>
                          <w:sz w:val="20"/>
                        </w:rPr>
                        <w:t>3 Circles</w:t>
                      </w:r>
                    </w:p>
                  </w:txbxContent>
                </v:textbox>
              </v:shape>
            </w:pict>
          </mc:Fallback>
        </mc:AlternateContent>
      </w:r>
      <w:r w:rsidR="00370D33" w:rsidRPr="00FD7B79">
        <w:rPr>
          <w:rFonts w:cs="Arial"/>
          <w:u w:val="single"/>
        </w:rPr>
        <w:t>Preview</w:t>
      </w:r>
      <w:r w:rsidR="00370D33" w:rsidRPr="00FD7B79">
        <w:rPr>
          <w:rFonts w:cs="Arial"/>
        </w:rPr>
        <w:t xml:space="preserve">: </w:t>
      </w:r>
      <w:r w:rsidR="00370D33">
        <w:rPr>
          <w:rFonts w:cs="Arial"/>
        </w:rPr>
        <w:t>Why serve Jesus? Matthew gives three basic reasons.</w:t>
      </w:r>
    </w:p>
    <w:p w14:paraId="565CDCB9" w14:textId="140F2E3E" w:rsidR="004B14FA" w:rsidRDefault="004B14FA" w:rsidP="004B14FA">
      <w:pPr>
        <w:pStyle w:val="Heading4"/>
        <w:rPr>
          <w:rFonts w:cs="Arial"/>
        </w:rPr>
      </w:pPr>
      <w:r>
        <w:rPr>
          <w:rFonts w:cs="Arial"/>
        </w:rPr>
        <w:t>We need to understand what it means for our Jesus to be the Lord Jesus Christ.</w:t>
      </w:r>
    </w:p>
    <w:p w14:paraId="79470B8C" w14:textId="5A8E322F" w:rsidR="004B14FA" w:rsidRDefault="009850B7" w:rsidP="004B14FA">
      <w:pPr>
        <w:pStyle w:val="Heading4"/>
        <w:rPr>
          <w:rFonts w:cs="Arial"/>
        </w:rPr>
      </w:pPr>
      <w:r w:rsidRPr="008B1F91">
        <w:rPr>
          <w:rFonts w:cs="Arial"/>
          <w:noProof/>
          <w:lang w:eastAsia="en-US"/>
        </w:rPr>
        <w:lastRenderedPageBreak/>
        <mc:AlternateContent>
          <mc:Choice Requires="wps">
            <w:drawing>
              <wp:anchor distT="0" distB="0" distL="114300" distR="114300" simplePos="0" relativeHeight="251763200" behindDoc="0" locked="0" layoutInCell="1" allowOverlap="1" wp14:anchorId="39070E50" wp14:editId="669B05D9">
                <wp:simplePos x="0" y="0"/>
                <wp:positionH relativeFrom="column">
                  <wp:posOffset>-428625</wp:posOffset>
                </wp:positionH>
                <wp:positionV relativeFrom="paragraph">
                  <wp:posOffset>4559300</wp:posOffset>
                </wp:positionV>
                <wp:extent cx="685800" cy="337820"/>
                <wp:effectExtent l="0" t="0" r="12700" b="17780"/>
                <wp:wrapNone/>
                <wp:docPr id="3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FEC42C9" w14:textId="5015421C" w:rsidR="004260C9" w:rsidRDefault="004D0EA9" w:rsidP="00521811">
                            <w:pPr>
                              <w:jc w:val="center"/>
                              <w:rPr>
                                <w:sz w:val="20"/>
                              </w:rPr>
                            </w:pPr>
                            <w:r>
                              <w:rPr>
                                <w:sz w:val="20"/>
                              </w:rPr>
                              <w:t>Matt 1</w:t>
                            </w:r>
                          </w:p>
                          <w:p w14:paraId="75CCE25F" w14:textId="5A95FFB7" w:rsidR="004D0EA9" w:rsidRPr="001269F9" w:rsidRDefault="004D0EA9" w:rsidP="00521811">
                            <w:pPr>
                              <w:jc w:val="center"/>
                              <w:rPr>
                                <w:sz w:val="20"/>
                              </w:rPr>
                            </w:pPr>
                            <w:r>
                              <w:rPr>
                                <w:sz w:val="20"/>
                              </w:rPr>
                              <w:t>(14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070E50" id="_x0000_s1039" type="#_x0000_t202" style="position:absolute;left:0;text-align:left;margin-left:-33.75pt;margin-top:359pt;width:54pt;height:26.6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9AHIUg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" filled="f">
                <v:textbox inset="0,0,0,0">
                  <w:txbxContent>
                    <w:p w14:paraId="5FEC42C9" w14:textId="5015421C" w:rsidR="004260C9" w:rsidRDefault="004D0EA9" w:rsidP="00521811">
                      <w:pPr>
                        <w:jc w:val="center"/>
                        <w:rPr>
                          <w:sz w:val="20"/>
                        </w:rPr>
                      </w:pPr>
                      <w:r>
                        <w:rPr>
                          <w:sz w:val="20"/>
                        </w:rPr>
                        <w:t>Matt 1</w:t>
                      </w:r>
                    </w:p>
                    <w:p w14:paraId="75CCE25F" w14:textId="5A95FFB7" w:rsidR="004D0EA9" w:rsidRPr="001269F9" w:rsidRDefault="004D0EA9" w:rsidP="00521811">
                      <w:pPr>
                        <w:jc w:val="center"/>
                        <w:rPr>
                          <w:sz w:val="20"/>
                        </w:rPr>
                      </w:pPr>
                      <w:r>
                        <w:rPr>
                          <w:sz w:val="20"/>
                        </w:rPr>
                        <w:t>(14 slides)</w:t>
                      </w:r>
                    </w:p>
                  </w:txbxContent>
                </v:textbox>
              </v:shape>
            </w:pict>
          </mc:Fallback>
        </mc:AlternateContent>
      </w:r>
      <w:r w:rsidRPr="008B1F91">
        <w:rPr>
          <w:rFonts w:cs="Arial"/>
          <w:noProof/>
          <w:lang w:eastAsia="en-US"/>
        </w:rPr>
        <mc:AlternateContent>
          <mc:Choice Requires="wps">
            <w:drawing>
              <wp:anchor distT="0" distB="0" distL="114300" distR="114300" simplePos="0" relativeHeight="251760128" behindDoc="0" locked="0" layoutInCell="1" allowOverlap="1" wp14:anchorId="3AE498CA" wp14:editId="4B96CD3A">
                <wp:simplePos x="0" y="0"/>
                <wp:positionH relativeFrom="column">
                  <wp:posOffset>-427990</wp:posOffset>
                </wp:positionH>
                <wp:positionV relativeFrom="paragraph">
                  <wp:posOffset>5937250</wp:posOffset>
                </wp:positionV>
                <wp:extent cx="685800" cy="337820"/>
                <wp:effectExtent l="0" t="0" r="12700" b="17780"/>
                <wp:wrapNone/>
                <wp:docPr id="2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01DB3FF" w14:textId="3A113C6D" w:rsidR="004260C9" w:rsidRDefault="004D0EA9" w:rsidP="00D347DB">
                            <w:pPr>
                              <w:jc w:val="center"/>
                              <w:rPr>
                                <w:sz w:val="20"/>
                              </w:rPr>
                            </w:pPr>
                            <w:r>
                              <w:rPr>
                                <w:sz w:val="20"/>
                              </w:rPr>
                              <w:t>Matt 3</w:t>
                            </w:r>
                          </w:p>
                          <w:p w14:paraId="23D83FB8" w14:textId="0178D35C" w:rsidR="004D0EA9" w:rsidRPr="001269F9" w:rsidRDefault="00852EB1" w:rsidP="00D347DB">
                            <w:pPr>
                              <w:jc w:val="center"/>
                              <w:rPr>
                                <w:sz w:val="20"/>
                              </w:rPr>
                            </w:pPr>
                            <w:r>
                              <w:rPr>
                                <w:sz w:val="20"/>
                              </w:rPr>
                              <w:t>(8</w:t>
                            </w:r>
                            <w:r w:rsidR="004D0EA9">
                              <w:rPr>
                                <w:sz w:val="20"/>
                              </w:rPr>
                              <w:t xml:space="preserve">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E498CA" id="_x0000_s1040" type="#_x0000_t202" style="position:absolute;left:0;text-align:left;margin-left:-33.7pt;margin-top:467.5pt;width:54pt;height:26.6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" filled="f">
                <v:textbox inset="0,0,0,0">
                  <w:txbxContent>
                    <w:p w14:paraId="401DB3FF" w14:textId="3A113C6D" w:rsidR="004260C9" w:rsidRDefault="004D0EA9" w:rsidP="00D347DB">
                      <w:pPr>
                        <w:jc w:val="center"/>
                        <w:rPr>
                          <w:sz w:val="20"/>
                        </w:rPr>
                      </w:pPr>
                      <w:r>
                        <w:rPr>
                          <w:sz w:val="20"/>
                        </w:rPr>
                        <w:t>Matt 3</w:t>
                      </w:r>
                    </w:p>
                    <w:p w14:paraId="23D83FB8" w14:textId="0178D35C" w:rsidR="004D0EA9" w:rsidRPr="001269F9" w:rsidRDefault="00852EB1" w:rsidP="00D347DB">
                      <w:pPr>
                        <w:jc w:val="center"/>
                        <w:rPr>
                          <w:sz w:val="20"/>
                        </w:rPr>
                      </w:pPr>
                      <w:r>
                        <w:rPr>
                          <w:sz w:val="20"/>
                        </w:rPr>
                        <w:t>(8</w:t>
                      </w:r>
                      <w:r w:rsidR="004D0EA9">
                        <w:rPr>
                          <w:sz w:val="20"/>
                        </w:rPr>
                        <w:t xml:space="preserve"> slides)</w:t>
                      </w:r>
                    </w:p>
                  </w:txbxContent>
                </v:textbox>
              </v:shape>
            </w:pict>
          </mc:Fallback>
        </mc:AlternateContent>
      </w:r>
      <w:r w:rsidRPr="008B1F91">
        <w:rPr>
          <w:rFonts w:cs="Arial"/>
          <w:noProof/>
          <w:lang w:eastAsia="en-US"/>
        </w:rPr>
        <mc:AlternateContent>
          <mc:Choice Requires="wps">
            <w:drawing>
              <wp:anchor distT="0" distB="0" distL="114300" distR="114300" simplePos="0" relativeHeight="251759104" behindDoc="0" locked="0" layoutInCell="1" allowOverlap="1" wp14:anchorId="19FFA907" wp14:editId="3F291BE8">
                <wp:simplePos x="0" y="0"/>
                <wp:positionH relativeFrom="column">
                  <wp:posOffset>-424180</wp:posOffset>
                </wp:positionH>
                <wp:positionV relativeFrom="paragraph">
                  <wp:posOffset>6621780</wp:posOffset>
                </wp:positionV>
                <wp:extent cx="685800" cy="337820"/>
                <wp:effectExtent l="0" t="0" r="12700" b="17780"/>
                <wp:wrapNone/>
                <wp:docPr id="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59E8E48" w14:textId="240BC3F6" w:rsidR="004260C9" w:rsidRDefault="00D448E0" w:rsidP="00521811">
                            <w:pPr>
                              <w:jc w:val="center"/>
                              <w:rPr>
                                <w:sz w:val="20"/>
                              </w:rPr>
                            </w:pPr>
                            <w:r>
                              <w:rPr>
                                <w:sz w:val="20"/>
                              </w:rPr>
                              <w:t>Matt 5</w:t>
                            </w:r>
                          </w:p>
                          <w:p w14:paraId="4BE179D5" w14:textId="72697733" w:rsidR="00D448E0" w:rsidRPr="001269F9" w:rsidRDefault="00D448E0" w:rsidP="00521811">
                            <w:pPr>
                              <w:jc w:val="center"/>
                              <w:rPr>
                                <w:sz w:val="20"/>
                              </w:rPr>
                            </w:pPr>
                            <w:r>
                              <w:rPr>
                                <w:sz w:val="20"/>
                              </w:rPr>
                              <w:t>(4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FA907" id="_x0000_s1041" type="#_x0000_t202" style="position:absolute;left:0;text-align:left;margin-left:-33.4pt;margin-top:521.4pt;width:54pt;height:26.6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svAUVA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" filled="f">
                <v:textbox inset="0,0,0,0">
                  <w:txbxContent>
                    <w:p w14:paraId="659E8E48" w14:textId="240BC3F6" w:rsidR="004260C9" w:rsidRDefault="00D448E0" w:rsidP="00521811">
                      <w:pPr>
                        <w:jc w:val="center"/>
                        <w:rPr>
                          <w:sz w:val="20"/>
                        </w:rPr>
                      </w:pPr>
                      <w:r>
                        <w:rPr>
                          <w:sz w:val="20"/>
                        </w:rPr>
                        <w:t>Matt 5</w:t>
                      </w:r>
                    </w:p>
                    <w:p w14:paraId="4BE179D5" w14:textId="72697733" w:rsidR="00D448E0" w:rsidRPr="001269F9" w:rsidRDefault="00D448E0" w:rsidP="00521811">
                      <w:pPr>
                        <w:jc w:val="center"/>
                        <w:rPr>
                          <w:sz w:val="20"/>
                        </w:rPr>
                      </w:pPr>
                      <w:r>
                        <w:rPr>
                          <w:sz w:val="20"/>
                        </w:rPr>
                        <w:t>(4 slides)</w:t>
                      </w:r>
                    </w:p>
                  </w:txbxContent>
                </v:textbox>
              </v:shape>
            </w:pict>
          </mc:Fallback>
        </mc:AlternateContent>
      </w:r>
      <w:r w:rsidR="004B14FA">
        <w:rPr>
          <w:rFonts w:cs="Arial"/>
        </w:rPr>
        <w:t xml:space="preserve">Do you agree that the name of Jesus is the most dishonored in the world? Few people swear by the name of any other religious or political or other leader. </w:t>
      </w:r>
    </w:p>
    <w:p w14:paraId="3592FD0F" w14:textId="6C42150A" w:rsidR="004B14FA" w:rsidRPr="00FD7B79" w:rsidRDefault="004B14FA" w:rsidP="004B14FA">
      <w:pPr>
        <w:pStyle w:val="Heading4"/>
        <w:rPr>
          <w:rFonts w:cs="Arial"/>
        </w:rPr>
      </w:pPr>
      <w:r>
        <w:rPr>
          <w:rFonts w:cs="Arial"/>
        </w:rPr>
        <w:t xml:space="preserve">Even Christians don't often think much about the three main names of Jesus noted 60 times in the NT. </w:t>
      </w:r>
    </w:p>
    <w:p w14:paraId="54C38796" w14:textId="36DB8DD9" w:rsidR="00370D33" w:rsidRPr="00FD7B79" w:rsidRDefault="00370D33" w:rsidP="00370D33">
      <w:pPr>
        <w:pStyle w:val="Heading3"/>
        <w:ind w:right="-10"/>
        <w:rPr>
          <w:rFonts w:cs="Arial"/>
        </w:rPr>
      </w:pPr>
      <w:r w:rsidRPr="00FD7B79">
        <w:rPr>
          <w:rFonts w:cs="Arial"/>
          <w:u w:val="single"/>
        </w:rPr>
        <w:t>Text</w:t>
      </w:r>
      <w:r w:rsidRPr="00FD7B79">
        <w:rPr>
          <w:rFonts w:cs="Arial"/>
        </w:rPr>
        <w:t xml:space="preserve">: </w:t>
      </w:r>
      <w:r>
        <w:rPr>
          <w:rFonts w:cs="Arial"/>
        </w:rPr>
        <w:t>We’ll see three reasons to serve Jesus in Matthew’s gospel that correlate with the three names we ascribe to him: Lord Jesus Christ.</w:t>
      </w:r>
    </w:p>
    <w:p w14:paraId="6C3562C7" w14:textId="77777777" w:rsidR="00370D33" w:rsidRPr="00FD7B79" w:rsidRDefault="00370D33" w:rsidP="00370D33">
      <w:pPr>
        <w:rPr>
          <w:rFonts w:cs="Arial"/>
        </w:rPr>
      </w:pPr>
    </w:p>
    <w:p w14:paraId="571B4B9A" w14:textId="12D7A938" w:rsidR="00370D33" w:rsidRPr="00FD7B79" w:rsidRDefault="004D0EA9" w:rsidP="00370D33">
      <w:pPr>
        <w:rPr>
          <w:rFonts w:cs="Arial"/>
        </w:rPr>
      </w:pPr>
      <w:r w:rsidRPr="008B1F91">
        <w:rPr>
          <w:rFonts w:cs="Arial"/>
          <w:noProof/>
          <w:lang w:eastAsia="en-US"/>
        </w:rPr>
        <mc:AlternateContent>
          <mc:Choice Requires="wps">
            <w:drawing>
              <wp:anchor distT="0" distB="0" distL="114300" distR="114300" simplePos="0" relativeHeight="251752960" behindDoc="0" locked="0" layoutInCell="1" allowOverlap="1" wp14:anchorId="645289B0" wp14:editId="3AD868DB">
                <wp:simplePos x="0" y="0"/>
                <wp:positionH relativeFrom="column">
                  <wp:posOffset>-426720</wp:posOffset>
                </wp:positionH>
                <wp:positionV relativeFrom="paragraph">
                  <wp:posOffset>245012</wp:posOffset>
                </wp:positionV>
                <wp:extent cx="685800" cy="337820"/>
                <wp:effectExtent l="0" t="0" r="12700" b="17780"/>
                <wp:wrapNone/>
                <wp:docPr id="2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C1CD720" w14:textId="540E92FC" w:rsidR="004260C9" w:rsidRPr="001269F9" w:rsidRDefault="004D0EA9" w:rsidP="00521811">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5289B0" id="_x0000_s1042" type="#_x0000_t202" style="position:absolute;margin-left:-33.6pt;margin-top:19.3pt;width:54pt;height:26.6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" filled="f">
                <v:textbox inset="0,0,0,0">
                  <w:txbxContent>
                    <w:p w14:paraId="1C1CD720" w14:textId="540E92FC" w:rsidR="004260C9" w:rsidRPr="001269F9" w:rsidRDefault="004D0EA9" w:rsidP="00521811">
                      <w:pPr>
                        <w:jc w:val="center"/>
                        <w:rPr>
                          <w:sz w:val="20"/>
                        </w:rPr>
                      </w:pPr>
                      <w:r>
                        <w:rPr>
                          <w:sz w:val="20"/>
                        </w:rPr>
                        <w:t>MP</w:t>
                      </w:r>
                    </w:p>
                  </w:txbxContent>
                </v:textbox>
              </v:shape>
            </w:pict>
          </mc:Fallback>
        </mc:AlternateContent>
      </w:r>
      <w:r w:rsidR="00370D33" w:rsidRPr="00FD7B79">
        <w:rPr>
          <w:rFonts w:cs="Arial"/>
        </w:rPr>
        <w:t>(</w:t>
      </w:r>
      <w:r w:rsidR="00370D33">
        <w:rPr>
          <w:rFonts w:cs="Arial"/>
        </w:rPr>
        <w:t>Why should we serve Jesus?</w:t>
      </w:r>
      <w:r w:rsidR="00370D33" w:rsidRPr="00FD7B79">
        <w:rPr>
          <w:rFonts w:cs="Arial"/>
        </w:rPr>
        <w:t>)</w:t>
      </w:r>
    </w:p>
    <w:p w14:paraId="4D302E95" w14:textId="77777777" w:rsidR="00370D33" w:rsidRPr="00FD7B79" w:rsidRDefault="00370D33" w:rsidP="00370D33">
      <w:pPr>
        <w:pStyle w:val="Heading1"/>
        <w:rPr>
          <w:rFonts w:cs="Arial"/>
        </w:rPr>
      </w:pPr>
      <w:r w:rsidRPr="00FD7B79">
        <w:rPr>
          <w:rFonts w:cs="Arial"/>
        </w:rPr>
        <w:t>I.</w:t>
      </w:r>
      <w:r w:rsidRPr="00FD7B79">
        <w:rPr>
          <w:rFonts w:cs="Arial"/>
        </w:rPr>
        <w:tab/>
      </w:r>
      <w:r w:rsidRPr="007073B1">
        <w:rPr>
          <w:rFonts w:cs="Arial"/>
          <w:u w:val="single"/>
        </w:rPr>
        <w:t>Christ</w:t>
      </w:r>
      <w:r>
        <w:rPr>
          <w:rFonts w:cs="Arial"/>
        </w:rPr>
        <w:t xml:space="preserve">: Jesus is the highest ruler in the </w:t>
      </w:r>
      <w:r w:rsidRPr="00A22E89">
        <w:rPr>
          <w:rFonts w:cs="Arial"/>
          <w:u w:val="single"/>
        </w:rPr>
        <w:t>world</w:t>
      </w:r>
      <w:r>
        <w:rPr>
          <w:rFonts w:cs="Arial"/>
        </w:rPr>
        <w:t xml:space="preserve"> (Matt 1–10). </w:t>
      </w:r>
    </w:p>
    <w:p w14:paraId="4C77E996" w14:textId="77777777" w:rsidR="00370D33" w:rsidRPr="00FD7B79" w:rsidRDefault="00370D33" w:rsidP="00370D33">
      <w:pPr>
        <w:ind w:left="426"/>
        <w:rPr>
          <w:rFonts w:cs="Arial"/>
        </w:rPr>
      </w:pPr>
      <w:r w:rsidRPr="00FD7B79">
        <w:rPr>
          <w:rFonts w:cs="Arial"/>
        </w:rPr>
        <w:t>[</w:t>
      </w:r>
      <w:r>
        <w:rPr>
          <w:rFonts w:cs="Arial"/>
        </w:rPr>
        <w:t>Jesus met every prophecy we should expect for him to prove he is King</w:t>
      </w:r>
      <w:r w:rsidRPr="00FD7B79">
        <w:rPr>
          <w:rFonts w:cs="Arial"/>
        </w:rPr>
        <w:t>.]</w:t>
      </w:r>
    </w:p>
    <w:p w14:paraId="2F490911" w14:textId="77777777" w:rsidR="00370D33" w:rsidRDefault="00370D33" w:rsidP="00370D33">
      <w:pPr>
        <w:ind w:left="426"/>
        <w:rPr>
          <w:rFonts w:cs="Arial"/>
        </w:rPr>
      </w:pPr>
      <w:r w:rsidRPr="00FD7B79">
        <w:rPr>
          <w:rFonts w:cs="Arial"/>
        </w:rPr>
        <w:t>[</w:t>
      </w:r>
      <w:r>
        <w:rPr>
          <w:rFonts w:cs="Arial"/>
        </w:rPr>
        <w:t>Christ means Messiah-Ruler, for he fulfilled each part of his job description</w:t>
      </w:r>
      <w:r w:rsidRPr="00FD7B79">
        <w:rPr>
          <w:rFonts w:cs="Arial"/>
        </w:rPr>
        <w:t>.]</w:t>
      </w:r>
    </w:p>
    <w:p w14:paraId="4A2E0B6E" w14:textId="77777777" w:rsidR="00267485" w:rsidRDefault="00267485" w:rsidP="00370D33">
      <w:pPr>
        <w:ind w:left="426"/>
        <w:rPr>
          <w:rFonts w:cs="Arial"/>
        </w:rPr>
      </w:pPr>
    </w:p>
    <w:p w14:paraId="4331D5D8" w14:textId="77777777" w:rsidR="00267485" w:rsidRDefault="00267485" w:rsidP="00267485">
      <w:pPr>
        <w:ind w:left="426"/>
        <w:rPr>
          <w:rFonts w:cs="Arial"/>
        </w:rPr>
      </w:pPr>
      <w:r w:rsidRPr="00267485">
        <w:rPr>
          <w:rFonts w:cs="Arial"/>
        </w:rPr>
        <w:t xml:space="preserve">The designation “Christ” is probably the most misunderstood term about our Saviour.  The Greek </w:t>
      </w:r>
      <w:r w:rsidRPr="00267485">
        <w:rPr>
          <w:rFonts w:cs="Arial"/>
          <w:i/>
          <w:iCs/>
        </w:rPr>
        <w:t>Christos</w:t>
      </w:r>
      <w:r w:rsidRPr="00267485">
        <w:rPr>
          <w:rFonts w:cs="Arial"/>
        </w:rPr>
        <w:t xml:space="preserve"> means “1. </w:t>
      </w:r>
      <w:r w:rsidRPr="00267485">
        <w:rPr>
          <w:rFonts w:cs="Arial"/>
          <w:b/>
          <w:bCs/>
        </w:rPr>
        <w:t>fulfiller of Israelite expectation of a deliverer</w:t>
      </w:r>
      <w:r w:rsidRPr="00267485">
        <w:rPr>
          <w:rFonts w:cs="Arial"/>
        </w:rPr>
        <w:t xml:space="preserve">, the Anointed One, the Messiah, the Christ” and “2. </w:t>
      </w:r>
      <w:r w:rsidRPr="00267485">
        <w:rPr>
          <w:rFonts w:cs="Arial"/>
          <w:b/>
          <w:bCs/>
        </w:rPr>
        <w:t>the personal name ascribed to Jesus</w:t>
      </w:r>
      <w:r w:rsidRPr="00267485">
        <w:rPr>
          <w:rFonts w:cs="Arial"/>
        </w:rPr>
        <w:t xml:space="preserve">” (BDAG 1091). First-century Gentiles often confused </w:t>
      </w:r>
      <w:r w:rsidRPr="00267485">
        <w:rPr>
          <w:rFonts w:cs="Arial"/>
          <w:i/>
          <w:iCs/>
        </w:rPr>
        <w:t>Christos</w:t>
      </w:r>
      <w:r w:rsidRPr="00267485">
        <w:rPr>
          <w:rFonts w:cs="Arial"/>
        </w:rPr>
        <w:t xml:space="preserve"> with the similar sounding name </w:t>
      </w:r>
      <w:proofErr w:type="spellStart"/>
      <w:r w:rsidRPr="00267485">
        <w:rPr>
          <w:rFonts w:cs="Arial"/>
          <w:i/>
          <w:iCs/>
        </w:rPr>
        <w:t>Chrestos</w:t>
      </w:r>
      <w:proofErr w:type="spellEnd"/>
      <w:r w:rsidRPr="00267485">
        <w:rPr>
          <w:rFonts w:cs="Arial"/>
        </w:rPr>
        <w:t>, which was simply a surname, but it means far more!</w:t>
      </w:r>
    </w:p>
    <w:p w14:paraId="236726CF" w14:textId="77777777" w:rsidR="00267485" w:rsidRPr="00267485" w:rsidRDefault="00267485" w:rsidP="00267485">
      <w:pPr>
        <w:ind w:left="426"/>
        <w:rPr>
          <w:rFonts w:cs="Arial"/>
          <w:lang w:val="en-SG"/>
        </w:rPr>
      </w:pPr>
    </w:p>
    <w:p w14:paraId="69E59B07" w14:textId="77777777" w:rsidR="00267485" w:rsidRPr="00267485" w:rsidRDefault="00267485" w:rsidP="00267485">
      <w:pPr>
        <w:ind w:left="426"/>
        <w:rPr>
          <w:rFonts w:cs="Arial"/>
          <w:lang w:val="en-SG"/>
        </w:rPr>
      </w:pPr>
      <w:proofErr w:type="gramStart"/>
      <w:r w:rsidRPr="00267485">
        <w:rPr>
          <w:rFonts w:cs="Arial"/>
        </w:rPr>
        <w:t>So</w:t>
      </w:r>
      <w:proofErr w:type="gramEnd"/>
      <w:r w:rsidRPr="00267485">
        <w:rPr>
          <w:rFonts w:cs="Arial"/>
        </w:rPr>
        <w:t xml:space="preserve"> what does it mean that Jesus is the “Messiah,” or “Anointed One”? At their appointments in the OT, both priests and kings were anointed, yet here it means that Jesus is the Anointed King.  The magi saw this clearly since they sought the “king of the Jews” (Matt 2:2), and Herod confirmed that “Messiah” means “king” when he asked where the Messiah would be born (Matt 2:4).</w:t>
      </w:r>
    </w:p>
    <w:p w14:paraId="637966B5" w14:textId="77777777" w:rsidR="00267485" w:rsidRPr="00FD7B79" w:rsidRDefault="00267485" w:rsidP="00370D33">
      <w:pPr>
        <w:ind w:left="426"/>
        <w:rPr>
          <w:rFonts w:cs="Arial"/>
        </w:rPr>
      </w:pPr>
    </w:p>
    <w:p w14:paraId="1FEDA865" w14:textId="77777777" w:rsidR="00370D33" w:rsidRDefault="00370D33" w:rsidP="00370D33">
      <w:pPr>
        <w:pStyle w:val="Heading2"/>
        <w:rPr>
          <w:rFonts w:cs="Arial"/>
        </w:rPr>
      </w:pPr>
      <w:r>
        <w:t>S</w:t>
      </w:r>
      <w:r w:rsidRPr="00D84365">
        <w:t xml:space="preserve">erve Jesus </w:t>
      </w:r>
      <w:r>
        <w:t xml:space="preserve">since he </w:t>
      </w:r>
      <w:r>
        <w:rPr>
          <w:rFonts w:cs="Arial"/>
        </w:rPr>
        <w:t>fulfilled every expectation of Jews to trust him (Matt 1–10).</w:t>
      </w:r>
    </w:p>
    <w:p w14:paraId="664E7D89" w14:textId="759F65C0" w:rsidR="00D273C4" w:rsidRPr="00621A16" w:rsidRDefault="00D273C4" w:rsidP="00D273C4">
      <w:pPr>
        <w:pStyle w:val="Heading3"/>
        <w:rPr>
          <w:rFonts w:cs="Arial"/>
        </w:rPr>
      </w:pPr>
      <w:r w:rsidRPr="00621A16">
        <w:rPr>
          <w:rFonts w:cs="Arial"/>
        </w:rPr>
        <w:t>Christ's advent and approvals show he’s Messiah and rightful King of Israel (1:1–4:11).</w:t>
      </w:r>
    </w:p>
    <w:p w14:paraId="7BB7CD70" w14:textId="04BE5CF6" w:rsidR="004B14FA" w:rsidRPr="002357E5" w:rsidRDefault="004D0EA9" w:rsidP="004B14FA">
      <w:pPr>
        <w:pStyle w:val="Heading4"/>
      </w:pPr>
      <w:r w:rsidRPr="008B1F91">
        <w:rPr>
          <w:rFonts w:cs="Arial"/>
          <w:noProof/>
          <w:lang w:eastAsia="en-US"/>
        </w:rPr>
        <mc:AlternateContent>
          <mc:Choice Requires="wps">
            <w:drawing>
              <wp:anchor distT="0" distB="0" distL="114300" distR="114300" simplePos="0" relativeHeight="251757056" behindDoc="0" locked="0" layoutInCell="1" allowOverlap="1" wp14:anchorId="15DD3C1E" wp14:editId="73B34C25">
                <wp:simplePos x="0" y="0"/>
                <wp:positionH relativeFrom="column">
                  <wp:posOffset>-428625</wp:posOffset>
                </wp:positionH>
                <wp:positionV relativeFrom="paragraph">
                  <wp:posOffset>72684</wp:posOffset>
                </wp:positionV>
                <wp:extent cx="685800" cy="337820"/>
                <wp:effectExtent l="0" t="0" r="12700" b="17780"/>
                <wp:wrapNone/>
                <wp:docPr id="2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29147775" w14:textId="6B24D989" w:rsidR="004260C9" w:rsidRDefault="004D0EA9" w:rsidP="00D347DB">
                            <w:pPr>
                              <w:jc w:val="center"/>
                              <w:rPr>
                                <w:sz w:val="20"/>
                              </w:rPr>
                            </w:pPr>
                            <w:r>
                              <w:rPr>
                                <w:sz w:val="20"/>
                              </w:rPr>
                              <w:t>Matt 2</w:t>
                            </w:r>
                          </w:p>
                          <w:p w14:paraId="41801EA8" w14:textId="7FBA5A0C" w:rsidR="004D0EA9" w:rsidRPr="001269F9" w:rsidRDefault="004D0EA9" w:rsidP="00D347DB">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DD3C1E" id="_x0000_s1043" type="#_x0000_t202" style="position:absolute;left:0;text-align:left;margin-left:-33.75pt;margin-top:5.7pt;width:54pt;height:26.6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" filled="f">
                <v:textbox inset="0,0,0,0">
                  <w:txbxContent>
                    <w:p w14:paraId="29147775" w14:textId="6B24D989" w:rsidR="004260C9" w:rsidRDefault="004D0EA9" w:rsidP="00D347DB">
                      <w:pPr>
                        <w:jc w:val="center"/>
                        <w:rPr>
                          <w:sz w:val="20"/>
                        </w:rPr>
                      </w:pPr>
                      <w:r>
                        <w:rPr>
                          <w:sz w:val="20"/>
                        </w:rPr>
                        <w:t>Matt 2</w:t>
                      </w:r>
                    </w:p>
                    <w:p w14:paraId="41801EA8" w14:textId="7FBA5A0C" w:rsidR="004D0EA9" w:rsidRPr="001269F9" w:rsidRDefault="004D0EA9" w:rsidP="00D347DB">
                      <w:pPr>
                        <w:jc w:val="center"/>
                        <w:rPr>
                          <w:sz w:val="20"/>
                        </w:rPr>
                      </w:pPr>
                      <w:r>
                        <w:rPr>
                          <w:sz w:val="20"/>
                        </w:rPr>
                        <w:t>(2 slides)</w:t>
                      </w:r>
                    </w:p>
                  </w:txbxContent>
                </v:textbox>
              </v:shape>
            </w:pict>
          </mc:Fallback>
        </mc:AlternateContent>
      </w:r>
      <w:r w:rsidR="004B14FA" w:rsidRPr="002357E5">
        <w:t xml:space="preserve">Christ's advent </w:t>
      </w:r>
      <w:r w:rsidR="004B14FA">
        <w:t>fulfill</w:t>
      </w:r>
      <w:r w:rsidR="004B14FA" w:rsidRPr="002357E5">
        <w:t>ed both the Davidic line requirement and prophetic Scripture as demonstration of His Messianic right as heir to the throne of Israel (</w:t>
      </w:r>
      <w:r w:rsidR="004B14FA">
        <w:t xml:space="preserve">Matt </w:t>
      </w:r>
      <w:r w:rsidR="004B14FA" w:rsidRPr="002357E5">
        <w:t>1–2).</w:t>
      </w:r>
    </w:p>
    <w:p w14:paraId="55514689" w14:textId="77777777" w:rsidR="004B14FA" w:rsidRPr="008468D7" w:rsidRDefault="004B14FA" w:rsidP="004B14FA">
      <w:pPr>
        <w:pStyle w:val="Heading4"/>
      </w:pPr>
      <w:r w:rsidRPr="008468D7">
        <w:t>Christ is approved as Messiah by John, God the Father, and the Holy Spirit in His first public introduction, baptism, and temptation, respectively (3:1–4:11).</w:t>
      </w:r>
    </w:p>
    <w:p w14:paraId="6C32D399" w14:textId="77777777" w:rsidR="00D273C4" w:rsidRPr="00621A16" w:rsidRDefault="00D273C4" w:rsidP="00D273C4">
      <w:pPr>
        <w:pStyle w:val="Heading3"/>
        <w:rPr>
          <w:rFonts w:cs="Arial"/>
        </w:rPr>
      </w:pPr>
      <w:r w:rsidRPr="00621A16">
        <w:t xml:space="preserve">Christ's early ministry and Sermon on the Mount </w:t>
      </w:r>
      <w:r>
        <w:t>show he is Prophet</w:t>
      </w:r>
      <w:r w:rsidRPr="00621A16">
        <w:t xml:space="preserve"> (4:12–7:29).</w:t>
      </w:r>
    </w:p>
    <w:p w14:paraId="34ED722A" w14:textId="77777777" w:rsidR="00D72E9A" w:rsidRPr="002357E5" w:rsidRDefault="00D72E9A" w:rsidP="00D72E9A">
      <w:pPr>
        <w:pStyle w:val="Heading4"/>
      </w:pPr>
      <w:r w:rsidRPr="002357E5">
        <w:t>Christ's early ministry activity further reveals Him to be Messiah and provides the setting for His teaching in the Sermon on the Mount (4:12-25).</w:t>
      </w:r>
    </w:p>
    <w:p w14:paraId="144180A3" w14:textId="67B25094" w:rsidR="00D72E9A" w:rsidRPr="002357E5" w:rsidRDefault="00D72E9A" w:rsidP="00D72E9A">
      <w:pPr>
        <w:pStyle w:val="Heading4"/>
      </w:pPr>
      <w:r w:rsidRPr="002357E5">
        <w:t>Christ's Sermon on the Mount teaches how one in right relationship to God should live his life in anticipation of the kingdom (</w:t>
      </w:r>
      <w:r>
        <w:t xml:space="preserve">Matt </w:t>
      </w:r>
      <w:r w:rsidRPr="002357E5">
        <w:t>5–7).</w:t>
      </w:r>
    </w:p>
    <w:p w14:paraId="1ACE9B18" w14:textId="4ED9A40D" w:rsidR="004C167B" w:rsidRPr="002357E5" w:rsidRDefault="004C167B" w:rsidP="004C167B">
      <w:pPr>
        <w:pStyle w:val="Heading5"/>
      </w:pPr>
      <w:r w:rsidRPr="002357E5">
        <w:t>People entering Messiah's kingdom should show holiness instead of mere Pharisaic observances (Matt 5:1-16; Luke 6:17-26).</w:t>
      </w:r>
    </w:p>
    <w:p w14:paraId="0320992D" w14:textId="3BE40766" w:rsidR="004C167B" w:rsidRPr="002357E5" w:rsidRDefault="00A25A7A" w:rsidP="004C167B">
      <w:pPr>
        <w:pStyle w:val="Heading5"/>
      </w:pPr>
      <w:r w:rsidRPr="008B1F91">
        <w:rPr>
          <w:rFonts w:cs="Arial"/>
          <w:noProof/>
          <w:lang w:eastAsia="en-US"/>
        </w:rPr>
        <mc:AlternateContent>
          <mc:Choice Requires="wps">
            <w:drawing>
              <wp:anchor distT="0" distB="0" distL="114300" distR="114300" simplePos="0" relativeHeight="251758080" behindDoc="0" locked="0" layoutInCell="1" allowOverlap="1" wp14:anchorId="45A06E30" wp14:editId="789CE0CC">
                <wp:simplePos x="0" y="0"/>
                <wp:positionH relativeFrom="column">
                  <wp:posOffset>-401955</wp:posOffset>
                </wp:positionH>
                <wp:positionV relativeFrom="paragraph">
                  <wp:posOffset>390525</wp:posOffset>
                </wp:positionV>
                <wp:extent cx="685800" cy="337820"/>
                <wp:effectExtent l="0" t="0" r="12700" b="17780"/>
                <wp:wrapNone/>
                <wp:docPr id="2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BD5DF14" w14:textId="338E36F5" w:rsidR="004260C9" w:rsidRPr="001269F9" w:rsidRDefault="0088332E" w:rsidP="00521811">
                            <w:pPr>
                              <w:jc w:val="center"/>
                              <w:rPr>
                                <w:sz w:val="20"/>
                              </w:rPr>
                            </w:pPr>
                            <w:r>
                              <w:rPr>
                                <w:sz w:val="20"/>
                              </w:rPr>
                              <w:t>Parallel Structure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A06E30" id="_x0000_s1044" type="#_x0000_t202" style="position:absolute;left:0;text-align:left;margin-left:-31.65pt;margin-top:30.75pt;width:54pt;height:26.6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" filled="f">
                <v:textbox inset="0,0,0,0">
                  <w:txbxContent>
                    <w:p w14:paraId="1BD5DF14" w14:textId="338E36F5" w:rsidR="004260C9" w:rsidRPr="001269F9" w:rsidRDefault="0088332E" w:rsidP="00521811">
                      <w:pPr>
                        <w:jc w:val="center"/>
                        <w:rPr>
                          <w:sz w:val="20"/>
                        </w:rPr>
                      </w:pPr>
                      <w:r>
                        <w:rPr>
                          <w:sz w:val="20"/>
                        </w:rPr>
                        <w:t>Parallel Structure</w:t>
                      </w:r>
                    </w:p>
                  </w:txbxContent>
                </v:textbox>
              </v:shape>
            </w:pict>
          </mc:Fallback>
        </mc:AlternateContent>
      </w:r>
      <w:r w:rsidRPr="008B1F91">
        <w:rPr>
          <w:rFonts w:cs="Arial"/>
          <w:noProof/>
          <w:lang w:eastAsia="en-US"/>
        </w:rPr>
        <mc:AlternateContent>
          <mc:Choice Requires="wps">
            <w:drawing>
              <wp:anchor distT="0" distB="0" distL="114300" distR="114300" simplePos="0" relativeHeight="251762176" behindDoc="0" locked="0" layoutInCell="1" allowOverlap="1" wp14:anchorId="41A00664" wp14:editId="7020A232">
                <wp:simplePos x="0" y="0"/>
                <wp:positionH relativeFrom="column">
                  <wp:posOffset>-402688</wp:posOffset>
                </wp:positionH>
                <wp:positionV relativeFrom="paragraph">
                  <wp:posOffset>47625</wp:posOffset>
                </wp:positionV>
                <wp:extent cx="685800" cy="337820"/>
                <wp:effectExtent l="0" t="0" r="12700" b="17780"/>
                <wp:wrapNone/>
                <wp:docPr id="2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79EBB57" w14:textId="507276D4" w:rsidR="004260C9" w:rsidRPr="001269F9" w:rsidRDefault="00A25A7A" w:rsidP="00521811">
                            <w:pPr>
                              <w:jc w:val="center"/>
                              <w:rPr>
                                <w:sz w:val="20"/>
                              </w:rPr>
                            </w:pPr>
                            <w:r>
                              <w:rPr>
                                <w:sz w:val="20"/>
                              </w:rPr>
                              <w:t>Matt 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A00664" id="_x0000_s1045" type="#_x0000_t202" style="position:absolute;left:0;text-align:left;margin-left:-31.7pt;margin-top:3.75pt;width:54pt;height:26.6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" filled="f">
                <v:textbox inset="0,0,0,0">
                  <w:txbxContent>
                    <w:p w14:paraId="679EBB57" w14:textId="507276D4" w:rsidR="004260C9" w:rsidRPr="001269F9" w:rsidRDefault="00A25A7A" w:rsidP="00521811">
                      <w:pPr>
                        <w:jc w:val="center"/>
                        <w:rPr>
                          <w:sz w:val="20"/>
                        </w:rPr>
                      </w:pPr>
                      <w:r>
                        <w:rPr>
                          <w:sz w:val="20"/>
                        </w:rPr>
                        <w:t>Matt 6</w:t>
                      </w:r>
                    </w:p>
                  </w:txbxContent>
                </v:textbox>
              </v:shape>
            </w:pict>
          </mc:Fallback>
        </mc:AlternateContent>
      </w:r>
      <w:r w:rsidR="004C167B" w:rsidRPr="002357E5">
        <w:t>Christ rejects the Pharisaic views of the law that the disciples might know the proper type of righteousness needed to enter the kingdom (5:17–7:6).</w:t>
      </w:r>
    </w:p>
    <w:p w14:paraId="7FE32615" w14:textId="5CBD2006" w:rsidR="004C167B" w:rsidRPr="002357E5" w:rsidRDefault="004C167B" w:rsidP="004C167B">
      <w:pPr>
        <w:pStyle w:val="Heading5"/>
      </w:pPr>
      <w:r w:rsidRPr="002357E5">
        <w:t>Despite the Pharisees' rejection, Christ taught the way of salvation and other key truths to those who wanted to enter the kingdom (7:7-29).</w:t>
      </w:r>
    </w:p>
    <w:p w14:paraId="74EC84D2" w14:textId="0AE9F841" w:rsidR="00D273C4" w:rsidRPr="00621A16" w:rsidRDefault="00A25A7A" w:rsidP="00D273C4">
      <w:pPr>
        <w:pStyle w:val="Heading3"/>
        <w:rPr>
          <w:rFonts w:cs="Arial"/>
        </w:rPr>
      </w:pPr>
      <w:r w:rsidRPr="007F5C8E">
        <w:lastRenderedPageBreak/>
        <mc:AlternateContent>
          <mc:Choice Requires="wps">
            <w:drawing>
              <wp:anchor distT="0" distB="0" distL="114300" distR="114300" simplePos="0" relativeHeight="251765248" behindDoc="0" locked="0" layoutInCell="1" allowOverlap="1" wp14:anchorId="01E4D7A9" wp14:editId="1ACF36C9">
                <wp:simplePos x="0" y="0"/>
                <wp:positionH relativeFrom="column">
                  <wp:posOffset>-373380</wp:posOffset>
                </wp:positionH>
                <wp:positionV relativeFrom="paragraph">
                  <wp:posOffset>283210</wp:posOffset>
                </wp:positionV>
                <wp:extent cx="685800" cy="337820"/>
                <wp:effectExtent l="0" t="0" r="12700" b="17780"/>
                <wp:wrapNone/>
                <wp:docPr id="3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E24A8F4" w14:textId="7AEED260" w:rsidR="004260C9" w:rsidRDefault="00ED7307" w:rsidP="007F5C8E">
                            <w:pPr>
                              <w:jc w:val="center"/>
                              <w:rPr>
                                <w:sz w:val="20"/>
                              </w:rPr>
                            </w:pPr>
                            <w:r>
                              <w:rPr>
                                <w:sz w:val="20"/>
                              </w:rPr>
                              <w:t>Matt 8</w:t>
                            </w:r>
                          </w:p>
                          <w:p w14:paraId="0098A497" w14:textId="37099C72" w:rsidR="00ED7307" w:rsidRPr="001269F9" w:rsidRDefault="00ED7307" w:rsidP="007F5C8E">
                            <w:pPr>
                              <w:jc w:val="center"/>
                              <w:rPr>
                                <w:sz w:val="20"/>
                              </w:rPr>
                            </w:pPr>
                            <w:r>
                              <w:rPr>
                                <w:sz w:val="20"/>
                              </w:rPr>
                              <w:t>(6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E4D7A9" id="_x0000_s1046" type="#_x0000_t202" style="position:absolute;left:0;text-align:left;margin-left:-29.4pt;margin-top:22.3pt;width:54pt;height:26.6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1Yu5UQ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xk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" filled="f">
                <v:textbox inset="0,0,0,0">
                  <w:txbxContent>
                    <w:p w14:paraId="7E24A8F4" w14:textId="7AEED260" w:rsidR="004260C9" w:rsidRDefault="00ED7307" w:rsidP="007F5C8E">
                      <w:pPr>
                        <w:jc w:val="center"/>
                        <w:rPr>
                          <w:sz w:val="20"/>
                        </w:rPr>
                      </w:pPr>
                      <w:r>
                        <w:rPr>
                          <w:sz w:val="20"/>
                        </w:rPr>
                        <w:t>Matt 8</w:t>
                      </w:r>
                    </w:p>
                    <w:p w14:paraId="0098A497" w14:textId="37099C72" w:rsidR="00ED7307" w:rsidRPr="001269F9" w:rsidRDefault="00ED7307" w:rsidP="007F5C8E">
                      <w:pPr>
                        <w:jc w:val="center"/>
                        <w:rPr>
                          <w:sz w:val="20"/>
                        </w:rPr>
                      </w:pPr>
                      <w:r>
                        <w:rPr>
                          <w:sz w:val="20"/>
                        </w:rPr>
                        <w:t>(6 slides)</w:t>
                      </w:r>
                    </w:p>
                  </w:txbxContent>
                </v:textbox>
              </v:shape>
            </w:pict>
          </mc:Fallback>
        </mc:AlternateContent>
      </w:r>
      <w:r w:rsidRPr="008B1F91">
        <w:rPr>
          <w:rFonts w:cs="Arial"/>
          <w:noProof/>
          <w:lang w:eastAsia="en-US"/>
        </w:rPr>
        <mc:AlternateContent>
          <mc:Choice Requires="wps">
            <w:drawing>
              <wp:anchor distT="0" distB="0" distL="114300" distR="114300" simplePos="0" relativeHeight="251761152" behindDoc="0" locked="0" layoutInCell="1" allowOverlap="1" wp14:anchorId="49A869C4" wp14:editId="168B6093">
                <wp:simplePos x="0" y="0"/>
                <wp:positionH relativeFrom="column">
                  <wp:posOffset>-365125</wp:posOffset>
                </wp:positionH>
                <wp:positionV relativeFrom="paragraph">
                  <wp:posOffset>-87288</wp:posOffset>
                </wp:positionV>
                <wp:extent cx="685800" cy="337820"/>
                <wp:effectExtent l="0" t="0" r="12700" b="17780"/>
                <wp:wrapNone/>
                <wp:docPr id="2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062C9AD" w14:textId="77777777" w:rsidR="00D448E0" w:rsidRDefault="00D448E0" w:rsidP="00521811">
                            <w:pPr>
                              <w:jc w:val="center"/>
                              <w:rPr>
                                <w:sz w:val="20"/>
                              </w:rPr>
                            </w:pPr>
                            <w:r>
                              <w:rPr>
                                <w:sz w:val="20"/>
                              </w:rPr>
                              <w:t xml:space="preserve">Outline </w:t>
                            </w:r>
                          </w:p>
                          <w:p w14:paraId="7CCC5920" w14:textId="78DFCB89" w:rsidR="00D448E0" w:rsidRPr="001269F9" w:rsidRDefault="00D448E0" w:rsidP="00521811">
                            <w:pPr>
                              <w:jc w:val="center"/>
                              <w:rPr>
                                <w:sz w:val="20"/>
                              </w:rPr>
                            </w:pPr>
                            <w:r>
                              <w:rPr>
                                <w:sz w:val="20"/>
                              </w:rPr>
                              <w:t>8-10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869C4" id="_x0000_s1047" type="#_x0000_t202" style="position:absolute;left:0;text-align:left;margin-left:-28.75pt;margin-top:-6.85pt;width:54pt;height:26.6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ssfdUg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" filled="f">
                <v:textbox inset="0,0,0,0">
                  <w:txbxContent>
                    <w:p w14:paraId="5062C9AD" w14:textId="77777777" w:rsidR="00D448E0" w:rsidRDefault="00D448E0" w:rsidP="00521811">
                      <w:pPr>
                        <w:jc w:val="center"/>
                        <w:rPr>
                          <w:sz w:val="20"/>
                        </w:rPr>
                      </w:pPr>
                      <w:r>
                        <w:rPr>
                          <w:sz w:val="20"/>
                        </w:rPr>
                        <w:t xml:space="preserve">Outline </w:t>
                      </w:r>
                    </w:p>
                    <w:p w14:paraId="7CCC5920" w14:textId="78DFCB89" w:rsidR="00D448E0" w:rsidRPr="001269F9" w:rsidRDefault="00D448E0" w:rsidP="00521811">
                      <w:pPr>
                        <w:jc w:val="center"/>
                        <w:rPr>
                          <w:sz w:val="20"/>
                        </w:rPr>
                      </w:pPr>
                      <w:r>
                        <w:rPr>
                          <w:sz w:val="20"/>
                        </w:rPr>
                        <w:t>8-10</w:t>
                      </w:r>
                    </w:p>
                  </w:txbxContent>
                </v:textbox>
              </v:shape>
            </w:pict>
          </mc:Fallback>
        </mc:AlternateContent>
      </w:r>
      <w:r w:rsidR="00D273C4" w:rsidRPr="00621A16">
        <w:rPr>
          <w:rFonts w:cs="Arial"/>
        </w:rPr>
        <w:t>Christ shows the power expected of the Messiah (Matt 8–10).</w:t>
      </w:r>
    </w:p>
    <w:p w14:paraId="3384F431" w14:textId="4A8F459C" w:rsidR="00A903D2" w:rsidRPr="002357E5" w:rsidRDefault="00A25A7A" w:rsidP="00A903D2">
      <w:pPr>
        <w:pStyle w:val="Heading4"/>
      </w:pPr>
      <w:r w:rsidRPr="007F5C8E">
        <mc:AlternateContent>
          <mc:Choice Requires="wps">
            <w:drawing>
              <wp:anchor distT="0" distB="0" distL="114300" distR="114300" simplePos="0" relativeHeight="251768320" behindDoc="0" locked="0" layoutInCell="1" allowOverlap="1" wp14:anchorId="2EEAD6A9" wp14:editId="3B77C45B">
                <wp:simplePos x="0" y="0"/>
                <wp:positionH relativeFrom="column">
                  <wp:posOffset>-372745</wp:posOffset>
                </wp:positionH>
                <wp:positionV relativeFrom="paragraph">
                  <wp:posOffset>460912</wp:posOffset>
                </wp:positionV>
                <wp:extent cx="685800" cy="337820"/>
                <wp:effectExtent l="0" t="0" r="12700" b="17780"/>
                <wp:wrapNone/>
                <wp:docPr id="3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AADED0A" w14:textId="7885CD07" w:rsidR="004260C9" w:rsidRDefault="00ED7307" w:rsidP="007F5C8E">
                            <w:pPr>
                              <w:jc w:val="center"/>
                              <w:rPr>
                                <w:sz w:val="20"/>
                              </w:rPr>
                            </w:pPr>
                            <w:r>
                              <w:rPr>
                                <w:sz w:val="20"/>
                              </w:rPr>
                              <w:t>Matt 9-10</w:t>
                            </w:r>
                          </w:p>
                          <w:p w14:paraId="17CEEDCF" w14:textId="4017738A" w:rsidR="00ED7307" w:rsidRPr="001269F9" w:rsidRDefault="00ED7307" w:rsidP="007F5C8E">
                            <w:pPr>
                              <w:jc w:val="center"/>
                              <w:rPr>
                                <w:sz w:val="20"/>
                              </w:rPr>
                            </w:pPr>
                            <w:r>
                              <w:rPr>
                                <w:sz w:val="20"/>
                              </w:rPr>
                              <w:t>(4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EAD6A9" id="_x0000_s1048" type="#_x0000_t202" style="position:absolute;left:0;text-align:left;margin-left:-29.35pt;margin-top:36.3pt;width:54pt;height:26.6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" filled="f">
                <v:textbox inset="0,0,0,0">
                  <w:txbxContent>
                    <w:p w14:paraId="7AADED0A" w14:textId="7885CD07" w:rsidR="004260C9" w:rsidRDefault="00ED7307" w:rsidP="007F5C8E">
                      <w:pPr>
                        <w:jc w:val="center"/>
                        <w:rPr>
                          <w:sz w:val="20"/>
                        </w:rPr>
                      </w:pPr>
                      <w:r>
                        <w:rPr>
                          <w:sz w:val="20"/>
                        </w:rPr>
                        <w:t>Matt 9-10</w:t>
                      </w:r>
                    </w:p>
                    <w:p w14:paraId="17CEEDCF" w14:textId="4017738A" w:rsidR="00ED7307" w:rsidRPr="001269F9" w:rsidRDefault="00ED7307" w:rsidP="007F5C8E">
                      <w:pPr>
                        <w:jc w:val="center"/>
                        <w:rPr>
                          <w:sz w:val="20"/>
                        </w:rPr>
                      </w:pPr>
                      <w:r>
                        <w:rPr>
                          <w:sz w:val="20"/>
                        </w:rPr>
                        <w:t>(4 slides)</w:t>
                      </w:r>
                    </w:p>
                  </w:txbxContent>
                </v:textbox>
              </v:shape>
            </w:pict>
          </mc:Fallback>
        </mc:AlternateContent>
      </w:r>
      <w:r w:rsidR="007F5C8E" w:rsidRPr="007F5C8E">
        <mc:AlternateContent>
          <mc:Choice Requires="wps">
            <w:drawing>
              <wp:anchor distT="0" distB="0" distL="114300" distR="114300" simplePos="0" relativeHeight="251767296" behindDoc="0" locked="0" layoutInCell="1" allowOverlap="1" wp14:anchorId="5930E805" wp14:editId="4443D7B2">
                <wp:simplePos x="0" y="0"/>
                <wp:positionH relativeFrom="column">
                  <wp:posOffset>-368935</wp:posOffset>
                </wp:positionH>
                <wp:positionV relativeFrom="paragraph">
                  <wp:posOffset>1004570</wp:posOffset>
                </wp:positionV>
                <wp:extent cx="685800" cy="337820"/>
                <wp:effectExtent l="0" t="0" r="12700" b="17780"/>
                <wp:wrapNone/>
                <wp:docPr id="3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C6EAC2E" w14:textId="06CE2E01" w:rsidR="004260C9" w:rsidRDefault="00FC6862" w:rsidP="007F5C8E">
                            <w:pPr>
                              <w:jc w:val="center"/>
                              <w:rPr>
                                <w:sz w:val="20"/>
                              </w:rPr>
                            </w:pPr>
                            <w:r>
                              <w:rPr>
                                <w:sz w:val="20"/>
                              </w:rPr>
                              <w:t>Why?</w:t>
                            </w:r>
                          </w:p>
                          <w:p w14:paraId="431B3BB4" w14:textId="2EC78606" w:rsidR="00FC6862" w:rsidRPr="001269F9" w:rsidRDefault="00FC6862" w:rsidP="007F5C8E">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30E805" id="_x0000_s1049" type="#_x0000_t202" style="position:absolute;left:0;text-align:left;margin-left:-29.05pt;margin-top:79.1pt;width:54pt;height:26.6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HRG1Uw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xm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" filled="f">
                <v:textbox inset="0,0,0,0">
                  <w:txbxContent>
                    <w:p w14:paraId="5C6EAC2E" w14:textId="06CE2E01" w:rsidR="004260C9" w:rsidRDefault="00FC6862" w:rsidP="007F5C8E">
                      <w:pPr>
                        <w:jc w:val="center"/>
                        <w:rPr>
                          <w:sz w:val="20"/>
                        </w:rPr>
                      </w:pPr>
                      <w:r>
                        <w:rPr>
                          <w:sz w:val="20"/>
                        </w:rPr>
                        <w:t>Why?</w:t>
                      </w:r>
                    </w:p>
                    <w:p w14:paraId="431B3BB4" w14:textId="2EC78606" w:rsidR="00FC6862" w:rsidRPr="001269F9" w:rsidRDefault="00FC6862" w:rsidP="007F5C8E">
                      <w:pPr>
                        <w:jc w:val="center"/>
                        <w:rPr>
                          <w:sz w:val="20"/>
                        </w:rPr>
                      </w:pPr>
                      <w:r>
                        <w:rPr>
                          <w:sz w:val="20"/>
                        </w:rPr>
                        <w:t>(2 slides)</w:t>
                      </w:r>
                    </w:p>
                  </w:txbxContent>
                </v:textbox>
              </v:shape>
            </w:pict>
          </mc:Fallback>
        </mc:AlternateContent>
      </w:r>
      <w:r w:rsidR="007F5C8E" w:rsidRPr="007F5C8E">
        <mc:AlternateContent>
          <mc:Choice Requires="wps">
            <w:drawing>
              <wp:anchor distT="0" distB="0" distL="114300" distR="114300" simplePos="0" relativeHeight="251772416" behindDoc="0" locked="0" layoutInCell="1" allowOverlap="1" wp14:anchorId="6719BDEB" wp14:editId="6E202F17">
                <wp:simplePos x="0" y="0"/>
                <wp:positionH relativeFrom="column">
                  <wp:posOffset>-369570</wp:posOffset>
                </wp:positionH>
                <wp:positionV relativeFrom="paragraph">
                  <wp:posOffset>7170420</wp:posOffset>
                </wp:positionV>
                <wp:extent cx="685800" cy="337820"/>
                <wp:effectExtent l="0" t="0" r="12700" b="17780"/>
                <wp:wrapNone/>
                <wp:docPr id="3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20D614DD" w14:textId="050AF70B" w:rsidR="004260C9" w:rsidRDefault="00BC78C4" w:rsidP="007F5C8E">
                            <w:pPr>
                              <w:jc w:val="center"/>
                              <w:rPr>
                                <w:sz w:val="20"/>
                              </w:rPr>
                            </w:pPr>
                            <w:r>
                              <w:rPr>
                                <w:sz w:val="20"/>
                              </w:rPr>
                              <w:t>Matt 14</w:t>
                            </w:r>
                          </w:p>
                          <w:p w14:paraId="7DE2E8D4" w14:textId="10B41560" w:rsidR="00BC78C4" w:rsidRPr="001269F9" w:rsidRDefault="00BC78C4" w:rsidP="007F5C8E">
                            <w:pPr>
                              <w:jc w:val="center"/>
                              <w:rPr>
                                <w:sz w:val="20"/>
                              </w:rPr>
                            </w:pPr>
                            <w:r>
                              <w:rPr>
                                <w:sz w:val="20"/>
                              </w:rPr>
                              <w:t>(6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19BDEB" id="_x0000_s1050" type="#_x0000_t202" style="position:absolute;left:0;text-align:left;margin-left:-29.1pt;margin-top:564.6pt;width:54pt;height:26.6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hRYyUg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" filled="f">
                <v:textbox inset="0,0,0,0">
                  <w:txbxContent>
                    <w:p w14:paraId="20D614DD" w14:textId="050AF70B" w:rsidR="004260C9" w:rsidRDefault="00BC78C4" w:rsidP="007F5C8E">
                      <w:pPr>
                        <w:jc w:val="center"/>
                        <w:rPr>
                          <w:sz w:val="20"/>
                        </w:rPr>
                      </w:pPr>
                      <w:r>
                        <w:rPr>
                          <w:sz w:val="20"/>
                        </w:rPr>
                        <w:t>Matt 14</w:t>
                      </w:r>
                    </w:p>
                    <w:p w14:paraId="7DE2E8D4" w14:textId="10B41560" w:rsidR="00BC78C4" w:rsidRPr="001269F9" w:rsidRDefault="00BC78C4" w:rsidP="007F5C8E">
                      <w:pPr>
                        <w:jc w:val="center"/>
                        <w:rPr>
                          <w:sz w:val="20"/>
                        </w:rPr>
                      </w:pPr>
                      <w:r>
                        <w:rPr>
                          <w:sz w:val="20"/>
                        </w:rPr>
                        <w:t>(6 slides)</w:t>
                      </w:r>
                    </w:p>
                  </w:txbxContent>
                </v:textbox>
              </v:shape>
            </w:pict>
          </mc:Fallback>
        </mc:AlternateContent>
      </w:r>
      <w:r w:rsidR="007F5C8E" w:rsidRPr="007F5C8E">
        <mc:AlternateContent>
          <mc:Choice Requires="wps">
            <w:drawing>
              <wp:anchor distT="0" distB="0" distL="114300" distR="114300" simplePos="0" relativeHeight="251774464" behindDoc="0" locked="0" layoutInCell="1" allowOverlap="1" wp14:anchorId="485DF4D9" wp14:editId="256E0B78">
                <wp:simplePos x="0" y="0"/>
                <wp:positionH relativeFrom="column">
                  <wp:posOffset>-370205</wp:posOffset>
                </wp:positionH>
                <wp:positionV relativeFrom="paragraph">
                  <wp:posOffset>5118735</wp:posOffset>
                </wp:positionV>
                <wp:extent cx="685800" cy="337820"/>
                <wp:effectExtent l="0" t="0" r="12700" b="17780"/>
                <wp:wrapNone/>
                <wp:docPr id="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C51CD7B" w14:textId="30F1C89E" w:rsidR="004260C9" w:rsidRDefault="00F141B2" w:rsidP="007F5C8E">
                            <w:pPr>
                              <w:jc w:val="center"/>
                              <w:rPr>
                                <w:sz w:val="20"/>
                              </w:rPr>
                            </w:pPr>
                            <w:r>
                              <w:rPr>
                                <w:sz w:val="20"/>
                              </w:rPr>
                              <w:t>Matt 11</w:t>
                            </w:r>
                          </w:p>
                          <w:p w14:paraId="1CEC5125" w14:textId="46AA1683" w:rsidR="00F141B2" w:rsidRPr="001269F9" w:rsidRDefault="00F141B2" w:rsidP="007F5C8E">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5DF4D9" id="_x0000_s1051" type="#_x0000_t202" style="position:absolute;left:0;text-align:left;margin-left:-29.15pt;margin-top:403.05pt;width:54pt;height:26.6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O66eUw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" filled="f">
                <v:textbox inset="0,0,0,0">
                  <w:txbxContent>
                    <w:p w14:paraId="0C51CD7B" w14:textId="30F1C89E" w:rsidR="004260C9" w:rsidRDefault="00F141B2" w:rsidP="007F5C8E">
                      <w:pPr>
                        <w:jc w:val="center"/>
                        <w:rPr>
                          <w:sz w:val="20"/>
                        </w:rPr>
                      </w:pPr>
                      <w:r>
                        <w:rPr>
                          <w:sz w:val="20"/>
                        </w:rPr>
                        <w:t>Matt 11</w:t>
                      </w:r>
                    </w:p>
                    <w:p w14:paraId="1CEC5125" w14:textId="46AA1683" w:rsidR="00F141B2" w:rsidRPr="001269F9" w:rsidRDefault="00F141B2" w:rsidP="007F5C8E">
                      <w:pPr>
                        <w:jc w:val="center"/>
                        <w:rPr>
                          <w:sz w:val="20"/>
                        </w:rPr>
                      </w:pPr>
                      <w:r>
                        <w:rPr>
                          <w:sz w:val="20"/>
                        </w:rPr>
                        <w:t>(2 slides)</w:t>
                      </w:r>
                    </w:p>
                  </w:txbxContent>
                </v:textbox>
              </v:shape>
            </w:pict>
          </mc:Fallback>
        </mc:AlternateContent>
      </w:r>
      <w:r w:rsidR="007F5C8E" w:rsidRPr="007F5C8E">
        <mc:AlternateContent>
          <mc:Choice Requires="wps">
            <w:drawing>
              <wp:anchor distT="0" distB="0" distL="114300" distR="114300" simplePos="0" relativeHeight="251775488" behindDoc="0" locked="0" layoutInCell="1" allowOverlap="1" wp14:anchorId="739AB9D7" wp14:editId="65AF407C">
                <wp:simplePos x="0" y="0"/>
                <wp:positionH relativeFrom="column">
                  <wp:posOffset>-368935</wp:posOffset>
                </wp:positionH>
                <wp:positionV relativeFrom="paragraph">
                  <wp:posOffset>7851775</wp:posOffset>
                </wp:positionV>
                <wp:extent cx="685800" cy="337820"/>
                <wp:effectExtent l="0" t="0" r="12700" b="17780"/>
                <wp:wrapNone/>
                <wp:docPr id="4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ADE4497" w14:textId="7DA02FA7" w:rsidR="004260C9" w:rsidRDefault="00BB3C97" w:rsidP="007F5C8E">
                            <w:pPr>
                              <w:jc w:val="center"/>
                              <w:rPr>
                                <w:sz w:val="20"/>
                              </w:rPr>
                            </w:pPr>
                            <w:r>
                              <w:rPr>
                                <w:sz w:val="20"/>
                              </w:rPr>
                              <w:t>Matt 18</w:t>
                            </w:r>
                          </w:p>
                          <w:p w14:paraId="1FD3062A" w14:textId="055114EE" w:rsidR="00BB3C97" w:rsidRPr="001269F9" w:rsidRDefault="00BB3C97" w:rsidP="007F5C8E">
                            <w:pPr>
                              <w:jc w:val="center"/>
                              <w:rPr>
                                <w:sz w:val="20"/>
                              </w:rPr>
                            </w:pPr>
                            <w:r>
                              <w:rPr>
                                <w:sz w:val="20"/>
                              </w:rPr>
                              <w:t>(3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9AB9D7" id="_x0000_s1052" type="#_x0000_t202" style="position:absolute;left:0;text-align:left;margin-left:-29.05pt;margin-top:618.25pt;width:54pt;height:26.6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w2MZVA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" filled="f">
                <v:textbox inset="0,0,0,0">
                  <w:txbxContent>
                    <w:p w14:paraId="1ADE4497" w14:textId="7DA02FA7" w:rsidR="004260C9" w:rsidRDefault="00BB3C97" w:rsidP="007F5C8E">
                      <w:pPr>
                        <w:jc w:val="center"/>
                        <w:rPr>
                          <w:sz w:val="20"/>
                        </w:rPr>
                      </w:pPr>
                      <w:r>
                        <w:rPr>
                          <w:sz w:val="20"/>
                        </w:rPr>
                        <w:t>Matt 18</w:t>
                      </w:r>
                    </w:p>
                    <w:p w14:paraId="1FD3062A" w14:textId="055114EE" w:rsidR="00BB3C97" w:rsidRPr="001269F9" w:rsidRDefault="00BB3C97" w:rsidP="007F5C8E">
                      <w:pPr>
                        <w:jc w:val="center"/>
                        <w:rPr>
                          <w:sz w:val="20"/>
                        </w:rPr>
                      </w:pPr>
                      <w:r>
                        <w:rPr>
                          <w:sz w:val="20"/>
                        </w:rPr>
                        <w:t>(3 slides)</w:t>
                      </w:r>
                    </w:p>
                  </w:txbxContent>
                </v:textbox>
              </v:shape>
            </w:pict>
          </mc:Fallback>
        </mc:AlternateContent>
      </w:r>
      <w:r w:rsidR="00A903D2">
        <w:rPr>
          <w:szCs w:val="24"/>
        </w:rPr>
        <w:t xml:space="preserve">Christ’s </w:t>
      </w:r>
      <w:r w:rsidR="00A903D2" w:rsidRPr="004E3178">
        <w:rPr>
          <w:szCs w:val="24"/>
        </w:rPr>
        <w:t xml:space="preserve">power and authority of Messiah </w:t>
      </w:r>
      <w:r w:rsidR="00A903D2">
        <w:t>could</w:t>
      </w:r>
      <w:r w:rsidR="00A903D2" w:rsidRPr="002357E5">
        <w:t xml:space="preserve"> soon take place in the kingdom if the nation accepts Him as Messiah (8:1–9:34).</w:t>
      </w:r>
    </w:p>
    <w:p w14:paraId="0E98C216" w14:textId="77777777" w:rsidR="00A903D2" w:rsidRPr="008B5277" w:rsidRDefault="00A903D2" w:rsidP="00A903D2">
      <w:pPr>
        <w:pStyle w:val="Heading4"/>
        <w:rPr>
          <w:szCs w:val="24"/>
        </w:rPr>
      </w:pPr>
      <w:r w:rsidRPr="008B5277">
        <w:rPr>
          <w:szCs w:val="24"/>
        </w:rPr>
        <w:t xml:space="preserve">Jesus </w:t>
      </w:r>
      <w:r>
        <w:rPr>
          <w:szCs w:val="24"/>
        </w:rPr>
        <w:t>shows Messianic</w:t>
      </w:r>
      <w:r w:rsidRPr="008B5277">
        <w:rPr>
          <w:szCs w:val="24"/>
        </w:rPr>
        <w:t xml:space="preserve"> authority </w:t>
      </w:r>
      <w:r>
        <w:rPr>
          <w:szCs w:val="24"/>
        </w:rPr>
        <w:t>by</w:t>
      </w:r>
      <w:r w:rsidRPr="008B5277">
        <w:rPr>
          <w:szCs w:val="24"/>
        </w:rPr>
        <w:t xml:space="preserve"> delegation authority to the disciples as they are sent out to heal and exorcise demons (9:35–10:42).</w:t>
      </w:r>
    </w:p>
    <w:p w14:paraId="2BB3D6DE" w14:textId="3D4C82C1" w:rsidR="00370D33" w:rsidRDefault="00370D33" w:rsidP="00370D33">
      <w:pPr>
        <w:pStyle w:val="Heading2"/>
        <w:rPr>
          <w:rFonts w:cs="Arial"/>
        </w:rPr>
      </w:pPr>
      <w:r>
        <w:rPr>
          <w:rFonts w:cs="Arial"/>
        </w:rPr>
        <w:t>What more would Christ need to do for you to trust him with your life?</w:t>
      </w:r>
    </w:p>
    <w:p w14:paraId="2D46C5A3" w14:textId="77777777" w:rsidR="00370D33" w:rsidRDefault="00370D33" w:rsidP="00370D33">
      <w:pPr>
        <w:pStyle w:val="Heading3"/>
        <w:rPr>
          <w:rFonts w:cs="Arial"/>
        </w:rPr>
      </w:pPr>
      <w:r>
        <w:rPr>
          <w:rFonts w:cs="Arial"/>
        </w:rPr>
        <w:t>Have you been the victim of Christ’s first mistake? How?</w:t>
      </w:r>
    </w:p>
    <w:p w14:paraId="0F18C088" w14:textId="77777777" w:rsidR="00370D33" w:rsidRDefault="00370D33" w:rsidP="00370D33">
      <w:pPr>
        <w:pStyle w:val="Heading3"/>
        <w:rPr>
          <w:rFonts w:cs="Arial"/>
        </w:rPr>
      </w:pPr>
      <w:r>
        <w:rPr>
          <w:rFonts w:cs="Arial"/>
        </w:rPr>
        <w:t>Do you see how statistically unlikely it was for Jesus to be the Messiah?</w:t>
      </w:r>
    </w:p>
    <w:p w14:paraId="7E9A3328" w14:textId="77777777" w:rsidR="00E94859" w:rsidRDefault="00E94859" w:rsidP="00370D33">
      <w:pPr>
        <w:rPr>
          <w:rFonts w:cs="Arial"/>
        </w:rPr>
      </w:pPr>
    </w:p>
    <w:p w14:paraId="439ECB5E" w14:textId="13D3ECE0" w:rsidR="00370D33" w:rsidRPr="00FD7B79" w:rsidRDefault="00FC6862" w:rsidP="00370D33">
      <w:pPr>
        <w:rPr>
          <w:rFonts w:cs="Arial"/>
        </w:rPr>
      </w:pPr>
      <w:r w:rsidRPr="007F5C8E">
        <mc:AlternateContent>
          <mc:Choice Requires="wps">
            <w:drawing>
              <wp:anchor distT="0" distB="0" distL="114300" distR="114300" simplePos="0" relativeHeight="251766272" behindDoc="0" locked="0" layoutInCell="1" allowOverlap="1" wp14:anchorId="748C8238" wp14:editId="48C4F0C6">
                <wp:simplePos x="0" y="0"/>
                <wp:positionH relativeFrom="column">
                  <wp:posOffset>-372110</wp:posOffset>
                </wp:positionH>
                <wp:positionV relativeFrom="paragraph">
                  <wp:posOffset>218000</wp:posOffset>
                </wp:positionV>
                <wp:extent cx="685800" cy="337820"/>
                <wp:effectExtent l="0" t="0" r="12700" b="17780"/>
                <wp:wrapNone/>
                <wp:docPr id="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7678A5B" w14:textId="5F3CAE7B" w:rsidR="004260C9" w:rsidRPr="001269F9" w:rsidRDefault="00FC6862" w:rsidP="007F5C8E">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8C8238" id="_x0000_s1053" type="#_x0000_t202" style="position:absolute;margin-left:-29.3pt;margin-top:17.15pt;width:54pt;height:26.6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" filled="f">
                <v:textbox inset="0,0,0,0">
                  <w:txbxContent>
                    <w:p w14:paraId="47678A5B" w14:textId="5F3CAE7B" w:rsidR="004260C9" w:rsidRPr="001269F9" w:rsidRDefault="00FC6862" w:rsidP="007F5C8E">
                      <w:pPr>
                        <w:jc w:val="center"/>
                        <w:rPr>
                          <w:sz w:val="20"/>
                        </w:rPr>
                      </w:pPr>
                      <w:r>
                        <w:rPr>
                          <w:sz w:val="20"/>
                        </w:rPr>
                        <w:t>MP</w:t>
                      </w:r>
                    </w:p>
                  </w:txbxContent>
                </v:textbox>
              </v:shape>
            </w:pict>
          </mc:Fallback>
        </mc:AlternateContent>
      </w:r>
      <w:r w:rsidR="00370D33" w:rsidRPr="00FD7B79">
        <w:rPr>
          <w:rFonts w:cs="Arial"/>
        </w:rPr>
        <w:t>(</w:t>
      </w:r>
      <w:r w:rsidR="00370D33">
        <w:rPr>
          <w:rFonts w:cs="Arial"/>
        </w:rPr>
        <w:t>Why should we serve Jesus?</w:t>
      </w:r>
      <w:r w:rsidR="00370D33" w:rsidRPr="00FD7B79">
        <w:rPr>
          <w:rFonts w:cs="Arial"/>
        </w:rPr>
        <w:t>)</w:t>
      </w:r>
    </w:p>
    <w:p w14:paraId="3DECA433" w14:textId="5B923A50" w:rsidR="00370D33" w:rsidRPr="00FD7B79" w:rsidRDefault="00370D33" w:rsidP="00370D33">
      <w:pPr>
        <w:pStyle w:val="Heading1"/>
        <w:rPr>
          <w:rFonts w:cs="Arial"/>
        </w:rPr>
      </w:pPr>
      <w:r w:rsidRPr="00FD7B79">
        <w:rPr>
          <w:rFonts w:cs="Arial"/>
        </w:rPr>
        <w:t>II.</w:t>
      </w:r>
      <w:r w:rsidRPr="00FD7B79">
        <w:rPr>
          <w:rFonts w:cs="Arial"/>
        </w:rPr>
        <w:tab/>
      </w:r>
      <w:r w:rsidRPr="007073B1">
        <w:rPr>
          <w:rFonts w:cs="Arial"/>
          <w:u w:val="single"/>
        </w:rPr>
        <w:t>Lord</w:t>
      </w:r>
      <w:r>
        <w:rPr>
          <w:rFonts w:cs="Arial"/>
        </w:rPr>
        <w:t xml:space="preserve">: Jesus is the highest authority in the </w:t>
      </w:r>
      <w:r>
        <w:rPr>
          <w:rFonts w:cs="Arial"/>
          <w:u w:val="single"/>
        </w:rPr>
        <w:t>Church</w:t>
      </w:r>
      <w:r>
        <w:rPr>
          <w:rFonts w:cs="Arial"/>
        </w:rPr>
        <w:t xml:space="preserve"> (Matt 11–27).</w:t>
      </w:r>
    </w:p>
    <w:p w14:paraId="3A640435" w14:textId="77777777" w:rsidR="00370D33" w:rsidRDefault="00370D33" w:rsidP="00370D33">
      <w:pPr>
        <w:ind w:left="426"/>
        <w:rPr>
          <w:rFonts w:cs="Arial"/>
        </w:rPr>
      </w:pPr>
      <w:r w:rsidRPr="00FD7B79">
        <w:rPr>
          <w:rFonts w:cs="Arial"/>
        </w:rPr>
        <w:t>[</w:t>
      </w:r>
      <w:r>
        <w:rPr>
          <w:rFonts w:cs="Arial"/>
        </w:rPr>
        <w:t>As Master, he is the boss of every believer’s life</w:t>
      </w:r>
      <w:r w:rsidRPr="00FD7B79">
        <w:rPr>
          <w:rFonts w:cs="Arial"/>
        </w:rPr>
        <w:t>.]</w:t>
      </w:r>
    </w:p>
    <w:p w14:paraId="6C341A0B" w14:textId="77777777" w:rsidR="00254C87" w:rsidRDefault="00254C87" w:rsidP="00370D33">
      <w:pPr>
        <w:ind w:left="426"/>
        <w:rPr>
          <w:rFonts w:cs="Arial"/>
        </w:rPr>
      </w:pPr>
    </w:p>
    <w:p w14:paraId="57D33303" w14:textId="77777777" w:rsidR="00254C87" w:rsidRDefault="00254C87" w:rsidP="00254C87">
      <w:pPr>
        <w:ind w:left="426"/>
        <w:rPr>
          <w:rFonts w:cs="Arial"/>
        </w:rPr>
      </w:pPr>
      <w:r w:rsidRPr="00254C87">
        <w:rPr>
          <w:rFonts w:cs="Arial"/>
        </w:rPr>
        <w:t xml:space="preserve">What do we mean when we say, “Jesus is Lord”?  The Greek word for “lord” is </w:t>
      </w:r>
      <w:proofErr w:type="spellStart"/>
      <w:r w:rsidRPr="00254C87">
        <w:rPr>
          <w:rFonts w:cs="Arial"/>
          <w:i/>
          <w:iCs/>
        </w:rPr>
        <w:t>kurios</w:t>
      </w:r>
      <w:proofErr w:type="spellEnd"/>
      <w:r w:rsidRPr="00254C87">
        <w:rPr>
          <w:rFonts w:cs="Arial"/>
        </w:rPr>
        <w:t xml:space="preserve">, which refers to “1. </w:t>
      </w:r>
      <w:r w:rsidRPr="00254C87">
        <w:rPr>
          <w:rFonts w:cs="Arial"/>
          <w:b/>
          <w:bCs/>
        </w:rPr>
        <w:t>one who is in charge by virtue of possession,</w:t>
      </w:r>
      <w:r w:rsidRPr="00254C87">
        <w:rPr>
          <w:rFonts w:cs="Arial"/>
        </w:rPr>
        <w:t xml:space="preserve"> owner” or “2. </w:t>
      </w:r>
      <w:r w:rsidRPr="00254C87">
        <w:rPr>
          <w:rFonts w:cs="Arial"/>
          <w:b/>
          <w:bCs/>
        </w:rPr>
        <w:t>one who is in a position of authority,</w:t>
      </w:r>
      <w:r w:rsidRPr="00254C87">
        <w:rPr>
          <w:rFonts w:cs="Arial"/>
        </w:rPr>
        <w:t xml:space="preserve"> lord, master” (BDAG 577). Jesus as “Lord” means that he is </w:t>
      </w:r>
      <w:r w:rsidRPr="00254C87">
        <w:rPr>
          <w:rFonts w:cs="Arial"/>
          <w:b/>
          <w:bCs/>
        </w:rPr>
        <w:t>in charge as the</w:t>
      </w:r>
      <w:r w:rsidRPr="00254C87">
        <w:rPr>
          <w:rFonts w:cs="Arial"/>
        </w:rPr>
        <w:t xml:space="preserve"> </w:t>
      </w:r>
      <w:r w:rsidRPr="00254C87">
        <w:rPr>
          <w:rFonts w:cs="Arial"/>
          <w:b/>
          <w:bCs/>
        </w:rPr>
        <w:t>ultimate authority</w:t>
      </w:r>
      <w:r w:rsidRPr="00254C87">
        <w:rPr>
          <w:rFonts w:cs="Arial"/>
        </w:rPr>
        <w:t>. His authority comes as owner of this world and no position is higher than his as God.</w:t>
      </w:r>
    </w:p>
    <w:p w14:paraId="6B0B1F7C" w14:textId="77777777" w:rsidR="00254C87" w:rsidRPr="00254C87" w:rsidRDefault="00254C87" w:rsidP="00254C87">
      <w:pPr>
        <w:ind w:left="426"/>
        <w:rPr>
          <w:rFonts w:cs="Arial"/>
          <w:lang w:val="en-SG"/>
        </w:rPr>
      </w:pPr>
    </w:p>
    <w:p w14:paraId="5C58DFD7" w14:textId="77777777" w:rsidR="00254C87" w:rsidRPr="00254C87" w:rsidRDefault="00254C87" w:rsidP="00254C87">
      <w:pPr>
        <w:ind w:left="426"/>
        <w:rPr>
          <w:rFonts w:cs="Arial"/>
          <w:lang w:val="en-SG"/>
        </w:rPr>
      </w:pPr>
      <w:r w:rsidRPr="00254C87">
        <w:rPr>
          <w:rFonts w:cs="Arial"/>
        </w:rPr>
        <w:t xml:space="preserve">This got the early Christians into trouble. Rome recognized the emperor as the highest authority, and in the reigns of Caligula, Nero and Domitian, loyal citizens worshipped the emperor as a god. However, believers in the lordship of Christ could worship no other god. As they recognized no higher authority, and as we remember the humility of Jesus laid in a manger this Christmas season, let us not forget that this same Jesus is indeed the highest authority of all. Don’t be fooled by his quiet entrance into our world with the weaknesses of a baby. He alone is Lord. </w:t>
      </w:r>
    </w:p>
    <w:p w14:paraId="53F42FF0" w14:textId="77777777" w:rsidR="00D273C4" w:rsidRPr="00621A16" w:rsidRDefault="00D273C4" w:rsidP="00D273C4">
      <w:pPr>
        <w:pStyle w:val="Heading2"/>
        <w:rPr>
          <w:rFonts w:cs="Arial"/>
        </w:rPr>
      </w:pPr>
      <w:r w:rsidRPr="00621A16">
        <w:t xml:space="preserve">Serve Jesus </w:t>
      </w:r>
      <w:r w:rsidRPr="00621A16">
        <w:rPr>
          <w:rFonts w:cs="Arial"/>
        </w:rPr>
        <w:t>as</w:t>
      </w:r>
      <w:r w:rsidRPr="00621A16">
        <w:t xml:space="preserve"> authority over the Church during Israel’s rejection (Matt 11–27).</w:t>
      </w:r>
    </w:p>
    <w:p w14:paraId="59DFEBE5" w14:textId="77777777" w:rsidR="00D273C4" w:rsidRPr="00621A16" w:rsidRDefault="00D273C4" w:rsidP="00D273C4">
      <w:pPr>
        <w:pStyle w:val="Heading3"/>
        <w:rPr>
          <w:rFonts w:cs="Arial"/>
        </w:rPr>
      </w:pPr>
      <w:r w:rsidRPr="00621A16">
        <w:rPr>
          <w:rFonts w:cs="Arial"/>
        </w:rPr>
        <w:t>Chr</w:t>
      </w:r>
      <w:r>
        <w:rPr>
          <w:rFonts w:cs="Arial"/>
        </w:rPr>
        <w:t xml:space="preserve">ist is rejected </w:t>
      </w:r>
      <w:r w:rsidRPr="00621A16">
        <w:rPr>
          <w:rFonts w:cs="Arial"/>
        </w:rPr>
        <w:t>in the Interadvent Age before his future reception (11:1–16:12).</w:t>
      </w:r>
    </w:p>
    <w:p w14:paraId="1D540B4E" w14:textId="68A8362E" w:rsidR="00411B0A" w:rsidRPr="002357E5" w:rsidRDefault="00411B0A" w:rsidP="00411B0A">
      <w:pPr>
        <w:pStyle w:val="Heading4"/>
      </w:pPr>
      <w:r w:rsidRPr="002357E5">
        <w:t xml:space="preserve">John's need for clarification </w:t>
      </w:r>
      <w:r>
        <w:t>anticipates h</w:t>
      </w:r>
      <w:r w:rsidRPr="002357E5">
        <w:t xml:space="preserve">is rejection by the entire nation </w:t>
      </w:r>
      <w:r>
        <w:t>but Christ</w:t>
      </w:r>
      <w:r w:rsidRPr="002357E5">
        <w:t xml:space="preserve"> </w:t>
      </w:r>
      <w:r>
        <w:t>graciously invites Israel</w:t>
      </w:r>
      <w:r w:rsidRPr="002357E5">
        <w:t xml:space="preserve"> to accept </w:t>
      </w:r>
      <w:r>
        <w:t>h</w:t>
      </w:r>
      <w:r w:rsidRPr="002357E5">
        <w:t>im as Messiah (11:1-30).</w:t>
      </w:r>
    </w:p>
    <w:p w14:paraId="3C427432" w14:textId="226829E8" w:rsidR="00411B0A" w:rsidRPr="002357E5" w:rsidRDefault="00F141B2" w:rsidP="00411B0A">
      <w:pPr>
        <w:pStyle w:val="Heading4"/>
      </w:pPr>
      <w:r w:rsidRPr="007F5C8E">
        <mc:AlternateContent>
          <mc:Choice Requires="wps">
            <w:drawing>
              <wp:anchor distT="0" distB="0" distL="114300" distR="114300" simplePos="0" relativeHeight="251773440" behindDoc="0" locked="0" layoutInCell="1" allowOverlap="1" wp14:anchorId="1A783A1D" wp14:editId="0C1322A1">
                <wp:simplePos x="0" y="0"/>
                <wp:positionH relativeFrom="column">
                  <wp:posOffset>-366395</wp:posOffset>
                </wp:positionH>
                <wp:positionV relativeFrom="paragraph">
                  <wp:posOffset>35462</wp:posOffset>
                </wp:positionV>
                <wp:extent cx="685800" cy="337820"/>
                <wp:effectExtent l="0" t="0" r="12700" b="17780"/>
                <wp:wrapNone/>
                <wp:docPr id="3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DD61028" w14:textId="60DC3AAD" w:rsidR="004260C9" w:rsidRDefault="0065279B" w:rsidP="007F5C8E">
                            <w:pPr>
                              <w:jc w:val="center"/>
                              <w:rPr>
                                <w:sz w:val="20"/>
                              </w:rPr>
                            </w:pPr>
                            <w:r>
                              <w:rPr>
                                <w:sz w:val="20"/>
                              </w:rPr>
                              <w:t>Matt 12</w:t>
                            </w:r>
                          </w:p>
                          <w:p w14:paraId="53F7B4B4" w14:textId="7BC3DE27" w:rsidR="0065279B" w:rsidRPr="001269F9" w:rsidRDefault="0065279B" w:rsidP="007F5C8E">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783A1D" id="_x0000_s1054" type="#_x0000_t202" style="position:absolute;left:0;text-align:left;margin-left:-28.85pt;margin-top:2.8pt;width:54pt;height:26.6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" filled="f">
                <v:textbox inset="0,0,0,0">
                  <w:txbxContent>
                    <w:p w14:paraId="0DD61028" w14:textId="60DC3AAD" w:rsidR="004260C9" w:rsidRDefault="0065279B" w:rsidP="007F5C8E">
                      <w:pPr>
                        <w:jc w:val="center"/>
                        <w:rPr>
                          <w:sz w:val="20"/>
                        </w:rPr>
                      </w:pPr>
                      <w:r>
                        <w:rPr>
                          <w:sz w:val="20"/>
                        </w:rPr>
                        <w:t>Matt 12</w:t>
                      </w:r>
                    </w:p>
                    <w:p w14:paraId="53F7B4B4" w14:textId="7BC3DE27" w:rsidR="0065279B" w:rsidRPr="001269F9" w:rsidRDefault="0065279B" w:rsidP="007F5C8E">
                      <w:pPr>
                        <w:jc w:val="center"/>
                        <w:rPr>
                          <w:sz w:val="20"/>
                        </w:rPr>
                      </w:pPr>
                      <w:r>
                        <w:rPr>
                          <w:sz w:val="20"/>
                        </w:rPr>
                        <w:t>(2 slides)</w:t>
                      </w:r>
                    </w:p>
                  </w:txbxContent>
                </v:textbox>
              </v:shape>
            </w:pict>
          </mc:Fallback>
        </mc:AlternateContent>
      </w:r>
      <w:r w:rsidR="00411B0A">
        <w:t xml:space="preserve">The </w:t>
      </w:r>
      <w:r w:rsidR="00411B0A" w:rsidRPr="002357E5">
        <w:t xml:space="preserve">Pharisees </w:t>
      </w:r>
      <w:r w:rsidR="00411B0A">
        <w:t>reject Christ on behalf of the nation</w:t>
      </w:r>
      <w:r w:rsidR="00411B0A" w:rsidRPr="002357E5">
        <w:t xml:space="preserve"> </w:t>
      </w:r>
      <w:r w:rsidR="00411B0A">
        <w:t>which causes</w:t>
      </w:r>
      <w:r w:rsidR="00411B0A" w:rsidRPr="002357E5">
        <w:t xml:space="preserve"> the kingdom to be </w:t>
      </w:r>
      <w:r w:rsidR="00411B0A">
        <w:t>delayed</w:t>
      </w:r>
      <w:r w:rsidR="00411B0A" w:rsidRPr="002357E5">
        <w:t xml:space="preserve"> until Israel repents (</w:t>
      </w:r>
      <w:r w:rsidR="00411B0A">
        <w:t xml:space="preserve">Matt </w:t>
      </w:r>
      <w:r w:rsidR="00411B0A" w:rsidRPr="002357E5">
        <w:t>12).</w:t>
      </w:r>
    </w:p>
    <w:p w14:paraId="5C70793B" w14:textId="111C7723" w:rsidR="00411B0A" w:rsidRPr="002357E5" w:rsidRDefault="0065279B" w:rsidP="00411B0A">
      <w:pPr>
        <w:pStyle w:val="Heading4"/>
      </w:pPr>
      <w:r w:rsidRPr="007F5C8E">
        <mc:AlternateContent>
          <mc:Choice Requires="wps">
            <w:drawing>
              <wp:anchor distT="0" distB="0" distL="114300" distR="114300" simplePos="0" relativeHeight="251776512" behindDoc="0" locked="0" layoutInCell="1" allowOverlap="1" wp14:anchorId="35B58F28" wp14:editId="7EAF9219">
                <wp:simplePos x="0" y="0"/>
                <wp:positionH relativeFrom="column">
                  <wp:posOffset>-370840</wp:posOffset>
                </wp:positionH>
                <wp:positionV relativeFrom="paragraph">
                  <wp:posOffset>92612</wp:posOffset>
                </wp:positionV>
                <wp:extent cx="685800" cy="337820"/>
                <wp:effectExtent l="0" t="0" r="12700" b="17780"/>
                <wp:wrapNone/>
                <wp:docPr id="4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258B2F1C" w14:textId="0C1FB5B7" w:rsidR="004260C9" w:rsidRDefault="0065279B" w:rsidP="007F5C8E">
                            <w:pPr>
                              <w:jc w:val="center"/>
                              <w:rPr>
                                <w:sz w:val="20"/>
                              </w:rPr>
                            </w:pPr>
                            <w:r>
                              <w:rPr>
                                <w:sz w:val="20"/>
                              </w:rPr>
                              <w:t>Matt 13</w:t>
                            </w:r>
                          </w:p>
                          <w:p w14:paraId="26F7D128" w14:textId="55D54DC1" w:rsidR="0065279B" w:rsidRPr="001269F9" w:rsidRDefault="0065279B" w:rsidP="007F5C8E">
                            <w:pPr>
                              <w:jc w:val="center"/>
                              <w:rPr>
                                <w:sz w:val="20"/>
                              </w:rPr>
                            </w:pPr>
                            <w:r>
                              <w:rPr>
                                <w:sz w:val="20"/>
                              </w:rPr>
                              <w:t>(</w:t>
                            </w:r>
                            <w:r w:rsidR="00BC78C4">
                              <w:rPr>
                                <w:sz w:val="20"/>
                              </w:rPr>
                              <w:t>12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B58F28" id="_x0000_s1055" type="#_x0000_t202" style="position:absolute;left:0;text-align:left;margin-left:-29.2pt;margin-top:7.3pt;width:54pt;height:26.6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" filled="f">
                <v:textbox inset="0,0,0,0">
                  <w:txbxContent>
                    <w:p w14:paraId="258B2F1C" w14:textId="0C1FB5B7" w:rsidR="004260C9" w:rsidRDefault="0065279B" w:rsidP="007F5C8E">
                      <w:pPr>
                        <w:jc w:val="center"/>
                        <w:rPr>
                          <w:sz w:val="20"/>
                        </w:rPr>
                      </w:pPr>
                      <w:r>
                        <w:rPr>
                          <w:sz w:val="20"/>
                        </w:rPr>
                        <w:t>Matt 13</w:t>
                      </w:r>
                    </w:p>
                    <w:p w14:paraId="26F7D128" w14:textId="55D54DC1" w:rsidR="0065279B" w:rsidRPr="001269F9" w:rsidRDefault="0065279B" w:rsidP="007F5C8E">
                      <w:pPr>
                        <w:jc w:val="center"/>
                        <w:rPr>
                          <w:sz w:val="20"/>
                        </w:rPr>
                      </w:pPr>
                      <w:r>
                        <w:rPr>
                          <w:sz w:val="20"/>
                        </w:rPr>
                        <w:t>(</w:t>
                      </w:r>
                      <w:r w:rsidR="00BC78C4">
                        <w:rPr>
                          <w:sz w:val="20"/>
                        </w:rPr>
                        <w:t>12 slides)</w:t>
                      </w:r>
                    </w:p>
                  </w:txbxContent>
                </v:textbox>
              </v:shape>
            </w:pict>
          </mc:Fallback>
        </mc:AlternateContent>
      </w:r>
      <w:r w:rsidR="00411B0A" w:rsidRPr="002357E5">
        <w:t>The result</w:t>
      </w:r>
      <w:r w:rsidR="00411B0A">
        <w:t xml:space="preserve"> of the rejection is Christ</w:t>
      </w:r>
      <w:r w:rsidR="00411B0A" w:rsidRPr="002357E5">
        <w:t xml:space="preserve"> </w:t>
      </w:r>
      <w:r w:rsidR="00411B0A">
        <w:t>teaching</w:t>
      </w:r>
      <w:r w:rsidR="00411B0A" w:rsidRPr="002357E5">
        <w:t xml:space="preserve"> the Interadvent Age </w:t>
      </w:r>
      <w:r w:rsidR="00411B0A">
        <w:t>for</w:t>
      </w:r>
      <w:r w:rsidR="00411B0A" w:rsidRPr="002357E5">
        <w:t xml:space="preserve"> Gentile salvation </w:t>
      </w:r>
      <w:r w:rsidR="00411B0A">
        <w:t>and</w:t>
      </w:r>
      <w:r w:rsidR="00411B0A" w:rsidRPr="002357E5">
        <w:t xml:space="preserve"> new revelation to </w:t>
      </w:r>
      <w:r w:rsidR="00411B0A">
        <w:t>believers</w:t>
      </w:r>
      <w:r w:rsidR="00411B0A" w:rsidRPr="002357E5">
        <w:t xml:space="preserve"> (13:1-52). </w:t>
      </w:r>
      <w:r w:rsidR="00411B0A" w:rsidRPr="00AF5EFE">
        <w:t>See pages 79a-c, 80f-h.</w:t>
      </w:r>
    </w:p>
    <w:p w14:paraId="61E7A8D2" w14:textId="77777777" w:rsidR="00411B0A" w:rsidRPr="002357E5" w:rsidRDefault="00411B0A" w:rsidP="00411B0A">
      <w:pPr>
        <w:pStyle w:val="Heading4"/>
      </w:pPr>
      <w:r>
        <w:t>Other</w:t>
      </w:r>
      <w:r w:rsidRPr="002357E5">
        <w:t xml:space="preserve"> groups anticipate </w:t>
      </w:r>
      <w:r>
        <w:t>al Israel’s</w:t>
      </w:r>
      <w:r w:rsidRPr="002357E5">
        <w:t xml:space="preserve"> rejection at the cross </w:t>
      </w:r>
      <w:r>
        <w:t>so Jesus</w:t>
      </w:r>
      <w:r w:rsidRPr="002357E5">
        <w:t xml:space="preserve"> withdraw</w:t>
      </w:r>
      <w:r>
        <w:t>s</w:t>
      </w:r>
      <w:r w:rsidRPr="002357E5">
        <w:t xml:space="preserve"> from the leaders </w:t>
      </w:r>
      <w:r>
        <w:t>to show that h</w:t>
      </w:r>
      <w:r w:rsidRPr="002357E5">
        <w:t xml:space="preserve">e </w:t>
      </w:r>
      <w:r>
        <w:t>be</w:t>
      </w:r>
      <w:r w:rsidRPr="002357E5">
        <w:t xml:space="preserve"> King only to a believing nation (13:53–16:12).</w:t>
      </w:r>
    </w:p>
    <w:p w14:paraId="7E6984A2" w14:textId="77777777" w:rsidR="00D273C4" w:rsidRPr="00621A16" w:rsidRDefault="00D273C4" w:rsidP="00D273C4">
      <w:pPr>
        <w:pStyle w:val="Heading3"/>
        <w:rPr>
          <w:rFonts w:cs="Arial"/>
        </w:rPr>
      </w:pPr>
      <w:r w:rsidRPr="00621A16">
        <w:rPr>
          <w:rFonts w:cs="Arial"/>
        </w:rPr>
        <w:t xml:space="preserve">Christ prepares his </w:t>
      </w:r>
      <w:r>
        <w:rPr>
          <w:rFonts w:cs="Arial"/>
        </w:rPr>
        <w:t>men</w:t>
      </w:r>
      <w:r w:rsidRPr="00621A16">
        <w:rPr>
          <w:rFonts w:cs="Arial"/>
        </w:rPr>
        <w:t xml:space="preserve"> </w:t>
      </w:r>
      <w:r>
        <w:rPr>
          <w:rFonts w:cs="Arial"/>
        </w:rPr>
        <w:t>on</w:t>
      </w:r>
      <w:r w:rsidRPr="00621A16">
        <w:rPr>
          <w:rFonts w:cs="Arial"/>
        </w:rPr>
        <w:t xml:space="preserve"> his Person and plan to delegate his authority (16:13–20:34).</w:t>
      </w:r>
    </w:p>
    <w:p w14:paraId="1D9BCC6D" w14:textId="77777777" w:rsidR="00411B0A" w:rsidRPr="002357E5" w:rsidRDefault="00411B0A" w:rsidP="00411B0A">
      <w:pPr>
        <w:pStyle w:val="Heading4"/>
      </w:pPr>
      <w:r w:rsidRPr="002357E5">
        <w:t xml:space="preserve">Christ reveals His Person as Messiah privately to </w:t>
      </w:r>
      <w:r>
        <w:t>his</w:t>
      </w:r>
      <w:r w:rsidRPr="002357E5">
        <w:t xml:space="preserve"> disciples through Peter's </w:t>
      </w:r>
      <w:r>
        <w:t>confession</w:t>
      </w:r>
      <w:r w:rsidRPr="002357E5">
        <w:t xml:space="preserve"> to prepare them for ministry following </w:t>
      </w:r>
      <w:r>
        <w:t>his</w:t>
      </w:r>
      <w:r w:rsidRPr="002357E5">
        <w:t xml:space="preserve"> death (16:13-17).</w:t>
      </w:r>
    </w:p>
    <w:p w14:paraId="7CFE3BD9" w14:textId="129C9A4C" w:rsidR="00411B0A" w:rsidRPr="002357E5" w:rsidRDefault="00411B0A" w:rsidP="00411B0A">
      <w:pPr>
        <w:pStyle w:val="Heading4"/>
      </w:pPr>
      <w:r w:rsidRPr="002357E5">
        <w:t xml:space="preserve">Christ reveals </w:t>
      </w:r>
      <w:r>
        <w:t>his</w:t>
      </w:r>
      <w:r w:rsidRPr="002357E5">
        <w:t xml:space="preserve"> program privately to </w:t>
      </w:r>
      <w:r>
        <w:t>his</w:t>
      </w:r>
      <w:r w:rsidRPr="002357E5">
        <w:t xml:space="preserve"> disciples </w:t>
      </w:r>
      <w:r>
        <w:t>about</w:t>
      </w:r>
      <w:r w:rsidRPr="002357E5">
        <w:t xml:space="preserve"> the church, </w:t>
      </w:r>
      <w:r>
        <w:t>his</w:t>
      </w:r>
      <w:r w:rsidRPr="002357E5">
        <w:t xml:space="preserve"> death and resurrection, and the coming kingd</w:t>
      </w:r>
      <w:r>
        <w:t xml:space="preserve">om in His Transfiguration </w:t>
      </w:r>
      <w:r w:rsidRPr="002357E5">
        <w:t>(16:18–17:13).</w:t>
      </w:r>
    </w:p>
    <w:p w14:paraId="404AF442" w14:textId="19B5D34C" w:rsidR="00411B0A" w:rsidRPr="002357E5" w:rsidRDefault="001A6C4A" w:rsidP="00411B0A">
      <w:pPr>
        <w:pStyle w:val="Heading4"/>
      </w:pPr>
      <w:r w:rsidRPr="007F5C8E">
        <w:lastRenderedPageBreak/>
        <mc:AlternateContent>
          <mc:Choice Requires="wps">
            <w:drawing>
              <wp:anchor distT="0" distB="0" distL="114300" distR="114300" simplePos="0" relativeHeight="251782656" behindDoc="0" locked="0" layoutInCell="1" allowOverlap="1" wp14:anchorId="17A39A3F" wp14:editId="014F9F4B">
                <wp:simplePos x="0" y="0"/>
                <wp:positionH relativeFrom="column">
                  <wp:posOffset>-681355</wp:posOffset>
                </wp:positionH>
                <wp:positionV relativeFrom="paragraph">
                  <wp:posOffset>317500</wp:posOffset>
                </wp:positionV>
                <wp:extent cx="685800" cy="337820"/>
                <wp:effectExtent l="0" t="0" r="12700" b="17780"/>
                <wp:wrapNone/>
                <wp:docPr id="4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22325AF5" w14:textId="4FC08C04" w:rsidR="004260C9" w:rsidRDefault="00EF7CA8" w:rsidP="007F5C8E">
                            <w:pPr>
                              <w:jc w:val="center"/>
                              <w:rPr>
                                <w:sz w:val="20"/>
                              </w:rPr>
                            </w:pPr>
                            <w:r>
                              <w:rPr>
                                <w:sz w:val="20"/>
                              </w:rPr>
                              <w:t>Matt 21</w:t>
                            </w:r>
                          </w:p>
                          <w:p w14:paraId="6BBD144C" w14:textId="28C84F4B" w:rsidR="00EF7CA8" w:rsidRPr="001269F9" w:rsidRDefault="00EF7CA8" w:rsidP="007F5C8E">
                            <w:pPr>
                              <w:jc w:val="center"/>
                              <w:rPr>
                                <w:sz w:val="20"/>
                              </w:rPr>
                            </w:pPr>
                            <w:r>
                              <w:rPr>
                                <w:sz w:val="20"/>
                              </w:rPr>
                              <w:t>(7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39A3F" id="_x0000_s1056" type="#_x0000_t202" style="position:absolute;left:0;text-align:left;margin-left:-53.65pt;margin-top:25pt;width:54pt;height:26.6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" filled="f">
                <v:textbox inset="0,0,0,0">
                  <w:txbxContent>
                    <w:p w14:paraId="22325AF5" w14:textId="4FC08C04" w:rsidR="004260C9" w:rsidRDefault="00EF7CA8" w:rsidP="007F5C8E">
                      <w:pPr>
                        <w:jc w:val="center"/>
                        <w:rPr>
                          <w:sz w:val="20"/>
                        </w:rPr>
                      </w:pPr>
                      <w:r>
                        <w:rPr>
                          <w:sz w:val="20"/>
                        </w:rPr>
                        <w:t>Matt 21</w:t>
                      </w:r>
                    </w:p>
                    <w:p w14:paraId="6BBD144C" w14:textId="28C84F4B" w:rsidR="00EF7CA8" w:rsidRPr="001269F9" w:rsidRDefault="00EF7CA8" w:rsidP="007F5C8E">
                      <w:pPr>
                        <w:jc w:val="center"/>
                        <w:rPr>
                          <w:sz w:val="20"/>
                        </w:rPr>
                      </w:pPr>
                      <w:r>
                        <w:rPr>
                          <w:sz w:val="20"/>
                        </w:rPr>
                        <w:t>(7 slides)</w:t>
                      </w:r>
                    </w:p>
                  </w:txbxContent>
                </v:textbox>
              </v:shape>
            </w:pict>
          </mc:Fallback>
        </mc:AlternateContent>
      </w:r>
      <w:r w:rsidR="00411B0A" w:rsidRPr="002357E5">
        <w:t>Christ instructs His disciples on many issues which they will face after His death so as to prepare Him them for ministry (17:14–20:34).</w:t>
      </w:r>
    </w:p>
    <w:p w14:paraId="31122FE4" w14:textId="59ACCF7C" w:rsidR="00D273C4" w:rsidRPr="00621A16" w:rsidRDefault="00D273C4" w:rsidP="00D273C4">
      <w:pPr>
        <w:pStyle w:val="Heading3"/>
        <w:rPr>
          <w:rFonts w:cs="Arial"/>
        </w:rPr>
      </w:pPr>
      <w:r>
        <w:rPr>
          <w:rFonts w:cs="Arial"/>
        </w:rPr>
        <w:t xml:space="preserve">Christ is rejected </w:t>
      </w:r>
      <w:r w:rsidRPr="00621A16">
        <w:rPr>
          <w:rFonts w:cs="Arial"/>
        </w:rPr>
        <w:t>as Israel's King in his vicarious crucifixion (Matt 21–27).</w:t>
      </w:r>
    </w:p>
    <w:p w14:paraId="58C85828" w14:textId="3710DEA6" w:rsidR="00D83436" w:rsidRPr="002357E5" w:rsidRDefault="00D83436" w:rsidP="00D83436">
      <w:pPr>
        <w:pStyle w:val="Heading4"/>
      </w:pPr>
      <w:r w:rsidRPr="002357E5">
        <w:t>In the Triumphal Entry and cleansing of the temple Christ officially presents Himself to the nation as Messiah and King (21:1-17).</w:t>
      </w:r>
    </w:p>
    <w:p w14:paraId="18EAD565" w14:textId="77777777" w:rsidR="00D83436" w:rsidRPr="002357E5" w:rsidRDefault="00D83436" w:rsidP="00D83436">
      <w:pPr>
        <w:pStyle w:val="Heading4"/>
      </w:pPr>
      <w:r w:rsidRPr="002357E5">
        <w:t>The confrontation of Christ by the religious leaders reveals their unrepentant disbelief in Him as Messiah (21:18–22:46).</w:t>
      </w:r>
    </w:p>
    <w:p w14:paraId="04093586" w14:textId="77777777" w:rsidR="00D83436" w:rsidRPr="002357E5" w:rsidRDefault="00D83436" w:rsidP="00D83436">
      <w:pPr>
        <w:pStyle w:val="Heading4"/>
      </w:pPr>
      <w:r w:rsidRPr="002357E5">
        <w:t>Christ rejects the nation in His condemnation of the teachers of the Law and His lament over Jerusalem (</w:t>
      </w:r>
      <w:r>
        <w:t xml:space="preserve">Matt </w:t>
      </w:r>
      <w:r w:rsidRPr="002357E5">
        <w:t>23).</w:t>
      </w:r>
    </w:p>
    <w:p w14:paraId="70570123" w14:textId="7E69E511" w:rsidR="00D83436" w:rsidRPr="002357E5" w:rsidRDefault="00EF7CA8" w:rsidP="00D83436">
      <w:pPr>
        <w:pStyle w:val="Heading4"/>
      </w:pPr>
      <w:r w:rsidRPr="007F5C8E">
        <mc:AlternateContent>
          <mc:Choice Requires="wps">
            <w:drawing>
              <wp:anchor distT="0" distB="0" distL="114300" distR="114300" simplePos="0" relativeHeight="251780608" behindDoc="0" locked="0" layoutInCell="1" allowOverlap="1" wp14:anchorId="2D8D0F8A" wp14:editId="053E2C57">
                <wp:simplePos x="0" y="0"/>
                <wp:positionH relativeFrom="column">
                  <wp:posOffset>-680720</wp:posOffset>
                </wp:positionH>
                <wp:positionV relativeFrom="paragraph">
                  <wp:posOffset>71511</wp:posOffset>
                </wp:positionV>
                <wp:extent cx="685800" cy="337820"/>
                <wp:effectExtent l="0" t="0" r="12700" b="17780"/>
                <wp:wrapNone/>
                <wp:docPr id="4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2310CE09" w14:textId="1CDD30D0" w:rsidR="004260C9" w:rsidRDefault="00EF7CA8" w:rsidP="007F5C8E">
                            <w:pPr>
                              <w:jc w:val="center"/>
                              <w:rPr>
                                <w:sz w:val="20"/>
                              </w:rPr>
                            </w:pPr>
                            <w:r>
                              <w:rPr>
                                <w:sz w:val="20"/>
                              </w:rPr>
                              <w:t>Matt 24-25</w:t>
                            </w:r>
                          </w:p>
                          <w:p w14:paraId="6DCE4295" w14:textId="6CA66E81" w:rsidR="00EF7CA8" w:rsidRPr="001269F9" w:rsidRDefault="00EF7CA8" w:rsidP="007F5C8E">
                            <w:pPr>
                              <w:jc w:val="center"/>
                              <w:rPr>
                                <w:sz w:val="20"/>
                              </w:rPr>
                            </w:pPr>
                            <w:r>
                              <w:rPr>
                                <w:sz w:val="20"/>
                              </w:rPr>
                              <w:t>(7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D0F8A" id="_x0000_s1057" type="#_x0000_t202" style="position:absolute;left:0;text-align:left;margin-left:-53.6pt;margin-top:5.65pt;width:54pt;height:26.6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6cEHUg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Jl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" filled="f">
                <v:textbox inset="0,0,0,0">
                  <w:txbxContent>
                    <w:p w14:paraId="2310CE09" w14:textId="1CDD30D0" w:rsidR="004260C9" w:rsidRDefault="00EF7CA8" w:rsidP="007F5C8E">
                      <w:pPr>
                        <w:jc w:val="center"/>
                        <w:rPr>
                          <w:sz w:val="20"/>
                        </w:rPr>
                      </w:pPr>
                      <w:r>
                        <w:rPr>
                          <w:sz w:val="20"/>
                        </w:rPr>
                        <w:t>Matt 24-25</w:t>
                      </w:r>
                    </w:p>
                    <w:p w14:paraId="6DCE4295" w14:textId="6CA66E81" w:rsidR="00EF7CA8" w:rsidRPr="001269F9" w:rsidRDefault="00EF7CA8" w:rsidP="007F5C8E">
                      <w:pPr>
                        <w:jc w:val="center"/>
                        <w:rPr>
                          <w:sz w:val="20"/>
                        </w:rPr>
                      </w:pPr>
                      <w:r>
                        <w:rPr>
                          <w:sz w:val="20"/>
                        </w:rPr>
                        <w:t>(7 slides)</w:t>
                      </w:r>
                    </w:p>
                  </w:txbxContent>
                </v:textbox>
              </v:shape>
            </w:pict>
          </mc:Fallback>
        </mc:AlternateContent>
      </w:r>
      <w:r w:rsidR="00D83436" w:rsidRPr="002357E5">
        <w:t>Christ</w:t>
      </w:r>
      <w:r w:rsidR="00D83436">
        <w:t>’s</w:t>
      </w:r>
      <w:r w:rsidR="00D83436" w:rsidRPr="002357E5">
        <w:t xml:space="preserve"> Olivet Discourse </w:t>
      </w:r>
      <w:r w:rsidR="00D83436">
        <w:t xml:space="preserve">reveals his </w:t>
      </w:r>
      <w:r w:rsidR="00D83436" w:rsidRPr="002357E5">
        <w:t xml:space="preserve">return </w:t>
      </w:r>
      <w:r w:rsidR="00D83436">
        <w:t>to establish the</w:t>
      </w:r>
      <w:r w:rsidR="00D83436" w:rsidRPr="002357E5">
        <w:t xml:space="preserve"> kingdom </w:t>
      </w:r>
      <w:r w:rsidR="00D83436">
        <w:t>after it had been delayed</w:t>
      </w:r>
      <w:r w:rsidR="00D83436" w:rsidRPr="002357E5">
        <w:t xml:space="preserve"> due to the nation's unbelief (</w:t>
      </w:r>
      <w:r w:rsidR="00D83436">
        <w:t xml:space="preserve">Matt </w:t>
      </w:r>
      <w:r w:rsidR="00D83436" w:rsidRPr="002357E5">
        <w:t xml:space="preserve">24–25). </w:t>
      </w:r>
      <w:r w:rsidR="00D83436" w:rsidRPr="00855A32">
        <w:t>See pages 81-81a.</w:t>
      </w:r>
    </w:p>
    <w:p w14:paraId="54D3830A" w14:textId="3F85A600" w:rsidR="00D83436" w:rsidRPr="002357E5" w:rsidRDefault="00EF7CA8" w:rsidP="00D83436">
      <w:pPr>
        <w:pStyle w:val="Heading4"/>
      </w:pPr>
      <w:r w:rsidRPr="007F5C8E">
        <mc:AlternateContent>
          <mc:Choice Requires="wps">
            <w:drawing>
              <wp:anchor distT="0" distB="0" distL="114300" distR="114300" simplePos="0" relativeHeight="251783680" behindDoc="0" locked="0" layoutInCell="1" allowOverlap="1" wp14:anchorId="79814101" wp14:editId="19FB9D92">
                <wp:simplePos x="0" y="0"/>
                <wp:positionH relativeFrom="column">
                  <wp:posOffset>-680085</wp:posOffset>
                </wp:positionH>
                <wp:positionV relativeFrom="paragraph">
                  <wp:posOffset>53242</wp:posOffset>
                </wp:positionV>
                <wp:extent cx="685800" cy="337820"/>
                <wp:effectExtent l="0" t="0" r="12700" b="17780"/>
                <wp:wrapNone/>
                <wp:docPr id="4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E1FA879" w14:textId="5B3CFF44" w:rsidR="004260C9" w:rsidRDefault="00C70FD8" w:rsidP="007F5C8E">
                            <w:pPr>
                              <w:jc w:val="center"/>
                              <w:rPr>
                                <w:sz w:val="20"/>
                              </w:rPr>
                            </w:pPr>
                            <w:r>
                              <w:rPr>
                                <w:sz w:val="20"/>
                              </w:rPr>
                              <w:t>Matt 26-27</w:t>
                            </w:r>
                          </w:p>
                          <w:p w14:paraId="04375ED0" w14:textId="4E19CC43" w:rsidR="00C70FD8" w:rsidRPr="001269F9" w:rsidRDefault="00C70FD8" w:rsidP="007F5C8E">
                            <w:pPr>
                              <w:jc w:val="center"/>
                              <w:rPr>
                                <w:sz w:val="20"/>
                              </w:rPr>
                            </w:pPr>
                            <w:r>
                              <w:rPr>
                                <w:sz w:val="20"/>
                              </w:rPr>
                              <w:t>(25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814101" id="_x0000_s1058" type="#_x0000_t202" style="position:absolute;left:0;text-align:left;margin-left:-53.55pt;margin-top:4.2pt;width:54pt;height:26.6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8PAUg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" filled="f">
                <v:textbox inset="0,0,0,0">
                  <w:txbxContent>
                    <w:p w14:paraId="7E1FA879" w14:textId="5B3CFF44" w:rsidR="004260C9" w:rsidRDefault="00C70FD8" w:rsidP="007F5C8E">
                      <w:pPr>
                        <w:jc w:val="center"/>
                        <w:rPr>
                          <w:sz w:val="20"/>
                        </w:rPr>
                      </w:pPr>
                      <w:r>
                        <w:rPr>
                          <w:sz w:val="20"/>
                        </w:rPr>
                        <w:t>Matt 26-27</w:t>
                      </w:r>
                    </w:p>
                    <w:p w14:paraId="04375ED0" w14:textId="4E19CC43" w:rsidR="00C70FD8" w:rsidRPr="001269F9" w:rsidRDefault="00C70FD8" w:rsidP="007F5C8E">
                      <w:pPr>
                        <w:jc w:val="center"/>
                        <w:rPr>
                          <w:sz w:val="20"/>
                        </w:rPr>
                      </w:pPr>
                      <w:r>
                        <w:rPr>
                          <w:sz w:val="20"/>
                        </w:rPr>
                        <w:t>(25 slides)</w:t>
                      </w:r>
                    </w:p>
                  </w:txbxContent>
                </v:textbox>
              </v:shape>
            </w:pict>
          </mc:Fallback>
        </mc:AlternateContent>
      </w:r>
      <w:r w:rsidR="00D83436" w:rsidRPr="002357E5">
        <w:t>The crucifixion of Christ is Israel's ultimate act of the nation's rejection of Christ as Messiah and Passover Lamb for the nation's sin (</w:t>
      </w:r>
      <w:r w:rsidR="00D83436">
        <w:t xml:space="preserve">Matt </w:t>
      </w:r>
      <w:r w:rsidR="00D83436" w:rsidRPr="002357E5">
        <w:t>26–27).</w:t>
      </w:r>
    </w:p>
    <w:p w14:paraId="21C40D2E" w14:textId="1C7B141E" w:rsidR="00D273C4" w:rsidRPr="00621A16" w:rsidRDefault="00EF7CA8" w:rsidP="00D273C4">
      <w:pPr>
        <w:pStyle w:val="Heading2"/>
        <w:rPr>
          <w:rFonts w:cs="Arial"/>
        </w:rPr>
      </w:pPr>
      <w:r w:rsidRPr="007F5C8E">
        <mc:AlternateContent>
          <mc:Choice Requires="wps">
            <w:drawing>
              <wp:anchor distT="0" distB="0" distL="114300" distR="114300" simplePos="0" relativeHeight="251791872" behindDoc="0" locked="0" layoutInCell="1" allowOverlap="1" wp14:anchorId="69DC4647" wp14:editId="1DEBB681">
                <wp:simplePos x="0" y="0"/>
                <wp:positionH relativeFrom="column">
                  <wp:posOffset>-679450</wp:posOffset>
                </wp:positionH>
                <wp:positionV relativeFrom="paragraph">
                  <wp:posOffset>74393</wp:posOffset>
                </wp:positionV>
                <wp:extent cx="685800" cy="337820"/>
                <wp:effectExtent l="0" t="0" r="12700" b="17780"/>
                <wp:wrapNone/>
                <wp:docPr id="5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E56E84F" w14:textId="59D8EC4D" w:rsidR="004260C9" w:rsidRDefault="00020978" w:rsidP="007F5C8E">
                            <w:pPr>
                              <w:jc w:val="center"/>
                              <w:rPr>
                                <w:sz w:val="20"/>
                              </w:rPr>
                            </w:pPr>
                            <w:r>
                              <w:rPr>
                                <w:sz w:val="20"/>
                              </w:rPr>
                              <w:t>Why/MPs</w:t>
                            </w:r>
                          </w:p>
                          <w:p w14:paraId="67FFC296" w14:textId="71EE30D1" w:rsidR="00020978" w:rsidRPr="001269F9" w:rsidRDefault="00020978" w:rsidP="007F5C8E">
                            <w:pPr>
                              <w:jc w:val="center"/>
                              <w:rPr>
                                <w:sz w:val="20"/>
                              </w:rPr>
                            </w:pPr>
                            <w:r>
                              <w:rPr>
                                <w:sz w:val="20"/>
                              </w:rPr>
                              <w:t>(3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DC4647" id="_x0000_s1059" type="#_x0000_t202" style="position:absolute;left:0;text-align:left;margin-left:-53.5pt;margin-top:5.85pt;width:54pt;height:26.6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NWIQUw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pj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" filled="f">
                <v:textbox inset="0,0,0,0">
                  <w:txbxContent>
                    <w:p w14:paraId="6E56E84F" w14:textId="59D8EC4D" w:rsidR="004260C9" w:rsidRDefault="00020978" w:rsidP="007F5C8E">
                      <w:pPr>
                        <w:jc w:val="center"/>
                        <w:rPr>
                          <w:sz w:val="20"/>
                        </w:rPr>
                      </w:pPr>
                      <w:r>
                        <w:rPr>
                          <w:sz w:val="20"/>
                        </w:rPr>
                        <w:t>Why/MPs</w:t>
                      </w:r>
                    </w:p>
                    <w:p w14:paraId="67FFC296" w14:textId="71EE30D1" w:rsidR="00020978" w:rsidRPr="001269F9" w:rsidRDefault="00020978" w:rsidP="007F5C8E">
                      <w:pPr>
                        <w:jc w:val="center"/>
                        <w:rPr>
                          <w:sz w:val="20"/>
                        </w:rPr>
                      </w:pPr>
                      <w:r>
                        <w:rPr>
                          <w:sz w:val="20"/>
                        </w:rPr>
                        <w:t>(3 slides)</w:t>
                      </w:r>
                    </w:p>
                  </w:txbxContent>
                </v:textbox>
              </v:shape>
            </w:pict>
          </mc:Fallback>
        </mc:AlternateContent>
      </w:r>
      <w:r w:rsidR="00D273C4" w:rsidRPr="00621A16">
        <w:rPr>
          <w:rFonts w:cs="Arial"/>
        </w:rPr>
        <w:t>As a Christian, do you recognize Christ’s authority over you?</w:t>
      </w:r>
    </w:p>
    <w:p w14:paraId="449DD11D" w14:textId="13075CAD" w:rsidR="00370D33" w:rsidRDefault="00370D33" w:rsidP="00370D33">
      <w:pPr>
        <w:pStyle w:val="Heading3"/>
        <w:rPr>
          <w:rFonts w:cs="Arial"/>
        </w:rPr>
      </w:pPr>
      <w:r>
        <w:rPr>
          <w:rFonts w:cs="Arial"/>
        </w:rPr>
        <w:t xml:space="preserve">Why do you do what you do in terms of your life work? </w:t>
      </w:r>
    </w:p>
    <w:p w14:paraId="756C1EB2" w14:textId="77777777" w:rsidR="00370D33" w:rsidRDefault="00370D33" w:rsidP="00370D33">
      <w:pPr>
        <w:pStyle w:val="Heading3"/>
        <w:rPr>
          <w:rFonts w:cs="Arial"/>
        </w:rPr>
      </w:pPr>
      <w:r>
        <w:rPr>
          <w:rFonts w:cs="Arial"/>
        </w:rPr>
        <w:t>How did you make that decision?</w:t>
      </w:r>
    </w:p>
    <w:p w14:paraId="4FE298B6" w14:textId="6647F412" w:rsidR="00370D33" w:rsidRPr="00FD7B79" w:rsidRDefault="00370D33" w:rsidP="00370D33">
      <w:pPr>
        <w:pStyle w:val="Heading3"/>
        <w:rPr>
          <w:rFonts w:cs="Arial"/>
        </w:rPr>
      </w:pPr>
      <w:r>
        <w:rPr>
          <w:rFonts w:cs="Arial"/>
        </w:rPr>
        <w:t>What area of your life right now should you submit to his authority?</w:t>
      </w:r>
    </w:p>
    <w:p w14:paraId="7CA97F5C" w14:textId="25B55E12" w:rsidR="00E94859" w:rsidRDefault="00E94859" w:rsidP="00370D33">
      <w:pPr>
        <w:rPr>
          <w:rFonts w:cs="Arial"/>
        </w:rPr>
      </w:pPr>
    </w:p>
    <w:p w14:paraId="4309564F" w14:textId="39E69C20" w:rsidR="00370D33" w:rsidRPr="00FD7B79" w:rsidRDefault="00020978" w:rsidP="00370D33">
      <w:pPr>
        <w:rPr>
          <w:rFonts w:cs="Arial"/>
        </w:rPr>
      </w:pPr>
      <w:r w:rsidRPr="007F5C8E">
        <mc:AlternateContent>
          <mc:Choice Requires="wps">
            <w:drawing>
              <wp:anchor distT="0" distB="0" distL="114300" distR="114300" simplePos="0" relativeHeight="251785728" behindDoc="0" locked="0" layoutInCell="1" allowOverlap="1" wp14:anchorId="55F6BC64" wp14:editId="0B72CEF3">
                <wp:simplePos x="0" y="0"/>
                <wp:positionH relativeFrom="column">
                  <wp:posOffset>-679450</wp:posOffset>
                </wp:positionH>
                <wp:positionV relativeFrom="paragraph">
                  <wp:posOffset>157578</wp:posOffset>
                </wp:positionV>
                <wp:extent cx="685800" cy="337820"/>
                <wp:effectExtent l="0" t="0" r="12700" b="17780"/>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1909B1F" w14:textId="416FF960" w:rsidR="004260C9" w:rsidRPr="001269F9" w:rsidRDefault="00020978" w:rsidP="007F5C8E">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F6BC64" id="_x0000_s1060" type="#_x0000_t202" style="position:absolute;margin-left:-53.5pt;margin-top:12.4pt;width:54pt;height:26.6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iJiuUg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" filled="f">
                <v:textbox inset="0,0,0,0">
                  <w:txbxContent>
                    <w:p w14:paraId="31909B1F" w14:textId="416FF960" w:rsidR="004260C9" w:rsidRPr="001269F9" w:rsidRDefault="00020978" w:rsidP="007F5C8E">
                      <w:pPr>
                        <w:jc w:val="center"/>
                        <w:rPr>
                          <w:sz w:val="20"/>
                        </w:rPr>
                      </w:pPr>
                      <w:r>
                        <w:rPr>
                          <w:sz w:val="20"/>
                        </w:rPr>
                        <w:t>MP</w:t>
                      </w:r>
                    </w:p>
                  </w:txbxContent>
                </v:textbox>
              </v:shape>
            </w:pict>
          </mc:Fallback>
        </mc:AlternateContent>
      </w:r>
      <w:r w:rsidR="00370D33" w:rsidRPr="00FD7B79">
        <w:rPr>
          <w:rFonts w:cs="Arial"/>
        </w:rPr>
        <w:t>(</w:t>
      </w:r>
      <w:r w:rsidR="00370D33">
        <w:rPr>
          <w:rFonts w:cs="Arial"/>
        </w:rPr>
        <w:t>Why should we serve Jesus?</w:t>
      </w:r>
      <w:r w:rsidR="00370D33" w:rsidRPr="00FD7B79">
        <w:rPr>
          <w:rFonts w:cs="Arial"/>
        </w:rPr>
        <w:t>)</w:t>
      </w:r>
    </w:p>
    <w:p w14:paraId="5840E685" w14:textId="77777777" w:rsidR="00370D33" w:rsidRPr="00FD7B79" w:rsidRDefault="00370D33" w:rsidP="00370D33">
      <w:pPr>
        <w:pStyle w:val="Heading1"/>
        <w:rPr>
          <w:rFonts w:cs="Arial"/>
        </w:rPr>
      </w:pPr>
      <w:r w:rsidRPr="00FD7B79">
        <w:rPr>
          <w:rFonts w:cs="Arial"/>
        </w:rPr>
        <w:t>III.</w:t>
      </w:r>
      <w:r w:rsidRPr="00FD7B79">
        <w:rPr>
          <w:rFonts w:cs="Arial"/>
        </w:rPr>
        <w:tab/>
      </w:r>
      <w:r w:rsidRPr="007073B1">
        <w:rPr>
          <w:rFonts w:cs="Arial"/>
          <w:u w:val="single"/>
        </w:rPr>
        <w:t>Jesus</w:t>
      </w:r>
      <w:r>
        <w:rPr>
          <w:rFonts w:cs="Arial"/>
        </w:rPr>
        <w:t xml:space="preserve">: Jesus provided salvation by conquering </w:t>
      </w:r>
      <w:r w:rsidRPr="002F791A">
        <w:rPr>
          <w:rFonts w:cs="Arial"/>
          <w:u w:val="single"/>
        </w:rPr>
        <w:t>death</w:t>
      </w:r>
      <w:r>
        <w:rPr>
          <w:rFonts w:cs="Arial"/>
        </w:rPr>
        <w:t xml:space="preserve"> (Matt 28).</w:t>
      </w:r>
    </w:p>
    <w:p w14:paraId="4CD863A4" w14:textId="77777777" w:rsidR="00370D33" w:rsidRDefault="00370D33" w:rsidP="00370D33">
      <w:pPr>
        <w:ind w:left="426"/>
        <w:rPr>
          <w:rFonts w:cs="Arial"/>
        </w:rPr>
      </w:pPr>
      <w:r w:rsidRPr="00FD7B79">
        <w:rPr>
          <w:rFonts w:cs="Arial"/>
        </w:rPr>
        <w:t>[</w:t>
      </w:r>
      <w:r>
        <w:rPr>
          <w:rFonts w:cs="Arial"/>
        </w:rPr>
        <w:t>He lived up to his name and proved he could save us by rising from the grave</w:t>
      </w:r>
      <w:r w:rsidRPr="00FD7B79">
        <w:rPr>
          <w:rFonts w:cs="Arial"/>
        </w:rPr>
        <w:t>.]</w:t>
      </w:r>
    </w:p>
    <w:p w14:paraId="48DA55DE" w14:textId="77777777" w:rsidR="00F145F4" w:rsidRDefault="00F145F4" w:rsidP="00370D33">
      <w:pPr>
        <w:ind w:left="426"/>
        <w:rPr>
          <w:rFonts w:cs="Arial"/>
        </w:rPr>
      </w:pPr>
    </w:p>
    <w:p w14:paraId="20998612" w14:textId="77777777" w:rsidR="00F145F4" w:rsidRPr="00F145F4" w:rsidRDefault="00F145F4" w:rsidP="00F145F4">
      <w:pPr>
        <w:ind w:left="426"/>
        <w:rPr>
          <w:rFonts w:cs="Arial"/>
        </w:rPr>
      </w:pPr>
      <w:r w:rsidRPr="00F145F4">
        <w:rPr>
          <w:rFonts w:cs="Arial"/>
        </w:rPr>
        <w:t xml:space="preserve">What about the name “Jesus”? When announcing his soon birth to Joseph, the angel declared, “…you are to name him Jesus, for he will save his people from their sins” (Matt 1:21b). This verse confuses most of us. We know his name is Jesus, but we don’t see the connection to the next phrase, “for he will save…” </w:t>
      </w:r>
    </w:p>
    <w:p w14:paraId="3CB91D9B" w14:textId="77777777" w:rsidR="00F145F4" w:rsidRPr="00F145F4" w:rsidRDefault="00F145F4" w:rsidP="00F145F4">
      <w:pPr>
        <w:ind w:left="426"/>
        <w:rPr>
          <w:rFonts w:cs="Arial"/>
        </w:rPr>
      </w:pPr>
    </w:p>
    <w:p w14:paraId="24B19E93" w14:textId="4162DF40" w:rsidR="00F145F4" w:rsidRPr="00F145F4" w:rsidRDefault="00F145F4" w:rsidP="00F145F4">
      <w:pPr>
        <w:ind w:left="426"/>
        <w:rPr>
          <w:rFonts w:cs="Arial"/>
        </w:rPr>
      </w:pPr>
      <w:r w:rsidRPr="00F145F4">
        <w:rPr>
          <w:rFonts w:cs="Arial"/>
        </w:rPr>
        <w:t xml:space="preserve">Actually, the link is very direct. “Jesus” simply means “Saviour,” so the verse actually means, “…you are to name him </w:t>
      </w:r>
      <w:r w:rsidRPr="00F145F4">
        <w:rPr>
          <w:rFonts w:cs="Arial"/>
          <w:i/>
          <w:iCs/>
        </w:rPr>
        <w:t>Saviour</w:t>
      </w:r>
      <w:r w:rsidRPr="00F145F4">
        <w:rPr>
          <w:rFonts w:cs="Arial"/>
        </w:rPr>
        <w:t>, for he will save his people from their sins.” Now that makes sense. The name comes from “</w:t>
      </w:r>
      <w:proofErr w:type="spellStart"/>
      <w:r w:rsidRPr="00F145F4">
        <w:rPr>
          <w:rFonts w:cs="Arial"/>
        </w:rPr>
        <w:t>Jeshua</w:t>
      </w:r>
      <w:proofErr w:type="spellEnd"/>
      <w:r w:rsidRPr="00F145F4">
        <w:rPr>
          <w:rFonts w:cs="Arial"/>
        </w:rPr>
        <w:t>,” which was a later form for “Joshua” (BDAG 472).  As Joshua delivered Israel from the enemies in Canaan, so Jesus delivers us from sin itself. Calling him “Jesus” points to his later atoning work on the cross where our sins were forgiven.</w:t>
      </w:r>
    </w:p>
    <w:p w14:paraId="6CE3AAD1" w14:textId="091B6DB9" w:rsidR="00241570" w:rsidRPr="00621A16" w:rsidRDefault="00E921C5" w:rsidP="00241570">
      <w:pPr>
        <w:pStyle w:val="Heading2"/>
        <w:rPr>
          <w:rFonts w:cs="Arial"/>
        </w:rPr>
      </w:pPr>
      <w:r w:rsidRPr="007F5C8E">
        <mc:AlternateContent>
          <mc:Choice Requires="wps">
            <w:drawing>
              <wp:anchor distT="0" distB="0" distL="114300" distR="114300" simplePos="0" relativeHeight="251786752" behindDoc="0" locked="0" layoutInCell="1" allowOverlap="1" wp14:anchorId="034B4859" wp14:editId="30B00818">
                <wp:simplePos x="0" y="0"/>
                <wp:positionH relativeFrom="column">
                  <wp:posOffset>-678180</wp:posOffset>
                </wp:positionH>
                <wp:positionV relativeFrom="paragraph">
                  <wp:posOffset>44987</wp:posOffset>
                </wp:positionV>
                <wp:extent cx="685800" cy="337820"/>
                <wp:effectExtent l="0" t="0" r="12700" b="17780"/>
                <wp:wrapNone/>
                <wp:docPr id="5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C2D2262" w14:textId="31BBF6BC" w:rsidR="004260C9" w:rsidRDefault="00E921C5" w:rsidP="007F5C8E">
                            <w:pPr>
                              <w:jc w:val="center"/>
                              <w:rPr>
                                <w:sz w:val="20"/>
                              </w:rPr>
                            </w:pPr>
                            <w:r>
                              <w:rPr>
                                <w:sz w:val="20"/>
                              </w:rPr>
                              <w:t>Matt 28</w:t>
                            </w:r>
                          </w:p>
                          <w:p w14:paraId="05CD582A" w14:textId="12F55BF9" w:rsidR="00E921C5" w:rsidRPr="001269F9" w:rsidRDefault="00E921C5" w:rsidP="007F5C8E">
                            <w:pPr>
                              <w:jc w:val="center"/>
                              <w:rPr>
                                <w:sz w:val="20"/>
                              </w:rPr>
                            </w:pPr>
                            <w:r>
                              <w:rPr>
                                <w:sz w:val="20"/>
                              </w:rPr>
                              <w:t>(13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4B4859" id="_x0000_s1061" type="#_x0000_t202" style="position:absolute;left:0;text-align:left;margin-left:-53.4pt;margin-top:3.55pt;width:54pt;height:26.6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QCCUw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pk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" filled="f">
                <v:textbox inset="0,0,0,0">
                  <w:txbxContent>
                    <w:p w14:paraId="5C2D2262" w14:textId="31BBF6BC" w:rsidR="004260C9" w:rsidRDefault="00E921C5" w:rsidP="007F5C8E">
                      <w:pPr>
                        <w:jc w:val="center"/>
                        <w:rPr>
                          <w:sz w:val="20"/>
                        </w:rPr>
                      </w:pPr>
                      <w:r>
                        <w:rPr>
                          <w:sz w:val="20"/>
                        </w:rPr>
                        <w:t>Matt 28</w:t>
                      </w:r>
                    </w:p>
                    <w:p w14:paraId="05CD582A" w14:textId="12F55BF9" w:rsidR="00E921C5" w:rsidRPr="001269F9" w:rsidRDefault="00E921C5" w:rsidP="007F5C8E">
                      <w:pPr>
                        <w:jc w:val="center"/>
                        <w:rPr>
                          <w:sz w:val="20"/>
                        </w:rPr>
                      </w:pPr>
                      <w:r>
                        <w:rPr>
                          <w:sz w:val="20"/>
                        </w:rPr>
                        <w:t>(13 slides)</w:t>
                      </w:r>
                    </w:p>
                  </w:txbxContent>
                </v:textbox>
              </v:shape>
            </w:pict>
          </mc:Fallback>
        </mc:AlternateContent>
      </w:r>
      <w:r w:rsidR="00241570" w:rsidRPr="00621A16">
        <w:t>Serve Jesus as Messiah because he died for you and rose from the dead (Matt 28).</w:t>
      </w:r>
    </w:p>
    <w:p w14:paraId="751D0E48" w14:textId="77777777" w:rsidR="00241570" w:rsidRPr="00621A16" w:rsidRDefault="00241570" w:rsidP="00241570">
      <w:pPr>
        <w:pStyle w:val="Heading3"/>
        <w:rPr>
          <w:rFonts w:cs="Arial"/>
        </w:rPr>
      </w:pPr>
      <w:r w:rsidRPr="00621A16">
        <w:rPr>
          <w:rFonts w:cs="Arial"/>
        </w:rPr>
        <w:t xml:space="preserve">The empty tomb </w:t>
      </w:r>
      <w:r>
        <w:rPr>
          <w:rFonts w:cs="Arial"/>
        </w:rPr>
        <w:t>confirms he</w:t>
      </w:r>
      <w:r w:rsidRPr="00621A16">
        <w:rPr>
          <w:rFonts w:cs="Arial"/>
        </w:rPr>
        <w:t xml:space="preserve"> is Messiah </w:t>
      </w:r>
      <w:r>
        <w:rPr>
          <w:rFonts w:cs="Arial"/>
        </w:rPr>
        <w:t>in</w:t>
      </w:r>
      <w:r w:rsidRPr="00621A16">
        <w:rPr>
          <w:rFonts w:cs="Arial"/>
        </w:rPr>
        <w:t xml:space="preserve"> his victory over death (28:1-10).</w:t>
      </w:r>
    </w:p>
    <w:p w14:paraId="76B9D1D2" w14:textId="13AD950C" w:rsidR="00241570" w:rsidRPr="00621A16" w:rsidRDefault="00241570" w:rsidP="00241570">
      <w:pPr>
        <w:pStyle w:val="Heading3"/>
        <w:rPr>
          <w:rFonts w:cs="Arial"/>
        </w:rPr>
      </w:pPr>
      <w:r w:rsidRPr="00621A16">
        <w:rPr>
          <w:rFonts w:cs="Arial"/>
        </w:rPr>
        <w:t xml:space="preserve">The false guards’ report is a flimsy excuse </w:t>
      </w:r>
      <w:r w:rsidR="00CB026E">
        <w:rPr>
          <w:rFonts w:cs="Arial"/>
        </w:rPr>
        <w:t>to reject</w:t>
      </w:r>
      <w:r w:rsidRPr="00621A16">
        <w:rPr>
          <w:rFonts w:cs="Arial"/>
        </w:rPr>
        <w:t xml:space="preserve"> Christ as Messiah (28:11-15).</w:t>
      </w:r>
    </w:p>
    <w:p w14:paraId="51B35442" w14:textId="1A31F684" w:rsidR="00241570" w:rsidRPr="00621A16" w:rsidRDefault="008409E0" w:rsidP="00241570">
      <w:pPr>
        <w:pStyle w:val="Heading3"/>
        <w:rPr>
          <w:rFonts w:cs="Arial"/>
        </w:rPr>
      </w:pPr>
      <w:r w:rsidRPr="00014765">
        <w:rPr>
          <w:rFonts w:cs="Arial"/>
        </w:rPr>
        <mc:AlternateContent>
          <mc:Choice Requires="wps">
            <w:drawing>
              <wp:anchor distT="0" distB="0" distL="114300" distR="114300" simplePos="0" relativeHeight="251793920" behindDoc="0" locked="0" layoutInCell="1" allowOverlap="1" wp14:anchorId="467A3E57" wp14:editId="2AD1289A">
                <wp:simplePos x="0" y="0"/>
                <wp:positionH relativeFrom="column">
                  <wp:posOffset>-614582</wp:posOffset>
                </wp:positionH>
                <wp:positionV relativeFrom="paragraph">
                  <wp:posOffset>352425</wp:posOffset>
                </wp:positionV>
                <wp:extent cx="685800" cy="337820"/>
                <wp:effectExtent l="0" t="0" r="12700" b="17780"/>
                <wp:wrapNone/>
                <wp:docPr id="5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A7F0508" w14:textId="4346ADEE" w:rsidR="004260C9" w:rsidRPr="001269F9" w:rsidRDefault="008409E0" w:rsidP="008409E0">
                            <w:pPr>
                              <w:jc w:val="center"/>
                              <w:rPr>
                                <w:sz w:val="20"/>
                              </w:rPr>
                            </w:pPr>
                            <w:r>
                              <w:rPr>
                                <w:sz w:val="20"/>
                              </w:rPr>
                              <w:t>MPIII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7A3E57" id="_x0000_s1062" type="#_x0000_t202" style="position:absolute;left:0;text-align:left;margin-left:-48.4pt;margin-top:27.75pt;width:54pt;height:26.6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" filled="f">
                <v:textbox inset="0,0,0,0">
                  <w:txbxContent>
                    <w:p w14:paraId="0A7F0508" w14:textId="4346ADEE" w:rsidR="004260C9" w:rsidRPr="001269F9" w:rsidRDefault="008409E0" w:rsidP="008409E0">
                      <w:pPr>
                        <w:jc w:val="center"/>
                        <w:rPr>
                          <w:sz w:val="20"/>
                        </w:rPr>
                      </w:pPr>
                      <w:r>
                        <w:rPr>
                          <w:sz w:val="20"/>
                        </w:rPr>
                        <w:t>MPIII</w:t>
                      </w:r>
                    </w:p>
                  </w:txbxContent>
                </v:textbox>
              </v:shape>
            </w:pict>
          </mc:Fallback>
        </mc:AlternateContent>
      </w:r>
      <w:r w:rsidR="00241570" w:rsidRPr="00621A16">
        <w:rPr>
          <w:rFonts w:cs="Arial"/>
        </w:rPr>
        <w:t xml:space="preserve">The Great Commission shows </w:t>
      </w:r>
      <w:r w:rsidR="00241570">
        <w:rPr>
          <w:rFonts w:cs="Arial"/>
        </w:rPr>
        <w:t>we must make disciples</w:t>
      </w:r>
      <w:r w:rsidR="00241570" w:rsidRPr="00621A16">
        <w:rPr>
          <w:rFonts w:cs="Arial"/>
        </w:rPr>
        <w:t xml:space="preserve"> until he returns (28:16-20).</w:t>
      </w:r>
    </w:p>
    <w:p w14:paraId="67B44243" w14:textId="1CB9AD16" w:rsidR="00241570" w:rsidRPr="00621A16" w:rsidRDefault="00241570" w:rsidP="00241570">
      <w:pPr>
        <w:pStyle w:val="Heading2"/>
        <w:rPr>
          <w:rFonts w:cs="Arial"/>
        </w:rPr>
      </w:pPr>
      <w:r w:rsidRPr="00621A16">
        <w:rPr>
          <w:rFonts w:cs="Arial"/>
        </w:rPr>
        <w:t>What impact does Christ’s resurrection have on you personally?</w:t>
      </w:r>
    </w:p>
    <w:p w14:paraId="20530DF5" w14:textId="00A02EF4" w:rsidR="00370D33" w:rsidRDefault="00370D33" w:rsidP="00370D33">
      <w:pPr>
        <w:pStyle w:val="Heading3"/>
        <w:rPr>
          <w:rFonts w:cs="Arial"/>
        </w:rPr>
      </w:pPr>
      <w:r>
        <w:rPr>
          <w:rFonts w:cs="Arial"/>
        </w:rPr>
        <w:t xml:space="preserve">Do you believe Jesus really came back from the dead? </w:t>
      </w:r>
    </w:p>
    <w:p w14:paraId="2D4B2CD9" w14:textId="2F41EAC8" w:rsidR="00370D33" w:rsidRDefault="00014765" w:rsidP="00370D33">
      <w:pPr>
        <w:pStyle w:val="Heading3"/>
        <w:rPr>
          <w:rFonts w:cs="Arial"/>
        </w:rPr>
      </w:pPr>
      <w:r w:rsidRPr="00014765">
        <w:rPr>
          <w:rFonts w:cs="Arial"/>
        </w:rPr>
        <mc:AlternateContent>
          <mc:Choice Requires="wps">
            <w:drawing>
              <wp:anchor distT="0" distB="0" distL="114300" distR="114300" simplePos="0" relativeHeight="251800064" behindDoc="0" locked="0" layoutInCell="1" allowOverlap="1" wp14:anchorId="6D77DDC4" wp14:editId="03CC56E8">
                <wp:simplePos x="0" y="0"/>
                <wp:positionH relativeFrom="column">
                  <wp:posOffset>-344170</wp:posOffset>
                </wp:positionH>
                <wp:positionV relativeFrom="paragraph">
                  <wp:posOffset>3797935</wp:posOffset>
                </wp:positionV>
                <wp:extent cx="685800" cy="337820"/>
                <wp:effectExtent l="0" t="0" r="12700" b="17780"/>
                <wp:wrapNone/>
                <wp:docPr id="6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40585FA" w14:textId="77777777" w:rsidR="004260C9" w:rsidRPr="001269F9" w:rsidRDefault="004260C9" w:rsidP="00014765">
                            <w:pPr>
                              <w:jc w:val="center"/>
                              <w:rPr>
                                <w:sz w:val="20"/>
                              </w:rPr>
                            </w:pPr>
                            <w:r w:rsidRPr="001269F9">
                              <w:rPr>
                                <w:sz w:val="20"/>
                              </w:rPr>
                              <w:t>Title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77DDC4" id="_x0000_s1063" type="#_x0000_t202" style="position:absolute;left:0;text-align:left;margin-left:-27.1pt;margin-top:299.05pt;width:54pt;height:26.6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" filled="f">
                <v:textbox inset="0,0,0,0">
                  <w:txbxContent>
                    <w:p w14:paraId="740585FA" w14:textId="77777777" w:rsidR="004260C9" w:rsidRPr="001269F9" w:rsidRDefault="004260C9" w:rsidP="00014765">
                      <w:pPr>
                        <w:jc w:val="center"/>
                        <w:rPr>
                          <w:sz w:val="20"/>
                        </w:rPr>
                      </w:pPr>
                      <w:r w:rsidRPr="001269F9">
                        <w:rPr>
                          <w:sz w:val="20"/>
                        </w:rPr>
                        <w:t>Title</w:t>
                      </w:r>
                    </w:p>
                  </w:txbxContent>
                </v:textbox>
              </v:shape>
            </w:pict>
          </mc:Fallback>
        </mc:AlternateContent>
      </w:r>
      <w:r w:rsidRPr="00014765">
        <w:rPr>
          <w:rFonts w:cs="Arial"/>
        </w:rPr>
        <mc:AlternateContent>
          <mc:Choice Requires="wps">
            <w:drawing>
              <wp:anchor distT="0" distB="0" distL="114300" distR="114300" simplePos="0" relativeHeight="251799040" behindDoc="0" locked="0" layoutInCell="1" allowOverlap="1" wp14:anchorId="05DC38B9" wp14:editId="7C73AD05">
                <wp:simplePos x="0" y="0"/>
                <wp:positionH relativeFrom="column">
                  <wp:posOffset>-346710</wp:posOffset>
                </wp:positionH>
                <wp:positionV relativeFrom="paragraph">
                  <wp:posOffset>1743075</wp:posOffset>
                </wp:positionV>
                <wp:extent cx="685800" cy="337820"/>
                <wp:effectExtent l="0" t="0" r="12700" b="17780"/>
                <wp:wrapNone/>
                <wp:docPr id="6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A88F3E1" w14:textId="77777777" w:rsidR="004260C9" w:rsidRPr="001269F9" w:rsidRDefault="004260C9" w:rsidP="00014765">
                            <w:pPr>
                              <w:jc w:val="center"/>
                              <w:rPr>
                                <w:sz w:val="20"/>
                              </w:rPr>
                            </w:pPr>
                            <w:r w:rsidRPr="001269F9">
                              <w:rPr>
                                <w:sz w:val="20"/>
                              </w:rPr>
                              <w:t>Title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C38B9" id="_x0000_s1064" type="#_x0000_t202" style="position:absolute;left:0;text-align:left;margin-left:-27.3pt;margin-top:137.25pt;width:54pt;height:26.6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" filled="f">
                <v:textbox inset="0,0,0,0">
                  <w:txbxContent>
                    <w:p w14:paraId="6A88F3E1" w14:textId="77777777" w:rsidR="004260C9" w:rsidRPr="001269F9" w:rsidRDefault="004260C9" w:rsidP="00014765">
                      <w:pPr>
                        <w:jc w:val="center"/>
                        <w:rPr>
                          <w:sz w:val="20"/>
                        </w:rPr>
                      </w:pPr>
                      <w:r w:rsidRPr="001269F9">
                        <w:rPr>
                          <w:sz w:val="20"/>
                        </w:rPr>
                        <w:t>Title</w:t>
                      </w:r>
                    </w:p>
                  </w:txbxContent>
                </v:textbox>
              </v:shape>
            </w:pict>
          </mc:Fallback>
        </mc:AlternateContent>
      </w:r>
      <w:r w:rsidRPr="00014765">
        <w:rPr>
          <w:rFonts w:cs="Arial"/>
        </w:rPr>
        <mc:AlternateContent>
          <mc:Choice Requires="wps">
            <w:drawing>
              <wp:anchor distT="0" distB="0" distL="114300" distR="114300" simplePos="0" relativeHeight="251798016" behindDoc="0" locked="0" layoutInCell="1" allowOverlap="1" wp14:anchorId="6A7B96AE" wp14:editId="6F02FC4D">
                <wp:simplePos x="0" y="0"/>
                <wp:positionH relativeFrom="column">
                  <wp:posOffset>-344805</wp:posOffset>
                </wp:positionH>
                <wp:positionV relativeFrom="paragraph">
                  <wp:posOffset>3121660</wp:posOffset>
                </wp:positionV>
                <wp:extent cx="685800" cy="337820"/>
                <wp:effectExtent l="0" t="0" r="12700" b="17780"/>
                <wp:wrapNone/>
                <wp:docPr id="6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619DB69" w14:textId="77777777" w:rsidR="004260C9" w:rsidRPr="001269F9" w:rsidRDefault="004260C9" w:rsidP="00014765">
                            <w:pPr>
                              <w:jc w:val="center"/>
                              <w:rPr>
                                <w:sz w:val="20"/>
                              </w:rPr>
                            </w:pPr>
                            <w:r w:rsidRPr="001269F9">
                              <w:rPr>
                                <w:sz w:val="20"/>
                              </w:rPr>
                              <w:t>Title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7B96AE" id="_x0000_s1065" type="#_x0000_t202" style="position:absolute;left:0;text-align:left;margin-left:-27.15pt;margin-top:245.8pt;width:54pt;height:26.6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3f2XUw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Zk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" filled="f">
                <v:textbox inset="0,0,0,0">
                  <w:txbxContent>
                    <w:p w14:paraId="7619DB69" w14:textId="77777777" w:rsidR="004260C9" w:rsidRPr="001269F9" w:rsidRDefault="004260C9" w:rsidP="00014765">
                      <w:pPr>
                        <w:jc w:val="center"/>
                        <w:rPr>
                          <w:sz w:val="20"/>
                        </w:rPr>
                      </w:pPr>
                      <w:r w:rsidRPr="001269F9">
                        <w:rPr>
                          <w:sz w:val="20"/>
                        </w:rPr>
                        <w:t>Title</w:t>
                      </w:r>
                    </w:p>
                  </w:txbxContent>
                </v:textbox>
              </v:shape>
            </w:pict>
          </mc:Fallback>
        </mc:AlternateContent>
      </w:r>
      <w:r w:rsidRPr="00014765">
        <w:rPr>
          <w:rFonts w:cs="Arial"/>
        </w:rPr>
        <mc:AlternateContent>
          <mc:Choice Requires="wps">
            <w:drawing>
              <wp:anchor distT="0" distB="0" distL="114300" distR="114300" simplePos="0" relativeHeight="251795968" behindDoc="0" locked="0" layoutInCell="1" allowOverlap="1" wp14:anchorId="38C10836" wp14:editId="30FA1F29">
                <wp:simplePos x="0" y="0"/>
                <wp:positionH relativeFrom="column">
                  <wp:posOffset>-342265</wp:posOffset>
                </wp:positionH>
                <wp:positionV relativeFrom="paragraph">
                  <wp:posOffset>1061720</wp:posOffset>
                </wp:positionV>
                <wp:extent cx="685800" cy="337820"/>
                <wp:effectExtent l="0" t="0" r="12700" b="17780"/>
                <wp:wrapNone/>
                <wp:docPr id="5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CFED866" w14:textId="77777777" w:rsidR="004260C9" w:rsidRPr="001269F9" w:rsidRDefault="004260C9" w:rsidP="00014765">
                            <w:pPr>
                              <w:jc w:val="center"/>
                              <w:rPr>
                                <w:sz w:val="20"/>
                              </w:rPr>
                            </w:pPr>
                            <w:r w:rsidRPr="001269F9">
                              <w:rPr>
                                <w:sz w:val="20"/>
                              </w:rPr>
                              <w:t>Title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C10836" id="_x0000_s1066" type="#_x0000_t202" style="position:absolute;left:0;text-align:left;margin-left:-26.95pt;margin-top:83.6pt;width:54pt;height:26.6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" filled="f">
                <v:textbox inset="0,0,0,0">
                  <w:txbxContent>
                    <w:p w14:paraId="7CFED866" w14:textId="77777777" w:rsidR="004260C9" w:rsidRPr="001269F9" w:rsidRDefault="004260C9" w:rsidP="00014765">
                      <w:pPr>
                        <w:jc w:val="center"/>
                        <w:rPr>
                          <w:sz w:val="20"/>
                        </w:rPr>
                      </w:pPr>
                      <w:r w:rsidRPr="001269F9">
                        <w:rPr>
                          <w:sz w:val="20"/>
                        </w:rPr>
                        <w:t>Title</w:t>
                      </w:r>
                    </w:p>
                  </w:txbxContent>
                </v:textbox>
              </v:shape>
            </w:pict>
          </mc:Fallback>
        </mc:AlternateContent>
      </w:r>
      <w:r w:rsidRPr="00014765">
        <w:rPr>
          <w:rFonts w:cs="Arial"/>
        </w:rPr>
        <mc:AlternateContent>
          <mc:Choice Requires="wps">
            <w:drawing>
              <wp:anchor distT="0" distB="0" distL="114300" distR="114300" simplePos="0" relativeHeight="251794944" behindDoc="0" locked="0" layoutInCell="1" allowOverlap="1" wp14:anchorId="23B5C38D" wp14:editId="068A2963">
                <wp:simplePos x="0" y="0"/>
                <wp:positionH relativeFrom="column">
                  <wp:posOffset>-345440</wp:posOffset>
                </wp:positionH>
                <wp:positionV relativeFrom="paragraph">
                  <wp:posOffset>2428875</wp:posOffset>
                </wp:positionV>
                <wp:extent cx="685800" cy="337820"/>
                <wp:effectExtent l="0" t="0" r="12700" b="17780"/>
                <wp:wrapNone/>
                <wp:docPr id="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E450172" w14:textId="77777777" w:rsidR="004260C9" w:rsidRPr="001269F9" w:rsidRDefault="004260C9" w:rsidP="00014765">
                            <w:pPr>
                              <w:jc w:val="center"/>
                              <w:rPr>
                                <w:sz w:val="20"/>
                              </w:rPr>
                            </w:pPr>
                            <w:r w:rsidRPr="001269F9">
                              <w:rPr>
                                <w:sz w:val="20"/>
                              </w:rPr>
                              <w:t>Title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B5C38D" id="_x0000_s1067" type="#_x0000_t202" style="position:absolute;left:0;text-align:left;margin-left:-27.2pt;margin-top:191.25pt;width:54pt;height:26.6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OV5sUw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" filled="f">
                <v:textbox inset="0,0,0,0">
                  <w:txbxContent>
                    <w:p w14:paraId="3E450172" w14:textId="77777777" w:rsidR="004260C9" w:rsidRPr="001269F9" w:rsidRDefault="004260C9" w:rsidP="00014765">
                      <w:pPr>
                        <w:jc w:val="center"/>
                        <w:rPr>
                          <w:sz w:val="20"/>
                        </w:rPr>
                      </w:pPr>
                      <w:r w:rsidRPr="001269F9">
                        <w:rPr>
                          <w:sz w:val="20"/>
                        </w:rPr>
                        <w:t>Title</w:t>
                      </w:r>
                    </w:p>
                  </w:txbxContent>
                </v:textbox>
              </v:shape>
            </w:pict>
          </mc:Fallback>
        </mc:AlternateContent>
      </w:r>
      <w:r w:rsidR="00370D33">
        <w:rPr>
          <w:rFonts w:cs="Arial"/>
        </w:rPr>
        <w:t>Have you ever sincerely studied the resurrection?</w:t>
      </w:r>
    </w:p>
    <w:p w14:paraId="380454FA" w14:textId="6B42EF8F" w:rsidR="00370D33" w:rsidRDefault="00370D33" w:rsidP="00370D33">
      <w:pPr>
        <w:pStyle w:val="Heading3"/>
        <w:rPr>
          <w:rFonts w:cs="Arial"/>
        </w:rPr>
      </w:pPr>
      <w:r>
        <w:rPr>
          <w:rFonts w:cs="Arial"/>
        </w:rPr>
        <w:lastRenderedPageBreak/>
        <w:t>Are you one of those disciples noted in Matthew 28:19?</w:t>
      </w:r>
    </w:p>
    <w:p w14:paraId="193CD3FD" w14:textId="0ED8B494" w:rsidR="00370D33" w:rsidRPr="00FD7B79" w:rsidRDefault="008409E0" w:rsidP="00370D33">
      <w:pPr>
        <w:pStyle w:val="Heading3"/>
        <w:rPr>
          <w:rFonts w:cs="Arial"/>
        </w:rPr>
      </w:pPr>
      <w:r w:rsidRPr="00014765">
        <w:rPr>
          <w:rFonts w:cs="Arial"/>
        </w:rPr>
        <mc:AlternateContent>
          <mc:Choice Requires="wps">
            <w:drawing>
              <wp:anchor distT="0" distB="0" distL="114300" distR="114300" simplePos="0" relativeHeight="251796992" behindDoc="0" locked="0" layoutInCell="1" allowOverlap="1" wp14:anchorId="15848B5F" wp14:editId="00AED40C">
                <wp:simplePos x="0" y="0"/>
                <wp:positionH relativeFrom="column">
                  <wp:posOffset>-521970</wp:posOffset>
                </wp:positionH>
                <wp:positionV relativeFrom="paragraph">
                  <wp:posOffset>375920</wp:posOffset>
                </wp:positionV>
                <wp:extent cx="685800" cy="337820"/>
                <wp:effectExtent l="0" t="0" r="12700" b="17780"/>
                <wp:wrapNone/>
                <wp:docPr id="6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A833E8D" w14:textId="1789F22B" w:rsidR="004260C9" w:rsidRPr="001269F9" w:rsidRDefault="008409E0" w:rsidP="00014765">
                            <w:pPr>
                              <w:jc w:val="center"/>
                              <w:rPr>
                                <w:sz w:val="20"/>
                              </w:rPr>
                            </w:pPr>
                            <w:r>
                              <w:rPr>
                                <w:sz w:val="20"/>
                              </w:rPr>
                              <w:t>Subject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848B5F" id="_x0000_s1068" type="#_x0000_t202" style="position:absolute;left:0;text-align:left;margin-left:-41.1pt;margin-top:29.6pt;width:54pt;height:26.6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Rje1Uw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" filled="f">
                <v:textbox inset="0,0,0,0">
                  <w:txbxContent>
                    <w:p w14:paraId="1A833E8D" w14:textId="1789F22B" w:rsidR="004260C9" w:rsidRPr="001269F9" w:rsidRDefault="008409E0" w:rsidP="00014765">
                      <w:pPr>
                        <w:jc w:val="center"/>
                        <w:rPr>
                          <w:sz w:val="20"/>
                        </w:rPr>
                      </w:pPr>
                      <w:r>
                        <w:rPr>
                          <w:sz w:val="20"/>
                        </w:rPr>
                        <w:t>Subject</w:t>
                      </w:r>
                    </w:p>
                  </w:txbxContent>
                </v:textbox>
              </v:shape>
            </w:pict>
          </mc:Fallback>
        </mc:AlternateContent>
      </w:r>
      <w:r w:rsidR="00370D33">
        <w:rPr>
          <w:rFonts w:cs="Arial"/>
        </w:rPr>
        <w:t>How can you better make disciples? Who should you disciple?</w:t>
      </w:r>
    </w:p>
    <w:p w14:paraId="00258551" w14:textId="77777777" w:rsidR="00811099" w:rsidRDefault="00811099" w:rsidP="00370D33">
      <w:pPr>
        <w:rPr>
          <w:rFonts w:cs="Arial"/>
        </w:rPr>
      </w:pPr>
    </w:p>
    <w:p w14:paraId="4D9D4A3B" w14:textId="77777777" w:rsidR="00370D33" w:rsidRPr="00FD7B79" w:rsidRDefault="00370D33" w:rsidP="00370D33">
      <w:pPr>
        <w:rPr>
          <w:rFonts w:cs="Arial"/>
        </w:rPr>
      </w:pPr>
      <w:r w:rsidRPr="00FD7B79">
        <w:rPr>
          <w:rFonts w:cs="Arial"/>
        </w:rPr>
        <w:t>(</w:t>
      </w:r>
      <w:r>
        <w:rPr>
          <w:rFonts w:cs="Arial"/>
        </w:rPr>
        <w:t>Why should we serve Jesus?</w:t>
      </w:r>
      <w:r w:rsidRPr="00FD7B79">
        <w:rPr>
          <w:rFonts w:cs="Arial"/>
        </w:rPr>
        <w:t>)</w:t>
      </w:r>
    </w:p>
    <w:p w14:paraId="2635918D" w14:textId="798BA4CD" w:rsidR="00370D33" w:rsidRPr="00FD7B79" w:rsidRDefault="00005907" w:rsidP="00370D33">
      <w:pPr>
        <w:pStyle w:val="Heading1"/>
        <w:rPr>
          <w:rFonts w:cs="Arial"/>
        </w:rPr>
      </w:pPr>
      <w:r w:rsidRPr="00014765">
        <w:rPr>
          <w:rFonts w:cs="Arial"/>
        </w:rPr>
        <mc:AlternateContent>
          <mc:Choice Requires="wps">
            <w:drawing>
              <wp:anchor distT="0" distB="0" distL="114300" distR="114300" simplePos="0" relativeHeight="251813376" behindDoc="0" locked="0" layoutInCell="1" allowOverlap="1" wp14:anchorId="12EBF01D" wp14:editId="3D01615C">
                <wp:simplePos x="0" y="0"/>
                <wp:positionH relativeFrom="column">
                  <wp:posOffset>-518795</wp:posOffset>
                </wp:positionH>
                <wp:positionV relativeFrom="paragraph">
                  <wp:posOffset>410845</wp:posOffset>
                </wp:positionV>
                <wp:extent cx="685800" cy="337820"/>
                <wp:effectExtent l="0" t="0" r="12700" b="17780"/>
                <wp:wrapNone/>
                <wp:docPr id="45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8130675" w14:textId="235ADC60" w:rsidR="00005907" w:rsidRPr="001269F9" w:rsidRDefault="00094BE1" w:rsidP="00014765">
                            <w:pPr>
                              <w:jc w:val="center"/>
                              <w:rPr>
                                <w:sz w:val="20"/>
                              </w:rPr>
                            </w:pPr>
                            <w:r>
                              <w:rPr>
                                <w:sz w:val="20"/>
                              </w:rPr>
                              <w:t>MI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BF01D" id="_x0000_s1069" type="#_x0000_t202" style="position:absolute;left:0;text-align:left;margin-left:-40.85pt;margin-top:32.35pt;width:54pt;height:26.6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" filled="f">
                <v:textbox inset="0,0,0,0">
                  <w:txbxContent>
                    <w:p w14:paraId="78130675" w14:textId="235ADC60" w:rsidR="00005907" w:rsidRPr="001269F9" w:rsidRDefault="00094BE1" w:rsidP="00014765">
                      <w:pPr>
                        <w:jc w:val="center"/>
                        <w:rPr>
                          <w:sz w:val="20"/>
                        </w:rPr>
                      </w:pPr>
                      <w:r>
                        <w:rPr>
                          <w:sz w:val="20"/>
                        </w:rPr>
                        <w:t>MI</w:t>
                      </w:r>
                    </w:p>
                  </w:txbxContent>
                </v:textbox>
              </v:shape>
            </w:pict>
          </mc:Fallback>
        </mc:AlternateContent>
      </w:r>
      <w:r w:rsidR="00370D33" w:rsidRPr="00FD7B79">
        <w:rPr>
          <w:rFonts w:cs="Arial"/>
        </w:rPr>
        <w:t>Conclusion</w:t>
      </w:r>
    </w:p>
    <w:p w14:paraId="701D9913" w14:textId="509F1E04" w:rsidR="00370D33" w:rsidRPr="00FD7B79" w:rsidRDefault="00370D33" w:rsidP="00370D33">
      <w:pPr>
        <w:pStyle w:val="Heading3"/>
        <w:rPr>
          <w:rFonts w:cs="Arial"/>
        </w:rPr>
      </w:pPr>
      <w:r>
        <w:rPr>
          <w:rFonts w:cs="Arial"/>
        </w:rPr>
        <w:t>Serve the Lord Jesus Christ</w:t>
      </w:r>
      <w:r w:rsidRPr="00FD7B79">
        <w:rPr>
          <w:rFonts w:cs="Arial"/>
        </w:rPr>
        <w:t xml:space="preserve"> </w:t>
      </w:r>
      <w:r>
        <w:rPr>
          <w:rFonts w:cs="Arial"/>
        </w:rPr>
        <w:t>(Main Idea</w:t>
      </w:r>
      <w:r w:rsidRPr="00FD7B79">
        <w:rPr>
          <w:rFonts w:cs="Arial"/>
        </w:rPr>
        <w:t>).</w:t>
      </w:r>
    </w:p>
    <w:p w14:paraId="3A86595A" w14:textId="76DEA1C1" w:rsidR="00370D33" w:rsidRDefault="004F1829" w:rsidP="00370D33">
      <w:pPr>
        <w:pStyle w:val="Heading3"/>
        <w:rPr>
          <w:rFonts w:cs="Arial"/>
        </w:rPr>
      </w:pPr>
      <w:r w:rsidRPr="00014765">
        <w:rPr>
          <w:rFonts w:cs="Arial"/>
        </w:rPr>
        <mc:AlternateContent>
          <mc:Choice Requires="wps">
            <w:drawing>
              <wp:anchor distT="0" distB="0" distL="114300" distR="114300" simplePos="0" relativeHeight="251811328" behindDoc="0" locked="0" layoutInCell="1" allowOverlap="1" wp14:anchorId="4765EB2D" wp14:editId="3B5ED304">
                <wp:simplePos x="0" y="0"/>
                <wp:positionH relativeFrom="column">
                  <wp:posOffset>-517525</wp:posOffset>
                </wp:positionH>
                <wp:positionV relativeFrom="paragraph">
                  <wp:posOffset>307242</wp:posOffset>
                </wp:positionV>
                <wp:extent cx="685800" cy="337820"/>
                <wp:effectExtent l="0" t="0" r="12700" b="17780"/>
                <wp:wrapNone/>
                <wp:docPr id="45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BE825A6" w14:textId="64C41B79" w:rsidR="00005907" w:rsidRPr="001269F9" w:rsidRDefault="004F1829" w:rsidP="00014765">
                            <w:pPr>
                              <w:jc w:val="center"/>
                              <w:rPr>
                                <w:sz w:val="20"/>
                              </w:rPr>
                            </w:pPr>
                            <w:r>
                              <w:rPr>
                                <w:sz w:val="20"/>
                              </w:rPr>
                              <w:t>MPI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65EB2D" id="_x0000_s1070" type="#_x0000_t202" style="position:absolute;left:0;text-align:left;margin-left:-40.75pt;margin-top:24.2pt;width:54pt;height:26.6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" filled="f">
                <v:textbox inset="0,0,0,0">
                  <w:txbxContent>
                    <w:p w14:paraId="1BE825A6" w14:textId="64C41B79" w:rsidR="00005907" w:rsidRPr="001269F9" w:rsidRDefault="004F1829" w:rsidP="00014765">
                      <w:pPr>
                        <w:jc w:val="center"/>
                        <w:rPr>
                          <w:sz w:val="20"/>
                        </w:rPr>
                      </w:pPr>
                      <w:r>
                        <w:rPr>
                          <w:sz w:val="20"/>
                        </w:rPr>
                        <w:t>MPI</w:t>
                      </w:r>
                    </w:p>
                  </w:txbxContent>
                </v:textbox>
              </v:shape>
            </w:pict>
          </mc:Fallback>
        </mc:AlternateContent>
      </w:r>
      <w:r w:rsidR="00370D33" w:rsidRPr="00FD7B79">
        <w:rPr>
          <w:rFonts w:cs="Arial"/>
        </w:rPr>
        <w:t>Main Points</w:t>
      </w:r>
      <w:r w:rsidR="00370D33">
        <w:rPr>
          <w:rFonts w:cs="Arial"/>
        </w:rPr>
        <w:t>: Why should we serve Jesus?</w:t>
      </w:r>
    </w:p>
    <w:p w14:paraId="4F1E9774" w14:textId="231E7010" w:rsidR="00370D33" w:rsidRDefault="004F1829" w:rsidP="00370D33">
      <w:pPr>
        <w:pStyle w:val="Heading4"/>
        <w:rPr>
          <w:rFonts w:cs="Arial"/>
        </w:rPr>
      </w:pPr>
      <w:r w:rsidRPr="00014765">
        <w:rPr>
          <w:rFonts w:cs="Arial"/>
        </w:rPr>
        <mc:AlternateContent>
          <mc:Choice Requires="wps">
            <w:drawing>
              <wp:anchor distT="0" distB="0" distL="114300" distR="114300" simplePos="0" relativeHeight="251815424" behindDoc="0" locked="0" layoutInCell="1" allowOverlap="1" wp14:anchorId="13C75D29" wp14:editId="7B94F1EA">
                <wp:simplePos x="0" y="0"/>
                <wp:positionH relativeFrom="column">
                  <wp:posOffset>-520065</wp:posOffset>
                </wp:positionH>
                <wp:positionV relativeFrom="paragraph">
                  <wp:posOffset>349787</wp:posOffset>
                </wp:positionV>
                <wp:extent cx="685800" cy="337820"/>
                <wp:effectExtent l="0" t="0" r="12700" b="17780"/>
                <wp:wrapNone/>
                <wp:docPr id="4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F162CE9" w14:textId="1E84AD02" w:rsidR="00005907" w:rsidRPr="001269F9" w:rsidRDefault="004F1829" w:rsidP="00014765">
                            <w:pPr>
                              <w:jc w:val="center"/>
                              <w:rPr>
                                <w:sz w:val="20"/>
                              </w:rPr>
                            </w:pPr>
                            <w:r>
                              <w:rPr>
                                <w:sz w:val="20"/>
                              </w:rPr>
                              <w:t>MPII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C75D29" id="_x0000_s1071" type="#_x0000_t202" style="position:absolute;left:0;text-align:left;margin-left:-40.95pt;margin-top:27.55pt;width:54pt;height:26.6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" filled="f">
                <v:textbox inset="0,0,0,0">
                  <w:txbxContent>
                    <w:p w14:paraId="0F162CE9" w14:textId="1E84AD02" w:rsidR="00005907" w:rsidRPr="001269F9" w:rsidRDefault="004F1829" w:rsidP="00014765">
                      <w:pPr>
                        <w:jc w:val="center"/>
                        <w:rPr>
                          <w:sz w:val="20"/>
                        </w:rPr>
                      </w:pPr>
                      <w:r>
                        <w:rPr>
                          <w:sz w:val="20"/>
                        </w:rPr>
                        <w:t>MPII</w:t>
                      </w:r>
                    </w:p>
                  </w:txbxContent>
                </v:textbox>
              </v:shape>
            </w:pict>
          </mc:Fallback>
        </mc:AlternateContent>
      </w:r>
      <w:r w:rsidR="00370D33" w:rsidRPr="007073B1">
        <w:rPr>
          <w:rFonts w:cs="Arial"/>
          <w:u w:val="single"/>
        </w:rPr>
        <w:t>Christ</w:t>
      </w:r>
      <w:r w:rsidR="00370D33">
        <w:rPr>
          <w:rFonts w:cs="Arial"/>
        </w:rPr>
        <w:t xml:space="preserve">: Jesus is the highest ruler in the </w:t>
      </w:r>
      <w:r w:rsidR="00370D33" w:rsidRPr="00A22E89">
        <w:rPr>
          <w:rFonts w:cs="Arial"/>
          <w:u w:val="single"/>
        </w:rPr>
        <w:t>world</w:t>
      </w:r>
      <w:r w:rsidR="00370D33">
        <w:rPr>
          <w:rFonts w:cs="Arial"/>
        </w:rPr>
        <w:t xml:space="preserve"> (Matt 1–10).</w:t>
      </w:r>
    </w:p>
    <w:p w14:paraId="63A51B19" w14:textId="3CC20D43" w:rsidR="00370D33" w:rsidRDefault="004F1829" w:rsidP="00370D33">
      <w:pPr>
        <w:pStyle w:val="Heading4"/>
        <w:rPr>
          <w:rFonts w:cs="Arial"/>
        </w:rPr>
      </w:pPr>
      <w:r w:rsidRPr="00014765">
        <w:rPr>
          <w:rFonts w:cs="Arial"/>
        </w:rPr>
        <mc:AlternateContent>
          <mc:Choice Requires="wps">
            <w:drawing>
              <wp:anchor distT="0" distB="0" distL="114300" distR="114300" simplePos="0" relativeHeight="251812352" behindDoc="0" locked="0" layoutInCell="1" allowOverlap="1" wp14:anchorId="7D2F93A1" wp14:editId="6837AEA9">
                <wp:simplePos x="0" y="0"/>
                <wp:positionH relativeFrom="column">
                  <wp:posOffset>-516890</wp:posOffset>
                </wp:positionH>
                <wp:positionV relativeFrom="paragraph">
                  <wp:posOffset>373282</wp:posOffset>
                </wp:positionV>
                <wp:extent cx="685800" cy="337820"/>
                <wp:effectExtent l="0" t="0" r="12700" b="17780"/>
                <wp:wrapNone/>
                <wp:docPr id="45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3F92527" w14:textId="5E781A99" w:rsidR="00005907" w:rsidRPr="001269F9" w:rsidRDefault="004F1829" w:rsidP="00014765">
                            <w:pPr>
                              <w:jc w:val="center"/>
                              <w:rPr>
                                <w:sz w:val="20"/>
                              </w:rPr>
                            </w:pPr>
                            <w:r>
                              <w:rPr>
                                <w:sz w:val="20"/>
                              </w:rPr>
                              <w:t>MPIII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2F93A1" id="_x0000_s1072" type="#_x0000_t202" style="position:absolute;left:0;text-align:left;margin-left:-40.7pt;margin-top:29.4pt;width:54pt;height:26.6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" filled="f">
                <v:textbox inset="0,0,0,0">
                  <w:txbxContent>
                    <w:p w14:paraId="33F92527" w14:textId="5E781A99" w:rsidR="00005907" w:rsidRPr="001269F9" w:rsidRDefault="004F1829" w:rsidP="00014765">
                      <w:pPr>
                        <w:jc w:val="center"/>
                        <w:rPr>
                          <w:sz w:val="20"/>
                        </w:rPr>
                      </w:pPr>
                      <w:r>
                        <w:rPr>
                          <w:sz w:val="20"/>
                        </w:rPr>
                        <w:t>MPIII</w:t>
                      </w:r>
                    </w:p>
                  </w:txbxContent>
                </v:textbox>
              </v:shape>
            </w:pict>
          </mc:Fallback>
        </mc:AlternateContent>
      </w:r>
      <w:r w:rsidR="00370D33" w:rsidRPr="007073B1">
        <w:rPr>
          <w:rFonts w:cs="Arial"/>
          <w:u w:val="single"/>
        </w:rPr>
        <w:t>Lord</w:t>
      </w:r>
      <w:r w:rsidR="00370D33">
        <w:rPr>
          <w:rFonts w:cs="Arial"/>
        </w:rPr>
        <w:t xml:space="preserve">: Jesus is the highest authority in the </w:t>
      </w:r>
      <w:r w:rsidR="00370D33">
        <w:rPr>
          <w:rFonts w:cs="Arial"/>
          <w:u w:val="single"/>
        </w:rPr>
        <w:t>Church</w:t>
      </w:r>
      <w:r w:rsidR="00370D33">
        <w:rPr>
          <w:rFonts w:cs="Arial"/>
        </w:rPr>
        <w:t xml:space="preserve"> (Matt 11–27).</w:t>
      </w:r>
    </w:p>
    <w:p w14:paraId="500D85BE" w14:textId="2D51F8C9" w:rsidR="00370D33" w:rsidRPr="00DC03E4" w:rsidRDefault="00370D33" w:rsidP="00370D33">
      <w:pPr>
        <w:pStyle w:val="Heading4"/>
        <w:rPr>
          <w:rFonts w:cs="Arial"/>
        </w:rPr>
      </w:pPr>
      <w:r w:rsidRPr="007073B1">
        <w:rPr>
          <w:rFonts w:cs="Arial"/>
          <w:u w:val="single"/>
        </w:rPr>
        <w:t>Jesus</w:t>
      </w:r>
      <w:r>
        <w:rPr>
          <w:rFonts w:cs="Arial"/>
        </w:rPr>
        <w:t xml:space="preserve">: Jesus provided salvation by conquering </w:t>
      </w:r>
      <w:r w:rsidRPr="002F791A">
        <w:rPr>
          <w:rFonts w:cs="Arial"/>
          <w:u w:val="single"/>
        </w:rPr>
        <w:t>death</w:t>
      </w:r>
      <w:r>
        <w:rPr>
          <w:rFonts w:cs="Arial"/>
        </w:rPr>
        <w:t xml:space="preserve"> (Matt 28).</w:t>
      </w:r>
    </w:p>
    <w:p w14:paraId="31D0A6F0" w14:textId="6307F07F" w:rsidR="00370D33" w:rsidRDefault="00005907" w:rsidP="00370D33">
      <w:pPr>
        <w:pStyle w:val="Heading3"/>
        <w:rPr>
          <w:rFonts w:cs="Arial"/>
        </w:rPr>
      </w:pPr>
      <w:r w:rsidRPr="00014765">
        <w:rPr>
          <w:rFonts w:cs="Arial"/>
        </w:rPr>
        <mc:AlternateContent>
          <mc:Choice Requires="wps">
            <w:drawing>
              <wp:anchor distT="0" distB="0" distL="114300" distR="114300" simplePos="0" relativeHeight="251816448" behindDoc="0" locked="0" layoutInCell="1" allowOverlap="1" wp14:anchorId="55CD3B59" wp14:editId="71CA3D8F">
                <wp:simplePos x="0" y="0"/>
                <wp:positionH relativeFrom="column">
                  <wp:posOffset>-518795</wp:posOffset>
                </wp:positionH>
                <wp:positionV relativeFrom="paragraph">
                  <wp:posOffset>94713</wp:posOffset>
                </wp:positionV>
                <wp:extent cx="685800" cy="337820"/>
                <wp:effectExtent l="0" t="0" r="12700" b="17780"/>
                <wp:wrapNone/>
                <wp:docPr id="45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0C5AE6D" w14:textId="3820F9F0" w:rsidR="00005907" w:rsidRPr="001269F9" w:rsidRDefault="004F1829" w:rsidP="00014765">
                            <w:pPr>
                              <w:jc w:val="center"/>
                              <w:rPr>
                                <w:sz w:val="20"/>
                              </w:rPr>
                            </w:pPr>
                            <w:r>
                              <w:rPr>
                                <w:sz w:val="20"/>
                              </w:rPr>
                              <w:t>3 Circles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D3B59" id="_x0000_s1073" type="#_x0000_t202" style="position:absolute;left:0;text-align:left;margin-left:-40.85pt;margin-top:7.45pt;width:54pt;height:26.6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" filled="f">
                <v:textbox inset="0,0,0,0">
                  <w:txbxContent>
                    <w:p w14:paraId="60C5AE6D" w14:textId="3820F9F0" w:rsidR="00005907" w:rsidRPr="001269F9" w:rsidRDefault="004F1829" w:rsidP="00014765">
                      <w:pPr>
                        <w:jc w:val="center"/>
                        <w:rPr>
                          <w:sz w:val="20"/>
                        </w:rPr>
                      </w:pPr>
                      <w:r>
                        <w:rPr>
                          <w:sz w:val="20"/>
                        </w:rPr>
                        <w:t>3 Circles</w:t>
                      </w:r>
                    </w:p>
                  </w:txbxContent>
                </v:textbox>
              </v:shape>
            </w:pict>
          </mc:Fallback>
        </mc:AlternateContent>
      </w:r>
      <w:r w:rsidR="00370D33">
        <w:rPr>
          <w:rFonts w:cs="Arial"/>
        </w:rPr>
        <w:t>Exhortation: Serve Jesus as Savior, God, and King of your life.</w:t>
      </w:r>
    </w:p>
    <w:p w14:paraId="7BCFFCBF" w14:textId="560DFD3B" w:rsidR="00134C14" w:rsidRPr="00134C14" w:rsidRDefault="00005907" w:rsidP="00134C14">
      <w:pPr>
        <w:pStyle w:val="Heading4"/>
        <w:rPr>
          <w:rFonts w:cs="Arial"/>
          <w:lang w:val="en-SG"/>
        </w:rPr>
      </w:pPr>
      <w:r w:rsidRPr="00014765">
        <w:rPr>
          <w:rFonts w:cs="Arial"/>
        </w:rPr>
        <mc:AlternateContent>
          <mc:Choice Requires="wps">
            <w:drawing>
              <wp:anchor distT="0" distB="0" distL="114300" distR="114300" simplePos="0" relativeHeight="251803136" behindDoc="0" locked="0" layoutInCell="1" allowOverlap="1" wp14:anchorId="06ECA723" wp14:editId="03F24788">
                <wp:simplePos x="0" y="0"/>
                <wp:positionH relativeFrom="column">
                  <wp:posOffset>-522605</wp:posOffset>
                </wp:positionH>
                <wp:positionV relativeFrom="paragraph">
                  <wp:posOffset>1752600</wp:posOffset>
                </wp:positionV>
                <wp:extent cx="685800" cy="337820"/>
                <wp:effectExtent l="0" t="0" r="12700" b="17780"/>
                <wp:wrapNone/>
                <wp:docPr id="44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0EC0319" w14:textId="503B3F31" w:rsidR="004260C9" w:rsidRPr="001269F9" w:rsidRDefault="004F1829" w:rsidP="00AA753C">
                            <w:pPr>
                              <w:shd w:val="solid" w:color="auto" w:fill="auto"/>
                              <w:jc w:val="center"/>
                              <w:rPr>
                                <w:sz w:val="20"/>
                              </w:rPr>
                            </w:pPr>
                            <w:r>
                              <w:rPr>
                                <w:sz w:val="20"/>
                              </w:rPr>
                              <w:t>Prayer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ECA723" id="_x0000_s1074" type="#_x0000_t202" style="position:absolute;left:0;text-align:left;margin-left:-41.15pt;margin-top:138pt;width:54pt;height:26.6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" filled="f">
                <v:textbox inset="0,0,0,0">
                  <w:txbxContent>
                    <w:p w14:paraId="60EC0319" w14:textId="503B3F31" w:rsidR="004260C9" w:rsidRPr="001269F9" w:rsidRDefault="004F1829" w:rsidP="00AA753C">
                      <w:pPr>
                        <w:shd w:val="solid" w:color="auto" w:fill="auto"/>
                        <w:jc w:val="center"/>
                        <w:rPr>
                          <w:sz w:val="20"/>
                        </w:rPr>
                      </w:pPr>
                      <w:r>
                        <w:rPr>
                          <w:sz w:val="20"/>
                        </w:rPr>
                        <w:t>Prayer</w:t>
                      </w:r>
                    </w:p>
                  </w:txbxContent>
                </v:textbox>
              </v:shape>
            </w:pict>
          </mc:Fallback>
        </mc:AlternateContent>
      </w:r>
      <w:r w:rsidR="00134C14" w:rsidRPr="00134C14">
        <w:rPr>
          <w:rFonts w:cs="Arial"/>
        </w:rPr>
        <w:t>One core value of our church is to be context-relevant. We present the unchanging Lord Jesus Christ to our ever-changing world because no one is more relevant than him. How d</w:t>
      </w:r>
      <w:bookmarkStart w:id="0" w:name="_GoBack"/>
      <w:bookmarkEnd w:id="0"/>
      <w:r w:rsidR="00134C14" w:rsidRPr="00134C14">
        <w:rPr>
          <w:rFonts w:cs="Arial"/>
        </w:rPr>
        <w:t xml:space="preserve">o we do this? We proclaim that he is the ultimate authority as God (Lord), yet took on humanity to save us from our sins (Jesus) and will rule over all (Christ). </w:t>
      </w:r>
    </w:p>
    <w:p w14:paraId="62C69427" w14:textId="1DE8F62C" w:rsidR="00081121" w:rsidRDefault="00A653AE" w:rsidP="00081121">
      <w:pPr>
        <w:pStyle w:val="Heading4"/>
        <w:rPr>
          <w:rFonts w:cs="Arial"/>
        </w:rPr>
      </w:pPr>
      <w:r w:rsidRPr="00A653AE">
        <w:rPr>
          <w:rFonts w:cs="Arial"/>
        </w:rPr>
        <w:t>Do you trust the King right now?</w:t>
      </w:r>
    </w:p>
    <w:p w14:paraId="64DCC994" w14:textId="0D38ABC9" w:rsidR="00081121" w:rsidRPr="00081121" w:rsidRDefault="004F1829" w:rsidP="00081121">
      <w:pPr>
        <w:pStyle w:val="Heading4"/>
        <w:rPr>
          <w:rFonts w:cs="Arial"/>
        </w:rPr>
      </w:pPr>
      <w:r w:rsidRPr="00014765">
        <w:rPr>
          <w:rFonts w:cs="Arial"/>
        </w:rPr>
        <mc:AlternateContent>
          <mc:Choice Requires="wps">
            <w:drawing>
              <wp:anchor distT="0" distB="0" distL="114300" distR="114300" simplePos="0" relativeHeight="251802112" behindDoc="0" locked="0" layoutInCell="1" allowOverlap="1" wp14:anchorId="7F5C19F6" wp14:editId="70D89707">
                <wp:simplePos x="0" y="0"/>
                <wp:positionH relativeFrom="column">
                  <wp:posOffset>-514350</wp:posOffset>
                </wp:positionH>
                <wp:positionV relativeFrom="paragraph">
                  <wp:posOffset>128368</wp:posOffset>
                </wp:positionV>
                <wp:extent cx="685800" cy="337820"/>
                <wp:effectExtent l="0" t="0" r="12700" b="17780"/>
                <wp:wrapNone/>
                <wp:docPr id="44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1CF1881" w14:textId="77265DBB" w:rsidR="004260C9" w:rsidRPr="001269F9" w:rsidRDefault="004F1829" w:rsidP="00014765">
                            <w:pPr>
                              <w:jc w:val="center"/>
                              <w:rPr>
                                <w:sz w:val="20"/>
                              </w:rPr>
                            </w:pPr>
                            <w:r>
                              <w:rPr>
                                <w:sz w:val="20"/>
                              </w:rPr>
                              <w:t>Trust Now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5C19F6" id="_x0000_s1075" type="#_x0000_t202" style="position:absolute;left:0;text-align:left;margin-left:-40.5pt;margin-top:10.1pt;width:54pt;height:26.6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" filled="f">
                <v:textbox inset="0,0,0,0">
                  <w:txbxContent>
                    <w:p w14:paraId="61CF1881" w14:textId="77265DBB" w:rsidR="004260C9" w:rsidRPr="001269F9" w:rsidRDefault="004F1829" w:rsidP="00014765">
                      <w:pPr>
                        <w:jc w:val="center"/>
                        <w:rPr>
                          <w:sz w:val="20"/>
                        </w:rPr>
                      </w:pPr>
                      <w:r>
                        <w:rPr>
                          <w:sz w:val="20"/>
                        </w:rPr>
                        <w:t>Trust Now</w:t>
                      </w:r>
                    </w:p>
                  </w:txbxContent>
                </v:textbox>
              </v:shape>
            </w:pict>
          </mc:Fallback>
        </mc:AlternateContent>
      </w:r>
      <w:r w:rsidR="00081121" w:rsidRPr="00081121">
        <w:rPr>
          <w:rFonts w:cs="Arial"/>
        </w:rPr>
        <w:t xml:space="preserve">Before we can pray, </w:t>
      </w:r>
      <w:r w:rsidR="00081121" w:rsidRPr="00081121">
        <w:rPr>
          <w:rFonts w:cs="Arial"/>
          <w:cs/>
          <w:lang w:bidi="mr-IN"/>
        </w:rPr>
        <w:t>"</w:t>
      </w:r>
      <w:r w:rsidR="00081121" w:rsidRPr="00081121">
        <w:rPr>
          <w:rFonts w:cs="Arial"/>
        </w:rPr>
        <w:t xml:space="preserve">Lord, </w:t>
      </w:r>
      <w:proofErr w:type="gramStart"/>
      <w:r w:rsidR="00081121" w:rsidRPr="00081121">
        <w:rPr>
          <w:rFonts w:cs="Arial"/>
        </w:rPr>
        <w:t>Thy</w:t>
      </w:r>
      <w:proofErr w:type="gramEnd"/>
      <w:r w:rsidR="00081121" w:rsidRPr="00081121">
        <w:rPr>
          <w:rFonts w:cs="Arial"/>
        </w:rPr>
        <w:t xml:space="preserve"> kingdom come,</w:t>
      </w:r>
      <w:r w:rsidR="00081121" w:rsidRPr="00081121">
        <w:rPr>
          <w:rFonts w:cs="Arial"/>
          <w:cs/>
          <w:lang w:bidi="mr-IN"/>
        </w:rPr>
        <w:t>"</w:t>
      </w:r>
      <w:r w:rsidR="00081121" w:rsidRPr="00081121">
        <w:rPr>
          <w:rFonts w:cs="Arial"/>
        </w:rPr>
        <w:t xml:space="preserve"> we must be willing to pray, </w:t>
      </w:r>
      <w:r w:rsidR="00081121" w:rsidRPr="00081121">
        <w:rPr>
          <w:rFonts w:cs="Arial"/>
          <w:cs/>
          <w:lang w:bidi="mr-IN"/>
        </w:rPr>
        <w:t>"</w:t>
      </w:r>
      <w:r w:rsidR="00081121" w:rsidRPr="00081121">
        <w:rPr>
          <w:rFonts w:cs="Arial"/>
        </w:rPr>
        <w:t>My kingdom go.</w:t>
      </w:r>
      <w:r w:rsidR="00081121" w:rsidRPr="00081121">
        <w:rPr>
          <w:rFonts w:cs="Arial"/>
          <w:cs/>
          <w:lang w:bidi="mr-IN"/>
        </w:rPr>
        <w:t>"</w:t>
      </w:r>
    </w:p>
    <w:p w14:paraId="2CA101A8" w14:textId="77777777" w:rsidR="00370D33" w:rsidRPr="00FD7B79" w:rsidRDefault="00370D33" w:rsidP="00370D33">
      <w:pPr>
        <w:pStyle w:val="Heading3"/>
        <w:rPr>
          <w:rFonts w:cs="Arial"/>
        </w:rPr>
      </w:pPr>
      <w:r>
        <w:rPr>
          <w:rFonts w:cs="Arial"/>
        </w:rPr>
        <w:t>Prayer</w:t>
      </w:r>
    </w:p>
    <w:p w14:paraId="22786D14" w14:textId="77777777" w:rsidR="008B6D00" w:rsidRPr="00FB2D6E" w:rsidRDefault="008B6D00" w:rsidP="00DA3A1D">
      <w:pPr>
        <w:pStyle w:val="Heading1"/>
        <w:widowControl w:val="0"/>
        <w:rPr>
          <w:rFonts w:cs="Arial"/>
          <w:sz w:val="36"/>
        </w:rPr>
      </w:pPr>
      <w:r w:rsidRPr="00FB2D6E">
        <w:rPr>
          <w:rFonts w:cs="Arial"/>
        </w:rPr>
        <w:br w:type="page"/>
      </w:r>
      <w:r w:rsidRPr="00FB2D6E">
        <w:rPr>
          <w:rFonts w:cs="Arial"/>
          <w:sz w:val="36"/>
        </w:rPr>
        <w:lastRenderedPageBreak/>
        <w:t>Preliminary Questions</w:t>
      </w:r>
    </w:p>
    <w:p w14:paraId="00FD68E5" w14:textId="77777777" w:rsidR="008B6D00" w:rsidRPr="00FD7B79" w:rsidRDefault="008B6D00" w:rsidP="00DA3A1D">
      <w:pPr>
        <w:widowControl w:val="0"/>
        <w:ind w:right="-10"/>
        <w:rPr>
          <w:rFonts w:cs="Arial"/>
        </w:rPr>
      </w:pPr>
    </w:p>
    <w:p w14:paraId="14ADB764" w14:textId="77777777" w:rsidR="008B6D00" w:rsidRPr="00FD7B79" w:rsidRDefault="008B6D00" w:rsidP="00DA3A1D">
      <w:pPr>
        <w:widowControl w:val="0"/>
        <w:ind w:right="-10"/>
        <w:rPr>
          <w:rFonts w:cs="Arial"/>
          <w:b/>
        </w:rPr>
      </w:pPr>
      <w:r w:rsidRPr="00FD7B79">
        <w:rPr>
          <w:rFonts w:cs="Arial"/>
          <w:b/>
          <w:u w:val="single"/>
        </w:rPr>
        <w:t>Verses</w:t>
      </w:r>
      <w:r w:rsidRPr="00FD7B79">
        <w:rPr>
          <w:rFonts w:cs="Arial"/>
          <w:b/>
        </w:rPr>
        <w:tab/>
      </w:r>
      <w:r w:rsidRPr="00FD7B79">
        <w:rPr>
          <w:rFonts w:cs="Arial"/>
          <w:b/>
          <w:u w:val="single"/>
        </w:rPr>
        <w:t>Questions</w:t>
      </w:r>
    </w:p>
    <w:p w14:paraId="67613285" w14:textId="77777777" w:rsidR="008B6D00" w:rsidRPr="00FD7B79" w:rsidRDefault="008B6D00" w:rsidP="00DA3A1D">
      <w:pPr>
        <w:widowControl w:val="0"/>
        <w:ind w:left="1440" w:right="-10" w:hanging="1440"/>
        <w:rPr>
          <w:rFonts w:cs="Arial"/>
        </w:rPr>
      </w:pPr>
    </w:p>
    <w:p w14:paraId="16DC10B1" w14:textId="77777777" w:rsidR="008B6D00" w:rsidRPr="00FD7B79" w:rsidRDefault="008B6D00" w:rsidP="00DA3A1D">
      <w:pPr>
        <w:pStyle w:val="Heading1"/>
        <w:widowControl w:val="0"/>
        <w:rPr>
          <w:rFonts w:cs="Arial"/>
        </w:rPr>
      </w:pPr>
      <w:r w:rsidRPr="00FD7B79">
        <w:rPr>
          <w:rFonts w:cs="Arial"/>
        </w:rPr>
        <w:t>Context:</w:t>
      </w:r>
      <w:r w:rsidRPr="00FD7B79">
        <w:rPr>
          <w:rFonts w:cs="Arial"/>
        </w:rPr>
        <w:tab/>
        <w:t>What did the author record just prior to this passage?</w:t>
      </w:r>
    </w:p>
    <w:p w14:paraId="1379158B" w14:textId="310E7E1E" w:rsidR="008B6D00" w:rsidRPr="00FD7B79" w:rsidRDefault="00967610" w:rsidP="00DA3A1D">
      <w:pPr>
        <w:pStyle w:val="Heading3"/>
        <w:widowControl w:val="0"/>
        <w:rPr>
          <w:rFonts w:cs="Arial"/>
        </w:rPr>
      </w:pPr>
      <w:r>
        <w:rPr>
          <w:rFonts w:cs="Arial"/>
        </w:rPr>
        <w:t xml:space="preserve">The early church believed that Matthew wrote the first gospel, so God’s people had actually not heard from him in oral or written form for four centuries when Matthew wrote. The last prophet was Malachi in </w:t>
      </w:r>
      <w:r w:rsidR="00616112">
        <w:rPr>
          <w:rFonts w:cs="Arial"/>
        </w:rPr>
        <w:t>425 BC, and no prophets had verbally delivered a message from God that entire 400 years either!</w:t>
      </w:r>
    </w:p>
    <w:p w14:paraId="273C34AA" w14:textId="77777777" w:rsidR="008B6D00" w:rsidRPr="00FD7B79" w:rsidRDefault="008B6D00" w:rsidP="00DA3A1D">
      <w:pPr>
        <w:pStyle w:val="Heading1"/>
        <w:widowControl w:val="0"/>
        <w:rPr>
          <w:rFonts w:cs="Arial"/>
        </w:rPr>
      </w:pPr>
      <w:r w:rsidRPr="00FD7B79">
        <w:rPr>
          <w:rFonts w:cs="Arial"/>
        </w:rPr>
        <w:t>Purpose:</w:t>
      </w:r>
      <w:r w:rsidRPr="00FD7B79">
        <w:rPr>
          <w:rFonts w:cs="Arial"/>
        </w:rPr>
        <w:tab/>
        <w:t>Why is this passage in the Bible?</w:t>
      </w:r>
    </w:p>
    <w:p w14:paraId="4BBD15F4" w14:textId="500C7B29" w:rsidR="008B6D00" w:rsidRDefault="00AD23FA" w:rsidP="00DA3A1D">
      <w:pPr>
        <w:pStyle w:val="Heading3"/>
        <w:widowControl w:val="0"/>
        <w:rPr>
          <w:rFonts w:cs="Arial"/>
        </w:rPr>
      </w:pPr>
      <w:r>
        <w:rPr>
          <w:rFonts w:cs="Arial"/>
        </w:rPr>
        <w:t xml:space="preserve">It would seem amazing </w:t>
      </w:r>
      <w:r>
        <w:rPr>
          <w:rFonts w:cs="Arial"/>
          <w:b/>
          <w:bCs/>
        </w:rPr>
        <w:t>not</w:t>
      </w:r>
      <w:r>
        <w:rPr>
          <w:rFonts w:cs="Arial"/>
        </w:rPr>
        <w:t xml:space="preserve"> to have a gospel specifically designed for the Jews, considering that God had chosen Abraham 2000 years earlier and promised a nation from his body that would bless the world.</w:t>
      </w:r>
    </w:p>
    <w:p w14:paraId="7E06D9F3" w14:textId="5E7BE880" w:rsidR="00CE1B7B" w:rsidRDefault="00CE1B7B" w:rsidP="00DA3A1D">
      <w:pPr>
        <w:pStyle w:val="Heading3"/>
        <w:widowControl w:val="0"/>
        <w:rPr>
          <w:rFonts w:cs="Arial"/>
        </w:rPr>
      </w:pPr>
      <w:proofErr w:type="gramStart"/>
      <w:r>
        <w:rPr>
          <w:rFonts w:cs="Arial"/>
        </w:rPr>
        <w:t>So</w:t>
      </w:r>
      <w:proofErr w:type="gramEnd"/>
      <w:r>
        <w:rPr>
          <w:rFonts w:cs="Arial"/>
        </w:rPr>
        <w:t xml:space="preserve"> Matthew wrote to convince his people that Jesus was the long-awaited Messiah so they would believe in him.</w:t>
      </w:r>
    </w:p>
    <w:p w14:paraId="1AA2469E" w14:textId="409B3E1C" w:rsidR="00CE1B7B" w:rsidRPr="00FD7B79" w:rsidRDefault="00CE1B7B" w:rsidP="00DA3A1D">
      <w:pPr>
        <w:pStyle w:val="Heading3"/>
        <w:widowControl w:val="0"/>
        <w:rPr>
          <w:rFonts w:cs="Arial"/>
        </w:rPr>
      </w:pPr>
      <w:r>
        <w:rPr>
          <w:rFonts w:cs="Arial"/>
        </w:rPr>
        <w:t xml:space="preserve">Matthew also had to answer a second question that even a believing Jew would ask, “I believe Jesus is the King, but then where is the kingdom that the OT prophets said he would bring in?” Matthew’s answer is that the prophets consistently said that Messiah would rule over a </w:t>
      </w:r>
      <w:r>
        <w:rPr>
          <w:rFonts w:cs="Arial"/>
          <w:i/>
          <w:iCs/>
        </w:rPr>
        <w:t>believing Israel</w:t>
      </w:r>
      <w:r>
        <w:rPr>
          <w:rFonts w:cs="Arial"/>
        </w:rPr>
        <w:t xml:space="preserve">. This earthly rule would still await the time when the Jews believe in Jesus at his return. </w:t>
      </w:r>
    </w:p>
    <w:p w14:paraId="30001453" w14:textId="77777777" w:rsidR="008B6D00" w:rsidRPr="00FD7B79" w:rsidRDefault="008B6D00" w:rsidP="00DA3A1D">
      <w:pPr>
        <w:pStyle w:val="Heading1"/>
        <w:widowControl w:val="0"/>
        <w:rPr>
          <w:rFonts w:cs="Arial"/>
        </w:rPr>
      </w:pPr>
      <w:r w:rsidRPr="00FD7B79">
        <w:rPr>
          <w:rFonts w:cs="Arial"/>
        </w:rPr>
        <w:t>Background:</w:t>
      </w:r>
      <w:r w:rsidRPr="00FD7B79">
        <w:rPr>
          <w:rFonts w:cs="Arial"/>
        </w:rPr>
        <w:tab/>
        <w:t>What historical context helps us understand this passage?</w:t>
      </w:r>
    </w:p>
    <w:p w14:paraId="0E187019" w14:textId="5D921164" w:rsidR="008B6D00" w:rsidRDefault="00BA0D85" w:rsidP="00DA3A1D">
      <w:pPr>
        <w:pStyle w:val="Heading3"/>
        <w:widowControl w:val="0"/>
        <w:rPr>
          <w:rFonts w:cs="Arial"/>
        </w:rPr>
      </w:pPr>
      <w:r>
        <w:rPr>
          <w:rFonts w:cs="Arial"/>
        </w:rPr>
        <w:t>Jesus had died and risen over a decade earlier than Matthew’s account. In those years, the book of Acts records that the gospel had sprea</w:t>
      </w:r>
      <w:r w:rsidR="00E37F79">
        <w:rPr>
          <w:rFonts w:cs="Arial"/>
        </w:rPr>
        <w:t>d from Jerusalem through Judea but only to Jews.</w:t>
      </w:r>
    </w:p>
    <w:p w14:paraId="71BF93B2" w14:textId="47B221BD" w:rsidR="00E37F79" w:rsidRDefault="00E37F79" w:rsidP="00DA3A1D">
      <w:pPr>
        <w:pStyle w:val="Heading3"/>
        <w:widowControl w:val="0"/>
        <w:rPr>
          <w:rFonts w:cs="Arial"/>
        </w:rPr>
      </w:pPr>
      <w:r>
        <w:rPr>
          <w:rFonts w:cs="Arial"/>
        </w:rPr>
        <w:t>In AD 48, the message began its amazing march into the Gentile world, but Matthew likely wrote prior to these journeys of Paul to the Roman and Greek world.</w:t>
      </w:r>
    </w:p>
    <w:p w14:paraId="5926B7AE" w14:textId="458C8F8A" w:rsidR="00EF17EB" w:rsidRPr="00FD7B79" w:rsidRDefault="00EF17EB" w:rsidP="00DA3A1D">
      <w:pPr>
        <w:pStyle w:val="Heading3"/>
        <w:widowControl w:val="0"/>
        <w:rPr>
          <w:rFonts w:cs="Arial"/>
        </w:rPr>
      </w:pPr>
      <w:r>
        <w:rPr>
          <w:rFonts w:cs="Arial"/>
        </w:rPr>
        <w:t xml:space="preserve">The time was ripe for Jews to be the first to consider the claims of Jesus and accept him as their King and Savior. </w:t>
      </w:r>
    </w:p>
    <w:p w14:paraId="5A912E8C" w14:textId="77777777" w:rsidR="008B6D00" w:rsidRPr="00FD7B79" w:rsidRDefault="008B6D00" w:rsidP="00DA3A1D">
      <w:pPr>
        <w:pStyle w:val="Heading1"/>
        <w:widowControl w:val="0"/>
        <w:rPr>
          <w:rFonts w:cs="Arial"/>
        </w:rPr>
      </w:pPr>
      <w:r w:rsidRPr="00FD7B79">
        <w:rPr>
          <w:rFonts w:cs="Arial"/>
        </w:rPr>
        <w:t>Questions</w:t>
      </w:r>
    </w:p>
    <w:p w14:paraId="0EB384EF" w14:textId="03A766C1" w:rsidR="008B6D00" w:rsidRDefault="00C42A37" w:rsidP="00DA3A1D">
      <w:pPr>
        <w:pStyle w:val="Heading3"/>
        <w:widowControl w:val="0"/>
        <w:rPr>
          <w:rFonts w:cs="Arial"/>
        </w:rPr>
      </w:pPr>
      <w:r>
        <w:rPr>
          <w:rFonts w:cs="Arial"/>
        </w:rPr>
        <w:t>Does Matthew really teach the “postponement” or “delay” of the kingdom? Isn’t the kingdom with us now?</w:t>
      </w:r>
    </w:p>
    <w:p w14:paraId="791F58CE" w14:textId="7EEDE067" w:rsidR="004D3962" w:rsidRDefault="004D3962" w:rsidP="00DA3A1D">
      <w:pPr>
        <w:pStyle w:val="Heading3"/>
        <w:widowControl w:val="0"/>
        <w:rPr>
          <w:rFonts w:cs="Arial"/>
        </w:rPr>
      </w:pPr>
      <w:r>
        <w:rPr>
          <w:rFonts w:cs="Arial"/>
        </w:rPr>
        <w:t>What does it mean that he is the “Lord Jesus Christ”?</w:t>
      </w:r>
      <w:r w:rsidR="00FC075A">
        <w:rPr>
          <w:rFonts w:cs="Arial"/>
        </w:rPr>
        <w:t xml:space="preserve"> See next page.</w:t>
      </w:r>
    </w:p>
    <w:p w14:paraId="7D9F01AC" w14:textId="77777777" w:rsidR="00FC075A" w:rsidRDefault="00FC075A">
      <w:pPr>
        <w:rPr>
          <w:b/>
          <w:sz w:val="32"/>
        </w:rPr>
      </w:pPr>
      <w:r>
        <w:rPr>
          <w:b/>
          <w:sz w:val="32"/>
        </w:rPr>
        <w:br w:type="page"/>
      </w:r>
    </w:p>
    <w:p w14:paraId="6DCBB512" w14:textId="2AB1AF4E" w:rsidR="004D3962" w:rsidRPr="00F52FDB" w:rsidRDefault="004D3962" w:rsidP="004D3962">
      <w:pPr>
        <w:jc w:val="center"/>
        <w:rPr>
          <w:b/>
        </w:rPr>
      </w:pPr>
      <w:r>
        <w:rPr>
          <w:b/>
          <w:sz w:val="32"/>
        </w:rPr>
        <w:lastRenderedPageBreak/>
        <w:t>The Names of Jesus: The Context-Relevant</w:t>
      </w:r>
      <w:r w:rsidRPr="00F52FDB">
        <w:rPr>
          <w:b/>
          <w:sz w:val="32"/>
        </w:rPr>
        <w:t xml:space="preserve"> Saviour</w:t>
      </w:r>
    </w:p>
    <w:p w14:paraId="3AEE5313" w14:textId="77777777" w:rsidR="004D3962" w:rsidRPr="00F52FDB" w:rsidRDefault="004D3962" w:rsidP="004D3962">
      <w:pPr>
        <w:jc w:val="center"/>
        <w:rPr>
          <w:b/>
          <w:i/>
        </w:rPr>
      </w:pPr>
      <w:r>
        <w:rPr>
          <w:b/>
          <w:i/>
        </w:rPr>
        <w:t xml:space="preserve">Rev. </w:t>
      </w:r>
      <w:r w:rsidRPr="00F52FDB">
        <w:rPr>
          <w:b/>
          <w:i/>
        </w:rPr>
        <w:t>Dr. Rick Griffith</w:t>
      </w:r>
    </w:p>
    <w:p w14:paraId="63F5CA28" w14:textId="77777777" w:rsidR="004D3962" w:rsidRDefault="004D3962" w:rsidP="004D3962">
      <w:pPr>
        <w:jc w:val="center"/>
      </w:pPr>
      <w:r w:rsidRPr="00F52FDB">
        <w:t>DMin Director &amp; Assoc. Professor of Biblical Studies</w:t>
      </w:r>
    </w:p>
    <w:p w14:paraId="67593A98" w14:textId="77777777" w:rsidR="004D3962" w:rsidRPr="00F52FDB" w:rsidRDefault="004D3962" w:rsidP="004D3962">
      <w:pPr>
        <w:jc w:val="center"/>
      </w:pPr>
      <w:r>
        <w:t xml:space="preserve"> </w:t>
      </w:r>
      <w:r w:rsidRPr="00D138E2">
        <w:rPr>
          <w:i/>
        </w:rPr>
        <w:t>“Pray for Us” Newsletter</w:t>
      </w:r>
      <w:r>
        <w:t>, Singapore Bible College, Nov-Dec 2016, p. 2</w:t>
      </w:r>
    </w:p>
    <w:p w14:paraId="6529BFCB" w14:textId="77777777" w:rsidR="004D3962" w:rsidRDefault="004D3962" w:rsidP="004D3962"/>
    <w:p w14:paraId="0DAFC224" w14:textId="77777777" w:rsidR="004D3962" w:rsidRPr="003A631E" w:rsidRDefault="004D3962" w:rsidP="004D3962">
      <w:r w:rsidRPr="003A631E">
        <w:t>We all want to be current. No one desires to be out-of-date. Who seeks to use the oldest software possible? Doesn’t everyone like to be informed and in touch with the news and with other people?</w:t>
      </w:r>
    </w:p>
    <w:p w14:paraId="2AB78811" w14:textId="77777777" w:rsidR="004D3962" w:rsidRPr="003A631E" w:rsidRDefault="004D3962" w:rsidP="004D3962"/>
    <w:p w14:paraId="5DEBB55D" w14:textId="77777777" w:rsidR="004D3962" w:rsidRPr="003A631E" w:rsidRDefault="004D3962" w:rsidP="004D3962">
      <w:r w:rsidRPr="003A631E">
        <w:t>Sadly, the popular myth is that God is “dated” and “irrelevant.” Unbelieving humanity sees the Creator of the Universe out of touch, needing to be “brought into the 21</w:t>
      </w:r>
      <w:r w:rsidRPr="003A631E">
        <w:rPr>
          <w:vertAlign w:val="superscript"/>
        </w:rPr>
        <w:t>st</w:t>
      </w:r>
      <w:r w:rsidRPr="003A631E">
        <w:t xml:space="preserve"> century.” Nothing could be further from the truth. The most up-to-date one on our planet is God himself. Good thing. If he wasn’t involved and relevant, Earth would spin out of orbit (Col 1:17).</w:t>
      </w:r>
    </w:p>
    <w:p w14:paraId="36998BAD" w14:textId="77777777" w:rsidR="004D3962" w:rsidRPr="003A631E" w:rsidRDefault="004D3962" w:rsidP="004D3962"/>
    <w:p w14:paraId="3B902BFD" w14:textId="77777777" w:rsidR="004D3962" w:rsidRPr="003A631E" w:rsidRDefault="004D3962" w:rsidP="004D3962">
      <w:r w:rsidRPr="003A631E">
        <w:t xml:space="preserve">This is the purpose of the Incarnation, God becoming man in the person of the Lord Jesus Christ. Do you see this in this very designation: “Lord Jesus Christ”? Before reading on, can you explain the significance of these three terms: Lord, Jesus, and Christ? This designation appears 60 times in the New Testament, yet most Christians cannot put in their own words what the very name of their Savior means. Can you? Do it now before </w:t>
      </w:r>
      <w:proofErr w:type="gramStart"/>
      <w:r w:rsidRPr="003A631E">
        <w:t>reading</w:t>
      </w:r>
      <w:proofErr w:type="gramEnd"/>
      <w:r w:rsidRPr="003A631E">
        <w:t xml:space="preserve"> further.</w:t>
      </w:r>
    </w:p>
    <w:p w14:paraId="24F44EF8" w14:textId="77777777" w:rsidR="004D3962" w:rsidRPr="003A631E" w:rsidRDefault="004D3962" w:rsidP="004D3962"/>
    <w:p w14:paraId="4B865390" w14:textId="77777777" w:rsidR="004D3962" w:rsidRPr="003A631E" w:rsidRDefault="004D3962" w:rsidP="004D3962">
      <w:r w:rsidRPr="003A631E">
        <w:t>Many of us have three names, so we answer this way. “This is easy! Lord was his first name, Jesus was his middle name, and Christ was his last name!” If that was your answer, you better read on.</w:t>
      </w:r>
    </w:p>
    <w:p w14:paraId="7B40A27C" w14:textId="77777777" w:rsidR="004D3962" w:rsidRPr="003A631E" w:rsidRDefault="004D3962" w:rsidP="004D3962"/>
    <w:p w14:paraId="79A673D1" w14:textId="77777777" w:rsidR="004D3962" w:rsidRPr="003A631E" w:rsidRDefault="004D3962" w:rsidP="004D3962">
      <w:pPr>
        <w:rPr>
          <w:b/>
        </w:rPr>
      </w:pPr>
      <w:r w:rsidRPr="003A631E">
        <w:rPr>
          <w:b/>
        </w:rPr>
        <w:t>LORD</w:t>
      </w:r>
    </w:p>
    <w:p w14:paraId="01B61409" w14:textId="77777777" w:rsidR="004D3962" w:rsidRPr="003A631E" w:rsidRDefault="004D3962" w:rsidP="004D3962"/>
    <w:p w14:paraId="412B6188" w14:textId="77777777" w:rsidR="004D3962" w:rsidRPr="003A631E" w:rsidRDefault="004D3962" w:rsidP="004D3962">
      <w:r w:rsidRPr="003A631E">
        <w:t xml:space="preserve">What do we mean when we say, “Jesus is Lord”?  The Greek word for “lord” is </w:t>
      </w:r>
      <w:proofErr w:type="spellStart"/>
      <w:r w:rsidRPr="003A631E">
        <w:rPr>
          <w:i/>
        </w:rPr>
        <w:t>kurios</w:t>
      </w:r>
      <w:proofErr w:type="spellEnd"/>
      <w:r w:rsidRPr="003A631E">
        <w:t xml:space="preserve">, which refers to “1. </w:t>
      </w:r>
      <w:r w:rsidRPr="003A631E">
        <w:rPr>
          <w:b/>
        </w:rPr>
        <w:t>one who is in charge by virtue of possession,</w:t>
      </w:r>
      <w:r w:rsidRPr="003A631E">
        <w:t xml:space="preserve"> owner” or “2. </w:t>
      </w:r>
      <w:r w:rsidRPr="003A631E">
        <w:rPr>
          <w:b/>
        </w:rPr>
        <w:t>one who is in a position of authority,</w:t>
      </w:r>
      <w:r w:rsidRPr="003A631E">
        <w:t xml:space="preserve"> lord, master” (BDAG 577). Jesus as “Lord” means that he is </w:t>
      </w:r>
      <w:r w:rsidRPr="003A631E">
        <w:rPr>
          <w:b/>
        </w:rPr>
        <w:t>in charge as the</w:t>
      </w:r>
      <w:r w:rsidRPr="003A631E">
        <w:t xml:space="preserve"> </w:t>
      </w:r>
      <w:r w:rsidRPr="003A631E">
        <w:rPr>
          <w:b/>
        </w:rPr>
        <w:t>ultimate authority</w:t>
      </w:r>
      <w:r w:rsidRPr="003A631E">
        <w:t>. His authority comes as owner of this world and no position is higher than his as God.</w:t>
      </w:r>
    </w:p>
    <w:p w14:paraId="38496418" w14:textId="77777777" w:rsidR="004D3962" w:rsidRPr="003A631E" w:rsidRDefault="004D3962" w:rsidP="004D3962"/>
    <w:p w14:paraId="7291B459" w14:textId="77777777" w:rsidR="004D3962" w:rsidRPr="003A631E" w:rsidRDefault="004D3962" w:rsidP="004D3962">
      <w:r w:rsidRPr="003A631E">
        <w:t xml:space="preserve">This got the early Christians into trouble. Rome recognized the emperor as the highest authority, and in the reigns of Caligula, Nero and Domitian, loyal citizens worshipped the emperor as a god. However, believers in the lordship of Christ could worship no other god. As they recognized no higher authority, and as we remember the humility of Jesus laid in a manger this Christmas season, let us not forget that this same Jesus is indeed the highest authority of all. Don’t be fooled by his quiet entrance into our world with the weaknesses of a baby. He alone is Lord. </w:t>
      </w:r>
    </w:p>
    <w:p w14:paraId="5AC0AD0C" w14:textId="77777777" w:rsidR="004D3962" w:rsidRPr="003A631E" w:rsidRDefault="004D3962" w:rsidP="004D3962"/>
    <w:p w14:paraId="2CBB82CC" w14:textId="77777777" w:rsidR="004D3962" w:rsidRPr="003A631E" w:rsidRDefault="004D3962" w:rsidP="004D3962">
      <w:pPr>
        <w:rPr>
          <w:b/>
        </w:rPr>
      </w:pPr>
      <w:r w:rsidRPr="003A631E">
        <w:rPr>
          <w:b/>
        </w:rPr>
        <w:t>JESUS</w:t>
      </w:r>
    </w:p>
    <w:p w14:paraId="309592FE" w14:textId="77777777" w:rsidR="004D3962" w:rsidRPr="003A631E" w:rsidRDefault="004D3962" w:rsidP="004D3962"/>
    <w:p w14:paraId="7534EDAA" w14:textId="77777777" w:rsidR="004D3962" w:rsidRPr="003A631E" w:rsidRDefault="004D3962" w:rsidP="004D3962">
      <w:r w:rsidRPr="003A631E">
        <w:t xml:space="preserve">What about the name “Jesus”? When announcing his soon birth to Joseph, the angel declared, “…you are to name him Jesus, for he will save his people from their sins” (Matt 1:21b). This verse confuses most of us. We know his name is Jesus, but we don’t see the connection to the next phrase, “for he will save…” </w:t>
      </w:r>
    </w:p>
    <w:p w14:paraId="0A8E9955" w14:textId="77777777" w:rsidR="004D3962" w:rsidRPr="003A631E" w:rsidRDefault="004D3962" w:rsidP="004D3962"/>
    <w:p w14:paraId="1B9D0E0D" w14:textId="77777777" w:rsidR="004D3962" w:rsidRPr="003A631E" w:rsidRDefault="004D3962" w:rsidP="004D3962">
      <w:r w:rsidRPr="003A631E">
        <w:t xml:space="preserve">Actually, the link is very direct. “Jesus” simply means “Saviour,” so the verse actually means, “…you are to name him </w:t>
      </w:r>
      <w:r w:rsidRPr="003A631E">
        <w:rPr>
          <w:i/>
        </w:rPr>
        <w:t>Saviour</w:t>
      </w:r>
      <w:r w:rsidRPr="003A631E">
        <w:t xml:space="preserve">, for he will </w:t>
      </w:r>
      <w:r w:rsidRPr="003A631E">
        <w:rPr>
          <w:i/>
        </w:rPr>
        <w:t>save</w:t>
      </w:r>
      <w:r w:rsidRPr="003A631E">
        <w:t xml:space="preserve"> his people from their sins.” Now </w:t>
      </w:r>
      <w:r w:rsidRPr="003A631E">
        <w:rPr>
          <w:i/>
        </w:rPr>
        <w:t>that</w:t>
      </w:r>
      <w:r w:rsidRPr="003A631E">
        <w:t xml:space="preserve"> makes sense. The name comes from “</w:t>
      </w:r>
      <w:proofErr w:type="spellStart"/>
      <w:r w:rsidRPr="003A631E">
        <w:t>Jeshua</w:t>
      </w:r>
      <w:proofErr w:type="spellEnd"/>
      <w:r w:rsidRPr="003A631E">
        <w:t>,” which was a later form for “Joshua” (BDAG 472).  As Joshua delivered Israel from the enemies in Canaan, so Jesus delivers us from sin itself. Calling him “Jesus” points to his later atoning work on the cross where our sins were forgiven.</w:t>
      </w:r>
    </w:p>
    <w:p w14:paraId="7330B6BA" w14:textId="77777777" w:rsidR="004D3962" w:rsidRPr="003A631E" w:rsidRDefault="004D3962" w:rsidP="004D3962"/>
    <w:p w14:paraId="2EDEEBA4" w14:textId="77777777" w:rsidR="004D3962" w:rsidRPr="003A631E" w:rsidRDefault="004D3962" w:rsidP="004D3962">
      <w:pPr>
        <w:rPr>
          <w:b/>
        </w:rPr>
      </w:pPr>
      <w:r w:rsidRPr="003A631E">
        <w:rPr>
          <w:b/>
        </w:rPr>
        <w:t>CHRIST</w:t>
      </w:r>
    </w:p>
    <w:p w14:paraId="3902C5F9" w14:textId="77777777" w:rsidR="004D3962" w:rsidRPr="003A631E" w:rsidRDefault="004D3962" w:rsidP="004D3962"/>
    <w:p w14:paraId="3A71C1AA" w14:textId="77777777" w:rsidR="004D3962" w:rsidRPr="003A631E" w:rsidRDefault="004D3962" w:rsidP="004D3962">
      <w:r w:rsidRPr="003A631E">
        <w:t xml:space="preserve">The designation “Christ” is probably the most misunderstood term about our Saviour.  The Greek </w:t>
      </w:r>
      <w:r w:rsidRPr="003A631E">
        <w:rPr>
          <w:i/>
        </w:rPr>
        <w:t>Christos</w:t>
      </w:r>
      <w:r w:rsidRPr="003A631E">
        <w:t xml:space="preserve"> means “1. </w:t>
      </w:r>
      <w:r w:rsidRPr="003A631E">
        <w:rPr>
          <w:b/>
        </w:rPr>
        <w:t>fulfiller of Israelite expectation of a deliverer</w:t>
      </w:r>
      <w:r w:rsidRPr="003A631E">
        <w:t xml:space="preserve">, the Anointed One, the Messiah, the Christ” and “2. </w:t>
      </w:r>
      <w:r w:rsidRPr="003A631E">
        <w:rPr>
          <w:b/>
        </w:rPr>
        <w:t>the personal name ascribed to Jesus</w:t>
      </w:r>
      <w:r w:rsidRPr="003A631E">
        <w:t>” (BDAG 1091). First-</w:t>
      </w:r>
      <w:r w:rsidRPr="003A631E">
        <w:lastRenderedPageBreak/>
        <w:t xml:space="preserve">century Gentiles often confused </w:t>
      </w:r>
      <w:r w:rsidRPr="003A631E">
        <w:rPr>
          <w:i/>
        </w:rPr>
        <w:t>Christos</w:t>
      </w:r>
      <w:r w:rsidRPr="003A631E">
        <w:t xml:space="preserve"> with the similar sounding name </w:t>
      </w:r>
      <w:proofErr w:type="spellStart"/>
      <w:r w:rsidRPr="003A631E">
        <w:rPr>
          <w:i/>
        </w:rPr>
        <w:t>Chrestos</w:t>
      </w:r>
      <w:proofErr w:type="spellEnd"/>
      <w:r w:rsidRPr="003A631E">
        <w:t>, which was simply a surname, but it means far more!</w:t>
      </w:r>
    </w:p>
    <w:p w14:paraId="391F794A" w14:textId="77777777" w:rsidR="004D3962" w:rsidRPr="003A631E" w:rsidRDefault="004D3962" w:rsidP="004D3962"/>
    <w:p w14:paraId="077CE041" w14:textId="77777777" w:rsidR="004D3962" w:rsidRPr="003A631E" w:rsidRDefault="004D3962" w:rsidP="004D3962">
      <w:proofErr w:type="gramStart"/>
      <w:r w:rsidRPr="003A631E">
        <w:t>So</w:t>
      </w:r>
      <w:proofErr w:type="gramEnd"/>
      <w:r w:rsidRPr="003A631E">
        <w:t xml:space="preserve"> what does it mean that Jesus is the “Messiah,” or “Anointed One”? At their appointments in the OT, both priests and kings were anointed, yet here it means that Jesus is the Anointed King.  The magi saw this clearly since they sought the “king of the Jews” (Matt 2:2), and Herod confirmed that “Messiah” means “king” when he asked where the Messiah would be born (Matt 2:4).</w:t>
      </w:r>
    </w:p>
    <w:p w14:paraId="5CB3E551" w14:textId="77777777" w:rsidR="004D3962" w:rsidRPr="003A631E" w:rsidRDefault="004D3962" w:rsidP="004D3962"/>
    <w:p w14:paraId="7C714E1B" w14:textId="77777777" w:rsidR="004D3962" w:rsidRPr="003A631E" w:rsidRDefault="004D3962" w:rsidP="004D3962">
      <w:pPr>
        <w:rPr>
          <w:b/>
        </w:rPr>
      </w:pPr>
      <w:r w:rsidRPr="003A631E">
        <w:rPr>
          <w:b/>
        </w:rPr>
        <w:t>CONTEXT-RELEVANT</w:t>
      </w:r>
    </w:p>
    <w:p w14:paraId="21CE616A" w14:textId="77777777" w:rsidR="004D3962" w:rsidRPr="003A631E" w:rsidRDefault="004D3962" w:rsidP="004D3962"/>
    <w:p w14:paraId="057BDFE0" w14:textId="77777777" w:rsidR="004D3962" w:rsidRPr="00077952" w:rsidRDefault="004D3962" w:rsidP="004D3962">
      <w:r w:rsidRPr="003A631E">
        <w:t>One core value of SBC is to be context-relevant. We present the unchanging Lord Jesus Christ to our ever-changing world because no one is more relevant than him. How do we do this? We proclaim that he is the ultimate authority as God (Lord), yet took on humanity to save us from our sins (Jesus) and will rule over all (Christ). This Christmas worship him fully as Lord Jesus Christ.</w:t>
      </w:r>
    </w:p>
    <w:p w14:paraId="21C8BD53" w14:textId="77777777" w:rsidR="004D3962" w:rsidRPr="00FD7B79" w:rsidRDefault="004D3962" w:rsidP="00DA3A1D">
      <w:pPr>
        <w:pStyle w:val="Heading3"/>
        <w:widowControl w:val="0"/>
        <w:rPr>
          <w:rFonts w:cs="Arial"/>
        </w:rPr>
      </w:pPr>
    </w:p>
    <w:p w14:paraId="17FF70A9" w14:textId="3C375069" w:rsidR="008B6D00" w:rsidRPr="00FB2D6E" w:rsidRDefault="008B6D00" w:rsidP="00DA3A1D">
      <w:pPr>
        <w:pStyle w:val="Heading1"/>
        <w:widowControl w:val="0"/>
        <w:rPr>
          <w:rFonts w:cs="Arial"/>
          <w:sz w:val="36"/>
        </w:rPr>
      </w:pPr>
      <w:r w:rsidRPr="00FB2D6E">
        <w:rPr>
          <w:rFonts w:cs="Arial"/>
          <w:sz w:val="36"/>
        </w:rPr>
        <w:br w:type="page"/>
      </w:r>
      <w:r w:rsidRPr="00FB2D6E">
        <w:rPr>
          <w:rFonts w:cs="Arial"/>
          <w:sz w:val="36"/>
        </w:rPr>
        <w:lastRenderedPageBreak/>
        <w:t xml:space="preserve">Tentative </w:t>
      </w:r>
      <w:r w:rsidR="000D4ADA">
        <w:rPr>
          <w:rFonts w:cs="Arial"/>
          <w:sz w:val="36"/>
        </w:rPr>
        <w:t>Main Ideas</w:t>
      </w:r>
    </w:p>
    <w:p w14:paraId="3D91C0D6" w14:textId="77777777" w:rsidR="008B6D00" w:rsidRPr="00D422FC" w:rsidRDefault="008B6D00" w:rsidP="00DA3A1D">
      <w:pPr>
        <w:widowControl w:val="0"/>
        <w:ind w:right="-10"/>
        <w:rPr>
          <w:rFonts w:cs="Arial"/>
        </w:rPr>
      </w:pPr>
    </w:p>
    <w:p w14:paraId="1B9FA97C" w14:textId="29622F53" w:rsidR="008B6D00" w:rsidRPr="00D422FC" w:rsidRDefault="005D4905" w:rsidP="00DA3A1D">
      <w:pPr>
        <w:widowControl w:val="0"/>
        <w:ind w:right="-10"/>
        <w:rPr>
          <w:rFonts w:cs="Arial"/>
        </w:rPr>
      </w:pPr>
      <w:r>
        <w:rPr>
          <w:rFonts w:cs="Arial"/>
        </w:rPr>
        <w:t>Be Ruling (based on 19:28)</w:t>
      </w:r>
    </w:p>
    <w:p w14:paraId="5735C86C" w14:textId="5594D896" w:rsidR="00DA1DEF" w:rsidRDefault="008B6D00" w:rsidP="00DA1DEF">
      <w:pPr>
        <w:pStyle w:val="Heading1"/>
        <w:widowControl w:val="0"/>
        <w:rPr>
          <w:rFonts w:cs="Arial"/>
          <w:sz w:val="36"/>
        </w:rPr>
      </w:pPr>
      <w:r w:rsidRPr="00FB2D6E">
        <w:rPr>
          <w:rFonts w:cs="Arial"/>
        </w:rPr>
        <w:br w:type="page"/>
      </w:r>
    </w:p>
    <w:p w14:paraId="0AFF97E6" w14:textId="6120CF75" w:rsidR="00D04409" w:rsidRPr="00FB2D6E" w:rsidRDefault="00DA1DEF" w:rsidP="00DA3A1D">
      <w:pPr>
        <w:pStyle w:val="Heading1"/>
        <w:widowControl w:val="0"/>
        <w:rPr>
          <w:rFonts w:cs="Arial"/>
          <w:sz w:val="36"/>
        </w:rPr>
      </w:pPr>
      <w:r>
        <w:rPr>
          <w:rFonts w:cs="Arial"/>
          <w:sz w:val="36"/>
        </w:rPr>
        <w:lastRenderedPageBreak/>
        <w:t>Illustrations That Apply</w:t>
      </w:r>
    </w:p>
    <w:p w14:paraId="5C8F5E65" w14:textId="790719A5" w:rsidR="00AE7D05" w:rsidRDefault="00AE7D05" w:rsidP="00AE7D05">
      <w:pPr>
        <w:pStyle w:val="Heading3"/>
        <w:rPr>
          <w:rFonts w:cs="Arial"/>
        </w:rPr>
      </w:pPr>
      <w:r>
        <w:rPr>
          <w:rFonts w:cs="Arial"/>
        </w:rPr>
        <w:t>That’s My King! (</w:t>
      </w:r>
      <w:hyperlink r:id="rId7" w:history="1">
        <w:r w:rsidRPr="007A6A81">
          <w:rPr>
            <w:rStyle w:val="Hyperlink"/>
            <w:rFonts w:cs="Arial"/>
          </w:rPr>
          <w:t>https://www.youtube.com/watch?v=yzqTFNfeDnE</w:t>
        </w:r>
      </w:hyperlink>
      <w:r>
        <w:rPr>
          <w:rFonts w:cs="Arial"/>
        </w:rPr>
        <w:t>)</w:t>
      </w:r>
    </w:p>
    <w:p w14:paraId="0A7308CE" w14:textId="5CCCCB92" w:rsidR="00D04409" w:rsidRPr="00FD7B79" w:rsidRDefault="00D04409" w:rsidP="00DA3A1D">
      <w:pPr>
        <w:pStyle w:val="Heading3"/>
        <w:widowControl w:val="0"/>
        <w:rPr>
          <w:rFonts w:cs="Arial"/>
        </w:rPr>
      </w:pPr>
    </w:p>
    <w:p w14:paraId="0A20C8D1" w14:textId="2AED7578" w:rsidR="00D15F5D" w:rsidRPr="00FB2D6E" w:rsidRDefault="00D04409" w:rsidP="00AE7D05">
      <w:pPr>
        <w:pStyle w:val="Heading1"/>
        <w:widowControl w:val="0"/>
        <w:jc w:val="center"/>
        <w:rPr>
          <w:rFonts w:cs="Arial"/>
          <w:sz w:val="36"/>
        </w:rPr>
      </w:pPr>
      <w:r w:rsidRPr="00DA3A1D">
        <w:rPr>
          <w:rFonts w:cs="Arial"/>
          <w:sz w:val="18"/>
        </w:rPr>
        <w:br w:type="page"/>
      </w:r>
      <w:r w:rsidR="00D15F5D">
        <w:rPr>
          <w:rFonts w:cs="Arial"/>
          <w:sz w:val="36"/>
        </w:rPr>
        <w:lastRenderedPageBreak/>
        <w:t>Old Testament Survey Notes</w:t>
      </w:r>
    </w:p>
    <w:p w14:paraId="5E55554E" w14:textId="77777777" w:rsidR="00B67228" w:rsidRPr="00CD48D4" w:rsidRDefault="00B67228" w:rsidP="00B67228">
      <w:pPr>
        <w:ind w:left="20" w:hanging="20"/>
        <w:jc w:val="center"/>
        <w:rPr>
          <w:rFonts w:cs="Arial"/>
          <w:b/>
          <w:sz w:val="36"/>
          <w:szCs w:val="15"/>
        </w:rPr>
      </w:pPr>
      <w:r w:rsidRPr="00CD48D4">
        <w:rPr>
          <w:rFonts w:cs="Arial"/>
          <w:b/>
          <w:sz w:val="36"/>
          <w:szCs w:val="15"/>
        </w:rPr>
        <w:t>Matthew</w:t>
      </w:r>
    </w:p>
    <w:p w14:paraId="0AB675AB" w14:textId="77777777" w:rsidR="00B67228" w:rsidRPr="00CD48D4" w:rsidRDefault="00B67228" w:rsidP="00B67228">
      <w:pPr>
        <w:ind w:left="20" w:hanging="20"/>
        <w:jc w:val="center"/>
        <w:rPr>
          <w:rFonts w:cs="Arial"/>
          <w:b/>
          <w:szCs w:val="15"/>
        </w:rPr>
      </w:pPr>
    </w:p>
    <w:tbl>
      <w:tblPr>
        <w:tblW w:w="0" w:type="auto"/>
        <w:tblLayout w:type="fixed"/>
        <w:tblCellMar>
          <w:left w:w="80" w:type="dxa"/>
          <w:right w:w="80" w:type="dxa"/>
        </w:tblCellMar>
        <w:tblLook w:val="0000" w:firstRow="0" w:lastRow="0" w:firstColumn="0" w:lastColumn="0" w:noHBand="0" w:noVBand="0"/>
      </w:tblPr>
      <w:tblGrid>
        <w:gridCol w:w="1160"/>
        <w:gridCol w:w="1247"/>
        <w:gridCol w:w="833"/>
        <w:gridCol w:w="58"/>
        <w:gridCol w:w="1158"/>
        <w:gridCol w:w="891"/>
        <w:gridCol w:w="1133"/>
        <w:gridCol w:w="25"/>
        <w:gridCol w:w="980"/>
        <w:gridCol w:w="891"/>
        <w:gridCol w:w="1247"/>
      </w:tblGrid>
      <w:tr w:rsidR="00B67228" w:rsidRPr="000618D9" w14:paraId="1876B119" w14:textId="77777777" w:rsidTr="000A7C9A">
        <w:tblPrEx>
          <w:tblCellMar>
            <w:top w:w="0" w:type="dxa"/>
            <w:bottom w:w="0" w:type="dxa"/>
          </w:tblCellMar>
        </w:tblPrEx>
        <w:tc>
          <w:tcPr>
            <w:tcW w:w="9620" w:type="dxa"/>
            <w:gridSpan w:val="11"/>
            <w:tcBorders>
              <w:top w:val="single" w:sz="6" w:space="0" w:color="auto"/>
              <w:left w:val="single" w:sz="6" w:space="0" w:color="auto"/>
              <w:bottom w:val="single" w:sz="6" w:space="0" w:color="auto"/>
              <w:right w:val="single" w:sz="6" w:space="0" w:color="auto"/>
            </w:tcBorders>
            <w:shd w:val="clear" w:color="auto" w:fill="000000"/>
          </w:tcPr>
          <w:p w14:paraId="14CCDCEB" w14:textId="77777777" w:rsidR="00B67228" w:rsidRPr="000618D9" w:rsidRDefault="00B67228" w:rsidP="000A7C9A">
            <w:pPr>
              <w:ind w:right="-40"/>
              <w:jc w:val="center"/>
              <w:rPr>
                <w:rFonts w:cs="Arial"/>
                <w:b/>
                <w:sz w:val="28"/>
                <w:szCs w:val="16"/>
                <w:lang w:bidi="my-MM"/>
              </w:rPr>
            </w:pPr>
          </w:p>
          <w:p w14:paraId="1243D4E7" w14:textId="77777777" w:rsidR="00B67228" w:rsidRPr="000618D9" w:rsidRDefault="00B67228" w:rsidP="000A7C9A">
            <w:pPr>
              <w:ind w:right="-40"/>
              <w:jc w:val="center"/>
              <w:rPr>
                <w:rFonts w:cs="Arial"/>
                <w:b/>
                <w:color w:val="FFFFFF"/>
                <w:sz w:val="28"/>
                <w:szCs w:val="16"/>
                <w:lang w:bidi="my-MM"/>
              </w:rPr>
            </w:pPr>
            <w:r w:rsidRPr="000618D9">
              <w:rPr>
                <w:rFonts w:cs="Arial"/>
                <w:b/>
                <w:color w:val="FFFFFF"/>
                <w:sz w:val="28"/>
                <w:szCs w:val="16"/>
                <w:lang w:bidi="my-MM"/>
              </w:rPr>
              <w:t>Messiah with Authority over the Church</w:t>
            </w:r>
          </w:p>
          <w:p w14:paraId="4F4B57DE" w14:textId="77777777" w:rsidR="00B67228" w:rsidRPr="000618D9" w:rsidRDefault="00B67228" w:rsidP="000A7C9A">
            <w:pPr>
              <w:ind w:right="-40"/>
              <w:jc w:val="center"/>
              <w:rPr>
                <w:rFonts w:cs="Arial"/>
                <w:b/>
                <w:sz w:val="28"/>
                <w:szCs w:val="16"/>
                <w:lang w:bidi="my-MM"/>
              </w:rPr>
            </w:pPr>
          </w:p>
        </w:tc>
      </w:tr>
      <w:tr w:rsidR="00B67228" w:rsidRPr="00CD48D4" w14:paraId="0113CFA6" w14:textId="77777777" w:rsidTr="000A7C9A">
        <w:tblPrEx>
          <w:tblCellMar>
            <w:top w:w="0" w:type="dxa"/>
            <w:bottom w:w="0" w:type="dxa"/>
          </w:tblCellMar>
        </w:tblPrEx>
        <w:tc>
          <w:tcPr>
            <w:tcW w:w="3240" w:type="dxa"/>
            <w:gridSpan w:val="3"/>
            <w:tcBorders>
              <w:top w:val="single" w:sz="6" w:space="0" w:color="auto"/>
              <w:left w:val="single" w:sz="6" w:space="0" w:color="auto"/>
              <w:bottom w:val="single" w:sz="6" w:space="0" w:color="auto"/>
              <w:right w:val="single" w:sz="6" w:space="0" w:color="auto"/>
            </w:tcBorders>
          </w:tcPr>
          <w:p w14:paraId="1C74D092" w14:textId="77777777" w:rsidR="00B67228" w:rsidRPr="00CD48D4" w:rsidRDefault="00B67228" w:rsidP="000A7C9A">
            <w:pPr>
              <w:ind w:right="-40"/>
              <w:jc w:val="center"/>
              <w:rPr>
                <w:rFonts w:cs="Arial"/>
                <w:b/>
                <w:szCs w:val="15"/>
                <w:lang w:bidi="my-MM"/>
              </w:rPr>
            </w:pPr>
          </w:p>
          <w:p w14:paraId="48722544" w14:textId="77777777" w:rsidR="00B67228" w:rsidRPr="00CD48D4" w:rsidRDefault="00B67228" w:rsidP="000A7C9A">
            <w:pPr>
              <w:ind w:right="-40"/>
              <w:jc w:val="center"/>
              <w:rPr>
                <w:rFonts w:cs="Arial"/>
                <w:b/>
                <w:szCs w:val="15"/>
                <w:lang w:bidi="my-MM"/>
              </w:rPr>
            </w:pPr>
            <w:r w:rsidRPr="00CD48D4">
              <w:rPr>
                <w:rFonts w:cs="Arial"/>
                <w:b/>
                <w:szCs w:val="15"/>
                <w:lang w:bidi="my-MM"/>
              </w:rPr>
              <w:t xml:space="preserve">Preliminary Evidence that </w:t>
            </w:r>
            <w:r w:rsidRPr="00CD48D4">
              <w:rPr>
                <w:rFonts w:cs="Arial"/>
                <w:b/>
                <w:szCs w:val="15"/>
                <w:lang w:bidi="my-MM"/>
              </w:rPr>
              <w:br/>
              <w:t>Jesus is Messiah</w:t>
            </w:r>
          </w:p>
          <w:p w14:paraId="5E0C6C55" w14:textId="77777777" w:rsidR="00B67228" w:rsidRPr="00CD48D4" w:rsidRDefault="00B67228" w:rsidP="000A7C9A">
            <w:pPr>
              <w:ind w:right="-40"/>
              <w:jc w:val="center"/>
              <w:rPr>
                <w:rFonts w:cs="Arial"/>
                <w:b/>
                <w:szCs w:val="15"/>
                <w:lang w:bidi="my-MM"/>
              </w:rPr>
            </w:pPr>
          </w:p>
        </w:tc>
        <w:tc>
          <w:tcPr>
            <w:tcW w:w="3240" w:type="dxa"/>
            <w:gridSpan w:val="4"/>
            <w:tcBorders>
              <w:top w:val="single" w:sz="6" w:space="0" w:color="auto"/>
              <w:left w:val="single" w:sz="6" w:space="0" w:color="auto"/>
              <w:bottom w:val="single" w:sz="6" w:space="0" w:color="auto"/>
              <w:right w:val="single" w:sz="6" w:space="0" w:color="auto"/>
            </w:tcBorders>
          </w:tcPr>
          <w:p w14:paraId="1DA4CF6C" w14:textId="77777777" w:rsidR="00B67228" w:rsidRPr="00CD48D4" w:rsidRDefault="00B67228" w:rsidP="000A7C9A">
            <w:pPr>
              <w:ind w:right="-40"/>
              <w:jc w:val="center"/>
              <w:rPr>
                <w:rFonts w:cs="Arial"/>
                <w:b/>
                <w:szCs w:val="15"/>
                <w:lang w:bidi="my-MM"/>
              </w:rPr>
            </w:pPr>
          </w:p>
          <w:p w14:paraId="56B63434" w14:textId="77777777" w:rsidR="00B67228" w:rsidRPr="00CD48D4" w:rsidRDefault="00B67228" w:rsidP="000A7C9A">
            <w:pPr>
              <w:ind w:right="-40"/>
              <w:jc w:val="center"/>
              <w:rPr>
                <w:rFonts w:cs="Arial"/>
                <w:b/>
                <w:szCs w:val="15"/>
                <w:lang w:bidi="my-MM"/>
              </w:rPr>
            </w:pPr>
            <w:r w:rsidRPr="00CD48D4">
              <w:rPr>
                <w:rFonts w:cs="Arial"/>
                <w:b/>
                <w:szCs w:val="15"/>
                <w:lang w:bidi="my-MM"/>
              </w:rPr>
              <w:t xml:space="preserve">Rejections and </w:t>
            </w:r>
          </w:p>
          <w:p w14:paraId="26FDA428" w14:textId="77777777" w:rsidR="00B67228" w:rsidRPr="00CD48D4" w:rsidRDefault="00B67228" w:rsidP="000A7C9A">
            <w:pPr>
              <w:ind w:right="-40"/>
              <w:jc w:val="center"/>
              <w:rPr>
                <w:rFonts w:cs="Arial"/>
                <w:b/>
                <w:szCs w:val="15"/>
                <w:lang w:bidi="my-MM"/>
              </w:rPr>
            </w:pPr>
            <w:r w:rsidRPr="00CD48D4">
              <w:rPr>
                <w:rFonts w:cs="Arial"/>
                <w:b/>
                <w:szCs w:val="15"/>
                <w:lang w:bidi="my-MM"/>
              </w:rPr>
              <w:t xml:space="preserve">Interadvent Age </w:t>
            </w:r>
          </w:p>
        </w:tc>
        <w:tc>
          <w:tcPr>
            <w:tcW w:w="3140" w:type="dxa"/>
            <w:gridSpan w:val="4"/>
            <w:tcBorders>
              <w:top w:val="single" w:sz="6" w:space="0" w:color="auto"/>
              <w:left w:val="single" w:sz="6" w:space="0" w:color="auto"/>
              <w:bottom w:val="single" w:sz="6" w:space="0" w:color="auto"/>
              <w:right w:val="single" w:sz="6" w:space="0" w:color="auto"/>
            </w:tcBorders>
          </w:tcPr>
          <w:p w14:paraId="6B8F5045" w14:textId="77777777" w:rsidR="00B67228" w:rsidRPr="00CD48D4" w:rsidRDefault="00B67228" w:rsidP="000A7C9A">
            <w:pPr>
              <w:ind w:right="-40"/>
              <w:jc w:val="center"/>
              <w:rPr>
                <w:rFonts w:cs="Arial"/>
                <w:b/>
                <w:szCs w:val="15"/>
                <w:lang w:bidi="my-MM"/>
              </w:rPr>
            </w:pPr>
          </w:p>
          <w:p w14:paraId="74075AAE" w14:textId="77777777" w:rsidR="00B67228" w:rsidRPr="00CD48D4" w:rsidRDefault="00B67228" w:rsidP="000A7C9A">
            <w:pPr>
              <w:ind w:right="-40"/>
              <w:jc w:val="center"/>
              <w:rPr>
                <w:rFonts w:cs="Arial"/>
                <w:b/>
                <w:szCs w:val="15"/>
                <w:lang w:bidi="my-MM"/>
              </w:rPr>
            </w:pPr>
            <w:r w:rsidRPr="00CD48D4">
              <w:rPr>
                <w:rFonts w:cs="Arial"/>
                <w:b/>
                <w:szCs w:val="15"/>
                <w:lang w:bidi="my-MM"/>
              </w:rPr>
              <w:t xml:space="preserve">Final Evidence that </w:t>
            </w:r>
          </w:p>
          <w:p w14:paraId="592EA98A" w14:textId="77777777" w:rsidR="00B67228" w:rsidRPr="00CD48D4" w:rsidRDefault="00B67228" w:rsidP="000A7C9A">
            <w:pPr>
              <w:ind w:right="-40"/>
              <w:jc w:val="center"/>
              <w:rPr>
                <w:rFonts w:cs="Arial"/>
                <w:b/>
                <w:szCs w:val="15"/>
                <w:lang w:bidi="my-MM"/>
              </w:rPr>
            </w:pPr>
            <w:r w:rsidRPr="00CD48D4">
              <w:rPr>
                <w:rFonts w:cs="Arial"/>
                <w:b/>
                <w:szCs w:val="15"/>
                <w:lang w:bidi="my-MM"/>
              </w:rPr>
              <w:t>Jesus is Messiah</w:t>
            </w:r>
          </w:p>
          <w:p w14:paraId="6E2AF55C" w14:textId="77777777" w:rsidR="00B67228" w:rsidRPr="00CD48D4" w:rsidRDefault="00B67228" w:rsidP="000A7C9A">
            <w:pPr>
              <w:ind w:right="-40"/>
              <w:jc w:val="center"/>
              <w:rPr>
                <w:rFonts w:cs="Arial"/>
                <w:b/>
                <w:szCs w:val="15"/>
                <w:lang w:bidi="my-MM"/>
              </w:rPr>
            </w:pPr>
          </w:p>
        </w:tc>
      </w:tr>
      <w:tr w:rsidR="00B67228" w:rsidRPr="00CD48D4" w14:paraId="2AA8C850" w14:textId="77777777" w:rsidTr="000A7C9A">
        <w:tblPrEx>
          <w:tblCellMar>
            <w:top w:w="0" w:type="dxa"/>
            <w:bottom w:w="0" w:type="dxa"/>
          </w:tblCellMar>
        </w:tblPrEx>
        <w:tc>
          <w:tcPr>
            <w:tcW w:w="3240" w:type="dxa"/>
            <w:gridSpan w:val="3"/>
            <w:tcBorders>
              <w:top w:val="single" w:sz="6" w:space="0" w:color="auto"/>
              <w:left w:val="single" w:sz="6" w:space="0" w:color="auto"/>
              <w:bottom w:val="single" w:sz="6" w:space="0" w:color="auto"/>
              <w:right w:val="single" w:sz="6" w:space="0" w:color="auto"/>
            </w:tcBorders>
          </w:tcPr>
          <w:p w14:paraId="7011C547" w14:textId="77777777" w:rsidR="00B67228" w:rsidRPr="00CD48D4" w:rsidRDefault="00B67228" w:rsidP="000A7C9A">
            <w:pPr>
              <w:ind w:right="-40"/>
              <w:jc w:val="center"/>
              <w:rPr>
                <w:rFonts w:cs="Arial"/>
                <w:b/>
                <w:szCs w:val="15"/>
                <w:lang w:bidi="my-MM"/>
              </w:rPr>
            </w:pPr>
          </w:p>
          <w:p w14:paraId="74CA3AEA" w14:textId="77777777" w:rsidR="00B67228" w:rsidRPr="00CD48D4" w:rsidRDefault="00B67228" w:rsidP="000A7C9A">
            <w:pPr>
              <w:ind w:right="-40"/>
              <w:jc w:val="center"/>
              <w:rPr>
                <w:rFonts w:cs="Arial"/>
                <w:b/>
                <w:szCs w:val="15"/>
                <w:lang w:bidi="my-MM"/>
              </w:rPr>
            </w:pPr>
            <w:r w:rsidRPr="00CD48D4">
              <w:rPr>
                <w:rFonts w:cs="Arial"/>
                <w:b/>
                <w:szCs w:val="15"/>
                <w:lang w:bidi="my-MM"/>
              </w:rPr>
              <w:t>Chapters 1–10</w:t>
            </w:r>
          </w:p>
        </w:tc>
        <w:tc>
          <w:tcPr>
            <w:tcW w:w="3240" w:type="dxa"/>
            <w:gridSpan w:val="4"/>
            <w:tcBorders>
              <w:top w:val="single" w:sz="6" w:space="0" w:color="auto"/>
              <w:left w:val="single" w:sz="6" w:space="0" w:color="auto"/>
              <w:bottom w:val="single" w:sz="6" w:space="0" w:color="auto"/>
              <w:right w:val="single" w:sz="6" w:space="0" w:color="auto"/>
            </w:tcBorders>
          </w:tcPr>
          <w:p w14:paraId="0D430DA2" w14:textId="77777777" w:rsidR="00B67228" w:rsidRPr="00CD48D4" w:rsidRDefault="00B67228" w:rsidP="000A7C9A">
            <w:pPr>
              <w:ind w:right="-40"/>
              <w:jc w:val="center"/>
              <w:rPr>
                <w:rFonts w:cs="Arial"/>
                <w:b/>
                <w:szCs w:val="15"/>
                <w:lang w:bidi="my-MM"/>
              </w:rPr>
            </w:pPr>
          </w:p>
          <w:p w14:paraId="606EC59C" w14:textId="77777777" w:rsidR="00B67228" w:rsidRPr="00CD48D4" w:rsidRDefault="00B67228" w:rsidP="000A7C9A">
            <w:pPr>
              <w:ind w:right="-40"/>
              <w:jc w:val="center"/>
              <w:rPr>
                <w:rFonts w:cs="Arial"/>
                <w:b/>
                <w:szCs w:val="15"/>
                <w:lang w:bidi="my-MM"/>
              </w:rPr>
            </w:pPr>
            <w:r w:rsidRPr="00CD48D4">
              <w:rPr>
                <w:rFonts w:cs="Arial"/>
                <w:b/>
                <w:szCs w:val="15"/>
                <w:lang w:bidi="my-MM"/>
              </w:rPr>
              <w:t>Chapters 11–27</w:t>
            </w:r>
          </w:p>
        </w:tc>
        <w:tc>
          <w:tcPr>
            <w:tcW w:w="3140" w:type="dxa"/>
            <w:gridSpan w:val="4"/>
            <w:tcBorders>
              <w:top w:val="single" w:sz="6" w:space="0" w:color="auto"/>
              <w:left w:val="single" w:sz="6" w:space="0" w:color="auto"/>
              <w:bottom w:val="single" w:sz="6" w:space="0" w:color="auto"/>
              <w:right w:val="single" w:sz="6" w:space="0" w:color="auto"/>
            </w:tcBorders>
          </w:tcPr>
          <w:p w14:paraId="149FCFA3" w14:textId="77777777" w:rsidR="00B67228" w:rsidRPr="00CD48D4" w:rsidRDefault="00B67228" w:rsidP="000A7C9A">
            <w:pPr>
              <w:ind w:right="-40"/>
              <w:jc w:val="center"/>
              <w:rPr>
                <w:rFonts w:cs="Arial"/>
                <w:b/>
                <w:szCs w:val="15"/>
                <w:lang w:bidi="my-MM"/>
              </w:rPr>
            </w:pPr>
          </w:p>
          <w:p w14:paraId="51ED4B26" w14:textId="77777777" w:rsidR="00B67228" w:rsidRPr="00CD48D4" w:rsidRDefault="00B67228" w:rsidP="000A7C9A">
            <w:pPr>
              <w:ind w:right="-40"/>
              <w:jc w:val="center"/>
              <w:rPr>
                <w:rFonts w:cs="Arial"/>
                <w:b/>
                <w:szCs w:val="15"/>
                <w:lang w:bidi="my-MM"/>
              </w:rPr>
            </w:pPr>
            <w:r w:rsidRPr="00CD48D4">
              <w:rPr>
                <w:rFonts w:cs="Arial"/>
                <w:b/>
                <w:szCs w:val="15"/>
                <w:lang w:bidi="my-MM"/>
              </w:rPr>
              <w:t>Chapter 28</w:t>
            </w:r>
          </w:p>
          <w:p w14:paraId="1768CDB8" w14:textId="77777777" w:rsidR="00B67228" w:rsidRPr="00CD48D4" w:rsidRDefault="00B67228" w:rsidP="000A7C9A">
            <w:pPr>
              <w:ind w:right="-40"/>
              <w:jc w:val="center"/>
              <w:rPr>
                <w:rFonts w:cs="Arial"/>
                <w:b/>
                <w:szCs w:val="15"/>
                <w:lang w:bidi="my-MM"/>
              </w:rPr>
            </w:pPr>
          </w:p>
        </w:tc>
      </w:tr>
      <w:tr w:rsidR="00B67228" w:rsidRPr="00CD48D4" w14:paraId="00A5FEBD" w14:textId="77777777" w:rsidTr="000A7C9A">
        <w:tblPrEx>
          <w:tblCellMar>
            <w:top w:w="0" w:type="dxa"/>
            <w:bottom w:w="0" w:type="dxa"/>
          </w:tblCellMar>
        </w:tblPrEx>
        <w:tc>
          <w:tcPr>
            <w:tcW w:w="3240" w:type="dxa"/>
            <w:gridSpan w:val="3"/>
            <w:tcBorders>
              <w:top w:val="single" w:sz="6" w:space="0" w:color="auto"/>
              <w:left w:val="single" w:sz="6" w:space="0" w:color="auto"/>
              <w:bottom w:val="single" w:sz="6" w:space="0" w:color="auto"/>
              <w:right w:val="single" w:sz="6" w:space="0" w:color="auto"/>
            </w:tcBorders>
          </w:tcPr>
          <w:p w14:paraId="28196EF2" w14:textId="77777777" w:rsidR="00B67228" w:rsidRPr="00CD48D4" w:rsidRDefault="00B67228" w:rsidP="000A7C9A">
            <w:pPr>
              <w:ind w:right="-40"/>
              <w:jc w:val="center"/>
              <w:rPr>
                <w:rFonts w:cs="Arial"/>
                <w:b/>
                <w:szCs w:val="15"/>
                <w:lang w:bidi="my-MM"/>
              </w:rPr>
            </w:pPr>
          </w:p>
          <w:p w14:paraId="72C1F122" w14:textId="77777777" w:rsidR="00B67228" w:rsidRPr="00CD48D4" w:rsidRDefault="00B67228" w:rsidP="000A7C9A">
            <w:pPr>
              <w:ind w:right="-40"/>
              <w:jc w:val="center"/>
              <w:rPr>
                <w:rFonts w:cs="Arial"/>
                <w:b/>
                <w:szCs w:val="15"/>
                <w:lang w:bidi="my-MM"/>
              </w:rPr>
            </w:pPr>
            <w:r w:rsidRPr="00CD48D4">
              <w:rPr>
                <w:rFonts w:cs="Arial"/>
                <w:b/>
                <w:szCs w:val="15"/>
                <w:lang w:bidi="my-MM"/>
              </w:rPr>
              <w:t>The King Offered</w:t>
            </w:r>
          </w:p>
        </w:tc>
        <w:tc>
          <w:tcPr>
            <w:tcW w:w="3240" w:type="dxa"/>
            <w:gridSpan w:val="4"/>
            <w:tcBorders>
              <w:top w:val="single" w:sz="6" w:space="0" w:color="auto"/>
              <w:left w:val="single" w:sz="6" w:space="0" w:color="auto"/>
              <w:bottom w:val="single" w:sz="6" w:space="0" w:color="auto"/>
              <w:right w:val="single" w:sz="6" w:space="0" w:color="auto"/>
            </w:tcBorders>
          </w:tcPr>
          <w:p w14:paraId="154CA089" w14:textId="77777777" w:rsidR="00B67228" w:rsidRPr="00CD48D4" w:rsidRDefault="00B67228" w:rsidP="000A7C9A">
            <w:pPr>
              <w:ind w:right="-40"/>
              <w:jc w:val="center"/>
              <w:rPr>
                <w:rFonts w:cs="Arial"/>
                <w:b/>
                <w:szCs w:val="15"/>
                <w:lang w:bidi="my-MM"/>
              </w:rPr>
            </w:pPr>
          </w:p>
          <w:p w14:paraId="37B772EC" w14:textId="77777777" w:rsidR="00B67228" w:rsidRPr="00CD48D4" w:rsidRDefault="00B67228" w:rsidP="000A7C9A">
            <w:pPr>
              <w:ind w:right="-40"/>
              <w:jc w:val="center"/>
              <w:rPr>
                <w:rFonts w:cs="Arial"/>
                <w:b/>
                <w:szCs w:val="15"/>
                <w:lang w:bidi="my-MM"/>
              </w:rPr>
            </w:pPr>
            <w:r w:rsidRPr="00CD48D4">
              <w:rPr>
                <w:rFonts w:cs="Arial"/>
                <w:b/>
                <w:szCs w:val="15"/>
                <w:lang w:bidi="my-MM"/>
              </w:rPr>
              <w:t>The King Rejected</w:t>
            </w:r>
          </w:p>
        </w:tc>
        <w:tc>
          <w:tcPr>
            <w:tcW w:w="3140" w:type="dxa"/>
            <w:gridSpan w:val="4"/>
            <w:tcBorders>
              <w:top w:val="single" w:sz="6" w:space="0" w:color="auto"/>
              <w:left w:val="single" w:sz="6" w:space="0" w:color="auto"/>
              <w:bottom w:val="single" w:sz="6" w:space="0" w:color="auto"/>
              <w:right w:val="single" w:sz="6" w:space="0" w:color="auto"/>
            </w:tcBorders>
          </w:tcPr>
          <w:p w14:paraId="13C0A8B2" w14:textId="77777777" w:rsidR="00B67228" w:rsidRPr="00CD48D4" w:rsidRDefault="00B67228" w:rsidP="000A7C9A">
            <w:pPr>
              <w:ind w:right="-40"/>
              <w:jc w:val="center"/>
              <w:rPr>
                <w:rFonts w:cs="Arial"/>
                <w:b/>
                <w:szCs w:val="15"/>
                <w:lang w:bidi="my-MM"/>
              </w:rPr>
            </w:pPr>
          </w:p>
          <w:p w14:paraId="611469C9" w14:textId="77777777" w:rsidR="00B67228" w:rsidRPr="00CD48D4" w:rsidRDefault="00B67228" w:rsidP="000A7C9A">
            <w:pPr>
              <w:ind w:right="-40"/>
              <w:jc w:val="center"/>
              <w:rPr>
                <w:rFonts w:cs="Arial"/>
                <w:b/>
                <w:szCs w:val="15"/>
                <w:lang w:bidi="my-MM"/>
              </w:rPr>
            </w:pPr>
            <w:r w:rsidRPr="00CD48D4">
              <w:rPr>
                <w:rFonts w:cs="Arial"/>
                <w:b/>
                <w:szCs w:val="15"/>
                <w:lang w:bidi="my-MM"/>
              </w:rPr>
              <w:t>The King Re-offered</w:t>
            </w:r>
          </w:p>
          <w:p w14:paraId="672B3BE7" w14:textId="77777777" w:rsidR="00B67228" w:rsidRPr="00CD48D4" w:rsidRDefault="00B67228" w:rsidP="000A7C9A">
            <w:pPr>
              <w:ind w:right="-40"/>
              <w:jc w:val="center"/>
              <w:rPr>
                <w:rFonts w:cs="Arial"/>
                <w:b/>
                <w:szCs w:val="15"/>
                <w:lang w:bidi="my-MM"/>
              </w:rPr>
            </w:pPr>
          </w:p>
        </w:tc>
      </w:tr>
      <w:tr w:rsidR="00B67228" w:rsidRPr="00CD48D4" w14:paraId="5B72F20B" w14:textId="77777777" w:rsidTr="000A7C9A">
        <w:tblPrEx>
          <w:tblCellMar>
            <w:top w:w="0" w:type="dxa"/>
            <w:bottom w:w="0" w:type="dxa"/>
          </w:tblCellMar>
        </w:tblPrEx>
        <w:tc>
          <w:tcPr>
            <w:tcW w:w="3240" w:type="dxa"/>
            <w:gridSpan w:val="3"/>
            <w:tcBorders>
              <w:top w:val="single" w:sz="6" w:space="0" w:color="auto"/>
              <w:left w:val="single" w:sz="6" w:space="0" w:color="auto"/>
              <w:bottom w:val="single" w:sz="6" w:space="0" w:color="auto"/>
              <w:right w:val="single" w:sz="6" w:space="0" w:color="auto"/>
            </w:tcBorders>
          </w:tcPr>
          <w:p w14:paraId="7B2A48C3" w14:textId="77777777" w:rsidR="00B67228" w:rsidRPr="00CD48D4" w:rsidRDefault="00B67228" w:rsidP="000A7C9A">
            <w:pPr>
              <w:ind w:right="-40"/>
              <w:jc w:val="center"/>
              <w:rPr>
                <w:rFonts w:cs="Arial"/>
                <w:b/>
                <w:szCs w:val="15"/>
                <w:lang w:bidi="my-MM"/>
              </w:rPr>
            </w:pPr>
          </w:p>
          <w:p w14:paraId="20365236" w14:textId="77777777" w:rsidR="00B67228" w:rsidRPr="00CD48D4" w:rsidRDefault="00B67228" w:rsidP="000A7C9A">
            <w:pPr>
              <w:ind w:right="-40"/>
              <w:jc w:val="center"/>
              <w:rPr>
                <w:rFonts w:cs="Arial"/>
                <w:b/>
                <w:szCs w:val="15"/>
                <w:lang w:bidi="my-MM"/>
              </w:rPr>
            </w:pPr>
            <w:r w:rsidRPr="00CD48D4">
              <w:rPr>
                <w:rFonts w:cs="Arial"/>
                <w:b/>
                <w:szCs w:val="15"/>
                <w:lang w:bidi="my-MM"/>
              </w:rPr>
              <w:t>Teaches Droves</w:t>
            </w:r>
          </w:p>
        </w:tc>
        <w:tc>
          <w:tcPr>
            <w:tcW w:w="6380" w:type="dxa"/>
            <w:gridSpan w:val="8"/>
            <w:tcBorders>
              <w:top w:val="single" w:sz="6" w:space="0" w:color="auto"/>
              <w:left w:val="single" w:sz="6" w:space="0" w:color="auto"/>
              <w:bottom w:val="single" w:sz="6" w:space="0" w:color="auto"/>
              <w:right w:val="single" w:sz="6" w:space="0" w:color="auto"/>
            </w:tcBorders>
          </w:tcPr>
          <w:p w14:paraId="5EFC99E3" w14:textId="77777777" w:rsidR="00B67228" w:rsidRPr="00CD48D4" w:rsidRDefault="00B67228" w:rsidP="000A7C9A">
            <w:pPr>
              <w:ind w:right="-40"/>
              <w:jc w:val="center"/>
              <w:rPr>
                <w:rFonts w:cs="Arial"/>
                <w:b/>
                <w:szCs w:val="15"/>
                <w:lang w:bidi="my-MM"/>
              </w:rPr>
            </w:pPr>
          </w:p>
          <w:p w14:paraId="1BA8831E" w14:textId="77777777" w:rsidR="00B67228" w:rsidRPr="00CD48D4" w:rsidRDefault="00B67228" w:rsidP="000A7C9A">
            <w:pPr>
              <w:ind w:right="-40"/>
              <w:jc w:val="center"/>
              <w:rPr>
                <w:rFonts w:cs="Arial"/>
                <w:b/>
                <w:szCs w:val="15"/>
                <w:lang w:bidi="my-MM"/>
              </w:rPr>
            </w:pPr>
            <w:r w:rsidRPr="00CD48D4">
              <w:rPr>
                <w:rFonts w:cs="Arial"/>
                <w:b/>
                <w:szCs w:val="15"/>
                <w:lang w:bidi="my-MM"/>
              </w:rPr>
              <w:t>Teaches Disciples</w:t>
            </w:r>
          </w:p>
          <w:p w14:paraId="2ABACDB9" w14:textId="77777777" w:rsidR="00B67228" w:rsidRPr="00CD48D4" w:rsidRDefault="00B67228" w:rsidP="000A7C9A">
            <w:pPr>
              <w:ind w:right="-40"/>
              <w:jc w:val="center"/>
              <w:rPr>
                <w:rFonts w:cs="Arial"/>
                <w:b/>
                <w:szCs w:val="15"/>
                <w:lang w:bidi="my-MM"/>
              </w:rPr>
            </w:pPr>
          </w:p>
        </w:tc>
      </w:tr>
      <w:tr w:rsidR="00B67228" w:rsidRPr="00CD48D4" w14:paraId="10F47FD3" w14:textId="77777777" w:rsidTr="000A7C9A">
        <w:tblPrEx>
          <w:tblCellMar>
            <w:top w:w="0" w:type="dxa"/>
            <w:bottom w:w="0" w:type="dxa"/>
          </w:tblCellMar>
        </w:tblPrEx>
        <w:tc>
          <w:tcPr>
            <w:tcW w:w="3240" w:type="dxa"/>
            <w:gridSpan w:val="3"/>
            <w:tcBorders>
              <w:top w:val="single" w:sz="6" w:space="0" w:color="auto"/>
              <w:left w:val="single" w:sz="6" w:space="0" w:color="auto"/>
              <w:bottom w:val="single" w:sz="6" w:space="0" w:color="auto"/>
              <w:right w:val="single" w:sz="6" w:space="0" w:color="auto"/>
            </w:tcBorders>
          </w:tcPr>
          <w:p w14:paraId="63BC86E8" w14:textId="77777777" w:rsidR="00B67228" w:rsidRPr="00CD48D4" w:rsidRDefault="00B67228" w:rsidP="000A7C9A">
            <w:pPr>
              <w:ind w:right="-40"/>
              <w:jc w:val="center"/>
              <w:rPr>
                <w:rFonts w:cs="Arial"/>
                <w:b/>
                <w:szCs w:val="15"/>
                <w:lang w:bidi="my-MM"/>
              </w:rPr>
            </w:pPr>
          </w:p>
          <w:p w14:paraId="5290563C" w14:textId="77777777" w:rsidR="00B67228" w:rsidRPr="00CD48D4" w:rsidRDefault="00B67228" w:rsidP="000A7C9A">
            <w:pPr>
              <w:ind w:right="-40"/>
              <w:jc w:val="center"/>
              <w:rPr>
                <w:rFonts w:cs="Arial"/>
                <w:b/>
                <w:szCs w:val="15"/>
                <w:lang w:bidi="my-MM"/>
              </w:rPr>
            </w:pPr>
            <w:r w:rsidRPr="00CD48D4">
              <w:rPr>
                <w:rFonts w:cs="Arial"/>
                <w:b/>
                <w:szCs w:val="15"/>
                <w:lang w:bidi="my-MM"/>
              </w:rPr>
              <w:t>Topical</w:t>
            </w:r>
          </w:p>
        </w:tc>
        <w:tc>
          <w:tcPr>
            <w:tcW w:w="6380" w:type="dxa"/>
            <w:gridSpan w:val="8"/>
            <w:tcBorders>
              <w:top w:val="single" w:sz="6" w:space="0" w:color="auto"/>
              <w:left w:val="single" w:sz="6" w:space="0" w:color="auto"/>
              <w:bottom w:val="single" w:sz="6" w:space="0" w:color="auto"/>
              <w:right w:val="single" w:sz="6" w:space="0" w:color="auto"/>
            </w:tcBorders>
          </w:tcPr>
          <w:p w14:paraId="0649217A" w14:textId="77777777" w:rsidR="00B67228" w:rsidRPr="00CD48D4" w:rsidRDefault="00B67228" w:rsidP="000A7C9A">
            <w:pPr>
              <w:ind w:right="-40"/>
              <w:jc w:val="center"/>
              <w:rPr>
                <w:rFonts w:cs="Arial"/>
                <w:b/>
                <w:szCs w:val="15"/>
                <w:lang w:bidi="my-MM"/>
              </w:rPr>
            </w:pPr>
          </w:p>
          <w:p w14:paraId="3E960B74" w14:textId="77777777" w:rsidR="00B67228" w:rsidRPr="00CD48D4" w:rsidRDefault="00B67228" w:rsidP="000A7C9A">
            <w:pPr>
              <w:ind w:right="-40"/>
              <w:jc w:val="center"/>
              <w:rPr>
                <w:rFonts w:cs="Arial"/>
                <w:b/>
                <w:szCs w:val="15"/>
                <w:lang w:bidi="my-MM"/>
              </w:rPr>
            </w:pPr>
            <w:r w:rsidRPr="00CD48D4">
              <w:rPr>
                <w:rFonts w:cs="Arial"/>
                <w:b/>
                <w:szCs w:val="15"/>
                <w:lang w:bidi="my-MM"/>
              </w:rPr>
              <w:t>Chronological</w:t>
            </w:r>
          </w:p>
          <w:p w14:paraId="1D423B95" w14:textId="77777777" w:rsidR="00B67228" w:rsidRPr="00CD48D4" w:rsidRDefault="00B67228" w:rsidP="000A7C9A">
            <w:pPr>
              <w:ind w:right="-40"/>
              <w:jc w:val="center"/>
              <w:rPr>
                <w:rFonts w:cs="Arial"/>
                <w:b/>
                <w:szCs w:val="15"/>
                <w:lang w:bidi="my-MM"/>
              </w:rPr>
            </w:pPr>
          </w:p>
        </w:tc>
      </w:tr>
      <w:tr w:rsidR="00B67228" w:rsidRPr="00CD48D4" w14:paraId="09076FB3" w14:textId="77777777" w:rsidTr="000A7C9A">
        <w:tblPrEx>
          <w:tblCellMar>
            <w:top w:w="0" w:type="dxa"/>
            <w:bottom w:w="0" w:type="dxa"/>
          </w:tblCellMar>
        </w:tblPrEx>
        <w:tc>
          <w:tcPr>
            <w:tcW w:w="1160" w:type="dxa"/>
            <w:tcBorders>
              <w:top w:val="single" w:sz="6" w:space="0" w:color="auto"/>
              <w:left w:val="single" w:sz="6" w:space="0" w:color="auto"/>
              <w:bottom w:val="single" w:sz="6" w:space="0" w:color="auto"/>
              <w:right w:val="single" w:sz="6" w:space="0" w:color="auto"/>
            </w:tcBorders>
          </w:tcPr>
          <w:p w14:paraId="0ED87A14" w14:textId="77777777" w:rsidR="00B67228" w:rsidRPr="000618D9" w:rsidRDefault="00B67228" w:rsidP="000A7C9A">
            <w:pPr>
              <w:ind w:right="-40"/>
              <w:jc w:val="center"/>
              <w:rPr>
                <w:rFonts w:cs="Arial"/>
                <w:sz w:val="18"/>
                <w:szCs w:val="18"/>
                <w:lang w:bidi="my-MM"/>
              </w:rPr>
            </w:pPr>
          </w:p>
          <w:p w14:paraId="21CFFC20"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 xml:space="preserve">Bethlehem &amp; Nazareth </w:t>
            </w:r>
          </w:p>
          <w:p w14:paraId="43082D91"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1:1–4:11</w:t>
            </w:r>
          </w:p>
          <w:p w14:paraId="2BC8FAA1" w14:textId="77777777" w:rsidR="00B67228" w:rsidRPr="000618D9" w:rsidRDefault="00B67228" w:rsidP="000A7C9A">
            <w:pPr>
              <w:ind w:right="-40"/>
              <w:jc w:val="center"/>
              <w:rPr>
                <w:rFonts w:cs="Arial"/>
                <w:sz w:val="18"/>
                <w:szCs w:val="18"/>
                <w:lang w:bidi="my-MM"/>
              </w:rPr>
            </w:pPr>
          </w:p>
        </w:tc>
        <w:tc>
          <w:tcPr>
            <w:tcW w:w="3295" w:type="dxa"/>
            <w:gridSpan w:val="4"/>
            <w:tcBorders>
              <w:top w:val="single" w:sz="6" w:space="0" w:color="auto"/>
              <w:left w:val="single" w:sz="6" w:space="0" w:color="auto"/>
              <w:bottom w:val="single" w:sz="6" w:space="0" w:color="auto"/>
              <w:right w:val="single" w:sz="6" w:space="0" w:color="auto"/>
            </w:tcBorders>
          </w:tcPr>
          <w:p w14:paraId="5843BBFE" w14:textId="77777777" w:rsidR="00B67228" w:rsidRPr="000618D9" w:rsidRDefault="00B67228" w:rsidP="000A7C9A">
            <w:pPr>
              <w:ind w:right="-40"/>
              <w:jc w:val="center"/>
              <w:rPr>
                <w:rFonts w:cs="Arial"/>
                <w:sz w:val="18"/>
                <w:szCs w:val="18"/>
                <w:lang w:bidi="my-MM"/>
              </w:rPr>
            </w:pPr>
          </w:p>
          <w:p w14:paraId="398FE062"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Galilee</w:t>
            </w:r>
          </w:p>
          <w:p w14:paraId="5F9FD2A9"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4:12–16:12</w:t>
            </w:r>
          </w:p>
        </w:tc>
        <w:tc>
          <w:tcPr>
            <w:tcW w:w="3918" w:type="dxa"/>
            <w:gridSpan w:val="5"/>
            <w:tcBorders>
              <w:top w:val="single" w:sz="6" w:space="0" w:color="auto"/>
              <w:left w:val="single" w:sz="6" w:space="0" w:color="auto"/>
              <w:bottom w:val="single" w:sz="6" w:space="0" w:color="auto"/>
              <w:right w:val="single" w:sz="6" w:space="0" w:color="auto"/>
            </w:tcBorders>
          </w:tcPr>
          <w:p w14:paraId="11618D0A" w14:textId="77777777" w:rsidR="00B67228" w:rsidRPr="000618D9" w:rsidRDefault="00B67228" w:rsidP="000A7C9A">
            <w:pPr>
              <w:ind w:right="-40"/>
              <w:jc w:val="center"/>
              <w:rPr>
                <w:rFonts w:cs="Arial"/>
                <w:sz w:val="18"/>
                <w:szCs w:val="18"/>
                <w:lang w:bidi="my-MM"/>
              </w:rPr>
            </w:pPr>
          </w:p>
          <w:p w14:paraId="666C84D5"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Judea</w:t>
            </w:r>
          </w:p>
          <w:p w14:paraId="6C30D52A"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16:13–28:15</w:t>
            </w:r>
          </w:p>
          <w:p w14:paraId="286E9AC7" w14:textId="77777777" w:rsidR="00B67228" w:rsidRPr="000618D9" w:rsidRDefault="00B67228" w:rsidP="000A7C9A">
            <w:pPr>
              <w:ind w:right="-40"/>
              <w:jc w:val="center"/>
              <w:rPr>
                <w:rFonts w:cs="Arial"/>
                <w:sz w:val="18"/>
                <w:szCs w:val="18"/>
                <w:lang w:bidi="my-MM"/>
              </w:rPr>
            </w:pPr>
          </w:p>
        </w:tc>
        <w:tc>
          <w:tcPr>
            <w:tcW w:w="1247" w:type="dxa"/>
            <w:tcBorders>
              <w:top w:val="single" w:sz="6" w:space="0" w:color="auto"/>
              <w:left w:val="single" w:sz="6" w:space="0" w:color="auto"/>
              <w:bottom w:val="single" w:sz="6" w:space="0" w:color="auto"/>
              <w:right w:val="single" w:sz="6" w:space="0" w:color="auto"/>
            </w:tcBorders>
          </w:tcPr>
          <w:p w14:paraId="36349B23" w14:textId="77777777" w:rsidR="00B67228" w:rsidRPr="000618D9" w:rsidRDefault="00B67228" w:rsidP="000A7C9A">
            <w:pPr>
              <w:ind w:right="-40"/>
              <w:jc w:val="center"/>
              <w:rPr>
                <w:rFonts w:cs="Arial"/>
                <w:sz w:val="18"/>
                <w:szCs w:val="18"/>
                <w:lang w:bidi="my-MM"/>
              </w:rPr>
            </w:pPr>
          </w:p>
          <w:p w14:paraId="1B305533"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Galilee</w:t>
            </w:r>
          </w:p>
          <w:p w14:paraId="284143F2"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28:16-20</w:t>
            </w:r>
          </w:p>
          <w:p w14:paraId="6AD85A27" w14:textId="77777777" w:rsidR="00B67228" w:rsidRPr="000618D9" w:rsidRDefault="00B67228" w:rsidP="000A7C9A">
            <w:pPr>
              <w:ind w:right="-40"/>
              <w:jc w:val="center"/>
              <w:rPr>
                <w:rFonts w:cs="Arial"/>
                <w:sz w:val="18"/>
                <w:szCs w:val="18"/>
                <w:lang w:bidi="my-MM"/>
              </w:rPr>
            </w:pPr>
          </w:p>
        </w:tc>
      </w:tr>
      <w:tr w:rsidR="00B67228" w:rsidRPr="00CD48D4" w14:paraId="4A7F680F" w14:textId="77777777" w:rsidTr="000A7C9A">
        <w:tblPrEx>
          <w:tblCellMar>
            <w:top w:w="0" w:type="dxa"/>
            <w:bottom w:w="0" w:type="dxa"/>
          </w:tblCellMar>
        </w:tblPrEx>
        <w:tc>
          <w:tcPr>
            <w:tcW w:w="1160" w:type="dxa"/>
            <w:tcBorders>
              <w:top w:val="single" w:sz="6" w:space="0" w:color="auto"/>
              <w:left w:val="single" w:sz="6" w:space="0" w:color="auto"/>
              <w:bottom w:val="single" w:sz="6" w:space="0" w:color="auto"/>
              <w:right w:val="single" w:sz="6" w:space="0" w:color="auto"/>
            </w:tcBorders>
          </w:tcPr>
          <w:p w14:paraId="7D54DE4C" w14:textId="77777777" w:rsidR="00B67228" w:rsidRPr="000618D9" w:rsidRDefault="00B67228" w:rsidP="000A7C9A">
            <w:pPr>
              <w:ind w:right="-40"/>
              <w:jc w:val="center"/>
              <w:rPr>
                <w:rFonts w:cs="Arial"/>
                <w:sz w:val="18"/>
                <w:szCs w:val="18"/>
                <w:lang w:bidi="my-MM"/>
              </w:rPr>
            </w:pPr>
          </w:p>
          <w:p w14:paraId="3BE0F342"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 xml:space="preserve">Advent </w:t>
            </w:r>
          </w:p>
          <w:p w14:paraId="3FE10950"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&amp;</w:t>
            </w:r>
          </w:p>
          <w:p w14:paraId="372F0FD7"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Approvals</w:t>
            </w:r>
          </w:p>
          <w:p w14:paraId="237F736A"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1:1–4:11</w:t>
            </w:r>
          </w:p>
        </w:tc>
        <w:tc>
          <w:tcPr>
            <w:tcW w:w="1247" w:type="dxa"/>
            <w:tcBorders>
              <w:top w:val="single" w:sz="6" w:space="0" w:color="auto"/>
              <w:left w:val="single" w:sz="6" w:space="0" w:color="auto"/>
              <w:bottom w:val="single" w:sz="6" w:space="0" w:color="auto"/>
              <w:right w:val="single" w:sz="6" w:space="0" w:color="auto"/>
            </w:tcBorders>
          </w:tcPr>
          <w:p w14:paraId="6B7B67D9" w14:textId="77777777" w:rsidR="00B67228" w:rsidRPr="000618D9" w:rsidRDefault="00B67228" w:rsidP="000A7C9A">
            <w:pPr>
              <w:ind w:right="-40"/>
              <w:jc w:val="center"/>
              <w:rPr>
                <w:rFonts w:cs="Arial"/>
                <w:sz w:val="18"/>
                <w:szCs w:val="18"/>
                <w:lang w:bidi="my-MM"/>
              </w:rPr>
            </w:pPr>
          </w:p>
          <w:p w14:paraId="784BCE77"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Early Ministry &amp;</w:t>
            </w:r>
          </w:p>
          <w:p w14:paraId="0F3C94F5"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Proclamation</w:t>
            </w:r>
          </w:p>
          <w:p w14:paraId="222B39DF"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4:12–7:29</w:t>
            </w:r>
          </w:p>
          <w:p w14:paraId="6F57E2B2" w14:textId="77777777" w:rsidR="00B67228" w:rsidRPr="000618D9" w:rsidRDefault="00B67228" w:rsidP="000A7C9A">
            <w:pPr>
              <w:ind w:right="-40"/>
              <w:jc w:val="center"/>
              <w:rPr>
                <w:rFonts w:cs="Arial"/>
                <w:sz w:val="18"/>
                <w:szCs w:val="18"/>
                <w:lang w:bidi="my-MM"/>
              </w:rPr>
            </w:pPr>
          </w:p>
        </w:tc>
        <w:tc>
          <w:tcPr>
            <w:tcW w:w="891" w:type="dxa"/>
            <w:gridSpan w:val="2"/>
            <w:tcBorders>
              <w:top w:val="single" w:sz="6" w:space="0" w:color="auto"/>
              <w:left w:val="single" w:sz="6" w:space="0" w:color="auto"/>
              <w:bottom w:val="single" w:sz="6" w:space="0" w:color="auto"/>
              <w:right w:val="single" w:sz="6" w:space="0" w:color="auto"/>
            </w:tcBorders>
          </w:tcPr>
          <w:p w14:paraId="19A0B9D5" w14:textId="77777777" w:rsidR="00B67228" w:rsidRPr="000618D9" w:rsidRDefault="00B67228" w:rsidP="000A7C9A">
            <w:pPr>
              <w:ind w:left="-67" w:right="-102"/>
              <w:jc w:val="center"/>
              <w:rPr>
                <w:rFonts w:cs="Arial"/>
                <w:sz w:val="18"/>
                <w:szCs w:val="18"/>
                <w:lang w:bidi="my-MM"/>
              </w:rPr>
            </w:pPr>
          </w:p>
          <w:p w14:paraId="4605DAE6" w14:textId="77777777" w:rsidR="00B67228" w:rsidRPr="000618D9" w:rsidRDefault="00B67228" w:rsidP="000A7C9A">
            <w:pPr>
              <w:ind w:left="-67" w:right="-102"/>
              <w:jc w:val="center"/>
              <w:rPr>
                <w:rFonts w:cs="Arial"/>
                <w:sz w:val="18"/>
                <w:szCs w:val="18"/>
                <w:lang w:bidi="my-MM"/>
              </w:rPr>
            </w:pPr>
            <w:r w:rsidRPr="000618D9">
              <w:rPr>
                <w:rFonts w:cs="Arial"/>
                <w:sz w:val="18"/>
                <w:szCs w:val="18"/>
                <w:lang w:bidi="my-MM"/>
              </w:rPr>
              <w:t xml:space="preserve">Miracles </w:t>
            </w:r>
          </w:p>
          <w:p w14:paraId="69AB7E12" w14:textId="77777777" w:rsidR="00B67228" w:rsidRPr="000618D9" w:rsidRDefault="00B67228" w:rsidP="000A7C9A">
            <w:pPr>
              <w:ind w:left="-67" w:right="-102"/>
              <w:jc w:val="center"/>
              <w:rPr>
                <w:rFonts w:cs="Arial"/>
                <w:sz w:val="18"/>
                <w:szCs w:val="18"/>
                <w:lang w:bidi="my-MM"/>
              </w:rPr>
            </w:pPr>
            <w:r w:rsidRPr="000618D9">
              <w:rPr>
                <w:rFonts w:cs="Arial"/>
                <w:sz w:val="18"/>
                <w:szCs w:val="18"/>
                <w:lang w:bidi="my-MM"/>
              </w:rPr>
              <w:t>&amp;</w:t>
            </w:r>
          </w:p>
          <w:p w14:paraId="7310748B" w14:textId="77777777" w:rsidR="00B67228" w:rsidRPr="000618D9" w:rsidRDefault="00B67228" w:rsidP="000A7C9A">
            <w:pPr>
              <w:ind w:left="-67" w:right="-102"/>
              <w:jc w:val="center"/>
              <w:rPr>
                <w:rFonts w:cs="Arial"/>
                <w:sz w:val="18"/>
                <w:szCs w:val="18"/>
                <w:lang w:bidi="my-MM"/>
              </w:rPr>
            </w:pPr>
            <w:r w:rsidRPr="000618D9">
              <w:rPr>
                <w:rFonts w:cs="Arial"/>
                <w:sz w:val="18"/>
                <w:szCs w:val="18"/>
                <w:lang w:bidi="my-MM"/>
              </w:rPr>
              <w:t>Authority</w:t>
            </w:r>
          </w:p>
          <w:p w14:paraId="5953E9F0" w14:textId="77777777" w:rsidR="00B67228" w:rsidRPr="000618D9" w:rsidRDefault="00B67228" w:rsidP="000A7C9A">
            <w:pPr>
              <w:ind w:left="-67" w:right="-102"/>
              <w:jc w:val="center"/>
              <w:rPr>
                <w:rFonts w:cs="Arial"/>
                <w:sz w:val="18"/>
                <w:szCs w:val="18"/>
                <w:lang w:bidi="my-MM"/>
              </w:rPr>
            </w:pPr>
            <w:r w:rsidRPr="000618D9">
              <w:rPr>
                <w:rFonts w:cs="Arial"/>
                <w:sz w:val="18"/>
                <w:szCs w:val="18"/>
                <w:lang w:bidi="my-MM"/>
              </w:rPr>
              <w:t>8–10</w:t>
            </w:r>
          </w:p>
        </w:tc>
        <w:tc>
          <w:tcPr>
            <w:tcW w:w="1158" w:type="dxa"/>
            <w:tcBorders>
              <w:top w:val="single" w:sz="6" w:space="0" w:color="auto"/>
              <w:left w:val="single" w:sz="6" w:space="0" w:color="auto"/>
              <w:bottom w:val="single" w:sz="6" w:space="0" w:color="auto"/>
              <w:right w:val="single" w:sz="6" w:space="0" w:color="auto"/>
            </w:tcBorders>
          </w:tcPr>
          <w:p w14:paraId="03427655" w14:textId="77777777" w:rsidR="00B67228" w:rsidRPr="000618D9" w:rsidRDefault="00B67228" w:rsidP="000A7C9A">
            <w:pPr>
              <w:ind w:right="-40"/>
              <w:jc w:val="center"/>
              <w:rPr>
                <w:rFonts w:cs="Arial"/>
                <w:sz w:val="18"/>
                <w:szCs w:val="18"/>
                <w:lang w:bidi="my-MM"/>
              </w:rPr>
            </w:pPr>
          </w:p>
          <w:p w14:paraId="27C23BB3"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Rejection &amp; Delay</w:t>
            </w:r>
          </w:p>
          <w:p w14:paraId="61790AEF"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11:1–16:12</w:t>
            </w:r>
          </w:p>
        </w:tc>
        <w:tc>
          <w:tcPr>
            <w:tcW w:w="891" w:type="dxa"/>
            <w:tcBorders>
              <w:top w:val="single" w:sz="6" w:space="0" w:color="auto"/>
              <w:left w:val="single" w:sz="6" w:space="0" w:color="auto"/>
              <w:bottom w:val="single" w:sz="6" w:space="0" w:color="auto"/>
              <w:right w:val="single" w:sz="6" w:space="0" w:color="auto"/>
            </w:tcBorders>
          </w:tcPr>
          <w:p w14:paraId="7BA5598C" w14:textId="77777777" w:rsidR="00B67228" w:rsidRPr="000618D9" w:rsidRDefault="00B67228" w:rsidP="000A7C9A">
            <w:pPr>
              <w:ind w:right="-40"/>
              <w:jc w:val="center"/>
              <w:rPr>
                <w:rFonts w:cs="Arial"/>
                <w:sz w:val="18"/>
                <w:szCs w:val="18"/>
                <w:lang w:bidi="my-MM"/>
              </w:rPr>
            </w:pPr>
          </w:p>
          <w:p w14:paraId="11695130"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Prepares Disciples</w:t>
            </w:r>
          </w:p>
          <w:p w14:paraId="105C65B3" w14:textId="77777777" w:rsidR="00B67228" w:rsidRPr="000618D9" w:rsidRDefault="00B67228" w:rsidP="000A7C9A">
            <w:pPr>
              <w:ind w:left="-80" w:right="-40"/>
              <w:jc w:val="center"/>
              <w:rPr>
                <w:rFonts w:cs="Arial"/>
                <w:sz w:val="18"/>
                <w:szCs w:val="18"/>
                <w:lang w:bidi="my-MM"/>
              </w:rPr>
            </w:pPr>
            <w:r w:rsidRPr="000618D9">
              <w:rPr>
                <w:rFonts w:cs="Arial"/>
                <w:sz w:val="18"/>
                <w:szCs w:val="18"/>
                <w:lang w:bidi="my-MM"/>
              </w:rPr>
              <w:t>16:13–20:34</w:t>
            </w:r>
          </w:p>
        </w:tc>
        <w:tc>
          <w:tcPr>
            <w:tcW w:w="1158" w:type="dxa"/>
            <w:gridSpan w:val="2"/>
            <w:tcBorders>
              <w:top w:val="single" w:sz="6" w:space="0" w:color="auto"/>
              <w:left w:val="single" w:sz="6" w:space="0" w:color="auto"/>
              <w:bottom w:val="single" w:sz="6" w:space="0" w:color="auto"/>
              <w:right w:val="single" w:sz="6" w:space="0" w:color="auto"/>
            </w:tcBorders>
          </w:tcPr>
          <w:p w14:paraId="43B62D8A" w14:textId="77777777" w:rsidR="00B67228" w:rsidRPr="000618D9" w:rsidRDefault="00B67228" w:rsidP="000A7C9A">
            <w:pPr>
              <w:ind w:right="-40"/>
              <w:jc w:val="center"/>
              <w:rPr>
                <w:rFonts w:cs="Arial"/>
                <w:sz w:val="18"/>
                <w:szCs w:val="18"/>
                <w:lang w:bidi="my-MM"/>
              </w:rPr>
            </w:pPr>
          </w:p>
          <w:p w14:paraId="3EFDD2BC"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Official Presentation &amp; Rejection</w:t>
            </w:r>
          </w:p>
          <w:p w14:paraId="2A8A5AB4"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21–27</w:t>
            </w:r>
          </w:p>
        </w:tc>
        <w:tc>
          <w:tcPr>
            <w:tcW w:w="980" w:type="dxa"/>
            <w:tcBorders>
              <w:top w:val="single" w:sz="6" w:space="0" w:color="auto"/>
              <w:left w:val="single" w:sz="6" w:space="0" w:color="auto"/>
              <w:bottom w:val="single" w:sz="6" w:space="0" w:color="auto"/>
              <w:right w:val="single" w:sz="6" w:space="0" w:color="auto"/>
            </w:tcBorders>
          </w:tcPr>
          <w:p w14:paraId="18C66E28" w14:textId="77777777" w:rsidR="00B67228" w:rsidRPr="000618D9" w:rsidRDefault="00B67228" w:rsidP="000A7C9A">
            <w:pPr>
              <w:ind w:right="-40"/>
              <w:jc w:val="center"/>
              <w:rPr>
                <w:rFonts w:cs="Arial"/>
                <w:sz w:val="18"/>
                <w:szCs w:val="18"/>
                <w:lang w:bidi="my-MM"/>
              </w:rPr>
            </w:pPr>
          </w:p>
          <w:p w14:paraId="0F7CA1F1"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Empty Tomb</w:t>
            </w:r>
          </w:p>
          <w:p w14:paraId="3B5D50E0"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28:1-10</w:t>
            </w:r>
          </w:p>
        </w:tc>
        <w:tc>
          <w:tcPr>
            <w:tcW w:w="891" w:type="dxa"/>
            <w:tcBorders>
              <w:top w:val="single" w:sz="6" w:space="0" w:color="auto"/>
              <w:left w:val="single" w:sz="6" w:space="0" w:color="auto"/>
              <w:bottom w:val="single" w:sz="6" w:space="0" w:color="auto"/>
              <w:right w:val="single" w:sz="6" w:space="0" w:color="auto"/>
            </w:tcBorders>
          </w:tcPr>
          <w:p w14:paraId="05F46F4E" w14:textId="77777777" w:rsidR="00B67228" w:rsidRPr="000618D9" w:rsidRDefault="00B67228" w:rsidP="000A7C9A">
            <w:pPr>
              <w:ind w:right="-40"/>
              <w:jc w:val="center"/>
              <w:rPr>
                <w:rFonts w:cs="Arial"/>
                <w:sz w:val="18"/>
                <w:szCs w:val="18"/>
                <w:lang w:bidi="my-MM"/>
              </w:rPr>
            </w:pPr>
          </w:p>
          <w:p w14:paraId="0D5EB338"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False Report</w:t>
            </w:r>
          </w:p>
          <w:p w14:paraId="050E2172"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28:11-15</w:t>
            </w:r>
          </w:p>
        </w:tc>
        <w:tc>
          <w:tcPr>
            <w:tcW w:w="1247" w:type="dxa"/>
            <w:tcBorders>
              <w:top w:val="single" w:sz="6" w:space="0" w:color="auto"/>
              <w:left w:val="single" w:sz="6" w:space="0" w:color="auto"/>
              <w:bottom w:val="single" w:sz="6" w:space="0" w:color="auto"/>
              <w:right w:val="single" w:sz="6" w:space="0" w:color="auto"/>
            </w:tcBorders>
          </w:tcPr>
          <w:p w14:paraId="0A25CB70" w14:textId="77777777" w:rsidR="00B67228" w:rsidRPr="000618D9" w:rsidRDefault="00B67228" w:rsidP="000A7C9A">
            <w:pPr>
              <w:ind w:right="-40"/>
              <w:jc w:val="center"/>
              <w:rPr>
                <w:rFonts w:cs="Arial"/>
                <w:sz w:val="18"/>
                <w:szCs w:val="18"/>
                <w:lang w:bidi="my-MM"/>
              </w:rPr>
            </w:pPr>
          </w:p>
          <w:p w14:paraId="66FA43EE"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Great Commission</w:t>
            </w:r>
          </w:p>
          <w:p w14:paraId="2A0CDCCD"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28:16-20</w:t>
            </w:r>
          </w:p>
        </w:tc>
      </w:tr>
      <w:tr w:rsidR="00B67228" w:rsidRPr="00CD48D4" w14:paraId="1BAD215F" w14:textId="77777777" w:rsidTr="000A7C9A">
        <w:tblPrEx>
          <w:tblCellMar>
            <w:top w:w="0" w:type="dxa"/>
            <w:bottom w:w="0" w:type="dxa"/>
          </w:tblCellMar>
        </w:tblPrEx>
        <w:tc>
          <w:tcPr>
            <w:tcW w:w="1160" w:type="dxa"/>
            <w:tcBorders>
              <w:top w:val="single" w:sz="6" w:space="0" w:color="auto"/>
              <w:left w:val="single" w:sz="6" w:space="0" w:color="auto"/>
              <w:bottom w:val="single" w:sz="6" w:space="0" w:color="auto"/>
              <w:right w:val="single" w:sz="6" w:space="0" w:color="auto"/>
            </w:tcBorders>
          </w:tcPr>
          <w:p w14:paraId="14C7DB26" w14:textId="77777777" w:rsidR="00B67228" w:rsidRPr="000618D9" w:rsidRDefault="00B67228" w:rsidP="000A7C9A">
            <w:pPr>
              <w:ind w:right="-40"/>
              <w:jc w:val="center"/>
              <w:rPr>
                <w:rFonts w:cs="Arial"/>
                <w:sz w:val="18"/>
                <w:szCs w:val="18"/>
                <w:lang w:bidi="my-MM"/>
              </w:rPr>
            </w:pPr>
          </w:p>
          <w:p w14:paraId="522EF029"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Prelude</w:t>
            </w:r>
          </w:p>
          <w:p w14:paraId="6DC026F0" w14:textId="77777777" w:rsidR="00B67228" w:rsidRPr="000618D9" w:rsidRDefault="00B67228" w:rsidP="000A7C9A">
            <w:pPr>
              <w:ind w:right="-40"/>
              <w:jc w:val="center"/>
              <w:rPr>
                <w:rFonts w:cs="Arial"/>
                <w:sz w:val="18"/>
                <w:szCs w:val="18"/>
                <w:lang w:bidi="my-MM"/>
              </w:rPr>
            </w:pPr>
          </w:p>
        </w:tc>
        <w:tc>
          <w:tcPr>
            <w:tcW w:w="1247" w:type="dxa"/>
            <w:tcBorders>
              <w:top w:val="single" w:sz="6" w:space="0" w:color="auto"/>
              <w:left w:val="single" w:sz="6" w:space="0" w:color="auto"/>
              <w:bottom w:val="single" w:sz="6" w:space="0" w:color="auto"/>
              <w:right w:val="single" w:sz="6" w:space="0" w:color="auto"/>
            </w:tcBorders>
          </w:tcPr>
          <w:p w14:paraId="7FA2C16A" w14:textId="77777777" w:rsidR="00B67228" w:rsidRPr="000618D9" w:rsidRDefault="00B67228" w:rsidP="000A7C9A">
            <w:pPr>
              <w:ind w:right="-40"/>
              <w:jc w:val="center"/>
              <w:rPr>
                <w:rFonts w:cs="Arial"/>
                <w:sz w:val="18"/>
                <w:szCs w:val="18"/>
                <w:lang w:bidi="my-MM"/>
              </w:rPr>
            </w:pPr>
          </w:p>
          <w:p w14:paraId="21E30602"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Preaching</w:t>
            </w:r>
          </w:p>
        </w:tc>
        <w:tc>
          <w:tcPr>
            <w:tcW w:w="891" w:type="dxa"/>
            <w:gridSpan w:val="2"/>
            <w:tcBorders>
              <w:top w:val="single" w:sz="6" w:space="0" w:color="auto"/>
              <w:left w:val="single" w:sz="6" w:space="0" w:color="auto"/>
              <w:bottom w:val="single" w:sz="6" w:space="0" w:color="auto"/>
              <w:right w:val="single" w:sz="6" w:space="0" w:color="auto"/>
            </w:tcBorders>
          </w:tcPr>
          <w:p w14:paraId="1D6A3001" w14:textId="77777777" w:rsidR="00B67228" w:rsidRPr="000618D9" w:rsidRDefault="00B67228" w:rsidP="000A7C9A">
            <w:pPr>
              <w:ind w:left="-67" w:right="-102"/>
              <w:jc w:val="center"/>
              <w:rPr>
                <w:rFonts w:cs="Arial"/>
                <w:sz w:val="18"/>
                <w:szCs w:val="18"/>
                <w:lang w:bidi="my-MM"/>
              </w:rPr>
            </w:pPr>
          </w:p>
          <w:p w14:paraId="0DC04F76" w14:textId="77777777" w:rsidR="00B67228" w:rsidRPr="000618D9" w:rsidRDefault="00B67228" w:rsidP="000A7C9A">
            <w:pPr>
              <w:ind w:left="-67" w:right="-102"/>
              <w:jc w:val="center"/>
              <w:rPr>
                <w:rFonts w:cs="Arial"/>
                <w:sz w:val="18"/>
                <w:szCs w:val="18"/>
                <w:lang w:bidi="my-MM"/>
              </w:rPr>
            </w:pPr>
            <w:r w:rsidRPr="000618D9">
              <w:rPr>
                <w:rFonts w:cs="Arial"/>
                <w:sz w:val="18"/>
                <w:szCs w:val="18"/>
                <w:lang w:bidi="my-MM"/>
              </w:rPr>
              <w:t>Power</w:t>
            </w:r>
          </w:p>
        </w:tc>
        <w:tc>
          <w:tcPr>
            <w:tcW w:w="1158" w:type="dxa"/>
            <w:tcBorders>
              <w:top w:val="single" w:sz="6" w:space="0" w:color="auto"/>
              <w:left w:val="single" w:sz="6" w:space="0" w:color="auto"/>
              <w:bottom w:val="single" w:sz="6" w:space="0" w:color="auto"/>
              <w:right w:val="single" w:sz="6" w:space="0" w:color="auto"/>
            </w:tcBorders>
          </w:tcPr>
          <w:p w14:paraId="25B52514" w14:textId="77777777" w:rsidR="00B67228" w:rsidRPr="000618D9" w:rsidRDefault="00B67228" w:rsidP="000A7C9A">
            <w:pPr>
              <w:ind w:right="-40"/>
              <w:jc w:val="center"/>
              <w:rPr>
                <w:rFonts w:cs="Arial"/>
                <w:sz w:val="18"/>
                <w:szCs w:val="18"/>
                <w:lang w:bidi="my-MM"/>
              </w:rPr>
            </w:pPr>
          </w:p>
          <w:p w14:paraId="315C477C"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Postponed</w:t>
            </w:r>
          </w:p>
        </w:tc>
        <w:tc>
          <w:tcPr>
            <w:tcW w:w="891" w:type="dxa"/>
            <w:tcBorders>
              <w:top w:val="single" w:sz="6" w:space="0" w:color="auto"/>
              <w:left w:val="single" w:sz="6" w:space="0" w:color="auto"/>
              <w:bottom w:val="single" w:sz="6" w:space="0" w:color="auto"/>
              <w:right w:val="single" w:sz="6" w:space="0" w:color="auto"/>
            </w:tcBorders>
          </w:tcPr>
          <w:p w14:paraId="3C2F2402" w14:textId="77777777" w:rsidR="00B67228" w:rsidRPr="000618D9" w:rsidRDefault="00B67228" w:rsidP="000A7C9A">
            <w:pPr>
              <w:ind w:left="-80" w:right="-40"/>
              <w:jc w:val="center"/>
              <w:rPr>
                <w:rFonts w:cs="Arial"/>
                <w:sz w:val="18"/>
                <w:szCs w:val="18"/>
                <w:lang w:bidi="my-MM"/>
              </w:rPr>
            </w:pPr>
          </w:p>
          <w:p w14:paraId="778530E6" w14:textId="77777777" w:rsidR="00B67228" w:rsidRPr="000618D9" w:rsidRDefault="00B67228" w:rsidP="000A7C9A">
            <w:pPr>
              <w:ind w:left="-80" w:right="-40"/>
              <w:jc w:val="center"/>
              <w:rPr>
                <w:rFonts w:cs="Arial"/>
                <w:sz w:val="18"/>
                <w:szCs w:val="18"/>
                <w:lang w:bidi="my-MM"/>
              </w:rPr>
            </w:pPr>
            <w:r w:rsidRPr="000618D9">
              <w:rPr>
                <w:rFonts w:cs="Arial"/>
                <w:sz w:val="18"/>
                <w:szCs w:val="18"/>
                <w:lang w:bidi="my-MM"/>
              </w:rPr>
              <w:t>Prepares</w:t>
            </w:r>
          </w:p>
        </w:tc>
        <w:tc>
          <w:tcPr>
            <w:tcW w:w="1158" w:type="dxa"/>
            <w:gridSpan w:val="2"/>
            <w:tcBorders>
              <w:top w:val="single" w:sz="6" w:space="0" w:color="auto"/>
              <w:left w:val="single" w:sz="6" w:space="0" w:color="auto"/>
              <w:bottom w:val="single" w:sz="6" w:space="0" w:color="auto"/>
              <w:right w:val="single" w:sz="6" w:space="0" w:color="auto"/>
            </w:tcBorders>
          </w:tcPr>
          <w:p w14:paraId="4BB1CF08" w14:textId="77777777" w:rsidR="00B67228" w:rsidRPr="000618D9" w:rsidRDefault="00B67228" w:rsidP="000A7C9A">
            <w:pPr>
              <w:ind w:right="-40"/>
              <w:jc w:val="center"/>
              <w:rPr>
                <w:rFonts w:cs="Arial"/>
                <w:sz w:val="18"/>
                <w:szCs w:val="18"/>
                <w:lang w:bidi="my-MM"/>
              </w:rPr>
            </w:pPr>
          </w:p>
          <w:p w14:paraId="7F6039E6"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Presented</w:t>
            </w:r>
          </w:p>
        </w:tc>
        <w:tc>
          <w:tcPr>
            <w:tcW w:w="980" w:type="dxa"/>
            <w:tcBorders>
              <w:top w:val="single" w:sz="6" w:space="0" w:color="auto"/>
              <w:left w:val="single" w:sz="6" w:space="0" w:color="auto"/>
              <w:bottom w:val="single" w:sz="6" w:space="0" w:color="auto"/>
              <w:right w:val="single" w:sz="6" w:space="0" w:color="auto"/>
            </w:tcBorders>
          </w:tcPr>
          <w:p w14:paraId="299A1E26" w14:textId="77777777" w:rsidR="00B67228" w:rsidRPr="000618D9" w:rsidRDefault="00B67228" w:rsidP="000A7C9A">
            <w:pPr>
              <w:ind w:right="-40"/>
              <w:jc w:val="center"/>
              <w:rPr>
                <w:rFonts w:cs="Arial"/>
                <w:sz w:val="18"/>
                <w:szCs w:val="18"/>
                <w:lang w:bidi="my-MM"/>
              </w:rPr>
            </w:pPr>
          </w:p>
          <w:p w14:paraId="1883595F"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Proof</w:t>
            </w:r>
          </w:p>
        </w:tc>
        <w:tc>
          <w:tcPr>
            <w:tcW w:w="891" w:type="dxa"/>
            <w:tcBorders>
              <w:top w:val="single" w:sz="6" w:space="0" w:color="auto"/>
              <w:left w:val="single" w:sz="6" w:space="0" w:color="auto"/>
              <w:bottom w:val="single" w:sz="6" w:space="0" w:color="auto"/>
              <w:right w:val="single" w:sz="6" w:space="0" w:color="auto"/>
            </w:tcBorders>
          </w:tcPr>
          <w:p w14:paraId="02084285" w14:textId="77777777" w:rsidR="00B67228" w:rsidRPr="000618D9" w:rsidRDefault="00B67228" w:rsidP="000A7C9A">
            <w:pPr>
              <w:ind w:right="-40"/>
              <w:jc w:val="center"/>
              <w:rPr>
                <w:rFonts w:cs="Arial"/>
                <w:sz w:val="18"/>
                <w:szCs w:val="18"/>
                <w:lang w:bidi="my-MM"/>
              </w:rPr>
            </w:pPr>
          </w:p>
          <w:p w14:paraId="11EC93DA"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Perjury</w:t>
            </w:r>
          </w:p>
        </w:tc>
        <w:tc>
          <w:tcPr>
            <w:tcW w:w="1247" w:type="dxa"/>
            <w:tcBorders>
              <w:top w:val="single" w:sz="6" w:space="0" w:color="auto"/>
              <w:left w:val="single" w:sz="6" w:space="0" w:color="auto"/>
              <w:bottom w:val="single" w:sz="6" w:space="0" w:color="auto"/>
              <w:right w:val="single" w:sz="6" w:space="0" w:color="auto"/>
            </w:tcBorders>
          </w:tcPr>
          <w:p w14:paraId="3BF0DA21" w14:textId="77777777" w:rsidR="00B67228" w:rsidRPr="000618D9" w:rsidRDefault="00B67228" w:rsidP="000A7C9A">
            <w:pPr>
              <w:ind w:right="-40"/>
              <w:jc w:val="center"/>
              <w:rPr>
                <w:rFonts w:cs="Arial"/>
                <w:sz w:val="18"/>
                <w:szCs w:val="18"/>
                <w:lang w:bidi="my-MM"/>
              </w:rPr>
            </w:pPr>
          </w:p>
          <w:p w14:paraId="21ECFCDB" w14:textId="77777777" w:rsidR="00B67228" w:rsidRPr="000618D9" w:rsidRDefault="00B67228" w:rsidP="000A7C9A">
            <w:pPr>
              <w:ind w:right="-40"/>
              <w:jc w:val="center"/>
              <w:rPr>
                <w:rFonts w:cs="Arial"/>
                <w:sz w:val="18"/>
                <w:szCs w:val="18"/>
                <w:lang w:bidi="my-MM"/>
              </w:rPr>
            </w:pPr>
            <w:r w:rsidRPr="000618D9">
              <w:rPr>
                <w:rFonts w:cs="Arial"/>
                <w:sz w:val="18"/>
                <w:szCs w:val="18"/>
                <w:lang w:bidi="my-MM"/>
              </w:rPr>
              <w:t>Plan</w:t>
            </w:r>
          </w:p>
        </w:tc>
      </w:tr>
      <w:tr w:rsidR="00B67228" w:rsidRPr="00CD48D4" w14:paraId="7D113C7C" w14:textId="77777777" w:rsidTr="000A7C9A">
        <w:tblPrEx>
          <w:tblCellMar>
            <w:top w:w="0" w:type="dxa"/>
            <w:bottom w:w="0" w:type="dxa"/>
          </w:tblCellMar>
        </w:tblPrEx>
        <w:tc>
          <w:tcPr>
            <w:tcW w:w="9620" w:type="dxa"/>
            <w:gridSpan w:val="11"/>
            <w:tcBorders>
              <w:top w:val="single" w:sz="6" w:space="0" w:color="auto"/>
              <w:left w:val="single" w:sz="6" w:space="0" w:color="auto"/>
              <w:bottom w:val="single" w:sz="6" w:space="0" w:color="auto"/>
              <w:right w:val="single" w:sz="6" w:space="0" w:color="auto"/>
            </w:tcBorders>
          </w:tcPr>
          <w:p w14:paraId="5BE5FBBF" w14:textId="77777777" w:rsidR="00B67228" w:rsidRPr="00CD48D4" w:rsidRDefault="00B67228" w:rsidP="000A7C9A">
            <w:pPr>
              <w:ind w:right="-40"/>
              <w:jc w:val="center"/>
              <w:rPr>
                <w:rFonts w:cs="Arial"/>
                <w:b/>
                <w:sz w:val="8"/>
                <w:szCs w:val="15"/>
                <w:lang w:bidi="my-MM"/>
              </w:rPr>
            </w:pPr>
          </w:p>
          <w:p w14:paraId="20F7BE1B" w14:textId="77777777" w:rsidR="00B67228" w:rsidRPr="00CD48D4" w:rsidRDefault="00B67228" w:rsidP="000A7C9A">
            <w:pPr>
              <w:ind w:right="-40"/>
              <w:jc w:val="center"/>
              <w:rPr>
                <w:rFonts w:cs="Arial"/>
                <w:b/>
                <w:sz w:val="11"/>
                <w:szCs w:val="15"/>
                <w:lang w:bidi="my-MM"/>
              </w:rPr>
            </w:pPr>
            <w:r w:rsidRPr="00CD48D4">
              <w:rPr>
                <w:rFonts w:cs="Arial"/>
                <w:b/>
                <w:szCs w:val="15"/>
                <w:lang w:bidi="my-MM"/>
              </w:rPr>
              <w:t>Israel</w:t>
            </w:r>
          </w:p>
          <w:p w14:paraId="5B44E4FA" w14:textId="77777777" w:rsidR="00B67228" w:rsidRPr="00CD48D4" w:rsidRDefault="00B67228" w:rsidP="000A7C9A">
            <w:pPr>
              <w:ind w:right="-40"/>
              <w:jc w:val="center"/>
              <w:rPr>
                <w:rFonts w:cs="Arial"/>
                <w:b/>
                <w:szCs w:val="15"/>
                <w:lang w:bidi="my-MM"/>
              </w:rPr>
            </w:pPr>
          </w:p>
        </w:tc>
      </w:tr>
      <w:tr w:rsidR="00B67228" w:rsidRPr="00CD48D4" w14:paraId="000C1DB7" w14:textId="77777777" w:rsidTr="000A7C9A">
        <w:tblPrEx>
          <w:tblCellMar>
            <w:top w:w="0" w:type="dxa"/>
            <w:bottom w:w="0" w:type="dxa"/>
          </w:tblCellMar>
        </w:tblPrEx>
        <w:tc>
          <w:tcPr>
            <w:tcW w:w="9620" w:type="dxa"/>
            <w:gridSpan w:val="11"/>
            <w:tcBorders>
              <w:top w:val="single" w:sz="6" w:space="0" w:color="auto"/>
              <w:left w:val="single" w:sz="6" w:space="0" w:color="auto"/>
              <w:bottom w:val="single" w:sz="6" w:space="0" w:color="auto"/>
              <w:right w:val="single" w:sz="6" w:space="0" w:color="auto"/>
            </w:tcBorders>
          </w:tcPr>
          <w:p w14:paraId="194A4FF2" w14:textId="77777777" w:rsidR="00B67228" w:rsidRPr="00CD48D4" w:rsidRDefault="00B67228" w:rsidP="000A7C9A">
            <w:pPr>
              <w:ind w:right="-40"/>
              <w:jc w:val="center"/>
              <w:rPr>
                <w:rFonts w:cs="Arial"/>
                <w:b/>
                <w:lang w:bidi="my-MM"/>
              </w:rPr>
            </w:pPr>
          </w:p>
          <w:p w14:paraId="52E9A3CC" w14:textId="77777777" w:rsidR="00B67228" w:rsidRPr="00CD48D4" w:rsidRDefault="00B67228" w:rsidP="000A7C9A">
            <w:pPr>
              <w:ind w:right="-40"/>
              <w:jc w:val="center"/>
              <w:rPr>
                <w:rFonts w:cs="Arial"/>
                <w:b/>
                <w:lang w:bidi="my-MM"/>
              </w:rPr>
            </w:pPr>
            <w:r w:rsidRPr="00CD48D4">
              <w:rPr>
                <w:rFonts w:cs="Arial"/>
                <w:b/>
                <w:lang w:bidi="my-MM"/>
              </w:rPr>
              <w:t>Written in AD 40s</w:t>
            </w:r>
          </w:p>
          <w:p w14:paraId="683D9B61" w14:textId="77777777" w:rsidR="00B67228" w:rsidRPr="00CD48D4" w:rsidRDefault="00B67228" w:rsidP="000A7C9A">
            <w:pPr>
              <w:ind w:right="-40"/>
              <w:jc w:val="center"/>
              <w:rPr>
                <w:rFonts w:cs="Arial"/>
                <w:b/>
                <w:lang w:bidi="my-MM"/>
              </w:rPr>
            </w:pPr>
            <w:r w:rsidRPr="00CD48D4">
              <w:rPr>
                <w:rFonts w:cs="Arial"/>
                <w:b/>
                <w:lang w:bidi="my-MM"/>
              </w:rPr>
              <w:t>Covers 5 BC–AD 33</w:t>
            </w:r>
          </w:p>
          <w:p w14:paraId="1E7EC303" w14:textId="77777777" w:rsidR="00B67228" w:rsidRPr="00CD48D4" w:rsidRDefault="00B67228" w:rsidP="000A7C9A">
            <w:pPr>
              <w:ind w:right="-40"/>
              <w:jc w:val="center"/>
              <w:rPr>
                <w:rFonts w:cs="Arial"/>
                <w:b/>
                <w:lang w:bidi="my-MM"/>
              </w:rPr>
            </w:pPr>
          </w:p>
        </w:tc>
      </w:tr>
    </w:tbl>
    <w:p w14:paraId="6BDC9DDD" w14:textId="77777777" w:rsidR="00B67228" w:rsidRPr="00CD48D4" w:rsidRDefault="00B67228" w:rsidP="00B67228">
      <w:pPr>
        <w:ind w:left="20" w:right="90" w:hanging="20"/>
        <w:rPr>
          <w:rFonts w:cs="Arial"/>
          <w:b/>
          <w:sz w:val="13"/>
          <w:szCs w:val="15"/>
        </w:rPr>
      </w:pPr>
    </w:p>
    <w:p w14:paraId="09A123D2" w14:textId="77777777" w:rsidR="00B67228" w:rsidRPr="00CD48D4" w:rsidRDefault="00B67228" w:rsidP="00B67228">
      <w:pPr>
        <w:ind w:left="1418" w:right="90" w:hanging="1418"/>
        <w:rPr>
          <w:rFonts w:cs="Arial"/>
          <w:b/>
          <w:szCs w:val="15"/>
        </w:rPr>
      </w:pPr>
      <w:r w:rsidRPr="00CD48D4">
        <w:rPr>
          <w:rFonts w:cs="Arial"/>
          <w:b/>
          <w:szCs w:val="15"/>
          <w:u w:val="single"/>
        </w:rPr>
        <w:t>Key Word</w:t>
      </w:r>
      <w:r w:rsidRPr="00CD48D4">
        <w:rPr>
          <w:rFonts w:cs="Arial"/>
          <w:b/>
          <w:szCs w:val="15"/>
        </w:rPr>
        <w:t>:</w:t>
      </w:r>
      <w:r w:rsidRPr="00CD48D4">
        <w:rPr>
          <w:rFonts w:cs="Arial"/>
          <w:b/>
          <w:szCs w:val="15"/>
        </w:rPr>
        <w:tab/>
        <w:t>Kingdom</w:t>
      </w:r>
    </w:p>
    <w:p w14:paraId="05E7EC36" w14:textId="77777777" w:rsidR="00B67228" w:rsidRPr="00CD48D4" w:rsidRDefault="00B67228" w:rsidP="00B67228">
      <w:pPr>
        <w:ind w:left="20" w:right="90" w:hanging="20"/>
        <w:rPr>
          <w:rFonts w:cs="Arial"/>
          <w:b/>
          <w:sz w:val="13"/>
          <w:szCs w:val="15"/>
        </w:rPr>
      </w:pPr>
    </w:p>
    <w:p w14:paraId="2D5D7A95" w14:textId="77777777" w:rsidR="00B67228" w:rsidRDefault="00B67228" w:rsidP="00B67228">
      <w:pPr>
        <w:ind w:left="1418" w:right="90" w:hanging="1418"/>
        <w:rPr>
          <w:rFonts w:cs="Arial"/>
          <w:b/>
          <w:szCs w:val="15"/>
        </w:rPr>
      </w:pPr>
      <w:r w:rsidRPr="00CD48D4">
        <w:rPr>
          <w:rFonts w:cs="Arial"/>
          <w:b/>
          <w:szCs w:val="15"/>
          <w:u w:val="single"/>
        </w:rPr>
        <w:t>Key Verses</w:t>
      </w:r>
      <w:r w:rsidRPr="00CD48D4">
        <w:rPr>
          <w:rFonts w:cs="Arial"/>
          <w:b/>
          <w:szCs w:val="15"/>
        </w:rPr>
        <w:t>: “Say to the daughter of Zion, ‘See, your king comes to you, gentle and riding on a donkey, on a colt, the foal of a donkey’” (Matthew 21:5).</w:t>
      </w:r>
    </w:p>
    <w:p w14:paraId="76346AFC" w14:textId="77777777" w:rsidR="00B67228" w:rsidRPr="00CD48D4" w:rsidRDefault="00B67228" w:rsidP="00B67228">
      <w:pPr>
        <w:ind w:left="1418" w:right="90" w:hanging="1418"/>
        <w:rPr>
          <w:rFonts w:cs="Arial"/>
          <w:b/>
          <w:szCs w:val="15"/>
        </w:rPr>
      </w:pPr>
    </w:p>
    <w:p w14:paraId="53F942FA" w14:textId="77777777" w:rsidR="00B67228" w:rsidRPr="00CD48D4" w:rsidRDefault="00B67228" w:rsidP="00B67228">
      <w:pPr>
        <w:ind w:left="1418" w:right="90" w:hanging="1418"/>
        <w:rPr>
          <w:rFonts w:cs="Arial"/>
          <w:b/>
          <w:sz w:val="4"/>
          <w:szCs w:val="15"/>
        </w:rPr>
      </w:pPr>
    </w:p>
    <w:p w14:paraId="1C8B4D5C" w14:textId="77777777" w:rsidR="00B67228" w:rsidRPr="00CD48D4" w:rsidRDefault="00B67228" w:rsidP="00B67228">
      <w:pPr>
        <w:ind w:left="1418" w:right="90" w:hanging="1418"/>
        <w:rPr>
          <w:rFonts w:cs="Arial"/>
          <w:b/>
          <w:szCs w:val="15"/>
        </w:rPr>
      </w:pPr>
      <w:r w:rsidRPr="00CD48D4">
        <w:rPr>
          <w:rFonts w:cs="Arial"/>
          <w:b/>
          <w:szCs w:val="15"/>
        </w:rPr>
        <w:tab/>
        <w:t xml:space="preserve">“Simon Peter answered, ‘You are the Christ, the Son of the living God.’  Jesus replied, ‘…you are Peter, and on this </w:t>
      </w:r>
      <w:proofErr w:type="gramStart"/>
      <w:r w:rsidRPr="00CD48D4">
        <w:rPr>
          <w:rFonts w:cs="Arial"/>
          <w:b/>
          <w:szCs w:val="15"/>
        </w:rPr>
        <w:t>rock</w:t>
      </w:r>
      <w:proofErr w:type="gramEnd"/>
      <w:r w:rsidRPr="00CD48D4">
        <w:rPr>
          <w:rFonts w:cs="Arial"/>
          <w:b/>
          <w:szCs w:val="15"/>
        </w:rPr>
        <w:t xml:space="preserve"> I will build my church, and the gates of Hades will not overcome it’” (Matthew 16:16-18).</w:t>
      </w:r>
    </w:p>
    <w:p w14:paraId="2723826A" w14:textId="77777777" w:rsidR="00B67228" w:rsidRPr="00CD48D4" w:rsidRDefault="00B67228" w:rsidP="00B67228">
      <w:pPr>
        <w:ind w:left="20" w:right="90" w:hanging="20"/>
        <w:rPr>
          <w:rFonts w:cs="Arial"/>
          <w:b/>
          <w:sz w:val="13"/>
          <w:szCs w:val="15"/>
        </w:rPr>
      </w:pPr>
    </w:p>
    <w:p w14:paraId="184ED4A2" w14:textId="77777777" w:rsidR="00B67228" w:rsidRDefault="00B67228" w:rsidP="00B67228">
      <w:pPr>
        <w:ind w:right="-342"/>
        <w:rPr>
          <w:rFonts w:cs="Arial"/>
          <w:b/>
          <w:szCs w:val="15"/>
        </w:rPr>
      </w:pPr>
      <w:r w:rsidRPr="00CD48D4">
        <w:rPr>
          <w:rFonts w:cs="Arial"/>
          <w:b/>
          <w:szCs w:val="15"/>
          <w:u w:val="single"/>
        </w:rPr>
        <w:t>Summary Statement</w:t>
      </w:r>
      <w:r w:rsidRPr="00CD48D4">
        <w:rPr>
          <w:rFonts w:cs="Arial"/>
          <w:b/>
          <w:szCs w:val="15"/>
        </w:rPr>
        <w:t xml:space="preserve">: </w:t>
      </w:r>
      <w:r>
        <w:rPr>
          <w:rFonts w:cs="Arial"/>
          <w:b/>
          <w:szCs w:val="15"/>
        </w:rPr>
        <w:t>The reason to serve</w:t>
      </w:r>
      <w:r w:rsidRPr="00CD48D4">
        <w:rPr>
          <w:rFonts w:cs="Arial"/>
          <w:b/>
          <w:szCs w:val="15"/>
        </w:rPr>
        <w:t xml:space="preserve"> Jesus </w:t>
      </w:r>
      <w:r>
        <w:rPr>
          <w:rFonts w:cs="Arial"/>
          <w:b/>
          <w:szCs w:val="15"/>
        </w:rPr>
        <w:t>is because he is</w:t>
      </w:r>
      <w:r w:rsidRPr="00CD48D4">
        <w:rPr>
          <w:rFonts w:cs="Arial"/>
          <w:b/>
          <w:szCs w:val="15"/>
        </w:rPr>
        <w:t xml:space="preserve"> </w:t>
      </w:r>
      <w:r w:rsidRPr="00554CE9">
        <w:rPr>
          <w:rFonts w:cs="Arial"/>
          <w:b/>
          <w:iCs/>
          <w:szCs w:val="15"/>
        </w:rPr>
        <w:t>Messiah for unbelieving</w:t>
      </w:r>
      <w:r w:rsidRPr="00CD48D4">
        <w:rPr>
          <w:rFonts w:cs="Arial"/>
          <w:b/>
          <w:szCs w:val="15"/>
        </w:rPr>
        <w:t xml:space="preserve"> Jews </w:t>
      </w:r>
      <w:r>
        <w:rPr>
          <w:rFonts w:cs="Arial"/>
          <w:b/>
          <w:szCs w:val="15"/>
        </w:rPr>
        <w:t>with kingdom authority</w:t>
      </w:r>
      <w:r w:rsidRPr="00CD48D4">
        <w:rPr>
          <w:rFonts w:cs="Arial"/>
          <w:b/>
          <w:szCs w:val="15"/>
        </w:rPr>
        <w:t xml:space="preserve"> </w:t>
      </w:r>
      <w:r>
        <w:rPr>
          <w:rFonts w:cs="Arial"/>
          <w:b/>
          <w:szCs w:val="15"/>
        </w:rPr>
        <w:t>over the Church during</w:t>
      </w:r>
      <w:r w:rsidRPr="00CD48D4">
        <w:rPr>
          <w:rFonts w:cs="Arial"/>
          <w:b/>
          <w:szCs w:val="15"/>
        </w:rPr>
        <w:t xml:space="preserve"> Israel’s rejection.</w:t>
      </w:r>
    </w:p>
    <w:p w14:paraId="23400034" w14:textId="77777777" w:rsidR="00B67228" w:rsidRPr="00CD48D4" w:rsidRDefault="00B67228" w:rsidP="00B67228">
      <w:pPr>
        <w:ind w:left="20" w:right="90" w:hanging="20"/>
        <w:rPr>
          <w:rFonts w:cs="Arial"/>
          <w:b/>
          <w:szCs w:val="15"/>
        </w:rPr>
      </w:pPr>
    </w:p>
    <w:p w14:paraId="69548AF4" w14:textId="77777777" w:rsidR="00B67228" w:rsidRPr="00CD48D4" w:rsidRDefault="00B67228" w:rsidP="00B67228">
      <w:pPr>
        <w:ind w:left="20" w:right="90" w:hanging="20"/>
        <w:rPr>
          <w:rFonts w:cs="Arial"/>
          <w:b/>
          <w:sz w:val="13"/>
          <w:szCs w:val="15"/>
        </w:rPr>
      </w:pPr>
    </w:p>
    <w:p w14:paraId="6B639817" w14:textId="77777777" w:rsidR="00B67228" w:rsidRPr="00CD48D4" w:rsidRDefault="00B67228" w:rsidP="00B67228">
      <w:pPr>
        <w:ind w:left="20" w:right="90" w:hanging="20"/>
        <w:rPr>
          <w:rFonts w:cs="Arial"/>
          <w:b/>
          <w:szCs w:val="15"/>
        </w:rPr>
      </w:pPr>
      <w:r w:rsidRPr="00CD48D4">
        <w:rPr>
          <w:rFonts w:cs="Arial"/>
          <w:b/>
          <w:szCs w:val="15"/>
          <w:u w:val="single"/>
        </w:rPr>
        <w:t>Application</w:t>
      </w:r>
      <w:r w:rsidRPr="00CD48D4">
        <w:rPr>
          <w:rFonts w:cs="Arial"/>
          <w:b/>
          <w:szCs w:val="15"/>
        </w:rPr>
        <w:t xml:space="preserve">: </w:t>
      </w:r>
    </w:p>
    <w:p w14:paraId="66CEA84F" w14:textId="77777777" w:rsidR="00B67228" w:rsidRPr="00CD48D4" w:rsidRDefault="00B67228" w:rsidP="00B67228">
      <w:pPr>
        <w:ind w:left="20" w:right="90" w:hanging="20"/>
        <w:rPr>
          <w:rFonts w:cs="Arial"/>
          <w:b/>
          <w:szCs w:val="15"/>
        </w:rPr>
      </w:pPr>
      <w:r w:rsidRPr="00CD48D4">
        <w:rPr>
          <w:rFonts w:cs="Arial"/>
          <w:b/>
          <w:szCs w:val="15"/>
        </w:rPr>
        <w:t xml:space="preserve">Have you trusted Christ as your Saviour?  </w:t>
      </w:r>
    </w:p>
    <w:p w14:paraId="211BC594" w14:textId="77777777" w:rsidR="00B67228" w:rsidRPr="00CD48D4" w:rsidRDefault="00B67228" w:rsidP="00B67228">
      <w:pPr>
        <w:ind w:left="20" w:right="90" w:hanging="20"/>
        <w:rPr>
          <w:rFonts w:cs="Arial"/>
          <w:b/>
          <w:szCs w:val="15"/>
        </w:rPr>
      </w:pPr>
      <w:r w:rsidRPr="00CD48D4">
        <w:rPr>
          <w:rFonts w:cs="Arial"/>
          <w:b/>
          <w:szCs w:val="15"/>
        </w:rPr>
        <w:t>If not, what qualification does He need to meet before you will accept Him?</w:t>
      </w:r>
    </w:p>
    <w:p w14:paraId="4177814D" w14:textId="77777777" w:rsidR="00B67228" w:rsidRPr="00CD48D4" w:rsidRDefault="00B67228" w:rsidP="00B67228">
      <w:pPr>
        <w:tabs>
          <w:tab w:val="left" w:pos="360"/>
        </w:tabs>
        <w:ind w:left="360" w:right="-342" w:hanging="360"/>
        <w:jc w:val="center"/>
        <w:rPr>
          <w:rFonts w:cs="Arial"/>
          <w:b/>
          <w:sz w:val="36"/>
          <w:szCs w:val="15"/>
        </w:rPr>
      </w:pPr>
      <w:r w:rsidRPr="00CD48D4">
        <w:rPr>
          <w:rFonts w:cs="Arial"/>
          <w:szCs w:val="15"/>
        </w:rPr>
        <w:br w:type="page"/>
      </w:r>
      <w:r w:rsidRPr="00CD48D4">
        <w:rPr>
          <w:rFonts w:cs="Arial"/>
          <w:b/>
          <w:sz w:val="36"/>
          <w:szCs w:val="15"/>
        </w:rPr>
        <w:lastRenderedPageBreak/>
        <w:t>Matthew</w:t>
      </w:r>
    </w:p>
    <w:p w14:paraId="20A84C34" w14:textId="77777777" w:rsidR="00B67228" w:rsidRPr="00CD48D4" w:rsidRDefault="00B67228" w:rsidP="00B67228">
      <w:pPr>
        <w:tabs>
          <w:tab w:val="left" w:pos="360"/>
        </w:tabs>
        <w:ind w:left="360" w:right="-342" w:hanging="360"/>
        <w:jc w:val="center"/>
        <w:rPr>
          <w:rFonts w:cs="Arial"/>
          <w:b/>
          <w:sz w:val="13"/>
          <w:szCs w:val="15"/>
        </w:rPr>
      </w:pPr>
    </w:p>
    <w:p w14:paraId="73802993" w14:textId="77777777" w:rsidR="00B67228" w:rsidRPr="00CD48D4" w:rsidRDefault="00B67228" w:rsidP="00B67228">
      <w:pPr>
        <w:tabs>
          <w:tab w:val="left" w:pos="360"/>
        </w:tabs>
        <w:ind w:left="360" w:right="-342" w:hanging="360"/>
        <w:jc w:val="center"/>
        <w:rPr>
          <w:rFonts w:cs="Arial"/>
          <w:b/>
          <w:szCs w:val="15"/>
        </w:rPr>
      </w:pPr>
      <w:r w:rsidRPr="00CD48D4">
        <w:rPr>
          <w:rFonts w:cs="Arial"/>
          <w:b/>
          <w:szCs w:val="15"/>
        </w:rPr>
        <w:t>Introduction</w:t>
      </w:r>
    </w:p>
    <w:p w14:paraId="16C7DF92" w14:textId="77777777" w:rsidR="00B67228" w:rsidRPr="00CD48D4" w:rsidRDefault="00B67228" w:rsidP="00B67228">
      <w:pPr>
        <w:tabs>
          <w:tab w:val="left" w:pos="360"/>
        </w:tabs>
        <w:ind w:left="360" w:right="-342" w:hanging="360"/>
        <w:rPr>
          <w:rFonts w:cs="Arial"/>
          <w:b/>
          <w:sz w:val="13"/>
          <w:szCs w:val="15"/>
        </w:rPr>
      </w:pPr>
    </w:p>
    <w:p w14:paraId="0CD89E90" w14:textId="77777777" w:rsidR="00B67228" w:rsidRPr="00CD48D4" w:rsidRDefault="00B67228" w:rsidP="00B67228">
      <w:pPr>
        <w:tabs>
          <w:tab w:val="left" w:pos="360"/>
          <w:tab w:val="left" w:pos="8820"/>
        </w:tabs>
        <w:ind w:left="360" w:right="-342" w:hanging="360"/>
        <w:rPr>
          <w:rFonts w:cs="Arial"/>
          <w:b/>
          <w:szCs w:val="15"/>
        </w:rPr>
      </w:pPr>
      <w:r w:rsidRPr="00CD48D4">
        <w:rPr>
          <w:rFonts w:cs="Arial"/>
          <w:b/>
          <w:szCs w:val="15"/>
        </w:rPr>
        <w:t>I.</w:t>
      </w:r>
      <w:r w:rsidRPr="00CD48D4">
        <w:rPr>
          <w:rFonts w:cs="Arial"/>
          <w:b/>
          <w:szCs w:val="15"/>
        </w:rPr>
        <w:tab/>
        <w:t>Title</w:t>
      </w:r>
      <w:r w:rsidRPr="00CD48D4">
        <w:rPr>
          <w:rFonts w:cs="Arial"/>
          <w:szCs w:val="15"/>
        </w:rPr>
        <w:t xml:space="preserve"> The earliest title (</w:t>
      </w:r>
      <w:r w:rsidRPr="00716851">
        <w:rPr>
          <w:rStyle w:val="Heading1Char"/>
          <w:rFonts w:ascii="Bwgrki" w:hAnsi="Bwgrki"/>
          <w:b w:val="0"/>
          <w:bCs/>
        </w:rPr>
        <w:t xml:space="preserve">Kata. </w:t>
      </w:r>
      <w:proofErr w:type="spellStart"/>
      <w:r w:rsidRPr="00716851">
        <w:rPr>
          <w:rStyle w:val="Heading1Char"/>
          <w:rFonts w:ascii="Bwgrki" w:hAnsi="Bwgrki"/>
          <w:b w:val="0"/>
          <w:bCs/>
        </w:rPr>
        <w:t>Maqqai</w:t>
      </w:r>
      <w:proofErr w:type="spellEnd"/>
      <w:r w:rsidRPr="00716851">
        <w:rPr>
          <w:rStyle w:val="Heading1Char"/>
          <w:rFonts w:ascii="Bwgrki" w:hAnsi="Bwgrki"/>
          <w:b w:val="0"/>
          <w:bCs/>
        </w:rPr>
        <w:t>/on</w:t>
      </w:r>
      <w:r w:rsidRPr="00CD48D4">
        <w:rPr>
          <w:rFonts w:cs="Arial"/>
          <w:szCs w:val="15"/>
        </w:rPr>
        <w:t xml:space="preserve"> </w:t>
      </w:r>
      <w:r w:rsidRPr="00CD48D4">
        <w:rPr>
          <w:rFonts w:cs="Arial"/>
          <w:i/>
          <w:szCs w:val="15"/>
        </w:rPr>
        <w:t>According to Matthew</w:t>
      </w:r>
      <w:r w:rsidRPr="00CD48D4">
        <w:rPr>
          <w:rFonts w:cs="Arial"/>
          <w:szCs w:val="15"/>
        </w:rPr>
        <w:t xml:space="preserve">) is found at the end of the second century, perhaps even as early as </w:t>
      </w:r>
      <w:r w:rsidRPr="00716851">
        <w:rPr>
          <w:rFonts w:cs="Arial"/>
          <w:sz w:val="18"/>
        </w:rPr>
        <w:t>AD</w:t>
      </w:r>
      <w:r w:rsidRPr="00716851">
        <w:rPr>
          <w:rFonts w:cs="Arial"/>
          <w:sz w:val="32"/>
        </w:rPr>
        <w:t xml:space="preserve"> </w:t>
      </w:r>
      <w:r w:rsidRPr="00CD48D4">
        <w:rPr>
          <w:rFonts w:cs="Arial"/>
          <w:szCs w:val="15"/>
        </w:rPr>
        <w:t>125, although probably not part of the original text (Hiebert, 1:47-49).  Matthew's name means “gift of the L</w:t>
      </w:r>
      <w:r w:rsidRPr="00E718CF">
        <w:rPr>
          <w:rFonts w:cs="Arial"/>
          <w:sz w:val="20"/>
          <w:szCs w:val="21"/>
        </w:rPr>
        <w:t>ORD</w:t>
      </w:r>
      <w:r w:rsidRPr="00CD48D4">
        <w:rPr>
          <w:rFonts w:cs="Arial"/>
          <w:szCs w:val="15"/>
        </w:rPr>
        <w:t>.”</w:t>
      </w:r>
    </w:p>
    <w:p w14:paraId="6D47A877" w14:textId="77777777" w:rsidR="00B67228" w:rsidRPr="00CD48D4" w:rsidRDefault="00B67228" w:rsidP="00B67228">
      <w:pPr>
        <w:tabs>
          <w:tab w:val="left" w:pos="360"/>
        </w:tabs>
        <w:ind w:left="360" w:right="-342" w:hanging="360"/>
        <w:rPr>
          <w:rFonts w:cs="Arial"/>
          <w:b/>
          <w:sz w:val="13"/>
          <w:szCs w:val="15"/>
        </w:rPr>
      </w:pPr>
    </w:p>
    <w:p w14:paraId="7116D93C" w14:textId="77777777" w:rsidR="00B67228" w:rsidRPr="00CD48D4" w:rsidRDefault="00B67228" w:rsidP="00B67228">
      <w:pPr>
        <w:tabs>
          <w:tab w:val="left" w:pos="360"/>
        </w:tabs>
        <w:ind w:left="360" w:right="-342" w:hanging="360"/>
        <w:rPr>
          <w:rFonts w:cs="Arial"/>
          <w:b/>
          <w:szCs w:val="15"/>
        </w:rPr>
      </w:pPr>
      <w:r w:rsidRPr="00CD48D4">
        <w:rPr>
          <w:rFonts w:cs="Arial"/>
          <w:b/>
          <w:szCs w:val="15"/>
        </w:rPr>
        <w:t>II.</w:t>
      </w:r>
      <w:r w:rsidRPr="00CD48D4">
        <w:rPr>
          <w:rFonts w:cs="Arial"/>
          <w:b/>
          <w:szCs w:val="15"/>
        </w:rPr>
        <w:tab/>
        <w:t>Authorship</w:t>
      </w:r>
    </w:p>
    <w:p w14:paraId="1498C451" w14:textId="77777777" w:rsidR="00B67228" w:rsidRPr="00CD48D4" w:rsidRDefault="00B67228" w:rsidP="00B67228">
      <w:pPr>
        <w:tabs>
          <w:tab w:val="left" w:pos="720"/>
        </w:tabs>
        <w:ind w:left="720" w:right="-342" w:hanging="360"/>
        <w:rPr>
          <w:rFonts w:cs="Arial"/>
          <w:szCs w:val="15"/>
        </w:rPr>
      </w:pPr>
    </w:p>
    <w:p w14:paraId="43B01218" w14:textId="77777777" w:rsidR="00B67228" w:rsidRPr="00CD48D4" w:rsidRDefault="00B67228" w:rsidP="00B67228">
      <w:pPr>
        <w:tabs>
          <w:tab w:val="left" w:pos="720"/>
        </w:tabs>
        <w:ind w:left="720" w:right="-342" w:hanging="360"/>
        <w:rPr>
          <w:rFonts w:cs="Arial"/>
          <w:szCs w:val="15"/>
        </w:rPr>
      </w:pPr>
      <w:r w:rsidRPr="00CD48D4">
        <w:rPr>
          <w:rFonts w:cs="Arial"/>
          <w:szCs w:val="15"/>
        </w:rPr>
        <w:t>A.</w:t>
      </w:r>
      <w:r w:rsidRPr="00CD48D4">
        <w:rPr>
          <w:rFonts w:cs="Arial"/>
          <w:szCs w:val="15"/>
        </w:rPr>
        <w:tab/>
      </w:r>
      <w:r w:rsidRPr="00CD48D4">
        <w:rPr>
          <w:rFonts w:cs="Arial"/>
          <w:szCs w:val="15"/>
          <w:u w:val="single"/>
        </w:rPr>
        <w:t>External Evidence</w:t>
      </w:r>
      <w:r w:rsidRPr="00CD48D4">
        <w:rPr>
          <w:rFonts w:cs="Arial"/>
          <w:szCs w:val="15"/>
        </w:rPr>
        <w:t>: All of the earliest sources attribute authorship to Matthew:</w:t>
      </w:r>
    </w:p>
    <w:p w14:paraId="54B3052C" w14:textId="77777777" w:rsidR="00B67228" w:rsidRPr="00CD48D4" w:rsidRDefault="00B67228" w:rsidP="00B67228">
      <w:pPr>
        <w:tabs>
          <w:tab w:val="left" w:pos="1080"/>
        </w:tabs>
        <w:ind w:left="1080" w:right="-342" w:hanging="360"/>
        <w:rPr>
          <w:rFonts w:cs="Arial"/>
          <w:szCs w:val="15"/>
        </w:rPr>
      </w:pPr>
    </w:p>
    <w:p w14:paraId="72DA5CBF" w14:textId="77777777" w:rsidR="00B67228" w:rsidRPr="00CD48D4" w:rsidRDefault="00B67228" w:rsidP="00B67228">
      <w:pPr>
        <w:tabs>
          <w:tab w:val="left" w:pos="1080"/>
        </w:tabs>
        <w:ind w:left="1080" w:right="-342" w:hanging="360"/>
        <w:rPr>
          <w:rFonts w:cs="Arial"/>
          <w:szCs w:val="15"/>
        </w:rPr>
      </w:pPr>
      <w:r w:rsidRPr="00CD48D4">
        <w:rPr>
          <w:rFonts w:cs="Arial"/>
          <w:szCs w:val="15"/>
        </w:rPr>
        <w:t>1.</w:t>
      </w:r>
      <w:r w:rsidRPr="00CD48D4">
        <w:rPr>
          <w:rFonts w:cs="Arial"/>
          <w:szCs w:val="15"/>
        </w:rPr>
        <w:tab/>
        <w:t>The Didache (</w:t>
      </w:r>
      <w:r w:rsidRPr="00CD48D4">
        <w:rPr>
          <w:rFonts w:cs="Arial"/>
          <w:i/>
          <w:szCs w:val="15"/>
        </w:rPr>
        <w:t>ca.</w:t>
      </w:r>
      <w:r w:rsidRPr="00CD48D4">
        <w:rPr>
          <w:rFonts w:cs="Arial"/>
          <w:szCs w:val="15"/>
        </w:rPr>
        <w:t xml:space="preserve"> </w:t>
      </w:r>
      <w:r w:rsidRPr="00E718CF">
        <w:rPr>
          <w:rFonts w:cs="Arial"/>
          <w:sz w:val="18"/>
        </w:rPr>
        <w:t>AD</w:t>
      </w:r>
      <w:r w:rsidRPr="00E718CF">
        <w:rPr>
          <w:rFonts w:cs="Arial"/>
          <w:sz w:val="32"/>
        </w:rPr>
        <w:t xml:space="preserve"> </w:t>
      </w:r>
      <w:r w:rsidRPr="00CD48D4">
        <w:rPr>
          <w:rFonts w:cs="Arial"/>
          <w:szCs w:val="15"/>
        </w:rPr>
        <w:t>110) quotes Matthew more than any other Gospel.</w:t>
      </w:r>
    </w:p>
    <w:p w14:paraId="3E24FD94" w14:textId="77777777" w:rsidR="00B67228" w:rsidRPr="00CD48D4" w:rsidRDefault="00B67228" w:rsidP="00B67228">
      <w:pPr>
        <w:tabs>
          <w:tab w:val="left" w:pos="1080"/>
        </w:tabs>
        <w:ind w:left="1080" w:right="-342" w:hanging="360"/>
        <w:rPr>
          <w:rFonts w:cs="Arial"/>
          <w:szCs w:val="15"/>
        </w:rPr>
      </w:pPr>
    </w:p>
    <w:p w14:paraId="2C20E9B6" w14:textId="77777777" w:rsidR="00B67228" w:rsidRPr="00CD48D4" w:rsidRDefault="00B67228" w:rsidP="00B67228">
      <w:pPr>
        <w:tabs>
          <w:tab w:val="left" w:pos="1080"/>
        </w:tabs>
        <w:ind w:left="1080" w:right="-342" w:hanging="360"/>
        <w:rPr>
          <w:rFonts w:cs="Arial"/>
          <w:szCs w:val="15"/>
        </w:rPr>
      </w:pPr>
      <w:r w:rsidRPr="00CD48D4">
        <w:rPr>
          <w:rFonts w:cs="Arial"/>
          <w:szCs w:val="15"/>
        </w:rPr>
        <w:t>2.</w:t>
      </w:r>
      <w:r w:rsidRPr="00CD48D4">
        <w:rPr>
          <w:rFonts w:cs="Arial"/>
          <w:szCs w:val="15"/>
        </w:rPr>
        <w:tab/>
        <w:t>The letters of Ignatius and Polycarp (</w:t>
      </w:r>
      <w:r w:rsidRPr="00CD48D4">
        <w:rPr>
          <w:rFonts w:cs="Arial"/>
          <w:i/>
          <w:szCs w:val="15"/>
        </w:rPr>
        <w:t>ca.</w:t>
      </w:r>
      <w:r w:rsidRPr="00CD48D4">
        <w:rPr>
          <w:rFonts w:cs="Arial"/>
          <w:szCs w:val="15"/>
        </w:rPr>
        <w:t xml:space="preserve"> </w:t>
      </w:r>
      <w:r w:rsidRPr="00E718CF">
        <w:rPr>
          <w:rFonts w:cs="Arial"/>
          <w:sz w:val="18"/>
        </w:rPr>
        <w:t>AD</w:t>
      </w:r>
      <w:r w:rsidRPr="00E718CF">
        <w:rPr>
          <w:rFonts w:cs="Arial"/>
          <w:sz w:val="32"/>
        </w:rPr>
        <w:t xml:space="preserve"> </w:t>
      </w:r>
      <w:r w:rsidRPr="00CD48D4">
        <w:rPr>
          <w:rFonts w:cs="Arial"/>
          <w:szCs w:val="15"/>
        </w:rPr>
        <w:t>110) show a familiarity with this book.</w:t>
      </w:r>
    </w:p>
    <w:p w14:paraId="05B2C7E2" w14:textId="77777777" w:rsidR="00B67228" w:rsidRPr="00CD48D4" w:rsidRDefault="00B67228" w:rsidP="00B67228">
      <w:pPr>
        <w:tabs>
          <w:tab w:val="left" w:pos="1080"/>
        </w:tabs>
        <w:ind w:left="1080" w:right="-342" w:hanging="360"/>
        <w:rPr>
          <w:rFonts w:cs="Arial"/>
          <w:szCs w:val="15"/>
        </w:rPr>
      </w:pPr>
    </w:p>
    <w:p w14:paraId="36AAD7A2" w14:textId="77777777" w:rsidR="00B67228" w:rsidRPr="00CD48D4" w:rsidRDefault="00B67228" w:rsidP="00B67228">
      <w:pPr>
        <w:tabs>
          <w:tab w:val="left" w:pos="1080"/>
        </w:tabs>
        <w:ind w:left="1080" w:right="-342" w:hanging="360"/>
        <w:rPr>
          <w:rFonts w:cs="Arial"/>
          <w:szCs w:val="15"/>
        </w:rPr>
      </w:pPr>
      <w:r w:rsidRPr="00CD48D4">
        <w:rPr>
          <w:rFonts w:cs="Arial"/>
          <w:szCs w:val="15"/>
        </w:rPr>
        <w:t>3.</w:t>
      </w:r>
      <w:r w:rsidRPr="00CD48D4">
        <w:rPr>
          <w:rFonts w:cs="Arial"/>
          <w:szCs w:val="15"/>
        </w:rPr>
        <w:tab/>
        <w:t xml:space="preserve">Roman Christians knew about the book by </w:t>
      </w:r>
      <w:r w:rsidRPr="00E718CF">
        <w:rPr>
          <w:rFonts w:cs="Arial"/>
          <w:sz w:val="18"/>
        </w:rPr>
        <w:t>AD</w:t>
      </w:r>
      <w:r w:rsidRPr="00E718CF">
        <w:rPr>
          <w:rFonts w:cs="Arial"/>
          <w:sz w:val="32"/>
        </w:rPr>
        <w:t xml:space="preserve"> </w:t>
      </w:r>
      <w:r w:rsidRPr="00CD48D4">
        <w:rPr>
          <w:rFonts w:cs="Arial"/>
          <w:szCs w:val="15"/>
        </w:rPr>
        <w:t>120, especially the account of the magi.</w:t>
      </w:r>
    </w:p>
    <w:p w14:paraId="531F33F9" w14:textId="77777777" w:rsidR="00B67228" w:rsidRPr="00CD48D4" w:rsidRDefault="00B67228" w:rsidP="00B67228">
      <w:pPr>
        <w:tabs>
          <w:tab w:val="left" w:pos="1080"/>
        </w:tabs>
        <w:ind w:left="1080" w:right="-342" w:hanging="360"/>
        <w:rPr>
          <w:rFonts w:cs="Arial"/>
          <w:szCs w:val="15"/>
        </w:rPr>
      </w:pPr>
    </w:p>
    <w:p w14:paraId="6F19B44A" w14:textId="77777777" w:rsidR="00B67228" w:rsidRPr="00CD48D4" w:rsidRDefault="00B67228" w:rsidP="00B67228">
      <w:pPr>
        <w:tabs>
          <w:tab w:val="left" w:pos="1080"/>
        </w:tabs>
        <w:ind w:left="1080" w:right="-342" w:hanging="360"/>
        <w:rPr>
          <w:rFonts w:cs="Arial"/>
          <w:szCs w:val="15"/>
        </w:rPr>
      </w:pPr>
      <w:r w:rsidRPr="00CD48D4">
        <w:rPr>
          <w:rFonts w:cs="Arial"/>
          <w:szCs w:val="15"/>
        </w:rPr>
        <w:t>4.</w:t>
      </w:r>
      <w:r w:rsidRPr="00CD48D4">
        <w:rPr>
          <w:rFonts w:cs="Arial"/>
          <w:szCs w:val="15"/>
        </w:rPr>
        <w:tab/>
        <w:t xml:space="preserve">The </w:t>
      </w:r>
      <w:r w:rsidRPr="00CD48D4">
        <w:rPr>
          <w:rFonts w:cs="Arial"/>
          <w:i/>
          <w:szCs w:val="15"/>
        </w:rPr>
        <w:t>Epistle of Barnabas</w:t>
      </w:r>
      <w:r w:rsidRPr="00CD48D4">
        <w:rPr>
          <w:rFonts w:cs="Arial"/>
          <w:szCs w:val="15"/>
        </w:rPr>
        <w:t xml:space="preserve"> (</w:t>
      </w:r>
      <w:r w:rsidRPr="00CD48D4">
        <w:rPr>
          <w:rFonts w:cs="Arial"/>
          <w:i/>
          <w:szCs w:val="15"/>
        </w:rPr>
        <w:t>ca.</w:t>
      </w:r>
      <w:r w:rsidRPr="00CD48D4">
        <w:rPr>
          <w:rFonts w:cs="Arial"/>
          <w:szCs w:val="15"/>
        </w:rPr>
        <w:t xml:space="preserve"> </w:t>
      </w:r>
      <w:r w:rsidRPr="00E718CF">
        <w:rPr>
          <w:rFonts w:cs="Arial"/>
          <w:sz w:val="18"/>
        </w:rPr>
        <w:t>AD</w:t>
      </w:r>
      <w:r w:rsidRPr="00E718CF">
        <w:rPr>
          <w:rFonts w:cs="Arial"/>
          <w:sz w:val="32"/>
        </w:rPr>
        <w:t xml:space="preserve"> </w:t>
      </w:r>
      <w:r w:rsidRPr="00CD48D4">
        <w:rPr>
          <w:rFonts w:cs="Arial"/>
          <w:szCs w:val="15"/>
        </w:rPr>
        <w:t>130) quotes Matthew 20:16; 22:14 with “it is written.”</w:t>
      </w:r>
    </w:p>
    <w:p w14:paraId="48267D1C" w14:textId="77777777" w:rsidR="00B67228" w:rsidRPr="00CD48D4" w:rsidRDefault="00B67228" w:rsidP="00B67228">
      <w:pPr>
        <w:tabs>
          <w:tab w:val="left" w:pos="1080"/>
        </w:tabs>
        <w:ind w:left="1080" w:right="-342" w:hanging="360"/>
        <w:rPr>
          <w:rFonts w:cs="Arial"/>
          <w:szCs w:val="15"/>
        </w:rPr>
      </w:pPr>
    </w:p>
    <w:p w14:paraId="079A6953" w14:textId="77777777" w:rsidR="00B67228" w:rsidRPr="00CD48D4" w:rsidRDefault="00B67228" w:rsidP="00B67228">
      <w:pPr>
        <w:tabs>
          <w:tab w:val="left" w:pos="1080"/>
        </w:tabs>
        <w:ind w:left="1080" w:right="-342" w:hanging="360"/>
        <w:rPr>
          <w:rFonts w:cs="Arial"/>
          <w:szCs w:val="15"/>
        </w:rPr>
      </w:pPr>
      <w:r w:rsidRPr="00CD48D4">
        <w:rPr>
          <w:rFonts w:cs="Arial"/>
          <w:szCs w:val="15"/>
        </w:rPr>
        <w:t>5.</w:t>
      </w:r>
      <w:r w:rsidRPr="00CD48D4">
        <w:rPr>
          <w:rFonts w:cs="Arial"/>
          <w:szCs w:val="15"/>
        </w:rPr>
        <w:tab/>
        <w:t>Papias (</w:t>
      </w:r>
      <w:r w:rsidRPr="00CD48D4">
        <w:rPr>
          <w:rFonts w:cs="Arial"/>
          <w:i/>
          <w:szCs w:val="15"/>
        </w:rPr>
        <w:t>ca.</w:t>
      </w:r>
      <w:r w:rsidRPr="00CD48D4">
        <w:rPr>
          <w:rFonts w:cs="Arial"/>
          <w:szCs w:val="15"/>
        </w:rPr>
        <w:t xml:space="preserve"> </w:t>
      </w:r>
      <w:r w:rsidRPr="00CD48D4">
        <w:rPr>
          <w:rFonts w:cs="Arial"/>
          <w:sz w:val="13"/>
          <w:szCs w:val="15"/>
        </w:rPr>
        <w:t>AD</w:t>
      </w:r>
      <w:r w:rsidRPr="00CD48D4">
        <w:rPr>
          <w:rFonts w:cs="Arial"/>
          <w:szCs w:val="15"/>
        </w:rPr>
        <w:t xml:space="preserve"> 140) notes that, “Matthew composed the logia in the Hebrew tongue” (cited by Eusebius, </w:t>
      </w:r>
      <w:r w:rsidRPr="00CD48D4">
        <w:rPr>
          <w:rFonts w:cs="Arial"/>
          <w:i/>
          <w:szCs w:val="15"/>
        </w:rPr>
        <w:t>Eccl. Hist.</w:t>
      </w:r>
      <w:r w:rsidRPr="00CD48D4">
        <w:rPr>
          <w:rFonts w:cs="Arial"/>
          <w:szCs w:val="15"/>
        </w:rPr>
        <w:t xml:space="preserve"> 3.39.16).  Although the meaning of logia is disputed, it is reasonable to conclude that it refers to the Gospel since it agrees with the earliest title (above), it agrees with Papias' parallel uses of the word (Guthrie, 34-35), and both the NT and Church Fathers used the word as a synonym for the Scriptures (Harrison, 159). </w:t>
      </w:r>
    </w:p>
    <w:p w14:paraId="49C759F0" w14:textId="77777777" w:rsidR="00B67228" w:rsidRPr="00CD48D4" w:rsidRDefault="00B67228" w:rsidP="00B67228">
      <w:pPr>
        <w:tabs>
          <w:tab w:val="left" w:pos="1080"/>
        </w:tabs>
        <w:ind w:left="1080" w:right="-342" w:hanging="360"/>
        <w:rPr>
          <w:rFonts w:cs="Arial"/>
          <w:szCs w:val="15"/>
        </w:rPr>
      </w:pPr>
    </w:p>
    <w:p w14:paraId="7FD21C48" w14:textId="77777777" w:rsidR="00B67228" w:rsidRPr="00CD48D4" w:rsidRDefault="00B67228" w:rsidP="00B67228">
      <w:pPr>
        <w:tabs>
          <w:tab w:val="left" w:pos="1080"/>
        </w:tabs>
        <w:ind w:left="1080" w:right="-342" w:hanging="360"/>
        <w:rPr>
          <w:rFonts w:cs="Arial"/>
          <w:szCs w:val="15"/>
        </w:rPr>
      </w:pPr>
      <w:r w:rsidRPr="00CD48D4">
        <w:rPr>
          <w:rFonts w:cs="Arial"/>
          <w:szCs w:val="15"/>
        </w:rPr>
        <w:t>6.</w:t>
      </w:r>
      <w:r w:rsidRPr="00CD48D4">
        <w:rPr>
          <w:rFonts w:cs="Arial"/>
          <w:szCs w:val="15"/>
        </w:rPr>
        <w:tab/>
        <w:t>Irenaeus wrote, “Matthew also published a book of the Gospel among the Hebrews in their own dialect” (</w:t>
      </w:r>
      <w:r w:rsidRPr="00CD48D4">
        <w:rPr>
          <w:rFonts w:cs="Arial"/>
          <w:i/>
          <w:szCs w:val="15"/>
        </w:rPr>
        <w:t>Against Heresies</w:t>
      </w:r>
      <w:r w:rsidRPr="00CD48D4">
        <w:rPr>
          <w:rFonts w:cs="Arial"/>
          <w:szCs w:val="15"/>
        </w:rPr>
        <w:t xml:space="preserve"> 3.1.1).</w:t>
      </w:r>
    </w:p>
    <w:p w14:paraId="3A93FD07" w14:textId="77777777" w:rsidR="00B67228" w:rsidRPr="00CD48D4" w:rsidRDefault="00B67228" w:rsidP="00B67228">
      <w:pPr>
        <w:tabs>
          <w:tab w:val="left" w:pos="1080"/>
        </w:tabs>
        <w:ind w:left="1080" w:right="-342" w:hanging="360"/>
        <w:rPr>
          <w:rFonts w:cs="Arial"/>
          <w:szCs w:val="15"/>
        </w:rPr>
      </w:pPr>
    </w:p>
    <w:p w14:paraId="5A5ECD95" w14:textId="77777777" w:rsidR="00B67228" w:rsidRPr="00CD48D4" w:rsidRDefault="00B67228" w:rsidP="00B67228">
      <w:pPr>
        <w:tabs>
          <w:tab w:val="left" w:pos="1080"/>
        </w:tabs>
        <w:ind w:left="1080" w:right="-342" w:hanging="360"/>
        <w:rPr>
          <w:rFonts w:cs="Arial"/>
          <w:szCs w:val="15"/>
        </w:rPr>
      </w:pPr>
      <w:r w:rsidRPr="00CD48D4">
        <w:rPr>
          <w:rFonts w:cs="Arial"/>
          <w:szCs w:val="15"/>
        </w:rPr>
        <w:t>7.</w:t>
      </w:r>
      <w:r w:rsidRPr="00CD48D4">
        <w:rPr>
          <w:rFonts w:cs="Arial"/>
          <w:szCs w:val="15"/>
        </w:rPr>
        <w:tab/>
        <w:t xml:space="preserve">Origen stated, “I have learned by tradition that the first [gospel] was written by Matthew… for the converts from Judaism” (quoted by Eusebius, </w:t>
      </w:r>
      <w:r w:rsidRPr="00CD48D4">
        <w:rPr>
          <w:rFonts w:cs="Arial"/>
          <w:i/>
          <w:szCs w:val="15"/>
        </w:rPr>
        <w:t>Eccl. Hist.</w:t>
      </w:r>
      <w:r w:rsidRPr="00CD48D4">
        <w:rPr>
          <w:rFonts w:cs="Arial"/>
          <w:szCs w:val="15"/>
        </w:rPr>
        <w:t xml:space="preserve"> 6.25.4).</w:t>
      </w:r>
    </w:p>
    <w:p w14:paraId="0201B762" w14:textId="77777777" w:rsidR="00B67228" w:rsidRPr="00CD48D4" w:rsidRDefault="00B67228" w:rsidP="00B67228">
      <w:pPr>
        <w:tabs>
          <w:tab w:val="left" w:pos="720"/>
        </w:tabs>
        <w:ind w:left="720" w:right="-342" w:hanging="360"/>
        <w:rPr>
          <w:rFonts w:cs="Arial"/>
          <w:szCs w:val="15"/>
        </w:rPr>
      </w:pPr>
    </w:p>
    <w:p w14:paraId="16E4CD72" w14:textId="77777777" w:rsidR="00B67228" w:rsidRPr="00CD48D4" w:rsidRDefault="00B67228" w:rsidP="00B67228">
      <w:pPr>
        <w:tabs>
          <w:tab w:val="left" w:pos="720"/>
        </w:tabs>
        <w:ind w:left="720" w:right="-342" w:hanging="360"/>
        <w:rPr>
          <w:rFonts w:cs="Arial"/>
          <w:szCs w:val="15"/>
        </w:rPr>
      </w:pPr>
      <w:r w:rsidRPr="00CD48D4">
        <w:rPr>
          <w:rFonts w:cs="Arial"/>
          <w:szCs w:val="15"/>
        </w:rPr>
        <w:t>B.</w:t>
      </w:r>
      <w:r w:rsidRPr="00CD48D4">
        <w:rPr>
          <w:rFonts w:cs="Arial"/>
          <w:szCs w:val="15"/>
        </w:rPr>
        <w:tab/>
      </w:r>
      <w:r w:rsidRPr="00CD48D4">
        <w:rPr>
          <w:rFonts w:cs="Arial"/>
          <w:szCs w:val="15"/>
          <w:u w:val="single"/>
        </w:rPr>
        <w:t>Internal Evidence</w:t>
      </w:r>
      <w:r w:rsidRPr="00CD48D4">
        <w:rPr>
          <w:rFonts w:cs="Arial"/>
          <w:szCs w:val="15"/>
        </w:rPr>
        <w:t xml:space="preserve">: The text makes no mention of its author, but a few incidental details support the tradition that Matthew composed the account: </w:t>
      </w:r>
    </w:p>
    <w:p w14:paraId="62AA53A6" w14:textId="77777777" w:rsidR="00B67228" w:rsidRPr="00CD48D4" w:rsidRDefault="00B67228" w:rsidP="00B67228">
      <w:pPr>
        <w:tabs>
          <w:tab w:val="left" w:pos="1080"/>
        </w:tabs>
        <w:ind w:left="1080" w:right="-342" w:hanging="360"/>
        <w:rPr>
          <w:rFonts w:cs="Arial"/>
          <w:szCs w:val="15"/>
        </w:rPr>
      </w:pPr>
    </w:p>
    <w:p w14:paraId="3B57F1DA" w14:textId="77777777" w:rsidR="00B67228" w:rsidRPr="00CD48D4" w:rsidRDefault="00B67228" w:rsidP="00B67228">
      <w:pPr>
        <w:tabs>
          <w:tab w:val="left" w:pos="1080"/>
        </w:tabs>
        <w:ind w:left="1080" w:right="-342" w:hanging="360"/>
        <w:rPr>
          <w:rFonts w:cs="Arial"/>
          <w:szCs w:val="15"/>
        </w:rPr>
      </w:pPr>
      <w:r w:rsidRPr="00CD48D4">
        <w:rPr>
          <w:rFonts w:cs="Arial"/>
          <w:szCs w:val="15"/>
        </w:rPr>
        <w:t>1.</w:t>
      </w:r>
      <w:r w:rsidRPr="00CD48D4">
        <w:rPr>
          <w:rFonts w:cs="Arial"/>
          <w:szCs w:val="15"/>
        </w:rPr>
        <w:tab/>
        <w:t>The tax collector is called “Matthew” (9:9) whereas he is called “Levi” in the other Synoptic Gospels (Mark 2:14; Luke 5:27).</w:t>
      </w:r>
    </w:p>
    <w:p w14:paraId="37E61D46" w14:textId="77777777" w:rsidR="00B67228" w:rsidRPr="00CD48D4" w:rsidRDefault="00B67228" w:rsidP="00B67228">
      <w:pPr>
        <w:tabs>
          <w:tab w:val="left" w:pos="1080"/>
        </w:tabs>
        <w:ind w:left="1080" w:right="-342" w:hanging="360"/>
        <w:rPr>
          <w:rFonts w:cs="Arial"/>
          <w:szCs w:val="15"/>
        </w:rPr>
      </w:pPr>
    </w:p>
    <w:p w14:paraId="11FDE18C" w14:textId="77777777" w:rsidR="00B67228" w:rsidRPr="00CD48D4" w:rsidRDefault="00B67228" w:rsidP="00B67228">
      <w:pPr>
        <w:tabs>
          <w:tab w:val="left" w:pos="1080"/>
        </w:tabs>
        <w:ind w:left="1080" w:right="-342" w:hanging="360"/>
        <w:rPr>
          <w:rFonts w:cs="Arial"/>
          <w:szCs w:val="15"/>
        </w:rPr>
      </w:pPr>
      <w:r w:rsidRPr="00CD48D4">
        <w:rPr>
          <w:rFonts w:cs="Arial"/>
          <w:szCs w:val="15"/>
        </w:rPr>
        <w:t>2.</w:t>
      </w:r>
      <w:r w:rsidRPr="00CD48D4">
        <w:rPr>
          <w:rFonts w:cs="Arial"/>
          <w:szCs w:val="15"/>
        </w:rPr>
        <w:tab/>
        <w:t>The author gives more specific information regarding money than any other Gospel writer.  Matthew uses three words for money not found elsewhere in Scripture (17:24, 27; 18:24), he notes the cost of certain items (25:15ff.; 26:6-9), and this Gospel alone records the payment of the temple tax (17:24-27) which is consistent with the author's background as a tax collector.</w:t>
      </w:r>
    </w:p>
    <w:p w14:paraId="53C2668A" w14:textId="77777777" w:rsidR="00B67228" w:rsidRPr="00CD48D4" w:rsidRDefault="00B67228" w:rsidP="00B67228">
      <w:pPr>
        <w:tabs>
          <w:tab w:val="left" w:pos="1080"/>
        </w:tabs>
        <w:ind w:left="1080" w:right="-342" w:hanging="360"/>
        <w:rPr>
          <w:rFonts w:cs="Arial"/>
          <w:szCs w:val="15"/>
        </w:rPr>
      </w:pPr>
    </w:p>
    <w:p w14:paraId="63E49C30" w14:textId="77777777" w:rsidR="00B67228" w:rsidRPr="00CD48D4" w:rsidRDefault="00B67228" w:rsidP="00B67228">
      <w:pPr>
        <w:tabs>
          <w:tab w:val="left" w:pos="1080"/>
        </w:tabs>
        <w:ind w:left="1080" w:right="-342" w:hanging="360"/>
        <w:rPr>
          <w:rFonts w:cs="Arial"/>
          <w:szCs w:val="15"/>
        </w:rPr>
      </w:pPr>
      <w:r w:rsidRPr="00CD48D4">
        <w:rPr>
          <w:rFonts w:cs="Arial"/>
          <w:szCs w:val="15"/>
        </w:rPr>
        <w:t>3.</w:t>
      </w:r>
      <w:r w:rsidRPr="00CD48D4">
        <w:rPr>
          <w:rFonts w:cs="Arial"/>
          <w:szCs w:val="15"/>
        </w:rPr>
        <w:tab/>
        <w:t xml:space="preserve">As already mentioned, the superscription to the Gospel is the oldest known witness to its authorship.  Matthew's name appears in </w:t>
      </w:r>
      <w:r w:rsidRPr="00CD48D4">
        <w:rPr>
          <w:rFonts w:cs="Arial"/>
          <w:i/>
          <w:szCs w:val="15"/>
        </w:rPr>
        <w:t>every</w:t>
      </w:r>
      <w:r w:rsidRPr="00CD48D4">
        <w:rPr>
          <w:rFonts w:cs="Arial"/>
          <w:szCs w:val="15"/>
        </w:rPr>
        <w:t xml:space="preserve"> known manuscript of this Gospel.</w:t>
      </w:r>
    </w:p>
    <w:p w14:paraId="5448D865" w14:textId="77777777" w:rsidR="00B67228" w:rsidRPr="00CD48D4" w:rsidRDefault="00B67228" w:rsidP="00B67228">
      <w:pPr>
        <w:tabs>
          <w:tab w:val="left" w:pos="360"/>
        </w:tabs>
        <w:ind w:left="360" w:right="-342" w:hanging="360"/>
        <w:rPr>
          <w:rFonts w:cs="Arial"/>
          <w:b/>
          <w:szCs w:val="15"/>
        </w:rPr>
      </w:pPr>
    </w:p>
    <w:p w14:paraId="09A2774E" w14:textId="77777777" w:rsidR="00B67228" w:rsidRPr="00CD48D4" w:rsidRDefault="00B67228" w:rsidP="00B67228">
      <w:pPr>
        <w:tabs>
          <w:tab w:val="left" w:pos="360"/>
        </w:tabs>
        <w:ind w:left="360" w:right="-342" w:hanging="360"/>
        <w:rPr>
          <w:rFonts w:cs="Arial"/>
          <w:b/>
          <w:szCs w:val="15"/>
        </w:rPr>
      </w:pPr>
      <w:r w:rsidRPr="00CD48D4">
        <w:rPr>
          <w:rFonts w:cs="Arial"/>
          <w:b/>
          <w:szCs w:val="15"/>
        </w:rPr>
        <w:t>III. Circumstances</w:t>
      </w:r>
    </w:p>
    <w:p w14:paraId="38C7B24B" w14:textId="77777777" w:rsidR="00B67228" w:rsidRPr="00CD48D4" w:rsidRDefault="00B67228" w:rsidP="00B67228">
      <w:pPr>
        <w:tabs>
          <w:tab w:val="left" w:pos="720"/>
        </w:tabs>
        <w:ind w:left="720" w:right="-342" w:hanging="360"/>
        <w:rPr>
          <w:rFonts w:cs="Arial"/>
          <w:szCs w:val="15"/>
        </w:rPr>
      </w:pPr>
    </w:p>
    <w:p w14:paraId="600FC19C" w14:textId="77777777" w:rsidR="00B67228" w:rsidRPr="00CD48D4" w:rsidRDefault="00B67228" w:rsidP="00B67228">
      <w:pPr>
        <w:tabs>
          <w:tab w:val="left" w:pos="720"/>
        </w:tabs>
        <w:ind w:left="720" w:right="-342" w:hanging="360"/>
        <w:rPr>
          <w:rFonts w:cs="Arial"/>
          <w:szCs w:val="15"/>
        </w:rPr>
      </w:pPr>
      <w:r w:rsidRPr="00CD48D4">
        <w:rPr>
          <w:rFonts w:cs="Arial"/>
          <w:szCs w:val="15"/>
        </w:rPr>
        <w:t>A.</w:t>
      </w:r>
      <w:r w:rsidRPr="00CD48D4">
        <w:rPr>
          <w:rFonts w:cs="Arial"/>
          <w:szCs w:val="15"/>
        </w:rPr>
        <w:tab/>
      </w:r>
      <w:r w:rsidRPr="00CD48D4">
        <w:rPr>
          <w:rFonts w:cs="Arial"/>
          <w:szCs w:val="15"/>
          <w:u w:val="single"/>
        </w:rPr>
        <w:t>Date</w:t>
      </w:r>
      <w:r w:rsidRPr="00CD48D4">
        <w:rPr>
          <w:rFonts w:cs="Arial"/>
          <w:szCs w:val="15"/>
        </w:rPr>
        <w:t xml:space="preserve">: The date for Matthew and all three Synoptic Gospels involves the “Synoptic Problem.”  This theory tries to account for both the similarities and differences in Matthew, Mark, and Luke, which are termed “Synoptic Gospels” (Greek </w:t>
      </w:r>
      <w:proofErr w:type="spellStart"/>
      <w:r w:rsidRPr="00CD48D4">
        <w:rPr>
          <w:rFonts w:cs="Arial"/>
          <w:i/>
          <w:szCs w:val="15"/>
        </w:rPr>
        <w:t>syn</w:t>
      </w:r>
      <w:proofErr w:type="spellEnd"/>
      <w:r w:rsidRPr="00CD48D4">
        <w:rPr>
          <w:rFonts w:cs="Arial"/>
          <w:szCs w:val="15"/>
        </w:rPr>
        <w:t xml:space="preserve">, “with,” plus </w:t>
      </w:r>
      <w:proofErr w:type="spellStart"/>
      <w:r w:rsidRPr="00CD48D4">
        <w:rPr>
          <w:rFonts w:cs="Arial"/>
          <w:i/>
          <w:szCs w:val="15"/>
        </w:rPr>
        <w:t>opsesthai</w:t>
      </w:r>
      <w:proofErr w:type="spellEnd"/>
      <w:r w:rsidRPr="00CD48D4">
        <w:rPr>
          <w:rFonts w:cs="Arial"/>
          <w:szCs w:val="15"/>
        </w:rPr>
        <w:t xml:space="preserve">, “to see,” equals </w:t>
      </w:r>
      <w:r w:rsidRPr="00CD48D4">
        <w:rPr>
          <w:rFonts w:cs="Arial"/>
          <w:i/>
          <w:szCs w:val="15"/>
        </w:rPr>
        <w:t>synoptic</w:t>
      </w:r>
      <w:r w:rsidRPr="00CD48D4">
        <w:rPr>
          <w:rFonts w:cs="Arial"/>
          <w:szCs w:val="15"/>
        </w:rPr>
        <w:t>, “to see with or together”), as they have common content in contrast to John.  Since Luke admitted using other written sources (1:1-4) to compile his Gospel, the Synoptic debate has largely addressed whether Matthew wrote first (Matthean priority) or whether Mark wrote first (</w:t>
      </w:r>
      <w:proofErr w:type="spellStart"/>
      <w:r w:rsidRPr="00CD48D4">
        <w:rPr>
          <w:rFonts w:cs="Arial"/>
          <w:szCs w:val="15"/>
        </w:rPr>
        <w:t>Marcan</w:t>
      </w:r>
      <w:proofErr w:type="spellEnd"/>
      <w:r w:rsidRPr="00CD48D4">
        <w:rPr>
          <w:rFonts w:cs="Arial"/>
          <w:szCs w:val="15"/>
        </w:rPr>
        <w:t xml:space="preserve"> priority).  </w:t>
      </w:r>
      <w:proofErr w:type="gramStart"/>
      <w:r w:rsidRPr="00CD48D4">
        <w:rPr>
          <w:rFonts w:cs="Arial"/>
          <w:szCs w:val="15"/>
        </w:rPr>
        <w:t>So</w:t>
      </w:r>
      <w:proofErr w:type="gramEnd"/>
      <w:r w:rsidRPr="00CD48D4">
        <w:rPr>
          <w:rFonts w:cs="Arial"/>
          <w:szCs w:val="15"/>
        </w:rPr>
        <w:t xml:space="preserve"> the issue is, “Who used whom?” to write his account.  This issue has produced extensive debate.</w:t>
      </w:r>
    </w:p>
    <w:p w14:paraId="578359C2" w14:textId="77777777" w:rsidR="00B67228" w:rsidRPr="00CD48D4" w:rsidRDefault="00B67228" w:rsidP="00B67228">
      <w:pPr>
        <w:tabs>
          <w:tab w:val="left" w:pos="720"/>
        </w:tabs>
        <w:ind w:left="720" w:right="-342" w:hanging="360"/>
        <w:rPr>
          <w:rFonts w:cs="Arial"/>
          <w:sz w:val="8"/>
          <w:szCs w:val="15"/>
        </w:rPr>
      </w:pPr>
    </w:p>
    <w:p w14:paraId="65174A61" w14:textId="77777777" w:rsidR="00B67228" w:rsidRPr="00CD48D4" w:rsidRDefault="00B67228" w:rsidP="00B67228">
      <w:pPr>
        <w:tabs>
          <w:tab w:val="left" w:pos="720"/>
        </w:tabs>
        <w:ind w:left="720" w:right="-342" w:hanging="360"/>
        <w:rPr>
          <w:rFonts w:cs="Arial"/>
          <w:szCs w:val="15"/>
        </w:rPr>
      </w:pPr>
      <w:r w:rsidRPr="00CD48D4">
        <w:rPr>
          <w:rFonts w:cs="Arial"/>
          <w:szCs w:val="15"/>
        </w:rPr>
        <w:tab/>
        <w:t xml:space="preserve">In response, both written sources (Luke 1:1-4) and oral tradition (Acts 20:35; 1 Cor. 7:10) were used in composing the Gospels.  Also, the writers had extensive first-hand experience </w:t>
      </w:r>
      <w:r w:rsidRPr="00CD48D4">
        <w:rPr>
          <w:rFonts w:cs="Arial"/>
          <w:szCs w:val="15"/>
        </w:rPr>
        <w:lastRenderedPageBreak/>
        <w:t>either with the Lord (Matthew, John) or with one of His disciples (Mark, Luke) and wrote under the direction of the Holy Spirit (John 14:26).  In short, all of the discussions of the Synoptic Problem have added little to understanding the individual messages of the various Gospels.  Similarities may be attributed to a common source (such as M, L, or Q), but the superintending work of the Holy Spirit nevertheless guided the process and guaranteed the accuracy of the content.  Similarly, differences between the accounts are minimal and merely reflect each author's individual purposes.</w:t>
      </w:r>
    </w:p>
    <w:p w14:paraId="498D6273" w14:textId="77777777" w:rsidR="00B67228" w:rsidRPr="00CD48D4" w:rsidRDefault="00B67228" w:rsidP="00B67228">
      <w:pPr>
        <w:tabs>
          <w:tab w:val="left" w:pos="720"/>
        </w:tabs>
        <w:ind w:left="720" w:right="-342" w:hanging="360"/>
        <w:rPr>
          <w:rFonts w:cs="Arial"/>
          <w:sz w:val="8"/>
          <w:szCs w:val="15"/>
        </w:rPr>
      </w:pPr>
    </w:p>
    <w:p w14:paraId="5006AF3E" w14:textId="25EE4EEC" w:rsidR="00B67228" w:rsidRPr="00CD48D4" w:rsidRDefault="00B67228" w:rsidP="00B67228">
      <w:pPr>
        <w:tabs>
          <w:tab w:val="left" w:pos="720"/>
        </w:tabs>
        <w:ind w:left="720" w:right="-342" w:hanging="360"/>
        <w:rPr>
          <w:rFonts w:cs="Arial"/>
          <w:szCs w:val="15"/>
        </w:rPr>
      </w:pPr>
      <w:r w:rsidRPr="00CD48D4">
        <w:rPr>
          <w:rFonts w:cs="Arial"/>
          <w:szCs w:val="15"/>
        </w:rPr>
        <w:tab/>
        <w:t>The Synoptic Problem aside, Matthew does have some indications of early composition.  The Olivet Discourse (</w:t>
      </w:r>
      <w:r w:rsidR="004B14FA">
        <w:rPr>
          <w:rFonts w:cs="Arial"/>
          <w:szCs w:val="15"/>
        </w:rPr>
        <w:t xml:space="preserve">Matt </w:t>
      </w:r>
      <w:r w:rsidRPr="00CD48D4">
        <w:rPr>
          <w:rFonts w:cs="Arial"/>
          <w:szCs w:val="15"/>
        </w:rPr>
        <w:t xml:space="preserve">24–25) anticipates the destruction of Jerusalem in </w:t>
      </w:r>
      <w:r w:rsidRPr="00CD48D4">
        <w:rPr>
          <w:rFonts w:cs="Arial"/>
          <w:sz w:val="13"/>
          <w:szCs w:val="15"/>
        </w:rPr>
        <w:t>AD</w:t>
      </w:r>
      <w:r w:rsidRPr="00CD48D4">
        <w:rPr>
          <w:rFonts w:cs="Arial"/>
          <w:szCs w:val="15"/>
        </w:rPr>
        <w:t xml:space="preserve"> 70, as does the strong Jewish </w:t>
      </w:r>
      <w:proofErr w:type="spellStart"/>
      <w:r w:rsidRPr="00CD48D4">
        <w:rPr>
          <w:rFonts w:cs="Arial"/>
          <w:szCs w:val="15"/>
        </w:rPr>
        <w:t>flavo</w:t>
      </w:r>
      <w:r>
        <w:rPr>
          <w:rFonts w:cs="Arial"/>
          <w:szCs w:val="15"/>
        </w:rPr>
        <w:t>u</w:t>
      </w:r>
      <w:r w:rsidRPr="00CD48D4">
        <w:rPr>
          <w:rFonts w:cs="Arial"/>
          <w:szCs w:val="15"/>
        </w:rPr>
        <w:t>r</w:t>
      </w:r>
      <w:proofErr w:type="spellEnd"/>
      <w:r w:rsidRPr="00CD48D4">
        <w:rPr>
          <w:rFonts w:cs="Arial"/>
          <w:szCs w:val="15"/>
        </w:rPr>
        <w:t xml:space="preserve"> of the book.  However, the phrases “to this day” (27:8) and “until this day” (28:15) argue that the crucifixion and resurrection had not occurred recently.  Since the church tradition argued for the priority of Matthew over the other Synoptic Gospels, a date in the </w:t>
      </w:r>
      <w:r w:rsidRPr="00CF3F2E">
        <w:rPr>
          <w:rFonts w:cs="Arial"/>
          <w:sz w:val="18"/>
        </w:rPr>
        <w:t>AD</w:t>
      </w:r>
      <w:r w:rsidRPr="00CF3F2E">
        <w:rPr>
          <w:rFonts w:cs="Arial"/>
          <w:sz w:val="32"/>
        </w:rPr>
        <w:t xml:space="preserve"> </w:t>
      </w:r>
      <w:r w:rsidRPr="00CD48D4">
        <w:rPr>
          <w:rFonts w:cs="Arial"/>
          <w:szCs w:val="15"/>
        </w:rPr>
        <w:t xml:space="preserve">40’s satisfies all the available data.  If </w:t>
      </w:r>
      <w:proofErr w:type="spellStart"/>
      <w:r w:rsidRPr="00CD48D4">
        <w:rPr>
          <w:rFonts w:cs="Arial"/>
          <w:szCs w:val="15"/>
        </w:rPr>
        <w:t>Marcan</w:t>
      </w:r>
      <w:proofErr w:type="spellEnd"/>
      <w:r w:rsidRPr="00CD48D4">
        <w:rPr>
          <w:rFonts w:cs="Arial"/>
          <w:szCs w:val="15"/>
        </w:rPr>
        <w:t xml:space="preserve"> priority is assumed, the date for Matthew's composition would be about </w:t>
      </w:r>
      <w:r w:rsidRPr="00CF3F2E">
        <w:rPr>
          <w:rFonts w:cs="Arial"/>
          <w:sz w:val="18"/>
        </w:rPr>
        <w:t>AD</w:t>
      </w:r>
      <w:r w:rsidRPr="00CF3F2E">
        <w:rPr>
          <w:rFonts w:cs="Arial"/>
          <w:sz w:val="32"/>
        </w:rPr>
        <w:t xml:space="preserve"> </w:t>
      </w:r>
      <w:r w:rsidRPr="00CD48D4">
        <w:rPr>
          <w:rFonts w:cs="Arial"/>
          <w:szCs w:val="15"/>
        </w:rPr>
        <w:t xml:space="preserve">65-70. </w:t>
      </w:r>
      <w:r w:rsidRPr="00CD48D4">
        <w:rPr>
          <w:rFonts w:cs="Arial"/>
          <w:i/>
          <w:sz w:val="20"/>
          <w:szCs w:val="15"/>
        </w:rPr>
        <w:t>See pages 49-51a, 78a.</w:t>
      </w:r>
    </w:p>
    <w:p w14:paraId="2B7DB2B8" w14:textId="77777777" w:rsidR="00B67228" w:rsidRPr="00CD48D4" w:rsidRDefault="00B67228" w:rsidP="00B67228">
      <w:pPr>
        <w:tabs>
          <w:tab w:val="left" w:pos="720"/>
        </w:tabs>
        <w:ind w:left="720" w:right="-342" w:hanging="360"/>
        <w:rPr>
          <w:rFonts w:cs="Arial"/>
          <w:szCs w:val="15"/>
        </w:rPr>
      </w:pPr>
    </w:p>
    <w:p w14:paraId="103E047A" w14:textId="77777777" w:rsidR="00B67228" w:rsidRPr="00CD48D4" w:rsidRDefault="00B67228" w:rsidP="00B67228">
      <w:pPr>
        <w:tabs>
          <w:tab w:val="left" w:pos="720"/>
        </w:tabs>
        <w:ind w:left="720" w:right="-342" w:hanging="360"/>
        <w:rPr>
          <w:rFonts w:cs="Arial"/>
          <w:szCs w:val="15"/>
        </w:rPr>
      </w:pPr>
      <w:r w:rsidRPr="00CD48D4">
        <w:rPr>
          <w:rFonts w:cs="Arial"/>
          <w:szCs w:val="15"/>
        </w:rPr>
        <w:t>B.</w:t>
      </w:r>
      <w:r w:rsidRPr="00CD48D4">
        <w:rPr>
          <w:rFonts w:cs="Arial"/>
          <w:szCs w:val="15"/>
        </w:rPr>
        <w:tab/>
      </w:r>
      <w:r w:rsidRPr="00CD48D4">
        <w:rPr>
          <w:rFonts w:cs="Arial"/>
          <w:szCs w:val="15"/>
          <w:u w:val="single"/>
        </w:rPr>
        <w:t>Origin/Recipients</w:t>
      </w:r>
      <w:r w:rsidRPr="00CD48D4">
        <w:rPr>
          <w:rFonts w:cs="Arial"/>
          <w:szCs w:val="15"/>
        </w:rPr>
        <w:t>: The strong Jewish emphases suggests that the first readers were Jewish, but no one knows where Matthew wrote his account nor which specific group of Jews read it first.  A significant issue concerns whether these Jews were believers or non-believers, but evidence can be marshalled to prove either point (see below).  Irenaeus' comment that Matthew produced his gospel originally in Aramaic and among the Hebrews may argue for Israel, but Syria (Hiebert, 1:63) and Antioch (Harrison, 164) may also be possible.</w:t>
      </w:r>
    </w:p>
    <w:p w14:paraId="363E88AC" w14:textId="77777777" w:rsidR="00B67228" w:rsidRPr="00CD48D4" w:rsidRDefault="00B67228" w:rsidP="00B67228">
      <w:pPr>
        <w:tabs>
          <w:tab w:val="left" w:pos="720"/>
        </w:tabs>
        <w:ind w:left="720" w:right="-342" w:hanging="360"/>
        <w:rPr>
          <w:rFonts w:cs="Arial"/>
          <w:szCs w:val="15"/>
        </w:rPr>
      </w:pPr>
    </w:p>
    <w:p w14:paraId="180E0BD9" w14:textId="77777777" w:rsidR="00B67228" w:rsidRPr="00CD48D4" w:rsidRDefault="00B67228" w:rsidP="00B67228">
      <w:pPr>
        <w:tabs>
          <w:tab w:val="left" w:pos="720"/>
        </w:tabs>
        <w:ind w:left="720" w:right="-342" w:hanging="360"/>
        <w:rPr>
          <w:rFonts w:cs="Arial"/>
          <w:szCs w:val="15"/>
        </w:rPr>
      </w:pPr>
      <w:r w:rsidRPr="00CD48D4">
        <w:rPr>
          <w:rFonts w:cs="Arial"/>
          <w:szCs w:val="15"/>
        </w:rPr>
        <w:t>C.</w:t>
      </w:r>
      <w:r w:rsidRPr="00CD48D4">
        <w:rPr>
          <w:rFonts w:cs="Arial"/>
          <w:szCs w:val="15"/>
        </w:rPr>
        <w:tab/>
      </w:r>
      <w:r w:rsidRPr="00CD48D4">
        <w:rPr>
          <w:rFonts w:cs="Arial"/>
          <w:szCs w:val="15"/>
          <w:u w:val="single"/>
        </w:rPr>
        <w:t>Occasion</w:t>
      </w:r>
      <w:r w:rsidRPr="00CD48D4">
        <w:rPr>
          <w:rFonts w:cs="Arial"/>
          <w:szCs w:val="15"/>
        </w:rPr>
        <w:t xml:space="preserve">: What influenced Matthew to write his account?  What issue was he seeking to address?  Answers are varied, but his extensive OT quotations are designed to prove that Christ </w:t>
      </w:r>
      <w:proofErr w:type="spellStart"/>
      <w:r>
        <w:rPr>
          <w:rFonts w:cs="Arial"/>
          <w:szCs w:val="15"/>
        </w:rPr>
        <w:t>fulfil</w:t>
      </w:r>
      <w:r w:rsidRPr="00CD48D4">
        <w:rPr>
          <w:rFonts w:cs="Arial"/>
          <w:szCs w:val="15"/>
        </w:rPr>
        <w:t>ed</w:t>
      </w:r>
      <w:proofErr w:type="spellEnd"/>
      <w:r w:rsidRPr="00CD48D4">
        <w:rPr>
          <w:rFonts w:cs="Arial"/>
          <w:szCs w:val="15"/>
        </w:rPr>
        <w:t xml:space="preserve"> the age-old prophecies to identify Him as Messiah.  This apologetic purpose proves to unbelieving Jews that Jesus is Messiah and provides material for Jewish Christians to prove the same. </w:t>
      </w:r>
    </w:p>
    <w:p w14:paraId="6DE943BE" w14:textId="77777777" w:rsidR="00B67228" w:rsidRPr="00CD48D4" w:rsidRDefault="00B67228" w:rsidP="00B67228">
      <w:pPr>
        <w:tabs>
          <w:tab w:val="left" w:pos="720"/>
        </w:tabs>
        <w:ind w:left="720" w:right="-342" w:hanging="360"/>
        <w:rPr>
          <w:rFonts w:cs="Arial"/>
          <w:szCs w:val="15"/>
        </w:rPr>
      </w:pPr>
    </w:p>
    <w:p w14:paraId="28D8CDE8" w14:textId="77777777" w:rsidR="00B67228" w:rsidRPr="00CD48D4" w:rsidRDefault="00B67228" w:rsidP="00B67228">
      <w:pPr>
        <w:tabs>
          <w:tab w:val="left" w:pos="720"/>
        </w:tabs>
        <w:ind w:left="720" w:right="-342" w:hanging="360"/>
        <w:rPr>
          <w:rFonts w:cs="Arial"/>
          <w:szCs w:val="15"/>
        </w:rPr>
      </w:pPr>
      <w:r w:rsidRPr="00CD48D4">
        <w:rPr>
          <w:rFonts w:cs="Arial"/>
          <w:szCs w:val="15"/>
        </w:rPr>
        <w:tab/>
        <w:t>The Gospel also answers a natural question from any first century Jewish believer</w:t>
      </w:r>
      <w:proofErr w:type="gramStart"/>
      <w:r w:rsidRPr="00CD48D4">
        <w:rPr>
          <w:rFonts w:cs="Arial"/>
          <w:szCs w:val="15"/>
        </w:rPr>
        <w:t>, ”Since</w:t>
      </w:r>
      <w:proofErr w:type="gramEnd"/>
      <w:r w:rsidRPr="00CD48D4">
        <w:rPr>
          <w:rFonts w:cs="Arial"/>
          <w:szCs w:val="15"/>
        </w:rPr>
        <w:t xml:space="preserve"> Christ is Messiah and the Messiah is supposed to bring in a new earthly kingdom, where's that kingdom?”  Matthew wrote to encourage born-again Jews that God has not forgotten His promise to provide Israel its kingdom, but at the present time this kingdom is postponed because of the nation's unbelief.  In the </w:t>
      </w:r>
      <w:proofErr w:type="gramStart"/>
      <w:r w:rsidRPr="00CD48D4">
        <w:rPr>
          <w:rFonts w:cs="Arial"/>
          <w:szCs w:val="15"/>
        </w:rPr>
        <w:t>meantime</w:t>
      </w:r>
      <w:proofErr w:type="gramEnd"/>
      <w:r w:rsidRPr="00CD48D4">
        <w:rPr>
          <w:rFonts w:cs="Arial"/>
          <w:szCs w:val="15"/>
        </w:rPr>
        <w:t xml:space="preserve"> Gentiles are allowed into God's program and all believers are responsible to bring this message to the entire world (28:18-20) until the nation of Israel repents and accepts its Messiah.</w:t>
      </w:r>
    </w:p>
    <w:p w14:paraId="205FF6C1" w14:textId="77777777" w:rsidR="00B67228" w:rsidRPr="00CD48D4" w:rsidRDefault="00B67228" w:rsidP="00B67228">
      <w:pPr>
        <w:tabs>
          <w:tab w:val="left" w:pos="360"/>
        </w:tabs>
        <w:ind w:left="360" w:right="-342" w:hanging="360"/>
        <w:rPr>
          <w:rFonts w:cs="Arial"/>
          <w:b/>
          <w:szCs w:val="15"/>
        </w:rPr>
      </w:pPr>
    </w:p>
    <w:p w14:paraId="1C8A09CE" w14:textId="77777777" w:rsidR="00B67228" w:rsidRPr="00CD48D4" w:rsidRDefault="00B67228" w:rsidP="00B67228">
      <w:pPr>
        <w:tabs>
          <w:tab w:val="left" w:pos="360"/>
        </w:tabs>
        <w:ind w:left="360" w:right="-342" w:hanging="360"/>
        <w:rPr>
          <w:rFonts w:cs="Arial"/>
          <w:b/>
          <w:szCs w:val="15"/>
        </w:rPr>
      </w:pPr>
      <w:r w:rsidRPr="00CD48D4">
        <w:rPr>
          <w:rFonts w:cs="Arial"/>
          <w:b/>
          <w:szCs w:val="15"/>
        </w:rPr>
        <w:t>IV. Characteristics</w:t>
      </w:r>
    </w:p>
    <w:p w14:paraId="76A6E672" w14:textId="77777777" w:rsidR="00B67228" w:rsidRPr="00CD48D4" w:rsidRDefault="00B67228" w:rsidP="00B67228">
      <w:pPr>
        <w:tabs>
          <w:tab w:val="left" w:pos="720"/>
        </w:tabs>
        <w:ind w:left="720" w:right="-342" w:hanging="360"/>
        <w:rPr>
          <w:rFonts w:cs="Arial"/>
          <w:szCs w:val="15"/>
        </w:rPr>
      </w:pPr>
    </w:p>
    <w:p w14:paraId="7BE38F9B" w14:textId="77777777" w:rsidR="00B67228" w:rsidRPr="00CD48D4" w:rsidRDefault="00B67228" w:rsidP="00B67228">
      <w:pPr>
        <w:tabs>
          <w:tab w:val="left" w:pos="720"/>
        </w:tabs>
        <w:ind w:left="720" w:right="-342" w:hanging="360"/>
        <w:rPr>
          <w:rFonts w:cs="Arial"/>
          <w:szCs w:val="15"/>
        </w:rPr>
      </w:pPr>
      <w:r w:rsidRPr="00CD48D4">
        <w:rPr>
          <w:rFonts w:cs="Arial"/>
          <w:szCs w:val="15"/>
        </w:rPr>
        <w:t>A.</w:t>
      </w:r>
      <w:r w:rsidRPr="00CD48D4">
        <w:rPr>
          <w:rFonts w:cs="Arial"/>
          <w:szCs w:val="15"/>
        </w:rPr>
        <w:tab/>
        <w:t>Matthew presents Christ as Messiah in all three required aspects (Toussaint, 20-21):</w:t>
      </w:r>
    </w:p>
    <w:p w14:paraId="64093899" w14:textId="77777777" w:rsidR="00B67228" w:rsidRPr="00CD48D4" w:rsidRDefault="00B67228" w:rsidP="00B67228">
      <w:pPr>
        <w:tabs>
          <w:tab w:val="left" w:pos="1080"/>
        </w:tabs>
        <w:ind w:left="1080" w:right="-342" w:hanging="360"/>
        <w:rPr>
          <w:rFonts w:cs="Arial"/>
          <w:szCs w:val="15"/>
        </w:rPr>
      </w:pPr>
    </w:p>
    <w:p w14:paraId="50CD3932" w14:textId="092C83FF" w:rsidR="00B67228" w:rsidRPr="00CD48D4" w:rsidRDefault="00B67228" w:rsidP="00B67228">
      <w:pPr>
        <w:tabs>
          <w:tab w:val="left" w:pos="1080"/>
        </w:tabs>
        <w:ind w:left="1080" w:right="-342" w:hanging="360"/>
        <w:rPr>
          <w:rFonts w:cs="Arial"/>
          <w:szCs w:val="15"/>
        </w:rPr>
      </w:pPr>
      <w:r w:rsidRPr="00CD48D4">
        <w:rPr>
          <w:rFonts w:cs="Arial"/>
          <w:szCs w:val="15"/>
        </w:rPr>
        <w:t>1.</w:t>
      </w:r>
      <w:r w:rsidRPr="00CD48D4">
        <w:rPr>
          <w:rFonts w:cs="Arial"/>
          <w:szCs w:val="15"/>
        </w:rPr>
        <w:tab/>
      </w:r>
      <w:r w:rsidRPr="00CD48D4">
        <w:rPr>
          <w:rFonts w:cs="Arial"/>
          <w:szCs w:val="15"/>
          <w:u w:val="single"/>
        </w:rPr>
        <w:t>Prophet</w:t>
      </w:r>
      <w:r w:rsidRPr="00CD48D4">
        <w:rPr>
          <w:rFonts w:cs="Arial"/>
          <w:szCs w:val="15"/>
        </w:rPr>
        <w:t>: Discourses (</w:t>
      </w:r>
      <w:r w:rsidR="004B14FA">
        <w:rPr>
          <w:rFonts w:cs="Arial"/>
          <w:szCs w:val="15"/>
        </w:rPr>
        <w:t xml:space="preserve">Matt </w:t>
      </w:r>
      <w:r w:rsidRPr="00CD48D4">
        <w:rPr>
          <w:rFonts w:cs="Arial"/>
          <w:szCs w:val="15"/>
        </w:rPr>
        <w:t>5–7, 10, 13, 18, 23–25)</w:t>
      </w:r>
    </w:p>
    <w:p w14:paraId="6C18176A" w14:textId="77777777" w:rsidR="00B67228" w:rsidRPr="00CD48D4" w:rsidRDefault="00B67228" w:rsidP="00B67228">
      <w:pPr>
        <w:tabs>
          <w:tab w:val="left" w:pos="1080"/>
        </w:tabs>
        <w:ind w:left="1080" w:right="-342" w:hanging="360"/>
        <w:rPr>
          <w:rFonts w:cs="Arial"/>
          <w:szCs w:val="15"/>
        </w:rPr>
      </w:pPr>
    </w:p>
    <w:p w14:paraId="73473F0E" w14:textId="5B90E934" w:rsidR="00B67228" w:rsidRPr="00CD48D4" w:rsidRDefault="00B67228" w:rsidP="00B67228">
      <w:pPr>
        <w:tabs>
          <w:tab w:val="left" w:pos="1080"/>
        </w:tabs>
        <w:ind w:left="1080" w:right="-342" w:hanging="360"/>
        <w:rPr>
          <w:rFonts w:cs="Arial"/>
          <w:szCs w:val="15"/>
        </w:rPr>
      </w:pPr>
      <w:r w:rsidRPr="00CD48D4">
        <w:rPr>
          <w:rFonts w:cs="Arial"/>
          <w:szCs w:val="15"/>
        </w:rPr>
        <w:t>2.</w:t>
      </w:r>
      <w:r w:rsidRPr="00CD48D4">
        <w:rPr>
          <w:rFonts w:cs="Arial"/>
          <w:szCs w:val="15"/>
        </w:rPr>
        <w:tab/>
      </w:r>
      <w:r w:rsidRPr="00CD48D4">
        <w:rPr>
          <w:rFonts w:cs="Arial"/>
          <w:szCs w:val="15"/>
          <w:u w:val="single"/>
        </w:rPr>
        <w:t>Priest</w:t>
      </w:r>
      <w:r w:rsidRPr="00CD48D4">
        <w:rPr>
          <w:rFonts w:cs="Arial"/>
          <w:szCs w:val="15"/>
        </w:rPr>
        <w:t>: Atoning death (</w:t>
      </w:r>
      <w:r w:rsidR="004B14FA">
        <w:rPr>
          <w:rFonts w:cs="Arial"/>
          <w:szCs w:val="15"/>
        </w:rPr>
        <w:t xml:space="preserve">Matt </w:t>
      </w:r>
      <w:r w:rsidRPr="00CD48D4">
        <w:rPr>
          <w:rFonts w:cs="Arial"/>
          <w:szCs w:val="15"/>
        </w:rPr>
        <w:t>26–27)</w:t>
      </w:r>
    </w:p>
    <w:p w14:paraId="0F4AFE8A" w14:textId="77777777" w:rsidR="00B67228" w:rsidRPr="00CD48D4" w:rsidRDefault="00B67228" w:rsidP="00B67228">
      <w:pPr>
        <w:tabs>
          <w:tab w:val="left" w:pos="1080"/>
        </w:tabs>
        <w:ind w:left="1080" w:right="-342" w:hanging="360"/>
        <w:rPr>
          <w:rFonts w:cs="Arial"/>
          <w:szCs w:val="15"/>
        </w:rPr>
      </w:pPr>
    </w:p>
    <w:p w14:paraId="4B13B0C0" w14:textId="77777777" w:rsidR="00B67228" w:rsidRPr="00CD48D4" w:rsidRDefault="00B67228" w:rsidP="00B67228">
      <w:pPr>
        <w:tabs>
          <w:tab w:val="left" w:pos="1080"/>
        </w:tabs>
        <w:ind w:left="1080" w:right="-342" w:hanging="360"/>
        <w:rPr>
          <w:rFonts w:cs="Arial"/>
          <w:szCs w:val="15"/>
        </w:rPr>
      </w:pPr>
      <w:r w:rsidRPr="00CD48D4">
        <w:rPr>
          <w:rFonts w:cs="Arial"/>
          <w:szCs w:val="15"/>
        </w:rPr>
        <w:t>3.</w:t>
      </w:r>
      <w:r w:rsidRPr="00CD48D4">
        <w:rPr>
          <w:rFonts w:cs="Arial"/>
          <w:szCs w:val="15"/>
        </w:rPr>
        <w:tab/>
      </w:r>
      <w:r w:rsidRPr="00CD48D4">
        <w:rPr>
          <w:rFonts w:cs="Arial"/>
          <w:szCs w:val="15"/>
          <w:u w:val="single"/>
        </w:rPr>
        <w:t>King</w:t>
      </w:r>
      <w:r w:rsidRPr="00CD48D4">
        <w:rPr>
          <w:rFonts w:cs="Arial"/>
          <w:szCs w:val="15"/>
        </w:rPr>
        <w:t>: Of the three offices the stress is upon Christ as King, which is the clear theme:</w:t>
      </w:r>
    </w:p>
    <w:p w14:paraId="4D708D91" w14:textId="77777777" w:rsidR="00B67228" w:rsidRPr="00CD48D4" w:rsidRDefault="00B67228" w:rsidP="00B67228">
      <w:pPr>
        <w:tabs>
          <w:tab w:val="left" w:pos="1440"/>
        </w:tabs>
        <w:ind w:left="1440" w:right="-342" w:hanging="360"/>
        <w:rPr>
          <w:rFonts w:cs="Arial"/>
          <w:sz w:val="10"/>
          <w:szCs w:val="15"/>
        </w:rPr>
      </w:pPr>
    </w:p>
    <w:p w14:paraId="71F3C904" w14:textId="77777777" w:rsidR="00B67228" w:rsidRPr="00CD48D4" w:rsidRDefault="00B67228" w:rsidP="00B67228">
      <w:pPr>
        <w:tabs>
          <w:tab w:val="left" w:pos="1440"/>
        </w:tabs>
        <w:ind w:left="1440" w:right="-342" w:hanging="360"/>
        <w:rPr>
          <w:rFonts w:cs="Arial"/>
          <w:szCs w:val="15"/>
        </w:rPr>
      </w:pPr>
      <w:r w:rsidRPr="00CD48D4">
        <w:rPr>
          <w:rFonts w:cs="Arial"/>
          <w:szCs w:val="15"/>
        </w:rPr>
        <w:t>a.</w:t>
      </w:r>
      <w:r w:rsidRPr="00CD48D4">
        <w:rPr>
          <w:rFonts w:cs="Arial"/>
          <w:szCs w:val="15"/>
        </w:rPr>
        <w:tab/>
        <w:t>The beginning of the account refers to Him as the “son of David” (1:1), who was also a king (1:6), and the end recognizes his ultimate authority (28:18).</w:t>
      </w:r>
    </w:p>
    <w:p w14:paraId="30739A63" w14:textId="77777777" w:rsidR="00B67228" w:rsidRPr="00CD48D4" w:rsidRDefault="00B67228" w:rsidP="00B67228">
      <w:pPr>
        <w:tabs>
          <w:tab w:val="left" w:pos="1440"/>
        </w:tabs>
        <w:ind w:left="1440" w:right="-342" w:hanging="360"/>
        <w:rPr>
          <w:rFonts w:cs="Arial"/>
          <w:sz w:val="10"/>
          <w:szCs w:val="15"/>
        </w:rPr>
      </w:pPr>
    </w:p>
    <w:p w14:paraId="5DF68C39" w14:textId="77777777" w:rsidR="00B67228" w:rsidRPr="00CD48D4" w:rsidRDefault="00B67228" w:rsidP="00B67228">
      <w:pPr>
        <w:tabs>
          <w:tab w:val="left" w:pos="1440"/>
        </w:tabs>
        <w:ind w:left="1440" w:right="-342" w:hanging="360"/>
        <w:rPr>
          <w:rFonts w:cs="Arial"/>
          <w:szCs w:val="15"/>
        </w:rPr>
      </w:pPr>
      <w:r w:rsidRPr="00CD48D4">
        <w:rPr>
          <w:rFonts w:cs="Arial"/>
          <w:szCs w:val="15"/>
        </w:rPr>
        <w:t>b.</w:t>
      </w:r>
      <w:r w:rsidRPr="00CD48D4">
        <w:rPr>
          <w:rFonts w:cs="Arial"/>
          <w:szCs w:val="15"/>
        </w:rPr>
        <w:tab/>
        <w:t xml:space="preserve">The magi search for one born “king of the Jews” (2:2) and the prophecy of Micah 5:2 regarding Israel's great ruler's birth is </w:t>
      </w:r>
      <w:proofErr w:type="spellStart"/>
      <w:r>
        <w:rPr>
          <w:rFonts w:cs="Arial"/>
          <w:szCs w:val="15"/>
        </w:rPr>
        <w:t>fulfil</w:t>
      </w:r>
      <w:r w:rsidRPr="00CD48D4">
        <w:rPr>
          <w:rFonts w:cs="Arial"/>
          <w:szCs w:val="15"/>
        </w:rPr>
        <w:t>ed</w:t>
      </w:r>
      <w:proofErr w:type="spellEnd"/>
      <w:r w:rsidRPr="00CD48D4">
        <w:rPr>
          <w:rFonts w:cs="Arial"/>
          <w:szCs w:val="15"/>
        </w:rPr>
        <w:t xml:space="preserve"> (2:6).</w:t>
      </w:r>
    </w:p>
    <w:p w14:paraId="566E52C1" w14:textId="77777777" w:rsidR="00B67228" w:rsidRPr="00CD48D4" w:rsidRDefault="00B67228" w:rsidP="00B67228">
      <w:pPr>
        <w:tabs>
          <w:tab w:val="left" w:pos="1440"/>
        </w:tabs>
        <w:ind w:left="1440" w:right="-342" w:hanging="360"/>
        <w:rPr>
          <w:rFonts w:cs="Arial"/>
          <w:sz w:val="10"/>
          <w:szCs w:val="15"/>
        </w:rPr>
      </w:pPr>
    </w:p>
    <w:p w14:paraId="61698D1A" w14:textId="77777777" w:rsidR="00B67228" w:rsidRPr="00CD48D4" w:rsidRDefault="00B67228" w:rsidP="00B67228">
      <w:pPr>
        <w:tabs>
          <w:tab w:val="left" w:pos="1440"/>
        </w:tabs>
        <w:ind w:left="1440" w:right="-342" w:hanging="360"/>
        <w:rPr>
          <w:rFonts w:cs="Arial"/>
          <w:szCs w:val="15"/>
        </w:rPr>
      </w:pPr>
      <w:r w:rsidRPr="00CD48D4">
        <w:rPr>
          <w:rFonts w:cs="Arial"/>
          <w:szCs w:val="15"/>
        </w:rPr>
        <w:t>c.</w:t>
      </w:r>
      <w:r w:rsidRPr="00CD48D4">
        <w:rPr>
          <w:rFonts w:cs="Arial"/>
          <w:szCs w:val="15"/>
        </w:rPr>
        <w:tab/>
        <w:t>Christ is referred to as the Son of David several times (9:27; 12:23; etc.).</w:t>
      </w:r>
    </w:p>
    <w:p w14:paraId="29571A3B" w14:textId="77777777" w:rsidR="00B67228" w:rsidRPr="00CD48D4" w:rsidRDefault="00B67228" w:rsidP="00B67228">
      <w:pPr>
        <w:tabs>
          <w:tab w:val="left" w:pos="1440"/>
        </w:tabs>
        <w:ind w:left="1440" w:right="-342" w:hanging="360"/>
        <w:rPr>
          <w:rFonts w:cs="Arial"/>
          <w:sz w:val="10"/>
          <w:szCs w:val="15"/>
        </w:rPr>
      </w:pPr>
    </w:p>
    <w:p w14:paraId="0D95FF9C" w14:textId="77777777" w:rsidR="00B67228" w:rsidRPr="00CD48D4" w:rsidRDefault="00B67228" w:rsidP="00B67228">
      <w:pPr>
        <w:tabs>
          <w:tab w:val="left" w:pos="1440"/>
        </w:tabs>
        <w:ind w:left="1440" w:right="-342" w:hanging="360"/>
        <w:rPr>
          <w:rFonts w:cs="Arial"/>
          <w:szCs w:val="15"/>
        </w:rPr>
      </w:pPr>
      <w:r w:rsidRPr="00CD48D4">
        <w:rPr>
          <w:rFonts w:cs="Arial"/>
          <w:szCs w:val="15"/>
        </w:rPr>
        <w:t>d.</w:t>
      </w:r>
      <w:r w:rsidRPr="00CD48D4">
        <w:rPr>
          <w:rFonts w:cs="Arial"/>
          <w:szCs w:val="15"/>
        </w:rPr>
        <w:tab/>
        <w:t>Zechariah 9:9 (which prophesies the King mounted on a donkey) portrays Jesus “not only as the Christ, but as the royal Messiah” (21:5; Toussaint, 21).</w:t>
      </w:r>
    </w:p>
    <w:p w14:paraId="4E7BC3A9" w14:textId="77777777" w:rsidR="00B67228" w:rsidRPr="00CD48D4" w:rsidRDefault="00B67228" w:rsidP="00B67228">
      <w:pPr>
        <w:tabs>
          <w:tab w:val="left" w:pos="1440"/>
        </w:tabs>
        <w:ind w:left="1440" w:right="-342" w:hanging="360"/>
        <w:rPr>
          <w:rFonts w:cs="Arial"/>
          <w:sz w:val="10"/>
          <w:szCs w:val="15"/>
        </w:rPr>
      </w:pPr>
    </w:p>
    <w:p w14:paraId="7D0E08E0" w14:textId="77777777" w:rsidR="00B67228" w:rsidRPr="00CD48D4" w:rsidRDefault="00B67228" w:rsidP="00B67228">
      <w:pPr>
        <w:tabs>
          <w:tab w:val="left" w:pos="1440"/>
        </w:tabs>
        <w:ind w:left="1440" w:right="-342" w:hanging="360"/>
        <w:rPr>
          <w:rFonts w:cs="Arial"/>
          <w:szCs w:val="15"/>
        </w:rPr>
      </w:pPr>
      <w:r w:rsidRPr="00CD48D4">
        <w:rPr>
          <w:rFonts w:cs="Arial"/>
          <w:szCs w:val="15"/>
        </w:rPr>
        <w:t>e.</w:t>
      </w:r>
      <w:r w:rsidRPr="00CD48D4">
        <w:rPr>
          <w:rFonts w:cs="Arial"/>
          <w:szCs w:val="15"/>
        </w:rPr>
        <w:tab/>
        <w:t xml:space="preserve">The kingdom is frequently noted and always as a literal kingdom (see below). </w:t>
      </w:r>
    </w:p>
    <w:p w14:paraId="1E777B74" w14:textId="77777777" w:rsidR="00B67228" w:rsidRPr="00CD48D4" w:rsidRDefault="00B67228" w:rsidP="00B67228">
      <w:pPr>
        <w:tabs>
          <w:tab w:val="left" w:pos="720"/>
        </w:tabs>
        <w:ind w:left="720" w:right="-342" w:hanging="360"/>
        <w:rPr>
          <w:rFonts w:cs="Arial"/>
          <w:szCs w:val="15"/>
        </w:rPr>
      </w:pPr>
    </w:p>
    <w:p w14:paraId="68C7D134" w14:textId="77777777" w:rsidR="00B67228" w:rsidRPr="00CD48D4" w:rsidRDefault="00B67228" w:rsidP="00B67228">
      <w:pPr>
        <w:tabs>
          <w:tab w:val="left" w:pos="720"/>
        </w:tabs>
        <w:ind w:left="720" w:right="-342" w:hanging="360"/>
        <w:rPr>
          <w:rFonts w:cs="Arial"/>
          <w:szCs w:val="15"/>
        </w:rPr>
      </w:pPr>
      <w:r>
        <w:rPr>
          <w:rFonts w:cs="Arial"/>
          <w:szCs w:val="15"/>
        </w:rPr>
        <w:br w:type="page"/>
      </w:r>
      <w:r w:rsidRPr="00CD48D4">
        <w:rPr>
          <w:rFonts w:cs="Arial"/>
          <w:szCs w:val="15"/>
        </w:rPr>
        <w:lastRenderedPageBreak/>
        <w:t>B.</w:t>
      </w:r>
      <w:r w:rsidRPr="00CD48D4">
        <w:rPr>
          <w:rFonts w:cs="Arial"/>
          <w:szCs w:val="15"/>
        </w:rPr>
        <w:tab/>
        <w:t>Support for a literal view of the kingdom is extensive:</w:t>
      </w:r>
    </w:p>
    <w:p w14:paraId="54B19D58" w14:textId="77777777" w:rsidR="00B67228" w:rsidRPr="00CD48D4" w:rsidRDefault="00B67228" w:rsidP="00B67228">
      <w:pPr>
        <w:tabs>
          <w:tab w:val="left" w:pos="1080"/>
        </w:tabs>
        <w:ind w:left="1080" w:right="-342" w:hanging="360"/>
        <w:rPr>
          <w:rFonts w:cs="Arial"/>
          <w:szCs w:val="15"/>
        </w:rPr>
      </w:pPr>
    </w:p>
    <w:p w14:paraId="3CEE108F" w14:textId="77777777" w:rsidR="00B67228" w:rsidRPr="00CD48D4" w:rsidRDefault="00B67228" w:rsidP="00B67228">
      <w:pPr>
        <w:tabs>
          <w:tab w:val="left" w:pos="1080"/>
        </w:tabs>
        <w:ind w:left="1080" w:right="-342" w:hanging="360"/>
        <w:rPr>
          <w:rFonts w:cs="Arial"/>
          <w:szCs w:val="15"/>
        </w:rPr>
      </w:pPr>
      <w:r w:rsidRPr="00CD48D4">
        <w:rPr>
          <w:rFonts w:cs="Arial"/>
          <w:szCs w:val="15"/>
        </w:rPr>
        <w:t>1.</w:t>
      </w:r>
      <w:r w:rsidRPr="00CD48D4">
        <w:rPr>
          <w:rFonts w:cs="Arial"/>
          <w:szCs w:val="15"/>
        </w:rPr>
        <w:tab/>
        <w:t>Jesus is qualified for the same literal kingdom as other kings in the genealogy (1:1-17).</w:t>
      </w:r>
    </w:p>
    <w:p w14:paraId="13FE24C1" w14:textId="77777777" w:rsidR="00B67228" w:rsidRPr="00CD48D4" w:rsidRDefault="00B67228" w:rsidP="00B67228">
      <w:pPr>
        <w:tabs>
          <w:tab w:val="left" w:pos="1080"/>
        </w:tabs>
        <w:ind w:left="1080" w:right="-342" w:hanging="360"/>
        <w:rPr>
          <w:rFonts w:cs="Arial"/>
          <w:szCs w:val="15"/>
        </w:rPr>
      </w:pPr>
    </w:p>
    <w:p w14:paraId="17D4BBAF" w14:textId="77777777" w:rsidR="00B67228" w:rsidRPr="00CD48D4" w:rsidRDefault="00B67228" w:rsidP="00B67228">
      <w:pPr>
        <w:tabs>
          <w:tab w:val="left" w:pos="1080"/>
        </w:tabs>
        <w:ind w:left="1080" w:right="-342" w:hanging="360"/>
        <w:rPr>
          <w:rFonts w:cs="Arial"/>
          <w:szCs w:val="15"/>
        </w:rPr>
      </w:pPr>
      <w:r w:rsidRPr="00CD48D4">
        <w:rPr>
          <w:rFonts w:cs="Arial"/>
          <w:szCs w:val="15"/>
        </w:rPr>
        <w:t>2.</w:t>
      </w:r>
      <w:r w:rsidRPr="00CD48D4">
        <w:rPr>
          <w:rFonts w:cs="Arial"/>
          <w:szCs w:val="15"/>
        </w:rPr>
        <w:tab/>
        <w:t>The most natural interpretation of “repent, for the kingdom of heaven is at hand…” preached by John (3:2) and Jesus (4:17) is that the same type of earthly kingdom seen in the Old Testament is in view (see the study beginning on page 78b).</w:t>
      </w:r>
    </w:p>
    <w:p w14:paraId="5730EB8F" w14:textId="77777777" w:rsidR="00B67228" w:rsidRPr="00CD48D4" w:rsidRDefault="00B67228" w:rsidP="00B67228">
      <w:pPr>
        <w:tabs>
          <w:tab w:val="left" w:pos="1080"/>
        </w:tabs>
        <w:ind w:left="1080" w:right="-342" w:hanging="360"/>
        <w:rPr>
          <w:rFonts w:cs="Arial"/>
          <w:szCs w:val="15"/>
        </w:rPr>
      </w:pPr>
    </w:p>
    <w:p w14:paraId="0AC9B5A1" w14:textId="77777777" w:rsidR="00B67228" w:rsidRPr="00CD48D4" w:rsidRDefault="00B67228" w:rsidP="00B67228">
      <w:pPr>
        <w:tabs>
          <w:tab w:val="left" w:pos="1080"/>
        </w:tabs>
        <w:ind w:left="1080" w:right="-342" w:hanging="360"/>
        <w:rPr>
          <w:rFonts w:cs="Arial"/>
          <w:szCs w:val="15"/>
        </w:rPr>
      </w:pPr>
      <w:r w:rsidRPr="00CD48D4">
        <w:rPr>
          <w:rFonts w:cs="Arial"/>
          <w:szCs w:val="15"/>
        </w:rPr>
        <w:t>3.</w:t>
      </w:r>
      <w:r w:rsidRPr="00CD48D4">
        <w:rPr>
          <w:rFonts w:cs="Arial"/>
          <w:szCs w:val="15"/>
        </w:rPr>
        <w:tab/>
        <w:t xml:space="preserve">Jesus never rebuked the disciples for an incorrect view of the kingdom. </w:t>
      </w:r>
    </w:p>
    <w:p w14:paraId="77498B72" w14:textId="77777777" w:rsidR="00B67228" w:rsidRPr="00CD48D4" w:rsidRDefault="00B67228" w:rsidP="00B67228">
      <w:pPr>
        <w:tabs>
          <w:tab w:val="left" w:pos="1440"/>
        </w:tabs>
        <w:ind w:left="1440" w:right="-342" w:hanging="360"/>
        <w:rPr>
          <w:rFonts w:cs="Arial"/>
          <w:szCs w:val="15"/>
        </w:rPr>
      </w:pPr>
    </w:p>
    <w:p w14:paraId="5B7789D3" w14:textId="77777777" w:rsidR="00B67228" w:rsidRPr="00CD48D4" w:rsidRDefault="00B67228" w:rsidP="00B67228">
      <w:pPr>
        <w:tabs>
          <w:tab w:val="left" w:pos="1440"/>
        </w:tabs>
        <w:ind w:left="1440" w:right="-342" w:hanging="360"/>
        <w:rPr>
          <w:rFonts w:cs="Arial"/>
          <w:szCs w:val="15"/>
        </w:rPr>
      </w:pPr>
      <w:r w:rsidRPr="00CD48D4">
        <w:rPr>
          <w:rFonts w:cs="Arial"/>
          <w:szCs w:val="15"/>
        </w:rPr>
        <w:t>a.</w:t>
      </w:r>
      <w:r w:rsidRPr="00CD48D4">
        <w:rPr>
          <w:rFonts w:cs="Arial"/>
          <w:szCs w:val="15"/>
        </w:rPr>
        <w:tab/>
        <w:t>When the disciples argued who would be greatest in the kingdom, Jesus did not correct their concept of a literal kingdom.  He only taught that humility was needed to enter it (18:1-3).</w:t>
      </w:r>
    </w:p>
    <w:p w14:paraId="13EF55C5" w14:textId="77777777" w:rsidR="00B67228" w:rsidRPr="00CD48D4" w:rsidRDefault="00B67228" w:rsidP="00B67228">
      <w:pPr>
        <w:tabs>
          <w:tab w:val="left" w:pos="1440"/>
        </w:tabs>
        <w:ind w:left="1440" w:right="-342" w:hanging="360"/>
        <w:rPr>
          <w:rFonts w:cs="Arial"/>
          <w:szCs w:val="15"/>
        </w:rPr>
      </w:pPr>
    </w:p>
    <w:p w14:paraId="5FBA328B" w14:textId="77777777" w:rsidR="00B67228" w:rsidRPr="00CD48D4" w:rsidRDefault="00B67228" w:rsidP="00B67228">
      <w:pPr>
        <w:tabs>
          <w:tab w:val="left" w:pos="1440"/>
        </w:tabs>
        <w:ind w:left="1440" w:right="-342" w:hanging="360"/>
        <w:rPr>
          <w:rFonts w:cs="Arial"/>
          <w:szCs w:val="15"/>
        </w:rPr>
      </w:pPr>
      <w:r w:rsidRPr="00CD48D4">
        <w:rPr>
          <w:rFonts w:cs="Arial"/>
          <w:szCs w:val="15"/>
        </w:rPr>
        <w:t>b.</w:t>
      </w:r>
      <w:r w:rsidRPr="00CD48D4">
        <w:rPr>
          <w:rFonts w:cs="Arial"/>
          <w:szCs w:val="15"/>
        </w:rPr>
        <w:tab/>
        <w:t>When James and John's mother asked that her sons sit with Jesus in the kingdom, He did not say she had the wrong kingdom idea.  He only said that this decision was not His (20:20-28).</w:t>
      </w:r>
    </w:p>
    <w:p w14:paraId="0531DF62" w14:textId="77777777" w:rsidR="00B67228" w:rsidRPr="00CD48D4" w:rsidRDefault="00B67228" w:rsidP="00B67228">
      <w:pPr>
        <w:tabs>
          <w:tab w:val="left" w:pos="1080"/>
        </w:tabs>
        <w:ind w:left="1080" w:right="-342" w:hanging="360"/>
        <w:rPr>
          <w:rFonts w:cs="Arial"/>
          <w:szCs w:val="15"/>
        </w:rPr>
      </w:pPr>
    </w:p>
    <w:p w14:paraId="655360C1" w14:textId="77777777" w:rsidR="00B67228" w:rsidRPr="00CD48D4" w:rsidRDefault="00B67228" w:rsidP="00B67228">
      <w:pPr>
        <w:tabs>
          <w:tab w:val="left" w:pos="1080"/>
        </w:tabs>
        <w:ind w:left="1080" w:right="-342" w:hanging="360"/>
        <w:rPr>
          <w:rFonts w:cs="Arial"/>
          <w:szCs w:val="15"/>
        </w:rPr>
      </w:pPr>
      <w:r w:rsidRPr="00CD48D4">
        <w:rPr>
          <w:rFonts w:cs="Arial"/>
          <w:szCs w:val="15"/>
        </w:rPr>
        <w:t>4.</w:t>
      </w:r>
      <w:r w:rsidRPr="00CD48D4">
        <w:rPr>
          <w:rFonts w:cs="Arial"/>
          <w:szCs w:val="15"/>
        </w:rPr>
        <w:tab/>
        <w:t>The kingdoms offered to Him by Satan were literal (4:8).</w:t>
      </w:r>
    </w:p>
    <w:p w14:paraId="4AB3C81F" w14:textId="77777777" w:rsidR="00B67228" w:rsidRPr="00CD48D4" w:rsidRDefault="00B67228" w:rsidP="00B67228">
      <w:pPr>
        <w:tabs>
          <w:tab w:val="left" w:pos="1080"/>
        </w:tabs>
        <w:ind w:left="1080" w:right="-342" w:hanging="360"/>
        <w:rPr>
          <w:rFonts w:cs="Arial"/>
          <w:szCs w:val="15"/>
        </w:rPr>
      </w:pPr>
    </w:p>
    <w:p w14:paraId="6E111856" w14:textId="77777777" w:rsidR="00B67228" w:rsidRPr="00CD48D4" w:rsidRDefault="00B67228" w:rsidP="00B67228">
      <w:pPr>
        <w:tabs>
          <w:tab w:val="left" w:pos="1080"/>
        </w:tabs>
        <w:ind w:left="1080" w:right="-342" w:hanging="360"/>
        <w:rPr>
          <w:rFonts w:cs="Arial"/>
          <w:szCs w:val="15"/>
        </w:rPr>
      </w:pPr>
      <w:r w:rsidRPr="00CD48D4">
        <w:rPr>
          <w:rFonts w:cs="Arial"/>
          <w:szCs w:val="15"/>
        </w:rPr>
        <w:t>5.</w:t>
      </w:r>
      <w:r w:rsidRPr="00CD48D4">
        <w:rPr>
          <w:rFonts w:cs="Arial"/>
          <w:szCs w:val="15"/>
        </w:rPr>
        <w:tab/>
        <w:t>The references to kingdoms involve literal thrones and rules (19:28).</w:t>
      </w:r>
    </w:p>
    <w:p w14:paraId="20DF9B99" w14:textId="77777777" w:rsidR="00B67228" w:rsidRPr="00CD48D4" w:rsidRDefault="00B67228" w:rsidP="00B67228">
      <w:pPr>
        <w:tabs>
          <w:tab w:val="left" w:pos="1080"/>
        </w:tabs>
        <w:ind w:left="1080" w:right="-342" w:hanging="360"/>
        <w:rPr>
          <w:rFonts w:cs="Arial"/>
          <w:szCs w:val="15"/>
        </w:rPr>
      </w:pPr>
    </w:p>
    <w:p w14:paraId="3D60F5E7" w14:textId="77777777" w:rsidR="00B67228" w:rsidRPr="00CD48D4" w:rsidRDefault="00B67228" w:rsidP="00B67228">
      <w:pPr>
        <w:tabs>
          <w:tab w:val="left" w:pos="1080"/>
        </w:tabs>
        <w:ind w:left="1080" w:right="-342" w:hanging="360"/>
        <w:rPr>
          <w:rFonts w:cs="Arial"/>
          <w:szCs w:val="15"/>
        </w:rPr>
      </w:pPr>
      <w:r w:rsidRPr="00CD48D4">
        <w:rPr>
          <w:rFonts w:cs="Arial"/>
          <w:szCs w:val="15"/>
        </w:rPr>
        <w:t>6.</w:t>
      </w:r>
      <w:r w:rsidRPr="00CD48D4">
        <w:rPr>
          <w:rFonts w:cs="Arial"/>
          <w:szCs w:val="15"/>
        </w:rPr>
        <w:tab/>
        <w:t>The quote of David’s (Ps. 110:1) is a literal view of the kingdom (22:44).</w:t>
      </w:r>
    </w:p>
    <w:p w14:paraId="4BC67709" w14:textId="77777777" w:rsidR="00B67228" w:rsidRPr="00CD48D4" w:rsidRDefault="00B67228" w:rsidP="00B67228">
      <w:pPr>
        <w:tabs>
          <w:tab w:val="left" w:pos="720"/>
        </w:tabs>
        <w:ind w:left="720" w:right="-342" w:hanging="360"/>
        <w:rPr>
          <w:rFonts w:cs="Arial"/>
          <w:szCs w:val="15"/>
        </w:rPr>
      </w:pPr>
    </w:p>
    <w:p w14:paraId="17D15F20" w14:textId="77777777" w:rsidR="00B67228" w:rsidRPr="00CD48D4" w:rsidRDefault="00B67228" w:rsidP="00B67228">
      <w:pPr>
        <w:tabs>
          <w:tab w:val="left" w:pos="720"/>
        </w:tabs>
        <w:ind w:left="720" w:right="-342" w:hanging="360"/>
        <w:rPr>
          <w:rFonts w:cs="Arial"/>
          <w:szCs w:val="15"/>
        </w:rPr>
      </w:pPr>
      <w:r w:rsidRPr="00CD48D4">
        <w:rPr>
          <w:rFonts w:cs="Arial"/>
          <w:szCs w:val="15"/>
        </w:rPr>
        <w:t>C.</w:t>
      </w:r>
      <w:r w:rsidRPr="00CD48D4">
        <w:rPr>
          <w:rFonts w:cs="Arial"/>
          <w:szCs w:val="15"/>
        </w:rPr>
        <w:tab/>
        <w:t>The Jewish character of the book is evident (Toussaint, 15-18; Blomberg, 26):</w:t>
      </w:r>
    </w:p>
    <w:p w14:paraId="563B13B5" w14:textId="77777777" w:rsidR="00B67228" w:rsidRPr="00CD48D4" w:rsidRDefault="00B67228" w:rsidP="00B67228">
      <w:pPr>
        <w:tabs>
          <w:tab w:val="left" w:pos="1080"/>
        </w:tabs>
        <w:ind w:left="1080" w:right="-342" w:hanging="360"/>
        <w:rPr>
          <w:rFonts w:cs="Arial"/>
          <w:szCs w:val="15"/>
        </w:rPr>
      </w:pPr>
    </w:p>
    <w:p w14:paraId="336FF2BA" w14:textId="77777777" w:rsidR="00B67228" w:rsidRPr="00CD48D4" w:rsidRDefault="00B67228" w:rsidP="00B67228">
      <w:pPr>
        <w:tabs>
          <w:tab w:val="left" w:pos="1080"/>
        </w:tabs>
        <w:ind w:left="1080" w:right="-342" w:hanging="360"/>
        <w:rPr>
          <w:rFonts w:cs="Arial"/>
          <w:szCs w:val="15"/>
        </w:rPr>
      </w:pPr>
      <w:r w:rsidRPr="00CD48D4">
        <w:rPr>
          <w:rFonts w:cs="Arial"/>
          <w:szCs w:val="15"/>
        </w:rPr>
        <w:t>1.</w:t>
      </w:r>
      <w:r w:rsidRPr="00CD48D4">
        <w:rPr>
          <w:rFonts w:cs="Arial"/>
          <w:szCs w:val="15"/>
        </w:rPr>
        <w:tab/>
      </w:r>
      <w:r w:rsidRPr="00CD48D4">
        <w:rPr>
          <w:rFonts w:cs="Arial"/>
          <w:szCs w:val="15"/>
          <w:u w:val="single"/>
        </w:rPr>
        <w:t>Writing Style</w:t>
      </w:r>
      <w:r w:rsidRPr="00CD48D4">
        <w:rPr>
          <w:rFonts w:cs="Arial"/>
          <w:szCs w:val="15"/>
        </w:rPr>
        <w:t>: Hebrew parallelisms are common and connectives such as “then, at that time” (tote) occur 90 times (cf. Mark 6 times, Luke 14 times, John 10 times)</w:t>
      </w:r>
    </w:p>
    <w:p w14:paraId="68BF9997" w14:textId="77777777" w:rsidR="00B67228" w:rsidRPr="00CD48D4" w:rsidRDefault="00B67228" w:rsidP="00B67228">
      <w:pPr>
        <w:tabs>
          <w:tab w:val="left" w:pos="1080"/>
        </w:tabs>
        <w:ind w:left="1080" w:right="-342" w:hanging="360"/>
        <w:rPr>
          <w:rFonts w:cs="Arial"/>
          <w:szCs w:val="15"/>
        </w:rPr>
      </w:pPr>
    </w:p>
    <w:p w14:paraId="197435C3" w14:textId="77777777" w:rsidR="00B67228" w:rsidRPr="00CD48D4" w:rsidRDefault="00B67228" w:rsidP="00B67228">
      <w:pPr>
        <w:tabs>
          <w:tab w:val="left" w:pos="1080"/>
        </w:tabs>
        <w:ind w:left="1080" w:right="-342" w:hanging="360"/>
        <w:rPr>
          <w:rFonts w:cs="Arial"/>
          <w:szCs w:val="15"/>
        </w:rPr>
      </w:pPr>
      <w:r w:rsidRPr="00CD48D4">
        <w:rPr>
          <w:rFonts w:cs="Arial"/>
          <w:szCs w:val="15"/>
        </w:rPr>
        <w:t>2.</w:t>
      </w:r>
      <w:r w:rsidRPr="00CD48D4">
        <w:rPr>
          <w:rFonts w:cs="Arial"/>
          <w:szCs w:val="15"/>
        </w:rPr>
        <w:tab/>
      </w:r>
      <w:r w:rsidRPr="00CD48D4">
        <w:rPr>
          <w:rFonts w:cs="Arial"/>
          <w:szCs w:val="15"/>
          <w:u w:val="single"/>
        </w:rPr>
        <w:t>Vocabulary</w:t>
      </w:r>
      <w:r w:rsidRPr="00CD48D4">
        <w:rPr>
          <w:rFonts w:cs="Arial"/>
          <w:szCs w:val="15"/>
        </w:rPr>
        <w:t>: “kingdom of heaven” (3:2; 4:17) appears only in Matthew; Jerusalem is designated the “holy city” (4:5; 27:53)</w:t>
      </w:r>
    </w:p>
    <w:p w14:paraId="1A3F2FA4" w14:textId="77777777" w:rsidR="00B67228" w:rsidRPr="00CD48D4" w:rsidRDefault="00B67228" w:rsidP="00B67228">
      <w:pPr>
        <w:tabs>
          <w:tab w:val="left" w:pos="1080"/>
        </w:tabs>
        <w:ind w:left="1080" w:right="-342" w:hanging="360"/>
        <w:rPr>
          <w:rFonts w:cs="Arial"/>
          <w:szCs w:val="15"/>
        </w:rPr>
      </w:pPr>
    </w:p>
    <w:p w14:paraId="05136A18" w14:textId="77777777" w:rsidR="00B67228" w:rsidRPr="00CD48D4" w:rsidRDefault="00B67228" w:rsidP="00B67228">
      <w:pPr>
        <w:tabs>
          <w:tab w:val="left" w:pos="1080"/>
        </w:tabs>
        <w:ind w:left="1080" w:right="-342" w:hanging="360"/>
        <w:rPr>
          <w:rFonts w:cs="Arial"/>
          <w:szCs w:val="15"/>
        </w:rPr>
      </w:pPr>
      <w:r w:rsidRPr="00CD48D4">
        <w:rPr>
          <w:rFonts w:cs="Arial"/>
          <w:szCs w:val="15"/>
        </w:rPr>
        <w:t>3.</w:t>
      </w:r>
      <w:r w:rsidRPr="00CD48D4">
        <w:rPr>
          <w:rFonts w:cs="Arial"/>
          <w:szCs w:val="15"/>
        </w:rPr>
        <w:tab/>
      </w:r>
      <w:r w:rsidRPr="00CD48D4">
        <w:rPr>
          <w:rFonts w:cs="Arial"/>
          <w:szCs w:val="15"/>
          <w:u w:val="single"/>
        </w:rPr>
        <w:t>Subject Matter</w:t>
      </w:r>
      <w:r w:rsidRPr="00CD48D4">
        <w:rPr>
          <w:rFonts w:cs="Arial"/>
          <w:szCs w:val="15"/>
        </w:rPr>
        <w:t>: The law, ceremonial defilement, Sabbath, the kingdom, Jerusalem, temple, David, Messiah, Moses, etc.</w:t>
      </w:r>
    </w:p>
    <w:p w14:paraId="54D9C115" w14:textId="77777777" w:rsidR="00B67228" w:rsidRPr="00CD48D4" w:rsidRDefault="00B67228" w:rsidP="00B67228">
      <w:pPr>
        <w:tabs>
          <w:tab w:val="left" w:pos="1080"/>
        </w:tabs>
        <w:ind w:left="1080" w:right="-342" w:hanging="360"/>
        <w:rPr>
          <w:rFonts w:cs="Arial"/>
          <w:szCs w:val="15"/>
        </w:rPr>
      </w:pPr>
    </w:p>
    <w:p w14:paraId="40D11C78" w14:textId="77777777" w:rsidR="00B67228" w:rsidRPr="00CD48D4" w:rsidRDefault="00B67228" w:rsidP="00B67228">
      <w:pPr>
        <w:tabs>
          <w:tab w:val="left" w:pos="1080"/>
        </w:tabs>
        <w:ind w:left="1080" w:right="-342" w:hanging="360"/>
        <w:rPr>
          <w:rFonts w:cs="Arial"/>
          <w:szCs w:val="15"/>
        </w:rPr>
      </w:pPr>
      <w:r w:rsidRPr="00CD48D4">
        <w:rPr>
          <w:rFonts w:cs="Arial"/>
          <w:szCs w:val="15"/>
        </w:rPr>
        <w:t>4.</w:t>
      </w:r>
      <w:r w:rsidRPr="00CD48D4">
        <w:rPr>
          <w:rFonts w:cs="Arial"/>
          <w:szCs w:val="15"/>
        </w:rPr>
        <w:tab/>
      </w:r>
      <w:r w:rsidRPr="00CD48D4">
        <w:rPr>
          <w:rFonts w:cs="Arial"/>
          <w:szCs w:val="15"/>
          <w:u w:val="single"/>
        </w:rPr>
        <w:t>Old Testament References</w:t>
      </w:r>
      <w:r w:rsidRPr="00CD48D4">
        <w:rPr>
          <w:rFonts w:cs="Arial"/>
          <w:szCs w:val="15"/>
        </w:rPr>
        <w:t>: 129 (53 citations, 76 allusions)</w:t>
      </w:r>
    </w:p>
    <w:p w14:paraId="313DF944" w14:textId="77777777" w:rsidR="00B67228" w:rsidRPr="00CD48D4" w:rsidRDefault="00B67228" w:rsidP="00B67228">
      <w:pPr>
        <w:tabs>
          <w:tab w:val="left" w:pos="1080"/>
        </w:tabs>
        <w:ind w:left="1080" w:right="-342" w:hanging="360"/>
        <w:rPr>
          <w:rFonts w:cs="Arial"/>
          <w:szCs w:val="15"/>
        </w:rPr>
      </w:pPr>
    </w:p>
    <w:p w14:paraId="31907F18" w14:textId="77777777" w:rsidR="00B67228" w:rsidRPr="00CD48D4" w:rsidRDefault="00B67228" w:rsidP="00B67228">
      <w:pPr>
        <w:tabs>
          <w:tab w:val="left" w:pos="1080"/>
        </w:tabs>
        <w:ind w:left="1080" w:right="-342" w:hanging="360"/>
        <w:rPr>
          <w:rFonts w:cs="Arial"/>
          <w:szCs w:val="15"/>
        </w:rPr>
      </w:pPr>
      <w:r w:rsidRPr="00CD48D4">
        <w:rPr>
          <w:rFonts w:cs="Arial"/>
          <w:szCs w:val="15"/>
        </w:rPr>
        <w:t>5.</w:t>
      </w:r>
      <w:r w:rsidRPr="00CD48D4">
        <w:rPr>
          <w:rFonts w:cs="Arial"/>
          <w:szCs w:val="15"/>
        </w:rPr>
        <w:tab/>
      </w:r>
      <w:r w:rsidRPr="00CD48D4">
        <w:rPr>
          <w:rFonts w:cs="Arial"/>
          <w:szCs w:val="15"/>
          <w:u w:val="single"/>
        </w:rPr>
        <w:t>Genealogy</w:t>
      </w:r>
      <w:r w:rsidRPr="00CD48D4">
        <w:rPr>
          <w:rFonts w:cs="Arial"/>
          <w:szCs w:val="15"/>
        </w:rPr>
        <w:t xml:space="preserve"> traces Christ's lineage back to Abraham (1:1)</w:t>
      </w:r>
    </w:p>
    <w:p w14:paraId="0F6889F2" w14:textId="77777777" w:rsidR="00B67228" w:rsidRPr="00CD48D4" w:rsidRDefault="00B67228" w:rsidP="00B67228">
      <w:pPr>
        <w:tabs>
          <w:tab w:val="left" w:pos="1080"/>
        </w:tabs>
        <w:ind w:left="1080" w:right="-342" w:hanging="360"/>
        <w:rPr>
          <w:rFonts w:cs="Arial"/>
          <w:szCs w:val="15"/>
        </w:rPr>
      </w:pPr>
    </w:p>
    <w:p w14:paraId="3880D4AB" w14:textId="77777777" w:rsidR="00B67228" w:rsidRPr="00CD48D4" w:rsidRDefault="00B67228" w:rsidP="00B67228">
      <w:pPr>
        <w:tabs>
          <w:tab w:val="left" w:pos="1080"/>
        </w:tabs>
        <w:ind w:left="1080" w:right="-342" w:hanging="360"/>
        <w:rPr>
          <w:rFonts w:cs="Arial"/>
          <w:szCs w:val="15"/>
        </w:rPr>
      </w:pPr>
      <w:r w:rsidRPr="00CD48D4">
        <w:rPr>
          <w:rFonts w:cs="Arial"/>
          <w:szCs w:val="15"/>
        </w:rPr>
        <w:t>6.</w:t>
      </w:r>
      <w:r w:rsidRPr="00CD48D4">
        <w:rPr>
          <w:rFonts w:cs="Arial"/>
          <w:szCs w:val="15"/>
        </w:rPr>
        <w:tab/>
        <w:t xml:space="preserve">Emphasis on </w:t>
      </w:r>
      <w:r w:rsidRPr="00CD48D4">
        <w:rPr>
          <w:rFonts w:cs="Arial"/>
          <w:szCs w:val="15"/>
          <w:u w:val="single"/>
        </w:rPr>
        <w:t>Peter</w:t>
      </w:r>
      <w:r w:rsidRPr="00CD48D4">
        <w:rPr>
          <w:rFonts w:cs="Arial"/>
          <w:szCs w:val="15"/>
        </w:rPr>
        <w:t xml:space="preserve"> (apostle to the Jews) and Jewish evangelism (10:5-6, 23; 15:24)</w:t>
      </w:r>
    </w:p>
    <w:p w14:paraId="416B7019" w14:textId="77777777" w:rsidR="00B67228" w:rsidRPr="00CD48D4" w:rsidRDefault="00B67228" w:rsidP="00B67228">
      <w:pPr>
        <w:tabs>
          <w:tab w:val="left" w:pos="1080"/>
        </w:tabs>
        <w:ind w:left="1080" w:right="-342" w:hanging="360"/>
        <w:rPr>
          <w:rFonts w:cs="Arial"/>
          <w:szCs w:val="15"/>
        </w:rPr>
      </w:pPr>
    </w:p>
    <w:p w14:paraId="51B84FF7" w14:textId="77777777" w:rsidR="00B67228" w:rsidRPr="00CD48D4" w:rsidRDefault="00B67228" w:rsidP="00B67228">
      <w:pPr>
        <w:tabs>
          <w:tab w:val="left" w:pos="1080"/>
        </w:tabs>
        <w:ind w:left="1080" w:right="-342" w:hanging="360"/>
        <w:rPr>
          <w:rFonts w:cs="Arial"/>
          <w:szCs w:val="15"/>
        </w:rPr>
      </w:pPr>
      <w:r w:rsidRPr="00CD48D4">
        <w:rPr>
          <w:rFonts w:cs="Arial"/>
          <w:szCs w:val="15"/>
        </w:rPr>
        <w:t>7.</w:t>
      </w:r>
      <w:r w:rsidRPr="00CD48D4">
        <w:rPr>
          <w:rFonts w:cs="Arial"/>
          <w:szCs w:val="15"/>
        </w:rPr>
        <w:tab/>
      </w:r>
      <w:r w:rsidRPr="00CD48D4">
        <w:rPr>
          <w:rFonts w:cs="Arial"/>
          <w:szCs w:val="15"/>
          <w:u w:val="single"/>
        </w:rPr>
        <w:t>Unexplained Customs</w:t>
      </w:r>
      <w:r w:rsidRPr="00CD48D4">
        <w:rPr>
          <w:rFonts w:cs="Arial"/>
          <w:szCs w:val="15"/>
        </w:rPr>
        <w:t>: Jewish rulers (2:1, 22; 14:1), ceremonial cleansing (15:2)</w:t>
      </w:r>
    </w:p>
    <w:p w14:paraId="26E08B40" w14:textId="77777777" w:rsidR="00B67228" w:rsidRPr="00CD48D4" w:rsidRDefault="00B67228" w:rsidP="00B67228">
      <w:pPr>
        <w:tabs>
          <w:tab w:val="left" w:pos="1080"/>
        </w:tabs>
        <w:ind w:left="1080" w:right="-342" w:hanging="360"/>
        <w:rPr>
          <w:rFonts w:cs="Arial"/>
          <w:szCs w:val="15"/>
        </w:rPr>
      </w:pPr>
    </w:p>
    <w:p w14:paraId="0F4AEBE5" w14:textId="77777777" w:rsidR="00B67228" w:rsidRPr="00CD48D4" w:rsidRDefault="00B67228" w:rsidP="00B67228">
      <w:pPr>
        <w:tabs>
          <w:tab w:val="left" w:pos="1080"/>
        </w:tabs>
        <w:ind w:left="1080" w:right="-342" w:hanging="360"/>
        <w:rPr>
          <w:rFonts w:cs="Arial"/>
          <w:szCs w:val="15"/>
          <w:lang w:val="fr-FR"/>
        </w:rPr>
      </w:pPr>
      <w:r w:rsidRPr="00CD48D4">
        <w:rPr>
          <w:rFonts w:cs="Arial"/>
          <w:szCs w:val="15"/>
          <w:lang w:val="fr-FR"/>
        </w:rPr>
        <w:t>8.</w:t>
      </w:r>
      <w:r w:rsidRPr="00CD48D4">
        <w:rPr>
          <w:rFonts w:cs="Arial"/>
          <w:szCs w:val="15"/>
          <w:lang w:val="fr-FR"/>
        </w:rPr>
        <w:tab/>
      </w:r>
      <w:proofErr w:type="gramStart"/>
      <w:r w:rsidRPr="00CD48D4">
        <w:rPr>
          <w:rFonts w:cs="Arial"/>
          <w:szCs w:val="15"/>
          <w:u w:val="single"/>
          <w:lang w:val="fr-FR"/>
        </w:rPr>
        <w:t>Tradition</w:t>
      </w:r>
      <w:r w:rsidRPr="00CD48D4">
        <w:rPr>
          <w:rFonts w:cs="Arial"/>
          <w:szCs w:val="15"/>
          <w:lang w:val="fr-FR"/>
        </w:rPr>
        <w:t>:</w:t>
      </w:r>
      <w:proofErr w:type="gramEnd"/>
      <w:r w:rsidRPr="00CD48D4">
        <w:rPr>
          <w:rFonts w:cs="Arial"/>
          <w:szCs w:val="15"/>
          <w:lang w:val="fr-FR"/>
        </w:rPr>
        <w:t xml:space="preserve"> Irenaeus, </w:t>
      </w:r>
      <w:proofErr w:type="spellStart"/>
      <w:r w:rsidRPr="00CD48D4">
        <w:rPr>
          <w:rFonts w:cs="Arial"/>
          <w:szCs w:val="15"/>
          <w:lang w:val="fr-FR"/>
        </w:rPr>
        <w:t>Origen</w:t>
      </w:r>
      <w:proofErr w:type="spellEnd"/>
      <w:r w:rsidRPr="00CD48D4">
        <w:rPr>
          <w:rFonts w:cs="Arial"/>
          <w:szCs w:val="15"/>
          <w:lang w:val="fr-FR"/>
        </w:rPr>
        <w:t xml:space="preserve">, </w:t>
      </w:r>
      <w:proofErr w:type="spellStart"/>
      <w:r w:rsidRPr="00CD48D4">
        <w:rPr>
          <w:rFonts w:cs="Arial"/>
          <w:szCs w:val="15"/>
          <w:lang w:val="fr-FR"/>
        </w:rPr>
        <w:t>Eusebius</w:t>
      </w:r>
      <w:proofErr w:type="spellEnd"/>
      <w:r w:rsidRPr="00CD48D4">
        <w:rPr>
          <w:rFonts w:cs="Arial"/>
          <w:szCs w:val="15"/>
          <w:lang w:val="fr-FR"/>
        </w:rPr>
        <w:t xml:space="preserve"> (cf. p. 78a)</w:t>
      </w:r>
    </w:p>
    <w:p w14:paraId="48487B45" w14:textId="77777777" w:rsidR="00B67228" w:rsidRPr="00CD48D4" w:rsidRDefault="00B67228" w:rsidP="00B67228">
      <w:pPr>
        <w:tabs>
          <w:tab w:val="left" w:pos="1080"/>
        </w:tabs>
        <w:ind w:left="1080" w:right="-342" w:hanging="360"/>
        <w:rPr>
          <w:rFonts w:cs="Arial"/>
          <w:sz w:val="10"/>
          <w:szCs w:val="15"/>
          <w:lang w:val="fr-FR"/>
        </w:rPr>
      </w:pPr>
    </w:p>
    <w:p w14:paraId="1FADE00F" w14:textId="77777777" w:rsidR="00B67228" w:rsidRPr="00CD48D4" w:rsidRDefault="00B67228" w:rsidP="00B67228">
      <w:pPr>
        <w:tabs>
          <w:tab w:val="left" w:pos="1080"/>
        </w:tabs>
        <w:ind w:left="1080" w:right="-342" w:hanging="360"/>
        <w:rPr>
          <w:rFonts w:cs="Arial"/>
          <w:szCs w:val="15"/>
        </w:rPr>
      </w:pPr>
      <w:r w:rsidRPr="00CD48D4">
        <w:rPr>
          <w:rFonts w:cs="Arial"/>
          <w:szCs w:val="15"/>
        </w:rPr>
        <w:t>*</w:t>
      </w:r>
      <w:r w:rsidRPr="00CD48D4">
        <w:rPr>
          <w:rFonts w:cs="Arial"/>
          <w:szCs w:val="15"/>
        </w:rPr>
        <w:tab/>
        <w:t xml:space="preserve">However, only Matthew has these Gentile emphases: </w:t>
      </w:r>
      <w:proofErr w:type="gramStart"/>
      <w:r w:rsidRPr="00CD48D4">
        <w:rPr>
          <w:rFonts w:cs="Arial"/>
          <w:szCs w:val="15"/>
        </w:rPr>
        <w:t>the</w:t>
      </w:r>
      <w:proofErr w:type="gramEnd"/>
      <w:r w:rsidRPr="00CD48D4">
        <w:rPr>
          <w:rFonts w:cs="Arial"/>
          <w:szCs w:val="15"/>
        </w:rPr>
        <w:t xml:space="preserve"> Magi (2:1-12), the church (16:18; 18:17), and the commission to </w:t>
      </w:r>
      <w:proofErr w:type="spellStart"/>
      <w:r w:rsidRPr="00CD48D4">
        <w:rPr>
          <w:rFonts w:cs="Arial"/>
          <w:szCs w:val="15"/>
        </w:rPr>
        <w:t>evangelise</w:t>
      </w:r>
      <w:proofErr w:type="spellEnd"/>
      <w:r w:rsidRPr="00CD48D4">
        <w:rPr>
          <w:rFonts w:cs="Arial"/>
          <w:szCs w:val="15"/>
        </w:rPr>
        <w:t xml:space="preserve"> all peoples (28:19).  This does not detract from its Jewish emphasis but rather highlights how Israel’s rejection has opened the door of salvation to all nations until Israel finally receives her Messiah at His return (19:28; 23:39).</w:t>
      </w:r>
    </w:p>
    <w:p w14:paraId="6C7958B1" w14:textId="77777777" w:rsidR="00B67228" w:rsidRPr="00CD48D4" w:rsidRDefault="00B67228" w:rsidP="00B67228">
      <w:pPr>
        <w:tabs>
          <w:tab w:val="left" w:pos="720"/>
        </w:tabs>
        <w:ind w:left="720" w:right="-342" w:hanging="360"/>
        <w:rPr>
          <w:rFonts w:cs="Arial"/>
          <w:szCs w:val="15"/>
        </w:rPr>
      </w:pPr>
    </w:p>
    <w:p w14:paraId="064C75D1" w14:textId="77777777" w:rsidR="00B67228" w:rsidRPr="00CD48D4" w:rsidRDefault="00B67228" w:rsidP="00B67228">
      <w:pPr>
        <w:tabs>
          <w:tab w:val="left" w:pos="720"/>
        </w:tabs>
        <w:ind w:left="720" w:right="-342" w:hanging="360"/>
        <w:rPr>
          <w:rFonts w:cs="Arial"/>
          <w:szCs w:val="15"/>
        </w:rPr>
      </w:pPr>
      <w:r w:rsidRPr="00CD48D4">
        <w:rPr>
          <w:rFonts w:cs="Arial"/>
          <w:szCs w:val="15"/>
        </w:rPr>
        <w:t>D.</w:t>
      </w:r>
      <w:r w:rsidRPr="00CD48D4">
        <w:rPr>
          <w:rFonts w:cs="Arial"/>
          <w:szCs w:val="15"/>
        </w:rPr>
        <w:tab/>
        <w:t xml:space="preserve">Matthew places a great emphasis on the teaching ministry of Christ (Barbieri, </w:t>
      </w:r>
      <w:r w:rsidRPr="00CD48D4">
        <w:rPr>
          <w:rFonts w:cs="Arial"/>
          <w:i/>
          <w:szCs w:val="15"/>
        </w:rPr>
        <w:t>BKC</w:t>
      </w:r>
      <w:r w:rsidRPr="00CD48D4">
        <w:rPr>
          <w:rFonts w:cs="Arial"/>
          <w:szCs w:val="15"/>
        </w:rPr>
        <w:t>, 16):</w:t>
      </w:r>
    </w:p>
    <w:p w14:paraId="3E507B9D" w14:textId="77777777" w:rsidR="00B67228" w:rsidRPr="00CD48D4" w:rsidRDefault="00B67228" w:rsidP="00B67228">
      <w:pPr>
        <w:tabs>
          <w:tab w:val="left" w:pos="1080"/>
        </w:tabs>
        <w:ind w:left="1080" w:right="-342" w:hanging="360"/>
        <w:rPr>
          <w:rFonts w:cs="Arial"/>
          <w:sz w:val="10"/>
          <w:szCs w:val="15"/>
        </w:rPr>
      </w:pPr>
    </w:p>
    <w:p w14:paraId="30A301B7" w14:textId="3A2E1836" w:rsidR="00B67228" w:rsidRPr="00CD48D4" w:rsidRDefault="00B67228" w:rsidP="00B67228">
      <w:pPr>
        <w:tabs>
          <w:tab w:val="left" w:pos="1080"/>
        </w:tabs>
        <w:ind w:left="1080" w:right="-342" w:hanging="360"/>
        <w:rPr>
          <w:rFonts w:cs="Arial"/>
          <w:szCs w:val="15"/>
        </w:rPr>
      </w:pPr>
      <w:r w:rsidRPr="00CD48D4">
        <w:rPr>
          <w:rFonts w:cs="Arial"/>
          <w:szCs w:val="15"/>
        </w:rPr>
        <w:t>1.</w:t>
      </w:r>
      <w:r w:rsidRPr="00CD48D4">
        <w:rPr>
          <w:rFonts w:cs="Arial"/>
          <w:szCs w:val="15"/>
        </w:rPr>
        <w:tab/>
        <w:t>Sermon on the Mount (</w:t>
      </w:r>
      <w:r w:rsidR="004B14FA">
        <w:rPr>
          <w:rFonts w:cs="Arial"/>
          <w:szCs w:val="15"/>
        </w:rPr>
        <w:t xml:space="preserve">Matt </w:t>
      </w:r>
      <w:r w:rsidRPr="00CD48D4">
        <w:rPr>
          <w:rFonts w:cs="Arial"/>
          <w:szCs w:val="15"/>
        </w:rPr>
        <w:t>5–7)</w:t>
      </w:r>
    </w:p>
    <w:p w14:paraId="78858E7C" w14:textId="77777777" w:rsidR="00B67228" w:rsidRPr="00CD48D4" w:rsidRDefault="00B67228" w:rsidP="00B67228">
      <w:pPr>
        <w:tabs>
          <w:tab w:val="left" w:pos="1080"/>
        </w:tabs>
        <w:ind w:left="1080" w:right="-342" w:hanging="360"/>
        <w:rPr>
          <w:rFonts w:cs="Arial"/>
          <w:sz w:val="10"/>
          <w:szCs w:val="15"/>
        </w:rPr>
      </w:pPr>
    </w:p>
    <w:p w14:paraId="36B8366A" w14:textId="6233FE46" w:rsidR="00B67228" w:rsidRPr="00CD48D4" w:rsidRDefault="00B67228" w:rsidP="00B67228">
      <w:pPr>
        <w:tabs>
          <w:tab w:val="left" w:pos="1080"/>
        </w:tabs>
        <w:ind w:left="1080" w:right="-342" w:hanging="360"/>
        <w:rPr>
          <w:rFonts w:cs="Arial"/>
          <w:szCs w:val="15"/>
        </w:rPr>
      </w:pPr>
      <w:r w:rsidRPr="00CD48D4">
        <w:rPr>
          <w:rFonts w:cs="Arial"/>
          <w:szCs w:val="15"/>
        </w:rPr>
        <w:t>2.</w:t>
      </w:r>
      <w:r w:rsidRPr="00CD48D4">
        <w:rPr>
          <w:rFonts w:cs="Arial"/>
          <w:szCs w:val="15"/>
        </w:rPr>
        <w:tab/>
        <w:t>Instructions to the twelve (</w:t>
      </w:r>
      <w:r w:rsidR="004B14FA">
        <w:rPr>
          <w:rFonts w:cs="Arial"/>
          <w:szCs w:val="15"/>
        </w:rPr>
        <w:t xml:space="preserve">Matt </w:t>
      </w:r>
      <w:r w:rsidRPr="00CD48D4">
        <w:rPr>
          <w:rFonts w:cs="Arial"/>
          <w:szCs w:val="15"/>
        </w:rPr>
        <w:t>10)</w:t>
      </w:r>
    </w:p>
    <w:p w14:paraId="540C54A7" w14:textId="77777777" w:rsidR="00B67228" w:rsidRPr="00CD48D4" w:rsidRDefault="00B67228" w:rsidP="00B67228">
      <w:pPr>
        <w:tabs>
          <w:tab w:val="left" w:pos="1080"/>
        </w:tabs>
        <w:ind w:left="1080" w:right="-342" w:hanging="360"/>
        <w:rPr>
          <w:rFonts w:cs="Arial"/>
          <w:sz w:val="10"/>
          <w:szCs w:val="15"/>
        </w:rPr>
      </w:pPr>
    </w:p>
    <w:p w14:paraId="781863D4" w14:textId="6BFECD44" w:rsidR="00B67228" w:rsidRPr="00CD48D4" w:rsidRDefault="00B67228" w:rsidP="00B67228">
      <w:pPr>
        <w:tabs>
          <w:tab w:val="left" w:pos="1080"/>
        </w:tabs>
        <w:ind w:left="1080" w:right="-342" w:hanging="360"/>
        <w:rPr>
          <w:rFonts w:cs="Arial"/>
          <w:szCs w:val="15"/>
        </w:rPr>
      </w:pPr>
      <w:r w:rsidRPr="00CD48D4">
        <w:rPr>
          <w:rFonts w:cs="Arial"/>
          <w:szCs w:val="15"/>
        </w:rPr>
        <w:t>3.</w:t>
      </w:r>
      <w:r w:rsidRPr="00CD48D4">
        <w:rPr>
          <w:rFonts w:cs="Arial"/>
          <w:szCs w:val="15"/>
        </w:rPr>
        <w:tab/>
        <w:t>Parables of the kingdom (</w:t>
      </w:r>
      <w:r w:rsidR="004B14FA">
        <w:rPr>
          <w:rFonts w:cs="Arial"/>
          <w:szCs w:val="15"/>
        </w:rPr>
        <w:t xml:space="preserve">Matt </w:t>
      </w:r>
      <w:r w:rsidRPr="00CD48D4">
        <w:rPr>
          <w:rFonts w:cs="Arial"/>
          <w:szCs w:val="15"/>
        </w:rPr>
        <w:t>13)</w:t>
      </w:r>
    </w:p>
    <w:p w14:paraId="5ABAC210" w14:textId="77777777" w:rsidR="00B67228" w:rsidRPr="00CD48D4" w:rsidRDefault="00B67228" w:rsidP="00B67228">
      <w:pPr>
        <w:tabs>
          <w:tab w:val="left" w:pos="1080"/>
        </w:tabs>
        <w:ind w:left="1080" w:right="-342" w:hanging="360"/>
        <w:rPr>
          <w:rFonts w:cs="Arial"/>
          <w:sz w:val="10"/>
          <w:szCs w:val="15"/>
        </w:rPr>
      </w:pPr>
    </w:p>
    <w:p w14:paraId="49B3B801" w14:textId="3D638F34" w:rsidR="00B67228" w:rsidRPr="00CD48D4" w:rsidRDefault="00B67228" w:rsidP="00B67228">
      <w:pPr>
        <w:tabs>
          <w:tab w:val="left" w:pos="1080"/>
        </w:tabs>
        <w:ind w:left="1080" w:right="-342" w:hanging="360"/>
        <w:rPr>
          <w:rFonts w:cs="Arial"/>
          <w:szCs w:val="15"/>
        </w:rPr>
      </w:pPr>
      <w:r w:rsidRPr="00CD48D4">
        <w:rPr>
          <w:rFonts w:cs="Arial"/>
          <w:szCs w:val="15"/>
        </w:rPr>
        <w:t>4.</w:t>
      </w:r>
      <w:r w:rsidRPr="00CD48D4">
        <w:rPr>
          <w:rFonts w:cs="Arial"/>
          <w:szCs w:val="15"/>
        </w:rPr>
        <w:tab/>
        <w:t>Rebuke of the Jewish leaders (</w:t>
      </w:r>
      <w:r w:rsidR="004B14FA">
        <w:rPr>
          <w:rFonts w:cs="Arial"/>
          <w:szCs w:val="15"/>
        </w:rPr>
        <w:t xml:space="preserve">Matt </w:t>
      </w:r>
      <w:r w:rsidRPr="00CD48D4">
        <w:rPr>
          <w:rFonts w:cs="Arial"/>
          <w:szCs w:val="15"/>
        </w:rPr>
        <w:t>23)</w:t>
      </w:r>
    </w:p>
    <w:p w14:paraId="0EA6D030" w14:textId="77777777" w:rsidR="00B67228" w:rsidRPr="00CD48D4" w:rsidRDefault="00B67228" w:rsidP="00B67228">
      <w:pPr>
        <w:tabs>
          <w:tab w:val="left" w:pos="1080"/>
        </w:tabs>
        <w:ind w:left="1080" w:right="-342" w:hanging="360"/>
        <w:rPr>
          <w:rFonts w:cs="Arial"/>
          <w:sz w:val="10"/>
          <w:szCs w:val="15"/>
        </w:rPr>
      </w:pPr>
    </w:p>
    <w:p w14:paraId="308D8267" w14:textId="27976B26" w:rsidR="00B67228" w:rsidRPr="00CD48D4" w:rsidRDefault="00B67228" w:rsidP="00B67228">
      <w:pPr>
        <w:tabs>
          <w:tab w:val="left" w:pos="1080"/>
        </w:tabs>
        <w:ind w:left="1080" w:right="-342" w:hanging="360"/>
        <w:rPr>
          <w:rFonts w:cs="Arial"/>
          <w:szCs w:val="15"/>
        </w:rPr>
      </w:pPr>
      <w:r w:rsidRPr="00CD48D4">
        <w:rPr>
          <w:rFonts w:cs="Arial"/>
          <w:szCs w:val="15"/>
        </w:rPr>
        <w:t>5.</w:t>
      </w:r>
      <w:r w:rsidRPr="00CD48D4">
        <w:rPr>
          <w:rFonts w:cs="Arial"/>
          <w:szCs w:val="15"/>
        </w:rPr>
        <w:tab/>
        <w:t>Olivet Discourse (</w:t>
      </w:r>
      <w:r w:rsidR="004B14FA">
        <w:rPr>
          <w:rFonts w:cs="Arial"/>
          <w:szCs w:val="15"/>
        </w:rPr>
        <w:t xml:space="preserve">Matt </w:t>
      </w:r>
      <w:r w:rsidRPr="00CD48D4">
        <w:rPr>
          <w:rFonts w:cs="Arial"/>
          <w:szCs w:val="15"/>
        </w:rPr>
        <w:t>24–25)</w:t>
      </w:r>
    </w:p>
    <w:p w14:paraId="3FD06F67" w14:textId="77777777" w:rsidR="00B67228" w:rsidRPr="00CD48D4" w:rsidRDefault="00B67228" w:rsidP="00B67228">
      <w:pPr>
        <w:tabs>
          <w:tab w:val="left" w:pos="1080"/>
        </w:tabs>
        <w:ind w:left="1080" w:right="-342" w:hanging="360"/>
        <w:rPr>
          <w:rFonts w:cs="Arial"/>
          <w:szCs w:val="15"/>
        </w:rPr>
      </w:pPr>
    </w:p>
    <w:p w14:paraId="3A4E8EEC" w14:textId="77777777" w:rsidR="00B67228" w:rsidRPr="00CD48D4" w:rsidRDefault="00B67228" w:rsidP="00B67228">
      <w:pPr>
        <w:tabs>
          <w:tab w:val="left" w:pos="720"/>
        </w:tabs>
        <w:ind w:left="720" w:right="-342" w:hanging="360"/>
        <w:rPr>
          <w:rFonts w:cs="Arial"/>
          <w:szCs w:val="15"/>
        </w:rPr>
      </w:pPr>
      <w:r w:rsidRPr="00CD48D4">
        <w:rPr>
          <w:rFonts w:cs="Arial"/>
          <w:szCs w:val="15"/>
        </w:rPr>
        <w:t>E.</w:t>
      </w:r>
      <w:r w:rsidRPr="00CD48D4">
        <w:rPr>
          <w:rFonts w:cs="Arial"/>
          <w:szCs w:val="15"/>
        </w:rPr>
        <w:tab/>
        <w:t>The arrangement is logical rather than chronological.</w:t>
      </w:r>
    </w:p>
    <w:p w14:paraId="72CDB8AA" w14:textId="77777777" w:rsidR="00B67228" w:rsidRPr="00CD48D4" w:rsidRDefault="00B67228" w:rsidP="00B67228">
      <w:pPr>
        <w:tabs>
          <w:tab w:val="left" w:pos="1080"/>
        </w:tabs>
        <w:ind w:left="1080" w:right="-342" w:hanging="360"/>
        <w:rPr>
          <w:rFonts w:cs="Arial"/>
          <w:szCs w:val="15"/>
        </w:rPr>
      </w:pPr>
    </w:p>
    <w:p w14:paraId="59325628" w14:textId="77777777" w:rsidR="00B67228" w:rsidRPr="00CD48D4" w:rsidRDefault="00B67228" w:rsidP="00B67228">
      <w:pPr>
        <w:tabs>
          <w:tab w:val="left" w:pos="1080"/>
        </w:tabs>
        <w:ind w:left="1080" w:right="-342" w:hanging="360"/>
        <w:rPr>
          <w:rFonts w:cs="Arial"/>
          <w:szCs w:val="15"/>
        </w:rPr>
      </w:pPr>
      <w:r w:rsidRPr="00CD48D4">
        <w:rPr>
          <w:rFonts w:cs="Arial"/>
          <w:szCs w:val="15"/>
        </w:rPr>
        <w:t>1.</w:t>
      </w:r>
      <w:r w:rsidRPr="00CD48D4">
        <w:rPr>
          <w:rFonts w:cs="Arial"/>
          <w:szCs w:val="15"/>
        </w:rPr>
        <w:tab/>
        <w:t>The genealogy is arranged into three groups of 14 names (1:1-17).</w:t>
      </w:r>
    </w:p>
    <w:p w14:paraId="7B2014DE" w14:textId="77777777" w:rsidR="00B67228" w:rsidRPr="00CD48D4" w:rsidRDefault="00B67228" w:rsidP="00B67228">
      <w:pPr>
        <w:tabs>
          <w:tab w:val="left" w:pos="1080"/>
        </w:tabs>
        <w:ind w:left="1080" w:right="-342" w:hanging="360"/>
        <w:rPr>
          <w:rFonts w:cs="Arial"/>
          <w:szCs w:val="15"/>
        </w:rPr>
      </w:pPr>
    </w:p>
    <w:p w14:paraId="18CD8EC6" w14:textId="63976DF1" w:rsidR="00B67228" w:rsidRPr="00CD48D4" w:rsidRDefault="00B67228" w:rsidP="00B67228">
      <w:pPr>
        <w:tabs>
          <w:tab w:val="left" w:pos="1080"/>
        </w:tabs>
        <w:ind w:left="1080" w:right="-342" w:hanging="360"/>
        <w:rPr>
          <w:rFonts w:cs="Arial"/>
          <w:szCs w:val="15"/>
        </w:rPr>
      </w:pPr>
      <w:r w:rsidRPr="00CD48D4">
        <w:rPr>
          <w:rFonts w:cs="Arial"/>
          <w:szCs w:val="15"/>
        </w:rPr>
        <w:t>2.</w:t>
      </w:r>
      <w:r w:rsidRPr="00CD48D4">
        <w:rPr>
          <w:rFonts w:cs="Arial"/>
          <w:szCs w:val="15"/>
        </w:rPr>
        <w:tab/>
        <w:t>Several miracles appear as a group (</w:t>
      </w:r>
      <w:r w:rsidR="004B14FA">
        <w:rPr>
          <w:rFonts w:cs="Arial"/>
          <w:szCs w:val="15"/>
        </w:rPr>
        <w:t xml:space="preserve">Matt </w:t>
      </w:r>
      <w:r w:rsidRPr="00CD48D4">
        <w:rPr>
          <w:rFonts w:cs="Arial"/>
          <w:szCs w:val="15"/>
        </w:rPr>
        <w:t>8–10).</w:t>
      </w:r>
    </w:p>
    <w:p w14:paraId="20EAFACD" w14:textId="77777777" w:rsidR="00B67228" w:rsidRPr="00CD48D4" w:rsidRDefault="00B67228" w:rsidP="00B67228">
      <w:pPr>
        <w:tabs>
          <w:tab w:val="left" w:pos="1080"/>
        </w:tabs>
        <w:ind w:left="1080" w:right="-342" w:hanging="360"/>
        <w:rPr>
          <w:rFonts w:cs="Arial"/>
          <w:szCs w:val="15"/>
        </w:rPr>
      </w:pPr>
    </w:p>
    <w:p w14:paraId="71A45F24" w14:textId="77777777" w:rsidR="00B67228" w:rsidRPr="00CD48D4" w:rsidRDefault="00B67228" w:rsidP="00B67228">
      <w:pPr>
        <w:tabs>
          <w:tab w:val="left" w:pos="1080"/>
        </w:tabs>
        <w:ind w:left="1080" w:right="-342" w:hanging="360"/>
        <w:rPr>
          <w:rFonts w:cs="Arial"/>
          <w:szCs w:val="15"/>
        </w:rPr>
      </w:pPr>
      <w:r w:rsidRPr="00CD48D4">
        <w:rPr>
          <w:rFonts w:cs="Arial"/>
          <w:szCs w:val="15"/>
        </w:rPr>
        <w:t>3.</w:t>
      </w:r>
      <w:r w:rsidRPr="00CD48D4">
        <w:rPr>
          <w:rFonts w:cs="Arial"/>
          <w:szCs w:val="15"/>
        </w:rPr>
        <w:tab/>
        <w:t>The opposition to Christ is in one section (11:2–16:12).</w:t>
      </w:r>
    </w:p>
    <w:p w14:paraId="49E2CBA8" w14:textId="77777777" w:rsidR="00B67228" w:rsidRPr="00CD48D4" w:rsidRDefault="00B67228" w:rsidP="00B67228">
      <w:pPr>
        <w:tabs>
          <w:tab w:val="left" w:pos="1080"/>
        </w:tabs>
        <w:ind w:left="1080" w:right="-342" w:hanging="360"/>
        <w:rPr>
          <w:rFonts w:cs="Arial"/>
          <w:szCs w:val="15"/>
        </w:rPr>
      </w:pPr>
    </w:p>
    <w:p w14:paraId="1CABD54F" w14:textId="23168527" w:rsidR="00B67228" w:rsidRPr="00CD48D4" w:rsidRDefault="00B67228" w:rsidP="00B67228">
      <w:pPr>
        <w:tabs>
          <w:tab w:val="left" w:pos="1080"/>
        </w:tabs>
        <w:ind w:left="1080" w:right="-342" w:hanging="360"/>
        <w:rPr>
          <w:rFonts w:cs="Arial"/>
          <w:szCs w:val="15"/>
        </w:rPr>
      </w:pPr>
      <w:r w:rsidRPr="00CD48D4">
        <w:rPr>
          <w:rFonts w:cs="Arial"/>
          <w:szCs w:val="15"/>
        </w:rPr>
        <w:t>4.</w:t>
      </w:r>
      <w:r w:rsidRPr="00CD48D4">
        <w:rPr>
          <w:rFonts w:cs="Arial"/>
          <w:szCs w:val="15"/>
        </w:rPr>
        <w:tab/>
        <w:t>Only the beginning (</w:t>
      </w:r>
      <w:r w:rsidR="004B14FA">
        <w:rPr>
          <w:rFonts w:cs="Arial"/>
          <w:szCs w:val="15"/>
        </w:rPr>
        <w:t xml:space="preserve">Matt </w:t>
      </w:r>
      <w:r w:rsidRPr="00CD48D4">
        <w:rPr>
          <w:rFonts w:cs="Arial"/>
          <w:szCs w:val="15"/>
        </w:rPr>
        <w:t>1–4) and the end (</w:t>
      </w:r>
      <w:r w:rsidR="004B14FA">
        <w:rPr>
          <w:rFonts w:cs="Arial"/>
          <w:szCs w:val="15"/>
        </w:rPr>
        <w:t xml:space="preserve">Matt </w:t>
      </w:r>
      <w:r w:rsidRPr="00CD48D4">
        <w:rPr>
          <w:rFonts w:cs="Arial"/>
          <w:szCs w:val="15"/>
        </w:rPr>
        <w:t>19–28) have chronological order.</w:t>
      </w:r>
    </w:p>
    <w:p w14:paraId="0722F30C" w14:textId="77777777" w:rsidR="00B67228" w:rsidRPr="00CD48D4" w:rsidRDefault="00B67228" w:rsidP="00B67228">
      <w:pPr>
        <w:tabs>
          <w:tab w:val="left" w:pos="1080"/>
        </w:tabs>
        <w:ind w:left="1080" w:right="-342" w:hanging="360"/>
        <w:rPr>
          <w:rFonts w:cs="Arial"/>
          <w:szCs w:val="15"/>
        </w:rPr>
      </w:pPr>
    </w:p>
    <w:p w14:paraId="62D2C170" w14:textId="77777777" w:rsidR="00B67228" w:rsidRPr="00CD48D4" w:rsidRDefault="00B67228" w:rsidP="00B67228">
      <w:pPr>
        <w:tabs>
          <w:tab w:val="left" w:pos="720"/>
        </w:tabs>
        <w:ind w:left="720" w:right="-342" w:hanging="360"/>
        <w:rPr>
          <w:rFonts w:cs="Arial"/>
          <w:szCs w:val="15"/>
        </w:rPr>
      </w:pPr>
      <w:r w:rsidRPr="00CD48D4">
        <w:rPr>
          <w:rFonts w:cs="Arial"/>
          <w:szCs w:val="15"/>
        </w:rPr>
        <w:t>F.</w:t>
      </w:r>
      <w:r w:rsidRPr="00CD48D4">
        <w:rPr>
          <w:rFonts w:cs="Arial"/>
          <w:szCs w:val="15"/>
        </w:rPr>
        <w:tab/>
        <w:t>The book begins with a summary statement in reverse order (1:1) and concludes with the Great Commission (28:19-20), which is God’s will for the Church in the present church age until Christ returns.  Christ promises His presence until the end of this time period.</w:t>
      </w:r>
    </w:p>
    <w:p w14:paraId="4A53DABA" w14:textId="77777777" w:rsidR="00B67228" w:rsidRPr="00CD48D4" w:rsidRDefault="00B67228" w:rsidP="00B67228">
      <w:pPr>
        <w:tabs>
          <w:tab w:val="left" w:pos="360"/>
        </w:tabs>
        <w:ind w:left="360" w:right="-342" w:hanging="360"/>
        <w:jc w:val="center"/>
        <w:rPr>
          <w:rFonts w:cs="Arial"/>
          <w:b/>
          <w:sz w:val="13"/>
          <w:szCs w:val="15"/>
        </w:rPr>
      </w:pPr>
    </w:p>
    <w:p w14:paraId="0DFAE0C6" w14:textId="77777777" w:rsidR="00B67228" w:rsidRPr="00CD48D4" w:rsidRDefault="00B67228" w:rsidP="00B67228">
      <w:pPr>
        <w:tabs>
          <w:tab w:val="left" w:pos="720"/>
        </w:tabs>
        <w:ind w:left="720" w:right="-342" w:hanging="720"/>
        <w:jc w:val="center"/>
        <w:rPr>
          <w:rFonts w:cs="Arial"/>
          <w:b/>
          <w:szCs w:val="15"/>
        </w:rPr>
      </w:pPr>
      <w:r w:rsidRPr="00CD48D4">
        <w:rPr>
          <w:rFonts w:cs="Arial"/>
          <w:b/>
          <w:szCs w:val="15"/>
        </w:rPr>
        <w:t>Argument</w:t>
      </w:r>
    </w:p>
    <w:p w14:paraId="6C8DBF2E" w14:textId="77777777" w:rsidR="00B67228" w:rsidRPr="00CD48D4" w:rsidRDefault="00B67228" w:rsidP="00B67228">
      <w:pPr>
        <w:ind w:right="-342" w:firstLine="360"/>
        <w:rPr>
          <w:rFonts w:cs="Arial"/>
          <w:sz w:val="11"/>
          <w:szCs w:val="15"/>
        </w:rPr>
      </w:pPr>
    </w:p>
    <w:p w14:paraId="14EC2AD8" w14:textId="77777777" w:rsidR="00B67228" w:rsidRPr="00CD48D4" w:rsidRDefault="00B67228" w:rsidP="00B67228">
      <w:pPr>
        <w:ind w:right="-342" w:firstLine="360"/>
        <w:rPr>
          <w:rFonts w:cs="Arial"/>
          <w:szCs w:val="15"/>
        </w:rPr>
      </w:pPr>
      <w:r w:rsidRPr="00CD48D4">
        <w:rPr>
          <w:rFonts w:cs="Arial"/>
          <w:szCs w:val="15"/>
        </w:rPr>
        <w:t>Matthew's Gospel is designed both to convince unbelieving Jews that Christ is Messiah and to comfort Jewish Christians that God's kingdom program has not been abandoned in light of the nation's rejection of the Messiah.  The key verse (21:5) depicts the official offer of the kingdom.</w:t>
      </w:r>
    </w:p>
    <w:p w14:paraId="43345FEF" w14:textId="77777777" w:rsidR="00B67228" w:rsidRPr="00CD48D4" w:rsidRDefault="00B67228" w:rsidP="00B67228">
      <w:pPr>
        <w:ind w:right="-342" w:firstLine="360"/>
        <w:rPr>
          <w:rFonts w:cs="Arial"/>
          <w:sz w:val="11"/>
          <w:szCs w:val="15"/>
        </w:rPr>
      </w:pPr>
    </w:p>
    <w:p w14:paraId="4B5127E5" w14:textId="66545763" w:rsidR="00B67228" w:rsidRPr="00CD48D4" w:rsidRDefault="00B67228" w:rsidP="00B67228">
      <w:pPr>
        <w:ind w:right="-342" w:firstLine="360"/>
        <w:rPr>
          <w:rFonts w:cs="Arial"/>
          <w:szCs w:val="15"/>
        </w:rPr>
      </w:pPr>
      <w:r w:rsidRPr="00CD48D4">
        <w:rPr>
          <w:rFonts w:cs="Arial"/>
          <w:szCs w:val="15"/>
        </w:rPr>
        <w:t>This first purpose, Christ's Messiahship, is demonstrated throughout each section of the book.  His advent and approval by others provide Messianic evidence (1:1–4:11), His early ministry and proclamation befit the Messiah (4:12–7:29), He shows the power and authority of the Messiah (8–10), the opposition to Him and His message are prophesied of the Messiah (11:1–16:12), He delegates His authority to His disciples as evidence of His Messianic authority (16:13–20:34), His official presentation and rejection in crucifixion confirm the postponement of the kingdom (</w:t>
      </w:r>
      <w:r w:rsidR="004B14FA">
        <w:rPr>
          <w:rFonts w:cs="Arial"/>
          <w:szCs w:val="15"/>
        </w:rPr>
        <w:t xml:space="preserve">Matt </w:t>
      </w:r>
      <w:r w:rsidRPr="00CD48D4">
        <w:rPr>
          <w:rFonts w:cs="Arial"/>
          <w:szCs w:val="15"/>
        </w:rPr>
        <w:t>21–27), and His victory over death confirms Him as Messiah (</w:t>
      </w:r>
      <w:r w:rsidR="004B14FA">
        <w:rPr>
          <w:rFonts w:cs="Arial"/>
          <w:szCs w:val="15"/>
        </w:rPr>
        <w:t xml:space="preserve">Matt </w:t>
      </w:r>
      <w:r w:rsidRPr="00CD48D4">
        <w:rPr>
          <w:rFonts w:cs="Arial"/>
          <w:szCs w:val="15"/>
        </w:rPr>
        <w:t>28).</w:t>
      </w:r>
    </w:p>
    <w:p w14:paraId="03744E64" w14:textId="77777777" w:rsidR="00B67228" w:rsidRPr="00CD48D4" w:rsidRDefault="00B67228" w:rsidP="00B67228">
      <w:pPr>
        <w:ind w:right="-342" w:firstLine="360"/>
        <w:rPr>
          <w:rFonts w:cs="Arial"/>
          <w:sz w:val="11"/>
          <w:szCs w:val="15"/>
        </w:rPr>
      </w:pPr>
    </w:p>
    <w:p w14:paraId="1FF00FC6" w14:textId="41AD1596" w:rsidR="00B67228" w:rsidRPr="00CD48D4" w:rsidRDefault="00B67228" w:rsidP="00B67228">
      <w:pPr>
        <w:ind w:right="-342" w:firstLine="360"/>
        <w:rPr>
          <w:rFonts w:cs="Arial"/>
          <w:szCs w:val="15"/>
        </w:rPr>
      </w:pPr>
      <w:r w:rsidRPr="00CD48D4">
        <w:rPr>
          <w:rFonts w:cs="Arial"/>
          <w:szCs w:val="15"/>
        </w:rPr>
        <w:t>Matthew's second purpose, to explain the present kingdom program in light of Israel's rejection, cannot be traced as neatly into sections of the book but nevertheless is still present.  Matthew reveals that the Jews rejected the promised earthly kingdom when they rejected Christ as Messiah (11:16-24; 21:28–22:10).  This rejection has caused a postponement of the earthly kingdom (19:28; 20:20-23; 23:39; 24:29-31; 25:31-46) so that the present form of the kingdom embraces Gentiles in the Church, a new identity never foreseen in the Old Testament (16:18; 18:17).  This “Interadvent Age” between Christ's first and second comings has the kingdom in “mystery form” and is declared in Christ's parables of the kingdom (</w:t>
      </w:r>
      <w:r w:rsidR="004B14FA">
        <w:rPr>
          <w:rFonts w:cs="Arial"/>
          <w:szCs w:val="15"/>
        </w:rPr>
        <w:t xml:space="preserve">Matt </w:t>
      </w:r>
      <w:r w:rsidRPr="00CD48D4">
        <w:rPr>
          <w:rFonts w:cs="Arial"/>
          <w:szCs w:val="15"/>
        </w:rPr>
        <w:t>13) immediately after His rejection by the Jewish leaders (</w:t>
      </w:r>
      <w:r w:rsidR="004B14FA">
        <w:rPr>
          <w:rFonts w:cs="Arial"/>
          <w:szCs w:val="15"/>
        </w:rPr>
        <w:t xml:space="preserve">Matt </w:t>
      </w:r>
      <w:r w:rsidRPr="00CD48D4">
        <w:rPr>
          <w:rFonts w:cs="Arial"/>
          <w:szCs w:val="15"/>
        </w:rPr>
        <w:t>12).</w:t>
      </w:r>
    </w:p>
    <w:p w14:paraId="5799D04E" w14:textId="77777777" w:rsidR="00B67228" w:rsidRPr="00CD48D4" w:rsidRDefault="00B67228" w:rsidP="00B67228">
      <w:pPr>
        <w:ind w:right="-342" w:firstLine="360"/>
        <w:rPr>
          <w:rFonts w:cs="Arial"/>
          <w:sz w:val="13"/>
          <w:szCs w:val="15"/>
        </w:rPr>
      </w:pPr>
    </w:p>
    <w:p w14:paraId="42D93513" w14:textId="77777777" w:rsidR="00B67228" w:rsidRPr="00CD48D4" w:rsidRDefault="00B67228" w:rsidP="00B67228">
      <w:pPr>
        <w:ind w:right="-342"/>
        <w:jc w:val="center"/>
        <w:rPr>
          <w:rFonts w:cs="Arial"/>
          <w:b/>
          <w:szCs w:val="15"/>
        </w:rPr>
      </w:pPr>
      <w:r w:rsidRPr="00CD48D4">
        <w:rPr>
          <w:rFonts w:cs="Arial"/>
          <w:b/>
          <w:szCs w:val="15"/>
        </w:rPr>
        <w:t>Synthesis</w:t>
      </w:r>
    </w:p>
    <w:p w14:paraId="21D5F398" w14:textId="77777777" w:rsidR="00B67228" w:rsidRPr="00CD48D4" w:rsidRDefault="00B67228" w:rsidP="00B67228">
      <w:pPr>
        <w:tabs>
          <w:tab w:val="left" w:pos="2160"/>
        </w:tabs>
        <w:ind w:right="-342"/>
        <w:rPr>
          <w:rFonts w:cs="Arial"/>
          <w:b/>
          <w:sz w:val="11"/>
          <w:szCs w:val="15"/>
        </w:rPr>
      </w:pPr>
    </w:p>
    <w:p w14:paraId="27EED1F5" w14:textId="77777777" w:rsidR="00B67228" w:rsidRPr="00CD48D4" w:rsidRDefault="00B67228" w:rsidP="00B67228">
      <w:pPr>
        <w:tabs>
          <w:tab w:val="left" w:pos="360"/>
        </w:tabs>
        <w:ind w:left="360" w:right="-342" w:hanging="360"/>
        <w:rPr>
          <w:rFonts w:cs="Arial"/>
          <w:b/>
          <w:szCs w:val="15"/>
        </w:rPr>
      </w:pPr>
      <w:r w:rsidRPr="00CD48D4">
        <w:rPr>
          <w:rFonts w:cs="Arial"/>
          <w:b/>
          <w:szCs w:val="15"/>
        </w:rPr>
        <w:t>Messiah with kingdom authority over the Church</w:t>
      </w:r>
    </w:p>
    <w:p w14:paraId="0FF95F47" w14:textId="77777777" w:rsidR="00B67228" w:rsidRPr="00CD48D4" w:rsidRDefault="00B67228" w:rsidP="00B67228">
      <w:pPr>
        <w:tabs>
          <w:tab w:val="left" w:pos="2160"/>
        </w:tabs>
        <w:ind w:right="-342"/>
        <w:rPr>
          <w:rFonts w:cs="Arial"/>
          <w:b/>
          <w:sz w:val="11"/>
          <w:szCs w:val="15"/>
        </w:rPr>
      </w:pPr>
    </w:p>
    <w:p w14:paraId="6CC8CDE7" w14:textId="77777777" w:rsidR="00B67228" w:rsidRPr="00CD48D4" w:rsidRDefault="00B67228" w:rsidP="00B67228">
      <w:pPr>
        <w:tabs>
          <w:tab w:val="left" w:pos="2160"/>
        </w:tabs>
        <w:ind w:right="-342"/>
        <w:rPr>
          <w:rFonts w:cs="Arial"/>
          <w:b/>
          <w:szCs w:val="15"/>
        </w:rPr>
      </w:pPr>
      <w:r w:rsidRPr="00CD48D4">
        <w:rPr>
          <w:rFonts w:cs="Arial"/>
          <w:b/>
          <w:szCs w:val="15"/>
        </w:rPr>
        <w:t>1:1–4:11</w:t>
      </w:r>
      <w:r w:rsidRPr="00CD48D4">
        <w:rPr>
          <w:rFonts w:cs="Arial"/>
          <w:b/>
          <w:szCs w:val="15"/>
        </w:rPr>
        <w:tab/>
        <w:t>Advent/approvals</w:t>
      </w:r>
    </w:p>
    <w:p w14:paraId="6E901013" w14:textId="77777777" w:rsidR="00B67228" w:rsidRPr="00CD48D4" w:rsidRDefault="00B67228" w:rsidP="00B67228">
      <w:pPr>
        <w:tabs>
          <w:tab w:val="left" w:pos="2520"/>
        </w:tabs>
        <w:ind w:left="360" w:right="-342"/>
        <w:rPr>
          <w:rFonts w:cs="Arial"/>
          <w:szCs w:val="15"/>
        </w:rPr>
      </w:pPr>
      <w:r w:rsidRPr="00CD48D4">
        <w:rPr>
          <w:rFonts w:cs="Arial"/>
          <w:szCs w:val="15"/>
        </w:rPr>
        <w:t>1–2</w:t>
      </w:r>
      <w:r w:rsidRPr="00CD48D4">
        <w:rPr>
          <w:rFonts w:cs="Arial"/>
          <w:szCs w:val="15"/>
        </w:rPr>
        <w:tab/>
        <w:t>Right to throne</w:t>
      </w:r>
    </w:p>
    <w:p w14:paraId="27C59E2B" w14:textId="77777777" w:rsidR="00B67228" w:rsidRPr="00CD48D4" w:rsidRDefault="00B67228" w:rsidP="00B67228">
      <w:pPr>
        <w:tabs>
          <w:tab w:val="left" w:pos="2880"/>
        </w:tabs>
        <w:ind w:left="720" w:right="-342"/>
        <w:rPr>
          <w:rFonts w:cs="Arial"/>
          <w:szCs w:val="15"/>
        </w:rPr>
      </w:pPr>
      <w:r w:rsidRPr="00CD48D4">
        <w:rPr>
          <w:rFonts w:cs="Arial"/>
          <w:szCs w:val="15"/>
        </w:rPr>
        <w:t>1:1-17</w:t>
      </w:r>
      <w:r w:rsidRPr="00CD48D4">
        <w:rPr>
          <w:rFonts w:cs="Arial"/>
          <w:szCs w:val="15"/>
        </w:rPr>
        <w:tab/>
        <w:t>Davidic line</w:t>
      </w:r>
    </w:p>
    <w:p w14:paraId="6351956F" w14:textId="77777777" w:rsidR="00B67228" w:rsidRPr="00CD48D4" w:rsidRDefault="00B67228" w:rsidP="00B67228">
      <w:pPr>
        <w:tabs>
          <w:tab w:val="left" w:pos="2880"/>
        </w:tabs>
        <w:ind w:left="720" w:right="-342"/>
        <w:rPr>
          <w:rFonts w:cs="Arial"/>
          <w:szCs w:val="15"/>
        </w:rPr>
      </w:pPr>
      <w:r w:rsidRPr="00CD48D4">
        <w:rPr>
          <w:rFonts w:cs="Arial"/>
          <w:szCs w:val="15"/>
        </w:rPr>
        <w:t>1:18–2:23</w:t>
      </w:r>
      <w:r w:rsidRPr="00CD48D4">
        <w:rPr>
          <w:rFonts w:cs="Arial"/>
          <w:szCs w:val="15"/>
        </w:rPr>
        <w:tab/>
        <w:t xml:space="preserve">Messianic </w:t>
      </w:r>
      <w:r>
        <w:rPr>
          <w:rFonts w:cs="Arial"/>
          <w:szCs w:val="15"/>
        </w:rPr>
        <w:t>fulfil</w:t>
      </w:r>
      <w:r w:rsidRPr="00CD48D4">
        <w:rPr>
          <w:rFonts w:cs="Arial"/>
          <w:szCs w:val="15"/>
        </w:rPr>
        <w:t>ments</w:t>
      </w:r>
    </w:p>
    <w:p w14:paraId="4BDEBDE8" w14:textId="77777777" w:rsidR="00B67228" w:rsidRPr="00CD48D4" w:rsidRDefault="00B67228" w:rsidP="00B67228">
      <w:pPr>
        <w:tabs>
          <w:tab w:val="left" w:pos="3240"/>
        </w:tabs>
        <w:ind w:left="1080" w:right="-342"/>
        <w:rPr>
          <w:rFonts w:cs="Arial"/>
          <w:szCs w:val="15"/>
        </w:rPr>
      </w:pPr>
      <w:r w:rsidRPr="00CD48D4">
        <w:rPr>
          <w:rFonts w:cs="Arial"/>
          <w:szCs w:val="15"/>
        </w:rPr>
        <w:t>1:18-25</w:t>
      </w:r>
      <w:r w:rsidRPr="00CD48D4">
        <w:rPr>
          <w:rFonts w:cs="Arial"/>
          <w:szCs w:val="15"/>
        </w:rPr>
        <w:tab/>
        <w:t>Virgin birth</w:t>
      </w:r>
    </w:p>
    <w:p w14:paraId="3B284D6A" w14:textId="77777777" w:rsidR="00B67228" w:rsidRPr="00CD48D4" w:rsidRDefault="00B67228" w:rsidP="00B67228">
      <w:pPr>
        <w:tabs>
          <w:tab w:val="left" w:pos="3240"/>
        </w:tabs>
        <w:ind w:left="1080" w:right="-342"/>
        <w:rPr>
          <w:rFonts w:cs="Arial"/>
          <w:szCs w:val="15"/>
        </w:rPr>
      </w:pPr>
      <w:r w:rsidRPr="00CD48D4">
        <w:rPr>
          <w:rFonts w:cs="Arial"/>
          <w:szCs w:val="15"/>
        </w:rPr>
        <w:t>2:1-12</w:t>
      </w:r>
      <w:r w:rsidRPr="00CD48D4">
        <w:rPr>
          <w:rFonts w:cs="Arial"/>
          <w:szCs w:val="15"/>
        </w:rPr>
        <w:tab/>
        <w:t>Bethlehem birth/Gentile worship</w:t>
      </w:r>
    </w:p>
    <w:p w14:paraId="142EB713" w14:textId="77777777" w:rsidR="00B67228" w:rsidRPr="00CD48D4" w:rsidRDefault="00B67228" w:rsidP="00B67228">
      <w:pPr>
        <w:tabs>
          <w:tab w:val="left" w:pos="3240"/>
        </w:tabs>
        <w:ind w:left="1080" w:right="-342"/>
        <w:rPr>
          <w:rFonts w:cs="Arial"/>
          <w:szCs w:val="15"/>
        </w:rPr>
      </w:pPr>
      <w:r w:rsidRPr="00CD48D4">
        <w:rPr>
          <w:rFonts w:cs="Arial"/>
          <w:szCs w:val="15"/>
        </w:rPr>
        <w:t>2:13-18</w:t>
      </w:r>
      <w:r w:rsidRPr="00CD48D4">
        <w:rPr>
          <w:rFonts w:cs="Arial"/>
          <w:szCs w:val="15"/>
        </w:rPr>
        <w:tab/>
        <w:t>Weeping caused by non-Davidic king</w:t>
      </w:r>
    </w:p>
    <w:p w14:paraId="5F320607" w14:textId="77777777" w:rsidR="00B67228" w:rsidRPr="00CD48D4" w:rsidRDefault="00B67228" w:rsidP="00B67228">
      <w:pPr>
        <w:tabs>
          <w:tab w:val="left" w:pos="3240"/>
        </w:tabs>
        <w:ind w:left="1080" w:right="-342"/>
        <w:rPr>
          <w:rFonts w:cs="Arial"/>
          <w:szCs w:val="15"/>
        </w:rPr>
      </w:pPr>
      <w:r w:rsidRPr="00CD48D4">
        <w:rPr>
          <w:rFonts w:cs="Arial"/>
          <w:szCs w:val="15"/>
        </w:rPr>
        <w:t>2:19-23</w:t>
      </w:r>
      <w:r w:rsidRPr="00CD48D4">
        <w:rPr>
          <w:rFonts w:cs="Arial"/>
          <w:szCs w:val="15"/>
        </w:rPr>
        <w:tab/>
        <w:t>Humble origins</w:t>
      </w:r>
    </w:p>
    <w:p w14:paraId="1D1E283E" w14:textId="77777777" w:rsidR="00B67228" w:rsidRPr="00CD48D4" w:rsidRDefault="00B67228" w:rsidP="00B67228">
      <w:pPr>
        <w:tabs>
          <w:tab w:val="left" w:pos="2520"/>
        </w:tabs>
        <w:ind w:left="360" w:right="-342"/>
        <w:rPr>
          <w:rFonts w:cs="Arial"/>
          <w:szCs w:val="15"/>
        </w:rPr>
      </w:pPr>
      <w:r w:rsidRPr="00CD48D4">
        <w:rPr>
          <w:rFonts w:cs="Arial"/>
          <w:szCs w:val="15"/>
        </w:rPr>
        <w:t>3:1–4:11</w:t>
      </w:r>
      <w:r w:rsidRPr="00CD48D4">
        <w:rPr>
          <w:rFonts w:cs="Arial"/>
          <w:szCs w:val="15"/>
        </w:rPr>
        <w:tab/>
        <w:t>Opening events</w:t>
      </w:r>
    </w:p>
    <w:p w14:paraId="28FA8301" w14:textId="77777777" w:rsidR="00B67228" w:rsidRPr="00CD48D4" w:rsidRDefault="00B67228" w:rsidP="00B67228">
      <w:pPr>
        <w:tabs>
          <w:tab w:val="left" w:pos="2880"/>
        </w:tabs>
        <w:ind w:left="720" w:right="-342"/>
        <w:rPr>
          <w:rFonts w:cs="Arial"/>
          <w:szCs w:val="15"/>
        </w:rPr>
      </w:pPr>
      <w:r w:rsidRPr="00CD48D4">
        <w:rPr>
          <w:rFonts w:cs="Arial"/>
          <w:szCs w:val="15"/>
        </w:rPr>
        <w:t>3:1-12</w:t>
      </w:r>
      <w:r w:rsidRPr="00CD48D4">
        <w:rPr>
          <w:rFonts w:cs="Arial"/>
          <w:szCs w:val="15"/>
        </w:rPr>
        <w:tab/>
        <w:t>John–escape His fire</w:t>
      </w:r>
    </w:p>
    <w:p w14:paraId="2D8084D9" w14:textId="77777777" w:rsidR="00B67228" w:rsidRPr="00CD48D4" w:rsidRDefault="00B67228" w:rsidP="00B67228">
      <w:pPr>
        <w:tabs>
          <w:tab w:val="left" w:pos="2880"/>
        </w:tabs>
        <w:ind w:left="720" w:right="-342"/>
        <w:rPr>
          <w:rFonts w:cs="Arial"/>
          <w:szCs w:val="15"/>
        </w:rPr>
      </w:pPr>
      <w:r w:rsidRPr="00CD48D4">
        <w:rPr>
          <w:rFonts w:cs="Arial"/>
          <w:szCs w:val="15"/>
        </w:rPr>
        <w:t>3:13-17</w:t>
      </w:r>
      <w:r w:rsidRPr="00CD48D4">
        <w:rPr>
          <w:rFonts w:cs="Arial"/>
          <w:szCs w:val="15"/>
        </w:rPr>
        <w:tab/>
        <w:t>Father–baptism</w:t>
      </w:r>
    </w:p>
    <w:p w14:paraId="36753740" w14:textId="77777777" w:rsidR="00B67228" w:rsidRPr="00CD48D4" w:rsidRDefault="00B67228" w:rsidP="00B67228">
      <w:pPr>
        <w:tabs>
          <w:tab w:val="left" w:pos="2880"/>
        </w:tabs>
        <w:ind w:left="720" w:right="-342"/>
        <w:rPr>
          <w:rFonts w:cs="Arial"/>
          <w:szCs w:val="15"/>
        </w:rPr>
      </w:pPr>
      <w:r w:rsidRPr="00CD48D4">
        <w:rPr>
          <w:rFonts w:cs="Arial"/>
          <w:szCs w:val="15"/>
        </w:rPr>
        <w:t>4:1-11</w:t>
      </w:r>
      <w:r w:rsidRPr="00CD48D4">
        <w:rPr>
          <w:rFonts w:cs="Arial"/>
          <w:szCs w:val="15"/>
        </w:rPr>
        <w:tab/>
        <w:t>Spirit–temptations (personal, national, universal)</w:t>
      </w:r>
    </w:p>
    <w:p w14:paraId="49D5517D" w14:textId="77777777" w:rsidR="00B67228" w:rsidRPr="00CD48D4" w:rsidRDefault="00B67228" w:rsidP="00B67228">
      <w:pPr>
        <w:tabs>
          <w:tab w:val="left" w:pos="2160"/>
        </w:tabs>
        <w:ind w:right="-342"/>
        <w:rPr>
          <w:rFonts w:cs="Arial"/>
          <w:b/>
          <w:sz w:val="11"/>
          <w:szCs w:val="15"/>
        </w:rPr>
      </w:pPr>
    </w:p>
    <w:p w14:paraId="17A40DF1" w14:textId="77777777" w:rsidR="00B67228" w:rsidRPr="00CD48D4" w:rsidRDefault="00B67228" w:rsidP="00B67228">
      <w:pPr>
        <w:tabs>
          <w:tab w:val="left" w:pos="2160"/>
        </w:tabs>
        <w:ind w:right="-342"/>
        <w:rPr>
          <w:rFonts w:cs="Arial"/>
          <w:b/>
          <w:szCs w:val="15"/>
        </w:rPr>
      </w:pPr>
      <w:r w:rsidRPr="00CD48D4">
        <w:rPr>
          <w:rFonts w:cs="Arial"/>
          <w:b/>
          <w:szCs w:val="15"/>
        </w:rPr>
        <w:t>4:12–7:29</w:t>
      </w:r>
      <w:r w:rsidRPr="00CD48D4">
        <w:rPr>
          <w:rFonts w:cs="Arial"/>
          <w:b/>
          <w:szCs w:val="15"/>
        </w:rPr>
        <w:tab/>
        <w:t>Early ministry/proclamation</w:t>
      </w:r>
    </w:p>
    <w:p w14:paraId="0BB78EC0" w14:textId="77777777" w:rsidR="00B67228" w:rsidRPr="00CD48D4" w:rsidRDefault="00B67228" w:rsidP="00B67228">
      <w:pPr>
        <w:tabs>
          <w:tab w:val="left" w:pos="2520"/>
        </w:tabs>
        <w:ind w:left="360" w:right="-342"/>
        <w:rPr>
          <w:rFonts w:cs="Arial"/>
          <w:szCs w:val="15"/>
        </w:rPr>
      </w:pPr>
      <w:r w:rsidRPr="00CD48D4">
        <w:rPr>
          <w:rFonts w:cs="Arial"/>
          <w:szCs w:val="15"/>
        </w:rPr>
        <w:t>4:12-25</w:t>
      </w:r>
      <w:r w:rsidRPr="00CD48D4">
        <w:rPr>
          <w:rFonts w:cs="Arial"/>
          <w:szCs w:val="15"/>
        </w:rPr>
        <w:tab/>
        <w:t>Early ministry</w:t>
      </w:r>
    </w:p>
    <w:p w14:paraId="1BEC1812" w14:textId="77777777" w:rsidR="00B67228" w:rsidRPr="00CD48D4" w:rsidRDefault="00B67228" w:rsidP="00B67228">
      <w:pPr>
        <w:tabs>
          <w:tab w:val="left" w:pos="2880"/>
        </w:tabs>
        <w:ind w:left="720" w:right="-342"/>
        <w:rPr>
          <w:rFonts w:cs="Arial"/>
          <w:szCs w:val="15"/>
        </w:rPr>
      </w:pPr>
      <w:r w:rsidRPr="00CD48D4">
        <w:rPr>
          <w:rFonts w:cs="Arial"/>
          <w:szCs w:val="15"/>
        </w:rPr>
        <w:t>4:12-17</w:t>
      </w:r>
      <w:r w:rsidRPr="00CD48D4">
        <w:rPr>
          <w:rFonts w:cs="Arial"/>
          <w:szCs w:val="15"/>
        </w:rPr>
        <w:tab/>
        <w:t>Message</w:t>
      </w:r>
    </w:p>
    <w:p w14:paraId="4B64267B" w14:textId="77777777" w:rsidR="00B67228" w:rsidRPr="00CD48D4" w:rsidRDefault="00B67228" w:rsidP="00B67228">
      <w:pPr>
        <w:tabs>
          <w:tab w:val="left" w:pos="2880"/>
        </w:tabs>
        <w:ind w:left="720" w:right="-342"/>
        <w:rPr>
          <w:rFonts w:cs="Arial"/>
          <w:szCs w:val="15"/>
        </w:rPr>
      </w:pPr>
      <w:r w:rsidRPr="00CD48D4">
        <w:rPr>
          <w:rFonts w:cs="Arial"/>
          <w:szCs w:val="15"/>
        </w:rPr>
        <w:t>4:18-22</w:t>
      </w:r>
      <w:r w:rsidRPr="00CD48D4">
        <w:rPr>
          <w:rFonts w:cs="Arial"/>
          <w:szCs w:val="15"/>
        </w:rPr>
        <w:tab/>
        <w:t>Messengers</w:t>
      </w:r>
    </w:p>
    <w:p w14:paraId="5C252282" w14:textId="77777777" w:rsidR="00B67228" w:rsidRPr="00CD48D4" w:rsidRDefault="00B67228" w:rsidP="00B67228">
      <w:pPr>
        <w:tabs>
          <w:tab w:val="left" w:pos="2880"/>
        </w:tabs>
        <w:ind w:left="720" w:right="-342"/>
        <w:rPr>
          <w:rFonts w:cs="Arial"/>
          <w:szCs w:val="15"/>
        </w:rPr>
      </w:pPr>
      <w:r w:rsidRPr="00CD48D4">
        <w:rPr>
          <w:rFonts w:cs="Arial"/>
          <w:szCs w:val="15"/>
        </w:rPr>
        <w:t>4:23-25</w:t>
      </w:r>
      <w:r w:rsidRPr="00CD48D4">
        <w:rPr>
          <w:rFonts w:cs="Arial"/>
          <w:szCs w:val="15"/>
        </w:rPr>
        <w:tab/>
        <w:t>Ministry</w:t>
      </w:r>
    </w:p>
    <w:p w14:paraId="17A9CFAA" w14:textId="77777777" w:rsidR="00B67228" w:rsidRPr="00CD48D4" w:rsidRDefault="00B67228" w:rsidP="00B67228">
      <w:pPr>
        <w:tabs>
          <w:tab w:val="left" w:pos="2520"/>
        </w:tabs>
        <w:ind w:left="360" w:right="-342"/>
        <w:rPr>
          <w:rFonts w:cs="Arial"/>
          <w:szCs w:val="15"/>
        </w:rPr>
      </w:pPr>
      <w:r w:rsidRPr="00CD48D4">
        <w:rPr>
          <w:rFonts w:cs="Arial"/>
          <w:szCs w:val="15"/>
        </w:rPr>
        <w:t>5–7</w:t>
      </w:r>
      <w:r w:rsidRPr="00CD48D4">
        <w:rPr>
          <w:rFonts w:cs="Arial"/>
          <w:szCs w:val="15"/>
        </w:rPr>
        <w:tab/>
        <w:t>Sermon on the Mount (exhorts righteousness before the kingdom)</w:t>
      </w:r>
    </w:p>
    <w:p w14:paraId="68905897" w14:textId="77777777" w:rsidR="00B67228" w:rsidRPr="00CD48D4" w:rsidRDefault="00B67228" w:rsidP="00B67228">
      <w:pPr>
        <w:tabs>
          <w:tab w:val="left" w:pos="2880"/>
        </w:tabs>
        <w:ind w:left="720" w:right="-342"/>
        <w:rPr>
          <w:rFonts w:cs="Arial"/>
          <w:szCs w:val="15"/>
        </w:rPr>
      </w:pPr>
      <w:r w:rsidRPr="00CD48D4">
        <w:rPr>
          <w:rFonts w:cs="Arial"/>
          <w:szCs w:val="15"/>
        </w:rPr>
        <w:lastRenderedPageBreak/>
        <w:t>5:1-2</w:t>
      </w:r>
      <w:r w:rsidRPr="00CD48D4">
        <w:rPr>
          <w:rFonts w:cs="Arial"/>
          <w:szCs w:val="15"/>
        </w:rPr>
        <w:tab/>
        <w:t>Hearers</w:t>
      </w:r>
    </w:p>
    <w:p w14:paraId="04A37CAA" w14:textId="77777777" w:rsidR="00B67228" w:rsidRPr="00CD48D4" w:rsidRDefault="00B67228" w:rsidP="00B67228">
      <w:pPr>
        <w:tabs>
          <w:tab w:val="left" w:pos="2880"/>
        </w:tabs>
        <w:ind w:left="720" w:right="-342"/>
        <w:rPr>
          <w:rFonts w:cs="Arial"/>
          <w:szCs w:val="15"/>
        </w:rPr>
      </w:pPr>
      <w:r w:rsidRPr="00CD48D4">
        <w:rPr>
          <w:rFonts w:cs="Arial"/>
          <w:szCs w:val="15"/>
        </w:rPr>
        <w:t>5:3-16</w:t>
      </w:r>
      <w:r w:rsidRPr="00CD48D4">
        <w:rPr>
          <w:rFonts w:cs="Arial"/>
          <w:szCs w:val="15"/>
        </w:rPr>
        <w:tab/>
        <w:t>Kingdom subjects</w:t>
      </w:r>
    </w:p>
    <w:p w14:paraId="0EF23724" w14:textId="77777777" w:rsidR="00B67228" w:rsidRPr="00CD48D4" w:rsidRDefault="00B67228" w:rsidP="00B67228">
      <w:pPr>
        <w:tabs>
          <w:tab w:val="left" w:pos="2880"/>
        </w:tabs>
        <w:ind w:left="720" w:right="-342"/>
        <w:rPr>
          <w:rFonts w:cs="Arial"/>
          <w:szCs w:val="15"/>
        </w:rPr>
      </w:pPr>
      <w:r w:rsidRPr="00CD48D4">
        <w:rPr>
          <w:rFonts w:cs="Arial"/>
          <w:szCs w:val="15"/>
        </w:rPr>
        <w:t>5:17–7:12</w:t>
      </w:r>
      <w:r w:rsidRPr="00CD48D4">
        <w:rPr>
          <w:rFonts w:cs="Arial"/>
          <w:szCs w:val="15"/>
        </w:rPr>
        <w:tab/>
        <w:t>Internal, not external</w:t>
      </w:r>
    </w:p>
    <w:p w14:paraId="7D3A0816" w14:textId="77777777" w:rsidR="00B67228" w:rsidRPr="00CD48D4" w:rsidRDefault="00B67228" w:rsidP="00B67228">
      <w:pPr>
        <w:tabs>
          <w:tab w:val="left" w:pos="3240"/>
        </w:tabs>
        <w:ind w:left="1080" w:right="-342"/>
        <w:rPr>
          <w:rFonts w:cs="Arial"/>
          <w:szCs w:val="15"/>
        </w:rPr>
      </w:pPr>
      <w:r w:rsidRPr="00CD48D4">
        <w:rPr>
          <w:rFonts w:cs="Arial"/>
          <w:szCs w:val="15"/>
        </w:rPr>
        <w:t>5:17-48</w:t>
      </w:r>
      <w:r w:rsidRPr="00CD48D4">
        <w:rPr>
          <w:rFonts w:cs="Arial"/>
          <w:szCs w:val="15"/>
        </w:rPr>
        <w:tab/>
        <w:t>Rejects Pharisee teachings</w:t>
      </w:r>
    </w:p>
    <w:p w14:paraId="3655340C" w14:textId="77777777" w:rsidR="00B67228" w:rsidRPr="00CD48D4" w:rsidRDefault="00B67228" w:rsidP="00B67228">
      <w:pPr>
        <w:tabs>
          <w:tab w:val="left" w:pos="3240"/>
        </w:tabs>
        <w:ind w:left="1080" w:right="-342"/>
        <w:rPr>
          <w:rFonts w:cs="Arial"/>
          <w:szCs w:val="15"/>
        </w:rPr>
      </w:pPr>
      <w:r w:rsidRPr="00CD48D4">
        <w:rPr>
          <w:rFonts w:cs="Arial"/>
          <w:szCs w:val="15"/>
        </w:rPr>
        <w:t>6:1–7:12</w:t>
      </w:r>
      <w:r w:rsidRPr="00CD48D4">
        <w:rPr>
          <w:rFonts w:cs="Arial"/>
          <w:szCs w:val="15"/>
        </w:rPr>
        <w:tab/>
        <w:t>Rejects Pharisee practices</w:t>
      </w:r>
    </w:p>
    <w:p w14:paraId="7DBA742B" w14:textId="77777777" w:rsidR="00B67228" w:rsidRPr="00CD48D4" w:rsidRDefault="00B67228" w:rsidP="00B67228">
      <w:pPr>
        <w:tabs>
          <w:tab w:val="left" w:pos="2880"/>
        </w:tabs>
        <w:ind w:left="720" w:right="-342"/>
        <w:rPr>
          <w:rFonts w:cs="Arial"/>
          <w:szCs w:val="15"/>
        </w:rPr>
      </w:pPr>
      <w:r w:rsidRPr="00CD48D4">
        <w:rPr>
          <w:rFonts w:cs="Arial"/>
          <w:szCs w:val="15"/>
        </w:rPr>
        <w:t>7:13-27</w:t>
      </w:r>
      <w:r w:rsidRPr="00CD48D4">
        <w:rPr>
          <w:rFonts w:cs="Arial"/>
          <w:szCs w:val="15"/>
        </w:rPr>
        <w:tab/>
        <w:t>Invitation</w:t>
      </w:r>
    </w:p>
    <w:p w14:paraId="75077E38" w14:textId="77777777" w:rsidR="00B67228" w:rsidRPr="00CD48D4" w:rsidRDefault="00B67228" w:rsidP="00B67228">
      <w:pPr>
        <w:tabs>
          <w:tab w:val="left" w:pos="2880"/>
        </w:tabs>
        <w:ind w:left="720" w:right="-342"/>
        <w:rPr>
          <w:rFonts w:cs="Arial"/>
          <w:szCs w:val="15"/>
        </w:rPr>
      </w:pPr>
      <w:r w:rsidRPr="00CD48D4">
        <w:rPr>
          <w:rFonts w:cs="Arial"/>
          <w:szCs w:val="15"/>
        </w:rPr>
        <w:t>7:28-29</w:t>
      </w:r>
      <w:r w:rsidRPr="00CD48D4">
        <w:rPr>
          <w:rFonts w:cs="Arial"/>
          <w:szCs w:val="15"/>
        </w:rPr>
        <w:tab/>
        <w:t>Response</w:t>
      </w:r>
    </w:p>
    <w:p w14:paraId="3B821A10" w14:textId="77777777" w:rsidR="00B67228" w:rsidRPr="00CD48D4" w:rsidRDefault="00B67228" w:rsidP="00B67228">
      <w:pPr>
        <w:tabs>
          <w:tab w:val="left" w:pos="2160"/>
        </w:tabs>
        <w:ind w:right="-342"/>
        <w:rPr>
          <w:rFonts w:cs="Arial"/>
          <w:b/>
          <w:sz w:val="2"/>
          <w:szCs w:val="15"/>
        </w:rPr>
      </w:pPr>
    </w:p>
    <w:p w14:paraId="092EAB10" w14:textId="77777777" w:rsidR="00B67228" w:rsidRPr="00CD48D4" w:rsidRDefault="00B67228" w:rsidP="00B67228">
      <w:pPr>
        <w:tabs>
          <w:tab w:val="left" w:pos="2160"/>
        </w:tabs>
        <w:ind w:right="-342"/>
        <w:rPr>
          <w:rFonts w:cs="Arial"/>
          <w:b/>
          <w:szCs w:val="15"/>
        </w:rPr>
      </w:pPr>
      <w:r>
        <w:rPr>
          <w:rFonts w:cs="Arial"/>
          <w:b/>
          <w:szCs w:val="15"/>
        </w:rPr>
        <w:t>8–10</w:t>
      </w:r>
      <w:r>
        <w:rPr>
          <w:rFonts w:cs="Arial"/>
          <w:b/>
          <w:szCs w:val="15"/>
        </w:rPr>
        <w:tab/>
        <w:t>A</w:t>
      </w:r>
      <w:r w:rsidRPr="00CD48D4">
        <w:rPr>
          <w:rFonts w:cs="Arial"/>
          <w:b/>
          <w:szCs w:val="15"/>
        </w:rPr>
        <w:t>uthority</w:t>
      </w:r>
    </w:p>
    <w:p w14:paraId="5E6530B8" w14:textId="77777777" w:rsidR="00B67228" w:rsidRPr="00CD48D4" w:rsidRDefault="00B67228" w:rsidP="00B67228">
      <w:pPr>
        <w:tabs>
          <w:tab w:val="left" w:pos="2520"/>
        </w:tabs>
        <w:ind w:left="360" w:right="-342"/>
        <w:rPr>
          <w:rFonts w:cs="Arial"/>
          <w:szCs w:val="15"/>
        </w:rPr>
      </w:pPr>
      <w:r w:rsidRPr="00CD48D4">
        <w:rPr>
          <w:rFonts w:cs="Arial"/>
          <w:szCs w:val="15"/>
        </w:rPr>
        <w:t>8:1–9:34</w:t>
      </w:r>
      <w:r w:rsidRPr="00CD48D4">
        <w:rPr>
          <w:rFonts w:cs="Arial"/>
          <w:szCs w:val="15"/>
        </w:rPr>
        <w:tab/>
        <w:t>Miracles/discipleship</w:t>
      </w:r>
    </w:p>
    <w:p w14:paraId="6B0AED9D" w14:textId="77777777" w:rsidR="00B67228" w:rsidRPr="00CD48D4" w:rsidRDefault="00B67228" w:rsidP="00B67228">
      <w:pPr>
        <w:tabs>
          <w:tab w:val="left" w:pos="2880"/>
        </w:tabs>
        <w:ind w:left="720" w:right="-342"/>
        <w:rPr>
          <w:rFonts w:cs="Arial"/>
          <w:szCs w:val="15"/>
        </w:rPr>
      </w:pPr>
      <w:r w:rsidRPr="00CD48D4">
        <w:rPr>
          <w:rFonts w:cs="Arial"/>
          <w:szCs w:val="15"/>
        </w:rPr>
        <w:t>8:1-17</w:t>
      </w:r>
      <w:r w:rsidRPr="00CD48D4">
        <w:rPr>
          <w:rFonts w:cs="Arial"/>
          <w:szCs w:val="15"/>
        </w:rPr>
        <w:tab/>
        <w:t>Healing</w:t>
      </w:r>
    </w:p>
    <w:p w14:paraId="1D4A9A05" w14:textId="77777777" w:rsidR="00B67228" w:rsidRPr="00CD48D4" w:rsidRDefault="00B67228" w:rsidP="00B67228">
      <w:pPr>
        <w:tabs>
          <w:tab w:val="left" w:pos="2880"/>
        </w:tabs>
        <w:ind w:left="720" w:right="-342"/>
        <w:rPr>
          <w:rFonts w:cs="Arial"/>
          <w:szCs w:val="15"/>
        </w:rPr>
      </w:pPr>
      <w:r w:rsidRPr="00CD48D4">
        <w:rPr>
          <w:rFonts w:cs="Arial"/>
          <w:szCs w:val="15"/>
        </w:rPr>
        <w:t>8:18-22</w:t>
      </w:r>
      <w:r w:rsidRPr="00CD48D4">
        <w:rPr>
          <w:rFonts w:cs="Arial"/>
          <w:szCs w:val="15"/>
        </w:rPr>
        <w:tab/>
        <w:t>–Discipleship cost</w:t>
      </w:r>
    </w:p>
    <w:p w14:paraId="52038091" w14:textId="77777777" w:rsidR="00B67228" w:rsidRPr="00CD48D4" w:rsidRDefault="00B67228" w:rsidP="00B67228">
      <w:pPr>
        <w:tabs>
          <w:tab w:val="left" w:pos="2880"/>
        </w:tabs>
        <w:ind w:left="720" w:right="-342"/>
        <w:rPr>
          <w:rFonts w:cs="Arial"/>
          <w:szCs w:val="15"/>
        </w:rPr>
      </w:pPr>
      <w:r w:rsidRPr="00CD48D4">
        <w:rPr>
          <w:rFonts w:cs="Arial"/>
          <w:szCs w:val="15"/>
        </w:rPr>
        <w:t>8:23–9:8</w:t>
      </w:r>
      <w:r w:rsidRPr="00CD48D4">
        <w:rPr>
          <w:rFonts w:cs="Arial"/>
          <w:szCs w:val="15"/>
        </w:rPr>
        <w:tab/>
        <w:t>Power</w:t>
      </w:r>
    </w:p>
    <w:p w14:paraId="6B6810D7" w14:textId="77777777" w:rsidR="00B67228" w:rsidRPr="00CD48D4" w:rsidRDefault="00B67228" w:rsidP="00B67228">
      <w:pPr>
        <w:tabs>
          <w:tab w:val="left" w:pos="2880"/>
        </w:tabs>
        <w:ind w:left="720" w:right="-342"/>
        <w:rPr>
          <w:rFonts w:cs="Arial"/>
          <w:szCs w:val="15"/>
        </w:rPr>
      </w:pPr>
      <w:r w:rsidRPr="00CD48D4">
        <w:rPr>
          <w:rFonts w:cs="Arial"/>
          <w:szCs w:val="15"/>
        </w:rPr>
        <w:t>9:9-17</w:t>
      </w:r>
      <w:r w:rsidRPr="00CD48D4">
        <w:rPr>
          <w:rFonts w:cs="Arial"/>
          <w:szCs w:val="15"/>
        </w:rPr>
        <w:tab/>
        <w:t>–Discipleship requirements</w:t>
      </w:r>
    </w:p>
    <w:p w14:paraId="125B03F7" w14:textId="77777777" w:rsidR="00B67228" w:rsidRPr="00CD48D4" w:rsidRDefault="00B67228" w:rsidP="00B67228">
      <w:pPr>
        <w:tabs>
          <w:tab w:val="left" w:pos="2880"/>
        </w:tabs>
        <w:ind w:left="720" w:right="-342"/>
        <w:rPr>
          <w:rFonts w:cs="Arial"/>
          <w:szCs w:val="15"/>
        </w:rPr>
      </w:pPr>
      <w:r w:rsidRPr="00CD48D4">
        <w:rPr>
          <w:rFonts w:cs="Arial"/>
          <w:szCs w:val="15"/>
        </w:rPr>
        <w:t>9:18-34</w:t>
      </w:r>
      <w:r w:rsidRPr="00CD48D4">
        <w:rPr>
          <w:rFonts w:cs="Arial"/>
          <w:szCs w:val="15"/>
        </w:rPr>
        <w:tab/>
        <w:t>Restoration</w:t>
      </w:r>
    </w:p>
    <w:p w14:paraId="48B3D7F2" w14:textId="77777777" w:rsidR="00B67228" w:rsidRPr="00CD48D4" w:rsidRDefault="00B67228" w:rsidP="00B67228">
      <w:pPr>
        <w:tabs>
          <w:tab w:val="left" w:pos="2520"/>
        </w:tabs>
        <w:ind w:left="360" w:right="-342"/>
        <w:rPr>
          <w:rFonts w:cs="Arial"/>
          <w:szCs w:val="15"/>
        </w:rPr>
      </w:pPr>
      <w:r w:rsidRPr="00CD48D4">
        <w:rPr>
          <w:rFonts w:cs="Arial"/>
          <w:szCs w:val="15"/>
        </w:rPr>
        <w:t>9:35–10:42</w:t>
      </w:r>
      <w:r w:rsidRPr="00CD48D4">
        <w:rPr>
          <w:rFonts w:cs="Arial"/>
          <w:szCs w:val="15"/>
        </w:rPr>
        <w:tab/>
        <w:t>Delegation</w:t>
      </w:r>
    </w:p>
    <w:p w14:paraId="3670481D" w14:textId="77777777" w:rsidR="00B67228" w:rsidRPr="00CD48D4" w:rsidRDefault="00B67228" w:rsidP="00B67228">
      <w:pPr>
        <w:tabs>
          <w:tab w:val="left" w:pos="2880"/>
        </w:tabs>
        <w:ind w:left="720" w:right="-342"/>
        <w:rPr>
          <w:rFonts w:cs="Arial"/>
          <w:szCs w:val="15"/>
        </w:rPr>
      </w:pPr>
      <w:r w:rsidRPr="00CD48D4">
        <w:rPr>
          <w:rFonts w:cs="Arial"/>
          <w:szCs w:val="15"/>
        </w:rPr>
        <w:t>9:35-38</w:t>
      </w:r>
      <w:r w:rsidRPr="00CD48D4">
        <w:rPr>
          <w:rFonts w:cs="Arial"/>
          <w:szCs w:val="15"/>
        </w:rPr>
        <w:tab/>
        <w:t>Prayer for workers</w:t>
      </w:r>
    </w:p>
    <w:p w14:paraId="0C8B5B47" w14:textId="77777777" w:rsidR="00B67228" w:rsidRPr="00CD48D4" w:rsidRDefault="00B67228" w:rsidP="00B67228">
      <w:pPr>
        <w:tabs>
          <w:tab w:val="left" w:pos="2880"/>
        </w:tabs>
        <w:ind w:left="720" w:right="-342"/>
        <w:rPr>
          <w:rFonts w:cs="Arial"/>
          <w:szCs w:val="15"/>
        </w:rPr>
      </w:pPr>
      <w:r w:rsidRPr="00CD48D4">
        <w:rPr>
          <w:rFonts w:cs="Arial"/>
          <w:szCs w:val="15"/>
        </w:rPr>
        <w:t>10:1-42</w:t>
      </w:r>
      <w:r w:rsidRPr="00CD48D4">
        <w:rPr>
          <w:rFonts w:cs="Arial"/>
          <w:szCs w:val="15"/>
        </w:rPr>
        <w:tab/>
        <w:t>Instructing healers/exorcists</w:t>
      </w:r>
    </w:p>
    <w:p w14:paraId="593964FE" w14:textId="77777777" w:rsidR="00B67228" w:rsidRPr="00CD48D4" w:rsidRDefault="00B67228" w:rsidP="00B67228">
      <w:pPr>
        <w:tabs>
          <w:tab w:val="left" w:pos="2160"/>
        </w:tabs>
        <w:ind w:right="-342"/>
        <w:rPr>
          <w:rFonts w:cs="Arial"/>
          <w:b/>
          <w:sz w:val="2"/>
          <w:szCs w:val="15"/>
        </w:rPr>
      </w:pPr>
    </w:p>
    <w:p w14:paraId="09E458F1" w14:textId="77777777" w:rsidR="00B67228" w:rsidRPr="00CD48D4" w:rsidRDefault="00B67228" w:rsidP="00B67228">
      <w:pPr>
        <w:tabs>
          <w:tab w:val="left" w:pos="2160"/>
        </w:tabs>
        <w:ind w:right="-342"/>
        <w:rPr>
          <w:rFonts w:cs="Arial"/>
          <w:b/>
          <w:szCs w:val="15"/>
        </w:rPr>
      </w:pPr>
      <w:r w:rsidRPr="00CD48D4">
        <w:rPr>
          <w:rFonts w:cs="Arial"/>
          <w:b/>
          <w:szCs w:val="15"/>
        </w:rPr>
        <w:t>11:1–16:12</w:t>
      </w:r>
      <w:r w:rsidRPr="00CD48D4">
        <w:rPr>
          <w:rFonts w:cs="Arial"/>
          <w:b/>
          <w:szCs w:val="15"/>
        </w:rPr>
        <w:tab/>
        <w:t>Rejection</w:t>
      </w:r>
    </w:p>
    <w:p w14:paraId="1834C1E9" w14:textId="77777777" w:rsidR="00B67228" w:rsidRPr="00CD48D4" w:rsidRDefault="00B67228" w:rsidP="00B67228">
      <w:pPr>
        <w:tabs>
          <w:tab w:val="left" w:pos="2520"/>
        </w:tabs>
        <w:ind w:left="360" w:right="-342"/>
        <w:rPr>
          <w:rFonts w:cs="Arial"/>
          <w:szCs w:val="15"/>
        </w:rPr>
      </w:pPr>
      <w:r w:rsidRPr="00CD48D4">
        <w:rPr>
          <w:rFonts w:cs="Arial"/>
          <w:szCs w:val="15"/>
        </w:rPr>
        <w:t>11:1-30</w:t>
      </w:r>
      <w:r w:rsidRPr="00CD48D4">
        <w:rPr>
          <w:rFonts w:cs="Arial"/>
          <w:szCs w:val="15"/>
        </w:rPr>
        <w:tab/>
        <w:t>Anticipated</w:t>
      </w:r>
    </w:p>
    <w:p w14:paraId="3AFFCF80" w14:textId="77777777" w:rsidR="00B67228" w:rsidRPr="00CD48D4" w:rsidRDefault="00B67228" w:rsidP="00B67228">
      <w:pPr>
        <w:tabs>
          <w:tab w:val="left" w:pos="2520"/>
        </w:tabs>
        <w:ind w:left="360" w:right="-342"/>
        <w:rPr>
          <w:rFonts w:cs="Arial"/>
          <w:szCs w:val="15"/>
        </w:rPr>
      </w:pPr>
      <w:r w:rsidRPr="00CD48D4">
        <w:rPr>
          <w:rFonts w:cs="Arial"/>
          <w:szCs w:val="15"/>
        </w:rPr>
        <w:t>12</w:t>
      </w:r>
      <w:r w:rsidRPr="00CD48D4">
        <w:rPr>
          <w:rFonts w:cs="Arial"/>
          <w:szCs w:val="15"/>
        </w:rPr>
        <w:tab/>
        <w:t>Effected</w:t>
      </w:r>
    </w:p>
    <w:p w14:paraId="02C842C3" w14:textId="77777777" w:rsidR="00B67228" w:rsidRPr="00CD48D4" w:rsidRDefault="00B67228" w:rsidP="00B67228">
      <w:pPr>
        <w:tabs>
          <w:tab w:val="left" w:pos="2520"/>
        </w:tabs>
        <w:ind w:left="360" w:right="-342"/>
        <w:rPr>
          <w:rFonts w:cs="Arial"/>
          <w:szCs w:val="15"/>
        </w:rPr>
      </w:pPr>
      <w:r w:rsidRPr="00CD48D4">
        <w:rPr>
          <w:rFonts w:cs="Arial"/>
          <w:szCs w:val="15"/>
        </w:rPr>
        <w:t>13:1-52</w:t>
      </w:r>
      <w:r w:rsidRPr="00CD48D4">
        <w:rPr>
          <w:rFonts w:cs="Arial"/>
          <w:szCs w:val="15"/>
        </w:rPr>
        <w:tab/>
        <w:t>Mysteries</w:t>
      </w:r>
    </w:p>
    <w:p w14:paraId="57B5DD79" w14:textId="77777777" w:rsidR="00B67228" w:rsidRPr="00CD48D4" w:rsidRDefault="00B67228" w:rsidP="00B67228">
      <w:pPr>
        <w:tabs>
          <w:tab w:val="left" w:pos="2520"/>
        </w:tabs>
        <w:ind w:left="360" w:right="-342"/>
        <w:rPr>
          <w:rFonts w:cs="Arial"/>
          <w:szCs w:val="15"/>
        </w:rPr>
      </w:pPr>
      <w:r w:rsidRPr="00CD48D4">
        <w:rPr>
          <w:rFonts w:cs="Arial"/>
          <w:szCs w:val="15"/>
        </w:rPr>
        <w:t>13:53–16:12</w:t>
      </w:r>
      <w:r w:rsidRPr="00CD48D4">
        <w:rPr>
          <w:rFonts w:cs="Arial"/>
          <w:szCs w:val="15"/>
        </w:rPr>
        <w:tab/>
        <w:t>Rejecting groups</w:t>
      </w:r>
    </w:p>
    <w:p w14:paraId="76FE525B" w14:textId="77777777" w:rsidR="00B67228" w:rsidRPr="00CD48D4" w:rsidRDefault="00B67228" w:rsidP="00B67228">
      <w:pPr>
        <w:tabs>
          <w:tab w:val="left" w:pos="2880"/>
        </w:tabs>
        <w:ind w:left="720" w:right="-342"/>
        <w:rPr>
          <w:rFonts w:cs="Arial"/>
          <w:szCs w:val="15"/>
        </w:rPr>
      </w:pPr>
      <w:r w:rsidRPr="00CD48D4">
        <w:rPr>
          <w:rFonts w:cs="Arial"/>
          <w:szCs w:val="15"/>
        </w:rPr>
        <w:t>13:53-58</w:t>
      </w:r>
      <w:r w:rsidRPr="00CD48D4">
        <w:rPr>
          <w:rFonts w:cs="Arial"/>
          <w:szCs w:val="15"/>
        </w:rPr>
        <w:tab/>
        <w:t>Nazareth/few miracles</w:t>
      </w:r>
    </w:p>
    <w:p w14:paraId="15AA7761" w14:textId="77777777" w:rsidR="00B67228" w:rsidRPr="00CD48D4" w:rsidRDefault="00B67228" w:rsidP="00B67228">
      <w:pPr>
        <w:tabs>
          <w:tab w:val="left" w:pos="2880"/>
        </w:tabs>
        <w:ind w:left="720" w:right="-342"/>
        <w:rPr>
          <w:rFonts w:cs="Arial"/>
          <w:szCs w:val="15"/>
        </w:rPr>
      </w:pPr>
      <w:r w:rsidRPr="00CD48D4">
        <w:rPr>
          <w:rFonts w:cs="Arial"/>
          <w:szCs w:val="15"/>
        </w:rPr>
        <w:t>14</w:t>
      </w:r>
      <w:r w:rsidRPr="00CD48D4">
        <w:rPr>
          <w:rFonts w:cs="Arial"/>
          <w:szCs w:val="15"/>
        </w:rPr>
        <w:tab/>
        <w:t>Herod/5000 fed</w:t>
      </w:r>
    </w:p>
    <w:p w14:paraId="47B283B4" w14:textId="77777777" w:rsidR="00B67228" w:rsidRPr="00CD48D4" w:rsidRDefault="00B67228" w:rsidP="00B67228">
      <w:pPr>
        <w:tabs>
          <w:tab w:val="left" w:pos="2880"/>
        </w:tabs>
        <w:ind w:left="720" w:right="-342"/>
        <w:rPr>
          <w:rFonts w:cs="Arial"/>
          <w:szCs w:val="15"/>
        </w:rPr>
      </w:pPr>
      <w:r w:rsidRPr="00CD48D4">
        <w:rPr>
          <w:rFonts w:cs="Arial"/>
          <w:szCs w:val="15"/>
        </w:rPr>
        <w:t>15</w:t>
      </w:r>
      <w:r w:rsidRPr="00CD48D4">
        <w:rPr>
          <w:rFonts w:cs="Arial"/>
          <w:szCs w:val="15"/>
        </w:rPr>
        <w:tab/>
        <w:t>Scribes and Pharisees/4000 fed</w:t>
      </w:r>
    </w:p>
    <w:p w14:paraId="26736476" w14:textId="77777777" w:rsidR="00B67228" w:rsidRPr="00CD48D4" w:rsidRDefault="00B67228" w:rsidP="00B67228">
      <w:pPr>
        <w:tabs>
          <w:tab w:val="left" w:pos="2880"/>
        </w:tabs>
        <w:ind w:left="720" w:right="-342"/>
        <w:rPr>
          <w:rFonts w:cs="Arial"/>
          <w:szCs w:val="15"/>
        </w:rPr>
      </w:pPr>
      <w:r w:rsidRPr="00CD48D4">
        <w:rPr>
          <w:rFonts w:cs="Arial"/>
          <w:szCs w:val="15"/>
        </w:rPr>
        <w:t>16:1-12</w:t>
      </w:r>
      <w:r w:rsidRPr="00CD48D4">
        <w:rPr>
          <w:rFonts w:cs="Arial"/>
          <w:szCs w:val="15"/>
        </w:rPr>
        <w:tab/>
        <w:t>Pharisees and Sadducees/withdrawal</w:t>
      </w:r>
    </w:p>
    <w:p w14:paraId="33E1D511" w14:textId="77777777" w:rsidR="00B67228" w:rsidRPr="00CD48D4" w:rsidRDefault="00B67228" w:rsidP="00B67228">
      <w:pPr>
        <w:tabs>
          <w:tab w:val="left" w:pos="2160"/>
        </w:tabs>
        <w:ind w:right="-342"/>
        <w:rPr>
          <w:rFonts w:cs="Arial"/>
          <w:b/>
          <w:sz w:val="2"/>
          <w:szCs w:val="15"/>
        </w:rPr>
      </w:pPr>
    </w:p>
    <w:p w14:paraId="79B7AA9D" w14:textId="77777777" w:rsidR="00B67228" w:rsidRPr="00CD48D4" w:rsidRDefault="00B67228" w:rsidP="00B67228">
      <w:pPr>
        <w:tabs>
          <w:tab w:val="left" w:pos="2160"/>
        </w:tabs>
        <w:ind w:right="-342"/>
        <w:rPr>
          <w:rFonts w:cs="Arial"/>
          <w:b/>
          <w:szCs w:val="15"/>
        </w:rPr>
      </w:pPr>
      <w:r w:rsidRPr="00CD48D4">
        <w:rPr>
          <w:rFonts w:cs="Arial"/>
          <w:b/>
          <w:szCs w:val="15"/>
        </w:rPr>
        <w:t>16:13–20:34</w:t>
      </w:r>
      <w:r w:rsidRPr="00CD48D4">
        <w:rPr>
          <w:rFonts w:cs="Arial"/>
          <w:b/>
          <w:szCs w:val="15"/>
        </w:rPr>
        <w:tab/>
        <w:t>Prepares disciples</w:t>
      </w:r>
    </w:p>
    <w:p w14:paraId="16194724" w14:textId="77777777" w:rsidR="00B67228" w:rsidRPr="00CD48D4" w:rsidRDefault="00B67228" w:rsidP="00B67228">
      <w:pPr>
        <w:tabs>
          <w:tab w:val="left" w:pos="2520"/>
        </w:tabs>
        <w:ind w:left="360" w:right="-342"/>
        <w:rPr>
          <w:rFonts w:cs="Arial"/>
          <w:szCs w:val="15"/>
        </w:rPr>
      </w:pPr>
      <w:r w:rsidRPr="00CD48D4">
        <w:rPr>
          <w:rFonts w:cs="Arial"/>
          <w:szCs w:val="15"/>
        </w:rPr>
        <w:t>16:13-17</w:t>
      </w:r>
      <w:r w:rsidRPr="00CD48D4">
        <w:rPr>
          <w:rFonts w:cs="Arial"/>
          <w:szCs w:val="15"/>
        </w:rPr>
        <w:tab/>
        <w:t>Peter's declaration</w:t>
      </w:r>
    </w:p>
    <w:p w14:paraId="62CAFE87" w14:textId="77777777" w:rsidR="00B67228" w:rsidRPr="00CD48D4" w:rsidRDefault="00B67228" w:rsidP="00B67228">
      <w:pPr>
        <w:tabs>
          <w:tab w:val="left" w:pos="2520"/>
        </w:tabs>
        <w:ind w:left="360" w:right="-342"/>
        <w:rPr>
          <w:rFonts w:cs="Arial"/>
          <w:szCs w:val="15"/>
        </w:rPr>
      </w:pPr>
      <w:r w:rsidRPr="00CD48D4">
        <w:rPr>
          <w:rFonts w:cs="Arial"/>
          <w:szCs w:val="15"/>
        </w:rPr>
        <w:t>16:18–17:13</w:t>
      </w:r>
      <w:r w:rsidRPr="00CD48D4">
        <w:rPr>
          <w:rFonts w:cs="Arial"/>
          <w:szCs w:val="15"/>
        </w:rPr>
        <w:tab/>
        <w:t>Program</w:t>
      </w:r>
    </w:p>
    <w:p w14:paraId="209361B4" w14:textId="77777777" w:rsidR="00B67228" w:rsidRPr="00CD48D4" w:rsidRDefault="00B67228" w:rsidP="00B67228">
      <w:pPr>
        <w:tabs>
          <w:tab w:val="left" w:pos="2880"/>
        </w:tabs>
        <w:ind w:left="720" w:right="-342"/>
        <w:rPr>
          <w:rFonts w:cs="Arial"/>
          <w:szCs w:val="15"/>
        </w:rPr>
      </w:pPr>
      <w:r w:rsidRPr="00CD48D4">
        <w:rPr>
          <w:rFonts w:cs="Arial"/>
          <w:szCs w:val="15"/>
        </w:rPr>
        <w:t>16:18-20</w:t>
      </w:r>
      <w:r w:rsidRPr="00CD48D4">
        <w:rPr>
          <w:rFonts w:cs="Arial"/>
          <w:szCs w:val="15"/>
        </w:rPr>
        <w:tab/>
        <w:t>Church</w:t>
      </w:r>
    </w:p>
    <w:p w14:paraId="5117F601" w14:textId="77777777" w:rsidR="00B67228" w:rsidRPr="00CD48D4" w:rsidRDefault="00B67228" w:rsidP="00B67228">
      <w:pPr>
        <w:tabs>
          <w:tab w:val="left" w:pos="2880"/>
        </w:tabs>
        <w:ind w:left="720" w:right="-342"/>
        <w:rPr>
          <w:rFonts w:cs="Arial"/>
          <w:szCs w:val="15"/>
        </w:rPr>
      </w:pPr>
      <w:r w:rsidRPr="00CD48D4">
        <w:rPr>
          <w:rFonts w:cs="Arial"/>
          <w:szCs w:val="15"/>
        </w:rPr>
        <w:t>16:21-28</w:t>
      </w:r>
      <w:r w:rsidRPr="00CD48D4">
        <w:rPr>
          <w:rFonts w:cs="Arial"/>
          <w:szCs w:val="15"/>
        </w:rPr>
        <w:tab/>
        <w:t>Death/Resurrection</w:t>
      </w:r>
    </w:p>
    <w:p w14:paraId="1F45665F" w14:textId="77777777" w:rsidR="00B67228" w:rsidRPr="00CD48D4" w:rsidRDefault="00B67228" w:rsidP="00B67228">
      <w:pPr>
        <w:tabs>
          <w:tab w:val="left" w:pos="2880"/>
        </w:tabs>
        <w:ind w:left="720" w:right="-342"/>
        <w:rPr>
          <w:rFonts w:cs="Arial"/>
          <w:szCs w:val="15"/>
        </w:rPr>
      </w:pPr>
      <w:r w:rsidRPr="00CD48D4">
        <w:rPr>
          <w:rFonts w:cs="Arial"/>
          <w:szCs w:val="15"/>
        </w:rPr>
        <w:t>17:1-13</w:t>
      </w:r>
      <w:r w:rsidRPr="00CD48D4">
        <w:rPr>
          <w:rFonts w:cs="Arial"/>
          <w:szCs w:val="15"/>
        </w:rPr>
        <w:tab/>
        <w:t>Transfiguration</w:t>
      </w:r>
    </w:p>
    <w:p w14:paraId="44751477" w14:textId="77777777" w:rsidR="00B67228" w:rsidRPr="00CD48D4" w:rsidRDefault="00B67228" w:rsidP="00B67228">
      <w:pPr>
        <w:tabs>
          <w:tab w:val="left" w:pos="2520"/>
        </w:tabs>
        <w:ind w:left="360" w:right="-342"/>
        <w:rPr>
          <w:rFonts w:cs="Arial"/>
          <w:szCs w:val="15"/>
        </w:rPr>
      </w:pPr>
      <w:r w:rsidRPr="00CD48D4">
        <w:rPr>
          <w:rFonts w:cs="Arial"/>
          <w:szCs w:val="15"/>
        </w:rPr>
        <w:t>17:14–20:34</w:t>
      </w:r>
      <w:r w:rsidRPr="00CD48D4">
        <w:rPr>
          <w:rFonts w:cs="Arial"/>
          <w:szCs w:val="15"/>
        </w:rPr>
        <w:tab/>
        <w:t>Instruction on various issues</w:t>
      </w:r>
    </w:p>
    <w:p w14:paraId="5A9EFDC8" w14:textId="77777777" w:rsidR="00B67228" w:rsidRPr="00CD48D4" w:rsidRDefault="00B67228" w:rsidP="00B67228">
      <w:pPr>
        <w:tabs>
          <w:tab w:val="left" w:pos="2880"/>
          <w:tab w:val="left" w:pos="6220"/>
        </w:tabs>
        <w:ind w:left="720" w:right="-342"/>
        <w:rPr>
          <w:rFonts w:cs="Arial"/>
          <w:szCs w:val="15"/>
        </w:rPr>
      </w:pPr>
      <w:r w:rsidRPr="00CD48D4">
        <w:rPr>
          <w:rFonts w:cs="Arial"/>
          <w:szCs w:val="15"/>
        </w:rPr>
        <w:t>17:14-23</w:t>
      </w:r>
      <w:r w:rsidRPr="00CD48D4">
        <w:rPr>
          <w:rFonts w:cs="Arial"/>
          <w:szCs w:val="15"/>
        </w:rPr>
        <w:tab/>
        <w:t>Faith</w:t>
      </w:r>
      <w:r w:rsidRPr="00CD48D4">
        <w:rPr>
          <w:rFonts w:cs="Arial"/>
          <w:szCs w:val="15"/>
        </w:rPr>
        <w:tab/>
        <w:t>Epileptic boy healed</w:t>
      </w:r>
    </w:p>
    <w:p w14:paraId="207AD8B8" w14:textId="77777777" w:rsidR="00B67228" w:rsidRPr="00CD48D4" w:rsidRDefault="00B67228" w:rsidP="00B67228">
      <w:pPr>
        <w:tabs>
          <w:tab w:val="left" w:pos="2880"/>
          <w:tab w:val="left" w:pos="6220"/>
        </w:tabs>
        <w:ind w:left="720" w:right="-342"/>
        <w:rPr>
          <w:rFonts w:cs="Arial"/>
          <w:szCs w:val="15"/>
        </w:rPr>
      </w:pPr>
      <w:r w:rsidRPr="00CD48D4">
        <w:rPr>
          <w:rFonts w:cs="Arial"/>
          <w:szCs w:val="15"/>
        </w:rPr>
        <w:t>17:24-27</w:t>
      </w:r>
      <w:r w:rsidRPr="00CD48D4">
        <w:rPr>
          <w:rFonts w:cs="Arial"/>
          <w:szCs w:val="15"/>
        </w:rPr>
        <w:tab/>
        <w:t>Responsibility</w:t>
      </w:r>
      <w:r w:rsidRPr="00CD48D4">
        <w:rPr>
          <w:rFonts w:cs="Arial"/>
          <w:szCs w:val="15"/>
        </w:rPr>
        <w:tab/>
        <w:t>Temple tax</w:t>
      </w:r>
    </w:p>
    <w:p w14:paraId="23D8D660" w14:textId="77777777" w:rsidR="00B67228" w:rsidRPr="00CD48D4" w:rsidRDefault="00B67228" w:rsidP="00B67228">
      <w:pPr>
        <w:tabs>
          <w:tab w:val="left" w:pos="2880"/>
          <w:tab w:val="left" w:pos="6220"/>
        </w:tabs>
        <w:ind w:left="720" w:right="-342"/>
        <w:rPr>
          <w:rFonts w:cs="Arial"/>
          <w:szCs w:val="15"/>
        </w:rPr>
      </w:pPr>
      <w:r w:rsidRPr="00CD48D4">
        <w:rPr>
          <w:rFonts w:cs="Arial"/>
          <w:szCs w:val="15"/>
        </w:rPr>
        <w:t>18:1-14</w:t>
      </w:r>
      <w:r w:rsidRPr="00CD48D4">
        <w:rPr>
          <w:rFonts w:cs="Arial"/>
          <w:szCs w:val="15"/>
        </w:rPr>
        <w:tab/>
        <w:t>Humility</w:t>
      </w:r>
      <w:r w:rsidRPr="00CD48D4">
        <w:rPr>
          <w:rFonts w:cs="Arial"/>
          <w:szCs w:val="15"/>
        </w:rPr>
        <w:tab/>
        <w:t>Childlike faith</w:t>
      </w:r>
    </w:p>
    <w:p w14:paraId="50A4D7F2" w14:textId="77777777" w:rsidR="00B67228" w:rsidRPr="00CD48D4" w:rsidRDefault="00B67228" w:rsidP="00B67228">
      <w:pPr>
        <w:tabs>
          <w:tab w:val="left" w:pos="2880"/>
          <w:tab w:val="left" w:pos="6220"/>
        </w:tabs>
        <w:ind w:left="720" w:right="-342"/>
        <w:rPr>
          <w:rFonts w:cs="Arial"/>
          <w:szCs w:val="15"/>
        </w:rPr>
      </w:pPr>
      <w:r w:rsidRPr="00CD48D4">
        <w:rPr>
          <w:rFonts w:cs="Arial"/>
          <w:szCs w:val="15"/>
        </w:rPr>
        <w:t>18:15-20</w:t>
      </w:r>
      <w:r w:rsidRPr="00CD48D4">
        <w:rPr>
          <w:rFonts w:cs="Arial"/>
          <w:szCs w:val="15"/>
        </w:rPr>
        <w:tab/>
        <w:t>Holiness</w:t>
      </w:r>
      <w:r w:rsidRPr="00CD48D4">
        <w:rPr>
          <w:rFonts w:cs="Arial"/>
          <w:szCs w:val="15"/>
        </w:rPr>
        <w:tab/>
        <w:t>Church discipline</w:t>
      </w:r>
    </w:p>
    <w:p w14:paraId="5EFD4C28" w14:textId="77777777" w:rsidR="00B67228" w:rsidRPr="00CD48D4" w:rsidRDefault="00B67228" w:rsidP="00B67228">
      <w:pPr>
        <w:tabs>
          <w:tab w:val="left" w:pos="2880"/>
          <w:tab w:val="left" w:pos="6220"/>
        </w:tabs>
        <w:ind w:left="720" w:right="-342"/>
        <w:rPr>
          <w:rFonts w:cs="Arial"/>
          <w:szCs w:val="15"/>
        </w:rPr>
      </w:pPr>
      <w:r w:rsidRPr="00CD48D4">
        <w:rPr>
          <w:rFonts w:cs="Arial"/>
          <w:szCs w:val="15"/>
        </w:rPr>
        <w:t>18:21-35</w:t>
      </w:r>
      <w:r w:rsidRPr="00CD48D4">
        <w:rPr>
          <w:rFonts w:cs="Arial"/>
          <w:szCs w:val="15"/>
        </w:rPr>
        <w:tab/>
        <w:t>Forgiveness</w:t>
      </w:r>
      <w:r w:rsidRPr="00CD48D4">
        <w:rPr>
          <w:rFonts w:cs="Arial"/>
          <w:szCs w:val="15"/>
        </w:rPr>
        <w:tab/>
        <w:t>Unmerciful servant</w:t>
      </w:r>
    </w:p>
    <w:p w14:paraId="365F944A" w14:textId="77777777" w:rsidR="00B67228" w:rsidRPr="00CD48D4" w:rsidRDefault="00B67228" w:rsidP="00B67228">
      <w:pPr>
        <w:tabs>
          <w:tab w:val="left" w:pos="2880"/>
          <w:tab w:val="left" w:pos="6220"/>
        </w:tabs>
        <w:ind w:left="720" w:right="-342"/>
        <w:rPr>
          <w:rFonts w:cs="Arial"/>
          <w:szCs w:val="15"/>
        </w:rPr>
      </w:pPr>
      <w:r w:rsidRPr="00CD48D4">
        <w:rPr>
          <w:rFonts w:cs="Arial"/>
          <w:szCs w:val="15"/>
        </w:rPr>
        <w:t>19:1-12</w:t>
      </w:r>
      <w:r w:rsidRPr="00CD48D4">
        <w:rPr>
          <w:rFonts w:cs="Arial"/>
          <w:szCs w:val="15"/>
        </w:rPr>
        <w:tab/>
        <w:t>Divorce</w:t>
      </w:r>
      <w:r w:rsidRPr="00CD48D4">
        <w:rPr>
          <w:rFonts w:cs="Arial"/>
          <w:szCs w:val="15"/>
        </w:rPr>
        <w:tab/>
        <w:t>Deut. 24 “trap”</w:t>
      </w:r>
    </w:p>
    <w:p w14:paraId="0BC8BB18" w14:textId="77777777" w:rsidR="00B67228" w:rsidRPr="00CD48D4" w:rsidRDefault="00B67228" w:rsidP="00B67228">
      <w:pPr>
        <w:tabs>
          <w:tab w:val="left" w:pos="2880"/>
          <w:tab w:val="left" w:pos="6220"/>
        </w:tabs>
        <w:ind w:left="720" w:right="-342"/>
        <w:rPr>
          <w:rFonts w:cs="Arial"/>
          <w:szCs w:val="15"/>
        </w:rPr>
      </w:pPr>
      <w:r w:rsidRPr="00CD48D4">
        <w:rPr>
          <w:rFonts w:cs="Arial"/>
          <w:szCs w:val="15"/>
        </w:rPr>
        <w:t>19:13-15</w:t>
      </w:r>
      <w:r w:rsidRPr="00CD48D4">
        <w:rPr>
          <w:rFonts w:cs="Arial"/>
          <w:szCs w:val="15"/>
        </w:rPr>
        <w:tab/>
        <w:t>Children</w:t>
      </w:r>
      <w:r w:rsidRPr="00CD48D4">
        <w:rPr>
          <w:rFonts w:cs="Arial"/>
          <w:szCs w:val="15"/>
        </w:rPr>
        <w:tab/>
        <w:t>Blesses them</w:t>
      </w:r>
    </w:p>
    <w:p w14:paraId="2EBE43E3" w14:textId="77777777" w:rsidR="00B67228" w:rsidRPr="00CD48D4" w:rsidRDefault="00B67228" w:rsidP="00B67228">
      <w:pPr>
        <w:tabs>
          <w:tab w:val="left" w:pos="2880"/>
          <w:tab w:val="left" w:pos="6220"/>
        </w:tabs>
        <w:ind w:left="720" w:right="-342"/>
        <w:rPr>
          <w:rFonts w:cs="Arial"/>
          <w:szCs w:val="15"/>
        </w:rPr>
      </w:pPr>
      <w:r w:rsidRPr="00CD48D4">
        <w:rPr>
          <w:rFonts w:cs="Arial"/>
          <w:szCs w:val="15"/>
        </w:rPr>
        <w:t>19:16-30</w:t>
      </w:r>
      <w:r w:rsidRPr="00CD48D4">
        <w:rPr>
          <w:rFonts w:cs="Arial"/>
          <w:szCs w:val="15"/>
        </w:rPr>
        <w:tab/>
        <w:t>Sacrifice</w:t>
      </w:r>
      <w:r w:rsidRPr="00CD48D4">
        <w:rPr>
          <w:rFonts w:cs="Arial"/>
          <w:szCs w:val="15"/>
        </w:rPr>
        <w:tab/>
        <w:t>Rich young ruler</w:t>
      </w:r>
    </w:p>
    <w:p w14:paraId="543F2FD5" w14:textId="77777777" w:rsidR="00B67228" w:rsidRPr="00CD48D4" w:rsidRDefault="00B67228" w:rsidP="00B67228">
      <w:pPr>
        <w:tabs>
          <w:tab w:val="left" w:pos="2880"/>
          <w:tab w:val="left" w:pos="6220"/>
        </w:tabs>
        <w:ind w:left="720" w:right="-342"/>
        <w:rPr>
          <w:rFonts w:cs="Arial"/>
          <w:szCs w:val="15"/>
        </w:rPr>
      </w:pPr>
      <w:r w:rsidRPr="00CD48D4">
        <w:rPr>
          <w:rFonts w:cs="Arial"/>
          <w:szCs w:val="15"/>
        </w:rPr>
        <w:t>20:1-16</w:t>
      </w:r>
      <w:r w:rsidRPr="00CD48D4">
        <w:rPr>
          <w:rFonts w:cs="Arial"/>
          <w:szCs w:val="15"/>
        </w:rPr>
        <w:tab/>
        <w:t>Church rewards</w:t>
      </w:r>
      <w:r w:rsidRPr="00CD48D4">
        <w:rPr>
          <w:rFonts w:cs="Arial"/>
          <w:szCs w:val="15"/>
        </w:rPr>
        <w:tab/>
        <w:t>Vineyard workers</w:t>
      </w:r>
    </w:p>
    <w:p w14:paraId="171AEC74" w14:textId="77777777" w:rsidR="00B67228" w:rsidRPr="00CD48D4" w:rsidRDefault="00B67228" w:rsidP="00B67228">
      <w:pPr>
        <w:tabs>
          <w:tab w:val="left" w:pos="2880"/>
          <w:tab w:val="left" w:pos="6220"/>
        </w:tabs>
        <w:ind w:left="720" w:right="-342"/>
        <w:rPr>
          <w:rFonts w:cs="Arial"/>
          <w:szCs w:val="15"/>
        </w:rPr>
      </w:pPr>
      <w:r w:rsidRPr="00CD48D4">
        <w:rPr>
          <w:rFonts w:cs="Arial"/>
          <w:szCs w:val="15"/>
        </w:rPr>
        <w:t>20:17-19</w:t>
      </w:r>
      <w:r w:rsidRPr="00CD48D4">
        <w:rPr>
          <w:rFonts w:cs="Arial"/>
          <w:szCs w:val="15"/>
        </w:rPr>
        <w:tab/>
        <w:t>Death/Resurrection</w:t>
      </w:r>
      <w:r w:rsidRPr="00CD48D4">
        <w:rPr>
          <w:rFonts w:cs="Arial"/>
          <w:szCs w:val="15"/>
        </w:rPr>
        <w:tab/>
      </w:r>
    </w:p>
    <w:p w14:paraId="7EEDCB18" w14:textId="77777777" w:rsidR="00B67228" w:rsidRPr="00CD48D4" w:rsidRDefault="00B67228" w:rsidP="00B67228">
      <w:pPr>
        <w:tabs>
          <w:tab w:val="left" w:pos="2880"/>
          <w:tab w:val="left" w:pos="6220"/>
        </w:tabs>
        <w:ind w:left="720" w:right="-342"/>
        <w:rPr>
          <w:rFonts w:cs="Arial"/>
          <w:szCs w:val="15"/>
        </w:rPr>
      </w:pPr>
      <w:r w:rsidRPr="00CD48D4">
        <w:rPr>
          <w:rFonts w:cs="Arial"/>
          <w:szCs w:val="15"/>
        </w:rPr>
        <w:t>20:20-28</w:t>
      </w:r>
      <w:r w:rsidRPr="00CD48D4">
        <w:rPr>
          <w:rFonts w:cs="Arial"/>
          <w:szCs w:val="15"/>
        </w:rPr>
        <w:tab/>
        <w:t>Servanthood</w:t>
      </w:r>
      <w:r w:rsidRPr="00CD48D4">
        <w:rPr>
          <w:rFonts w:cs="Arial"/>
          <w:szCs w:val="15"/>
        </w:rPr>
        <w:tab/>
        <w:t>“Momma Zebedee” request</w:t>
      </w:r>
    </w:p>
    <w:p w14:paraId="03955753" w14:textId="77777777" w:rsidR="00B67228" w:rsidRPr="00CD48D4" w:rsidRDefault="00B67228" w:rsidP="00B67228">
      <w:pPr>
        <w:tabs>
          <w:tab w:val="left" w:pos="2880"/>
          <w:tab w:val="left" w:pos="6220"/>
        </w:tabs>
        <w:ind w:left="720" w:right="-342"/>
        <w:rPr>
          <w:rFonts w:cs="Arial"/>
          <w:szCs w:val="15"/>
        </w:rPr>
      </w:pPr>
      <w:r w:rsidRPr="00CD48D4">
        <w:rPr>
          <w:rFonts w:cs="Arial"/>
          <w:szCs w:val="15"/>
        </w:rPr>
        <w:t>20:29-34</w:t>
      </w:r>
      <w:r w:rsidRPr="00CD48D4">
        <w:rPr>
          <w:rFonts w:cs="Arial"/>
          <w:szCs w:val="15"/>
        </w:rPr>
        <w:tab/>
        <w:t>Israel's blindness</w:t>
      </w:r>
      <w:r w:rsidRPr="00CD48D4">
        <w:rPr>
          <w:rFonts w:cs="Arial"/>
          <w:szCs w:val="15"/>
        </w:rPr>
        <w:tab/>
        <w:t>Two blind men healed</w:t>
      </w:r>
    </w:p>
    <w:p w14:paraId="1343CB85" w14:textId="77777777" w:rsidR="00B67228" w:rsidRPr="00CD48D4" w:rsidRDefault="00B67228" w:rsidP="00B67228">
      <w:pPr>
        <w:tabs>
          <w:tab w:val="left" w:pos="2160"/>
        </w:tabs>
        <w:ind w:right="-342"/>
        <w:rPr>
          <w:rFonts w:cs="Arial"/>
          <w:b/>
          <w:sz w:val="2"/>
          <w:szCs w:val="15"/>
        </w:rPr>
      </w:pPr>
    </w:p>
    <w:p w14:paraId="2AE361EB" w14:textId="77777777" w:rsidR="00B67228" w:rsidRPr="00CD48D4" w:rsidRDefault="00B67228" w:rsidP="00B67228">
      <w:pPr>
        <w:tabs>
          <w:tab w:val="left" w:pos="2160"/>
        </w:tabs>
        <w:ind w:right="-342"/>
        <w:rPr>
          <w:rFonts w:cs="Arial"/>
          <w:b/>
          <w:szCs w:val="15"/>
        </w:rPr>
      </w:pPr>
      <w:r w:rsidRPr="00CD48D4">
        <w:rPr>
          <w:rFonts w:cs="Arial"/>
          <w:b/>
          <w:szCs w:val="15"/>
        </w:rPr>
        <w:t>21–27</w:t>
      </w:r>
      <w:r w:rsidRPr="00CD48D4">
        <w:rPr>
          <w:rFonts w:cs="Arial"/>
          <w:b/>
          <w:szCs w:val="15"/>
        </w:rPr>
        <w:tab/>
        <w:t>Official presentation/rejection</w:t>
      </w:r>
    </w:p>
    <w:p w14:paraId="70303B7A" w14:textId="77777777" w:rsidR="00B67228" w:rsidRPr="00CD48D4" w:rsidRDefault="00B67228" w:rsidP="00B67228">
      <w:pPr>
        <w:tabs>
          <w:tab w:val="left" w:pos="2520"/>
        </w:tabs>
        <w:ind w:left="360" w:right="-342"/>
        <w:rPr>
          <w:rFonts w:cs="Arial"/>
          <w:szCs w:val="15"/>
        </w:rPr>
      </w:pPr>
      <w:r w:rsidRPr="00CD48D4">
        <w:rPr>
          <w:rFonts w:cs="Arial"/>
          <w:szCs w:val="15"/>
        </w:rPr>
        <w:t>21:1-11</w:t>
      </w:r>
      <w:r w:rsidRPr="00CD48D4">
        <w:rPr>
          <w:rFonts w:cs="Arial"/>
          <w:szCs w:val="15"/>
        </w:rPr>
        <w:tab/>
        <w:t>Triumphal Entry</w:t>
      </w:r>
    </w:p>
    <w:p w14:paraId="05669FA0" w14:textId="77777777" w:rsidR="00B67228" w:rsidRPr="00CD48D4" w:rsidRDefault="00B67228" w:rsidP="00B67228">
      <w:pPr>
        <w:tabs>
          <w:tab w:val="left" w:pos="2520"/>
        </w:tabs>
        <w:ind w:left="360" w:right="-342"/>
        <w:rPr>
          <w:rFonts w:cs="Arial"/>
          <w:szCs w:val="15"/>
        </w:rPr>
      </w:pPr>
      <w:r w:rsidRPr="00CD48D4">
        <w:rPr>
          <w:rFonts w:cs="Arial"/>
          <w:szCs w:val="15"/>
        </w:rPr>
        <w:t>21:12-17</w:t>
      </w:r>
      <w:r w:rsidRPr="00CD48D4">
        <w:rPr>
          <w:rFonts w:cs="Arial"/>
          <w:szCs w:val="15"/>
        </w:rPr>
        <w:tab/>
        <w:t>Temple Cleansing</w:t>
      </w:r>
    </w:p>
    <w:p w14:paraId="4D066A9B" w14:textId="77777777" w:rsidR="00B67228" w:rsidRPr="00CD48D4" w:rsidRDefault="00B67228" w:rsidP="00B67228">
      <w:pPr>
        <w:tabs>
          <w:tab w:val="left" w:pos="2520"/>
        </w:tabs>
        <w:ind w:left="360" w:right="-342"/>
        <w:rPr>
          <w:rFonts w:cs="Arial"/>
          <w:szCs w:val="15"/>
        </w:rPr>
      </w:pPr>
      <w:r w:rsidRPr="00CD48D4">
        <w:rPr>
          <w:rFonts w:cs="Arial"/>
          <w:szCs w:val="15"/>
        </w:rPr>
        <w:t>21:18–22:46</w:t>
      </w:r>
      <w:r w:rsidRPr="00CD48D4">
        <w:rPr>
          <w:rFonts w:cs="Arial"/>
          <w:szCs w:val="15"/>
        </w:rPr>
        <w:tab/>
        <w:t>Confrontation</w:t>
      </w:r>
    </w:p>
    <w:p w14:paraId="0A349FF8" w14:textId="77777777" w:rsidR="00B67228" w:rsidRPr="00CD48D4" w:rsidRDefault="00B67228" w:rsidP="00B67228">
      <w:pPr>
        <w:tabs>
          <w:tab w:val="left" w:pos="2880"/>
        </w:tabs>
        <w:ind w:left="720" w:right="-342"/>
        <w:rPr>
          <w:rFonts w:cs="Arial"/>
          <w:szCs w:val="15"/>
        </w:rPr>
      </w:pPr>
      <w:r w:rsidRPr="00CD48D4">
        <w:rPr>
          <w:rFonts w:cs="Arial"/>
          <w:szCs w:val="15"/>
        </w:rPr>
        <w:t>21:18-22</w:t>
      </w:r>
      <w:r w:rsidRPr="00CD48D4">
        <w:rPr>
          <w:rFonts w:cs="Arial"/>
          <w:szCs w:val="15"/>
        </w:rPr>
        <w:tab/>
        <w:t>Fig Tree–symbolic rejection</w:t>
      </w:r>
    </w:p>
    <w:p w14:paraId="1FE9908A" w14:textId="77777777" w:rsidR="00B67228" w:rsidRPr="00CD48D4" w:rsidRDefault="00B67228" w:rsidP="00B67228">
      <w:pPr>
        <w:tabs>
          <w:tab w:val="left" w:pos="2880"/>
        </w:tabs>
        <w:ind w:left="720" w:right="-342"/>
        <w:rPr>
          <w:rFonts w:cs="Arial"/>
          <w:szCs w:val="15"/>
        </w:rPr>
      </w:pPr>
      <w:r w:rsidRPr="00CD48D4">
        <w:rPr>
          <w:rFonts w:cs="Arial"/>
          <w:szCs w:val="15"/>
        </w:rPr>
        <w:t>21:23-27</w:t>
      </w:r>
      <w:r w:rsidRPr="00CD48D4">
        <w:rPr>
          <w:rFonts w:cs="Arial"/>
          <w:szCs w:val="15"/>
        </w:rPr>
        <w:tab/>
        <w:t>John’s Baptism–authority questioned</w:t>
      </w:r>
    </w:p>
    <w:p w14:paraId="5E5AAE63" w14:textId="77777777" w:rsidR="00B67228" w:rsidRPr="00CD48D4" w:rsidRDefault="00B67228" w:rsidP="00B67228">
      <w:pPr>
        <w:tabs>
          <w:tab w:val="left" w:pos="2880"/>
        </w:tabs>
        <w:ind w:left="720" w:right="-342"/>
        <w:rPr>
          <w:rFonts w:cs="Arial"/>
          <w:szCs w:val="15"/>
        </w:rPr>
      </w:pPr>
      <w:r w:rsidRPr="00CD48D4">
        <w:rPr>
          <w:rFonts w:cs="Arial"/>
          <w:szCs w:val="15"/>
        </w:rPr>
        <w:t>21:28-32</w:t>
      </w:r>
      <w:r w:rsidRPr="00CD48D4">
        <w:rPr>
          <w:rFonts w:cs="Arial"/>
          <w:szCs w:val="15"/>
        </w:rPr>
        <w:tab/>
        <w:t>Parable of Two Sons</w:t>
      </w:r>
    </w:p>
    <w:p w14:paraId="57E0E4E7" w14:textId="77777777" w:rsidR="00B67228" w:rsidRPr="00CD48D4" w:rsidRDefault="00B67228" w:rsidP="00B67228">
      <w:pPr>
        <w:tabs>
          <w:tab w:val="left" w:pos="2880"/>
        </w:tabs>
        <w:ind w:left="720" w:right="-342"/>
        <w:rPr>
          <w:rFonts w:cs="Arial"/>
          <w:szCs w:val="15"/>
        </w:rPr>
      </w:pPr>
      <w:r w:rsidRPr="00CD48D4">
        <w:rPr>
          <w:rFonts w:cs="Arial"/>
          <w:szCs w:val="15"/>
        </w:rPr>
        <w:t>21:33-46</w:t>
      </w:r>
      <w:r w:rsidRPr="00CD48D4">
        <w:rPr>
          <w:rFonts w:cs="Arial"/>
          <w:szCs w:val="15"/>
        </w:rPr>
        <w:tab/>
        <w:t>Parable of Tenants</w:t>
      </w:r>
    </w:p>
    <w:p w14:paraId="69BA630F" w14:textId="77777777" w:rsidR="00B67228" w:rsidRPr="00CD48D4" w:rsidRDefault="00B67228" w:rsidP="00B67228">
      <w:pPr>
        <w:tabs>
          <w:tab w:val="left" w:pos="2880"/>
        </w:tabs>
        <w:ind w:left="720" w:right="-342"/>
        <w:rPr>
          <w:rFonts w:cs="Arial"/>
          <w:szCs w:val="15"/>
        </w:rPr>
      </w:pPr>
      <w:r w:rsidRPr="00CD48D4">
        <w:rPr>
          <w:rFonts w:cs="Arial"/>
          <w:szCs w:val="15"/>
        </w:rPr>
        <w:t>22:1-14</w:t>
      </w:r>
      <w:r w:rsidRPr="00CD48D4">
        <w:rPr>
          <w:rFonts w:cs="Arial"/>
          <w:szCs w:val="15"/>
        </w:rPr>
        <w:tab/>
        <w:t>Parable of Wedding Banquet</w:t>
      </w:r>
    </w:p>
    <w:p w14:paraId="2E771AEE" w14:textId="77777777" w:rsidR="00B67228" w:rsidRPr="00CD48D4" w:rsidRDefault="00B67228" w:rsidP="00B67228">
      <w:pPr>
        <w:tabs>
          <w:tab w:val="left" w:pos="2880"/>
        </w:tabs>
        <w:ind w:left="720" w:right="-342"/>
        <w:rPr>
          <w:rFonts w:cs="Arial"/>
          <w:szCs w:val="15"/>
        </w:rPr>
      </w:pPr>
      <w:r w:rsidRPr="00CD48D4">
        <w:rPr>
          <w:rFonts w:cs="Arial"/>
          <w:szCs w:val="15"/>
        </w:rPr>
        <w:t>22:15-22</w:t>
      </w:r>
      <w:r w:rsidRPr="00CD48D4">
        <w:rPr>
          <w:rFonts w:cs="Arial"/>
          <w:szCs w:val="15"/>
        </w:rPr>
        <w:tab/>
        <w:t>Taxes to Caesar</w:t>
      </w:r>
    </w:p>
    <w:p w14:paraId="2A50E631" w14:textId="77777777" w:rsidR="00B67228" w:rsidRPr="00CD48D4" w:rsidRDefault="00B67228" w:rsidP="00B67228">
      <w:pPr>
        <w:tabs>
          <w:tab w:val="left" w:pos="2880"/>
        </w:tabs>
        <w:ind w:left="720" w:right="-342"/>
        <w:rPr>
          <w:rFonts w:cs="Arial"/>
          <w:szCs w:val="15"/>
        </w:rPr>
      </w:pPr>
      <w:r w:rsidRPr="00CD48D4">
        <w:rPr>
          <w:rFonts w:cs="Arial"/>
          <w:szCs w:val="15"/>
        </w:rPr>
        <w:t>22:23-33</w:t>
      </w:r>
      <w:r w:rsidRPr="00CD48D4">
        <w:rPr>
          <w:rFonts w:cs="Arial"/>
          <w:szCs w:val="15"/>
        </w:rPr>
        <w:tab/>
        <w:t>Marriage &amp; Resurrection</w:t>
      </w:r>
    </w:p>
    <w:p w14:paraId="7C9BB572" w14:textId="77777777" w:rsidR="00B67228" w:rsidRPr="00CD48D4" w:rsidRDefault="00B67228" w:rsidP="00B67228">
      <w:pPr>
        <w:tabs>
          <w:tab w:val="left" w:pos="2880"/>
        </w:tabs>
        <w:ind w:left="720" w:right="-342"/>
        <w:rPr>
          <w:rFonts w:cs="Arial"/>
          <w:szCs w:val="15"/>
        </w:rPr>
      </w:pPr>
      <w:r w:rsidRPr="00CD48D4">
        <w:rPr>
          <w:rFonts w:cs="Arial"/>
          <w:szCs w:val="15"/>
        </w:rPr>
        <w:t>22:34-40</w:t>
      </w:r>
      <w:r w:rsidRPr="00CD48D4">
        <w:rPr>
          <w:rFonts w:cs="Arial"/>
          <w:szCs w:val="15"/>
        </w:rPr>
        <w:tab/>
        <w:t>Greatest Commandment</w:t>
      </w:r>
    </w:p>
    <w:p w14:paraId="7C8CD9D6" w14:textId="77777777" w:rsidR="00B67228" w:rsidRPr="00CD48D4" w:rsidRDefault="00B67228" w:rsidP="00B67228">
      <w:pPr>
        <w:tabs>
          <w:tab w:val="left" w:pos="2880"/>
        </w:tabs>
        <w:ind w:left="720" w:right="-342"/>
        <w:rPr>
          <w:rFonts w:cs="Arial"/>
          <w:szCs w:val="15"/>
        </w:rPr>
      </w:pPr>
      <w:r w:rsidRPr="00CD48D4">
        <w:rPr>
          <w:rFonts w:cs="Arial"/>
          <w:szCs w:val="15"/>
        </w:rPr>
        <w:t>22:41-46</w:t>
      </w:r>
      <w:r w:rsidRPr="00CD48D4">
        <w:rPr>
          <w:rFonts w:cs="Arial"/>
          <w:szCs w:val="15"/>
        </w:rPr>
        <w:tab/>
        <w:t>Whose Son is Messiah?</w:t>
      </w:r>
    </w:p>
    <w:p w14:paraId="428DD7A9" w14:textId="77777777" w:rsidR="00B67228" w:rsidRPr="00CD48D4" w:rsidRDefault="00B67228" w:rsidP="00B67228">
      <w:pPr>
        <w:tabs>
          <w:tab w:val="left" w:pos="2520"/>
        </w:tabs>
        <w:ind w:left="360" w:right="-342"/>
        <w:rPr>
          <w:rFonts w:cs="Arial"/>
          <w:szCs w:val="15"/>
        </w:rPr>
      </w:pPr>
      <w:r w:rsidRPr="00CD48D4">
        <w:rPr>
          <w:rFonts w:cs="Arial"/>
          <w:szCs w:val="15"/>
        </w:rPr>
        <w:lastRenderedPageBreak/>
        <w:t>23</w:t>
      </w:r>
      <w:r w:rsidRPr="00CD48D4">
        <w:rPr>
          <w:rFonts w:cs="Arial"/>
          <w:szCs w:val="15"/>
        </w:rPr>
        <w:tab/>
        <w:t>Condemnation</w:t>
      </w:r>
    </w:p>
    <w:p w14:paraId="56973E0B" w14:textId="77777777" w:rsidR="00B67228" w:rsidRPr="00CD48D4" w:rsidRDefault="00B67228" w:rsidP="00B67228">
      <w:pPr>
        <w:tabs>
          <w:tab w:val="left" w:pos="2520"/>
        </w:tabs>
        <w:ind w:left="360" w:right="-342"/>
        <w:rPr>
          <w:rFonts w:cs="Arial"/>
          <w:szCs w:val="15"/>
        </w:rPr>
      </w:pPr>
      <w:r w:rsidRPr="00CD48D4">
        <w:rPr>
          <w:rFonts w:cs="Arial"/>
          <w:szCs w:val="15"/>
        </w:rPr>
        <w:t>24–25</w:t>
      </w:r>
      <w:r w:rsidRPr="00CD48D4">
        <w:rPr>
          <w:rFonts w:cs="Arial"/>
          <w:szCs w:val="15"/>
        </w:rPr>
        <w:tab/>
        <w:t>Olivet Discourse</w:t>
      </w:r>
    </w:p>
    <w:p w14:paraId="03340910" w14:textId="77777777" w:rsidR="00B67228" w:rsidRPr="00CD48D4" w:rsidRDefault="00B67228" w:rsidP="00B67228">
      <w:pPr>
        <w:tabs>
          <w:tab w:val="left" w:pos="2880"/>
        </w:tabs>
        <w:ind w:left="720" w:right="-342"/>
        <w:rPr>
          <w:rFonts w:cs="Arial"/>
          <w:szCs w:val="15"/>
        </w:rPr>
      </w:pPr>
      <w:r w:rsidRPr="00CD48D4">
        <w:rPr>
          <w:rFonts w:cs="Arial"/>
          <w:szCs w:val="15"/>
        </w:rPr>
        <w:t>24:1-3</w:t>
      </w:r>
      <w:r w:rsidRPr="00CD48D4">
        <w:rPr>
          <w:rFonts w:cs="Arial"/>
          <w:szCs w:val="15"/>
        </w:rPr>
        <w:tab/>
        <w:t>Questions: When?  What?</w:t>
      </w:r>
    </w:p>
    <w:p w14:paraId="7E4C4ED9" w14:textId="77777777" w:rsidR="00B67228" w:rsidRPr="00CD48D4" w:rsidRDefault="00B67228" w:rsidP="00B67228">
      <w:pPr>
        <w:tabs>
          <w:tab w:val="left" w:pos="2880"/>
        </w:tabs>
        <w:ind w:left="720" w:right="-342"/>
        <w:rPr>
          <w:rFonts w:cs="Arial"/>
          <w:szCs w:val="15"/>
        </w:rPr>
      </w:pPr>
      <w:r w:rsidRPr="00CD48D4">
        <w:rPr>
          <w:rFonts w:cs="Arial"/>
          <w:szCs w:val="15"/>
        </w:rPr>
        <w:t>24:4–25:46</w:t>
      </w:r>
      <w:r w:rsidRPr="00CD48D4">
        <w:rPr>
          <w:rFonts w:cs="Arial"/>
          <w:szCs w:val="15"/>
        </w:rPr>
        <w:tab/>
        <w:t>Answers: Israel's eschatological history</w:t>
      </w:r>
    </w:p>
    <w:p w14:paraId="5079E933" w14:textId="77777777" w:rsidR="00B67228" w:rsidRPr="00CD48D4" w:rsidRDefault="00B67228" w:rsidP="00B67228">
      <w:pPr>
        <w:tabs>
          <w:tab w:val="left" w:pos="3240"/>
        </w:tabs>
        <w:ind w:left="1080" w:right="-342"/>
        <w:rPr>
          <w:rFonts w:cs="Arial"/>
          <w:szCs w:val="15"/>
        </w:rPr>
      </w:pPr>
      <w:r w:rsidRPr="00CD48D4">
        <w:rPr>
          <w:rFonts w:cs="Arial"/>
          <w:szCs w:val="15"/>
        </w:rPr>
        <w:t>24:4-26</w:t>
      </w:r>
      <w:r w:rsidRPr="00CD48D4">
        <w:rPr>
          <w:rFonts w:cs="Arial"/>
          <w:szCs w:val="15"/>
        </w:rPr>
        <w:tab/>
        <w:t>Tribulation</w:t>
      </w:r>
    </w:p>
    <w:p w14:paraId="6FF41893" w14:textId="77777777" w:rsidR="00B67228" w:rsidRPr="00CD48D4" w:rsidRDefault="00B67228" w:rsidP="00B67228">
      <w:pPr>
        <w:tabs>
          <w:tab w:val="left" w:pos="3600"/>
        </w:tabs>
        <w:ind w:left="1440" w:right="-342"/>
        <w:rPr>
          <w:rFonts w:cs="Arial"/>
          <w:szCs w:val="15"/>
        </w:rPr>
      </w:pPr>
      <w:r w:rsidRPr="00CD48D4">
        <w:rPr>
          <w:rFonts w:cs="Arial"/>
          <w:szCs w:val="15"/>
        </w:rPr>
        <w:t>24:4-8</w:t>
      </w:r>
      <w:r w:rsidRPr="00CD48D4">
        <w:rPr>
          <w:rFonts w:cs="Arial"/>
          <w:szCs w:val="15"/>
        </w:rPr>
        <w:tab/>
        <w:t>First half</w:t>
      </w:r>
    </w:p>
    <w:p w14:paraId="025FB173" w14:textId="77777777" w:rsidR="00B67228" w:rsidRPr="00CD48D4" w:rsidRDefault="00B67228" w:rsidP="00B67228">
      <w:pPr>
        <w:tabs>
          <w:tab w:val="left" w:pos="3600"/>
        </w:tabs>
        <w:ind w:left="1440" w:right="-342"/>
        <w:rPr>
          <w:rFonts w:cs="Arial"/>
          <w:szCs w:val="15"/>
        </w:rPr>
      </w:pPr>
      <w:r w:rsidRPr="00CD48D4">
        <w:rPr>
          <w:rFonts w:cs="Arial"/>
          <w:szCs w:val="15"/>
        </w:rPr>
        <w:t>24:9-14</w:t>
      </w:r>
      <w:r w:rsidRPr="00CD48D4">
        <w:rPr>
          <w:rFonts w:cs="Arial"/>
          <w:szCs w:val="15"/>
        </w:rPr>
        <w:tab/>
        <w:t>Second half</w:t>
      </w:r>
    </w:p>
    <w:p w14:paraId="2C272793" w14:textId="77777777" w:rsidR="00B67228" w:rsidRPr="00CD48D4" w:rsidRDefault="00B67228" w:rsidP="00B67228">
      <w:pPr>
        <w:tabs>
          <w:tab w:val="left" w:pos="3600"/>
        </w:tabs>
        <w:ind w:left="1440" w:right="-342"/>
        <w:rPr>
          <w:rFonts w:cs="Arial"/>
          <w:szCs w:val="15"/>
        </w:rPr>
      </w:pPr>
      <w:r w:rsidRPr="00CD48D4">
        <w:rPr>
          <w:rFonts w:cs="Arial"/>
          <w:szCs w:val="15"/>
        </w:rPr>
        <w:t>24:15-26</w:t>
      </w:r>
      <w:r w:rsidRPr="00CD48D4">
        <w:rPr>
          <w:rFonts w:cs="Arial"/>
          <w:szCs w:val="15"/>
        </w:rPr>
        <w:tab/>
        <w:t>Antichrist: climactic sign (repetition/explanation)</w:t>
      </w:r>
    </w:p>
    <w:p w14:paraId="7525FEFA" w14:textId="77777777" w:rsidR="00B67228" w:rsidRPr="00CD48D4" w:rsidRDefault="00B67228" w:rsidP="00B67228">
      <w:pPr>
        <w:tabs>
          <w:tab w:val="left" w:pos="3240"/>
        </w:tabs>
        <w:ind w:left="1080" w:right="-342"/>
        <w:rPr>
          <w:rFonts w:cs="Arial"/>
          <w:szCs w:val="15"/>
        </w:rPr>
      </w:pPr>
      <w:r w:rsidRPr="00CD48D4">
        <w:rPr>
          <w:rFonts w:cs="Arial"/>
          <w:szCs w:val="15"/>
        </w:rPr>
        <w:t>24:27-30</w:t>
      </w:r>
      <w:r w:rsidRPr="00CD48D4">
        <w:rPr>
          <w:rFonts w:cs="Arial"/>
          <w:szCs w:val="15"/>
        </w:rPr>
        <w:tab/>
        <w:t>Second advent</w:t>
      </w:r>
    </w:p>
    <w:p w14:paraId="4DB3C617" w14:textId="77777777" w:rsidR="00B67228" w:rsidRPr="00CD48D4" w:rsidRDefault="00B67228" w:rsidP="00B67228">
      <w:pPr>
        <w:tabs>
          <w:tab w:val="left" w:pos="3240"/>
        </w:tabs>
        <w:ind w:left="1080" w:right="-342"/>
        <w:rPr>
          <w:rFonts w:cs="Arial"/>
          <w:szCs w:val="15"/>
        </w:rPr>
      </w:pPr>
      <w:r w:rsidRPr="00CD48D4">
        <w:rPr>
          <w:rFonts w:cs="Arial"/>
          <w:szCs w:val="15"/>
        </w:rPr>
        <w:t>24:31</w:t>
      </w:r>
      <w:r w:rsidRPr="00CD48D4">
        <w:rPr>
          <w:rFonts w:cs="Arial"/>
          <w:szCs w:val="15"/>
        </w:rPr>
        <w:tab/>
        <w:t>Regathering of Israel</w:t>
      </w:r>
    </w:p>
    <w:p w14:paraId="04C33135" w14:textId="77777777" w:rsidR="00B67228" w:rsidRPr="00CD48D4" w:rsidRDefault="00B67228" w:rsidP="00B67228">
      <w:pPr>
        <w:tabs>
          <w:tab w:val="left" w:pos="3240"/>
        </w:tabs>
        <w:ind w:left="1080" w:right="-342"/>
        <w:rPr>
          <w:rFonts w:cs="Arial"/>
          <w:szCs w:val="15"/>
        </w:rPr>
      </w:pPr>
      <w:r w:rsidRPr="00CD48D4">
        <w:rPr>
          <w:rFonts w:cs="Arial"/>
          <w:szCs w:val="15"/>
        </w:rPr>
        <w:t>24:32-51</w:t>
      </w:r>
      <w:r w:rsidRPr="00CD48D4">
        <w:rPr>
          <w:rFonts w:cs="Arial"/>
          <w:szCs w:val="15"/>
        </w:rPr>
        <w:tab/>
        <w:t xml:space="preserve">Parenthetical exhortations </w:t>
      </w:r>
    </w:p>
    <w:p w14:paraId="4F43715B" w14:textId="77777777" w:rsidR="00B67228" w:rsidRPr="00CD48D4" w:rsidRDefault="00B67228" w:rsidP="00B67228">
      <w:pPr>
        <w:tabs>
          <w:tab w:val="left" w:pos="3600"/>
        </w:tabs>
        <w:ind w:left="1440" w:right="-342"/>
        <w:rPr>
          <w:rFonts w:cs="Arial"/>
          <w:szCs w:val="15"/>
        </w:rPr>
      </w:pPr>
      <w:r w:rsidRPr="00CD48D4">
        <w:rPr>
          <w:rFonts w:cs="Arial"/>
          <w:szCs w:val="15"/>
        </w:rPr>
        <w:t>24:32-44</w:t>
      </w:r>
      <w:r w:rsidRPr="00CD48D4">
        <w:rPr>
          <w:rFonts w:cs="Arial"/>
          <w:szCs w:val="15"/>
        </w:rPr>
        <w:tab/>
        <w:t>Fig tree (watchfulness/preparedness)</w:t>
      </w:r>
    </w:p>
    <w:p w14:paraId="69608540" w14:textId="77777777" w:rsidR="00B67228" w:rsidRPr="00CD48D4" w:rsidRDefault="00B67228" w:rsidP="00B67228">
      <w:pPr>
        <w:tabs>
          <w:tab w:val="left" w:pos="3600"/>
        </w:tabs>
        <w:ind w:left="1440" w:right="-342"/>
        <w:rPr>
          <w:rFonts w:cs="Arial"/>
          <w:szCs w:val="15"/>
        </w:rPr>
      </w:pPr>
      <w:r w:rsidRPr="00CD48D4">
        <w:rPr>
          <w:rFonts w:cs="Arial"/>
          <w:szCs w:val="15"/>
        </w:rPr>
        <w:t>24:45-51</w:t>
      </w:r>
      <w:r w:rsidRPr="00CD48D4">
        <w:rPr>
          <w:rFonts w:cs="Arial"/>
          <w:szCs w:val="15"/>
        </w:rPr>
        <w:tab/>
        <w:t>Faithful servant (faithfulness)</w:t>
      </w:r>
    </w:p>
    <w:p w14:paraId="36E4D63F" w14:textId="77777777" w:rsidR="00B67228" w:rsidRPr="00CD48D4" w:rsidRDefault="00B67228" w:rsidP="00B67228">
      <w:pPr>
        <w:tabs>
          <w:tab w:val="left" w:pos="3240"/>
        </w:tabs>
        <w:ind w:left="1080" w:right="-342"/>
        <w:rPr>
          <w:rFonts w:cs="Arial"/>
          <w:szCs w:val="15"/>
        </w:rPr>
      </w:pPr>
      <w:r w:rsidRPr="00CD48D4">
        <w:rPr>
          <w:rFonts w:cs="Arial"/>
          <w:szCs w:val="15"/>
        </w:rPr>
        <w:t>25:1-30</w:t>
      </w:r>
      <w:r w:rsidRPr="00CD48D4">
        <w:rPr>
          <w:rFonts w:cs="Arial"/>
          <w:szCs w:val="15"/>
        </w:rPr>
        <w:tab/>
        <w:t>Judgment on Israel</w:t>
      </w:r>
    </w:p>
    <w:p w14:paraId="03FBFB3E" w14:textId="77777777" w:rsidR="00B67228" w:rsidRPr="00CD48D4" w:rsidRDefault="00B67228" w:rsidP="00B67228">
      <w:pPr>
        <w:tabs>
          <w:tab w:val="left" w:pos="3600"/>
        </w:tabs>
        <w:ind w:left="1440" w:right="-342"/>
        <w:rPr>
          <w:rFonts w:cs="Arial"/>
          <w:szCs w:val="15"/>
        </w:rPr>
      </w:pPr>
      <w:r w:rsidRPr="00CD48D4">
        <w:rPr>
          <w:rFonts w:cs="Arial"/>
          <w:szCs w:val="15"/>
        </w:rPr>
        <w:t>25:1-13</w:t>
      </w:r>
      <w:r w:rsidRPr="00CD48D4">
        <w:rPr>
          <w:rFonts w:cs="Arial"/>
          <w:szCs w:val="15"/>
        </w:rPr>
        <w:tab/>
        <w:t>Ten virgins (kingdom entrance)</w:t>
      </w:r>
    </w:p>
    <w:p w14:paraId="74E23085" w14:textId="77777777" w:rsidR="00B67228" w:rsidRPr="00CD48D4" w:rsidRDefault="00B67228" w:rsidP="00B67228">
      <w:pPr>
        <w:tabs>
          <w:tab w:val="left" w:pos="3600"/>
        </w:tabs>
        <w:ind w:left="1440" w:right="-342"/>
        <w:rPr>
          <w:rFonts w:cs="Arial"/>
          <w:szCs w:val="15"/>
        </w:rPr>
      </w:pPr>
      <w:r w:rsidRPr="00CD48D4">
        <w:rPr>
          <w:rFonts w:cs="Arial"/>
          <w:szCs w:val="15"/>
        </w:rPr>
        <w:t>25:14-30</w:t>
      </w:r>
      <w:r w:rsidRPr="00CD48D4">
        <w:rPr>
          <w:rFonts w:cs="Arial"/>
          <w:szCs w:val="15"/>
        </w:rPr>
        <w:tab/>
        <w:t>Talents (individual responsibility)</w:t>
      </w:r>
    </w:p>
    <w:p w14:paraId="246C4498" w14:textId="77777777" w:rsidR="00B67228" w:rsidRPr="00CD48D4" w:rsidRDefault="00B67228" w:rsidP="00B67228">
      <w:pPr>
        <w:tabs>
          <w:tab w:val="left" w:pos="3240"/>
        </w:tabs>
        <w:ind w:left="1080" w:right="-342"/>
        <w:rPr>
          <w:rFonts w:cs="Arial"/>
          <w:szCs w:val="15"/>
        </w:rPr>
      </w:pPr>
      <w:r w:rsidRPr="00CD48D4">
        <w:rPr>
          <w:rFonts w:cs="Arial"/>
          <w:szCs w:val="15"/>
        </w:rPr>
        <w:t>25:31-46</w:t>
      </w:r>
      <w:r w:rsidRPr="00CD48D4">
        <w:rPr>
          <w:rFonts w:cs="Arial"/>
          <w:szCs w:val="15"/>
        </w:rPr>
        <w:tab/>
        <w:t>Judgment on Gentiles</w:t>
      </w:r>
    </w:p>
    <w:p w14:paraId="689052CF" w14:textId="77777777" w:rsidR="00B67228" w:rsidRPr="00CD48D4" w:rsidRDefault="00B67228" w:rsidP="00B67228">
      <w:pPr>
        <w:tabs>
          <w:tab w:val="left" w:pos="2520"/>
        </w:tabs>
        <w:ind w:left="360" w:right="-342"/>
        <w:rPr>
          <w:rFonts w:cs="Arial"/>
          <w:szCs w:val="15"/>
        </w:rPr>
      </w:pPr>
      <w:r w:rsidRPr="00CD48D4">
        <w:rPr>
          <w:rFonts w:cs="Arial"/>
          <w:szCs w:val="15"/>
        </w:rPr>
        <w:t>26–27</w:t>
      </w:r>
      <w:r w:rsidRPr="00CD48D4">
        <w:rPr>
          <w:rFonts w:cs="Arial"/>
          <w:szCs w:val="15"/>
        </w:rPr>
        <w:tab/>
        <w:t>Rejection</w:t>
      </w:r>
    </w:p>
    <w:p w14:paraId="03C5B601" w14:textId="77777777" w:rsidR="00B67228" w:rsidRPr="00CD48D4" w:rsidRDefault="00B67228" w:rsidP="00B67228">
      <w:pPr>
        <w:tabs>
          <w:tab w:val="left" w:pos="2880"/>
        </w:tabs>
        <w:ind w:left="720" w:right="-342"/>
        <w:rPr>
          <w:rFonts w:cs="Arial"/>
          <w:szCs w:val="15"/>
        </w:rPr>
      </w:pPr>
      <w:r w:rsidRPr="00CD48D4">
        <w:rPr>
          <w:rFonts w:cs="Arial"/>
          <w:szCs w:val="15"/>
        </w:rPr>
        <w:t>26:1-46</w:t>
      </w:r>
      <w:r w:rsidRPr="00CD48D4">
        <w:rPr>
          <w:rFonts w:cs="Arial"/>
          <w:szCs w:val="15"/>
        </w:rPr>
        <w:tab/>
        <w:t>Preparations/Passover</w:t>
      </w:r>
    </w:p>
    <w:p w14:paraId="52E3FFEE" w14:textId="77777777" w:rsidR="00B67228" w:rsidRPr="00CD48D4" w:rsidRDefault="00B67228" w:rsidP="00B67228">
      <w:pPr>
        <w:tabs>
          <w:tab w:val="left" w:pos="2880"/>
        </w:tabs>
        <w:ind w:left="720" w:right="-342"/>
        <w:rPr>
          <w:rFonts w:cs="Arial"/>
          <w:szCs w:val="15"/>
        </w:rPr>
      </w:pPr>
      <w:r w:rsidRPr="00CD48D4">
        <w:rPr>
          <w:rFonts w:cs="Arial"/>
          <w:szCs w:val="15"/>
        </w:rPr>
        <w:t>26:47–27:66</w:t>
      </w:r>
      <w:r w:rsidRPr="00CD48D4">
        <w:rPr>
          <w:rFonts w:cs="Arial"/>
          <w:szCs w:val="15"/>
        </w:rPr>
        <w:tab/>
        <w:t>Crucifixion</w:t>
      </w:r>
    </w:p>
    <w:p w14:paraId="0FDE36D0" w14:textId="77777777" w:rsidR="00B67228" w:rsidRPr="00CD48D4" w:rsidRDefault="00B67228" w:rsidP="00B67228">
      <w:pPr>
        <w:tabs>
          <w:tab w:val="left" w:pos="2160"/>
        </w:tabs>
        <w:ind w:right="-342"/>
        <w:rPr>
          <w:rFonts w:cs="Arial"/>
          <w:b/>
          <w:szCs w:val="15"/>
        </w:rPr>
      </w:pPr>
    </w:p>
    <w:p w14:paraId="5AE98BDF" w14:textId="77777777" w:rsidR="00B67228" w:rsidRPr="00CD48D4" w:rsidRDefault="00B67228" w:rsidP="00B67228">
      <w:pPr>
        <w:tabs>
          <w:tab w:val="left" w:pos="2160"/>
        </w:tabs>
        <w:ind w:right="-342"/>
        <w:rPr>
          <w:rFonts w:cs="Arial"/>
          <w:b/>
          <w:szCs w:val="15"/>
        </w:rPr>
      </w:pPr>
      <w:r w:rsidRPr="00CD48D4">
        <w:rPr>
          <w:rFonts w:cs="Arial"/>
          <w:b/>
          <w:szCs w:val="15"/>
        </w:rPr>
        <w:t>28</w:t>
      </w:r>
      <w:r w:rsidRPr="00CD48D4">
        <w:rPr>
          <w:rFonts w:cs="Arial"/>
          <w:b/>
          <w:szCs w:val="15"/>
        </w:rPr>
        <w:tab/>
        <w:t>Resurrection</w:t>
      </w:r>
    </w:p>
    <w:p w14:paraId="4CA7E0B3" w14:textId="77777777" w:rsidR="00B67228" w:rsidRPr="00CD48D4" w:rsidRDefault="00B67228" w:rsidP="00B67228">
      <w:pPr>
        <w:tabs>
          <w:tab w:val="left" w:pos="2520"/>
        </w:tabs>
        <w:ind w:left="360" w:right="-342"/>
        <w:rPr>
          <w:rFonts w:cs="Arial"/>
          <w:szCs w:val="15"/>
        </w:rPr>
      </w:pPr>
      <w:r w:rsidRPr="00CD48D4">
        <w:rPr>
          <w:rFonts w:cs="Arial"/>
          <w:szCs w:val="15"/>
        </w:rPr>
        <w:t>28:1-10</w:t>
      </w:r>
      <w:r w:rsidRPr="00CD48D4">
        <w:rPr>
          <w:rFonts w:cs="Arial"/>
          <w:szCs w:val="15"/>
        </w:rPr>
        <w:tab/>
        <w:t>Empty tomb</w:t>
      </w:r>
    </w:p>
    <w:p w14:paraId="5F640213" w14:textId="77777777" w:rsidR="00B67228" w:rsidRPr="00CD48D4" w:rsidRDefault="00B67228" w:rsidP="00B67228">
      <w:pPr>
        <w:tabs>
          <w:tab w:val="left" w:pos="2520"/>
        </w:tabs>
        <w:ind w:left="360" w:right="-342"/>
        <w:rPr>
          <w:rFonts w:cs="Arial"/>
          <w:szCs w:val="15"/>
        </w:rPr>
      </w:pPr>
      <w:r w:rsidRPr="00CD48D4">
        <w:rPr>
          <w:rFonts w:cs="Arial"/>
          <w:szCs w:val="15"/>
        </w:rPr>
        <w:t>28:11-15</w:t>
      </w:r>
      <w:r w:rsidRPr="00CD48D4">
        <w:rPr>
          <w:rFonts w:cs="Arial"/>
          <w:szCs w:val="15"/>
        </w:rPr>
        <w:tab/>
        <w:t>False report</w:t>
      </w:r>
    </w:p>
    <w:p w14:paraId="1AB084F2" w14:textId="77777777" w:rsidR="00B67228" w:rsidRPr="00CD48D4" w:rsidRDefault="00B67228" w:rsidP="00B67228">
      <w:pPr>
        <w:tabs>
          <w:tab w:val="left" w:pos="2520"/>
        </w:tabs>
        <w:ind w:left="360" w:right="-342"/>
        <w:rPr>
          <w:rFonts w:cs="Arial"/>
          <w:szCs w:val="15"/>
        </w:rPr>
      </w:pPr>
      <w:r w:rsidRPr="00CD48D4">
        <w:rPr>
          <w:rFonts w:cs="Arial"/>
          <w:szCs w:val="15"/>
        </w:rPr>
        <w:t>28:16-20</w:t>
      </w:r>
      <w:r w:rsidRPr="00CD48D4">
        <w:rPr>
          <w:rFonts w:cs="Arial"/>
          <w:szCs w:val="15"/>
        </w:rPr>
        <w:tab/>
        <w:t>Commission</w:t>
      </w:r>
    </w:p>
    <w:p w14:paraId="00E8FCED" w14:textId="77777777" w:rsidR="00B67228" w:rsidRPr="00CD48D4" w:rsidRDefault="00B67228" w:rsidP="00B67228">
      <w:pPr>
        <w:ind w:right="-342" w:firstLine="360"/>
        <w:rPr>
          <w:rFonts w:cs="Arial"/>
          <w:sz w:val="13"/>
          <w:szCs w:val="15"/>
        </w:rPr>
      </w:pPr>
    </w:p>
    <w:p w14:paraId="053BCEBE" w14:textId="77777777" w:rsidR="00B67228" w:rsidRPr="00CD48D4" w:rsidRDefault="00B67228" w:rsidP="00B67228">
      <w:pPr>
        <w:tabs>
          <w:tab w:val="left" w:pos="360"/>
        </w:tabs>
        <w:ind w:left="360" w:right="-342" w:hanging="360"/>
        <w:jc w:val="center"/>
        <w:rPr>
          <w:rFonts w:cs="Arial"/>
          <w:b/>
          <w:szCs w:val="15"/>
        </w:rPr>
      </w:pPr>
      <w:r w:rsidRPr="00CD48D4">
        <w:rPr>
          <w:rFonts w:cs="Arial"/>
          <w:b/>
          <w:szCs w:val="15"/>
        </w:rPr>
        <w:t>Outline</w:t>
      </w:r>
    </w:p>
    <w:p w14:paraId="6276FCCE" w14:textId="77777777" w:rsidR="00B67228" w:rsidRPr="00CD48D4" w:rsidRDefault="00B67228" w:rsidP="00B67228">
      <w:pPr>
        <w:tabs>
          <w:tab w:val="left" w:pos="360"/>
        </w:tabs>
        <w:ind w:left="360" w:right="-342" w:hanging="360"/>
        <w:rPr>
          <w:rFonts w:cs="Arial"/>
          <w:b/>
          <w:szCs w:val="15"/>
        </w:rPr>
      </w:pPr>
    </w:p>
    <w:p w14:paraId="09CD4F80" w14:textId="77777777" w:rsidR="00B67228" w:rsidRPr="00CD48D4" w:rsidRDefault="00B67228" w:rsidP="00B67228">
      <w:pPr>
        <w:tabs>
          <w:tab w:val="left" w:pos="360"/>
        </w:tabs>
        <w:ind w:left="360" w:right="-342" w:hanging="360"/>
        <w:rPr>
          <w:rFonts w:cs="Arial"/>
          <w:b/>
          <w:szCs w:val="15"/>
        </w:rPr>
      </w:pPr>
      <w:r w:rsidRPr="00CD48D4">
        <w:rPr>
          <w:rFonts w:cs="Arial"/>
          <w:b/>
          <w:szCs w:val="15"/>
          <w:u w:val="single"/>
        </w:rPr>
        <w:t>Summary Statement for the Book</w:t>
      </w:r>
    </w:p>
    <w:p w14:paraId="246FA1DE" w14:textId="77777777" w:rsidR="00B67228" w:rsidRDefault="00B67228" w:rsidP="00B67228">
      <w:pPr>
        <w:ind w:right="-342"/>
        <w:rPr>
          <w:rFonts w:cs="Arial"/>
          <w:b/>
          <w:szCs w:val="15"/>
        </w:rPr>
      </w:pPr>
      <w:r>
        <w:rPr>
          <w:rFonts w:cs="Arial"/>
          <w:b/>
          <w:szCs w:val="15"/>
        </w:rPr>
        <w:t>The reason to serve</w:t>
      </w:r>
      <w:r w:rsidRPr="00CD48D4">
        <w:rPr>
          <w:rFonts w:cs="Arial"/>
          <w:b/>
          <w:szCs w:val="15"/>
        </w:rPr>
        <w:t xml:space="preserve"> Jesus </w:t>
      </w:r>
      <w:r>
        <w:rPr>
          <w:rFonts w:cs="Arial"/>
          <w:b/>
          <w:szCs w:val="15"/>
        </w:rPr>
        <w:t>is because he is</w:t>
      </w:r>
      <w:r w:rsidRPr="00CD48D4">
        <w:rPr>
          <w:rFonts w:cs="Arial"/>
          <w:b/>
          <w:szCs w:val="15"/>
        </w:rPr>
        <w:t xml:space="preserve"> </w:t>
      </w:r>
      <w:r w:rsidRPr="00554CE9">
        <w:rPr>
          <w:rFonts w:cs="Arial"/>
          <w:b/>
          <w:iCs/>
          <w:szCs w:val="15"/>
        </w:rPr>
        <w:t>Messiah for unbelieving</w:t>
      </w:r>
      <w:r w:rsidRPr="00CD48D4">
        <w:rPr>
          <w:rFonts w:cs="Arial"/>
          <w:b/>
          <w:szCs w:val="15"/>
        </w:rPr>
        <w:t xml:space="preserve"> Jews </w:t>
      </w:r>
      <w:r>
        <w:rPr>
          <w:rFonts w:cs="Arial"/>
          <w:b/>
          <w:szCs w:val="15"/>
        </w:rPr>
        <w:t>with kingdom authority</w:t>
      </w:r>
      <w:r w:rsidRPr="00CD48D4">
        <w:rPr>
          <w:rFonts w:cs="Arial"/>
          <w:b/>
          <w:szCs w:val="15"/>
        </w:rPr>
        <w:t xml:space="preserve"> </w:t>
      </w:r>
      <w:r>
        <w:rPr>
          <w:rFonts w:cs="Arial"/>
          <w:b/>
          <w:szCs w:val="15"/>
        </w:rPr>
        <w:t>over the Church during</w:t>
      </w:r>
      <w:r w:rsidRPr="00CD48D4">
        <w:rPr>
          <w:rFonts w:cs="Arial"/>
          <w:b/>
          <w:szCs w:val="15"/>
        </w:rPr>
        <w:t xml:space="preserve"> Israel’s rejection.</w:t>
      </w:r>
    </w:p>
    <w:p w14:paraId="69A1763F" w14:textId="77777777" w:rsidR="00B67228" w:rsidRPr="00D84365" w:rsidRDefault="00B67228" w:rsidP="00B67228">
      <w:pPr>
        <w:pStyle w:val="Heading1"/>
        <w:numPr>
          <w:ilvl w:val="0"/>
          <w:numId w:val="25"/>
        </w:numPr>
        <w:ind w:hanging="432"/>
        <w:rPr>
          <w:szCs w:val="22"/>
        </w:rPr>
      </w:pPr>
      <w:r w:rsidRPr="00D84365">
        <w:t xml:space="preserve">The reason to serve Jesus is because he is </w:t>
      </w:r>
      <w:r w:rsidRPr="00D84365">
        <w:rPr>
          <w:iCs/>
        </w:rPr>
        <w:t xml:space="preserve">Messiah </w:t>
      </w:r>
      <w:r>
        <w:rPr>
          <w:iCs/>
        </w:rPr>
        <w:t xml:space="preserve">worthy of trust </w:t>
      </w:r>
      <w:r w:rsidRPr="00D84365">
        <w:rPr>
          <w:iCs/>
        </w:rPr>
        <w:t>for unbelieving</w:t>
      </w:r>
      <w:r w:rsidRPr="00D84365">
        <w:t xml:space="preserve"> Jews (Matt 1–10).</w:t>
      </w:r>
    </w:p>
    <w:p w14:paraId="72423C5B" w14:textId="77777777" w:rsidR="00B67228" w:rsidRPr="002357E5" w:rsidRDefault="00B67228" w:rsidP="00B67228">
      <w:pPr>
        <w:pStyle w:val="Heading2"/>
        <w:numPr>
          <w:ilvl w:val="1"/>
          <w:numId w:val="25"/>
        </w:numPr>
        <w:ind w:left="993" w:hanging="426"/>
      </w:pPr>
      <w:r w:rsidRPr="002357E5">
        <w:t>Christ's advent and approvals reveal Him as Messiah and rightful King of Israel (1:1–4:11).</w:t>
      </w:r>
    </w:p>
    <w:p w14:paraId="7212575B" w14:textId="5CF3B063" w:rsidR="00B67228" w:rsidRPr="002357E5" w:rsidRDefault="00B67228" w:rsidP="00B67228">
      <w:pPr>
        <w:pStyle w:val="Heading3"/>
        <w:numPr>
          <w:ilvl w:val="2"/>
          <w:numId w:val="25"/>
        </w:numPr>
        <w:ind w:left="1418" w:hanging="312"/>
      </w:pPr>
      <w:r w:rsidRPr="002357E5">
        <w:t xml:space="preserve">Christ's advent </w:t>
      </w:r>
      <w:r>
        <w:t>fulfi</w:t>
      </w:r>
      <w:r w:rsidR="004B14FA">
        <w:t>l</w:t>
      </w:r>
      <w:r>
        <w:t>l</w:t>
      </w:r>
      <w:r w:rsidRPr="002357E5">
        <w:t>ed both the Davidic line requirement and prophetic Scripture as demonstration of His Messianic right as heir to the throne of Israel (</w:t>
      </w:r>
      <w:r w:rsidR="004B14FA">
        <w:t xml:space="preserve">Matt </w:t>
      </w:r>
      <w:r w:rsidRPr="002357E5">
        <w:t>1–2).</w:t>
      </w:r>
    </w:p>
    <w:p w14:paraId="44AE3844" w14:textId="77777777" w:rsidR="00B67228" w:rsidRPr="002357E5" w:rsidRDefault="00B67228" w:rsidP="00B67228">
      <w:pPr>
        <w:pStyle w:val="Heading4"/>
        <w:numPr>
          <w:ilvl w:val="3"/>
          <w:numId w:val="25"/>
        </w:numPr>
        <w:ind w:left="1843" w:hanging="425"/>
      </w:pPr>
      <w:r w:rsidRPr="002357E5">
        <w:t>The genealogy of Christ shows him to be in the rightful kingly line of David and thus qualified in His lineage as Israel's King (1:1-17).</w:t>
      </w:r>
    </w:p>
    <w:p w14:paraId="6AB16C6E" w14:textId="77777777" w:rsidR="00B67228" w:rsidRPr="002357E5" w:rsidRDefault="00B67228" w:rsidP="00B67228">
      <w:pPr>
        <w:pStyle w:val="Heading4"/>
        <w:numPr>
          <w:ilvl w:val="3"/>
          <w:numId w:val="25"/>
        </w:numPr>
        <w:ind w:left="1843" w:hanging="425"/>
      </w:pPr>
      <w:r w:rsidRPr="002357E5">
        <w:t>The circumstances surrounding Christ's birth verify His fulfilment of Messianic prophecies to present Him as the Messiah (1:18–2:23).</w:t>
      </w:r>
    </w:p>
    <w:p w14:paraId="3399AF19" w14:textId="77777777" w:rsidR="00B67228" w:rsidRPr="002357E5" w:rsidRDefault="00B67228" w:rsidP="00B67228">
      <w:pPr>
        <w:pStyle w:val="Heading5"/>
        <w:numPr>
          <w:ilvl w:val="4"/>
          <w:numId w:val="25"/>
        </w:numPr>
        <w:ind w:left="2552" w:hanging="567"/>
      </w:pPr>
      <w:r w:rsidRPr="002357E5">
        <w:t>He was born of a virgin in fulfilment of Isaiah 7:14 (1:18-25).</w:t>
      </w:r>
    </w:p>
    <w:p w14:paraId="29DF2494" w14:textId="77777777" w:rsidR="00B67228" w:rsidRPr="002357E5" w:rsidRDefault="00B67228" w:rsidP="00B67228">
      <w:pPr>
        <w:pStyle w:val="Heading5"/>
        <w:numPr>
          <w:ilvl w:val="4"/>
          <w:numId w:val="25"/>
        </w:numPr>
        <w:ind w:left="2552" w:hanging="567"/>
      </w:pPr>
      <w:r w:rsidRPr="002357E5">
        <w:t xml:space="preserve">Gentiles worshipped him but Jews rejected Him (2:1-12). </w:t>
      </w:r>
      <w:r w:rsidRPr="002357E5">
        <w:rPr>
          <w:i/>
        </w:rPr>
        <w:t xml:space="preserve">See </w:t>
      </w:r>
      <w:r>
        <w:rPr>
          <w:i/>
        </w:rPr>
        <w:t>pp.</w:t>
      </w:r>
      <w:r w:rsidRPr="002357E5">
        <w:rPr>
          <w:i/>
        </w:rPr>
        <w:t xml:space="preserve"> 78h-79.</w:t>
      </w:r>
    </w:p>
    <w:p w14:paraId="708B1B14" w14:textId="77777777" w:rsidR="00B67228" w:rsidRPr="002357E5" w:rsidRDefault="00B67228" w:rsidP="00B67228">
      <w:pPr>
        <w:pStyle w:val="Heading5"/>
        <w:numPr>
          <w:ilvl w:val="4"/>
          <w:numId w:val="25"/>
        </w:numPr>
        <w:ind w:left="2552" w:hanging="567"/>
      </w:pPr>
      <w:r>
        <w:t xml:space="preserve">He is of the right lineage in contrast to the </w:t>
      </w:r>
      <w:r w:rsidRPr="002357E5">
        <w:t xml:space="preserve">Edomite </w:t>
      </w:r>
      <w:r>
        <w:t xml:space="preserve">Herod </w:t>
      </w:r>
      <w:r w:rsidRPr="002357E5">
        <w:t>(2:13-18).</w:t>
      </w:r>
    </w:p>
    <w:p w14:paraId="239ABBE3" w14:textId="77777777" w:rsidR="00B67228" w:rsidRPr="002357E5" w:rsidRDefault="00B67228" w:rsidP="00B67228">
      <w:pPr>
        <w:pStyle w:val="Heading5"/>
        <w:numPr>
          <w:ilvl w:val="4"/>
          <w:numId w:val="25"/>
        </w:numPr>
        <w:ind w:left="2552" w:hanging="567"/>
      </w:pPr>
      <w:r w:rsidRPr="002357E5">
        <w:t>He is from humble origins as is expected of the Messiah (2:19-23).</w:t>
      </w:r>
    </w:p>
    <w:p w14:paraId="0226C36B" w14:textId="77777777" w:rsidR="00B67228" w:rsidRPr="008468D7" w:rsidRDefault="00B67228" w:rsidP="00B67228">
      <w:pPr>
        <w:pStyle w:val="Heading3"/>
        <w:numPr>
          <w:ilvl w:val="2"/>
          <w:numId w:val="25"/>
        </w:numPr>
        <w:ind w:left="1418" w:hanging="312"/>
      </w:pPr>
      <w:r w:rsidRPr="008468D7">
        <w:t>Christ is approved as Messiah by John, God the Father, and the Holy Spirit in His first public introduction, baptism, and temptation, respectively (3:1–4:11).</w:t>
      </w:r>
    </w:p>
    <w:p w14:paraId="24238C15" w14:textId="77777777" w:rsidR="00B67228" w:rsidRPr="002357E5" w:rsidRDefault="00B67228" w:rsidP="00B67228">
      <w:pPr>
        <w:pStyle w:val="Heading4"/>
        <w:numPr>
          <w:ilvl w:val="3"/>
          <w:numId w:val="25"/>
        </w:numPr>
        <w:ind w:left="1843" w:hanging="425"/>
      </w:pPr>
      <w:r w:rsidRPr="002357E5">
        <w:lastRenderedPageBreak/>
        <w:t>John the Baptist's approval of Jesus demonstrates Him to be Messiah since John's preaching carries divine approval through prophetic Scripture as the forerunner to the Messiah (3:1-12).</w:t>
      </w:r>
    </w:p>
    <w:p w14:paraId="02C1BB8E" w14:textId="77777777" w:rsidR="00B67228" w:rsidRPr="002357E5" w:rsidRDefault="00B67228" w:rsidP="00B67228">
      <w:pPr>
        <w:pStyle w:val="Heading4"/>
        <w:numPr>
          <w:ilvl w:val="3"/>
          <w:numId w:val="25"/>
        </w:numPr>
        <w:ind w:left="1843" w:hanging="425"/>
      </w:pPr>
      <w:r w:rsidRPr="002357E5">
        <w:t>God the Father's approval of Jesus as Messiah is witnessed at Christ's baptism (3:13-17).</w:t>
      </w:r>
    </w:p>
    <w:p w14:paraId="5D44EA5C" w14:textId="77777777" w:rsidR="00B67228" w:rsidRPr="002357E5" w:rsidRDefault="00B67228" w:rsidP="00B67228">
      <w:pPr>
        <w:pStyle w:val="Heading4"/>
        <w:numPr>
          <w:ilvl w:val="3"/>
          <w:numId w:val="25"/>
        </w:numPr>
        <w:ind w:left="1843" w:hanging="425"/>
      </w:pPr>
      <w:r w:rsidRPr="002357E5">
        <w:t>The Holy Spirit's approval of Jesus as Messiah is validated in Christ's resistance to Satan's temptations in the wilderness (4:1-11).</w:t>
      </w:r>
    </w:p>
    <w:p w14:paraId="37DFB8F8" w14:textId="77777777" w:rsidR="00B67228" w:rsidRPr="0081725D" w:rsidRDefault="00B67228" w:rsidP="00B67228">
      <w:pPr>
        <w:pStyle w:val="Heading2"/>
        <w:numPr>
          <w:ilvl w:val="1"/>
          <w:numId w:val="25"/>
        </w:numPr>
        <w:ind w:left="993" w:hanging="426"/>
      </w:pPr>
      <w:r w:rsidRPr="0081725D">
        <w:t>Christ's early ministry and Sermon on the Mount principles reveal Him to have the prophetic ministry expected of the Messiah (4:12–7:29).</w:t>
      </w:r>
    </w:p>
    <w:p w14:paraId="1CC7E201" w14:textId="77777777" w:rsidR="00B67228" w:rsidRPr="002357E5" w:rsidRDefault="00B67228" w:rsidP="00B67228">
      <w:pPr>
        <w:pStyle w:val="Heading3"/>
        <w:numPr>
          <w:ilvl w:val="2"/>
          <w:numId w:val="25"/>
        </w:numPr>
        <w:ind w:left="1418" w:hanging="312"/>
      </w:pPr>
      <w:r w:rsidRPr="002357E5">
        <w:t>Christ's early ministry activity further reveals Him to be Messiah and provides the setting for His teaching in the Sermon on the Mount (4:12-25).</w:t>
      </w:r>
    </w:p>
    <w:p w14:paraId="3B360705" w14:textId="77777777" w:rsidR="00B67228" w:rsidRPr="002357E5" w:rsidRDefault="00B67228" w:rsidP="00B67228">
      <w:pPr>
        <w:pStyle w:val="Heading4"/>
        <w:numPr>
          <w:ilvl w:val="3"/>
          <w:numId w:val="25"/>
        </w:numPr>
        <w:ind w:left="1843" w:hanging="425"/>
      </w:pPr>
      <w:r w:rsidRPr="002357E5">
        <w:t>Christ's message of repentance for entrance into the kingdom is recorded to prepare for His fuller teaching in the Sermon on the Mount that spiritual preparation–not just physical heritage–is necessary for kingdom entrance (4:12-17).</w:t>
      </w:r>
    </w:p>
    <w:p w14:paraId="22B82FAC" w14:textId="77777777" w:rsidR="00B67228" w:rsidRPr="002357E5" w:rsidRDefault="00B67228" w:rsidP="00B67228">
      <w:pPr>
        <w:pStyle w:val="Heading4"/>
        <w:numPr>
          <w:ilvl w:val="3"/>
          <w:numId w:val="25"/>
        </w:numPr>
        <w:ind w:left="1843" w:hanging="425"/>
      </w:pPr>
      <w:r w:rsidRPr="002357E5">
        <w:t>Christ's calling of disciples demonstrates His authority over men's lives as Messiah (4:18-22).</w:t>
      </w:r>
    </w:p>
    <w:p w14:paraId="0F099FB2" w14:textId="77777777" w:rsidR="00B67228" w:rsidRPr="002357E5" w:rsidRDefault="00B67228" w:rsidP="00B67228">
      <w:pPr>
        <w:pStyle w:val="Heading4"/>
        <w:numPr>
          <w:ilvl w:val="3"/>
          <w:numId w:val="25"/>
        </w:numPr>
        <w:ind w:left="1843" w:hanging="425"/>
      </w:pPr>
      <w:r w:rsidRPr="002357E5">
        <w:t>A summary of Christ's early Galilean ministry of teaching, preaching, and healing identifies Him as doing the work of the Messiah (4:23-25).</w:t>
      </w:r>
    </w:p>
    <w:p w14:paraId="7F402AB4" w14:textId="48B242E2" w:rsidR="00B67228" w:rsidRPr="002357E5" w:rsidRDefault="00B67228" w:rsidP="00B67228">
      <w:pPr>
        <w:pStyle w:val="Heading3"/>
        <w:numPr>
          <w:ilvl w:val="2"/>
          <w:numId w:val="25"/>
        </w:numPr>
        <w:ind w:left="1418" w:hanging="312"/>
      </w:pPr>
      <w:r w:rsidRPr="002357E5">
        <w:t>Christ's Sermon on the Mount teaches how one in right relationship to God should live his life in anticipation of the kingdom (</w:t>
      </w:r>
      <w:r w:rsidR="004B14FA">
        <w:t xml:space="preserve">Matt </w:t>
      </w:r>
      <w:r w:rsidRPr="002357E5">
        <w:t>5–7).</w:t>
      </w:r>
    </w:p>
    <w:p w14:paraId="5BB340B0" w14:textId="77777777" w:rsidR="00B67228" w:rsidRPr="002357E5" w:rsidRDefault="00B67228" w:rsidP="00B67228">
      <w:pPr>
        <w:pStyle w:val="Heading4"/>
        <w:numPr>
          <w:ilvl w:val="3"/>
          <w:numId w:val="25"/>
        </w:numPr>
        <w:ind w:left="1843" w:hanging="425"/>
      </w:pPr>
      <w:r w:rsidRPr="002357E5">
        <w:t>People entering Messiah's kingdom should show holiness instead of mere Pharisaic observances (Matt 5:1-16; Luke 6:17-26).</w:t>
      </w:r>
    </w:p>
    <w:p w14:paraId="06C57F2D" w14:textId="77777777" w:rsidR="00B67228" w:rsidRPr="002357E5" w:rsidRDefault="00B67228" w:rsidP="00B67228">
      <w:pPr>
        <w:pStyle w:val="Heading5"/>
        <w:numPr>
          <w:ilvl w:val="4"/>
          <w:numId w:val="25"/>
        </w:numPr>
        <w:ind w:left="2552" w:hanging="567"/>
      </w:pPr>
      <w:r w:rsidRPr="002357E5">
        <w:t>The response a holy believer should have to the benefits and persecution related to trusting Christ as King is joy (Matt 5:1-12).</w:t>
      </w:r>
    </w:p>
    <w:p w14:paraId="61AC8FA7" w14:textId="77777777" w:rsidR="00B67228" w:rsidRPr="00B1125B" w:rsidRDefault="00B67228" w:rsidP="00B67228">
      <w:pPr>
        <w:pStyle w:val="Heading6"/>
        <w:numPr>
          <w:ilvl w:val="5"/>
          <w:numId w:val="25"/>
        </w:numPr>
        <w:ind w:left="3119" w:hanging="425"/>
      </w:pPr>
      <w:r w:rsidRPr="00B1125B">
        <w:t>The setting of the sermon shows Jesus taking the role of a rabbi to teach the disciples the response of those embracing him as king (Matt 5:1-2; Luke 6:17-19).</w:t>
      </w:r>
    </w:p>
    <w:p w14:paraId="340FDD40" w14:textId="77777777" w:rsidR="00B67228" w:rsidRPr="002357E5" w:rsidRDefault="00B67228" w:rsidP="00B67228">
      <w:pPr>
        <w:pStyle w:val="Heading7"/>
        <w:numPr>
          <w:ilvl w:val="6"/>
          <w:numId w:val="25"/>
        </w:numPr>
        <w:ind w:left="3544" w:hanging="425"/>
      </w:pPr>
      <w:r w:rsidRPr="002357E5">
        <w:t>Jesus saw the crowds and sat down on a mountainside (1a).</w:t>
      </w:r>
    </w:p>
    <w:p w14:paraId="5FA7A316" w14:textId="77777777" w:rsidR="00B67228" w:rsidRPr="002357E5" w:rsidRDefault="00B67228" w:rsidP="00B67228">
      <w:pPr>
        <w:pStyle w:val="Heading7"/>
        <w:numPr>
          <w:ilvl w:val="6"/>
          <w:numId w:val="25"/>
        </w:numPr>
        <w:ind w:left="3544" w:hanging="425"/>
      </w:pPr>
      <w:r w:rsidRPr="002357E5">
        <w:t>Jesus began teaching his disciples who showed initiative to listen (1b-2).</w:t>
      </w:r>
    </w:p>
    <w:p w14:paraId="3D285DBB" w14:textId="77777777" w:rsidR="00B67228" w:rsidRPr="002357E5" w:rsidRDefault="00B67228" w:rsidP="00B67228">
      <w:pPr>
        <w:pStyle w:val="Heading6"/>
        <w:numPr>
          <w:ilvl w:val="5"/>
          <w:numId w:val="25"/>
        </w:numPr>
        <w:ind w:left="3119" w:hanging="425"/>
      </w:pPr>
      <w:r w:rsidRPr="002357E5">
        <w:t>The benefits of trusting Christ as King are many (Matt 5:3-11; Luke 6:20-26).</w:t>
      </w:r>
    </w:p>
    <w:p w14:paraId="50A0A780" w14:textId="77777777" w:rsidR="00B67228" w:rsidRPr="002357E5" w:rsidRDefault="00B67228" w:rsidP="00B67228">
      <w:pPr>
        <w:pStyle w:val="Heading7"/>
        <w:numPr>
          <w:ilvl w:val="6"/>
          <w:numId w:val="25"/>
        </w:numPr>
        <w:ind w:left="3544" w:hanging="425"/>
      </w:pPr>
      <w:r w:rsidRPr="002357E5">
        <w:t>Depending on God leads to a rich experience of life (5:3)</w:t>
      </w:r>
    </w:p>
    <w:p w14:paraId="3E46A7CD" w14:textId="77777777" w:rsidR="00B67228" w:rsidRPr="002357E5" w:rsidRDefault="00B67228" w:rsidP="00B67228">
      <w:pPr>
        <w:pStyle w:val="Heading7"/>
        <w:numPr>
          <w:ilvl w:val="6"/>
          <w:numId w:val="25"/>
        </w:numPr>
        <w:ind w:left="3544" w:hanging="425"/>
      </w:pPr>
      <w:r w:rsidRPr="002357E5">
        <w:t>Admitting our needs leads to receiving God’s comfort (5:4).</w:t>
      </w:r>
    </w:p>
    <w:p w14:paraId="37A03632" w14:textId="77777777" w:rsidR="00B67228" w:rsidRPr="002357E5" w:rsidRDefault="00B67228" w:rsidP="00B67228">
      <w:pPr>
        <w:pStyle w:val="Heading7"/>
        <w:numPr>
          <w:ilvl w:val="6"/>
          <w:numId w:val="25"/>
        </w:numPr>
        <w:ind w:left="3544" w:hanging="425"/>
      </w:pPr>
      <w:r w:rsidRPr="002357E5">
        <w:t>Humility now brings hono</w:t>
      </w:r>
      <w:r>
        <w:t>u</w:t>
      </w:r>
      <w:r w:rsidRPr="002357E5">
        <w:t>r in the millennial kingdom (5:5).</w:t>
      </w:r>
    </w:p>
    <w:p w14:paraId="184BE406" w14:textId="77777777" w:rsidR="00B67228" w:rsidRPr="002357E5" w:rsidRDefault="00B67228" w:rsidP="00B67228">
      <w:pPr>
        <w:pStyle w:val="Heading7"/>
        <w:numPr>
          <w:ilvl w:val="6"/>
          <w:numId w:val="25"/>
        </w:numPr>
        <w:ind w:left="3544" w:hanging="425"/>
      </w:pPr>
      <w:r w:rsidRPr="002357E5">
        <w:t>Holiness gives a deep satisfaction in life (5:6).</w:t>
      </w:r>
    </w:p>
    <w:p w14:paraId="32777513" w14:textId="77777777" w:rsidR="00B67228" w:rsidRPr="002357E5" w:rsidRDefault="00B67228" w:rsidP="00B67228">
      <w:pPr>
        <w:pStyle w:val="Heading7"/>
        <w:numPr>
          <w:ilvl w:val="6"/>
          <w:numId w:val="25"/>
        </w:numPr>
        <w:ind w:left="3544" w:hanging="425"/>
      </w:pPr>
      <w:r w:rsidRPr="002357E5">
        <w:t>Showing mercy to others leads to receiving God</w:t>
      </w:r>
      <w:r>
        <w:t>’s</w:t>
      </w:r>
      <w:r w:rsidRPr="002357E5">
        <w:t xml:space="preserve"> mercy (5:7).</w:t>
      </w:r>
    </w:p>
    <w:p w14:paraId="2BD32AE7" w14:textId="77777777" w:rsidR="00B67228" w:rsidRPr="002357E5" w:rsidRDefault="00B67228" w:rsidP="00B67228">
      <w:pPr>
        <w:pStyle w:val="Heading7"/>
        <w:numPr>
          <w:ilvl w:val="6"/>
          <w:numId w:val="25"/>
        </w:numPr>
        <w:ind w:left="3544" w:hanging="425"/>
      </w:pPr>
      <w:r w:rsidRPr="002357E5">
        <w:lastRenderedPageBreak/>
        <w:t>A pure lifestyle results in seeing God in our lives today (5:8).</w:t>
      </w:r>
    </w:p>
    <w:p w14:paraId="5F21A0F4" w14:textId="77777777" w:rsidR="00B67228" w:rsidRPr="002357E5" w:rsidRDefault="00B67228" w:rsidP="00B67228">
      <w:pPr>
        <w:pStyle w:val="Heading7"/>
        <w:numPr>
          <w:ilvl w:val="6"/>
          <w:numId w:val="25"/>
        </w:numPr>
        <w:ind w:left="3544" w:hanging="425"/>
      </w:pPr>
      <w:r w:rsidRPr="002357E5">
        <w:t>Making peace with others enables us to be God’s channel (5:9).</w:t>
      </w:r>
    </w:p>
    <w:p w14:paraId="2828A3F5" w14:textId="77777777" w:rsidR="00B67228" w:rsidRPr="002357E5" w:rsidRDefault="00B67228" w:rsidP="00B67228">
      <w:pPr>
        <w:pStyle w:val="Heading7"/>
        <w:numPr>
          <w:ilvl w:val="6"/>
          <w:numId w:val="25"/>
        </w:numPr>
        <w:ind w:left="3544" w:hanging="425"/>
      </w:pPr>
      <w:r w:rsidRPr="002357E5">
        <w:t>Persecution for Christ gives a rich experience of life (5:10-11).</w:t>
      </w:r>
    </w:p>
    <w:p w14:paraId="3A26B663" w14:textId="77777777" w:rsidR="00B67228" w:rsidRPr="002357E5" w:rsidRDefault="00B67228" w:rsidP="00B67228">
      <w:pPr>
        <w:pStyle w:val="Heading6"/>
        <w:numPr>
          <w:ilvl w:val="5"/>
          <w:numId w:val="25"/>
        </w:numPr>
        <w:ind w:left="3119" w:hanging="425"/>
      </w:pPr>
      <w:r w:rsidRPr="002357E5">
        <w:t>The response a believer should have towards persecution is joy over his heavenly reward and identification with persecuted OT prophets (5:12).</w:t>
      </w:r>
    </w:p>
    <w:p w14:paraId="7A2FB945" w14:textId="77777777" w:rsidR="00B67228" w:rsidRPr="002357E5" w:rsidRDefault="00B67228" w:rsidP="00B67228">
      <w:pPr>
        <w:tabs>
          <w:tab w:val="left" w:pos="1080"/>
        </w:tabs>
        <w:ind w:left="1080" w:right="-342" w:hanging="360"/>
        <w:jc w:val="center"/>
        <w:rPr>
          <w:rFonts w:cs="Arial"/>
          <w:szCs w:val="22"/>
        </w:rPr>
      </w:pPr>
      <w:r w:rsidRPr="00D40D6D">
        <w:rPr>
          <w:rFonts w:cs="Arial"/>
          <w:noProof/>
          <w:szCs w:val="22"/>
        </w:rPr>
        <w:drawing>
          <wp:inline distT="0" distB="0" distL="0" distR="0" wp14:anchorId="533C6760" wp14:editId="4F56A5EA">
            <wp:extent cx="2690495" cy="3107690"/>
            <wp:effectExtent l="0" t="0" r="0" b="0"/>
            <wp:docPr id="48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90495" cy="3107690"/>
                    </a:xfrm>
                    <a:prstGeom prst="rect">
                      <a:avLst/>
                    </a:prstGeom>
                    <a:noFill/>
                    <a:ln>
                      <a:noFill/>
                    </a:ln>
                  </pic:spPr>
                </pic:pic>
              </a:graphicData>
            </a:graphic>
          </wp:inline>
        </w:drawing>
      </w:r>
    </w:p>
    <w:p w14:paraId="13E38CF2" w14:textId="77777777" w:rsidR="00B67228" w:rsidRPr="002357E5" w:rsidRDefault="00B67228" w:rsidP="00B67228">
      <w:pPr>
        <w:pStyle w:val="Heading5"/>
        <w:numPr>
          <w:ilvl w:val="4"/>
          <w:numId w:val="25"/>
        </w:numPr>
        <w:ind w:left="2552" w:hanging="567"/>
      </w:pPr>
      <w:r w:rsidRPr="002357E5">
        <w:t>The way believers create a thirst for God in others is by revealing God's righteousness and attracting them to the Lord (Matt 5:13-16).</w:t>
      </w:r>
    </w:p>
    <w:p w14:paraId="1BA2E394" w14:textId="77777777" w:rsidR="00B67228" w:rsidRPr="002357E5" w:rsidRDefault="00B67228" w:rsidP="00B67228">
      <w:pPr>
        <w:pStyle w:val="Heading6"/>
        <w:numPr>
          <w:ilvl w:val="5"/>
          <w:numId w:val="25"/>
        </w:numPr>
        <w:ind w:left="3119" w:hanging="425"/>
      </w:pPr>
      <w:r w:rsidRPr="002357E5">
        <w:t>The way believers can bless others is to help them hunger for God (5:13).</w:t>
      </w:r>
    </w:p>
    <w:p w14:paraId="53015911" w14:textId="77777777" w:rsidR="00B67228" w:rsidRPr="002357E5" w:rsidRDefault="00B67228" w:rsidP="00B67228">
      <w:pPr>
        <w:pStyle w:val="Heading7"/>
        <w:numPr>
          <w:ilvl w:val="6"/>
          <w:numId w:val="25"/>
        </w:numPr>
        <w:ind w:left="3544" w:hanging="425"/>
      </w:pPr>
      <w:r w:rsidRPr="002357E5">
        <w:t>Christians are like salt to create hunger for God in others (5:13a).</w:t>
      </w:r>
    </w:p>
    <w:p w14:paraId="75C2B2C5" w14:textId="77777777" w:rsidR="00B67228" w:rsidRPr="002357E5" w:rsidRDefault="00B67228" w:rsidP="00B67228">
      <w:pPr>
        <w:pStyle w:val="Heading7"/>
        <w:numPr>
          <w:ilvl w:val="6"/>
          <w:numId w:val="25"/>
        </w:numPr>
        <w:ind w:left="3544" w:hanging="425"/>
      </w:pPr>
      <w:r w:rsidRPr="002357E5">
        <w:t>Christians who don’t help others hunger for God are useless (5:13b).</w:t>
      </w:r>
    </w:p>
    <w:p w14:paraId="4951285A" w14:textId="77777777" w:rsidR="00B67228" w:rsidRPr="002357E5" w:rsidRDefault="00B67228" w:rsidP="00B67228">
      <w:pPr>
        <w:pStyle w:val="Heading6"/>
        <w:numPr>
          <w:ilvl w:val="5"/>
          <w:numId w:val="25"/>
        </w:numPr>
        <w:ind w:left="3119" w:hanging="425"/>
      </w:pPr>
      <w:r w:rsidRPr="002357E5">
        <w:t>The way believers should bless others is by helping them praise God by the good works they do (5:14-16).</w:t>
      </w:r>
    </w:p>
    <w:p w14:paraId="4985D70B" w14:textId="77777777" w:rsidR="00B67228" w:rsidRPr="002357E5" w:rsidRDefault="00B67228" w:rsidP="00B67228">
      <w:pPr>
        <w:pStyle w:val="Heading7"/>
        <w:numPr>
          <w:ilvl w:val="6"/>
          <w:numId w:val="25"/>
        </w:numPr>
        <w:ind w:left="3544" w:hanging="425"/>
      </w:pPr>
      <w:r w:rsidRPr="002357E5">
        <w:t>Christians are lights to show people to God (5:14a).</w:t>
      </w:r>
    </w:p>
    <w:p w14:paraId="2E978C60" w14:textId="77777777" w:rsidR="00B67228" w:rsidRPr="002357E5" w:rsidRDefault="00B67228" w:rsidP="00B67228">
      <w:pPr>
        <w:pStyle w:val="Heading7"/>
        <w:numPr>
          <w:ilvl w:val="6"/>
          <w:numId w:val="25"/>
        </w:numPr>
        <w:ind w:left="3544" w:hanging="425"/>
      </w:pPr>
      <w:r w:rsidRPr="002357E5">
        <w:t>A city on a hill and a lamp help others see the way to go (5:14b-15).</w:t>
      </w:r>
    </w:p>
    <w:p w14:paraId="06F10E61" w14:textId="77777777" w:rsidR="00B67228" w:rsidRPr="002357E5" w:rsidRDefault="00B67228" w:rsidP="00B67228">
      <w:pPr>
        <w:pStyle w:val="Heading7"/>
        <w:numPr>
          <w:ilvl w:val="6"/>
          <w:numId w:val="25"/>
        </w:numPr>
        <w:ind w:left="3544" w:hanging="425"/>
      </w:pPr>
      <w:r w:rsidRPr="002357E5">
        <w:t>Be “light” through good deeds to help others praise God (5:16).</w:t>
      </w:r>
    </w:p>
    <w:p w14:paraId="68C147FF" w14:textId="77777777" w:rsidR="00B67228" w:rsidRPr="002357E5" w:rsidRDefault="00B67228" w:rsidP="00B67228">
      <w:pPr>
        <w:pStyle w:val="Heading4"/>
        <w:numPr>
          <w:ilvl w:val="3"/>
          <w:numId w:val="25"/>
        </w:numPr>
        <w:ind w:left="1843" w:hanging="425"/>
      </w:pPr>
      <w:r w:rsidRPr="002357E5">
        <w:t>Christ rejects the Pharisaic views of the law that the disciples might know the proper type of righteousness needed to enter the kingdom (5:17–7:6).</w:t>
      </w:r>
    </w:p>
    <w:p w14:paraId="59F3FAA5" w14:textId="345AF37C" w:rsidR="00B67228" w:rsidRPr="002357E5" w:rsidRDefault="00B67228" w:rsidP="00B67228">
      <w:pPr>
        <w:pStyle w:val="Heading5"/>
        <w:numPr>
          <w:ilvl w:val="4"/>
          <w:numId w:val="25"/>
        </w:numPr>
        <w:ind w:left="2552" w:hanging="567"/>
      </w:pPr>
      <w:r w:rsidRPr="002357E5">
        <w:lastRenderedPageBreak/>
        <w:t xml:space="preserve">Christ </w:t>
      </w:r>
      <w:r>
        <w:t>fulfi</w:t>
      </w:r>
      <w:r w:rsidR="004C167B">
        <w:t>l</w:t>
      </w:r>
      <w:r>
        <w:t>l</w:t>
      </w:r>
      <w:r w:rsidRPr="002357E5">
        <w:t>ed the OT and denied that Pharisaic morality saves from sin (5:17-20).</w:t>
      </w:r>
    </w:p>
    <w:p w14:paraId="7FE37330" w14:textId="77777777" w:rsidR="00B67228" w:rsidRPr="002357E5" w:rsidRDefault="00B67228" w:rsidP="00B67228">
      <w:pPr>
        <w:pStyle w:val="Heading6"/>
        <w:numPr>
          <w:ilvl w:val="5"/>
          <w:numId w:val="25"/>
        </w:numPr>
        <w:ind w:left="3119" w:hanging="425"/>
      </w:pPr>
      <w:r w:rsidRPr="002357E5">
        <w:t xml:space="preserve">The time the OT will disappear is when all it prophesies about Jesus comes true (5:17-18). </w:t>
      </w:r>
      <w:r w:rsidRPr="002357E5">
        <w:rPr>
          <w:i/>
        </w:rPr>
        <w:t>See pages 80a-e.</w:t>
      </w:r>
    </w:p>
    <w:p w14:paraId="53C7042E" w14:textId="77777777" w:rsidR="00B67228" w:rsidRPr="002357E5" w:rsidRDefault="00B67228" w:rsidP="00B67228">
      <w:pPr>
        <w:pStyle w:val="Heading7"/>
        <w:numPr>
          <w:ilvl w:val="6"/>
          <w:numId w:val="25"/>
        </w:numPr>
        <w:ind w:left="3544" w:hanging="425"/>
      </w:pPr>
      <w:r>
        <w:t>Jesus came to fulfil</w:t>
      </w:r>
      <w:r w:rsidRPr="002357E5">
        <w:t xml:space="preserve"> the OT rather than abolish it (5:17).</w:t>
      </w:r>
    </w:p>
    <w:p w14:paraId="14F82969" w14:textId="203BA721" w:rsidR="00B67228" w:rsidRPr="002357E5" w:rsidRDefault="00B67228" w:rsidP="00B67228">
      <w:pPr>
        <w:pStyle w:val="Heading7"/>
        <w:numPr>
          <w:ilvl w:val="6"/>
          <w:numId w:val="25"/>
        </w:numPr>
        <w:ind w:left="3544" w:hanging="425"/>
      </w:pPr>
      <w:r w:rsidRPr="002357E5">
        <w:t xml:space="preserve">The OT won’t disappear until every prophecy about Christ is </w:t>
      </w:r>
      <w:r>
        <w:t>fulfil</w:t>
      </w:r>
      <w:r w:rsidR="004C167B">
        <w:t>l</w:t>
      </w:r>
      <w:r w:rsidRPr="002357E5">
        <w:t>ed in the eternal state (5:18).</w:t>
      </w:r>
    </w:p>
    <w:p w14:paraId="0F596CAD" w14:textId="77777777" w:rsidR="00B67228" w:rsidRPr="002357E5" w:rsidRDefault="00B67228" w:rsidP="00B67228">
      <w:pPr>
        <w:pStyle w:val="Heading7"/>
        <w:numPr>
          <w:ilvl w:val="6"/>
          <w:numId w:val="25"/>
        </w:numPr>
        <w:ind w:left="3544" w:hanging="425"/>
      </w:pPr>
      <w:r w:rsidRPr="002357E5">
        <w:t>The way believers will be rewarded is by obeying and teaching the true spirit of Old Testament (5:19-20).</w:t>
      </w:r>
    </w:p>
    <w:p w14:paraId="74AADFEB" w14:textId="77777777" w:rsidR="00B67228" w:rsidRPr="002357E5" w:rsidRDefault="00B67228" w:rsidP="00B67228">
      <w:pPr>
        <w:pStyle w:val="Heading6"/>
        <w:numPr>
          <w:ilvl w:val="5"/>
          <w:numId w:val="25"/>
        </w:numPr>
        <w:ind w:left="3119" w:hanging="425"/>
      </w:pPr>
      <w:r w:rsidRPr="002357E5">
        <w:t>Our level of millennial rewards depends on practicing and teaching the true spirit of Old Testament (5:19).</w:t>
      </w:r>
    </w:p>
    <w:p w14:paraId="5A5D279E" w14:textId="77777777" w:rsidR="00B67228" w:rsidRPr="002357E5" w:rsidRDefault="00B67228" w:rsidP="00B67228">
      <w:pPr>
        <w:pStyle w:val="Heading6"/>
        <w:numPr>
          <w:ilvl w:val="5"/>
          <w:numId w:val="25"/>
        </w:numPr>
        <w:ind w:left="3119" w:hanging="425"/>
      </w:pPr>
      <w:r w:rsidRPr="002357E5">
        <w:t>We won’t even enter the millennium apart from internal holiness in Christ rather than external piety of the Pharisees (5:20).</w:t>
      </w:r>
    </w:p>
    <w:p w14:paraId="42C5ABF2" w14:textId="77777777" w:rsidR="00B67228" w:rsidRPr="002357E5" w:rsidRDefault="00B67228" w:rsidP="00B67228">
      <w:pPr>
        <w:pStyle w:val="Heading5"/>
        <w:numPr>
          <w:ilvl w:val="4"/>
          <w:numId w:val="25"/>
        </w:numPr>
        <w:ind w:left="2552" w:hanging="567"/>
      </w:pPr>
      <w:r w:rsidRPr="002357E5">
        <w:t xml:space="preserve">Pharisaic righteousness </w:t>
      </w:r>
      <w:r>
        <w:t>cannot</w:t>
      </w:r>
      <w:r w:rsidRPr="002357E5">
        <w:t xml:space="preserve"> bring one into the kingdom </w:t>
      </w:r>
      <w:r>
        <w:t>so people should show</w:t>
      </w:r>
      <w:r w:rsidRPr="002357E5">
        <w:t xml:space="preserve"> proper conduct towards others (Matt 5:21-48).</w:t>
      </w:r>
    </w:p>
    <w:p w14:paraId="34622AB2" w14:textId="77777777" w:rsidR="00B67228" w:rsidRPr="002357E5" w:rsidRDefault="00B67228" w:rsidP="00B67228">
      <w:pPr>
        <w:pStyle w:val="Heading6"/>
        <w:numPr>
          <w:ilvl w:val="5"/>
          <w:numId w:val="25"/>
        </w:numPr>
        <w:ind w:left="3119" w:hanging="425"/>
      </w:pPr>
      <w:r w:rsidRPr="002357E5">
        <w:rPr>
          <w:b/>
          <w:u w:val="single"/>
        </w:rPr>
        <w:t>Murder</w:t>
      </w:r>
      <w:r w:rsidRPr="002357E5">
        <w:t>: To be better than Pharisees you’ll not only preserve life but will avoid the anger, hatred and poor relationships that lead to murder (Matt 5:21-26).</w:t>
      </w:r>
    </w:p>
    <w:p w14:paraId="350CC8F4" w14:textId="77777777" w:rsidR="00B67228" w:rsidRPr="002357E5" w:rsidRDefault="00B67228" w:rsidP="00B67228">
      <w:pPr>
        <w:pStyle w:val="Heading7"/>
        <w:numPr>
          <w:ilvl w:val="6"/>
          <w:numId w:val="25"/>
        </w:numPr>
        <w:ind w:left="3544" w:hanging="425"/>
      </w:pPr>
      <w:r w:rsidRPr="002357E5">
        <w:t>The way to sustain great relationships is to control the anger that leads to murder (5:21-22).</w:t>
      </w:r>
    </w:p>
    <w:p w14:paraId="46860DC2" w14:textId="77777777" w:rsidR="00B67228" w:rsidRPr="002357E5" w:rsidRDefault="00B67228" w:rsidP="00B67228">
      <w:pPr>
        <w:pStyle w:val="Heading8"/>
        <w:numPr>
          <w:ilvl w:val="7"/>
          <w:numId w:val="25"/>
        </w:numPr>
        <w:ind w:left="3969" w:hanging="425"/>
      </w:pPr>
      <w:r w:rsidRPr="002357E5">
        <w:t>Murder is wrong (5:21).</w:t>
      </w:r>
    </w:p>
    <w:p w14:paraId="1FCAB281" w14:textId="77777777" w:rsidR="00B67228" w:rsidRPr="002357E5" w:rsidRDefault="00B67228" w:rsidP="00B67228">
      <w:pPr>
        <w:pStyle w:val="Heading8"/>
        <w:numPr>
          <w:ilvl w:val="7"/>
          <w:numId w:val="25"/>
        </w:numPr>
        <w:ind w:left="3969" w:hanging="425"/>
      </w:pPr>
      <w:r w:rsidRPr="002357E5">
        <w:t>Anger that causes murder hurts you the most (5:22).</w:t>
      </w:r>
    </w:p>
    <w:p w14:paraId="3E2ECF56" w14:textId="77777777" w:rsidR="00B67228" w:rsidRPr="002357E5" w:rsidRDefault="00B67228" w:rsidP="00B67228">
      <w:pPr>
        <w:pStyle w:val="Heading9"/>
        <w:numPr>
          <w:ilvl w:val="8"/>
          <w:numId w:val="25"/>
        </w:numPr>
        <w:ind w:left="3969"/>
      </w:pPr>
      <w:r w:rsidRPr="002357E5">
        <w:t>God will judge you for anger (5:22a).</w:t>
      </w:r>
    </w:p>
    <w:p w14:paraId="24D4F33B" w14:textId="77777777" w:rsidR="00B67228" w:rsidRPr="002357E5" w:rsidRDefault="00B67228" w:rsidP="00B67228">
      <w:pPr>
        <w:pStyle w:val="Heading9"/>
        <w:numPr>
          <w:ilvl w:val="8"/>
          <w:numId w:val="25"/>
        </w:numPr>
        <w:ind w:left="3969"/>
      </w:pPr>
      <w:r w:rsidRPr="002357E5">
        <w:t>Others will judge you for slander (5:22b).</w:t>
      </w:r>
    </w:p>
    <w:p w14:paraId="1883E1DF" w14:textId="77777777" w:rsidR="00B67228" w:rsidRPr="002357E5" w:rsidRDefault="00B67228" w:rsidP="00B67228">
      <w:pPr>
        <w:pStyle w:val="Heading9"/>
        <w:numPr>
          <w:ilvl w:val="8"/>
          <w:numId w:val="25"/>
        </w:numPr>
        <w:ind w:left="3969"/>
      </w:pPr>
      <w:r w:rsidRPr="002357E5">
        <w:t>If you curse others, you deserve hell (5:22c).</w:t>
      </w:r>
    </w:p>
    <w:p w14:paraId="167CEDC6" w14:textId="77777777" w:rsidR="00B67228" w:rsidRPr="002357E5" w:rsidRDefault="00B67228" w:rsidP="00B67228">
      <w:pPr>
        <w:pStyle w:val="Heading7"/>
        <w:numPr>
          <w:ilvl w:val="6"/>
          <w:numId w:val="25"/>
        </w:numPr>
        <w:ind w:left="3544" w:hanging="425"/>
      </w:pPr>
      <w:r w:rsidRPr="002357E5">
        <w:t>The way to sustain great relationships is to refuse to worship God until you make a relationship right (5:23-24).</w:t>
      </w:r>
    </w:p>
    <w:p w14:paraId="51BA7C87" w14:textId="77777777" w:rsidR="00B67228" w:rsidRPr="002357E5" w:rsidRDefault="00B67228" w:rsidP="00B67228">
      <w:pPr>
        <w:pStyle w:val="Heading8"/>
        <w:numPr>
          <w:ilvl w:val="7"/>
          <w:numId w:val="25"/>
        </w:numPr>
        <w:ind w:left="3969" w:hanging="425"/>
      </w:pPr>
      <w:r w:rsidRPr="002357E5">
        <w:t xml:space="preserve">You can try to worship God until </w:t>
      </w:r>
      <w:r>
        <w:t>you see</w:t>
      </w:r>
      <w:r w:rsidRPr="002357E5">
        <w:t xml:space="preserve"> </w:t>
      </w:r>
      <w:r>
        <w:t>it</w:t>
      </w:r>
      <w:r w:rsidRPr="002357E5">
        <w:t xml:space="preserve"> hurt someone (5:23).</w:t>
      </w:r>
    </w:p>
    <w:p w14:paraId="7A481856" w14:textId="77777777" w:rsidR="00B67228" w:rsidRPr="002357E5" w:rsidRDefault="00B67228" w:rsidP="00B67228">
      <w:pPr>
        <w:pStyle w:val="Heading8"/>
        <w:numPr>
          <w:ilvl w:val="7"/>
          <w:numId w:val="25"/>
        </w:numPr>
        <w:ind w:left="3969" w:hanging="425"/>
      </w:pPr>
      <w:r w:rsidRPr="002357E5">
        <w:t>Reconciling with that person enables you to worship (5:24).</w:t>
      </w:r>
    </w:p>
    <w:p w14:paraId="3ADA9E84" w14:textId="77777777" w:rsidR="00B67228" w:rsidRPr="002357E5" w:rsidRDefault="00B67228" w:rsidP="00B67228">
      <w:pPr>
        <w:pStyle w:val="Heading7"/>
        <w:numPr>
          <w:ilvl w:val="6"/>
          <w:numId w:val="25"/>
        </w:numPr>
        <w:ind w:left="3544" w:hanging="425"/>
      </w:pPr>
      <w:r w:rsidRPr="002357E5">
        <w:t>The way to keep good relationships is pay debts quickly (5:25-26).</w:t>
      </w:r>
    </w:p>
    <w:p w14:paraId="700010C8" w14:textId="77777777" w:rsidR="00B67228" w:rsidRPr="002357E5" w:rsidRDefault="00B67228" w:rsidP="00B67228">
      <w:pPr>
        <w:pStyle w:val="Heading8"/>
        <w:numPr>
          <w:ilvl w:val="7"/>
          <w:numId w:val="25"/>
        </w:numPr>
        <w:ind w:left="3969" w:hanging="425"/>
      </w:pPr>
      <w:r w:rsidRPr="002357E5">
        <w:t>Seek to resolve relationships quickly out of court (5:25a).</w:t>
      </w:r>
    </w:p>
    <w:p w14:paraId="4D90B8E6" w14:textId="77777777" w:rsidR="00B67228" w:rsidRPr="002357E5" w:rsidRDefault="00B67228" w:rsidP="00B67228">
      <w:pPr>
        <w:pStyle w:val="Heading8"/>
        <w:numPr>
          <w:ilvl w:val="7"/>
          <w:numId w:val="25"/>
        </w:numPr>
        <w:ind w:left="3969" w:hanging="425"/>
      </w:pPr>
      <w:r w:rsidRPr="002357E5">
        <w:t>If you neglect people, you can lose your freedom (5:25b).</w:t>
      </w:r>
    </w:p>
    <w:p w14:paraId="44122D4A" w14:textId="77777777" w:rsidR="00B67228" w:rsidRPr="002357E5" w:rsidRDefault="00B67228" w:rsidP="00B67228">
      <w:pPr>
        <w:pStyle w:val="Heading8"/>
        <w:numPr>
          <w:ilvl w:val="7"/>
          <w:numId w:val="25"/>
        </w:numPr>
        <w:ind w:left="3969" w:hanging="425"/>
      </w:pPr>
      <w:r w:rsidRPr="002357E5">
        <w:lastRenderedPageBreak/>
        <w:t>If you don’t prioritize people, you can lose your money (5:26).</w:t>
      </w:r>
    </w:p>
    <w:p w14:paraId="086052A4" w14:textId="77777777" w:rsidR="00B67228" w:rsidRPr="002357E5" w:rsidRDefault="00B67228" w:rsidP="00B67228">
      <w:pPr>
        <w:pStyle w:val="Heading6"/>
        <w:numPr>
          <w:ilvl w:val="5"/>
          <w:numId w:val="25"/>
        </w:numPr>
        <w:ind w:left="3119" w:hanging="425"/>
      </w:pPr>
      <w:r w:rsidRPr="002357E5">
        <w:rPr>
          <w:b/>
          <w:u w:val="single"/>
        </w:rPr>
        <w:t>Adultery</w:t>
      </w:r>
      <w:r w:rsidRPr="002357E5">
        <w:t>: To be better than Pharisees you will not only be faithful to your spouse but will shun the lust that causes adultery (5:27-30).</w:t>
      </w:r>
    </w:p>
    <w:p w14:paraId="724F207D" w14:textId="77777777" w:rsidR="00B67228" w:rsidRPr="002357E5" w:rsidRDefault="00B67228" w:rsidP="00B67228">
      <w:pPr>
        <w:pStyle w:val="Heading7"/>
        <w:numPr>
          <w:ilvl w:val="6"/>
          <w:numId w:val="25"/>
        </w:numPr>
        <w:ind w:left="3544" w:hanging="425"/>
      </w:pPr>
      <w:r w:rsidRPr="002357E5">
        <w:t>The nature of the seventh command of God is to avoid adultery (5:27).</w:t>
      </w:r>
    </w:p>
    <w:p w14:paraId="609E3D1D" w14:textId="77777777" w:rsidR="00B67228" w:rsidRPr="002357E5" w:rsidRDefault="00B67228" w:rsidP="00B67228">
      <w:pPr>
        <w:pStyle w:val="Heading8"/>
        <w:numPr>
          <w:ilvl w:val="7"/>
          <w:numId w:val="25"/>
        </w:numPr>
        <w:ind w:left="3969" w:hanging="425"/>
      </w:pPr>
      <w:r w:rsidRPr="002357E5">
        <w:t>Jesus’ hearers knew the seventh commandment (5:27a).</w:t>
      </w:r>
    </w:p>
    <w:p w14:paraId="319B7C58" w14:textId="77777777" w:rsidR="00B67228" w:rsidRPr="002357E5" w:rsidRDefault="00B67228" w:rsidP="00B67228">
      <w:pPr>
        <w:pStyle w:val="Heading8"/>
        <w:numPr>
          <w:ilvl w:val="7"/>
          <w:numId w:val="25"/>
        </w:numPr>
        <w:ind w:left="3969" w:hanging="425"/>
      </w:pPr>
      <w:r w:rsidRPr="002357E5">
        <w:t>God prohibited adultery in this command (5:27b).</w:t>
      </w:r>
    </w:p>
    <w:p w14:paraId="34FE0AA5" w14:textId="77777777" w:rsidR="00B67228" w:rsidRPr="002357E5" w:rsidRDefault="00B67228" w:rsidP="00B67228">
      <w:pPr>
        <w:pStyle w:val="Heading7"/>
        <w:numPr>
          <w:ilvl w:val="6"/>
          <w:numId w:val="25"/>
        </w:numPr>
        <w:ind w:left="3544" w:hanging="425"/>
      </w:pPr>
      <w:r w:rsidRPr="002357E5">
        <w:t>The way to avoid adultery is to guard you from lust (5:28-30).</w:t>
      </w:r>
    </w:p>
    <w:p w14:paraId="10EB2B25" w14:textId="77777777" w:rsidR="00B67228" w:rsidRPr="002357E5" w:rsidRDefault="00B67228" w:rsidP="00B67228">
      <w:pPr>
        <w:pStyle w:val="Heading8"/>
        <w:numPr>
          <w:ilvl w:val="7"/>
          <w:numId w:val="25"/>
        </w:numPr>
        <w:ind w:left="3969" w:hanging="425"/>
      </w:pPr>
      <w:r w:rsidRPr="002357E5">
        <w:t>Lust is adultery of the heart (5:28).</w:t>
      </w:r>
    </w:p>
    <w:p w14:paraId="28E2DDB2" w14:textId="77777777" w:rsidR="00B67228" w:rsidRPr="002357E5" w:rsidRDefault="00B67228" w:rsidP="00B67228">
      <w:pPr>
        <w:pStyle w:val="Heading8"/>
        <w:numPr>
          <w:ilvl w:val="7"/>
          <w:numId w:val="25"/>
        </w:numPr>
        <w:ind w:left="3969" w:hanging="425"/>
      </w:pPr>
      <w:r w:rsidRPr="002357E5">
        <w:t>We must protect ourselves from lust (5:29-30).</w:t>
      </w:r>
    </w:p>
    <w:p w14:paraId="225FB26F" w14:textId="77777777" w:rsidR="00B67228" w:rsidRPr="002357E5" w:rsidRDefault="00B67228" w:rsidP="00B67228">
      <w:pPr>
        <w:pStyle w:val="Heading9"/>
        <w:numPr>
          <w:ilvl w:val="8"/>
          <w:numId w:val="25"/>
        </w:numPr>
        <w:ind w:left="3969"/>
      </w:pPr>
      <w:r w:rsidRPr="002357E5">
        <w:t>Avoid seeing things that stimulate lust (5:29).</w:t>
      </w:r>
    </w:p>
    <w:p w14:paraId="4C4D0BB7" w14:textId="77777777" w:rsidR="00B67228" w:rsidRPr="002357E5" w:rsidRDefault="00B67228" w:rsidP="00B67228">
      <w:pPr>
        <w:pStyle w:val="Heading9"/>
        <w:numPr>
          <w:ilvl w:val="8"/>
          <w:numId w:val="25"/>
        </w:numPr>
        <w:ind w:left="3969"/>
      </w:pPr>
      <w:r w:rsidRPr="002357E5">
        <w:t>Avoid doing things that encourage lust (5:30).</w:t>
      </w:r>
    </w:p>
    <w:p w14:paraId="42C73895" w14:textId="77777777" w:rsidR="00B67228" w:rsidRPr="002357E5" w:rsidRDefault="00B67228" w:rsidP="00B67228">
      <w:pPr>
        <w:pStyle w:val="Heading6"/>
        <w:numPr>
          <w:ilvl w:val="5"/>
          <w:numId w:val="25"/>
        </w:numPr>
        <w:ind w:left="3119" w:hanging="425"/>
      </w:pPr>
      <w:r w:rsidRPr="002357E5">
        <w:rPr>
          <w:b/>
          <w:u w:val="single"/>
        </w:rPr>
        <w:t>Divorce</w:t>
      </w:r>
      <w:r w:rsidRPr="002357E5">
        <w:t>: To be better than Pharisees you will not only never divorce your wife without legal documentation but will never divorce her at all lest this cause her and her future husband to both commit adultery when she remarries (5:31-32).</w:t>
      </w:r>
    </w:p>
    <w:p w14:paraId="6FD28272" w14:textId="77777777" w:rsidR="00B67228" w:rsidRPr="002357E5" w:rsidRDefault="00B67228" w:rsidP="00B67228">
      <w:pPr>
        <w:pStyle w:val="Heading7"/>
        <w:numPr>
          <w:ilvl w:val="6"/>
          <w:numId w:val="25"/>
        </w:numPr>
        <w:ind w:left="3544" w:hanging="425"/>
      </w:pPr>
      <w:r w:rsidRPr="002357E5">
        <w:t>The way Jewish leaders attacked marriage was to use a marriage protection as an excuse for frivolous divorce (5:31).</w:t>
      </w:r>
    </w:p>
    <w:p w14:paraId="79E332D7" w14:textId="77777777" w:rsidR="00B67228" w:rsidRPr="002357E5" w:rsidRDefault="00B67228" w:rsidP="00B67228">
      <w:pPr>
        <w:pStyle w:val="Heading8"/>
        <w:numPr>
          <w:ilvl w:val="7"/>
          <w:numId w:val="25"/>
        </w:numPr>
        <w:ind w:left="3969" w:hanging="425"/>
      </w:pPr>
      <w:r w:rsidRPr="002357E5">
        <w:t>Jesus’ listeners knew that the divorce certificate protected wives from frivolous divorce (5:31a).</w:t>
      </w:r>
    </w:p>
    <w:p w14:paraId="1C2263CF" w14:textId="77777777" w:rsidR="00B67228" w:rsidRPr="002357E5" w:rsidRDefault="00B67228" w:rsidP="00B67228">
      <w:pPr>
        <w:pStyle w:val="Heading8"/>
        <w:numPr>
          <w:ilvl w:val="7"/>
          <w:numId w:val="25"/>
        </w:numPr>
        <w:ind w:left="3969" w:hanging="425"/>
      </w:pPr>
      <w:r w:rsidRPr="002357E5">
        <w:t>Pharisees used this OT protection to justify their frivolous divorces (5:31b).</w:t>
      </w:r>
    </w:p>
    <w:p w14:paraId="6E5BBFDB" w14:textId="77777777" w:rsidR="00B67228" w:rsidRPr="002357E5" w:rsidRDefault="00B67228" w:rsidP="00B67228">
      <w:pPr>
        <w:pStyle w:val="Heading7"/>
        <w:numPr>
          <w:ilvl w:val="6"/>
          <w:numId w:val="25"/>
        </w:numPr>
        <w:ind w:left="3544" w:hanging="425"/>
      </w:pPr>
      <w:r w:rsidRPr="002357E5">
        <w:t>The way Jesus defended marriage was to prohibit divorce unless promiscuity had led to adultery (5:32).</w:t>
      </w:r>
    </w:p>
    <w:p w14:paraId="50DC3596" w14:textId="77777777" w:rsidR="00B67228" w:rsidRPr="002357E5" w:rsidRDefault="00B67228" w:rsidP="00B67228">
      <w:pPr>
        <w:pStyle w:val="Heading8"/>
        <w:numPr>
          <w:ilvl w:val="7"/>
          <w:numId w:val="25"/>
        </w:numPr>
        <w:ind w:left="3969" w:hanging="425"/>
      </w:pPr>
      <w:r w:rsidRPr="002357E5">
        <w:t xml:space="preserve">Jesus </w:t>
      </w:r>
      <w:r>
        <w:t>honour</w:t>
      </w:r>
      <w:r w:rsidRPr="002357E5">
        <w:t>ed marriage by declaring that divorce leads to adultery unless preceded by sexual unfaithfulness (5:32a).</w:t>
      </w:r>
    </w:p>
    <w:p w14:paraId="2B008D3E" w14:textId="77777777" w:rsidR="00B67228" w:rsidRPr="002357E5" w:rsidRDefault="00B67228" w:rsidP="00B67228">
      <w:pPr>
        <w:pStyle w:val="Heading8"/>
        <w:numPr>
          <w:ilvl w:val="7"/>
          <w:numId w:val="25"/>
        </w:numPr>
        <w:ind w:left="3969" w:hanging="425"/>
      </w:pPr>
      <w:r w:rsidRPr="002357E5">
        <w:t xml:space="preserve">Jesus </w:t>
      </w:r>
      <w:r>
        <w:t>honour</w:t>
      </w:r>
      <w:r w:rsidRPr="002357E5">
        <w:t>ed marriage by declaring that divorce also leads to adultery for the person who marries the divorcee (5:32b).</w:t>
      </w:r>
    </w:p>
    <w:p w14:paraId="4F373D84" w14:textId="77777777" w:rsidR="00B67228" w:rsidRPr="002357E5" w:rsidRDefault="00B67228" w:rsidP="00B67228">
      <w:pPr>
        <w:pStyle w:val="Heading6"/>
        <w:numPr>
          <w:ilvl w:val="5"/>
          <w:numId w:val="25"/>
        </w:numPr>
        <w:ind w:left="3119" w:hanging="425"/>
      </w:pPr>
      <w:r w:rsidRPr="002357E5">
        <w:t>Oaths: One surpassing Pharisaic righteousness will not only take oaths when affirming something which could be taken in more than one way but will have trustworthy speech at all times so oath-taking becomes unnecessary (5:33-37).</w:t>
      </w:r>
    </w:p>
    <w:p w14:paraId="153FE16C" w14:textId="77777777" w:rsidR="00B67228" w:rsidRPr="002357E5" w:rsidRDefault="00B67228" w:rsidP="00B67228">
      <w:pPr>
        <w:pStyle w:val="Heading7"/>
        <w:numPr>
          <w:ilvl w:val="6"/>
          <w:numId w:val="25"/>
        </w:numPr>
        <w:ind w:left="3544" w:hanging="425"/>
      </w:pPr>
      <w:r w:rsidRPr="002357E5">
        <w:t>The way we should treat our vows is to keep them (5:33).</w:t>
      </w:r>
    </w:p>
    <w:p w14:paraId="4EB7B85C" w14:textId="77777777" w:rsidR="00B67228" w:rsidRPr="002357E5" w:rsidRDefault="00B67228" w:rsidP="00B67228">
      <w:pPr>
        <w:pStyle w:val="Heading8"/>
        <w:numPr>
          <w:ilvl w:val="7"/>
          <w:numId w:val="25"/>
        </w:numPr>
        <w:ind w:left="3969" w:hanging="425"/>
      </w:pPr>
      <w:r w:rsidRPr="002357E5">
        <w:t>Jesus’ listeners knew about Deut. 23:21 (5:33a).</w:t>
      </w:r>
    </w:p>
    <w:p w14:paraId="7928903D" w14:textId="77777777" w:rsidR="00B67228" w:rsidRPr="002357E5" w:rsidRDefault="00B67228" w:rsidP="00B67228">
      <w:pPr>
        <w:pStyle w:val="Heading8"/>
        <w:numPr>
          <w:ilvl w:val="7"/>
          <w:numId w:val="25"/>
        </w:numPr>
        <w:ind w:left="3969" w:hanging="425"/>
      </w:pPr>
      <w:r w:rsidRPr="002357E5">
        <w:lastRenderedPageBreak/>
        <w:t xml:space="preserve">The verse was God’s command to </w:t>
      </w:r>
      <w:r>
        <w:t>fulfil</w:t>
      </w:r>
      <w:r w:rsidRPr="002357E5">
        <w:t xml:space="preserve"> their vows (5:33b).</w:t>
      </w:r>
    </w:p>
    <w:p w14:paraId="243266CD" w14:textId="77777777" w:rsidR="00B67228" w:rsidRPr="002357E5" w:rsidRDefault="00B67228" w:rsidP="00B67228">
      <w:pPr>
        <w:pStyle w:val="Heading7"/>
        <w:numPr>
          <w:ilvl w:val="6"/>
          <w:numId w:val="25"/>
        </w:numPr>
        <w:ind w:left="3544" w:hanging="425"/>
      </w:pPr>
      <w:r w:rsidRPr="002357E5">
        <w:t>The best way to treat our vows is to make them unnecessary (5:34-37).</w:t>
      </w:r>
    </w:p>
    <w:p w14:paraId="3C9E9D04" w14:textId="77777777" w:rsidR="00B67228" w:rsidRPr="002357E5" w:rsidRDefault="00B67228" w:rsidP="00B67228">
      <w:pPr>
        <w:pStyle w:val="Heading8"/>
        <w:numPr>
          <w:ilvl w:val="7"/>
          <w:numId w:val="25"/>
        </w:numPr>
        <w:ind w:left="3969" w:hanging="425"/>
      </w:pPr>
      <w:r w:rsidRPr="002357E5">
        <w:t>The way not to vow is by making them tricky (5:34-36).</w:t>
      </w:r>
    </w:p>
    <w:p w14:paraId="2BFA746D" w14:textId="77777777" w:rsidR="00B67228" w:rsidRPr="002357E5" w:rsidRDefault="00B67228" w:rsidP="00B67228">
      <w:pPr>
        <w:pStyle w:val="Heading8"/>
        <w:numPr>
          <w:ilvl w:val="7"/>
          <w:numId w:val="25"/>
        </w:numPr>
        <w:ind w:left="3969" w:hanging="425"/>
      </w:pPr>
      <w:r w:rsidRPr="002357E5">
        <w:t>The way we should speak is to give the simple truth (5:37a).</w:t>
      </w:r>
    </w:p>
    <w:p w14:paraId="4251487F" w14:textId="77777777" w:rsidR="00B67228" w:rsidRPr="002357E5" w:rsidRDefault="00B67228" w:rsidP="00B67228">
      <w:pPr>
        <w:pStyle w:val="Heading8"/>
        <w:numPr>
          <w:ilvl w:val="7"/>
          <w:numId w:val="25"/>
        </w:numPr>
        <w:ind w:left="3969" w:hanging="425"/>
      </w:pPr>
      <w:r w:rsidRPr="002357E5">
        <w:t>The reason to speak truthfully is because otherwise we follow evil (5:37b).</w:t>
      </w:r>
    </w:p>
    <w:p w14:paraId="4357143E" w14:textId="77777777" w:rsidR="00B67228" w:rsidRPr="002357E5" w:rsidRDefault="00B67228" w:rsidP="00B67228">
      <w:pPr>
        <w:pStyle w:val="Heading6"/>
        <w:numPr>
          <w:ilvl w:val="5"/>
          <w:numId w:val="25"/>
        </w:numPr>
        <w:ind w:left="3119" w:hanging="425"/>
      </w:pPr>
      <w:r w:rsidRPr="002357E5">
        <w:rPr>
          <w:b/>
          <w:u w:val="single"/>
        </w:rPr>
        <w:t>Retaliation</w:t>
      </w:r>
      <w:r w:rsidRPr="002357E5">
        <w:t>: One surpassing Pharisaic righteousness will not demand his right for retaliation but give up such rights as a characteristic of righteousness and godliness (5:38-42).</w:t>
      </w:r>
    </w:p>
    <w:p w14:paraId="7EB05BC5" w14:textId="77777777" w:rsidR="00B67228" w:rsidRPr="002357E5" w:rsidRDefault="00B67228" w:rsidP="00B67228">
      <w:pPr>
        <w:pStyle w:val="Heading7"/>
        <w:numPr>
          <w:ilvl w:val="6"/>
          <w:numId w:val="25"/>
        </w:numPr>
        <w:ind w:left="3544" w:hanging="425"/>
      </w:pPr>
      <w:r w:rsidRPr="002357E5">
        <w:t xml:space="preserve">Give up personal </w:t>
      </w:r>
      <w:r>
        <w:t>honour</w:t>
      </w:r>
      <w:r w:rsidRPr="002357E5">
        <w:t xml:space="preserve"> (5:38-39)</w:t>
      </w:r>
    </w:p>
    <w:p w14:paraId="4EBD9F2F" w14:textId="77777777" w:rsidR="00B67228" w:rsidRPr="002357E5" w:rsidRDefault="00B67228" w:rsidP="00B67228">
      <w:pPr>
        <w:pStyle w:val="Heading7"/>
        <w:numPr>
          <w:ilvl w:val="6"/>
          <w:numId w:val="25"/>
        </w:numPr>
        <w:ind w:left="3544" w:hanging="425"/>
      </w:pPr>
      <w:r w:rsidRPr="002357E5">
        <w:t>Give up personal property (5:40)</w:t>
      </w:r>
    </w:p>
    <w:p w14:paraId="5B90A969" w14:textId="77777777" w:rsidR="00B67228" w:rsidRPr="002357E5" w:rsidRDefault="00B67228" w:rsidP="00B67228">
      <w:pPr>
        <w:pStyle w:val="Heading7"/>
        <w:numPr>
          <w:ilvl w:val="6"/>
          <w:numId w:val="25"/>
        </w:numPr>
        <w:ind w:left="3544" w:hanging="425"/>
      </w:pPr>
      <w:r w:rsidRPr="002357E5">
        <w:t>Give up personal liberty (5:41)</w:t>
      </w:r>
    </w:p>
    <w:p w14:paraId="57C00B18" w14:textId="77777777" w:rsidR="00B67228" w:rsidRPr="002357E5" w:rsidRDefault="00B67228" w:rsidP="00B67228">
      <w:pPr>
        <w:pStyle w:val="Heading7"/>
        <w:numPr>
          <w:ilvl w:val="6"/>
          <w:numId w:val="25"/>
        </w:numPr>
        <w:ind w:left="3544" w:hanging="425"/>
      </w:pPr>
      <w:r w:rsidRPr="002357E5">
        <w:t>Give to the one who begs from you, and do not refuse the one who would borrow from you (5:42).</w:t>
      </w:r>
    </w:p>
    <w:p w14:paraId="7D766B69" w14:textId="77777777" w:rsidR="00B67228" w:rsidRPr="002357E5" w:rsidRDefault="00B67228" w:rsidP="00B67228">
      <w:pPr>
        <w:pStyle w:val="Heading6"/>
        <w:numPr>
          <w:ilvl w:val="5"/>
          <w:numId w:val="25"/>
        </w:numPr>
        <w:ind w:left="3119" w:hanging="425"/>
      </w:pPr>
      <w:r w:rsidRPr="002357E5">
        <w:rPr>
          <w:b/>
          <w:u w:val="single"/>
        </w:rPr>
        <w:t>Love</w:t>
      </w:r>
      <w:r w:rsidRPr="002357E5">
        <w:t>: One surpassing Pharisaic righteousness will not only love his neighbor who will repay favors but will love his enemy as well who will never repay favors (5:43-48).</w:t>
      </w:r>
    </w:p>
    <w:p w14:paraId="4303973A" w14:textId="77777777" w:rsidR="00B67228" w:rsidRPr="002357E5" w:rsidRDefault="00B67228" w:rsidP="00B67228">
      <w:pPr>
        <w:pStyle w:val="Heading7"/>
        <w:numPr>
          <w:ilvl w:val="6"/>
          <w:numId w:val="25"/>
        </w:numPr>
        <w:ind w:left="3544" w:hanging="425"/>
      </w:pPr>
      <w:r w:rsidRPr="002357E5">
        <w:t>The way to treat your enemy is to love and pray for him (5:43-44).</w:t>
      </w:r>
    </w:p>
    <w:p w14:paraId="7BCD5E1D" w14:textId="77777777" w:rsidR="00B67228" w:rsidRPr="002357E5" w:rsidRDefault="00B67228" w:rsidP="00B67228">
      <w:pPr>
        <w:pStyle w:val="Heading7"/>
        <w:numPr>
          <w:ilvl w:val="6"/>
          <w:numId w:val="25"/>
        </w:numPr>
        <w:ind w:left="3544" w:hanging="425"/>
      </w:pPr>
      <w:r w:rsidRPr="002357E5">
        <w:t>Human tradition says to love friends and hate enemies (5:43).</w:t>
      </w:r>
    </w:p>
    <w:p w14:paraId="10A07AC5" w14:textId="77777777" w:rsidR="00B67228" w:rsidRPr="002357E5" w:rsidRDefault="00B67228" w:rsidP="00B67228">
      <w:pPr>
        <w:pStyle w:val="Heading7"/>
        <w:numPr>
          <w:ilvl w:val="6"/>
          <w:numId w:val="25"/>
        </w:numPr>
        <w:ind w:left="3544" w:hanging="425"/>
      </w:pPr>
      <w:r w:rsidRPr="002357E5">
        <w:t>Jesus’ higher law says to love and pray for your enemy (5:44).</w:t>
      </w:r>
    </w:p>
    <w:p w14:paraId="77929155" w14:textId="77777777" w:rsidR="00B67228" w:rsidRPr="002357E5" w:rsidRDefault="00B67228" w:rsidP="00B67228">
      <w:pPr>
        <w:pStyle w:val="Heading7"/>
        <w:numPr>
          <w:ilvl w:val="6"/>
          <w:numId w:val="25"/>
        </w:numPr>
        <w:ind w:left="3544" w:hanging="425"/>
      </w:pPr>
      <w:r w:rsidRPr="002357E5">
        <w:t>The reason to bless your enemy is because you live by Christ’s higher law (5:45-48).</w:t>
      </w:r>
    </w:p>
    <w:p w14:paraId="4CDE6BCE" w14:textId="77777777" w:rsidR="00B67228" w:rsidRPr="002357E5" w:rsidRDefault="00B67228" w:rsidP="00B67228">
      <w:pPr>
        <w:pStyle w:val="Heading7"/>
        <w:numPr>
          <w:ilvl w:val="6"/>
          <w:numId w:val="25"/>
        </w:numPr>
        <w:ind w:left="3544" w:hanging="425"/>
      </w:pPr>
      <w:r w:rsidRPr="002357E5">
        <w:t>Blessing your enemy shows that you are God’s child (5:45a).</w:t>
      </w:r>
    </w:p>
    <w:p w14:paraId="0BDA967B" w14:textId="77777777" w:rsidR="00B67228" w:rsidRPr="002357E5" w:rsidRDefault="00B67228" w:rsidP="00B67228">
      <w:pPr>
        <w:pStyle w:val="Heading7"/>
        <w:numPr>
          <w:ilvl w:val="6"/>
          <w:numId w:val="25"/>
        </w:numPr>
        <w:ind w:left="3544" w:hanging="425"/>
      </w:pPr>
      <w:r w:rsidRPr="002357E5">
        <w:t>Blessing your enemy shows that you also don’t deserve God’s grace (5:45b).</w:t>
      </w:r>
    </w:p>
    <w:p w14:paraId="5BCB9B96" w14:textId="77777777" w:rsidR="00B67228" w:rsidRPr="002357E5" w:rsidRDefault="00B67228" w:rsidP="00B67228">
      <w:pPr>
        <w:pStyle w:val="Heading7"/>
        <w:numPr>
          <w:ilvl w:val="6"/>
          <w:numId w:val="25"/>
        </w:numPr>
        <w:ind w:left="3544" w:hanging="425"/>
      </w:pPr>
      <w:r w:rsidRPr="002357E5">
        <w:t>Blessing your enemy shows that you live on a higher plane (5:46-47).</w:t>
      </w:r>
    </w:p>
    <w:p w14:paraId="2D1CBE75" w14:textId="77777777" w:rsidR="00B67228" w:rsidRPr="002357E5" w:rsidRDefault="00B67228" w:rsidP="00B67228">
      <w:pPr>
        <w:pStyle w:val="Heading9"/>
        <w:numPr>
          <w:ilvl w:val="8"/>
          <w:numId w:val="25"/>
        </w:numPr>
        <w:ind w:left="3969"/>
      </w:pPr>
      <w:r w:rsidRPr="002357E5">
        <w:t>Loving only the lovable isn’t rewarded (5:46).</w:t>
      </w:r>
    </w:p>
    <w:p w14:paraId="42C356BC" w14:textId="77777777" w:rsidR="00B67228" w:rsidRPr="002357E5" w:rsidRDefault="00B67228" w:rsidP="00B67228">
      <w:pPr>
        <w:pStyle w:val="Heading9"/>
        <w:numPr>
          <w:ilvl w:val="8"/>
          <w:numId w:val="25"/>
        </w:numPr>
        <w:ind w:left="3969"/>
      </w:pPr>
      <w:r w:rsidRPr="002357E5">
        <w:t>Kindness only to the kind isn’t unique (5:47).</w:t>
      </w:r>
    </w:p>
    <w:p w14:paraId="5AE34808" w14:textId="77777777" w:rsidR="00B67228" w:rsidRPr="002357E5" w:rsidRDefault="00B67228" w:rsidP="00B67228">
      <w:pPr>
        <w:pStyle w:val="Heading9"/>
        <w:numPr>
          <w:ilvl w:val="8"/>
          <w:numId w:val="25"/>
        </w:numPr>
        <w:ind w:left="3969"/>
      </w:pPr>
      <w:r w:rsidRPr="002357E5">
        <w:t>Blessing your enemy shows that you strive for perfection (5:48).</w:t>
      </w:r>
    </w:p>
    <w:p w14:paraId="5C4F3DA9" w14:textId="77777777" w:rsidR="00B67228" w:rsidRPr="002357E5" w:rsidRDefault="00B67228" w:rsidP="00B67228">
      <w:pPr>
        <w:jc w:val="right"/>
        <w:rPr>
          <w:rFonts w:cs="Arial"/>
          <w:szCs w:val="22"/>
        </w:rPr>
      </w:pPr>
      <w:r w:rsidRPr="00D40D6D">
        <w:rPr>
          <w:rFonts w:cs="Arial"/>
          <w:noProof/>
          <w:szCs w:val="22"/>
        </w:rPr>
        <w:lastRenderedPageBreak/>
        <w:drawing>
          <wp:inline distT="0" distB="0" distL="0" distR="0" wp14:anchorId="4A27EC41" wp14:editId="789F692E">
            <wp:extent cx="3465195" cy="3114040"/>
            <wp:effectExtent l="0" t="0" r="0" b="0"/>
            <wp:docPr id="480"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65195" cy="3114040"/>
                    </a:xfrm>
                    <a:prstGeom prst="rect">
                      <a:avLst/>
                    </a:prstGeom>
                    <a:noFill/>
                    <a:ln>
                      <a:noFill/>
                    </a:ln>
                  </pic:spPr>
                </pic:pic>
              </a:graphicData>
            </a:graphic>
          </wp:inline>
        </w:drawing>
      </w:r>
    </w:p>
    <w:p w14:paraId="66FD65AB" w14:textId="77777777" w:rsidR="00B67228" w:rsidRPr="002357E5" w:rsidRDefault="00B67228" w:rsidP="00B67228">
      <w:pPr>
        <w:pStyle w:val="Heading4"/>
        <w:numPr>
          <w:ilvl w:val="3"/>
          <w:numId w:val="25"/>
        </w:numPr>
        <w:ind w:left="1843" w:hanging="425"/>
      </w:pPr>
      <w:r w:rsidRPr="002357E5">
        <w:t>Jesus rejects six Pharisaic practices that emphasize external observance over heart attitude to teach that internally repentant living anticipates the kingdom (6:1–7:6).</w:t>
      </w:r>
    </w:p>
    <w:p w14:paraId="223232D4" w14:textId="77777777" w:rsidR="00B67228" w:rsidRPr="002357E5" w:rsidRDefault="00B67228" w:rsidP="00B67228">
      <w:pPr>
        <w:pStyle w:val="Heading5"/>
        <w:numPr>
          <w:ilvl w:val="4"/>
          <w:numId w:val="25"/>
        </w:numPr>
        <w:ind w:left="2552" w:hanging="567"/>
      </w:pPr>
      <w:r w:rsidRPr="002357E5">
        <w:rPr>
          <w:b/>
          <w:u w:val="single"/>
        </w:rPr>
        <w:t>Giving</w:t>
      </w:r>
      <w:r w:rsidRPr="002357E5">
        <w:t>: The rewards for giving depend on the how public it is (6:1-4).</w:t>
      </w:r>
    </w:p>
    <w:p w14:paraId="7AD4C375" w14:textId="77777777" w:rsidR="00B67228" w:rsidRPr="002357E5" w:rsidRDefault="00B67228" w:rsidP="00B67228">
      <w:pPr>
        <w:pStyle w:val="Heading6"/>
        <w:numPr>
          <w:ilvl w:val="5"/>
          <w:numId w:val="25"/>
        </w:numPr>
        <w:ind w:left="3119" w:hanging="425"/>
      </w:pPr>
      <w:r w:rsidRPr="002357E5">
        <w:t xml:space="preserve">The rewards of public giving </w:t>
      </w:r>
      <w:proofErr w:type="gramStart"/>
      <w:r w:rsidRPr="002357E5">
        <w:t>is</w:t>
      </w:r>
      <w:proofErr w:type="gramEnd"/>
      <w:r w:rsidRPr="002357E5">
        <w:t xml:space="preserve"> blessing only from people (6:1-2).</w:t>
      </w:r>
    </w:p>
    <w:p w14:paraId="4F5B548B" w14:textId="77777777" w:rsidR="00B67228" w:rsidRPr="002357E5" w:rsidRDefault="00B67228" w:rsidP="00B67228">
      <w:pPr>
        <w:pStyle w:val="Heading7"/>
        <w:numPr>
          <w:ilvl w:val="6"/>
          <w:numId w:val="25"/>
        </w:numPr>
        <w:ind w:left="3544" w:hanging="425"/>
      </w:pPr>
      <w:r w:rsidRPr="002357E5">
        <w:t>The reward for public good deeds is not from God (6:1).</w:t>
      </w:r>
    </w:p>
    <w:p w14:paraId="7DC727D7" w14:textId="77777777" w:rsidR="00B67228" w:rsidRPr="002357E5" w:rsidRDefault="00B67228" w:rsidP="00B67228">
      <w:pPr>
        <w:pStyle w:val="Heading7"/>
        <w:numPr>
          <w:ilvl w:val="6"/>
          <w:numId w:val="25"/>
        </w:numPr>
        <w:ind w:left="3544" w:hanging="425"/>
      </w:pPr>
      <w:r w:rsidRPr="002357E5">
        <w:t>The warning for believers is not to do good deeds publicly (6:1a)</w:t>
      </w:r>
    </w:p>
    <w:p w14:paraId="5C507105" w14:textId="77777777" w:rsidR="00B67228" w:rsidRPr="002357E5" w:rsidRDefault="00B67228" w:rsidP="00B67228">
      <w:pPr>
        <w:pStyle w:val="Heading7"/>
        <w:numPr>
          <w:ilvl w:val="6"/>
          <w:numId w:val="25"/>
        </w:numPr>
        <w:ind w:left="3544" w:hanging="425"/>
      </w:pPr>
      <w:r w:rsidRPr="002357E5">
        <w:t>The reward for public good deeds is not from God (6:1b).</w:t>
      </w:r>
    </w:p>
    <w:p w14:paraId="150CA7DB" w14:textId="77777777" w:rsidR="00B67228" w:rsidRPr="002357E5" w:rsidRDefault="00B67228" w:rsidP="00B67228">
      <w:pPr>
        <w:pStyle w:val="Heading7"/>
        <w:numPr>
          <w:ilvl w:val="6"/>
          <w:numId w:val="25"/>
        </w:numPr>
        <w:ind w:left="3544" w:hanging="425"/>
      </w:pPr>
      <w:r w:rsidRPr="002357E5">
        <w:t>The reward for publicly giving to the needy is only from people (6:2).</w:t>
      </w:r>
    </w:p>
    <w:p w14:paraId="21904AA3" w14:textId="77777777" w:rsidR="00B67228" w:rsidRPr="002357E5" w:rsidRDefault="00B67228" w:rsidP="00B67228">
      <w:pPr>
        <w:pStyle w:val="Heading7"/>
        <w:numPr>
          <w:ilvl w:val="6"/>
          <w:numId w:val="25"/>
        </w:numPr>
        <w:ind w:left="3544" w:hanging="425"/>
      </w:pPr>
      <w:r w:rsidRPr="002357E5">
        <w:t>The way not to give to the needy is by showing off (6:2a).</w:t>
      </w:r>
    </w:p>
    <w:p w14:paraId="378C0D08" w14:textId="77777777" w:rsidR="00B67228" w:rsidRPr="002357E5" w:rsidRDefault="00B67228" w:rsidP="00B67228">
      <w:pPr>
        <w:pStyle w:val="Heading7"/>
        <w:numPr>
          <w:ilvl w:val="6"/>
          <w:numId w:val="25"/>
        </w:numPr>
        <w:ind w:left="3544" w:hanging="425"/>
      </w:pPr>
      <w:r w:rsidRPr="002357E5">
        <w:t>The reward for public giving to needs is only from people (6:2b).</w:t>
      </w:r>
    </w:p>
    <w:p w14:paraId="12DCC021" w14:textId="77777777" w:rsidR="00B67228" w:rsidRPr="002357E5" w:rsidRDefault="00B67228" w:rsidP="00B67228">
      <w:pPr>
        <w:pStyle w:val="Heading6"/>
        <w:numPr>
          <w:ilvl w:val="5"/>
          <w:numId w:val="25"/>
        </w:numPr>
        <w:ind w:left="3119" w:hanging="425"/>
      </w:pPr>
      <w:r w:rsidRPr="002357E5">
        <w:t xml:space="preserve">The rewards of private giving </w:t>
      </w:r>
      <w:proofErr w:type="gramStart"/>
      <w:r w:rsidRPr="002357E5">
        <w:t>is</w:t>
      </w:r>
      <w:proofErr w:type="gramEnd"/>
      <w:r w:rsidRPr="002357E5">
        <w:t xml:space="preserve"> blessing from the God who sees all (6:3-4).</w:t>
      </w:r>
    </w:p>
    <w:p w14:paraId="39C36BC2" w14:textId="77777777" w:rsidR="00B67228" w:rsidRPr="002357E5" w:rsidRDefault="00B67228" w:rsidP="00B67228">
      <w:pPr>
        <w:pStyle w:val="Heading7"/>
        <w:numPr>
          <w:ilvl w:val="6"/>
          <w:numId w:val="25"/>
        </w:numPr>
        <w:ind w:left="3544" w:hanging="425"/>
      </w:pPr>
      <w:r w:rsidRPr="002357E5">
        <w:t xml:space="preserve">The way to give in </w:t>
      </w:r>
      <w:r>
        <w:t>honour</w:t>
      </w:r>
      <w:r w:rsidRPr="002357E5">
        <w:t xml:space="preserve"> of God is privately (6:3-4a).</w:t>
      </w:r>
    </w:p>
    <w:p w14:paraId="1909CD0B" w14:textId="77777777" w:rsidR="00B67228" w:rsidRPr="002357E5" w:rsidRDefault="00B67228" w:rsidP="00B67228">
      <w:pPr>
        <w:pStyle w:val="Heading7"/>
        <w:numPr>
          <w:ilvl w:val="6"/>
          <w:numId w:val="25"/>
        </w:numPr>
        <w:ind w:left="3544" w:hanging="425"/>
      </w:pPr>
      <w:r w:rsidRPr="002357E5">
        <w:t>The result of private giving is reward from the God who sees all (6:4b).</w:t>
      </w:r>
    </w:p>
    <w:p w14:paraId="280BD120" w14:textId="77777777" w:rsidR="00B67228" w:rsidRPr="002357E5" w:rsidRDefault="00B67228" w:rsidP="00B67228">
      <w:pPr>
        <w:pStyle w:val="Heading5"/>
        <w:numPr>
          <w:ilvl w:val="4"/>
          <w:numId w:val="25"/>
        </w:numPr>
        <w:ind w:left="2552" w:hanging="567"/>
      </w:pPr>
      <w:r w:rsidRPr="002357E5">
        <w:rPr>
          <w:b/>
          <w:u w:val="single"/>
        </w:rPr>
        <w:t>Prayer</w:t>
      </w:r>
      <w:r w:rsidRPr="002357E5">
        <w:t xml:space="preserve">: The way to pray is for God’s glory, not selfish needs (6:5-15). </w:t>
      </w:r>
      <w:r w:rsidRPr="002357E5">
        <w:rPr>
          <w:i/>
        </w:rPr>
        <w:t>See pages 78.1-4.</w:t>
      </w:r>
    </w:p>
    <w:p w14:paraId="68627FF4" w14:textId="77777777" w:rsidR="00B67228" w:rsidRPr="002357E5" w:rsidRDefault="00B67228" w:rsidP="00B67228">
      <w:pPr>
        <w:pStyle w:val="Heading6"/>
        <w:numPr>
          <w:ilvl w:val="5"/>
          <w:numId w:val="25"/>
        </w:numPr>
        <w:ind w:left="3119" w:hanging="425"/>
      </w:pPr>
      <w:r w:rsidRPr="002357E5">
        <w:t>The way not to pray is with self-focus like the Pharisees (6:5-8).</w:t>
      </w:r>
    </w:p>
    <w:p w14:paraId="25D3B0D9" w14:textId="77777777" w:rsidR="00B67228" w:rsidRPr="002357E5" w:rsidRDefault="00B67228" w:rsidP="00B67228">
      <w:pPr>
        <w:pStyle w:val="Heading7"/>
        <w:numPr>
          <w:ilvl w:val="6"/>
          <w:numId w:val="25"/>
        </w:numPr>
        <w:ind w:left="3544" w:hanging="425"/>
      </w:pPr>
      <w:r w:rsidRPr="002357E5">
        <w:lastRenderedPageBreak/>
        <w:t>The way not to pray is for public show like the Pharisees (6:5-6).</w:t>
      </w:r>
    </w:p>
    <w:p w14:paraId="45343C50" w14:textId="77777777" w:rsidR="00B67228" w:rsidRPr="002357E5" w:rsidRDefault="00B67228" w:rsidP="00B67228">
      <w:pPr>
        <w:pStyle w:val="Heading7"/>
        <w:numPr>
          <w:ilvl w:val="6"/>
          <w:numId w:val="25"/>
        </w:numPr>
        <w:ind w:left="3544" w:hanging="425"/>
      </w:pPr>
      <w:r w:rsidRPr="002357E5">
        <w:t>People admired the Pharisees for their public prayers (6:5).</w:t>
      </w:r>
    </w:p>
    <w:p w14:paraId="7FFAADD6" w14:textId="77777777" w:rsidR="00B67228" w:rsidRPr="002357E5" w:rsidRDefault="00B67228" w:rsidP="00B67228">
      <w:pPr>
        <w:pStyle w:val="Heading7"/>
        <w:numPr>
          <w:ilvl w:val="6"/>
          <w:numId w:val="25"/>
        </w:numPr>
        <w:ind w:left="3544" w:hanging="425"/>
      </w:pPr>
      <w:r w:rsidRPr="002357E5">
        <w:t>God rewards us for our private prayers (6:6).</w:t>
      </w:r>
    </w:p>
    <w:p w14:paraId="4EEBF6B5" w14:textId="77777777" w:rsidR="00B67228" w:rsidRPr="002357E5" w:rsidRDefault="00B67228" w:rsidP="00B67228">
      <w:pPr>
        <w:pStyle w:val="Heading7"/>
        <w:numPr>
          <w:ilvl w:val="6"/>
          <w:numId w:val="25"/>
        </w:numPr>
        <w:ind w:left="3544" w:hanging="425"/>
      </w:pPr>
      <w:r w:rsidRPr="002357E5">
        <w:t>How not to pray is in meaningless repetition like pagans (6:7-</w:t>
      </w:r>
      <w:proofErr w:type="gramStart"/>
      <w:r w:rsidRPr="002357E5">
        <w:t>8).</w:t>
      </w:r>
      <w:proofErr w:type="gramEnd"/>
    </w:p>
    <w:p w14:paraId="4D646348" w14:textId="77777777" w:rsidR="00B67228" w:rsidRPr="002357E5" w:rsidRDefault="00B67228" w:rsidP="00B67228">
      <w:pPr>
        <w:pStyle w:val="Heading8"/>
        <w:numPr>
          <w:ilvl w:val="7"/>
          <w:numId w:val="25"/>
        </w:numPr>
        <w:ind w:left="3969" w:hanging="425"/>
      </w:pPr>
      <w:r w:rsidRPr="002357E5">
        <w:t>Pagans think their babbling will be answered (6:7).</w:t>
      </w:r>
    </w:p>
    <w:p w14:paraId="1F419FB8" w14:textId="77777777" w:rsidR="00B67228" w:rsidRPr="002357E5" w:rsidRDefault="00B67228" w:rsidP="00B67228">
      <w:pPr>
        <w:pStyle w:val="Heading8"/>
        <w:numPr>
          <w:ilvl w:val="7"/>
          <w:numId w:val="25"/>
        </w:numPr>
        <w:ind w:left="3969" w:hanging="425"/>
      </w:pPr>
      <w:r w:rsidRPr="002357E5">
        <w:t xml:space="preserve">God forbids repetition, as he already knows our needs (6:8). </w:t>
      </w:r>
    </w:p>
    <w:p w14:paraId="3399122A" w14:textId="77777777" w:rsidR="00B67228" w:rsidRPr="002357E5" w:rsidRDefault="00B67228" w:rsidP="00B67228">
      <w:pPr>
        <w:pStyle w:val="Heading6"/>
        <w:numPr>
          <w:ilvl w:val="5"/>
          <w:numId w:val="25"/>
        </w:numPr>
        <w:ind w:left="3119" w:hanging="425"/>
      </w:pPr>
      <w:r w:rsidRPr="002357E5">
        <w:t>The way to pray is for God’s glory and our real needs (6:9-15).</w:t>
      </w:r>
    </w:p>
    <w:p w14:paraId="125A9134" w14:textId="77777777" w:rsidR="00B67228" w:rsidRPr="002357E5" w:rsidRDefault="00B67228" w:rsidP="00B67228">
      <w:pPr>
        <w:pStyle w:val="Heading7"/>
        <w:numPr>
          <w:ilvl w:val="6"/>
          <w:numId w:val="25"/>
        </w:numPr>
        <w:ind w:left="3544" w:hanging="425"/>
      </w:pPr>
      <w:r w:rsidRPr="002357E5">
        <w:t xml:space="preserve">Pray for God to be </w:t>
      </w:r>
      <w:r>
        <w:t>honour</w:t>
      </w:r>
      <w:r w:rsidRPr="002357E5">
        <w:t xml:space="preserve">ed (6:9-10). </w:t>
      </w:r>
      <w:r w:rsidRPr="002357E5">
        <w:rPr>
          <w:i/>
        </w:rPr>
        <w:t>PRAYERS acronym:</w:t>
      </w:r>
    </w:p>
    <w:p w14:paraId="3781375B" w14:textId="77777777" w:rsidR="00B67228" w:rsidRPr="002357E5" w:rsidRDefault="00B67228" w:rsidP="00B67228">
      <w:pPr>
        <w:pStyle w:val="Heading7"/>
        <w:numPr>
          <w:ilvl w:val="6"/>
          <w:numId w:val="25"/>
        </w:numPr>
        <w:ind w:left="3544" w:hanging="425"/>
      </w:pPr>
      <w:r w:rsidRPr="002357E5">
        <w:rPr>
          <w:b/>
          <w:u w:val="single"/>
        </w:rPr>
        <w:t>P</w:t>
      </w:r>
      <w:r w:rsidRPr="002357E5">
        <w:rPr>
          <w:b/>
        </w:rPr>
        <w:t>raise</w:t>
      </w:r>
      <w:r w:rsidRPr="002357E5">
        <w:t xml:space="preserve"> Him: First relate to God as Father (6:9a).</w:t>
      </w:r>
    </w:p>
    <w:p w14:paraId="73357220" w14:textId="77777777" w:rsidR="00B67228" w:rsidRPr="002357E5" w:rsidRDefault="00B67228" w:rsidP="00B67228">
      <w:pPr>
        <w:pStyle w:val="Heading7"/>
        <w:numPr>
          <w:ilvl w:val="6"/>
          <w:numId w:val="25"/>
        </w:numPr>
        <w:ind w:left="3544" w:hanging="425"/>
      </w:pPr>
      <w:r w:rsidRPr="002357E5">
        <w:rPr>
          <w:b/>
          <w:u w:val="single"/>
        </w:rPr>
        <w:t>R</w:t>
      </w:r>
      <w:r w:rsidRPr="002357E5">
        <w:rPr>
          <w:b/>
        </w:rPr>
        <w:t>everence</w:t>
      </w:r>
      <w:r w:rsidRPr="002357E5">
        <w:t xml:space="preserve"> Him: </w:t>
      </w:r>
      <w:r>
        <w:t>Honour</w:t>
      </w:r>
      <w:r w:rsidRPr="002357E5">
        <w:t xml:space="preserve"> God’s name as holy (6:9b).</w:t>
      </w:r>
    </w:p>
    <w:p w14:paraId="64682E2F" w14:textId="77777777" w:rsidR="00B67228" w:rsidRPr="002357E5" w:rsidRDefault="00B67228" w:rsidP="00B67228">
      <w:pPr>
        <w:pStyle w:val="Heading7"/>
        <w:numPr>
          <w:ilvl w:val="6"/>
          <w:numId w:val="25"/>
        </w:numPr>
        <w:ind w:left="3544" w:hanging="425"/>
      </w:pPr>
      <w:r w:rsidRPr="002357E5">
        <w:rPr>
          <w:b/>
          <w:u w:val="single"/>
        </w:rPr>
        <w:t>A</w:t>
      </w:r>
      <w:r w:rsidRPr="002357E5">
        <w:rPr>
          <w:b/>
        </w:rPr>
        <w:t>nticipate</w:t>
      </w:r>
      <w:r w:rsidRPr="002357E5">
        <w:t xml:space="preserve"> His Kingdom (6:10a).</w:t>
      </w:r>
    </w:p>
    <w:p w14:paraId="0BC0A4F5" w14:textId="77777777" w:rsidR="00B67228" w:rsidRPr="002357E5" w:rsidRDefault="00B67228" w:rsidP="00B67228">
      <w:pPr>
        <w:pStyle w:val="Heading7"/>
        <w:numPr>
          <w:ilvl w:val="6"/>
          <w:numId w:val="25"/>
        </w:numPr>
        <w:ind w:left="3544" w:hanging="425"/>
      </w:pPr>
      <w:r w:rsidRPr="002357E5">
        <w:rPr>
          <w:b/>
          <w:u w:val="single"/>
        </w:rPr>
        <w:t>Y</w:t>
      </w:r>
      <w:r w:rsidRPr="002357E5">
        <w:rPr>
          <w:b/>
        </w:rPr>
        <w:t>ield</w:t>
      </w:r>
      <w:r w:rsidRPr="002357E5">
        <w:t xml:space="preserve"> your will to His (6:10b).</w:t>
      </w:r>
    </w:p>
    <w:p w14:paraId="78850359" w14:textId="77777777" w:rsidR="00B67228" w:rsidRPr="002357E5" w:rsidRDefault="00B67228" w:rsidP="00B67228">
      <w:pPr>
        <w:pStyle w:val="Heading7"/>
        <w:numPr>
          <w:ilvl w:val="6"/>
          <w:numId w:val="25"/>
        </w:numPr>
        <w:ind w:left="3544" w:hanging="425"/>
      </w:pPr>
      <w:r w:rsidRPr="002357E5">
        <w:t xml:space="preserve">Pray for God to meet </w:t>
      </w:r>
      <w:r>
        <w:t>y</w:t>
      </w:r>
      <w:r w:rsidRPr="002357E5">
        <w:t>our real needs (6:11-13).</w:t>
      </w:r>
    </w:p>
    <w:p w14:paraId="21DE5DF4" w14:textId="77777777" w:rsidR="00B67228" w:rsidRPr="002357E5" w:rsidRDefault="00B67228" w:rsidP="00B67228">
      <w:pPr>
        <w:pStyle w:val="Heading7"/>
        <w:numPr>
          <w:ilvl w:val="6"/>
          <w:numId w:val="25"/>
        </w:numPr>
        <w:ind w:left="3544" w:hanging="425"/>
      </w:pPr>
      <w:r w:rsidRPr="002357E5">
        <w:rPr>
          <w:b/>
          <w:u w:val="single"/>
        </w:rPr>
        <w:t>E</w:t>
      </w:r>
      <w:r w:rsidRPr="002357E5">
        <w:rPr>
          <w:b/>
        </w:rPr>
        <w:t>ntreat</w:t>
      </w:r>
      <w:r w:rsidRPr="002357E5">
        <w:t xml:space="preserve"> God for personal needs (6:11).</w:t>
      </w:r>
    </w:p>
    <w:p w14:paraId="6AC70D6A" w14:textId="77777777" w:rsidR="00B67228" w:rsidRPr="002357E5" w:rsidRDefault="00B67228" w:rsidP="00B67228">
      <w:pPr>
        <w:pStyle w:val="Heading7"/>
        <w:numPr>
          <w:ilvl w:val="6"/>
          <w:numId w:val="25"/>
        </w:numPr>
        <w:ind w:left="3544" w:hanging="425"/>
      </w:pPr>
      <w:r w:rsidRPr="002357E5">
        <w:rPr>
          <w:b/>
          <w:u w:val="single"/>
        </w:rPr>
        <w:t>R</w:t>
      </w:r>
      <w:r w:rsidRPr="002357E5">
        <w:rPr>
          <w:b/>
        </w:rPr>
        <w:t>elease</w:t>
      </w:r>
      <w:r w:rsidRPr="002357E5">
        <w:t xml:space="preserve"> sins against God and man (6:12).</w:t>
      </w:r>
    </w:p>
    <w:p w14:paraId="715A890D" w14:textId="77777777" w:rsidR="00B67228" w:rsidRPr="002357E5" w:rsidRDefault="00B67228" w:rsidP="00B67228">
      <w:pPr>
        <w:pStyle w:val="Heading7"/>
        <w:numPr>
          <w:ilvl w:val="6"/>
          <w:numId w:val="25"/>
        </w:numPr>
        <w:ind w:left="3544" w:hanging="425"/>
      </w:pPr>
      <w:r w:rsidRPr="002357E5">
        <w:rPr>
          <w:b/>
          <w:u w:val="single"/>
        </w:rPr>
        <w:t>S</w:t>
      </w:r>
      <w:r w:rsidRPr="002357E5">
        <w:rPr>
          <w:b/>
        </w:rPr>
        <w:t>ucceed</w:t>
      </w:r>
      <w:r w:rsidRPr="002357E5">
        <w:t xml:space="preserve"> over temptation (6:13).</w:t>
      </w:r>
    </w:p>
    <w:p w14:paraId="3948A724" w14:textId="77777777" w:rsidR="00B67228" w:rsidRPr="002357E5" w:rsidRDefault="00B67228" w:rsidP="00B67228">
      <w:pPr>
        <w:pStyle w:val="Heading7"/>
        <w:numPr>
          <w:ilvl w:val="6"/>
          <w:numId w:val="25"/>
        </w:numPr>
        <w:ind w:left="3544" w:hanging="425"/>
      </w:pPr>
      <w:r w:rsidRPr="002357E5">
        <w:t xml:space="preserve">Forgive others for fellowship with God (6:14-15). </w:t>
      </w:r>
    </w:p>
    <w:p w14:paraId="3340EDD1" w14:textId="77777777" w:rsidR="00B67228" w:rsidRPr="002357E5" w:rsidRDefault="00B67228" w:rsidP="00B67228">
      <w:pPr>
        <w:pStyle w:val="Heading7"/>
        <w:numPr>
          <w:ilvl w:val="6"/>
          <w:numId w:val="25"/>
        </w:numPr>
        <w:ind w:left="3544" w:hanging="425"/>
      </w:pPr>
      <w:r w:rsidRPr="002357E5">
        <w:t>Forgiving people leads to experiencing God’s forgiveness (6:14).</w:t>
      </w:r>
    </w:p>
    <w:p w14:paraId="5CF02751" w14:textId="77777777" w:rsidR="00B67228" w:rsidRPr="002357E5" w:rsidRDefault="00B67228" w:rsidP="00B67228">
      <w:pPr>
        <w:pStyle w:val="Heading7"/>
        <w:numPr>
          <w:ilvl w:val="6"/>
          <w:numId w:val="25"/>
        </w:numPr>
        <w:ind w:left="3544" w:hanging="425"/>
      </w:pPr>
      <w:r w:rsidRPr="002357E5">
        <w:t>Not forgiving others puts barriers between God and us (6:15).</w:t>
      </w:r>
    </w:p>
    <w:p w14:paraId="042137B4" w14:textId="77777777" w:rsidR="00B67228" w:rsidRPr="002357E5" w:rsidRDefault="00B67228" w:rsidP="00B67228">
      <w:pPr>
        <w:pStyle w:val="Heading5"/>
        <w:numPr>
          <w:ilvl w:val="4"/>
          <w:numId w:val="25"/>
        </w:numPr>
        <w:ind w:left="2552" w:hanging="567"/>
      </w:pPr>
      <w:r w:rsidRPr="002357E5">
        <w:rPr>
          <w:b/>
          <w:u w:val="single"/>
        </w:rPr>
        <w:t>Fasting</w:t>
      </w:r>
      <w:r w:rsidRPr="002357E5">
        <w:t>: The way to get God’s praise instead of man’s praise is to fast so that only God knows (6:16-18).</w:t>
      </w:r>
    </w:p>
    <w:p w14:paraId="0962AFBD" w14:textId="77777777" w:rsidR="00B67228" w:rsidRPr="002357E5" w:rsidRDefault="00B67228" w:rsidP="00B67228">
      <w:pPr>
        <w:pStyle w:val="Heading6"/>
        <w:numPr>
          <w:ilvl w:val="5"/>
          <w:numId w:val="25"/>
        </w:numPr>
        <w:ind w:left="3119" w:hanging="425"/>
      </w:pPr>
      <w:r w:rsidRPr="002357E5">
        <w:t>The way to fast for man’s praise is to look gloomy like Pharisees (6:16).</w:t>
      </w:r>
    </w:p>
    <w:p w14:paraId="29FC93BE" w14:textId="77777777" w:rsidR="00B67228" w:rsidRPr="002357E5" w:rsidRDefault="00B67228" w:rsidP="00B67228">
      <w:pPr>
        <w:pStyle w:val="Heading7"/>
        <w:numPr>
          <w:ilvl w:val="6"/>
          <w:numId w:val="25"/>
        </w:numPr>
        <w:ind w:left="3544" w:hanging="425"/>
      </w:pPr>
      <w:r w:rsidRPr="002357E5">
        <w:t>Jesus assumed that people would sometimes fast (6:16a).</w:t>
      </w:r>
    </w:p>
    <w:p w14:paraId="59BCAEB2" w14:textId="77777777" w:rsidR="00B67228" w:rsidRPr="002357E5" w:rsidRDefault="00B67228" w:rsidP="00B67228">
      <w:pPr>
        <w:pStyle w:val="Heading7"/>
        <w:numPr>
          <w:ilvl w:val="6"/>
          <w:numId w:val="25"/>
        </w:numPr>
        <w:ind w:left="3544" w:hanging="425"/>
      </w:pPr>
      <w:r w:rsidRPr="002357E5">
        <w:t>Those fasting should not imitate Pharisees who look gloomy (6:16b).</w:t>
      </w:r>
    </w:p>
    <w:p w14:paraId="3686D83A" w14:textId="77777777" w:rsidR="00B67228" w:rsidRPr="002357E5" w:rsidRDefault="00B67228" w:rsidP="00B67228">
      <w:pPr>
        <w:pStyle w:val="Heading7"/>
        <w:numPr>
          <w:ilvl w:val="6"/>
          <w:numId w:val="25"/>
        </w:numPr>
        <w:ind w:left="3544" w:hanging="425"/>
      </w:pPr>
      <w:r w:rsidRPr="002357E5">
        <w:t>The Pharisee’s motivation for fasting was to look spiritual (6:16c).</w:t>
      </w:r>
    </w:p>
    <w:p w14:paraId="6E2202AF" w14:textId="77777777" w:rsidR="00B67228" w:rsidRPr="002357E5" w:rsidRDefault="00B67228" w:rsidP="00B67228">
      <w:pPr>
        <w:pStyle w:val="Heading6"/>
        <w:numPr>
          <w:ilvl w:val="5"/>
          <w:numId w:val="25"/>
        </w:numPr>
        <w:ind w:left="3119" w:hanging="425"/>
      </w:pPr>
      <w:r w:rsidRPr="002357E5">
        <w:t>The way to fast for God’s praise is to fast secretly (6:17-18).</w:t>
      </w:r>
    </w:p>
    <w:p w14:paraId="29CDD6B5" w14:textId="77777777" w:rsidR="00B67228" w:rsidRPr="002357E5" w:rsidRDefault="00B67228" w:rsidP="00B67228">
      <w:pPr>
        <w:pStyle w:val="Heading7"/>
        <w:numPr>
          <w:ilvl w:val="6"/>
          <w:numId w:val="25"/>
        </w:numPr>
        <w:ind w:left="3544" w:hanging="425"/>
      </w:pPr>
      <w:r w:rsidRPr="002357E5">
        <w:lastRenderedPageBreak/>
        <w:t>Those fasting should make their hair and face look good (6:17).</w:t>
      </w:r>
    </w:p>
    <w:p w14:paraId="58B29D38" w14:textId="77777777" w:rsidR="00B67228" w:rsidRPr="002357E5" w:rsidRDefault="00B67228" w:rsidP="00B67228">
      <w:pPr>
        <w:pStyle w:val="Heading7"/>
        <w:numPr>
          <w:ilvl w:val="6"/>
          <w:numId w:val="25"/>
        </w:numPr>
        <w:ind w:left="3544" w:hanging="425"/>
      </w:pPr>
      <w:r w:rsidRPr="002357E5">
        <w:t>The Father rewards fasting in a way that people do not notice (6:18).</w:t>
      </w:r>
    </w:p>
    <w:p w14:paraId="5746416A" w14:textId="77777777" w:rsidR="00B67228" w:rsidRPr="002357E5" w:rsidRDefault="00B67228" w:rsidP="00B67228">
      <w:pPr>
        <w:pStyle w:val="Heading5"/>
        <w:numPr>
          <w:ilvl w:val="4"/>
          <w:numId w:val="25"/>
        </w:numPr>
        <w:ind w:left="2552" w:hanging="567"/>
      </w:pPr>
      <w:r w:rsidRPr="002357E5">
        <w:rPr>
          <w:b/>
          <w:u w:val="single"/>
        </w:rPr>
        <w:t>Investments</w:t>
      </w:r>
      <w:r w:rsidRPr="002357E5">
        <w:t>: The reason to invest in heaven is because eternal reward is better than greed (Matt 6:19-24).</w:t>
      </w:r>
    </w:p>
    <w:p w14:paraId="3D4851B4" w14:textId="77777777" w:rsidR="00B67228" w:rsidRPr="002357E5" w:rsidRDefault="00B67228" w:rsidP="00B67228">
      <w:pPr>
        <w:pStyle w:val="Heading6"/>
        <w:numPr>
          <w:ilvl w:val="5"/>
          <w:numId w:val="25"/>
        </w:numPr>
        <w:ind w:left="3119" w:hanging="425"/>
      </w:pPr>
      <w:r w:rsidRPr="002357E5">
        <w:t>The reason to invest in heaven is because pursuing eternal reward makes sense (6:19-21).</w:t>
      </w:r>
    </w:p>
    <w:p w14:paraId="1A734A33" w14:textId="77777777" w:rsidR="00B67228" w:rsidRPr="002357E5" w:rsidRDefault="00B67228" w:rsidP="00B67228">
      <w:pPr>
        <w:pStyle w:val="Heading7"/>
        <w:numPr>
          <w:ilvl w:val="6"/>
          <w:numId w:val="25"/>
        </w:numPr>
        <w:ind w:left="3544" w:hanging="425"/>
      </w:pPr>
      <w:r w:rsidRPr="002357E5">
        <w:t>Collect heavenly—not earthly—rewards since they’re eternal (6:19-20).</w:t>
      </w:r>
    </w:p>
    <w:p w14:paraId="53F237E7" w14:textId="77777777" w:rsidR="00B67228" w:rsidRPr="002357E5" w:rsidRDefault="00B67228" w:rsidP="00B67228">
      <w:pPr>
        <w:pStyle w:val="Heading7"/>
        <w:numPr>
          <w:ilvl w:val="6"/>
          <w:numId w:val="25"/>
        </w:numPr>
        <w:ind w:left="3544" w:hanging="425"/>
      </w:pPr>
      <w:r w:rsidRPr="002357E5">
        <w:t>What we value takes our time and energy (6:21).</w:t>
      </w:r>
    </w:p>
    <w:p w14:paraId="0E578DA9" w14:textId="77777777" w:rsidR="00B67228" w:rsidRPr="002357E5" w:rsidRDefault="00B67228" w:rsidP="00B67228">
      <w:pPr>
        <w:pStyle w:val="Heading6"/>
        <w:numPr>
          <w:ilvl w:val="5"/>
          <w:numId w:val="25"/>
        </w:numPr>
        <w:ind w:left="3119" w:hanging="425"/>
      </w:pPr>
      <w:r w:rsidRPr="002357E5">
        <w:t>The reason to invest in heaven is because wisdom avoids greed (6:22-23).</w:t>
      </w:r>
    </w:p>
    <w:p w14:paraId="4FE23FB8" w14:textId="77777777" w:rsidR="00B67228" w:rsidRPr="002357E5" w:rsidRDefault="00B67228" w:rsidP="00B67228">
      <w:pPr>
        <w:pStyle w:val="Heading7"/>
        <w:numPr>
          <w:ilvl w:val="6"/>
          <w:numId w:val="25"/>
        </w:numPr>
        <w:ind w:left="3544" w:hanging="425"/>
      </w:pPr>
      <w:r w:rsidRPr="002357E5">
        <w:t>Lamps reveal good priorities, and wisdom prevents greed (6:22-23a).</w:t>
      </w:r>
    </w:p>
    <w:p w14:paraId="35B35FF1" w14:textId="77777777" w:rsidR="00B67228" w:rsidRPr="002357E5" w:rsidRDefault="00B67228" w:rsidP="00B67228">
      <w:pPr>
        <w:pStyle w:val="Heading7"/>
        <w:numPr>
          <w:ilvl w:val="6"/>
          <w:numId w:val="25"/>
        </w:numPr>
        <w:ind w:left="3544" w:hanging="425"/>
      </w:pPr>
      <w:r w:rsidRPr="002357E5">
        <w:t>One who thinks that greed is good is in real trouble (6:23b).</w:t>
      </w:r>
    </w:p>
    <w:p w14:paraId="3D74822F" w14:textId="77777777" w:rsidR="00B67228" w:rsidRPr="002357E5" w:rsidRDefault="00B67228" w:rsidP="00B67228">
      <w:pPr>
        <w:pStyle w:val="Heading6"/>
        <w:numPr>
          <w:ilvl w:val="5"/>
          <w:numId w:val="25"/>
        </w:numPr>
        <w:ind w:left="3119" w:hanging="425"/>
      </w:pPr>
      <w:r w:rsidRPr="002357E5">
        <w:t>The reason to invest in heaven is because either God or money controls us (6:24).</w:t>
      </w:r>
    </w:p>
    <w:p w14:paraId="39B3128D" w14:textId="77777777" w:rsidR="00B67228" w:rsidRPr="002357E5" w:rsidRDefault="00B67228" w:rsidP="00B67228">
      <w:pPr>
        <w:pStyle w:val="Heading7"/>
        <w:numPr>
          <w:ilvl w:val="6"/>
          <w:numId w:val="25"/>
        </w:numPr>
        <w:ind w:left="3544" w:hanging="425"/>
      </w:pPr>
      <w:r w:rsidRPr="002357E5">
        <w:t>We all commit to only one authority (6:24a).</w:t>
      </w:r>
    </w:p>
    <w:p w14:paraId="25DB7E05" w14:textId="77777777" w:rsidR="00B67228" w:rsidRPr="002357E5" w:rsidRDefault="00B67228" w:rsidP="00B67228">
      <w:pPr>
        <w:pStyle w:val="Heading7"/>
        <w:numPr>
          <w:ilvl w:val="6"/>
          <w:numId w:val="25"/>
        </w:numPr>
        <w:ind w:left="3544" w:hanging="425"/>
      </w:pPr>
      <w:r w:rsidRPr="002357E5">
        <w:t>We can’t serve both God and money (6:24b).</w:t>
      </w:r>
    </w:p>
    <w:p w14:paraId="707E54A3" w14:textId="77777777" w:rsidR="00B67228" w:rsidRPr="002357E5" w:rsidRDefault="00B67228" w:rsidP="00B67228">
      <w:pPr>
        <w:pStyle w:val="Heading5"/>
        <w:numPr>
          <w:ilvl w:val="4"/>
          <w:numId w:val="25"/>
        </w:numPr>
        <w:ind w:left="2552" w:hanging="567"/>
      </w:pPr>
      <w:r w:rsidRPr="002357E5">
        <w:rPr>
          <w:b/>
          <w:u w:val="single"/>
        </w:rPr>
        <w:t>Worry</w:t>
      </w:r>
      <w:r w:rsidRPr="002357E5">
        <w:t>: The way to defeat worry about food and clothes is to trust God that you’ll rule with Jesus (6:25-34).</w:t>
      </w:r>
    </w:p>
    <w:p w14:paraId="3981F4B7" w14:textId="77777777" w:rsidR="00B67228" w:rsidRPr="002357E5" w:rsidRDefault="00B67228" w:rsidP="00B67228">
      <w:pPr>
        <w:pStyle w:val="Heading6"/>
        <w:numPr>
          <w:ilvl w:val="5"/>
          <w:numId w:val="25"/>
        </w:numPr>
        <w:ind w:left="3119" w:hanging="425"/>
      </w:pPr>
      <w:r w:rsidRPr="002357E5">
        <w:t>The way to defeat worry about food is to see that God feeds us while worry starves us (6:25-27).</w:t>
      </w:r>
    </w:p>
    <w:p w14:paraId="4995E1ED" w14:textId="77777777" w:rsidR="00B67228" w:rsidRPr="002357E5" w:rsidRDefault="00B67228" w:rsidP="00B67228">
      <w:pPr>
        <w:pStyle w:val="Heading7"/>
        <w:numPr>
          <w:ilvl w:val="6"/>
          <w:numId w:val="25"/>
        </w:numPr>
        <w:ind w:left="3544" w:hanging="425"/>
      </w:pPr>
      <w:r w:rsidRPr="002357E5">
        <w:t>Don’t worry about food, drink, or clothes (6:25).</w:t>
      </w:r>
    </w:p>
    <w:p w14:paraId="16092BF3" w14:textId="77777777" w:rsidR="00B67228" w:rsidRPr="002357E5" w:rsidRDefault="00B67228" w:rsidP="00B67228">
      <w:pPr>
        <w:pStyle w:val="Heading7"/>
        <w:numPr>
          <w:ilvl w:val="6"/>
          <w:numId w:val="25"/>
        </w:numPr>
        <w:ind w:left="3544" w:hanging="425"/>
      </w:pPr>
      <w:r w:rsidRPr="002357E5">
        <w:t>God will feed you more than diligent birds as He values you more (6:26).</w:t>
      </w:r>
    </w:p>
    <w:p w14:paraId="78E7BD80" w14:textId="77777777" w:rsidR="00B67228" w:rsidRPr="002357E5" w:rsidRDefault="00B67228" w:rsidP="00B67228">
      <w:pPr>
        <w:pStyle w:val="Heading7"/>
        <w:numPr>
          <w:ilvl w:val="6"/>
          <w:numId w:val="25"/>
        </w:numPr>
        <w:ind w:left="3544" w:hanging="425"/>
      </w:pPr>
      <w:r w:rsidRPr="002357E5">
        <w:t>Worry doesn't help us live even one hour longer (6:27).</w:t>
      </w:r>
    </w:p>
    <w:p w14:paraId="6D5DC87D" w14:textId="77777777" w:rsidR="00B67228" w:rsidRPr="002357E5" w:rsidRDefault="00B67228" w:rsidP="00B67228">
      <w:pPr>
        <w:pStyle w:val="Heading6"/>
        <w:numPr>
          <w:ilvl w:val="5"/>
          <w:numId w:val="25"/>
        </w:numPr>
        <w:ind w:left="3119" w:hanging="425"/>
      </w:pPr>
      <w:r w:rsidRPr="002357E5">
        <w:t>The way to defeat worry about clothes is to see that God clothes nature without any worry (6:28-30).</w:t>
      </w:r>
    </w:p>
    <w:p w14:paraId="41E16051" w14:textId="77777777" w:rsidR="00B67228" w:rsidRPr="002357E5" w:rsidRDefault="00B67228" w:rsidP="00B67228">
      <w:pPr>
        <w:pStyle w:val="Heading7"/>
        <w:numPr>
          <w:ilvl w:val="6"/>
          <w:numId w:val="25"/>
        </w:numPr>
        <w:ind w:left="3544" w:hanging="425"/>
      </w:pPr>
      <w:r w:rsidRPr="002357E5">
        <w:t>Don’t worry about clothes (6:28a).</w:t>
      </w:r>
    </w:p>
    <w:p w14:paraId="7E38D578" w14:textId="77777777" w:rsidR="00B67228" w:rsidRPr="002357E5" w:rsidRDefault="00B67228" w:rsidP="00B67228">
      <w:pPr>
        <w:pStyle w:val="Heading7"/>
        <w:numPr>
          <w:ilvl w:val="6"/>
          <w:numId w:val="25"/>
        </w:numPr>
        <w:ind w:left="3544" w:hanging="425"/>
      </w:pPr>
      <w:r w:rsidRPr="002357E5">
        <w:t>God clothes lilies even better than he clothed Solomon (6:28b-29).</w:t>
      </w:r>
    </w:p>
    <w:p w14:paraId="656258D3" w14:textId="77777777" w:rsidR="00B67228" w:rsidRPr="002357E5" w:rsidRDefault="00B67228" w:rsidP="00B67228">
      <w:pPr>
        <w:pStyle w:val="Heading7"/>
        <w:numPr>
          <w:ilvl w:val="6"/>
          <w:numId w:val="25"/>
        </w:numPr>
        <w:ind w:left="3544" w:hanging="425"/>
      </w:pPr>
      <w:r w:rsidRPr="002357E5">
        <w:t>God cares for passing grass, so he’ll care for precious people like us (6:30).</w:t>
      </w:r>
    </w:p>
    <w:p w14:paraId="08F676CA" w14:textId="77777777" w:rsidR="00B67228" w:rsidRPr="002357E5" w:rsidRDefault="00B67228" w:rsidP="00B67228">
      <w:pPr>
        <w:pStyle w:val="Heading6"/>
        <w:numPr>
          <w:ilvl w:val="5"/>
          <w:numId w:val="25"/>
        </w:numPr>
        <w:ind w:left="3119" w:hanging="425"/>
      </w:pPr>
      <w:r w:rsidRPr="002357E5">
        <w:t>The way to defeat worry about food and clothes is to trust God that you’ll rule with Jesus (6:31-34).</w:t>
      </w:r>
    </w:p>
    <w:p w14:paraId="7237D894" w14:textId="77777777" w:rsidR="00B67228" w:rsidRPr="002357E5" w:rsidRDefault="00B67228" w:rsidP="00B67228">
      <w:pPr>
        <w:pStyle w:val="Heading7"/>
        <w:numPr>
          <w:ilvl w:val="6"/>
          <w:numId w:val="25"/>
        </w:numPr>
        <w:ind w:left="3544" w:hanging="425"/>
      </w:pPr>
      <w:r w:rsidRPr="002357E5">
        <w:lastRenderedPageBreak/>
        <w:t>Therefore, replace worry with seeking Christ’s rule on earth (6:31-33).</w:t>
      </w:r>
    </w:p>
    <w:p w14:paraId="637CA49E" w14:textId="77777777" w:rsidR="00B67228" w:rsidRPr="002357E5" w:rsidRDefault="00B67228" w:rsidP="00B67228">
      <w:pPr>
        <w:pStyle w:val="Heading7"/>
        <w:numPr>
          <w:ilvl w:val="6"/>
          <w:numId w:val="25"/>
        </w:numPr>
        <w:ind w:left="3544" w:hanging="425"/>
      </w:pPr>
      <w:r w:rsidRPr="002357E5">
        <w:t>Therefore, replace cares for tomorrow with trust in God today (6:34).</w:t>
      </w:r>
    </w:p>
    <w:p w14:paraId="3FC42F2B" w14:textId="77777777" w:rsidR="00B67228" w:rsidRPr="002357E5" w:rsidRDefault="00B67228" w:rsidP="00B67228">
      <w:pPr>
        <w:pStyle w:val="Heading5"/>
        <w:numPr>
          <w:ilvl w:val="4"/>
          <w:numId w:val="25"/>
        </w:numPr>
        <w:ind w:left="2552" w:hanging="567"/>
      </w:pPr>
      <w:r w:rsidRPr="002357E5">
        <w:rPr>
          <w:b/>
          <w:u w:val="single"/>
        </w:rPr>
        <w:t>Judging</w:t>
      </w:r>
      <w:r w:rsidRPr="002357E5">
        <w:t xml:space="preserve">: The way to judge others is with fear, humility and wisdom (Matt 7:1-6; cf. Luke 6:37-42). </w:t>
      </w:r>
      <w:r w:rsidRPr="002357E5">
        <w:rPr>
          <w:i/>
        </w:rPr>
        <w:t>See page 80i.</w:t>
      </w:r>
    </w:p>
    <w:p w14:paraId="6452626E" w14:textId="77777777" w:rsidR="00B67228" w:rsidRPr="002357E5" w:rsidRDefault="00B67228" w:rsidP="00B67228">
      <w:pPr>
        <w:pStyle w:val="Heading6"/>
        <w:numPr>
          <w:ilvl w:val="5"/>
          <w:numId w:val="25"/>
        </w:numPr>
        <w:ind w:left="3119" w:hanging="425"/>
      </w:pPr>
      <w:r w:rsidRPr="002357E5">
        <w:t>Fear: The way to judge others is to realize that God will judge you (7:1-2).</w:t>
      </w:r>
    </w:p>
    <w:p w14:paraId="4796FFAF" w14:textId="77777777" w:rsidR="00B67228" w:rsidRPr="002357E5" w:rsidRDefault="00B67228" w:rsidP="00B67228">
      <w:pPr>
        <w:pStyle w:val="Heading7"/>
        <w:numPr>
          <w:ilvl w:val="6"/>
          <w:numId w:val="25"/>
        </w:numPr>
        <w:ind w:left="3544" w:hanging="425"/>
      </w:pPr>
      <w:r w:rsidRPr="002357E5">
        <w:t>Don’t pick on weak areas in others when you are even weaker (7:1).</w:t>
      </w:r>
    </w:p>
    <w:p w14:paraId="06DBC1BB" w14:textId="77777777" w:rsidR="00B67228" w:rsidRPr="002357E5" w:rsidRDefault="00B67228" w:rsidP="00B67228">
      <w:pPr>
        <w:pStyle w:val="Heading7"/>
        <w:numPr>
          <w:ilvl w:val="6"/>
          <w:numId w:val="25"/>
        </w:numPr>
        <w:ind w:left="3544" w:hanging="425"/>
      </w:pPr>
      <w:r w:rsidRPr="002357E5">
        <w:t>Know that God will hold you to the standard you impose on others (7:2).</w:t>
      </w:r>
    </w:p>
    <w:p w14:paraId="37A3DEA7" w14:textId="77777777" w:rsidR="00B67228" w:rsidRPr="002357E5" w:rsidRDefault="00B67228" w:rsidP="00B67228">
      <w:pPr>
        <w:pStyle w:val="Heading6"/>
        <w:numPr>
          <w:ilvl w:val="5"/>
          <w:numId w:val="25"/>
        </w:numPr>
        <w:ind w:left="3119" w:hanging="425"/>
      </w:pPr>
      <w:r w:rsidRPr="002357E5">
        <w:t>Humility: The way to judge others is to first judge your own life (7:3-5).</w:t>
      </w:r>
    </w:p>
    <w:p w14:paraId="24A17D98" w14:textId="77777777" w:rsidR="00B67228" w:rsidRPr="002357E5" w:rsidRDefault="00B67228" w:rsidP="00B67228">
      <w:pPr>
        <w:pStyle w:val="Heading7"/>
        <w:numPr>
          <w:ilvl w:val="6"/>
          <w:numId w:val="25"/>
        </w:numPr>
        <w:ind w:left="3544" w:hanging="425"/>
      </w:pPr>
      <w:r w:rsidRPr="002357E5">
        <w:t>Don’t pick on weak areas in others when you are even weaker (7:3-4a).</w:t>
      </w:r>
    </w:p>
    <w:p w14:paraId="625BEA49" w14:textId="77777777" w:rsidR="00B67228" w:rsidRPr="002357E5" w:rsidRDefault="00B67228" w:rsidP="00B67228">
      <w:pPr>
        <w:pStyle w:val="Heading7"/>
        <w:numPr>
          <w:ilvl w:val="6"/>
          <w:numId w:val="25"/>
        </w:numPr>
        <w:ind w:left="3544" w:hanging="425"/>
      </w:pPr>
      <w:r w:rsidRPr="002357E5">
        <w:t>Solve your issue before helping another who struggles even less in this area (7:4b-5).</w:t>
      </w:r>
    </w:p>
    <w:p w14:paraId="7B37E9F4" w14:textId="77777777" w:rsidR="00B67228" w:rsidRPr="002357E5" w:rsidRDefault="00B67228" w:rsidP="00B67228">
      <w:pPr>
        <w:pStyle w:val="Heading6"/>
        <w:numPr>
          <w:ilvl w:val="5"/>
          <w:numId w:val="25"/>
        </w:numPr>
        <w:ind w:left="3119" w:hanging="425"/>
      </w:pPr>
      <w:r w:rsidRPr="002357E5">
        <w:t>Wisdom: The way to judge others is discern whom to invest your life (7:6).</w:t>
      </w:r>
    </w:p>
    <w:p w14:paraId="2B172403" w14:textId="77777777" w:rsidR="00B67228" w:rsidRPr="002357E5" w:rsidRDefault="00B67228" w:rsidP="00B67228">
      <w:pPr>
        <w:pStyle w:val="Heading7"/>
        <w:numPr>
          <w:ilvl w:val="6"/>
          <w:numId w:val="25"/>
        </w:numPr>
        <w:ind w:left="3544" w:hanging="425"/>
      </w:pPr>
      <w:r w:rsidRPr="002357E5">
        <w:t>Don’t waste valuable resources on those who could care less (7:6a).</w:t>
      </w:r>
    </w:p>
    <w:p w14:paraId="31CD4FFF" w14:textId="77777777" w:rsidR="00B67228" w:rsidRPr="002357E5" w:rsidRDefault="00B67228" w:rsidP="00B67228">
      <w:pPr>
        <w:pStyle w:val="Heading7"/>
        <w:numPr>
          <w:ilvl w:val="6"/>
          <w:numId w:val="25"/>
        </w:numPr>
        <w:ind w:left="3544" w:hanging="425"/>
      </w:pPr>
      <w:r w:rsidRPr="002357E5">
        <w:t>People who scorn you investing in them can really harm you (7:6b).</w:t>
      </w:r>
    </w:p>
    <w:p w14:paraId="2C82B95D" w14:textId="77777777" w:rsidR="00B67228" w:rsidRPr="002357E5" w:rsidRDefault="00B67228" w:rsidP="00B67228">
      <w:pPr>
        <w:pStyle w:val="Heading4"/>
        <w:numPr>
          <w:ilvl w:val="3"/>
          <w:numId w:val="25"/>
        </w:numPr>
        <w:ind w:left="1843" w:hanging="425"/>
      </w:pPr>
      <w:r w:rsidRPr="002357E5">
        <w:t>Despite the Pharisees' rejection, Christ taught the way of salvation and other key truths to those who wanted to enter the kingdom (7:7-29).</w:t>
      </w:r>
    </w:p>
    <w:p w14:paraId="2E0DE274" w14:textId="77777777" w:rsidR="00B67228" w:rsidRPr="00244538" w:rsidRDefault="00B67228" w:rsidP="00B67228">
      <w:pPr>
        <w:pStyle w:val="Heading5"/>
        <w:numPr>
          <w:ilvl w:val="4"/>
          <w:numId w:val="25"/>
        </w:numPr>
        <w:ind w:left="2552" w:hanging="567"/>
      </w:pPr>
      <w:r>
        <w:t>God answers p</w:t>
      </w:r>
      <w:r w:rsidRPr="00244538">
        <w:t xml:space="preserve">ersistent prayer </w:t>
      </w:r>
      <w:r>
        <w:t>because he is a caring Father</w:t>
      </w:r>
      <w:r w:rsidRPr="00244538">
        <w:t>, not because of the endless repetitions of the Pharisees (7:7-12).</w:t>
      </w:r>
    </w:p>
    <w:p w14:paraId="65B5426C" w14:textId="77777777" w:rsidR="00B67228" w:rsidRPr="002357E5" w:rsidRDefault="00B67228" w:rsidP="00B67228">
      <w:pPr>
        <w:pStyle w:val="Heading5"/>
        <w:numPr>
          <w:ilvl w:val="4"/>
          <w:numId w:val="25"/>
        </w:numPr>
        <w:ind w:left="2552" w:hanging="567"/>
      </w:pPr>
      <w:r>
        <w:t xml:space="preserve">Jesus invites unbelievers into </w:t>
      </w:r>
      <w:r w:rsidRPr="002357E5">
        <w:t xml:space="preserve">the kingdom by </w:t>
      </w:r>
      <w:r>
        <w:t>trusting his</w:t>
      </w:r>
      <w:r w:rsidRPr="002357E5">
        <w:t xml:space="preserve"> narrow way </w:t>
      </w:r>
      <w:r>
        <w:t>rather than the</w:t>
      </w:r>
      <w:r w:rsidRPr="002357E5">
        <w:t xml:space="preserve"> </w:t>
      </w:r>
      <w:r>
        <w:t xml:space="preserve">destructive, </w:t>
      </w:r>
      <w:r w:rsidRPr="002357E5">
        <w:t>broad way of the Pharisees (7:13-14).</w:t>
      </w:r>
    </w:p>
    <w:p w14:paraId="75C2119B" w14:textId="77777777" w:rsidR="00B67228" w:rsidRPr="002357E5" w:rsidRDefault="00B67228" w:rsidP="00B67228">
      <w:pPr>
        <w:pStyle w:val="Heading5"/>
        <w:numPr>
          <w:ilvl w:val="4"/>
          <w:numId w:val="25"/>
        </w:numPr>
        <w:ind w:left="2552" w:hanging="567"/>
      </w:pPr>
      <w:r w:rsidRPr="002357E5">
        <w:t xml:space="preserve">Ungodly heretics like the Pharisees will be judged </w:t>
      </w:r>
      <w:r>
        <w:t>for trusting their works instead of having a</w:t>
      </w:r>
      <w:r w:rsidRPr="002357E5">
        <w:t xml:space="preserve"> relationship with the King (7:15-23).</w:t>
      </w:r>
    </w:p>
    <w:p w14:paraId="312A687C" w14:textId="77777777" w:rsidR="00B67228" w:rsidRPr="002357E5" w:rsidRDefault="00B67228" w:rsidP="00B67228">
      <w:pPr>
        <w:pStyle w:val="Heading5"/>
        <w:numPr>
          <w:ilvl w:val="4"/>
          <w:numId w:val="25"/>
        </w:numPr>
        <w:ind w:left="2552" w:hanging="567"/>
      </w:pPr>
      <w:r w:rsidRPr="002357E5">
        <w:t xml:space="preserve">Unbelievers must accept Jesus </w:t>
      </w:r>
      <w:r>
        <w:t>to enter</w:t>
      </w:r>
      <w:r w:rsidRPr="002357E5">
        <w:t xml:space="preserve"> the kingdom </w:t>
      </w:r>
      <w:r>
        <w:t>while</w:t>
      </w:r>
      <w:r w:rsidRPr="002357E5">
        <w:t xml:space="preserve"> the Pharisees </w:t>
      </w:r>
      <w:r>
        <w:t>will</w:t>
      </w:r>
      <w:r w:rsidRPr="002357E5">
        <w:t xml:space="preserve"> miss </w:t>
      </w:r>
      <w:r>
        <w:t>it by trusting their</w:t>
      </w:r>
      <w:r w:rsidRPr="002357E5">
        <w:t xml:space="preserve"> external observance (7:24-27).</w:t>
      </w:r>
    </w:p>
    <w:p w14:paraId="42F73C95" w14:textId="77777777" w:rsidR="00B67228" w:rsidRPr="002357E5" w:rsidRDefault="00B67228" w:rsidP="00B67228">
      <w:pPr>
        <w:pStyle w:val="Heading5"/>
        <w:numPr>
          <w:ilvl w:val="4"/>
          <w:numId w:val="25"/>
        </w:numPr>
        <w:ind w:left="2552" w:hanging="567"/>
      </w:pPr>
      <w:r w:rsidRPr="002357E5">
        <w:t>The crowd's amazement recognize</w:t>
      </w:r>
      <w:r>
        <w:t>d Christ</w:t>
      </w:r>
      <w:r w:rsidRPr="002357E5">
        <w:t xml:space="preserve"> as Messiah </w:t>
      </w:r>
      <w:r>
        <w:t>but the Pharisee</w:t>
      </w:r>
      <w:r w:rsidRPr="002357E5">
        <w:t xml:space="preserve"> system lacked </w:t>
      </w:r>
      <w:r>
        <w:t>God’s authority and blessing</w:t>
      </w:r>
      <w:r w:rsidRPr="002357E5">
        <w:t xml:space="preserve"> (7:28-29).</w:t>
      </w:r>
    </w:p>
    <w:p w14:paraId="21DBEA4F" w14:textId="77777777" w:rsidR="00B67228" w:rsidRPr="004E3178" w:rsidRDefault="00B67228" w:rsidP="00B67228">
      <w:pPr>
        <w:pStyle w:val="Heading2"/>
        <w:numPr>
          <w:ilvl w:val="1"/>
          <w:numId w:val="25"/>
        </w:numPr>
        <w:ind w:left="993" w:hanging="426"/>
      </w:pPr>
      <w:r w:rsidRPr="004E3178">
        <w:t xml:space="preserve">Christ manifests the power and authority expected of the Messiah to </w:t>
      </w:r>
      <w:r>
        <w:t>show h</w:t>
      </w:r>
      <w:r w:rsidRPr="004E3178">
        <w:t>is ability to bring the kingdom in if Israel would accept it (Matt 8–10).</w:t>
      </w:r>
    </w:p>
    <w:p w14:paraId="0CB8ABCC" w14:textId="77777777" w:rsidR="00B67228" w:rsidRPr="002357E5" w:rsidRDefault="00B67228" w:rsidP="00B67228">
      <w:pPr>
        <w:pStyle w:val="Heading3"/>
        <w:numPr>
          <w:ilvl w:val="2"/>
          <w:numId w:val="25"/>
        </w:numPr>
        <w:ind w:left="1418" w:hanging="312"/>
      </w:pPr>
      <w:r>
        <w:rPr>
          <w:szCs w:val="24"/>
        </w:rPr>
        <w:t xml:space="preserve">Christ’s </w:t>
      </w:r>
      <w:r w:rsidRPr="004E3178">
        <w:rPr>
          <w:szCs w:val="24"/>
        </w:rPr>
        <w:t xml:space="preserve">power and authority of Messiah </w:t>
      </w:r>
      <w:r>
        <w:t>could</w:t>
      </w:r>
      <w:r w:rsidRPr="002357E5">
        <w:t xml:space="preserve"> soon take place in the kingdom if the nation accepts Him as Messiah (8:1–9:34).</w:t>
      </w:r>
    </w:p>
    <w:p w14:paraId="23A37572" w14:textId="77777777" w:rsidR="00B67228" w:rsidRPr="002357E5" w:rsidRDefault="00B67228" w:rsidP="00B67228">
      <w:pPr>
        <w:pStyle w:val="Heading4"/>
        <w:numPr>
          <w:ilvl w:val="3"/>
          <w:numId w:val="25"/>
        </w:numPr>
        <w:ind w:left="1843" w:hanging="425"/>
      </w:pPr>
      <w:r w:rsidRPr="002357E5">
        <w:lastRenderedPageBreak/>
        <w:t>His miracles of healing demonstrate His power as Messiah (8:1-17).</w:t>
      </w:r>
    </w:p>
    <w:p w14:paraId="50DD6311" w14:textId="77777777" w:rsidR="00B67228" w:rsidRPr="002357E5" w:rsidRDefault="00B67228" w:rsidP="00B67228">
      <w:pPr>
        <w:pStyle w:val="Heading4"/>
        <w:numPr>
          <w:ilvl w:val="3"/>
          <w:numId w:val="25"/>
        </w:numPr>
        <w:ind w:left="1843" w:hanging="425"/>
      </w:pPr>
      <w:r w:rsidRPr="002357E5">
        <w:t>His detailing the cost of discipleship demonstrates His power as Messiah (8:18-22).</w:t>
      </w:r>
    </w:p>
    <w:p w14:paraId="582E560C" w14:textId="77777777" w:rsidR="00B67228" w:rsidRPr="002357E5" w:rsidRDefault="00B67228" w:rsidP="00B67228">
      <w:pPr>
        <w:pStyle w:val="Heading4"/>
        <w:numPr>
          <w:ilvl w:val="3"/>
          <w:numId w:val="25"/>
        </w:numPr>
        <w:ind w:left="1843" w:hanging="425"/>
      </w:pPr>
      <w:r w:rsidRPr="002357E5">
        <w:t>His miracles of power demonstrate that He is Messiah (8:23–9:8).</w:t>
      </w:r>
    </w:p>
    <w:p w14:paraId="04A7E028" w14:textId="77777777" w:rsidR="00B67228" w:rsidRPr="002357E5" w:rsidRDefault="00B67228" w:rsidP="00B67228">
      <w:pPr>
        <w:pStyle w:val="Heading4"/>
        <w:numPr>
          <w:ilvl w:val="3"/>
          <w:numId w:val="25"/>
        </w:numPr>
        <w:ind w:left="1843" w:hanging="425"/>
      </w:pPr>
      <w:r w:rsidRPr="002357E5">
        <w:t>His distinct discipleship requirements show His power as Messiah (9:9-17).</w:t>
      </w:r>
    </w:p>
    <w:p w14:paraId="374F112F" w14:textId="77777777" w:rsidR="00B67228" w:rsidRPr="002357E5" w:rsidRDefault="00B67228" w:rsidP="00B67228">
      <w:pPr>
        <w:pStyle w:val="Heading4"/>
        <w:numPr>
          <w:ilvl w:val="3"/>
          <w:numId w:val="25"/>
        </w:numPr>
        <w:ind w:left="1843" w:hanging="425"/>
      </w:pPr>
      <w:r w:rsidRPr="002357E5">
        <w:t>His miracles of restoration demonstrate His power as Messiah (9:18-34).</w:t>
      </w:r>
    </w:p>
    <w:p w14:paraId="6F5309D2" w14:textId="77777777" w:rsidR="00B67228" w:rsidRPr="008B5277" w:rsidRDefault="00B67228" w:rsidP="00B67228">
      <w:pPr>
        <w:pStyle w:val="Heading3"/>
        <w:numPr>
          <w:ilvl w:val="2"/>
          <w:numId w:val="25"/>
        </w:numPr>
        <w:ind w:left="1418" w:hanging="312"/>
        <w:rPr>
          <w:szCs w:val="24"/>
        </w:rPr>
      </w:pPr>
      <w:r w:rsidRPr="008B5277">
        <w:rPr>
          <w:szCs w:val="24"/>
        </w:rPr>
        <w:t xml:space="preserve">Jesus </w:t>
      </w:r>
      <w:r>
        <w:rPr>
          <w:szCs w:val="24"/>
        </w:rPr>
        <w:t>shows Messianic</w:t>
      </w:r>
      <w:r w:rsidRPr="008B5277">
        <w:rPr>
          <w:szCs w:val="24"/>
        </w:rPr>
        <w:t xml:space="preserve"> authority </w:t>
      </w:r>
      <w:r>
        <w:rPr>
          <w:szCs w:val="24"/>
        </w:rPr>
        <w:t>by</w:t>
      </w:r>
      <w:r w:rsidRPr="008B5277">
        <w:rPr>
          <w:szCs w:val="24"/>
        </w:rPr>
        <w:t xml:space="preserve"> delegation authority to the disciples as they are sent out to heal and exorcise demons (9:35–10:42).</w:t>
      </w:r>
    </w:p>
    <w:p w14:paraId="5FAC9DA5" w14:textId="77777777" w:rsidR="00B67228" w:rsidRPr="002357E5" w:rsidRDefault="00B67228" w:rsidP="00B67228">
      <w:pPr>
        <w:tabs>
          <w:tab w:val="left" w:pos="1800"/>
        </w:tabs>
        <w:ind w:left="1800" w:right="-342" w:hanging="360"/>
        <w:rPr>
          <w:rFonts w:cs="Arial"/>
          <w:szCs w:val="22"/>
        </w:rPr>
      </w:pPr>
    </w:p>
    <w:p w14:paraId="7C28B38E" w14:textId="77777777" w:rsidR="00B67228" w:rsidRPr="002357E5" w:rsidRDefault="00B67228" w:rsidP="00B67228">
      <w:pPr>
        <w:tabs>
          <w:tab w:val="left" w:pos="1080"/>
        </w:tabs>
        <w:ind w:left="1080" w:right="-342" w:hanging="360"/>
        <w:jc w:val="center"/>
        <w:rPr>
          <w:rFonts w:cs="Arial"/>
          <w:szCs w:val="22"/>
        </w:rPr>
      </w:pPr>
      <w:r w:rsidRPr="00D40D6D">
        <w:rPr>
          <w:rFonts w:cs="Arial"/>
          <w:noProof/>
          <w:szCs w:val="22"/>
        </w:rPr>
        <w:drawing>
          <wp:inline distT="0" distB="0" distL="0" distR="0" wp14:anchorId="1692F550" wp14:editId="1ED9AB3F">
            <wp:extent cx="4161155" cy="2789555"/>
            <wp:effectExtent l="0" t="0" r="0" b="0"/>
            <wp:docPr id="479"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61155" cy="2789555"/>
                    </a:xfrm>
                    <a:prstGeom prst="rect">
                      <a:avLst/>
                    </a:prstGeom>
                    <a:noFill/>
                    <a:ln>
                      <a:noFill/>
                    </a:ln>
                  </pic:spPr>
                </pic:pic>
              </a:graphicData>
            </a:graphic>
          </wp:inline>
        </w:drawing>
      </w:r>
    </w:p>
    <w:p w14:paraId="407D4F03" w14:textId="77777777" w:rsidR="00B67228" w:rsidRPr="001D4AAE" w:rsidRDefault="00B67228" w:rsidP="00B67228">
      <w:pPr>
        <w:pStyle w:val="Heading1"/>
        <w:numPr>
          <w:ilvl w:val="0"/>
          <w:numId w:val="25"/>
        </w:numPr>
        <w:ind w:hanging="432"/>
        <w:rPr>
          <w:szCs w:val="24"/>
        </w:rPr>
      </w:pPr>
      <w:r w:rsidRPr="00D84365">
        <w:t xml:space="preserve">The reason to serve Jesus is because he </w:t>
      </w:r>
      <w:r>
        <w:t>has</w:t>
      </w:r>
      <w:r w:rsidRPr="00D84365">
        <w:t xml:space="preserve"> </w:t>
      </w:r>
      <w:r w:rsidRPr="00187592">
        <w:t xml:space="preserve">kingdom authority over the Church during Israel’s rejection </w:t>
      </w:r>
      <w:r>
        <w:t>(Matt 11–27</w:t>
      </w:r>
      <w:r w:rsidRPr="00D84365">
        <w:t>).</w:t>
      </w:r>
    </w:p>
    <w:p w14:paraId="224D0CD2" w14:textId="77777777" w:rsidR="00B67228" w:rsidRPr="00AF5EFE" w:rsidRDefault="00B67228" w:rsidP="00B67228">
      <w:pPr>
        <w:pStyle w:val="Heading2"/>
        <w:numPr>
          <w:ilvl w:val="1"/>
          <w:numId w:val="25"/>
        </w:numPr>
        <w:ind w:left="993" w:hanging="426"/>
      </w:pPr>
      <w:r w:rsidRPr="00AF5EFE">
        <w:t>Christ’s rejection in the Interadvent Age before his future reception includes ministry to Gentiles (11:1–16:12).</w:t>
      </w:r>
    </w:p>
    <w:p w14:paraId="00F188E5" w14:textId="77777777" w:rsidR="00B67228" w:rsidRPr="002357E5" w:rsidRDefault="00B67228" w:rsidP="00B67228">
      <w:pPr>
        <w:pStyle w:val="Heading3"/>
        <w:numPr>
          <w:ilvl w:val="2"/>
          <w:numId w:val="25"/>
        </w:numPr>
        <w:ind w:left="1418" w:hanging="312"/>
      </w:pPr>
      <w:r w:rsidRPr="002357E5">
        <w:t xml:space="preserve">John's need for clarification </w:t>
      </w:r>
      <w:r>
        <w:t>anticipates h</w:t>
      </w:r>
      <w:r w:rsidRPr="002357E5">
        <w:t xml:space="preserve">is rejection by the entire nation </w:t>
      </w:r>
      <w:r>
        <w:t>but Christ</w:t>
      </w:r>
      <w:r w:rsidRPr="002357E5">
        <w:t xml:space="preserve"> </w:t>
      </w:r>
      <w:r>
        <w:t>graciously invites Israel</w:t>
      </w:r>
      <w:r w:rsidRPr="002357E5">
        <w:t xml:space="preserve"> to accept </w:t>
      </w:r>
      <w:r>
        <w:t>h</w:t>
      </w:r>
      <w:r w:rsidRPr="002357E5">
        <w:t>im as Messiah (11:1-30).</w:t>
      </w:r>
    </w:p>
    <w:p w14:paraId="4D1D59EF" w14:textId="3BF85697" w:rsidR="00B67228" w:rsidRPr="002357E5" w:rsidRDefault="00B67228" w:rsidP="00B67228">
      <w:pPr>
        <w:pStyle w:val="Heading3"/>
        <w:numPr>
          <w:ilvl w:val="2"/>
          <w:numId w:val="25"/>
        </w:numPr>
        <w:ind w:left="1418" w:hanging="312"/>
      </w:pPr>
      <w:r>
        <w:t xml:space="preserve">The </w:t>
      </w:r>
      <w:r w:rsidRPr="002357E5">
        <w:t xml:space="preserve">Pharisees </w:t>
      </w:r>
      <w:r>
        <w:t>reject Christ on behalf of the nation</w:t>
      </w:r>
      <w:r w:rsidRPr="002357E5">
        <w:t xml:space="preserve"> </w:t>
      </w:r>
      <w:r>
        <w:t>which causes</w:t>
      </w:r>
      <w:r w:rsidRPr="002357E5">
        <w:t xml:space="preserve"> the kingdom to be </w:t>
      </w:r>
      <w:r>
        <w:t>delayed</w:t>
      </w:r>
      <w:r w:rsidRPr="002357E5">
        <w:t xml:space="preserve"> until Israel repents (</w:t>
      </w:r>
      <w:r w:rsidR="004B14FA">
        <w:t xml:space="preserve">Matt </w:t>
      </w:r>
      <w:r w:rsidRPr="002357E5">
        <w:t>12).</w:t>
      </w:r>
    </w:p>
    <w:p w14:paraId="7A100E1F" w14:textId="77777777" w:rsidR="00B67228" w:rsidRPr="002357E5" w:rsidRDefault="00B67228" w:rsidP="00B67228">
      <w:pPr>
        <w:pStyle w:val="Heading3"/>
        <w:numPr>
          <w:ilvl w:val="2"/>
          <w:numId w:val="25"/>
        </w:numPr>
        <w:ind w:left="1418" w:hanging="312"/>
      </w:pPr>
      <w:r w:rsidRPr="002357E5">
        <w:t>The result</w:t>
      </w:r>
      <w:r>
        <w:t xml:space="preserve"> of the rejection is Christ</w:t>
      </w:r>
      <w:r w:rsidRPr="002357E5">
        <w:t xml:space="preserve"> </w:t>
      </w:r>
      <w:r>
        <w:t>teaching</w:t>
      </w:r>
      <w:r w:rsidRPr="002357E5">
        <w:t xml:space="preserve"> the Interadvent Age </w:t>
      </w:r>
      <w:r>
        <w:t>for</w:t>
      </w:r>
      <w:r w:rsidRPr="002357E5">
        <w:t xml:space="preserve"> Gentile salvation </w:t>
      </w:r>
      <w:r>
        <w:t>and</w:t>
      </w:r>
      <w:r w:rsidRPr="002357E5">
        <w:t xml:space="preserve"> new revelation to </w:t>
      </w:r>
      <w:r>
        <w:t>believers</w:t>
      </w:r>
      <w:r w:rsidRPr="002357E5">
        <w:t xml:space="preserve"> (13:1-52). </w:t>
      </w:r>
      <w:r w:rsidRPr="00AF5EFE">
        <w:t>See pages 79a-c, 80f-h.</w:t>
      </w:r>
    </w:p>
    <w:p w14:paraId="54FAC0EF" w14:textId="25945CF2" w:rsidR="00B67228" w:rsidRPr="002357E5" w:rsidRDefault="00B67228" w:rsidP="00B67228">
      <w:pPr>
        <w:tabs>
          <w:tab w:val="left" w:pos="720"/>
        </w:tabs>
        <w:ind w:left="720" w:right="-342" w:hanging="360"/>
        <w:rPr>
          <w:rFonts w:cs="Arial"/>
          <w:szCs w:val="22"/>
        </w:rPr>
      </w:pPr>
      <w:r w:rsidRPr="002357E5">
        <w:rPr>
          <w:rFonts w:cs="Arial"/>
          <w:szCs w:val="22"/>
        </w:rPr>
        <w:br w:type="page"/>
      </w:r>
    </w:p>
    <w:p w14:paraId="32C86C76" w14:textId="23355B03" w:rsidR="00B67228" w:rsidRPr="002357E5" w:rsidRDefault="00B67228" w:rsidP="00B67228">
      <w:pPr>
        <w:tabs>
          <w:tab w:val="left" w:pos="1080"/>
        </w:tabs>
        <w:ind w:left="1080" w:right="-342" w:hanging="360"/>
        <w:jc w:val="center"/>
        <w:rPr>
          <w:rFonts w:cs="Arial"/>
          <w:szCs w:val="22"/>
        </w:rPr>
      </w:pPr>
      <w:r w:rsidRPr="002357E5">
        <w:rPr>
          <w:rFonts w:cs="Arial"/>
          <w:vanish/>
          <w:szCs w:val="22"/>
        </w:rPr>
        <w:lastRenderedPageBreak/>
        <w:t>Mark Bailey Expectation Diagram (Matt. 13)</w:t>
      </w:r>
    </w:p>
    <w:p w14:paraId="4DF5CA53" w14:textId="20BABA8D" w:rsidR="00B67228" w:rsidRPr="002357E5" w:rsidRDefault="00B67228" w:rsidP="00B67228">
      <w:pPr>
        <w:tabs>
          <w:tab w:val="left" w:pos="1080"/>
        </w:tabs>
        <w:ind w:left="1080" w:right="-342" w:hanging="360"/>
        <w:jc w:val="center"/>
        <w:rPr>
          <w:rFonts w:cs="Arial"/>
          <w:szCs w:val="22"/>
        </w:rPr>
      </w:pPr>
    </w:p>
    <w:p w14:paraId="695FBBB9" w14:textId="369378C2" w:rsidR="00B67228" w:rsidRPr="002357E5" w:rsidRDefault="00051B14" w:rsidP="00B67228">
      <w:pPr>
        <w:tabs>
          <w:tab w:val="left" w:pos="1080"/>
        </w:tabs>
        <w:ind w:left="1080" w:right="-342" w:hanging="360"/>
        <w:jc w:val="center"/>
        <w:rPr>
          <w:rFonts w:cs="Arial"/>
          <w:szCs w:val="22"/>
        </w:rPr>
      </w:pPr>
      <w:r>
        <w:rPr>
          <w:noProof/>
        </w:rPr>
        <w:drawing>
          <wp:anchor distT="0" distB="0" distL="114300" distR="114300" simplePos="0" relativeHeight="251699712" behindDoc="0" locked="0" layoutInCell="1" allowOverlap="1" wp14:anchorId="1F8B57AC" wp14:editId="1BA69143">
            <wp:simplePos x="0" y="0"/>
            <wp:positionH relativeFrom="column">
              <wp:posOffset>1035897</wp:posOffset>
            </wp:positionH>
            <wp:positionV relativeFrom="paragraph">
              <wp:posOffset>74083</wp:posOffset>
            </wp:positionV>
            <wp:extent cx="4643755" cy="3271520"/>
            <wp:effectExtent l="0" t="0" r="4445" b="5080"/>
            <wp:wrapNone/>
            <wp:docPr id="559"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43755" cy="3271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B1A5CA" w14:textId="1AB41365" w:rsidR="00B67228" w:rsidRPr="002357E5" w:rsidRDefault="00B67228" w:rsidP="00B67228">
      <w:pPr>
        <w:tabs>
          <w:tab w:val="left" w:pos="1080"/>
        </w:tabs>
        <w:ind w:left="1080" w:right="-342" w:hanging="360"/>
        <w:jc w:val="center"/>
        <w:rPr>
          <w:rFonts w:cs="Arial"/>
          <w:szCs w:val="22"/>
        </w:rPr>
      </w:pPr>
    </w:p>
    <w:p w14:paraId="7231FA57" w14:textId="77777777" w:rsidR="00B67228" w:rsidRPr="002357E5" w:rsidRDefault="00B67228" w:rsidP="00B67228">
      <w:pPr>
        <w:tabs>
          <w:tab w:val="left" w:pos="1080"/>
        </w:tabs>
        <w:ind w:left="1080" w:right="-342" w:hanging="360"/>
        <w:jc w:val="center"/>
        <w:rPr>
          <w:rFonts w:cs="Arial"/>
          <w:szCs w:val="22"/>
        </w:rPr>
      </w:pPr>
    </w:p>
    <w:p w14:paraId="025DD225" w14:textId="77777777" w:rsidR="00B67228" w:rsidRPr="002357E5" w:rsidRDefault="00B67228" w:rsidP="00B67228">
      <w:pPr>
        <w:tabs>
          <w:tab w:val="left" w:pos="1080"/>
        </w:tabs>
        <w:ind w:left="1080" w:right="-342" w:hanging="360"/>
        <w:jc w:val="center"/>
        <w:rPr>
          <w:rFonts w:cs="Arial"/>
          <w:szCs w:val="22"/>
        </w:rPr>
      </w:pPr>
    </w:p>
    <w:p w14:paraId="645396B4" w14:textId="77777777" w:rsidR="00B67228" w:rsidRPr="002357E5" w:rsidRDefault="00B67228" w:rsidP="00B67228">
      <w:pPr>
        <w:tabs>
          <w:tab w:val="left" w:pos="1080"/>
        </w:tabs>
        <w:ind w:left="1080" w:right="-342" w:hanging="360"/>
        <w:jc w:val="center"/>
        <w:rPr>
          <w:rFonts w:cs="Arial"/>
          <w:szCs w:val="22"/>
        </w:rPr>
      </w:pPr>
    </w:p>
    <w:p w14:paraId="75C9593F" w14:textId="77777777" w:rsidR="00B67228" w:rsidRPr="002357E5" w:rsidRDefault="00B67228" w:rsidP="00B67228">
      <w:pPr>
        <w:tabs>
          <w:tab w:val="left" w:pos="1080"/>
        </w:tabs>
        <w:ind w:left="1080" w:right="-342" w:hanging="360"/>
        <w:jc w:val="center"/>
        <w:rPr>
          <w:rFonts w:cs="Arial"/>
          <w:szCs w:val="22"/>
        </w:rPr>
      </w:pPr>
    </w:p>
    <w:p w14:paraId="4871BF45" w14:textId="77777777" w:rsidR="00B67228" w:rsidRPr="002357E5" w:rsidRDefault="00B67228" w:rsidP="00B67228">
      <w:pPr>
        <w:tabs>
          <w:tab w:val="left" w:pos="1080"/>
        </w:tabs>
        <w:ind w:left="1080" w:right="-342" w:hanging="360"/>
        <w:jc w:val="center"/>
        <w:rPr>
          <w:rFonts w:cs="Arial"/>
          <w:szCs w:val="22"/>
        </w:rPr>
      </w:pPr>
    </w:p>
    <w:p w14:paraId="4EC39DCC" w14:textId="77777777" w:rsidR="00B67228" w:rsidRPr="002357E5" w:rsidRDefault="00B67228" w:rsidP="00B67228">
      <w:pPr>
        <w:tabs>
          <w:tab w:val="left" w:pos="1080"/>
        </w:tabs>
        <w:ind w:left="1080" w:right="-342" w:hanging="360"/>
        <w:jc w:val="center"/>
        <w:rPr>
          <w:rFonts w:cs="Arial"/>
          <w:szCs w:val="22"/>
        </w:rPr>
      </w:pPr>
    </w:p>
    <w:p w14:paraId="41896BE2" w14:textId="77777777" w:rsidR="00B67228" w:rsidRPr="002357E5" w:rsidRDefault="00B67228" w:rsidP="00B67228">
      <w:pPr>
        <w:tabs>
          <w:tab w:val="left" w:pos="1080"/>
        </w:tabs>
        <w:ind w:left="1080" w:right="-342" w:hanging="360"/>
        <w:jc w:val="center"/>
        <w:rPr>
          <w:rFonts w:cs="Arial"/>
          <w:szCs w:val="22"/>
        </w:rPr>
      </w:pPr>
    </w:p>
    <w:p w14:paraId="4FFC8F99" w14:textId="77777777" w:rsidR="00B67228" w:rsidRPr="002357E5" w:rsidRDefault="00B67228" w:rsidP="00B67228">
      <w:pPr>
        <w:tabs>
          <w:tab w:val="left" w:pos="1080"/>
        </w:tabs>
        <w:ind w:left="1080" w:right="-342" w:hanging="360"/>
        <w:jc w:val="center"/>
        <w:rPr>
          <w:rFonts w:cs="Arial"/>
          <w:szCs w:val="22"/>
        </w:rPr>
      </w:pPr>
    </w:p>
    <w:p w14:paraId="271DB9E6" w14:textId="77777777" w:rsidR="00B67228" w:rsidRPr="002357E5" w:rsidRDefault="00B67228" w:rsidP="00B67228">
      <w:pPr>
        <w:tabs>
          <w:tab w:val="left" w:pos="1080"/>
        </w:tabs>
        <w:ind w:left="1080" w:right="-342" w:hanging="360"/>
        <w:jc w:val="center"/>
        <w:rPr>
          <w:rFonts w:cs="Arial"/>
          <w:szCs w:val="22"/>
        </w:rPr>
      </w:pPr>
    </w:p>
    <w:p w14:paraId="3A7173D0" w14:textId="77777777" w:rsidR="00B67228" w:rsidRPr="002357E5" w:rsidRDefault="00B67228" w:rsidP="00B67228">
      <w:pPr>
        <w:tabs>
          <w:tab w:val="left" w:pos="1080"/>
        </w:tabs>
        <w:ind w:left="1080" w:right="-342" w:hanging="360"/>
        <w:jc w:val="center"/>
        <w:rPr>
          <w:rFonts w:cs="Arial"/>
          <w:szCs w:val="22"/>
        </w:rPr>
      </w:pPr>
    </w:p>
    <w:p w14:paraId="2D74C270" w14:textId="77777777" w:rsidR="00B67228" w:rsidRPr="002357E5" w:rsidRDefault="00B67228" w:rsidP="00B67228">
      <w:pPr>
        <w:tabs>
          <w:tab w:val="left" w:pos="1080"/>
        </w:tabs>
        <w:ind w:left="1080" w:right="-342" w:hanging="360"/>
        <w:jc w:val="center"/>
        <w:rPr>
          <w:rFonts w:cs="Arial"/>
          <w:szCs w:val="22"/>
        </w:rPr>
      </w:pPr>
    </w:p>
    <w:p w14:paraId="73540E4A" w14:textId="77777777" w:rsidR="00B67228" w:rsidRPr="002357E5" w:rsidRDefault="00B67228" w:rsidP="00B67228">
      <w:pPr>
        <w:tabs>
          <w:tab w:val="left" w:pos="1080"/>
        </w:tabs>
        <w:ind w:left="1080" w:right="-342" w:hanging="360"/>
        <w:jc w:val="center"/>
        <w:rPr>
          <w:rFonts w:cs="Arial"/>
          <w:szCs w:val="22"/>
        </w:rPr>
      </w:pPr>
    </w:p>
    <w:p w14:paraId="7AB51149" w14:textId="77777777" w:rsidR="00B67228" w:rsidRPr="002357E5" w:rsidRDefault="00B67228" w:rsidP="00B67228">
      <w:pPr>
        <w:tabs>
          <w:tab w:val="left" w:pos="1080"/>
        </w:tabs>
        <w:ind w:left="1080" w:right="-342" w:hanging="360"/>
        <w:jc w:val="center"/>
        <w:rPr>
          <w:rFonts w:cs="Arial"/>
          <w:szCs w:val="22"/>
        </w:rPr>
      </w:pPr>
    </w:p>
    <w:p w14:paraId="0F6506A6" w14:textId="77777777" w:rsidR="00B67228" w:rsidRPr="002357E5" w:rsidRDefault="00B67228" w:rsidP="00B67228">
      <w:pPr>
        <w:tabs>
          <w:tab w:val="left" w:pos="1080"/>
        </w:tabs>
        <w:ind w:left="1080" w:right="-342" w:hanging="360"/>
        <w:jc w:val="center"/>
        <w:rPr>
          <w:rFonts w:cs="Arial"/>
          <w:szCs w:val="22"/>
        </w:rPr>
      </w:pPr>
    </w:p>
    <w:p w14:paraId="31BCBBCA" w14:textId="77777777" w:rsidR="00B67228" w:rsidRPr="002357E5" w:rsidRDefault="00B67228" w:rsidP="00B67228">
      <w:pPr>
        <w:tabs>
          <w:tab w:val="left" w:pos="1080"/>
        </w:tabs>
        <w:ind w:left="1080" w:right="-342" w:hanging="360"/>
        <w:jc w:val="center"/>
        <w:rPr>
          <w:rFonts w:cs="Arial"/>
          <w:szCs w:val="22"/>
        </w:rPr>
      </w:pPr>
    </w:p>
    <w:p w14:paraId="307CF1AD" w14:textId="77777777" w:rsidR="00B67228" w:rsidRPr="002357E5" w:rsidRDefault="00B67228" w:rsidP="00B67228">
      <w:pPr>
        <w:tabs>
          <w:tab w:val="left" w:pos="1080"/>
        </w:tabs>
        <w:ind w:left="1080" w:right="-342" w:hanging="360"/>
        <w:jc w:val="center"/>
        <w:rPr>
          <w:rFonts w:cs="Arial"/>
          <w:szCs w:val="22"/>
        </w:rPr>
      </w:pPr>
    </w:p>
    <w:p w14:paraId="445043A7" w14:textId="77777777" w:rsidR="00B67228" w:rsidRPr="002357E5" w:rsidRDefault="00B67228" w:rsidP="00B67228">
      <w:pPr>
        <w:tabs>
          <w:tab w:val="left" w:pos="1080"/>
        </w:tabs>
        <w:ind w:left="1080" w:right="-342" w:hanging="360"/>
        <w:jc w:val="center"/>
        <w:rPr>
          <w:rFonts w:cs="Arial"/>
          <w:szCs w:val="22"/>
        </w:rPr>
      </w:pPr>
    </w:p>
    <w:p w14:paraId="56403449" w14:textId="77777777" w:rsidR="00B67228" w:rsidRPr="002357E5" w:rsidRDefault="00B67228" w:rsidP="00B67228">
      <w:pPr>
        <w:tabs>
          <w:tab w:val="left" w:pos="1080"/>
        </w:tabs>
        <w:ind w:left="1080" w:right="-342" w:hanging="360"/>
        <w:jc w:val="center"/>
        <w:rPr>
          <w:rFonts w:cs="Arial"/>
          <w:szCs w:val="22"/>
        </w:rPr>
      </w:pPr>
    </w:p>
    <w:p w14:paraId="7822AD75" w14:textId="77777777" w:rsidR="00B67228" w:rsidRPr="002357E5" w:rsidRDefault="00B67228" w:rsidP="00B67228">
      <w:pPr>
        <w:tabs>
          <w:tab w:val="left" w:pos="1080"/>
        </w:tabs>
        <w:ind w:left="1080" w:right="-342" w:hanging="360"/>
        <w:jc w:val="center"/>
        <w:rPr>
          <w:rFonts w:cs="Arial"/>
          <w:szCs w:val="22"/>
        </w:rPr>
      </w:pPr>
    </w:p>
    <w:p w14:paraId="656552A5" w14:textId="77777777" w:rsidR="00B67228" w:rsidRPr="002357E5" w:rsidRDefault="00B67228" w:rsidP="00B67228">
      <w:pPr>
        <w:tabs>
          <w:tab w:val="left" w:pos="1080"/>
        </w:tabs>
        <w:ind w:left="1080" w:right="-342" w:hanging="360"/>
        <w:jc w:val="center"/>
        <w:rPr>
          <w:rFonts w:cs="Arial"/>
          <w:szCs w:val="22"/>
        </w:rPr>
      </w:pPr>
    </w:p>
    <w:p w14:paraId="7B206891" w14:textId="77777777" w:rsidR="00B67228" w:rsidRPr="002357E5" w:rsidRDefault="00B67228" w:rsidP="00B67228">
      <w:pPr>
        <w:pStyle w:val="Heading3"/>
        <w:numPr>
          <w:ilvl w:val="2"/>
          <w:numId w:val="25"/>
        </w:numPr>
        <w:ind w:left="1418" w:hanging="312"/>
      </w:pPr>
      <w:r>
        <w:t>Other</w:t>
      </w:r>
      <w:r w:rsidRPr="002357E5">
        <w:t xml:space="preserve"> groups anticipate </w:t>
      </w:r>
      <w:r>
        <w:t>al Israel’s</w:t>
      </w:r>
      <w:r w:rsidRPr="002357E5">
        <w:t xml:space="preserve"> rejection at the cross </w:t>
      </w:r>
      <w:r>
        <w:t>so Jesus</w:t>
      </w:r>
      <w:r w:rsidRPr="002357E5">
        <w:t xml:space="preserve"> withdraw</w:t>
      </w:r>
      <w:r>
        <w:t>s</w:t>
      </w:r>
      <w:r w:rsidRPr="002357E5">
        <w:t xml:space="preserve"> from the leaders </w:t>
      </w:r>
      <w:r>
        <w:t>to show that h</w:t>
      </w:r>
      <w:r w:rsidRPr="002357E5">
        <w:t xml:space="preserve">e </w:t>
      </w:r>
      <w:r>
        <w:t>be</w:t>
      </w:r>
      <w:r w:rsidRPr="002357E5">
        <w:t xml:space="preserve"> King only to a believing nation (13:53–16:12).</w:t>
      </w:r>
    </w:p>
    <w:p w14:paraId="255880B5" w14:textId="77777777" w:rsidR="00B67228" w:rsidRPr="002357E5" w:rsidRDefault="00B67228" w:rsidP="00B67228">
      <w:pPr>
        <w:pStyle w:val="Heading4"/>
        <w:numPr>
          <w:ilvl w:val="3"/>
          <w:numId w:val="25"/>
        </w:numPr>
        <w:ind w:left="1843" w:hanging="425"/>
      </w:pPr>
      <w:r w:rsidRPr="002357E5">
        <w:t>His own hometown of Nazareth rejects Christ in anticipation of the rejection by His own people, the Jews (13:53-58).</w:t>
      </w:r>
    </w:p>
    <w:p w14:paraId="4F4E674F" w14:textId="5418E565" w:rsidR="00B67228" w:rsidRPr="002357E5" w:rsidRDefault="00B67228" w:rsidP="00B67228">
      <w:pPr>
        <w:pStyle w:val="Heading4"/>
        <w:numPr>
          <w:ilvl w:val="3"/>
          <w:numId w:val="25"/>
        </w:numPr>
        <w:ind w:left="1843" w:hanging="425"/>
      </w:pPr>
      <w:r w:rsidRPr="002357E5">
        <w:t xml:space="preserve">Herod rejects Christ in anticipation of </w:t>
      </w:r>
      <w:r>
        <w:t xml:space="preserve">the Roman </w:t>
      </w:r>
      <w:r w:rsidRPr="002357E5">
        <w:t xml:space="preserve">rejection </w:t>
      </w:r>
      <w:r>
        <w:t>at the cross</w:t>
      </w:r>
      <w:r w:rsidRPr="002357E5">
        <w:t xml:space="preserve">, </w:t>
      </w:r>
      <w:r>
        <w:t>so he withdraws to feed</w:t>
      </w:r>
      <w:r w:rsidRPr="002357E5">
        <w:t xml:space="preserve"> 5000 as the “new Moses” </w:t>
      </w:r>
      <w:r>
        <w:t>with</w:t>
      </w:r>
      <w:r w:rsidRPr="002357E5">
        <w:t xml:space="preserve"> spiritual food (</w:t>
      </w:r>
      <w:r w:rsidR="004B14FA">
        <w:t xml:space="preserve">Matt </w:t>
      </w:r>
      <w:r w:rsidRPr="002357E5">
        <w:t>14).</w:t>
      </w:r>
    </w:p>
    <w:p w14:paraId="0DDE2D73" w14:textId="5ED4F1A3" w:rsidR="00B67228" w:rsidRPr="002357E5" w:rsidRDefault="00B67228" w:rsidP="00B67228">
      <w:pPr>
        <w:pStyle w:val="Heading4"/>
        <w:numPr>
          <w:ilvl w:val="3"/>
          <w:numId w:val="25"/>
        </w:numPr>
        <w:ind w:left="1843" w:hanging="425"/>
      </w:pPr>
      <w:r w:rsidRPr="002357E5">
        <w:t xml:space="preserve">The scribes and the Pharisees reject Christ in anticipation of </w:t>
      </w:r>
      <w:r>
        <w:t>Israel's religious leaders so he</w:t>
      </w:r>
      <w:r w:rsidRPr="002357E5">
        <w:t xml:space="preserve"> withdraws </w:t>
      </w:r>
      <w:r>
        <w:t>to feed</w:t>
      </w:r>
      <w:r w:rsidRPr="002357E5">
        <w:t xml:space="preserve"> 4000 Gentiles (</w:t>
      </w:r>
      <w:r w:rsidR="004B14FA">
        <w:t xml:space="preserve">Matt </w:t>
      </w:r>
      <w:r w:rsidRPr="002357E5">
        <w:t>15).</w:t>
      </w:r>
    </w:p>
    <w:p w14:paraId="1F824FE6" w14:textId="77777777" w:rsidR="00B67228" w:rsidRPr="002357E5" w:rsidRDefault="00B67228" w:rsidP="00B67228">
      <w:pPr>
        <w:pStyle w:val="Heading4"/>
        <w:numPr>
          <w:ilvl w:val="3"/>
          <w:numId w:val="25"/>
        </w:numPr>
        <w:ind w:left="1843" w:hanging="425"/>
      </w:pPr>
      <w:r w:rsidRPr="002357E5">
        <w:t>The Pharisees and Sadducees reject Christ in their deman</w:t>
      </w:r>
      <w:r>
        <w:t>d for a sign and he withdraw</w:t>
      </w:r>
      <w:r w:rsidRPr="002357E5">
        <w:t xml:space="preserve">s to warn </w:t>
      </w:r>
      <w:r>
        <w:t>his</w:t>
      </w:r>
      <w:r w:rsidRPr="002357E5">
        <w:t xml:space="preserve"> disciples against their teaching (16:1-12).</w:t>
      </w:r>
    </w:p>
    <w:p w14:paraId="653FEA18" w14:textId="77777777" w:rsidR="00B67228" w:rsidRPr="00BB0A69" w:rsidRDefault="00B67228" w:rsidP="00B67228">
      <w:pPr>
        <w:pStyle w:val="Heading2"/>
        <w:numPr>
          <w:ilvl w:val="1"/>
          <w:numId w:val="25"/>
        </w:numPr>
        <w:ind w:left="993" w:hanging="426"/>
      </w:pPr>
      <w:r w:rsidRPr="00BB0A69">
        <w:t xml:space="preserve">Christ prepares </w:t>
      </w:r>
      <w:r>
        <w:t>his</w:t>
      </w:r>
      <w:r w:rsidRPr="002357E5">
        <w:t xml:space="preserve"> </w:t>
      </w:r>
      <w:r w:rsidRPr="00BB0A69">
        <w:t xml:space="preserve">disciples regarding </w:t>
      </w:r>
      <w:r>
        <w:t>his</w:t>
      </w:r>
      <w:r w:rsidRPr="002357E5">
        <w:t xml:space="preserve"> </w:t>
      </w:r>
      <w:r w:rsidRPr="00BB0A69">
        <w:t xml:space="preserve">Person and program </w:t>
      </w:r>
      <w:r>
        <w:t>so</w:t>
      </w:r>
      <w:r w:rsidRPr="00BB0A69">
        <w:t xml:space="preserve"> </w:t>
      </w:r>
      <w:r>
        <w:t>his</w:t>
      </w:r>
      <w:r w:rsidRPr="002357E5">
        <w:t xml:space="preserve"> </w:t>
      </w:r>
      <w:r w:rsidRPr="00BB0A69">
        <w:t>Messianic authority might be delegated to them after His death (16:13–20:34).</w:t>
      </w:r>
    </w:p>
    <w:p w14:paraId="600475C1" w14:textId="77777777" w:rsidR="00B67228" w:rsidRPr="002357E5" w:rsidRDefault="00B67228" w:rsidP="00B67228">
      <w:pPr>
        <w:pStyle w:val="Heading3"/>
        <w:numPr>
          <w:ilvl w:val="2"/>
          <w:numId w:val="25"/>
        </w:numPr>
        <w:ind w:left="1418" w:hanging="312"/>
      </w:pPr>
      <w:r w:rsidRPr="002357E5">
        <w:t xml:space="preserve">Christ reveals His Person as Messiah privately to </w:t>
      </w:r>
      <w:r>
        <w:t>his</w:t>
      </w:r>
      <w:r w:rsidRPr="002357E5">
        <w:t xml:space="preserve"> disciples through Peter's </w:t>
      </w:r>
      <w:r>
        <w:t>confession</w:t>
      </w:r>
      <w:r w:rsidRPr="002357E5">
        <w:t xml:space="preserve"> to prepare them for ministry following </w:t>
      </w:r>
      <w:r>
        <w:t>his</w:t>
      </w:r>
      <w:r w:rsidRPr="002357E5">
        <w:t xml:space="preserve"> death (16:13-17).</w:t>
      </w:r>
    </w:p>
    <w:p w14:paraId="2626618E" w14:textId="77777777" w:rsidR="00B67228" w:rsidRPr="002357E5" w:rsidRDefault="00B67228" w:rsidP="00B67228">
      <w:pPr>
        <w:pStyle w:val="Heading3"/>
        <w:numPr>
          <w:ilvl w:val="2"/>
          <w:numId w:val="25"/>
        </w:numPr>
        <w:ind w:left="1418" w:hanging="312"/>
      </w:pPr>
      <w:r w:rsidRPr="002357E5">
        <w:t xml:space="preserve">Christ reveals </w:t>
      </w:r>
      <w:r>
        <w:t>his</w:t>
      </w:r>
      <w:r w:rsidRPr="002357E5">
        <w:t xml:space="preserve"> program privately to </w:t>
      </w:r>
      <w:r>
        <w:t>his</w:t>
      </w:r>
      <w:r w:rsidRPr="002357E5">
        <w:t xml:space="preserve"> disciples </w:t>
      </w:r>
      <w:r>
        <w:t>about</w:t>
      </w:r>
      <w:r w:rsidRPr="002357E5">
        <w:t xml:space="preserve"> the church, </w:t>
      </w:r>
      <w:r>
        <w:t>his</w:t>
      </w:r>
      <w:r w:rsidRPr="002357E5">
        <w:t xml:space="preserve"> death and resurrection, and the coming kingd</w:t>
      </w:r>
      <w:r>
        <w:t xml:space="preserve">om in His Transfiguration </w:t>
      </w:r>
      <w:r w:rsidRPr="002357E5">
        <w:t>(16:18–17:13).</w:t>
      </w:r>
    </w:p>
    <w:p w14:paraId="29794267" w14:textId="77777777" w:rsidR="00B67228" w:rsidRPr="002357E5" w:rsidRDefault="00B67228" w:rsidP="00B67228">
      <w:pPr>
        <w:pStyle w:val="Heading4"/>
        <w:numPr>
          <w:ilvl w:val="3"/>
          <w:numId w:val="25"/>
        </w:numPr>
        <w:ind w:left="1843" w:hanging="425"/>
      </w:pPr>
      <w:r w:rsidRPr="002357E5">
        <w:t>Jesus would build his Church upon the declaration of Peter that he is King (16:18-20).</w:t>
      </w:r>
    </w:p>
    <w:p w14:paraId="2BF53DA4" w14:textId="77777777" w:rsidR="00B67228" w:rsidRPr="002357E5" w:rsidRDefault="00B67228" w:rsidP="00B67228">
      <w:pPr>
        <w:pStyle w:val="Heading4"/>
        <w:numPr>
          <w:ilvl w:val="3"/>
          <w:numId w:val="25"/>
        </w:numPr>
        <w:ind w:left="1843" w:hanging="425"/>
      </w:pPr>
      <w:r w:rsidRPr="002357E5">
        <w:t xml:space="preserve">God’s plan for the Messiah to die and come back to life again would be </w:t>
      </w:r>
      <w:r>
        <w:t>fulfill</w:t>
      </w:r>
      <w:r w:rsidRPr="002357E5">
        <w:t>ed in order to first establish the Church (16:21-28).</w:t>
      </w:r>
    </w:p>
    <w:p w14:paraId="7A4A7658" w14:textId="77777777" w:rsidR="00B67228" w:rsidRPr="002357E5" w:rsidRDefault="00B67228" w:rsidP="00B67228">
      <w:pPr>
        <w:pStyle w:val="Heading4"/>
        <w:numPr>
          <w:ilvl w:val="3"/>
          <w:numId w:val="25"/>
        </w:numPr>
        <w:ind w:left="1843" w:hanging="425"/>
      </w:pPr>
      <w:r w:rsidRPr="002357E5">
        <w:t>The transfiguring of Jesus prefigured the kingdom age by revealing Jesus as the rightful king of Israel alone worthy of worship (17:1-13).</w:t>
      </w:r>
    </w:p>
    <w:p w14:paraId="15AB0FE6" w14:textId="77777777" w:rsidR="00B67228" w:rsidRPr="002357E5" w:rsidRDefault="00B67228" w:rsidP="00B67228">
      <w:pPr>
        <w:pStyle w:val="Heading3"/>
        <w:numPr>
          <w:ilvl w:val="2"/>
          <w:numId w:val="25"/>
        </w:numPr>
        <w:ind w:left="1418" w:hanging="312"/>
      </w:pPr>
      <w:r w:rsidRPr="002357E5">
        <w:lastRenderedPageBreak/>
        <w:t>Christ instructs His disciples on many issues which they will face after His death so as to prepare Him them for ministry (17:14–20:34).</w:t>
      </w:r>
    </w:p>
    <w:p w14:paraId="5E8D9CD4" w14:textId="77777777" w:rsidR="00B67228" w:rsidRPr="002357E5" w:rsidRDefault="00B67228" w:rsidP="00B67228">
      <w:pPr>
        <w:pStyle w:val="Heading4"/>
        <w:numPr>
          <w:ilvl w:val="3"/>
          <w:numId w:val="25"/>
        </w:numPr>
        <w:ind w:left="1843" w:hanging="425"/>
      </w:pPr>
      <w:r w:rsidRPr="002357E5">
        <w:rPr>
          <w:i/>
        </w:rPr>
        <w:t>Faith</w:t>
      </w:r>
      <w:r w:rsidRPr="002357E5">
        <w:t>, including trust that God will use Jesus’ death and resurrection, is shown by Jesus through healing an epileptic boy (17:14-23).</w:t>
      </w:r>
    </w:p>
    <w:p w14:paraId="79C66CA5" w14:textId="77777777" w:rsidR="00B67228" w:rsidRPr="002357E5" w:rsidRDefault="00B67228" w:rsidP="00B67228">
      <w:pPr>
        <w:pStyle w:val="Heading4"/>
        <w:numPr>
          <w:ilvl w:val="3"/>
          <w:numId w:val="25"/>
        </w:numPr>
        <w:ind w:left="1843" w:hanging="425"/>
      </w:pPr>
      <w:r w:rsidRPr="002357E5">
        <w:rPr>
          <w:i/>
        </w:rPr>
        <w:t>Responsibility</w:t>
      </w:r>
      <w:r w:rsidRPr="002357E5">
        <w:t xml:space="preserve"> shown in paying taxes is required of believers (17:24-27).</w:t>
      </w:r>
    </w:p>
    <w:p w14:paraId="4C42EAE7" w14:textId="77777777" w:rsidR="00B67228" w:rsidRPr="002357E5" w:rsidRDefault="00B67228" w:rsidP="00B67228">
      <w:pPr>
        <w:pStyle w:val="Heading4"/>
        <w:numPr>
          <w:ilvl w:val="3"/>
          <w:numId w:val="25"/>
        </w:numPr>
        <w:ind w:left="1843" w:hanging="425"/>
      </w:pPr>
      <w:r w:rsidRPr="002357E5">
        <w:rPr>
          <w:i/>
        </w:rPr>
        <w:t>Humility</w:t>
      </w:r>
      <w:r w:rsidRPr="002357E5">
        <w:t xml:space="preserve"> now is vital for greatness in the kingdom (18:1-14).</w:t>
      </w:r>
    </w:p>
    <w:p w14:paraId="3E3A8E96" w14:textId="77777777" w:rsidR="00B67228" w:rsidRPr="002357E5" w:rsidRDefault="00B67228" w:rsidP="00B67228">
      <w:pPr>
        <w:pStyle w:val="Heading4"/>
        <w:numPr>
          <w:ilvl w:val="3"/>
          <w:numId w:val="25"/>
        </w:numPr>
        <w:ind w:left="1843" w:hanging="425"/>
      </w:pPr>
      <w:r w:rsidRPr="002357E5">
        <w:rPr>
          <w:i/>
        </w:rPr>
        <w:t>Holiness</w:t>
      </w:r>
      <w:r w:rsidRPr="002357E5">
        <w:t xml:space="preserve"> must be sustained through church discipline (18:15-20).</w:t>
      </w:r>
    </w:p>
    <w:p w14:paraId="677CF532" w14:textId="77777777" w:rsidR="00B67228" w:rsidRPr="002357E5" w:rsidRDefault="00B67228" w:rsidP="00B67228">
      <w:pPr>
        <w:pStyle w:val="Heading4"/>
        <w:numPr>
          <w:ilvl w:val="3"/>
          <w:numId w:val="25"/>
        </w:numPr>
        <w:ind w:left="1843" w:hanging="425"/>
      </w:pPr>
      <w:r w:rsidRPr="002357E5">
        <w:rPr>
          <w:i/>
        </w:rPr>
        <w:t>Forgiveness</w:t>
      </w:r>
      <w:r w:rsidRPr="002357E5">
        <w:t xml:space="preserve"> must be shown to others like God showed to us (18:21-35).</w:t>
      </w:r>
    </w:p>
    <w:p w14:paraId="3FD75DCD" w14:textId="77777777" w:rsidR="00B67228" w:rsidRPr="002357E5" w:rsidRDefault="00B67228" w:rsidP="00B67228">
      <w:pPr>
        <w:pStyle w:val="Heading4"/>
        <w:numPr>
          <w:ilvl w:val="3"/>
          <w:numId w:val="25"/>
        </w:numPr>
        <w:ind w:left="1843" w:hanging="425"/>
      </w:pPr>
      <w:r w:rsidRPr="002357E5">
        <w:rPr>
          <w:i/>
        </w:rPr>
        <w:t>Divorce</w:t>
      </w:r>
      <w:r w:rsidRPr="002357E5">
        <w:t xml:space="preserve"> must not be sought by misconstruing God’s mercy to those in oppressive marriages (19:1-12).</w:t>
      </w:r>
    </w:p>
    <w:p w14:paraId="443644C2" w14:textId="77777777" w:rsidR="00B67228" w:rsidRPr="002357E5" w:rsidRDefault="00B67228" w:rsidP="00B67228">
      <w:pPr>
        <w:pStyle w:val="Heading4"/>
        <w:numPr>
          <w:ilvl w:val="3"/>
          <w:numId w:val="25"/>
        </w:numPr>
        <w:ind w:left="1843" w:hanging="425"/>
      </w:pPr>
      <w:r w:rsidRPr="002357E5">
        <w:rPr>
          <w:i/>
        </w:rPr>
        <w:t>Children</w:t>
      </w:r>
      <w:r w:rsidRPr="002357E5">
        <w:t xml:space="preserve"> hold great value as members of God’s kingdom (19:13-15).</w:t>
      </w:r>
    </w:p>
    <w:p w14:paraId="70F8A4A9" w14:textId="77777777" w:rsidR="00B67228" w:rsidRPr="002357E5" w:rsidRDefault="00B67228" w:rsidP="00B67228">
      <w:pPr>
        <w:pStyle w:val="Heading4"/>
        <w:numPr>
          <w:ilvl w:val="3"/>
          <w:numId w:val="25"/>
        </w:numPr>
        <w:ind w:left="1843" w:hanging="425"/>
      </w:pPr>
      <w:r w:rsidRPr="002357E5">
        <w:rPr>
          <w:i/>
        </w:rPr>
        <w:t>Sacrifice</w:t>
      </w:r>
      <w:r w:rsidRPr="002357E5">
        <w:t xml:space="preserve"> is required for being fully rewarded by God (19:16-30).</w:t>
      </w:r>
    </w:p>
    <w:p w14:paraId="0DD1CD9A" w14:textId="77777777" w:rsidR="00B67228" w:rsidRPr="002357E5" w:rsidRDefault="00B67228" w:rsidP="00B67228">
      <w:pPr>
        <w:pStyle w:val="Heading4"/>
        <w:numPr>
          <w:ilvl w:val="3"/>
          <w:numId w:val="25"/>
        </w:numPr>
        <w:ind w:left="1843" w:hanging="425"/>
      </w:pPr>
      <w:r w:rsidRPr="002357E5">
        <w:rPr>
          <w:i/>
        </w:rPr>
        <w:t>Rewards</w:t>
      </w:r>
      <w:r w:rsidRPr="002357E5">
        <w:t xml:space="preserve"> will be given based on faithfulness, not time served (20:1-16).</w:t>
      </w:r>
    </w:p>
    <w:p w14:paraId="44C93721" w14:textId="77777777" w:rsidR="00B67228" w:rsidRPr="002357E5" w:rsidRDefault="00B67228" w:rsidP="00B67228">
      <w:pPr>
        <w:pStyle w:val="Heading4"/>
        <w:numPr>
          <w:ilvl w:val="3"/>
          <w:numId w:val="25"/>
        </w:numPr>
        <w:ind w:left="1843" w:hanging="425"/>
        <w:rPr>
          <w:i/>
        </w:rPr>
      </w:pPr>
      <w:r w:rsidRPr="002357E5">
        <w:rPr>
          <w:i/>
        </w:rPr>
        <w:t xml:space="preserve">Models </w:t>
      </w:r>
      <w:r w:rsidRPr="002357E5">
        <w:t>of sacrifice find their fullest example in Christ, who willingly died and rose (20:17-19).</w:t>
      </w:r>
    </w:p>
    <w:p w14:paraId="7654D0F1" w14:textId="77777777" w:rsidR="00B67228" w:rsidRPr="002357E5" w:rsidRDefault="00B67228" w:rsidP="00B67228">
      <w:pPr>
        <w:pStyle w:val="Heading4"/>
        <w:numPr>
          <w:ilvl w:val="3"/>
          <w:numId w:val="25"/>
        </w:numPr>
        <w:ind w:left="1843" w:hanging="425"/>
        <w:rPr>
          <w:i/>
        </w:rPr>
      </w:pPr>
      <w:r w:rsidRPr="002357E5">
        <w:rPr>
          <w:i/>
        </w:rPr>
        <w:t>Servanthood</w:t>
      </w:r>
      <w:r w:rsidRPr="002357E5">
        <w:t xml:space="preserve"> precedes glory (20:20-28).</w:t>
      </w:r>
    </w:p>
    <w:p w14:paraId="2EE0933B" w14:textId="77777777" w:rsidR="00B67228" w:rsidRPr="002357E5" w:rsidRDefault="00B67228" w:rsidP="00B67228">
      <w:pPr>
        <w:pStyle w:val="Heading4"/>
        <w:numPr>
          <w:ilvl w:val="3"/>
          <w:numId w:val="25"/>
        </w:numPr>
        <w:ind w:left="1843" w:hanging="425"/>
        <w:rPr>
          <w:i/>
        </w:rPr>
      </w:pPr>
      <w:r w:rsidRPr="002357E5">
        <w:rPr>
          <w:i/>
        </w:rPr>
        <w:t>Blindness</w:t>
      </w:r>
      <w:r w:rsidRPr="002357E5">
        <w:t xml:space="preserve"> within Israel spiritually can be healed by faith as easily as Jesus healed two physically blind men (20:29-34).</w:t>
      </w:r>
    </w:p>
    <w:p w14:paraId="787D04A3" w14:textId="77777777" w:rsidR="00B67228" w:rsidRPr="002357E5" w:rsidRDefault="00B67228" w:rsidP="00B67228">
      <w:pPr>
        <w:rPr>
          <w:rFonts w:cs="Arial"/>
          <w:szCs w:val="22"/>
        </w:rPr>
      </w:pPr>
    </w:p>
    <w:p w14:paraId="6F27E8FB" w14:textId="77777777" w:rsidR="00B67228" w:rsidRPr="002357E5" w:rsidRDefault="00B67228" w:rsidP="00B67228">
      <w:pPr>
        <w:tabs>
          <w:tab w:val="left" w:pos="720"/>
        </w:tabs>
        <w:ind w:left="720" w:right="-342" w:hanging="360"/>
        <w:rPr>
          <w:rFonts w:cs="Arial"/>
          <w:szCs w:val="22"/>
        </w:rPr>
      </w:pPr>
      <w:r>
        <w:rPr>
          <w:noProof/>
        </w:rPr>
        <w:drawing>
          <wp:anchor distT="0" distB="0" distL="114300" distR="114300" simplePos="0" relativeHeight="251702784" behindDoc="0" locked="0" layoutInCell="1" allowOverlap="1" wp14:anchorId="3AD53244" wp14:editId="1FF61B5E">
            <wp:simplePos x="0" y="0"/>
            <wp:positionH relativeFrom="column">
              <wp:posOffset>464185</wp:posOffset>
            </wp:positionH>
            <wp:positionV relativeFrom="paragraph">
              <wp:posOffset>118110</wp:posOffset>
            </wp:positionV>
            <wp:extent cx="5897880" cy="2584450"/>
            <wp:effectExtent l="0" t="0" r="0" b="0"/>
            <wp:wrapNone/>
            <wp:docPr id="558"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97880" cy="258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21EA7B" w14:textId="77777777" w:rsidR="00B67228" w:rsidRPr="002357E5" w:rsidRDefault="00B67228" w:rsidP="00B67228">
      <w:pPr>
        <w:tabs>
          <w:tab w:val="left" w:pos="1080"/>
        </w:tabs>
        <w:ind w:left="1080" w:right="-342" w:hanging="360"/>
        <w:jc w:val="center"/>
        <w:rPr>
          <w:rFonts w:cs="Arial"/>
          <w:szCs w:val="22"/>
        </w:rPr>
      </w:pPr>
      <w:r w:rsidRPr="002357E5">
        <w:rPr>
          <w:rFonts w:cs="Arial"/>
          <w:vanish/>
          <w:szCs w:val="22"/>
        </w:rPr>
        <w:t>Camel in the Eye of a Needle Cartoon (Matt. 19:24)</w:t>
      </w:r>
    </w:p>
    <w:p w14:paraId="552D4FEB" w14:textId="77777777" w:rsidR="00B67228" w:rsidRPr="002357E5" w:rsidRDefault="00B67228" w:rsidP="00B67228">
      <w:pPr>
        <w:tabs>
          <w:tab w:val="left" w:pos="1080"/>
        </w:tabs>
        <w:ind w:left="1080" w:right="-342" w:hanging="360"/>
        <w:jc w:val="center"/>
        <w:rPr>
          <w:rFonts w:cs="Arial"/>
          <w:noProof/>
          <w:szCs w:val="22"/>
        </w:rPr>
      </w:pPr>
    </w:p>
    <w:p w14:paraId="465FBF0A" w14:textId="77777777" w:rsidR="00B67228" w:rsidRPr="002357E5" w:rsidRDefault="00B67228" w:rsidP="00B67228">
      <w:pPr>
        <w:tabs>
          <w:tab w:val="left" w:pos="1080"/>
        </w:tabs>
        <w:ind w:left="1080" w:right="-342" w:hanging="360"/>
        <w:jc w:val="center"/>
        <w:rPr>
          <w:rFonts w:cs="Arial"/>
          <w:noProof/>
          <w:szCs w:val="22"/>
        </w:rPr>
      </w:pPr>
    </w:p>
    <w:p w14:paraId="6230C636" w14:textId="77777777" w:rsidR="00B67228" w:rsidRPr="002357E5" w:rsidRDefault="00B67228" w:rsidP="00B67228">
      <w:pPr>
        <w:tabs>
          <w:tab w:val="left" w:pos="1080"/>
        </w:tabs>
        <w:ind w:left="1080" w:right="-342" w:hanging="360"/>
        <w:jc w:val="center"/>
        <w:rPr>
          <w:rFonts w:cs="Arial"/>
          <w:noProof/>
          <w:szCs w:val="22"/>
        </w:rPr>
      </w:pPr>
    </w:p>
    <w:p w14:paraId="0430EED2" w14:textId="77777777" w:rsidR="00B67228" w:rsidRPr="002357E5" w:rsidRDefault="00B67228" w:rsidP="00B67228">
      <w:pPr>
        <w:tabs>
          <w:tab w:val="left" w:pos="1080"/>
        </w:tabs>
        <w:ind w:left="1080" w:right="-342" w:hanging="360"/>
        <w:jc w:val="center"/>
        <w:rPr>
          <w:rFonts w:cs="Arial"/>
          <w:noProof/>
          <w:szCs w:val="22"/>
        </w:rPr>
      </w:pPr>
    </w:p>
    <w:p w14:paraId="6446A2A9" w14:textId="77777777" w:rsidR="00B67228" w:rsidRPr="002357E5" w:rsidRDefault="00B67228" w:rsidP="00B67228">
      <w:pPr>
        <w:tabs>
          <w:tab w:val="left" w:pos="1080"/>
        </w:tabs>
        <w:ind w:left="1080" w:right="-342" w:hanging="360"/>
        <w:jc w:val="center"/>
        <w:rPr>
          <w:rFonts w:cs="Arial"/>
          <w:noProof/>
          <w:szCs w:val="22"/>
        </w:rPr>
      </w:pPr>
    </w:p>
    <w:p w14:paraId="04DB2C54" w14:textId="77777777" w:rsidR="00B67228" w:rsidRPr="002357E5" w:rsidRDefault="00B67228" w:rsidP="00B67228">
      <w:pPr>
        <w:tabs>
          <w:tab w:val="left" w:pos="1080"/>
        </w:tabs>
        <w:ind w:left="1080" w:right="-342" w:hanging="360"/>
        <w:jc w:val="center"/>
        <w:rPr>
          <w:rFonts w:cs="Arial"/>
          <w:noProof/>
          <w:szCs w:val="22"/>
        </w:rPr>
      </w:pPr>
    </w:p>
    <w:p w14:paraId="67403A73" w14:textId="77777777" w:rsidR="00B67228" w:rsidRPr="002357E5" w:rsidRDefault="00B67228" w:rsidP="00B67228">
      <w:pPr>
        <w:tabs>
          <w:tab w:val="left" w:pos="1080"/>
        </w:tabs>
        <w:ind w:left="1080" w:right="-342" w:hanging="360"/>
        <w:jc w:val="center"/>
        <w:rPr>
          <w:rFonts w:cs="Arial"/>
          <w:noProof/>
          <w:szCs w:val="22"/>
        </w:rPr>
      </w:pPr>
    </w:p>
    <w:p w14:paraId="260F46DD" w14:textId="77777777" w:rsidR="00B67228" w:rsidRPr="002357E5" w:rsidRDefault="00B67228" w:rsidP="00B67228">
      <w:pPr>
        <w:tabs>
          <w:tab w:val="left" w:pos="1080"/>
        </w:tabs>
        <w:ind w:left="1080" w:right="-342" w:hanging="360"/>
        <w:jc w:val="center"/>
        <w:rPr>
          <w:rFonts w:cs="Arial"/>
          <w:noProof/>
          <w:szCs w:val="22"/>
        </w:rPr>
      </w:pPr>
    </w:p>
    <w:p w14:paraId="331E5424" w14:textId="77777777" w:rsidR="00B67228" w:rsidRPr="002357E5" w:rsidRDefault="00B67228" w:rsidP="00B67228">
      <w:pPr>
        <w:tabs>
          <w:tab w:val="left" w:pos="1080"/>
        </w:tabs>
        <w:ind w:left="1080" w:right="-342" w:hanging="360"/>
        <w:jc w:val="center"/>
        <w:rPr>
          <w:rFonts w:cs="Arial"/>
          <w:noProof/>
          <w:szCs w:val="22"/>
        </w:rPr>
      </w:pPr>
    </w:p>
    <w:p w14:paraId="2D8ECA56" w14:textId="77777777" w:rsidR="00B67228" w:rsidRPr="002357E5" w:rsidRDefault="00B67228" w:rsidP="00B67228">
      <w:pPr>
        <w:tabs>
          <w:tab w:val="left" w:pos="1080"/>
        </w:tabs>
        <w:ind w:left="1080" w:right="-342" w:hanging="360"/>
        <w:jc w:val="center"/>
        <w:rPr>
          <w:rFonts w:cs="Arial"/>
          <w:noProof/>
          <w:szCs w:val="22"/>
        </w:rPr>
      </w:pPr>
    </w:p>
    <w:p w14:paraId="59F5163D" w14:textId="77777777" w:rsidR="00B67228" w:rsidRPr="002357E5" w:rsidRDefault="00B67228" w:rsidP="00B67228">
      <w:pPr>
        <w:tabs>
          <w:tab w:val="left" w:pos="1080"/>
        </w:tabs>
        <w:ind w:left="1080" w:right="-342" w:hanging="360"/>
        <w:jc w:val="center"/>
        <w:rPr>
          <w:rFonts w:cs="Arial"/>
          <w:noProof/>
          <w:szCs w:val="22"/>
        </w:rPr>
      </w:pPr>
    </w:p>
    <w:p w14:paraId="2A630990" w14:textId="77777777" w:rsidR="00B67228" w:rsidRPr="002357E5" w:rsidRDefault="00B67228" w:rsidP="00B67228">
      <w:pPr>
        <w:tabs>
          <w:tab w:val="left" w:pos="1080"/>
        </w:tabs>
        <w:ind w:left="1080" w:right="-342" w:hanging="360"/>
        <w:jc w:val="center"/>
        <w:rPr>
          <w:rFonts w:cs="Arial"/>
          <w:noProof/>
          <w:szCs w:val="22"/>
        </w:rPr>
      </w:pPr>
    </w:p>
    <w:p w14:paraId="3472A644" w14:textId="77777777" w:rsidR="00B67228" w:rsidRPr="002357E5" w:rsidRDefault="00B67228" w:rsidP="00B67228">
      <w:pPr>
        <w:tabs>
          <w:tab w:val="left" w:pos="1080"/>
        </w:tabs>
        <w:ind w:right="-342"/>
        <w:rPr>
          <w:rFonts w:cs="Arial"/>
          <w:noProof/>
          <w:szCs w:val="22"/>
        </w:rPr>
      </w:pPr>
    </w:p>
    <w:p w14:paraId="2D614716" w14:textId="77777777" w:rsidR="00B67228" w:rsidRPr="002357E5" w:rsidRDefault="00B67228" w:rsidP="00B67228">
      <w:pPr>
        <w:tabs>
          <w:tab w:val="left" w:pos="1080"/>
        </w:tabs>
        <w:ind w:left="1080" w:right="-342" w:hanging="360"/>
        <w:jc w:val="center"/>
        <w:rPr>
          <w:rFonts w:cs="Arial"/>
          <w:noProof/>
          <w:szCs w:val="22"/>
        </w:rPr>
      </w:pPr>
    </w:p>
    <w:p w14:paraId="07F0DC4E" w14:textId="77777777" w:rsidR="00B67228" w:rsidRPr="002357E5" w:rsidRDefault="00B67228" w:rsidP="00B67228">
      <w:pPr>
        <w:tabs>
          <w:tab w:val="left" w:pos="1080"/>
        </w:tabs>
        <w:ind w:left="1080" w:right="-342" w:hanging="360"/>
        <w:jc w:val="center"/>
        <w:rPr>
          <w:rFonts w:cs="Arial"/>
          <w:noProof/>
          <w:szCs w:val="22"/>
        </w:rPr>
      </w:pPr>
    </w:p>
    <w:p w14:paraId="3E40507D" w14:textId="77777777" w:rsidR="00B67228" w:rsidRPr="002357E5" w:rsidRDefault="00B67228" w:rsidP="00B67228">
      <w:pPr>
        <w:tabs>
          <w:tab w:val="left" w:pos="1080"/>
        </w:tabs>
        <w:ind w:left="1080" w:right="-342" w:hanging="360"/>
        <w:jc w:val="center"/>
        <w:rPr>
          <w:rFonts w:cs="Arial"/>
          <w:szCs w:val="22"/>
        </w:rPr>
      </w:pPr>
    </w:p>
    <w:p w14:paraId="445C8F12" w14:textId="77777777" w:rsidR="00B67228" w:rsidRPr="002357E5" w:rsidRDefault="00B67228" w:rsidP="00B67228">
      <w:pPr>
        <w:tabs>
          <w:tab w:val="left" w:pos="360"/>
        </w:tabs>
        <w:ind w:left="360" w:right="-342" w:hanging="360"/>
        <w:rPr>
          <w:rFonts w:cs="Arial"/>
          <w:b/>
          <w:szCs w:val="22"/>
        </w:rPr>
        <w:sectPr w:rsidR="00B67228" w:rsidRPr="002357E5" w:rsidSect="004B4788">
          <w:headerReference w:type="even" r:id="rId13"/>
          <w:headerReference w:type="default" r:id="rId14"/>
          <w:pgSz w:w="11880" w:h="16840"/>
          <w:pgMar w:top="720" w:right="1152" w:bottom="720" w:left="1440" w:header="720" w:footer="502" w:gutter="0"/>
          <w:pgNumType w:start="1"/>
          <w:cols w:space="720"/>
        </w:sectPr>
      </w:pPr>
    </w:p>
    <w:p w14:paraId="2DE98034" w14:textId="54B316DD" w:rsidR="00B67228" w:rsidRPr="00855A32" w:rsidRDefault="00B67228" w:rsidP="00B67228">
      <w:pPr>
        <w:pStyle w:val="Heading2"/>
        <w:numPr>
          <w:ilvl w:val="1"/>
          <w:numId w:val="25"/>
        </w:numPr>
        <w:ind w:left="993" w:hanging="426"/>
      </w:pPr>
      <w:r w:rsidRPr="00855A32">
        <w:lastRenderedPageBreak/>
        <w:t>Christ's official presentation and rejection as Israel's King in His vicarious crucifixion show why the kingdom is postponed until His return (</w:t>
      </w:r>
      <w:r w:rsidR="004B14FA">
        <w:t xml:space="preserve">Matt </w:t>
      </w:r>
      <w:r w:rsidRPr="00855A32">
        <w:t>21–27).</w:t>
      </w:r>
    </w:p>
    <w:p w14:paraId="71E81C7C" w14:textId="77777777" w:rsidR="00B67228" w:rsidRPr="002357E5" w:rsidRDefault="00B67228" w:rsidP="00B67228">
      <w:pPr>
        <w:pStyle w:val="Heading3"/>
        <w:numPr>
          <w:ilvl w:val="2"/>
          <w:numId w:val="25"/>
        </w:numPr>
        <w:ind w:left="1418" w:hanging="312"/>
      </w:pPr>
      <w:r w:rsidRPr="002357E5">
        <w:t>In the Triumphal Entry and cleansing of the temple Christ officially presents Himself to the nation as Messiah and King (21:1-17).</w:t>
      </w:r>
    </w:p>
    <w:p w14:paraId="7099B9D4" w14:textId="77777777" w:rsidR="00B67228" w:rsidRPr="002357E5" w:rsidRDefault="00B67228" w:rsidP="00B67228">
      <w:pPr>
        <w:pStyle w:val="Heading3"/>
        <w:numPr>
          <w:ilvl w:val="2"/>
          <w:numId w:val="25"/>
        </w:numPr>
        <w:ind w:left="1418" w:hanging="312"/>
      </w:pPr>
      <w:r w:rsidRPr="002357E5">
        <w:t>The confrontation of Christ by the religious leaders reveals their unrepentant disbelief in Him as Messiah (21:18–22:46).</w:t>
      </w:r>
    </w:p>
    <w:p w14:paraId="547AF2B9" w14:textId="7DBFE689" w:rsidR="00B67228" w:rsidRPr="002357E5" w:rsidRDefault="00B67228" w:rsidP="00B67228">
      <w:pPr>
        <w:pStyle w:val="Heading3"/>
        <w:numPr>
          <w:ilvl w:val="2"/>
          <w:numId w:val="25"/>
        </w:numPr>
        <w:ind w:left="1418" w:hanging="312"/>
      </w:pPr>
      <w:r w:rsidRPr="002357E5">
        <w:t>Christ rejects the nation in His condemnation of the teachers of the Law and His lament over Jerusalem (</w:t>
      </w:r>
      <w:r w:rsidR="004B14FA">
        <w:t xml:space="preserve">Matt </w:t>
      </w:r>
      <w:r w:rsidRPr="002357E5">
        <w:t>23).</w:t>
      </w:r>
    </w:p>
    <w:p w14:paraId="0BBE9507" w14:textId="701B7389" w:rsidR="00B67228" w:rsidRPr="002357E5" w:rsidRDefault="00B67228" w:rsidP="00B67228">
      <w:pPr>
        <w:pStyle w:val="Heading3"/>
        <w:numPr>
          <w:ilvl w:val="2"/>
          <w:numId w:val="25"/>
        </w:numPr>
        <w:ind w:left="1418" w:hanging="312"/>
      </w:pPr>
      <w:r w:rsidRPr="002357E5">
        <w:t>Christ</w:t>
      </w:r>
      <w:r>
        <w:t>’s</w:t>
      </w:r>
      <w:r w:rsidRPr="002357E5">
        <w:t xml:space="preserve"> Olivet Discourse </w:t>
      </w:r>
      <w:r>
        <w:t xml:space="preserve">reveals his </w:t>
      </w:r>
      <w:r w:rsidRPr="002357E5">
        <w:t xml:space="preserve">return </w:t>
      </w:r>
      <w:r>
        <w:t>to establish the</w:t>
      </w:r>
      <w:r w:rsidRPr="002357E5">
        <w:t xml:space="preserve"> kingdom </w:t>
      </w:r>
      <w:r>
        <w:t>after it had been delayed</w:t>
      </w:r>
      <w:r w:rsidRPr="002357E5">
        <w:t xml:space="preserve"> due to the nation's unbelief (</w:t>
      </w:r>
      <w:r w:rsidR="004B14FA">
        <w:t xml:space="preserve">Matt </w:t>
      </w:r>
      <w:r w:rsidRPr="002357E5">
        <w:t xml:space="preserve">24–25). </w:t>
      </w:r>
      <w:r w:rsidRPr="00855A32">
        <w:t>See pages 81-81a.</w:t>
      </w:r>
    </w:p>
    <w:p w14:paraId="2967DDA6" w14:textId="77777777" w:rsidR="00B67228" w:rsidRPr="002357E5" w:rsidRDefault="00B67228" w:rsidP="00B67228">
      <w:pPr>
        <w:pStyle w:val="Heading4"/>
        <w:numPr>
          <w:ilvl w:val="3"/>
          <w:numId w:val="25"/>
        </w:numPr>
        <w:ind w:left="1843" w:hanging="425"/>
      </w:pPr>
      <w:r w:rsidRPr="002357E5">
        <w:t xml:space="preserve">The setting is the disciples two questions (“when?” and “what?”) </w:t>
      </w:r>
      <w:r>
        <w:t xml:space="preserve">after Christ declares </w:t>
      </w:r>
      <w:r w:rsidRPr="002357E5">
        <w:t xml:space="preserve">God's judgment </w:t>
      </w:r>
      <w:r>
        <w:t>on</w:t>
      </w:r>
      <w:r w:rsidRPr="002357E5">
        <w:t xml:space="preserve"> Jerusalem's temple for rejecting </w:t>
      </w:r>
      <w:r>
        <w:t>him</w:t>
      </w:r>
      <w:r w:rsidRPr="002357E5">
        <w:t xml:space="preserve"> (24:1-3).</w:t>
      </w:r>
    </w:p>
    <w:p w14:paraId="10AEF450" w14:textId="77777777" w:rsidR="00B67228" w:rsidRPr="002357E5" w:rsidRDefault="00B67228" w:rsidP="00B67228">
      <w:pPr>
        <w:pStyle w:val="Heading4"/>
        <w:numPr>
          <w:ilvl w:val="3"/>
          <w:numId w:val="25"/>
        </w:numPr>
        <w:ind w:left="1843" w:hanging="425"/>
      </w:pPr>
      <w:r>
        <w:t>The</w:t>
      </w:r>
      <w:r w:rsidRPr="002357E5">
        <w:t xml:space="preserve"> Tribulation Period, Second Coming, and judgments of Israel and the nations will precede the establishment of </w:t>
      </w:r>
      <w:r>
        <w:t>the</w:t>
      </w:r>
      <w:r w:rsidRPr="002357E5">
        <w:t xml:space="preserve"> kingdom (24:4–25:46).</w:t>
      </w:r>
    </w:p>
    <w:p w14:paraId="22DF4DB9" w14:textId="77777777" w:rsidR="00B67228" w:rsidRPr="002357E5" w:rsidRDefault="00B67228" w:rsidP="00B67228">
      <w:pPr>
        <w:tabs>
          <w:tab w:val="left" w:pos="1080"/>
        </w:tabs>
        <w:ind w:left="1080" w:right="-342" w:hanging="360"/>
        <w:jc w:val="center"/>
        <w:rPr>
          <w:rFonts w:cs="Arial"/>
          <w:szCs w:val="22"/>
        </w:rPr>
      </w:pPr>
    </w:p>
    <w:p w14:paraId="6BB56F92" w14:textId="77777777" w:rsidR="00B67228" w:rsidRPr="002357E5" w:rsidRDefault="00B67228" w:rsidP="00B67228">
      <w:pPr>
        <w:tabs>
          <w:tab w:val="left" w:pos="1080"/>
        </w:tabs>
        <w:ind w:left="1080" w:right="-342" w:hanging="360"/>
        <w:jc w:val="center"/>
        <w:rPr>
          <w:rFonts w:cs="Arial"/>
          <w:szCs w:val="22"/>
        </w:rPr>
      </w:pPr>
      <w:r>
        <w:rPr>
          <w:noProof/>
        </w:rPr>
        <w:drawing>
          <wp:anchor distT="0" distB="0" distL="114300" distR="114300" simplePos="0" relativeHeight="251704832" behindDoc="0" locked="0" layoutInCell="1" allowOverlap="1" wp14:anchorId="3F84B59F" wp14:editId="613871BF">
            <wp:simplePos x="0" y="0"/>
            <wp:positionH relativeFrom="column">
              <wp:posOffset>826770</wp:posOffset>
            </wp:positionH>
            <wp:positionV relativeFrom="paragraph">
              <wp:posOffset>263525</wp:posOffset>
            </wp:positionV>
            <wp:extent cx="4925060" cy="3681730"/>
            <wp:effectExtent l="0" t="0" r="0" b="0"/>
            <wp:wrapNone/>
            <wp:docPr id="557"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25060" cy="3681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0D6D">
        <w:rPr>
          <w:rFonts w:cs="Arial"/>
          <w:noProof/>
          <w:szCs w:val="22"/>
        </w:rPr>
        <w:drawing>
          <wp:inline distT="0" distB="0" distL="0" distR="0" wp14:anchorId="4D70962F" wp14:editId="733E7531">
            <wp:extent cx="4890135" cy="3935730"/>
            <wp:effectExtent l="0" t="0" r="0" b="0"/>
            <wp:docPr id="478"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90135" cy="3935730"/>
                    </a:xfrm>
                    <a:prstGeom prst="rect">
                      <a:avLst/>
                    </a:prstGeom>
                    <a:noFill/>
                    <a:ln>
                      <a:noFill/>
                    </a:ln>
                  </pic:spPr>
                </pic:pic>
              </a:graphicData>
            </a:graphic>
          </wp:inline>
        </w:drawing>
      </w:r>
    </w:p>
    <w:p w14:paraId="2A862B2D" w14:textId="77777777" w:rsidR="00B67228" w:rsidRPr="002357E5" w:rsidRDefault="00B67228" w:rsidP="00B67228">
      <w:pPr>
        <w:tabs>
          <w:tab w:val="left" w:pos="720"/>
        </w:tabs>
        <w:ind w:left="720" w:right="-342" w:hanging="360"/>
        <w:rPr>
          <w:rFonts w:cs="Arial"/>
          <w:szCs w:val="22"/>
        </w:rPr>
      </w:pPr>
    </w:p>
    <w:p w14:paraId="78332FFE" w14:textId="77777777" w:rsidR="00B67228" w:rsidRPr="002357E5" w:rsidRDefault="00B67228" w:rsidP="00B67228">
      <w:pPr>
        <w:tabs>
          <w:tab w:val="left" w:pos="720"/>
        </w:tabs>
        <w:ind w:left="720" w:right="-342" w:hanging="360"/>
        <w:rPr>
          <w:rFonts w:cs="Arial"/>
          <w:szCs w:val="22"/>
        </w:rPr>
      </w:pPr>
    </w:p>
    <w:p w14:paraId="5EC50A86" w14:textId="77777777" w:rsidR="00B67228" w:rsidRPr="002357E5" w:rsidRDefault="00B67228" w:rsidP="00B67228">
      <w:pPr>
        <w:tabs>
          <w:tab w:val="left" w:pos="720"/>
        </w:tabs>
        <w:ind w:left="720" w:right="-342" w:hanging="360"/>
        <w:rPr>
          <w:rFonts w:cs="Arial"/>
          <w:szCs w:val="22"/>
        </w:rPr>
      </w:pPr>
    </w:p>
    <w:p w14:paraId="48319C35" w14:textId="04439636" w:rsidR="00B67228" w:rsidRPr="002357E5" w:rsidRDefault="00B67228" w:rsidP="00B67228">
      <w:pPr>
        <w:pStyle w:val="Heading3"/>
        <w:numPr>
          <w:ilvl w:val="2"/>
          <w:numId w:val="25"/>
        </w:numPr>
        <w:ind w:left="1418" w:hanging="312"/>
      </w:pPr>
      <w:r w:rsidRPr="002357E5">
        <w:br w:type="page"/>
      </w:r>
      <w:r w:rsidRPr="002357E5">
        <w:lastRenderedPageBreak/>
        <w:t>The crucifixion of Christ is Israel's ultimate act of the nation's rejection of Christ as Messiah and Passover Lamb for the nation's sin (</w:t>
      </w:r>
      <w:r w:rsidR="004B14FA">
        <w:t xml:space="preserve">Matt </w:t>
      </w:r>
      <w:r w:rsidRPr="002357E5">
        <w:t>26–27).</w:t>
      </w:r>
    </w:p>
    <w:p w14:paraId="32427BD1" w14:textId="77777777" w:rsidR="00B67228" w:rsidRPr="002357E5" w:rsidRDefault="00B67228" w:rsidP="00B67228">
      <w:pPr>
        <w:pStyle w:val="Heading4"/>
        <w:numPr>
          <w:ilvl w:val="3"/>
          <w:numId w:val="25"/>
        </w:numPr>
        <w:ind w:left="1843" w:hanging="425"/>
      </w:pPr>
      <w:r w:rsidRPr="002357E5">
        <w:t xml:space="preserve">The preparations and Passover of Christ portray </w:t>
      </w:r>
      <w:r>
        <w:t>his</w:t>
      </w:r>
      <w:r w:rsidRPr="002357E5">
        <w:t xml:space="preserve"> preparation as the ultimate Passover Lamb for the nation's sin (26:1-46).</w:t>
      </w:r>
    </w:p>
    <w:p w14:paraId="3B94BD3E" w14:textId="77777777" w:rsidR="00B67228" w:rsidRPr="002357E5" w:rsidRDefault="00B67228" w:rsidP="00B67228">
      <w:pPr>
        <w:pStyle w:val="Heading4"/>
        <w:numPr>
          <w:ilvl w:val="3"/>
          <w:numId w:val="25"/>
        </w:numPr>
        <w:ind w:left="1843" w:hanging="425"/>
      </w:pPr>
      <w:r w:rsidRPr="002357E5">
        <w:t xml:space="preserve">The crucifixion of Christ is Israel's ultimate act of the nation's rejection of </w:t>
      </w:r>
      <w:r>
        <w:t>him</w:t>
      </w:r>
      <w:r w:rsidRPr="002357E5">
        <w:t xml:space="preserve"> as Messiah (26:47–27:66).</w:t>
      </w:r>
    </w:p>
    <w:p w14:paraId="542CD5D4" w14:textId="77777777" w:rsidR="00B67228" w:rsidRPr="009402D8" w:rsidRDefault="00B67228" w:rsidP="00B67228">
      <w:pPr>
        <w:pStyle w:val="Heading1"/>
        <w:numPr>
          <w:ilvl w:val="0"/>
          <w:numId w:val="25"/>
        </w:numPr>
        <w:ind w:hanging="432"/>
        <w:rPr>
          <w:szCs w:val="24"/>
        </w:rPr>
      </w:pPr>
      <w:r w:rsidRPr="00D84365">
        <w:t xml:space="preserve">The reason to serve Jesus </w:t>
      </w:r>
      <w:r>
        <w:t xml:space="preserve">as Messiah </w:t>
      </w:r>
      <w:r w:rsidRPr="00D84365">
        <w:t xml:space="preserve">is because he </w:t>
      </w:r>
      <w:r>
        <w:t>rose from the dead (Matt 28</w:t>
      </w:r>
      <w:r w:rsidRPr="00D84365">
        <w:t>).</w:t>
      </w:r>
    </w:p>
    <w:p w14:paraId="57140BD8" w14:textId="77777777" w:rsidR="00B67228" w:rsidRPr="002357E5" w:rsidRDefault="00B67228" w:rsidP="00B67228">
      <w:pPr>
        <w:pStyle w:val="Heading2"/>
        <w:numPr>
          <w:ilvl w:val="1"/>
          <w:numId w:val="25"/>
        </w:numPr>
        <w:ind w:left="1134" w:hanging="567"/>
        <w:rPr>
          <w:rFonts w:cs="Arial"/>
          <w:szCs w:val="22"/>
        </w:rPr>
      </w:pPr>
      <w:r w:rsidRPr="002357E5">
        <w:rPr>
          <w:rFonts w:cs="Arial"/>
          <w:szCs w:val="22"/>
        </w:rPr>
        <w:t xml:space="preserve">The empty tomb provides a continual reminder of the fact that Christ is Messiah confirmed by </w:t>
      </w:r>
      <w:r>
        <w:t>his</w:t>
      </w:r>
      <w:r w:rsidRPr="002357E5">
        <w:t xml:space="preserve"> </w:t>
      </w:r>
      <w:r w:rsidRPr="002357E5">
        <w:rPr>
          <w:rFonts w:cs="Arial"/>
          <w:szCs w:val="22"/>
        </w:rPr>
        <w:t>victory over death (28:1-10).</w:t>
      </w:r>
    </w:p>
    <w:p w14:paraId="3717318A" w14:textId="77777777" w:rsidR="00B67228" w:rsidRPr="002357E5" w:rsidRDefault="00B67228" w:rsidP="00B67228">
      <w:pPr>
        <w:pStyle w:val="Heading2"/>
        <w:numPr>
          <w:ilvl w:val="1"/>
          <w:numId w:val="25"/>
        </w:numPr>
        <w:ind w:left="1134" w:hanging="567"/>
        <w:rPr>
          <w:rFonts w:cs="Arial"/>
          <w:szCs w:val="22"/>
        </w:rPr>
      </w:pPr>
      <w:r w:rsidRPr="002357E5">
        <w:rPr>
          <w:rFonts w:cs="Arial"/>
          <w:szCs w:val="22"/>
        </w:rPr>
        <w:t>The false guards’ report provides a flimsy excuse for rejecting Christ as Messiah (28:11-15).</w:t>
      </w:r>
    </w:p>
    <w:p w14:paraId="0FD44D55" w14:textId="77777777" w:rsidR="00B67228" w:rsidRPr="002357E5" w:rsidRDefault="00B67228" w:rsidP="00B67228">
      <w:pPr>
        <w:pStyle w:val="Heading2"/>
        <w:numPr>
          <w:ilvl w:val="1"/>
          <w:numId w:val="25"/>
        </w:numPr>
        <w:ind w:left="1134" w:hanging="567"/>
        <w:rPr>
          <w:rFonts w:cs="Arial"/>
          <w:szCs w:val="22"/>
        </w:rPr>
      </w:pPr>
      <w:r w:rsidRPr="002357E5">
        <w:rPr>
          <w:rFonts w:cs="Arial"/>
          <w:szCs w:val="22"/>
        </w:rPr>
        <w:t xml:space="preserve">Christ's Great Commission </w:t>
      </w:r>
      <w:r>
        <w:rPr>
          <w:rFonts w:cs="Arial"/>
          <w:szCs w:val="22"/>
        </w:rPr>
        <w:t>as</w:t>
      </w:r>
      <w:r w:rsidRPr="002357E5">
        <w:rPr>
          <w:rFonts w:cs="Arial"/>
          <w:szCs w:val="22"/>
        </w:rPr>
        <w:t xml:space="preserve"> </w:t>
      </w:r>
      <w:r>
        <w:t>his</w:t>
      </w:r>
      <w:r w:rsidRPr="002357E5">
        <w:t xml:space="preserve"> </w:t>
      </w:r>
      <w:r w:rsidRPr="002357E5">
        <w:rPr>
          <w:rFonts w:cs="Arial"/>
          <w:szCs w:val="22"/>
        </w:rPr>
        <w:t xml:space="preserve">last instruction </w:t>
      </w:r>
      <w:r>
        <w:rPr>
          <w:rFonts w:cs="Arial"/>
          <w:szCs w:val="22"/>
        </w:rPr>
        <w:t>shows</w:t>
      </w:r>
      <w:r w:rsidRPr="002357E5">
        <w:rPr>
          <w:rFonts w:cs="Arial"/>
          <w:szCs w:val="22"/>
        </w:rPr>
        <w:t xml:space="preserve"> that </w:t>
      </w:r>
      <w:r>
        <w:t>his</w:t>
      </w:r>
      <w:r w:rsidRPr="002357E5">
        <w:t xml:space="preserve"> </w:t>
      </w:r>
      <w:r w:rsidRPr="002357E5">
        <w:rPr>
          <w:rFonts w:cs="Arial"/>
          <w:szCs w:val="22"/>
        </w:rPr>
        <w:t xml:space="preserve">highest priority </w:t>
      </w:r>
      <w:r>
        <w:rPr>
          <w:rFonts w:cs="Arial"/>
          <w:szCs w:val="22"/>
        </w:rPr>
        <w:t>is for</w:t>
      </w:r>
      <w:r w:rsidRPr="002357E5">
        <w:rPr>
          <w:rFonts w:cs="Arial"/>
          <w:szCs w:val="22"/>
        </w:rPr>
        <w:t xml:space="preserve"> </w:t>
      </w:r>
      <w:r>
        <w:t>his</w:t>
      </w:r>
      <w:r w:rsidRPr="002357E5">
        <w:t xml:space="preserve"> </w:t>
      </w:r>
      <w:r w:rsidRPr="002357E5">
        <w:rPr>
          <w:rFonts w:cs="Arial"/>
          <w:szCs w:val="22"/>
        </w:rPr>
        <w:t xml:space="preserve">disciples </w:t>
      </w:r>
      <w:r>
        <w:rPr>
          <w:rFonts w:cs="Arial"/>
          <w:szCs w:val="22"/>
        </w:rPr>
        <w:t>to</w:t>
      </w:r>
      <w:r w:rsidRPr="002357E5">
        <w:rPr>
          <w:rFonts w:cs="Arial"/>
          <w:szCs w:val="22"/>
        </w:rPr>
        <w:t xml:space="preserve"> make disciples of every nation until </w:t>
      </w:r>
      <w:r>
        <w:rPr>
          <w:rFonts w:cs="Arial"/>
          <w:szCs w:val="22"/>
        </w:rPr>
        <w:t>he</w:t>
      </w:r>
      <w:r w:rsidRPr="002357E5">
        <w:rPr>
          <w:rFonts w:cs="Arial"/>
          <w:szCs w:val="22"/>
        </w:rPr>
        <w:t xml:space="preserve"> returns (28:16-20).</w:t>
      </w:r>
    </w:p>
    <w:p w14:paraId="5EA77352" w14:textId="77777777" w:rsidR="00B67228" w:rsidRPr="002357E5" w:rsidRDefault="00B67228" w:rsidP="00B67228">
      <w:pPr>
        <w:tabs>
          <w:tab w:val="left" w:pos="720"/>
        </w:tabs>
        <w:ind w:left="720" w:right="-342" w:hanging="360"/>
        <w:rPr>
          <w:rFonts w:cs="Arial"/>
          <w:szCs w:val="22"/>
        </w:rPr>
      </w:pPr>
    </w:p>
    <w:p w14:paraId="58FFE887" w14:textId="77777777" w:rsidR="00B67228" w:rsidRPr="00CD48D4" w:rsidRDefault="00B67228" w:rsidP="00B67228">
      <w:pPr>
        <w:tabs>
          <w:tab w:val="left" w:pos="720"/>
        </w:tabs>
        <w:ind w:left="720" w:right="-342" w:hanging="360"/>
        <w:rPr>
          <w:rFonts w:cs="Arial"/>
          <w:szCs w:val="15"/>
        </w:rPr>
      </w:pPr>
    </w:p>
    <w:p w14:paraId="6C8877C7" w14:textId="77777777" w:rsidR="00B67228" w:rsidRPr="00CD48D4" w:rsidRDefault="00B67228" w:rsidP="00B67228">
      <w:pPr>
        <w:ind w:right="-342"/>
        <w:jc w:val="center"/>
        <w:rPr>
          <w:rFonts w:cs="Arial"/>
          <w:szCs w:val="15"/>
        </w:rPr>
        <w:sectPr w:rsidR="00B67228" w:rsidRPr="00CD48D4" w:rsidSect="000A7C9A">
          <w:headerReference w:type="default" r:id="rId17"/>
          <w:pgSz w:w="11880" w:h="16840"/>
          <w:pgMar w:top="720" w:right="1152" w:bottom="720" w:left="1440" w:header="720" w:footer="502" w:gutter="0"/>
          <w:pgNumType w:start="77"/>
          <w:cols w:space="720"/>
        </w:sectPr>
      </w:pPr>
    </w:p>
    <w:p w14:paraId="4A680D58" w14:textId="77777777" w:rsidR="00B67228" w:rsidRPr="00CD48D4" w:rsidRDefault="00B67228" w:rsidP="00B67228">
      <w:pPr>
        <w:jc w:val="center"/>
        <w:rPr>
          <w:rFonts w:cs="Arial"/>
          <w:sz w:val="20"/>
          <w:szCs w:val="18"/>
        </w:rPr>
      </w:pPr>
      <w:r w:rsidRPr="00CD48D4">
        <w:rPr>
          <w:rFonts w:cs="Arial"/>
          <w:b/>
          <w:bCs/>
          <w:sz w:val="28"/>
          <w:szCs w:val="18"/>
        </w:rPr>
        <w:lastRenderedPageBreak/>
        <w:t>The Lord’s Prayer</w:t>
      </w:r>
    </w:p>
    <w:p w14:paraId="14D4D325" w14:textId="77777777" w:rsidR="00B67228" w:rsidRPr="00CD48D4" w:rsidRDefault="00B67228" w:rsidP="00B67228">
      <w:pPr>
        <w:jc w:val="center"/>
        <w:rPr>
          <w:rFonts w:cs="Arial"/>
          <w:b/>
          <w:sz w:val="20"/>
          <w:szCs w:val="18"/>
        </w:rPr>
      </w:pPr>
      <w:r w:rsidRPr="00CD48D4">
        <w:rPr>
          <w:rFonts w:cs="Arial"/>
          <w:b/>
          <w:sz w:val="20"/>
          <w:szCs w:val="18"/>
        </w:rPr>
        <w:t>DON’T INTERRUPT ME LORD, I’M PRAYING</w:t>
      </w:r>
    </w:p>
    <w:p w14:paraId="43B4F4AE" w14:textId="77777777" w:rsidR="00B67228" w:rsidRPr="00CD48D4" w:rsidRDefault="00B67228" w:rsidP="00B67228">
      <w:pPr>
        <w:jc w:val="center"/>
        <w:rPr>
          <w:rFonts w:cs="Arial"/>
          <w:sz w:val="16"/>
          <w:szCs w:val="15"/>
        </w:rPr>
      </w:pPr>
      <w:r w:rsidRPr="00CD48D4">
        <w:rPr>
          <w:rFonts w:cs="Arial"/>
          <w:sz w:val="16"/>
          <w:szCs w:val="15"/>
        </w:rPr>
        <w:t>A 2-person skit reflecting on the Lord’s Prayer by Clyde Lee Herring</w:t>
      </w:r>
    </w:p>
    <w:p w14:paraId="101B8092" w14:textId="77777777" w:rsidR="00B67228" w:rsidRPr="00CD48D4" w:rsidRDefault="00B67228" w:rsidP="00B67228">
      <w:pPr>
        <w:jc w:val="center"/>
        <w:rPr>
          <w:rFonts w:cs="Arial"/>
          <w:sz w:val="16"/>
          <w:szCs w:val="15"/>
        </w:rPr>
      </w:pPr>
      <w:r w:rsidRPr="00CD48D4">
        <w:rPr>
          <w:rFonts w:cs="Arial"/>
          <w:sz w:val="16"/>
          <w:szCs w:val="15"/>
        </w:rPr>
        <w:t xml:space="preserve">Adapted from </w:t>
      </w:r>
      <w:r w:rsidRPr="00CD48D4">
        <w:rPr>
          <w:rFonts w:cs="Arial"/>
          <w:i/>
          <w:sz w:val="16"/>
          <w:szCs w:val="15"/>
        </w:rPr>
        <w:t>Bread</w:t>
      </w:r>
      <w:r w:rsidRPr="00CD48D4">
        <w:rPr>
          <w:rFonts w:cs="Arial"/>
          <w:sz w:val="16"/>
          <w:szCs w:val="15"/>
        </w:rPr>
        <w:t xml:space="preserve"> magazine, Nazarene Publishing House</w:t>
      </w:r>
    </w:p>
    <w:p w14:paraId="0A200DDA" w14:textId="77777777" w:rsidR="00B67228" w:rsidRPr="00CD48D4" w:rsidRDefault="00B67228" w:rsidP="00B67228">
      <w:pPr>
        <w:jc w:val="center"/>
        <w:rPr>
          <w:rFonts w:cs="Arial"/>
          <w:iCs/>
          <w:sz w:val="13"/>
          <w:szCs w:val="18"/>
        </w:rPr>
      </w:pPr>
      <w:r w:rsidRPr="00CD48D4">
        <w:rPr>
          <w:rFonts w:cs="Arial"/>
          <w:iCs/>
          <w:sz w:val="13"/>
          <w:szCs w:val="18"/>
        </w:rPr>
        <w:t>Adapted from http://www.murraymoerman.com/3downloads/don%27t_interrupt_me_lord_i%27m_praying.pdf</w:t>
      </w:r>
    </w:p>
    <w:p w14:paraId="0AC00923" w14:textId="77777777" w:rsidR="00B67228" w:rsidRPr="00CD48D4" w:rsidRDefault="00B67228" w:rsidP="00B67228">
      <w:pPr>
        <w:widowControl w:val="0"/>
        <w:autoSpaceDE w:val="0"/>
        <w:autoSpaceDN w:val="0"/>
        <w:adjustRightInd w:val="0"/>
        <w:spacing w:after="240"/>
        <w:rPr>
          <w:rFonts w:cs="Arial"/>
          <w:sz w:val="4"/>
          <w:szCs w:val="2"/>
        </w:rPr>
      </w:pPr>
    </w:p>
    <w:p w14:paraId="042B4C40"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Our Father who art in Heaven....</w:t>
      </w:r>
    </w:p>
    <w:p w14:paraId="0C18E023"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Yes</w:t>
      </w:r>
    </w:p>
    <w:p w14:paraId="315B4AA0"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Don’t interrupt me. I’m praying.</w:t>
      </w:r>
    </w:p>
    <w:p w14:paraId="164AA08A"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But you called me!</w:t>
      </w:r>
    </w:p>
    <w:p w14:paraId="47FD7B64"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Called you? I didn’t call you. I’m praying. “Our Father who art in Heaven...”</w:t>
      </w:r>
    </w:p>
    <w:p w14:paraId="62737A13"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There, you did it again.</w:t>
      </w:r>
    </w:p>
    <w:p w14:paraId="031F2770"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Did what?</w:t>
      </w:r>
    </w:p>
    <w:p w14:paraId="5D38A2D1"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Called me. You said, “Our Father who art in Heaven.” Here I am.... What’s on your mind?</w:t>
      </w:r>
    </w:p>
    <w:p w14:paraId="60CB0F6E"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But I didn’t mean anything by it. I was, you know, just saying my prayers for the day. I always say the Lord’s Prayer. It makes me feel good, sort of like getting a job done.</w:t>
      </w:r>
    </w:p>
    <w:p w14:paraId="691BE831"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All right, go on.</w:t>
      </w:r>
    </w:p>
    <w:p w14:paraId="6EA79BF4"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“Hallowed be thy name...”</w:t>
      </w:r>
    </w:p>
    <w:p w14:paraId="2F16DF05"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Hold it! What do you mean by that?</w:t>
      </w:r>
    </w:p>
    <w:p w14:paraId="1B769491"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By what?</w:t>
      </w:r>
    </w:p>
    <w:p w14:paraId="2F2E38AC"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By “Hallowed be thy name?”</w:t>
      </w:r>
    </w:p>
    <w:p w14:paraId="1B40E897"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It means... It means... Good grief. I don’t know what it means. How should I know? It’s just part of the prayer... By the way, what does it mean?</w:t>
      </w:r>
    </w:p>
    <w:p w14:paraId="2427B4FC"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It means honoured, holy, wonderful</w:t>
      </w:r>
    </w:p>
    <w:p w14:paraId="2256F001"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Ah! That makes sense. I never thought about what “hallowed” meant before. .... “Thy kingdom come, thy will be done on earth as it is in Heaven.”</w:t>
      </w:r>
    </w:p>
    <w:p w14:paraId="7C4222A3"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Do you really mean that?</w:t>
      </w:r>
    </w:p>
    <w:p w14:paraId="1037C3F9"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Of course, why not?</w:t>
      </w:r>
    </w:p>
    <w:p w14:paraId="4665EB91"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What are you going to do about it?</w:t>
      </w:r>
    </w:p>
    <w:p w14:paraId="4F0AF7C9"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Do? Nothing I suppose. I just think it would be rather good if you got control of everything down here as you have up there.</w:t>
      </w:r>
    </w:p>
    <w:p w14:paraId="72D0B940"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Have I got control of you?</w:t>
      </w:r>
    </w:p>
    <w:p w14:paraId="4C5FC748"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Well, I go to church!</w:t>
      </w:r>
    </w:p>
    <w:p w14:paraId="116CF8E4"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That isn’t what I asked you. What about your bad temper? You’ve really got a problem there you know. Then there’s the way you spend your money</w:t>
      </w:r>
      <w:proofErr w:type="gramStart"/>
      <w:r w:rsidRPr="00CD48D4">
        <w:rPr>
          <w:rFonts w:cs="Arial"/>
          <w:b/>
          <w:i/>
          <w:sz w:val="20"/>
          <w:szCs w:val="18"/>
        </w:rPr>
        <w:t>.....</w:t>
      </w:r>
      <w:proofErr w:type="gramEnd"/>
      <w:r w:rsidRPr="00CD48D4">
        <w:rPr>
          <w:rFonts w:cs="Arial"/>
          <w:b/>
          <w:i/>
          <w:sz w:val="20"/>
          <w:szCs w:val="18"/>
        </w:rPr>
        <w:t>all on yourself; and what about the kind of books you read?</w:t>
      </w:r>
    </w:p>
    <w:p w14:paraId="1C94ED3D"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Stop picking on me! I’m just as good as some of the rest of those hypocrites down at the church!</w:t>
      </w:r>
    </w:p>
    <w:p w14:paraId="185E0FA9"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 xml:space="preserve">Excuse me. I thought you were praying for my will to be done. If that is to happen it will have to </w:t>
      </w:r>
      <w:r w:rsidRPr="00CD48D4">
        <w:rPr>
          <w:rFonts w:cs="Arial"/>
          <w:b/>
          <w:i/>
          <w:sz w:val="20"/>
          <w:szCs w:val="18"/>
        </w:rPr>
        <w:lastRenderedPageBreak/>
        <w:t>start with the ones who are praying for it. Like you, for example.</w:t>
      </w:r>
    </w:p>
    <w:p w14:paraId="6B8B7958"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Oh, all right. I guess I do have some hang-ups now that you mention it. I could probably name some others.</w:t>
      </w:r>
    </w:p>
    <w:p w14:paraId="60BB1296" w14:textId="77777777" w:rsidR="00B67228" w:rsidRPr="00CD48D4" w:rsidRDefault="00B67228" w:rsidP="00B67228">
      <w:pPr>
        <w:widowControl w:val="0"/>
        <w:autoSpaceDE w:val="0"/>
        <w:autoSpaceDN w:val="0"/>
        <w:adjustRightInd w:val="0"/>
        <w:spacing w:after="240"/>
        <w:rPr>
          <w:rFonts w:cs="Arial"/>
          <w:b/>
          <w:i/>
          <w:sz w:val="20"/>
          <w:szCs w:val="18"/>
        </w:rPr>
      </w:pPr>
      <w:proofErr w:type="gramStart"/>
      <w:r w:rsidRPr="00CD48D4">
        <w:rPr>
          <w:rFonts w:cs="Arial"/>
          <w:b/>
          <w:i/>
          <w:sz w:val="20"/>
          <w:szCs w:val="18"/>
        </w:rPr>
        <w:t>So</w:t>
      </w:r>
      <w:proofErr w:type="gramEnd"/>
      <w:r w:rsidRPr="00CD48D4">
        <w:rPr>
          <w:rFonts w:cs="Arial"/>
          <w:b/>
          <w:i/>
          <w:sz w:val="20"/>
          <w:szCs w:val="18"/>
        </w:rPr>
        <w:t xml:space="preserve"> could I.</w:t>
      </w:r>
    </w:p>
    <w:p w14:paraId="03C4FACF"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I haven’t thought about it very much until now, but I really would like to cut out some of those things. I would like to, you know, be really free.</w:t>
      </w:r>
    </w:p>
    <w:p w14:paraId="36D68368"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Good! Now we’re getting somewhere. We’ll work together, you and I. Some victories can truly be won. I’m proud of you.</w:t>
      </w:r>
    </w:p>
    <w:p w14:paraId="5E7C0D10"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Look, Lord, I need to finish up here. This is taking a lot longer than it usually does.... ‘Give us this day our daily bread.’</w:t>
      </w:r>
    </w:p>
    <w:p w14:paraId="580E084F"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You need to cut out the bread. You’re overweight as it is.</w:t>
      </w:r>
    </w:p>
    <w:p w14:paraId="2D61B550"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Hey, wait a minute! What is this? ‘</w:t>
      </w:r>
      <w:proofErr w:type="spellStart"/>
      <w:r w:rsidRPr="00CD48D4">
        <w:rPr>
          <w:rFonts w:cs="Arial"/>
          <w:sz w:val="20"/>
          <w:szCs w:val="18"/>
        </w:rPr>
        <w:t>Criticise</w:t>
      </w:r>
      <w:proofErr w:type="spellEnd"/>
      <w:r w:rsidRPr="00CD48D4">
        <w:rPr>
          <w:rFonts w:cs="Arial"/>
          <w:sz w:val="20"/>
          <w:szCs w:val="18"/>
        </w:rPr>
        <w:t xml:space="preserve"> Me Day?’ Here I was, doing my religious duty, and all of a sudden you break in and remind me of all my hang-ups.</w:t>
      </w:r>
    </w:p>
    <w:p w14:paraId="18758625"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Praying is a dangerous thing. You could wind up changed, you know! That’s what I’m trying to get across to you. You called me and here I am. It’s too late to stop now. Keep on praying. I’m interested in the next part of your prayer....... (pause) Well, go on.</w:t>
      </w:r>
    </w:p>
    <w:p w14:paraId="6FA8093D"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I’m scared to.</w:t>
      </w:r>
    </w:p>
    <w:p w14:paraId="1C775429"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Scared? Of what?</w:t>
      </w:r>
    </w:p>
    <w:p w14:paraId="28E46B0F"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I know what you’ll say.</w:t>
      </w:r>
    </w:p>
    <w:p w14:paraId="5DEBE0D6"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Try me and see</w:t>
      </w:r>
    </w:p>
    <w:p w14:paraId="3D1D4909"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‘Forgive us our debts as we also have forgiven our debtors.’</w:t>
      </w:r>
    </w:p>
    <w:p w14:paraId="2787A933"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What about Bill?</w:t>
      </w:r>
    </w:p>
    <w:p w14:paraId="1A72D595"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See! I knew it! I knew you would bring him up! Why, Lord. He’s told lies about me, cheated me out of some money. He never paid back that debt he owes me. I’ve sworn to get even with him!</w:t>
      </w:r>
    </w:p>
    <w:p w14:paraId="4278769E"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But your prayer? What about your prayer?</w:t>
      </w:r>
    </w:p>
    <w:p w14:paraId="226B5BCC"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I didn’t mean it</w:t>
      </w:r>
    </w:p>
    <w:p w14:paraId="0BAD7721"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Well, at least you’re honest, but it’s not much fun carrying that load of bitterness around inside, is it?</w:t>
      </w:r>
    </w:p>
    <w:p w14:paraId="18BFF48C"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No, but I’ll feel better as soon as I get even. Boy, have I got some plans for old Bill! He’ll wish he never did me any harm.</w:t>
      </w:r>
    </w:p>
    <w:p w14:paraId="1715643F"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You won’t feel any better. You’ll feel worse. Revenge isn’t sweet. Think of how unhappy you already are; but I can change all that.</w:t>
      </w:r>
    </w:p>
    <w:p w14:paraId="2AB38002"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You can? How?</w:t>
      </w:r>
    </w:p>
    <w:p w14:paraId="43428C44"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Forgive Bill. Then I’ll forgive you. Then the hate and sin will be Bill’s problems and not yours. You may lose the money, but you will have settled your heart.</w:t>
      </w:r>
    </w:p>
    <w:p w14:paraId="6B0BE7BD"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But, Lord, I can’t forgive Bill.</w:t>
      </w:r>
    </w:p>
    <w:p w14:paraId="42C63219"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Then I can’t forgive you.</w:t>
      </w:r>
    </w:p>
    <w:p w14:paraId="487CCD69"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 xml:space="preserve">Oh, you’re right. You always are; and more than I want revenge on Bill, I want to be right with you......(pause…sigh). All right, all right. I forgive him. Help him to find the right road in life. Lord, he’s bound </w:t>
      </w:r>
      <w:r w:rsidRPr="00CD48D4">
        <w:rPr>
          <w:rFonts w:cs="Arial"/>
          <w:sz w:val="20"/>
          <w:szCs w:val="18"/>
        </w:rPr>
        <w:lastRenderedPageBreak/>
        <w:t xml:space="preserve">to be awfully miserable now that I think about it. Anybody who goes </w:t>
      </w:r>
      <w:proofErr w:type="gramStart"/>
      <w:r w:rsidRPr="00CD48D4">
        <w:rPr>
          <w:rFonts w:cs="Arial"/>
          <w:sz w:val="20"/>
          <w:szCs w:val="18"/>
        </w:rPr>
        <w:t>round</w:t>
      </w:r>
      <w:proofErr w:type="gramEnd"/>
      <w:r w:rsidRPr="00CD48D4">
        <w:rPr>
          <w:rFonts w:cs="Arial"/>
          <w:sz w:val="20"/>
          <w:szCs w:val="18"/>
        </w:rPr>
        <w:t xml:space="preserve"> doing the things he does to others has to be mixed up inside. Someway, somehow show him the right way.</w:t>
      </w:r>
    </w:p>
    <w:p w14:paraId="76E1174C"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There now! Wonderful! How do you feel?</w:t>
      </w:r>
    </w:p>
    <w:p w14:paraId="3447BCDD"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Hmmm. Well, not bad. Not bad at all. In fact, I feel quite tremendous! You know, I don’t think I’ll have to go to bed tense tonight for the first time since I can remember. Maybe I won’t be so tired from now on because I’m not getting enough rest.</w:t>
      </w:r>
    </w:p>
    <w:p w14:paraId="3F2546AC"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You’re not through with your prayer. Go on.</w:t>
      </w:r>
    </w:p>
    <w:p w14:paraId="14150CE7"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Oh, all right. ‘And lead us not into temptation, but deliver us from evil.’</w:t>
      </w:r>
    </w:p>
    <w:p w14:paraId="069CBA49"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Good! Good! I’ll do just that. Just don’t put yourself in a place where you can be tempted.</w:t>
      </w:r>
    </w:p>
    <w:p w14:paraId="45A3371F"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What do you mean?</w:t>
      </w:r>
    </w:p>
    <w:p w14:paraId="2186675F"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Change some of your friends. Some of your so-called friends are starting to get to you. They’ll have you completely involved in wrong things before long. Don’t be fooled. They advertise that they’re having fun, but for you it would be ruin. Don’t use me for an escape hatch.</w:t>
      </w:r>
    </w:p>
    <w:p w14:paraId="3C386973"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I don’t understand.</w:t>
      </w:r>
    </w:p>
    <w:p w14:paraId="5B32349F" w14:textId="77777777" w:rsidR="00B67228" w:rsidRPr="00CD48D4" w:rsidRDefault="00B67228" w:rsidP="00B67228">
      <w:pPr>
        <w:widowControl w:val="0"/>
        <w:autoSpaceDE w:val="0"/>
        <w:autoSpaceDN w:val="0"/>
        <w:adjustRightInd w:val="0"/>
        <w:spacing w:after="240"/>
        <w:rPr>
          <w:rFonts w:cs="Arial"/>
          <w:b/>
          <w:i/>
          <w:sz w:val="20"/>
          <w:szCs w:val="18"/>
        </w:rPr>
      </w:pPr>
      <w:proofErr w:type="gramStart"/>
      <w:r w:rsidRPr="00CD48D4">
        <w:rPr>
          <w:rFonts w:cs="Arial"/>
          <w:b/>
          <w:i/>
          <w:sz w:val="20"/>
          <w:szCs w:val="18"/>
        </w:rPr>
        <w:t>Yes</w:t>
      </w:r>
      <w:proofErr w:type="gramEnd"/>
      <w:r w:rsidRPr="00CD48D4">
        <w:rPr>
          <w:rFonts w:cs="Arial"/>
          <w:b/>
          <w:i/>
          <w:sz w:val="20"/>
          <w:szCs w:val="18"/>
        </w:rPr>
        <w:t xml:space="preserve"> you do. You’ve done it a lot of times. You get caught in a bad situation. You get into trouble and then you come running to me. ‘Lord help me out of this mess and I promise you I’ll never do it again.’ You remember some of those bargains you tried to make with me?</w:t>
      </w:r>
    </w:p>
    <w:p w14:paraId="30199B6B"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Yes, and I’m ashamed, Lord, I really am.</w:t>
      </w:r>
    </w:p>
    <w:p w14:paraId="616C21AC"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Which bargain are you remembering?</w:t>
      </w:r>
    </w:p>
    <w:p w14:paraId="0C54C078"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Well, when the woman next door saw me coming out of the local pub. I’d told my mother I was going to the shop. I remember telling you ‘O God, don’t let her tell my mother where I’ve been. I promise I’ll be in church every Sunday.’</w:t>
      </w:r>
    </w:p>
    <w:p w14:paraId="2A686E2C"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She didn’t tell your mother, but you didn’t keep your promise, did you?</w:t>
      </w:r>
    </w:p>
    <w:p w14:paraId="035758C4"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I’m sorry, Lord, I really am. Up until now I thought that just praying was enough. I didn’t expect you to answer like this.</w:t>
      </w:r>
    </w:p>
    <w:p w14:paraId="48F51552"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Go ahead and finish your prayer.</w:t>
      </w:r>
    </w:p>
    <w:p w14:paraId="7D3FB484"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‘For thine is the kingdom, and the power, and the glory, forever, Amen’</w:t>
      </w:r>
    </w:p>
    <w:p w14:paraId="0FFD21F8"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Do you know what would bring me glory? What would really make me happy?</w:t>
      </w:r>
    </w:p>
    <w:p w14:paraId="7D0CDDDD"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No, but I’d like to know. I want now to please you. Now I can see how good it would be to be a real follower of you.</w:t>
      </w:r>
    </w:p>
    <w:p w14:paraId="71A85F05"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You just answered the question.</w:t>
      </w:r>
    </w:p>
    <w:p w14:paraId="635226D8"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I did?</w:t>
      </w:r>
    </w:p>
    <w:p w14:paraId="61A91930" w14:textId="77777777" w:rsidR="00B67228" w:rsidRPr="00CD48D4" w:rsidRDefault="00B67228" w:rsidP="00B67228">
      <w:pPr>
        <w:widowControl w:val="0"/>
        <w:autoSpaceDE w:val="0"/>
        <w:autoSpaceDN w:val="0"/>
        <w:adjustRightInd w:val="0"/>
        <w:spacing w:after="240"/>
        <w:rPr>
          <w:rFonts w:cs="Arial"/>
          <w:b/>
          <w:i/>
          <w:sz w:val="20"/>
          <w:szCs w:val="18"/>
        </w:rPr>
      </w:pPr>
      <w:r w:rsidRPr="00CD48D4">
        <w:rPr>
          <w:rFonts w:cs="Arial"/>
          <w:b/>
          <w:i/>
          <w:sz w:val="20"/>
          <w:szCs w:val="18"/>
        </w:rPr>
        <w:t>Yes. The thing that would bring me glory is to have people like you truly love and follow me; and I see that happening between us. Now that some of these old sins are exposed and out of the way, well there’s no telling what we can do together.</w:t>
      </w:r>
    </w:p>
    <w:p w14:paraId="2F3835C8" w14:textId="77777777" w:rsidR="00B67228" w:rsidRPr="00CD48D4" w:rsidRDefault="00B67228" w:rsidP="00B67228">
      <w:pPr>
        <w:widowControl w:val="0"/>
        <w:autoSpaceDE w:val="0"/>
        <w:autoSpaceDN w:val="0"/>
        <w:adjustRightInd w:val="0"/>
        <w:spacing w:after="240"/>
        <w:rPr>
          <w:rFonts w:cs="Arial"/>
          <w:sz w:val="20"/>
          <w:szCs w:val="18"/>
        </w:rPr>
      </w:pPr>
      <w:r w:rsidRPr="00CD48D4">
        <w:rPr>
          <w:rFonts w:cs="Arial"/>
          <w:sz w:val="20"/>
          <w:szCs w:val="18"/>
        </w:rPr>
        <w:t>Lord, let’s see what we can make of me, ok?</w:t>
      </w:r>
    </w:p>
    <w:p w14:paraId="1A74105A" w14:textId="77777777" w:rsidR="00B67228" w:rsidRPr="00CD48D4" w:rsidRDefault="00B67228" w:rsidP="00B67228">
      <w:pPr>
        <w:widowControl w:val="0"/>
        <w:autoSpaceDE w:val="0"/>
        <w:autoSpaceDN w:val="0"/>
        <w:adjustRightInd w:val="0"/>
        <w:spacing w:after="240"/>
        <w:rPr>
          <w:rFonts w:cs="Arial"/>
          <w:szCs w:val="15"/>
        </w:rPr>
      </w:pPr>
      <w:r w:rsidRPr="00CD48D4">
        <w:rPr>
          <w:rFonts w:cs="Arial"/>
          <w:b/>
          <w:i/>
          <w:sz w:val="20"/>
          <w:szCs w:val="18"/>
        </w:rPr>
        <w:t>Yes, let’s see.</w:t>
      </w:r>
    </w:p>
    <w:p w14:paraId="71A4063D" w14:textId="77777777" w:rsidR="00B67228" w:rsidRPr="00CD48D4" w:rsidRDefault="00B67228" w:rsidP="00B67228">
      <w:pPr>
        <w:ind w:right="-342"/>
        <w:rPr>
          <w:rFonts w:cs="Arial"/>
          <w:szCs w:val="15"/>
        </w:rPr>
        <w:sectPr w:rsidR="00B67228" w:rsidRPr="00CD48D4" w:rsidSect="000A7C9A">
          <w:headerReference w:type="default" r:id="rId18"/>
          <w:pgSz w:w="11880" w:h="16840"/>
          <w:pgMar w:top="720" w:right="942" w:bottom="720" w:left="1440" w:header="720" w:footer="720" w:gutter="0"/>
          <w:pgNumType w:start="1"/>
          <w:cols w:space="720"/>
        </w:sectPr>
      </w:pPr>
    </w:p>
    <w:p w14:paraId="3C903F2E" w14:textId="77777777" w:rsidR="00B67228" w:rsidRPr="00296814" w:rsidRDefault="00B67228" w:rsidP="00B67228">
      <w:pPr>
        <w:ind w:right="-342"/>
        <w:jc w:val="center"/>
        <w:rPr>
          <w:rFonts w:cs="Arial"/>
          <w:b/>
          <w:sz w:val="28"/>
          <w:szCs w:val="16"/>
        </w:rPr>
      </w:pPr>
      <w:r w:rsidRPr="00296814">
        <w:rPr>
          <w:rFonts w:cs="Arial"/>
          <w:b/>
          <w:sz w:val="28"/>
          <w:szCs w:val="16"/>
        </w:rPr>
        <w:lastRenderedPageBreak/>
        <w:t>Indicators that Matthew Wrote the First Gospel</w:t>
      </w:r>
    </w:p>
    <w:p w14:paraId="04D4ACA5" w14:textId="77777777" w:rsidR="00B67228" w:rsidRPr="00CD48D4" w:rsidRDefault="00B67228" w:rsidP="00B67228">
      <w:pPr>
        <w:jc w:val="center"/>
        <w:rPr>
          <w:rFonts w:cs="Arial"/>
          <w:szCs w:val="15"/>
        </w:rPr>
      </w:pPr>
    </w:p>
    <w:tbl>
      <w:tblPr>
        <w:tblW w:w="0" w:type="auto"/>
        <w:tblLayout w:type="fixed"/>
        <w:tblLook w:val="0000" w:firstRow="0" w:lastRow="0" w:firstColumn="0" w:lastColumn="0" w:noHBand="0" w:noVBand="0"/>
      </w:tblPr>
      <w:tblGrid>
        <w:gridCol w:w="4338"/>
        <w:gridCol w:w="4730"/>
      </w:tblGrid>
      <w:tr w:rsidR="00B67228" w:rsidRPr="00CD48D4" w14:paraId="4088B958" w14:textId="77777777" w:rsidTr="000A7C9A">
        <w:tblPrEx>
          <w:tblCellMar>
            <w:top w:w="0" w:type="dxa"/>
            <w:bottom w:w="0" w:type="dxa"/>
          </w:tblCellMar>
        </w:tblPrEx>
        <w:tc>
          <w:tcPr>
            <w:tcW w:w="4338" w:type="dxa"/>
            <w:tcBorders>
              <w:right w:val="single" w:sz="4" w:space="0" w:color="auto"/>
            </w:tcBorders>
          </w:tcPr>
          <w:p w14:paraId="6DEFDCC0" w14:textId="77777777" w:rsidR="00B67228" w:rsidRPr="00CD48D4" w:rsidRDefault="00B67228" w:rsidP="000A7C9A">
            <w:pPr>
              <w:rPr>
                <w:rFonts w:cs="Arial"/>
                <w:b/>
                <w:sz w:val="21"/>
                <w:szCs w:val="15"/>
                <w:u w:val="single"/>
                <w:lang w:bidi="my-MM"/>
              </w:rPr>
            </w:pPr>
            <w:r w:rsidRPr="00CD48D4">
              <w:rPr>
                <w:rFonts w:cs="Arial"/>
                <w:b/>
                <w:sz w:val="21"/>
                <w:szCs w:val="15"/>
                <w:u w:val="single"/>
                <w:lang w:bidi="my-MM"/>
              </w:rPr>
              <w:t>External Indicator #1:</w:t>
            </w:r>
          </w:p>
          <w:p w14:paraId="25F4B567" w14:textId="77777777" w:rsidR="00B67228" w:rsidRPr="00CD48D4" w:rsidRDefault="00B67228" w:rsidP="000A7C9A">
            <w:pPr>
              <w:rPr>
                <w:rFonts w:cs="Arial"/>
                <w:b/>
                <w:sz w:val="21"/>
                <w:szCs w:val="15"/>
                <w:lang w:bidi="my-MM"/>
              </w:rPr>
            </w:pPr>
            <w:r w:rsidRPr="00CD48D4">
              <w:rPr>
                <w:rFonts w:cs="Arial"/>
                <w:b/>
                <w:sz w:val="21"/>
                <w:szCs w:val="15"/>
                <w:lang w:bidi="my-MM"/>
              </w:rPr>
              <w:t>Testimony of Eusebius/Origin</w:t>
            </w:r>
          </w:p>
          <w:p w14:paraId="37DFE970" w14:textId="77777777" w:rsidR="00B67228" w:rsidRPr="00CD48D4" w:rsidRDefault="00B67228" w:rsidP="000A7C9A">
            <w:pPr>
              <w:rPr>
                <w:rFonts w:cs="Arial"/>
                <w:b/>
                <w:i/>
                <w:szCs w:val="15"/>
                <w:lang w:bidi="my-MM"/>
              </w:rPr>
            </w:pPr>
            <w:r w:rsidRPr="00CD48D4">
              <w:rPr>
                <w:rFonts w:cs="Arial"/>
                <w:b/>
                <w:i/>
                <w:szCs w:val="15"/>
                <w:lang w:bidi="my-MM"/>
              </w:rPr>
              <w:t>Eusebius was a 4</w:t>
            </w:r>
            <w:r w:rsidRPr="00CD48D4">
              <w:rPr>
                <w:rFonts w:cs="Arial"/>
                <w:b/>
                <w:i/>
                <w:szCs w:val="15"/>
                <w:vertAlign w:val="superscript"/>
                <w:lang w:bidi="my-MM"/>
              </w:rPr>
              <w:t>th</w:t>
            </w:r>
            <w:r w:rsidRPr="00CD48D4">
              <w:rPr>
                <w:rFonts w:cs="Arial"/>
                <w:b/>
                <w:i/>
                <w:szCs w:val="15"/>
                <w:lang w:bidi="my-MM"/>
              </w:rPr>
              <w:t xml:space="preserve"> century historian who quoted Origen, a 2nd century scholar and the earliest voice on which gospel was written first.</w:t>
            </w:r>
          </w:p>
          <w:p w14:paraId="240B504C" w14:textId="77777777" w:rsidR="00B67228" w:rsidRPr="00CD48D4" w:rsidRDefault="00B67228" w:rsidP="000A7C9A">
            <w:pPr>
              <w:rPr>
                <w:rFonts w:cs="Arial"/>
                <w:b/>
                <w:szCs w:val="15"/>
                <w:lang w:bidi="my-MM"/>
              </w:rPr>
            </w:pPr>
          </w:p>
          <w:p w14:paraId="61142895" w14:textId="77777777" w:rsidR="00B67228" w:rsidRPr="00CD48D4" w:rsidRDefault="00B67228" w:rsidP="000A7C9A">
            <w:pPr>
              <w:rPr>
                <w:rFonts w:cs="Arial"/>
                <w:szCs w:val="15"/>
                <w:lang w:bidi="my-MM"/>
              </w:rPr>
            </w:pPr>
            <w:r w:rsidRPr="00CD48D4">
              <w:rPr>
                <w:rFonts w:cs="Arial"/>
                <w:szCs w:val="15"/>
                <w:lang w:bidi="my-MM"/>
              </w:rPr>
              <w:t xml:space="preserve">“Among the four Gospels, which are the only indisputable ones in the Church of God under heaven, I have learned by tradition that the first [gospel] was written by Matthew, who was once a publican, but afterwards an apostle of Jesus Christ, and it was prepared for the converts from Judaism, and published in the Hebrew language.  The second is by Mark, who composed it according to the instructions of Peter, who in his Catholic [i.e., General] epistle acknowledges him as a son, saying, ‘The church that is at Babylon elected together with you, </w:t>
            </w:r>
            <w:proofErr w:type="spellStart"/>
            <w:r w:rsidRPr="00CD48D4">
              <w:rPr>
                <w:rFonts w:cs="Arial"/>
                <w:szCs w:val="15"/>
                <w:lang w:bidi="my-MM"/>
              </w:rPr>
              <w:t>saluteth</w:t>
            </w:r>
            <w:proofErr w:type="spellEnd"/>
            <w:r w:rsidRPr="00CD48D4">
              <w:rPr>
                <w:rFonts w:cs="Arial"/>
                <w:szCs w:val="15"/>
                <w:lang w:bidi="my-MM"/>
              </w:rPr>
              <w:t xml:space="preserve"> you, and so doth Marcus, my son.’  And the third by Luke, the Gospel commended by Paul, and composed for Gentile converts.  Last of all that by John” (Eusebius, </w:t>
            </w:r>
            <w:r w:rsidRPr="00CD48D4">
              <w:rPr>
                <w:rFonts w:cs="Arial"/>
                <w:i/>
                <w:szCs w:val="15"/>
                <w:lang w:bidi="my-MM"/>
              </w:rPr>
              <w:t>Eccl. Hist.</w:t>
            </w:r>
            <w:r w:rsidRPr="00CD48D4">
              <w:rPr>
                <w:rFonts w:cs="Arial"/>
                <w:szCs w:val="15"/>
                <w:lang w:bidi="my-MM"/>
              </w:rPr>
              <w:t xml:space="preserve"> 6.25.4 quoting Origen of the 2</w:t>
            </w:r>
            <w:r w:rsidRPr="00CD48D4">
              <w:rPr>
                <w:rFonts w:cs="Arial"/>
                <w:szCs w:val="15"/>
                <w:vertAlign w:val="superscript"/>
                <w:lang w:bidi="my-MM"/>
              </w:rPr>
              <w:t>nd</w:t>
            </w:r>
            <w:r w:rsidRPr="00CD48D4">
              <w:rPr>
                <w:rFonts w:cs="Arial"/>
                <w:szCs w:val="15"/>
                <w:lang w:bidi="my-MM"/>
              </w:rPr>
              <w:t xml:space="preserve"> century).</w:t>
            </w:r>
          </w:p>
          <w:p w14:paraId="5D65C613" w14:textId="77777777" w:rsidR="00B67228" w:rsidRPr="00CD48D4" w:rsidRDefault="00B67228" w:rsidP="000A7C9A">
            <w:pPr>
              <w:rPr>
                <w:rFonts w:cs="Arial"/>
                <w:b/>
                <w:sz w:val="21"/>
                <w:szCs w:val="15"/>
                <w:lang w:bidi="my-MM"/>
              </w:rPr>
            </w:pPr>
          </w:p>
          <w:p w14:paraId="246CC0F6" w14:textId="77777777" w:rsidR="00B67228" w:rsidRPr="00CD48D4" w:rsidRDefault="00B67228" w:rsidP="000A7C9A">
            <w:pPr>
              <w:rPr>
                <w:rFonts w:cs="Arial"/>
                <w:b/>
                <w:sz w:val="21"/>
                <w:szCs w:val="15"/>
                <w:u w:val="single"/>
                <w:lang w:bidi="my-MM"/>
              </w:rPr>
            </w:pPr>
            <w:r w:rsidRPr="00CD48D4">
              <w:rPr>
                <w:rFonts w:cs="Arial"/>
                <w:b/>
                <w:sz w:val="21"/>
                <w:szCs w:val="15"/>
                <w:u w:val="single"/>
                <w:lang w:bidi="my-MM"/>
              </w:rPr>
              <w:t>External Indicator #3:</w:t>
            </w:r>
          </w:p>
          <w:p w14:paraId="7B337315" w14:textId="77777777" w:rsidR="00B67228" w:rsidRPr="00CD48D4" w:rsidRDefault="00B67228" w:rsidP="000A7C9A">
            <w:pPr>
              <w:rPr>
                <w:rFonts w:cs="Arial"/>
                <w:b/>
                <w:sz w:val="21"/>
                <w:szCs w:val="15"/>
                <w:lang w:bidi="my-MM"/>
              </w:rPr>
            </w:pPr>
            <w:r w:rsidRPr="00CD48D4">
              <w:rPr>
                <w:rFonts w:cs="Arial"/>
                <w:b/>
                <w:sz w:val="21"/>
                <w:szCs w:val="15"/>
                <w:lang w:bidi="my-MM"/>
              </w:rPr>
              <w:t>Placement First in the NT</w:t>
            </w:r>
          </w:p>
          <w:p w14:paraId="7FD2E509" w14:textId="77777777" w:rsidR="00B67228" w:rsidRPr="00CD48D4" w:rsidRDefault="00B67228" w:rsidP="000A7C9A">
            <w:pPr>
              <w:ind w:right="72"/>
              <w:rPr>
                <w:rFonts w:cs="Arial"/>
                <w:szCs w:val="15"/>
                <w:lang w:bidi="my-MM"/>
              </w:rPr>
            </w:pPr>
            <w:r w:rsidRPr="00CD48D4">
              <w:rPr>
                <w:rFonts w:cs="Arial"/>
                <w:szCs w:val="15"/>
                <w:lang w:bidi="my-MM"/>
              </w:rPr>
              <w:t>Matthew’s gospel was placed first among the gospels so that it appears right at the beginning of the NT.  It makes the natural bridge from Malachi because it continues the prophetic message to Jews.</w:t>
            </w:r>
          </w:p>
          <w:p w14:paraId="58A98693" w14:textId="77777777" w:rsidR="00B67228" w:rsidRPr="00CD48D4" w:rsidRDefault="00B67228" w:rsidP="000A7C9A">
            <w:pPr>
              <w:ind w:right="72"/>
              <w:rPr>
                <w:rFonts w:cs="Arial"/>
                <w:b/>
                <w:szCs w:val="15"/>
                <w:lang w:bidi="my-MM"/>
              </w:rPr>
            </w:pPr>
          </w:p>
        </w:tc>
        <w:tc>
          <w:tcPr>
            <w:tcW w:w="4730" w:type="dxa"/>
            <w:tcBorders>
              <w:left w:val="nil"/>
            </w:tcBorders>
          </w:tcPr>
          <w:p w14:paraId="7A9C9C6D" w14:textId="77777777" w:rsidR="00B67228" w:rsidRPr="00CD48D4" w:rsidRDefault="00B67228" w:rsidP="000A7C9A">
            <w:pPr>
              <w:rPr>
                <w:rFonts w:cs="Arial"/>
                <w:b/>
                <w:sz w:val="21"/>
                <w:szCs w:val="15"/>
                <w:u w:val="single"/>
                <w:lang w:bidi="my-MM"/>
              </w:rPr>
            </w:pPr>
            <w:r w:rsidRPr="00CD48D4">
              <w:rPr>
                <w:rFonts w:cs="Arial"/>
                <w:b/>
                <w:sz w:val="21"/>
                <w:szCs w:val="15"/>
                <w:u w:val="single"/>
                <w:lang w:bidi="my-MM"/>
              </w:rPr>
              <w:t>External Indicator #2:</w:t>
            </w:r>
          </w:p>
          <w:p w14:paraId="6529F86F" w14:textId="77777777" w:rsidR="00B67228" w:rsidRPr="00CD48D4" w:rsidRDefault="00B67228" w:rsidP="000A7C9A">
            <w:pPr>
              <w:rPr>
                <w:rFonts w:cs="Arial"/>
                <w:bCs/>
                <w:sz w:val="15"/>
                <w:szCs w:val="8"/>
                <w:lang w:bidi="my-MM"/>
              </w:rPr>
            </w:pPr>
            <w:r w:rsidRPr="00CD48D4">
              <w:rPr>
                <w:rFonts w:cs="Arial"/>
                <w:b/>
                <w:sz w:val="21"/>
                <w:szCs w:val="15"/>
                <w:lang w:bidi="my-MM"/>
              </w:rPr>
              <w:t xml:space="preserve">Papyrus of Fragments from Matthew 26 </w:t>
            </w:r>
            <w:r w:rsidRPr="00CD48D4">
              <w:rPr>
                <w:rFonts w:cs="Arial"/>
                <w:b/>
                <w:sz w:val="20"/>
                <w:szCs w:val="13"/>
                <w:lang w:bidi="my-MM"/>
              </w:rPr>
              <w:t xml:space="preserve">dated about </w:t>
            </w:r>
            <w:r w:rsidRPr="00CD48D4">
              <w:rPr>
                <w:rFonts w:cs="Arial"/>
                <w:b/>
                <w:sz w:val="13"/>
                <w:szCs w:val="13"/>
                <w:lang w:bidi="my-MM"/>
              </w:rPr>
              <w:t xml:space="preserve">AD </w:t>
            </w:r>
            <w:r w:rsidRPr="00CD48D4">
              <w:rPr>
                <w:rFonts w:cs="Arial"/>
                <w:b/>
                <w:sz w:val="20"/>
                <w:szCs w:val="13"/>
                <w:lang w:bidi="my-MM"/>
              </w:rPr>
              <w:t>50</w:t>
            </w:r>
          </w:p>
          <w:p w14:paraId="162C9777" w14:textId="77777777" w:rsidR="00B67228" w:rsidRPr="00CD48D4" w:rsidRDefault="00B67228" w:rsidP="000A7C9A">
            <w:pPr>
              <w:rPr>
                <w:rFonts w:cs="Arial"/>
                <w:bCs/>
                <w:sz w:val="15"/>
                <w:szCs w:val="8"/>
                <w:lang w:bidi="my-MM"/>
              </w:rPr>
            </w:pPr>
            <w:r w:rsidRPr="00CD48D4">
              <w:rPr>
                <w:rFonts w:cs="Arial"/>
                <w:bCs/>
                <w:sz w:val="15"/>
                <w:szCs w:val="8"/>
                <w:lang w:bidi="my-MM"/>
              </w:rPr>
              <w:t xml:space="preserve">See C.P. </w:t>
            </w:r>
            <w:proofErr w:type="spellStart"/>
            <w:r w:rsidRPr="00CD48D4">
              <w:rPr>
                <w:rFonts w:cs="Arial"/>
                <w:bCs/>
                <w:sz w:val="15"/>
                <w:szCs w:val="8"/>
                <w:lang w:bidi="my-MM"/>
              </w:rPr>
              <w:t>Thiede</w:t>
            </w:r>
            <w:proofErr w:type="spellEnd"/>
            <w:r w:rsidRPr="00CD48D4">
              <w:rPr>
                <w:rFonts w:cs="Arial"/>
                <w:bCs/>
                <w:sz w:val="15"/>
                <w:szCs w:val="8"/>
                <w:lang w:bidi="my-MM"/>
              </w:rPr>
              <w:t xml:space="preserve">, ‘Papyrus Magdalen Greek 17 (Gregory-Aland P64): A Reappraisal’, </w:t>
            </w:r>
            <w:proofErr w:type="spellStart"/>
            <w:r w:rsidRPr="00CD48D4">
              <w:rPr>
                <w:rFonts w:cs="Arial"/>
                <w:bCs/>
                <w:sz w:val="15"/>
                <w:szCs w:val="8"/>
                <w:lang w:bidi="my-MM"/>
              </w:rPr>
              <w:t>TynB</w:t>
            </w:r>
            <w:proofErr w:type="spellEnd"/>
            <w:r w:rsidRPr="00CD48D4">
              <w:rPr>
                <w:rFonts w:cs="Arial"/>
                <w:bCs/>
                <w:sz w:val="15"/>
                <w:szCs w:val="8"/>
                <w:lang w:bidi="my-MM"/>
              </w:rPr>
              <w:t xml:space="preserve"> 46 (1995) 29-42.  </w:t>
            </w:r>
            <w:proofErr w:type="spellStart"/>
            <w:r w:rsidRPr="00CD48D4">
              <w:rPr>
                <w:rFonts w:cs="Arial"/>
                <w:bCs/>
                <w:sz w:val="15"/>
                <w:szCs w:val="8"/>
                <w:lang w:bidi="my-MM"/>
              </w:rPr>
              <w:t>Thiede’s</w:t>
            </w:r>
            <w:proofErr w:type="spellEnd"/>
            <w:r w:rsidRPr="00CD48D4">
              <w:rPr>
                <w:rFonts w:cs="Arial"/>
                <w:bCs/>
                <w:sz w:val="15"/>
                <w:szCs w:val="8"/>
                <w:lang w:bidi="my-MM"/>
              </w:rPr>
              <w:t xml:space="preserve"> article was originally published in ZPE 105 (1995) 13-20</w:t>
            </w:r>
          </w:p>
          <w:p w14:paraId="47BB5B3D" w14:textId="77777777" w:rsidR="00B67228" w:rsidRPr="00CD48D4" w:rsidRDefault="00B67228" w:rsidP="000A7C9A">
            <w:pPr>
              <w:rPr>
                <w:rFonts w:cs="Arial"/>
                <w:b/>
                <w:szCs w:val="15"/>
                <w:lang w:bidi="my-MM"/>
              </w:rPr>
            </w:pPr>
            <w:r>
              <w:rPr>
                <w:noProof/>
              </w:rPr>
              <w:drawing>
                <wp:anchor distT="0" distB="0" distL="114300" distR="114300" simplePos="0" relativeHeight="251668992" behindDoc="0" locked="0" layoutInCell="1" allowOverlap="1" wp14:anchorId="3E22DD20" wp14:editId="5A89E612">
                  <wp:simplePos x="0" y="0"/>
                  <wp:positionH relativeFrom="column">
                    <wp:posOffset>47625</wp:posOffset>
                  </wp:positionH>
                  <wp:positionV relativeFrom="paragraph">
                    <wp:posOffset>167005</wp:posOffset>
                  </wp:positionV>
                  <wp:extent cx="2945130" cy="7988935"/>
                  <wp:effectExtent l="0" t="0" r="0" b="0"/>
                  <wp:wrapNone/>
                  <wp:docPr id="556"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45130" cy="7988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A81709" w14:textId="77777777" w:rsidR="00B67228" w:rsidRPr="00CD48D4" w:rsidRDefault="00B67228" w:rsidP="000A7C9A">
            <w:pPr>
              <w:rPr>
                <w:rFonts w:cs="Arial"/>
                <w:b/>
                <w:szCs w:val="15"/>
                <w:lang w:bidi="my-MM"/>
              </w:rPr>
            </w:pPr>
          </w:p>
        </w:tc>
      </w:tr>
      <w:tr w:rsidR="00B67228" w:rsidRPr="00CD48D4" w14:paraId="5D50EFB6" w14:textId="77777777" w:rsidTr="000A7C9A">
        <w:tblPrEx>
          <w:tblCellMar>
            <w:top w:w="0" w:type="dxa"/>
            <w:bottom w:w="0" w:type="dxa"/>
          </w:tblCellMar>
        </w:tblPrEx>
        <w:tc>
          <w:tcPr>
            <w:tcW w:w="4338" w:type="dxa"/>
            <w:tcBorders>
              <w:right w:val="single" w:sz="4" w:space="0" w:color="auto"/>
            </w:tcBorders>
          </w:tcPr>
          <w:p w14:paraId="583B2F39" w14:textId="77777777" w:rsidR="00B67228" w:rsidRPr="00CD48D4" w:rsidRDefault="00B67228" w:rsidP="000A7C9A">
            <w:pPr>
              <w:rPr>
                <w:rFonts w:cs="Arial"/>
                <w:b/>
                <w:sz w:val="21"/>
                <w:szCs w:val="15"/>
                <w:u w:val="single"/>
                <w:lang w:bidi="my-MM"/>
              </w:rPr>
            </w:pPr>
            <w:r w:rsidRPr="00CD48D4">
              <w:rPr>
                <w:rFonts w:cs="Arial"/>
                <w:b/>
                <w:sz w:val="21"/>
                <w:szCs w:val="15"/>
                <w:u w:val="single"/>
                <w:lang w:bidi="my-MM"/>
              </w:rPr>
              <w:t>Internal Indicator:</w:t>
            </w:r>
          </w:p>
          <w:p w14:paraId="718F77C5" w14:textId="77777777" w:rsidR="00B67228" w:rsidRPr="00CD48D4" w:rsidRDefault="00B67228" w:rsidP="000A7C9A">
            <w:pPr>
              <w:rPr>
                <w:rFonts w:cs="Arial"/>
                <w:b/>
                <w:sz w:val="21"/>
                <w:szCs w:val="15"/>
                <w:lang w:bidi="my-MM"/>
              </w:rPr>
            </w:pPr>
            <w:r w:rsidRPr="00CD48D4">
              <w:rPr>
                <w:rFonts w:cs="Arial"/>
                <w:b/>
                <w:sz w:val="21"/>
                <w:szCs w:val="15"/>
                <w:lang w:bidi="my-MM"/>
              </w:rPr>
              <w:t>Matthew wrote to Jews</w:t>
            </w:r>
          </w:p>
          <w:p w14:paraId="27F2A725" w14:textId="77777777" w:rsidR="00B67228" w:rsidRPr="00CD48D4" w:rsidRDefault="00B67228" w:rsidP="000A7C9A">
            <w:pPr>
              <w:ind w:right="162"/>
              <w:rPr>
                <w:rFonts w:cs="Arial"/>
                <w:szCs w:val="15"/>
                <w:lang w:bidi="my-MM"/>
              </w:rPr>
            </w:pPr>
            <w:r w:rsidRPr="00CD48D4">
              <w:rPr>
                <w:rFonts w:cs="Arial"/>
                <w:szCs w:val="15"/>
                <w:lang w:bidi="my-MM"/>
              </w:rPr>
              <w:t xml:space="preserve">Jews were the first to need a gospel since the church was entirely Jewish from </w:t>
            </w:r>
            <w:r w:rsidRPr="00CD48D4">
              <w:rPr>
                <w:rFonts w:cs="Arial"/>
                <w:sz w:val="13"/>
                <w:szCs w:val="15"/>
                <w:lang w:bidi="my-MM"/>
              </w:rPr>
              <w:t xml:space="preserve">AD </w:t>
            </w:r>
            <w:r w:rsidRPr="00CD48D4">
              <w:rPr>
                <w:rFonts w:cs="Arial"/>
                <w:szCs w:val="15"/>
                <w:lang w:bidi="my-MM"/>
              </w:rPr>
              <w:t>33-48.  Jewish believers needed a gospel far more in the 40s and 50s than they did later when fewer Jews responded to the gospel message.</w:t>
            </w:r>
          </w:p>
          <w:p w14:paraId="2303038B" w14:textId="77777777" w:rsidR="00B67228" w:rsidRPr="00CD48D4" w:rsidRDefault="00B67228" w:rsidP="000A7C9A">
            <w:pPr>
              <w:pBdr>
                <w:bottom w:val="single" w:sz="12" w:space="1" w:color="auto"/>
              </w:pBdr>
              <w:ind w:right="162"/>
              <w:rPr>
                <w:rFonts w:cs="Arial"/>
                <w:szCs w:val="15"/>
                <w:lang w:bidi="my-MM"/>
              </w:rPr>
            </w:pPr>
          </w:p>
          <w:p w14:paraId="45ABC1D0" w14:textId="77777777" w:rsidR="00B67228" w:rsidRPr="00CD48D4" w:rsidRDefault="00B67228" w:rsidP="000A7C9A">
            <w:pPr>
              <w:rPr>
                <w:rFonts w:cs="Arial"/>
                <w:bCs/>
                <w:sz w:val="21"/>
                <w:szCs w:val="18"/>
                <w:lang w:bidi="my-MM"/>
              </w:rPr>
            </w:pPr>
          </w:p>
          <w:p w14:paraId="69372BFD" w14:textId="77777777" w:rsidR="00B67228" w:rsidRPr="00CD48D4" w:rsidRDefault="00B67228" w:rsidP="000A7C9A">
            <w:pPr>
              <w:rPr>
                <w:rFonts w:cs="Arial"/>
                <w:bCs/>
                <w:sz w:val="15"/>
                <w:szCs w:val="8"/>
                <w:lang w:bidi="my-MM"/>
              </w:rPr>
            </w:pPr>
            <w:r w:rsidRPr="00CD48D4">
              <w:rPr>
                <w:rFonts w:cs="Arial"/>
                <w:bCs/>
                <w:sz w:val="15"/>
                <w:szCs w:val="8"/>
                <w:lang w:bidi="my-MM"/>
              </w:rPr>
              <w:t xml:space="preserve">For a rebuttal to </w:t>
            </w:r>
            <w:proofErr w:type="spellStart"/>
            <w:r w:rsidRPr="00CD48D4">
              <w:rPr>
                <w:rFonts w:cs="Arial"/>
                <w:bCs/>
                <w:sz w:val="15"/>
                <w:szCs w:val="8"/>
                <w:lang w:bidi="my-MM"/>
              </w:rPr>
              <w:t>Thiede</w:t>
            </w:r>
            <w:proofErr w:type="spellEnd"/>
            <w:r w:rsidRPr="00CD48D4">
              <w:rPr>
                <w:rFonts w:cs="Arial"/>
                <w:bCs/>
                <w:sz w:val="15"/>
                <w:szCs w:val="8"/>
                <w:lang w:bidi="my-MM"/>
              </w:rPr>
              <w:t xml:space="preserve"> at the right, see:</w:t>
            </w:r>
          </w:p>
          <w:p w14:paraId="049F8A8A" w14:textId="77777777" w:rsidR="00B67228" w:rsidRPr="00CD48D4" w:rsidRDefault="00B67228" w:rsidP="000A7C9A">
            <w:pPr>
              <w:rPr>
                <w:rFonts w:cs="Arial"/>
                <w:bCs/>
                <w:sz w:val="15"/>
                <w:szCs w:val="6"/>
                <w:lang w:bidi="my-MM"/>
              </w:rPr>
            </w:pPr>
            <w:r w:rsidRPr="00CD48D4">
              <w:rPr>
                <w:rFonts w:cs="Arial"/>
                <w:bCs/>
                <w:sz w:val="15"/>
                <w:szCs w:val="6"/>
                <w:lang w:bidi="my-MM"/>
              </w:rPr>
              <w:t xml:space="preserve">Peter M. Head, “The Date of the Magdalen Papyrus of Matthew (P. </w:t>
            </w:r>
            <w:proofErr w:type="spellStart"/>
            <w:r w:rsidRPr="00CD48D4">
              <w:rPr>
                <w:rFonts w:cs="Arial"/>
                <w:bCs/>
                <w:sz w:val="15"/>
                <w:szCs w:val="6"/>
                <w:lang w:bidi="my-MM"/>
              </w:rPr>
              <w:t>Magd</w:t>
            </w:r>
            <w:proofErr w:type="spellEnd"/>
            <w:r w:rsidRPr="00CD48D4">
              <w:rPr>
                <w:rFonts w:cs="Arial"/>
                <w:bCs/>
                <w:sz w:val="15"/>
                <w:szCs w:val="6"/>
                <w:lang w:bidi="my-MM"/>
              </w:rPr>
              <w:t xml:space="preserve">. Gr. 17 = P64): A Response to C.P. </w:t>
            </w:r>
            <w:proofErr w:type="spellStart"/>
            <w:proofErr w:type="gramStart"/>
            <w:r w:rsidRPr="00CD48D4">
              <w:rPr>
                <w:rFonts w:cs="Arial"/>
                <w:bCs/>
                <w:sz w:val="15"/>
                <w:szCs w:val="6"/>
                <w:lang w:bidi="my-MM"/>
              </w:rPr>
              <w:t>Thiede</w:t>
            </w:r>
            <w:proofErr w:type="spellEnd"/>
            <w:r w:rsidRPr="00CD48D4">
              <w:rPr>
                <w:rFonts w:cs="Arial"/>
                <w:bCs/>
                <w:sz w:val="15"/>
                <w:szCs w:val="6"/>
                <w:lang w:bidi="my-MM"/>
              </w:rPr>
              <w:t>[</w:t>
            </w:r>
            <w:proofErr w:type="gramEnd"/>
            <w:r w:rsidRPr="00CD48D4">
              <w:rPr>
                <w:rFonts w:cs="Arial"/>
                <w:bCs/>
                <w:sz w:val="15"/>
                <w:szCs w:val="6"/>
                <w:lang w:bidi="my-MM"/>
              </w:rPr>
              <w:t xml:space="preserve">1]” </w:t>
            </w:r>
          </w:p>
          <w:p w14:paraId="77928CBF" w14:textId="77777777" w:rsidR="00B67228" w:rsidRPr="00CD48D4" w:rsidRDefault="00B67228" w:rsidP="000A7C9A">
            <w:pPr>
              <w:rPr>
                <w:rFonts w:cs="Arial"/>
                <w:bCs/>
                <w:sz w:val="15"/>
                <w:szCs w:val="6"/>
                <w:lang w:bidi="my-MM"/>
              </w:rPr>
            </w:pPr>
          </w:p>
          <w:p w14:paraId="4C2E7991" w14:textId="77777777" w:rsidR="00B67228" w:rsidRPr="00CD48D4" w:rsidRDefault="00B67228" w:rsidP="000A7C9A">
            <w:pPr>
              <w:rPr>
                <w:rFonts w:cs="Arial"/>
                <w:bCs/>
                <w:sz w:val="15"/>
                <w:szCs w:val="6"/>
                <w:lang w:bidi="my-MM"/>
              </w:rPr>
            </w:pPr>
            <w:r w:rsidRPr="00CD48D4">
              <w:rPr>
                <w:rFonts w:cs="Arial"/>
                <w:bCs/>
                <w:sz w:val="15"/>
                <w:szCs w:val="6"/>
                <w:lang w:bidi="my-MM"/>
              </w:rPr>
              <w:t xml:space="preserve">Published in </w:t>
            </w:r>
            <w:r w:rsidRPr="00CD48D4">
              <w:rPr>
                <w:rFonts w:cs="Arial"/>
                <w:bCs/>
                <w:i/>
                <w:iCs/>
                <w:sz w:val="15"/>
                <w:szCs w:val="6"/>
                <w:lang w:bidi="my-MM"/>
              </w:rPr>
              <w:t>Tyndale Bulletin</w:t>
            </w:r>
            <w:r w:rsidRPr="00CD48D4">
              <w:rPr>
                <w:rFonts w:cs="Arial"/>
                <w:bCs/>
                <w:sz w:val="15"/>
                <w:szCs w:val="6"/>
                <w:lang w:bidi="my-MM"/>
              </w:rPr>
              <w:t xml:space="preserve"> 46 (1995):251-85</w:t>
            </w:r>
          </w:p>
          <w:p w14:paraId="2DFA8505" w14:textId="77777777" w:rsidR="00B67228" w:rsidRPr="00CD48D4" w:rsidRDefault="00B67228" w:rsidP="000A7C9A">
            <w:pPr>
              <w:rPr>
                <w:rFonts w:cs="Arial"/>
                <w:bCs/>
                <w:sz w:val="15"/>
                <w:szCs w:val="6"/>
                <w:lang w:bidi="my-MM"/>
              </w:rPr>
            </w:pPr>
            <w:r w:rsidRPr="00CD48D4">
              <w:rPr>
                <w:rFonts w:cs="Arial"/>
                <w:bCs/>
                <w:sz w:val="15"/>
                <w:szCs w:val="6"/>
                <w:lang w:bidi="my-MM"/>
              </w:rPr>
              <w:t>(reprinted here with minor alterations)</w:t>
            </w:r>
          </w:p>
          <w:p w14:paraId="7ECDE662" w14:textId="77777777" w:rsidR="00B67228" w:rsidRPr="00CD48D4" w:rsidRDefault="00B67228" w:rsidP="000A7C9A">
            <w:pPr>
              <w:rPr>
                <w:rFonts w:cs="Arial"/>
                <w:bCs/>
                <w:sz w:val="15"/>
                <w:szCs w:val="6"/>
                <w:lang w:bidi="my-MM"/>
              </w:rPr>
            </w:pPr>
            <w:r w:rsidRPr="00CD48D4">
              <w:rPr>
                <w:rFonts w:cs="Arial"/>
                <w:bCs/>
                <w:sz w:val="15"/>
                <w:szCs w:val="6"/>
                <w:lang w:bidi="my-MM"/>
              </w:rPr>
              <w:t xml:space="preserve">at </w:t>
            </w:r>
            <w:hyperlink r:id="rId20" w:history="1">
              <w:r w:rsidRPr="00CD48D4">
                <w:rPr>
                  <w:rStyle w:val="Hyperlink"/>
                  <w:rFonts w:cs="Arial"/>
                  <w:bCs/>
                  <w:sz w:val="15"/>
                  <w:szCs w:val="6"/>
                  <w:lang w:bidi="my-MM"/>
                </w:rPr>
                <w:t>http://www.tyndalehouse.com/staff/Head/P64TB.htm</w:t>
              </w:r>
            </w:hyperlink>
          </w:p>
          <w:p w14:paraId="3C0C2813" w14:textId="77777777" w:rsidR="00B67228" w:rsidRPr="00CD48D4" w:rsidRDefault="00B67228" w:rsidP="000A7C9A">
            <w:pPr>
              <w:rPr>
                <w:rFonts w:cs="Arial"/>
                <w:bCs/>
                <w:sz w:val="15"/>
                <w:szCs w:val="6"/>
                <w:lang w:bidi="my-MM"/>
              </w:rPr>
            </w:pPr>
          </w:p>
          <w:p w14:paraId="396A3F17" w14:textId="77777777" w:rsidR="00B67228" w:rsidRPr="00CD48D4" w:rsidRDefault="00B67228" w:rsidP="000A7C9A">
            <w:pPr>
              <w:ind w:right="162"/>
              <w:rPr>
                <w:rFonts w:cs="Arial"/>
                <w:bCs/>
                <w:sz w:val="21"/>
                <w:szCs w:val="18"/>
                <w:lang w:bidi="my-MM"/>
              </w:rPr>
            </w:pPr>
            <w:r w:rsidRPr="00CD48D4">
              <w:rPr>
                <w:rFonts w:cs="Arial"/>
                <w:bCs/>
                <w:sz w:val="15"/>
                <w:szCs w:val="6"/>
                <w:lang w:bidi="my-MM"/>
              </w:rPr>
              <w:t>Head holds an AD 200 date for the fragment.</w:t>
            </w:r>
          </w:p>
        </w:tc>
        <w:tc>
          <w:tcPr>
            <w:tcW w:w="4730" w:type="dxa"/>
            <w:tcBorders>
              <w:left w:val="nil"/>
            </w:tcBorders>
          </w:tcPr>
          <w:p w14:paraId="3C031532" w14:textId="77777777" w:rsidR="00B67228" w:rsidRPr="00CD48D4" w:rsidRDefault="00B67228" w:rsidP="000A7C9A">
            <w:pPr>
              <w:rPr>
                <w:rFonts w:cs="Arial"/>
                <w:b/>
                <w:szCs w:val="15"/>
                <w:lang w:bidi="my-MM"/>
              </w:rPr>
            </w:pPr>
          </w:p>
        </w:tc>
      </w:tr>
    </w:tbl>
    <w:p w14:paraId="0508FD13" w14:textId="77777777" w:rsidR="00B67228" w:rsidRPr="00296814" w:rsidRDefault="00B67228" w:rsidP="00B67228">
      <w:pPr>
        <w:ind w:right="-342"/>
        <w:jc w:val="center"/>
        <w:rPr>
          <w:rFonts w:cs="Arial"/>
          <w:sz w:val="28"/>
          <w:szCs w:val="16"/>
        </w:rPr>
      </w:pPr>
      <w:r w:rsidRPr="00CD48D4">
        <w:rPr>
          <w:rFonts w:cs="Arial"/>
          <w:b/>
          <w:szCs w:val="15"/>
        </w:rPr>
        <w:br w:type="page"/>
      </w:r>
      <w:r w:rsidRPr="00296814">
        <w:rPr>
          <w:rFonts w:cs="Arial"/>
          <w:b/>
          <w:sz w:val="28"/>
          <w:szCs w:val="16"/>
        </w:rPr>
        <w:lastRenderedPageBreak/>
        <w:t>What Kind of Kingdom Did Isaiah (and Matthew) Envision?</w:t>
      </w:r>
    </w:p>
    <w:p w14:paraId="44E18137" w14:textId="77777777" w:rsidR="00B67228" w:rsidRPr="00CD48D4" w:rsidRDefault="00B67228" w:rsidP="00B67228">
      <w:pPr>
        <w:ind w:left="540" w:hanging="540"/>
        <w:rPr>
          <w:rFonts w:cs="Arial"/>
          <w:sz w:val="11"/>
          <w:szCs w:val="15"/>
        </w:rPr>
      </w:pPr>
    </w:p>
    <w:p w14:paraId="1A27077B" w14:textId="77777777" w:rsidR="00B67228" w:rsidRPr="00CD48D4" w:rsidRDefault="00B67228" w:rsidP="00B67228">
      <w:pPr>
        <w:pStyle w:val="Header"/>
        <w:tabs>
          <w:tab w:val="center" w:pos="4950"/>
          <w:tab w:val="right" w:pos="9630"/>
        </w:tabs>
        <w:ind w:right="-342"/>
        <w:jc w:val="left"/>
        <w:rPr>
          <w:rFonts w:cs="Arial"/>
          <w:szCs w:val="15"/>
        </w:rPr>
      </w:pPr>
      <w:r w:rsidRPr="00CD48D4">
        <w:rPr>
          <w:rFonts w:cs="Arial"/>
          <w:szCs w:val="15"/>
        </w:rPr>
        <w:t xml:space="preserve">Christians often talk about Jesus being king.  It is especially discussed about Him being </w:t>
      </w:r>
      <w:r w:rsidRPr="00CD48D4">
        <w:rPr>
          <w:rFonts w:cs="Arial"/>
          <w:i/>
          <w:szCs w:val="15"/>
        </w:rPr>
        <w:t>born</w:t>
      </w:r>
      <w:r w:rsidRPr="00CD48D4">
        <w:rPr>
          <w:rFonts w:cs="Arial"/>
          <w:szCs w:val="15"/>
        </w:rPr>
        <w:t xml:space="preserve"> king at Christmas.  But this raises two important questions:</w:t>
      </w:r>
    </w:p>
    <w:p w14:paraId="6656ADC2" w14:textId="77777777" w:rsidR="00B67228" w:rsidRPr="00CD48D4" w:rsidRDefault="00B67228" w:rsidP="00B67228">
      <w:pPr>
        <w:ind w:left="540" w:hanging="540"/>
        <w:rPr>
          <w:rFonts w:cs="Arial"/>
          <w:sz w:val="11"/>
          <w:szCs w:val="15"/>
        </w:rPr>
      </w:pPr>
    </w:p>
    <w:p w14:paraId="2654CE89" w14:textId="77777777" w:rsidR="00B67228" w:rsidRPr="00CD48D4" w:rsidRDefault="00B67228" w:rsidP="00B67228">
      <w:pPr>
        <w:ind w:left="540" w:hanging="540"/>
        <w:rPr>
          <w:rFonts w:cs="Arial"/>
          <w:szCs w:val="15"/>
        </w:rPr>
      </w:pPr>
      <w:r w:rsidRPr="00CD48D4">
        <w:rPr>
          <w:rFonts w:cs="Arial"/>
          <w:szCs w:val="15"/>
        </w:rPr>
        <w:t>1.</w:t>
      </w:r>
      <w:r w:rsidRPr="00CD48D4">
        <w:rPr>
          <w:rFonts w:cs="Arial"/>
          <w:szCs w:val="15"/>
        </w:rPr>
        <w:tab/>
        <w:t>What kind of kingdom does Jesus bring as king?  Many (esp. amillennialists) say that this is only a spiritual kingdom with no earthly or physical aspects, but others (esp. premillennialists) note many dimensions of the kingdom: spiritual, physical, political, etc.</w:t>
      </w:r>
    </w:p>
    <w:p w14:paraId="1E841631" w14:textId="77777777" w:rsidR="00B67228" w:rsidRPr="00CD48D4" w:rsidRDefault="00B67228" w:rsidP="00B67228">
      <w:pPr>
        <w:ind w:left="540" w:hanging="540"/>
        <w:rPr>
          <w:rFonts w:cs="Arial"/>
          <w:sz w:val="11"/>
          <w:szCs w:val="15"/>
        </w:rPr>
      </w:pPr>
    </w:p>
    <w:p w14:paraId="4C542706" w14:textId="77777777" w:rsidR="00B67228" w:rsidRPr="00CD48D4" w:rsidRDefault="00B67228" w:rsidP="00B67228">
      <w:pPr>
        <w:ind w:left="540" w:hanging="540"/>
        <w:rPr>
          <w:rFonts w:cs="Arial"/>
          <w:szCs w:val="15"/>
        </w:rPr>
      </w:pPr>
      <w:r w:rsidRPr="00CD48D4">
        <w:rPr>
          <w:rFonts w:cs="Arial"/>
          <w:szCs w:val="15"/>
        </w:rPr>
        <w:t>2.</w:t>
      </w:r>
      <w:r w:rsidRPr="00CD48D4">
        <w:rPr>
          <w:rFonts w:cs="Arial"/>
          <w:szCs w:val="15"/>
        </w:rPr>
        <w:tab/>
        <w:t xml:space="preserve">What kind of kingdom did both John (Matt. 3:2) and Jesus (Matt. 4:17) mean when they preached, "Repent, for the kingdom of heaven is near"?  Like the OT prophets, they said that Jews needed to turn from sin to enter the kingdom (Deut. 30:1-2).  Had the nation repented, then this </w:t>
      </w:r>
      <w:r>
        <w:rPr>
          <w:rFonts w:cs="Arial"/>
          <w:szCs w:val="15"/>
        </w:rPr>
        <w:t>fulfil</w:t>
      </w:r>
      <w:r w:rsidRPr="00CD48D4">
        <w:rPr>
          <w:rFonts w:cs="Arial"/>
          <w:szCs w:val="15"/>
        </w:rPr>
        <w:t>ment would have occurred (Deut. 30:3-10).  One should assume that this kingdom was the same kingdom that the OT prophets preached.  Otherwise, Jesus and John would have misled the people.</w:t>
      </w:r>
    </w:p>
    <w:p w14:paraId="5369E71F" w14:textId="77777777" w:rsidR="00B67228" w:rsidRPr="00CD48D4" w:rsidRDefault="00B67228" w:rsidP="00B67228">
      <w:pPr>
        <w:ind w:left="540" w:hanging="540"/>
        <w:rPr>
          <w:rFonts w:cs="Arial"/>
          <w:sz w:val="11"/>
          <w:szCs w:val="15"/>
        </w:rPr>
      </w:pPr>
    </w:p>
    <w:p w14:paraId="20D47737" w14:textId="77777777" w:rsidR="00B67228" w:rsidRPr="00CD48D4" w:rsidRDefault="00B67228" w:rsidP="00B67228">
      <w:pPr>
        <w:pStyle w:val="Header"/>
        <w:tabs>
          <w:tab w:val="center" w:pos="4950"/>
          <w:tab w:val="right" w:pos="9630"/>
        </w:tabs>
        <w:ind w:right="-342"/>
        <w:jc w:val="left"/>
        <w:rPr>
          <w:rFonts w:cs="Arial"/>
          <w:szCs w:val="15"/>
        </w:rPr>
      </w:pPr>
      <w:r w:rsidRPr="00CD48D4">
        <w:rPr>
          <w:rFonts w:cs="Arial"/>
          <w:szCs w:val="15"/>
        </w:rPr>
        <w:t xml:space="preserve">Since Israel rejected this kingdom, Christ will not rule over it until the nation believes (see verses below in the “Spiritual” section).  </w:t>
      </w:r>
      <w:proofErr w:type="gramStart"/>
      <w:r w:rsidRPr="00CD48D4">
        <w:rPr>
          <w:rFonts w:cs="Arial"/>
          <w:szCs w:val="15"/>
        </w:rPr>
        <w:t>So</w:t>
      </w:r>
      <w:proofErr w:type="gramEnd"/>
      <w:r w:rsidRPr="00CD48D4">
        <w:rPr>
          <w:rFonts w:cs="Arial"/>
          <w:szCs w:val="15"/>
        </w:rPr>
        <w:t xml:space="preserve"> after Israel finally believes in the future and Christ returns to establish his kingdom on earth (Rev. 19), what will this new period look like?  Revelation 20:1-6 reveals the length of this era as 1000 years when saints will rule (cf. Rev. 5:10) and Satan will be bound from deceiving the nations (cf. Rev. 20:1-3).  However, Isaiah gives the best </w:t>
      </w:r>
      <w:r w:rsidRPr="00CD48D4">
        <w:rPr>
          <w:rFonts w:cs="Arial"/>
          <w:i/>
          <w:szCs w:val="15"/>
        </w:rPr>
        <w:t>total</w:t>
      </w:r>
      <w:r w:rsidRPr="00CD48D4">
        <w:rPr>
          <w:rFonts w:cs="Arial"/>
          <w:szCs w:val="15"/>
        </w:rPr>
        <w:t xml:space="preserve"> picture of what the kingdom will be like with more information than any other book in Scripture.  This is the correct background one should know to understand Matthew’s concept of the kingdom.</w:t>
      </w:r>
    </w:p>
    <w:p w14:paraId="11EE427D" w14:textId="77777777" w:rsidR="00B67228" w:rsidRPr="00CD48D4" w:rsidRDefault="00B67228" w:rsidP="00B67228">
      <w:pPr>
        <w:pStyle w:val="Header"/>
        <w:tabs>
          <w:tab w:val="center" w:pos="4950"/>
          <w:tab w:val="right" w:pos="9630"/>
        </w:tabs>
        <w:ind w:right="-342"/>
        <w:jc w:val="left"/>
        <w:rPr>
          <w:rFonts w:cs="Arial"/>
          <w:sz w:val="13"/>
          <w:szCs w:val="15"/>
        </w:rPr>
      </w:pPr>
    </w:p>
    <w:p w14:paraId="7C797027" w14:textId="77777777" w:rsidR="00B67228" w:rsidRPr="00CD48D4" w:rsidRDefault="00B67228" w:rsidP="00B67228">
      <w:pPr>
        <w:pStyle w:val="Header"/>
        <w:tabs>
          <w:tab w:val="center" w:pos="4950"/>
          <w:tab w:val="right" w:pos="9630"/>
        </w:tabs>
        <w:ind w:left="540" w:right="-342" w:hanging="540"/>
        <w:jc w:val="left"/>
        <w:rPr>
          <w:rFonts w:cs="Arial"/>
          <w:b/>
          <w:sz w:val="21"/>
          <w:szCs w:val="15"/>
        </w:rPr>
      </w:pPr>
      <w:r w:rsidRPr="00CD48D4">
        <w:rPr>
          <w:rFonts w:cs="Arial"/>
          <w:b/>
          <w:sz w:val="21"/>
          <w:szCs w:val="15"/>
        </w:rPr>
        <w:t>I.</w:t>
      </w:r>
      <w:r w:rsidRPr="00CD48D4">
        <w:rPr>
          <w:rFonts w:cs="Arial"/>
          <w:b/>
          <w:sz w:val="21"/>
          <w:szCs w:val="15"/>
        </w:rPr>
        <w:tab/>
        <w:t>Political</w:t>
      </w:r>
    </w:p>
    <w:p w14:paraId="59D07197" w14:textId="77777777" w:rsidR="00B67228" w:rsidRPr="00CD48D4" w:rsidRDefault="00B67228" w:rsidP="00B67228">
      <w:pPr>
        <w:pStyle w:val="Header"/>
        <w:tabs>
          <w:tab w:val="center" w:pos="4950"/>
          <w:tab w:val="right" w:pos="9630"/>
        </w:tabs>
        <w:ind w:left="990" w:right="-342" w:hanging="450"/>
        <w:jc w:val="left"/>
        <w:rPr>
          <w:rFonts w:cs="Arial"/>
          <w:szCs w:val="15"/>
        </w:rPr>
      </w:pPr>
    </w:p>
    <w:p w14:paraId="2CA29D93" w14:textId="77777777" w:rsidR="00B67228" w:rsidRPr="00CD48D4" w:rsidRDefault="00B67228" w:rsidP="00B67228">
      <w:pPr>
        <w:pStyle w:val="Header"/>
        <w:tabs>
          <w:tab w:val="center" w:pos="4950"/>
          <w:tab w:val="right" w:pos="9630"/>
        </w:tabs>
        <w:ind w:left="990" w:right="-342" w:hanging="450"/>
        <w:jc w:val="left"/>
        <w:rPr>
          <w:rFonts w:cs="Arial"/>
          <w:szCs w:val="15"/>
        </w:rPr>
      </w:pPr>
      <w:r w:rsidRPr="00CD48D4">
        <w:rPr>
          <w:rFonts w:cs="Arial"/>
          <w:szCs w:val="15"/>
        </w:rPr>
        <w:t>A.</w:t>
      </w:r>
      <w:r w:rsidRPr="00CD48D4">
        <w:rPr>
          <w:rFonts w:cs="Arial"/>
          <w:szCs w:val="15"/>
        </w:rPr>
        <w:tab/>
        <w:t>Jerusalem</w:t>
      </w:r>
    </w:p>
    <w:p w14:paraId="7583E392"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1.</w:t>
      </w:r>
      <w:r w:rsidRPr="00CD48D4">
        <w:rPr>
          <w:rFonts w:cs="Arial"/>
          <w:szCs w:val="15"/>
        </w:rPr>
        <w:tab/>
        <w:t>Capital of the earth (2:2b)</w:t>
      </w:r>
    </w:p>
    <w:p w14:paraId="5FBE49B4"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2.</w:t>
      </w:r>
      <w:r w:rsidRPr="00CD48D4">
        <w:rPr>
          <w:rFonts w:cs="Arial"/>
          <w:szCs w:val="15"/>
        </w:rPr>
        <w:tab/>
        <w:t>A safe refuge for people (14:32; 25:4; 26:1-4; 32:18; 33:20-24; 35:9; 60:18; 62:8-9; 66:12)</w:t>
      </w:r>
    </w:p>
    <w:p w14:paraId="221E6D5D"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3.</w:t>
      </w:r>
      <w:r w:rsidRPr="00CD48D4">
        <w:rPr>
          <w:rFonts w:cs="Arial"/>
          <w:szCs w:val="15"/>
        </w:rPr>
        <w:tab/>
        <w:t>City of glory without unbelievers (33:24b; 35:8-10; 52:1-3, 6)</w:t>
      </w:r>
    </w:p>
    <w:p w14:paraId="04563CA4"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4.</w:t>
      </w:r>
      <w:r w:rsidRPr="00CD48D4">
        <w:rPr>
          <w:rFonts w:cs="Arial"/>
          <w:szCs w:val="15"/>
        </w:rPr>
        <w:tab/>
        <w:t>Accessible (11:15-16; 33:21; 35:8; 60:15)</w:t>
      </w:r>
    </w:p>
    <w:p w14:paraId="7B61075D" w14:textId="77777777" w:rsidR="00B67228" w:rsidRPr="00CD48D4" w:rsidRDefault="00B67228" w:rsidP="00B67228">
      <w:pPr>
        <w:pStyle w:val="Header"/>
        <w:tabs>
          <w:tab w:val="center" w:pos="4950"/>
          <w:tab w:val="right" w:pos="9630"/>
        </w:tabs>
        <w:ind w:left="990" w:right="-342" w:hanging="450"/>
        <w:jc w:val="left"/>
        <w:rPr>
          <w:rFonts w:cs="Arial"/>
          <w:szCs w:val="15"/>
        </w:rPr>
      </w:pPr>
    </w:p>
    <w:p w14:paraId="546465EF" w14:textId="77777777" w:rsidR="00B67228" w:rsidRPr="00CD48D4" w:rsidRDefault="00B67228" w:rsidP="00B67228">
      <w:pPr>
        <w:pStyle w:val="Header"/>
        <w:tabs>
          <w:tab w:val="center" w:pos="4950"/>
          <w:tab w:val="right" w:pos="9630"/>
        </w:tabs>
        <w:ind w:left="990" w:right="-342" w:hanging="450"/>
        <w:jc w:val="left"/>
        <w:rPr>
          <w:rFonts w:cs="Arial"/>
          <w:szCs w:val="15"/>
        </w:rPr>
      </w:pPr>
      <w:r w:rsidRPr="00CD48D4">
        <w:rPr>
          <w:rFonts w:cs="Arial"/>
          <w:szCs w:val="15"/>
        </w:rPr>
        <w:t>B.</w:t>
      </w:r>
      <w:r w:rsidRPr="00CD48D4">
        <w:rPr>
          <w:rFonts w:cs="Arial"/>
          <w:szCs w:val="15"/>
        </w:rPr>
        <w:tab/>
        <w:t>Israel’s Political Blessings</w:t>
      </w:r>
    </w:p>
    <w:p w14:paraId="2AA75213"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1.</w:t>
      </w:r>
      <w:r w:rsidRPr="00CD48D4">
        <w:rPr>
          <w:rFonts w:cs="Arial"/>
          <w:szCs w:val="15"/>
        </w:rPr>
        <w:tab/>
        <w:t>Enemies judged by Messiah (2:12-21; 24:21-23; 29:20-21; 45:14; 61:2; 66:24)</w:t>
      </w:r>
    </w:p>
    <w:p w14:paraId="70046AFB"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2.</w:t>
      </w:r>
      <w:r w:rsidRPr="00CD48D4">
        <w:rPr>
          <w:rFonts w:cs="Arial"/>
          <w:szCs w:val="15"/>
        </w:rPr>
        <w:tab/>
        <w:t>Exalted above the Gentiles (2:3; 14:1-2; 18:7; 49:22-23; 60:5, 14-17; 61:5-9; 62:1-4)</w:t>
      </w:r>
    </w:p>
    <w:p w14:paraId="74891558"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3.</w:t>
      </w:r>
      <w:r w:rsidRPr="00CD48D4">
        <w:rPr>
          <w:rFonts w:cs="Arial"/>
          <w:szCs w:val="15"/>
        </w:rPr>
        <w:tab/>
        <w:t>Serves as a nation of witnesses for God (44:8, 21)</w:t>
      </w:r>
    </w:p>
    <w:p w14:paraId="4A04BC0A" w14:textId="77777777" w:rsidR="00B67228" w:rsidRPr="00CD48D4" w:rsidRDefault="00B67228" w:rsidP="00B67228">
      <w:pPr>
        <w:pStyle w:val="Header"/>
        <w:tabs>
          <w:tab w:val="center" w:pos="4950"/>
          <w:tab w:val="right" w:pos="9630"/>
        </w:tabs>
        <w:ind w:left="990" w:right="-342" w:hanging="450"/>
        <w:jc w:val="left"/>
        <w:rPr>
          <w:rFonts w:cs="Arial"/>
          <w:szCs w:val="15"/>
        </w:rPr>
      </w:pPr>
    </w:p>
    <w:p w14:paraId="32AEBB34" w14:textId="77777777" w:rsidR="00B67228" w:rsidRPr="00CD48D4" w:rsidRDefault="00B67228" w:rsidP="00B67228">
      <w:pPr>
        <w:pStyle w:val="Header"/>
        <w:tabs>
          <w:tab w:val="center" w:pos="4950"/>
          <w:tab w:val="right" w:pos="9630"/>
        </w:tabs>
        <w:ind w:left="990" w:right="-342" w:hanging="450"/>
        <w:jc w:val="left"/>
        <w:rPr>
          <w:rFonts w:cs="Arial"/>
          <w:szCs w:val="15"/>
        </w:rPr>
      </w:pPr>
      <w:r w:rsidRPr="00CD48D4">
        <w:rPr>
          <w:rFonts w:cs="Arial"/>
          <w:szCs w:val="15"/>
        </w:rPr>
        <w:t>C.</w:t>
      </w:r>
      <w:r w:rsidRPr="00CD48D4">
        <w:rPr>
          <w:rFonts w:cs="Arial"/>
          <w:szCs w:val="15"/>
        </w:rPr>
        <w:tab/>
        <w:t>Messiah’s Rule</w:t>
      </w:r>
    </w:p>
    <w:p w14:paraId="74507F1F"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1.</w:t>
      </w:r>
      <w:r w:rsidRPr="00CD48D4">
        <w:rPr>
          <w:rFonts w:cs="Arial"/>
          <w:szCs w:val="15"/>
        </w:rPr>
        <w:tab/>
        <w:t>His Second Advent precedes the kingdom (60:2; 61:11)</w:t>
      </w:r>
    </w:p>
    <w:p w14:paraId="4F29C22B"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2.</w:t>
      </w:r>
      <w:r w:rsidRPr="00CD48D4">
        <w:rPr>
          <w:rFonts w:cs="Arial"/>
          <w:szCs w:val="15"/>
        </w:rPr>
        <w:tab/>
        <w:t>Extent of his rule</w:t>
      </w:r>
    </w:p>
    <w:p w14:paraId="100AD9D8"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a.</w:t>
      </w:r>
      <w:r w:rsidRPr="00CD48D4">
        <w:rPr>
          <w:rFonts w:cs="Arial"/>
          <w:szCs w:val="15"/>
        </w:rPr>
        <w:tab/>
        <w:t xml:space="preserve">Rules on David’s throne as Davidic covenant </w:t>
      </w:r>
      <w:proofErr w:type="spellStart"/>
      <w:r>
        <w:rPr>
          <w:rFonts w:cs="Arial"/>
          <w:szCs w:val="15"/>
        </w:rPr>
        <w:t>fulfil</w:t>
      </w:r>
      <w:r w:rsidRPr="00CD48D4">
        <w:rPr>
          <w:rFonts w:cs="Arial"/>
          <w:szCs w:val="15"/>
        </w:rPr>
        <w:t>ed</w:t>
      </w:r>
      <w:proofErr w:type="spellEnd"/>
      <w:r w:rsidRPr="00CD48D4">
        <w:rPr>
          <w:rFonts w:cs="Arial"/>
          <w:szCs w:val="15"/>
        </w:rPr>
        <w:t xml:space="preserve"> (4:2; 9:6-7; 16:5a)</w:t>
      </w:r>
    </w:p>
    <w:p w14:paraId="0B53EE5E"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b.</w:t>
      </w:r>
      <w:r w:rsidRPr="00CD48D4">
        <w:rPr>
          <w:rFonts w:cs="Arial"/>
          <w:szCs w:val="15"/>
        </w:rPr>
        <w:tab/>
        <w:t>Rules as King over the world (9:6-7; 11:3-5; 16:5; 24:21-23; 40:10)</w:t>
      </w:r>
    </w:p>
    <w:p w14:paraId="2DEC36C9"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c.</w:t>
      </w:r>
      <w:r w:rsidRPr="00CD48D4">
        <w:rPr>
          <w:rFonts w:cs="Arial"/>
          <w:szCs w:val="15"/>
        </w:rPr>
        <w:tab/>
        <w:t>Rules as King from Jerusalem (2:3; 24:23b; 33:17-22)</w:t>
      </w:r>
    </w:p>
    <w:p w14:paraId="59FE7E0E"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3.</w:t>
      </w:r>
      <w:r w:rsidRPr="00CD48D4">
        <w:rPr>
          <w:rFonts w:cs="Arial"/>
          <w:szCs w:val="15"/>
        </w:rPr>
        <w:tab/>
        <w:t>Nature of his rule</w:t>
      </w:r>
    </w:p>
    <w:p w14:paraId="1336D267"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a.</w:t>
      </w:r>
      <w:r w:rsidRPr="00CD48D4">
        <w:rPr>
          <w:rFonts w:cs="Arial"/>
          <w:szCs w:val="15"/>
        </w:rPr>
        <w:tab/>
        <w:t>Rules gloriously (4:2; 24:23; 35:2; 40:5; 60:1, 2)</w:t>
      </w:r>
    </w:p>
    <w:p w14:paraId="393281CD"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b.</w:t>
      </w:r>
      <w:r w:rsidRPr="00CD48D4">
        <w:rPr>
          <w:rFonts w:cs="Arial"/>
          <w:szCs w:val="15"/>
        </w:rPr>
        <w:tab/>
        <w:t>Rules wisely (11:2)</w:t>
      </w:r>
    </w:p>
    <w:p w14:paraId="61AA5AC8"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c.</w:t>
      </w:r>
      <w:r w:rsidRPr="00CD48D4">
        <w:rPr>
          <w:rFonts w:cs="Arial"/>
          <w:szCs w:val="15"/>
        </w:rPr>
        <w:tab/>
        <w:t>Rules meekly (42:3)</w:t>
      </w:r>
    </w:p>
    <w:p w14:paraId="5F69852B"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d.</w:t>
      </w:r>
      <w:r w:rsidRPr="00CD48D4">
        <w:rPr>
          <w:rFonts w:cs="Arial"/>
          <w:szCs w:val="15"/>
        </w:rPr>
        <w:tab/>
        <w:t>Rules righteously (32:1)</w:t>
      </w:r>
    </w:p>
    <w:p w14:paraId="6E26ACA4"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e.</w:t>
      </w:r>
      <w:r w:rsidRPr="00CD48D4">
        <w:rPr>
          <w:rFonts w:cs="Arial"/>
          <w:szCs w:val="15"/>
        </w:rPr>
        <w:tab/>
        <w:t>Rules nations with justice (9:7; 11:5; 16:5b; 32:1; 42:1, 4)</w:t>
      </w:r>
    </w:p>
    <w:p w14:paraId="5CBA109A"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f.</w:t>
      </w:r>
      <w:r w:rsidRPr="00CD48D4">
        <w:rPr>
          <w:rFonts w:cs="Arial"/>
          <w:szCs w:val="15"/>
        </w:rPr>
        <w:tab/>
        <w:t>Rule unquestioned (11:4; 25:1-5; 29:17-21; 30:30-33; 42:13; 49:24-26; 66:14-19)</w:t>
      </w:r>
    </w:p>
    <w:p w14:paraId="691BDC0E"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g.</w:t>
      </w:r>
      <w:r w:rsidRPr="00CD48D4">
        <w:rPr>
          <w:rFonts w:cs="Arial"/>
          <w:szCs w:val="15"/>
        </w:rPr>
        <w:tab/>
        <w:t>Rule in kingdom merges with eternal state (9:7; 33:20)</w:t>
      </w:r>
    </w:p>
    <w:p w14:paraId="6CD5E571" w14:textId="77777777" w:rsidR="00B67228" w:rsidRPr="00CD48D4" w:rsidRDefault="00B67228" w:rsidP="00B67228">
      <w:pPr>
        <w:pStyle w:val="Header"/>
        <w:tabs>
          <w:tab w:val="center" w:pos="4950"/>
          <w:tab w:val="right" w:pos="9630"/>
        </w:tabs>
        <w:ind w:left="990" w:right="-342" w:hanging="450"/>
        <w:jc w:val="left"/>
        <w:rPr>
          <w:rFonts w:cs="Arial"/>
          <w:szCs w:val="15"/>
        </w:rPr>
      </w:pPr>
    </w:p>
    <w:p w14:paraId="64D01084" w14:textId="77777777" w:rsidR="00B67228" w:rsidRPr="00CD48D4" w:rsidRDefault="00B67228" w:rsidP="00B67228">
      <w:pPr>
        <w:pStyle w:val="Header"/>
        <w:tabs>
          <w:tab w:val="center" w:pos="4950"/>
          <w:tab w:val="right" w:pos="9630"/>
        </w:tabs>
        <w:ind w:left="990" w:right="-342" w:hanging="450"/>
        <w:jc w:val="left"/>
        <w:rPr>
          <w:rFonts w:cs="Arial"/>
          <w:szCs w:val="15"/>
        </w:rPr>
      </w:pPr>
      <w:r w:rsidRPr="00CD48D4">
        <w:rPr>
          <w:rFonts w:cs="Arial"/>
          <w:szCs w:val="15"/>
        </w:rPr>
        <w:t>D.</w:t>
      </w:r>
      <w:r w:rsidRPr="00CD48D4">
        <w:rPr>
          <w:rFonts w:cs="Arial"/>
          <w:szCs w:val="15"/>
        </w:rPr>
        <w:tab/>
        <w:t>Other Rulers</w:t>
      </w:r>
    </w:p>
    <w:p w14:paraId="1D168A85"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1.</w:t>
      </w:r>
      <w:r w:rsidRPr="00CD48D4">
        <w:rPr>
          <w:rFonts w:cs="Arial"/>
          <w:szCs w:val="15"/>
        </w:rPr>
        <w:tab/>
        <w:t>Elders or rulers serve with Messiah in Jerusalem (24:23b; 32:1)</w:t>
      </w:r>
    </w:p>
    <w:p w14:paraId="04CCDFBF"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2.</w:t>
      </w:r>
      <w:r w:rsidRPr="00CD48D4">
        <w:rPr>
          <w:rFonts w:cs="Arial"/>
          <w:szCs w:val="15"/>
        </w:rPr>
        <w:tab/>
        <w:t>Judges serving as counselors (1:26)</w:t>
      </w:r>
    </w:p>
    <w:p w14:paraId="42B0442E"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3.</w:t>
      </w:r>
      <w:r w:rsidRPr="00CD48D4">
        <w:rPr>
          <w:rFonts w:cs="Arial"/>
          <w:szCs w:val="15"/>
        </w:rPr>
        <w:tab/>
        <w:t>Positions of responsibility given as rewards (40:10)</w:t>
      </w:r>
    </w:p>
    <w:p w14:paraId="7F346F79" w14:textId="77777777" w:rsidR="00B67228" w:rsidRPr="00CD48D4" w:rsidRDefault="00B67228" w:rsidP="00B67228">
      <w:pPr>
        <w:pStyle w:val="Header"/>
        <w:tabs>
          <w:tab w:val="center" w:pos="4950"/>
          <w:tab w:val="right" w:pos="9630"/>
        </w:tabs>
        <w:ind w:left="990" w:right="-342" w:hanging="450"/>
        <w:jc w:val="left"/>
        <w:rPr>
          <w:rFonts w:cs="Arial"/>
          <w:szCs w:val="15"/>
        </w:rPr>
      </w:pPr>
    </w:p>
    <w:p w14:paraId="19A58233" w14:textId="77777777" w:rsidR="00B67228" w:rsidRPr="00CD48D4" w:rsidRDefault="00B67228" w:rsidP="00B67228">
      <w:pPr>
        <w:pStyle w:val="Header"/>
        <w:tabs>
          <w:tab w:val="center" w:pos="4950"/>
          <w:tab w:val="right" w:pos="9630"/>
        </w:tabs>
        <w:ind w:left="990" w:right="-342" w:hanging="450"/>
        <w:jc w:val="left"/>
        <w:rPr>
          <w:rFonts w:cs="Arial"/>
          <w:szCs w:val="15"/>
        </w:rPr>
      </w:pPr>
      <w:r w:rsidRPr="00CD48D4">
        <w:rPr>
          <w:rFonts w:cs="Arial"/>
          <w:szCs w:val="15"/>
        </w:rPr>
        <w:t>E.</w:t>
      </w:r>
      <w:r w:rsidRPr="00CD48D4">
        <w:rPr>
          <w:rFonts w:cs="Arial"/>
          <w:szCs w:val="15"/>
        </w:rPr>
        <w:tab/>
        <w:t>Worldwide peace rather than war (2:4; 9:4-7; 32:17-18; 55:12; 54:13; 60:18)</w:t>
      </w:r>
    </w:p>
    <w:p w14:paraId="7D80A123" w14:textId="77777777" w:rsidR="00B67228" w:rsidRPr="00CD48D4" w:rsidRDefault="00B67228" w:rsidP="00B67228">
      <w:pPr>
        <w:pStyle w:val="Header"/>
        <w:tabs>
          <w:tab w:val="center" w:pos="4950"/>
          <w:tab w:val="right" w:pos="9630"/>
        </w:tabs>
        <w:ind w:left="540" w:right="-342" w:hanging="540"/>
        <w:jc w:val="left"/>
        <w:rPr>
          <w:rFonts w:cs="Arial"/>
          <w:b/>
          <w:sz w:val="21"/>
          <w:szCs w:val="15"/>
        </w:rPr>
      </w:pPr>
      <w:r w:rsidRPr="00CD48D4">
        <w:rPr>
          <w:rFonts w:cs="Arial"/>
          <w:b/>
          <w:sz w:val="21"/>
          <w:szCs w:val="15"/>
        </w:rPr>
        <w:br w:type="page"/>
      </w:r>
      <w:r w:rsidRPr="00CD48D4">
        <w:rPr>
          <w:rFonts w:cs="Arial"/>
          <w:b/>
          <w:sz w:val="21"/>
          <w:szCs w:val="15"/>
        </w:rPr>
        <w:lastRenderedPageBreak/>
        <w:t>II.</w:t>
      </w:r>
      <w:r w:rsidRPr="00CD48D4">
        <w:rPr>
          <w:rFonts w:cs="Arial"/>
          <w:b/>
          <w:sz w:val="21"/>
          <w:szCs w:val="15"/>
        </w:rPr>
        <w:tab/>
        <w:t>Physical</w:t>
      </w:r>
    </w:p>
    <w:p w14:paraId="4AB2A7E9" w14:textId="77777777" w:rsidR="00B67228" w:rsidRPr="00CD48D4" w:rsidRDefault="00B67228" w:rsidP="00B67228">
      <w:pPr>
        <w:pStyle w:val="Header"/>
        <w:tabs>
          <w:tab w:val="center" w:pos="4950"/>
          <w:tab w:val="right" w:pos="9630"/>
        </w:tabs>
        <w:ind w:left="990" w:right="-342" w:hanging="450"/>
        <w:jc w:val="left"/>
        <w:rPr>
          <w:rFonts w:cs="Arial"/>
          <w:sz w:val="11"/>
          <w:szCs w:val="15"/>
        </w:rPr>
      </w:pPr>
    </w:p>
    <w:p w14:paraId="42E07A93" w14:textId="77777777" w:rsidR="00B67228" w:rsidRPr="00CD48D4" w:rsidRDefault="00B67228" w:rsidP="00B67228">
      <w:pPr>
        <w:pStyle w:val="Header"/>
        <w:tabs>
          <w:tab w:val="center" w:pos="4950"/>
          <w:tab w:val="right" w:pos="9630"/>
        </w:tabs>
        <w:ind w:left="990" w:right="-342" w:hanging="450"/>
        <w:jc w:val="left"/>
        <w:rPr>
          <w:rFonts w:cs="Arial"/>
          <w:szCs w:val="15"/>
        </w:rPr>
      </w:pPr>
      <w:r w:rsidRPr="00CD48D4">
        <w:rPr>
          <w:rFonts w:cs="Arial"/>
          <w:szCs w:val="15"/>
        </w:rPr>
        <w:t>A.</w:t>
      </w:r>
      <w:r w:rsidRPr="00CD48D4">
        <w:rPr>
          <w:rFonts w:cs="Arial"/>
          <w:szCs w:val="15"/>
        </w:rPr>
        <w:tab/>
        <w:t>Earth and heavens renewed (65:17; 66:22)</w:t>
      </w:r>
    </w:p>
    <w:p w14:paraId="38CB2694"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1.</w:t>
      </w:r>
      <w:r w:rsidRPr="00CD48D4">
        <w:rPr>
          <w:rFonts w:cs="Arial"/>
          <w:szCs w:val="15"/>
        </w:rPr>
        <w:tab/>
        <w:t>Sun and moon</w:t>
      </w:r>
    </w:p>
    <w:p w14:paraId="6493D90D"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a.</w:t>
      </w:r>
      <w:r w:rsidRPr="00CD48D4">
        <w:rPr>
          <w:rFonts w:cs="Arial"/>
          <w:szCs w:val="15"/>
        </w:rPr>
        <w:tab/>
        <w:t>Light from both diminished in the Tribulation (13:10)</w:t>
      </w:r>
    </w:p>
    <w:p w14:paraId="16FAA709"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b.</w:t>
      </w:r>
      <w:r w:rsidRPr="00CD48D4">
        <w:rPr>
          <w:rFonts w:cs="Arial"/>
          <w:szCs w:val="15"/>
        </w:rPr>
        <w:tab/>
        <w:t xml:space="preserve">Sun still rises (41:25; 45:6; 59:19) </w:t>
      </w:r>
    </w:p>
    <w:p w14:paraId="28E6B98C"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c.</w:t>
      </w:r>
      <w:r w:rsidRPr="00CD48D4">
        <w:rPr>
          <w:rFonts w:cs="Arial"/>
          <w:szCs w:val="15"/>
        </w:rPr>
        <w:tab/>
        <w:t xml:space="preserve">Moonshine equals the sun, which itself is seven times brighter (30:26) </w:t>
      </w:r>
    </w:p>
    <w:p w14:paraId="3668E8F5"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d.</w:t>
      </w:r>
      <w:r w:rsidRPr="00CD48D4">
        <w:rPr>
          <w:rFonts w:cs="Arial"/>
          <w:szCs w:val="15"/>
        </w:rPr>
        <w:tab/>
        <w:t xml:space="preserve">Yet the sun and moon less intense and not harmful (24:23a; 49:10) </w:t>
      </w:r>
    </w:p>
    <w:p w14:paraId="71BDC236"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e.</w:t>
      </w:r>
      <w:r w:rsidRPr="00CD48D4">
        <w:rPr>
          <w:rFonts w:cs="Arial"/>
          <w:szCs w:val="15"/>
        </w:rPr>
        <w:tab/>
        <w:t>Both sun and moon finally eradicated in the eternal state (60:19-20)</w:t>
      </w:r>
    </w:p>
    <w:p w14:paraId="17D08F33"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2.</w:t>
      </w:r>
      <w:r w:rsidRPr="00CD48D4">
        <w:rPr>
          <w:rFonts w:cs="Arial"/>
          <w:szCs w:val="15"/>
        </w:rPr>
        <w:tab/>
        <w:t>Land of Israel</w:t>
      </w:r>
    </w:p>
    <w:p w14:paraId="37125B7D"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a.</w:t>
      </w:r>
      <w:r w:rsidRPr="00CD48D4">
        <w:rPr>
          <w:rFonts w:cs="Arial"/>
          <w:szCs w:val="15"/>
        </w:rPr>
        <w:tab/>
        <w:t>Borders enlarged (26:15; 33:17; 54:2-3; 61:7)</w:t>
      </w:r>
    </w:p>
    <w:p w14:paraId="564C9A95"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b.</w:t>
      </w:r>
      <w:r w:rsidRPr="00CD48D4">
        <w:rPr>
          <w:rFonts w:cs="Arial"/>
          <w:szCs w:val="15"/>
        </w:rPr>
        <w:tab/>
        <w:t>Land rebuilt after destruction (32:16-18; 49:8, 19; 61:4-5)</w:t>
      </w:r>
    </w:p>
    <w:p w14:paraId="53D32D9B"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c.</w:t>
      </w:r>
      <w:r w:rsidRPr="00CD48D4">
        <w:rPr>
          <w:rFonts w:cs="Arial"/>
          <w:szCs w:val="15"/>
        </w:rPr>
        <w:tab/>
        <w:t>Much rainfall and water in the desert (30:23-25; 35:1-2, 6-7; 41:17-18; 49:10b)</w:t>
      </w:r>
    </w:p>
    <w:p w14:paraId="6789673A"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d.</w:t>
      </w:r>
      <w:r w:rsidRPr="00CD48D4">
        <w:rPr>
          <w:rFonts w:cs="Arial"/>
          <w:szCs w:val="15"/>
        </w:rPr>
        <w:tab/>
        <w:t>Broad rivers flowing from the temple (33:20-21)</w:t>
      </w:r>
    </w:p>
    <w:p w14:paraId="1D4A06B2"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e.</w:t>
      </w:r>
      <w:r w:rsidRPr="00CD48D4">
        <w:rPr>
          <w:rFonts w:cs="Arial"/>
          <w:szCs w:val="15"/>
        </w:rPr>
        <w:tab/>
        <w:t>Animals blessed with much food (30:23)</w:t>
      </w:r>
    </w:p>
    <w:p w14:paraId="3BEFA059"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f.</w:t>
      </w:r>
      <w:r w:rsidRPr="00CD48D4">
        <w:rPr>
          <w:rFonts w:cs="Arial"/>
          <w:szCs w:val="15"/>
        </w:rPr>
        <w:tab/>
        <w:t>Crops abundant (27:6; 35:1-2, 6-7) with the Genesis 3:17-19; Romans 8:19-22 curse on the earth removed (11:6-9; 35:9; 65:25)</w:t>
      </w:r>
    </w:p>
    <w:p w14:paraId="72E74D52"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g.</w:t>
      </w:r>
      <w:r w:rsidRPr="00CD48D4">
        <w:rPr>
          <w:rFonts w:cs="Arial"/>
          <w:szCs w:val="15"/>
        </w:rPr>
        <w:tab/>
        <w:t>Verdant trees replace thorn bushes and briers (55:13)</w:t>
      </w:r>
    </w:p>
    <w:p w14:paraId="2E8E3E92"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h.</w:t>
      </w:r>
      <w:r w:rsidRPr="00CD48D4">
        <w:rPr>
          <w:rFonts w:cs="Arial"/>
          <w:szCs w:val="15"/>
        </w:rPr>
        <w:tab/>
        <w:t>Mountain trees in previous desert wastelands (41:19)</w:t>
      </w:r>
    </w:p>
    <w:p w14:paraId="22034394"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i.</w:t>
      </w:r>
      <w:r w:rsidRPr="00CD48D4">
        <w:rPr>
          <w:rFonts w:cs="Arial"/>
          <w:szCs w:val="15"/>
        </w:rPr>
        <w:tab/>
        <w:t>Israel beautified and prosperous from the wealth of many nations (60:5; 61:6; 62:3; 66:10-12)</w:t>
      </w:r>
    </w:p>
    <w:p w14:paraId="724444C0"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j.</w:t>
      </w:r>
      <w:r w:rsidRPr="00CD48D4">
        <w:rPr>
          <w:rFonts w:cs="Arial"/>
          <w:szCs w:val="15"/>
        </w:rPr>
        <w:tab/>
        <w:t>Glorified (60:1-9)</w:t>
      </w:r>
    </w:p>
    <w:p w14:paraId="400E7E99"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3.</w:t>
      </w:r>
      <w:r w:rsidRPr="00CD48D4">
        <w:rPr>
          <w:rFonts w:cs="Arial"/>
          <w:szCs w:val="15"/>
        </w:rPr>
        <w:tab/>
        <w:t>Jerusalem</w:t>
      </w:r>
    </w:p>
    <w:p w14:paraId="071B8F5F"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a.</w:t>
      </w:r>
      <w:r w:rsidRPr="00CD48D4">
        <w:rPr>
          <w:rFonts w:cs="Arial"/>
          <w:szCs w:val="15"/>
        </w:rPr>
        <w:tab/>
        <w:t>Topographical changes with temple mount at city’s high point (2:2)</w:t>
      </w:r>
    </w:p>
    <w:p w14:paraId="4757F68B"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b.</w:t>
      </w:r>
      <w:r w:rsidRPr="00CD48D4">
        <w:rPr>
          <w:rFonts w:cs="Arial"/>
          <w:szCs w:val="15"/>
        </w:rPr>
        <w:tab/>
        <w:t>Cloud of smoke and pillar of fire protects Jerusalem (4:5-6)</w:t>
      </w:r>
    </w:p>
    <w:p w14:paraId="149A13D5"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c.</w:t>
      </w:r>
      <w:r w:rsidRPr="00CD48D4">
        <w:rPr>
          <w:rFonts w:cs="Arial"/>
          <w:szCs w:val="15"/>
        </w:rPr>
        <w:tab/>
        <w:t>Temple mount holy (11:9; 27:13; 56:7; 57:13; 65:25; 66:20)</w:t>
      </w:r>
    </w:p>
    <w:p w14:paraId="75F783FA" w14:textId="77777777" w:rsidR="00B67228" w:rsidRPr="00CD48D4" w:rsidRDefault="00B67228" w:rsidP="00B67228">
      <w:pPr>
        <w:pStyle w:val="Header"/>
        <w:tabs>
          <w:tab w:val="center" w:pos="4950"/>
          <w:tab w:val="right" w:pos="9630"/>
        </w:tabs>
        <w:ind w:left="990" w:right="-342" w:hanging="450"/>
        <w:jc w:val="left"/>
        <w:rPr>
          <w:rFonts w:cs="Arial"/>
          <w:sz w:val="11"/>
          <w:szCs w:val="15"/>
        </w:rPr>
      </w:pPr>
    </w:p>
    <w:p w14:paraId="338F1777" w14:textId="77777777" w:rsidR="00B67228" w:rsidRPr="00CD48D4" w:rsidRDefault="00B67228" w:rsidP="00B67228">
      <w:pPr>
        <w:pStyle w:val="Header"/>
        <w:tabs>
          <w:tab w:val="center" w:pos="4950"/>
          <w:tab w:val="right" w:pos="9630"/>
        </w:tabs>
        <w:ind w:left="990" w:right="-342" w:hanging="450"/>
        <w:jc w:val="left"/>
        <w:rPr>
          <w:rFonts w:cs="Arial"/>
          <w:szCs w:val="15"/>
        </w:rPr>
      </w:pPr>
      <w:r w:rsidRPr="00CD48D4">
        <w:rPr>
          <w:rFonts w:cs="Arial"/>
          <w:szCs w:val="15"/>
        </w:rPr>
        <w:t>B.</w:t>
      </w:r>
      <w:r w:rsidRPr="00CD48D4">
        <w:rPr>
          <w:rFonts w:cs="Arial"/>
          <w:szCs w:val="15"/>
        </w:rPr>
        <w:tab/>
        <w:t>Humans living in unique circumstances</w:t>
      </w:r>
    </w:p>
    <w:p w14:paraId="1383FDA2"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1.</w:t>
      </w:r>
      <w:r w:rsidRPr="00CD48D4">
        <w:rPr>
          <w:rFonts w:cs="Arial"/>
          <w:szCs w:val="15"/>
        </w:rPr>
        <w:tab/>
        <w:t>Some Israelites living in glorified bodies after tribulation (26:19-20)</w:t>
      </w:r>
    </w:p>
    <w:p w14:paraId="49A5FBAE"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2.</w:t>
      </w:r>
      <w:r w:rsidRPr="00CD48D4">
        <w:rPr>
          <w:rFonts w:cs="Arial"/>
          <w:szCs w:val="15"/>
        </w:rPr>
        <w:tab/>
        <w:t>Babies still born to those in mortal bodies (44:3; 61:9; 65:20, 23)</w:t>
      </w:r>
    </w:p>
    <w:p w14:paraId="7FB51527"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3.</w:t>
      </w:r>
      <w:r w:rsidRPr="00CD48D4">
        <w:rPr>
          <w:rFonts w:cs="Arial"/>
          <w:szCs w:val="15"/>
        </w:rPr>
        <w:tab/>
        <w:t>Longevity of life where immaturity is rare but death is still existent (65:20)</w:t>
      </w:r>
    </w:p>
    <w:p w14:paraId="60F97C4A"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4.</w:t>
      </w:r>
      <w:r w:rsidRPr="00CD48D4">
        <w:rPr>
          <w:rFonts w:cs="Arial"/>
          <w:szCs w:val="15"/>
        </w:rPr>
        <w:tab/>
        <w:t>Food for people plentiful (30:23; 62:8-9; 65:21-22)</w:t>
      </w:r>
    </w:p>
    <w:p w14:paraId="5E221E4A"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5.</w:t>
      </w:r>
      <w:r w:rsidRPr="00CD48D4">
        <w:rPr>
          <w:rFonts w:cs="Arial"/>
          <w:szCs w:val="15"/>
        </w:rPr>
        <w:tab/>
        <w:t>Protection from harm with wild animals tamed (11:6-9; 35:9; 41:8-14; 65:25)</w:t>
      </w:r>
    </w:p>
    <w:p w14:paraId="5DF0DCF0"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6.</w:t>
      </w:r>
      <w:r w:rsidRPr="00CD48D4">
        <w:rPr>
          <w:rFonts w:cs="Arial"/>
          <w:szCs w:val="15"/>
        </w:rPr>
        <w:tab/>
        <w:t>Work existent but always protective (62:8-9; 65:21-23)</w:t>
      </w:r>
    </w:p>
    <w:p w14:paraId="7C58DE24"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7.</w:t>
      </w:r>
      <w:r w:rsidRPr="00CD48D4">
        <w:rPr>
          <w:rFonts w:cs="Arial"/>
          <w:szCs w:val="15"/>
        </w:rPr>
        <w:tab/>
        <w:t>Blind, deaf, lame, and mute all healed (29:17-19; 35:5-6)</w:t>
      </w:r>
    </w:p>
    <w:p w14:paraId="784F0E0D"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8.</w:t>
      </w:r>
      <w:r w:rsidRPr="00CD48D4">
        <w:rPr>
          <w:rFonts w:cs="Arial"/>
          <w:szCs w:val="15"/>
        </w:rPr>
        <w:tab/>
        <w:t>Illness in Jerusalem eradicated (33:24; 65:23)</w:t>
      </w:r>
    </w:p>
    <w:p w14:paraId="0BDAF60C"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9.</w:t>
      </w:r>
      <w:r w:rsidRPr="00CD48D4">
        <w:rPr>
          <w:rFonts w:cs="Arial"/>
          <w:szCs w:val="15"/>
        </w:rPr>
        <w:tab/>
        <w:t>Death eventually destroyed in Jerusalem (25:7)</w:t>
      </w:r>
    </w:p>
    <w:p w14:paraId="6A1DDE6F" w14:textId="77777777" w:rsidR="00B67228" w:rsidRPr="00CD48D4" w:rsidRDefault="00B67228" w:rsidP="00B67228">
      <w:pPr>
        <w:pStyle w:val="Header"/>
        <w:tabs>
          <w:tab w:val="center" w:pos="4950"/>
          <w:tab w:val="right" w:pos="9630"/>
        </w:tabs>
        <w:ind w:left="540" w:right="-342" w:hanging="540"/>
        <w:jc w:val="left"/>
        <w:rPr>
          <w:rFonts w:cs="Arial"/>
          <w:b/>
          <w:sz w:val="15"/>
          <w:szCs w:val="15"/>
        </w:rPr>
      </w:pPr>
    </w:p>
    <w:p w14:paraId="16EB2B62" w14:textId="77777777" w:rsidR="00B67228" w:rsidRPr="00CD48D4" w:rsidRDefault="00B67228" w:rsidP="00B67228">
      <w:pPr>
        <w:pStyle w:val="Header"/>
        <w:tabs>
          <w:tab w:val="center" w:pos="4950"/>
          <w:tab w:val="right" w:pos="9630"/>
        </w:tabs>
        <w:ind w:left="540" w:right="-342" w:hanging="540"/>
        <w:jc w:val="left"/>
        <w:rPr>
          <w:rFonts w:cs="Arial"/>
          <w:b/>
          <w:sz w:val="21"/>
          <w:szCs w:val="15"/>
        </w:rPr>
      </w:pPr>
      <w:r w:rsidRPr="00CD48D4">
        <w:rPr>
          <w:rFonts w:cs="Arial"/>
          <w:b/>
          <w:sz w:val="21"/>
          <w:szCs w:val="15"/>
        </w:rPr>
        <w:t>III.</w:t>
      </w:r>
      <w:r w:rsidRPr="00CD48D4">
        <w:rPr>
          <w:rFonts w:cs="Arial"/>
          <w:b/>
          <w:sz w:val="21"/>
          <w:szCs w:val="15"/>
        </w:rPr>
        <w:tab/>
        <w:t>Emotional</w:t>
      </w:r>
    </w:p>
    <w:p w14:paraId="56EC0706" w14:textId="77777777" w:rsidR="00B67228" w:rsidRPr="00CD48D4" w:rsidRDefault="00B67228" w:rsidP="00B67228">
      <w:pPr>
        <w:pStyle w:val="Header"/>
        <w:tabs>
          <w:tab w:val="center" w:pos="4950"/>
          <w:tab w:val="right" w:pos="9630"/>
        </w:tabs>
        <w:ind w:left="990" w:right="-342" w:hanging="450"/>
        <w:jc w:val="left"/>
        <w:rPr>
          <w:rFonts w:cs="Arial"/>
          <w:sz w:val="11"/>
          <w:szCs w:val="15"/>
        </w:rPr>
      </w:pPr>
    </w:p>
    <w:p w14:paraId="37D64267" w14:textId="77777777" w:rsidR="00B67228" w:rsidRPr="00CD48D4" w:rsidRDefault="00B67228" w:rsidP="00B67228">
      <w:pPr>
        <w:pStyle w:val="Header"/>
        <w:tabs>
          <w:tab w:val="center" w:pos="4950"/>
          <w:tab w:val="right" w:pos="9630"/>
        </w:tabs>
        <w:ind w:left="990" w:right="-342" w:hanging="450"/>
        <w:jc w:val="left"/>
        <w:rPr>
          <w:rFonts w:cs="Arial"/>
          <w:szCs w:val="15"/>
        </w:rPr>
      </w:pPr>
      <w:r w:rsidRPr="00CD48D4">
        <w:rPr>
          <w:rFonts w:cs="Arial"/>
          <w:szCs w:val="15"/>
        </w:rPr>
        <w:t>A.</w:t>
      </w:r>
      <w:r w:rsidRPr="00CD48D4">
        <w:rPr>
          <w:rFonts w:cs="Arial"/>
          <w:szCs w:val="15"/>
        </w:rPr>
        <w:tab/>
        <w:t>Strength replaces fear (35:3-4; 41:10, 13-14)</w:t>
      </w:r>
    </w:p>
    <w:p w14:paraId="31BE3F5D" w14:textId="77777777" w:rsidR="00B67228" w:rsidRPr="00CD48D4" w:rsidRDefault="00B67228" w:rsidP="00B67228">
      <w:pPr>
        <w:pStyle w:val="Header"/>
        <w:tabs>
          <w:tab w:val="center" w:pos="4950"/>
          <w:tab w:val="right" w:pos="9630"/>
        </w:tabs>
        <w:ind w:left="990" w:right="-342" w:hanging="450"/>
        <w:jc w:val="left"/>
        <w:rPr>
          <w:rFonts w:cs="Arial"/>
          <w:szCs w:val="15"/>
        </w:rPr>
      </w:pPr>
      <w:r w:rsidRPr="00CD48D4">
        <w:rPr>
          <w:rFonts w:cs="Arial"/>
          <w:szCs w:val="15"/>
        </w:rPr>
        <w:t>B.</w:t>
      </w:r>
      <w:r w:rsidRPr="00CD48D4">
        <w:rPr>
          <w:rFonts w:cs="Arial"/>
          <w:szCs w:val="15"/>
        </w:rPr>
        <w:tab/>
        <w:t>Joy and gladness replace weeping, sorrow and sighing (9:1-4; 12:3, 6; 25:8-9; 30:29; 35:10; 42:10-11; 45:25; 52:8-9; 55:12; 60:15; 61:3, 7; 65:18-19; 66:10-11, 14)</w:t>
      </w:r>
    </w:p>
    <w:p w14:paraId="6A91935F" w14:textId="77777777" w:rsidR="00B67228" w:rsidRPr="00CD48D4" w:rsidRDefault="00B67228" w:rsidP="00B67228">
      <w:pPr>
        <w:pStyle w:val="Header"/>
        <w:tabs>
          <w:tab w:val="center" w:pos="4950"/>
          <w:tab w:val="right" w:pos="9630"/>
        </w:tabs>
        <w:ind w:left="990" w:right="-342" w:hanging="450"/>
        <w:jc w:val="left"/>
        <w:rPr>
          <w:rFonts w:cs="Arial"/>
          <w:szCs w:val="15"/>
        </w:rPr>
      </w:pPr>
      <w:r w:rsidRPr="00CD48D4">
        <w:rPr>
          <w:rFonts w:cs="Arial"/>
          <w:szCs w:val="15"/>
        </w:rPr>
        <w:t>C.</w:t>
      </w:r>
      <w:r w:rsidRPr="00CD48D4">
        <w:rPr>
          <w:rFonts w:cs="Arial"/>
          <w:szCs w:val="15"/>
        </w:rPr>
        <w:tab/>
        <w:t>Israel’s sentiment</w:t>
      </w:r>
    </w:p>
    <w:p w14:paraId="6DCF9361"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1.</w:t>
      </w:r>
      <w:r w:rsidRPr="00CD48D4">
        <w:rPr>
          <w:rFonts w:cs="Arial"/>
          <w:szCs w:val="15"/>
        </w:rPr>
        <w:tab/>
        <w:t>The name “Israel” replaced with the new names Hephzibah (Heb. “my delight is in her”) and Beulah (Heb. “married”; 62:2)</w:t>
      </w:r>
    </w:p>
    <w:p w14:paraId="4F55D158"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2.</w:t>
      </w:r>
      <w:r w:rsidRPr="00CD48D4">
        <w:rPr>
          <w:rFonts w:cs="Arial"/>
          <w:szCs w:val="15"/>
        </w:rPr>
        <w:tab/>
        <w:t>Israel no longer feeling shame (25:8; 29:22)</w:t>
      </w:r>
    </w:p>
    <w:p w14:paraId="2A4D0665"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3.</w:t>
      </w:r>
      <w:r w:rsidRPr="00CD48D4">
        <w:rPr>
          <w:rFonts w:cs="Arial"/>
          <w:szCs w:val="15"/>
        </w:rPr>
        <w:tab/>
        <w:t>Israel the praise of the earth (43:4; 62:7, 10) due to unique “marriage” to the LORD (54:1, 4-7; 62:5 NIV margin)</w:t>
      </w:r>
    </w:p>
    <w:p w14:paraId="67FB19F8"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4.</w:t>
      </w:r>
      <w:r w:rsidRPr="00CD48D4">
        <w:rPr>
          <w:rFonts w:cs="Arial"/>
          <w:szCs w:val="15"/>
        </w:rPr>
        <w:tab/>
        <w:t>Israel singing (14:7; 30:29; 42:10-11; 52:9)</w:t>
      </w:r>
    </w:p>
    <w:p w14:paraId="272031A9" w14:textId="77777777" w:rsidR="00B67228" w:rsidRPr="00CD48D4" w:rsidRDefault="00B67228" w:rsidP="00B67228">
      <w:pPr>
        <w:pStyle w:val="Header"/>
        <w:tabs>
          <w:tab w:val="center" w:pos="4950"/>
          <w:tab w:val="right" w:pos="9630"/>
        </w:tabs>
        <w:ind w:left="540" w:right="-342" w:hanging="540"/>
        <w:jc w:val="left"/>
        <w:rPr>
          <w:rFonts w:cs="Arial"/>
          <w:b/>
          <w:sz w:val="15"/>
          <w:szCs w:val="15"/>
        </w:rPr>
      </w:pPr>
    </w:p>
    <w:p w14:paraId="191DEFD2" w14:textId="77777777" w:rsidR="00B67228" w:rsidRPr="00CD48D4" w:rsidRDefault="00B67228" w:rsidP="00B67228">
      <w:pPr>
        <w:pStyle w:val="Header"/>
        <w:tabs>
          <w:tab w:val="center" w:pos="4950"/>
          <w:tab w:val="right" w:pos="9630"/>
        </w:tabs>
        <w:ind w:left="540" w:right="-342" w:hanging="540"/>
        <w:jc w:val="left"/>
        <w:rPr>
          <w:rFonts w:cs="Arial"/>
          <w:b/>
          <w:sz w:val="21"/>
          <w:szCs w:val="15"/>
        </w:rPr>
      </w:pPr>
      <w:r w:rsidRPr="00CD48D4">
        <w:rPr>
          <w:rFonts w:cs="Arial"/>
          <w:b/>
          <w:sz w:val="21"/>
          <w:szCs w:val="15"/>
        </w:rPr>
        <w:t>IV.</w:t>
      </w:r>
      <w:r w:rsidRPr="00CD48D4">
        <w:rPr>
          <w:rFonts w:cs="Arial"/>
          <w:b/>
          <w:sz w:val="21"/>
          <w:szCs w:val="15"/>
        </w:rPr>
        <w:tab/>
        <w:t>Intellectual</w:t>
      </w:r>
    </w:p>
    <w:p w14:paraId="2C861372" w14:textId="77777777" w:rsidR="00B67228" w:rsidRPr="00CD48D4" w:rsidRDefault="00B67228" w:rsidP="00B67228">
      <w:pPr>
        <w:pStyle w:val="Header"/>
        <w:tabs>
          <w:tab w:val="center" w:pos="4950"/>
          <w:tab w:val="right" w:pos="9630"/>
        </w:tabs>
        <w:ind w:left="990" w:right="-342" w:hanging="450"/>
        <w:jc w:val="left"/>
        <w:rPr>
          <w:rFonts w:cs="Arial"/>
          <w:szCs w:val="15"/>
        </w:rPr>
      </w:pPr>
      <w:r w:rsidRPr="00CD48D4">
        <w:rPr>
          <w:rFonts w:cs="Arial"/>
          <w:szCs w:val="15"/>
        </w:rPr>
        <w:t>A.</w:t>
      </w:r>
      <w:r w:rsidRPr="00CD48D4">
        <w:rPr>
          <w:rFonts w:cs="Arial"/>
          <w:szCs w:val="15"/>
        </w:rPr>
        <w:tab/>
        <w:t>Knowledge fills the earth based on the fear of the Lord (2:3; 11:9; 33:6)</w:t>
      </w:r>
    </w:p>
    <w:p w14:paraId="2EA4D32F" w14:textId="77777777" w:rsidR="00B67228" w:rsidRPr="00CD48D4" w:rsidRDefault="00B67228" w:rsidP="00B67228">
      <w:pPr>
        <w:pStyle w:val="Header"/>
        <w:tabs>
          <w:tab w:val="center" w:pos="4950"/>
          <w:tab w:val="right" w:pos="9630"/>
        </w:tabs>
        <w:ind w:left="990" w:right="-342" w:hanging="450"/>
        <w:jc w:val="left"/>
        <w:rPr>
          <w:rFonts w:cs="Arial"/>
          <w:szCs w:val="15"/>
        </w:rPr>
      </w:pPr>
      <w:r w:rsidRPr="00CD48D4">
        <w:rPr>
          <w:rFonts w:cs="Arial"/>
          <w:szCs w:val="15"/>
        </w:rPr>
        <w:t>B.</w:t>
      </w:r>
      <w:r w:rsidRPr="00CD48D4">
        <w:rPr>
          <w:rFonts w:cs="Arial"/>
          <w:szCs w:val="15"/>
        </w:rPr>
        <w:tab/>
        <w:t>Knowledge of God’s work seen in mountain trees flourishing in the desert (41:19)</w:t>
      </w:r>
    </w:p>
    <w:p w14:paraId="04467297" w14:textId="77777777" w:rsidR="00B67228" w:rsidRPr="00CD48D4" w:rsidRDefault="00B67228" w:rsidP="00B67228">
      <w:pPr>
        <w:pStyle w:val="Header"/>
        <w:tabs>
          <w:tab w:val="center" w:pos="4950"/>
          <w:tab w:val="right" w:pos="9630"/>
        </w:tabs>
        <w:ind w:left="990" w:right="-342" w:hanging="450"/>
        <w:jc w:val="left"/>
        <w:rPr>
          <w:rFonts w:cs="Arial"/>
          <w:szCs w:val="15"/>
        </w:rPr>
      </w:pPr>
      <w:r w:rsidRPr="00CD48D4">
        <w:rPr>
          <w:rFonts w:cs="Arial"/>
          <w:szCs w:val="15"/>
        </w:rPr>
        <w:t>C</w:t>
      </w:r>
      <w:r w:rsidRPr="00CD48D4">
        <w:rPr>
          <w:rFonts w:cs="Arial"/>
          <w:szCs w:val="15"/>
        </w:rPr>
        <w:tab/>
        <w:t>People taught by the Lord himself (49:10; 54:13)</w:t>
      </w:r>
    </w:p>
    <w:p w14:paraId="1DA6CD65" w14:textId="77777777" w:rsidR="00B67228" w:rsidRPr="00CD48D4" w:rsidRDefault="00B67228" w:rsidP="00B67228">
      <w:pPr>
        <w:pStyle w:val="Header"/>
        <w:tabs>
          <w:tab w:val="center" w:pos="4950"/>
          <w:tab w:val="right" w:pos="9630"/>
        </w:tabs>
        <w:ind w:left="990" w:right="-342" w:hanging="450"/>
        <w:jc w:val="left"/>
        <w:rPr>
          <w:rFonts w:cs="Arial"/>
          <w:szCs w:val="15"/>
        </w:rPr>
      </w:pPr>
      <w:r w:rsidRPr="00CD48D4">
        <w:rPr>
          <w:rFonts w:cs="Arial"/>
          <w:szCs w:val="15"/>
        </w:rPr>
        <w:t>D.</w:t>
      </w:r>
      <w:r w:rsidRPr="00CD48D4">
        <w:rPr>
          <w:rFonts w:cs="Arial"/>
          <w:szCs w:val="15"/>
        </w:rPr>
        <w:tab/>
        <w:t>Teachers succeed in providing direction (30:20-21)</w:t>
      </w:r>
    </w:p>
    <w:p w14:paraId="23225A8F" w14:textId="77777777" w:rsidR="00B67228" w:rsidRPr="00CD48D4" w:rsidRDefault="00B67228" w:rsidP="00B67228">
      <w:pPr>
        <w:pStyle w:val="Header"/>
        <w:tabs>
          <w:tab w:val="center" w:pos="4950"/>
          <w:tab w:val="right" w:pos="9630"/>
        </w:tabs>
        <w:ind w:left="990" w:right="-342" w:hanging="450"/>
        <w:jc w:val="left"/>
        <w:rPr>
          <w:rFonts w:cs="Arial"/>
          <w:szCs w:val="15"/>
        </w:rPr>
      </w:pPr>
      <w:r w:rsidRPr="00CD48D4">
        <w:rPr>
          <w:rFonts w:cs="Arial"/>
          <w:szCs w:val="15"/>
        </w:rPr>
        <w:t>E.</w:t>
      </w:r>
      <w:r w:rsidRPr="00CD48D4">
        <w:rPr>
          <w:rFonts w:cs="Arial"/>
          <w:szCs w:val="15"/>
        </w:rPr>
        <w:tab/>
        <w:t>People listen, understand, and articulate God’s values (32:3-4)</w:t>
      </w:r>
    </w:p>
    <w:p w14:paraId="77F8E2A2" w14:textId="77777777" w:rsidR="00B67228" w:rsidRPr="00CD48D4" w:rsidRDefault="00B67228" w:rsidP="00B67228">
      <w:pPr>
        <w:pStyle w:val="Header"/>
        <w:tabs>
          <w:tab w:val="center" w:pos="4950"/>
          <w:tab w:val="right" w:pos="9630"/>
        </w:tabs>
        <w:ind w:left="540" w:right="-342" w:hanging="540"/>
        <w:jc w:val="left"/>
        <w:rPr>
          <w:rFonts w:cs="Arial"/>
          <w:b/>
          <w:sz w:val="21"/>
          <w:szCs w:val="15"/>
        </w:rPr>
      </w:pPr>
      <w:r w:rsidRPr="00CD48D4">
        <w:rPr>
          <w:rFonts w:cs="Arial"/>
          <w:b/>
          <w:sz w:val="21"/>
          <w:szCs w:val="15"/>
        </w:rPr>
        <w:br w:type="page"/>
      </w:r>
      <w:r w:rsidRPr="00CD48D4">
        <w:rPr>
          <w:rFonts w:cs="Arial"/>
          <w:b/>
          <w:sz w:val="21"/>
          <w:szCs w:val="15"/>
        </w:rPr>
        <w:lastRenderedPageBreak/>
        <w:t>V.</w:t>
      </w:r>
      <w:r w:rsidRPr="00CD48D4">
        <w:rPr>
          <w:rFonts w:cs="Arial"/>
          <w:b/>
          <w:sz w:val="21"/>
          <w:szCs w:val="15"/>
        </w:rPr>
        <w:tab/>
        <w:t>Spiritual</w:t>
      </w:r>
    </w:p>
    <w:p w14:paraId="221B5405" w14:textId="77777777" w:rsidR="00B67228" w:rsidRPr="00CD48D4" w:rsidRDefault="00B67228" w:rsidP="00B67228">
      <w:pPr>
        <w:pStyle w:val="Header"/>
        <w:tabs>
          <w:tab w:val="center" w:pos="4950"/>
          <w:tab w:val="right" w:pos="9630"/>
        </w:tabs>
        <w:ind w:left="990" w:right="-342" w:hanging="450"/>
        <w:jc w:val="left"/>
        <w:rPr>
          <w:rFonts w:cs="Arial"/>
          <w:szCs w:val="15"/>
        </w:rPr>
      </w:pPr>
    </w:p>
    <w:p w14:paraId="0D72FE57" w14:textId="77777777" w:rsidR="00B67228" w:rsidRPr="00CD48D4" w:rsidRDefault="00B67228" w:rsidP="00B67228">
      <w:pPr>
        <w:pStyle w:val="Header"/>
        <w:tabs>
          <w:tab w:val="center" w:pos="4950"/>
          <w:tab w:val="right" w:pos="9630"/>
        </w:tabs>
        <w:ind w:left="990" w:right="-342" w:hanging="450"/>
        <w:jc w:val="left"/>
        <w:rPr>
          <w:rFonts w:cs="Arial"/>
          <w:szCs w:val="15"/>
        </w:rPr>
      </w:pPr>
      <w:r w:rsidRPr="00CD48D4">
        <w:rPr>
          <w:rFonts w:cs="Arial"/>
          <w:szCs w:val="15"/>
        </w:rPr>
        <w:t>A.</w:t>
      </w:r>
      <w:r w:rsidRPr="00CD48D4">
        <w:rPr>
          <w:rFonts w:cs="Arial"/>
          <w:szCs w:val="15"/>
        </w:rPr>
        <w:tab/>
        <w:t>Satan bound (14:15)</w:t>
      </w:r>
    </w:p>
    <w:p w14:paraId="0F93FDC4" w14:textId="77777777" w:rsidR="00B67228" w:rsidRPr="00CD48D4" w:rsidRDefault="00B67228" w:rsidP="00B67228">
      <w:pPr>
        <w:pStyle w:val="Header"/>
        <w:tabs>
          <w:tab w:val="center" w:pos="4950"/>
          <w:tab w:val="right" w:pos="9630"/>
        </w:tabs>
        <w:ind w:left="990" w:right="-342" w:hanging="450"/>
        <w:jc w:val="left"/>
        <w:rPr>
          <w:rFonts w:cs="Arial"/>
          <w:szCs w:val="15"/>
        </w:rPr>
      </w:pPr>
    </w:p>
    <w:p w14:paraId="3B7AF77C" w14:textId="77777777" w:rsidR="00B67228" w:rsidRPr="00CD48D4" w:rsidRDefault="00B67228" w:rsidP="00B67228">
      <w:pPr>
        <w:pStyle w:val="Header"/>
        <w:tabs>
          <w:tab w:val="center" w:pos="4950"/>
          <w:tab w:val="right" w:pos="9630"/>
        </w:tabs>
        <w:ind w:left="990" w:right="-342" w:hanging="450"/>
        <w:jc w:val="left"/>
        <w:rPr>
          <w:rFonts w:cs="Arial"/>
          <w:szCs w:val="15"/>
        </w:rPr>
      </w:pPr>
      <w:r w:rsidRPr="00CD48D4">
        <w:rPr>
          <w:rFonts w:cs="Arial"/>
          <w:szCs w:val="15"/>
        </w:rPr>
        <w:t>B.</w:t>
      </w:r>
      <w:r w:rsidRPr="00CD48D4">
        <w:rPr>
          <w:rFonts w:cs="Arial"/>
          <w:szCs w:val="15"/>
        </w:rPr>
        <w:tab/>
        <w:t>Gentiles (Church)</w:t>
      </w:r>
    </w:p>
    <w:p w14:paraId="77751B1F"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1.</w:t>
      </w:r>
      <w:r w:rsidRPr="00CD48D4">
        <w:rPr>
          <w:rFonts w:cs="Arial"/>
          <w:szCs w:val="15"/>
        </w:rPr>
        <w:tab/>
        <w:t>Converted (16:5; 18:7; 49:6; 55:5; 60:3)</w:t>
      </w:r>
    </w:p>
    <w:p w14:paraId="629E749D"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2.</w:t>
      </w:r>
      <w:r w:rsidRPr="00CD48D4">
        <w:rPr>
          <w:rFonts w:cs="Arial"/>
          <w:szCs w:val="15"/>
        </w:rPr>
        <w:tab/>
        <w:t>Disciplined for sin (19:19-22)</w:t>
      </w:r>
    </w:p>
    <w:p w14:paraId="73EC8AB7" w14:textId="77777777" w:rsidR="00B67228" w:rsidRPr="00CD48D4" w:rsidRDefault="00B67228" w:rsidP="00B67228">
      <w:pPr>
        <w:pStyle w:val="Header"/>
        <w:tabs>
          <w:tab w:val="center" w:pos="4950"/>
          <w:tab w:val="right" w:pos="9630"/>
        </w:tabs>
        <w:ind w:left="990" w:right="-342" w:hanging="450"/>
        <w:jc w:val="left"/>
        <w:rPr>
          <w:rFonts w:cs="Arial"/>
          <w:szCs w:val="15"/>
        </w:rPr>
      </w:pPr>
    </w:p>
    <w:p w14:paraId="54928CF5" w14:textId="77777777" w:rsidR="00B67228" w:rsidRPr="00CD48D4" w:rsidRDefault="00B67228" w:rsidP="00B67228">
      <w:pPr>
        <w:pStyle w:val="Header"/>
        <w:tabs>
          <w:tab w:val="center" w:pos="4950"/>
          <w:tab w:val="right" w:pos="9630"/>
        </w:tabs>
        <w:ind w:left="990" w:right="-342" w:hanging="450"/>
        <w:jc w:val="left"/>
        <w:rPr>
          <w:rFonts w:cs="Arial"/>
          <w:szCs w:val="15"/>
        </w:rPr>
      </w:pPr>
      <w:r w:rsidRPr="00CD48D4">
        <w:rPr>
          <w:rFonts w:cs="Arial"/>
          <w:szCs w:val="15"/>
        </w:rPr>
        <w:t>C.</w:t>
      </w:r>
      <w:r w:rsidRPr="00CD48D4">
        <w:rPr>
          <w:rFonts w:cs="Arial"/>
          <w:szCs w:val="15"/>
        </w:rPr>
        <w:tab/>
        <w:t>Jerusalem</w:t>
      </w:r>
    </w:p>
    <w:p w14:paraId="15368439"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1.</w:t>
      </w:r>
      <w:r w:rsidRPr="00CD48D4">
        <w:rPr>
          <w:rFonts w:cs="Arial"/>
          <w:szCs w:val="15"/>
        </w:rPr>
        <w:tab/>
        <w:t>Righteousness and holiness in the city (1:26-27; 4:3-4; 11:4-5; 35:8-9; 42:1-4; 52:1; 60:21; 61:3b) and desert (32:16)</w:t>
      </w:r>
    </w:p>
    <w:p w14:paraId="677B43CA"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2.</w:t>
      </w:r>
      <w:r w:rsidRPr="00CD48D4">
        <w:rPr>
          <w:rFonts w:cs="Arial"/>
          <w:szCs w:val="15"/>
        </w:rPr>
        <w:tab/>
        <w:t>Justice in the city (29:18-24; 65:21-23) and desert (32:16)</w:t>
      </w:r>
    </w:p>
    <w:p w14:paraId="7EE4885A" w14:textId="77777777" w:rsidR="00B67228" w:rsidRPr="00CD48D4" w:rsidRDefault="00B67228" w:rsidP="00B67228">
      <w:pPr>
        <w:pStyle w:val="Header"/>
        <w:tabs>
          <w:tab w:val="center" w:pos="4950"/>
          <w:tab w:val="right" w:pos="9630"/>
        </w:tabs>
        <w:ind w:left="990" w:right="-342" w:hanging="450"/>
        <w:jc w:val="left"/>
        <w:rPr>
          <w:rFonts w:cs="Arial"/>
          <w:szCs w:val="15"/>
        </w:rPr>
      </w:pPr>
    </w:p>
    <w:p w14:paraId="204FDB16" w14:textId="77777777" w:rsidR="00B67228" w:rsidRPr="00CD48D4" w:rsidRDefault="00B67228" w:rsidP="00B67228">
      <w:pPr>
        <w:pStyle w:val="Header"/>
        <w:tabs>
          <w:tab w:val="center" w:pos="4950"/>
          <w:tab w:val="right" w:pos="9630"/>
        </w:tabs>
        <w:ind w:left="990" w:right="-342" w:hanging="450"/>
        <w:jc w:val="left"/>
        <w:rPr>
          <w:rFonts w:cs="Arial"/>
          <w:szCs w:val="15"/>
        </w:rPr>
      </w:pPr>
      <w:r w:rsidRPr="00CD48D4">
        <w:rPr>
          <w:rFonts w:cs="Arial"/>
          <w:szCs w:val="15"/>
        </w:rPr>
        <w:t>D.</w:t>
      </w:r>
      <w:r w:rsidRPr="00CD48D4">
        <w:rPr>
          <w:rFonts w:cs="Arial"/>
          <w:szCs w:val="15"/>
        </w:rPr>
        <w:tab/>
        <w:t>Israel’s spiritual restoration</w:t>
      </w:r>
    </w:p>
    <w:p w14:paraId="32948E2B"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1.</w:t>
      </w:r>
      <w:r w:rsidRPr="00CD48D4">
        <w:rPr>
          <w:rFonts w:cs="Arial"/>
          <w:szCs w:val="15"/>
        </w:rPr>
        <w:tab/>
        <w:t>Israel cleansed by God’s judgment before the kingdom (1:25; 4:2-4; 29:1-4; 30:26b; 31:6-7)</w:t>
      </w:r>
    </w:p>
    <w:p w14:paraId="081EE3C9"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2.</w:t>
      </w:r>
      <w:r w:rsidRPr="00CD48D4">
        <w:rPr>
          <w:rFonts w:cs="Arial"/>
          <w:szCs w:val="15"/>
        </w:rPr>
        <w:tab/>
        <w:t>Israel reunited and regathered to the land (11:10-13, 15-16; 43:1, 5; 49:6; 61:4; 65:8-9)</w:t>
      </w:r>
    </w:p>
    <w:p w14:paraId="24155988"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3.</w:t>
      </w:r>
      <w:r w:rsidRPr="00CD48D4">
        <w:rPr>
          <w:rFonts w:cs="Arial"/>
          <w:szCs w:val="15"/>
        </w:rPr>
        <w:tab/>
        <w:t>Israel victorious over enemies (2:12-21; 11:14; 24:21-23; 41:11-14; 45:14; 61:2; 66:14b)</w:t>
      </w:r>
    </w:p>
    <w:p w14:paraId="62188322"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4.</w:t>
      </w:r>
      <w:r w:rsidRPr="00CD48D4">
        <w:rPr>
          <w:rFonts w:cs="Arial"/>
          <w:szCs w:val="15"/>
        </w:rPr>
        <w:tab/>
        <w:t>Israel free from oppression (14:3-6; 42:6-7; 49:8-9)</w:t>
      </w:r>
    </w:p>
    <w:p w14:paraId="616B8930"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5.</w:t>
      </w:r>
      <w:r w:rsidRPr="00CD48D4">
        <w:rPr>
          <w:rFonts w:cs="Arial"/>
          <w:szCs w:val="15"/>
        </w:rPr>
        <w:tab/>
        <w:t>Israel believing in Messiah (2:5; 10:20-22; 25:8-9; 26:2; 29:23; 40:9; 45:17, 25; 52:3, 6-7, 9-11; 54:7-10; 62:12)</w:t>
      </w:r>
    </w:p>
    <w:p w14:paraId="757AEE78"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6.</w:t>
      </w:r>
      <w:r w:rsidRPr="00CD48D4">
        <w:rPr>
          <w:rFonts w:cs="Arial"/>
          <w:szCs w:val="15"/>
        </w:rPr>
        <w:tab/>
        <w:t>Israel forgiven, redeemed and righteous (1:25-27; 2:3; 4:3-4; 33:24; 44:22-24; 45:25; 48:17; 63:16)</w:t>
      </w:r>
    </w:p>
    <w:p w14:paraId="081B715A"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7.</w:t>
      </w:r>
      <w:r w:rsidRPr="00CD48D4">
        <w:rPr>
          <w:rFonts w:cs="Arial"/>
          <w:szCs w:val="15"/>
        </w:rPr>
        <w:tab/>
        <w:t>Israel blessed and rewarded by Christ (19:25; 40:10; 62:11; 61:8)</w:t>
      </w:r>
    </w:p>
    <w:p w14:paraId="1FD831A2"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8.</w:t>
      </w:r>
      <w:r w:rsidRPr="00CD48D4">
        <w:rPr>
          <w:rFonts w:cs="Arial"/>
          <w:szCs w:val="15"/>
        </w:rPr>
        <w:tab/>
        <w:t>Israel comforted by Christ (12:1-2; 40:1-2, 11; 49:12; 51:3; 65:18-19; 66:11-13)</w:t>
      </w:r>
    </w:p>
    <w:p w14:paraId="43F4E693"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9.</w:t>
      </w:r>
      <w:r w:rsidRPr="00CD48D4">
        <w:rPr>
          <w:rFonts w:cs="Arial"/>
          <w:szCs w:val="15"/>
        </w:rPr>
        <w:tab/>
        <w:t>Israel filled/empowered by Holy Spirit as never before (32:15; 44:3; 59:21)</w:t>
      </w:r>
    </w:p>
    <w:p w14:paraId="253E5D43"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10.</w:t>
      </w:r>
      <w:r w:rsidRPr="00CD48D4">
        <w:rPr>
          <w:rFonts w:cs="Arial"/>
          <w:szCs w:val="15"/>
        </w:rPr>
        <w:tab/>
        <w:t xml:space="preserve">Israel’s covenants </w:t>
      </w:r>
      <w:proofErr w:type="spellStart"/>
      <w:r>
        <w:rPr>
          <w:rFonts w:cs="Arial"/>
          <w:szCs w:val="15"/>
        </w:rPr>
        <w:t>fulfil</w:t>
      </w:r>
      <w:r w:rsidRPr="00CD48D4">
        <w:rPr>
          <w:rFonts w:cs="Arial"/>
          <w:szCs w:val="15"/>
        </w:rPr>
        <w:t>ed</w:t>
      </w:r>
      <w:proofErr w:type="spellEnd"/>
      <w:r w:rsidRPr="00CD48D4">
        <w:rPr>
          <w:rFonts w:cs="Arial"/>
          <w:szCs w:val="15"/>
        </w:rPr>
        <w:t xml:space="preserve"> (42:6; 49:8; 54:10; 61:8)</w:t>
      </w:r>
    </w:p>
    <w:p w14:paraId="648C8E3B"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a.</w:t>
      </w:r>
      <w:r w:rsidRPr="00CD48D4">
        <w:rPr>
          <w:rFonts w:cs="Arial"/>
          <w:szCs w:val="15"/>
        </w:rPr>
        <w:tab/>
        <w:t>Abrahamic (19:25; 41:8-10)</w:t>
      </w:r>
    </w:p>
    <w:p w14:paraId="7F3964CA"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b.</w:t>
      </w:r>
      <w:r w:rsidRPr="00CD48D4">
        <w:rPr>
          <w:rFonts w:cs="Arial"/>
          <w:szCs w:val="15"/>
        </w:rPr>
        <w:tab/>
        <w:t>Davidic (9:7; 11:1-2; 55:3)</w:t>
      </w:r>
    </w:p>
    <w:p w14:paraId="57DCA725"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c.</w:t>
      </w:r>
      <w:r w:rsidRPr="00CD48D4">
        <w:rPr>
          <w:rFonts w:cs="Arial"/>
          <w:szCs w:val="15"/>
        </w:rPr>
        <w:tab/>
        <w:t>Palestinian (11:11-16; 65:9)</w:t>
      </w:r>
    </w:p>
    <w:p w14:paraId="470529C2" w14:textId="77777777" w:rsidR="00B67228" w:rsidRPr="00CD48D4" w:rsidRDefault="00B67228" w:rsidP="00B67228">
      <w:pPr>
        <w:pStyle w:val="Header"/>
        <w:tabs>
          <w:tab w:val="center" w:pos="4950"/>
          <w:tab w:val="right" w:pos="9630"/>
        </w:tabs>
        <w:ind w:left="1890" w:right="-342" w:hanging="450"/>
        <w:jc w:val="left"/>
        <w:rPr>
          <w:rFonts w:cs="Arial"/>
          <w:szCs w:val="15"/>
        </w:rPr>
      </w:pPr>
      <w:r w:rsidRPr="00CD48D4">
        <w:rPr>
          <w:rFonts w:cs="Arial"/>
          <w:szCs w:val="15"/>
        </w:rPr>
        <w:t>d.</w:t>
      </w:r>
      <w:r w:rsidRPr="00CD48D4">
        <w:rPr>
          <w:rFonts w:cs="Arial"/>
          <w:szCs w:val="15"/>
        </w:rPr>
        <w:tab/>
        <w:t>New (32:15; 44:3; 49:6; 59:21; 66:22)</w:t>
      </w:r>
    </w:p>
    <w:p w14:paraId="2C1FBFDC" w14:textId="77777777" w:rsidR="00B67228" w:rsidRPr="00CD48D4" w:rsidRDefault="00B67228" w:rsidP="00B67228">
      <w:pPr>
        <w:pStyle w:val="Header"/>
        <w:tabs>
          <w:tab w:val="center" w:pos="4950"/>
          <w:tab w:val="right" w:pos="9630"/>
        </w:tabs>
        <w:ind w:left="990" w:right="-342" w:hanging="450"/>
        <w:jc w:val="left"/>
        <w:rPr>
          <w:rFonts w:cs="Arial"/>
          <w:szCs w:val="15"/>
        </w:rPr>
      </w:pPr>
    </w:p>
    <w:p w14:paraId="5910203B" w14:textId="77777777" w:rsidR="00B67228" w:rsidRPr="00CD48D4" w:rsidRDefault="00B67228" w:rsidP="00B67228">
      <w:pPr>
        <w:pStyle w:val="Header"/>
        <w:tabs>
          <w:tab w:val="center" w:pos="4950"/>
          <w:tab w:val="right" w:pos="9630"/>
        </w:tabs>
        <w:ind w:left="990" w:right="-342" w:hanging="450"/>
        <w:jc w:val="left"/>
        <w:rPr>
          <w:rFonts w:cs="Arial"/>
          <w:szCs w:val="15"/>
        </w:rPr>
      </w:pPr>
      <w:r w:rsidRPr="00CD48D4">
        <w:rPr>
          <w:rFonts w:cs="Arial"/>
          <w:szCs w:val="15"/>
        </w:rPr>
        <w:t>E.</w:t>
      </w:r>
      <w:r w:rsidRPr="00CD48D4">
        <w:rPr>
          <w:rFonts w:cs="Arial"/>
          <w:szCs w:val="15"/>
        </w:rPr>
        <w:tab/>
        <w:t>Millennial worship</w:t>
      </w:r>
    </w:p>
    <w:p w14:paraId="5AB151F2"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1.</w:t>
      </w:r>
      <w:r w:rsidRPr="00CD48D4">
        <w:rPr>
          <w:rFonts w:cs="Arial"/>
          <w:szCs w:val="15"/>
        </w:rPr>
        <w:tab/>
        <w:t>Israel worshipping the true God (12:1-6; 25:9–26:19; 56:7)</w:t>
      </w:r>
    </w:p>
    <w:p w14:paraId="5FA19AF0"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2.</w:t>
      </w:r>
      <w:r w:rsidRPr="00CD48D4">
        <w:rPr>
          <w:rFonts w:cs="Arial"/>
          <w:szCs w:val="15"/>
        </w:rPr>
        <w:tab/>
        <w:t>Jerusalem as capital of nations’ (Gentile) worship (2:2-4; 11:12; 27:13; 30:29; 44:22-24)</w:t>
      </w:r>
    </w:p>
    <w:p w14:paraId="55C1C3DA"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3.</w:t>
      </w:r>
      <w:r w:rsidRPr="00CD48D4">
        <w:rPr>
          <w:rFonts w:cs="Arial"/>
          <w:szCs w:val="15"/>
        </w:rPr>
        <w:tab/>
        <w:t>Whole earth knows God–at least initially (11:9b)</w:t>
      </w:r>
    </w:p>
    <w:p w14:paraId="058353CC"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4.</w:t>
      </w:r>
      <w:r w:rsidRPr="00CD48D4">
        <w:rPr>
          <w:rFonts w:cs="Arial"/>
          <w:szCs w:val="15"/>
        </w:rPr>
        <w:tab/>
        <w:t>Temple worship (56:5)</w:t>
      </w:r>
    </w:p>
    <w:p w14:paraId="1A32652B"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5.</w:t>
      </w:r>
      <w:r w:rsidRPr="00CD48D4">
        <w:rPr>
          <w:rFonts w:cs="Arial"/>
          <w:szCs w:val="15"/>
        </w:rPr>
        <w:tab/>
        <w:t>Priests and Levites serving the Lord (61:6; 66:21)</w:t>
      </w:r>
    </w:p>
    <w:p w14:paraId="1A5FF4F8"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6.</w:t>
      </w:r>
      <w:r w:rsidRPr="00CD48D4">
        <w:rPr>
          <w:rFonts w:cs="Arial"/>
          <w:szCs w:val="15"/>
        </w:rPr>
        <w:tab/>
        <w:t>Animal sacrifices (56:7; 66:20-23)</w:t>
      </w:r>
    </w:p>
    <w:p w14:paraId="6E459978"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7.</w:t>
      </w:r>
      <w:r w:rsidRPr="00CD48D4">
        <w:rPr>
          <w:rFonts w:cs="Arial"/>
          <w:szCs w:val="15"/>
        </w:rPr>
        <w:tab/>
        <w:t>Monthly New Moon celebrations (66:23)</w:t>
      </w:r>
    </w:p>
    <w:p w14:paraId="7F1D8674"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8.</w:t>
      </w:r>
      <w:r w:rsidRPr="00CD48D4">
        <w:rPr>
          <w:rFonts w:cs="Arial"/>
          <w:szCs w:val="15"/>
        </w:rPr>
        <w:tab/>
        <w:t>Reinstitution of the Sabbath (56:4; 66:23)</w:t>
      </w:r>
    </w:p>
    <w:p w14:paraId="2ABC05B4" w14:textId="77777777" w:rsidR="00B67228" w:rsidRPr="00CD48D4" w:rsidRDefault="00B67228" w:rsidP="00B67228">
      <w:pPr>
        <w:pStyle w:val="Header"/>
        <w:tabs>
          <w:tab w:val="center" w:pos="4950"/>
          <w:tab w:val="right" w:pos="9630"/>
        </w:tabs>
        <w:ind w:left="990" w:right="-342" w:hanging="450"/>
        <w:jc w:val="left"/>
        <w:rPr>
          <w:rFonts w:cs="Arial"/>
          <w:szCs w:val="15"/>
        </w:rPr>
      </w:pPr>
    </w:p>
    <w:p w14:paraId="0A33A415" w14:textId="77777777" w:rsidR="00B67228" w:rsidRPr="00CD48D4" w:rsidRDefault="00B67228" w:rsidP="00B67228">
      <w:pPr>
        <w:pStyle w:val="Header"/>
        <w:tabs>
          <w:tab w:val="center" w:pos="4950"/>
          <w:tab w:val="right" w:pos="9630"/>
        </w:tabs>
        <w:ind w:left="990" w:right="-342" w:hanging="450"/>
        <w:jc w:val="left"/>
        <w:rPr>
          <w:rFonts w:cs="Arial"/>
          <w:szCs w:val="15"/>
        </w:rPr>
      </w:pPr>
      <w:r w:rsidRPr="00CD48D4">
        <w:rPr>
          <w:rFonts w:cs="Arial"/>
          <w:szCs w:val="15"/>
        </w:rPr>
        <w:t>F.</w:t>
      </w:r>
      <w:r w:rsidRPr="00CD48D4">
        <w:rPr>
          <w:rFonts w:cs="Arial"/>
          <w:szCs w:val="15"/>
        </w:rPr>
        <w:tab/>
        <w:t xml:space="preserve">Millennium absorbed into eternity </w:t>
      </w:r>
    </w:p>
    <w:p w14:paraId="7A2A7D5C"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1.</w:t>
      </w:r>
      <w:r w:rsidRPr="00CD48D4">
        <w:rPr>
          <w:rFonts w:cs="Arial"/>
          <w:szCs w:val="15"/>
        </w:rPr>
        <w:tab/>
        <w:t>Kingdom age ends though salvation does not (51:6, 8)</w:t>
      </w:r>
    </w:p>
    <w:p w14:paraId="4B183A6B"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2.</w:t>
      </w:r>
      <w:r w:rsidRPr="00CD48D4">
        <w:rPr>
          <w:rFonts w:cs="Arial"/>
          <w:szCs w:val="15"/>
        </w:rPr>
        <w:tab/>
        <w:t>Prosperity forever as a sign of God’s blessing (55:13)</w:t>
      </w:r>
    </w:p>
    <w:p w14:paraId="7B85E86B"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3.</w:t>
      </w:r>
      <w:r w:rsidRPr="00CD48D4">
        <w:rPr>
          <w:rFonts w:cs="Arial"/>
          <w:szCs w:val="15"/>
        </w:rPr>
        <w:tab/>
        <w:t>Temple eunuchs blessed forever (56:5)</w:t>
      </w:r>
    </w:p>
    <w:p w14:paraId="5B3250FF"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4.</w:t>
      </w:r>
      <w:r w:rsidRPr="00CD48D4">
        <w:rPr>
          <w:rFonts w:cs="Arial"/>
          <w:szCs w:val="15"/>
        </w:rPr>
        <w:tab/>
        <w:t>Both sun and moon finally eradicated in the eternal state (60:19-20)</w:t>
      </w:r>
    </w:p>
    <w:p w14:paraId="345A37DB" w14:textId="77777777" w:rsidR="00B67228" w:rsidRPr="00CD48D4" w:rsidRDefault="00B67228" w:rsidP="00B67228">
      <w:pPr>
        <w:pStyle w:val="Header"/>
        <w:tabs>
          <w:tab w:val="center" w:pos="4950"/>
          <w:tab w:val="right" w:pos="9630"/>
        </w:tabs>
        <w:ind w:left="1440" w:right="-342" w:hanging="450"/>
        <w:jc w:val="left"/>
        <w:rPr>
          <w:rFonts w:cs="Arial"/>
          <w:szCs w:val="15"/>
        </w:rPr>
      </w:pPr>
      <w:r w:rsidRPr="00CD48D4">
        <w:rPr>
          <w:rFonts w:cs="Arial"/>
          <w:szCs w:val="15"/>
        </w:rPr>
        <w:t>5.</w:t>
      </w:r>
      <w:r w:rsidRPr="00CD48D4">
        <w:rPr>
          <w:rFonts w:cs="Arial"/>
          <w:szCs w:val="15"/>
        </w:rPr>
        <w:tab/>
        <w:t xml:space="preserve">Divine covenant continues on to be </w:t>
      </w:r>
      <w:proofErr w:type="spellStart"/>
      <w:r>
        <w:rPr>
          <w:rFonts w:cs="Arial"/>
          <w:szCs w:val="15"/>
        </w:rPr>
        <w:t>fulfil</w:t>
      </w:r>
      <w:r w:rsidRPr="00CD48D4">
        <w:rPr>
          <w:rFonts w:cs="Arial"/>
          <w:szCs w:val="15"/>
        </w:rPr>
        <w:t>ed</w:t>
      </w:r>
      <w:proofErr w:type="spellEnd"/>
      <w:r w:rsidRPr="00CD48D4">
        <w:rPr>
          <w:rFonts w:cs="Arial"/>
          <w:szCs w:val="15"/>
        </w:rPr>
        <w:t xml:space="preserve"> in eternity (55:3; 61:8)</w:t>
      </w:r>
    </w:p>
    <w:p w14:paraId="041D91A5" w14:textId="77777777" w:rsidR="00B67228" w:rsidRPr="00CD48D4" w:rsidRDefault="00B67228" w:rsidP="00B67228">
      <w:pPr>
        <w:pStyle w:val="Header"/>
        <w:tabs>
          <w:tab w:val="center" w:pos="4950"/>
          <w:tab w:val="right" w:pos="9630"/>
        </w:tabs>
        <w:ind w:left="1440" w:right="-342" w:hanging="450"/>
        <w:jc w:val="left"/>
        <w:rPr>
          <w:rFonts w:cs="Arial"/>
          <w:szCs w:val="15"/>
        </w:rPr>
      </w:pPr>
    </w:p>
    <w:p w14:paraId="7D692C8C" w14:textId="77777777" w:rsidR="00B67228" w:rsidRPr="00CD48D4" w:rsidRDefault="00B67228" w:rsidP="00B67228">
      <w:pPr>
        <w:pStyle w:val="Header"/>
        <w:tabs>
          <w:tab w:val="center" w:pos="4950"/>
          <w:tab w:val="right" w:pos="9630"/>
        </w:tabs>
        <w:ind w:left="1440" w:right="-342" w:hanging="450"/>
        <w:jc w:val="left"/>
        <w:rPr>
          <w:rFonts w:cs="Arial"/>
          <w:szCs w:val="15"/>
        </w:rPr>
      </w:pPr>
    </w:p>
    <w:p w14:paraId="46DEED3F" w14:textId="77777777" w:rsidR="00B67228" w:rsidRPr="00CD48D4" w:rsidRDefault="00B67228" w:rsidP="00B67228">
      <w:pPr>
        <w:pStyle w:val="Header"/>
        <w:tabs>
          <w:tab w:val="center" w:pos="4950"/>
          <w:tab w:val="right" w:pos="9630"/>
        </w:tabs>
        <w:ind w:left="540" w:right="-342" w:hanging="540"/>
        <w:jc w:val="left"/>
        <w:rPr>
          <w:rFonts w:cs="Arial"/>
          <w:b/>
          <w:sz w:val="21"/>
          <w:szCs w:val="15"/>
        </w:rPr>
      </w:pPr>
      <w:r w:rsidRPr="00CD48D4">
        <w:rPr>
          <w:rFonts w:cs="Arial"/>
          <w:b/>
          <w:sz w:val="21"/>
          <w:szCs w:val="15"/>
        </w:rPr>
        <w:t>Concluding Applications</w:t>
      </w:r>
    </w:p>
    <w:p w14:paraId="7140636C" w14:textId="77777777" w:rsidR="00B67228" w:rsidRPr="00CD48D4" w:rsidRDefault="00B67228" w:rsidP="00B67228">
      <w:pPr>
        <w:pStyle w:val="Header"/>
        <w:tabs>
          <w:tab w:val="center" w:pos="4950"/>
          <w:tab w:val="right" w:pos="9630"/>
        </w:tabs>
        <w:ind w:left="990" w:right="-342" w:hanging="450"/>
        <w:jc w:val="left"/>
        <w:rPr>
          <w:rFonts w:cs="Arial"/>
          <w:szCs w:val="15"/>
        </w:rPr>
      </w:pPr>
    </w:p>
    <w:p w14:paraId="4E3328C2" w14:textId="77777777" w:rsidR="00B67228" w:rsidRPr="00CD48D4" w:rsidRDefault="00B67228" w:rsidP="00B67228">
      <w:pPr>
        <w:pStyle w:val="Header"/>
        <w:numPr>
          <w:ilvl w:val="0"/>
          <w:numId w:val="2"/>
        </w:numPr>
        <w:tabs>
          <w:tab w:val="clear" w:pos="4800"/>
          <w:tab w:val="clear" w:pos="9660"/>
          <w:tab w:val="num" w:pos="1000"/>
          <w:tab w:val="center" w:pos="4320"/>
          <w:tab w:val="center" w:pos="4950"/>
          <w:tab w:val="right" w:pos="9630"/>
        </w:tabs>
        <w:ind w:left="1000" w:right="-342" w:hanging="460"/>
        <w:jc w:val="left"/>
        <w:rPr>
          <w:rFonts w:cs="Arial"/>
          <w:szCs w:val="15"/>
        </w:rPr>
      </w:pPr>
      <w:r w:rsidRPr="00CD48D4">
        <w:rPr>
          <w:rFonts w:cs="Arial"/>
          <w:szCs w:val="15"/>
        </w:rPr>
        <w:t>Since we will rule the world, we better start showing discernment now (1 Cor. 6:1-3)</w:t>
      </w:r>
    </w:p>
    <w:p w14:paraId="1BAF8481" w14:textId="77777777" w:rsidR="00B67228" w:rsidRPr="00CD48D4" w:rsidRDefault="00B67228" w:rsidP="00B67228">
      <w:pPr>
        <w:pStyle w:val="Header"/>
        <w:numPr>
          <w:ilvl w:val="0"/>
          <w:numId w:val="2"/>
        </w:numPr>
        <w:tabs>
          <w:tab w:val="clear" w:pos="4800"/>
          <w:tab w:val="clear" w:pos="9660"/>
          <w:tab w:val="num" w:pos="1000"/>
          <w:tab w:val="center" w:pos="4320"/>
          <w:tab w:val="center" w:pos="4950"/>
          <w:tab w:val="right" w:pos="9630"/>
        </w:tabs>
        <w:ind w:left="1000" w:right="-342" w:hanging="460"/>
        <w:jc w:val="left"/>
        <w:rPr>
          <w:rFonts w:cs="Arial"/>
          <w:szCs w:val="15"/>
        </w:rPr>
      </w:pPr>
      <w:r w:rsidRPr="00CD48D4">
        <w:rPr>
          <w:rFonts w:cs="Arial"/>
          <w:szCs w:val="15"/>
        </w:rPr>
        <w:t>Since this world must last 1000 more years (Rev. 20:1-6), we should take good care of it.</w:t>
      </w:r>
    </w:p>
    <w:p w14:paraId="377AFD2A" w14:textId="77777777" w:rsidR="00B67228" w:rsidRPr="00CD48D4" w:rsidRDefault="00B67228" w:rsidP="00B67228">
      <w:pPr>
        <w:pStyle w:val="Header"/>
        <w:numPr>
          <w:ilvl w:val="0"/>
          <w:numId w:val="2"/>
        </w:numPr>
        <w:tabs>
          <w:tab w:val="clear" w:pos="4800"/>
          <w:tab w:val="clear" w:pos="9660"/>
          <w:tab w:val="num" w:pos="1000"/>
          <w:tab w:val="center" w:pos="4320"/>
          <w:tab w:val="center" w:pos="4950"/>
          <w:tab w:val="right" w:pos="9630"/>
        </w:tabs>
        <w:ind w:left="1000" w:right="-342" w:hanging="460"/>
        <w:jc w:val="left"/>
        <w:rPr>
          <w:rFonts w:cs="Arial"/>
          <w:szCs w:val="15"/>
        </w:rPr>
      </w:pPr>
      <w:r w:rsidRPr="00CD48D4">
        <w:rPr>
          <w:rFonts w:cs="Arial"/>
          <w:szCs w:val="15"/>
        </w:rPr>
        <w:lastRenderedPageBreak/>
        <w:t>Work for Christ now before the 1000-year Sabbath comes with its restful service (Heb. 4:9-11).</w:t>
      </w:r>
    </w:p>
    <w:p w14:paraId="044F05DC" w14:textId="77777777" w:rsidR="00B67228" w:rsidRPr="00296814" w:rsidRDefault="00B67228" w:rsidP="00B67228">
      <w:pPr>
        <w:ind w:right="-670"/>
        <w:jc w:val="center"/>
        <w:rPr>
          <w:rFonts w:cs="Arial"/>
          <w:sz w:val="28"/>
          <w:szCs w:val="16"/>
        </w:rPr>
      </w:pPr>
      <w:r w:rsidRPr="00CD48D4">
        <w:rPr>
          <w:rFonts w:cs="Arial"/>
          <w:b/>
          <w:szCs w:val="15"/>
        </w:rPr>
        <w:br w:type="page"/>
      </w:r>
      <w:r w:rsidRPr="00296814">
        <w:rPr>
          <w:rFonts w:cs="Arial"/>
          <w:b/>
          <w:sz w:val="28"/>
          <w:szCs w:val="16"/>
        </w:rPr>
        <w:lastRenderedPageBreak/>
        <w:t>The Kingdom Diagrammed</w:t>
      </w:r>
    </w:p>
    <w:p w14:paraId="66A074FA" w14:textId="77777777" w:rsidR="00B67228" w:rsidRPr="00CD48D4" w:rsidRDefault="00B67228" w:rsidP="00B67228">
      <w:pPr>
        <w:tabs>
          <w:tab w:val="left" w:pos="4410"/>
          <w:tab w:val="left" w:pos="6480"/>
        </w:tabs>
        <w:rPr>
          <w:rFonts w:cs="Arial"/>
          <w:b/>
          <w:szCs w:val="15"/>
        </w:rPr>
      </w:pPr>
      <w:r w:rsidRPr="000E2734">
        <w:rPr>
          <w:rFonts w:ascii="New York" w:hAnsi="New York"/>
          <w:noProof/>
          <w:sz w:val="18"/>
        </w:rPr>
        <mc:AlternateContent>
          <mc:Choice Requires="wps">
            <w:drawing>
              <wp:anchor distT="0" distB="0" distL="114300" distR="114300" simplePos="0" relativeHeight="251707904" behindDoc="0" locked="0" layoutInCell="0" allowOverlap="1" wp14:anchorId="774C2B62" wp14:editId="40294F8E">
                <wp:simplePos x="0" y="0"/>
                <wp:positionH relativeFrom="column">
                  <wp:posOffset>4025900</wp:posOffset>
                </wp:positionH>
                <wp:positionV relativeFrom="paragraph">
                  <wp:posOffset>0</wp:posOffset>
                </wp:positionV>
                <wp:extent cx="640080" cy="608330"/>
                <wp:effectExtent l="12700" t="12700" r="0" b="1270"/>
                <wp:wrapNone/>
                <wp:docPr id="543" name="Oval 5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0080" cy="60833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379812F" id="Oval 555" o:spid="_x0000_s1026" style="position:absolute;margin-left:317pt;margin-top:0;width:50.4pt;height:47.9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" o:allowincell="f" strokeweight="1.5pt">
                <v:path arrowok="t"/>
              </v:oval>
            </w:pict>
          </mc:Fallback>
        </mc:AlternateContent>
      </w:r>
      <w:r w:rsidRPr="000E2734">
        <w:rPr>
          <w:noProof/>
          <w:sz w:val="18"/>
        </w:rPr>
        <mc:AlternateContent>
          <mc:Choice Requires="wps">
            <w:drawing>
              <wp:anchor distT="0" distB="0" distL="114300" distR="114300" simplePos="0" relativeHeight="251675136" behindDoc="0" locked="0" layoutInCell="0" allowOverlap="1" wp14:anchorId="0BDDC54B" wp14:editId="55E68564">
                <wp:simplePos x="0" y="0"/>
                <wp:positionH relativeFrom="column">
                  <wp:posOffset>5334000</wp:posOffset>
                </wp:positionH>
                <wp:positionV relativeFrom="paragraph">
                  <wp:posOffset>177800</wp:posOffset>
                </wp:positionV>
                <wp:extent cx="1000760" cy="914400"/>
                <wp:effectExtent l="12700" t="0" r="0" b="0"/>
                <wp:wrapNone/>
                <wp:docPr id="542" name="AutoShape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0760" cy="914400"/>
                        </a:xfrm>
                        <a:prstGeom prst="callout2">
                          <a:avLst>
                            <a:gd name="adj1" fmla="val 13889"/>
                            <a:gd name="adj2" fmla="val -7616"/>
                            <a:gd name="adj3" fmla="val 13889"/>
                            <a:gd name="adj4" fmla="val -104125"/>
                            <a:gd name="adj5" fmla="val 116667"/>
                            <a:gd name="adj6" fmla="val -280458"/>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14:paraId="3D10C6A7" w14:textId="77777777" w:rsidR="004260C9" w:rsidRDefault="004260C9" w:rsidP="00B67228">
                            <w:pPr>
                              <w:ind w:right="300"/>
                              <w:jc w:val="center"/>
                              <w:rPr>
                                <w:b/>
                              </w:rPr>
                            </w:pPr>
                            <w:r>
                              <w:rPr>
                                <w:b/>
                              </w:rPr>
                              <w:t>Spiritual</w:t>
                            </w:r>
                          </w:p>
                          <w:p w14:paraId="47A1D147" w14:textId="77777777" w:rsidR="004260C9" w:rsidRDefault="004260C9" w:rsidP="00B67228">
                            <w:pPr>
                              <w:ind w:right="300"/>
                              <w:jc w:val="center"/>
                            </w:pPr>
                            <w:r>
                              <w:rPr>
                                <w:b/>
                              </w:rPr>
                              <w:t>Kingdom</w:t>
                            </w:r>
                          </w:p>
                          <w:p w14:paraId="25E67E1E" w14:textId="77777777" w:rsidR="004260C9" w:rsidRDefault="004260C9" w:rsidP="00B67228">
                            <w:pPr>
                              <w:ind w:right="300"/>
                              <w:jc w:val="center"/>
                            </w:pPr>
                            <w:r>
                              <w:t>(saved</w:t>
                            </w:r>
                          </w:p>
                          <w:p w14:paraId="1680F8E7" w14:textId="77777777" w:rsidR="004260C9" w:rsidRDefault="004260C9" w:rsidP="00B67228">
                            <w:pPr>
                              <w:ind w:right="300"/>
                              <w:jc w:val="center"/>
                            </w:pPr>
                            <w:r>
                              <w:t xml:space="preserve">  people)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DDC54B"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554" o:spid="_x0000_s1076" type="#_x0000_t42" style="position:absolute;margin-left:420pt;margin-top:14pt;width:78.8pt;height:1in;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" o:allowincell="f" adj="-60579,25200,-22491,3000,-1645,3000" filled="f" stroked="f" strokeweight="1pt">
                <v:stroke startarrowwidth="narrow" startarrowlength="short" endarrowwidth="narrow" endarrowlength="short"/>
                <v:textbox inset="1pt,1pt,1pt,1pt">
                  <w:txbxContent>
                    <w:p w14:paraId="3D10C6A7" w14:textId="77777777" w:rsidR="004260C9" w:rsidRDefault="004260C9" w:rsidP="00B67228">
                      <w:pPr>
                        <w:ind w:right="300"/>
                        <w:jc w:val="center"/>
                        <w:rPr>
                          <w:b/>
                        </w:rPr>
                      </w:pPr>
                      <w:r>
                        <w:rPr>
                          <w:b/>
                        </w:rPr>
                        <w:t>Spiritual</w:t>
                      </w:r>
                    </w:p>
                    <w:p w14:paraId="47A1D147" w14:textId="77777777" w:rsidR="004260C9" w:rsidRDefault="004260C9" w:rsidP="00B67228">
                      <w:pPr>
                        <w:ind w:right="300"/>
                        <w:jc w:val="center"/>
                      </w:pPr>
                      <w:r>
                        <w:rPr>
                          <w:b/>
                        </w:rPr>
                        <w:t>Kingdom</w:t>
                      </w:r>
                    </w:p>
                    <w:p w14:paraId="25E67E1E" w14:textId="77777777" w:rsidR="004260C9" w:rsidRDefault="004260C9" w:rsidP="00B67228">
                      <w:pPr>
                        <w:ind w:right="300"/>
                        <w:jc w:val="center"/>
                      </w:pPr>
                      <w:r>
                        <w:t>(saved</w:t>
                      </w:r>
                    </w:p>
                    <w:p w14:paraId="1680F8E7" w14:textId="77777777" w:rsidR="004260C9" w:rsidRDefault="004260C9" w:rsidP="00B67228">
                      <w:pPr>
                        <w:ind w:right="300"/>
                        <w:jc w:val="center"/>
                      </w:pPr>
                      <w:r>
                        <w:t xml:space="preserve">  people)</w:t>
                      </w:r>
                    </w:p>
                  </w:txbxContent>
                </v:textbox>
                <o:callout v:ext="edit" minusy="t"/>
              </v:shape>
            </w:pict>
          </mc:Fallback>
        </mc:AlternateContent>
      </w:r>
      <w:r w:rsidRPr="000E2734">
        <w:rPr>
          <w:rFonts w:ascii="New York" w:hAnsi="New York"/>
          <w:noProof/>
          <w:sz w:val="18"/>
        </w:rPr>
        <mc:AlternateContent>
          <mc:Choice Requires="wps">
            <w:drawing>
              <wp:anchor distT="0" distB="0" distL="114300" distR="114300" simplePos="0" relativeHeight="251708928" behindDoc="0" locked="0" layoutInCell="0" allowOverlap="1" wp14:anchorId="0798418C" wp14:editId="771740C4">
                <wp:simplePos x="0" y="0"/>
                <wp:positionH relativeFrom="column">
                  <wp:posOffset>4127500</wp:posOffset>
                </wp:positionH>
                <wp:positionV relativeFrom="paragraph">
                  <wp:posOffset>140335</wp:posOffset>
                </wp:positionV>
                <wp:extent cx="661035" cy="463550"/>
                <wp:effectExtent l="12700" t="0" r="0" b="6350"/>
                <wp:wrapNone/>
                <wp:docPr id="541" name="AutoShape 5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1035" cy="463550"/>
                        </a:xfrm>
                        <a:prstGeom prst="callout2">
                          <a:avLst>
                            <a:gd name="adj1" fmla="val 27398"/>
                            <a:gd name="adj2" fmla="val -11528"/>
                            <a:gd name="adj3" fmla="val 27398"/>
                            <a:gd name="adj4" fmla="val -157639"/>
                            <a:gd name="adj5" fmla="val 230139"/>
                            <a:gd name="adj6" fmla="val -424593"/>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14:paraId="6C03557B" w14:textId="77777777" w:rsidR="004260C9" w:rsidRDefault="004260C9" w:rsidP="00B67228">
                            <w:pPr>
                              <w:ind w:right="300"/>
                              <w:rPr>
                                <w:b/>
                              </w:rPr>
                            </w:pPr>
                            <w:r>
                              <w:rPr>
                                <w:b/>
                              </w:rPr>
                              <w:t>Living</w:t>
                            </w:r>
                          </w:p>
                          <w:p w14:paraId="56F346E5" w14:textId="77777777" w:rsidR="004260C9" w:rsidRDefault="004260C9" w:rsidP="00B67228">
                            <w:pPr>
                              <w:ind w:right="300"/>
                            </w:pPr>
                            <w:r>
                              <w:rPr>
                                <w:b/>
                              </w:rPr>
                              <w:t>Beings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8418C" id="AutoShape 553" o:spid="_x0000_s1077" type="#_x0000_t42" style="position:absolute;margin-left:325pt;margin-top:11.05pt;width:52.05pt;height:36.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" o:allowincell="f" adj="-91712,49710,-34050,5918,-2490,5918" filled="f" stroked="f" strokeweight="1pt">
                <v:stroke startarrowwidth="narrow" startarrowlength="short" endarrowwidth="narrow" endarrowlength="short"/>
                <v:textbox inset="1pt,1pt,1pt,1pt">
                  <w:txbxContent>
                    <w:p w14:paraId="6C03557B" w14:textId="77777777" w:rsidR="004260C9" w:rsidRDefault="004260C9" w:rsidP="00B67228">
                      <w:pPr>
                        <w:ind w:right="300"/>
                        <w:rPr>
                          <w:b/>
                        </w:rPr>
                      </w:pPr>
                      <w:r>
                        <w:rPr>
                          <w:b/>
                        </w:rPr>
                        <w:t>Living</w:t>
                      </w:r>
                    </w:p>
                    <w:p w14:paraId="56F346E5" w14:textId="77777777" w:rsidR="004260C9" w:rsidRDefault="004260C9" w:rsidP="00B67228">
                      <w:pPr>
                        <w:ind w:right="300"/>
                      </w:pPr>
                      <w:r>
                        <w:rPr>
                          <w:b/>
                        </w:rPr>
                        <w:t>Beings</w:t>
                      </w:r>
                    </w:p>
                  </w:txbxContent>
                </v:textbox>
                <o:callout v:ext="edit" minusy="t"/>
              </v:shape>
            </w:pict>
          </mc:Fallback>
        </mc:AlternateContent>
      </w:r>
      <w:r w:rsidRPr="000E2734">
        <w:rPr>
          <w:noProof/>
          <w:sz w:val="18"/>
        </w:rPr>
        <mc:AlternateContent>
          <mc:Choice Requires="wps">
            <w:drawing>
              <wp:anchor distT="0" distB="0" distL="114300" distR="114300" simplePos="0" relativeHeight="251674112" behindDoc="0" locked="0" layoutInCell="0" allowOverlap="1" wp14:anchorId="521CA626" wp14:editId="301EDEE4">
                <wp:simplePos x="0" y="0"/>
                <wp:positionH relativeFrom="column">
                  <wp:posOffset>-279400</wp:posOffset>
                </wp:positionH>
                <wp:positionV relativeFrom="paragraph">
                  <wp:posOffset>44450</wp:posOffset>
                </wp:positionV>
                <wp:extent cx="1931035" cy="769620"/>
                <wp:effectExtent l="0" t="0" r="0" b="0"/>
                <wp:wrapNone/>
                <wp:docPr id="540" name="Rectangle 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1035" cy="7696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5371A19" w14:textId="77777777" w:rsidR="004260C9" w:rsidRDefault="004260C9" w:rsidP="00B67228">
                            <w:pPr>
                              <w:ind w:right="40"/>
                              <w:jc w:val="center"/>
                              <w:rPr>
                                <w:b/>
                              </w:rPr>
                            </w:pPr>
                            <w:r>
                              <w:rPr>
                                <w:b/>
                              </w:rPr>
                              <w:t>Universal Kingdom</w:t>
                            </w:r>
                          </w:p>
                          <w:p w14:paraId="7DF0F497" w14:textId="77777777" w:rsidR="004260C9" w:rsidRDefault="004260C9" w:rsidP="00B67228">
                            <w:pPr>
                              <w:ind w:right="170"/>
                              <w:jc w:val="center"/>
                            </w:pPr>
                            <w:r>
                              <w:t xml:space="preserve">  (everything inside and outside the circle)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1CA626" id="Rectangle 552" o:spid="_x0000_s1078" style="position:absolute;margin-left:-22pt;margin-top:3.5pt;width:152.05pt;height:60.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" o:allowincell="f" filled="f" stroked="f">
                <v:path arrowok="t"/>
                <v:textbox inset="1pt,1pt,1pt,1pt">
                  <w:txbxContent>
                    <w:p w14:paraId="15371A19" w14:textId="77777777" w:rsidR="004260C9" w:rsidRDefault="004260C9" w:rsidP="00B67228">
                      <w:pPr>
                        <w:ind w:right="40"/>
                        <w:jc w:val="center"/>
                        <w:rPr>
                          <w:b/>
                        </w:rPr>
                      </w:pPr>
                      <w:r>
                        <w:rPr>
                          <w:b/>
                        </w:rPr>
                        <w:t>Universal Kingdom</w:t>
                      </w:r>
                    </w:p>
                    <w:p w14:paraId="7DF0F497" w14:textId="77777777" w:rsidR="004260C9" w:rsidRDefault="004260C9" w:rsidP="00B67228">
                      <w:pPr>
                        <w:ind w:right="170"/>
                        <w:jc w:val="center"/>
                      </w:pPr>
                      <w:r>
                        <w:t xml:space="preserve">  (everything inside and outside the circle)</w:t>
                      </w:r>
                    </w:p>
                  </w:txbxContent>
                </v:textbox>
              </v:rect>
            </w:pict>
          </mc:Fallback>
        </mc:AlternateContent>
      </w:r>
    </w:p>
    <w:p w14:paraId="34B49388" w14:textId="77777777" w:rsidR="00B67228" w:rsidRPr="00CD48D4" w:rsidRDefault="00B67228" w:rsidP="00B67228">
      <w:pPr>
        <w:tabs>
          <w:tab w:val="left" w:pos="4410"/>
          <w:tab w:val="left" w:pos="6480"/>
        </w:tabs>
        <w:rPr>
          <w:rFonts w:cs="Arial"/>
          <w:b/>
          <w:szCs w:val="15"/>
        </w:rPr>
      </w:pPr>
    </w:p>
    <w:p w14:paraId="0E8C93CA" w14:textId="77777777" w:rsidR="00B67228" w:rsidRPr="00CD48D4" w:rsidRDefault="00B67228" w:rsidP="00B67228">
      <w:pPr>
        <w:tabs>
          <w:tab w:val="left" w:pos="4410"/>
          <w:tab w:val="left" w:pos="6480"/>
        </w:tabs>
        <w:rPr>
          <w:rFonts w:cs="Arial"/>
          <w:b/>
          <w:szCs w:val="15"/>
        </w:rPr>
      </w:pPr>
      <w:r w:rsidRPr="000E2734">
        <w:rPr>
          <w:b/>
          <w:noProof/>
        </w:rPr>
        <mc:AlternateContent>
          <mc:Choice Requires="wps">
            <w:drawing>
              <wp:anchor distT="0" distB="0" distL="114300" distR="114300" simplePos="0" relativeHeight="251701760" behindDoc="0" locked="0" layoutInCell="0" allowOverlap="1" wp14:anchorId="2B599790" wp14:editId="271834C6">
                <wp:simplePos x="0" y="0"/>
                <wp:positionH relativeFrom="column">
                  <wp:posOffset>2273300</wp:posOffset>
                </wp:positionH>
                <wp:positionV relativeFrom="paragraph">
                  <wp:posOffset>50800</wp:posOffset>
                </wp:positionV>
                <wp:extent cx="2654935" cy="863600"/>
                <wp:effectExtent l="0" t="0" r="0" b="0"/>
                <wp:wrapNone/>
                <wp:docPr id="539" name="Rectangle 5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54935" cy="863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9C9A76" id="Rectangle 551" o:spid="_x0000_s1026" style="position:absolute;margin-left:179pt;margin-top:4pt;width:209.05pt;height:68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" o:allowincell="f" stroked="f">
                <v:path arrowok="t"/>
              </v:rect>
            </w:pict>
          </mc:Fallback>
        </mc:AlternateContent>
      </w:r>
      <w:r w:rsidRPr="000E2734">
        <w:rPr>
          <w:noProof/>
          <w:sz w:val="18"/>
        </w:rPr>
        <mc:AlternateContent>
          <mc:Choice Requires="wps">
            <w:drawing>
              <wp:anchor distT="0" distB="0" distL="114300" distR="114300" simplePos="0" relativeHeight="251705856" behindDoc="0" locked="0" layoutInCell="0" allowOverlap="1" wp14:anchorId="66AD5204" wp14:editId="2230453D">
                <wp:simplePos x="0" y="0"/>
                <wp:positionH relativeFrom="column">
                  <wp:posOffset>3833495</wp:posOffset>
                </wp:positionH>
                <wp:positionV relativeFrom="paragraph">
                  <wp:posOffset>26035</wp:posOffset>
                </wp:positionV>
                <wp:extent cx="197485" cy="273050"/>
                <wp:effectExtent l="0" t="0" r="5715" b="6350"/>
                <wp:wrapNone/>
                <wp:docPr id="538" name="Line 5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97485" cy="273050"/>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732543E" id="Line 550" o:spid="_x0000_s1026" style="position:absolute;flip:x;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85pt,2.05pt" to="317.4pt,23.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" o:allowincell="f" strokeweight="1pt">
                <v:stroke startarrowwidth="wide" startarrowlength="short" endarrowwidth="wide" endarrowlength="short"/>
                <o:lock v:ext="edit" shapetype="f"/>
              </v:line>
            </w:pict>
          </mc:Fallback>
        </mc:AlternateContent>
      </w:r>
      <w:r w:rsidRPr="000E2734">
        <w:rPr>
          <w:noProof/>
          <w:sz w:val="18"/>
        </w:rPr>
        <mc:AlternateContent>
          <mc:Choice Requires="wps">
            <w:drawing>
              <wp:anchor distT="0" distB="0" distL="114300" distR="114300" simplePos="0" relativeHeight="251682304" behindDoc="0" locked="0" layoutInCell="0" allowOverlap="1" wp14:anchorId="30DCEA36" wp14:editId="2611E42C">
                <wp:simplePos x="0" y="0"/>
                <wp:positionH relativeFrom="column">
                  <wp:posOffset>726440</wp:posOffset>
                </wp:positionH>
                <wp:positionV relativeFrom="paragraph">
                  <wp:posOffset>102235</wp:posOffset>
                </wp:positionV>
                <wp:extent cx="91440" cy="914400"/>
                <wp:effectExtent l="0" t="0" r="645160" b="127000"/>
                <wp:wrapNone/>
                <wp:docPr id="537" name="AutoShape 5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914400"/>
                        </a:xfrm>
                        <a:prstGeom prst="callout2">
                          <a:avLst>
                            <a:gd name="adj1" fmla="val 85972"/>
                            <a:gd name="adj2" fmla="val 179861"/>
                            <a:gd name="adj3" fmla="val 85972"/>
                            <a:gd name="adj4" fmla="val 550694"/>
                            <a:gd name="adj5" fmla="val 113958"/>
                            <a:gd name="adj6" fmla="val 830556"/>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4318C2" w14:textId="77777777" w:rsidR="004260C9" w:rsidRDefault="004260C9" w:rsidP="00B67228"/>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DCEA36" id="AutoShape 549" o:spid="_x0000_s1079" type="#_x0000_t42" style="position:absolute;margin-left:57.2pt;margin-top:8.05pt;width:7.2pt;height:1in;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" o:allowincell="f" adj="179400,24615,118950,18570,38850,18570" filled="f" strokeweight="1pt">
                <v:stroke startarrowwidth="narrow" startarrowlength="short" endarrowwidth="narrow" endarrowlength="short"/>
                <v:textbox inset="1pt,1pt,1pt,1pt">
                  <w:txbxContent>
                    <w:p w14:paraId="114318C2" w14:textId="77777777" w:rsidR="004260C9" w:rsidRDefault="004260C9" w:rsidP="00B67228"/>
                  </w:txbxContent>
                </v:textbox>
                <o:callout v:ext="edit" minusx="t" minusy="t"/>
              </v:shape>
            </w:pict>
          </mc:Fallback>
        </mc:AlternateContent>
      </w:r>
    </w:p>
    <w:p w14:paraId="420E5585" w14:textId="77777777" w:rsidR="00B67228" w:rsidRPr="00CD48D4" w:rsidRDefault="00B67228" w:rsidP="00B67228">
      <w:pPr>
        <w:tabs>
          <w:tab w:val="left" w:pos="4410"/>
          <w:tab w:val="left" w:pos="6480"/>
        </w:tabs>
        <w:rPr>
          <w:rFonts w:cs="Arial"/>
          <w:b/>
          <w:szCs w:val="15"/>
        </w:rPr>
      </w:pPr>
      <w:r w:rsidRPr="000E2734">
        <w:rPr>
          <w:rFonts w:ascii="New York" w:hAnsi="New York"/>
          <w:noProof/>
          <w:sz w:val="18"/>
        </w:rPr>
        <mc:AlternateContent>
          <mc:Choice Requires="wps">
            <w:drawing>
              <wp:anchor distT="0" distB="0" distL="114300" distR="114300" simplePos="0" relativeHeight="251706880" behindDoc="0" locked="0" layoutInCell="0" allowOverlap="1" wp14:anchorId="176B3B90" wp14:editId="07D8B30C">
                <wp:simplePos x="0" y="0"/>
                <wp:positionH relativeFrom="column">
                  <wp:posOffset>4812665</wp:posOffset>
                </wp:positionH>
                <wp:positionV relativeFrom="paragraph">
                  <wp:posOffset>78105</wp:posOffset>
                </wp:positionV>
                <wp:extent cx="588645" cy="838835"/>
                <wp:effectExtent l="0" t="0" r="8255" b="12065"/>
                <wp:wrapNone/>
                <wp:docPr id="536" name="Line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588645" cy="83883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B881EBD" id="Line 548" o:spid="_x0000_s1026" style="position:absolute;flip:x;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95pt,6.15pt" to="425.3pt,72.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" o:allowincell="f" strokeweight="1pt">
                <v:stroke startarrowwidth="wide" startarrowlength="short" endarrowwidth="wide" endarrowlength="short"/>
                <o:lock v:ext="edit" shapetype="f"/>
              </v:line>
            </w:pict>
          </mc:Fallback>
        </mc:AlternateContent>
      </w:r>
      <w:r w:rsidRPr="000E2734">
        <w:rPr>
          <w:b/>
          <w:noProof/>
        </w:rPr>
        <mc:AlternateContent>
          <mc:Choice Requires="wps">
            <w:drawing>
              <wp:anchor distT="0" distB="0" distL="114300" distR="114300" simplePos="0" relativeHeight="251709952" behindDoc="0" locked="0" layoutInCell="0" allowOverlap="1" wp14:anchorId="1F597B86" wp14:editId="46E484F1">
                <wp:simplePos x="0" y="0"/>
                <wp:positionH relativeFrom="column">
                  <wp:posOffset>368300</wp:posOffset>
                </wp:positionH>
                <wp:positionV relativeFrom="paragraph">
                  <wp:posOffset>102870</wp:posOffset>
                </wp:positionV>
                <wp:extent cx="5613400" cy="5175885"/>
                <wp:effectExtent l="12700" t="12700" r="0" b="5715"/>
                <wp:wrapNone/>
                <wp:docPr id="535" name="Oval 547"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5175885"/>
                        </a:xfrm>
                        <a:prstGeom prst="ellipse">
                          <a:avLst/>
                        </a:prstGeom>
                        <a:noFill/>
                        <a:ln w="19050">
                          <a:solidFill>
                            <a:srgbClr val="000000"/>
                          </a:solidFill>
                          <a:round/>
                          <a:headEnd/>
                          <a:tailEnd/>
                        </a:ln>
                        <a:extLst>
                          <a:ext uri="{909E8E84-426E-40DD-AFC4-6F175D3DCCD1}">
                            <a14:hiddenFill xmlns:a14="http://schemas.microsoft.com/office/drawing/2010/main">
                              <a:blipFill dpi="0" rotWithShape="0">
                                <a:blip r:embed="rId21"/>
                                <a:srcRect/>
                                <a:tile tx="0" ty="0" sx="100000" sy="100000" flip="none" algn="tl"/>
                              </a:blip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FD1E94E" id="Oval 547" o:spid="_x0000_s1026" alt="5%" style="position:absolute;margin-left:29pt;margin-top:8.1pt;width:442pt;height:407.5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" o:allowincell="f" filled="f" strokeweight="1.5pt">
                <v:fill r:id="rId22" o:title="5%" recolor="t" type="tile"/>
                <v:path arrowok="t"/>
              </v:oval>
            </w:pict>
          </mc:Fallback>
        </mc:AlternateContent>
      </w:r>
      <w:r w:rsidRPr="000E2734">
        <w:rPr>
          <w:b/>
          <w:noProof/>
        </w:rPr>
        <mc:AlternateContent>
          <mc:Choice Requires="wps">
            <w:drawing>
              <wp:anchor distT="0" distB="0" distL="114300" distR="114300" simplePos="0" relativeHeight="251672064" behindDoc="0" locked="0" layoutInCell="0" allowOverlap="1" wp14:anchorId="47CCF368" wp14:editId="1CA2BF2A">
                <wp:simplePos x="0" y="0"/>
                <wp:positionH relativeFrom="column">
                  <wp:posOffset>368300</wp:posOffset>
                </wp:positionH>
                <wp:positionV relativeFrom="paragraph">
                  <wp:posOffset>102870</wp:posOffset>
                </wp:positionV>
                <wp:extent cx="5613400" cy="5175885"/>
                <wp:effectExtent l="12700" t="12700" r="0" b="5715"/>
                <wp:wrapNone/>
                <wp:docPr id="534" name="Oval 546"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5175885"/>
                        </a:xfrm>
                        <a:prstGeom prst="ellipse">
                          <a:avLst/>
                        </a:prstGeom>
                        <a:blipFill dpi="0" rotWithShape="0">
                          <a:blip r:embed="rId21"/>
                          <a:srcRect/>
                          <a:tile tx="0" ty="0" sx="100000" sy="100000" flip="none" algn="tl"/>
                        </a:blip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439088" id="Oval 546" o:spid="_x0000_s1026" alt="5%" style="position:absolute;margin-left:29pt;margin-top:8.1pt;width:442pt;height:407.5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" o:allowincell="f" strokeweight="1.5pt">
                <v:fill r:id="rId22" o:title="5%" recolor="t" type="tile"/>
                <v:path arrowok="t"/>
              </v:oval>
            </w:pict>
          </mc:Fallback>
        </mc:AlternateContent>
      </w:r>
    </w:p>
    <w:p w14:paraId="3AF39E71" w14:textId="77777777" w:rsidR="00B67228" w:rsidRPr="00CD48D4" w:rsidRDefault="00B67228" w:rsidP="00B67228">
      <w:pPr>
        <w:tabs>
          <w:tab w:val="left" w:pos="4410"/>
          <w:tab w:val="left" w:pos="6480"/>
        </w:tabs>
        <w:rPr>
          <w:rFonts w:cs="Arial"/>
          <w:b/>
          <w:szCs w:val="15"/>
        </w:rPr>
      </w:pPr>
      <w:r w:rsidRPr="000E2734">
        <w:rPr>
          <w:noProof/>
          <w:sz w:val="18"/>
        </w:rPr>
        <mc:AlternateContent>
          <mc:Choice Requires="wps">
            <w:drawing>
              <wp:anchor distT="0" distB="0" distL="114300" distR="114300" simplePos="0" relativeHeight="251720192" behindDoc="0" locked="0" layoutInCell="0" allowOverlap="1" wp14:anchorId="2A8C74B1" wp14:editId="69657A3F">
                <wp:simplePos x="0" y="0"/>
                <wp:positionH relativeFrom="column">
                  <wp:posOffset>2177415</wp:posOffset>
                </wp:positionH>
                <wp:positionV relativeFrom="paragraph">
                  <wp:posOffset>139700</wp:posOffset>
                </wp:positionV>
                <wp:extent cx="196215" cy="391160"/>
                <wp:effectExtent l="76200" t="25400" r="19685" b="15240"/>
                <wp:wrapNone/>
                <wp:docPr id="533" name="Rectangle 5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0254215" flipH="1" flipV="1">
                          <a:off x="0" y="0"/>
                          <a:ext cx="196215" cy="39116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02F43B" id="Rectangle 545" o:spid="_x0000_s1026" style="position:absolute;margin-left:171.45pt;margin-top:11pt;width:15.45pt;height:30.8pt;rotation:-1469956fd;flip:x y;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" o:allowincell="f" stroked="f">
                <v:path arrowok="t"/>
              </v:rect>
            </w:pict>
          </mc:Fallback>
        </mc:AlternateContent>
      </w:r>
      <w:r w:rsidRPr="000E2734">
        <w:rPr>
          <w:noProof/>
          <w:sz w:val="18"/>
        </w:rPr>
        <mc:AlternateContent>
          <mc:Choice Requires="wps">
            <w:drawing>
              <wp:anchor distT="0" distB="0" distL="114300" distR="114300" simplePos="0" relativeHeight="251673088" behindDoc="0" locked="0" layoutInCell="0" allowOverlap="1" wp14:anchorId="750FBBD1" wp14:editId="77A54792">
                <wp:simplePos x="0" y="0"/>
                <wp:positionH relativeFrom="column">
                  <wp:posOffset>-279400</wp:posOffset>
                </wp:positionH>
                <wp:positionV relativeFrom="paragraph">
                  <wp:posOffset>-5715</wp:posOffset>
                </wp:positionV>
                <wp:extent cx="1097280" cy="1148715"/>
                <wp:effectExtent l="12700" t="12700" r="0" b="0"/>
                <wp:wrapNone/>
                <wp:docPr id="532" name="Rectangle 5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7280" cy="114871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92C138" id="Rectangle 544" o:spid="_x0000_s1026" style="position:absolute;margin-left:-22pt;margin-top:-.45pt;width:86.4pt;height:90.4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" o:allowincell="f" strokeweight="1.5pt">
                <v:path arrowok="t"/>
              </v:rect>
            </w:pict>
          </mc:Fallback>
        </mc:AlternateContent>
      </w:r>
      <w:r w:rsidRPr="000E2734">
        <w:rPr>
          <w:noProof/>
          <w:sz w:val="18"/>
        </w:rPr>
        <mc:AlternateContent>
          <mc:Choice Requires="wps">
            <w:drawing>
              <wp:anchor distT="0" distB="0" distL="114300" distR="114300" simplePos="0" relativeHeight="251681280" behindDoc="0" locked="0" layoutInCell="0" allowOverlap="1" wp14:anchorId="1AB7959E" wp14:editId="0FF37F54">
                <wp:simplePos x="0" y="0"/>
                <wp:positionH relativeFrom="column">
                  <wp:posOffset>-175260</wp:posOffset>
                </wp:positionH>
                <wp:positionV relativeFrom="paragraph">
                  <wp:posOffset>113665</wp:posOffset>
                </wp:positionV>
                <wp:extent cx="823595" cy="744855"/>
                <wp:effectExtent l="0" t="0" r="0" b="0"/>
                <wp:wrapNone/>
                <wp:docPr id="531" name="Rectangle 5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3595" cy="7448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9C87969" w14:textId="77777777" w:rsidR="004260C9" w:rsidRDefault="004260C9" w:rsidP="00B67228">
                            <w:pPr>
                              <w:ind w:right="40"/>
                              <w:jc w:val="center"/>
                              <w:rPr>
                                <w:b/>
                              </w:rPr>
                            </w:pPr>
                            <w:r>
                              <w:rPr>
                                <w:b/>
                              </w:rPr>
                              <w:t>All People</w:t>
                            </w:r>
                          </w:p>
                          <w:p w14:paraId="0AE67F60" w14:textId="77777777" w:rsidR="004260C9" w:rsidRDefault="004260C9" w:rsidP="00B67228">
                            <w:pPr>
                              <w:ind w:right="170"/>
                              <w:jc w:val="center"/>
                            </w:pPr>
                            <w:r>
                              <w:t>(saved and unsaved all in the box)</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B7959E" id="Rectangle 543" o:spid="_x0000_s1080" style="position:absolute;margin-left:-13.8pt;margin-top:8.95pt;width:64.85pt;height:58.6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" o:allowincell="f" filled="f" stroked="f">
                <v:path arrowok="t"/>
                <v:textbox inset="1pt,1pt,1pt,1pt">
                  <w:txbxContent>
                    <w:p w14:paraId="29C87969" w14:textId="77777777" w:rsidR="004260C9" w:rsidRDefault="004260C9" w:rsidP="00B67228">
                      <w:pPr>
                        <w:ind w:right="40"/>
                        <w:jc w:val="center"/>
                        <w:rPr>
                          <w:b/>
                        </w:rPr>
                      </w:pPr>
                      <w:r>
                        <w:rPr>
                          <w:b/>
                        </w:rPr>
                        <w:t>All People</w:t>
                      </w:r>
                    </w:p>
                    <w:p w14:paraId="0AE67F60" w14:textId="77777777" w:rsidR="004260C9" w:rsidRDefault="004260C9" w:rsidP="00B67228">
                      <w:pPr>
                        <w:ind w:right="170"/>
                        <w:jc w:val="center"/>
                      </w:pPr>
                      <w:r>
                        <w:t>(saved and unsaved all in the box)</w:t>
                      </w:r>
                    </w:p>
                  </w:txbxContent>
                </v:textbox>
              </v:rect>
            </w:pict>
          </mc:Fallback>
        </mc:AlternateContent>
      </w:r>
    </w:p>
    <w:p w14:paraId="2F1227B3" w14:textId="77777777" w:rsidR="00B67228" w:rsidRPr="00CD48D4" w:rsidRDefault="00B67228" w:rsidP="00B67228">
      <w:pPr>
        <w:tabs>
          <w:tab w:val="left" w:pos="4410"/>
          <w:tab w:val="left" w:pos="6480"/>
        </w:tabs>
        <w:rPr>
          <w:rFonts w:cs="Arial"/>
          <w:b/>
          <w:szCs w:val="15"/>
        </w:rPr>
      </w:pPr>
      <w:r w:rsidRPr="000E2734">
        <w:rPr>
          <w:noProof/>
          <w:sz w:val="18"/>
        </w:rPr>
        <mc:AlternateContent>
          <mc:Choice Requires="wps">
            <w:drawing>
              <wp:anchor distT="0" distB="0" distL="114300" distR="114300" simplePos="0" relativeHeight="251722240" behindDoc="0" locked="0" layoutInCell="0" allowOverlap="1" wp14:anchorId="0B688473" wp14:editId="43ADD577">
                <wp:simplePos x="0" y="0"/>
                <wp:positionH relativeFrom="column">
                  <wp:posOffset>2107565</wp:posOffset>
                </wp:positionH>
                <wp:positionV relativeFrom="paragraph">
                  <wp:posOffset>0</wp:posOffset>
                </wp:positionV>
                <wp:extent cx="191135" cy="457835"/>
                <wp:effectExtent l="12700" t="12700" r="0" b="0"/>
                <wp:wrapNone/>
                <wp:docPr id="530" name="Lin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191135" cy="45783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9F370DA" id="Line 542" o:spid="_x0000_s1026" style="position:absolute;flip:x y;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95pt,0" to="181pt,3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" o:allowincell="f" strokeweight="1.5pt">
                <o:lock v:ext="edit" shapetype="f"/>
              </v:line>
            </w:pict>
          </mc:Fallback>
        </mc:AlternateContent>
      </w:r>
    </w:p>
    <w:p w14:paraId="6689BEEA" w14:textId="77777777" w:rsidR="00B67228" w:rsidRPr="00CD48D4" w:rsidRDefault="00B67228" w:rsidP="00B67228">
      <w:pPr>
        <w:tabs>
          <w:tab w:val="left" w:pos="4410"/>
          <w:tab w:val="left" w:pos="6480"/>
        </w:tabs>
        <w:rPr>
          <w:rFonts w:cs="Arial"/>
          <w:b/>
          <w:szCs w:val="15"/>
        </w:rPr>
      </w:pPr>
    </w:p>
    <w:p w14:paraId="4D6DFC63" w14:textId="77777777" w:rsidR="00B67228" w:rsidRPr="00CD48D4" w:rsidRDefault="00B67228" w:rsidP="00B67228">
      <w:pPr>
        <w:tabs>
          <w:tab w:val="left" w:pos="720"/>
          <w:tab w:val="left" w:pos="3150"/>
          <w:tab w:val="left" w:pos="6120"/>
        </w:tabs>
        <w:ind w:left="360" w:hanging="360"/>
        <w:rPr>
          <w:rFonts w:cs="Arial"/>
          <w:b/>
          <w:szCs w:val="15"/>
        </w:rPr>
      </w:pPr>
      <w:r w:rsidRPr="000E2734">
        <w:rPr>
          <w:b/>
          <w:noProof/>
        </w:rPr>
        <mc:AlternateContent>
          <mc:Choice Requires="wps">
            <w:drawing>
              <wp:anchor distT="0" distB="0" distL="114300" distR="114300" simplePos="0" relativeHeight="251698688" behindDoc="0" locked="0" layoutInCell="0" allowOverlap="1" wp14:anchorId="7EE31E14" wp14:editId="6A05DC06">
                <wp:simplePos x="0" y="0"/>
                <wp:positionH relativeFrom="column">
                  <wp:posOffset>4925695</wp:posOffset>
                </wp:positionH>
                <wp:positionV relativeFrom="paragraph">
                  <wp:posOffset>74930</wp:posOffset>
                </wp:positionV>
                <wp:extent cx="1180465" cy="4044950"/>
                <wp:effectExtent l="0" t="0" r="0" b="0"/>
                <wp:wrapNone/>
                <wp:docPr id="529" name="Rectangle 5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0465" cy="404495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EA907B" id="Rectangle 541" o:spid="_x0000_s1026" style="position:absolute;margin-left:387.85pt;margin-top:5.9pt;width:92.95pt;height:318.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" o:allowincell="f" stroked="f">
                <v:path arrowok="t"/>
              </v:rect>
            </w:pict>
          </mc:Fallback>
        </mc:AlternateContent>
      </w:r>
      <w:r w:rsidRPr="000E2734">
        <w:rPr>
          <w:noProof/>
          <w:sz w:val="18"/>
        </w:rPr>
        <mc:AlternateContent>
          <mc:Choice Requires="wps">
            <w:drawing>
              <wp:anchor distT="0" distB="0" distL="114300" distR="114300" simplePos="0" relativeHeight="251724288" behindDoc="0" locked="0" layoutInCell="0" allowOverlap="1" wp14:anchorId="7DD6CEA2" wp14:editId="34C211BE">
                <wp:simplePos x="0" y="0"/>
                <wp:positionH relativeFrom="column">
                  <wp:posOffset>2983865</wp:posOffset>
                </wp:positionH>
                <wp:positionV relativeFrom="paragraph">
                  <wp:posOffset>144780</wp:posOffset>
                </wp:positionV>
                <wp:extent cx="1931035" cy="2258695"/>
                <wp:effectExtent l="12700" t="12700" r="0" b="1905"/>
                <wp:wrapNone/>
                <wp:docPr id="528" name="Rectangle 5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1035" cy="2258695"/>
                        </a:xfrm>
                        <a:prstGeom prst="rect">
                          <a:avLst/>
                        </a:prstGeom>
                        <a:noFill/>
                        <a:ln w="285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E57153" id="Rectangle 540" o:spid="_x0000_s1026" style="position:absolute;margin-left:234.95pt;margin-top:11.4pt;width:152.05pt;height:177.8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" o:allowincell="f" filled="f" strokeweight="2.25pt">
                <v:path arrowok="t"/>
              </v:rect>
            </w:pict>
          </mc:Fallback>
        </mc:AlternateContent>
      </w:r>
      <w:r w:rsidRPr="000E2734">
        <w:rPr>
          <w:rFonts w:ascii="New York" w:hAnsi="New York"/>
          <w:noProof/>
          <w:sz w:val="18"/>
        </w:rPr>
        <mc:AlternateContent>
          <mc:Choice Requires="wps">
            <w:drawing>
              <wp:anchor distT="0" distB="0" distL="114300" distR="114300" simplePos="0" relativeHeight="251716096" behindDoc="0" locked="0" layoutInCell="0" allowOverlap="1" wp14:anchorId="142F674A" wp14:editId="799A3D5F">
                <wp:simplePos x="0" y="0"/>
                <wp:positionH relativeFrom="column">
                  <wp:posOffset>1524000</wp:posOffset>
                </wp:positionH>
                <wp:positionV relativeFrom="paragraph">
                  <wp:posOffset>144780</wp:posOffset>
                </wp:positionV>
                <wp:extent cx="1461135" cy="1016635"/>
                <wp:effectExtent l="12700" t="12700" r="0" b="0"/>
                <wp:wrapNone/>
                <wp:docPr id="527" name="Rectangle 5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1135" cy="101663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DAABE9" id="Rectangle 539" o:spid="_x0000_s1026" style="position:absolute;margin-left:120pt;margin-top:11.4pt;width:115.05pt;height:80.0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" o:allowincell="f" filled="f" strokeweight="2pt">
                <v:path arrowok="t"/>
              </v:rect>
            </w:pict>
          </mc:Fallback>
        </mc:AlternateContent>
      </w:r>
    </w:p>
    <w:p w14:paraId="0F783297" w14:textId="77777777" w:rsidR="00B67228" w:rsidRPr="00CD48D4" w:rsidRDefault="00B67228" w:rsidP="00B67228">
      <w:pPr>
        <w:tabs>
          <w:tab w:val="left" w:pos="720"/>
          <w:tab w:val="left" w:pos="3150"/>
          <w:tab w:val="left" w:pos="6120"/>
        </w:tabs>
        <w:ind w:left="360" w:hanging="360"/>
        <w:rPr>
          <w:rFonts w:cs="Arial"/>
          <w:b/>
          <w:szCs w:val="15"/>
        </w:rPr>
      </w:pPr>
      <w:r w:rsidRPr="000E2734">
        <w:rPr>
          <w:noProof/>
          <w:sz w:val="18"/>
        </w:rPr>
        <mc:AlternateContent>
          <mc:Choice Requires="wps">
            <w:drawing>
              <wp:anchor distT="0" distB="0" distL="114300" distR="114300" simplePos="0" relativeHeight="251692544" behindDoc="0" locked="0" layoutInCell="0" allowOverlap="1" wp14:anchorId="2D316E42" wp14:editId="5C5FA07C">
                <wp:simplePos x="0" y="0"/>
                <wp:positionH relativeFrom="column">
                  <wp:posOffset>3939540</wp:posOffset>
                </wp:positionH>
                <wp:positionV relativeFrom="paragraph">
                  <wp:posOffset>635</wp:posOffset>
                </wp:positionV>
                <wp:extent cx="0" cy="1053465"/>
                <wp:effectExtent l="0" t="0" r="0" b="635"/>
                <wp:wrapNone/>
                <wp:docPr id="526" name="Line 5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05346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5FC7C9" id="Line 538" o:spid="_x0000_s1026" style="position:absolute;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0.2pt,.05pt" to="310.2pt,8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" o:allowincell="f" strokeweight="1pt">
                <o:lock v:ext="edit" shapetype="f"/>
              </v:line>
            </w:pict>
          </mc:Fallback>
        </mc:AlternateContent>
      </w:r>
      <w:r w:rsidRPr="000E2734">
        <w:rPr>
          <w:rFonts w:ascii="New York" w:hAnsi="New York"/>
          <w:noProof/>
          <w:sz w:val="18"/>
        </w:rPr>
        <mc:AlternateContent>
          <mc:Choice Requires="wps">
            <w:drawing>
              <wp:anchor distT="0" distB="0" distL="114300" distR="114300" simplePos="0" relativeHeight="251686400" behindDoc="0" locked="0" layoutInCell="0" allowOverlap="1" wp14:anchorId="5B9C8BF6" wp14:editId="1FB2512F">
                <wp:simplePos x="0" y="0"/>
                <wp:positionH relativeFrom="column">
                  <wp:posOffset>2984500</wp:posOffset>
                </wp:positionH>
                <wp:positionV relativeFrom="paragraph">
                  <wp:posOffset>635</wp:posOffset>
                </wp:positionV>
                <wp:extent cx="1943735" cy="3758565"/>
                <wp:effectExtent l="12700" t="12700" r="0" b="635"/>
                <wp:wrapNone/>
                <wp:docPr id="525" name="Rectangle 5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43735" cy="3758565"/>
                        </a:xfrm>
                        <a:prstGeom prst="rect">
                          <a:avLst/>
                        </a:prstGeom>
                        <a:solidFill>
                          <a:srgbClr val="FF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A3A094" id="Rectangle 537" o:spid="_x0000_s1026" style="position:absolute;margin-left:235pt;margin-top:.05pt;width:153.05pt;height:295.9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" o:allowincell="f" strokeweight="2.25pt">
                <v:path arrowok="t"/>
              </v:rect>
            </w:pict>
          </mc:Fallback>
        </mc:AlternateContent>
      </w:r>
    </w:p>
    <w:p w14:paraId="11398F6B" w14:textId="77777777" w:rsidR="00B67228" w:rsidRPr="00CD48D4" w:rsidRDefault="00B67228" w:rsidP="00B67228">
      <w:pPr>
        <w:tabs>
          <w:tab w:val="left" w:pos="720"/>
          <w:tab w:val="left" w:pos="3150"/>
          <w:tab w:val="left" w:pos="6120"/>
        </w:tabs>
        <w:ind w:left="360" w:hanging="360"/>
        <w:rPr>
          <w:rFonts w:cs="Arial"/>
          <w:b/>
          <w:szCs w:val="15"/>
        </w:rPr>
      </w:pPr>
      <w:r w:rsidRPr="000E2734">
        <w:rPr>
          <w:noProof/>
          <w:sz w:val="18"/>
        </w:rPr>
        <mc:AlternateContent>
          <mc:Choice Requires="wps">
            <w:drawing>
              <wp:anchor distT="0" distB="0" distL="114300" distR="114300" simplePos="0" relativeHeight="251690496" behindDoc="0" locked="0" layoutInCell="1" allowOverlap="1" wp14:anchorId="16E1325F" wp14:editId="58562620">
                <wp:simplePos x="0" y="0"/>
                <wp:positionH relativeFrom="column">
                  <wp:posOffset>4030980</wp:posOffset>
                </wp:positionH>
                <wp:positionV relativeFrom="paragraph">
                  <wp:posOffset>-95885</wp:posOffset>
                </wp:positionV>
                <wp:extent cx="808355" cy="927735"/>
                <wp:effectExtent l="0" t="0" r="0" b="0"/>
                <wp:wrapNone/>
                <wp:docPr id="524" name="Rectangle 5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8355" cy="9277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2D59BAD" w14:textId="77777777" w:rsidR="004260C9" w:rsidRDefault="004260C9" w:rsidP="00B67228">
                            <w:pPr>
                              <w:ind w:left="90" w:right="30" w:hanging="90"/>
                              <w:jc w:val="center"/>
                              <w:rPr>
                                <w:b/>
                              </w:rPr>
                            </w:pPr>
                            <w:r>
                              <w:rPr>
                                <w:b/>
                              </w:rPr>
                              <w:t>Theocratic Kingdom</w:t>
                            </w:r>
                          </w:p>
                          <w:p w14:paraId="07C24319" w14:textId="77777777" w:rsidR="004260C9" w:rsidRDefault="004260C9" w:rsidP="00B67228">
                            <w:pPr>
                              <w:ind w:right="30"/>
                              <w:jc w:val="center"/>
                            </w:pPr>
                            <w:r>
                              <w:rPr>
                                <w:b/>
                              </w:rPr>
                              <w:t>(OT Saints under law via Israel)</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E1325F" id="Rectangle 536" o:spid="_x0000_s1081" style="position:absolute;left:0;text-align:left;margin-left:317.4pt;margin-top:-7.55pt;width:63.65pt;height:73.0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" filled="f" stroked="f" strokeweight="2pt">
                <v:path arrowok="t"/>
                <v:textbox inset="1pt,1pt,1pt,1pt">
                  <w:txbxContent>
                    <w:p w14:paraId="72D59BAD" w14:textId="77777777" w:rsidR="004260C9" w:rsidRDefault="004260C9" w:rsidP="00B67228">
                      <w:pPr>
                        <w:ind w:left="90" w:right="30" w:hanging="90"/>
                        <w:jc w:val="center"/>
                        <w:rPr>
                          <w:b/>
                        </w:rPr>
                      </w:pPr>
                      <w:r>
                        <w:rPr>
                          <w:b/>
                        </w:rPr>
                        <w:t>Theocratic Kingdom</w:t>
                      </w:r>
                    </w:p>
                    <w:p w14:paraId="07C24319" w14:textId="77777777" w:rsidR="004260C9" w:rsidRDefault="004260C9" w:rsidP="00B67228">
                      <w:pPr>
                        <w:ind w:right="30"/>
                        <w:jc w:val="center"/>
                      </w:pPr>
                      <w:r>
                        <w:rPr>
                          <w:b/>
                        </w:rPr>
                        <w:t>(OT Saints under law via Israel)</w:t>
                      </w:r>
                    </w:p>
                  </w:txbxContent>
                </v:textbox>
              </v:rect>
            </w:pict>
          </mc:Fallback>
        </mc:AlternateContent>
      </w:r>
      <w:r w:rsidRPr="000E2734">
        <w:rPr>
          <w:noProof/>
          <w:sz w:val="18"/>
        </w:rPr>
        <mc:AlternateContent>
          <mc:Choice Requires="wps">
            <w:drawing>
              <wp:anchor distT="0" distB="0" distL="114300" distR="114300" simplePos="0" relativeHeight="251693568" behindDoc="0" locked="0" layoutInCell="0" allowOverlap="1" wp14:anchorId="7C017BA1" wp14:editId="5FF0BFCE">
                <wp:simplePos x="0" y="0"/>
                <wp:positionH relativeFrom="column">
                  <wp:posOffset>3025140</wp:posOffset>
                </wp:positionH>
                <wp:positionV relativeFrom="paragraph">
                  <wp:posOffset>96520</wp:posOffset>
                </wp:positionV>
                <wp:extent cx="808355" cy="740410"/>
                <wp:effectExtent l="0" t="0" r="0" b="0"/>
                <wp:wrapNone/>
                <wp:docPr id="523" name="Rectangle 5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8355" cy="7404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03C0DAC" w14:textId="77777777" w:rsidR="004260C9" w:rsidRDefault="004260C9" w:rsidP="00B67228">
                            <w:pPr>
                              <w:ind w:right="30"/>
                              <w:jc w:val="center"/>
                            </w:pPr>
                            <w:r>
                              <w:rPr>
                                <w:b/>
                              </w:rPr>
                              <w:t>Saints prior to Moses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017BA1" id="Rectangle 535" o:spid="_x0000_s1082" style="position:absolute;left:0;text-align:left;margin-left:238.2pt;margin-top:7.6pt;width:63.65pt;height:58.3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" o:allowincell="f" filled="f" stroked="f" strokeweight="2pt">
                <v:path arrowok="t"/>
                <v:textbox inset="1pt,1pt,1pt,1pt">
                  <w:txbxContent>
                    <w:p w14:paraId="603C0DAC" w14:textId="77777777" w:rsidR="004260C9" w:rsidRDefault="004260C9" w:rsidP="00B67228">
                      <w:pPr>
                        <w:ind w:right="30"/>
                        <w:jc w:val="center"/>
                      </w:pPr>
                      <w:r>
                        <w:rPr>
                          <w:b/>
                        </w:rPr>
                        <w:t>Saints prior to Moses</w:t>
                      </w:r>
                    </w:p>
                  </w:txbxContent>
                </v:textbox>
              </v:rect>
            </w:pict>
          </mc:Fallback>
        </mc:AlternateContent>
      </w:r>
    </w:p>
    <w:p w14:paraId="683FB710" w14:textId="77777777" w:rsidR="00B67228" w:rsidRPr="00CD48D4" w:rsidRDefault="00B67228" w:rsidP="00B67228">
      <w:pPr>
        <w:tabs>
          <w:tab w:val="left" w:pos="720"/>
          <w:tab w:val="left" w:pos="3150"/>
          <w:tab w:val="left" w:pos="6120"/>
        </w:tabs>
        <w:ind w:left="360" w:hanging="360"/>
        <w:rPr>
          <w:rFonts w:cs="Arial"/>
          <w:b/>
          <w:szCs w:val="15"/>
        </w:rPr>
      </w:pPr>
      <w:r w:rsidRPr="000E2734">
        <w:rPr>
          <w:noProof/>
          <w:sz w:val="18"/>
        </w:rPr>
        <mc:AlternateContent>
          <mc:Choice Requires="wps">
            <w:drawing>
              <wp:anchor distT="0" distB="0" distL="114300" distR="114300" simplePos="0" relativeHeight="251676160" behindDoc="0" locked="0" layoutInCell="0" allowOverlap="1" wp14:anchorId="31FB2677" wp14:editId="0AFF7AE6">
                <wp:simplePos x="0" y="0"/>
                <wp:positionH relativeFrom="column">
                  <wp:posOffset>1803400</wp:posOffset>
                </wp:positionH>
                <wp:positionV relativeFrom="paragraph">
                  <wp:posOffset>39370</wp:posOffset>
                </wp:positionV>
                <wp:extent cx="983615" cy="366395"/>
                <wp:effectExtent l="0" t="0" r="0" b="0"/>
                <wp:wrapNone/>
                <wp:docPr id="522" name="Rectangle 5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3615" cy="366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E8BF533" w14:textId="77777777" w:rsidR="004260C9" w:rsidRDefault="004260C9" w:rsidP="00B67228">
                            <w:pPr>
                              <w:ind w:right="80"/>
                              <w:jc w:val="center"/>
                            </w:pPr>
                            <w:r>
                              <w:rPr>
                                <w:b/>
                              </w:rPr>
                              <w:t>Unsaved Before 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FB2677" id="Rectangle 534" o:spid="_x0000_s1083" style="position:absolute;left:0;text-align:left;margin-left:142pt;margin-top:3.1pt;width:77.45pt;height:28.8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" o:allowincell="f" filled="f" stroked="f" strokeweight=".25pt">
                <v:path arrowok="t"/>
                <v:textbox inset="1pt,1pt,1pt,1pt">
                  <w:txbxContent>
                    <w:p w14:paraId="4E8BF533" w14:textId="77777777" w:rsidR="004260C9" w:rsidRDefault="004260C9" w:rsidP="00B67228">
                      <w:pPr>
                        <w:ind w:right="80"/>
                        <w:jc w:val="center"/>
                      </w:pPr>
                      <w:r>
                        <w:rPr>
                          <w:b/>
                        </w:rPr>
                        <w:t>Unsaved Before Christ</w:t>
                      </w:r>
                    </w:p>
                  </w:txbxContent>
                </v:textbox>
              </v:rect>
            </w:pict>
          </mc:Fallback>
        </mc:AlternateContent>
      </w:r>
    </w:p>
    <w:p w14:paraId="6F5ECDAE" w14:textId="77777777" w:rsidR="00B67228" w:rsidRPr="00CD48D4" w:rsidRDefault="00B67228" w:rsidP="00B67228">
      <w:pPr>
        <w:tabs>
          <w:tab w:val="left" w:pos="720"/>
          <w:tab w:val="left" w:pos="3150"/>
          <w:tab w:val="left" w:pos="6120"/>
        </w:tabs>
        <w:ind w:left="360" w:hanging="360"/>
        <w:rPr>
          <w:rFonts w:cs="Arial"/>
          <w:b/>
          <w:szCs w:val="15"/>
        </w:rPr>
      </w:pPr>
    </w:p>
    <w:p w14:paraId="2305897E" w14:textId="77777777" w:rsidR="00B67228" w:rsidRPr="00CD48D4" w:rsidRDefault="00B67228" w:rsidP="00B67228">
      <w:pPr>
        <w:tabs>
          <w:tab w:val="left" w:pos="720"/>
          <w:tab w:val="left" w:pos="3150"/>
          <w:tab w:val="left" w:pos="6120"/>
        </w:tabs>
        <w:ind w:left="360" w:hanging="360"/>
        <w:rPr>
          <w:rFonts w:cs="Arial"/>
          <w:b/>
          <w:szCs w:val="15"/>
        </w:rPr>
      </w:pPr>
    </w:p>
    <w:p w14:paraId="2678753A" w14:textId="77777777" w:rsidR="00B67228" w:rsidRPr="00CD48D4" w:rsidRDefault="00B67228" w:rsidP="00B67228">
      <w:pPr>
        <w:tabs>
          <w:tab w:val="left" w:pos="720"/>
          <w:tab w:val="left" w:pos="3150"/>
          <w:tab w:val="left" w:pos="6120"/>
        </w:tabs>
        <w:ind w:left="360" w:hanging="360"/>
        <w:rPr>
          <w:rFonts w:cs="Arial"/>
          <w:b/>
          <w:szCs w:val="15"/>
        </w:rPr>
      </w:pPr>
    </w:p>
    <w:p w14:paraId="7635EC5D" w14:textId="77777777" w:rsidR="00B67228" w:rsidRPr="00CD48D4" w:rsidRDefault="00B67228" w:rsidP="00B67228">
      <w:pPr>
        <w:tabs>
          <w:tab w:val="left" w:pos="720"/>
          <w:tab w:val="left" w:pos="3150"/>
          <w:tab w:val="left" w:pos="6120"/>
        </w:tabs>
        <w:ind w:left="360" w:hanging="360"/>
        <w:rPr>
          <w:rFonts w:cs="Arial"/>
          <w:b/>
          <w:szCs w:val="15"/>
        </w:rPr>
      </w:pPr>
      <w:r w:rsidRPr="000E2734">
        <w:rPr>
          <w:noProof/>
          <w:sz w:val="18"/>
        </w:rPr>
        <mc:AlternateContent>
          <mc:Choice Requires="wps">
            <w:drawing>
              <wp:anchor distT="0" distB="0" distL="114300" distR="114300" simplePos="0" relativeHeight="251697664" behindDoc="0" locked="0" layoutInCell="0" allowOverlap="1" wp14:anchorId="061A90F7" wp14:editId="44380B2D">
                <wp:simplePos x="0" y="0"/>
                <wp:positionH relativeFrom="column">
                  <wp:posOffset>596900</wp:posOffset>
                </wp:positionH>
                <wp:positionV relativeFrom="paragraph">
                  <wp:posOffset>139700</wp:posOffset>
                </wp:positionV>
                <wp:extent cx="876300" cy="1905000"/>
                <wp:effectExtent l="0" t="0" r="0" b="0"/>
                <wp:wrapNone/>
                <wp:docPr id="521" name="Text Box 533" descr="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76300" cy="1905000"/>
                        </a:xfrm>
                        <a:prstGeom prst="rect">
                          <a:avLst/>
                        </a:prstGeom>
                        <a:blipFill dpi="0" rotWithShape="0">
                          <a:blip r:embed="rId21"/>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6106AF" w14:textId="77777777" w:rsidR="004260C9" w:rsidRDefault="004260C9" w:rsidP="00B67228">
                            <w:pPr>
                              <w:ind w:right="20"/>
                              <w:jc w:val="center"/>
                            </w:pPr>
                            <w:r>
                              <w:rPr>
                                <w:b/>
                              </w:rPr>
                              <w:t>Kingdom of Darkness</w:t>
                            </w:r>
                          </w:p>
                          <w:p w14:paraId="704A302D" w14:textId="77777777" w:rsidR="004260C9" w:rsidRDefault="004260C9" w:rsidP="00B67228">
                            <w:pPr>
                              <w:ind w:right="20"/>
                              <w:jc w:val="center"/>
                              <w:rPr>
                                <w:b/>
                              </w:rPr>
                            </w:pPr>
                            <w:r>
                              <w:rPr>
                                <w:b/>
                                <w:sz w:val="26"/>
                              </w:rPr>
                              <w:t>(shaded area of all ages with Unsaved People and Demons)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1A90F7" id="Text Box 533" o:spid="_x0000_s1084" type="#_x0000_t202" alt="5%" style="position:absolute;left:0;text-align:left;margin-left:47pt;margin-top:11pt;width:69pt;height:150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" o:allowincell="f" stroked="f">
                <v:fill r:id="rId22" o:title="5%" recolor="t" type="tile"/>
                <v:path arrowok="t"/>
                <v:textbox>
                  <w:txbxContent>
                    <w:p w14:paraId="476106AF" w14:textId="77777777" w:rsidR="004260C9" w:rsidRDefault="004260C9" w:rsidP="00B67228">
                      <w:pPr>
                        <w:ind w:right="20"/>
                        <w:jc w:val="center"/>
                      </w:pPr>
                      <w:r>
                        <w:rPr>
                          <w:b/>
                        </w:rPr>
                        <w:t>Kingdom of Darkness</w:t>
                      </w:r>
                    </w:p>
                    <w:p w14:paraId="704A302D" w14:textId="77777777" w:rsidR="004260C9" w:rsidRDefault="004260C9" w:rsidP="00B67228">
                      <w:pPr>
                        <w:ind w:right="20"/>
                        <w:jc w:val="center"/>
                        <w:rPr>
                          <w:b/>
                        </w:rPr>
                      </w:pPr>
                      <w:r>
                        <w:rPr>
                          <w:b/>
                          <w:sz w:val="26"/>
                        </w:rPr>
                        <w:t>(shaded area of all ages with Unsaved People and Demons)</w:t>
                      </w:r>
                    </w:p>
                  </w:txbxContent>
                </v:textbox>
              </v:shape>
            </w:pict>
          </mc:Fallback>
        </mc:AlternateContent>
      </w:r>
      <w:r w:rsidRPr="000E2734">
        <w:rPr>
          <w:rFonts w:ascii="New York" w:hAnsi="New York"/>
          <w:noProof/>
          <w:sz w:val="18"/>
        </w:rPr>
        <mc:AlternateContent>
          <mc:Choice Requires="wps">
            <w:drawing>
              <wp:anchor distT="0" distB="0" distL="114300" distR="114300" simplePos="0" relativeHeight="251687424" behindDoc="0" locked="0" layoutInCell="0" allowOverlap="1" wp14:anchorId="3511A713" wp14:editId="014342B2">
                <wp:simplePos x="0" y="0"/>
                <wp:positionH relativeFrom="column">
                  <wp:posOffset>2857500</wp:posOffset>
                </wp:positionH>
                <wp:positionV relativeFrom="paragraph">
                  <wp:posOffset>140335</wp:posOffset>
                </wp:positionV>
                <wp:extent cx="2070735" cy="635"/>
                <wp:effectExtent l="0" t="12700" r="12065" b="12065"/>
                <wp:wrapNone/>
                <wp:docPr id="520" name="Line 5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070735" cy="635"/>
                        </a:xfrm>
                        <a:prstGeom prst="line">
                          <a:avLst/>
                        </a:prstGeom>
                        <a:noFill/>
                        <a:ln w="254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2F986E2" id="Line 532" o:spid="_x0000_s1026" style="position:absolute;flip:y;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1.05pt" to="388.05pt,11.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" o:allowincell="f" strokeweight="2pt">
                <v:stroke startarrowwidth="wide" startarrowlength="short" endarrowwidth="wide" endarrowlength="short"/>
                <o:lock v:ext="edit" shapetype="f"/>
              </v:line>
            </w:pict>
          </mc:Fallback>
        </mc:AlternateContent>
      </w:r>
      <w:r w:rsidRPr="000E2734">
        <w:rPr>
          <w:noProof/>
          <w:sz w:val="18"/>
        </w:rPr>
        <mc:AlternateContent>
          <mc:Choice Requires="wps">
            <w:drawing>
              <wp:anchor distT="0" distB="0" distL="114300" distR="114300" simplePos="0" relativeHeight="251683328" behindDoc="0" locked="0" layoutInCell="0" allowOverlap="1" wp14:anchorId="0C626263" wp14:editId="35651A87">
                <wp:simplePos x="0" y="0"/>
                <wp:positionH relativeFrom="column">
                  <wp:posOffset>1524000</wp:posOffset>
                </wp:positionH>
                <wp:positionV relativeFrom="paragraph">
                  <wp:posOffset>139700</wp:posOffset>
                </wp:positionV>
                <wp:extent cx="3353435" cy="1242695"/>
                <wp:effectExtent l="12700" t="12700" r="0" b="1905"/>
                <wp:wrapNone/>
                <wp:docPr id="519" name="Rectangle 5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53435" cy="124269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1CCF51" id="Rectangle 531" o:spid="_x0000_s1026" style="position:absolute;margin-left:120pt;margin-top:11pt;width:264.05pt;height:97.8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" o:allowincell="f" filled="f" strokeweight="2pt">
                <v:path arrowok="t"/>
              </v:rect>
            </w:pict>
          </mc:Fallback>
        </mc:AlternateContent>
      </w:r>
    </w:p>
    <w:p w14:paraId="0DB991C4" w14:textId="77777777" w:rsidR="00B67228" w:rsidRPr="00CD48D4" w:rsidRDefault="00B67228" w:rsidP="00B67228">
      <w:pPr>
        <w:tabs>
          <w:tab w:val="left" w:pos="720"/>
          <w:tab w:val="left" w:pos="3150"/>
          <w:tab w:val="left" w:pos="6120"/>
        </w:tabs>
        <w:ind w:left="360" w:hanging="360"/>
        <w:rPr>
          <w:rFonts w:cs="Arial"/>
          <w:b/>
          <w:szCs w:val="15"/>
        </w:rPr>
      </w:pPr>
    </w:p>
    <w:p w14:paraId="2319C7EC" w14:textId="77777777" w:rsidR="00B67228" w:rsidRPr="00CD48D4" w:rsidRDefault="00B67228" w:rsidP="00B67228">
      <w:pPr>
        <w:tabs>
          <w:tab w:val="left" w:pos="720"/>
          <w:tab w:val="left" w:pos="3150"/>
          <w:tab w:val="left" w:pos="6120"/>
        </w:tabs>
        <w:ind w:left="360" w:hanging="360"/>
        <w:rPr>
          <w:rFonts w:cs="Arial"/>
          <w:b/>
          <w:szCs w:val="15"/>
        </w:rPr>
      </w:pPr>
    </w:p>
    <w:p w14:paraId="2F1779A9" w14:textId="77777777" w:rsidR="00B67228" w:rsidRPr="00CD48D4" w:rsidRDefault="00B67228" w:rsidP="00B67228">
      <w:pPr>
        <w:tabs>
          <w:tab w:val="left" w:pos="720"/>
          <w:tab w:val="left" w:pos="3150"/>
          <w:tab w:val="left" w:pos="6120"/>
        </w:tabs>
        <w:ind w:left="360" w:hanging="360"/>
        <w:rPr>
          <w:rFonts w:cs="Arial"/>
          <w:b/>
          <w:szCs w:val="15"/>
        </w:rPr>
      </w:pPr>
      <w:r w:rsidRPr="000E2734">
        <w:rPr>
          <w:noProof/>
          <w:sz w:val="18"/>
        </w:rPr>
        <mc:AlternateContent>
          <mc:Choice Requires="wps">
            <w:drawing>
              <wp:anchor distT="0" distB="0" distL="114300" distR="114300" simplePos="0" relativeHeight="251688448" behindDoc="0" locked="0" layoutInCell="0" allowOverlap="1" wp14:anchorId="02B7729E" wp14:editId="52B4D0CB">
                <wp:simplePos x="0" y="0"/>
                <wp:positionH relativeFrom="column">
                  <wp:posOffset>3594100</wp:posOffset>
                </wp:positionH>
                <wp:positionV relativeFrom="paragraph">
                  <wp:posOffset>114935</wp:posOffset>
                </wp:positionV>
                <wp:extent cx="787400" cy="215265"/>
                <wp:effectExtent l="0" t="0" r="0" b="0"/>
                <wp:wrapNone/>
                <wp:docPr id="518" name="Rectangle 5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7400" cy="2152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F400840" w14:textId="77777777" w:rsidR="004260C9" w:rsidRDefault="004260C9" w:rsidP="00B67228">
                            <w:r>
                              <w:rPr>
                                <w:b/>
                              </w:rPr>
                              <w:t>Church</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B7729E" id="Rectangle 530" o:spid="_x0000_s1085" style="position:absolute;left:0;text-align:left;margin-left:283pt;margin-top:9.05pt;width:62pt;height:16.9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" o:allowincell="f" filled="f" stroked="f" strokeweight="2pt">
                <v:path arrowok="t"/>
                <v:textbox inset="1pt,1pt,1pt,1pt">
                  <w:txbxContent>
                    <w:p w14:paraId="1F400840" w14:textId="77777777" w:rsidR="004260C9" w:rsidRDefault="004260C9" w:rsidP="00B67228">
                      <w:r>
                        <w:rPr>
                          <w:b/>
                        </w:rPr>
                        <w:t>Church</w:t>
                      </w:r>
                    </w:p>
                  </w:txbxContent>
                </v:textbox>
              </v:rect>
            </w:pict>
          </mc:Fallback>
        </mc:AlternateContent>
      </w:r>
      <w:r w:rsidRPr="000E2734">
        <w:rPr>
          <w:noProof/>
          <w:sz w:val="18"/>
        </w:rPr>
        <mc:AlternateContent>
          <mc:Choice Requires="wps">
            <w:drawing>
              <wp:anchor distT="0" distB="0" distL="114300" distR="114300" simplePos="0" relativeHeight="251677184" behindDoc="0" locked="0" layoutInCell="0" allowOverlap="1" wp14:anchorId="7DBADAD4" wp14:editId="0469FB1E">
                <wp:simplePos x="0" y="0"/>
                <wp:positionH relativeFrom="column">
                  <wp:posOffset>1803400</wp:posOffset>
                </wp:positionH>
                <wp:positionV relativeFrom="paragraph">
                  <wp:posOffset>114935</wp:posOffset>
                </wp:positionV>
                <wp:extent cx="983615" cy="366395"/>
                <wp:effectExtent l="0" t="0" r="0" b="0"/>
                <wp:wrapNone/>
                <wp:docPr id="517" name="Rectangle 5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3615" cy="366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B03DD5F" w14:textId="77777777" w:rsidR="004260C9" w:rsidRDefault="004260C9" w:rsidP="00B67228">
                            <w:pPr>
                              <w:ind w:right="50"/>
                              <w:jc w:val="center"/>
                            </w:pPr>
                            <w:r>
                              <w:rPr>
                                <w:b/>
                              </w:rPr>
                              <w:t>Present Unbelievers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BADAD4" id="Rectangle 529" o:spid="_x0000_s1086" style="position:absolute;left:0;text-align:left;margin-left:142pt;margin-top:9.05pt;width:77.45pt;height:28.8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" o:allowincell="f" filled="f" stroked="f" strokeweight=".25pt">
                <v:path arrowok="t"/>
                <v:textbox inset="1pt,1pt,1pt,1pt">
                  <w:txbxContent>
                    <w:p w14:paraId="0B03DD5F" w14:textId="77777777" w:rsidR="004260C9" w:rsidRDefault="004260C9" w:rsidP="00B67228">
                      <w:pPr>
                        <w:ind w:right="50"/>
                        <w:jc w:val="center"/>
                      </w:pPr>
                      <w:r>
                        <w:rPr>
                          <w:b/>
                        </w:rPr>
                        <w:t>Present Unbelievers</w:t>
                      </w:r>
                    </w:p>
                  </w:txbxContent>
                </v:textbox>
              </v:rect>
            </w:pict>
          </mc:Fallback>
        </mc:AlternateContent>
      </w:r>
    </w:p>
    <w:p w14:paraId="32A30277" w14:textId="77777777" w:rsidR="00B67228" w:rsidRPr="00CD48D4" w:rsidRDefault="00B67228" w:rsidP="00B67228">
      <w:pPr>
        <w:tabs>
          <w:tab w:val="left" w:pos="720"/>
          <w:tab w:val="left" w:pos="3150"/>
          <w:tab w:val="left" w:pos="6120"/>
        </w:tabs>
        <w:ind w:left="360" w:hanging="360"/>
        <w:rPr>
          <w:rFonts w:cs="Arial"/>
          <w:b/>
          <w:szCs w:val="15"/>
        </w:rPr>
      </w:pPr>
    </w:p>
    <w:p w14:paraId="32A2604E" w14:textId="77777777" w:rsidR="00B67228" w:rsidRPr="00CD48D4" w:rsidRDefault="00B67228" w:rsidP="00B67228">
      <w:pPr>
        <w:tabs>
          <w:tab w:val="left" w:pos="720"/>
          <w:tab w:val="left" w:pos="3150"/>
          <w:tab w:val="left" w:pos="6120"/>
        </w:tabs>
        <w:ind w:left="360" w:hanging="360"/>
        <w:rPr>
          <w:rFonts w:cs="Arial"/>
          <w:b/>
          <w:szCs w:val="15"/>
        </w:rPr>
      </w:pPr>
      <w:r w:rsidRPr="000E2734">
        <w:rPr>
          <w:rFonts w:ascii="New York" w:hAnsi="New York"/>
          <w:noProof/>
          <w:sz w:val="18"/>
        </w:rPr>
        <mc:AlternateContent>
          <mc:Choice Requires="wps">
            <w:drawing>
              <wp:anchor distT="0" distB="0" distL="114300" distR="114300" simplePos="0" relativeHeight="251691520" behindDoc="0" locked="0" layoutInCell="0" allowOverlap="1" wp14:anchorId="70D36A5D" wp14:editId="79A46206">
                <wp:simplePos x="0" y="0"/>
                <wp:positionH relativeFrom="column">
                  <wp:posOffset>1689100</wp:posOffset>
                </wp:positionH>
                <wp:positionV relativeFrom="paragraph">
                  <wp:posOffset>88900</wp:posOffset>
                </wp:positionV>
                <wp:extent cx="1727835" cy="381635"/>
                <wp:effectExtent l="0" t="0" r="12065" b="12065"/>
                <wp:wrapNone/>
                <wp:docPr id="516" name="Line 5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727835" cy="38163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7DA4CB2" id="Line 528" o:spid="_x0000_s1026" style="position:absolute;flip:y;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7pt" to="269.05pt,3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" o:allowincell="f" strokeweight="1pt">
                <v:stroke startarrowwidth="wide" startarrowlength="short" endarrowwidth="wide" endarrowlength="short"/>
                <o:lock v:ext="edit" shapetype="f"/>
              </v:line>
            </w:pict>
          </mc:Fallback>
        </mc:AlternateContent>
      </w:r>
    </w:p>
    <w:p w14:paraId="1A555858" w14:textId="77777777" w:rsidR="00B67228" w:rsidRPr="00CD48D4" w:rsidRDefault="00B67228" w:rsidP="00B67228">
      <w:pPr>
        <w:tabs>
          <w:tab w:val="left" w:pos="720"/>
          <w:tab w:val="left" w:pos="3150"/>
          <w:tab w:val="left" w:pos="6120"/>
        </w:tabs>
        <w:ind w:left="360" w:hanging="360"/>
        <w:rPr>
          <w:rFonts w:cs="Arial"/>
          <w:b/>
          <w:szCs w:val="15"/>
        </w:rPr>
      </w:pPr>
      <w:r w:rsidRPr="000E2734">
        <w:rPr>
          <w:noProof/>
          <w:sz w:val="18"/>
        </w:rPr>
        <mc:AlternateContent>
          <mc:Choice Requires="wps">
            <w:drawing>
              <wp:anchor distT="0" distB="0" distL="114300" distR="114300" simplePos="0" relativeHeight="251712000" behindDoc="0" locked="0" layoutInCell="0" allowOverlap="1" wp14:anchorId="32518448" wp14:editId="7C4C7A9F">
                <wp:simplePos x="0" y="0"/>
                <wp:positionH relativeFrom="column">
                  <wp:posOffset>5118100</wp:posOffset>
                </wp:positionH>
                <wp:positionV relativeFrom="paragraph">
                  <wp:posOffset>102870</wp:posOffset>
                </wp:positionV>
                <wp:extent cx="660400" cy="215265"/>
                <wp:effectExtent l="0" t="0" r="0" b="0"/>
                <wp:wrapNone/>
                <wp:docPr id="515" name="Rectangle 5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400" cy="2152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7A9C7F1" w14:textId="77777777" w:rsidR="004260C9" w:rsidRDefault="004260C9" w:rsidP="00B67228">
                            <w:r>
                              <w:rPr>
                                <w:b/>
                              </w:rPr>
                              <w:t>Angels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518448" id="Rectangle 527" o:spid="_x0000_s1087" style="position:absolute;left:0;text-align:left;margin-left:403pt;margin-top:8.1pt;width:52pt;height:16.9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" o:allowincell="f" filled="f" stroked="f" strokeweight="2pt">
                <v:path arrowok="t"/>
                <v:textbox inset="1pt,1pt,1pt,1pt">
                  <w:txbxContent>
                    <w:p w14:paraId="57A9C7F1" w14:textId="77777777" w:rsidR="004260C9" w:rsidRDefault="004260C9" w:rsidP="00B67228">
                      <w:r>
                        <w:rPr>
                          <w:b/>
                        </w:rPr>
                        <w:t>Angels</w:t>
                      </w:r>
                    </w:p>
                  </w:txbxContent>
                </v:textbox>
              </v:rect>
            </w:pict>
          </mc:Fallback>
        </mc:AlternateContent>
      </w:r>
    </w:p>
    <w:p w14:paraId="572AF0CC" w14:textId="77777777" w:rsidR="00B67228" w:rsidRPr="00CD48D4" w:rsidRDefault="00B67228" w:rsidP="00B67228">
      <w:pPr>
        <w:tabs>
          <w:tab w:val="left" w:pos="720"/>
          <w:tab w:val="left" w:pos="3150"/>
          <w:tab w:val="left" w:pos="6120"/>
        </w:tabs>
        <w:ind w:left="360" w:hanging="360"/>
        <w:rPr>
          <w:rFonts w:cs="Arial"/>
          <w:b/>
          <w:szCs w:val="15"/>
        </w:rPr>
      </w:pPr>
    </w:p>
    <w:p w14:paraId="2564B13B" w14:textId="77777777" w:rsidR="00B67228" w:rsidRPr="00CD48D4" w:rsidRDefault="00B67228" w:rsidP="00B67228">
      <w:pPr>
        <w:tabs>
          <w:tab w:val="left" w:pos="720"/>
          <w:tab w:val="left" w:pos="3150"/>
          <w:tab w:val="left" w:pos="6120"/>
        </w:tabs>
        <w:ind w:left="360" w:hanging="360"/>
        <w:rPr>
          <w:rFonts w:cs="Arial"/>
          <w:b/>
          <w:szCs w:val="15"/>
        </w:rPr>
      </w:pPr>
    </w:p>
    <w:p w14:paraId="22EFE639" w14:textId="77777777" w:rsidR="00B67228" w:rsidRPr="00CD48D4" w:rsidRDefault="00B67228" w:rsidP="00B67228">
      <w:pPr>
        <w:tabs>
          <w:tab w:val="left" w:pos="720"/>
          <w:tab w:val="left" w:pos="3150"/>
          <w:tab w:val="left" w:pos="6120"/>
        </w:tabs>
        <w:ind w:left="360" w:hanging="360"/>
        <w:rPr>
          <w:rFonts w:cs="Arial"/>
          <w:b/>
          <w:szCs w:val="15"/>
        </w:rPr>
      </w:pPr>
      <w:r w:rsidRPr="000E2734">
        <w:rPr>
          <w:noProof/>
          <w:sz w:val="18"/>
        </w:rPr>
        <mc:AlternateContent>
          <mc:Choice Requires="wps">
            <w:drawing>
              <wp:anchor distT="0" distB="0" distL="114300" distR="114300" simplePos="0" relativeHeight="251718144" behindDoc="0" locked="0" layoutInCell="0" allowOverlap="1" wp14:anchorId="1D091602" wp14:editId="009E021A">
                <wp:simplePos x="0" y="0"/>
                <wp:positionH relativeFrom="column">
                  <wp:posOffset>1525905</wp:posOffset>
                </wp:positionH>
                <wp:positionV relativeFrom="paragraph">
                  <wp:posOffset>66675</wp:posOffset>
                </wp:positionV>
                <wp:extent cx="3391535" cy="1407160"/>
                <wp:effectExtent l="12700" t="12700" r="0" b="2540"/>
                <wp:wrapNone/>
                <wp:docPr id="514" name="Rectangle 5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91535" cy="140716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A7949A" id="Rectangle 526" o:spid="_x0000_s1026" style="position:absolute;margin-left:120.15pt;margin-top:5.25pt;width:267.05pt;height:110.8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" o:allowincell="f" filled="f" strokeweight="2pt">
                <v:path arrowok="t"/>
              </v:rect>
            </w:pict>
          </mc:Fallback>
        </mc:AlternateContent>
      </w:r>
      <w:r w:rsidRPr="000E2734">
        <w:rPr>
          <w:rFonts w:ascii="New York" w:hAnsi="New York"/>
          <w:noProof/>
          <w:sz w:val="18"/>
        </w:rPr>
        <mc:AlternateContent>
          <mc:Choice Requires="wps">
            <w:drawing>
              <wp:anchor distT="0" distB="0" distL="114300" distR="114300" simplePos="0" relativeHeight="251685376" behindDoc="0" locked="0" layoutInCell="0" allowOverlap="1" wp14:anchorId="48C35BD6" wp14:editId="09A70A05">
                <wp:simplePos x="0" y="0"/>
                <wp:positionH relativeFrom="column">
                  <wp:posOffset>2514600</wp:posOffset>
                </wp:positionH>
                <wp:positionV relativeFrom="paragraph">
                  <wp:posOffset>10795</wp:posOffset>
                </wp:positionV>
                <wp:extent cx="2400935" cy="1905"/>
                <wp:effectExtent l="0" t="12700" r="12065" b="10795"/>
                <wp:wrapNone/>
                <wp:docPr id="513" name="Line 5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400935" cy="1905"/>
                        </a:xfrm>
                        <a:prstGeom prst="line">
                          <a:avLst/>
                        </a:prstGeom>
                        <a:noFill/>
                        <a:ln w="254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D4682CE" id="Line 525" o:spid="_x0000_s1026" style="position:absolute;flip:y;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85pt" to="387.05pt,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" o:allowincell="f" strokeweight="2pt">
                <v:stroke startarrowwidth="wide" startarrowlength="short" endarrowwidth="wide" endarrowlength="short"/>
                <o:lock v:ext="edit" shapetype="f"/>
              </v:line>
            </w:pict>
          </mc:Fallback>
        </mc:AlternateContent>
      </w:r>
    </w:p>
    <w:p w14:paraId="685FDE9D" w14:textId="77777777" w:rsidR="00B67228" w:rsidRPr="00CD48D4" w:rsidRDefault="00B67228" w:rsidP="00B67228">
      <w:pPr>
        <w:tabs>
          <w:tab w:val="left" w:pos="720"/>
          <w:tab w:val="left" w:pos="3150"/>
          <w:tab w:val="left" w:pos="6120"/>
        </w:tabs>
        <w:ind w:left="360" w:hanging="360"/>
        <w:rPr>
          <w:rFonts w:cs="Arial"/>
          <w:b/>
          <w:szCs w:val="15"/>
        </w:rPr>
      </w:pPr>
      <w:r w:rsidRPr="000E2734">
        <w:rPr>
          <w:noProof/>
          <w:sz w:val="18"/>
        </w:rPr>
        <mc:AlternateContent>
          <mc:Choice Requires="wps">
            <w:drawing>
              <wp:anchor distT="0" distB="0" distL="114300" distR="114300" simplePos="0" relativeHeight="251689472" behindDoc="0" locked="0" layoutInCell="0" allowOverlap="1" wp14:anchorId="6838289F" wp14:editId="4D7B4E8D">
                <wp:simplePos x="0" y="0"/>
                <wp:positionH relativeFrom="column">
                  <wp:posOffset>3263900</wp:posOffset>
                </wp:positionH>
                <wp:positionV relativeFrom="paragraph">
                  <wp:posOffset>50800</wp:posOffset>
                </wp:positionV>
                <wp:extent cx="1118235" cy="445135"/>
                <wp:effectExtent l="0" t="0" r="0" b="0"/>
                <wp:wrapNone/>
                <wp:docPr id="512" name="Rectangle 5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4451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79F32CA" w14:textId="77777777" w:rsidR="004260C9" w:rsidRDefault="004260C9" w:rsidP="00B67228">
                            <w:pPr>
                              <w:ind w:right="-200"/>
                              <w:jc w:val="center"/>
                            </w:pPr>
                            <w:r>
                              <w:rPr>
                                <w:b/>
                              </w:rPr>
                              <w:t>Millennial Believers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38289F" id="Rectangle 524" o:spid="_x0000_s1088" style="position:absolute;left:0;text-align:left;margin-left:257pt;margin-top:4pt;width:88.05pt;height:35.0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" o:allowincell="f" filled="f" stroked="f" strokeweight="2pt">
                <v:path arrowok="t"/>
                <v:textbox inset="1pt,1pt,1pt,1pt">
                  <w:txbxContent>
                    <w:p w14:paraId="679F32CA" w14:textId="77777777" w:rsidR="004260C9" w:rsidRDefault="004260C9" w:rsidP="00B67228">
                      <w:pPr>
                        <w:ind w:right="-200"/>
                        <w:jc w:val="center"/>
                      </w:pPr>
                      <w:r>
                        <w:rPr>
                          <w:b/>
                        </w:rPr>
                        <w:t>Millennial Believers</w:t>
                      </w:r>
                    </w:p>
                  </w:txbxContent>
                </v:textbox>
              </v:rect>
            </w:pict>
          </mc:Fallback>
        </mc:AlternateContent>
      </w:r>
      <w:r w:rsidRPr="000E2734">
        <w:rPr>
          <w:noProof/>
          <w:sz w:val="18"/>
        </w:rPr>
        <mc:AlternateContent>
          <mc:Choice Requires="wps">
            <w:drawing>
              <wp:anchor distT="0" distB="0" distL="114300" distR="114300" simplePos="0" relativeHeight="251680256" behindDoc="0" locked="0" layoutInCell="0" allowOverlap="1" wp14:anchorId="0E815B8E" wp14:editId="13A21262">
                <wp:simplePos x="0" y="0"/>
                <wp:positionH relativeFrom="column">
                  <wp:posOffset>1825625</wp:posOffset>
                </wp:positionH>
                <wp:positionV relativeFrom="paragraph">
                  <wp:posOffset>62865</wp:posOffset>
                </wp:positionV>
                <wp:extent cx="927100" cy="457835"/>
                <wp:effectExtent l="0" t="0" r="0" b="0"/>
                <wp:wrapNone/>
                <wp:docPr id="508" name="Rectangle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7100" cy="4578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46408CF" w14:textId="77777777" w:rsidR="004260C9" w:rsidRDefault="004260C9" w:rsidP="00B67228">
                            <w:pPr>
                              <w:ind w:right="60"/>
                              <w:jc w:val="center"/>
                            </w:pPr>
                            <w:r>
                              <w:rPr>
                                <w:b/>
                              </w:rPr>
                              <w:t>Millennial Unbelievers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815B8E" id="Rectangle 523" o:spid="_x0000_s1089" style="position:absolute;left:0;text-align:left;margin-left:143.75pt;margin-top:4.95pt;width:73pt;height:36.0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" o:allowincell="f" filled="f" stroked="f" strokeweight="1pt">
                <v:path arrowok="t"/>
                <v:textbox inset="1pt,1pt,1pt,1pt">
                  <w:txbxContent>
                    <w:p w14:paraId="146408CF" w14:textId="77777777" w:rsidR="004260C9" w:rsidRDefault="004260C9" w:rsidP="00B67228">
                      <w:pPr>
                        <w:ind w:right="60"/>
                        <w:jc w:val="center"/>
                      </w:pPr>
                      <w:r>
                        <w:rPr>
                          <w:b/>
                        </w:rPr>
                        <w:t>Millennial Unbelievers</w:t>
                      </w:r>
                    </w:p>
                  </w:txbxContent>
                </v:textbox>
              </v:rect>
            </w:pict>
          </mc:Fallback>
        </mc:AlternateContent>
      </w:r>
    </w:p>
    <w:p w14:paraId="40EC18EF" w14:textId="77777777" w:rsidR="00B67228" w:rsidRPr="00CD48D4" w:rsidRDefault="00B67228" w:rsidP="00B67228">
      <w:pPr>
        <w:tabs>
          <w:tab w:val="left" w:pos="720"/>
          <w:tab w:val="left" w:pos="3150"/>
          <w:tab w:val="left" w:pos="6120"/>
        </w:tabs>
        <w:ind w:left="360" w:hanging="360"/>
        <w:rPr>
          <w:rFonts w:cs="Arial"/>
          <w:b/>
          <w:szCs w:val="15"/>
        </w:rPr>
      </w:pPr>
    </w:p>
    <w:p w14:paraId="3C8551E1" w14:textId="77777777" w:rsidR="00B67228" w:rsidRPr="00CD48D4" w:rsidRDefault="00B67228" w:rsidP="00B67228">
      <w:pPr>
        <w:tabs>
          <w:tab w:val="left" w:pos="720"/>
          <w:tab w:val="left" w:pos="3150"/>
          <w:tab w:val="left" w:pos="6120"/>
        </w:tabs>
        <w:ind w:left="360" w:hanging="360"/>
        <w:rPr>
          <w:rFonts w:cs="Arial"/>
          <w:b/>
          <w:szCs w:val="15"/>
        </w:rPr>
      </w:pPr>
    </w:p>
    <w:p w14:paraId="61A30266" w14:textId="77777777" w:rsidR="00B67228" w:rsidRPr="00CD48D4" w:rsidRDefault="00B67228" w:rsidP="00B67228">
      <w:pPr>
        <w:tabs>
          <w:tab w:val="left" w:pos="720"/>
          <w:tab w:val="left" w:pos="3150"/>
          <w:tab w:val="left" w:pos="6120"/>
        </w:tabs>
        <w:ind w:left="360" w:hanging="360"/>
        <w:rPr>
          <w:rFonts w:cs="Arial"/>
          <w:b/>
          <w:szCs w:val="15"/>
        </w:rPr>
      </w:pPr>
      <w:r w:rsidRPr="000E2734">
        <w:rPr>
          <w:rFonts w:ascii="New York" w:hAnsi="New York"/>
          <w:noProof/>
          <w:sz w:val="18"/>
        </w:rPr>
        <mc:AlternateContent>
          <mc:Choice Requires="wps">
            <w:drawing>
              <wp:anchor distT="0" distB="0" distL="114300" distR="114300" simplePos="0" relativeHeight="251710976" behindDoc="0" locked="0" layoutInCell="0" allowOverlap="1" wp14:anchorId="4BA7EB21" wp14:editId="03F42D4E">
                <wp:simplePos x="0" y="0"/>
                <wp:positionH relativeFrom="column">
                  <wp:posOffset>3035300</wp:posOffset>
                </wp:positionH>
                <wp:positionV relativeFrom="paragraph">
                  <wp:posOffset>24130</wp:posOffset>
                </wp:positionV>
                <wp:extent cx="327025" cy="1372870"/>
                <wp:effectExtent l="0" t="0" r="3175" b="0"/>
                <wp:wrapNone/>
                <wp:docPr id="507" name="Line 5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27025" cy="1372870"/>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FA5434F" id="Line 522" o:spid="_x0000_s1026" style="position:absolute;flip:y;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pt,1.9pt" to="264.75pt,110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" o:allowincell="f" strokeweight="1pt">
                <v:stroke startarrowwidth="wide" startarrowlength="short" endarrowwidth="wide" endarrowlength="short"/>
                <o:lock v:ext="edit" shapetype="f"/>
              </v:line>
            </w:pict>
          </mc:Fallback>
        </mc:AlternateContent>
      </w:r>
    </w:p>
    <w:p w14:paraId="459FDED8" w14:textId="77777777" w:rsidR="00B67228" w:rsidRPr="00CD48D4" w:rsidRDefault="00B67228" w:rsidP="00B67228">
      <w:pPr>
        <w:tabs>
          <w:tab w:val="left" w:pos="720"/>
          <w:tab w:val="left" w:pos="3150"/>
          <w:tab w:val="left" w:pos="6120"/>
        </w:tabs>
        <w:ind w:left="360" w:hanging="360"/>
        <w:rPr>
          <w:rFonts w:cs="Arial"/>
          <w:b/>
          <w:szCs w:val="15"/>
        </w:rPr>
      </w:pPr>
      <w:r w:rsidRPr="000E2734">
        <w:rPr>
          <w:noProof/>
          <w:sz w:val="18"/>
        </w:rPr>
        <mc:AlternateContent>
          <mc:Choice Requires="wps">
            <w:drawing>
              <wp:anchor distT="0" distB="0" distL="114300" distR="114300" simplePos="0" relativeHeight="251695616" behindDoc="0" locked="0" layoutInCell="1" allowOverlap="1" wp14:anchorId="497AB46B" wp14:editId="036857B9">
                <wp:simplePos x="0" y="0"/>
                <wp:positionH relativeFrom="column">
                  <wp:posOffset>1955800</wp:posOffset>
                </wp:positionH>
                <wp:positionV relativeFrom="paragraph">
                  <wp:posOffset>51435</wp:posOffset>
                </wp:positionV>
                <wp:extent cx="571500" cy="522605"/>
                <wp:effectExtent l="0" t="0" r="0" b="0"/>
                <wp:wrapNone/>
                <wp:docPr id="506" name="Rectangle 5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00" cy="5226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F1DB83D" w14:textId="77777777" w:rsidR="004260C9" w:rsidRDefault="004260C9" w:rsidP="00B67228">
                            <w:pPr>
                              <w:ind w:right="60"/>
                              <w:jc w:val="center"/>
                            </w:pPr>
                            <w:r>
                              <w:rPr>
                                <w:b/>
                              </w:rPr>
                              <w:t>Second Death (Hell)</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7AB46B" id="Rectangle 521" o:spid="_x0000_s1090" style="position:absolute;left:0;text-align:left;margin-left:154pt;margin-top:4.05pt;width:45pt;height:41.1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" filled="f" stroked="f" strokeweight="1pt">
                <v:path arrowok="t"/>
                <v:textbox inset="1pt,1pt,1pt,1pt">
                  <w:txbxContent>
                    <w:p w14:paraId="4F1DB83D" w14:textId="77777777" w:rsidR="004260C9" w:rsidRDefault="004260C9" w:rsidP="00B67228">
                      <w:pPr>
                        <w:ind w:right="60"/>
                        <w:jc w:val="center"/>
                      </w:pPr>
                      <w:r>
                        <w:rPr>
                          <w:b/>
                        </w:rPr>
                        <w:t>Second Death (Hell)</w:t>
                      </w:r>
                    </w:p>
                  </w:txbxContent>
                </v:textbox>
              </v:rect>
            </w:pict>
          </mc:Fallback>
        </mc:AlternateContent>
      </w:r>
      <w:r w:rsidRPr="000E2734">
        <w:rPr>
          <w:noProof/>
          <w:sz w:val="18"/>
        </w:rPr>
        <mc:AlternateContent>
          <mc:Choice Requires="wps">
            <w:drawing>
              <wp:anchor distT="0" distB="0" distL="114300" distR="114300" simplePos="0" relativeHeight="251696640" behindDoc="0" locked="0" layoutInCell="1" allowOverlap="1" wp14:anchorId="54FA086E" wp14:editId="172254F5">
                <wp:simplePos x="0" y="0"/>
                <wp:positionH relativeFrom="column">
                  <wp:posOffset>3568700</wp:posOffset>
                </wp:positionH>
                <wp:positionV relativeFrom="paragraph">
                  <wp:posOffset>39370</wp:posOffset>
                </wp:positionV>
                <wp:extent cx="635000" cy="536575"/>
                <wp:effectExtent l="0" t="0" r="0" b="0"/>
                <wp:wrapNone/>
                <wp:docPr id="505" name="Rectangle 5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5365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E054300" w14:textId="77777777" w:rsidR="004260C9" w:rsidRDefault="004260C9" w:rsidP="00B67228">
                            <w:pPr>
                              <w:ind w:right="-83"/>
                              <w:jc w:val="center"/>
                              <w:rPr>
                                <w:b/>
                              </w:rPr>
                            </w:pPr>
                            <w:r>
                              <w:rPr>
                                <w:b/>
                              </w:rPr>
                              <w:t>Eternal</w:t>
                            </w:r>
                          </w:p>
                          <w:p w14:paraId="7AE81C28" w14:textId="77777777" w:rsidR="004260C9" w:rsidRDefault="004260C9" w:rsidP="00B67228">
                            <w:pPr>
                              <w:ind w:right="-83"/>
                              <w:jc w:val="center"/>
                            </w:pPr>
                            <w:r>
                              <w:rPr>
                                <w:b/>
                              </w:rPr>
                              <w:t>Life (Heaven)</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FA086E" id="Rectangle 520" o:spid="_x0000_s1091" style="position:absolute;left:0;text-align:left;margin-left:281pt;margin-top:3.1pt;width:50pt;height:42.2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" filled="f" stroked="f" strokeweight="2pt">
                <v:path arrowok="t"/>
                <v:textbox inset="1pt,1pt,1pt,1pt">
                  <w:txbxContent>
                    <w:p w14:paraId="0E054300" w14:textId="77777777" w:rsidR="004260C9" w:rsidRDefault="004260C9" w:rsidP="00B67228">
                      <w:pPr>
                        <w:ind w:right="-83"/>
                        <w:jc w:val="center"/>
                        <w:rPr>
                          <w:b/>
                        </w:rPr>
                      </w:pPr>
                      <w:r>
                        <w:rPr>
                          <w:b/>
                        </w:rPr>
                        <w:t>Eternal</w:t>
                      </w:r>
                    </w:p>
                    <w:p w14:paraId="7AE81C28" w14:textId="77777777" w:rsidR="004260C9" w:rsidRDefault="004260C9" w:rsidP="00B67228">
                      <w:pPr>
                        <w:ind w:right="-83"/>
                        <w:jc w:val="center"/>
                      </w:pPr>
                      <w:r>
                        <w:rPr>
                          <w:b/>
                        </w:rPr>
                        <w:t>Life (Heaven)</w:t>
                      </w:r>
                    </w:p>
                  </w:txbxContent>
                </v:textbox>
              </v:rect>
            </w:pict>
          </mc:Fallback>
        </mc:AlternateContent>
      </w:r>
      <w:r w:rsidRPr="000E2734">
        <w:rPr>
          <w:rFonts w:ascii="New York" w:hAnsi="New York"/>
          <w:noProof/>
          <w:sz w:val="18"/>
        </w:rPr>
        <mc:AlternateContent>
          <mc:Choice Requires="wps">
            <w:drawing>
              <wp:anchor distT="0" distB="0" distL="114300" distR="114300" simplePos="0" relativeHeight="251694592" behindDoc="0" locked="0" layoutInCell="0" allowOverlap="1" wp14:anchorId="1B21EB2F" wp14:editId="7F483C0B">
                <wp:simplePos x="0" y="0"/>
                <wp:positionH relativeFrom="column">
                  <wp:posOffset>1524000</wp:posOffset>
                </wp:positionH>
                <wp:positionV relativeFrom="paragraph">
                  <wp:posOffset>0</wp:posOffset>
                </wp:positionV>
                <wp:extent cx="3404235" cy="0"/>
                <wp:effectExtent l="0" t="0" r="0" b="0"/>
                <wp:wrapNone/>
                <wp:docPr id="504" name="Line 5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4042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55E808" id="Line 519" o:spid="_x0000_s1026" style="position:absolute;flip:y;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0" to="388.0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" o:allowincell="f" strokeweight="1pt">
                <o:lock v:ext="edit" shapetype="f"/>
              </v:line>
            </w:pict>
          </mc:Fallback>
        </mc:AlternateContent>
      </w:r>
    </w:p>
    <w:p w14:paraId="2134CB81" w14:textId="77777777" w:rsidR="00B67228" w:rsidRPr="00CD48D4" w:rsidRDefault="00B67228" w:rsidP="00B67228">
      <w:pPr>
        <w:tabs>
          <w:tab w:val="left" w:pos="720"/>
          <w:tab w:val="left" w:pos="3150"/>
          <w:tab w:val="left" w:pos="6120"/>
        </w:tabs>
        <w:ind w:left="360" w:hanging="360"/>
        <w:rPr>
          <w:rFonts w:cs="Arial"/>
          <w:b/>
          <w:szCs w:val="15"/>
        </w:rPr>
      </w:pPr>
    </w:p>
    <w:p w14:paraId="016FCED6" w14:textId="77777777" w:rsidR="00B67228" w:rsidRPr="00CD48D4" w:rsidRDefault="00B67228" w:rsidP="00B67228">
      <w:pPr>
        <w:tabs>
          <w:tab w:val="left" w:pos="720"/>
          <w:tab w:val="left" w:pos="3150"/>
          <w:tab w:val="left" w:pos="6120"/>
        </w:tabs>
        <w:ind w:left="360" w:hanging="360"/>
        <w:rPr>
          <w:rFonts w:cs="Arial"/>
          <w:b/>
          <w:szCs w:val="15"/>
        </w:rPr>
      </w:pPr>
    </w:p>
    <w:p w14:paraId="395E9958" w14:textId="77777777" w:rsidR="00B67228" w:rsidRPr="00CD48D4" w:rsidRDefault="00B67228" w:rsidP="00B67228">
      <w:pPr>
        <w:tabs>
          <w:tab w:val="left" w:pos="720"/>
          <w:tab w:val="left" w:pos="3150"/>
          <w:tab w:val="left" w:pos="6120"/>
        </w:tabs>
        <w:ind w:left="360" w:hanging="360"/>
        <w:rPr>
          <w:rFonts w:cs="Arial"/>
          <w:b/>
          <w:szCs w:val="15"/>
        </w:rPr>
      </w:pPr>
    </w:p>
    <w:p w14:paraId="7D2DA83F" w14:textId="77777777" w:rsidR="00B67228" w:rsidRPr="00CD48D4" w:rsidRDefault="00B67228" w:rsidP="00B67228">
      <w:pPr>
        <w:tabs>
          <w:tab w:val="left" w:pos="720"/>
          <w:tab w:val="left" w:pos="3150"/>
          <w:tab w:val="left" w:pos="6120"/>
        </w:tabs>
        <w:ind w:left="360" w:hanging="360"/>
        <w:rPr>
          <w:rFonts w:cs="Arial"/>
          <w:b/>
          <w:szCs w:val="15"/>
        </w:rPr>
      </w:pPr>
      <w:r w:rsidRPr="000E2734">
        <w:rPr>
          <w:b/>
          <w:noProof/>
        </w:rPr>
        <mc:AlternateContent>
          <mc:Choice Requires="wps">
            <w:drawing>
              <wp:anchor distT="0" distB="0" distL="114300" distR="114300" simplePos="0" relativeHeight="251714048" behindDoc="0" locked="0" layoutInCell="0" allowOverlap="1" wp14:anchorId="11346743" wp14:editId="226A3328">
                <wp:simplePos x="0" y="0"/>
                <wp:positionH relativeFrom="column">
                  <wp:posOffset>2162810</wp:posOffset>
                </wp:positionH>
                <wp:positionV relativeFrom="paragraph">
                  <wp:posOffset>100965</wp:posOffset>
                </wp:positionV>
                <wp:extent cx="215900" cy="788670"/>
                <wp:effectExtent l="12700" t="12700" r="0" b="0"/>
                <wp:wrapNone/>
                <wp:docPr id="503" name="Line 5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15900" cy="78867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F9A9D6F" id="Line 518" o:spid="_x0000_s1026" style="position:absolute;flip:y;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3pt,7.95pt" to="187.3pt,70.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" o:allowincell="f" strokeweight="2.25pt">
                <o:lock v:ext="edit" shapetype="f"/>
              </v:line>
            </w:pict>
          </mc:Fallback>
        </mc:AlternateContent>
      </w:r>
      <w:r w:rsidRPr="000E2734">
        <w:rPr>
          <w:b/>
          <w:noProof/>
        </w:rPr>
        <mc:AlternateContent>
          <mc:Choice Requires="wps">
            <w:drawing>
              <wp:anchor distT="0" distB="0" distL="114300" distR="114300" simplePos="0" relativeHeight="251700736" behindDoc="0" locked="0" layoutInCell="0" allowOverlap="1" wp14:anchorId="5F3959C0" wp14:editId="3634FAE2">
                <wp:simplePos x="0" y="0"/>
                <wp:positionH relativeFrom="column">
                  <wp:posOffset>2273300</wp:posOffset>
                </wp:positionH>
                <wp:positionV relativeFrom="paragraph">
                  <wp:posOffset>101600</wp:posOffset>
                </wp:positionV>
                <wp:extent cx="2642235" cy="863600"/>
                <wp:effectExtent l="0" t="0" r="0" b="0"/>
                <wp:wrapNone/>
                <wp:docPr id="502" name="Rectangle 5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42235" cy="863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C4B1A8" id="Rectangle 517" o:spid="_x0000_s1026" style="position:absolute;margin-left:179pt;margin-top:8pt;width:208.05pt;height:68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" o:allowincell="f" stroked="f">
                <v:path arrowok="t"/>
              </v:rect>
            </w:pict>
          </mc:Fallback>
        </mc:AlternateContent>
      </w:r>
    </w:p>
    <w:p w14:paraId="5B9C780A" w14:textId="77777777" w:rsidR="00B67228" w:rsidRPr="00CD48D4" w:rsidRDefault="00B67228" w:rsidP="00B67228">
      <w:pPr>
        <w:tabs>
          <w:tab w:val="left" w:pos="720"/>
          <w:tab w:val="left" w:pos="3150"/>
          <w:tab w:val="left" w:pos="6120"/>
        </w:tabs>
        <w:ind w:left="360" w:hanging="360"/>
        <w:rPr>
          <w:rFonts w:cs="Arial"/>
          <w:b/>
          <w:szCs w:val="15"/>
        </w:rPr>
      </w:pPr>
      <w:r w:rsidRPr="000E2734">
        <w:rPr>
          <w:rFonts w:ascii="New York" w:hAnsi="New York"/>
          <w:noProof/>
          <w:sz w:val="18"/>
        </w:rPr>
        <mc:AlternateContent>
          <mc:Choice Requires="wps">
            <w:drawing>
              <wp:anchor distT="0" distB="0" distL="114300" distR="114300" simplePos="0" relativeHeight="251713024" behindDoc="0" locked="0" layoutInCell="0" allowOverlap="1" wp14:anchorId="29898BAA" wp14:editId="1CBFD140">
                <wp:simplePos x="0" y="0"/>
                <wp:positionH relativeFrom="column">
                  <wp:posOffset>2177415</wp:posOffset>
                </wp:positionH>
                <wp:positionV relativeFrom="paragraph">
                  <wp:posOffset>111125</wp:posOffset>
                </wp:positionV>
                <wp:extent cx="196215" cy="431800"/>
                <wp:effectExtent l="76200" t="25400" r="45085" b="12700"/>
                <wp:wrapNone/>
                <wp:docPr id="501" name="Rectangle 5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205640" flipV="1">
                          <a:off x="0" y="0"/>
                          <a:ext cx="196215" cy="4318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428B0B" id="Rectangle 516" o:spid="_x0000_s1026" style="position:absolute;margin-left:171.45pt;margin-top:8.75pt;width:15.45pt;height:34pt;rotation:-1316880fd;flip:y;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" o:allowincell="f" stroked="f">
                <v:path arrowok="t"/>
              </v:rect>
            </w:pict>
          </mc:Fallback>
        </mc:AlternateContent>
      </w:r>
    </w:p>
    <w:p w14:paraId="1CB5FAEA" w14:textId="77777777" w:rsidR="00B67228" w:rsidRPr="00CD48D4" w:rsidRDefault="00B67228" w:rsidP="00B67228">
      <w:pPr>
        <w:tabs>
          <w:tab w:val="left" w:pos="720"/>
          <w:tab w:val="left" w:pos="3150"/>
          <w:tab w:val="left" w:pos="6120"/>
        </w:tabs>
        <w:ind w:left="360" w:hanging="360"/>
        <w:rPr>
          <w:rFonts w:cs="Arial"/>
          <w:b/>
          <w:szCs w:val="15"/>
        </w:rPr>
      </w:pPr>
      <w:r w:rsidRPr="000E2734">
        <w:rPr>
          <w:rFonts w:ascii="New York" w:hAnsi="New York"/>
          <w:noProof/>
          <w:sz w:val="18"/>
        </w:rPr>
        <mc:AlternateContent>
          <mc:Choice Requires="wps">
            <w:drawing>
              <wp:anchor distT="0" distB="0" distL="114300" distR="114300" simplePos="0" relativeHeight="251679232" behindDoc="0" locked="0" layoutInCell="0" allowOverlap="1" wp14:anchorId="05CB4B96" wp14:editId="631F69F8">
                <wp:simplePos x="0" y="0"/>
                <wp:positionH relativeFrom="column">
                  <wp:posOffset>-266700</wp:posOffset>
                </wp:positionH>
                <wp:positionV relativeFrom="paragraph">
                  <wp:posOffset>0</wp:posOffset>
                </wp:positionV>
                <wp:extent cx="1397635" cy="660400"/>
                <wp:effectExtent l="12700" t="12700" r="0" b="0"/>
                <wp:wrapNone/>
                <wp:docPr id="500" name="Rectangle 5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635" cy="66040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54AA53" id="Rectangle 515" o:spid="_x0000_s1026" style="position:absolute;margin-left:-21pt;margin-top:0;width:110.05pt;height:52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" o:allowincell="f" filled="f" strokeweight="2pt">
                <v:path arrowok="t"/>
              </v:rect>
            </w:pict>
          </mc:Fallback>
        </mc:AlternateContent>
      </w:r>
      <w:r w:rsidRPr="000E2734">
        <w:rPr>
          <w:noProof/>
          <w:sz w:val="18"/>
        </w:rPr>
        <mc:AlternateContent>
          <mc:Choice Requires="wps">
            <w:drawing>
              <wp:anchor distT="0" distB="0" distL="114300" distR="114300" simplePos="0" relativeHeight="251678208" behindDoc="0" locked="0" layoutInCell="0" allowOverlap="1" wp14:anchorId="47313CF0" wp14:editId="46FBA7F7">
                <wp:simplePos x="0" y="0"/>
                <wp:positionH relativeFrom="column">
                  <wp:posOffset>-175260</wp:posOffset>
                </wp:positionH>
                <wp:positionV relativeFrom="paragraph">
                  <wp:posOffset>133985</wp:posOffset>
                </wp:positionV>
                <wp:extent cx="1207135" cy="420370"/>
                <wp:effectExtent l="0" t="2387600" r="685165" b="0"/>
                <wp:wrapNone/>
                <wp:docPr id="499" name="AutoShape 5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7135" cy="420370"/>
                        </a:xfrm>
                        <a:prstGeom prst="callout2">
                          <a:avLst>
                            <a:gd name="adj1" fmla="val 69486"/>
                            <a:gd name="adj2" fmla="val 106051"/>
                            <a:gd name="adj3" fmla="val 69486"/>
                            <a:gd name="adj4" fmla="val 115412"/>
                            <a:gd name="adj5" fmla="val -570694"/>
                            <a:gd name="adj6" fmla="val 156551"/>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B07703" w14:textId="77777777" w:rsidR="004260C9" w:rsidRDefault="004260C9" w:rsidP="00B67228">
                            <w:pPr>
                              <w:ind w:right="160"/>
                              <w:jc w:val="center"/>
                            </w:pPr>
                            <w:r>
                              <w:rPr>
                                <w:b/>
                              </w:rPr>
                              <w:t>Mystery Form of the Kingdom</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313CF0" id="AutoShape 514" o:spid="_x0000_s1092" type="#_x0000_t42" style="position:absolute;left:0;text-align:left;margin-left:-13.8pt;margin-top:10.55pt;width:95.05pt;height:33.1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" o:allowincell="f" adj="33815,-123270,24929,15009,22907,15009" filled="f" strokeweight="1pt">
                <v:stroke startarrowwidth="narrow" startarrowlength="short" endarrowwidth="narrow" endarrowlength="short"/>
                <v:textbox inset="1pt,1pt,1pt,1pt">
                  <w:txbxContent>
                    <w:p w14:paraId="01B07703" w14:textId="77777777" w:rsidR="004260C9" w:rsidRDefault="004260C9" w:rsidP="00B67228">
                      <w:pPr>
                        <w:ind w:right="160"/>
                        <w:jc w:val="center"/>
                      </w:pPr>
                      <w:r>
                        <w:rPr>
                          <w:b/>
                        </w:rPr>
                        <w:t>Mystery Form of the Kingdom</w:t>
                      </w:r>
                    </w:p>
                  </w:txbxContent>
                </v:textbox>
                <o:callout v:ext="edit" minusx="t"/>
              </v:shape>
            </w:pict>
          </mc:Fallback>
        </mc:AlternateContent>
      </w:r>
    </w:p>
    <w:p w14:paraId="0C67B056" w14:textId="77777777" w:rsidR="00B67228" w:rsidRPr="00CD48D4" w:rsidRDefault="00B67228" w:rsidP="00B67228">
      <w:pPr>
        <w:tabs>
          <w:tab w:val="left" w:pos="720"/>
          <w:tab w:val="left" w:pos="3150"/>
          <w:tab w:val="left" w:pos="6120"/>
        </w:tabs>
        <w:ind w:left="360" w:hanging="360"/>
        <w:rPr>
          <w:rFonts w:cs="Arial"/>
          <w:b/>
          <w:szCs w:val="15"/>
        </w:rPr>
      </w:pPr>
      <w:r w:rsidRPr="000E2734">
        <w:rPr>
          <w:rFonts w:ascii="New York" w:hAnsi="New York"/>
          <w:noProof/>
          <w:sz w:val="18"/>
        </w:rPr>
        <mc:AlternateContent>
          <mc:Choice Requires="wps">
            <w:drawing>
              <wp:anchor distT="0" distB="0" distL="114300" distR="114300" simplePos="0" relativeHeight="251684352" behindDoc="0" locked="0" layoutInCell="0" allowOverlap="1" wp14:anchorId="3F679455" wp14:editId="03B26669">
                <wp:simplePos x="0" y="0"/>
                <wp:positionH relativeFrom="column">
                  <wp:posOffset>5003165</wp:posOffset>
                </wp:positionH>
                <wp:positionV relativeFrom="paragraph">
                  <wp:posOffset>50800</wp:posOffset>
                </wp:positionV>
                <wp:extent cx="1257935" cy="368935"/>
                <wp:effectExtent l="12700" t="12700" r="0" b="0"/>
                <wp:wrapNone/>
                <wp:docPr id="498" name="Rectangle 5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7935" cy="36893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CA891D" id="Rectangle 513" o:spid="_x0000_s1026" style="position:absolute;margin-left:393.95pt;margin-top:4pt;width:99.05pt;height:29.0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" o:allowincell="f" filled="f" strokeweight="2pt">
                <v:path arrowok="t"/>
              </v:rect>
            </w:pict>
          </mc:Fallback>
        </mc:AlternateContent>
      </w:r>
      <w:r w:rsidRPr="000E2734">
        <w:rPr>
          <w:noProof/>
          <w:sz w:val="18"/>
        </w:rPr>
        <mc:AlternateContent>
          <mc:Choice Requires="wps">
            <w:drawing>
              <wp:anchor distT="0" distB="0" distL="114300" distR="114300" simplePos="0" relativeHeight="251703808" behindDoc="0" locked="0" layoutInCell="0" allowOverlap="1" wp14:anchorId="6E0F8257" wp14:editId="64082649">
                <wp:simplePos x="0" y="0"/>
                <wp:positionH relativeFrom="column">
                  <wp:posOffset>5067300</wp:posOffset>
                </wp:positionH>
                <wp:positionV relativeFrom="paragraph">
                  <wp:posOffset>50800</wp:posOffset>
                </wp:positionV>
                <wp:extent cx="1092200" cy="402590"/>
                <wp:effectExtent l="2425700" t="1282700" r="0" b="0"/>
                <wp:wrapNone/>
                <wp:docPr id="493" name="AutoShape 5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0" cy="402590"/>
                        </a:xfrm>
                        <a:prstGeom prst="callout2">
                          <a:avLst>
                            <a:gd name="adj1" fmla="val 31861"/>
                            <a:gd name="adj2" fmla="val -6685"/>
                            <a:gd name="adj3" fmla="val 31861"/>
                            <a:gd name="adj4" fmla="val -186222"/>
                            <a:gd name="adj5" fmla="val -314352"/>
                            <a:gd name="adj6" fmla="val -221278"/>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0F512A" w14:textId="77777777" w:rsidR="004260C9" w:rsidRDefault="004260C9" w:rsidP="00B67228">
                            <w:pPr>
                              <w:ind w:right="180"/>
                              <w:rPr>
                                <w:b/>
                              </w:rPr>
                            </w:pPr>
                            <w:r>
                              <w:t xml:space="preserve">    </w:t>
                            </w:r>
                            <w:r>
                              <w:rPr>
                                <w:b/>
                              </w:rPr>
                              <w:t>Millennial</w:t>
                            </w:r>
                          </w:p>
                          <w:p w14:paraId="6BA9A547" w14:textId="77777777" w:rsidR="004260C9" w:rsidRDefault="004260C9" w:rsidP="00B67228">
                            <w:pPr>
                              <w:ind w:right="-200"/>
                            </w:pPr>
                            <w:r>
                              <w:rPr>
                                <w:b/>
                              </w:rPr>
                              <w:t xml:space="preserve">     Kingdom</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0F8257" id="AutoShape 512" o:spid="_x0000_s1093" type="#_x0000_t42" style="position:absolute;left:0;text-align:left;margin-left:399pt;margin-top:4pt;width:86pt;height:31.7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" o:allowincell="f" adj="-47796,-67900,-40224,6882,-1444,6882" filled="f" strokeweight="1pt">
                <v:stroke startarrowwidth="narrow" startarrowlength="short" endarrowwidth="narrow" endarrowlength="short"/>
                <v:textbox inset="1pt,1pt,1pt,1pt">
                  <w:txbxContent>
                    <w:p w14:paraId="490F512A" w14:textId="77777777" w:rsidR="004260C9" w:rsidRDefault="004260C9" w:rsidP="00B67228">
                      <w:pPr>
                        <w:ind w:right="180"/>
                        <w:rPr>
                          <w:b/>
                        </w:rPr>
                      </w:pPr>
                      <w:r>
                        <w:t xml:space="preserve">    </w:t>
                      </w:r>
                      <w:r>
                        <w:rPr>
                          <w:b/>
                        </w:rPr>
                        <w:t>Millennial</w:t>
                      </w:r>
                    </w:p>
                    <w:p w14:paraId="6BA9A547" w14:textId="77777777" w:rsidR="004260C9" w:rsidRDefault="004260C9" w:rsidP="00B67228">
                      <w:pPr>
                        <w:ind w:right="-200"/>
                      </w:pPr>
                      <w:r>
                        <w:rPr>
                          <w:b/>
                        </w:rPr>
                        <w:t xml:space="preserve">     Kingdom</w:t>
                      </w:r>
                    </w:p>
                  </w:txbxContent>
                </v:textbox>
              </v:shape>
            </w:pict>
          </mc:Fallback>
        </mc:AlternateContent>
      </w:r>
    </w:p>
    <w:p w14:paraId="00E4981B" w14:textId="77777777" w:rsidR="00B67228" w:rsidRPr="00CD48D4" w:rsidRDefault="00B67228" w:rsidP="00B67228">
      <w:pPr>
        <w:tabs>
          <w:tab w:val="left" w:pos="720"/>
          <w:tab w:val="left" w:pos="3150"/>
          <w:tab w:val="left" w:pos="6120"/>
        </w:tabs>
        <w:ind w:left="360" w:hanging="360"/>
        <w:rPr>
          <w:rFonts w:cs="Arial"/>
          <w:b/>
          <w:szCs w:val="15"/>
        </w:rPr>
      </w:pPr>
    </w:p>
    <w:p w14:paraId="5CABF483" w14:textId="77777777" w:rsidR="00B67228" w:rsidRPr="00CD48D4" w:rsidRDefault="00B67228" w:rsidP="00B67228">
      <w:pPr>
        <w:tabs>
          <w:tab w:val="left" w:pos="720"/>
          <w:tab w:val="left" w:pos="3150"/>
          <w:tab w:val="left" w:pos="6120"/>
        </w:tabs>
        <w:ind w:left="360" w:hanging="360"/>
        <w:rPr>
          <w:rFonts w:cs="Arial"/>
          <w:b/>
          <w:szCs w:val="15"/>
        </w:rPr>
      </w:pPr>
    </w:p>
    <w:p w14:paraId="4BD021FA" w14:textId="77777777" w:rsidR="00B67228" w:rsidRPr="00CD48D4" w:rsidRDefault="00B67228" w:rsidP="00B67228">
      <w:pPr>
        <w:tabs>
          <w:tab w:val="left" w:pos="720"/>
          <w:tab w:val="left" w:pos="3150"/>
          <w:tab w:val="left" w:pos="6120"/>
          <w:tab w:val="right" w:pos="9630"/>
        </w:tabs>
        <w:ind w:left="360" w:hanging="360"/>
        <w:rPr>
          <w:rFonts w:cs="Arial"/>
          <w:sz w:val="13"/>
          <w:szCs w:val="15"/>
        </w:rPr>
      </w:pPr>
    </w:p>
    <w:tbl>
      <w:tblPr>
        <w:tblW w:w="9828" w:type="dxa"/>
        <w:tblLayout w:type="fixed"/>
        <w:tblLook w:val="0000" w:firstRow="0" w:lastRow="0" w:firstColumn="0" w:lastColumn="0" w:noHBand="0" w:noVBand="0"/>
      </w:tblPr>
      <w:tblGrid>
        <w:gridCol w:w="2628"/>
        <w:gridCol w:w="4302"/>
        <w:gridCol w:w="2898"/>
      </w:tblGrid>
      <w:tr w:rsidR="00B67228" w:rsidRPr="00CD48D4" w14:paraId="109BC313" w14:textId="77777777" w:rsidTr="000A7C9A">
        <w:tblPrEx>
          <w:tblCellMar>
            <w:top w:w="0" w:type="dxa"/>
            <w:bottom w:w="0" w:type="dxa"/>
          </w:tblCellMar>
        </w:tblPrEx>
        <w:tc>
          <w:tcPr>
            <w:tcW w:w="2628" w:type="dxa"/>
          </w:tcPr>
          <w:p w14:paraId="0AB457B4" w14:textId="77777777" w:rsidR="00B67228" w:rsidRPr="004E1389" w:rsidRDefault="00B67228" w:rsidP="000A7C9A">
            <w:pPr>
              <w:ind w:right="130"/>
              <w:rPr>
                <w:rFonts w:cs="Arial"/>
                <w:b/>
                <w:i/>
                <w:sz w:val="21"/>
                <w:szCs w:val="13"/>
                <w:lang w:bidi="my-MM"/>
              </w:rPr>
            </w:pPr>
            <w:r w:rsidRPr="004E1389">
              <w:rPr>
                <w:rFonts w:cs="Arial"/>
                <w:b/>
                <w:i/>
                <w:sz w:val="21"/>
                <w:szCs w:val="13"/>
                <w:u w:val="single"/>
                <w:lang w:bidi="my-MM"/>
              </w:rPr>
              <w:t>Kingdom</w:t>
            </w:r>
            <w:r>
              <w:rPr>
                <w:rFonts w:cs="Arial"/>
                <w:b/>
                <w:i/>
                <w:sz w:val="21"/>
                <w:szCs w:val="13"/>
                <w:u w:val="single"/>
                <w:lang w:bidi="my-MM"/>
              </w:rPr>
              <w:t xml:space="preserve"> </w:t>
            </w:r>
            <w:r w:rsidRPr="004E1389">
              <w:rPr>
                <w:rFonts w:cs="Arial"/>
                <w:b/>
                <w:i/>
                <w:sz w:val="21"/>
                <w:szCs w:val="13"/>
                <w:u w:val="single"/>
                <w:lang w:bidi="my-MM"/>
              </w:rPr>
              <w:t>Aspect</w:t>
            </w:r>
          </w:p>
        </w:tc>
        <w:tc>
          <w:tcPr>
            <w:tcW w:w="4302" w:type="dxa"/>
          </w:tcPr>
          <w:p w14:paraId="43954CBD" w14:textId="77777777" w:rsidR="00B67228" w:rsidRPr="004E1389" w:rsidRDefault="00B67228" w:rsidP="000A7C9A">
            <w:pPr>
              <w:ind w:right="130"/>
              <w:rPr>
                <w:rFonts w:cs="Arial"/>
                <w:b/>
                <w:i/>
                <w:sz w:val="21"/>
                <w:szCs w:val="13"/>
                <w:lang w:bidi="my-MM"/>
              </w:rPr>
            </w:pPr>
            <w:r w:rsidRPr="004E1389">
              <w:rPr>
                <w:rFonts w:cs="Arial"/>
                <w:b/>
                <w:i/>
                <w:sz w:val="21"/>
                <w:szCs w:val="13"/>
                <w:u w:val="single"/>
                <w:lang w:bidi="my-MM"/>
              </w:rPr>
              <w:t>Description</w:t>
            </w:r>
          </w:p>
        </w:tc>
        <w:tc>
          <w:tcPr>
            <w:tcW w:w="2898" w:type="dxa"/>
          </w:tcPr>
          <w:p w14:paraId="51ADB8EA" w14:textId="77777777" w:rsidR="00B67228" w:rsidRPr="004E1389" w:rsidRDefault="00B67228" w:rsidP="000A7C9A">
            <w:pPr>
              <w:ind w:right="-18"/>
              <w:rPr>
                <w:rFonts w:cs="Arial"/>
                <w:b/>
                <w:i/>
                <w:sz w:val="21"/>
                <w:szCs w:val="13"/>
                <w:lang w:bidi="my-MM"/>
              </w:rPr>
            </w:pPr>
            <w:r w:rsidRPr="004E1389">
              <w:rPr>
                <w:rFonts w:cs="Arial"/>
                <w:b/>
                <w:i/>
                <w:sz w:val="21"/>
                <w:szCs w:val="13"/>
                <w:u w:val="single"/>
                <w:lang w:bidi="my-MM"/>
              </w:rPr>
              <w:t>Scripture</w:t>
            </w:r>
          </w:p>
        </w:tc>
      </w:tr>
      <w:tr w:rsidR="00B67228" w:rsidRPr="00CD48D4" w14:paraId="0E6636F8" w14:textId="77777777" w:rsidTr="000A7C9A">
        <w:tblPrEx>
          <w:tblCellMar>
            <w:top w:w="0" w:type="dxa"/>
            <w:bottom w:w="0" w:type="dxa"/>
          </w:tblCellMar>
        </w:tblPrEx>
        <w:tc>
          <w:tcPr>
            <w:tcW w:w="2628" w:type="dxa"/>
          </w:tcPr>
          <w:p w14:paraId="4297701E" w14:textId="77777777" w:rsidR="00B67228" w:rsidRPr="004E1389" w:rsidRDefault="00B67228" w:rsidP="000A7C9A">
            <w:pPr>
              <w:ind w:right="130"/>
              <w:rPr>
                <w:rFonts w:cs="Arial"/>
                <w:sz w:val="21"/>
                <w:szCs w:val="13"/>
                <w:lang w:bidi="my-MM"/>
              </w:rPr>
            </w:pPr>
          </w:p>
        </w:tc>
        <w:tc>
          <w:tcPr>
            <w:tcW w:w="4302" w:type="dxa"/>
          </w:tcPr>
          <w:p w14:paraId="46B4FBED" w14:textId="77777777" w:rsidR="00B67228" w:rsidRPr="004E1389" w:rsidRDefault="00B67228" w:rsidP="000A7C9A">
            <w:pPr>
              <w:ind w:right="130"/>
              <w:rPr>
                <w:rFonts w:cs="Arial"/>
                <w:sz w:val="21"/>
                <w:szCs w:val="13"/>
                <w:lang w:bidi="my-MM"/>
              </w:rPr>
            </w:pPr>
          </w:p>
        </w:tc>
        <w:tc>
          <w:tcPr>
            <w:tcW w:w="2898" w:type="dxa"/>
          </w:tcPr>
          <w:p w14:paraId="28318273" w14:textId="77777777" w:rsidR="00B67228" w:rsidRPr="004E1389" w:rsidRDefault="00B67228" w:rsidP="000A7C9A">
            <w:pPr>
              <w:ind w:right="-18"/>
              <w:rPr>
                <w:rFonts w:cs="Arial"/>
                <w:sz w:val="21"/>
                <w:szCs w:val="13"/>
                <w:lang w:bidi="my-MM"/>
              </w:rPr>
            </w:pPr>
          </w:p>
        </w:tc>
      </w:tr>
      <w:tr w:rsidR="00B67228" w:rsidRPr="00CD48D4" w14:paraId="19EF2F4C" w14:textId="77777777" w:rsidTr="000A7C9A">
        <w:tblPrEx>
          <w:tblCellMar>
            <w:top w:w="0" w:type="dxa"/>
            <w:bottom w:w="0" w:type="dxa"/>
          </w:tblCellMar>
        </w:tblPrEx>
        <w:tc>
          <w:tcPr>
            <w:tcW w:w="2628" w:type="dxa"/>
          </w:tcPr>
          <w:p w14:paraId="02577C9F" w14:textId="77777777" w:rsidR="00B67228" w:rsidRPr="004E1389" w:rsidRDefault="00B67228" w:rsidP="000A7C9A">
            <w:pPr>
              <w:ind w:right="130"/>
              <w:rPr>
                <w:rFonts w:cs="Arial"/>
                <w:i/>
                <w:sz w:val="21"/>
                <w:szCs w:val="13"/>
                <w:lang w:bidi="my-MM"/>
              </w:rPr>
            </w:pPr>
            <w:r w:rsidRPr="004E1389">
              <w:rPr>
                <w:rFonts w:cs="Arial"/>
                <w:i/>
                <w:sz w:val="21"/>
                <w:szCs w:val="13"/>
                <w:lang w:bidi="my-MM"/>
              </w:rPr>
              <w:t>Universal Kingdom</w:t>
            </w:r>
          </w:p>
        </w:tc>
        <w:tc>
          <w:tcPr>
            <w:tcW w:w="4302" w:type="dxa"/>
          </w:tcPr>
          <w:p w14:paraId="71549FE6" w14:textId="77777777" w:rsidR="00B67228" w:rsidRPr="004E1389" w:rsidRDefault="00B67228" w:rsidP="000A7C9A">
            <w:pPr>
              <w:ind w:right="130"/>
              <w:rPr>
                <w:rFonts w:cs="Arial"/>
                <w:sz w:val="21"/>
                <w:szCs w:val="13"/>
                <w:lang w:bidi="my-MM"/>
              </w:rPr>
            </w:pPr>
            <w:r w:rsidRPr="004E1389">
              <w:rPr>
                <w:rFonts w:cs="Arial"/>
                <w:sz w:val="21"/>
                <w:szCs w:val="13"/>
                <w:lang w:bidi="my-MM"/>
              </w:rPr>
              <w:t>All creation of every age</w:t>
            </w:r>
          </w:p>
        </w:tc>
        <w:tc>
          <w:tcPr>
            <w:tcW w:w="2898" w:type="dxa"/>
          </w:tcPr>
          <w:p w14:paraId="568726FA" w14:textId="77777777" w:rsidR="00B67228" w:rsidRPr="004E1389" w:rsidRDefault="00B67228" w:rsidP="000A7C9A">
            <w:pPr>
              <w:ind w:right="-18"/>
              <w:rPr>
                <w:rFonts w:cs="Arial"/>
                <w:sz w:val="21"/>
                <w:szCs w:val="13"/>
                <w:lang w:bidi="my-MM"/>
              </w:rPr>
            </w:pPr>
            <w:r w:rsidRPr="004E1389">
              <w:rPr>
                <w:rFonts w:cs="Arial"/>
                <w:sz w:val="21"/>
                <w:szCs w:val="13"/>
                <w:lang w:bidi="my-MM"/>
              </w:rPr>
              <w:t>Ps. 145:13; 1 Chron. 29:12</w:t>
            </w:r>
          </w:p>
        </w:tc>
      </w:tr>
      <w:tr w:rsidR="00B67228" w:rsidRPr="00CD48D4" w14:paraId="42FD1996" w14:textId="77777777" w:rsidTr="000A7C9A">
        <w:tblPrEx>
          <w:tblCellMar>
            <w:top w:w="0" w:type="dxa"/>
            <w:bottom w:w="0" w:type="dxa"/>
          </w:tblCellMar>
        </w:tblPrEx>
        <w:tc>
          <w:tcPr>
            <w:tcW w:w="2628" w:type="dxa"/>
          </w:tcPr>
          <w:p w14:paraId="07F62E5C" w14:textId="77777777" w:rsidR="00B67228" w:rsidRPr="004E1389" w:rsidRDefault="00B67228" w:rsidP="000A7C9A">
            <w:pPr>
              <w:ind w:right="130"/>
              <w:rPr>
                <w:rFonts w:cs="Arial"/>
                <w:i/>
                <w:sz w:val="21"/>
                <w:szCs w:val="13"/>
                <w:lang w:bidi="my-MM"/>
              </w:rPr>
            </w:pPr>
            <w:r w:rsidRPr="004E1389">
              <w:rPr>
                <w:rFonts w:cs="Arial"/>
                <w:i/>
                <w:sz w:val="21"/>
                <w:szCs w:val="13"/>
                <w:lang w:bidi="my-MM"/>
              </w:rPr>
              <w:t>Spiritual Kingdom</w:t>
            </w:r>
          </w:p>
        </w:tc>
        <w:tc>
          <w:tcPr>
            <w:tcW w:w="4302" w:type="dxa"/>
          </w:tcPr>
          <w:p w14:paraId="0A5D384C" w14:textId="77777777" w:rsidR="00B67228" w:rsidRPr="004E1389" w:rsidRDefault="00B67228" w:rsidP="000A7C9A">
            <w:pPr>
              <w:ind w:right="130"/>
              <w:rPr>
                <w:rFonts w:cs="Arial"/>
                <w:sz w:val="21"/>
                <w:szCs w:val="13"/>
                <w:lang w:bidi="my-MM"/>
              </w:rPr>
            </w:pPr>
            <w:r w:rsidRPr="004E1389">
              <w:rPr>
                <w:rFonts w:cs="Arial"/>
                <w:sz w:val="21"/>
                <w:szCs w:val="13"/>
                <w:lang w:bidi="my-MM"/>
              </w:rPr>
              <w:t>All saved of every age (white above)</w:t>
            </w:r>
          </w:p>
        </w:tc>
        <w:tc>
          <w:tcPr>
            <w:tcW w:w="2898" w:type="dxa"/>
          </w:tcPr>
          <w:p w14:paraId="354569EB" w14:textId="77777777" w:rsidR="00B67228" w:rsidRPr="004E1389" w:rsidRDefault="00B67228" w:rsidP="000A7C9A">
            <w:pPr>
              <w:ind w:right="-18"/>
              <w:rPr>
                <w:rFonts w:cs="Arial"/>
                <w:sz w:val="21"/>
                <w:szCs w:val="13"/>
                <w:lang w:bidi="my-MM"/>
              </w:rPr>
            </w:pPr>
            <w:r w:rsidRPr="004E1389">
              <w:rPr>
                <w:rFonts w:cs="Arial"/>
                <w:sz w:val="21"/>
                <w:szCs w:val="13"/>
                <w:lang w:bidi="my-MM"/>
              </w:rPr>
              <w:t>Heb. 12:22-24; Col. 1:13b</w:t>
            </w:r>
          </w:p>
        </w:tc>
      </w:tr>
      <w:tr w:rsidR="00B67228" w:rsidRPr="00CD48D4" w14:paraId="3F9C02D5" w14:textId="77777777" w:rsidTr="000A7C9A">
        <w:tblPrEx>
          <w:tblCellMar>
            <w:top w:w="0" w:type="dxa"/>
            <w:bottom w:w="0" w:type="dxa"/>
          </w:tblCellMar>
        </w:tblPrEx>
        <w:tc>
          <w:tcPr>
            <w:tcW w:w="2628" w:type="dxa"/>
          </w:tcPr>
          <w:p w14:paraId="02CB78B2" w14:textId="77777777" w:rsidR="00B67228" w:rsidRPr="004E1389" w:rsidRDefault="00B67228" w:rsidP="000A7C9A">
            <w:pPr>
              <w:ind w:right="130"/>
              <w:rPr>
                <w:rFonts w:cs="Arial"/>
                <w:i/>
                <w:sz w:val="21"/>
                <w:szCs w:val="13"/>
                <w:lang w:bidi="my-MM"/>
              </w:rPr>
            </w:pPr>
            <w:r w:rsidRPr="004E1389">
              <w:rPr>
                <w:rFonts w:cs="Arial"/>
                <w:i/>
                <w:sz w:val="21"/>
                <w:szCs w:val="13"/>
                <w:lang w:bidi="my-MM"/>
              </w:rPr>
              <w:t>Kingdom of Darkness</w:t>
            </w:r>
          </w:p>
        </w:tc>
        <w:tc>
          <w:tcPr>
            <w:tcW w:w="4302" w:type="dxa"/>
          </w:tcPr>
          <w:p w14:paraId="52E1F90A" w14:textId="77777777" w:rsidR="00B67228" w:rsidRPr="004E1389" w:rsidRDefault="00B67228" w:rsidP="000A7C9A">
            <w:pPr>
              <w:ind w:right="130"/>
              <w:rPr>
                <w:rFonts w:cs="Arial"/>
                <w:sz w:val="21"/>
                <w:szCs w:val="13"/>
                <w:lang w:bidi="my-MM"/>
              </w:rPr>
            </w:pPr>
            <w:r w:rsidRPr="004E1389">
              <w:rPr>
                <w:rFonts w:cs="Arial"/>
                <w:sz w:val="21"/>
                <w:szCs w:val="13"/>
                <w:lang w:bidi="my-MM"/>
              </w:rPr>
              <w:t>All unsaved of every age (dark above)</w:t>
            </w:r>
          </w:p>
        </w:tc>
        <w:tc>
          <w:tcPr>
            <w:tcW w:w="2898" w:type="dxa"/>
          </w:tcPr>
          <w:p w14:paraId="421BCD33" w14:textId="77777777" w:rsidR="00B67228" w:rsidRPr="004E1389" w:rsidRDefault="00B67228" w:rsidP="000A7C9A">
            <w:pPr>
              <w:ind w:right="-18"/>
              <w:rPr>
                <w:rFonts w:cs="Arial"/>
                <w:sz w:val="21"/>
                <w:szCs w:val="13"/>
                <w:lang w:bidi="my-MM"/>
              </w:rPr>
            </w:pPr>
            <w:r w:rsidRPr="004E1389">
              <w:rPr>
                <w:rFonts w:cs="Arial"/>
                <w:sz w:val="21"/>
                <w:szCs w:val="13"/>
                <w:lang w:bidi="my-MM"/>
              </w:rPr>
              <w:t>Col. 1:13a</w:t>
            </w:r>
          </w:p>
        </w:tc>
      </w:tr>
      <w:tr w:rsidR="00B67228" w:rsidRPr="00CD48D4" w14:paraId="3010CBE6" w14:textId="77777777" w:rsidTr="000A7C9A">
        <w:tblPrEx>
          <w:tblCellMar>
            <w:top w:w="0" w:type="dxa"/>
            <w:bottom w:w="0" w:type="dxa"/>
          </w:tblCellMar>
        </w:tblPrEx>
        <w:tc>
          <w:tcPr>
            <w:tcW w:w="2628" w:type="dxa"/>
          </w:tcPr>
          <w:p w14:paraId="5F256F08" w14:textId="77777777" w:rsidR="00B67228" w:rsidRPr="004E1389" w:rsidRDefault="00B67228" w:rsidP="000A7C9A">
            <w:pPr>
              <w:ind w:right="130"/>
              <w:rPr>
                <w:rFonts w:cs="Arial"/>
                <w:i/>
                <w:sz w:val="21"/>
                <w:szCs w:val="13"/>
                <w:lang w:bidi="my-MM"/>
              </w:rPr>
            </w:pPr>
            <w:r w:rsidRPr="004E1389">
              <w:rPr>
                <w:rFonts w:cs="Arial"/>
                <w:i/>
                <w:sz w:val="21"/>
                <w:szCs w:val="13"/>
                <w:lang w:bidi="my-MM"/>
              </w:rPr>
              <w:t>Unsaved Before Christ</w:t>
            </w:r>
          </w:p>
        </w:tc>
        <w:tc>
          <w:tcPr>
            <w:tcW w:w="4302" w:type="dxa"/>
          </w:tcPr>
          <w:p w14:paraId="3A2174F3" w14:textId="77777777" w:rsidR="00B67228" w:rsidRPr="004E1389" w:rsidRDefault="00B67228" w:rsidP="000A7C9A">
            <w:pPr>
              <w:ind w:right="130"/>
              <w:rPr>
                <w:rFonts w:cs="Arial"/>
                <w:sz w:val="21"/>
                <w:szCs w:val="13"/>
                <w:lang w:bidi="my-MM"/>
              </w:rPr>
            </w:pPr>
            <w:r w:rsidRPr="004E1389">
              <w:rPr>
                <w:rFonts w:cs="Arial"/>
                <w:sz w:val="21"/>
                <w:szCs w:val="13"/>
                <w:lang w:bidi="my-MM"/>
              </w:rPr>
              <w:t>Unbelievers prior to Christ’s death</w:t>
            </w:r>
          </w:p>
        </w:tc>
        <w:tc>
          <w:tcPr>
            <w:tcW w:w="2898" w:type="dxa"/>
          </w:tcPr>
          <w:p w14:paraId="30906F76" w14:textId="77777777" w:rsidR="00B67228" w:rsidRPr="004E1389" w:rsidRDefault="00B67228" w:rsidP="000A7C9A">
            <w:pPr>
              <w:ind w:right="-18"/>
              <w:rPr>
                <w:rFonts w:cs="Arial"/>
                <w:sz w:val="21"/>
                <w:szCs w:val="13"/>
                <w:lang w:bidi="my-MM"/>
              </w:rPr>
            </w:pPr>
            <w:r w:rsidRPr="004E1389">
              <w:rPr>
                <w:rFonts w:cs="Arial"/>
                <w:sz w:val="21"/>
                <w:szCs w:val="13"/>
                <w:lang w:bidi="my-MM"/>
              </w:rPr>
              <w:t>Gal. 3:21-22</w:t>
            </w:r>
          </w:p>
        </w:tc>
      </w:tr>
      <w:tr w:rsidR="00B67228" w:rsidRPr="00CD48D4" w14:paraId="790BFD9B" w14:textId="77777777" w:rsidTr="000A7C9A">
        <w:tblPrEx>
          <w:tblCellMar>
            <w:top w:w="0" w:type="dxa"/>
            <w:bottom w:w="0" w:type="dxa"/>
          </w:tblCellMar>
        </w:tblPrEx>
        <w:tc>
          <w:tcPr>
            <w:tcW w:w="2628" w:type="dxa"/>
          </w:tcPr>
          <w:p w14:paraId="0F6AFBB7" w14:textId="77777777" w:rsidR="00B67228" w:rsidRPr="004E1389" w:rsidRDefault="00B67228" w:rsidP="000A7C9A">
            <w:pPr>
              <w:ind w:right="130"/>
              <w:rPr>
                <w:rFonts w:cs="Arial"/>
                <w:i/>
                <w:sz w:val="21"/>
                <w:szCs w:val="13"/>
                <w:lang w:bidi="my-MM"/>
              </w:rPr>
            </w:pPr>
            <w:r w:rsidRPr="004E1389">
              <w:rPr>
                <w:rFonts w:cs="Arial"/>
                <w:i/>
                <w:sz w:val="21"/>
                <w:szCs w:val="13"/>
                <w:lang w:bidi="my-MM"/>
              </w:rPr>
              <w:t>Saints Before Moses</w:t>
            </w:r>
          </w:p>
        </w:tc>
        <w:tc>
          <w:tcPr>
            <w:tcW w:w="4302" w:type="dxa"/>
          </w:tcPr>
          <w:p w14:paraId="1647680F" w14:textId="77777777" w:rsidR="00B67228" w:rsidRPr="004E1389" w:rsidRDefault="00B67228" w:rsidP="000A7C9A">
            <w:pPr>
              <w:ind w:right="130"/>
              <w:rPr>
                <w:rFonts w:cs="Arial"/>
                <w:sz w:val="21"/>
                <w:szCs w:val="13"/>
                <w:lang w:bidi="my-MM"/>
              </w:rPr>
            </w:pPr>
            <w:r w:rsidRPr="004E1389">
              <w:rPr>
                <w:rFonts w:cs="Arial"/>
                <w:sz w:val="21"/>
                <w:szCs w:val="13"/>
                <w:lang w:bidi="my-MM"/>
              </w:rPr>
              <w:t>Those with faith in God (e.g., Noah)</w:t>
            </w:r>
          </w:p>
        </w:tc>
        <w:tc>
          <w:tcPr>
            <w:tcW w:w="2898" w:type="dxa"/>
          </w:tcPr>
          <w:p w14:paraId="4C6FD35A" w14:textId="77777777" w:rsidR="00B67228" w:rsidRPr="004E1389" w:rsidRDefault="00B67228" w:rsidP="000A7C9A">
            <w:pPr>
              <w:ind w:right="-18"/>
              <w:rPr>
                <w:rFonts w:cs="Arial"/>
                <w:sz w:val="21"/>
                <w:szCs w:val="13"/>
                <w:lang w:bidi="my-MM"/>
              </w:rPr>
            </w:pPr>
            <w:r w:rsidRPr="004E1389">
              <w:rPr>
                <w:rFonts w:cs="Arial"/>
                <w:sz w:val="21"/>
                <w:szCs w:val="13"/>
                <w:lang w:bidi="my-MM"/>
              </w:rPr>
              <w:t>Gen. 6:9; 15:6 (Abraham)</w:t>
            </w:r>
          </w:p>
        </w:tc>
      </w:tr>
      <w:tr w:rsidR="00B67228" w:rsidRPr="00CD48D4" w14:paraId="08A7ABF5" w14:textId="77777777" w:rsidTr="000A7C9A">
        <w:tblPrEx>
          <w:tblCellMar>
            <w:top w:w="0" w:type="dxa"/>
            <w:bottom w:w="0" w:type="dxa"/>
          </w:tblCellMar>
        </w:tblPrEx>
        <w:tc>
          <w:tcPr>
            <w:tcW w:w="2628" w:type="dxa"/>
          </w:tcPr>
          <w:p w14:paraId="5C0D2250" w14:textId="77777777" w:rsidR="00B67228" w:rsidRPr="004E1389" w:rsidRDefault="00B67228" w:rsidP="000A7C9A">
            <w:pPr>
              <w:ind w:right="130"/>
              <w:rPr>
                <w:rFonts w:cs="Arial"/>
                <w:i/>
                <w:sz w:val="21"/>
                <w:szCs w:val="13"/>
                <w:lang w:bidi="my-MM"/>
              </w:rPr>
            </w:pPr>
            <w:r w:rsidRPr="004E1389">
              <w:rPr>
                <w:rFonts w:cs="Arial"/>
                <w:i/>
                <w:sz w:val="21"/>
                <w:szCs w:val="13"/>
                <w:lang w:bidi="my-MM"/>
              </w:rPr>
              <w:t>Theocratic Kingdom</w:t>
            </w:r>
          </w:p>
        </w:tc>
        <w:tc>
          <w:tcPr>
            <w:tcW w:w="4302" w:type="dxa"/>
          </w:tcPr>
          <w:p w14:paraId="7EEA2C67" w14:textId="77777777" w:rsidR="00B67228" w:rsidRPr="004E1389" w:rsidRDefault="00B67228" w:rsidP="000A7C9A">
            <w:pPr>
              <w:ind w:right="130"/>
              <w:rPr>
                <w:rFonts w:cs="Arial"/>
                <w:sz w:val="21"/>
                <w:szCs w:val="13"/>
                <w:lang w:bidi="my-MM"/>
              </w:rPr>
            </w:pPr>
            <w:r w:rsidRPr="004E1389">
              <w:rPr>
                <w:rFonts w:cs="Arial"/>
                <w:sz w:val="21"/>
                <w:szCs w:val="13"/>
                <w:lang w:bidi="my-MM"/>
              </w:rPr>
              <w:t>God’s rule over Israel as mediators</w:t>
            </w:r>
          </w:p>
        </w:tc>
        <w:tc>
          <w:tcPr>
            <w:tcW w:w="2898" w:type="dxa"/>
          </w:tcPr>
          <w:p w14:paraId="78B66759" w14:textId="77777777" w:rsidR="00B67228" w:rsidRPr="004E1389" w:rsidRDefault="00B67228" w:rsidP="000A7C9A">
            <w:pPr>
              <w:ind w:right="-18"/>
              <w:rPr>
                <w:rFonts w:cs="Arial"/>
                <w:sz w:val="21"/>
                <w:szCs w:val="13"/>
                <w:lang w:bidi="my-MM"/>
              </w:rPr>
            </w:pPr>
            <w:r w:rsidRPr="004E1389">
              <w:rPr>
                <w:rFonts w:cs="Arial"/>
                <w:sz w:val="21"/>
                <w:szCs w:val="13"/>
                <w:lang w:bidi="my-MM"/>
              </w:rPr>
              <w:t>Exod. 19:6</w:t>
            </w:r>
          </w:p>
        </w:tc>
      </w:tr>
      <w:tr w:rsidR="00B67228" w:rsidRPr="00CD48D4" w14:paraId="0C21748E" w14:textId="77777777" w:rsidTr="000A7C9A">
        <w:tblPrEx>
          <w:tblCellMar>
            <w:top w:w="0" w:type="dxa"/>
            <w:bottom w:w="0" w:type="dxa"/>
          </w:tblCellMar>
        </w:tblPrEx>
        <w:tc>
          <w:tcPr>
            <w:tcW w:w="2628" w:type="dxa"/>
          </w:tcPr>
          <w:p w14:paraId="237C9BC4" w14:textId="77777777" w:rsidR="00B67228" w:rsidRPr="004E1389" w:rsidRDefault="00B67228" w:rsidP="000A7C9A">
            <w:pPr>
              <w:ind w:right="130"/>
              <w:rPr>
                <w:rFonts w:cs="Arial"/>
                <w:i/>
                <w:sz w:val="21"/>
                <w:szCs w:val="13"/>
                <w:lang w:bidi="my-MM"/>
              </w:rPr>
            </w:pPr>
            <w:r w:rsidRPr="004E1389">
              <w:rPr>
                <w:rFonts w:cs="Arial"/>
                <w:i/>
                <w:sz w:val="21"/>
                <w:szCs w:val="13"/>
                <w:lang w:bidi="my-MM"/>
              </w:rPr>
              <w:t>Mystery Form</w:t>
            </w:r>
          </w:p>
        </w:tc>
        <w:tc>
          <w:tcPr>
            <w:tcW w:w="4302" w:type="dxa"/>
          </w:tcPr>
          <w:p w14:paraId="7E7065CC" w14:textId="77777777" w:rsidR="00B67228" w:rsidRPr="004E1389" w:rsidRDefault="00B67228" w:rsidP="000A7C9A">
            <w:pPr>
              <w:ind w:right="130"/>
              <w:rPr>
                <w:rFonts w:cs="Arial"/>
                <w:sz w:val="21"/>
                <w:szCs w:val="13"/>
                <w:lang w:bidi="my-MM"/>
              </w:rPr>
            </w:pPr>
            <w:r w:rsidRPr="004E1389">
              <w:rPr>
                <w:rFonts w:cs="Arial"/>
                <w:sz w:val="21"/>
                <w:szCs w:val="13"/>
                <w:lang w:bidi="my-MM"/>
              </w:rPr>
              <w:t>Present saved &amp; unsaved</w:t>
            </w:r>
          </w:p>
        </w:tc>
        <w:tc>
          <w:tcPr>
            <w:tcW w:w="2898" w:type="dxa"/>
          </w:tcPr>
          <w:p w14:paraId="38FE3AC5" w14:textId="77777777" w:rsidR="00B67228" w:rsidRPr="004E1389" w:rsidRDefault="00B67228" w:rsidP="000A7C9A">
            <w:pPr>
              <w:ind w:right="-18"/>
              <w:rPr>
                <w:rFonts w:cs="Arial"/>
                <w:sz w:val="21"/>
                <w:szCs w:val="13"/>
                <w:lang w:bidi="my-MM"/>
              </w:rPr>
            </w:pPr>
            <w:r w:rsidRPr="004E1389">
              <w:rPr>
                <w:rFonts w:cs="Arial"/>
                <w:sz w:val="21"/>
                <w:szCs w:val="13"/>
                <w:lang w:bidi="my-MM"/>
              </w:rPr>
              <w:t>Matt. 13:24-30, 47-50</w:t>
            </w:r>
          </w:p>
        </w:tc>
      </w:tr>
      <w:tr w:rsidR="00B67228" w:rsidRPr="00CD48D4" w14:paraId="33A8F1F9" w14:textId="77777777" w:rsidTr="000A7C9A">
        <w:tblPrEx>
          <w:tblCellMar>
            <w:top w:w="0" w:type="dxa"/>
            <w:bottom w:w="0" w:type="dxa"/>
          </w:tblCellMar>
        </w:tblPrEx>
        <w:tc>
          <w:tcPr>
            <w:tcW w:w="2628" w:type="dxa"/>
          </w:tcPr>
          <w:p w14:paraId="7A812F05" w14:textId="77777777" w:rsidR="00B67228" w:rsidRPr="004E1389" w:rsidRDefault="00B67228" w:rsidP="000A7C9A">
            <w:pPr>
              <w:ind w:right="130"/>
              <w:rPr>
                <w:rFonts w:cs="Arial"/>
                <w:i/>
                <w:sz w:val="21"/>
                <w:szCs w:val="13"/>
                <w:lang w:bidi="my-MM"/>
              </w:rPr>
            </w:pPr>
            <w:r w:rsidRPr="004E1389">
              <w:rPr>
                <w:rFonts w:cs="Arial"/>
                <w:i/>
                <w:sz w:val="21"/>
                <w:szCs w:val="13"/>
                <w:lang w:bidi="my-MM"/>
              </w:rPr>
              <w:t>Church</w:t>
            </w:r>
          </w:p>
        </w:tc>
        <w:tc>
          <w:tcPr>
            <w:tcW w:w="4302" w:type="dxa"/>
          </w:tcPr>
          <w:p w14:paraId="48F5BEF0" w14:textId="77777777" w:rsidR="00B67228" w:rsidRPr="004E1389" w:rsidRDefault="00B67228" w:rsidP="000A7C9A">
            <w:pPr>
              <w:ind w:right="130"/>
              <w:rPr>
                <w:rFonts w:cs="Arial"/>
                <w:sz w:val="21"/>
                <w:szCs w:val="13"/>
                <w:lang w:bidi="my-MM"/>
              </w:rPr>
            </w:pPr>
            <w:r w:rsidRPr="004E1389">
              <w:rPr>
                <w:rFonts w:cs="Arial"/>
                <w:sz w:val="21"/>
                <w:szCs w:val="13"/>
                <w:lang w:bidi="my-MM"/>
              </w:rPr>
              <w:t>Saved between Pentecost &amp; Rapture</w:t>
            </w:r>
          </w:p>
        </w:tc>
        <w:tc>
          <w:tcPr>
            <w:tcW w:w="2898" w:type="dxa"/>
          </w:tcPr>
          <w:p w14:paraId="16AADB3A" w14:textId="77777777" w:rsidR="00B67228" w:rsidRPr="004E1389" w:rsidRDefault="00B67228" w:rsidP="000A7C9A">
            <w:pPr>
              <w:ind w:right="-18"/>
              <w:rPr>
                <w:rFonts w:cs="Arial"/>
                <w:sz w:val="21"/>
                <w:szCs w:val="13"/>
                <w:lang w:bidi="my-MM"/>
              </w:rPr>
            </w:pPr>
            <w:r w:rsidRPr="004E1389">
              <w:rPr>
                <w:rFonts w:cs="Arial"/>
                <w:sz w:val="21"/>
                <w:szCs w:val="13"/>
                <w:lang w:bidi="my-MM"/>
              </w:rPr>
              <w:t>Matt. 13:38</w:t>
            </w:r>
          </w:p>
        </w:tc>
      </w:tr>
      <w:tr w:rsidR="00B67228" w:rsidRPr="00CD48D4" w14:paraId="138ECD40" w14:textId="77777777" w:rsidTr="000A7C9A">
        <w:tblPrEx>
          <w:tblCellMar>
            <w:top w:w="0" w:type="dxa"/>
            <w:bottom w:w="0" w:type="dxa"/>
          </w:tblCellMar>
        </w:tblPrEx>
        <w:tc>
          <w:tcPr>
            <w:tcW w:w="2628" w:type="dxa"/>
          </w:tcPr>
          <w:p w14:paraId="7357B63F" w14:textId="77777777" w:rsidR="00B67228" w:rsidRPr="004E1389" w:rsidRDefault="00B67228" w:rsidP="000A7C9A">
            <w:pPr>
              <w:ind w:right="130"/>
              <w:rPr>
                <w:rFonts w:cs="Arial"/>
                <w:i/>
                <w:sz w:val="21"/>
                <w:szCs w:val="13"/>
                <w:lang w:bidi="my-MM"/>
              </w:rPr>
            </w:pPr>
            <w:r w:rsidRPr="004E1389">
              <w:rPr>
                <w:rFonts w:cs="Arial"/>
                <w:i/>
                <w:sz w:val="21"/>
                <w:szCs w:val="13"/>
                <w:lang w:bidi="my-MM"/>
              </w:rPr>
              <w:t>Present Unbelievers</w:t>
            </w:r>
          </w:p>
        </w:tc>
        <w:tc>
          <w:tcPr>
            <w:tcW w:w="4302" w:type="dxa"/>
          </w:tcPr>
          <w:p w14:paraId="06F77218" w14:textId="77777777" w:rsidR="00B67228" w:rsidRPr="004E1389" w:rsidRDefault="00B67228" w:rsidP="000A7C9A">
            <w:pPr>
              <w:ind w:right="130"/>
              <w:rPr>
                <w:rFonts w:cs="Arial"/>
                <w:sz w:val="21"/>
                <w:szCs w:val="13"/>
                <w:lang w:bidi="my-MM"/>
              </w:rPr>
            </w:pPr>
            <w:r w:rsidRPr="004E1389">
              <w:rPr>
                <w:rFonts w:cs="Arial"/>
                <w:sz w:val="21"/>
                <w:szCs w:val="13"/>
                <w:lang w:bidi="my-MM"/>
              </w:rPr>
              <w:t>Unbelievers in Church Age</w:t>
            </w:r>
          </w:p>
        </w:tc>
        <w:tc>
          <w:tcPr>
            <w:tcW w:w="2898" w:type="dxa"/>
          </w:tcPr>
          <w:p w14:paraId="5DE0C913" w14:textId="77777777" w:rsidR="00B67228" w:rsidRPr="004E1389" w:rsidRDefault="00B67228" w:rsidP="000A7C9A">
            <w:pPr>
              <w:ind w:right="-18"/>
              <w:rPr>
                <w:rFonts w:cs="Arial"/>
                <w:sz w:val="21"/>
                <w:szCs w:val="13"/>
                <w:lang w:bidi="my-MM"/>
              </w:rPr>
            </w:pPr>
            <w:r w:rsidRPr="004E1389">
              <w:rPr>
                <w:rFonts w:cs="Arial"/>
                <w:sz w:val="21"/>
                <w:szCs w:val="13"/>
                <w:lang w:bidi="my-MM"/>
              </w:rPr>
              <w:t>2 Cor. 2:15</w:t>
            </w:r>
          </w:p>
        </w:tc>
      </w:tr>
      <w:tr w:rsidR="00B67228" w:rsidRPr="00CD48D4" w14:paraId="18D735CB" w14:textId="77777777" w:rsidTr="000A7C9A">
        <w:tblPrEx>
          <w:tblCellMar>
            <w:top w:w="0" w:type="dxa"/>
            <w:bottom w:w="0" w:type="dxa"/>
          </w:tblCellMar>
        </w:tblPrEx>
        <w:tc>
          <w:tcPr>
            <w:tcW w:w="2628" w:type="dxa"/>
          </w:tcPr>
          <w:p w14:paraId="6864C094" w14:textId="77777777" w:rsidR="00B67228" w:rsidRPr="004E1389" w:rsidRDefault="00B67228" w:rsidP="000A7C9A">
            <w:pPr>
              <w:ind w:right="130"/>
              <w:rPr>
                <w:rFonts w:cs="Arial"/>
                <w:i/>
                <w:sz w:val="21"/>
                <w:szCs w:val="13"/>
                <w:lang w:bidi="my-MM"/>
              </w:rPr>
            </w:pPr>
            <w:r w:rsidRPr="004E1389">
              <w:rPr>
                <w:rFonts w:cs="Arial"/>
                <w:i/>
                <w:sz w:val="21"/>
                <w:szCs w:val="13"/>
                <w:lang w:bidi="my-MM"/>
              </w:rPr>
              <w:t>Millennium</w:t>
            </w:r>
          </w:p>
        </w:tc>
        <w:tc>
          <w:tcPr>
            <w:tcW w:w="4302" w:type="dxa"/>
          </w:tcPr>
          <w:p w14:paraId="7C3CCDAC" w14:textId="77777777" w:rsidR="00B67228" w:rsidRPr="004E1389" w:rsidRDefault="00B67228" w:rsidP="000A7C9A">
            <w:pPr>
              <w:ind w:right="130"/>
              <w:rPr>
                <w:rFonts w:cs="Arial"/>
                <w:sz w:val="21"/>
                <w:szCs w:val="13"/>
                <w:lang w:bidi="my-MM"/>
              </w:rPr>
            </w:pPr>
            <w:r w:rsidRPr="004E1389">
              <w:rPr>
                <w:rFonts w:cs="Arial"/>
                <w:sz w:val="21"/>
                <w:szCs w:val="13"/>
                <w:lang w:bidi="my-MM"/>
              </w:rPr>
              <w:t>All people of Millennium</w:t>
            </w:r>
          </w:p>
        </w:tc>
        <w:tc>
          <w:tcPr>
            <w:tcW w:w="2898" w:type="dxa"/>
          </w:tcPr>
          <w:p w14:paraId="43AB2C81" w14:textId="77777777" w:rsidR="00B67228" w:rsidRPr="004E1389" w:rsidRDefault="00B67228" w:rsidP="000A7C9A">
            <w:pPr>
              <w:ind w:right="-18"/>
              <w:rPr>
                <w:rFonts w:cs="Arial"/>
                <w:sz w:val="21"/>
                <w:szCs w:val="13"/>
                <w:lang w:bidi="my-MM"/>
              </w:rPr>
            </w:pPr>
            <w:r w:rsidRPr="004E1389">
              <w:rPr>
                <w:rFonts w:cs="Arial"/>
                <w:sz w:val="21"/>
                <w:szCs w:val="13"/>
                <w:lang w:bidi="my-MM"/>
              </w:rPr>
              <w:t>Isa. 65:20</w:t>
            </w:r>
          </w:p>
        </w:tc>
      </w:tr>
      <w:tr w:rsidR="00B67228" w:rsidRPr="00CD48D4" w14:paraId="5FA91A43" w14:textId="77777777" w:rsidTr="000A7C9A">
        <w:tblPrEx>
          <w:tblCellMar>
            <w:top w:w="0" w:type="dxa"/>
            <w:bottom w:w="0" w:type="dxa"/>
          </w:tblCellMar>
        </w:tblPrEx>
        <w:tc>
          <w:tcPr>
            <w:tcW w:w="2628" w:type="dxa"/>
          </w:tcPr>
          <w:p w14:paraId="133779ED" w14:textId="77777777" w:rsidR="00B67228" w:rsidRPr="004E1389" w:rsidRDefault="00B67228" w:rsidP="000A7C9A">
            <w:pPr>
              <w:ind w:right="130"/>
              <w:rPr>
                <w:rFonts w:cs="Arial"/>
                <w:i/>
                <w:sz w:val="21"/>
                <w:szCs w:val="13"/>
                <w:lang w:bidi="my-MM"/>
              </w:rPr>
            </w:pPr>
            <w:r w:rsidRPr="004E1389">
              <w:rPr>
                <w:rFonts w:cs="Arial"/>
                <w:i/>
                <w:sz w:val="21"/>
                <w:szCs w:val="13"/>
                <w:lang w:bidi="my-MM"/>
              </w:rPr>
              <w:t>Millennial Unbelievers</w:t>
            </w:r>
          </w:p>
        </w:tc>
        <w:tc>
          <w:tcPr>
            <w:tcW w:w="4302" w:type="dxa"/>
          </w:tcPr>
          <w:p w14:paraId="524D3005" w14:textId="77777777" w:rsidR="00B67228" w:rsidRPr="004E1389" w:rsidRDefault="00B67228" w:rsidP="000A7C9A">
            <w:pPr>
              <w:ind w:right="130"/>
              <w:rPr>
                <w:rFonts w:cs="Arial"/>
                <w:sz w:val="21"/>
                <w:szCs w:val="13"/>
                <w:lang w:bidi="my-MM"/>
              </w:rPr>
            </w:pPr>
            <w:r w:rsidRPr="004E1389">
              <w:rPr>
                <w:rFonts w:cs="Arial"/>
                <w:sz w:val="21"/>
                <w:szCs w:val="13"/>
                <w:lang w:bidi="my-MM"/>
              </w:rPr>
              <w:t>Unsaved of Millennium</w:t>
            </w:r>
          </w:p>
        </w:tc>
        <w:tc>
          <w:tcPr>
            <w:tcW w:w="2898" w:type="dxa"/>
          </w:tcPr>
          <w:p w14:paraId="76380F1F" w14:textId="77777777" w:rsidR="00B67228" w:rsidRPr="004E1389" w:rsidRDefault="00B67228" w:rsidP="000A7C9A">
            <w:pPr>
              <w:ind w:right="-18"/>
              <w:rPr>
                <w:rFonts w:cs="Arial"/>
                <w:sz w:val="21"/>
                <w:szCs w:val="13"/>
                <w:lang w:bidi="my-MM"/>
              </w:rPr>
            </w:pPr>
            <w:r w:rsidRPr="004E1389">
              <w:rPr>
                <w:rFonts w:cs="Arial"/>
                <w:sz w:val="21"/>
                <w:szCs w:val="13"/>
                <w:lang w:bidi="my-MM"/>
              </w:rPr>
              <w:t>Rev. 20:7-10</w:t>
            </w:r>
          </w:p>
        </w:tc>
      </w:tr>
      <w:tr w:rsidR="00B67228" w:rsidRPr="00CD48D4" w14:paraId="56FF69A6" w14:textId="77777777" w:rsidTr="000A7C9A">
        <w:tblPrEx>
          <w:tblCellMar>
            <w:top w:w="0" w:type="dxa"/>
            <w:bottom w:w="0" w:type="dxa"/>
          </w:tblCellMar>
        </w:tblPrEx>
        <w:tc>
          <w:tcPr>
            <w:tcW w:w="2628" w:type="dxa"/>
          </w:tcPr>
          <w:p w14:paraId="75615BDF" w14:textId="77777777" w:rsidR="00B67228" w:rsidRPr="004E1389" w:rsidRDefault="00B67228" w:rsidP="000A7C9A">
            <w:pPr>
              <w:ind w:right="130"/>
              <w:rPr>
                <w:rFonts w:cs="Arial"/>
                <w:i/>
                <w:sz w:val="21"/>
                <w:szCs w:val="13"/>
                <w:lang w:bidi="my-MM"/>
              </w:rPr>
            </w:pPr>
            <w:r w:rsidRPr="004E1389">
              <w:rPr>
                <w:rFonts w:cs="Arial"/>
                <w:i/>
                <w:sz w:val="21"/>
                <w:szCs w:val="13"/>
                <w:lang w:bidi="my-MM"/>
              </w:rPr>
              <w:t>Millennial Believers</w:t>
            </w:r>
          </w:p>
        </w:tc>
        <w:tc>
          <w:tcPr>
            <w:tcW w:w="4302" w:type="dxa"/>
          </w:tcPr>
          <w:p w14:paraId="330E6A8E" w14:textId="77777777" w:rsidR="00B67228" w:rsidRPr="004E1389" w:rsidRDefault="00B67228" w:rsidP="000A7C9A">
            <w:pPr>
              <w:ind w:right="130"/>
              <w:rPr>
                <w:rFonts w:cs="Arial"/>
                <w:sz w:val="21"/>
                <w:szCs w:val="13"/>
                <w:lang w:bidi="my-MM"/>
              </w:rPr>
            </w:pPr>
            <w:r w:rsidRPr="004E1389">
              <w:rPr>
                <w:rFonts w:cs="Arial"/>
                <w:sz w:val="21"/>
                <w:szCs w:val="13"/>
                <w:lang w:bidi="my-MM"/>
              </w:rPr>
              <w:t>Saved of the Millennium</w:t>
            </w:r>
          </w:p>
        </w:tc>
        <w:tc>
          <w:tcPr>
            <w:tcW w:w="2898" w:type="dxa"/>
          </w:tcPr>
          <w:p w14:paraId="4B1A9CD5" w14:textId="77777777" w:rsidR="00B67228" w:rsidRPr="004E1389" w:rsidRDefault="00B67228" w:rsidP="000A7C9A">
            <w:pPr>
              <w:ind w:right="-18"/>
              <w:rPr>
                <w:rFonts w:cs="Arial"/>
                <w:sz w:val="21"/>
                <w:szCs w:val="13"/>
                <w:lang w:bidi="my-MM"/>
              </w:rPr>
            </w:pPr>
            <w:r w:rsidRPr="004E1389">
              <w:rPr>
                <w:rFonts w:cs="Arial"/>
                <w:sz w:val="21"/>
                <w:szCs w:val="13"/>
                <w:lang w:bidi="my-MM"/>
              </w:rPr>
              <w:t>Zech. 8:23</w:t>
            </w:r>
          </w:p>
        </w:tc>
      </w:tr>
      <w:tr w:rsidR="00B67228" w:rsidRPr="00CD48D4" w14:paraId="52F84D26" w14:textId="77777777" w:rsidTr="000A7C9A">
        <w:tblPrEx>
          <w:tblCellMar>
            <w:top w:w="0" w:type="dxa"/>
            <w:bottom w:w="0" w:type="dxa"/>
          </w:tblCellMar>
        </w:tblPrEx>
        <w:tc>
          <w:tcPr>
            <w:tcW w:w="2628" w:type="dxa"/>
          </w:tcPr>
          <w:p w14:paraId="1F84F014" w14:textId="77777777" w:rsidR="00B67228" w:rsidRPr="004E1389" w:rsidRDefault="00B67228" w:rsidP="000A7C9A">
            <w:pPr>
              <w:ind w:right="130"/>
              <w:rPr>
                <w:rFonts w:cs="Arial"/>
                <w:i/>
                <w:sz w:val="21"/>
                <w:szCs w:val="13"/>
                <w:lang w:bidi="my-MM"/>
              </w:rPr>
            </w:pPr>
            <w:r w:rsidRPr="004E1389">
              <w:rPr>
                <w:rFonts w:cs="Arial"/>
                <w:i/>
                <w:sz w:val="21"/>
                <w:szCs w:val="13"/>
                <w:lang w:bidi="my-MM"/>
              </w:rPr>
              <w:t>Second Death</w:t>
            </w:r>
          </w:p>
        </w:tc>
        <w:tc>
          <w:tcPr>
            <w:tcW w:w="4302" w:type="dxa"/>
          </w:tcPr>
          <w:p w14:paraId="49FB02E3" w14:textId="77777777" w:rsidR="00B67228" w:rsidRPr="004E1389" w:rsidRDefault="00B67228" w:rsidP="000A7C9A">
            <w:pPr>
              <w:ind w:right="130"/>
              <w:rPr>
                <w:rFonts w:cs="Arial"/>
                <w:sz w:val="21"/>
                <w:szCs w:val="13"/>
                <w:lang w:bidi="my-MM"/>
              </w:rPr>
            </w:pPr>
            <w:r w:rsidRPr="004E1389">
              <w:rPr>
                <w:rFonts w:cs="Arial"/>
                <w:sz w:val="21"/>
                <w:szCs w:val="13"/>
                <w:lang w:bidi="my-MM"/>
              </w:rPr>
              <w:t>Unbelievers in Hell</w:t>
            </w:r>
          </w:p>
        </w:tc>
        <w:tc>
          <w:tcPr>
            <w:tcW w:w="2898" w:type="dxa"/>
          </w:tcPr>
          <w:p w14:paraId="3DAA8D37" w14:textId="77777777" w:rsidR="00B67228" w:rsidRPr="004E1389" w:rsidRDefault="00B67228" w:rsidP="000A7C9A">
            <w:pPr>
              <w:ind w:right="-18"/>
              <w:rPr>
                <w:rFonts w:cs="Arial"/>
                <w:sz w:val="21"/>
                <w:szCs w:val="13"/>
                <w:lang w:bidi="my-MM"/>
              </w:rPr>
            </w:pPr>
            <w:r w:rsidRPr="004E1389">
              <w:rPr>
                <w:rFonts w:cs="Arial"/>
                <w:sz w:val="21"/>
                <w:szCs w:val="13"/>
                <w:lang w:bidi="my-MM"/>
              </w:rPr>
              <w:t>Rev. 20:14</w:t>
            </w:r>
          </w:p>
        </w:tc>
      </w:tr>
      <w:tr w:rsidR="00B67228" w:rsidRPr="00CD48D4" w14:paraId="34098F10" w14:textId="77777777" w:rsidTr="000A7C9A">
        <w:tblPrEx>
          <w:tblCellMar>
            <w:top w:w="0" w:type="dxa"/>
            <w:bottom w:w="0" w:type="dxa"/>
          </w:tblCellMar>
        </w:tblPrEx>
        <w:tc>
          <w:tcPr>
            <w:tcW w:w="2628" w:type="dxa"/>
          </w:tcPr>
          <w:p w14:paraId="1AB4804D" w14:textId="77777777" w:rsidR="00B67228" w:rsidRPr="004E1389" w:rsidRDefault="00B67228" w:rsidP="000A7C9A">
            <w:pPr>
              <w:ind w:right="130"/>
              <w:rPr>
                <w:rFonts w:cs="Arial"/>
                <w:i/>
                <w:sz w:val="21"/>
                <w:szCs w:val="13"/>
                <w:lang w:bidi="my-MM"/>
              </w:rPr>
            </w:pPr>
            <w:r w:rsidRPr="004E1389">
              <w:rPr>
                <w:rFonts w:cs="Arial"/>
                <w:i/>
                <w:sz w:val="21"/>
                <w:szCs w:val="13"/>
                <w:lang w:bidi="my-MM"/>
              </w:rPr>
              <w:t>Eternal Kingdom</w:t>
            </w:r>
          </w:p>
        </w:tc>
        <w:tc>
          <w:tcPr>
            <w:tcW w:w="4302" w:type="dxa"/>
          </w:tcPr>
          <w:p w14:paraId="19AAC71E" w14:textId="77777777" w:rsidR="00B67228" w:rsidRPr="004E1389" w:rsidRDefault="00B67228" w:rsidP="000A7C9A">
            <w:pPr>
              <w:ind w:right="130"/>
              <w:rPr>
                <w:rFonts w:cs="Arial"/>
                <w:sz w:val="21"/>
                <w:szCs w:val="13"/>
                <w:lang w:bidi="my-MM"/>
              </w:rPr>
            </w:pPr>
            <w:r w:rsidRPr="004E1389">
              <w:rPr>
                <w:rFonts w:cs="Arial"/>
                <w:sz w:val="21"/>
                <w:szCs w:val="13"/>
                <w:lang w:bidi="my-MM"/>
              </w:rPr>
              <w:t>Spiritual Kingdom in new creation</w:t>
            </w:r>
          </w:p>
        </w:tc>
        <w:tc>
          <w:tcPr>
            <w:tcW w:w="2898" w:type="dxa"/>
          </w:tcPr>
          <w:p w14:paraId="47A585C4" w14:textId="77777777" w:rsidR="00B67228" w:rsidRPr="004E1389" w:rsidRDefault="00B67228" w:rsidP="000A7C9A">
            <w:pPr>
              <w:ind w:right="-18"/>
              <w:rPr>
                <w:rFonts w:cs="Arial"/>
                <w:sz w:val="21"/>
                <w:szCs w:val="13"/>
                <w:lang w:bidi="my-MM"/>
              </w:rPr>
            </w:pPr>
            <w:r w:rsidRPr="004E1389">
              <w:rPr>
                <w:rFonts w:cs="Arial"/>
                <w:sz w:val="21"/>
                <w:szCs w:val="13"/>
                <w:lang w:bidi="my-MM"/>
              </w:rPr>
              <w:t>Dan. 2:44; Rev. 21–22</w:t>
            </w:r>
          </w:p>
        </w:tc>
      </w:tr>
    </w:tbl>
    <w:p w14:paraId="6DC23100" w14:textId="77777777" w:rsidR="00B67228" w:rsidRPr="00CD48D4" w:rsidRDefault="00B67228" w:rsidP="00B67228">
      <w:pPr>
        <w:pStyle w:val="Header"/>
        <w:tabs>
          <w:tab w:val="center" w:pos="4950"/>
          <w:tab w:val="right" w:pos="9630"/>
        </w:tabs>
        <w:ind w:left="1440" w:right="-342" w:hanging="450"/>
        <w:rPr>
          <w:rFonts w:cs="Arial"/>
          <w:szCs w:val="15"/>
        </w:rPr>
      </w:pPr>
    </w:p>
    <w:p w14:paraId="4DDEC52F" w14:textId="77777777" w:rsidR="00B67228" w:rsidRPr="00CD48D4" w:rsidRDefault="00B67228" w:rsidP="00B67228">
      <w:pPr>
        <w:pStyle w:val="Header"/>
        <w:tabs>
          <w:tab w:val="clear" w:pos="4800"/>
        </w:tabs>
        <w:ind w:right="-10"/>
        <w:rPr>
          <w:rFonts w:cs="Arial"/>
          <w:b/>
          <w:sz w:val="28"/>
          <w:szCs w:val="16"/>
        </w:rPr>
      </w:pPr>
      <w:r w:rsidRPr="00CD48D4">
        <w:rPr>
          <w:rFonts w:cs="Arial"/>
          <w:szCs w:val="15"/>
        </w:rPr>
        <w:br w:type="page"/>
      </w:r>
      <w:r w:rsidRPr="00CD48D4">
        <w:rPr>
          <w:rFonts w:cs="Arial"/>
          <w:b/>
          <w:sz w:val="28"/>
          <w:szCs w:val="16"/>
        </w:rPr>
        <w:lastRenderedPageBreak/>
        <w:t>The Davidic Covenant</w:t>
      </w:r>
    </w:p>
    <w:p w14:paraId="763F8366" w14:textId="77777777" w:rsidR="00B67228" w:rsidRPr="00CD48D4" w:rsidRDefault="00B67228" w:rsidP="00B67228">
      <w:pPr>
        <w:pStyle w:val="Heading1"/>
        <w:numPr>
          <w:ilvl w:val="0"/>
          <w:numId w:val="27"/>
        </w:numPr>
        <w:ind w:hanging="290"/>
      </w:pPr>
      <w:r w:rsidRPr="00CD48D4">
        <w:t>Background</w:t>
      </w:r>
    </w:p>
    <w:p w14:paraId="7DA0CC66" w14:textId="77777777" w:rsidR="00B67228" w:rsidRDefault="00B67228" w:rsidP="00B67228">
      <w:pPr>
        <w:pStyle w:val="Header"/>
        <w:tabs>
          <w:tab w:val="center" w:pos="4950"/>
          <w:tab w:val="right" w:pos="9630"/>
        </w:tabs>
        <w:ind w:left="990" w:right="-342" w:hanging="450"/>
        <w:jc w:val="left"/>
        <w:rPr>
          <w:rFonts w:cs="Arial"/>
          <w:szCs w:val="15"/>
        </w:rPr>
      </w:pPr>
    </w:p>
    <w:p w14:paraId="1CCE5812" w14:textId="77777777" w:rsidR="00B67228" w:rsidRPr="009402D8" w:rsidRDefault="00B67228" w:rsidP="00B67228">
      <w:pPr>
        <w:pStyle w:val="Header"/>
        <w:tabs>
          <w:tab w:val="center" w:pos="4950"/>
          <w:tab w:val="right" w:pos="9630"/>
        </w:tabs>
        <w:ind w:left="990" w:right="-342" w:hanging="450"/>
        <w:jc w:val="left"/>
        <w:rPr>
          <w:rFonts w:cs="Arial"/>
          <w:szCs w:val="15"/>
        </w:rPr>
      </w:pPr>
      <w:r>
        <w:rPr>
          <w:rFonts w:cs="Arial"/>
          <w:szCs w:val="15"/>
        </w:rPr>
        <w:t>A.</w:t>
      </w:r>
      <w:r>
        <w:rPr>
          <w:rFonts w:cs="Arial"/>
          <w:szCs w:val="15"/>
        </w:rPr>
        <w:tab/>
      </w:r>
      <w:r w:rsidRPr="009402D8">
        <w:rPr>
          <w:rFonts w:cs="Arial"/>
          <w:szCs w:val="15"/>
        </w:rPr>
        <w:t>Most Christians today can’t understand the idea of Christ being king.  This may be due to little Bible teaching on the subject and the decline of monarchies worldwide.</w:t>
      </w:r>
    </w:p>
    <w:p w14:paraId="33157D7C" w14:textId="77777777" w:rsidR="00B67228" w:rsidRDefault="00B67228" w:rsidP="00B67228">
      <w:pPr>
        <w:pStyle w:val="Header"/>
        <w:tabs>
          <w:tab w:val="center" w:pos="4950"/>
          <w:tab w:val="right" w:pos="9630"/>
        </w:tabs>
        <w:ind w:left="990" w:right="-342" w:hanging="450"/>
        <w:jc w:val="left"/>
        <w:rPr>
          <w:rFonts w:cs="Arial"/>
          <w:szCs w:val="15"/>
        </w:rPr>
      </w:pPr>
    </w:p>
    <w:p w14:paraId="5A7BDACF" w14:textId="77777777" w:rsidR="00B67228" w:rsidRPr="009402D8" w:rsidRDefault="00B67228" w:rsidP="00B67228">
      <w:pPr>
        <w:pStyle w:val="Header"/>
        <w:tabs>
          <w:tab w:val="center" w:pos="4950"/>
          <w:tab w:val="right" w:pos="9630"/>
        </w:tabs>
        <w:ind w:left="990" w:right="-342" w:hanging="450"/>
        <w:jc w:val="left"/>
        <w:rPr>
          <w:rFonts w:cs="Arial"/>
          <w:szCs w:val="15"/>
        </w:rPr>
      </w:pPr>
      <w:r>
        <w:rPr>
          <w:rFonts w:cs="Arial"/>
          <w:szCs w:val="15"/>
        </w:rPr>
        <w:t>B.</w:t>
      </w:r>
      <w:r>
        <w:rPr>
          <w:rFonts w:cs="Arial"/>
          <w:szCs w:val="15"/>
        </w:rPr>
        <w:tab/>
      </w:r>
      <w:r w:rsidRPr="009402D8">
        <w:rPr>
          <w:rFonts w:cs="Arial"/>
          <w:szCs w:val="15"/>
        </w:rPr>
        <w:t>But the kingdom of God is actually the key theme of the Bible—starting in Genesis 1 itself.  Here God showed himself king over his newly created universe, and he also placed humans on earth to rule with him over creation (Gen. 1:26-27).</w:t>
      </w:r>
    </w:p>
    <w:p w14:paraId="5C860C17" w14:textId="77777777" w:rsidR="00B67228" w:rsidRDefault="00B67228" w:rsidP="00B67228">
      <w:pPr>
        <w:pStyle w:val="Header"/>
        <w:tabs>
          <w:tab w:val="center" w:pos="4950"/>
          <w:tab w:val="right" w:pos="9630"/>
        </w:tabs>
        <w:ind w:left="990" w:right="-342" w:hanging="450"/>
        <w:jc w:val="left"/>
        <w:rPr>
          <w:rFonts w:cs="Arial"/>
          <w:szCs w:val="15"/>
        </w:rPr>
      </w:pPr>
    </w:p>
    <w:p w14:paraId="1D8AC6D8" w14:textId="77777777" w:rsidR="00B67228" w:rsidRPr="009402D8" w:rsidRDefault="00B67228" w:rsidP="00B67228">
      <w:pPr>
        <w:pStyle w:val="Header"/>
        <w:tabs>
          <w:tab w:val="center" w:pos="4950"/>
          <w:tab w:val="right" w:pos="9630"/>
        </w:tabs>
        <w:ind w:left="990" w:right="-342" w:hanging="450"/>
        <w:jc w:val="left"/>
        <w:rPr>
          <w:rFonts w:cs="Arial"/>
          <w:szCs w:val="15"/>
        </w:rPr>
      </w:pPr>
      <w:r w:rsidRPr="009402D8">
        <w:rPr>
          <w:rFonts w:cs="Arial"/>
          <w:szCs w:val="15"/>
        </w:rPr>
        <w:t>C.</w:t>
      </w:r>
      <w:r>
        <w:rPr>
          <w:rFonts w:cs="Arial"/>
          <w:szCs w:val="15"/>
        </w:rPr>
        <w:tab/>
      </w:r>
      <w:r w:rsidRPr="009402D8">
        <w:rPr>
          <w:rFonts w:cs="Arial"/>
          <w:szCs w:val="15"/>
        </w:rPr>
        <w:t xml:space="preserve">After man sinned (Gen. 3) and relinquished his rule (at least partially) over to Satan (2 Cor. 4:4), God gave a three-part promise to Abraham (2000 BC)—to give him and his descendants their own land, to make them a great and blessed nation, and to make the children of Abraham the source of divine blessing to the whole earth (Gen. 12:1-3). </w:t>
      </w:r>
    </w:p>
    <w:p w14:paraId="6FFB02F0" w14:textId="77777777" w:rsidR="00B67228" w:rsidRDefault="00B67228" w:rsidP="00B67228">
      <w:pPr>
        <w:pStyle w:val="Header"/>
        <w:tabs>
          <w:tab w:val="center" w:pos="4950"/>
          <w:tab w:val="right" w:pos="9630"/>
        </w:tabs>
        <w:ind w:left="990" w:right="-342" w:hanging="450"/>
        <w:jc w:val="left"/>
        <w:rPr>
          <w:rFonts w:cs="Arial"/>
          <w:szCs w:val="15"/>
        </w:rPr>
      </w:pPr>
    </w:p>
    <w:p w14:paraId="0BACB36B" w14:textId="77777777" w:rsidR="00B67228" w:rsidRPr="009402D8" w:rsidRDefault="00B67228" w:rsidP="00B67228">
      <w:pPr>
        <w:pStyle w:val="Header"/>
        <w:numPr>
          <w:ilvl w:val="0"/>
          <w:numId w:val="2"/>
        </w:numPr>
        <w:tabs>
          <w:tab w:val="num" w:pos="1000"/>
          <w:tab w:val="center" w:pos="4950"/>
          <w:tab w:val="right" w:pos="9630"/>
        </w:tabs>
        <w:ind w:left="1000" w:right="-342" w:hanging="460"/>
        <w:jc w:val="left"/>
        <w:rPr>
          <w:rFonts w:cs="Arial"/>
          <w:szCs w:val="15"/>
        </w:rPr>
      </w:pPr>
      <w:r w:rsidRPr="009402D8">
        <w:rPr>
          <w:rFonts w:cs="Arial"/>
          <w:szCs w:val="15"/>
        </w:rPr>
        <w:t xml:space="preserve">Around 1000 BC, God promised David wonderful things to fulfil His covenant with Abraham (2 Sam. 7).  Here God enlarged and confirmed the seed promises to Abraham. </w:t>
      </w:r>
    </w:p>
    <w:p w14:paraId="7B6BB7A8" w14:textId="77777777" w:rsidR="00B67228" w:rsidRPr="00CD48D4" w:rsidRDefault="00B67228" w:rsidP="00B67228">
      <w:pPr>
        <w:pStyle w:val="Heading1"/>
        <w:numPr>
          <w:ilvl w:val="0"/>
          <w:numId w:val="27"/>
        </w:numPr>
        <w:ind w:hanging="290"/>
      </w:pPr>
      <w:r w:rsidRPr="00CD48D4">
        <w:t>God’s Promises to David</w:t>
      </w:r>
    </w:p>
    <w:p w14:paraId="6E71932D" w14:textId="77777777" w:rsidR="00B67228" w:rsidRDefault="00B67228" w:rsidP="00B67228">
      <w:pPr>
        <w:pStyle w:val="Header"/>
        <w:tabs>
          <w:tab w:val="center" w:pos="4950"/>
          <w:tab w:val="right" w:pos="9630"/>
        </w:tabs>
        <w:ind w:left="990" w:right="-342" w:hanging="450"/>
        <w:jc w:val="left"/>
        <w:rPr>
          <w:rFonts w:cs="Arial"/>
          <w:szCs w:val="15"/>
        </w:rPr>
      </w:pPr>
    </w:p>
    <w:p w14:paraId="16281BF6" w14:textId="77777777" w:rsidR="00B67228" w:rsidRPr="00FC343C" w:rsidRDefault="00B67228" w:rsidP="00B67228">
      <w:pPr>
        <w:pStyle w:val="Heading2"/>
        <w:numPr>
          <w:ilvl w:val="0"/>
          <w:numId w:val="0"/>
        </w:numPr>
        <w:tabs>
          <w:tab w:val="center" w:pos="4950"/>
          <w:tab w:val="right" w:pos="9630"/>
        </w:tabs>
        <w:ind w:left="990" w:right="-342" w:hanging="450"/>
        <w:rPr>
          <w:rFonts w:cs="Arial"/>
          <w:szCs w:val="15"/>
        </w:rPr>
      </w:pPr>
      <w:r w:rsidRPr="00FC343C">
        <w:rPr>
          <w:rFonts w:cs="Arial"/>
          <w:szCs w:val="15"/>
        </w:rPr>
        <w:t>A.</w:t>
      </w:r>
      <w:r>
        <w:rPr>
          <w:rFonts w:cs="Arial"/>
          <w:szCs w:val="15"/>
        </w:rPr>
        <w:tab/>
      </w:r>
      <w:r w:rsidRPr="00FC343C">
        <w:rPr>
          <w:rFonts w:cs="Arial"/>
          <w:szCs w:val="15"/>
        </w:rPr>
        <w:t>The David Covenant essentially promises an eternal throne to David.  The Messiah, the Eternal King, will reign on David's throne "forever."</w:t>
      </w:r>
      <w:r w:rsidRPr="00FC343C">
        <w:footnoteReference w:id="1"/>
      </w:r>
      <w:r w:rsidRPr="00FC343C">
        <w:rPr>
          <w:rFonts w:cs="Arial"/>
          <w:szCs w:val="15"/>
        </w:rPr>
        <w:t xml:space="preserve">  The key text is 2 Samuel 7:12-16.  What can you learn here about God’s promise to David?  List these things below:</w:t>
      </w:r>
    </w:p>
    <w:p w14:paraId="1BC57487" w14:textId="77777777" w:rsidR="00B67228" w:rsidRPr="00CD48D4" w:rsidRDefault="00B67228" w:rsidP="00B67228">
      <w:pPr>
        <w:numPr>
          <w:ilvl w:val="0"/>
          <w:numId w:val="26"/>
        </w:numPr>
        <w:tabs>
          <w:tab w:val="clear" w:pos="1620"/>
          <w:tab w:val="left" w:pos="1260"/>
        </w:tabs>
        <w:ind w:left="1260"/>
        <w:rPr>
          <w:rFonts w:cs="Arial"/>
          <w:sz w:val="21"/>
          <w:szCs w:val="16"/>
        </w:rPr>
      </w:pPr>
      <w:r w:rsidRPr="00CD48D4">
        <w:rPr>
          <w:rFonts w:cs="Arial"/>
          <w:vanish/>
          <w:sz w:val="21"/>
          <w:szCs w:val="16"/>
        </w:rPr>
        <w:t>David’s kingdom will continue in descendants (12)</w:t>
      </w:r>
    </w:p>
    <w:p w14:paraId="01140F73" w14:textId="77777777" w:rsidR="00B67228" w:rsidRPr="00CD48D4" w:rsidRDefault="00B67228" w:rsidP="00B67228">
      <w:pPr>
        <w:numPr>
          <w:ilvl w:val="0"/>
          <w:numId w:val="26"/>
        </w:numPr>
        <w:tabs>
          <w:tab w:val="clear" w:pos="1620"/>
          <w:tab w:val="left" w:pos="1260"/>
        </w:tabs>
        <w:ind w:left="1260"/>
        <w:rPr>
          <w:rFonts w:cs="Arial"/>
          <w:sz w:val="21"/>
          <w:szCs w:val="16"/>
        </w:rPr>
      </w:pPr>
      <w:r w:rsidRPr="00CD48D4">
        <w:rPr>
          <w:rFonts w:cs="Arial"/>
          <w:vanish/>
          <w:sz w:val="21"/>
          <w:szCs w:val="16"/>
        </w:rPr>
        <w:t>Solomon will build the temple (13a)</w:t>
      </w:r>
    </w:p>
    <w:p w14:paraId="79A16F4A" w14:textId="77777777" w:rsidR="00B67228" w:rsidRPr="00CD48D4" w:rsidRDefault="00B67228" w:rsidP="00B67228">
      <w:pPr>
        <w:numPr>
          <w:ilvl w:val="0"/>
          <w:numId w:val="26"/>
        </w:numPr>
        <w:tabs>
          <w:tab w:val="clear" w:pos="1620"/>
          <w:tab w:val="left" w:pos="1260"/>
        </w:tabs>
        <w:ind w:left="1260"/>
        <w:rPr>
          <w:rFonts w:cs="Arial"/>
          <w:sz w:val="21"/>
          <w:szCs w:val="16"/>
        </w:rPr>
      </w:pPr>
      <w:r w:rsidRPr="00CD48D4">
        <w:rPr>
          <w:rFonts w:cs="Arial"/>
          <w:vanish/>
          <w:sz w:val="21"/>
          <w:szCs w:val="16"/>
        </w:rPr>
        <w:t>The kingdom will be eternal (13b, 16)</w:t>
      </w:r>
    </w:p>
    <w:p w14:paraId="413752C9" w14:textId="77777777" w:rsidR="00B67228" w:rsidRPr="00CD48D4" w:rsidRDefault="00B67228" w:rsidP="00B67228">
      <w:pPr>
        <w:numPr>
          <w:ilvl w:val="0"/>
          <w:numId w:val="26"/>
        </w:numPr>
        <w:tabs>
          <w:tab w:val="clear" w:pos="1620"/>
          <w:tab w:val="left" w:pos="1260"/>
        </w:tabs>
        <w:ind w:left="1260"/>
        <w:rPr>
          <w:rFonts w:cs="Arial"/>
          <w:sz w:val="21"/>
          <w:szCs w:val="16"/>
        </w:rPr>
      </w:pPr>
      <w:r w:rsidRPr="00CD48D4">
        <w:rPr>
          <w:rFonts w:cs="Arial"/>
          <w:vanish/>
          <w:sz w:val="21"/>
          <w:szCs w:val="16"/>
        </w:rPr>
        <w:t>God will discipline Solomon and other kings for disobedience (14)</w:t>
      </w:r>
    </w:p>
    <w:p w14:paraId="026FB36D" w14:textId="77777777" w:rsidR="00B67228" w:rsidRPr="00CD48D4" w:rsidRDefault="00B67228" w:rsidP="00B67228">
      <w:pPr>
        <w:numPr>
          <w:ilvl w:val="0"/>
          <w:numId w:val="26"/>
        </w:numPr>
        <w:tabs>
          <w:tab w:val="clear" w:pos="1620"/>
          <w:tab w:val="left" w:pos="1260"/>
        </w:tabs>
        <w:ind w:left="1260"/>
        <w:rPr>
          <w:rFonts w:cs="Arial"/>
          <w:sz w:val="21"/>
          <w:szCs w:val="16"/>
        </w:rPr>
      </w:pPr>
      <w:r w:rsidRPr="00CD48D4">
        <w:rPr>
          <w:rFonts w:cs="Arial"/>
          <w:vanish/>
          <w:sz w:val="21"/>
          <w:szCs w:val="16"/>
        </w:rPr>
        <w:t>However, the kingdom promises are unconditional (15)</w:t>
      </w:r>
    </w:p>
    <w:p w14:paraId="12431E3D" w14:textId="77777777" w:rsidR="00B67228" w:rsidRDefault="00B67228" w:rsidP="00B67228">
      <w:pPr>
        <w:pStyle w:val="Header"/>
        <w:tabs>
          <w:tab w:val="center" w:pos="4950"/>
          <w:tab w:val="right" w:pos="9630"/>
        </w:tabs>
        <w:ind w:left="990" w:right="-342" w:hanging="450"/>
        <w:jc w:val="left"/>
        <w:rPr>
          <w:rFonts w:cs="Arial"/>
          <w:szCs w:val="15"/>
        </w:rPr>
      </w:pPr>
    </w:p>
    <w:p w14:paraId="33EBC223" w14:textId="77777777" w:rsidR="00B67228" w:rsidRPr="00FC343C" w:rsidRDefault="00B67228" w:rsidP="00B67228">
      <w:pPr>
        <w:pStyle w:val="Header"/>
        <w:tabs>
          <w:tab w:val="center" w:pos="4950"/>
          <w:tab w:val="right" w:pos="9630"/>
        </w:tabs>
        <w:ind w:left="990" w:right="-342" w:hanging="450"/>
        <w:jc w:val="left"/>
        <w:rPr>
          <w:rFonts w:cs="Arial"/>
          <w:szCs w:val="15"/>
        </w:rPr>
      </w:pPr>
      <w:r>
        <w:rPr>
          <w:rFonts w:cs="Arial"/>
          <w:szCs w:val="15"/>
        </w:rPr>
        <w:t>B.</w:t>
      </w:r>
      <w:r>
        <w:rPr>
          <w:rFonts w:cs="Arial"/>
          <w:szCs w:val="15"/>
        </w:rPr>
        <w:tab/>
      </w:r>
      <w:r w:rsidRPr="00FC343C">
        <w:rPr>
          <w:rFonts w:cs="Arial"/>
          <w:szCs w:val="15"/>
        </w:rPr>
        <w:t xml:space="preserve">All kings who would rule Israel must come from David’s line.  Beginning with David's son Solomon, the kings of David's family did indeed rule, yet most were spiritual and moral failures disciplined by God (2 Sam. 7:14; cf. Ps. 89:29-37). But God still promised that the ultimate son of David, the Anointed One or Messiah, would someday bring worldwide peace from His throne in Jerusalem (Isa. 2:3; 9:6-7). </w:t>
      </w:r>
    </w:p>
    <w:p w14:paraId="76837721" w14:textId="77777777" w:rsidR="00B67228" w:rsidRDefault="00B67228" w:rsidP="00B67228">
      <w:pPr>
        <w:pStyle w:val="Header"/>
        <w:tabs>
          <w:tab w:val="center" w:pos="4950"/>
          <w:tab w:val="right" w:pos="9630"/>
        </w:tabs>
        <w:ind w:left="990" w:right="-342" w:hanging="450"/>
        <w:jc w:val="left"/>
        <w:rPr>
          <w:rFonts w:cs="Arial"/>
          <w:szCs w:val="15"/>
        </w:rPr>
      </w:pPr>
    </w:p>
    <w:p w14:paraId="2C7E1298" w14:textId="77777777" w:rsidR="00B67228" w:rsidRPr="00FC343C" w:rsidRDefault="00B67228" w:rsidP="00B67228">
      <w:pPr>
        <w:pStyle w:val="Header"/>
        <w:tabs>
          <w:tab w:val="center" w:pos="4950"/>
          <w:tab w:val="right" w:pos="9630"/>
        </w:tabs>
        <w:ind w:left="990" w:right="-342" w:hanging="450"/>
        <w:jc w:val="left"/>
        <w:rPr>
          <w:rFonts w:cs="Arial"/>
          <w:szCs w:val="15"/>
        </w:rPr>
      </w:pPr>
      <w:r>
        <w:rPr>
          <w:rFonts w:cs="Arial"/>
          <w:szCs w:val="15"/>
        </w:rPr>
        <w:t>C.</w:t>
      </w:r>
      <w:r>
        <w:rPr>
          <w:rFonts w:cs="Arial"/>
          <w:szCs w:val="15"/>
        </w:rPr>
        <w:tab/>
      </w:r>
      <w:r w:rsidRPr="00FC343C">
        <w:rPr>
          <w:rFonts w:cs="Arial"/>
          <w:szCs w:val="15"/>
        </w:rPr>
        <w:t xml:space="preserve">The foundation for messianic theology lies in the hope that one day a Davidic king will meet the conditions and restore the full Davidic covenant (Jer. 33:14-22). Jesus Christ, ideal Davidic king, will fulfil the Davidic covenant with a truly eternal kingdom.  Christ came to build the spiritual temple in the hearts of all who believe in Him (Eph. 2:19-22).  At His Second Coming He will rule from David’s throne (Matt. 19:28).  </w:t>
      </w:r>
    </w:p>
    <w:p w14:paraId="7B9C1061" w14:textId="77777777" w:rsidR="00B67228" w:rsidRDefault="00B67228" w:rsidP="00B67228">
      <w:pPr>
        <w:pStyle w:val="Header"/>
        <w:tabs>
          <w:tab w:val="center" w:pos="4950"/>
          <w:tab w:val="right" w:pos="9630"/>
        </w:tabs>
        <w:ind w:left="990" w:right="-342" w:hanging="450"/>
        <w:jc w:val="left"/>
        <w:rPr>
          <w:rFonts w:cs="Arial"/>
          <w:szCs w:val="15"/>
        </w:rPr>
      </w:pPr>
    </w:p>
    <w:p w14:paraId="2D2D5E2A" w14:textId="77777777" w:rsidR="00B67228" w:rsidRPr="00FC343C" w:rsidRDefault="00B67228" w:rsidP="00B67228">
      <w:pPr>
        <w:pStyle w:val="Header"/>
        <w:tabs>
          <w:tab w:val="center" w:pos="4950"/>
          <w:tab w:val="right" w:pos="9630"/>
        </w:tabs>
        <w:ind w:left="990" w:right="-342" w:hanging="450"/>
        <w:jc w:val="left"/>
        <w:rPr>
          <w:rFonts w:cs="Arial"/>
          <w:szCs w:val="15"/>
        </w:rPr>
      </w:pPr>
      <w:r>
        <w:rPr>
          <w:rFonts w:cs="Arial"/>
          <w:szCs w:val="15"/>
        </w:rPr>
        <w:t>D.</w:t>
      </w:r>
      <w:r>
        <w:rPr>
          <w:rFonts w:cs="Arial"/>
          <w:szCs w:val="15"/>
        </w:rPr>
        <w:tab/>
      </w:r>
      <w:r w:rsidRPr="00FC343C">
        <w:rPr>
          <w:rFonts w:cs="Arial"/>
          <w:szCs w:val="15"/>
        </w:rPr>
        <w:t xml:space="preserve">The Davidic Covenant comes as part of a sequence of covenants in the Old Testament. These covenants—with Adam, Noah, Abraham, Moses, David, and Jeremiah—form the narrative structure of the Old Testament. </w:t>
      </w:r>
    </w:p>
    <w:p w14:paraId="40822DBA" w14:textId="77777777" w:rsidR="00B67228" w:rsidRPr="00CD48D4" w:rsidRDefault="00B67228" w:rsidP="00B67228">
      <w:pPr>
        <w:pStyle w:val="Heading1"/>
        <w:numPr>
          <w:ilvl w:val="0"/>
          <w:numId w:val="27"/>
        </w:numPr>
        <w:ind w:hanging="290"/>
      </w:pPr>
      <w:r w:rsidRPr="00CD48D4">
        <w:br w:type="page"/>
      </w:r>
      <w:r w:rsidRPr="00CD48D4">
        <w:lastRenderedPageBreak/>
        <w:t>Do You Agree or Disagree?</w:t>
      </w:r>
    </w:p>
    <w:p w14:paraId="5D210273" w14:textId="77777777" w:rsidR="00B67228" w:rsidRPr="00CD48D4" w:rsidRDefault="00B67228" w:rsidP="00B67228">
      <w:pPr>
        <w:ind w:left="450"/>
        <w:rPr>
          <w:rFonts w:cs="Arial"/>
          <w:sz w:val="21"/>
          <w:szCs w:val="16"/>
        </w:rPr>
      </w:pPr>
      <w:r w:rsidRPr="00CD48D4">
        <w:rPr>
          <w:rFonts w:cs="Arial"/>
          <w:sz w:val="21"/>
          <w:szCs w:val="16"/>
        </w:rPr>
        <w:t>To explore your own ideas on this subject, answer any questions below that you can.</w:t>
      </w:r>
    </w:p>
    <w:p w14:paraId="5667D35D" w14:textId="77777777" w:rsidR="00B67228" w:rsidRPr="00CD48D4" w:rsidRDefault="00B67228" w:rsidP="00B67228">
      <w:pPr>
        <w:pStyle w:val="Heading2"/>
        <w:numPr>
          <w:ilvl w:val="1"/>
          <w:numId w:val="25"/>
        </w:numPr>
        <w:ind w:left="864" w:hanging="432"/>
        <w:rPr>
          <w:rFonts w:cs="Arial"/>
          <w:sz w:val="21"/>
          <w:szCs w:val="16"/>
        </w:rPr>
      </w:pPr>
      <w:r w:rsidRPr="00CD48D4">
        <w:rPr>
          <w:rFonts w:cs="Arial"/>
          <w:sz w:val="21"/>
          <w:szCs w:val="16"/>
        </w:rPr>
        <w:t xml:space="preserve">Does the Church </w:t>
      </w:r>
      <w:r w:rsidRPr="00CD48D4">
        <w:rPr>
          <w:rFonts w:cs="Arial"/>
          <w:i/>
          <w:sz w:val="21"/>
          <w:szCs w:val="16"/>
        </w:rPr>
        <w:t>replace</w:t>
      </w:r>
      <w:r w:rsidRPr="00CD48D4">
        <w:rPr>
          <w:rFonts w:cs="Arial"/>
          <w:sz w:val="21"/>
          <w:szCs w:val="16"/>
        </w:rPr>
        <w:t xml:space="preserve"> Israel as the people of God? </w:t>
      </w:r>
    </w:p>
    <w:p w14:paraId="68246B9A" w14:textId="77777777" w:rsidR="00B67228" w:rsidRPr="00CD48D4" w:rsidRDefault="00B67228" w:rsidP="00B67228">
      <w:pPr>
        <w:pStyle w:val="Heading2"/>
        <w:numPr>
          <w:ilvl w:val="1"/>
          <w:numId w:val="25"/>
        </w:numPr>
        <w:ind w:left="864" w:hanging="432"/>
        <w:rPr>
          <w:rFonts w:cs="Arial"/>
          <w:sz w:val="21"/>
          <w:szCs w:val="16"/>
        </w:rPr>
      </w:pPr>
      <w:r w:rsidRPr="00CD48D4">
        <w:rPr>
          <w:rFonts w:cs="Arial"/>
          <w:sz w:val="21"/>
          <w:szCs w:val="16"/>
        </w:rPr>
        <w:t xml:space="preserve">If the Church is the “new Israel,” how then does God view </w:t>
      </w:r>
      <w:r w:rsidRPr="00CD48D4">
        <w:rPr>
          <w:rFonts w:cs="Arial"/>
          <w:i/>
          <w:sz w:val="21"/>
          <w:szCs w:val="16"/>
        </w:rPr>
        <w:t>national</w:t>
      </w:r>
      <w:r w:rsidRPr="00CD48D4">
        <w:rPr>
          <w:rFonts w:cs="Arial"/>
          <w:sz w:val="21"/>
          <w:szCs w:val="16"/>
        </w:rPr>
        <w:t xml:space="preserve"> Israel today? </w:t>
      </w:r>
    </w:p>
    <w:p w14:paraId="5840E476" w14:textId="77777777" w:rsidR="00B67228" w:rsidRPr="00CD48D4" w:rsidRDefault="00B67228" w:rsidP="00B67228">
      <w:pPr>
        <w:pStyle w:val="Heading2"/>
        <w:numPr>
          <w:ilvl w:val="1"/>
          <w:numId w:val="25"/>
        </w:numPr>
        <w:ind w:left="864" w:hanging="432"/>
        <w:rPr>
          <w:rFonts w:cs="Arial"/>
          <w:sz w:val="21"/>
          <w:szCs w:val="16"/>
        </w:rPr>
      </w:pPr>
      <w:r w:rsidRPr="00CD48D4">
        <w:rPr>
          <w:rFonts w:cs="Arial"/>
          <w:sz w:val="21"/>
          <w:szCs w:val="16"/>
        </w:rPr>
        <w:t xml:space="preserve">If the Church is the “new Israel,” what will happen to God’s </w:t>
      </w:r>
      <w:r w:rsidRPr="00CD48D4">
        <w:rPr>
          <w:rFonts w:cs="Arial"/>
          <w:i/>
          <w:sz w:val="21"/>
          <w:szCs w:val="16"/>
        </w:rPr>
        <w:t>land promises</w:t>
      </w:r>
      <w:r w:rsidRPr="00CD48D4">
        <w:rPr>
          <w:rFonts w:cs="Arial"/>
          <w:sz w:val="21"/>
          <w:szCs w:val="16"/>
        </w:rPr>
        <w:t xml:space="preserve"> to Israel? </w:t>
      </w:r>
    </w:p>
    <w:p w14:paraId="4C8963D3" w14:textId="77777777" w:rsidR="00B67228" w:rsidRPr="00CD48D4" w:rsidRDefault="00B67228" w:rsidP="00B67228">
      <w:pPr>
        <w:pStyle w:val="Heading2"/>
        <w:numPr>
          <w:ilvl w:val="1"/>
          <w:numId w:val="25"/>
        </w:numPr>
        <w:ind w:left="864" w:hanging="432"/>
        <w:rPr>
          <w:rFonts w:cs="Arial"/>
          <w:sz w:val="21"/>
          <w:szCs w:val="16"/>
        </w:rPr>
      </w:pPr>
      <w:r w:rsidRPr="00CD48D4">
        <w:rPr>
          <w:rFonts w:cs="Arial"/>
          <w:sz w:val="21"/>
          <w:szCs w:val="16"/>
        </w:rPr>
        <w:t xml:space="preserve">If the Church is the “new Israel,” does Israel have </w:t>
      </w:r>
      <w:r w:rsidRPr="00CD48D4">
        <w:rPr>
          <w:rFonts w:cs="Arial"/>
          <w:i/>
          <w:sz w:val="21"/>
          <w:szCs w:val="16"/>
        </w:rPr>
        <w:t>any promises</w:t>
      </w:r>
      <w:r w:rsidRPr="00CD48D4">
        <w:rPr>
          <w:rFonts w:cs="Arial"/>
          <w:sz w:val="21"/>
          <w:szCs w:val="16"/>
        </w:rPr>
        <w:t xml:space="preserve"> awaiting </w:t>
      </w:r>
      <w:r>
        <w:rPr>
          <w:rFonts w:cs="Arial"/>
          <w:sz w:val="21"/>
          <w:szCs w:val="16"/>
        </w:rPr>
        <w:t>fulfil</w:t>
      </w:r>
      <w:r w:rsidRPr="00CD48D4">
        <w:rPr>
          <w:rFonts w:cs="Arial"/>
          <w:sz w:val="21"/>
          <w:szCs w:val="16"/>
        </w:rPr>
        <w:t xml:space="preserve">ment? </w:t>
      </w:r>
    </w:p>
    <w:p w14:paraId="4DC77124" w14:textId="77777777" w:rsidR="00B67228" w:rsidRPr="00CD48D4" w:rsidRDefault="00B67228" w:rsidP="00B67228">
      <w:pPr>
        <w:pStyle w:val="Heading2"/>
        <w:numPr>
          <w:ilvl w:val="1"/>
          <w:numId w:val="25"/>
        </w:numPr>
        <w:ind w:left="864" w:hanging="432"/>
        <w:rPr>
          <w:rFonts w:cs="Arial"/>
          <w:sz w:val="21"/>
          <w:szCs w:val="16"/>
        </w:rPr>
      </w:pPr>
      <w:r w:rsidRPr="00CD48D4">
        <w:rPr>
          <w:rFonts w:cs="Arial"/>
          <w:sz w:val="21"/>
          <w:szCs w:val="16"/>
        </w:rPr>
        <w:t xml:space="preserve">Will the nation Israel be </w:t>
      </w:r>
      <w:r w:rsidRPr="00CD48D4">
        <w:rPr>
          <w:rFonts w:cs="Arial"/>
          <w:i/>
          <w:sz w:val="21"/>
          <w:szCs w:val="16"/>
        </w:rPr>
        <w:t>re-established</w:t>
      </w:r>
      <w:r w:rsidRPr="00CD48D4">
        <w:rPr>
          <w:rFonts w:cs="Arial"/>
          <w:sz w:val="21"/>
          <w:szCs w:val="16"/>
        </w:rPr>
        <w:t xml:space="preserve"> and restored under her Messiah? </w:t>
      </w:r>
    </w:p>
    <w:p w14:paraId="774C4399" w14:textId="77777777" w:rsidR="00B67228" w:rsidRPr="00CD48D4" w:rsidRDefault="00B67228" w:rsidP="00B67228">
      <w:pPr>
        <w:pStyle w:val="Heading2"/>
        <w:numPr>
          <w:ilvl w:val="1"/>
          <w:numId w:val="25"/>
        </w:numPr>
        <w:ind w:left="864" w:hanging="432"/>
        <w:rPr>
          <w:rFonts w:cs="Arial"/>
          <w:sz w:val="21"/>
          <w:szCs w:val="16"/>
        </w:rPr>
      </w:pPr>
      <w:r w:rsidRPr="00CD48D4">
        <w:rPr>
          <w:rFonts w:cs="Arial"/>
          <w:sz w:val="21"/>
          <w:szCs w:val="16"/>
        </w:rPr>
        <w:t xml:space="preserve">Are all the promises in the covenants </w:t>
      </w:r>
      <w:proofErr w:type="spellStart"/>
      <w:r>
        <w:rPr>
          <w:rFonts w:cs="Arial"/>
          <w:i/>
          <w:sz w:val="21"/>
          <w:szCs w:val="16"/>
        </w:rPr>
        <w:t>fulfil</w:t>
      </w:r>
      <w:r w:rsidRPr="00CD48D4">
        <w:rPr>
          <w:rFonts w:cs="Arial"/>
          <w:i/>
          <w:sz w:val="21"/>
          <w:szCs w:val="16"/>
        </w:rPr>
        <w:t>ed</w:t>
      </w:r>
      <w:proofErr w:type="spellEnd"/>
      <w:r w:rsidRPr="00CD48D4">
        <w:rPr>
          <w:rFonts w:cs="Arial"/>
          <w:sz w:val="21"/>
          <w:szCs w:val="16"/>
        </w:rPr>
        <w:t xml:space="preserve"> or do we still await their </w:t>
      </w:r>
      <w:r>
        <w:rPr>
          <w:rFonts w:cs="Arial"/>
          <w:sz w:val="21"/>
          <w:szCs w:val="16"/>
        </w:rPr>
        <w:t>fulfil</w:t>
      </w:r>
      <w:r w:rsidRPr="00CD48D4">
        <w:rPr>
          <w:rFonts w:cs="Arial"/>
          <w:sz w:val="21"/>
          <w:szCs w:val="16"/>
        </w:rPr>
        <w:t xml:space="preserve">ment? </w:t>
      </w:r>
    </w:p>
    <w:p w14:paraId="43CA3666" w14:textId="77777777" w:rsidR="00B67228" w:rsidRPr="00CD48D4" w:rsidRDefault="00B67228" w:rsidP="00B67228">
      <w:pPr>
        <w:pStyle w:val="Heading2"/>
        <w:numPr>
          <w:ilvl w:val="1"/>
          <w:numId w:val="25"/>
        </w:numPr>
        <w:ind w:left="864" w:hanging="432"/>
        <w:rPr>
          <w:rFonts w:cs="Arial"/>
          <w:sz w:val="21"/>
          <w:szCs w:val="16"/>
        </w:rPr>
      </w:pPr>
      <w:r w:rsidRPr="00CD48D4">
        <w:rPr>
          <w:rFonts w:cs="Arial"/>
          <w:sz w:val="21"/>
          <w:szCs w:val="16"/>
        </w:rPr>
        <w:t xml:space="preserve">Is the kingdom </w:t>
      </w:r>
      <w:r w:rsidRPr="00CD48D4">
        <w:rPr>
          <w:rFonts w:cs="Arial"/>
          <w:i/>
          <w:sz w:val="21"/>
          <w:szCs w:val="16"/>
        </w:rPr>
        <w:t>present or future</w:t>
      </w:r>
      <w:r w:rsidRPr="00CD48D4">
        <w:rPr>
          <w:rFonts w:cs="Arial"/>
          <w:sz w:val="21"/>
          <w:szCs w:val="16"/>
        </w:rPr>
        <w:t xml:space="preserve">? </w:t>
      </w:r>
    </w:p>
    <w:p w14:paraId="3F95BD99" w14:textId="77777777" w:rsidR="00B67228" w:rsidRPr="00CD48D4" w:rsidRDefault="00B67228" w:rsidP="00B67228">
      <w:pPr>
        <w:pStyle w:val="Heading1"/>
        <w:numPr>
          <w:ilvl w:val="0"/>
          <w:numId w:val="25"/>
        </w:numPr>
      </w:pPr>
      <w:r w:rsidRPr="00CD48D4">
        <w:t>Covenant and Dispensational Contrasts</w:t>
      </w:r>
    </w:p>
    <w:p w14:paraId="6E97688D" w14:textId="77777777" w:rsidR="00B67228" w:rsidRPr="00CD48D4" w:rsidRDefault="00B67228" w:rsidP="00B67228">
      <w:pPr>
        <w:rPr>
          <w:rFonts w:cs="Arial"/>
          <w:szCs w:val="22"/>
        </w:rPr>
      </w:pPr>
    </w:p>
    <w:tbl>
      <w:tblPr>
        <w:tblW w:w="991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F" w:firstRow="1" w:lastRow="0" w:firstColumn="1" w:lastColumn="0" w:noHBand="0" w:noVBand="0"/>
      </w:tblPr>
      <w:tblGrid>
        <w:gridCol w:w="1908"/>
        <w:gridCol w:w="3420"/>
        <w:gridCol w:w="4590"/>
      </w:tblGrid>
      <w:tr w:rsidR="00B67228" w:rsidRPr="00CD48D4" w14:paraId="72009F03" w14:textId="77777777" w:rsidTr="000A7C9A">
        <w:tblPrEx>
          <w:tblCellMar>
            <w:top w:w="0" w:type="dxa"/>
            <w:bottom w:w="0" w:type="dxa"/>
          </w:tblCellMar>
        </w:tblPrEx>
        <w:tc>
          <w:tcPr>
            <w:tcW w:w="1908" w:type="dxa"/>
            <w:shd w:val="solid" w:color="000000" w:fill="FFFFFF"/>
          </w:tcPr>
          <w:p w14:paraId="4192DE7C" w14:textId="77777777" w:rsidR="00B67228" w:rsidRPr="00CD48D4" w:rsidRDefault="00B67228" w:rsidP="000A7C9A">
            <w:pPr>
              <w:rPr>
                <w:rFonts w:cs="Arial"/>
                <w:b/>
                <w:i/>
                <w:sz w:val="20"/>
                <w:szCs w:val="11"/>
                <w:lang w:bidi="my-MM"/>
              </w:rPr>
            </w:pPr>
            <w:r w:rsidRPr="00CD48D4">
              <w:rPr>
                <w:rFonts w:cs="Arial"/>
                <w:b/>
                <w:i/>
                <w:sz w:val="20"/>
                <w:szCs w:val="11"/>
                <w:lang w:bidi="my-MM"/>
              </w:rPr>
              <w:t>Issues</w:t>
            </w:r>
          </w:p>
        </w:tc>
        <w:tc>
          <w:tcPr>
            <w:tcW w:w="3420" w:type="dxa"/>
            <w:shd w:val="solid" w:color="000000" w:fill="FFFFFF"/>
          </w:tcPr>
          <w:p w14:paraId="3A6E1F3A" w14:textId="77777777" w:rsidR="00B67228" w:rsidRPr="00CD48D4" w:rsidRDefault="00B67228" w:rsidP="000A7C9A">
            <w:pPr>
              <w:rPr>
                <w:rFonts w:cs="Arial"/>
                <w:b/>
                <w:i/>
                <w:sz w:val="20"/>
                <w:szCs w:val="11"/>
                <w:lang w:bidi="my-MM"/>
              </w:rPr>
            </w:pPr>
            <w:r w:rsidRPr="00CD48D4">
              <w:rPr>
                <w:rFonts w:cs="Arial"/>
                <w:b/>
                <w:i/>
                <w:sz w:val="20"/>
                <w:szCs w:val="11"/>
                <w:lang w:bidi="my-MM"/>
              </w:rPr>
              <w:t>Covenant Theology</w:t>
            </w:r>
          </w:p>
        </w:tc>
        <w:tc>
          <w:tcPr>
            <w:tcW w:w="4590" w:type="dxa"/>
            <w:shd w:val="solid" w:color="000000" w:fill="FFFFFF"/>
          </w:tcPr>
          <w:p w14:paraId="2DB0C84B" w14:textId="77777777" w:rsidR="00B67228" w:rsidRPr="00CD48D4" w:rsidRDefault="00B67228" w:rsidP="000A7C9A">
            <w:pPr>
              <w:rPr>
                <w:rFonts w:cs="Arial"/>
                <w:b/>
                <w:i/>
                <w:sz w:val="20"/>
                <w:szCs w:val="11"/>
                <w:lang w:bidi="my-MM"/>
              </w:rPr>
            </w:pPr>
            <w:r w:rsidRPr="00CD48D4">
              <w:rPr>
                <w:rFonts w:cs="Arial"/>
                <w:b/>
                <w:i/>
                <w:sz w:val="20"/>
                <w:szCs w:val="11"/>
                <w:lang w:bidi="my-MM"/>
              </w:rPr>
              <w:t>Dispensationalism</w:t>
            </w:r>
          </w:p>
        </w:tc>
      </w:tr>
      <w:tr w:rsidR="00B67228" w:rsidRPr="00CD48D4" w14:paraId="66F5C8D2" w14:textId="77777777" w:rsidTr="000A7C9A">
        <w:tblPrEx>
          <w:tblCellMar>
            <w:top w:w="0" w:type="dxa"/>
            <w:bottom w:w="0" w:type="dxa"/>
          </w:tblCellMar>
        </w:tblPrEx>
        <w:tc>
          <w:tcPr>
            <w:tcW w:w="1908" w:type="dxa"/>
          </w:tcPr>
          <w:p w14:paraId="1CE13805" w14:textId="77777777" w:rsidR="00B67228" w:rsidRPr="00CD48D4" w:rsidRDefault="00B67228" w:rsidP="000A7C9A">
            <w:pPr>
              <w:rPr>
                <w:rFonts w:cs="Arial"/>
                <w:i/>
                <w:sz w:val="20"/>
                <w:szCs w:val="11"/>
                <w:lang w:bidi="my-MM"/>
              </w:rPr>
            </w:pPr>
            <w:r w:rsidRPr="00CD48D4">
              <w:rPr>
                <w:rFonts w:cs="Arial"/>
                <w:i/>
                <w:sz w:val="20"/>
                <w:szCs w:val="11"/>
                <w:lang w:bidi="my-MM"/>
              </w:rPr>
              <w:t>David Throne</w:t>
            </w:r>
          </w:p>
        </w:tc>
        <w:tc>
          <w:tcPr>
            <w:tcW w:w="3420" w:type="dxa"/>
          </w:tcPr>
          <w:p w14:paraId="072ECA19" w14:textId="77777777" w:rsidR="00B67228" w:rsidRPr="00CD48D4" w:rsidRDefault="00B67228" w:rsidP="000A7C9A">
            <w:pPr>
              <w:rPr>
                <w:rFonts w:cs="Arial"/>
                <w:i/>
                <w:sz w:val="20"/>
                <w:szCs w:val="11"/>
                <w:lang w:bidi="my-MM"/>
              </w:rPr>
            </w:pPr>
            <w:r w:rsidRPr="00CD48D4">
              <w:rPr>
                <w:rFonts w:cs="Arial"/>
                <w:i/>
                <w:sz w:val="20"/>
                <w:szCs w:val="11"/>
                <w:lang w:bidi="my-MM"/>
              </w:rPr>
              <w:t xml:space="preserve">Christ is the </w:t>
            </w:r>
            <w:r>
              <w:rPr>
                <w:rFonts w:cs="Arial"/>
                <w:i/>
                <w:sz w:val="20"/>
                <w:szCs w:val="11"/>
                <w:lang w:bidi="my-MM"/>
              </w:rPr>
              <w:t>fulfil</w:t>
            </w:r>
            <w:r w:rsidRPr="00CD48D4">
              <w:rPr>
                <w:rFonts w:cs="Arial"/>
                <w:i/>
                <w:sz w:val="20"/>
                <w:szCs w:val="11"/>
                <w:lang w:bidi="my-MM"/>
              </w:rPr>
              <w:t>ment of the Davidic promise and is reigning at the right hand of God now (Acts 2:30-36; 13:32-37; Ps. 2)</w:t>
            </w:r>
          </w:p>
        </w:tc>
        <w:tc>
          <w:tcPr>
            <w:tcW w:w="4590" w:type="dxa"/>
          </w:tcPr>
          <w:p w14:paraId="290BCFFD" w14:textId="77777777" w:rsidR="00B67228" w:rsidRPr="00CD48D4" w:rsidRDefault="00B67228" w:rsidP="000A7C9A">
            <w:pPr>
              <w:rPr>
                <w:rFonts w:cs="Arial"/>
                <w:i/>
                <w:sz w:val="20"/>
                <w:szCs w:val="11"/>
                <w:lang w:bidi="my-MM"/>
              </w:rPr>
            </w:pPr>
            <w:r w:rsidRPr="00CD48D4">
              <w:rPr>
                <w:rFonts w:cs="Arial"/>
                <w:i/>
                <w:sz w:val="20"/>
                <w:szCs w:val="11"/>
                <w:lang w:bidi="my-MM"/>
              </w:rPr>
              <w:t>Christ is seated at the right hand of God, but His Davidic rule will not begin until He sits down on a literal throne in a literal Jerusalem on a literal earth (Luke 1:31-33)</w:t>
            </w:r>
          </w:p>
          <w:p w14:paraId="4536EB83" w14:textId="77777777" w:rsidR="00B67228" w:rsidRPr="00CD48D4" w:rsidRDefault="00B67228" w:rsidP="000A7C9A">
            <w:pPr>
              <w:rPr>
                <w:rFonts w:cs="Arial"/>
                <w:i/>
                <w:sz w:val="20"/>
                <w:szCs w:val="11"/>
                <w:lang w:bidi="my-MM"/>
              </w:rPr>
            </w:pPr>
          </w:p>
        </w:tc>
      </w:tr>
      <w:tr w:rsidR="00B67228" w:rsidRPr="00CD48D4" w14:paraId="590DF087" w14:textId="77777777" w:rsidTr="000A7C9A">
        <w:tblPrEx>
          <w:tblCellMar>
            <w:top w:w="0" w:type="dxa"/>
            <w:bottom w:w="0" w:type="dxa"/>
          </w:tblCellMar>
        </w:tblPrEx>
        <w:tc>
          <w:tcPr>
            <w:tcW w:w="1908" w:type="dxa"/>
          </w:tcPr>
          <w:p w14:paraId="7E25FE05" w14:textId="77777777" w:rsidR="00B67228" w:rsidRPr="00CD48D4" w:rsidRDefault="00B67228" w:rsidP="000A7C9A">
            <w:pPr>
              <w:rPr>
                <w:rFonts w:cs="Arial"/>
                <w:i/>
                <w:sz w:val="20"/>
                <w:szCs w:val="11"/>
                <w:lang w:bidi="my-MM"/>
              </w:rPr>
            </w:pPr>
            <w:r w:rsidRPr="00CD48D4">
              <w:rPr>
                <w:rFonts w:cs="Arial"/>
                <w:i/>
                <w:sz w:val="20"/>
                <w:szCs w:val="11"/>
                <w:lang w:bidi="my-MM"/>
              </w:rPr>
              <w:t>Church &amp; Israel</w:t>
            </w:r>
          </w:p>
        </w:tc>
        <w:tc>
          <w:tcPr>
            <w:tcW w:w="3420" w:type="dxa"/>
          </w:tcPr>
          <w:p w14:paraId="128F0EF0" w14:textId="77777777" w:rsidR="00B67228" w:rsidRPr="00CD48D4" w:rsidRDefault="00B67228" w:rsidP="000A7C9A">
            <w:pPr>
              <w:rPr>
                <w:rFonts w:cs="Arial"/>
                <w:i/>
                <w:sz w:val="20"/>
                <w:szCs w:val="11"/>
                <w:lang w:bidi="my-MM"/>
              </w:rPr>
            </w:pPr>
            <w:r w:rsidRPr="00CD48D4">
              <w:rPr>
                <w:rFonts w:cs="Arial"/>
                <w:i/>
                <w:sz w:val="20"/>
                <w:szCs w:val="11"/>
                <w:lang w:bidi="my-MM"/>
              </w:rPr>
              <w:t xml:space="preserve">The Church is the new Israel.  All promises to Israel are realized in the </w:t>
            </w:r>
            <w:proofErr w:type="gramStart"/>
            <w:r w:rsidRPr="00CD48D4">
              <w:rPr>
                <w:rFonts w:cs="Arial"/>
                <w:i/>
                <w:sz w:val="20"/>
                <w:szCs w:val="11"/>
                <w:lang w:bidi="my-MM"/>
              </w:rPr>
              <w:t>church  (</w:t>
            </w:r>
            <w:proofErr w:type="gramEnd"/>
            <w:r w:rsidRPr="00CD48D4">
              <w:rPr>
                <w:rFonts w:cs="Arial"/>
                <w:i/>
                <w:sz w:val="20"/>
                <w:szCs w:val="11"/>
                <w:lang w:bidi="my-MM"/>
              </w:rPr>
              <w:t>Gal. 3:28-29; Eph 2:11)</w:t>
            </w:r>
          </w:p>
        </w:tc>
        <w:tc>
          <w:tcPr>
            <w:tcW w:w="4590" w:type="dxa"/>
          </w:tcPr>
          <w:p w14:paraId="153CD040" w14:textId="77777777" w:rsidR="00B67228" w:rsidRPr="00CD48D4" w:rsidRDefault="00B67228" w:rsidP="000A7C9A">
            <w:pPr>
              <w:rPr>
                <w:rFonts w:cs="Arial"/>
                <w:i/>
                <w:sz w:val="20"/>
                <w:szCs w:val="11"/>
                <w:lang w:bidi="my-MM"/>
              </w:rPr>
            </w:pPr>
            <w:r w:rsidRPr="00CD48D4">
              <w:rPr>
                <w:rFonts w:cs="Arial"/>
                <w:i/>
                <w:sz w:val="20"/>
                <w:szCs w:val="11"/>
                <w:lang w:bidi="my-MM"/>
              </w:rPr>
              <w:t>The Church has not replaced Israel.  Israel will always have a future (Jer. 23:5-8; 31:35-40)</w:t>
            </w:r>
          </w:p>
        </w:tc>
      </w:tr>
      <w:tr w:rsidR="00B67228" w:rsidRPr="00CD48D4" w14:paraId="14B986EE" w14:textId="77777777" w:rsidTr="000A7C9A">
        <w:tblPrEx>
          <w:tblCellMar>
            <w:top w:w="0" w:type="dxa"/>
            <w:bottom w:w="0" w:type="dxa"/>
          </w:tblCellMar>
        </w:tblPrEx>
        <w:tc>
          <w:tcPr>
            <w:tcW w:w="1908" w:type="dxa"/>
          </w:tcPr>
          <w:p w14:paraId="06D15D9D" w14:textId="77777777" w:rsidR="00B67228" w:rsidRPr="00CD48D4" w:rsidRDefault="00B67228" w:rsidP="000A7C9A">
            <w:pPr>
              <w:rPr>
                <w:rFonts w:cs="Arial"/>
                <w:i/>
                <w:sz w:val="20"/>
                <w:szCs w:val="11"/>
                <w:lang w:bidi="my-MM"/>
              </w:rPr>
            </w:pPr>
          </w:p>
        </w:tc>
        <w:tc>
          <w:tcPr>
            <w:tcW w:w="3420" w:type="dxa"/>
          </w:tcPr>
          <w:p w14:paraId="2900F919" w14:textId="77777777" w:rsidR="00B67228" w:rsidRPr="00CD48D4" w:rsidRDefault="00B67228" w:rsidP="000A7C9A">
            <w:pPr>
              <w:rPr>
                <w:rFonts w:cs="Arial"/>
                <w:sz w:val="20"/>
                <w:szCs w:val="11"/>
                <w:lang w:bidi="my-MM"/>
              </w:rPr>
            </w:pPr>
          </w:p>
        </w:tc>
        <w:tc>
          <w:tcPr>
            <w:tcW w:w="4590" w:type="dxa"/>
          </w:tcPr>
          <w:p w14:paraId="2560FC3D" w14:textId="77777777" w:rsidR="00B67228" w:rsidRPr="00CD48D4" w:rsidRDefault="00B67228" w:rsidP="000A7C9A">
            <w:pPr>
              <w:rPr>
                <w:rFonts w:cs="Arial"/>
                <w:sz w:val="20"/>
                <w:szCs w:val="11"/>
                <w:lang w:bidi="my-MM"/>
              </w:rPr>
            </w:pPr>
          </w:p>
        </w:tc>
      </w:tr>
    </w:tbl>
    <w:p w14:paraId="2C7A18FA" w14:textId="77777777" w:rsidR="00B67228" w:rsidRPr="00CD48D4" w:rsidRDefault="00B67228" w:rsidP="00B67228">
      <w:pPr>
        <w:pStyle w:val="Heading1"/>
        <w:numPr>
          <w:ilvl w:val="0"/>
          <w:numId w:val="25"/>
        </w:numPr>
      </w:pPr>
      <w:r w:rsidRPr="00CD48D4">
        <w:t>What Does This Mean to You?</w:t>
      </w:r>
    </w:p>
    <w:p w14:paraId="631CF15B" w14:textId="77777777" w:rsidR="00B67228" w:rsidRPr="00CD48D4" w:rsidRDefault="00B67228" w:rsidP="00B67228">
      <w:pPr>
        <w:rPr>
          <w:rFonts w:cs="Arial"/>
          <w:szCs w:val="22"/>
        </w:rPr>
      </w:pPr>
    </w:p>
    <w:p w14:paraId="68641549" w14:textId="77777777" w:rsidR="00B67228" w:rsidRPr="00CD48D4" w:rsidRDefault="00B67228" w:rsidP="00B67228">
      <w:pPr>
        <w:pStyle w:val="PlainText"/>
        <w:spacing w:line="360" w:lineRule="auto"/>
        <w:rPr>
          <w:rFonts w:ascii="Arial" w:hAnsi="Arial" w:cs="Arial"/>
          <w:sz w:val="22"/>
          <w:szCs w:val="22"/>
        </w:rPr>
      </w:pPr>
    </w:p>
    <w:p w14:paraId="62917A91" w14:textId="77777777" w:rsidR="00B67228" w:rsidRPr="00296814" w:rsidRDefault="00B67228" w:rsidP="00B67228">
      <w:pPr>
        <w:pStyle w:val="PlainText"/>
        <w:spacing w:line="360" w:lineRule="auto"/>
        <w:rPr>
          <w:rFonts w:ascii="Arial" w:hAnsi="Arial" w:cs="Arial"/>
          <w:b/>
        </w:rPr>
      </w:pPr>
      <w:r w:rsidRPr="00296814">
        <w:rPr>
          <w:rFonts w:ascii="Arial" w:hAnsi="Arial" w:cs="Arial"/>
          <w:b/>
        </w:rPr>
        <w:t>FOR FURTHER STUDY</w:t>
      </w:r>
    </w:p>
    <w:p w14:paraId="0217FFD8" w14:textId="77777777" w:rsidR="00B67228" w:rsidRPr="00296814" w:rsidRDefault="00B67228" w:rsidP="00B67228">
      <w:pPr>
        <w:rPr>
          <w:rFonts w:cs="Arial"/>
          <w:sz w:val="18"/>
        </w:rPr>
      </w:pPr>
      <w:r w:rsidRPr="00296814">
        <w:rPr>
          <w:rFonts w:cs="Arial"/>
          <w:sz w:val="18"/>
        </w:rPr>
        <w:t xml:space="preserve">Blaising, Craig A. </w:t>
      </w:r>
      <w:r w:rsidRPr="00296814">
        <w:rPr>
          <w:rFonts w:cs="Arial"/>
          <w:i/>
          <w:sz w:val="18"/>
        </w:rPr>
        <w:t>Dispensationalism, Israel and the Church: The Search for Definition</w:t>
      </w:r>
      <w:r w:rsidRPr="00296814">
        <w:rPr>
          <w:rFonts w:cs="Arial"/>
          <w:sz w:val="18"/>
        </w:rPr>
        <w:t xml:space="preserve">. Grand </w:t>
      </w:r>
    </w:p>
    <w:p w14:paraId="6DBEBBE9" w14:textId="77777777" w:rsidR="00B67228" w:rsidRPr="00296814" w:rsidRDefault="00B67228" w:rsidP="00B67228">
      <w:pPr>
        <w:rPr>
          <w:rFonts w:cs="Arial"/>
          <w:sz w:val="18"/>
        </w:rPr>
      </w:pPr>
      <w:r w:rsidRPr="00296814">
        <w:rPr>
          <w:rFonts w:cs="Arial"/>
          <w:sz w:val="18"/>
        </w:rPr>
        <w:t xml:space="preserve">       Rapids: Zondervan, 1992.</w:t>
      </w:r>
    </w:p>
    <w:p w14:paraId="493BCD90" w14:textId="77777777" w:rsidR="00B67228" w:rsidRPr="00296814" w:rsidRDefault="00B67228" w:rsidP="00B67228">
      <w:pPr>
        <w:rPr>
          <w:rFonts w:cs="Arial"/>
          <w:sz w:val="18"/>
        </w:rPr>
      </w:pPr>
    </w:p>
    <w:p w14:paraId="1649D7B8" w14:textId="77777777" w:rsidR="00B67228" w:rsidRPr="00296814" w:rsidRDefault="00B67228" w:rsidP="00B67228">
      <w:pPr>
        <w:rPr>
          <w:rFonts w:cs="Arial"/>
          <w:sz w:val="18"/>
        </w:rPr>
      </w:pPr>
      <w:r w:rsidRPr="00296814">
        <w:rPr>
          <w:rFonts w:cs="Arial"/>
          <w:sz w:val="18"/>
        </w:rPr>
        <w:t xml:space="preserve">Gibson, Jonathan. </w:t>
      </w:r>
      <w:r w:rsidRPr="00296814">
        <w:rPr>
          <w:rFonts w:cs="Arial"/>
          <w:i/>
          <w:sz w:val="18"/>
        </w:rPr>
        <w:t>The Story of a Kingdom: A Simple Explanation of the Whole Bible</w:t>
      </w:r>
      <w:r w:rsidRPr="00296814">
        <w:rPr>
          <w:rFonts w:cs="Arial"/>
          <w:sz w:val="18"/>
        </w:rPr>
        <w:t>. 2004.</w:t>
      </w:r>
    </w:p>
    <w:p w14:paraId="29E56F7C" w14:textId="77777777" w:rsidR="00B67228" w:rsidRPr="00296814" w:rsidRDefault="00B67228" w:rsidP="00B67228">
      <w:pPr>
        <w:rPr>
          <w:rFonts w:cs="Arial"/>
          <w:sz w:val="18"/>
        </w:rPr>
      </w:pPr>
      <w:r w:rsidRPr="00296814">
        <w:rPr>
          <w:rFonts w:cs="Arial"/>
          <w:color w:val="008000"/>
          <w:sz w:val="18"/>
        </w:rPr>
        <w:t xml:space="preserve">         </w:t>
      </w:r>
      <w:r w:rsidRPr="00296814">
        <w:rPr>
          <w:rFonts w:cs="Arial"/>
          <w:sz w:val="18"/>
        </w:rPr>
        <w:t>http://www.sok.org.uk/docs/SOK_Study_Guide.pdf</w:t>
      </w:r>
    </w:p>
    <w:p w14:paraId="61F2A004" w14:textId="77777777" w:rsidR="00B67228" w:rsidRPr="00296814" w:rsidRDefault="00B67228" w:rsidP="00B67228">
      <w:pPr>
        <w:rPr>
          <w:rFonts w:cs="Arial"/>
          <w:sz w:val="18"/>
        </w:rPr>
      </w:pPr>
    </w:p>
    <w:p w14:paraId="33F1AD98" w14:textId="77777777" w:rsidR="00B67228" w:rsidRPr="00296814" w:rsidRDefault="00B67228" w:rsidP="00B67228">
      <w:pPr>
        <w:rPr>
          <w:rFonts w:cs="Arial"/>
          <w:sz w:val="18"/>
        </w:rPr>
      </w:pPr>
      <w:r w:rsidRPr="00296814">
        <w:rPr>
          <w:rFonts w:cs="Arial"/>
          <w:sz w:val="18"/>
        </w:rPr>
        <w:t xml:space="preserve">Kaynor, Keith. </w:t>
      </w:r>
      <w:r w:rsidRPr="00296814">
        <w:rPr>
          <w:rFonts w:cs="Arial"/>
          <w:i/>
          <w:sz w:val="18"/>
        </w:rPr>
        <w:t xml:space="preserve">When God Chooses: The Life of David. </w:t>
      </w:r>
      <w:r w:rsidRPr="00296814">
        <w:rPr>
          <w:rFonts w:cs="Arial"/>
          <w:sz w:val="18"/>
        </w:rPr>
        <w:t xml:space="preserve">Illinois: Regular Baptist Press, 1989.   </w:t>
      </w:r>
    </w:p>
    <w:p w14:paraId="599D6886" w14:textId="77777777" w:rsidR="00B67228" w:rsidRPr="00296814" w:rsidRDefault="00B67228" w:rsidP="00B67228">
      <w:pPr>
        <w:rPr>
          <w:rFonts w:cs="Arial"/>
          <w:sz w:val="18"/>
        </w:rPr>
      </w:pPr>
    </w:p>
    <w:p w14:paraId="06BFC163" w14:textId="77777777" w:rsidR="00B67228" w:rsidRPr="00296814" w:rsidRDefault="00B67228" w:rsidP="00B67228">
      <w:pPr>
        <w:rPr>
          <w:rFonts w:cs="Arial"/>
          <w:sz w:val="18"/>
        </w:rPr>
      </w:pPr>
      <w:r w:rsidRPr="00296814">
        <w:rPr>
          <w:rFonts w:cs="Arial"/>
          <w:sz w:val="18"/>
        </w:rPr>
        <w:t xml:space="preserve">Keathley IV, Hampton. </w:t>
      </w:r>
      <w:r w:rsidRPr="00296814">
        <w:rPr>
          <w:rFonts w:cs="Arial"/>
          <w:i/>
          <w:sz w:val="18"/>
        </w:rPr>
        <w:t xml:space="preserve">The Relationship of the Church to Israel. </w:t>
      </w:r>
    </w:p>
    <w:p w14:paraId="056AAB3D" w14:textId="77777777" w:rsidR="00B67228" w:rsidRPr="00296814" w:rsidRDefault="00B67228" w:rsidP="00B67228">
      <w:pPr>
        <w:rPr>
          <w:rFonts w:cs="Arial"/>
          <w:color w:val="000000"/>
          <w:sz w:val="18"/>
        </w:rPr>
      </w:pPr>
      <w:r w:rsidRPr="00296814">
        <w:rPr>
          <w:rFonts w:cs="Arial"/>
          <w:color w:val="000000"/>
          <w:sz w:val="18"/>
        </w:rPr>
        <w:t xml:space="preserve">       </w:t>
      </w:r>
      <w:hyperlink r:id="rId23" w:history="1">
        <w:r w:rsidRPr="00296814">
          <w:rPr>
            <w:rStyle w:val="Hyperlink"/>
            <w:rFonts w:cs="Arial"/>
            <w:color w:val="000000"/>
            <w:sz w:val="18"/>
          </w:rPr>
          <w:t>http://bible.org/docs/theology/dispen/ct.htm</w:t>
        </w:r>
      </w:hyperlink>
      <w:r w:rsidRPr="00296814">
        <w:rPr>
          <w:rFonts w:cs="Arial"/>
          <w:color w:val="000000"/>
          <w:sz w:val="18"/>
        </w:rPr>
        <w:t xml:space="preserve"> </w:t>
      </w:r>
    </w:p>
    <w:p w14:paraId="68380672" w14:textId="77777777" w:rsidR="00B67228" w:rsidRPr="00296814" w:rsidRDefault="00B67228" w:rsidP="00B67228">
      <w:pPr>
        <w:rPr>
          <w:rFonts w:cs="Arial"/>
          <w:sz w:val="18"/>
        </w:rPr>
      </w:pPr>
    </w:p>
    <w:p w14:paraId="485C2199" w14:textId="77777777" w:rsidR="00B67228" w:rsidRPr="00296814" w:rsidRDefault="00B67228" w:rsidP="00B67228">
      <w:pPr>
        <w:rPr>
          <w:rFonts w:cs="Arial"/>
          <w:sz w:val="18"/>
        </w:rPr>
      </w:pPr>
      <w:r w:rsidRPr="00296814">
        <w:rPr>
          <w:rFonts w:cs="Arial"/>
          <w:sz w:val="18"/>
        </w:rPr>
        <w:t xml:space="preserve">Pentecost, Dwight D. </w:t>
      </w:r>
      <w:r w:rsidRPr="00296814">
        <w:rPr>
          <w:rFonts w:cs="Arial"/>
          <w:i/>
          <w:sz w:val="18"/>
        </w:rPr>
        <w:t>The Biblical Covenants and Eschatology.</w:t>
      </w:r>
      <w:r w:rsidRPr="00296814">
        <w:rPr>
          <w:rFonts w:cs="Arial"/>
          <w:sz w:val="18"/>
        </w:rPr>
        <w:t xml:space="preserve">    </w:t>
      </w:r>
    </w:p>
    <w:p w14:paraId="1181D0CA" w14:textId="77777777" w:rsidR="00B67228" w:rsidRPr="00296814" w:rsidRDefault="00B67228" w:rsidP="00B67228">
      <w:pPr>
        <w:rPr>
          <w:rFonts w:cs="Arial"/>
          <w:sz w:val="18"/>
        </w:rPr>
      </w:pPr>
      <w:r w:rsidRPr="00296814">
        <w:rPr>
          <w:rFonts w:cs="Arial"/>
          <w:sz w:val="18"/>
        </w:rPr>
        <w:t xml:space="preserve">      </w:t>
      </w:r>
      <w:hyperlink r:id="rId24" w:history="1">
        <w:r w:rsidRPr="00296814">
          <w:rPr>
            <w:rFonts w:cs="Arial"/>
            <w:sz w:val="18"/>
          </w:rPr>
          <w:t>http://www.biblefragrances.com/studies/covenants.h</w:t>
        </w:r>
        <w:r w:rsidRPr="00296814">
          <w:rPr>
            <w:rFonts w:cs="Arial"/>
            <w:sz w:val="18"/>
          </w:rPr>
          <w:t>t</w:t>
        </w:r>
        <w:r w:rsidRPr="00296814">
          <w:rPr>
            <w:rFonts w:cs="Arial"/>
            <w:sz w:val="18"/>
          </w:rPr>
          <w:t>ml</w:t>
        </w:r>
      </w:hyperlink>
    </w:p>
    <w:p w14:paraId="3C337F91" w14:textId="77777777" w:rsidR="00B67228" w:rsidRPr="00296814" w:rsidRDefault="00B67228" w:rsidP="00B67228">
      <w:pPr>
        <w:rPr>
          <w:rFonts w:cs="Arial"/>
          <w:sz w:val="18"/>
        </w:rPr>
      </w:pPr>
    </w:p>
    <w:p w14:paraId="1EB1C1A2" w14:textId="77777777" w:rsidR="00B67228" w:rsidRPr="00296814" w:rsidRDefault="00B67228" w:rsidP="00B67228">
      <w:pPr>
        <w:rPr>
          <w:rFonts w:cs="Arial"/>
          <w:color w:val="000000"/>
          <w:sz w:val="18"/>
        </w:rPr>
      </w:pPr>
      <w:r w:rsidRPr="00296814">
        <w:rPr>
          <w:rFonts w:cs="Arial"/>
          <w:sz w:val="18"/>
        </w:rPr>
        <w:t xml:space="preserve">Smith, Lee. </w:t>
      </w:r>
      <w:r w:rsidRPr="00296814">
        <w:rPr>
          <w:rFonts w:cs="Arial"/>
          <w:i/>
          <w:sz w:val="18"/>
        </w:rPr>
        <w:t>The Genealogy of Jesus Christ</w:t>
      </w:r>
      <w:r w:rsidRPr="00296814">
        <w:rPr>
          <w:rFonts w:cs="Arial"/>
          <w:sz w:val="18"/>
        </w:rPr>
        <w:t xml:space="preserve">. </w:t>
      </w:r>
      <w:hyperlink r:id="rId25" w:history="1">
        <w:r w:rsidRPr="00296814">
          <w:rPr>
            <w:rFonts w:cs="Arial"/>
            <w:color w:val="000000"/>
            <w:sz w:val="18"/>
          </w:rPr>
          <w:t>http://www.arlev.clara.net/genealog.htm</w:t>
        </w:r>
      </w:hyperlink>
    </w:p>
    <w:p w14:paraId="245E232B" w14:textId="77777777" w:rsidR="00B67228" w:rsidRPr="00296814" w:rsidRDefault="00B67228" w:rsidP="00B67228">
      <w:pPr>
        <w:rPr>
          <w:rFonts w:cs="Arial"/>
          <w:sz w:val="18"/>
        </w:rPr>
      </w:pPr>
    </w:p>
    <w:p w14:paraId="4A77EEC1" w14:textId="77777777" w:rsidR="00B67228" w:rsidRPr="00296814" w:rsidRDefault="00B67228" w:rsidP="00B67228">
      <w:pPr>
        <w:rPr>
          <w:rFonts w:cs="Arial"/>
          <w:sz w:val="18"/>
        </w:rPr>
      </w:pPr>
      <w:r w:rsidRPr="00296814">
        <w:rPr>
          <w:rFonts w:cs="Arial"/>
          <w:sz w:val="18"/>
        </w:rPr>
        <w:t xml:space="preserve">St. Paul Center for Biblical Theology. </w:t>
      </w:r>
      <w:r w:rsidRPr="00296814">
        <w:rPr>
          <w:rFonts w:cs="Arial"/>
          <w:i/>
          <w:sz w:val="18"/>
        </w:rPr>
        <w:t>David’s Son, David’s Lord</w:t>
      </w:r>
      <w:r w:rsidRPr="00296814">
        <w:rPr>
          <w:rFonts w:cs="Arial"/>
          <w:sz w:val="18"/>
        </w:rPr>
        <w:t xml:space="preserve">.  </w:t>
      </w:r>
    </w:p>
    <w:p w14:paraId="760F3C8C" w14:textId="77777777" w:rsidR="00B67228" w:rsidRPr="00296814" w:rsidRDefault="00B67228" w:rsidP="00B67228">
      <w:pPr>
        <w:rPr>
          <w:rFonts w:cs="Arial"/>
          <w:color w:val="000000"/>
          <w:sz w:val="18"/>
        </w:rPr>
      </w:pPr>
      <w:r w:rsidRPr="00296814">
        <w:rPr>
          <w:rFonts w:cs="Arial"/>
          <w:color w:val="000000"/>
          <w:sz w:val="18"/>
        </w:rPr>
        <w:t xml:space="preserve">       </w:t>
      </w:r>
      <w:hyperlink r:id="rId26" w:history="1">
        <w:r w:rsidRPr="00296814">
          <w:rPr>
            <w:rFonts w:cs="Arial"/>
            <w:color w:val="000000"/>
            <w:sz w:val="18"/>
          </w:rPr>
          <w:t>http://www.salvationhistory.com/online/advanced/class1_lesson6_1.cfm</w:t>
        </w:r>
      </w:hyperlink>
    </w:p>
    <w:p w14:paraId="4192D047" w14:textId="77777777" w:rsidR="00B67228" w:rsidRPr="00296814" w:rsidRDefault="00B67228" w:rsidP="00B67228">
      <w:pPr>
        <w:rPr>
          <w:rFonts w:cs="Arial"/>
          <w:sz w:val="16"/>
          <w:szCs w:val="16"/>
        </w:rPr>
      </w:pPr>
    </w:p>
    <w:p w14:paraId="384D12BA" w14:textId="77777777" w:rsidR="00B67228" w:rsidRPr="00296814" w:rsidRDefault="00B67228" w:rsidP="00B67228">
      <w:pPr>
        <w:rPr>
          <w:rFonts w:cs="Arial"/>
          <w:sz w:val="16"/>
          <w:szCs w:val="16"/>
        </w:rPr>
      </w:pPr>
      <w:r w:rsidRPr="00296814">
        <w:rPr>
          <w:rFonts w:cs="Arial"/>
          <w:sz w:val="16"/>
          <w:szCs w:val="16"/>
        </w:rPr>
        <w:t>All graphics and images on the Davidic Covenant presentation are taken from these websites:</w:t>
      </w:r>
    </w:p>
    <w:p w14:paraId="7FD448BA" w14:textId="77777777" w:rsidR="00B67228" w:rsidRPr="00296814" w:rsidRDefault="00B67228" w:rsidP="00B67228">
      <w:pPr>
        <w:rPr>
          <w:rFonts w:cs="Arial"/>
          <w:sz w:val="16"/>
          <w:szCs w:val="16"/>
        </w:rPr>
      </w:pPr>
      <w:r w:rsidRPr="00296814">
        <w:rPr>
          <w:rFonts w:cs="Arial"/>
          <w:sz w:val="16"/>
          <w:szCs w:val="16"/>
        </w:rPr>
        <w:t>http://www.christcenteredart.com/</w:t>
      </w:r>
    </w:p>
    <w:p w14:paraId="0DF6FBA3" w14:textId="77777777" w:rsidR="00B67228" w:rsidRPr="00296814" w:rsidRDefault="00B67228" w:rsidP="00B67228">
      <w:pPr>
        <w:rPr>
          <w:rFonts w:cs="Arial"/>
          <w:sz w:val="16"/>
          <w:szCs w:val="16"/>
        </w:rPr>
      </w:pPr>
      <w:r w:rsidRPr="00296814">
        <w:rPr>
          <w:rFonts w:cs="Arial"/>
          <w:sz w:val="16"/>
          <w:szCs w:val="16"/>
        </w:rPr>
        <w:t>http://religion-cults.com/gallery.htm</w:t>
      </w:r>
    </w:p>
    <w:p w14:paraId="57205DA0" w14:textId="77777777" w:rsidR="00B67228" w:rsidRPr="00296814" w:rsidRDefault="00B67228" w:rsidP="00B67228">
      <w:pPr>
        <w:rPr>
          <w:rFonts w:cs="Arial"/>
          <w:sz w:val="16"/>
          <w:szCs w:val="16"/>
        </w:rPr>
      </w:pPr>
      <w:r w:rsidRPr="00296814">
        <w:rPr>
          <w:rFonts w:cs="Arial"/>
          <w:sz w:val="16"/>
          <w:szCs w:val="16"/>
        </w:rPr>
        <w:t>http://biblia.com/bible</w:t>
      </w:r>
    </w:p>
    <w:p w14:paraId="0FB4B2EC" w14:textId="77777777" w:rsidR="00B67228" w:rsidRPr="00296814" w:rsidRDefault="00B67228" w:rsidP="00B67228">
      <w:pPr>
        <w:rPr>
          <w:rFonts w:cs="Arial"/>
        </w:rPr>
      </w:pPr>
      <w:r w:rsidRPr="00296814">
        <w:rPr>
          <w:rFonts w:cs="Arial"/>
          <w:sz w:val="16"/>
          <w:szCs w:val="16"/>
        </w:rPr>
        <w:t>http://thebiblerevival.com/clipart.htm</w:t>
      </w:r>
    </w:p>
    <w:p w14:paraId="2240BB83" w14:textId="77777777" w:rsidR="00B67228" w:rsidRPr="00296814" w:rsidRDefault="00B67228" w:rsidP="00B67228">
      <w:pPr>
        <w:ind w:right="-342"/>
        <w:jc w:val="center"/>
        <w:rPr>
          <w:rFonts w:cs="Arial"/>
          <w:b/>
          <w:sz w:val="28"/>
          <w:szCs w:val="16"/>
        </w:rPr>
      </w:pPr>
      <w:r w:rsidRPr="00CD48D4">
        <w:rPr>
          <w:rFonts w:cs="Arial"/>
          <w:b/>
          <w:szCs w:val="15"/>
        </w:rPr>
        <w:br w:type="page"/>
      </w:r>
      <w:r w:rsidRPr="00296814">
        <w:rPr>
          <w:rFonts w:cs="Arial"/>
          <w:b/>
          <w:sz w:val="28"/>
          <w:szCs w:val="16"/>
        </w:rPr>
        <w:lastRenderedPageBreak/>
        <w:t>Christmas for the Unexpected</w:t>
      </w:r>
    </w:p>
    <w:p w14:paraId="286657C6" w14:textId="77777777" w:rsidR="00B67228" w:rsidRPr="00296814" w:rsidRDefault="00B67228" w:rsidP="00B67228">
      <w:pPr>
        <w:jc w:val="center"/>
        <w:rPr>
          <w:rFonts w:cs="Arial"/>
          <w:sz w:val="16"/>
          <w:szCs w:val="18"/>
        </w:rPr>
      </w:pPr>
      <w:r w:rsidRPr="00296814">
        <w:rPr>
          <w:rFonts w:cs="Arial"/>
          <w:sz w:val="16"/>
          <w:szCs w:val="18"/>
        </w:rPr>
        <w:t xml:space="preserve">Based on Tony </w:t>
      </w:r>
      <w:proofErr w:type="spellStart"/>
      <w:r w:rsidRPr="00296814">
        <w:rPr>
          <w:rFonts w:cs="Arial"/>
          <w:sz w:val="16"/>
          <w:szCs w:val="18"/>
        </w:rPr>
        <w:t>Maalouf</w:t>
      </w:r>
      <w:proofErr w:type="spellEnd"/>
      <w:r w:rsidRPr="00296814">
        <w:rPr>
          <w:rFonts w:cs="Arial"/>
          <w:sz w:val="16"/>
          <w:szCs w:val="18"/>
        </w:rPr>
        <w:t xml:space="preserve">, </w:t>
      </w:r>
      <w:r w:rsidRPr="00296814">
        <w:rPr>
          <w:rFonts w:cs="Arial"/>
          <w:i/>
          <w:sz w:val="16"/>
          <w:szCs w:val="18"/>
        </w:rPr>
        <w:t>Arabs in the Shadow of Israel: The Unfolding of God’s Prophetic Plan for Ishmael’s Descendants</w:t>
      </w:r>
      <w:r w:rsidRPr="00296814">
        <w:rPr>
          <w:rFonts w:cs="Arial"/>
          <w:sz w:val="16"/>
          <w:szCs w:val="18"/>
        </w:rPr>
        <w:t xml:space="preserve"> </w:t>
      </w:r>
      <w:r w:rsidRPr="00296814">
        <w:rPr>
          <w:rFonts w:cs="Arial"/>
          <w:sz w:val="16"/>
          <w:szCs w:val="18"/>
        </w:rPr>
        <w:br/>
        <w:t>(Grand Rapids: Trade Paperback, Kregel, Dec 2003)</w:t>
      </w:r>
    </w:p>
    <w:p w14:paraId="79420FD5" w14:textId="77777777" w:rsidR="00B67228" w:rsidRPr="00CD48D4" w:rsidRDefault="00B67228" w:rsidP="00B67228">
      <w:pPr>
        <w:ind w:right="18"/>
        <w:rPr>
          <w:rFonts w:cs="Arial"/>
          <w:sz w:val="20"/>
          <w:szCs w:val="15"/>
        </w:rPr>
      </w:pPr>
    </w:p>
    <w:p w14:paraId="76665477" w14:textId="77777777" w:rsidR="00B67228" w:rsidRPr="00CD48D4" w:rsidRDefault="00B67228" w:rsidP="00B67228">
      <w:pPr>
        <w:ind w:right="18"/>
        <w:rPr>
          <w:rFonts w:cs="Arial"/>
          <w:sz w:val="20"/>
          <w:szCs w:val="15"/>
        </w:rPr>
      </w:pPr>
    </w:p>
    <w:p w14:paraId="4EC33D42" w14:textId="77777777" w:rsidR="00B67228" w:rsidRPr="00CD48D4" w:rsidRDefault="00B67228" w:rsidP="00B67228">
      <w:pPr>
        <w:rPr>
          <w:rFonts w:cs="Arial"/>
          <w:sz w:val="21"/>
          <w:szCs w:val="21"/>
        </w:rPr>
      </w:pPr>
      <w:r w:rsidRPr="00CD48D4">
        <w:rPr>
          <w:rFonts w:cs="Arial"/>
          <w:sz w:val="21"/>
          <w:szCs w:val="21"/>
        </w:rPr>
        <w:t xml:space="preserve">One of the most amazing things about the first Christmas was that the Jews, who supposedly were eagerly awaiting their Messiah, largely missed the event.  Only a handful of Jewish shepherds had a glimpse of the Baby Jesus.  Ironically, it was the </w:t>
      </w:r>
      <w:r w:rsidRPr="00CD48D4">
        <w:rPr>
          <w:rFonts w:cs="Arial"/>
          <w:i/>
          <w:sz w:val="21"/>
          <w:szCs w:val="21"/>
        </w:rPr>
        <w:t>Gentile</w:t>
      </w:r>
      <w:r w:rsidRPr="00CD48D4">
        <w:rPr>
          <w:rFonts w:cs="Arial"/>
          <w:sz w:val="21"/>
          <w:szCs w:val="21"/>
        </w:rPr>
        <w:t xml:space="preserve"> magi that sought long and hard to give this baby the worship he deserved.  But who were these magi?</w:t>
      </w:r>
    </w:p>
    <w:p w14:paraId="3311F9B3" w14:textId="77777777" w:rsidR="00B67228" w:rsidRPr="00CD48D4" w:rsidRDefault="00B67228" w:rsidP="00B67228">
      <w:pPr>
        <w:rPr>
          <w:rFonts w:cs="Arial"/>
          <w:color w:val="000000"/>
          <w:sz w:val="21"/>
          <w:szCs w:val="21"/>
          <w:lang w:bidi="x-none"/>
        </w:rPr>
      </w:pPr>
    </w:p>
    <w:p w14:paraId="53A51102" w14:textId="77777777" w:rsidR="00B67228" w:rsidRPr="00CD48D4" w:rsidRDefault="00B67228" w:rsidP="00B67228">
      <w:pPr>
        <w:rPr>
          <w:rFonts w:cs="Arial"/>
          <w:color w:val="000000"/>
          <w:sz w:val="21"/>
          <w:szCs w:val="21"/>
          <w:lang w:bidi="x-none"/>
        </w:rPr>
      </w:pPr>
      <w:r w:rsidRPr="00CD48D4">
        <w:rPr>
          <w:rFonts w:cs="Arial"/>
          <w:color w:val="000000"/>
          <w:sz w:val="21"/>
          <w:szCs w:val="21"/>
          <w:lang w:bidi="x-none"/>
        </w:rPr>
        <w:t xml:space="preserve">Most believers think of these wise men as coming from Mesopotamia (Babylon, Assyria, or Persia).  This makes sense since the magi came “from the east” (Matt. 2:1) and these nations were geographically </w:t>
      </w:r>
      <w:r w:rsidRPr="00CD48D4">
        <w:rPr>
          <w:rFonts w:cs="Arial"/>
          <w:i/>
          <w:color w:val="000000"/>
          <w:sz w:val="21"/>
          <w:szCs w:val="21"/>
          <w:lang w:bidi="x-none"/>
        </w:rPr>
        <w:t>northeast</w:t>
      </w:r>
      <w:r w:rsidRPr="00CD48D4">
        <w:rPr>
          <w:rFonts w:cs="Arial"/>
          <w:color w:val="000000"/>
          <w:sz w:val="21"/>
          <w:szCs w:val="21"/>
          <w:lang w:bidi="x-none"/>
        </w:rPr>
        <w:t xml:space="preserve"> of Israel.  Also, Babylonians are known to be stargazers and the star the magi saw was “in the east” (Matt. 2:2).</w:t>
      </w:r>
    </w:p>
    <w:p w14:paraId="7E8A506A" w14:textId="77777777" w:rsidR="00B67228" w:rsidRPr="00CD48D4" w:rsidRDefault="00B67228" w:rsidP="00B67228">
      <w:pPr>
        <w:rPr>
          <w:rFonts w:cs="Arial"/>
          <w:color w:val="000000"/>
          <w:sz w:val="21"/>
          <w:szCs w:val="21"/>
          <w:lang w:bidi="x-none"/>
        </w:rPr>
      </w:pPr>
    </w:p>
    <w:p w14:paraId="1B3BF8C8" w14:textId="77777777" w:rsidR="00B67228" w:rsidRPr="00CD48D4" w:rsidRDefault="00B67228" w:rsidP="00B67228">
      <w:pPr>
        <w:rPr>
          <w:rFonts w:cs="Arial"/>
          <w:color w:val="000000"/>
          <w:sz w:val="21"/>
          <w:szCs w:val="21"/>
          <w:lang w:bidi="x-none"/>
        </w:rPr>
      </w:pPr>
      <w:r w:rsidRPr="00CD48D4">
        <w:rPr>
          <w:rFonts w:cs="Arial"/>
          <w:color w:val="000000"/>
          <w:sz w:val="21"/>
          <w:szCs w:val="21"/>
          <w:lang w:bidi="x-none"/>
        </w:rPr>
        <w:t xml:space="preserve">However, three lines of evidence not often considered may indicate that the magi were in fact Arabs from the Arabian Peninsula </w:t>
      </w:r>
      <w:r w:rsidRPr="00CD48D4">
        <w:rPr>
          <w:rFonts w:cs="Arial"/>
          <w:i/>
          <w:color w:val="000000"/>
          <w:sz w:val="21"/>
          <w:szCs w:val="21"/>
          <w:lang w:bidi="x-none"/>
        </w:rPr>
        <w:t>southeast</w:t>
      </w:r>
      <w:r w:rsidRPr="00CD48D4">
        <w:rPr>
          <w:rFonts w:cs="Arial"/>
          <w:color w:val="000000"/>
          <w:sz w:val="21"/>
          <w:szCs w:val="21"/>
          <w:lang w:bidi="x-none"/>
        </w:rPr>
        <w:t xml:space="preserve"> of Israel.</w:t>
      </w:r>
      <w:r w:rsidRPr="00CD48D4">
        <w:rPr>
          <w:rStyle w:val="FootnoteReference"/>
          <w:rFonts w:cs="Arial"/>
          <w:color w:val="000000"/>
          <w:szCs w:val="21"/>
          <w:lang w:bidi="x-none"/>
        </w:rPr>
        <w:footnoteReference w:id="2"/>
      </w:r>
    </w:p>
    <w:p w14:paraId="66C3D750" w14:textId="77777777" w:rsidR="00B67228" w:rsidRPr="00CD48D4" w:rsidRDefault="00B67228" w:rsidP="00B67228">
      <w:pPr>
        <w:rPr>
          <w:rFonts w:cs="Arial"/>
          <w:color w:val="000000"/>
          <w:sz w:val="21"/>
          <w:szCs w:val="21"/>
          <w:lang w:bidi="x-none"/>
        </w:rPr>
      </w:pPr>
    </w:p>
    <w:p w14:paraId="0227FCEC" w14:textId="77777777" w:rsidR="00B67228" w:rsidRPr="00CD48D4" w:rsidRDefault="00B67228" w:rsidP="00B67228">
      <w:pPr>
        <w:rPr>
          <w:rFonts w:cs="Arial"/>
          <w:color w:val="000000"/>
          <w:sz w:val="21"/>
          <w:szCs w:val="21"/>
          <w:lang w:bidi="x-none"/>
        </w:rPr>
      </w:pPr>
    </w:p>
    <w:p w14:paraId="531E8994" w14:textId="77777777" w:rsidR="00B67228" w:rsidRPr="00CD48D4" w:rsidRDefault="00B67228" w:rsidP="00B67228">
      <w:pPr>
        <w:rPr>
          <w:rFonts w:cs="Arial"/>
          <w:b/>
          <w:color w:val="000000"/>
          <w:sz w:val="21"/>
          <w:szCs w:val="21"/>
          <w:u w:val="single"/>
          <w:lang w:bidi="x-none"/>
        </w:rPr>
      </w:pPr>
      <w:r w:rsidRPr="00CD48D4">
        <w:rPr>
          <w:rFonts w:cs="Arial"/>
          <w:b/>
          <w:color w:val="000000"/>
          <w:sz w:val="21"/>
          <w:szCs w:val="21"/>
          <w:u w:val="single"/>
          <w:lang w:bidi="x-none"/>
        </w:rPr>
        <w:t>Their Location</w:t>
      </w:r>
    </w:p>
    <w:p w14:paraId="5590D42C" w14:textId="77777777" w:rsidR="00B67228" w:rsidRPr="00CD48D4" w:rsidRDefault="00B67228" w:rsidP="00B67228">
      <w:pPr>
        <w:rPr>
          <w:rFonts w:cs="Arial"/>
          <w:color w:val="000000"/>
          <w:sz w:val="21"/>
          <w:szCs w:val="21"/>
          <w:lang w:bidi="x-none"/>
        </w:rPr>
      </w:pPr>
    </w:p>
    <w:p w14:paraId="302891EC" w14:textId="77777777" w:rsidR="00B67228" w:rsidRPr="00CD48D4" w:rsidRDefault="00B67228" w:rsidP="00B67228">
      <w:pPr>
        <w:rPr>
          <w:rFonts w:cs="Arial"/>
          <w:color w:val="000000"/>
          <w:sz w:val="21"/>
          <w:szCs w:val="21"/>
          <w:lang w:bidi="x-none"/>
        </w:rPr>
      </w:pPr>
      <w:r w:rsidRPr="00CD48D4">
        <w:rPr>
          <w:rFonts w:cs="Arial"/>
          <w:color w:val="000000"/>
          <w:sz w:val="21"/>
          <w:szCs w:val="21"/>
          <w:lang w:bidi="x-none"/>
        </w:rPr>
        <w:t xml:space="preserve">Biblically speaking, the “east” was not Mesopotamia but land just east of Israel.  Job lived in Uz and was </w:t>
      </w:r>
      <w:proofErr w:type="gramStart"/>
      <w:r w:rsidRPr="00CD48D4">
        <w:rPr>
          <w:rFonts w:cs="Arial"/>
          <w:color w:val="000000"/>
          <w:sz w:val="21"/>
          <w:szCs w:val="21"/>
          <w:lang w:bidi="x-none"/>
        </w:rPr>
        <w:t>deemed  “</w:t>
      </w:r>
      <w:proofErr w:type="gramEnd"/>
      <w:r w:rsidRPr="00CD48D4">
        <w:rPr>
          <w:rFonts w:cs="Arial"/>
          <w:color w:val="000000"/>
          <w:sz w:val="21"/>
          <w:szCs w:val="21"/>
          <w:lang w:bidi="x-none"/>
        </w:rPr>
        <w:t>the greatest of the people of the east” (Job 1:3).  Some sources place Uz in the northeast near Syria,</w:t>
      </w:r>
      <w:r w:rsidRPr="00CD48D4">
        <w:rPr>
          <w:rStyle w:val="FootnoteReference"/>
          <w:rFonts w:cs="Arial"/>
          <w:color w:val="000000"/>
          <w:sz w:val="21"/>
          <w:szCs w:val="21"/>
          <w:lang w:bidi="x-none"/>
        </w:rPr>
        <w:footnoteReference w:id="3"/>
      </w:r>
      <w:r w:rsidRPr="00CD48D4">
        <w:rPr>
          <w:rFonts w:cs="Arial"/>
          <w:color w:val="000000"/>
          <w:sz w:val="21"/>
          <w:szCs w:val="21"/>
          <w:lang w:bidi="x-none"/>
        </w:rPr>
        <w:t xml:space="preserve"> while others place the region southeast of Israel in the land of the Edomites near Arabia.</w:t>
      </w:r>
      <w:r w:rsidRPr="00CD48D4">
        <w:rPr>
          <w:rStyle w:val="FootnoteReference"/>
          <w:rFonts w:cs="Arial"/>
          <w:color w:val="000000"/>
          <w:sz w:val="21"/>
          <w:szCs w:val="21"/>
          <w:lang w:bidi="x-none"/>
        </w:rPr>
        <w:footnoteReference w:id="4"/>
      </w:r>
      <w:r w:rsidRPr="00CD48D4">
        <w:rPr>
          <w:rFonts w:cs="Arial"/>
          <w:color w:val="000000"/>
          <w:sz w:val="21"/>
          <w:szCs w:val="21"/>
          <w:lang w:bidi="x-none"/>
        </w:rPr>
        <w:t xml:space="preserve">  Perhaps both of these are true, but descendants of the son of Ishmael named Kedar (Gen. 25:13) became the Arabian tribe living south and southeast of Israel (Ezek. 27:21).  Interestingly, these Arabs were called "people of the east" (Jer 49:28)!</w:t>
      </w:r>
    </w:p>
    <w:p w14:paraId="1F72E0D4" w14:textId="77777777" w:rsidR="00B67228" w:rsidRPr="00CD48D4" w:rsidRDefault="00B67228" w:rsidP="00B67228">
      <w:pPr>
        <w:rPr>
          <w:rFonts w:cs="Arial"/>
          <w:color w:val="000000"/>
          <w:sz w:val="21"/>
          <w:szCs w:val="21"/>
          <w:lang w:bidi="x-none"/>
        </w:rPr>
      </w:pPr>
    </w:p>
    <w:p w14:paraId="1527F38B" w14:textId="77777777" w:rsidR="00B67228" w:rsidRPr="00CD48D4" w:rsidRDefault="00B67228" w:rsidP="00B67228">
      <w:pPr>
        <w:rPr>
          <w:rFonts w:cs="Arial"/>
          <w:color w:val="000000"/>
          <w:sz w:val="21"/>
          <w:szCs w:val="21"/>
          <w:lang w:bidi="x-none"/>
        </w:rPr>
      </w:pPr>
      <w:r w:rsidRPr="00CD48D4">
        <w:rPr>
          <w:rFonts w:cs="Arial"/>
          <w:color w:val="000000"/>
          <w:sz w:val="21"/>
          <w:szCs w:val="21"/>
          <w:lang w:bidi="x-none"/>
        </w:rPr>
        <w:t>In any event, magi from “the east” could not have come from Mesopotamia since Assyria, Babylonia and Persia were always called lands of the north (Jer. 1:13-15; 6:22; 25:9).</w:t>
      </w:r>
    </w:p>
    <w:p w14:paraId="38B6DCC2" w14:textId="77777777" w:rsidR="00B67228" w:rsidRPr="00CD48D4" w:rsidRDefault="00B67228" w:rsidP="00B67228">
      <w:pPr>
        <w:rPr>
          <w:rFonts w:cs="Arial"/>
          <w:color w:val="000000"/>
          <w:sz w:val="21"/>
          <w:szCs w:val="21"/>
          <w:lang w:bidi="x-none"/>
        </w:rPr>
      </w:pPr>
    </w:p>
    <w:p w14:paraId="5A3FE055" w14:textId="77777777" w:rsidR="00B67228" w:rsidRPr="00CD48D4" w:rsidRDefault="00B67228" w:rsidP="00B67228">
      <w:pPr>
        <w:rPr>
          <w:rFonts w:cs="Arial"/>
          <w:color w:val="000000"/>
          <w:sz w:val="21"/>
          <w:szCs w:val="21"/>
          <w:lang w:bidi="x-none"/>
        </w:rPr>
      </w:pPr>
    </w:p>
    <w:p w14:paraId="5F8DFF42" w14:textId="77777777" w:rsidR="00B67228" w:rsidRPr="00CD48D4" w:rsidRDefault="00B67228" w:rsidP="00B67228">
      <w:pPr>
        <w:rPr>
          <w:rFonts w:cs="Arial"/>
          <w:b/>
          <w:color w:val="000000"/>
          <w:sz w:val="21"/>
          <w:szCs w:val="21"/>
          <w:u w:val="single"/>
          <w:lang w:bidi="x-none"/>
        </w:rPr>
      </w:pPr>
      <w:r w:rsidRPr="00CD48D4">
        <w:rPr>
          <w:rFonts w:cs="Arial"/>
          <w:b/>
          <w:color w:val="000000"/>
          <w:sz w:val="21"/>
          <w:szCs w:val="21"/>
          <w:u w:val="single"/>
          <w:lang w:bidi="x-none"/>
        </w:rPr>
        <w:t>Their Gifts</w:t>
      </w:r>
    </w:p>
    <w:p w14:paraId="658673C5" w14:textId="77777777" w:rsidR="00B67228" w:rsidRPr="00CD48D4" w:rsidRDefault="00B67228" w:rsidP="00B67228">
      <w:pPr>
        <w:rPr>
          <w:rFonts w:cs="Arial"/>
          <w:color w:val="000000"/>
          <w:sz w:val="21"/>
          <w:szCs w:val="21"/>
          <w:lang w:bidi="x-none"/>
        </w:rPr>
      </w:pPr>
    </w:p>
    <w:p w14:paraId="721442E0" w14:textId="77777777" w:rsidR="00B67228" w:rsidRPr="00CD48D4" w:rsidRDefault="00B67228" w:rsidP="00B67228">
      <w:pPr>
        <w:rPr>
          <w:rFonts w:cs="Arial"/>
          <w:sz w:val="21"/>
          <w:szCs w:val="21"/>
        </w:rPr>
      </w:pPr>
      <w:r w:rsidRPr="00CD48D4">
        <w:rPr>
          <w:rFonts w:cs="Arial"/>
          <w:color w:val="000000"/>
          <w:sz w:val="21"/>
          <w:szCs w:val="21"/>
          <w:lang w:bidi="x-none"/>
        </w:rPr>
        <w:t xml:space="preserve">Gifts given by the magi (Matt. 2:11) all came from Spice Trade route southeast of Israel.  Isaiah wrote, </w:t>
      </w:r>
      <w:r w:rsidRPr="00CD48D4">
        <w:rPr>
          <w:rFonts w:cs="Arial"/>
          <w:sz w:val="21"/>
          <w:szCs w:val="21"/>
        </w:rPr>
        <w:t>"And all from Sheba will come, bearing gold and incense" (Isa. 60:6; cf. Ps. 72:10).  Sheba was the land of present-day southern Saudi Arabia.  Also, frankincense came only from southern Arabia, although it was sold throughout the Middle East.  Further, the major source of gold in antiquity was not Mesopotamia but far south on the Arabian Peninsula in the land of Ophir that is present-day Yemen.</w:t>
      </w:r>
      <w:r w:rsidRPr="00CD48D4">
        <w:rPr>
          <w:rStyle w:val="FootnoteReference"/>
          <w:rFonts w:cs="Arial"/>
          <w:sz w:val="21"/>
          <w:szCs w:val="21"/>
        </w:rPr>
        <w:footnoteReference w:id="5"/>
      </w:r>
    </w:p>
    <w:p w14:paraId="0E568450" w14:textId="77777777" w:rsidR="00B67228" w:rsidRPr="00CD48D4" w:rsidRDefault="00B67228" w:rsidP="00B67228">
      <w:pPr>
        <w:rPr>
          <w:rFonts w:cs="Arial"/>
          <w:szCs w:val="22"/>
          <w:lang w:bidi="x-none"/>
        </w:rPr>
      </w:pPr>
    </w:p>
    <w:p w14:paraId="281EAB22" w14:textId="77777777" w:rsidR="00B67228" w:rsidRPr="00CD48D4" w:rsidRDefault="00B67228" w:rsidP="00B67228">
      <w:pPr>
        <w:rPr>
          <w:rFonts w:cs="Arial"/>
          <w:szCs w:val="22"/>
        </w:rPr>
      </w:pPr>
    </w:p>
    <w:p w14:paraId="3B98086D" w14:textId="77777777" w:rsidR="00B67228" w:rsidRPr="00CD48D4" w:rsidRDefault="00B67228" w:rsidP="00B67228">
      <w:pPr>
        <w:rPr>
          <w:rFonts w:cs="Arial"/>
          <w:b/>
          <w:color w:val="000000"/>
          <w:szCs w:val="22"/>
          <w:u w:val="single"/>
          <w:lang w:bidi="x-none"/>
        </w:rPr>
      </w:pPr>
      <w:r w:rsidRPr="00CD48D4">
        <w:rPr>
          <w:rFonts w:cs="Arial"/>
          <w:szCs w:val="22"/>
        </w:rPr>
        <w:lastRenderedPageBreak/>
        <w:fldChar w:fldCharType="begin"/>
      </w:r>
      <w:r w:rsidRPr="00CD48D4">
        <w:rPr>
          <w:rFonts w:cs="Arial"/>
          <w:szCs w:val="22"/>
        </w:rPr>
        <w:instrText xml:space="preserve"> INCLUDEPICTURE "https://cdn2.vox-cdn.com/uploads/chorus_image/image/32283247/40maps_Middle_East_Lead.0_cinema_1200.0.jpg" \* MERGEFORMATINET </w:instrText>
      </w:r>
      <w:r w:rsidRPr="00CD48D4">
        <w:rPr>
          <w:rFonts w:cs="Arial"/>
          <w:szCs w:val="22"/>
        </w:rPr>
        <w:fldChar w:fldCharType="separate"/>
      </w:r>
      <w:r w:rsidRPr="00D40D6D">
        <w:rPr>
          <w:rFonts w:cs="Arial"/>
          <w:noProof/>
          <w:szCs w:val="22"/>
        </w:rPr>
        <w:drawing>
          <wp:inline distT="0" distB="0" distL="0" distR="0" wp14:anchorId="27B1A0E7" wp14:editId="64768459">
            <wp:extent cx="5890895" cy="3306445"/>
            <wp:effectExtent l="0" t="0" r="0" b="0"/>
            <wp:docPr id="477" name="Picture 59" descr="Image result for first century AD middle east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descr="Image result for first century AD middle east map"/>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90895" cy="3306445"/>
                    </a:xfrm>
                    <a:prstGeom prst="rect">
                      <a:avLst/>
                    </a:prstGeom>
                    <a:noFill/>
                    <a:ln>
                      <a:noFill/>
                    </a:ln>
                  </pic:spPr>
                </pic:pic>
              </a:graphicData>
            </a:graphic>
          </wp:inline>
        </w:drawing>
      </w:r>
      <w:r w:rsidRPr="00CD48D4">
        <w:rPr>
          <w:rFonts w:cs="Arial"/>
          <w:szCs w:val="22"/>
        </w:rPr>
        <w:fldChar w:fldCharType="end"/>
      </w:r>
    </w:p>
    <w:p w14:paraId="5288059A" w14:textId="77777777" w:rsidR="00B67228" w:rsidRPr="00CD48D4" w:rsidRDefault="00B67228" w:rsidP="00B67228">
      <w:pPr>
        <w:rPr>
          <w:rFonts w:cs="Arial"/>
          <w:b/>
          <w:color w:val="000000"/>
          <w:szCs w:val="22"/>
          <w:u w:val="single"/>
          <w:lang w:bidi="x-none"/>
        </w:rPr>
      </w:pPr>
    </w:p>
    <w:p w14:paraId="474BD424" w14:textId="77777777" w:rsidR="00B67228" w:rsidRPr="00CD48D4" w:rsidRDefault="00B67228" w:rsidP="00B67228">
      <w:pPr>
        <w:rPr>
          <w:rFonts w:cs="Arial"/>
          <w:b/>
          <w:color w:val="000000"/>
          <w:sz w:val="21"/>
          <w:szCs w:val="21"/>
          <w:u w:val="single"/>
          <w:lang w:bidi="x-none"/>
        </w:rPr>
      </w:pPr>
    </w:p>
    <w:p w14:paraId="431631D5" w14:textId="77777777" w:rsidR="00B67228" w:rsidRPr="00CD48D4" w:rsidRDefault="00B67228" w:rsidP="00B67228">
      <w:pPr>
        <w:rPr>
          <w:rFonts w:cs="Arial"/>
          <w:b/>
          <w:color w:val="000000"/>
          <w:sz w:val="21"/>
          <w:szCs w:val="21"/>
          <w:u w:val="single"/>
          <w:lang w:bidi="x-none"/>
        </w:rPr>
      </w:pPr>
      <w:r w:rsidRPr="00CD48D4">
        <w:rPr>
          <w:rFonts w:cs="Arial"/>
          <w:b/>
          <w:color w:val="000000"/>
          <w:sz w:val="21"/>
          <w:szCs w:val="21"/>
          <w:u w:val="single"/>
          <w:lang w:bidi="x-none"/>
        </w:rPr>
        <w:t>Their Role</w:t>
      </w:r>
    </w:p>
    <w:p w14:paraId="4582A087" w14:textId="77777777" w:rsidR="00B67228" w:rsidRPr="00CD48D4" w:rsidRDefault="00B67228" w:rsidP="00B67228">
      <w:pPr>
        <w:rPr>
          <w:rFonts w:cs="Arial"/>
          <w:color w:val="000000"/>
          <w:sz w:val="21"/>
          <w:szCs w:val="21"/>
          <w:lang w:bidi="x-none"/>
        </w:rPr>
      </w:pPr>
    </w:p>
    <w:p w14:paraId="3F554751" w14:textId="77777777" w:rsidR="00B67228" w:rsidRPr="00CD48D4" w:rsidRDefault="00B67228" w:rsidP="00B67228">
      <w:pPr>
        <w:rPr>
          <w:rFonts w:cs="Arial"/>
          <w:color w:val="000000"/>
          <w:sz w:val="21"/>
          <w:szCs w:val="21"/>
          <w:lang w:bidi="x-none"/>
        </w:rPr>
      </w:pPr>
      <w:r w:rsidRPr="00CD48D4">
        <w:rPr>
          <w:rFonts w:cs="Arial"/>
          <w:color w:val="000000"/>
          <w:sz w:val="21"/>
          <w:szCs w:val="21"/>
          <w:lang w:bidi="x-none"/>
        </w:rPr>
        <w:t xml:space="preserve">One final indicator of Arab magi is the biblical pattern of threats against God's redeemer from the covenant community itself that find deliverance by Arabia!  Joseph was threatened by his own brothers but then saved from death by Ishmaelites of Arabia who brought him to Egypt (Gen. 37:27-28; Acts 7:9-10).  He went on to become a redeemer of the nation.  </w:t>
      </w:r>
    </w:p>
    <w:p w14:paraId="459DB3F6" w14:textId="77777777" w:rsidR="00B67228" w:rsidRPr="00CD48D4" w:rsidRDefault="00B67228" w:rsidP="00B67228">
      <w:pPr>
        <w:rPr>
          <w:rFonts w:cs="Arial"/>
          <w:color w:val="000000"/>
          <w:sz w:val="21"/>
          <w:szCs w:val="21"/>
          <w:lang w:bidi="x-none"/>
        </w:rPr>
      </w:pPr>
    </w:p>
    <w:p w14:paraId="4E0DAD6C" w14:textId="77777777" w:rsidR="00B67228" w:rsidRPr="00CD48D4" w:rsidRDefault="00B67228" w:rsidP="00B67228">
      <w:pPr>
        <w:rPr>
          <w:rFonts w:cs="Arial"/>
          <w:color w:val="000000"/>
          <w:sz w:val="21"/>
          <w:szCs w:val="21"/>
          <w:lang w:bidi="x-none"/>
        </w:rPr>
      </w:pPr>
      <w:r w:rsidRPr="00CD48D4">
        <w:rPr>
          <w:rFonts w:cs="Arial"/>
          <w:color w:val="000000"/>
          <w:sz w:val="21"/>
          <w:szCs w:val="21"/>
          <w:lang w:bidi="x-none"/>
        </w:rPr>
        <w:t>Also, God later called Moses as deliverer, and Pharaoh tried to kill him after his murder of an Egyptian (Exod. 2:5).  But opposition from Israel's own elders also contributed to force Moses to seek refuge in Midian of Arabia (Exod. 2:13-15; 5:21; Acts 7:25-29).  God therefore used this area of Arabia to preserve the very deliverer of the Exodus.  Even in the future tribulation, Israel will find refuge in the desert (Rev. 12:14), presumably in Arabia.</w:t>
      </w:r>
    </w:p>
    <w:p w14:paraId="7DC2E5E4" w14:textId="77777777" w:rsidR="00B67228" w:rsidRPr="00CD48D4" w:rsidRDefault="00B67228" w:rsidP="00B67228">
      <w:pPr>
        <w:rPr>
          <w:rFonts w:cs="Arial"/>
          <w:color w:val="000000"/>
          <w:sz w:val="21"/>
          <w:szCs w:val="21"/>
          <w:lang w:bidi="x-none"/>
        </w:rPr>
      </w:pPr>
    </w:p>
    <w:p w14:paraId="38FA5DFB" w14:textId="77777777" w:rsidR="00B67228" w:rsidRPr="00CD48D4" w:rsidRDefault="00B67228" w:rsidP="00B67228">
      <w:pPr>
        <w:rPr>
          <w:rFonts w:cs="Arial"/>
          <w:color w:val="000000"/>
          <w:sz w:val="21"/>
          <w:szCs w:val="21"/>
          <w:lang w:bidi="x-none"/>
        </w:rPr>
      </w:pPr>
      <w:r w:rsidRPr="00CD48D4">
        <w:rPr>
          <w:rFonts w:cs="Arial"/>
          <w:color w:val="000000"/>
          <w:sz w:val="21"/>
          <w:szCs w:val="21"/>
          <w:lang w:bidi="x-none"/>
        </w:rPr>
        <w:t>In other words, Scripture often notes how God raised up Arabs for his own purposes—even to save the people of God from death by their own countrymen!  Such are the wonderful ways of our mighty God.</w:t>
      </w:r>
    </w:p>
    <w:p w14:paraId="77F42D4A" w14:textId="77777777" w:rsidR="00B67228" w:rsidRPr="00CD48D4" w:rsidRDefault="00B67228" w:rsidP="00B67228">
      <w:pPr>
        <w:rPr>
          <w:rFonts w:cs="Arial"/>
          <w:color w:val="000000"/>
          <w:sz w:val="21"/>
          <w:szCs w:val="21"/>
          <w:lang w:bidi="x-none"/>
        </w:rPr>
      </w:pPr>
    </w:p>
    <w:p w14:paraId="6D7A582E" w14:textId="77777777" w:rsidR="00B67228" w:rsidRPr="00CD48D4" w:rsidRDefault="00B67228" w:rsidP="00B67228">
      <w:pPr>
        <w:rPr>
          <w:rFonts w:cs="Arial"/>
          <w:color w:val="000000"/>
          <w:sz w:val="21"/>
          <w:szCs w:val="21"/>
          <w:lang w:bidi="x-none"/>
        </w:rPr>
      </w:pPr>
    </w:p>
    <w:p w14:paraId="0995D6EC" w14:textId="77777777" w:rsidR="00B67228" w:rsidRPr="00CD48D4" w:rsidRDefault="00B67228" w:rsidP="00B67228">
      <w:pPr>
        <w:rPr>
          <w:rFonts w:cs="Arial"/>
          <w:b/>
          <w:color w:val="000000"/>
          <w:sz w:val="21"/>
          <w:szCs w:val="21"/>
          <w:u w:val="single"/>
          <w:lang w:bidi="x-none"/>
        </w:rPr>
      </w:pPr>
      <w:r w:rsidRPr="00CD48D4">
        <w:rPr>
          <w:rFonts w:cs="Arial"/>
          <w:b/>
          <w:color w:val="000000"/>
          <w:sz w:val="21"/>
          <w:szCs w:val="21"/>
          <w:u w:val="single"/>
          <w:lang w:bidi="x-none"/>
        </w:rPr>
        <w:t>Conclusion</w:t>
      </w:r>
    </w:p>
    <w:p w14:paraId="5462D91A" w14:textId="77777777" w:rsidR="00B67228" w:rsidRPr="00CD48D4" w:rsidRDefault="00B67228" w:rsidP="00B67228">
      <w:pPr>
        <w:rPr>
          <w:rFonts w:cs="Arial"/>
          <w:color w:val="000000"/>
          <w:sz w:val="21"/>
          <w:szCs w:val="21"/>
          <w:lang w:bidi="x-none"/>
        </w:rPr>
      </w:pPr>
    </w:p>
    <w:p w14:paraId="6F2F8B37" w14:textId="77777777" w:rsidR="00B67228" w:rsidRPr="00CD48D4" w:rsidRDefault="00B67228" w:rsidP="00B67228">
      <w:pPr>
        <w:rPr>
          <w:rFonts w:cs="Arial"/>
          <w:sz w:val="21"/>
          <w:szCs w:val="21"/>
        </w:rPr>
      </w:pPr>
      <w:r w:rsidRPr="00CD48D4">
        <w:rPr>
          <w:rFonts w:cs="Arial"/>
          <w:color w:val="000000"/>
          <w:sz w:val="21"/>
          <w:szCs w:val="21"/>
          <w:lang w:bidi="x-none"/>
        </w:rPr>
        <w:t xml:space="preserve">Arabs seeking the Jewish Messiah should cause us to ponder again the wonder of Christmas.  The Jewish community largely missed their Messiah born right in their midst—only six </w:t>
      </w:r>
      <w:proofErr w:type="spellStart"/>
      <w:r w:rsidRPr="00CD48D4">
        <w:rPr>
          <w:rFonts w:cs="Arial"/>
          <w:color w:val="000000"/>
          <w:sz w:val="21"/>
          <w:szCs w:val="21"/>
          <w:lang w:bidi="x-none"/>
        </w:rPr>
        <w:t>kilometres</w:t>
      </w:r>
      <w:proofErr w:type="spellEnd"/>
      <w:r w:rsidRPr="00CD48D4">
        <w:rPr>
          <w:rFonts w:cs="Arial"/>
          <w:color w:val="000000"/>
          <w:sz w:val="21"/>
          <w:szCs w:val="21"/>
          <w:lang w:bidi="x-none"/>
        </w:rPr>
        <w:t xml:space="preserve"> south of Jerusalem—a short walk reached by horseback in but a few minutes.  Do we also neglect to see that the </w:t>
      </w:r>
      <w:r w:rsidRPr="00CD48D4">
        <w:rPr>
          <w:rFonts w:cs="Arial"/>
          <w:i/>
          <w:color w:val="000000"/>
          <w:sz w:val="21"/>
          <w:szCs w:val="21"/>
          <w:lang w:bidi="x-none"/>
        </w:rPr>
        <w:t>unlikely</w:t>
      </w:r>
      <w:r w:rsidRPr="00CD48D4">
        <w:rPr>
          <w:rFonts w:cs="Arial"/>
          <w:color w:val="000000"/>
          <w:sz w:val="21"/>
          <w:szCs w:val="21"/>
          <w:lang w:bidi="x-none"/>
        </w:rPr>
        <w:t xml:space="preserve"> people often respond most readily to Jesus during this time of the year?  Who is </w:t>
      </w:r>
      <w:r w:rsidRPr="00CD48D4">
        <w:rPr>
          <w:rFonts w:cs="Arial"/>
          <w:i/>
          <w:color w:val="000000"/>
          <w:sz w:val="21"/>
          <w:szCs w:val="21"/>
          <w:lang w:bidi="x-none"/>
        </w:rPr>
        <w:t>your</w:t>
      </w:r>
      <w:r w:rsidRPr="00CD48D4">
        <w:rPr>
          <w:rFonts w:cs="Arial"/>
          <w:color w:val="000000"/>
          <w:sz w:val="21"/>
          <w:szCs w:val="21"/>
          <w:lang w:bidi="x-none"/>
        </w:rPr>
        <w:t xml:space="preserve"> unlikely Gentile that God wants you to direct to the Saviour this Christmas?</w:t>
      </w:r>
    </w:p>
    <w:p w14:paraId="0DFCB5D8" w14:textId="77777777" w:rsidR="00B67228" w:rsidRPr="00CD48D4" w:rsidRDefault="00B67228" w:rsidP="00B67228">
      <w:pPr>
        <w:ind w:right="18"/>
        <w:rPr>
          <w:rFonts w:cs="Arial"/>
          <w:sz w:val="20"/>
          <w:szCs w:val="15"/>
        </w:rPr>
      </w:pPr>
    </w:p>
    <w:p w14:paraId="32D8D27F" w14:textId="77777777" w:rsidR="00B67228" w:rsidRPr="00296814" w:rsidRDefault="00B67228" w:rsidP="00B67228">
      <w:pPr>
        <w:ind w:right="18"/>
        <w:jc w:val="center"/>
        <w:rPr>
          <w:rFonts w:cs="Arial"/>
          <w:b/>
          <w:sz w:val="28"/>
          <w:szCs w:val="16"/>
        </w:rPr>
      </w:pPr>
      <w:r w:rsidRPr="00CD48D4">
        <w:rPr>
          <w:rFonts w:cs="Arial"/>
          <w:sz w:val="20"/>
          <w:szCs w:val="15"/>
        </w:rPr>
        <w:br w:type="page"/>
      </w:r>
      <w:r w:rsidRPr="00296814">
        <w:rPr>
          <w:rFonts w:cs="Arial"/>
          <w:b/>
          <w:sz w:val="28"/>
          <w:szCs w:val="16"/>
        </w:rPr>
        <w:lastRenderedPageBreak/>
        <w:t xml:space="preserve"> Christmas Reflections from a Wise Man </w:t>
      </w:r>
    </w:p>
    <w:p w14:paraId="4310205D" w14:textId="77777777" w:rsidR="00B67228" w:rsidRPr="00043612" w:rsidRDefault="00B67228" w:rsidP="00B67228">
      <w:pPr>
        <w:tabs>
          <w:tab w:val="left" w:pos="7960"/>
        </w:tabs>
        <w:ind w:left="1660" w:right="180" w:hanging="1660"/>
        <w:jc w:val="center"/>
        <w:rPr>
          <w:rFonts w:cs="Arial"/>
          <w:i/>
          <w:iCs/>
          <w:sz w:val="18"/>
        </w:rPr>
      </w:pPr>
      <w:r w:rsidRPr="00043612">
        <w:rPr>
          <w:rFonts w:cs="Arial"/>
          <w:i/>
          <w:iCs/>
          <w:sz w:val="18"/>
        </w:rPr>
        <w:t>A First-Person Monologue for Christmas</w:t>
      </w:r>
    </w:p>
    <w:p w14:paraId="5CB65B89" w14:textId="77777777" w:rsidR="00B67228" w:rsidRPr="00CD48D4" w:rsidRDefault="00B67228" w:rsidP="00B67228">
      <w:pPr>
        <w:tabs>
          <w:tab w:val="left" w:pos="7960"/>
        </w:tabs>
        <w:ind w:left="1180" w:right="180" w:hanging="1180"/>
        <w:rPr>
          <w:rFonts w:cs="Arial"/>
          <w:sz w:val="18"/>
          <w:szCs w:val="22"/>
        </w:rPr>
      </w:pPr>
    </w:p>
    <w:p w14:paraId="5AE2891C" w14:textId="77777777" w:rsidR="00B67228" w:rsidRPr="003129E0" w:rsidRDefault="00B67228" w:rsidP="00B67228">
      <w:pPr>
        <w:tabs>
          <w:tab w:val="left" w:pos="7960"/>
        </w:tabs>
        <w:ind w:left="1180" w:right="-960" w:hanging="1180"/>
        <w:rPr>
          <w:rFonts w:cs="Arial"/>
          <w:sz w:val="20"/>
        </w:rPr>
      </w:pPr>
      <w:r w:rsidRPr="003129E0">
        <w:rPr>
          <w:rFonts w:cs="Arial"/>
          <w:sz w:val="20"/>
        </w:rPr>
        <w:t>Main Idea:</w:t>
      </w:r>
      <w:r w:rsidRPr="003129E0">
        <w:rPr>
          <w:rFonts w:cs="Arial"/>
          <w:sz w:val="20"/>
        </w:rPr>
        <w:tab/>
        <w:t>Jews ignored Christ but Gentiles worshipped Him.  How about you?</w:t>
      </w:r>
    </w:p>
    <w:p w14:paraId="3FB2D80E" w14:textId="77777777" w:rsidR="00B67228" w:rsidRPr="003129E0" w:rsidRDefault="00B67228" w:rsidP="00B67228">
      <w:pPr>
        <w:ind w:right="173"/>
        <w:rPr>
          <w:rFonts w:cs="Arial"/>
          <w:b/>
          <w:sz w:val="20"/>
        </w:rPr>
      </w:pPr>
    </w:p>
    <w:p w14:paraId="4B17659B" w14:textId="77777777" w:rsidR="00B67228" w:rsidRPr="003129E0" w:rsidRDefault="00B67228" w:rsidP="00B67228">
      <w:pPr>
        <w:ind w:right="173"/>
        <w:rPr>
          <w:rFonts w:cs="Arial"/>
          <w:b/>
          <w:sz w:val="20"/>
        </w:rPr>
      </w:pPr>
      <w:r w:rsidRPr="003129E0">
        <w:rPr>
          <w:rFonts w:cs="Arial"/>
          <w:b/>
          <w:sz w:val="20"/>
        </w:rPr>
        <w:t>Part 1: Follow Star</w:t>
      </w:r>
    </w:p>
    <w:p w14:paraId="5BA1C0F3" w14:textId="77777777" w:rsidR="00B67228" w:rsidRPr="003129E0" w:rsidRDefault="00B67228" w:rsidP="00B67228">
      <w:pPr>
        <w:ind w:right="173"/>
        <w:rPr>
          <w:rFonts w:cs="Arial"/>
          <w:b/>
          <w:sz w:val="20"/>
        </w:rPr>
      </w:pPr>
      <w:r w:rsidRPr="003129E0">
        <w:rPr>
          <w:rFonts w:cs="Arial"/>
          <w:b/>
          <w:sz w:val="20"/>
        </w:rPr>
        <w:tab/>
      </w:r>
      <w:r w:rsidRPr="003129E0">
        <w:rPr>
          <w:rFonts w:cs="Arial"/>
          <w:b/>
          <w:sz w:val="20"/>
        </w:rPr>
        <w:tab/>
      </w:r>
    </w:p>
    <w:p w14:paraId="67741BB7" w14:textId="77777777" w:rsidR="00B67228" w:rsidRPr="003129E0" w:rsidRDefault="00B67228" w:rsidP="00B67228">
      <w:pPr>
        <w:ind w:right="173"/>
        <w:rPr>
          <w:rFonts w:cs="Arial"/>
          <w:sz w:val="20"/>
        </w:rPr>
      </w:pPr>
      <w:r w:rsidRPr="003129E0">
        <w:rPr>
          <w:rFonts w:cs="Arial"/>
          <w:sz w:val="20"/>
        </w:rPr>
        <w:t>Salam!  I was asked to share some of my own experiences about a very unique birth.  As far as I can remember, the story begins one starry night when I lived in Babylon…</w:t>
      </w:r>
    </w:p>
    <w:p w14:paraId="6C583BD5" w14:textId="77777777" w:rsidR="00B67228" w:rsidRPr="003129E0" w:rsidRDefault="00B67228" w:rsidP="00B67228">
      <w:pPr>
        <w:tabs>
          <w:tab w:val="left" w:pos="7960"/>
        </w:tabs>
        <w:ind w:right="173"/>
        <w:rPr>
          <w:rFonts w:cs="Arial"/>
          <w:sz w:val="20"/>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B67228" w:rsidRPr="003129E0" w14:paraId="5702204E" w14:textId="77777777" w:rsidTr="000A7C9A">
        <w:tblPrEx>
          <w:tblCellMar>
            <w:top w:w="0" w:type="dxa"/>
            <w:bottom w:w="0" w:type="dxa"/>
          </w:tblCellMar>
        </w:tblPrEx>
        <w:tc>
          <w:tcPr>
            <w:tcW w:w="980" w:type="dxa"/>
          </w:tcPr>
          <w:p w14:paraId="0FFC39FE" w14:textId="77777777" w:rsidR="00B67228" w:rsidRPr="003129E0" w:rsidRDefault="00B67228" w:rsidP="000A7C9A">
            <w:pPr>
              <w:ind w:right="173"/>
              <w:rPr>
                <w:rFonts w:cs="Arial"/>
                <w:sz w:val="20"/>
                <w:lang w:bidi="my-MM"/>
              </w:rPr>
            </w:pPr>
            <w:r w:rsidRPr="003129E0">
              <w:rPr>
                <w:rFonts w:cs="Arial"/>
                <w:sz w:val="20"/>
                <w:lang w:bidi="my-MM"/>
              </w:rPr>
              <w:t>OXO</w:t>
            </w:r>
          </w:p>
          <w:p w14:paraId="5A49700E" w14:textId="77777777" w:rsidR="00B67228" w:rsidRPr="003129E0" w:rsidRDefault="00B67228" w:rsidP="000A7C9A">
            <w:pPr>
              <w:ind w:right="173"/>
              <w:rPr>
                <w:rFonts w:cs="Arial"/>
                <w:sz w:val="20"/>
                <w:lang w:bidi="my-MM"/>
              </w:rPr>
            </w:pPr>
            <w:r w:rsidRPr="003129E0">
              <w:rPr>
                <w:rFonts w:cs="Arial"/>
                <w:sz w:val="20"/>
                <w:lang w:bidi="my-MM"/>
              </w:rPr>
              <w:t>OOO</w:t>
            </w:r>
          </w:p>
        </w:tc>
        <w:tc>
          <w:tcPr>
            <w:tcW w:w="8370" w:type="dxa"/>
          </w:tcPr>
          <w:p w14:paraId="4E5CBE6C" w14:textId="77777777" w:rsidR="00B67228" w:rsidRPr="003129E0" w:rsidRDefault="00B67228" w:rsidP="000A7C9A">
            <w:pPr>
              <w:ind w:right="173"/>
              <w:rPr>
                <w:rFonts w:cs="Arial"/>
                <w:sz w:val="20"/>
                <w:lang w:bidi="my-MM"/>
              </w:rPr>
            </w:pPr>
            <w:r w:rsidRPr="003129E0">
              <w:rPr>
                <w:rFonts w:cs="Arial"/>
                <w:sz w:val="20"/>
                <w:lang w:bidi="my-MM"/>
              </w:rPr>
              <w:t>My work that night began as did any other.  My colleagues and I at the observatory set about our task to discern movements of the heavenly bodies.  Others before us had taught us how to predict the daily positions of the moon and sun—and they plotted the paths of the five planets one could see with the naked eye.  And the 1000 plus stars we could see?  They remained relatively stationary as they traversed the sky each night.  Other magi before us had already plotted them into 12 configurations for each month of the year…</w:t>
            </w:r>
          </w:p>
        </w:tc>
      </w:tr>
    </w:tbl>
    <w:p w14:paraId="079E3FD5" w14:textId="77777777" w:rsidR="00B67228" w:rsidRPr="003129E0" w:rsidRDefault="00B67228" w:rsidP="00B67228">
      <w:pPr>
        <w:ind w:right="173"/>
        <w:rPr>
          <w:rFonts w:cs="Arial"/>
          <w:sz w:val="20"/>
        </w:rPr>
      </w:pPr>
    </w:p>
    <w:p w14:paraId="5D038CA5" w14:textId="77777777" w:rsidR="00B67228" w:rsidRPr="003129E0" w:rsidRDefault="00B67228" w:rsidP="00B67228">
      <w:pPr>
        <w:ind w:right="173"/>
        <w:rPr>
          <w:rFonts w:cs="Arial"/>
          <w:sz w:val="20"/>
        </w:rPr>
      </w:pPr>
      <w:r w:rsidRPr="003129E0">
        <w:rPr>
          <w:rFonts w:cs="Arial"/>
          <w:sz w:val="20"/>
        </w:rPr>
        <w:t xml:space="preserve">Then </w:t>
      </w:r>
      <w:proofErr w:type="spellStart"/>
      <w:r w:rsidRPr="003129E0">
        <w:rPr>
          <w:rFonts w:cs="Arial"/>
          <w:sz w:val="20"/>
        </w:rPr>
        <w:t>Sheshbazzar</w:t>
      </w:r>
      <w:proofErr w:type="spellEnd"/>
      <w:r w:rsidRPr="003129E0">
        <w:rPr>
          <w:rFonts w:cs="Arial"/>
          <w:sz w:val="20"/>
        </w:rPr>
        <w:t>, my fellow astronomer, suddenly had a curious and wonderful look on his face.  “Do you see it?” he said.  “Do you see that star in the southwest coordinates?  It’s not on our charts!”</w:t>
      </w:r>
    </w:p>
    <w:p w14:paraId="6C376D9B" w14:textId="77777777" w:rsidR="00B67228" w:rsidRPr="003129E0" w:rsidRDefault="00B67228" w:rsidP="00B67228">
      <w:pPr>
        <w:ind w:right="173"/>
        <w:rPr>
          <w:rFonts w:cs="Arial"/>
          <w:sz w:val="20"/>
        </w:rPr>
      </w:pPr>
    </w:p>
    <w:p w14:paraId="2574C115" w14:textId="77777777" w:rsidR="00B67228" w:rsidRPr="003129E0" w:rsidRDefault="00B67228" w:rsidP="00B67228">
      <w:pPr>
        <w:ind w:right="173"/>
        <w:rPr>
          <w:rFonts w:cs="Arial"/>
          <w:sz w:val="20"/>
        </w:rPr>
      </w:pPr>
      <w:r w:rsidRPr="003129E0">
        <w:rPr>
          <w:rFonts w:cs="Arial"/>
          <w:sz w:val="20"/>
        </w:rPr>
        <w:t>I looked intently where he had pointed.  Sure enough, it was a star—at least it looked like a star—but it was so low and brighter than all the others.  I noticed that it hung directly over the land of Israel.  I asked, “Do we have anything in the library about a star at that location?”</w:t>
      </w:r>
    </w:p>
    <w:p w14:paraId="0B1FFA28" w14:textId="77777777" w:rsidR="00B67228" w:rsidRPr="003129E0" w:rsidRDefault="00B67228" w:rsidP="00B67228">
      <w:pPr>
        <w:ind w:right="173"/>
        <w:rPr>
          <w:rFonts w:cs="Arial"/>
          <w:sz w:val="20"/>
        </w:rPr>
      </w:pPr>
    </w:p>
    <w:p w14:paraId="64CC747F" w14:textId="77777777" w:rsidR="00B67228" w:rsidRPr="003129E0" w:rsidRDefault="00B67228" w:rsidP="00B67228">
      <w:pPr>
        <w:ind w:right="173"/>
        <w:rPr>
          <w:rFonts w:cs="Arial"/>
          <w:sz w:val="20"/>
        </w:rPr>
      </w:pPr>
      <w:r w:rsidRPr="003129E0">
        <w:rPr>
          <w:rFonts w:cs="Arial"/>
          <w:sz w:val="20"/>
        </w:rPr>
        <w:t>“No, wait.  The ancient Jewish scroll of Numbers quotes one of our own magi.  Yes, one of our ancestors named Balaam was a diviner who talked about a star.  Remember?  He said:</w:t>
      </w:r>
    </w:p>
    <w:p w14:paraId="129E0D2C" w14:textId="77777777" w:rsidR="00B67228" w:rsidRPr="003129E0" w:rsidRDefault="00B67228" w:rsidP="00B67228">
      <w:pPr>
        <w:ind w:right="173"/>
        <w:rPr>
          <w:rFonts w:cs="Arial"/>
          <w:sz w:val="20"/>
        </w:rPr>
      </w:pPr>
    </w:p>
    <w:p w14:paraId="546C0D13" w14:textId="77777777" w:rsidR="00B67228" w:rsidRPr="003129E0" w:rsidRDefault="00B67228" w:rsidP="00B67228">
      <w:pPr>
        <w:ind w:right="173"/>
        <w:rPr>
          <w:rFonts w:cs="Arial"/>
          <w:sz w:val="20"/>
        </w:rPr>
      </w:pPr>
      <w:r w:rsidRPr="003129E0">
        <w:rPr>
          <w:rFonts w:cs="Arial"/>
          <w:sz w:val="20"/>
        </w:rPr>
        <w:t>‘A star will come out of Jacob;</w:t>
      </w:r>
    </w:p>
    <w:p w14:paraId="503E85AA" w14:textId="77777777" w:rsidR="00B67228" w:rsidRPr="003129E0" w:rsidRDefault="00B67228" w:rsidP="00B67228">
      <w:pPr>
        <w:ind w:right="173"/>
        <w:rPr>
          <w:rFonts w:cs="Arial"/>
          <w:sz w:val="20"/>
        </w:rPr>
      </w:pPr>
      <w:r w:rsidRPr="003129E0">
        <w:rPr>
          <w:rFonts w:cs="Arial"/>
          <w:sz w:val="20"/>
        </w:rPr>
        <w:t xml:space="preserve">a </w:t>
      </w:r>
      <w:proofErr w:type="spellStart"/>
      <w:r w:rsidRPr="003129E0">
        <w:rPr>
          <w:rFonts w:cs="Arial"/>
          <w:sz w:val="20"/>
        </w:rPr>
        <w:t>sceptre</w:t>
      </w:r>
      <w:proofErr w:type="spellEnd"/>
      <w:r w:rsidRPr="003129E0">
        <w:rPr>
          <w:rFonts w:cs="Arial"/>
          <w:sz w:val="20"/>
        </w:rPr>
        <w:t xml:space="preserve"> will rise out of Israel’ [Num. 24:17].”</w:t>
      </w:r>
    </w:p>
    <w:p w14:paraId="099ABCF4" w14:textId="77777777" w:rsidR="00B67228" w:rsidRPr="003129E0" w:rsidRDefault="00B67228" w:rsidP="00B67228">
      <w:pPr>
        <w:ind w:right="173"/>
        <w:rPr>
          <w:rFonts w:cs="Arial"/>
          <w:sz w:val="20"/>
        </w:rPr>
      </w:pPr>
    </w:p>
    <w:p w14:paraId="104F893A" w14:textId="77777777" w:rsidR="00B67228" w:rsidRPr="003129E0" w:rsidRDefault="00B67228" w:rsidP="00B67228">
      <w:pPr>
        <w:ind w:right="173"/>
        <w:rPr>
          <w:rFonts w:cs="Arial"/>
          <w:sz w:val="20"/>
        </w:rPr>
      </w:pPr>
      <w:proofErr w:type="spellStart"/>
      <w:r w:rsidRPr="003129E0">
        <w:rPr>
          <w:rFonts w:cs="Arial"/>
          <w:sz w:val="20"/>
        </w:rPr>
        <w:t>Sheshbazzar</w:t>
      </w:r>
      <w:proofErr w:type="spellEnd"/>
      <w:r w:rsidRPr="003129E0">
        <w:rPr>
          <w:rFonts w:cs="Arial"/>
          <w:sz w:val="20"/>
        </w:rPr>
        <w:t xml:space="preserve"> looked at me with curiosity, “A star will rise in Israel?  How odd!  And why the </w:t>
      </w:r>
      <w:proofErr w:type="spellStart"/>
      <w:r w:rsidRPr="003129E0">
        <w:rPr>
          <w:rFonts w:cs="Arial"/>
          <w:sz w:val="20"/>
        </w:rPr>
        <w:t>sceptre</w:t>
      </w:r>
      <w:proofErr w:type="spellEnd"/>
      <w:r w:rsidRPr="003129E0">
        <w:rPr>
          <w:rFonts w:cs="Arial"/>
          <w:sz w:val="20"/>
        </w:rPr>
        <w:t>?”</w:t>
      </w:r>
    </w:p>
    <w:p w14:paraId="56502C78" w14:textId="77777777" w:rsidR="00B67228" w:rsidRPr="003129E0" w:rsidRDefault="00B67228" w:rsidP="00B67228">
      <w:pPr>
        <w:ind w:right="173"/>
        <w:rPr>
          <w:rFonts w:cs="Arial"/>
          <w:sz w:val="20"/>
        </w:rPr>
      </w:pPr>
    </w:p>
    <w:p w14:paraId="5CC6CC7C" w14:textId="77777777" w:rsidR="00B67228" w:rsidRPr="003129E0" w:rsidRDefault="00B67228" w:rsidP="00B67228">
      <w:pPr>
        <w:ind w:right="173"/>
        <w:rPr>
          <w:rFonts w:cs="Arial"/>
          <w:sz w:val="20"/>
        </w:rPr>
      </w:pPr>
      <w:r w:rsidRPr="003129E0">
        <w:rPr>
          <w:rFonts w:cs="Arial"/>
          <w:sz w:val="20"/>
        </w:rPr>
        <w:t>“</w:t>
      </w:r>
      <w:proofErr w:type="spellStart"/>
      <w:r w:rsidRPr="003129E0">
        <w:rPr>
          <w:rFonts w:cs="Arial"/>
          <w:sz w:val="20"/>
        </w:rPr>
        <w:t>Sceptres</w:t>
      </w:r>
      <w:proofErr w:type="spellEnd"/>
      <w:r w:rsidRPr="003129E0">
        <w:rPr>
          <w:rFonts w:cs="Arial"/>
          <w:sz w:val="20"/>
        </w:rPr>
        <w:t xml:space="preserve"> go with kings!” I replied excitedly.  “But isn’t Israel under Herod’s jurisdiction?  He’s ruled Israel for 33 years already.  Why would the star appear now?”</w:t>
      </w:r>
    </w:p>
    <w:p w14:paraId="519FA988" w14:textId="77777777" w:rsidR="00B67228" w:rsidRPr="003129E0" w:rsidRDefault="00B67228" w:rsidP="00B67228">
      <w:pPr>
        <w:ind w:right="173"/>
        <w:rPr>
          <w:rFonts w:cs="Arial"/>
          <w:sz w:val="20"/>
        </w:rPr>
      </w:pPr>
    </w:p>
    <w:p w14:paraId="7537A33D" w14:textId="77777777" w:rsidR="00B67228" w:rsidRPr="003129E0" w:rsidRDefault="00B67228" w:rsidP="00B67228">
      <w:pPr>
        <w:ind w:right="173"/>
        <w:rPr>
          <w:rFonts w:cs="Arial"/>
          <w:sz w:val="20"/>
        </w:rPr>
      </w:pPr>
      <w:r w:rsidRPr="003129E0">
        <w:rPr>
          <w:rFonts w:cs="Arial"/>
          <w:sz w:val="20"/>
        </w:rPr>
        <w:t xml:space="preserve">“Ah!” my friend said.  “A </w:t>
      </w:r>
      <w:r w:rsidRPr="003129E0">
        <w:rPr>
          <w:rFonts w:cs="Arial"/>
          <w:i/>
          <w:sz w:val="20"/>
        </w:rPr>
        <w:t>new</w:t>
      </w:r>
      <w:r w:rsidRPr="003129E0">
        <w:rPr>
          <w:rFonts w:cs="Arial"/>
          <w:sz w:val="20"/>
        </w:rPr>
        <w:t xml:space="preserve"> king!  Perhaps one has just been born!  Maybe Herod just had a son!”</w:t>
      </w:r>
    </w:p>
    <w:p w14:paraId="727E5D62" w14:textId="77777777" w:rsidR="00B67228" w:rsidRPr="003129E0" w:rsidRDefault="00B67228" w:rsidP="00B67228">
      <w:pPr>
        <w:tabs>
          <w:tab w:val="left" w:pos="7960"/>
        </w:tabs>
        <w:ind w:right="173"/>
        <w:rPr>
          <w:rFonts w:cs="Arial"/>
          <w:sz w:val="20"/>
        </w:rPr>
      </w:pPr>
    </w:p>
    <w:tbl>
      <w:tblPr>
        <w:tblW w:w="9080" w:type="dxa"/>
        <w:tblLayout w:type="fixed"/>
        <w:tblCellMar>
          <w:left w:w="80" w:type="dxa"/>
          <w:right w:w="80" w:type="dxa"/>
        </w:tblCellMar>
        <w:tblLook w:val="0000" w:firstRow="0" w:lastRow="0" w:firstColumn="0" w:lastColumn="0" w:noHBand="0" w:noVBand="0"/>
      </w:tblPr>
      <w:tblGrid>
        <w:gridCol w:w="1070"/>
        <w:gridCol w:w="8010"/>
      </w:tblGrid>
      <w:tr w:rsidR="00B67228" w:rsidRPr="003129E0" w14:paraId="6A37F1C0" w14:textId="77777777" w:rsidTr="000A7C9A">
        <w:tblPrEx>
          <w:tblCellMar>
            <w:top w:w="0" w:type="dxa"/>
            <w:bottom w:w="0" w:type="dxa"/>
          </w:tblCellMar>
        </w:tblPrEx>
        <w:tc>
          <w:tcPr>
            <w:tcW w:w="1070" w:type="dxa"/>
          </w:tcPr>
          <w:p w14:paraId="74D16D1D" w14:textId="77777777" w:rsidR="00B67228" w:rsidRPr="003129E0" w:rsidRDefault="00B67228" w:rsidP="000A7C9A">
            <w:pPr>
              <w:ind w:right="173"/>
              <w:rPr>
                <w:rFonts w:cs="Arial"/>
                <w:sz w:val="20"/>
                <w:lang w:bidi="my-MM"/>
              </w:rPr>
            </w:pPr>
            <w:r w:rsidRPr="003129E0">
              <w:rPr>
                <w:rFonts w:cs="Arial"/>
                <w:sz w:val="20"/>
                <w:lang w:bidi="my-MM"/>
              </w:rPr>
              <w:t>OOX</w:t>
            </w:r>
          </w:p>
          <w:p w14:paraId="2153DCC2" w14:textId="77777777" w:rsidR="00B67228" w:rsidRPr="003129E0" w:rsidRDefault="00B67228" w:rsidP="000A7C9A">
            <w:pPr>
              <w:ind w:right="173"/>
              <w:rPr>
                <w:rFonts w:cs="Arial"/>
                <w:sz w:val="20"/>
                <w:lang w:bidi="my-MM"/>
              </w:rPr>
            </w:pPr>
            <w:r w:rsidRPr="003129E0">
              <w:rPr>
                <w:rFonts w:cs="Arial"/>
                <w:sz w:val="20"/>
                <w:lang w:bidi="my-MM"/>
              </w:rPr>
              <w:t>OOO</w:t>
            </w:r>
          </w:p>
        </w:tc>
        <w:tc>
          <w:tcPr>
            <w:tcW w:w="8010" w:type="dxa"/>
          </w:tcPr>
          <w:p w14:paraId="2948D59F" w14:textId="77777777" w:rsidR="00B67228" w:rsidRPr="003129E0" w:rsidRDefault="00B67228" w:rsidP="000A7C9A">
            <w:pPr>
              <w:ind w:right="173"/>
              <w:rPr>
                <w:rFonts w:cs="Arial"/>
                <w:sz w:val="20"/>
                <w:lang w:bidi="my-MM"/>
              </w:rPr>
            </w:pPr>
            <w:r w:rsidRPr="003129E0">
              <w:rPr>
                <w:rFonts w:cs="Arial"/>
                <w:sz w:val="20"/>
                <w:lang w:bidi="my-MM"/>
              </w:rPr>
              <w:t xml:space="preserve">“No, that wouldn’t make sense,” I said, “The Jews are looking for a descendant of </w:t>
            </w:r>
            <w:r w:rsidRPr="003129E0">
              <w:rPr>
                <w:rFonts w:cs="Arial"/>
                <w:i/>
                <w:sz w:val="20"/>
                <w:lang w:bidi="my-MM"/>
              </w:rPr>
              <w:t>David</w:t>
            </w:r>
            <w:r w:rsidRPr="003129E0">
              <w:rPr>
                <w:rFonts w:cs="Arial"/>
                <w:sz w:val="20"/>
                <w:lang w:bidi="my-MM"/>
              </w:rPr>
              <w:t xml:space="preserve"> to be their king to free them from Rome.  Herod is not a Jew but a collaborator with Rome.  It must be another king…” </w:t>
            </w:r>
          </w:p>
        </w:tc>
      </w:tr>
    </w:tbl>
    <w:p w14:paraId="7F424D67" w14:textId="77777777" w:rsidR="00B67228" w:rsidRPr="003129E0" w:rsidRDefault="00B67228" w:rsidP="00B67228">
      <w:pPr>
        <w:ind w:right="173"/>
        <w:rPr>
          <w:rFonts w:cs="Arial"/>
          <w:sz w:val="20"/>
        </w:rPr>
      </w:pPr>
    </w:p>
    <w:p w14:paraId="2DA075E2" w14:textId="77777777" w:rsidR="00B67228" w:rsidRPr="003129E0" w:rsidRDefault="00B67228" w:rsidP="00B67228">
      <w:pPr>
        <w:ind w:right="173"/>
        <w:rPr>
          <w:rFonts w:cs="Arial"/>
          <w:sz w:val="20"/>
        </w:rPr>
      </w:pPr>
      <w:r w:rsidRPr="003129E0">
        <w:rPr>
          <w:rFonts w:cs="Arial"/>
          <w:sz w:val="20"/>
        </w:rPr>
        <w:t xml:space="preserve">(Stops) Then it dawned on me.  A miraculous star points to a </w:t>
      </w:r>
      <w:r w:rsidRPr="003129E0">
        <w:rPr>
          <w:rFonts w:cs="Arial"/>
          <w:i/>
          <w:sz w:val="20"/>
        </w:rPr>
        <w:t>miraculous</w:t>
      </w:r>
      <w:r w:rsidRPr="003129E0">
        <w:rPr>
          <w:rFonts w:cs="Arial"/>
          <w:sz w:val="20"/>
        </w:rPr>
        <w:t xml:space="preserve"> birth—not just </w:t>
      </w:r>
      <w:r w:rsidRPr="003129E0">
        <w:rPr>
          <w:rFonts w:cs="Arial"/>
          <w:i/>
          <w:sz w:val="20"/>
        </w:rPr>
        <w:t>any</w:t>
      </w:r>
      <w:r w:rsidRPr="003129E0">
        <w:rPr>
          <w:rFonts w:cs="Arial"/>
          <w:sz w:val="20"/>
        </w:rPr>
        <w:t xml:space="preserve"> birth.  This new king of the Jews just born must be </w:t>
      </w:r>
      <w:r w:rsidRPr="003129E0">
        <w:rPr>
          <w:rFonts w:cs="Arial"/>
          <w:i/>
          <w:sz w:val="20"/>
        </w:rPr>
        <w:t>from God</w:t>
      </w:r>
      <w:r w:rsidRPr="003129E0">
        <w:rPr>
          <w:rFonts w:cs="Arial"/>
          <w:sz w:val="20"/>
        </w:rPr>
        <w:t xml:space="preserve">—the one the Jews have expected all these centuries!  Perhaps he is divine Himself, for what human has a miraculous star attest to his birth?  </w:t>
      </w:r>
    </w:p>
    <w:p w14:paraId="7FD7368A" w14:textId="77777777" w:rsidR="00B67228" w:rsidRPr="003129E0" w:rsidRDefault="00B67228" w:rsidP="00B67228">
      <w:pPr>
        <w:ind w:right="173"/>
        <w:rPr>
          <w:rFonts w:cs="Arial"/>
          <w:sz w:val="20"/>
        </w:rPr>
      </w:pPr>
    </w:p>
    <w:p w14:paraId="7E544B5C" w14:textId="77777777" w:rsidR="00B67228" w:rsidRPr="003129E0" w:rsidRDefault="00B67228" w:rsidP="00B67228">
      <w:pPr>
        <w:ind w:right="173"/>
        <w:rPr>
          <w:rFonts w:cs="Arial"/>
          <w:sz w:val="20"/>
        </w:rPr>
      </w:pPr>
      <w:r w:rsidRPr="003129E0">
        <w:rPr>
          <w:rFonts w:cs="Arial"/>
          <w:sz w:val="20"/>
        </w:rPr>
        <w:t xml:space="preserve">“Something wonderful has happened this night!” I declared finally.  “We must go at once to Israel to see this Babe with our own eyes—and offer the worship He is due!” </w:t>
      </w:r>
    </w:p>
    <w:p w14:paraId="02DBF2C0" w14:textId="77777777" w:rsidR="00B67228" w:rsidRPr="003129E0" w:rsidRDefault="00B67228" w:rsidP="00B67228">
      <w:pPr>
        <w:ind w:right="173"/>
        <w:rPr>
          <w:rFonts w:cs="Arial"/>
          <w:sz w:val="10"/>
        </w:rPr>
      </w:pPr>
    </w:p>
    <w:p w14:paraId="4AFC59A2" w14:textId="77777777" w:rsidR="00B67228" w:rsidRPr="003129E0" w:rsidRDefault="00B67228" w:rsidP="00B67228">
      <w:pPr>
        <w:ind w:right="173"/>
        <w:rPr>
          <w:rFonts w:cs="Arial"/>
          <w:b/>
          <w:sz w:val="20"/>
        </w:rPr>
      </w:pPr>
      <w:r w:rsidRPr="003129E0">
        <w:rPr>
          <w:rFonts w:cs="Arial"/>
          <w:b/>
          <w:sz w:val="20"/>
        </w:rPr>
        <w:t>Part 2: Trip &amp; Jerusalem</w:t>
      </w:r>
    </w:p>
    <w:p w14:paraId="4E078A4C" w14:textId="77777777" w:rsidR="00B67228" w:rsidRPr="003129E0" w:rsidRDefault="00B67228" w:rsidP="00B67228">
      <w:pPr>
        <w:tabs>
          <w:tab w:val="left" w:pos="7960"/>
        </w:tabs>
        <w:ind w:right="173"/>
        <w:rPr>
          <w:rFonts w:cs="Arial"/>
          <w:sz w:val="20"/>
        </w:rPr>
      </w:pPr>
    </w:p>
    <w:tbl>
      <w:tblPr>
        <w:tblW w:w="9170" w:type="dxa"/>
        <w:tblLayout w:type="fixed"/>
        <w:tblCellMar>
          <w:left w:w="80" w:type="dxa"/>
          <w:right w:w="80" w:type="dxa"/>
        </w:tblCellMar>
        <w:tblLook w:val="0000" w:firstRow="0" w:lastRow="0" w:firstColumn="0" w:lastColumn="0" w:noHBand="0" w:noVBand="0"/>
      </w:tblPr>
      <w:tblGrid>
        <w:gridCol w:w="1070"/>
        <w:gridCol w:w="8100"/>
      </w:tblGrid>
      <w:tr w:rsidR="00B67228" w:rsidRPr="003129E0" w14:paraId="3CBC0B6C" w14:textId="77777777" w:rsidTr="000A7C9A">
        <w:tblPrEx>
          <w:tblCellMar>
            <w:top w:w="0" w:type="dxa"/>
            <w:bottom w:w="0" w:type="dxa"/>
          </w:tblCellMar>
        </w:tblPrEx>
        <w:tc>
          <w:tcPr>
            <w:tcW w:w="1070" w:type="dxa"/>
          </w:tcPr>
          <w:p w14:paraId="12516C6A" w14:textId="77777777" w:rsidR="00B67228" w:rsidRPr="003129E0" w:rsidRDefault="00B67228" w:rsidP="000A7C9A">
            <w:pPr>
              <w:ind w:right="173"/>
              <w:rPr>
                <w:rFonts w:cs="Arial"/>
                <w:sz w:val="20"/>
                <w:lang w:bidi="my-MM"/>
              </w:rPr>
            </w:pPr>
            <w:r w:rsidRPr="003129E0">
              <w:rPr>
                <w:rFonts w:cs="Arial"/>
                <w:sz w:val="20"/>
                <w:lang w:bidi="my-MM"/>
              </w:rPr>
              <w:t>OOX</w:t>
            </w:r>
          </w:p>
          <w:p w14:paraId="58B8DA13" w14:textId="77777777" w:rsidR="00B67228" w:rsidRPr="003129E0" w:rsidRDefault="00B67228" w:rsidP="000A7C9A">
            <w:pPr>
              <w:ind w:right="173"/>
              <w:rPr>
                <w:rFonts w:cs="Arial"/>
                <w:sz w:val="20"/>
                <w:lang w:bidi="my-MM"/>
              </w:rPr>
            </w:pPr>
            <w:r w:rsidRPr="003129E0">
              <w:rPr>
                <w:rFonts w:cs="Arial"/>
                <w:sz w:val="20"/>
                <w:lang w:bidi="my-MM"/>
              </w:rPr>
              <w:t>OOO</w:t>
            </w:r>
          </w:p>
        </w:tc>
        <w:tc>
          <w:tcPr>
            <w:tcW w:w="8100" w:type="dxa"/>
          </w:tcPr>
          <w:p w14:paraId="4692F440" w14:textId="77777777" w:rsidR="00B67228" w:rsidRPr="003129E0" w:rsidRDefault="00B67228" w:rsidP="000A7C9A">
            <w:pPr>
              <w:ind w:right="173"/>
              <w:rPr>
                <w:rFonts w:cs="Arial"/>
                <w:sz w:val="20"/>
                <w:lang w:bidi="my-MM"/>
              </w:rPr>
            </w:pPr>
            <w:r w:rsidRPr="003129E0">
              <w:rPr>
                <w:rFonts w:cs="Arial"/>
                <w:sz w:val="20"/>
                <w:lang w:bidi="my-MM"/>
              </w:rPr>
              <w:t>We desired to leave soon but had to receive permission from the king, gather supplies and leave our work in the hands of reliable associates.  Our entire entourage finally ready, we set out by “desert ship” toward the west, still seeing the star in the distance.  You do know what a “desert ship” is, do you not?  This we also called a camel.</w:t>
            </w:r>
          </w:p>
          <w:p w14:paraId="0EB123EE" w14:textId="77777777" w:rsidR="00B67228" w:rsidRPr="003129E0" w:rsidRDefault="00B67228" w:rsidP="000A7C9A">
            <w:pPr>
              <w:ind w:right="173"/>
              <w:rPr>
                <w:rFonts w:cs="Arial"/>
                <w:sz w:val="20"/>
                <w:lang w:bidi="my-MM"/>
              </w:rPr>
            </w:pPr>
          </w:p>
        </w:tc>
      </w:tr>
    </w:tbl>
    <w:p w14:paraId="150EFD49" w14:textId="77777777" w:rsidR="00B67228" w:rsidRPr="003129E0" w:rsidRDefault="00B67228" w:rsidP="00B67228">
      <w:pPr>
        <w:ind w:right="173"/>
        <w:rPr>
          <w:rFonts w:cs="Arial"/>
          <w:sz w:val="20"/>
        </w:rPr>
      </w:pPr>
      <w:r w:rsidRPr="003129E0">
        <w:rPr>
          <w:rFonts w:cs="Arial"/>
          <w:sz w:val="20"/>
        </w:rPr>
        <w:t xml:space="preserve">I laugh when I see our journey depicted as three men trekking alone in the desert.  Had we travelled in this manner, our gifts would have ended in the hands of bandits rather than the Christ!  No, we were a </w:t>
      </w:r>
      <w:r w:rsidRPr="003129E0">
        <w:rPr>
          <w:rFonts w:cs="Arial"/>
          <w:i/>
          <w:sz w:val="20"/>
        </w:rPr>
        <w:t>large</w:t>
      </w:r>
      <w:r w:rsidRPr="003129E0">
        <w:rPr>
          <w:rFonts w:cs="Arial"/>
          <w:sz w:val="20"/>
        </w:rPr>
        <w:t xml:space="preserve"> group traveling slowly near the rivers (not the desert) for over five months from Babylon to Israel—a long train of camels led by a donkey, for camels are much too stubborn to lead.</w:t>
      </w:r>
    </w:p>
    <w:p w14:paraId="7B17A532" w14:textId="77777777" w:rsidR="00B67228" w:rsidRPr="003129E0" w:rsidRDefault="00B67228" w:rsidP="00B67228">
      <w:pPr>
        <w:ind w:right="173"/>
        <w:rPr>
          <w:rFonts w:cs="Arial"/>
          <w:sz w:val="20"/>
        </w:rPr>
      </w:pPr>
    </w:p>
    <w:p w14:paraId="55295A89" w14:textId="77777777" w:rsidR="00B67228" w:rsidRPr="003129E0" w:rsidRDefault="00B67228" w:rsidP="00B67228">
      <w:pPr>
        <w:ind w:right="173"/>
        <w:rPr>
          <w:rFonts w:cs="Arial"/>
          <w:sz w:val="20"/>
        </w:rPr>
      </w:pPr>
      <w:r w:rsidRPr="003129E0">
        <w:rPr>
          <w:rFonts w:cs="Arial"/>
          <w:sz w:val="20"/>
        </w:rPr>
        <w:t xml:space="preserve">And some think us kings.  I wish this had been the case!  No, we were </w:t>
      </w:r>
      <w:r w:rsidRPr="003129E0">
        <w:rPr>
          <w:rFonts w:cs="Arial"/>
          <w:i/>
          <w:sz w:val="20"/>
        </w:rPr>
        <w:t>searching</w:t>
      </w:r>
      <w:r w:rsidRPr="003129E0">
        <w:rPr>
          <w:rFonts w:cs="Arial"/>
          <w:sz w:val="20"/>
        </w:rPr>
        <w:t xml:space="preserve"> for the King!</w:t>
      </w:r>
    </w:p>
    <w:p w14:paraId="2E831ED9" w14:textId="77777777" w:rsidR="00B67228" w:rsidRPr="003129E0" w:rsidRDefault="00B67228" w:rsidP="00B67228">
      <w:pPr>
        <w:tabs>
          <w:tab w:val="left" w:pos="7960"/>
        </w:tabs>
        <w:ind w:right="173"/>
        <w:rPr>
          <w:rFonts w:cs="Arial"/>
          <w:sz w:val="20"/>
        </w:rPr>
      </w:pPr>
    </w:p>
    <w:tbl>
      <w:tblPr>
        <w:tblW w:w="9170" w:type="dxa"/>
        <w:tblLayout w:type="fixed"/>
        <w:tblCellMar>
          <w:left w:w="80" w:type="dxa"/>
          <w:right w:w="80" w:type="dxa"/>
        </w:tblCellMar>
        <w:tblLook w:val="0000" w:firstRow="0" w:lastRow="0" w:firstColumn="0" w:lastColumn="0" w:noHBand="0" w:noVBand="0"/>
      </w:tblPr>
      <w:tblGrid>
        <w:gridCol w:w="980"/>
        <w:gridCol w:w="8190"/>
      </w:tblGrid>
      <w:tr w:rsidR="00B67228" w:rsidRPr="003129E0" w14:paraId="19FC265B" w14:textId="77777777" w:rsidTr="000A7C9A">
        <w:tblPrEx>
          <w:tblCellMar>
            <w:top w:w="0" w:type="dxa"/>
            <w:bottom w:w="0" w:type="dxa"/>
          </w:tblCellMar>
        </w:tblPrEx>
        <w:tc>
          <w:tcPr>
            <w:tcW w:w="980" w:type="dxa"/>
          </w:tcPr>
          <w:p w14:paraId="774345F1" w14:textId="77777777" w:rsidR="00B67228" w:rsidRPr="003129E0" w:rsidRDefault="00B67228" w:rsidP="000A7C9A">
            <w:pPr>
              <w:ind w:right="173"/>
              <w:rPr>
                <w:rFonts w:cs="Arial"/>
                <w:sz w:val="20"/>
                <w:lang w:bidi="my-MM"/>
              </w:rPr>
            </w:pPr>
            <w:r w:rsidRPr="003129E0">
              <w:rPr>
                <w:rFonts w:cs="Arial"/>
                <w:sz w:val="20"/>
                <w:lang w:bidi="my-MM"/>
              </w:rPr>
              <w:t>OOO</w:t>
            </w:r>
          </w:p>
          <w:p w14:paraId="6ADF29F5" w14:textId="77777777" w:rsidR="00B67228" w:rsidRPr="003129E0" w:rsidRDefault="00B67228" w:rsidP="000A7C9A">
            <w:pPr>
              <w:ind w:right="173"/>
              <w:rPr>
                <w:rFonts w:cs="Arial"/>
                <w:sz w:val="20"/>
                <w:lang w:bidi="my-MM"/>
              </w:rPr>
            </w:pPr>
            <w:r w:rsidRPr="003129E0">
              <w:rPr>
                <w:rFonts w:cs="Arial"/>
                <w:sz w:val="20"/>
                <w:lang w:bidi="my-MM"/>
              </w:rPr>
              <w:t>OXO</w:t>
            </w:r>
          </w:p>
        </w:tc>
        <w:tc>
          <w:tcPr>
            <w:tcW w:w="8190" w:type="dxa"/>
          </w:tcPr>
          <w:p w14:paraId="0E597C24" w14:textId="77777777" w:rsidR="00B67228" w:rsidRPr="003129E0" w:rsidRDefault="00B67228" w:rsidP="000A7C9A">
            <w:pPr>
              <w:ind w:right="173"/>
              <w:rPr>
                <w:rFonts w:cs="Arial"/>
                <w:sz w:val="20"/>
                <w:lang w:bidi="my-MM"/>
              </w:rPr>
            </w:pPr>
            <w:r w:rsidRPr="003129E0">
              <w:rPr>
                <w:rFonts w:cs="Arial"/>
                <w:sz w:val="20"/>
                <w:lang w:bidi="my-MM"/>
              </w:rPr>
              <w:t xml:space="preserve">At any rate, the star still shone before us as we arrived at the hill country of Judea, but then, for some reason it disappeared.  “Where should we go?” I asked.  “Surely the king </w:t>
            </w:r>
            <w:r w:rsidRPr="003129E0">
              <w:rPr>
                <w:rFonts w:cs="Arial"/>
                <w:sz w:val="20"/>
                <w:lang w:bidi="my-MM"/>
              </w:rPr>
              <w:lastRenderedPageBreak/>
              <w:t xml:space="preserve">of the Jews would be born in the capital city,” </w:t>
            </w:r>
            <w:proofErr w:type="spellStart"/>
            <w:r w:rsidRPr="003129E0">
              <w:rPr>
                <w:rFonts w:cs="Arial"/>
                <w:sz w:val="20"/>
                <w:lang w:bidi="my-MM"/>
              </w:rPr>
              <w:t>Beltezer</w:t>
            </w:r>
            <w:proofErr w:type="spellEnd"/>
            <w:r w:rsidRPr="003129E0">
              <w:rPr>
                <w:rFonts w:cs="Arial"/>
                <w:sz w:val="20"/>
                <w:lang w:bidi="my-MM"/>
              </w:rPr>
              <w:t xml:space="preserve"> replied.  </w:t>
            </w:r>
            <w:proofErr w:type="gramStart"/>
            <w:r w:rsidRPr="003129E0">
              <w:rPr>
                <w:rFonts w:cs="Arial"/>
                <w:sz w:val="20"/>
                <w:lang w:bidi="my-MM"/>
              </w:rPr>
              <w:t>So</w:t>
            </w:r>
            <w:proofErr w:type="gramEnd"/>
            <w:r w:rsidRPr="003129E0">
              <w:rPr>
                <w:rFonts w:cs="Arial"/>
                <w:sz w:val="20"/>
                <w:lang w:bidi="my-MM"/>
              </w:rPr>
              <w:t xml:space="preserve"> at last we arrived at Jerusalem, bearing the dust of a thousand miles.</w:t>
            </w:r>
          </w:p>
        </w:tc>
      </w:tr>
    </w:tbl>
    <w:p w14:paraId="79582A27" w14:textId="77777777" w:rsidR="00B67228" w:rsidRPr="003129E0" w:rsidRDefault="00B67228" w:rsidP="00B67228">
      <w:pPr>
        <w:ind w:right="173"/>
        <w:rPr>
          <w:rFonts w:cs="Arial"/>
          <w:sz w:val="20"/>
        </w:rPr>
      </w:pPr>
    </w:p>
    <w:p w14:paraId="465603BE" w14:textId="77777777" w:rsidR="00B67228" w:rsidRPr="003129E0" w:rsidRDefault="00B67228" w:rsidP="00B67228">
      <w:pPr>
        <w:ind w:right="173"/>
        <w:rPr>
          <w:rFonts w:cs="Arial"/>
          <w:sz w:val="20"/>
        </w:rPr>
      </w:pPr>
      <w:r w:rsidRPr="003129E0">
        <w:rPr>
          <w:rFonts w:cs="Arial"/>
          <w:sz w:val="20"/>
        </w:rPr>
        <w:t>And what a stir we caused!  We did not intend to make such commotion, but someone in our group disclosed our purpose—that we had come to worship the new king of the Jews.</w:t>
      </w:r>
    </w:p>
    <w:p w14:paraId="6CDA6750" w14:textId="77777777" w:rsidR="00B67228" w:rsidRPr="003129E0" w:rsidRDefault="00B67228" w:rsidP="00B67228">
      <w:pPr>
        <w:ind w:right="173"/>
        <w:rPr>
          <w:rFonts w:cs="Arial"/>
          <w:sz w:val="10"/>
        </w:rPr>
      </w:pPr>
    </w:p>
    <w:p w14:paraId="11BA595B" w14:textId="77777777" w:rsidR="00B67228" w:rsidRPr="003129E0" w:rsidRDefault="00B67228" w:rsidP="00B67228">
      <w:pPr>
        <w:ind w:right="173"/>
        <w:rPr>
          <w:rFonts w:cs="Arial"/>
          <w:sz w:val="20"/>
        </w:rPr>
      </w:pPr>
      <w:r w:rsidRPr="003129E0">
        <w:rPr>
          <w:rFonts w:cs="Arial"/>
          <w:sz w:val="20"/>
        </w:rPr>
        <w:t xml:space="preserve">We thought this was good news—so much so we bore the heat of the day for months.  But we soon saw that </w:t>
      </w:r>
      <w:r w:rsidRPr="003129E0">
        <w:rPr>
          <w:rFonts w:cs="Arial"/>
          <w:i/>
          <w:sz w:val="20"/>
        </w:rPr>
        <w:t>Herod</w:t>
      </w:r>
      <w:r w:rsidRPr="003129E0">
        <w:rPr>
          <w:rFonts w:cs="Arial"/>
          <w:sz w:val="20"/>
        </w:rPr>
        <w:t xml:space="preserve"> had not fathered another son recently.  In fact, he recently had killed one of his ten wives and two sons.  The saying began to be told that it was safer to be Herod’s pig than to be his son!</w:t>
      </w:r>
    </w:p>
    <w:p w14:paraId="3502C41D" w14:textId="77777777" w:rsidR="00B67228" w:rsidRPr="003129E0" w:rsidRDefault="00B67228" w:rsidP="00B67228">
      <w:pPr>
        <w:ind w:right="173"/>
        <w:rPr>
          <w:rFonts w:cs="Arial"/>
          <w:sz w:val="20"/>
        </w:rPr>
      </w:pPr>
    </w:p>
    <w:p w14:paraId="462A4E06" w14:textId="77777777" w:rsidR="00B67228" w:rsidRPr="003129E0" w:rsidRDefault="00B67228" w:rsidP="00B67228">
      <w:pPr>
        <w:ind w:right="173"/>
        <w:rPr>
          <w:rFonts w:cs="Arial"/>
          <w:sz w:val="20"/>
        </w:rPr>
      </w:pPr>
      <w:r w:rsidRPr="003129E0">
        <w:rPr>
          <w:rFonts w:cs="Arial"/>
          <w:sz w:val="20"/>
        </w:rPr>
        <w:t>When Herod heard why we had come to Jerusalem, he called in the entire Sanhedrin for questioning.  I understand that many of them thought they would all be executed on the spot, for when Herod got angry, heads flew.  But when he asked where the Christ was to be born, they had an answer from Micah’s prophecy.  The Messiah would be born in Bethlehem.  In fact, this was common knowledge among all the people—at least any who went to synagogue—which certainly did not include Herod.</w:t>
      </w:r>
    </w:p>
    <w:p w14:paraId="60000C93" w14:textId="77777777" w:rsidR="00B67228" w:rsidRPr="003129E0" w:rsidRDefault="00B67228" w:rsidP="00B67228">
      <w:pPr>
        <w:ind w:right="173"/>
        <w:rPr>
          <w:rFonts w:cs="Arial"/>
          <w:sz w:val="20"/>
        </w:rPr>
      </w:pPr>
    </w:p>
    <w:p w14:paraId="7CEF5FC8" w14:textId="77777777" w:rsidR="00B67228" w:rsidRPr="003129E0" w:rsidRDefault="00B67228" w:rsidP="00B67228">
      <w:pPr>
        <w:ind w:right="173"/>
        <w:rPr>
          <w:rFonts w:cs="Arial"/>
          <w:sz w:val="20"/>
        </w:rPr>
      </w:pPr>
      <w:r w:rsidRPr="003129E0">
        <w:rPr>
          <w:rFonts w:cs="Arial"/>
          <w:sz w:val="20"/>
        </w:rPr>
        <w:t>We had not intended on having an audience with Herod, but that very afternoon we were secretly ushered into his court for questioning.  I must say, I was impressed and fearful at the same time.  But he too was disturbed.  In fact, Matthew notes that Herod was “troubled” or “shaken.”</w:t>
      </w:r>
    </w:p>
    <w:p w14:paraId="063A6994" w14:textId="77777777" w:rsidR="00B67228" w:rsidRPr="003129E0" w:rsidRDefault="00B67228" w:rsidP="00B67228">
      <w:pPr>
        <w:ind w:right="173"/>
        <w:rPr>
          <w:rFonts w:cs="Arial"/>
          <w:sz w:val="20"/>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B67228" w:rsidRPr="003129E0" w14:paraId="7967FB79" w14:textId="77777777" w:rsidTr="000A7C9A">
        <w:tblPrEx>
          <w:tblCellMar>
            <w:top w:w="0" w:type="dxa"/>
            <w:bottom w:w="0" w:type="dxa"/>
          </w:tblCellMar>
        </w:tblPrEx>
        <w:tc>
          <w:tcPr>
            <w:tcW w:w="980" w:type="dxa"/>
          </w:tcPr>
          <w:p w14:paraId="09F1183A" w14:textId="77777777" w:rsidR="00B67228" w:rsidRPr="003129E0" w:rsidRDefault="00B67228" w:rsidP="000A7C9A">
            <w:pPr>
              <w:ind w:right="173"/>
              <w:rPr>
                <w:rFonts w:cs="Arial"/>
                <w:sz w:val="20"/>
                <w:lang w:bidi="my-MM"/>
              </w:rPr>
            </w:pPr>
            <w:r w:rsidRPr="003129E0">
              <w:rPr>
                <w:rFonts w:cs="Arial"/>
                <w:sz w:val="20"/>
                <w:lang w:bidi="my-MM"/>
              </w:rPr>
              <w:t>XOO</w:t>
            </w:r>
          </w:p>
          <w:p w14:paraId="013B2B29" w14:textId="77777777" w:rsidR="00B67228" w:rsidRPr="003129E0" w:rsidRDefault="00B67228" w:rsidP="000A7C9A">
            <w:pPr>
              <w:ind w:right="173"/>
              <w:rPr>
                <w:rFonts w:cs="Arial"/>
                <w:sz w:val="20"/>
                <w:lang w:bidi="my-MM"/>
              </w:rPr>
            </w:pPr>
            <w:r w:rsidRPr="003129E0">
              <w:rPr>
                <w:rFonts w:cs="Arial"/>
                <w:sz w:val="20"/>
                <w:lang w:bidi="my-MM"/>
              </w:rPr>
              <w:t>OOO</w:t>
            </w:r>
          </w:p>
        </w:tc>
        <w:tc>
          <w:tcPr>
            <w:tcW w:w="8370" w:type="dxa"/>
          </w:tcPr>
          <w:p w14:paraId="55F37F50" w14:textId="77777777" w:rsidR="00B67228" w:rsidRPr="003129E0" w:rsidRDefault="00B67228" w:rsidP="000A7C9A">
            <w:pPr>
              <w:ind w:right="173"/>
              <w:rPr>
                <w:rFonts w:cs="Arial"/>
                <w:sz w:val="20"/>
                <w:lang w:bidi="my-MM"/>
              </w:rPr>
            </w:pPr>
            <w:proofErr w:type="gramStart"/>
            <w:r w:rsidRPr="003129E0">
              <w:rPr>
                <w:rFonts w:cs="Arial"/>
                <w:sz w:val="20"/>
                <w:lang w:bidi="my-MM"/>
              </w:rPr>
              <w:t>So</w:t>
            </w:r>
            <w:proofErr w:type="gramEnd"/>
            <w:r w:rsidRPr="003129E0">
              <w:rPr>
                <w:rFonts w:cs="Arial"/>
                <w:sz w:val="20"/>
                <w:lang w:bidi="my-MM"/>
              </w:rPr>
              <w:t xml:space="preserve"> Herod interrogated us, trying to sound objective and compassionate.  We were treated quite well.  But he seemed for some reason to be very concerned about the exact time the star appeared, though he did not tell us why.  We told him it had been many months, and then he surprised us by actually encouraging us to go to Bethlehem.  He told us to return and tell him the exact location so he could worship the child as well. </w:t>
            </w:r>
          </w:p>
        </w:tc>
      </w:tr>
    </w:tbl>
    <w:p w14:paraId="25274D57" w14:textId="77777777" w:rsidR="00B67228" w:rsidRPr="003129E0" w:rsidRDefault="00B67228" w:rsidP="00B67228">
      <w:pPr>
        <w:ind w:right="173"/>
        <w:rPr>
          <w:rFonts w:cs="Arial"/>
          <w:sz w:val="20"/>
        </w:rPr>
      </w:pPr>
    </w:p>
    <w:p w14:paraId="6FCECA29" w14:textId="77777777" w:rsidR="00B67228" w:rsidRPr="003129E0" w:rsidRDefault="00B67228" w:rsidP="00B67228">
      <w:pPr>
        <w:ind w:right="173"/>
        <w:rPr>
          <w:rFonts w:cs="Arial"/>
          <w:sz w:val="20"/>
        </w:rPr>
      </w:pPr>
      <w:r w:rsidRPr="003129E0">
        <w:rPr>
          <w:rFonts w:cs="Arial"/>
          <w:sz w:val="20"/>
        </w:rPr>
        <w:t xml:space="preserve">I thought we might have a Roman escort to Bethlehem.  After all, it was only about a two-hour walk from Jerusalem.  But I suppose Herod feared that this would cause an even greater stir in the city, so we were allowed to go by ourselves.  Even more surprising was that not one of the members of the Sanhedrin desired to go.  I remember thinking, “Are not any of these Jews interested in the birth of their king?  After all, this is </w:t>
      </w:r>
      <w:r w:rsidRPr="003129E0">
        <w:rPr>
          <w:rFonts w:cs="Arial"/>
          <w:i/>
          <w:sz w:val="20"/>
        </w:rPr>
        <w:t>their</w:t>
      </w:r>
      <w:r w:rsidRPr="003129E0">
        <w:rPr>
          <w:rFonts w:cs="Arial"/>
          <w:sz w:val="20"/>
        </w:rPr>
        <w:t xml:space="preserve"> king, not the king of us Gentiles!  Will no one investigate this miraculous birth—the appearance for which Israel has </w:t>
      </w:r>
      <w:proofErr w:type="gramStart"/>
      <w:r w:rsidRPr="003129E0">
        <w:rPr>
          <w:rFonts w:cs="Arial"/>
          <w:sz w:val="20"/>
        </w:rPr>
        <w:t>awaited</w:t>
      </w:r>
      <w:proofErr w:type="gramEnd"/>
      <w:r w:rsidRPr="003129E0">
        <w:rPr>
          <w:rFonts w:cs="Arial"/>
          <w:sz w:val="20"/>
        </w:rPr>
        <w:t xml:space="preserve"> for centuries?  Could it be that Jews are so caught up with their daily routine that they exert no effort to seek the very God of the Universe near them?”  This kind of news one should shout from the mountain!</w:t>
      </w:r>
    </w:p>
    <w:p w14:paraId="6B2E72A4" w14:textId="77777777" w:rsidR="00B67228" w:rsidRPr="003129E0" w:rsidRDefault="00B67228" w:rsidP="00B67228">
      <w:pPr>
        <w:ind w:right="173"/>
        <w:rPr>
          <w:rFonts w:cs="Arial"/>
          <w:b/>
          <w:sz w:val="20"/>
        </w:rPr>
      </w:pPr>
    </w:p>
    <w:p w14:paraId="6FF0DF35" w14:textId="77777777" w:rsidR="00B67228" w:rsidRPr="003129E0" w:rsidRDefault="00B67228" w:rsidP="00B67228">
      <w:pPr>
        <w:ind w:right="173"/>
        <w:rPr>
          <w:rFonts w:cs="Arial"/>
          <w:b/>
          <w:sz w:val="20"/>
        </w:rPr>
      </w:pPr>
      <w:r w:rsidRPr="003129E0">
        <w:rPr>
          <w:rFonts w:cs="Arial"/>
          <w:b/>
          <w:sz w:val="20"/>
        </w:rPr>
        <w:t>Part 3: Bethlehem</w:t>
      </w:r>
    </w:p>
    <w:p w14:paraId="06AFE82C" w14:textId="77777777" w:rsidR="00B67228" w:rsidRPr="003129E0" w:rsidRDefault="00B67228" w:rsidP="00B67228">
      <w:pPr>
        <w:ind w:right="173"/>
        <w:rPr>
          <w:rFonts w:cs="Arial"/>
          <w:sz w:val="20"/>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B67228" w:rsidRPr="003129E0" w14:paraId="66B84CE7" w14:textId="77777777" w:rsidTr="000A7C9A">
        <w:tblPrEx>
          <w:tblCellMar>
            <w:top w:w="0" w:type="dxa"/>
            <w:bottom w:w="0" w:type="dxa"/>
          </w:tblCellMar>
        </w:tblPrEx>
        <w:tc>
          <w:tcPr>
            <w:tcW w:w="980" w:type="dxa"/>
          </w:tcPr>
          <w:p w14:paraId="256A9376" w14:textId="77777777" w:rsidR="00B67228" w:rsidRPr="003129E0" w:rsidRDefault="00B67228" w:rsidP="000A7C9A">
            <w:pPr>
              <w:ind w:right="173"/>
              <w:rPr>
                <w:rFonts w:cs="Arial"/>
                <w:sz w:val="20"/>
                <w:lang w:bidi="my-MM"/>
              </w:rPr>
            </w:pPr>
            <w:r w:rsidRPr="003129E0">
              <w:rPr>
                <w:rFonts w:cs="Arial"/>
                <w:sz w:val="20"/>
                <w:lang w:bidi="my-MM"/>
              </w:rPr>
              <w:t>XOO</w:t>
            </w:r>
          </w:p>
          <w:p w14:paraId="04A7E78B" w14:textId="77777777" w:rsidR="00B67228" w:rsidRPr="003129E0" w:rsidRDefault="00B67228" w:rsidP="000A7C9A">
            <w:pPr>
              <w:ind w:right="173"/>
              <w:rPr>
                <w:rFonts w:cs="Arial"/>
                <w:sz w:val="20"/>
                <w:lang w:bidi="my-MM"/>
              </w:rPr>
            </w:pPr>
            <w:r w:rsidRPr="003129E0">
              <w:rPr>
                <w:rFonts w:cs="Arial"/>
                <w:sz w:val="20"/>
                <w:lang w:bidi="my-MM"/>
              </w:rPr>
              <w:t>OOO</w:t>
            </w:r>
          </w:p>
        </w:tc>
        <w:tc>
          <w:tcPr>
            <w:tcW w:w="8370" w:type="dxa"/>
          </w:tcPr>
          <w:p w14:paraId="386A7286" w14:textId="77777777" w:rsidR="00B67228" w:rsidRPr="003129E0" w:rsidRDefault="00B67228" w:rsidP="000A7C9A">
            <w:pPr>
              <w:ind w:right="173"/>
              <w:rPr>
                <w:rFonts w:cs="Arial"/>
                <w:sz w:val="20"/>
                <w:lang w:bidi="my-MM"/>
              </w:rPr>
            </w:pPr>
            <w:r w:rsidRPr="003129E0">
              <w:rPr>
                <w:rFonts w:cs="Arial"/>
                <w:sz w:val="20"/>
                <w:lang w:bidi="my-MM"/>
              </w:rPr>
              <w:t>It was late, but we decided to go to Bethlehem anyway.  As we were wondering how we would find an infant in Bethlehem, suddenly one of my fellow scholars shouted, “There it is again!”  I looked up, and sure enough, the star had reappeared.  In fact, it led us not only to Bethlehem but directly to the house we sought.</w:t>
            </w:r>
          </w:p>
        </w:tc>
      </w:tr>
    </w:tbl>
    <w:p w14:paraId="476B2C09" w14:textId="77777777" w:rsidR="00B67228" w:rsidRPr="003129E0" w:rsidRDefault="00B67228" w:rsidP="00B67228">
      <w:pPr>
        <w:tabs>
          <w:tab w:val="left" w:pos="7960"/>
        </w:tabs>
        <w:ind w:right="173"/>
        <w:rPr>
          <w:rFonts w:cs="Arial"/>
          <w:sz w:val="20"/>
        </w:rPr>
      </w:pPr>
    </w:p>
    <w:p w14:paraId="7585213E" w14:textId="77777777" w:rsidR="00B67228" w:rsidRPr="003129E0" w:rsidRDefault="00B67228" w:rsidP="00B67228">
      <w:pPr>
        <w:tabs>
          <w:tab w:val="left" w:pos="7960"/>
        </w:tabs>
        <w:ind w:right="173"/>
        <w:rPr>
          <w:rFonts w:cs="Arial"/>
          <w:sz w:val="20"/>
        </w:rPr>
      </w:pPr>
      <w:r w:rsidRPr="003129E0">
        <w:rPr>
          <w:rFonts w:cs="Arial"/>
          <w:sz w:val="20"/>
        </w:rPr>
        <w:t>Soon a common-looking peasant woman invited us into her humble dwelling.  With crude walls, woodworking tools, and sawdust everywhere, I almost felt it improper for us to give our lavish gifts of gold, incense, and myrrh.  But we did.  We bowed and worshipped a young toddler without hesitation.</w:t>
      </w:r>
    </w:p>
    <w:p w14:paraId="0F594EC6" w14:textId="77777777" w:rsidR="00B67228" w:rsidRPr="003129E0" w:rsidRDefault="00B67228" w:rsidP="00B67228">
      <w:pPr>
        <w:tabs>
          <w:tab w:val="left" w:pos="7960"/>
        </w:tabs>
        <w:ind w:right="173"/>
        <w:rPr>
          <w:rFonts w:cs="Arial"/>
          <w:sz w:val="20"/>
        </w:rPr>
      </w:pPr>
    </w:p>
    <w:p w14:paraId="702FB028" w14:textId="77777777" w:rsidR="00B67228" w:rsidRPr="003129E0" w:rsidRDefault="00B67228" w:rsidP="00B67228">
      <w:pPr>
        <w:tabs>
          <w:tab w:val="left" w:pos="7960"/>
        </w:tabs>
        <w:ind w:right="173"/>
        <w:rPr>
          <w:rFonts w:cs="Arial"/>
          <w:sz w:val="20"/>
        </w:rPr>
      </w:pPr>
      <w:r w:rsidRPr="003129E0">
        <w:rPr>
          <w:rFonts w:cs="Arial"/>
          <w:sz w:val="20"/>
        </w:rPr>
        <w:t>The young couple was honoured by our visit.  They had few visitors—only the lowest strata of society, shepherds.  To my surprise, they asked us to stay the night—but we declined and stayed at an inn.</w:t>
      </w:r>
    </w:p>
    <w:p w14:paraId="7085F181" w14:textId="77777777" w:rsidR="00B67228" w:rsidRPr="003129E0" w:rsidRDefault="00B67228" w:rsidP="00B67228">
      <w:pPr>
        <w:tabs>
          <w:tab w:val="left" w:pos="7960"/>
        </w:tabs>
        <w:ind w:right="173"/>
        <w:rPr>
          <w:rFonts w:cs="Arial"/>
          <w:sz w:val="20"/>
        </w:rPr>
      </w:pPr>
    </w:p>
    <w:p w14:paraId="5D8ECF2F" w14:textId="77777777" w:rsidR="00B67228" w:rsidRPr="003129E0" w:rsidRDefault="00B67228" w:rsidP="00B67228">
      <w:pPr>
        <w:tabs>
          <w:tab w:val="left" w:pos="7960"/>
        </w:tabs>
        <w:ind w:right="173"/>
        <w:rPr>
          <w:rFonts w:cs="Arial"/>
          <w:sz w:val="20"/>
        </w:rPr>
      </w:pPr>
      <w:r w:rsidRPr="003129E0">
        <w:rPr>
          <w:rFonts w:cs="Arial"/>
          <w:sz w:val="20"/>
        </w:rPr>
        <w:t xml:space="preserve">That night each of us had a dream—the same dream.  God warned us not to return to Herod.  I tell you, this was a relief!  </w:t>
      </w:r>
      <w:proofErr w:type="gramStart"/>
      <w:r w:rsidRPr="003129E0">
        <w:rPr>
          <w:rFonts w:cs="Arial"/>
          <w:sz w:val="20"/>
        </w:rPr>
        <w:t>So</w:t>
      </w:r>
      <w:proofErr w:type="gramEnd"/>
      <w:r w:rsidRPr="003129E0">
        <w:rPr>
          <w:rFonts w:cs="Arial"/>
          <w:sz w:val="20"/>
        </w:rPr>
        <w:t xml:space="preserve"> we went back to Jericho through the back route and on to Babylon from there.  Such a long journey for so short a visit!  But all the way we </w:t>
      </w:r>
      <w:proofErr w:type="spellStart"/>
      <w:r w:rsidRPr="003129E0">
        <w:rPr>
          <w:rFonts w:cs="Arial"/>
          <w:sz w:val="20"/>
        </w:rPr>
        <w:t>marvelled</w:t>
      </w:r>
      <w:proofErr w:type="spellEnd"/>
      <w:r w:rsidRPr="003129E0">
        <w:rPr>
          <w:rFonts w:cs="Arial"/>
          <w:sz w:val="20"/>
        </w:rPr>
        <w:t xml:space="preserve"> about the privilege of visiting the very God who had visited us.  But what an irony!  Those who lived closest to Bethlehem had missed this great privilege.  Jews ignored Christ but Gentiles worshipped Him.  How about you?  The Jews who should have worshipped the new-born King ignored Him—but Gentiles like me embraced Him as God.  Have you?  (MI </w:t>
      </w:r>
      <w:proofErr w:type="gramStart"/>
      <w:r w:rsidRPr="003129E0">
        <w:rPr>
          <w:rFonts w:cs="Arial"/>
          <w:sz w:val="20"/>
        </w:rPr>
        <w:t>restated)  They</w:t>
      </w:r>
      <w:proofErr w:type="gramEnd"/>
      <w:r w:rsidRPr="003129E0">
        <w:rPr>
          <w:rFonts w:cs="Arial"/>
          <w:sz w:val="20"/>
        </w:rPr>
        <w:t xml:space="preserve"> had no room in their hearts for Him—just as there was no room for Him months earlier at the inn.</w:t>
      </w:r>
    </w:p>
    <w:p w14:paraId="4AAF1883" w14:textId="77777777" w:rsidR="00B67228" w:rsidRPr="00CD48D4" w:rsidRDefault="00B67228" w:rsidP="00B67228">
      <w:pPr>
        <w:ind w:right="18"/>
        <w:jc w:val="center"/>
        <w:rPr>
          <w:rFonts w:cs="Arial"/>
          <w:sz w:val="20"/>
          <w:szCs w:val="15"/>
        </w:rPr>
      </w:pPr>
    </w:p>
    <w:p w14:paraId="3A4C3CA5" w14:textId="77777777" w:rsidR="00B67228" w:rsidRPr="00CD48D4" w:rsidRDefault="00B67228" w:rsidP="00B67228">
      <w:pPr>
        <w:rPr>
          <w:rFonts w:cs="Arial"/>
          <w:szCs w:val="15"/>
        </w:rPr>
      </w:pPr>
    </w:p>
    <w:p w14:paraId="19BF64BA" w14:textId="77777777" w:rsidR="00B67228" w:rsidRPr="00CD48D4" w:rsidRDefault="00B67228" w:rsidP="00B67228">
      <w:pPr>
        <w:rPr>
          <w:rFonts w:cs="Arial"/>
          <w:szCs w:val="15"/>
        </w:rPr>
        <w:sectPr w:rsidR="00B67228" w:rsidRPr="00CD48D4" w:rsidSect="000A7C9A">
          <w:headerReference w:type="default" r:id="rId28"/>
          <w:pgSz w:w="11880" w:h="16840"/>
          <w:pgMar w:top="720" w:right="1152" w:bottom="720" w:left="1440" w:header="720" w:footer="720" w:gutter="0"/>
          <w:pgNumType w:fmt="lowerLetter" w:start="1"/>
          <w:cols w:space="720"/>
        </w:sectPr>
      </w:pPr>
    </w:p>
    <w:p w14:paraId="5E8804CB" w14:textId="77777777" w:rsidR="00B67228" w:rsidRDefault="00B67228" w:rsidP="00B67228">
      <w:pPr>
        <w:jc w:val="center"/>
        <w:rPr>
          <w:rFonts w:cs="Arial"/>
          <w:b/>
          <w:sz w:val="28"/>
          <w:szCs w:val="21"/>
        </w:rPr>
      </w:pPr>
      <w:r w:rsidRPr="00F74BDF">
        <w:rPr>
          <w:rFonts w:cs="Arial"/>
          <w:b/>
          <w:sz w:val="28"/>
          <w:szCs w:val="21"/>
        </w:rPr>
        <w:lastRenderedPageBreak/>
        <w:t>Jesus’ Infant Journeys, Baptism &amp; Temptation</w:t>
      </w:r>
    </w:p>
    <w:p w14:paraId="232CB5B1" w14:textId="77777777" w:rsidR="00B67228" w:rsidRPr="00F74BDF" w:rsidRDefault="00B67228" w:rsidP="00B67228">
      <w:pPr>
        <w:jc w:val="center"/>
        <w:rPr>
          <w:rFonts w:cs="Arial"/>
          <w:b/>
          <w:vanish/>
          <w:sz w:val="28"/>
          <w:szCs w:val="21"/>
        </w:rPr>
      </w:pPr>
    </w:p>
    <w:p w14:paraId="054307E5" w14:textId="77777777" w:rsidR="00B67228" w:rsidRPr="00CD48D4" w:rsidRDefault="00B67228" w:rsidP="00B67228">
      <w:pPr>
        <w:ind w:right="-342"/>
        <w:jc w:val="center"/>
        <w:rPr>
          <w:rFonts w:cs="Arial"/>
          <w:sz w:val="21"/>
          <w:szCs w:val="13"/>
        </w:rPr>
      </w:pPr>
      <w:r w:rsidRPr="00CD48D4">
        <w:rPr>
          <w:rFonts w:cs="Arial"/>
          <w:i/>
          <w:sz w:val="21"/>
          <w:szCs w:val="13"/>
        </w:rPr>
        <w:t xml:space="preserve">Bible Visual Resource Book, </w:t>
      </w:r>
      <w:r w:rsidRPr="00CD48D4">
        <w:rPr>
          <w:rFonts w:cs="Arial"/>
          <w:sz w:val="21"/>
          <w:szCs w:val="13"/>
        </w:rPr>
        <w:t>183</w:t>
      </w:r>
    </w:p>
    <w:p w14:paraId="77927F54" w14:textId="77777777" w:rsidR="00B67228" w:rsidRPr="00CD48D4" w:rsidRDefault="00B67228" w:rsidP="00B67228">
      <w:pPr>
        <w:ind w:right="-342"/>
        <w:jc w:val="center"/>
        <w:rPr>
          <w:rFonts w:cs="Arial"/>
          <w:szCs w:val="15"/>
        </w:rPr>
      </w:pPr>
    </w:p>
    <w:p w14:paraId="4A2BC0FC" w14:textId="77777777" w:rsidR="00B67228" w:rsidRPr="00CD48D4" w:rsidRDefault="00B67228" w:rsidP="00B67228">
      <w:pPr>
        <w:ind w:right="-342"/>
        <w:jc w:val="center"/>
        <w:rPr>
          <w:rFonts w:cs="Arial"/>
          <w:szCs w:val="15"/>
        </w:rPr>
      </w:pPr>
      <w:r>
        <w:rPr>
          <w:noProof/>
        </w:rPr>
        <w:drawing>
          <wp:anchor distT="0" distB="0" distL="114300" distR="114300" simplePos="0" relativeHeight="251670016" behindDoc="0" locked="0" layoutInCell="1" allowOverlap="1" wp14:anchorId="31C040A5" wp14:editId="377CCC83">
            <wp:simplePos x="0" y="0"/>
            <wp:positionH relativeFrom="column">
              <wp:posOffset>109220</wp:posOffset>
            </wp:positionH>
            <wp:positionV relativeFrom="paragraph">
              <wp:posOffset>175260</wp:posOffset>
            </wp:positionV>
            <wp:extent cx="5897880" cy="8020685"/>
            <wp:effectExtent l="0" t="0" r="0" b="0"/>
            <wp:wrapNone/>
            <wp:docPr id="511"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97880" cy="8020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976CF9" w14:textId="77777777" w:rsidR="00B67228" w:rsidRPr="00CD48D4" w:rsidRDefault="00B67228" w:rsidP="00B67228">
      <w:pPr>
        <w:ind w:right="-342"/>
        <w:jc w:val="center"/>
        <w:rPr>
          <w:rFonts w:cs="Arial"/>
          <w:szCs w:val="15"/>
        </w:rPr>
      </w:pPr>
    </w:p>
    <w:p w14:paraId="4B3C55BD" w14:textId="77777777" w:rsidR="00B67228" w:rsidRPr="00CD48D4" w:rsidRDefault="00B67228" w:rsidP="00B67228">
      <w:pPr>
        <w:tabs>
          <w:tab w:val="left" w:pos="810"/>
          <w:tab w:val="left" w:pos="7380"/>
          <w:tab w:val="left" w:pos="8819"/>
        </w:tabs>
        <w:ind w:left="450" w:right="-342" w:hanging="450"/>
        <w:jc w:val="center"/>
        <w:rPr>
          <w:rFonts w:cs="Arial"/>
          <w:sz w:val="36"/>
          <w:szCs w:val="15"/>
        </w:rPr>
        <w:sectPr w:rsidR="00B67228" w:rsidRPr="00CD48D4" w:rsidSect="000A7C9A">
          <w:headerReference w:type="default" r:id="rId30"/>
          <w:pgSz w:w="11880" w:h="16840"/>
          <w:pgMar w:top="720" w:right="1152" w:bottom="720" w:left="1440" w:header="720" w:footer="720" w:gutter="0"/>
          <w:pgNumType w:start="79"/>
          <w:cols w:space="720"/>
        </w:sectPr>
      </w:pPr>
    </w:p>
    <w:p w14:paraId="64B1FFDC" w14:textId="77777777" w:rsidR="00B67228" w:rsidRPr="00F74BDF" w:rsidRDefault="00B67228" w:rsidP="00B67228">
      <w:pPr>
        <w:ind w:right="-342"/>
        <w:jc w:val="center"/>
        <w:rPr>
          <w:rFonts w:cs="Arial"/>
          <w:b/>
          <w:sz w:val="28"/>
          <w:szCs w:val="16"/>
        </w:rPr>
      </w:pPr>
      <w:r w:rsidRPr="00F74BDF">
        <w:rPr>
          <w:rFonts w:cs="Arial"/>
          <w:b/>
          <w:sz w:val="28"/>
          <w:szCs w:val="16"/>
        </w:rPr>
        <w:lastRenderedPageBreak/>
        <w:t>The Parables of Matthew 13</w:t>
      </w:r>
    </w:p>
    <w:p w14:paraId="1BB190B6" w14:textId="77777777" w:rsidR="00B67228" w:rsidRPr="00CD48D4" w:rsidRDefault="00B67228" w:rsidP="00B67228">
      <w:pPr>
        <w:ind w:right="-342"/>
        <w:jc w:val="center"/>
        <w:rPr>
          <w:rFonts w:cs="Arial"/>
          <w:i/>
          <w:sz w:val="15"/>
          <w:szCs w:val="16"/>
        </w:rPr>
      </w:pPr>
      <w:r w:rsidRPr="00CD48D4">
        <w:rPr>
          <w:rFonts w:cs="Arial"/>
          <w:i/>
          <w:sz w:val="15"/>
          <w:szCs w:val="16"/>
        </w:rPr>
        <w:t>Adapted from Mark L. Bailey, Dallas Theological Seminary</w:t>
      </w:r>
    </w:p>
    <w:p w14:paraId="06095E47" w14:textId="77777777" w:rsidR="00B67228" w:rsidRPr="00CD48D4" w:rsidRDefault="00B67228" w:rsidP="00B67228">
      <w:pPr>
        <w:ind w:right="-342"/>
        <w:rPr>
          <w:rFonts w:cs="Arial"/>
          <w:sz w:val="11"/>
          <w:szCs w:val="16"/>
        </w:rPr>
      </w:pPr>
    </w:p>
    <w:p w14:paraId="30727A33" w14:textId="77777777" w:rsidR="00B67228" w:rsidRPr="00CD48D4" w:rsidRDefault="00B67228" w:rsidP="00B67228">
      <w:pPr>
        <w:ind w:right="-342"/>
        <w:rPr>
          <w:rFonts w:cs="Arial"/>
          <w:sz w:val="36"/>
          <w:szCs w:val="21"/>
        </w:rPr>
      </w:pPr>
      <w:r w:rsidRPr="00CD48D4">
        <w:rPr>
          <w:rFonts w:cs="Arial"/>
          <w:sz w:val="20"/>
          <w:szCs w:val="21"/>
        </w:rPr>
        <w:t xml:space="preserve">Only after the Jewish leaders attributed Christ’s power to Satan (Matt. 12) did He begin to hide truth from them in parables (13:3, 10-11).  These parables in Matthew 13 show that, due to the nation’s rejection of the King, the kingdom would not come at that time in its political form.  Why not?  There was one </w:t>
      </w:r>
      <w:proofErr w:type="spellStart"/>
      <w:r w:rsidRPr="00CD48D4">
        <w:rPr>
          <w:rFonts w:cs="Arial"/>
          <w:sz w:val="20"/>
          <w:szCs w:val="21"/>
        </w:rPr>
        <w:t>un</w:t>
      </w:r>
      <w:r>
        <w:rPr>
          <w:rFonts w:cs="Arial"/>
          <w:sz w:val="20"/>
          <w:szCs w:val="21"/>
        </w:rPr>
        <w:t>fulfil</w:t>
      </w:r>
      <w:r w:rsidRPr="00CD48D4">
        <w:rPr>
          <w:rFonts w:cs="Arial"/>
          <w:sz w:val="20"/>
          <w:szCs w:val="21"/>
        </w:rPr>
        <w:t>ed</w:t>
      </w:r>
      <w:proofErr w:type="spellEnd"/>
      <w:r w:rsidRPr="00CD48D4">
        <w:rPr>
          <w:rFonts w:cs="Arial"/>
          <w:sz w:val="20"/>
          <w:szCs w:val="21"/>
        </w:rPr>
        <w:t xml:space="preserve"> requirement of the nation– repentance.  The OT often noted that the nation must be a believing nation for the kingdom to begin (Deut. 30:1-10; Jer. 31:34; cf. John 3:3-5; Rom. 11:26-27).  </w:t>
      </w:r>
      <w:proofErr w:type="gramStart"/>
      <w:r w:rsidRPr="00CD48D4">
        <w:rPr>
          <w:rFonts w:cs="Arial"/>
          <w:sz w:val="20"/>
          <w:szCs w:val="21"/>
        </w:rPr>
        <w:t>Thus</w:t>
      </w:r>
      <w:proofErr w:type="gramEnd"/>
      <w:r w:rsidRPr="00CD48D4">
        <w:rPr>
          <w:rFonts w:cs="Arial"/>
          <w:sz w:val="20"/>
          <w:szCs w:val="21"/>
        </w:rPr>
        <w:t xml:space="preserve"> Jesus began to explain how the kingdom would first come in a form unforeseen (“mystery”) by the OT (i.e., spiritually before physically).</w:t>
      </w:r>
    </w:p>
    <w:p w14:paraId="32C6B70B" w14:textId="77777777" w:rsidR="00B67228" w:rsidRPr="00CD48D4" w:rsidRDefault="00B67228" w:rsidP="00B67228">
      <w:pPr>
        <w:ind w:right="-342"/>
        <w:rPr>
          <w:rFonts w:cs="Arial"/>
          <w:szCs w:val="16"/>
        </w:rPr>
      </w:pPr>
    </w:p>
    <w:p w14:paraId="0C68E389" w14:textId="77777777" w:rsidR="00B67228" w:rsidRPr="009B1483" w:rsidRDefault="00B67228" w:rsidP="00B67228">
      <w:pPr>
        <w:ind w:right="-342"/>
        <w:rPr>
          <w:rFonts w:cs="Arial"/>
          <w:b/>
          <w:bCs/>
          <w:szCs w:val="16"/>
        </w:rPr>
      </w:pPr>
      <w:r w:rsidRPr="009B1483">
        <w:rPr>
          <w:rFonts w:cs="Arial"/>
          <w:b/>
          <w:bCs/>
          <w:szCs w:val="16"/>
          <w:u w:val="single"/>
        </w:rPr>
        <w:t>Parables by the Sea</w:t>
      </w:r>
      <w:r w:rsidRPr="009B1483">
        <w:rPr>
          <w:rFonts w:cs="Arial"/>
          <w:b/>
          <w:bCs/>
          <w:szCs w:val="16"/>
        </w:rPr>
        <w:t xml:space="preserve"> (outside the house to the multitudes)</w:t>
      </w:r>
    </w:p>
    <w:p w14:paraId="2EEDBDA3" w14:textId="77777777" w:rsidR="00B67228" w:rsidRPr="009B1483" w:rsidRDefault="00B67228" w:rsidP="00B67228">
      <w:pPr>
        <w:ind w:left="450" w:right="-342" w:hanging="450"/>
        <w:rPr>
          <w:rFonts w:cs="Arial"/>
          <w:sz w:val="16"/>
          <w:szCs w:val="21"/>
        </w:rPr>
      </w:pPr>
    </w:p>
    <w:p w14:paraId="7190D8E6" w14:textId="77777777" w:rsidR="00B67228" w:rsidRPr="009B1483" w:rsidRDefault="00B67228" w:rsidP="00B67228">
      <w:pPr>
        <w:tabs>
          <w:tab w:val="left" w:pos="7920"/>
        </w:tabs>
        <w:ind w:left="450" w:right="-342" w:hanging="450"/>
        <w:rPr>
          <w:rFonts w:cs="Arial"/>
          <w:b/>
          <w:szCs w:val="22"/>
        </w:rPr>
      </w:pPr>
      <w:r w:rsidRPr="009B1483">
        <w:rPr>
          <w:rFonts w:cs="Arial"/>
          <w:b/>
          <w:szCs w:val="22"/>
        </w:rPr>
        <w:t>1.</w:t>
      </w:r>
      <w:r w:rsidRPr="009B1483">
        <w:rPr>
          <w:rFonts w:cs="Arial"/>
          <w:b/>
          <w:szCs w:val="22"/>
        </w:rPr>
        <w:tab/>
        <w:t>The Soils (13:3-9, 18-23)</w:t>
      </w:r>
      <w:r w:rsidRPr="009B1483">
        <w:rPr>
          <w:rFonts w:cs="Arial"/>
          <w:b/>
          <w:szCs w:val="22"/>
        </w:rPr>
        <w:tab/>
        <w:t>Planting</w:t>
      </w:r>
    </w:p>
    <w:p w14:paraId="5CDDE2B8" w14:textId="77777777" w:rsidR="00B67228" w:rsidRPr="009B1483" w:rsidRDefault="00B67228" w:rsidP="00B67228">
      <w:pPr>
        <w:ind w:left="450" w:right="-342"/>
        <w:rPr>
          <w:rFonts w:cs="Arial"/>
          <w:sz w:val="15"/>
          <w:szCs w:val="21"/>
        </w:rPr>
      </w:pPr>
    </w:p>
    <w:p w14:paraId="474F8DBA" w14:textId="77777777" w:rsidR="00B67228" w:rsidRPr="009B1483" w:rsidRDefault="00B67228" w:rsidP="00B67228">
      <w:pPr>
        <w:ind w:left="450" w:right="-342"/>
        <w:rPr>
          <w:rFonts w:cs="Arial"/>
          <w:sz w:val="21"/>
          <w:szCs w:val="21"/>
        </w:rPr>
      </w:pPr>
      <w:r w:rsidRPr="009B1483">
        <w:rPr>
          <w:rFonts w:cs="Arial"/>
          <w:i/>
          <w:sz w:val="21"/>
          <w:szCs w:val="21"/>
        </w:rPr>
        <w:t>Issue</w:t>
      </w:r>
      <w:r w:rsidRPr="009B1483">
        <w:rPr>
          <w:rFonts w:cs="Arial"/>
          <w:sz w:val="21"/>
          <w:szCs w:val="21"/>
        </w:rPr>
        <w:t>: Why have Israel and the leaders rejected the Messiah?</w:t>
      </w:r>
    </w:p>
    <w:p w14:paraId="51FCED17" w14:textId="77777777" w:rsidR="00B67228" w:rsidRPr="009B1483" w:rsidRDefault="00B67228" w:rsidP="00B67228">
      <w:pPr>
        <w:ind w:left="450" w:right="-342"/>
        <w:rPr>
          <w:rFonts w:cs="Arial"/>
          <w:sz w:val="15"/>
          <w:szCs w:val="21"/>
        </w:rPr>
      </w:pPr>
    </w:p>
    <w:p w14:paraId="6F2060FF" w14:textId="77777777" w:rsidR="00B67228" w:rsidRPr="009B1483" w:rsidRDefault="00B67228" w:rsidP="00B67228">
      <w:pPr>
        <w:ind w:left="450" w:right="-342"/>
        <w:rPr>
          <w:rFonts w:cs="Arial"/>
          <w:sz w:val="21"/>
          <w:szCs w:val="21"/>
        </w:rPr>
      </w:pPr>
      <w:r w:rsidRPr="009B1483">
        <w:rPr>
          <w:rFonts w:cs="Arial"/>
          <w:i/>
          <w:sz w:val="21"/>
          <w:szCs w:val="21"/>
        </w:rPr>
        <w:t>Main Idea</w:t>
      </w:r>
      <w:r w:rsidRPr="009B1483">
        <w:rPr>
          <w:rFonts w:cs="Arial"/>
          <w:sz w:val="21"/>
          <w:szCs w:val="21"/>
        </w:rPr>
        <w:t>: Productivity is determined by receptivity, which is a heart issue.</w:t>
      </w:r>
    </w:p>
    <w:p w14:paraId="48360814" w14:textId="77777777" w:rsidR="00B67228" w:rsidRPr="009B1483" w:rsidRDefault="00B67228" w:rsidP="00B67228">
      <w:pPr>
        <w:ind w:left="450" w:right="-342" w:hanging="450"/>
        <w:rPr>
          <w:rFonts w:cs="Arial"/>
          <w:sz w:val="16"/>
          <w:szCs w:val="21"/>
        </w:rPr>
      </w:pPr>
    </w:p>
    <w:p w14:paraId="5BE0C167" w14:textId="77777777" w:rsidR="00B67228" w:rsidRPr="009B1483" w:rsidRDefault="00B67228" w:rsidP="00B67228">
      <w:pPr>
        <w:tabs>
          <w:tab w:val="left" w:pos="7920"/>
        </w:tabs>
        <w:ind w:left="450" w:right="-342" w:hanging="450"/>
        <w:rPr>
          <w:rFonts w:cs="Arial"/>
          <w:b/>
          <w:szCs w:val="22"/>
        </w:rPr>
      </w:pPr>
      <w:r w:rsidRPr="009B1483">
        <w:rPr>
          <w:rFonts w:cs="Arial"/>
          <w:b/>
          <w:szCs w:val="22"/>
        </w:rPr>
        <w:t>2.</w:t>
      </w:r>
      <w:r w:rsidRPr="009B1483">
        <w:rPr>
          <w:rFonts w:cs="Arial"/>
          <w:b/>
          <w:szCs w:val="22"/>
        </w:rPr>
        <w:tab/>
        <w:t>The Tares (13:24-30, 36-43)</w:t>
      </w:r>
      <w:r w:rsidRPr="009B1483">
        <w:rPr>
          <w:rFonts w:cs="Arial"/>
          <w:b/>
          <w:szCs w:val="22"/>
        </w:rPr>
        <w:tab/>
        <w:t>Planting</w:t>
      </w:r>
    </w:p>
    <w:p w14:paraId="586879F6" w14:textId="77777777" w:rsidR="00B67228" w:rsidRPr="009B1483" w:rsidRDefault="00B67228" w:rsidP="00B67228">
      <w:pPr>
        <w:ind w:left="450" w:right="-342"/>
        <w:rPr>
          <w:rFonts w:cs="Arial"/>
          <w:sz w:val="15"/>
          <w:szCs w:val="21"/>
        </w:rPr>
      </w:pPr>
    </w:p>
    <w:p w14:paraId="3B1BC1A3" w14:textId="77777777" w:rsidR="00B67228" w:rsidRPr="009B1483" w:rsidRDefault="00B67228" w:rsidP="00B67228">
      <w:pPr>
        <w:ind w:left="450" w:right="-342"/>
        <w:rPr>
          <w:rFonts w:cs="Arial"/>
          <w:sz w:val="21"/>
          <w:szCs w:val="21"/>
        </w:rPr>
      </w:pPr>
      <w:r w:rsidRPr="009B1483">
        <w:rPr>
          <w:rFonts w:cs="Arial"/>
          <w:i/>
          <w:sz w:val="21"/>
          <w:szCs w:val="21"/>
        </w:rPr>
        <w:t>Issue</w:t>
      </w:r>
      <w:r w:rsidRPr="009B1483">
        <w:rPr>
          <w:rFonts w:cs="Arial"/>
          <w:sz w:val="21"/>
          <w:szCs w:val="21"/>
        </w:rPr>
        <w:t>: What accounts for the false religiosity in the world?</w:t>
      </w:r>
    </w:p>
    <w:p w14:paraId="32E059F1" w14:textId="77777777" w:rsidR="00B67228" w:rsidRPr="009B1483" w:rsidRDefault="00B67228" w:rsidP="00B67228">
      <w:pPr>
        <w:ind w:left="450" w:right="-342"/>
        <w:rPr>
          <w:rFonts w:cs="Arial"/>
          <w:sz w:val="15"/>
          <w:szCs w:val="21"/>
        </w:rPr>
      </w:pPr>
    </w:p>
    <w:p w14:paraId="63E73037" w14:textId="77777777" w:rsidR="00B67228" w:rsidRPr="009B1483" w:rsidRDefault="00B67228" w:rsidP="00B67228">
      <w:pPr>
        <w:ind w:left="450" w:right="-342"/>
        <w:rPr>
          <w:rFonts w:cs="Arial"/>
          <w:sz w:val="21"/>
          <w:szCs w:val="21"/>
        </w:rPr>
      </w:pPr>
      <w:r w:rsidRPr="009B1483">
        <w:rPr>
          <w:rFonts w:cs="Arial"/>
          <w:i/>
          <w:sz w:val="21"/>
          <w:szCs w:val="21"/>
        </w:rPr>
        <w:t>Main Idea</w:t>
      </w:r>
      <w:r w:rsidRPr="009B1483">
        <w:rPr>
          <w:rFonts w:cs="Arial"/>
          <w:sz w:val="21"/>
          <w:szCs w:val="21"/>
        </w:rPr>
        <w:t>: Satan’s counterfeit kingdom in the world will not be fully revealed until the judgment.</w:t>
      </w:r>
    </w:p>
    <w:p w14:paraId="37319AA1" w14:textId="77777777" w:rsidR="00B67228" w:rsidRPr="009B1483" w:rsidRDefault="00B67228" w:rsidP="00B67228">
      <w:pPr>
        <w:ind w:left="450" w:right="-342" w:hanging="450"/>
        <w:rPr>
          <w:rFonts w:cs="Arial"/>
          <w:sz w:val="16"/>
          <w:szCs w:val="21"/>
        </w:rPr>
      </w:pPr>
    </w:p>
    <w:p w14:paraId="0505D481" w14:textId="77777777" w:rsidR="00B67228" w:rsidRPr="009B1483" w:rsidRDefault="00B67228" w:rsidP="00B67228">
      <w:pPr>
        <w:tabs>
          <w:tab w:val="left" w:pos="7920"/>
        </w:tabs>
        <w:ind w:left="450" w:right="-342" w:hanging="450"/>
        <w:rPr>
          <w:rFonts w:cs="Arial"/>
          <w:b/>
          <w:szCs w:val="22"/>
        </w:rPr>
      </w:pPr>
      <w:r w:rsidRPr="009B1483">
        <w:rPr>
          <w:rFonts w:cs="Arial"/>
          <w:b/>
          <w:szCs w:val="22"/>
        </w:rPr>
        <w:t>3.</w:t>
      </w:r>
      <w:r w:rsidRPr="009B1483">
        <w:rPr>
          <w:rFonts w:cs="Arial"/>
          <w:b/>
          <w:szCs w:val="22"/>
        </w:rPr>
        <w:tab/>
        <w:t>The Mustard Seed (13:31-32)</w:t>
      </w:r>
      <w:r w:rsidRPr="009B1483">
        <w:rPr>
          <w:rFonts w:cs="Arial"/>
          <w:b/>
          <w:szCs w:val="22"/>
        </w:rPr>
        <w:tab/>
        <w:t>Growth</w:t>
      </w:r>
    </w:p>
    <w:p w14:paraId="4BB60D50" w14:textId="77777777" w:rsidR="00B67228" w:rsidRPr="009B1483" w:rsidRDefault="00B67228" w:rsidP="00B67228">
      <w:pPr>
        <w:ind w:left="450" w:right="-342"/>
        <w:rPr>
          <w:rFonts w:cs="Arial"/>
          <w:sz w:val="15"/>
          <w:szCs w:val="21"/>
        </w:rPr>
      </w:pPr>
    </w:p>
    <w:p w14:paraId="22299599" w14:textId="77777777" w:rsidR="00B67228" w:rsidRPr="009B1483" w:rsidRDefault="00B67228" w:rsidP="00B67228">
      <w:pPr>
        <w:ind w:left="450" w:right="-342"/>
        <w:rPr>
          <w:rFonts w:cs="Arial"/>
          <w:sz w:val="21"/>
          <w:szCs w:val="21"/>
        </w:rPr>
      </w:pPr>
      <w:r w:rsidRPr="009B1483">
        <w:rPr>
          <w:rFonts w:cs="Arial"/>
          <w:i/>
          <w:sz w:val="21"/>
          <w:szCs w:val="21"/>
        </w:rPr>
        <w:t>Issue</w:t>
      </w:r>
      <w:r w:rsidRPr="009B1483">
        <w:rPr>
          <w:rFonts w:cs="Arial"/>
          <w:sz w:val="21"/>
          <w:szCs w:val="21"/>
        </w:rPr>
        <w:t>: Will this Interadvent kingdom survive?</w:t>
      </w:r>
    </w:p>
    <w:p w14:paraId="305CD8C3" w14:textId="77777777" w:rsidR="00B67228" w:rsidRPr="009B1483" w:rsidRDefault="00B67228" w:rsidP="00B67228">
      <w:pPr>
        <w:ind w:left="450" w:right="-342"/>
        <w:rPr>
          <w:rFonts w:cs="Arial"/>
          <w:sz w:val="15"/>
          <w:szCs w:val="21"/>
        </w:rPr>
      </w:pPr>
    </w:p>
    <w:p w14:paraId="74F483EF" w14:textId="77777777" w:rsidR="00B67228" w:rsidRPr="009B1483" w:rsidRDefault="00B67228" w:rsidP="00B67228">
      <w:pPr>
        <w:ind w:left="450" w:right="-342"/>
        <w:rPr>
          <w:rFonts w:cs="Arial"/>
          <w:sz w:val="21"/>
          <w:szCs w:val="21"/>
        </w:rPr>
      </w:pPr>
      <w:r w:rsidRPr="009B1483">
        <w:rPr>
          <w:rFonts w:cs="Arial"/>
          <w:i/>
          <w:sz w:val="21"/>
          <w:szCs w:val="21"/>
        </w:rPr>
        <w:t>Main Idea</w:t>
      </w:r>
      <w:r w:rsidRPr="009B1483">
        <w:rPr>
          <w:rFonts w:cs="Arial"/>
          <w:sz w:val="21"/>
          <w:szCs w:val="21"/>
        </w:rPr>
        <w:t>: Though starting small, the new program will grow to world-wide dimensions.</w:t>
      </w:r>
    </w:p>
    <w:p w14:paraId="63765285" w14:textId="77777777" w:rsidR="00B67228" w:rsidRPr="009B1483" w:rsidRDefault="00B67228" w:rsidP="00B67228">
      <w:pPr>
        <w:ind w:left="450" w:right="-342" w:hanging="450"/>
        <w:rPr>
          <w:rFonts w:cs="Arial"/>
          <w:sz w:val="16"/>
          <w:szCs w:val="21"/>
        </w:rPr>
      </w:pPr>
    </w:p>
    <w:p w14:paraId="4D48AB55" w14:textId="77777777" w:rsidR="00B67228" w:rsidRPr="009B1483" w:rsidRDefault="00B67228" w:rsidP="00B67228">
      <w:pPr>
        <w:tabs>
          <w:tab w:val="left" w:pos="7920"/>
        </w:tabs>
        <w:ind w:left="450" w:right="-342" w:hanging="450"/>
        <w:rPr>
          <w:rFonts w:cs="Arial"/>
          <w:b/>
          <w:szCs w:val="22"/>
        </w:rPr>
      </w:pPr>
      <w:r w:rsidRPr="009B1483">
        <w:rPr>
          <w:rFonts w:cs="Arial"/>
          <w:b/>
          <w:szCs w:val="22"/>
        </w:rPr>
        <w:t>4.</w:t>
      </w:r>
      <w:r w:rsidRPr="009B1483">
        <w:rPr>
          <w:rFonts w:cs="Arial"/>
          <w:b/>
          <w:szCs w:val="22"/>
        </w:rPr>
        <w:tab/>
        <w:t>The Leavening Process (13:33)</w:t>
      </w:r>
      <w:r w:rsidRPr="009B1483">
        <w:rPr>
          <w:rFonts w:cs="Arial"/>
          <w:b/>
          <w:szCs w:val="22"/>
        </w:rPr>
        <w:tab/>
        <w:t>Growth</w:t>
      </w:r>
    </w:p>
    <w:p w14:paraId="77E1AEBF" w14:textId="77777777" w:rsidR="00B67228" w:rsidRPr="009B1483" w:rsidRDefault="00B67228" w:rsidP="00B67228">
      <w:pPr>
        <w:ind w:left="450" w:right="-342"/>
        <w:rPr>
          <w:rFonts w:cs="Arial"/>
          <w:sz w:val="15"/>
          <w:szCs w:val="21"/>
        </w:rPr>
      </w:pPr>
    </w:p>
    <w:p w14:paraId="27F9D18B" w14:textId="77777777" w:rsidR="00B67228" w:rsidRPr="009B1483" w:rsidRDefault="00B67228" w:rsidP="00B67228">
      <w:pPr>
        <w:ind w:left="450" w:right="-342"/>
        <w:rPr>
          <w:rFonts w:cs="Arial"/>
          <w:sz w:val="21"/>
          <w:szCs w:val="21"/>
        </w:rPr>
      </w:pPr>
      <w:r w:rsidRPr="009B1483">
        <w:rPr>
          <w:rFonts w:cs="Arial"/>
          <w:i/>
          <w:sz w:val="21"/>
          <w:szCs w:val="21"/>
        </w:rPr>
        <w:t>Issue</w:t>
      </w:r>
      <w:r w:rsidRPr="009B1483">
        <w:rPr>
          <w:rFonts w:cs="Arial"/>
          <w:sz w:val="21"/>
          <w:szCs w:val="21"/>
        </w:rPr>
        <w:t>: How will this new kingdom grow?</w:t>
      </w:r>
    </w:p>
    <w:p w14:paraId="35E89A96" w14:textId="77777777" w:rsidR="00B67228" w:rsidRPr="009B1483" w:rsidRDefault="00B67228" w:rsidP="00B67228">
      <w:pPr>
        <w:ind w:left="450" w:right="-342"/>
        <w:rPr>
          <w:rFonts w:cs="Arial"/>
          <w:sz w:val="15"/>
          <w:szCs w:val="21"/>
        </w:rPr>
      </w:pPr>
    </w:p>
    <w:p w14:paraId="377F4535" w14:textId="77777777" w:rsidR="00B67228" w:rsidRPr="009B1483" w:rsidRDefault="00B67228" w:rsidP="00B67228">
      <w:pPr>
        <w:ind w:left="450" w:right="-342"/>
        <w:rPr>
          <w:rFonts w:cs="Arial"/>
          <w:sz w:val="21"/>
          <w:szCs w:val="21"/>
        </w:rPr>
      </w:pPr>
      <w:r w:rsidRPr="009B1483">
        <w:rPr>
          <w:rFonts w:cs="Arial"/>
          <w:i/>
          <w:sz w:val="21"/>
          <w:szCs w:val="21"/>
        </w:rPr>
        <w:t>Main Idea</w:t>
      </w:r>
      <w:r w:rsidRPr="009B1483">
        <w:rPr>
          <w:rFonts w:cs="Arial"/>
          <w:sz w:val="21"/>
          <w:szCs w:val="21"/>
        </w:rPr>
        <w:t>: The kingdom will grow from an internal dynamic (Holy Spirit), not from external organisation (Judaism).</w:t>
      </w:r>
    </w:p>
    <w:p w14:paraId="288EDE7E" w14:textId="77777777" w:rsidR="00B67228" w:rsidRPr="009B1483" w:rsidRDefault="00B67228" w:rsidP="00B67228">
      <w:pPr>
        <w:ind w:right="-342"/>
        <w:rPr>
          <w:rFonts w:cs="Arial"/>
          <w:sz w:val="21"/>
          <w:szCs w:val="21"/>
        </w:rPr>
      </w:pPr>
    </w:p>
    <w:p w14:paraId="0BFA5241" w14:textId="77777777" w:rsidR="00B67228" w:rsidRPr="009B1483" w:rsidRDefault="00B67228" w:rsidP="00B67228">
      <w:pPr>
        <w:ind w:right="-342"/>
        <w:rPr>
          <w:rFonts w:cs="Arial"/>
          <w:b/>
          <w:bCs/>
        </w:rPr>
      </w:pPr>
      <w:r w:rsidRPr="009B1483">
        <w:rPr>
          <w:rFonts w:cs="Arial"/>
          <w:b/>
          <w:bCs/>
          <w:u w:val="single"/>
        </w:rPr>
        <w:t>Parables in the House</w:t>
      </w:r>
      <w:r w:rsidRPr="009B1483">
        <w:rPr>
          <w:rFonts w:cs="Arial"/>
          <w:b/>
          <w:bCs/>
        </w:rPr>
        <w:t xml:space="preserve"> (inside the house to the disciples)</w:t>
      </w:r>
    </w:p>
    <w:p w14:paraId="1D325039" w14:textId="77777777" w:rsidR="00B67228" w:rsidRPr="009B1483" w:rsidRDefault="00B67228" w:rsidP="00B67228">
      <w:pPr>
        <w:ind w:left="450" w:right="-342" w:hanging="450"/>
        <w:rPr>
          <w:rFonts w:cs="Arial"/>
          <w:sz w:val="16"/>
          <w:szCs w:val="21"/>
        </w:rPr>
      </w:pPr>
    </w:p>
    <w:p w14:paraId="2E3C4E8F" w14:textId="77777777" w:rsidR="00B67228" w:rsidRPr="009B1483" w:rsidRDefault="00B67228" w:rsidP="00B67228">
      <w:pPr>
        <w:tabs>
          <w:tab w:val="left" w:pos="7920"/>
        </w:tabs>
        <w:ind w:left="450" w:right="-342" w:hanging="450"/>
        <w:rPr>
          <w:rFonts w:cs="Arial"/>
          <w:b/>
          <w:szCs w:val="22"/>
        </w:rPr>
      </w:pPr>
      <w:r w:rsidRPr="009B1483">
        <w:rPr>
          <w:rFonts w:cs="Arial"/>
          <w:b/>
          <w:szCs w:val="22"/>
        </w:rPr>
        <w:t>1.</w:t>
      </w:r>
      <w:r w:rsidRPr="009B1483">
        <w:rPr>
          <w:rFonts w:cs="Arial"/>
          <w:b/>
          <w:szCs w:val="22"/>
        </w:rPr>
        <w:tab/>
        <w:t>The Hid Treasure (13:44)</w:t>
      </w:r>
      <w:r w:rsidRPr="009B1483">
        <w:rPr>
          <w:rFonts w:cs="Arial"/>
          <w:b/>
          <w:szCs w:val="22"/>
        </w:rPr>
        <w:tab/>
        <w:t>Value</w:t>
      </w:r>
    </w:p>
    <w:p w14:paraId="5A9E9219" w14:textId="77777777" w:rsidR="00B67228" w:rsidRPr="009B1483" w:rsidRDefault="00B67228" w:rsidP="00B67228">
      <w:pPr>
        <w:ind w:left="450" w:right="-342"/>
        <w:rPr>
          <w:rFonts w:cs="Arial"/>
          <w:sz w:val="15"/>
          <w:szCs w:val="21"/>
        </w:rPr>
      </w:pPr>
    </w:p>
    <w:p w14:paraId="1057B43C" w14:textId="77777777" w:rsidR="00B67228" w:rsidRPr="009B1483" w:rsidRDefault="00B67228" w:rsidP="00B67228">
      <w:pPr>
        <w:ind w:left="450" w:right="-342"/>
        <w:rPr>
          <w:rFonts w:cs="Arial"/>
          <w:sz w:val="21"/>
          <w:szCs w:val="21"/>
        </w:rPr>
      </w:pPr>
      <w:r w:rsidRPr="009B1483">
        <w:rPr>
          <w:rFonts w:cs="Arial"/>
          <w:i/>
          <w:sz w:val="21"/>
          <w:szCs w:val="21"/>
        </w:rPr>
        <w:t>Issue</w:t>
      </w:r>
      <w:r w:rsidRPr="009B1483">
        <w:rPr>
          <w:rFonts w:cs="Arial"/>
          <w:sz w:val="21"/>
          <w:szCs w:val="21"/>
        </w:rPr>
        <w:t xml:space="preserve">: How valuable should this new-found program of God be </w:t>
      </w:r>
      <w:r w:rsidRPr="009B1483">
        <w:rPr>
          <w:rFonts w:cs="Arial"/>
          <w:sz w:val="21"/>
          <w:szCs w:val="21"/>
          <w:u w:val="single"/>
        </w:rPr>
        <w:t>to us</w:t>
      </w:r>
      <w:r w:rsidRPr="009B1483">
        <w:rPr>
          <w:rFonts w:cs="Arial"/>
          <w:sz w:val="21"/>
          <w:szCs w:val="21"/>
        </w:rPr>
        <w:t>?</w:t>
      </w:r>
    </w:p>
    <w:p w14:paraId="0FAA0B89" w14:textId="77777777" w:rsidR="00B67228" w:rsidRPr="009B1483" w:rsidRDefault="00B67228" w:rsidP="00B67228">
      <w:pPr>
        <w:ind w:left="450" w:right="-342"/>
        <w:rPr>
          <w:rFonts w:cs="Arial"/>
          <w:sz w:val="15"/>
          <w:szCs w:val="21"/>
        </w:rPr>
      </w:pPr>
    </w:p>
    <w:p w14:paraId="098940EB" w14:textId="77777777" w:rsidR="00B67228" w:rsidRPr="009B1483" w:rsidRDefault="00B67228" w:rsidP="00B67228">
      <w:pPr>
        <w:ind w:left="450" w:right="-342"/>
        <w:rPr>
          <w:rFonts w:cs="Arial"/>
          <w:sz w:val="21"/>
          <w:szCs w:val="21"/>
        </w:rPr>
      </w:pPr>
      <w:r w:rsidRPr="009B1483">
        <w:rPr>
          <w:rFonts w:cs="Arial"/>
          <w:i/>
          <w:sz w:val="21"/>
          <w:szCs w:val="21"/>
        </w:rPr>
        <w:t>Main Idea</w:t>
      </w:r>
      <w:r w:rsidRPr="009B1483">
        <w:rPr>
          <w:rFonts w:cs="Arial"/>
          <w:sz w:val="21"/>
          <w:szCs w:val="21"/>
        </w:rPr>
        <w:t>: God’s kingdom is so valuable a man should give up everything to be part of it.</w:t>
      </w:r>
    </w:p>
    <w:p w14:paraId="718C290C" w14:textId="77777777" w:rsidR="00B67228" w:rsidRPr="009B1483" w:rsidRDefault="00B67228" w:rsidP="00B67228">
      <w:pPr>
        <w:ind w:left="450" w:right="-342" w:hanging="450"/>
        <w:rPr>
          <w:rFonts w:cs="Arial"/>
          <w:sz w:val="16"/>
          <w:szCs w:val="21"/>
        </w:rPr>
      </w:pPr>
    </w:p>
    <w:p w14:paraId="290F9B9C" w14:textId="77777777" w:rsidR="00B67228" w:rsidRPr="009B1483" w:rsidRDefault="00B67228" w:rsidP="00B67228">
      <w:pPr>
        <w:tabs>
          <w:tab w:val="left" w:pos="7920"/>
        </w:tabs>
        <w:ind w:left="450" w:right="-342" w:hanging="450"/>
        <w:rPr>
          <w:rFonts w:cs="Arial"/>
          <w:b/>
          <w:szCs w:val="22"/>
        </w:rPr>
      </w:pPr>
      <w:r w:rsidRPr="009B1483">
        <w:rPr>
          <w:rFonts w:cs="Arial"/>
          <w:b/>
          <w:szCs w:val="22"/>
        </w:rPr>
        <w:t>2.</w:t>
      </w:r>
      <w:r w:rsidRPr="009B1483">
        <w:rPr>
          <w:rFonts w:cs="Arial"/>
          <w:b/>
          <w:szCs w:val="22"/>
        </w:rPr>
        <w:tab/>
        <w:t>The Pearl Merchant (13:45-46)</w:t>
      </w:r>
      <w:r w:rsidRPr="009B1483">
        <w:rPr>
          <w:rFonts w:cs="Arial"/>
          <w:b/>
          <w:szCs w:val="22"/>
        </w:rPr>
        <w:tab/>
        <w:t>Value</w:t>
      </w:r>
    </w:p>
    <w:p w14:paraId="56D17907" w14:textId="77777777" w:rsidR="00B67228" w:rsidRPr="009B1483" w:rsidRDefault="00B67228" w:rsidP="00B67228">
      <w:pPr>
        <w:ind w:left="450" w:right="-342"/>
        <w:rPr>
          <w:rFonts w:cs="Arial"/>
          <w:sz w:val="15"/>
          <w:szCs w:val="21"/>
        </w:rPr>
      </w:pPr>
    </w:p>
    <w:p w14:paraId="3D1CD4B7" w14:textId="77777777" w:rsidR="00B67228" w:rsidRPr="009B1483" w:rsidRDefault="00B67228" w:rsidP="00B67228">
      <w:pPr>
        <w:ind w:left="450" w:right="-342"/>
        <w:rPr>
          <w:rFonts w:cs="Arial"/>
          <w:sz w:val="21"/>
          <w:szCs w:val="21"/>
        </w:rPr>
      </w:pPr>
      <w:r w:rsidRPr="009B1483">
        <w:rPr>
          <w:rFonts w:cs="Arial"/>
          <w:i/>
          <w:sz w:val="21"/>
          <w:szCs w:val="21"/>
        </w:rPr>
        <w:t>Issue</w:t>
      </w:r>
      <w:r w:rsidRPr="009B1483">
        <w:rPr>
          <w:rFonts w:cs="Arial"/>
          <w:sz w:val="21"/>
          <w:szCs w:val="21"/>
        </w:rPr>
        <w:t xml:space="preserve">: How valuable is this kingdom </w:t>
      </w:r>
      <w:r w:rsidRPr="009B1483">
        <w:rPr>
          <w:rFonts w:cs="Arial"/>
          <w:sz w:val="21"/>
          <w:szCs w:val="21"/>
          <w:u w:val="single"/>
        </w:rPr>
        <w:t>to Christ</w:t>
      </w:r>
      <w:r w:rsidRPr="009B1483">
        <w:rPr>
          <w:rFonts w:cs="Arial"/>
          <w:sz w:val="21"/>
          <w:szCs w:val="21"/>
        </w:rPr>
        <w:t>?</w:t>
      </w:r>
    </w:p>
    <w:p w14:paraId="16193BC9" w14:textId="77777777" w:rsidR="00B67228" w:rsidRPr="009B1483" w:rsidRDefault="00B67228" w:rsidP="00B67228">
      <w:pPr>
        <w:ind w:left="450" w:right="-342"/>
        <w:rPr>
          <w:rFonts w:cs="Arial"/>
          <w:sz w:val="15"/>
          <w:szCs w:val="21"/>
        </w:rPr>
      </w:pPr>
    </w:p>
    <w:p w14:paraId="6117568C" w14:textId="77777777" w:rsidR="00B67228" w:rsidRPr="009B1483" w:rsidRDefault="00B67228" w:rsidP="00B67228">
      <w:pPr>
        <w:ind w:left="450" w:right="-342"/>
        <w:rPr>
          <w:rFonts w:cs="Arial"/>
          <w:sz w:val="21"/>
          <w:szCs w:val="21"/>
        </w:rPr>
      </w:pPr>
      <w:r w:rsidRPr="009B1483">
        <w:rPr>
          <w:rFonts w:cs="Arial"/>
          <w:i/>
          <w:sz w:val="21"/>
          <w:szCs w:val="21"/>
        </w:rPr>
        <w:t>Main Idea</w:t>
      </w:r>
      <w:r w:rsidRPr="009B1483">
        <w:rPr>
          <w:rFonts w:cs="Arial"/>
          <w:sz w:val="21"/>
          <w:szCs w:val="21"/>
        </w:rPr>
        <w:t>: The kingdom was established though Christ’s total self-sacrifice.</w:t>
      </w:r>
    </w:p>
    <w:p w14:paraId="57603278" w14:textId="77777777" w:rsidR="00B67228" w:rsidRPr="009B1483" w:rsidRDefault="00B67228" w:rsidP="00B67228">
      <w:pPr>
        <w:ind w:left="450" w:right="-342" w:hanging="450"/>
        <w:rPr>
          <w:rFonts w:cs="Arial"/>
          <w:sz w:val="16"/>
          <w:szCs w:val="21"/>
        </w:rPr>
      </w:pPr>
    </w:p>
    <w:p w14:paraId="207CF7DE" w14:textId="77777777" w:rsidR="00B67228" w:rsidRPr="009B1483" w:rsidRDefault="00B67228" w:rsidP="00B67228">
      <w:pPr>
        <w:tabs>
          <w:tab w:val="left" w:pos="7920"/>
        </w:tabs>
        <w:ind w:left="450" w:right="-342" w:hanging="450"/>
        <w:rPr>
          <w:rFonts w:cs="Arial"/>
          <w:b/>
          <w:szCs w:val="22"/>
        </w:rPr>
      </w:pPr>
      <w:r w:rsidRPr="009B1483">
        <w:rPr>
          <w:rFonts w:cs="Arial"/>
          <w:b/>
          <w:szCs w:val="22"/>
        </w:rPr>
        <w:t>3.</w:t>
      </w:r>
      <w:r w:rsidRPr="009B1483">
        <w:rPr>
          <w:rFonts w:cs="Arial"/>
          <w:b/>
          <w:szCs w:val="22"/>
        </w:rPr>
        <w:tab/>
        <w:t>The Dragnet (13:47-50)</w:t>
      </w:r>
      <w:r w:rsidRPr="009B1483">
        <w:rPr>
          <w:rFonts w:cs="Arial"/>
          <w:b/>
          <w:szCs w:val="22"/>
        </w:rPr>
        <w:tab/>
        <w:t>Responsibilities</w:t>
      </w:r>
    </w:p>
    <w:p w14:paraId="753DC40E" w14:textId="77777777" w:rsidR="00B67228" w:rsidRPr="009B1483" w:rsidRDefault="00B67228" w:rsidP="00B67228">
      <w:pPr>
        <w:ind w:left="450" w:right="-342"/>
        <w:rPr>
          <w:rFonts w:cs="Arial"/>
          <w:sz w:val="15"/>
          <w:szCs w:val="21"/>
        </w:rPr>
      </w:pPr>
    </w:p>
    <w:p w14:paraId="5D974711" w14:textId="77777777" w:rsidR="00B67228" w:rsidRPr="009B1483" w:rsidRDefault="00B67228" w:rsidP="00B67228">
      <w:pPr>
        <w:ind w:left="450" w:right="-342"/>
        <w:rPr>
          <w:rFonts w:cs="Arial"/>
          <w:sz w:val="21"/>
          <w:szCs w:val="21"/>
        </w:rPr>
      </w:pPr>
      <w:r w:rsidRPr="009B1483">
        <w:rPr>
          <w:rFonts w:cs="Arial"/>
          <w:i/>
          <w:sz w:val="21"/>
          <w:szCs w:val="21"/>
        </w:rPr>
        <w:t>Issue</w:t>
      </w:r>
      <w:r w:rsidRPr="009B1483">
        <w:rPr>
          <w:rFonts w:cs="Arial"/>
          <w:sz w:val="21"/>
          <w:szCs w:val="21"/>
        </w:rPr>
        <w:t>: How wide should the invitation to the kingdom be made?</w:t>
      </w:r>
    </w:p>
    <w:p w14:paraId="0F8E4C4B" w14:textId="77777777" w:rsidR="00B67228" w:rsidRPr="009B1483" w:rsidRDefault="00B67228" w:rsidP="00B67228">
      <w:pPr>
        <w:ind w:left="450" w:right="-342"/>
        <w:rPr>
          <w:rFonts w:cs="Arial"/>
          <w:sz w:val="15"/>
          <w:szCs w:val="21"/>
        </w:rPr>
      </w:pPr>
    </w:p>
    <w:p w14:paraId="6111890C" w14:textId="77777777" w:rsidR="00B67228" w:rsidRPr="009B1483" w:rsidRDefault="00B67228" w:rsidP="00B67228">
      <w:pPr>
        <w:ind w:left="450" w:right="-342"/>
        <w:rPr>
          <w:rFonts w:cs="Arial"/>
          <w:sz w:val="21"/>
          <w:szCs w:val="21"/>
        </w:rPr>
      </w:pPr>
      <w:r w:rsidRPr="009B1483">
        <w:rPr>
          <w:rFonts w:cs="Arial"/>
          <w:i/>
          <w:sz w:val="21"/>
          <w:szCs w:val="21"/>
        </w:rPr>
        <w:t>Main Idea</w:t>
      </w:r>
      <w:r w:rsidRPr="009B1483">
        <w:rPr>
          <w:rFonts w:cs="Arial"/>
          <w:sz w:val="21"/>
          <w:szCs w:val="21"/>
        </w:rPr>
        <w:t>: Evangelism should be done without discrimination.</w:t>
      </w:r>
    </w:p>
    <w:p w14:paraId="78C38D36" w14:textId="77777777" w:rsidR="00B67228" w:rsidRPr="009B1483" w:rsidRDefault="00B67228" w:rsidP="00B67228">
      <w:pPr>
        <w:ind w:left="450" w:right="-342" w:hanging="450"/>
        <w:rPr>
          <w:rFonts w:cs="Arial"/>
          <w:sz w:val="16"/>
          <w:szCs w:val="21"/>
        </w:rPr>
      </w:pPr>
    </w:p>
    <w:p w14:paraId="010D5A7D" w14:textId="77777777" w:rsidR="00B67228" w:rsidRPr="009B1483" w:rsidRDefault="00B67228" w:rsidP="00B67228">
      <w:pPr>
        <w:tabs>
          <w:tab w:val="left" w:pos="7920"/>
        </w:tabs>
        <w:ind w:left="450" w:right="-342" w:hanging="450"/>
        <w:rPr>
          <w:rFonts w:cs="Arial"/>
          <w:b/>
          <w:szCs w:val="22"/>
        </w:rPr>
      </w:pPr>
      <w:r w:rsidRPr="009B1483">
        <w:rPr>
          <w:rFonts w:cs="Arial"/>
          <w:b/>
          <w:szCs w:val="22"/>
        </w:rPr>
        <w:t>4.</w:t>
      </w:r>
      <w:r w:rsidRPr="009B1483">
        <w:rPr>
          <w:rFonts w:cs="Arial"/>
          <w:b/>
          <w:szCs w:val="22"/>
        </w:rPr>
        <w:tab/>
        <w:t>The Householder (13:52)</w:t>
      </w:r>
      <w:r w:rsidRPr="009B1483">
        <w:rPr>
          <w:rFonts w:cs="Arial"/>
          <w:b/>
          <w:szCs w:val="22"/>
        </w:rPr>
        <w:tab/>
        <w:t>Responsibilities</w:t>
      </w:r>
    </w:p>
    <w:p w14:paraId="78552946" w14:textId="77777777" w:rsidR="00B67228" w:rsidRPr="009B1483" w:rsidRDefault="00B67228" w:rsidP="00B67228">
      <w:pPr>
        <w:ind w:left="450" w:right="-342"/>
        <w:rPr>
          <w:rFonts w:cs="Arial"/>
          <w:sz w:val="15"/>
          <w:szCs w:val="21"/>
        </w:rPr>
      </w:pPr>
    </w:p>
    <w:p w14:paraId="761D67A6" w14:textId="77777777" w:rsidR="00B67228" w:rsidRPr="009B1483" w:rsidRDefault="00B67228" w:rsidP="00B67228">
      <w:pPr>
        <w:ind w:left="450" w:right="-342"/>
        <w:rPr>
          <w:rFonts w:cs="Arial"/>
          <w:sz w:val="21"/>
          <w:szCs w:val="21"/>
        </w:rPr>
      </w:pPr>
      <w:r w:rsidRPr="009B1483">
        <w:rPr>
          <w:rFonts w:cs="Arial"/>
          <w:i/>
          <w:sz w:val="21"/>
          <w:szCs w:val="21"/>
        </w:rPr>
        <w:t>Issue</w:t>
      </w:r>
      <w:r w:rsidRPr="009B1483">
        <w:rPr>
          <w:rFonts w:cs="Arial"/>
          <w:sz w:val="21"/>
          <w:szCs w:val="21"/>
        </w:rPr>
        <w:t>: What are the responsibilities of disciples in the kingdom?</w:t>
      </w:r>
    </w:p>
    <w:p w14:paraId="611E5565" w14:textId="77777777" w:rsidR="00B67228" w:rsidRPr="009B1483" w:rsidRDefault="00B67228" w:rsidP="00B67228">
      <w:pPr>
        <w:ind w:left="450" w:right="-342"/>
        <w:rPr>
          <w:rFonts w:cs="Arial"/>
          <w:sz w:val="15"/>
          <w:szCs w:val="21"/>
        </w:rPr>
      </w:pPr>
    </w:p>
    <w:p w14:paraId="63BEFAE7" w14:textId="77777777" w:rsidR="00B67228" w:rsidRPr="009B1483" w:rsidRDefault="00B67228" w:rsidP="00B67228">
      <w:pPr>
        <w:ind w:left="450" w:right="-342"/>
        <w:rPr>
          <w:rFonts w:cs="Arial"/>
          <w:sz w:val="21"/>
          <w:szCs w:val="21"/>
        </w:rPr>
      </w:pPr>
      <w:r w:rsidRPr="009B1483">
        <w:rPr>
          <w:rFonts w:cs="Arial"/>
          <w:i/>
          <w:sz w:val="21"/>
          <w:szCs w:val="21"/>
        </w:rPr>
        <w:t>Main Idea</w:t>
      </w:r>
      <w:r w:rsidRPr="009B1483">
        <w:rPr>
          <w:rFonts w:cs="Arial"/>
          <w:sz w:val="21"/>
          <w:szCs w:val="21"/>
        </w:rPr>
        <w:t>: Edification/teaching should include both the old and the new truths about the kingdom program of God.  (One key new truth is the church age composed of Jews and Gentiles without discrimination–a truth not taught in the OT; Eph. 3:3-6, 9 vs. Zech. 8:23.)</w:t>
      </w:r>
    </w:p>
    <w:p w14:paraId="30AC4962" w14:textId="77777777" w:rsidR="00B67228" w:rsidRPr="00CD48D4" w:rsidRDefault="00B67228" w:rsidP="00B67228">
      <w:pPr>
        <w:tabs>
          <w:tab w:val="left" w:pos="810"/>
          <w:tab w:val="left" w:pos="7380"/>
          <w:tab w:val="left" w:pos="8819"/>
        </w:tabs>
        <w:ind w:left="450" w:right="-342" w:hanging="450"/>
        <w:jc w:val="center"/>
        <w:rPr>
          <w:rFonts w:cs="Arial"/>
          <w:sz w:val="32"/>
          <w:szCs w:val="15"/>
        </w:rPr>
      </w:pPr>
    </w:p>
    <w:p w14:paraId="5C8809CB" w14:textId="77777777" w:rsidR="00B67228" w:rsidRPr="00CD48D4" w:rsidRDefault="00B67228" w:rsidP="00B67228">
      <w:pPr>
        <w:tabs>
          <w:tab w:val="left" w:pos="810"/>
          <w:tab w:val="left" w:pos="7380"/>
          <w:tab w:val="left" w:pos="8819"/>
        </w:tabs>
        <w:ind w:left="450" w:right="-342" w:hanging="450"/>
        <w:jc w:val="center"/>
        <w:rPr>
          <w:rFonts w:cs="Arial"/>
          <w:sz w:val="32"/>
          <w:szCs w:val="15"/>
        </w:rPr>
        <w:sectPr w:rsidR="00B67228" w:rsidRPr="00CD48D4" w:rsidSect="000A7C9A">
          <w:headerReference w:type="default" r:id="rId31"/>
          <w:pgSz w:w="11880" w:h="16840"/>
          <w:pgMar w:top="720" w:right="1152" w:bottom="720" w:left="1440" w:header="720" w:footer="720" w:gutter="0"/>
          <w:pgNumType w:fmt="lowerLetter" w:start="1"/>
          <w:cols w:space="720"/>
        </w:sectPr>
      </w:pPr>
    </w:p>
    <w:p w14:paraId="69EC9EBD" w14:textId="77777777" w:rsidR="00B67228" w:rsidRPr="00CD48D4" w:rsidRDefault="00B67228" w:rsidP="00B67228">
      <w:pPr>
        <w:pStyle w:val="Header"/>
        <w:tabs>
          <w:tab w:val="clear" w:pos="4800"/>
          <w:tab w:val="center" w:pos="4950"/>
        </w:tabs>
        <w:ind w:right="-10"/>
        <w:rPr>
          <w:rFonts w:cs="Arial"/>
          <w:b/>
          <w:sz w:val="32"/>
          <w:szCs w:val="22"/>
        </w:rPr>
      </w:pPr>
      <w:r w:rsidRPr="00CD48D4">
        <w:rPr>
          <w:rFonts w:cs="Arial"/>
          <w:b/>
          <w:sz w:val="32"/>
          <w:szCs w:val="22"/>
        </w:rPr>
        <w:lastRenderedPageBreak/>
        <w:t>Why Parables?</w:t>
      </w:r>
    </w:p>
    <w:p w14:paraId="3592AB60" w14:textId="77777777" w:rsidR="00B67228" w:rsidRPr="00CD48D4" w:rsidRDefault="00B67228" w:rsidP="00B67228">
      <w:pPr>
        <w:pStyle w:val="Heading1"/>
        <w:numPr>
          <w:ilvl w:val="0"/>
          <w:numId w:val="0"/>
        </w:numPr>
      </w:pPr>
      <w:r w:rsidRPr="00CD48D4">
        <w:t>Introduction</w:t>
      </w:r>
    </w:p>
    <w:p w14:paraId="56C55F3C" w14:textId="77777777" w:rsidR="00B67228" w:rsidRPr="00CD48D4" w:rsidRDefault="00B67228" w:rsidP="00B67228">
      <w:pPr>
        <w:rPr>
          <w:rFonts w:cs="Arial"/>
          <w:szCs w:val="22"/>
        </w:rPr>
      </w:pPr>
    </w:p>
    <w:p w14:paraId="6CE36712" w14:textId="77777777" w:rsidR="00B67228" w:rsidRPr="00CD48D4" w:rsidRDefault="00B67228" w:rsidP="00B67228">
      <w:pPr>
        <w:rPr>
          <w:rFonts w:cs="Arial"/>
          <w:szCs w:val="22"/>
        </w:rPr>
      </w:pPr>
      <w:r w:rsidRPr="00CD48D4">
        <w:rPr>
          <w:rFonts w:cs="Arial"/>
          <w:szCs w:val="22"/>
        </w:rPr>
        <w:t xml:space="preserve">Why in the world did Jesus speak in parables (Matt. 13:10)?  Don’t teachers always want to be </w:t>
      </w:r>
      <w:r w:rsidRPr="00CD48D4">
        <w:rPr>
          <w:rFonts w:cs="Arial"/>
          <w:i/>
          <w:szCs w:val="22"/>
        </w:rPr>
        <w:t>understood</w:t>
      </w:r>
      <w:r w:rsidRPr="00CD48D4">
        <w:rPr>
          <w:rFonts w:cs="Arial"/>
          <w:szCs w:val="22"/>
        </w:rPr>
        <w:t xml:space="preserve"> by their listeners (I do!)?  When Jesus used parables, many people </w:t>
      </w:r>
      <w:r w:rsidRPr="00CD48D4">
        <w:rPr>
          <w:rFonts w:cs="Arial"/>
          <w:i/>
          <w:szCs w:val="22"/>
        </w:rPr>
        <w:t>couldn’t</w:t>
      </w:r>
      <w:r w:rsidRPr="00CD48D4">
        <w:rPr>
          <w:rFonts w:cs="Arial"/>
          <w:szCs w:val="22"/>
        </w:rPr>
        <w:t xml:space="preserve"> understand, but the following benefits came about…</w:t>
      </w:r>
    </w:p>
    <w:p w14:paraId="6AF61B6B" w14:textId="77777777" w:rsidR="00B67228" w:rsidRPr="00CD48D4" w:rsidRDefault="00B67228" w:rsidP="00B67228">
      <w:pPr>
        <w:pStyle w:val="Heading1"/>
        <w:numPr>
          <w:ilvl w:val="0"/>
          <w:numId w:val="29"/>
        </w:numPr>
        <w:ind w:hanging="432"/>
      </w:pPr>
      <w:r w:rsidRPr="00CD48D4">
        <w:t xml:space="preserve">The </w:t>
      </w:r>
      <w:r w:rsidRPr="001C2E02">
        <w:rPr>
          <w:u w:val="single"/>
        </w:rPr>
        <w:t>Godly</w:t>
      </w:r>
      <w:r w:rsidRPr="00CD48D4">
        <w:t xml:space="preserve">: Parables </w:t>
      </w:r>
      <w:r w:rsidRPr="001C2E02">
        <w:rPr>
          <w:i/>
        </w:rPr>
        <w:t>cause real believers to seek</w:t>
      </w:r>
      <w:r w:rsidRPr="00CD48D4">
        <w:t xml:space="preserve"> their sense (Matt. 13:11-12a).</w:t>
      </w:r>
    </w:p>
    <w:p w14:paraId="7E86B7B3" w14:textId="77777777" w:rsidR="00B67228" w:rsidRPr="00CD48D4" w:rsidRDefault="00B67228" w:rsidP="00B67228">
      <w:pPr>
        <w:pStyle w:val="Heading2"/>
        <w:numPr>
          <w:ilvl w:val="1"/>
          <w:numId w:val="25"/>
        </w:numPr>
        <w:ind w:hanging="301"/>
        <w:rPr>
          <w:rFonts w:cs="Arial"/>
          <w:sz w:val="21"/>
          <w:szCs w:val="22"/>
        </w:rPr>
      </w:pPr>
      <w:r w:rsidRPr="00CD48D4">
        <w:rPr>
          <w:rFonts w:cs="Arial"/>
          <w:sz w:val="21"/>
          <w:szCs w:val="22"/>
        </w:rPr>
        <w:t>Jesus said, “The secrets of the kingdom of heaven are given to you.”</w:t>
      </w:r>
    </w:p>
    <w:p w14:paraId="11425A85" w14:textId="77777777" w:rsidR="00B67228" w:rsidRPr="00CD48D4" w:rsidRDefault="00B67228" w:rsidP="00B67228">
      <w:pPr>
        <w:pStyle w:val="Heading2"/>
        <w:numPr>
          <w:ilvl w:val="1"/>
          <w:numId w:val="25"/>
        </w:numPr>
        <w:ind w:hanging="301"/>
        <w:rPr>
          <w:rFonts w:cs="Arial"/>
          <w:sz w:val="21"/>
          <w:szCs w:val="22"/>
        </w:rPr>
      </w:pPr>
      <w:r w:rsidRPr="00CD48D4">
        <w:rPr>
          <w:rFonts w:cs="Arial"/>
          <w:sz w:val="21"/>
          <w:szCs w:val="22"/>
        </w:rPr>
        <w:t>By not teaching in a direct manner, Christ encourages those who really want to know his truth to ponder what he means.</w:t>
      </w:r>
    </w:p>
    <w:p w14:paraId="399769F9" w14:textId="77777777" w:rsidR="00B67228" w:rsidRPr="00CD48D4" w:rsidRDefault="00B67228" w:rsidP="00B67228">
      <w:pPr>
        <w:pStyle w:val="Heading1"/>
        <w:numPr>
          <w:ilvl w:val="0"/>
          <w:numId w:val="29"/>
        </w:numPr>
        <w:ind w:hanging="432"/>
      </w:pPr>
      <w:r w:rsidRPr="00CD48D4">
        <w:t xml:space="preserve">The </w:t>
      </w:r>
      <w:r w:rsidRPr="00E35E45">
        <w:rPr>
          <w:u w:val="single"/>
        </w:rPr>
        <w:t>Rebellious</w:t>
      </w:r>
      <w:r w:rsidRPr="00CD48D4">
        <w:t xml:space="preserve">: Parables </w:t>
      </w:r>
      <w:r w:rsidRPr="00E35E45">
        <w:t>hide truth</w:t>
      </w:r>
      <w:r w:rsidRPr="00CD48D4">
        <w:t xml:space="preserve"> from resistant unbelievers (Matt. 13:12b-15).</w:t>
      </w:r>
    </w:p>
    <w:p w14:paraId="00C93E24" w14:textId="77777777" w:rsidR="00B67228" w:rsidRPr="00CD48D4" w:rsidRDefault="00B67228" w:rsidP="00B67228">
      <w:pPr>
        <w:pStyle w:val="Heading2"/>
        <w:numPr>
          <w:ilvl w:val="1"/>
          <w:numId w:val="25"/>
        </w:numPr>
        <w:ind w:hanging="301"/>
        <w:rPr>
          <w:rFonts w:cs="Arial"/>
          <w:sz w:val="21"/>
          <w:szCs w:val="22"/>
        </w:rPr>
      </w:pPr>
      <w:r w:rsidRPr="00CD48D4">
        <w:rPr>
          <w:rFonts w:cs="Arial"/>
          <w:sz w:val="21"/>
          <w:szCs w:val="22"/>
        </w:rPr>
        <w:t xml:space="preserve">Christ’s highest teaching priority was </w:t>
      </w:r>
      <w:r w:rsidRPr="00F74BDF">
        <w:rPr>
          <w:rFonts w:cs="Arial"/>
          <w:sz w:val="21"/>
          <w:szCs w:val="22"/>
        </w:rPr>
        <w:t>not</w:t>
      </w:r>
      <w:r w:rsidRPr="00CD48D4">
        <w:rPr>
          <w:rFonts w:cs="Arial"/>
          <w:sz w:val="21"/>
          <w:szCs w:val="22"/>
        </w:rPr>
        <w:t xml:space="preserve"> to be understood.  It was to be believed!</w:t>
      </w:r>
    </w:p>
    <w:p w14:paraId="4361A5E6" w14:textId="77777777" w:rsidR="00B67228" w:rsidRPr="00CD48D4" w:rsidRDefault="00B67228" w:rsidP="00B67228">
      <w:pPr>
        <w:pStyle w:val="Heading2"/>
        <w:numPr>
          <w:ilvl w:val="1"/>
          <w:numId w:val="25"/>
        </w:numPr>
        <w:ind w:hanging="301"/>
        <w:rPr>
          <w:rFonts w:cs="Arial"/>
          <w:sz w:val="21"/>
          <w:szCs w:val="22"/>
        </w:rPr>
      </w:pPr>
      <w:r w:rsidRPr="00CD48D4">
        <w:rPr>
          <w:rFonts w:cs="Arial"/>
          <w:sz w:val="21"/>
          <w:szCs w:val="22"/>
        </w:rPr>
        <w:t>Speaking plainly could have led to opposition from his enemies to the extent that they killed him prematurely.</w:t>
      </w:r>
    </w:p>
    <w:p w14:paraId="14263297" w14:textId="77777777" w:rsidR="00B67228" w:rsidRPr="00CD48D4" w:rsidRDefault="00B67228" w:rsidP="00B67228">
      <w:pPr>
        <w:pStyle w:val="Heading2"/>
        <w:numPr>
          <w:ilvl w:val="1"/>
          <w:numId w:val="25"/>
        </w:numPr>
        <w:ind w:hanging="301"/>
        <w:rPr>
          <w:rFonts w:cs="Arial"/>
          <w:sz w:val="21"/>
          <w:szCs w:val="22"/>
        </w:rPr>
      </w:pPr>
      <w:r w:rsidRPr="00CD48D4">
        <w:rPr>
          <w:rFonts w:cs="Arial"/>
          <w:sz w:val="21"/>
          <w:szCs w:val="22"/>
        </w:rPr>
        <w:t>Parables also hid truth from listeners who had already decided to reject him.  As such, they received less spiritual light and therefore less judgment for their rejection (Matt. 11:20-24).</w:t>
      </w:r>
    </w:p>
    <w:p w14:paraId="186F751E" w14:textId="77777777" w:rsidR="00B67228" w:rsidRPr="00CD48D4" w:rsidRDefault="00B67228" w:rsidP="00B67228">
      <w:pPr>
        <w:pStyle w:val="Heading1"/>
        <w:numPr>
          <w:ilvl w:val="0"/>
          <w:numId w:val="29"/>
        </w:numPr>
        <w:ind w:hanging="432"/>
      </w:pPr>
      <w:r w:rsidRPr="00CD48D4">
        <w:t xml:space="preserve">The </w:t>
      </w:r>
      <w:r w:rsidRPr="00E35E45">
        <w:rPr>
          <w:u w:val="single"/>
        </w:rPr>
        <w:t>Seekers</w:t>
      </w:r>
      <w:r w:rsidRPr="00CD48D4">
        <w:t xml:space="preserve">: Parables </w:t>
      </w:r>
      <w:r w:rsidRPr="00E35E45">
        <w:t>catch the attention</w:t>
      </w:r>
      <w:r w:rsidRPr="00CD48D4">
        <w:t xml:space="preserve"> of the apathetic to give them truth.</w:t>
      </w:r>
    </w:p>
    <w:p w14:paraId="06ECC476" w14:textId="77777777" w:rsidR="00B67228" w:rsidRPr="00CD48D4" w:rsidRDefault="00B67228" w:rsidP="00B67228">
      <w:pPr>
        <w:pStyle w:val="Heading2"/>
        <w:numPr>
          <w:ilvl w:val="1"/>
          <w:numId w:val="25"/>
        </w:numPr>
        <w:ind w:hanging="301"/>
        <w:rPr>
          <w:rFonts w:cs="Arial"/>
          <w:sz w:val="21"/>
          <w:szCs w:val="22"/>
        </w:rPr>
      </w:pPr>
      <w:r w:rsidRPr="00CD48D4">
        <w:rPr>
          <w:rFonts w:cs="Arial"/>
          <w:sz w:val="21"/>
          <w:szCs w:val="22"/>
        </w:rPr>
        <w:t>Everyone loves a story.  How much more so this is true of those with little education, which describes the majority of those listening to Jesus.</w:t>
      </w:r>
    </w:p>
    <w:p w14:paraId="44399E10" w14:textId="77777777" w:rsidR="00B67228" w:rsidRPr="00CD48D4" w:rsidRDefault="00B67228" w:rsidP="00B67228">
      <w:pPr>
        <w:pStyle w:val="Heading2"/>
        <w:numPr>
          <w:ilvl w:val="1"/>
          <w:numId w:val="25"/>
        </w:numPr>
        <w:ind w:hanging="301"/>
        <w:rPr>
          <w:rFonts w:cs="Arial"/>
          <w:sz w:val="21"/>
          <w:szCs w:val="22"/>
        </w:rPr>
      </w:pPr>
      <w:r w:rsidRPr="00CD48D4">
        <w:rPr>
          <w:rFonts w:cs="Arial"/>
          <w:sz w:val="21"/>
          <w:szCs w:val="22"/>
        </w:rPr>
        <w:t>Jesus was a master teacher.  He angered many with his words, but he never bored them!</w:t>
      </w:r>
    </w:p>
    <w:p w14:paraId="71719251" w14:textId="77777777" w:rsidR="00B67228" w:rsidRPr="00CD48D4" w:rsidRDefault="00B67228" w:rsidP="00B67228">
      <w:pPr>
        <w:pStyle w:val="Heading1"/>
        <w:numPr>
          <w:ilvl w:val="0"/>
          <w:numId w:val="0"/>
        </w:numPr>
      </w:pPr>
      <w:r w:rsidRPr="00CD48D4">
        <w:t>Conclusion</w:t>
      </w:r>
    </w:p>
    <w:p w14:paraId="2D072AB5" w14:textId="77777777" w:rsidR="00B67228" w:rsidRPr="00CD48D4" w:rsidRDefault="00B67228" w:rsidP="00B67228">
      <w:pPr>
        <w:ind w:right="-10"/>
        <w:rPr>
          <w:rFonts w:cs="Arial"/>
          <w:szCs w:val="22"/>
        </w:rPr>
      </w:pPr>
    </w:p>
    <w:p w14:paraId="06FE3035" w14:textId="77777777" w:rsidR="00B67228" w:rsidRPr="00CD48D4" w:rsidRDefault="00B67228" w:rsidP="00B67228">
      <w:pPr>
        <w:ind w:left="450" w:right="-10"/>
        <w:rPr>
          <w:rFonts w:cs="Arial"/>
          <w:szCs w:val="22"/>
        </w:rPr>
      </w:pPr>
      <w:r w:rsidRPr="00CD48D4">
        <w:rPr>
          <w:rFonts w:cs="Arial"/>
          <w:szCs w:val="22"/>
        </w:rPr>
        <w:t>We should follow the example of Jesus to be more concerned about the response of listeners to the message than we are concerned about our need to be understood.</w:t>
      </w:r>
    </w:p>
    <w:p w14:paraId="608C1B8C" w14:textId="77777777" w:rsidR="00B67228" w:rsidRPr="00CD48D4" w:rsidRDefault="00B67228" w:rsidP="00B67228">
      <w:pPr>
        <w:rPr>
          <w:rFonts w:cs="Arial"/>
          <w:sz w:val="18"/>
          <w:szCs w:val="22"/>
        </w:rPr>
      </w:pPr>
    </w:p>
    <w:p w14:paraId="7A09AFD5" w14:textId="77777777" w:rsidR="00B67228" w:rsidRPr="00CD48D4" w:rsidRDefault="00B67228" w:rsidP="00B67228">
      <w:pPr>
        <w:ind w:right="-342"/>
        <w:rPr>
          <w:rFonts w:cs="Arial"/>
          <w:szCs w:val="15"/>
        </w:rPr>
      </w:pPr>
    </w:p>
    <w:p w14:paraId="60AB86BF" w14:textId="77777777" w:rsidR="00B67228" w:rsidRPr="00CD48D4" w:rsidRDefault="00B67228" w:rsidP="00B67228">
      <w:pPr>
        <w:tabs>
          <w:tab w:val="left" w:pos="810"/>
          <w:tab w:val="left" w:pos="7380"/>
          <w:tab w:val="left" w:pos="8819"/>
        </w:tabs>
        <w:ind w:left="450" w:right="-342" w:hanging="450"/>
        <w:jc w:val="center"/>
        <w:rPr>
          <w:rFonts w:cs="Arial"/>
          <w:sz w:val="36"/>
          <w:szCs w:val="15"/>
        </w:rPr>
        <w:sectPr w:rsidR="00B67228" w:rsidRPr="00CD48D4" w:rsidSect="000A7C9A">
          <w:headerReference w:type="even" r:id="rId32"/>
          <w:headerReference w:type="default" r:id="rId33"/>
          <w:pgSz w:w="11880" w:h="16840"/>
          <w:pgMar w:top="720" w:right="1152" w:bottom="720" w:left="1440" w:header="720" w:footer="720" w:gutter="0"/>
          <w:pgNumType w:start="79"/>
          <w:cols w:space="720"/>
        </w:sectPr>
      </w:pPr>
    </w:p>
    <w:p w14:paraId="2F5D3DB5" w14:textId="77777777" w:rsidR="00B67228" w:rsidRPr="003C7F09" w:rsidRDefault="00B67228" w:rsidP="00B67228">
      <w:pPr>
        <w:ind w:right="-342"/>
        <w:jc w:val="center"/>
        <w:rPr>
          <w:rFonts w:cs="Arial"/>
          <w:b/>
          <w:bCs/>
          <w:sz w:val="28"/>
          <w:szCs w:val="18"/>
        </w:rPr>
      </w:pPr>
      <w:r w:rsidRPr="003C7F09">
        <w:rPr>
          <w:rFonts w:cs="Arial"/>
          <w:b/>
          <w:bCs/>
          <w:sz w:val="28"/>
          <w:szCs w:val="18"/>
        </w:rPr>
        <w:lastRenderedPageBreak/>
        <w:t>Jerusalem During the Ministry of Jesus</w:t>
      </w:r>
    </w:p>
    <w:p w14:paraId="271506F2" w14:textId="77777777" w:rsidR="00B67228" w:rsidRPr="00CD48D4" w:rsidRDefault="00B67228" w:rsidP="00B67228">
      <w:pPr>
        <w:tabs>
          <w:tab w:val="left" w:pos="360"/>
        </w:tabs>
        <w:ind w:left="360" w:right="-342" w:hanging="360"/>
        <w:jc w:val="center"/>
        <w:rPr>
          <w:rFonts w:cs="Arial"/>
          <w:szCs w:val="15"/>
        </w:rPr>
      </w:pPr>
      <w:r w:rsidRPr="00CD48D4">
        <w:rPr>
          <w:rFonts w:cs="Arial"/>
          <w:i/>
          <w:szCs w:val="15"/>
        </w:rPr>
        <w:t xml:space="preserve">Bible Visual Resource Book, </w:t>
      </w:r>
      <w:r w:rsidRPr="00CD48D4">
        <w:rPr>
          <w:rFonts w:cs="Arial"/>
          <w:szCs w:val="15"/>
        </w:rPr>
        <w:t>191</w:t>
      </w:r>
    </w:p>
    <w:p w14:paraId="6CB8429C" w14:textId="77777777" w:rsidR="00B67228" w:rsidRPr="00CD48D4" w:rsidRDefault="00B67228" w:rsidP="00B67228">
      <w:pPr>
        <w:tabs>
          <w:tab w:val="left" w:pos="810"/>
          <w:tab w:val="left" w:pos="7380"/>
          <w:tab w:val="left" w:pos="8819"/>
        </w:tabs>
        <w:ind w:right="-342"/>
        <w:rPr>
          <w:rFonts w:cs="Arial"/>
          <w:b/>
          <w:szCs w:val="15"/>
        </w:rPr>
        <w:sectPr w:rsidR="00B67228" w:rsidRPr="00CD48D4" w:rsidSect="000A7C9A">
          <w:headerReference w:type="even" r:id="rId34"/>
          <w:headerReference w:type="default" r:id="rId35"/>
          <w:pgSz w:w="11880" w:h="16840"/>
          <w:pgMar w:top="720" w:right="1152" w:bottom="720" w:left="1440" w:header="720" w:footer="720" w:gutter="0"/>
          <w:pgNumType w:start="80"/>
          <w:cols w:space="720"/>
        </w:sectPr>
      </w:pPr>
      <w:r>
        <w:rPr>
          <w:noProof/>
        </w:rPr>
        <w:drawing>
          <wp:anchor distT="0" distB="0" distL="114300" distR="114300" simplePos="0" relativeHeight="251731456" behindDoc="0" locked="0" layoutInCell="1" allowOverlap="1" wp14:anchorId="49BE9DDF" wp14:editId="30BB5D83">
            <wp:simplePos x="0" y="0"/>
            <wp:positionH relativeFrom="column">
              <wp:posOffset>0</wp:posOffset>
            </wp:positionH>
            <wp:positionV relativeFrom="paragraph">
              <wp:posOffset>384175</wp:posOffset>
            </wp:positionV>
            <wp:extent cx="5897880" cy="8037195"/>
            <wp:effectExtent l="0" t="0" r="0" b="0"/>
            <wp:wrapNone/>
            <wp:docPr id="51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97880" cy="8037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E04C8F" w14:textId="77777777" w:rsidR="00B67228" w:rsidRPr="00C5115F" w:rsidRDefault="00B67228" w:rsidP="00B67228">
      <w:pPr>
        <w:ind w:right="-385"/>
        <w:jc w:val="center"/>
        <w:rPr>
          <w:rFonts w:cs="Arial"/>
          <w:vanish/>
          <w:sz w:val="16"/>
          <w:szCs w:val="18"/>
        </w:rPr>
      </w:pPr>
      <w:r>
        <w:rPr>
          <w:noProof/>
        </w:rPr>
        <w:lastRenderedPageBreak/>
        <w:drawing>
          <wp:anchor distT="0" distB="0" distL="114300" distR="114300" simplePos="0" relativeHeight="251729408" behindDoc="0" locked="0" layoutInCell="1" allowOverlap="1" wp14:anchorId="1EFF3AD7" wp14:editId="40811230">
            <wp:simplePos x="0" y="0"/>
            <wp:positionH relativeFrom="column">
              <wp:posOffset>-1280795</wp:posOffset>
            </wp:positionH>
            <wp:positionV relativeFrom="paragraph">
              <wp:posOffset>1888490</wp:posOffset>
            </wp:positionV>
            <wp:extent cx="8764270" cy="5826760"/>
            <wp:effectExtent l="0" t="4445" r="0" b="0"/>
            <wp:wrapNone/>
            <wp:docPr id="509"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rot="-5400000">
                      <a:off x="0" y="0"/>
                      <a:ext cx="8764270" cy="5826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1BB6">
        <w:rPr>
          <w:rFonts w:cs="Arial"/>
          <w:noProof/>
          <w:vanish/>
          <w:sz w:val="16"/>
          <w:szCs w:val="18"/>
        </w:rPr>
        <w:drawing>
          <wp:inline distT="0" distB="0" distL="0" distR="0" wp14:anchorId="32A38B3D" wp14:editId="472167CB">
            <wp:extent cx="5903595" cy="3922395"/>
            <wp:effectExtent l="0" t="0" r="0" b="0"/>
            <wp:docPr id="476"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03595" cy="3922395"/>
                    </a:xfrm>
                    <a:prstGeom prst="rect">
                      <a:avLst/>
                    </a:prstGeom>
                    <a:noFill/>
                    <a:ln>
                      <a:noFill/>
                    </a:ln>
                  </pic:spPr>
                </pic:pic>
              </a:graphicData>
            </a:graphic>
          </wp:inline>
        </w:drawing>
      </w:r>
      <w:r w:rsidRPr="00C5115F">
        <w:rPr>
          <w:rFonts w:cs="Arial"/>
          <w:b/>
          <w:sz w:val="28"/>
          <w:szCs w:val="18"/>
        </w:rPr>
        <w:t xml:space="preserve">Does the Law of Moses Apply to Me? </w:t>
      </w:r>
      <w:r w:rsidRPr="00C5115F">
        <w:rPr>
          <w:rFonts w:cs="Arial"/>
          <w:vanish/>
          <w:sz w:val="13"/>
          <w:szCs w:val="18"/>
        </w:rPr>
        <w:fldChar w:fldCharType="begin"/>
      </w:r>
      <w:r w:rsidRPr="00C5115F">
        <w:rPr>
          <w:rFonts w:cs="Arial"/>
          <w:vanish/>
          <w:sz w:val="13"/>
          <w:szCs w:val="18"/>
        </w:rPr>
        <w:instrText xml:space="preserve"> TC </w:instrText>
      </w:r>
      <w:r w:rsidRPr="00C5115F">
        <w:rPr>
          <w:rFonts w:cs="Arial"/>
          <w:sz w:val="13"/>
          <w:szCs w:val="18"/>
        </w:rPr>
        <w:instrText xml:space="preserve"> " Does the Law of Moses Apply to Me?" \l 4 </w:instrText>
      </w:r>
      <w:r w:rsidRPr="00C5115F">
        <w:rPr>
          <w:rFonts w:cs="Arial"/>
          <w:vanish/>
          <w:sz w:val="13"/>
          <w:szCs w:val="18"/>
        </w:rPr>
        <w:fldChar w:fldCharType="end"/>
      </w:r>
    </w:p>
    <w:p w14:paraId="7EE60DBF" w14:textId="77777777" w:rsidR="00B67228" w:rsidRPr="00C5115F" w:rsidRDefault="00B67228" w:rsidP="00B67228">
      <w:pPr>
        <w:ind w:right="-385"/>
        <w:jc w:val="center"/>
        <w:rPr>
          <w:rFonts w:cs="Arial"/>
          <w:vanish/>
          <w:sz w:val="16"/>
          <w:szCs w:val="18"/>
        </w:rPr>
      </w:pPr>
    </w:p>
    <w:p w14:paraId="5AAA45B5" w14:textId="77777777" w:rsidR="00B67228" w:rsidRPr="00C5115F" w:rsidRDefault="00B67228" w:rsidP="00B67228">
      <w:pPr>
        <w:ind w:right="-385"/>
        <w:jc w:val="center"/>
        <w:rPr>
          <w:rFonts w:cs="Arial"/>
          <w:b/>
          <w:szCs w:val="18"/>
        </w:rPr>
      </w:pPr>
      <w:r w:rsidRPr="00C5115F">
        <w:rPr>
          <w:rFonts w:cs="Arial"/>
          <w:b/>
          <w:szCs w:val="18"/>
        </w:rPr>
        <w:br w:type="page"/>
      </w:r>
      <w:r w:rsidRPr="00C5115F">
        <w:rPr>
          <w:rFonts w:cs="Arial"/>
          <w:b/>
          <w:szCs w:val="18"/>
        </w:rPr>
        <w:lastRenderedPageBreak/>
        <w:t>Does the Law of Moses Apply to Me (2 of 2)?</w:t>
      </w:r>
    </w:p>
    <w:p w14:paraId="51410B31" w14:textId="77777777" w:rsidR="00B67228" w:rsidRDefault="00B67228" w:rsidP="00B67228">
      <w:pPr>
        <w:ind w:right="-385"/>
        <w:jc w:val="center"/>
        <w:rPr>
          <w:rFonts w:cs="Arial"/>
          <w:b/>
          <w:sz w:val="28"/>
          <w:szCs w:val="18"/>
        </w:rPr>
      </w:pPr>
      <w:r w:rsidRPr="00C5115F">
        <w:rPr>
          <w:rFonts w:cs="Arial"/>
          <w:b/>
          <w:sz w:val="28"/>
          <w:szCs w:val="18"/>
        </w:rPr>
        <w:t xml:space="preserve"> </w:t>
      </w:r>
    </w:p>
    <w:p w14:paraId="475739DB" w14:textId="77777777" w:rsidR="00B67228" w:rsidRPr="00C5115F" w:rsidRDefault="00B67228" w:rsidP="00B67228">
      <w:pPr>
        <w:ind w:right="-385"/>
        <w:jc w:val="center"/>
        <w:rPr>
          <w:rFonts w:cs="Arial"/>
          <w:b/>
          <w:sz w:val="28"/>
          <w:szCs w:val="18"/>
        </w:rPr>
      </w:pPr>
      <w:r w:rsidRPr="00401BB6">
        <w:rPr>
          <w:rFonts w:cs="Arial"/>
          <w:b/>
          <w:noProof/>
          <w:sz w:val="28"/>
          <w:szCs w:val="18"/>
        </w:rPr>
        <w:drawing>
          <wp:inline distT="0" distB="0" distL="0" distR="0" wp14:anchorId="6797BF45" wp14:editId="4391A2D1">
            <wp:extent cx="8540750" cy="5890895"/>
            <wp:effectExtent l="4127" t="0" r="0" b="0"/>
            <wp:docPr id="475"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8540750" cy="5890895"/>
                    </a:xfrm>
                    <a:prstGeom prst="rect">
                      <a:avLst/>
                    </a:prstGeom>
                    <a:noFill/>
                    <a:ln>
                      <a:noFill/>
                    </a:ln>
                  </pic:spPr>
                </pic:pic>
              </a:graphicData>
            </a:graphic>
          </wp:inline>
        </w:drawing>
      </w:r>
    </w:p>
    <w:p w14:paraId="78536557" w14:textId="77777777" w:rsidR="00B67228" w:rsidRPr="00C5115F" w:rsidRDefault="00B67228" w:rsidP="00B67228">
      <w:pPr>
        <w:ind w:right="-385"/>
        <w:jc w:val="center"/>
        <w:rPr>
          <w:rFonts w:cs="Arial"/>
          <w:b/>
          <w:sz w:val="28"/>
          <w:szCs w:val="18"/>
        </w:rPr>
      </w:pPr>
      <w:r w:rsidRPr="00C5115F">
        <w:rPr>
          <w:rFonts w:cs="Arial"/>
          <w:b/>
          <w:sz w:val="28"/>
          <w:szCs w:val="18"/>
        </w:rPr>
        <w:br w:type="page"/>
      </w:r>
      <w:r w:rsidRPr="00C5115F">
        <w:rPr>
          <w:rFonts w:cs="Arial"/>
          <w:b/>
          <w:sz w:val="28"/>
          <w:szCs w:val="18"/>
        </w:rPr>
        <w:lastRenderedPageBreak/>
        <w:t>Should Christians Follow the Ten Commandments?</w:t>
      </w:r>
    </w:p>
    <w:p w14:paraId="3263B231" w14:textId="77777777" w:rsidR="00B67228" w:rsidRPr="00C5115F" w:rsidRDefault="00B67228" w:rsidP="00B67228">
      <w:pPr>
        <w:ind w:right="-385"/>
        <w:jc w:val="center"/>
        <w:rPr>
          <w:rFonts w:cs="Arial"/>
          <w:sz w:val="16"/>
          <w:szCs w:val="18"/>
        </w:rPr>
      </w:pPr>
      <w:bookmarkStart w:id="1" w:name="_Toc393736845"/>
      <w:r w:rsidRPr="00C5115F">
        <w:rPr>
          <w:rFonts w:cs="Arial"/>
          <w:sz w:val="16"/>
          <w:szCs w:val="18"/>
        </w:rPr>
        <w:t>Adapted from my 1990 dissertation, “The Eschatological Significance of the Sabbath,” Dallas Seminary, 148-53</w:t>
      </w:r>
      <w:bookmarkEnd w:id="1"/>
    </w:p>
    <w:p w14:paraId="35B7D7BF" w14:textId="77777777" w:rsidR="00B67228" w:rsidRPr="00C5115F" w:rsidRDefault="00B67228" w:rsidP="00B67228">
      <w:pPr>
        <w:ind w:right="-385"/>
        <w:jc w:val="center"/>
        <w:rPr>
          <w:rFonts w:cs="Arial"/>
          <w:sz w:val="21"/>
          <w:szCs w:val="18"/>
        </w:rPr>
      </w:pPr>
    </w:p>
    <w:p w14:paraId="68DC7AF9" w14:textId="77777777" w:rsidR="00B67228" w:rsidRPr="008E585B" w:rsidRDefault="00B67228" w:rsidP="00B67228">
      <w:pPr>
        <w:ind w:right="-385" w:firstLine="1170"/>
        <w:rPr>
          <w:rFonts w:cs="Arial"/>
        </w:rPr>
      </w:pPr>
      <w:bookmarkStart w:id="2" w:name="_Toc393736846"/>
      <w:r w:rsidRPr="008E585B">
        <w:rPr>
          <w:rFonts w:cs="Arial"/>
        </w:rPr>
        <w:t>Despite the popularity of the belief that the Law is presently valid for believers, the New Testament treats the entire law as abrogated.</w:t>
      </w:r>
      <w:r w:rsidRPr="008E585B">
        <w:rPr>
          <w:rStyle w:val="FootnoteReference"/>
          <w:rFonts w:cs="Arial"/>
          <w:sz w:val="15"/>
        </w:rPr>
        <w:footnoteReference w:id="6"/>
      </w:r>
      <w:r w:rsidRPr="008E585B">
        <w:rPr>
          <w:rFonts w:cs="Arial"/>
        </w:rPr>
        <w:t xml:space="preserve">  This is a major tenant of the Book of Galatians, written in response to the error of supposing that some of the law was still in effect.  Paul's readers were falsely led into believing that </w:t>
      </w:r>
      <w:r w:rsidRPr="008E585B">
        <w:rPr>
          <w:rFonts w:cs="Arial"/>
          <w:i/>
        </w:rPr>
        <w:t>most</w:t>
      </w:r>
      <w:r w:rsidRPr="008E585B">
        <w:rPr>
          <w:rFonts w:cs="Arial"/>
        </w:rPr>
        <w:t xml:space="preserve"> of the law was abrogated (e.g., the sacrificial system, dietary laws, etc.) but </w:t>
      </w:r>
      <w:r w:rsidRPr="008E585B">
        <w:rPr>
          <w:rFonts w:cs="Arial"/>
          <w:i/>
        </w:rPr>
        <w:t>certain</w:t>
      </w:r>
      <w:r w:rsidRPr="008E585B">
        <w:rPr>
          <w:rFonts w:cs="Arial"/>
        </w:rPr>
        <w:t xml:space="preserve"> laws remained, circumcision in particular.  Paul forcefully took issue with such teaching:</w:t>
      </w:r>
      <w:bookmarkEnd w:id="2"/>
      <w:r w:rsidRPr="008E585B">
        <w:rPr>
          <w:rFonts w:cs="Arial"/>
        </w:rPr>
        <w:t xml:space="preserve"> </w:t>
      </w:r>
    </w:p>
    <w:p w14:paraId="6D669253" w14:textId="77777777" w:rsidR="00B67228" w:rsidRPr="008E585B" w:rsidRDefault="00B67228" w:rsidP="00B67228">
      <w:pPr>
        <w:spacing w:before="240"/>
        <w:ind w:left="540" w:right="-385"/>
        <w:rPr>
          <w:rFonts w:cs="Arial"/>
          <w:sz w:val="18"/>
        </w:rPr>
      </w:pPr>
      <w:bookmarkStart w:id="3" w:name="_Toc393736847"/>
      <w:r w:rsidRPr="008E585B">
        <w:rPr>
          <w:rFonts w:cs="Arial"/>
          <w:sz w:val="18"/>
        </w:rPr>
        <w:t xml:space="preserve">Mark my words!  I, Paul, tell you that if you let yourselves be circumcised, Christ will be of no value to you at all.  </w:t>
      </w:r>
      <w:proofErr w:type="gramStart"/>
      <w:r w:rsidRPr="008E585B">
        <w:rPr>
          <w:rFonts w:cs="Arial"/>
          <w:sz w:val="18"/>
        </w:rPr>
        <w:t>Again</w:t>
      </w:r>
      <w:proofErr w:type="gramEnd"/>
      <w:r w:rsidRPr="008E585B">
        <w:rPr>
          <w:rFonts w:cs="Arial"/>
          <w:sz w:val="18"/>
        </w:rPr>
        <w:t xml:space="preserve"> I declare to every man who lets himself be circumcised that he is obligated to obey the whole law (Gal. 5:2-3).</w:t>
      </w:r>
      <w:bookmarkEnd w:id="3"/>
    </w:p>
    <w:p w14:paraId="13085B43" w14:textId="77777777" w:rsidR="00B67228" w:rsidRPr="008E585B" w:rsidRDefault="00B67228" w:rsidP="00B67228">
      <w:pPr>
        <w:ind w:right="-385"/>
        <w:rPr>
          <w:rFonts w:cs="Arial"/>
        </w:rPr>
      </w:pPr>
    </w:p>
    <w:p w14:paraId="42A1DC67" w14:textId="77777777" w:rsidR="00B67228" w:rsidRPr="008E585B" w:rsidRDefault="00B67228" w:rsidP="00B67228">
      <w:pPr>
        <w:ind w:right="-385"/>
        <w:rPr>
          <w:rFonts w:cs="Arial"/>
        </w:rPr>
      </w:pPr>
      <w:bookmarkStart w:id="4" w:name="_Toc393736848"/>
      <w:r w:rsidRPr="008E585B">
        <w:rPr>
          <w:rFonts w:cs="Arial"/>
        </w:rPr>
        <w:t xml:space="preserve">The issue to be emphasized here is Paul's view of the law as a whole.  His point is that if one is required to keep </w:t>
      </w:r>
      <w:r w:rsidRPr="008E585B">
        <w:rPr>
          <w:rFonts w:cs="Arial"/>
          <w:i/>
        </w:rPr>
        <w:t>any</w:t>
      </w:r>
      <w:r w:rsidRPr="008E585B">
        <w:rPr>
          <w:rFonts w:cs="Arial"/>
        </w:rPr>
        <w:t xml:space="preserve"> part of it, he is obligated to keep </w:t>
      </w:r>
      <w:r w:rsidRPr="008E585B">
        <w:rPr>
          <w:rFonts w:cs="Arial"/>
          <w:i/>
        </w:rPr>
        <w:t xml:space="preserve">all </w:t>
      </w:r>
      <w:r w:rsidRPr="008E585B">
        <w:rPr>
          <w:rFonts w:cs="Arial"/>
        </w:rPr>
        <w:t xml:space="preserve">of it.  Conversely stated, if the believer is free from the law, he is free from </w:t>
      </w:r>
      <w:r w:rsidRPr="008E585B">
        <w:rPr>
          <w:rFonts w:cs="Arial"/>
          <w:i/>
        </w:rPr>
        <w:t xml:space="preserve">all </w:t>
      </w:r>
      <w:r w:rsidRPr="008E585B">
        <w:rPr>
          <w:rFonts w:cs="Arial"/>
        </w:rPr>
        <w:t>of it.  This applies whether the part referred to is circumcision, the Sabbath, or any other part.</w:t>
      </w:r>
      <w:r w:rsidRPr="008E585B">
        <w:rPr>
          <w:rStyle w:val="FootnoteReference"/>
          <w:rFonts w:cs="Arial"/>
          <w:sz w:val="15"/>
        </w:rPr>
        <w:footnoteReference w:id="7"/>
      </w:r>
      <w:bookmarkEnd w:id="4"/>
    </w:p>
    <w:p w14:paraId="569124B2" w14:textId="77777777" w:rsidR="00B67228" w:rsidRPr="008E585B" w:rsidRDefault="00B67228" w:rsidP="00B67228">
      <w:pPr>
        <w:ind w:right="-385" w:firstLine="1170"/>
        <w:rPr>
          <w:rFonts w:cs="Arial"/>
        </w:rPr>
      </w:pPr>
    </w:p>
    <w:p w14:paraId="1939B33B" w14:textId="77777777" w:rsidR="00B67228" w:rsidRPr="008E585B" w:rsidRDefault="00B67228" w:rsidP="00B67228">
      <w:pPr>
        <w:ind w:right="-385" w:firstLine="1170"/>
        <w:rPr>
          <w:rFonts w:cs="Arial"/>
        </w:rPr>
      </w:pPr>
      <w:bookmarkStart w:id="5" w:name="_Toc393736849"/>
      <w:r w:rsidRPr="008E585B">
        <w:rPr>
          <w:rFonts w:cs="Arial"/>
        </w:rPr>
        <w:t xml:space="preserve">The Pauline epistles uphold the abolishment of the </w:t>
      </w:r>
      <w:r w:rsidRPr="008E585B">
        <w:rPr>
          <w:rFonts w:cs="Arial"/>
          <w:i/>
        </w:rPr>
        <w:t>entire</w:t>
      </w:r>
      <w:r w:rsidRPr="008E585B">
        <w:rPr>
          <w:rFonts w:cs="Arial"/>
        </w:rPr>
        <w:t xml:space="preserve"> law, not only part of it.  Paul affirmed emphatically that believers are dead to the law (Rom. 7:1-6) and not under its rule (Rom. 6:14; Gal. 3:19, 23-29; 4:25, 31; 5:18).  This is because Christ is the fulfilment (cf. Matt. 5:17-18) and termination or end of the law (Rom. 10:4) since His death abolished the law (Eph. 2:15).  Further, Paul taught that the Mosaic Covenant has passed away (2 Cor. 3:6-11) and that the Abrahamic Covenant both preceded and followed the period of the law since the law served only temporarily (Gal. 3:14-25).  The result is that "now that faith has come, we are no longer under the supervision of the law" (Gal. 3:25).  Also, "the fact that God has (manifestly) accepted Gentiles as sons demonstrates that the period of the law is at an end; the custodian has finished his task and the son has become an heir (4:1-6)."</w:t>
      </w:r>
      <w:r w:rsidRPr="008E585B">
        <w:rPr>
          <w:rStyle w:val="FootnoteReference"/>
          <w:rFonts w:cs="Arial"/>
          <w:sz w:val="15"/>
        </w:rPr>
        <w:footnoteReference w:id="8"/>
      </w:r>
      <w:r w:rsidRPr="008E585B">
        <w:rPr>
          <w:rFonts w:cs="Arial"/>
        </w:rPr>
        <w:t xml:space="preserve">  Finally, in 1 Corinthians 9:20 Paul very clearly declares himself free from the law:</w:t>
      </w:r>
      <w:bookmarkEnd w:id="5"/>
    </w:p>
    <w:p w14:paraId="559DADDB" w14:textId="77777777" w:rsidR="00B67228" w:rsidRPr="008E585B" w:rsidRDefault="00B67228" w:rsidP="00B67228">
      <w:pPr>
        <w:spacing w:before="240"/>
        <w:ind w:left="540" w:right="-385"/>
        <w:rPr>
          <w:rFonts w:cs="Arial"/>
          <w:sz w:val="18"/>
        </w:rPr>
      </w:pPr>
      <w:bookmarkStart w:id="6" w:name="_Toc393736850"/>
      <w:r w:rsidRPr="008E585B">
        <w:rPr>
          <w:rFonts w:cs="Arial"/>
          <w:sz w:val="18"/>
        </w:rPr>
        <w:t>To the Jews I became like a Jew, to win the Jews.  To those under the law I became like one under the law (though I myself am not under the law), so as to win those under the law.</w:t>
      </w:r>
      <w:bookmarkEnd w:id="6"/>
    </w:p>
    <w:p w14:paraId="1D239915" w14:textId="77777777" w:rsidR="00B67228" w:rsidRPr="008E585B" w:rsidRDefault="00B67228" w:rsidP="00B67228">
      <w:pPr>
        <w:ind w:right="-385"/>
        <w:rPr>
          <w:rFonts w:cs="Arial"/>
        </w:rPr>
      </w:pPr>
    </w:p>
    <w:p w14:paraId="79B46B08" w14:textId="77777777" w:rsidR="00B67228" w:rsidRPr="008E585B" w:rsidRDefault="00B67228" w:rsidP="00B67228">
      <w:pPr>
        <w:ind w:right="-385"/>
        <w:rPr>
          <w:rFonts w:cs="Arial"/>
        </w:rPr>
      </w:pPr>
      <w:bookmarkStart w:id="7" w:name="_Toc393736851"/>
      <w:r w:rsidRPr="008E585B">
        <w:rPr>
          <w:rFonts w:cs="Arial"/>
        </w:rPr>
        <w:t>Paul could not have stated more clearly that he was not under the law.  He makes the same claim for his Roman readers as well: "you are not under law, but under grace" (Rom. 6:14).  The preceding verses represent only a select group of passages that indicate that the law has been abolished and thus has no jurisdiction over the believer.  Indeed, when comparing the Mosaic dispensation with "the dispensation in Christ, Paul found the former, glorious as it had been, to be worthless."</w:t>
      </w:r>
      <w:r w:rsidRPr="008E585B">
        <w:rPr>
          <w:rStyle w:val="FootnoteReference"/>
          <w:rFonts w:cs="Arial"/>
          <w:sz w:val="15"/>
        </w:rPr>
        <w:footnoteReference w:id="9"/>
      </w:r>
      <w:bookmarkEnd w:id="7"/>
    </w:p>
    <w:p w14:paraId="197AF8C9" w14:textId="77777777" w:rsidR="00B67228" w:rsidRPr="008E585B" w:rsidRDefault="00B67228" w:rsidP="00B67228">
      <w:pPr>
        <w:spacing w:before="240"/>
        <w:ind w:right="-385"/>
        <w:rPr>
          <w:rFonts w:cs="Arial"/>
        </w:rPr>
      </w:pPr>
      <w:bookmarkStart w:id="8" w:name="_Toc393736852"/>
      <w:r w:rsidRPr="008E585B">
        <w:rPr>
          <w:rFonts w:cs="Arial"/>
          <w:u w:val="single"/>
        </w:rPr>
        <w:t>Paul and the Decalogue</w:t>
      </w:r>
      <w:bookmarkEnd w:id="8"/>
    </w:p>
    <w:p w14:paraId="1DA6F9A2" w14:textId="77777777" w:rsidR="00B67228" w:rsidRPr="008E585B" w:rsidRDefault="00B67228" w:rsidP="00B67228">
      <w:pPr>
        <w:ind w:right="-385" w:firstLine="1170"/>
        <w:rPr>
          <w:rFonts w:cs="Arial"/>
        </w:rPr>
      </w:pPr>
      <w:bookmarkStart w:id="9" w:name="_Toc393736853"/>
      <w:r w:rsidRPr="008E585B">
        <w:rPr>
          <w:rFonts w:cs="Arial"/>
        </w:rPr>
        <w:t xml:space="preserve">While many passages have been cited above to show the end of the law, those most pertinent to the present study are two texts specifically pointing to the end of the Ten Commandments in the present age.  The first text is Romans 7.  Here Paul emphatically states that the believer has died to the law by being joined to Christ (v. 4) with the result that he is released </w:t>
      </w:r>
      <w:r w:rsidRPr="008E585B">
        <w:rPr>
          <w:rFonts w:cs="Arial"/>
        </w:rPr>
        <w:lastRenderedPageBreak/>
        <w:t>from the law (v. 6).  His following illustration specifies this "law" as the Decalogue by referring to the tenth commandment</w:t>
      </w:r>
      <w:bookmarkEnd w:id="9"/>
      <w:r w:rsidRPr="008E585B">
        <w:rPr>
          <w:rFonts w:cs="Arial"/>
        </w:rPr>
        <w:t xml:space="preserve"> </w:t>
      </w:r>
      <w:bookmarkStart w:id="10" w:name="_Toc393736854"/>
      <w:r w:rsidRPr="008E585B">
        <w:rPr>
          <w:rFonts w:cs="Arial"/>
        </w:rPr>
        <w:t xml:space="preserve">which prohibits coveting (vv. 7f.).  The purpose of this prohibition was to reveal Israel's inability to obey the law of God.  Specifically, Paul claims freedom from the law because it has already </w:t>
      </w:r>
      <w:proofErr w:type="spellStart"/>
      <w:r w:rsidRPr="008E585B">
        <w:rPr>
          <w:rFonts w:cs="Arial"/>
        </w:rPr>
        <w:t>fulfiled</w:t>
      </w:r>
      <w:proofErr w:type="spellEnd"/>
      <w:r w:rsidRPr="008E585B">
        <w:rPr>
          <w:rFonts w:cs="Arial"/>
        </w:rPr>
        <w:t xml:space="preserve"> its purpose in revealing sin.  Further, since the Decalogue is an essential unity, the abolition of one of its commandments (coveting) shows the abolition of them all.</w:t>
      </w:r>
      <w:r w:rsidRPr="008E585B">
        <w:rPr>
          <w:rStyle w:val="FootnoteReference"/>
          <w:rFonts w:cs="Arial"/>
          <w:sz w:val="15"/>
        </w:rPr>
        <w:footnoteReference w:id="10"/>
      </w:r>
      <w:r w:rsidRPr="008E585B">
        <w:rPr>
          <w:rFonts w:cs="Arial"/>
        </w:rPr>
        <w:t xml:space="preserve">  In other words, since his illustration denotes that believers are free from </w:t>
      </w:r>
      <w:r w:rsidRPr="008E585B">
        <w:rPr>
          <w:rFonts w:cs="Arial"/>
          <w:i/>
        </w:rPr>
        <w:t>one</w:t>
      </w:r>
      <w:r w:rsidRPr="008E585B">
        <w:rPr>
          <w:rFonts w:cs="Arial"/>
        </w:rPr>
        <w:t xml:space="preserve"> of the Ten Commandments, and the Decalogue is a unity, it follows that believers are also free from </w:t>
      </w:r>
      <w:r w:rsidRPr="008E585B">
        <w:rPr>
          <w:rFonts w:cs="Arial"/>
          <w:i/>
        </w:rPr>
        <w:t>all</w:t>
      </w:r>
      <w:r w:rsidRPr="008E585B">
        <w:rPr>
          <w:rFonts w:cs="Arial"/>
        </w:rPr>
        <w:t xml:space="preserve"> of the commandments, which includes the Sabbath.</w:t>
      </w:r>
      <w:bookmarkEnd w:id="10"/>
    </w:p>
    <w:p w14:paraId="29C381B0" w14:textId="77777777" w:rsidR="00B67228" w:rsidRPr="008E585B" w:rsidRDefault="00B67228" w:rsidP="00B67228">
      <w:pPr>
        <w:ind w:right="-385" w:firstLine="1170"/>
        <w:rPr>
          <w:rFonts w:cs="Arial"/>
        </w:rPr>
      </w:pPr>
    </w:p>
    <w:p w14:paraId="4C52FB81" w14:textId="77777777" w:rsidR="00B67228" w:rsidRPr="008E585B" w:rsidRDefault="00B67228" w:rsidP="00B67228">
      <w:pPr>
        <w:ind w:right="-385" w:firstLine="1170"/>
        <w:rPr>
          <w:rFonts w:cs="Arial"/>
        </w:rPr>
      </w:pPr>
      <w:bookmarkStart w:id="11" w:name="_Toc393736855"/>
      <w:r w:rsidRPr="008E585B">
        <w:rPr>
          <w:rFonts w:cs="Arial"/>
        </w:rPr>
        <w:t>Second Corinthians 3 is a second passage which even more clearly shows the believer's freedom from the Ten Commandments.  In this chapter Paul contrasts his apostolic authority as a minister of the New Covenant with that of his opponents at Corinth who, by implication, were ministers of the Old Covenant (cf. 2:17; 3:14).  One reason the New Covenant is more glorious than the Old is because this New Covenant is internal, written on men's hearts through the Person or activity of the Spirit (3:3b).</w:t>
      </w:r>
      <w:r w:rsidRPr="008E585B">
        <w:rPr>
          <w:rStyle w:val="FootnoteReference"/>
          <w:rFonts w:cs="Arial"/>
          <w:sz w:val="15"/>
        </w:rPr>
        <w:footnoteReference w:id="11"/>
      </w:r>
      <w:r w:rsidRPr="008E585B">
        <w:rPr>
          <w:rFonts w:cs="Arial"/>
        </w:rPr>
        <w:t xml:space="preserve">  Conversely, the Old Covenant was engraved upon tablets of stone (3:3, 7).  The crucial issue here is </w:t>
      </w:r>
      <w:r w:rsidRPr="008E585B">
        <w:rPr>
          <w:rFonts w:cs="Arial"/>
          <w:i/>
        </w:rPr>
        <w:t>what</w:t>
      </w:r>
      <w:r w:rsidRPr="008E585B">
        <w:rPr>
          <w:rFonts w:cs="Arial"/>
        </w:rPr>
        <w:t xml:space="preserve"> was written on stone in the Old Testament.  Was it the entire law?  No, only the Ten Commandments were engraved upon the tablets at Sinai (Deut. 4:13; 5:22).</w:t>
      </w:r>
      <w:r w:rsidRPr="008E585B">
        <w:rPr>
          <w:rStyle w:val="FootnoteReference"/>
          <w:rFonts w:cs="Arial"/>
          <w:sz w:val="15"/>
        </w:rPr>
        <w:footnoteReference w:id="12"/>
      </w:r>
      <w:r w:rsidRPr="008E585B">
        <w:rPr>
          <w:rFonts w:cs="Arial"/>
        </w:rPr>
        <w:t xml:space="preserve">  In other words, Paul equates the Old Covenant with the Decalogue.</w:t>
      </w:r>
      <w:r w:rsidRPr="008E585B">
        <w:rPr>
          <w:rStyle w:val="FootnoteReference"/>
          <w:rFonts w:cs="Arial"/>
          <w:sz w:val="15"/>
        </w:rPr>
        <w:footnoteReference w:id="13"/>
      </w:r>
      <w:r w:rsidRPr="008E585B">
        <w:rPr>
          <w:rFonts w:cs="Arial"/>
        </w:rPr>
        <w:t xml:space="preserve">  This law had a fading glory (i.e., lacked permanent validity)</w:t>
      </w:r>
      <w:r w:rsidRPr="008E585B">
        <w:rPr>
          <w:rStyle w:val="FootnoteReference"/>
          <w:rFonts w:cs="Arial"/>
          <w:sz w:val="15"/>
        </w:rPr>
        <w:footnoteReference w:id="14"/>
      </w:r>
      <w:r w:rsidRPr="008E585B">
        <w:rPr>
          <w:rFonts w:cs="Arial"/>
        </w:rPr>
        <w:t xml:space="preserve"> "because only in Christ is it taken away" (v. 14b).  Therefore, since Paul contrasts his continuing ministry of blessing with the ministry of cursing in the Ten Commandments, he in effect teaches the abolishment of the Decalogue as a system by which one should live, including the Sabbath.</w:t>
      </w:r>
      <w:r w:rsidRPr="008E585B">
        <w:rPr>
          <w:rStyle w:val="FootnoteReference"/>
          <w:rFonts w:cs="Arial"/>
          <w:sz w:val="15"/>
        </w:rPr>
        <w:footnoteReference w:id="15"/>
      </w:r>
      <w:r w:rsidRPr="008E585B">
        <w:rPr>
          <w:rFonts w:cs="Arial"/>
        </w:rPr>
        <w:t xml:space="preserve">  That the Sabbath is included within this abolished Decalogue also finds support in that the death penalty for disobeying the Ten Commandments is never enforced in the New Testament.</w:t>
      </w:r>
      <w:r w:rsidRPr="008E585B">
        <w:rPr>
          <w:rStyle w:val="FootnoteReference"/>
          <w:rFonts w:cs="Arial"/>
          <w:sz w:val="15"/>
        </w:rPr>
        <w:footnoteReference w:id="16"/>
      </w:r>
      <w:r w:rsidRPr="008E585B">
        <w:rPr>
          <w:rFonts w:cs="Arial"/>
        </w:rPr>
        <w:t xml:space="preserve">  It is inconsistent to argue for the continuance of the Sabbath requirement in the present age without a continued penalty for neglecting it.</w:t>
      </w:r>
      <w:bookmarkEnd w:id="11"/>
    </w:p>
    <w:p w14:paraId="2687510B" w14:textId="77777777" w:rsidR="00B67228" w:rsidRPr="00C5115F" w:rsidRDefault="00B67228" w:rsidP="00B67228">
      <w:pPr>
        <w:tabs>
          <w:tab w:val="left" w:pos="810"/>
          <w:tab w:val="left" w:pos="7380"/>
          <w:tab w:val="left" w:pos="8819"/>
        </w:tabs>
        <w:ind w:left="450" w:right="-342" w:hanging="450"/>
        <w:jc w:val="center"/>
        <w:rPr>
          <w:rFonts w:cs="Arial"/>
          <w:b/>
          <w:sz w:val="32"/>
          <w:szCs w:val="18"/>
        </w:rPr>
      </w:pPr>
      <w:r w:rsidRPr="00C5115F">
        <w:rPr>
          <w:rFonts w:cs="Arial"/>
          <w:sz w:val="28"/>
          <w:szCs w:val="18"/>
        </w:rPr>
        <w:br w:type="page"/>
      </w:r>
      <w:r>
        <w:rPr>
          <w:rFonts w:cs="Arial"/>
          <w:b/>
          <w:sz w:val="32"/>
          <w:szCs w:val="18"/>
        </w:rPr>
        <w:lastRenderedPageBreak/>
        <w:t>Fulfill</w:t>
      </w:r>
      <w:r w:rsidRPr="00C5115F">
        <w:rPr>
          <w:rFonts w:cs="Arial"/>
          <w:b/>
          <w:sz w:val="32"/>
          <w:szCs w:val="18"/>
        </w:rPr>
        <w:t>ing the Law (Matt. 5:17-18)</w:t>
      </w:r>
    </w:p>
    <w:p w14:paraId="303CC9EB" w14:textId="77777777" w:rsidR="00B67228" w:rsidRPr="00C5115F" w:rsidRDefault="00B67228" w:rsidP="00B67228">
      <w:pPr>
        <w:jc w:val="center"/>
        <w:rPr>
          <w:rFonts w:cs="Arial"/>
          <w:sz w:val="21"/>
          <w:szCs w:val="18"/>
        </w:rPr>
      </w:pPr>
    </w:p>
    <w:p w14:paraId="271B1BAF" w14:textId="77777777" w:rsidR="00B67228" w:rsidRPr="00C5115F" w:rsidRDefault="00B67228" w:rsidP="00B67228">
      <w:pPr>
        <w:rPr>
          <w:rFonts w:cs="Arial"/>
          <w:sz w:val="21"/>
          <w:szCs w:val="18"/>
        </w:rPr>
      </w:pPr>
      <w:r w:rsidRPr="00C5115F">
        <w:rPr>
          <w:rFonts w:cs="Arial"/>
          <w:sz w:val="21"/>
          <w:szCs w:val="18"/>
        </w:rPr>
        <w:t>The preceding four pages in these notes explain the end of the Law at the death of Jesus.  However, some problem texts seem to indicate the continuity of the law and the Ten Commandments.  The most quoted verses in this respect are Christ's words in Matthew 5:17-18:</w:t>
      </w:r>
    </w:p>
    <w:p w14:paraId="5601BDD9" w14:textId="77777777" w:rsidR="00B67228" w:rsidRPr="007F48BC" w:rsidRDefault="00B67228" w:rsidP="00B67228">
      <w:pPr>
        <w:spacing w:before="240"/>
        <w:ind w:left="540"/>
        <w:rPr>
          <w:rFonts w:cs="Arial"/>
          <w:sz w:val="20"/>
          <w:szCs w:val="21"/>
        </w:rPr>
      </w:pPr>
      <w:r w:rsidRPr="007F48BC">
        <w:rPr>
          <w:rFonts w:cs="Arial"/>
          <w:sz w:val="20"/>
          <w:szCs w:val="21"/>
        </w:rPr>
        <w:t>Do not think that I have come to abolish the Law and the Prophets; I have not come to abolish them but to fulfil them.  I tell you the truth, until heaven and earth disappear, not the smallest letter, not the least stroke of a pen, will by any means disappear from the Law until everything is accomplished.</w:t>
      </w:r>
    </w:p>
    <w:p w14:paraId="1BDD0D4B" w14:textId="77777777" w:rsidR="00B67228" w:rsidRPr="00C5115F" w:rsidRDefault="00B67228" w:rsidP="00B67228">
      <w:pPr>
        <w:rPr>
          <w:rFonts w:cs="Arial"/>
          <w:sz w:val="21"/>
          <w:szCs w:val="18"/>
        </w:rPr>
      </w:pPr>
    </w:p>
    <w:p w14:paraId="0A53B976" w14:textId="77777777" w:rsidR="00B67228" w:rsidRPr="00C5115F" w:rsidRDefault="00B67228" w:rsidP="00B67228">
      <w:pPr>
        <w:rPr>
          <w:rFonts w:cs="Arial"/>
          <w:sz w:val="21"/>
          <w:szCs w:val="18"/>
        </w:rPr>
      </w:pPr>
      <w:r w:rsidRPr="00C5115F">
        <w:rPr>
          <w:rFonts w:cs="Arial"/>
          <w:sz w:val="21"/>
          <w:szCs w:val="18"/>
        </w:rPr>
        <w:t xml:space="preserve">At first glance, it appears that Jesus said the law would be in effect until the new heavens and the new earth.  Equally difficult is Paul's statement in Romans 3:31 that faith does not nullify the law, but rather, one should "uphold the law."  This law is deemed later in Romans as "holy, righteous, and good" (7:12).  Similarly, Paul expresses a positive attitude towards law keeping in Galatians 1:14 and Philippians 3:4-6.  </w:t>
      </w:r>
    </w:p>
    <w:p w14:paraId="48FE94B8" w14:textId="77777777" w:rsidR="00B67228" w:rsidRPr="00C5115F" w:rsidRDefault="00B67228" w:rsidP="00B67228">
      <w:pPr>
        <w:rPr>
          <w:rFonts w:cs="Arial"/>
          <w:sz w:val="21"/>
          <w:szCs w:val="18"/>
        </w:rPr>
      </w:pPr>
    </w:p>
    <w:p w14:paraId="699C412A" w14:textId="77777777" w:rsidR="00B67228" w:rsidRPr="00C5115F" w:rsidRDefault="00B67228" w:rsidP="00B67228">
      <w:pPr>
        <w:rPr>
          <w:rFonts w:cs="Arial"/>
          <w:sz w:val="21"/>
          <w:szCs w:val="18"/>
        </w:rPr>
      </w:pPr>
      <w:r w:rsidRPr="00C5115F">
        <w:rPr>
          <w:rFonts w:cs="Arial"/>
          <w:sz w:val="21"/>
          <w:szCs w:val="18"/>
        </w:rPr>
        <w:t>A closer look indicates that the above passages can be reconciled with the many texts that indicate the abolishment of the law in the present age.  First, the proper interpretation of what Jesus meant in Matthew 5:17-18 must be addressed.</w:t>
      </w:r>
      <w:r w:rsidRPr="00C5115F">
        <w:rPr>
          <w:rFonts w:cs="Arial"/>
          <w:szCs w:val="18"/>
          <w:vertAlign w:val="superscript"/>
        </w:rPr>
        <w:footnoteReference w:id="17"/>
      </w:r>
      <w:r w:rsidRPr="00C5115F">
        <w:rPr>
          <w:rFonts w:cs="Arial"/>
          <w:sz w:val="21"/>
          <w:szCs w:val="18"/>
        </w:rPr>
        <w:t xml:space="preserve">  In light of the fact that Jesus seems to have abrogated the entire law by His abrogation of the laws of clean and unclean (Mark 7:19), one could rightly wonder how He came not to abolish the law.  Some suppose that He abolished only the ceremonial and civil law while confirming the moral law,</w:t>
      </w:r>
      <w:r w:rsidRPr="00C5115F">
        <w:rPr>
          <w:rFonts w:cs="Arial"/>
          <w:szCs w:val="18"/>
          <w:vertAlign w:val="superscript"/>
        </w:rPr>
        <w:footnoteReference w:id="18"/>
      </w:r>
      <w:r w:rsidRPr="00C5115F">
        <w:rPr>
          <w:rFonts w:cs="Arial"/>
          <w:sz w:val="21"/>
          <w:szCs w:val="18"/>
        </w:rPr>
        <w:t xml:space="preserve"> but this fails to account for the continuance of the all-inclusive "not the smallest letter, not the least stroke of a pen" (v. 18; NASB).</w:t>
      </w:r>
    </w:p>
    <w:p w14:paraId="2A7CDECC" w14:textId="77777777" w:rsidR="00B67228" w:rsidRPr="00C5115F" w:rsidRDefault="00B67228" w:rsidP="00B67228">
      <w:pPr>
        <w:rPr>
          <w:rFonts w:cs="Arial"/>
          <w:sz w:val="21"/>
          <w:szCs w:val="18"/>
        </w:rPr>
      </w:pPr>
    </w:p>
    <w:p w14:paraId="137BF93A" w14:textId="77777777" w:rsidR="00B67228" w:rsidRPr="00C5115F" w:rsidRDefault="00B67228" w:rsidP="00B67228">
      <w:pPr>
        <w:rPr>
          <w:rFonts w:cs="Arial"/>
          <w:szCs w:val="18"/>
        </w:rPr>
      </w:pPr>
      <w:r w:rsidRPr="00C5115F">
        <w:rPr>
          <w:rFonts w:cs="Arial"/>
          <w:sz w:val="21"/>
          <w:szCs w:val="18"/>
        </w:rPr>
        <w:t>The proper interpretation of Jesus' statement lies in considering exactly what Jesus said would not be abolished.  Actually, He did not refer to the Law (Mosaic Code); He said He came not to abolish the "Law or the Prophets."  The formula "the Law and/or the Prophets" refers not to a moral, ceremonial, or civil code, but was a common designation by the Jews of Jesus' day to refer to the Old Testament canon as a whole.</w:t>
      </w:r>
      <w:r w:rsidRPr="00C5115F">
        <w:rPr>
          <w:rFonts w:cs="Arial"/>
          <w:szCs w:val="18"/>
          <w:vertAlign w:val="superscript"/>
        </w:rPr>
        <w:footnoteReference w:id="19"/>
      </w:r>
      <w:r w:rsidRPr="00C5115F">
        <w:rPr>
          <w:rFonts w:cs="Arial"/>
          <w:sz w:val="21"/>
          <w:szCs w:val="18"/>
        </w:rPr>
        <w:t xml:space="preserve">  Therefore, in this saying Christ claimed that He did not come to abolish the Old Testament as canon.  Paul agreed that in the new dispensation the Old Testament would continue to be relevant for teaching, rebuking, correcting and training in righteousness (2 Tim. 3:16); therefore, the time in which Israel was related to God by the Torah would cease with John (Matt. 11:13).  Rather than setting aside the Scripture as His opponents accused, Christ came to carry it out in full obedience; the Old Testament pointed to Him as the </w:t>
      </w:r>
      <w:r>
        <w:rPr>
          <w:rFonts w:cs="Arial"/>
          <w:sz w:val="21"/>
          <w:szCs w:val="18"/>
        </w:rPr>
        <w:t>One who would completely fulfil</w:t>
      </w:r>
      <w:r w:rsidRPr="00C5115F">
        <w:rPr>
          <w:rFonts w:cs="Arial"/>
          <w:sz w:val="21"/>
          <w:szCs w:val="18"/>
        </w:rPr>
        <w:t xml:space="preserve"> God's commands.</w:t>
      </w:r>
      <w:r w:rsidRPr="00C5115F">
        <w:rPr>
          <w:rFonts w:cs="Arial"/>
          <w:szCs w:val="18"/>
          <w:vertAlign w:val="superscript"/>
        </w:rPr>
        <w:footnoteReference w:id="20"/>
      </w:r>
      <w:r w:rsidRPr="00C5115F">
        <w:rPr>
          <w:rFonts w:cs="Arial"/>
          <w:sz w:val="21"/>
          <w:szCs w:val="18"/>
        </w:rPr>
        <w:t xml:space="preserve">  Therefore, the issue here is not how long the law would remain in effect as the guiding covenant for Israel.  Rather, the issue is whether the Old Testament would remain authoritative as canon.  With this interpretation in mind, Jesus' claim here is completely consistent with the abrogation of the law taught in the rest of the New Testament.</w:t>
      </w:r>
    </w:p>
    <w:p w14:paraId="1614D3A1" w14:textId="77777777" w:rsidR="00B67228" w:rsidRPr="00252B24" w:rsidRDefault="00B67228" w:rsidP="00B67228">
      <w:pPr>
        <w:jc w:val="center"/>
        <w:rPr>
          <w:rFonts w:cs="Arial"/>
          <w:b/>
          <w:sz w:val="28"/>
          <w:szCs w:val="16"/>
        </w:rPr>
      </w:pPr>
      <w:r>
        <w:rPr>
          <w:rFonts w:cs="Arial"/>
          <w:b/>
          <w:sz w:val="28"/>
          <w:szCs w:val="16"/>
        </w:rPr>
        <w:br w:type="page"/>
      </w:r>
      <w:r w:rsidRPr="00252B24">
        <w:rPr>
          <w:rFonts w:cs="Arial"/>
          <w:b/>
          <w:sz w:val="28"/>
          <w:szCs w:val="16"/>
        </w:rPr>
        <w:lastRenderedPageBreak/>
        <w:t>Chiastic Structure in Matthew</w:t>
      </w:r>
    </w:p>
    <w:p w14:paraId="38078BC0" w14:textId="77777777" w:rsidR="00B67228" w:rsidRPr="00CD48D4" w:rsidRDefault="00B67228" w:rsidP="00B67228">
      <w:pPr>
        <w:jc w:val="center"/>
        <w:rPr>
          <w:rFonts w:cs="Arial"/>
          <w:sz w:val="15"/>
          <w:szCs w:val="15"/>
        </w:rPr>
      </w:pPr>
      <w:r w:rsidRPr="00CD48D4">
        <w:rPr>
          <w:rFonts w:cs="Arial"/>
          <w:sz w:val="15"/>
          <w:szCs w:val="15"/>
        </w:rPr>
        <w:t xml:space="preserve">Adapted from Gary W. Dereksen, “Matthew’s Chiastic Structure and Its Dispensational Implications,” </w:t>
      </w:r>
    </w:p>
    <w:p w14:paraId="14890A70" w14:textId="77777777" w:rsidR="00B67228" w:rsidRPr="00CD48D4" w:rsidRDefault="00B67228" w:rsidP="00B67228">
      <w:pPr>
        <w:jc w:val="center"/>
        <w:rPr>
          <w:rFonts w:cs="Arial"/>
          <w:sz w:val="15"/>
          <w:szCs w:val="15"/>
        </w:rPr>
      </w:pPr>
      <w:r w:rsidRPr="00CD48D4">
        <w:rPr>
          <w:rFonts w:cs="Arial"/>
          <w:i/>
          <w:sz w:val="15"/>
          <w:szCs w:val="15"/>
        </w:rPr>
        <w:t>Bibliotheca Sacra</w:t>
      </w:r>
      <w:r w:rsidRPr="00CD48D4">
        <w:rPr>
          <w:rFonts w:cs="Arial"/>
          <w:sz w:val="15"/>
          <w:szCs w:val="15"/>
        </w:rPr>
        <w:t xml:space="preserve"> 163 (Oct-Dec 2006): 423-37 (esp. p. 426)</w:t>
      </w:r>
    </w:p>
    <w:p w14:paraId="68621B50" w14:textId="77777777" w:rsidR="00B67228" w:rsidRPr="00CD48D4" w:rsidRDefault="00B67228" w:rsidP="00B67228">
      <w:pPr>
        <w:rPr>
          <w:rFonts w:cs="Arial"/>
          <w:szCs w:val="15"/>
        </w:rPr>
      </w:pPr>
    </w:p>
    <w:p w14:paraId="16BEC7D9" w14:textId="77777777" w:rsidR="00B67228" w:rsidRPr="00CD48D4" w:rsidRDefault="00B67228" w:rsidP="00B67228">
      <w:pPr>
        <w:rPr>
          <w:rFonts w:cs="Arial"/>
          <w:szCs w:val="15"/>
        </w:rPr>
      </w:pPr>
      <w:r w:rsidRPr="00CD48D4">
        <w:rPr>
          <w:rFonts w:cs="Arial"/>
          <w:szCs w:val="15"/>
        </w:rPr>
        <w:t xml:space="preserve">Another way to see Matthew’s arrangement of material is to see him repeating earlier elements of his gospel in reverse order (called a “chiasm,” after the Greek letter that looks like our letter “X”).  </w:t>
      </w:r>
      <w:proofErr w:type="gramStart"/>
      <w:r w:rsidRPr="00CD48D4">
        <w:rPr>
          <w:rFonts w:cs="Arial"/>
          <w:szCs w:val="15"/>
        </w:rPr>
        <w:t>Thus</w:t>
      </w:r>
      <w:proofErr w:type="gramEnd"/>
      <w:r w:rsidRPr="00CD48D4">
        <w:rPr>
          <w:rFonts w:cs="Arial"/>
          <w:szCs w:val="15"/>
        </w:rPr>
        <w:t xml:space="preserve"> the first section A below parallels the last section called A’ (A prime), and likewise B matches B’ in the second section and the second-to-last sections.  Why this structure?  This makes the central element (F) the focal point of the gospel: to highlight how Israel’s rejection of the kingdom has delayed the earthly kingdom for the nation until later when Jews repent.  This chiastic structure was a common literary tool in biblical times to show the reader the central teaching of a piece of literature.</w:t>
      </w:r>
    </w:p>
    <w:p w14:paraId="30058602" w14:textId="77777777" w:rsidR="00B67228" w:rsidRPr="00CD48D4" w:rsidRDefault="00B67228" w:rsidP="00B67228">
      <w:pPr>
        <w:rPr>
          <w:rFonts w:cs="Arial"/>
          <w:szCs w:val="15"/>
        </w:rPr>
      </w:pPr>
    </w:p>
    <w:p w14:paraId="5EF2BAB7" w14:textId="77777777" w:rsidR="00B67228" w:rsidRPr="00CD48D4" w:rsidRDefault="00B67228" w:rsidP="00B67228">
      <w:pPr>
        <w:rPr>
          <w:rFonts w:cs="Arial"/>
          <w:szCs w:val="15"/>
        </w:rPr>
      </w:pPr>
    </w:p>
    <w:p w14:paraId="20F1DCF8" w14:textId="77777777" w:rsidR="00B67228" w:rsidRPr="00CD48D4" w:rsidRDefault="00B67228" w:rsidP="00B67228">
      <w:pPr>
        <w:rPr>
          <w:rFonts w:cs="Arial"/>
          <w:b/>
          <w:sz w:val="20"/>
          <w:szCs w:val="15"/>
        </w:rPr>
      </w:pPr>
      <w:r w:rsidRPr="00CD48D4">
        <w:rPr>
          <w:rFonts w:cs="Arial"/>
          <w:b/>
          <w:sz w:val="20"/>
          <w:szCs w:val="15"/>
        </w:rPr>
        <w:t>A. Demonstration of Jesus’ Qualifications as King (1–4)</w:t>
      </w:r>
    </w:p>
    <w:p w14:paraId="79B6CB71" w14:textId="77777777" w:rsidR="00B67228" w:rsidRPr="00CD48D4" w:rsidRDefault="00B67228" w:rsidP="00B67228">
      <w:pPr>
        <w:rPr>
          <w:rFonts w:cs="Arial"/>
          <w:b/>
          <w:sz w:val="20"/>
          <w:szCs w:val="15"/>
        </w:rPr>
      </w:pPr>
    </w:p>
    <w:p w14:paraId="74A7947A" w14:textId="77777777" w:rsidR="00B67228" w:rsidRPr="00CD48D4" w:rsidRDefault="00B67228" w:rsidP="00B67228">
      <w:pPr>
        <w:ind w:firstLine="720"/>
        <w:rPr>
          <w:rFonts w:cs="Arial"/>
          <w:b/>
          <w:sz w:val="20"/>
          <w:szCs w:val="15"/>
        </w:rPr>
      </w:pPr>
      <w:r w:rsidRPr="00CD48D4">
        <w:rPr>
          <w:rFonts w:cs="Arial"/>
          <w:b/>
          <w:sz w:val="20"/>
          <w:szCs w:val="15"/>
        </w:rPr>
        <w:t>B. Sermon on the Mount: Who Can Enter His Kingdom (5–7)</w:t>
      </w:r>
    </w:p>
    <w:p w14:paraId="5BF7F1D9" w14:textId="77777777" w:rsidR="00B67228" w:rsidRPr="00CD48D4" w:rsidRDefault="00B67228" w:rsidP="00B67228">
      <w:pPr>
        <w:rPr>
          <w:rFonts w:cs="Arial"/>
          <w:b/>
          <w:sz w:val="20"/>
          <w:szCs w:val="15"/>
        </w:rPr>
      </w:pPr>
    </w:p>
    <w:p w14:paraId="5205F077" w14:textId="77777777" w:rsidR="00B67228" w:rsidRPr="00CD48D4" w:rsidRDefault="00B67228" w:rsidP="00B67228">
      <w:pPr>
        <w:ind w:left="720" w:firstLine="720"/>
        <w:rPr>
          <w:rFonts w:cs="Arial"/>
          <w:b/>
          <w:sz w:val="20"/>
          <w:szCs w:val="15"/>
        </w:rPr>
      </w:pPr>
      <w:r w:rsidRPr="00CD48D4">
        <w:rPr>
          <w:rFonts w:cs="Arial"/>
          <w:b/>
          <w:sz w:val="20"/>
          <w:szCs w:val="15"/>
        </w:rPr>
        <w:t>C. Miracles and Instruction (8–9)</w:t>
      </w:r>
    </w:p>
    <w:p w14:paraId="48E6EEE1" w14:textId="77777777" w:rsidR="00B67228" w:rsidRPr="00CD48D4" w:rsidRDefault="00B67228" w:rsidP="00B67228">
      <w:pPr>
        <w:rPr>
          <w:rFonts w:cs="Arial"/>
          <w:b/>
          <w:sz w:val="20"/>
          <w:szCs w:val="15"/>
        </w:rPr>
      </w:pPr>
    </w:p>
    <w:p w14:paraId="5E670BEC" w14:textId="77777777" w:rsidR="00B67228" w:rsidRPr="00CD48D4" w:rsidRDefault="00B67228" w:rsidP="00B67228">
      <w:pPr>
        <w:ind w:left="1440" w:firstLine="720"/>
        <w:rPr>
          <w:rFonts w:cs="Arial"/>
          <w:b/>
          <w:sz w:val="20"/>
          <w:szCs w:val="15"/>
        </w:rPr>
      </w:pPr>
      <w:r w:rsidRPr="00CD48D4">
        <w:rPr>
          <w:rFonts w:cs="Arial"/>
          <w:b/>
          <w:sz w:val="20"/>
          <w:szCs w:val="15"/>
        </w:rPr>
        <w:t>D. Teaching the 12: Authority/Message for Israel (10)</w:t>
      </w:r>
    </w:p>
    <w:p w14:paraId="324142F0" w14:textId="77777777" w:rsidR="00B67228" w:rsidRPr="00CD48D4" w:rsidRDefault="00B67228" w:rsidP="00B67228">
      <w:pPr>
        <w:rPr>
          <w:rFonts w:cs="Arial"/>
          <w:b/>
          <w:sz w:val="20"/>
          <w:szCs w:val="15"/>
        </w:rPr>
      </w:pPr>
      <w:r>
        <w:rPr>
          <w:noProof/>
          <w:lang w:val="en-SG" w:eastAsia="zh-CN" w:bidi="x-none"/>
        </w:rPr>
        <mc:AlternateContent>
          <mc:Choice Requires="wps">
            <w:drawing>
              <wp:anchor distT="0" distB="0" distL="114300" distR="114300" simplePos="0" relativeHeight="251727360" behindDoc="0" locked="0" layoutInCell="1" allowOverlap="1" wp14:anchorId="45200338" wp14:editId="78284645">
                <wp:simplePos x="0" y="0"/>
                <wp:positionH relativeFrom="column">
                  <wp:posOffset>287655</wp:posOffset>
                </wp:positionH>
                <wp:positionV relativeFrom="paragraph">
                  <wp:posOffset>106045</wp:posOffset>
                </wp:positionV>
                <wp:extent cx="1402080" cy="854710"/>
                <wp:effectExtent l="0" t="0" r="7620" b="0"/>
                <wp:wrapNone/>
                <wp:docPr id="492" name="AutoShape 5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2080" cy="854710"/>
                        </a:xfrm>
                        <a:prstGeom prst="rightArrowCallout">
                          <a:avLst>
                            <a:gd name="adj1" fmla="val 25000"/>
                            <a:gd name="adj2" fmla="val 25000"/>
                            <a:gd name="adj3" fmla="val 27340"/>
                            <a:gd name="adj4" fmla="val 66667"/>
                          </a:avLst>
                        </a:prstGeom>
                        <a:solidFill>
                          <a:srgbClr val="FF1321"/>
                        </a:solidFill>
                        <a:ln w="9525">
                          <a:solidFill>
                            <a:srgbClr val="FFFFFF"/>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DDBB64F"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AutoShape 508" o:spid="_x0000_s1026" type="#_x0000_t78" style="position:absolute;margin-left:22.65pt;margin-top:8.35pt;width:110.4pt;height:67.3pt;z-index:251727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" fillcolor="#ff1321" strokecolor="white">
                <v:path arrowok="t"/>
              </v:shape>
            </w:pict>
          </mc:Fallback>
        </mc:AlternateContent>
      </w:r>
      <w:r>
        <w:rPr>
          <w:noProof/>
          <w:lang w:val="en-SG" w:eastAsia="zh-CN" w:bidi="x-none"/>
        </w:rPr>
        <mc:AlternateContent>
          <mc:Choice Requires="wps">
            <w:drawing>
              <wp:anchor distT="0" distB="0" distL="114300" distR="114300" simplePos="0" relativeHeight="251728384" behindDoc="0" locked="0" layoutInCell="1" allowOverlap="1" wp14:anchorId="3C1CB77C" wp14:editId="34B7D19C">
                <wp:simplePos x="0" y="0"/>
                <wp:positionH relativeFrom="column">
                  <wp:posOffset>279400</wp:posOffset>
                </wp:positionH>
                <wp:positionV relativeFrom="paragraph">
                  <wp:posOffset>100330</wp:posOffset>
                </wp:positionV>
                <wp:extent cx="914400" cy="797560"/>
                <wp:effectExtent l="0" t="0" r="0" b="0"/>
                <wp:wrapNone/>
                <wp:docPr id="491" name="Rectangle 5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79756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52E59BA9" w14:textId="77777777" w:rsidR="004260C9" w:rsidRPr="007E14CE" w:rsidRDefault="004260C9" w:rsidP="00B67228">
                            <w:pPr>
                              <w:widowControl w:val="0"/>
                              <w:autoSpaceDE w:val="0"/>
                              <w:autoSpaceDN w:val="0"/>
                              <w:adjustRightInd w:val="0"/>
                              <w:ind w:right="-40"/>
                              <w:jc w:val="center"/>
                              <w:rPr>
                                <w:rFonts w:ascii="Arial Black" w:hAnsi="Arial Black"/>
                                <w:b/>
                                <w:color w:val="E5FFFF"/>
                                <w:sz w:val="28"/>
                                <w:szCs w:val="48"/>
                              </w:rPr>
                            </w:pPr>
                            <w:r w:rsidRPr="007E14CE">
                              <w:rPr>
                                <w:rFonts w:ascii="Arial Black" w:hAnsi="Arial Black"/>
                                <w:b/>
                                <w:color w:val="E5FFFF"/>
                                <w:sz w:val="28"/>
                                <w:szCs w:val="48"/>
                              </w:rPr>
                              <w:t>Key Truth</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C1CB77C" id="Rectangle 507" o:spid="_x0000_s1094" style="position:absolute;margin-left:22pt;margin-top:7.9pt;width:1in;height:62.8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" filled="f" fillcolor="#099" stroked="f" strokecolor="white">
                <v:path arrowok="t"/>
                <v:textbox>
                  <w:txbxContent>
                    <w:p w14:paraId="52E59BA9" w14:textId="77777777" w:rsidR="004260C9" w:rsidRPr="007E14CE" w:rsidRDefault="004260C9" w:rsidP="00B67228">
                      <w:pPr>
                        <w:widowControl w:val="0"/>
                        <w:autoSpaceDE w:val="0"/>
                        <w:autoSpaceDN w:val="0"/>
                        <w:adjustRightInd w:val="0"/>
                        <w:ind w:right="-40"/>
                        <w:jc w:val="center"/>
                        <w:rPr>
                          <w:rFonts w:ascii="Arial Black" w:hAnsi="Arial Black"/>
                          <w:b/>
                          <w:color w:val="E5FFFF"/>
                          <w:sz w:val="28"/>
                          <w:szCs w:val="48"/>
                        </w:rPr>
                      </w:pPr>
                      <w:r w:rsidRPr="007E14CE">
                        <w:rPr>
                          <w:rFonts w:ascii="Arial Black" w:hAnsi="Arial Black"/>
                          <w:b/>
                          <w:color w:val="E5FFFF"/>
                          <w:sz w:val="28"/>
                          <w:szCs w:val="48"/>
                        </w:rPr>
                        <w:t>Key Truth</w:t>
                      </w:r>
                    </w:p>
                  </w:txbxContent>
                </v:textbox>
              </v:rect>
            </w:pict>
          </mc:Fallback>
        </mc:AlternateContent>
      </w:r>
    </w:p>
    <w:p w14:paraId="0CB1C1BD" w14:textId="77777777" w:rsidR="00B67228" w:rsidRPr="00CD48D4" w:rsidRDefault="00B67228" w:rsidP="00B67228">
      <w:pPr>
        <w:ind w:left="2160" w:firstLine="720"/>
        <w:rPr>
          <w:rFonts w:cs="Arial"/>
          <w:b/>
          <w:sz w:val="20"/>
          <w:szCs w:val="15"/>
        </w:rPr>
      </w:pPr>
      <w:r w:rsidRPr="00CD48D4">
        <w:rPr>
          <w:rFonts w:cs="Arial"/>
          <w:b/>
          <w:sz w:val="20"/>
          <w:szCs w:val="15"/>
        </w:rPr>
        <w:t>E. Opposition: Israel Rejects King (11–12)</w:t>
      </w:r>
    </w:p>
    <w:p w14:paraId="1A622D41" w14:textId="77777777" w:rsidR="00B67228" w:rsidRPr="00CD48D4" w:rsidRDefault="00B67228" w:rsidP="00B67228">
      <w:pPr>
        <w:rPr>
          <w:rFonts w:cs="Arial"/>
          <w:sz w:val="20"/>
          <w:szCs w:val="15"/>
        </w:rPr>
      </w:pPr>
      <w:r>
        <w:rPr>
          <w:noProof/>
          <w:lang w:val="en-SG" w:eastAsia="zh-CN" w:bidi="x-none"/>
        </w:rPr>
        <mc:AlternateContent>
          <mc:Choice Requires="wps">
            <w:drawing>
              <wp:anchor distT="0" distB="0" distL="114300" distR="114300" simplePos="0" relativeHeight="251726336" behindDoc="0" locked="0" layoutInCell="1" allowOverlap="1" wp14:anchorId="0AF1250B" wp14:editId="6026C287">
                <wp:simplePos x="0" y="0"/>
                <wp:positionH relativeFrom="column">
                  <wp:posOffset>1764030</wp:posOffset>
                </wp:positionH>
                <wp:positionV relativeFrom="paragraph">
                  <wp:posOffset>41910</wp:posOffset>
                </wp:positionV>
                <wp:extent cx="4572000" cy="360680"/>
                <wp:effectExtent l="25400" t="25400" r="25400" b="20320"/>
                <wp:wrapNone/>
                <wp:docPr id="490" name="Rectangle 5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00" cy="360680"/>
                        </a:xfrm>
                        <a:prstGeom prst="rect">
                          <a:avLst/>
                        </a:prstGeom>
                        <a:noFill/>
                        <a:ln w="57150">
                          <a:solidFill>
                            <a:srgbClr val="FF1321"/>
                          </a:solidFill>
                          <a:miter lim="800000"/>
                          <a:headEnd/>
                          <a:tailEnd/>
                        </a:ln>
                        <a:extLst>
                          <a:ext uri="{909E8E84-426E-40DD-AFC4-6F175D3DCCD1}">
                            <a14:hiddenFill xmlns:a14="http://schemas.microsoft.com/office/drawing/2010/main">
                              <a:solidFill>
                                <a:srgbClr val="009999"/>
                              </a:solidFill>
                            </a14:hiddenFill>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58A7820" id="Rectangle 506" o:spid="_x0000_s1026" style="position:absolute;margin-left:138.9pt;margin-top:3.3pt;width:5in;height:28.4pt;z-index:251726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" filled="f" fillcolor="#099" strokecolor="#ff1321" strokeweight="4.5pt">
                <v:path arrowok="t"/>
              </v:rect>
            </w:pict>
          </mc:Fallback>
        </mc:AlternateContent>
      </w:r>
    </w:p>
    <w:p w14:paraId="436ED5EE" w14:textId="77777777" w:rsidR="00B67228" w:rsidRPr="00CD48D4" w:rsidRDefault="00B67228" w:rsidP="00B67228">
      <w:pPr>
        <w:widowControl w:val="0"/>
        <w:autoSpaceDE w:val="0"/>
        <w:autoSpaceDN w:val="0"/>
        <w:adjustRightInd w:val="0"/>
        <w:ind w:left="2880" w:firstLine="720"/>
        <w:rPr>
          <w:rFonts w:cs="Arial"/>
          <w:b/>
          <w:sz w:val="20"/>
          <w:szCs w:val="36"/>
        </w:rPr>
      </w:pPr>
      <w:r w:rsidRPr="00CD48D4">
        <w:rPr>
          <w:rFonts w:cs="Arial"/>
          <w:b/>
          <w:sz w:val="20"/>
          <w:szCs w:val="36"/>
        </w:rPr>
        <w:t>F. Parables of Kingdom: Kingdom Postponed (13)</w:t>
      </w:r>
    </w:p>
    <w:p w14:paraId="0E11D199" w14:textId="77777777" w:rsidR="00B67228" w:rsidRPr="00CD48D4" w:rsidRDefault="00B67228" w:rsidP="00B67228">
      <w:pPr>
        <w:rPr>
          <w:rFonts w:cs="Arial"/>
          <w:sz w:val="20"/>
          <w:szCs w:val="15"/>
        </w:rPr>
      </w:pPr>
    </w:p>
    <w:p w14:paraId="5CA28EA8" w14:textId="77777777" w:rsidR="00B67228" w:rsidRPr="00CD48D4" w:rsidRDefault="00B67228" w:rsidP="00B67228">
      <w:pPr>
        <w:widowControl w:val="0"/>
        <w:autoSpaceDE w:val="0"/>
        <w:autoSpaceDN w:val="0"/>
        <w:adjustRightInd w:val="0"/>
        <w:ind w:left="2160" w:firstLine="720"/>
        <w:rPr>
          <w:rFonts w:cs="Arial"/>
          <w:b/>
          <w:sz w:val="20"/>
          <w:szCs w:val="36"/>
        </w:rPr>
      </w:pPr>
      <w:r w:rsidRPr="00CD48D4">
        <w:rPr>
          <w:rFonts w:cs="Arial"/>
          <w:b/>
          <w:sz w:val="20"/>
          <w:szCs w:val="36"/>
        </w:rPr>
        <w:t>E.’ Opposition: Israel Rejects King (14–17)</w:t>
      </w:r>
    </w:p>
    <w:p w14:paraId="6347A616" w14:textId="77777777" w:rsidR="00B67228" w:rsidRPr="00CD48D4" w:rsidRDefault="00B67228" w:rsidP="00B67228">
      <w:pPr>
        <w:widowControl w:val="0"/>
        <w:autoSpaceDE w:val="0"/>
        <w:autoSpaceDN w:val="0"/>
        <w:adjustRightInd w:val="0"/>
        <w:rPr>
          <w:rFonts w:cs="Arial"/>
          <w:b/>
          <w:sz w:val="20"/>
          <w:szCs w:val="36"/>
        </w:rPr>
      </w:pPr>
    </w:p>
    <w:p w14:paraId="4EBB78C7" w14:textId="77777777" w:rsidR="00B67228" w:rsidRPr="00CD48D4" w:rsidRDefault="00B67228" w:rsidP="00B67228">
      <w:pPr>
        <w:widowControl w:val="0"/>
        <w:autoSpaceDE w:val="0"/>
        <w:autoSpaceDN w:val="0"/>
        <w:adjustRightInd w:val="0"/>
        <w:ind w:left="1440" w:firstLine="720"/>
        <w:rPr>
          <w:rFonts w:cs="Arial"/>
          <w:b/>
          <w:sz w:val="20"/>
          <w:szCs w:val="36"/>
        </w:rPr>
      </w:pPr>
      <w:r w:rsidRPr="00CD48D4">
        <w:rPr>
          <w:rFonts w:cs="Arial"/>
          <w:b/>
          <w:sz w:val="20"/>
          <w:szCs w:val="36"/>
        </w:rPr>
        <w:t>D.’ Teaching the 12: Authority/Message for Church (18)</w:t>
      </w:r>
    </w:p>
    <w:p w14:paraId="09153B85" w14:textId="77777777" w:rsidR="00B67228" w:rsidRPr="00CD48D4" w:rsidRDefault="00B67228" w:rsidP="00B67228">
      <w:pPr>
        <w:widowControl w:val="0"/>
        <w:autoSpaceDE w:val="0"/>
        <w:autoSpaceDN w:val="0"/>
        <w:adjustRightInd w:val="0"/>
        <w:rPr>
          <w:rFonts w:cs="Arial"/>
          <w:b/>
          <w:sz w:val="20"/>
          <w:szCs w:val="36"/>
        </w:rPr>
      </w:pPr>
    </w:p>
    <w:p w14:paraId="0E990CE6" w14:textId="77777777" w:rsidR="00B67228" w:rsidRPr="00CD48D4" w:rsidRDefault="00B67228" w:rsidP="00B67228">
      <w:pPr>
        <w:widowControl w:val="0"/>
        <w:autoSpaceDE w:val="0"/>
        <w:autoSpaceDN w:val="0"/>
        <w:adjustRightInd w:val="0"/>
        <w:ind w:left="1440"/>
        <w:rPr>
          <w:rFonts w:cs="Arial"/>
          <w:b/>
          <w:sz w:val="20"/>
          <w:szCs w:val="36"/>
        </w:rPr>
      </w:pPr>
      <w:r w:rsidRPr="00CD48D4">
        <w:rPr>
          <w:rFonts w:cs="Arial"/>
          <w:b/>
          <w:sz w:val="20"/>
          <w:szCs w:val="36"/>
        </w:rPr>
        <w:t>C.’ Miracles and Instruction (19–23)</w:t>
      </w:r>
    </w:p>
    <w:p w14:paraId="20909425" w14:textId="77777777" w:rsidR="00B67228" w:rsidRPr="00CD48D4" w:rsidRDefault="00B67228" w:rsidP="00B67228">
      <w:pPr>
        <w:widowControl w:val="0"/>
        <w:autoSpaceDE w:val="0"/>
        <w:autoSpaceDN w:val="0"/>
        <w:adjustRightInd w:val="0"/>
        <w:rPr>
          <w:rFonts w:cs="Arial"/>
          <w:b/>
          <w:sz w:val="20"/>
          <w:szCs w:val="36"/>
        </w:rPr>
      </w:pPr>
    </w:p>
    <w:p w14:paraId="659018F2" w14:textId="77777777" w:rsidR="00B67228" w:rsidRPr="00CD48D4" w:rsidRDefault="00B67228" w:rsidP="00B67228">
      <w:pPr>
        <w:widowControl w:val="0"/>
        <w:autoSpaceDE w:val="0"/>
        <w:autoSpaceDN w:val="0"/>
        <w:adjustRightInd w:val="0"/>
        <w:ind w:firstLine="720"/>
        <w:rPr>
          <w:rFonts w:cs="Arial"/>
          <w:b/>
          <w:sz w:val="20"/>
          <w:szCs w:val="36"/>
        </w:rPr>
      </w:pPr>
      <w:r w:rsidRPr="00CD48D4">
        <w:rPr>
          <w:rFonts w:cs="Arial"/>
          <w:b/>
          <w:sz w:val="20"/>
          <w:szCs w:val="36"/>
        </w:rPr>
        <w:t>B.’ Olivet Discourse: When the Kingdom Will Come (24–25)</w:t>
      </w:r>
    </w:p>
    <w:p w14:paraId="6419DD05" w14:textId="77777777" w:rsidR="00B67228" w:rsidRPr="00CD48D4" w:rsidRDefault="00B67228" w:rsidP="00B67228">
      <w:pPr>
        <w:rPr>
          <w:rFonts w:cs="Arial"/>
          <w:sz w:val="20"/>
          <w:szCs w:val="15"/>
        </w:rPr>
      </w:pPr>
    </w:p>
    <w:p w14:paraId="4F40F23D" w14:textId="77777777" w:rsidR="00B67228" w:rsidRPr="00CD48D4" w:rsidRDefault="00B67228" w:rsidP="00B67228">
      <w:pPr>
        <w:widowControl w:val="0"/>
        <w:autoSpaceDE w:val="0"/>
        <w:autoSpaceDN w:val="0"/>
        <w:adjustRightInd w:val="0"/>
        <w:rPr>
          <w:rFonts w:cs="Arial"/>
          <w:b/>
          <w:sz w:val="20"/>
          <w:szCs w:val="36"/>
        </w:rPr>
      </w:pPr>
      <w:r w:rsidRPr="00CD48D4">
        <w:rPr>
          <w:rFonts w:cs="Arial"/>
          <w:b/>
          <w:sz w:val="20"/>
          <w:szCs w:val="36"/>
        </w:rPr>
        <w:t>A.’ Demonstration of Jesus’ Qualifications as King (26–28)</w:t>
      </w:r>
    </w:p>
    <w:p w14:paraId="0999FDCF" w14:textId="77777777" w:rsidR="00B67228" w:rsidRPr="00CD48D4" w:rsidRDefault="00B67228" w:rsidP="00B67228">
      <w:pPr>
        <w:rPr>
          <w:rFonts w:cs="Arial"/>
          <w:sz w:val="20"/>
          <w:szCs w:val="15"/>
        </w:rPr>
      </w:pPr>
    </w:p>
    <w:p w14:paraId="73AA9409" w14:textId="77777777" w:rsidR="00B67228" w:rsidRPr="008D4AFF" w:rsidRDefault="00B67228" w:rsidP="00B67228">
      <w:pPr>
        <w:pStyle w:val="Header"/>
        <w:tabs>
          <w:tab w:val="clear" w:pos="4800"/>
          <w:tab w:val="center" w:pos="4950"/>
        </w:tabs>
        <w:ind w:right="-10"/>
        <w:rPr>
          <w:rFonts w:cs="Arial"/>
          <w:b/>
          <w:sz w:val="28"/>
          <w:szCs w:val="21"/>
        </w:rPr>
      </w:pPr>
      <w:r w:rsidRPr="00CD48D4">
        <w:rPr>
          <w:rFonts w:cs="Arial"/>
          <w:sz w:val="20"/>
          <w:szCs w:val="15"/>
        </w:rPr>
        <w:br w:type="page"/>
      </w:r>
      <w:r w:rsidRPr="008D4AFF">
        <w:rPr>
          <w:rFonts w:cs="Arial"/>
          <w:b/>
          <w:sz w:val="28"/>
          <w:szCs w:val="21"/>
        </w:rPr>
        <w:lastRenderedPageBreak/>
        <w:t>Judging versus Discerning</w:t>
      </w:r>
    </w:p>
    <w:p w14:paraId="71FE130E" w14:textId="77777777" w:rsidR="00B67228" w:rsidRPr="00CD48D4" w:rsidRDefault="00B67228" w:rsidP="00B67228">
      <w:pPr>
        <w:rPr>
          <w:rFonts w:cs="Arial"/>
          <w:szCs w:val="22"/>
        </w:rPr>
      </w:pPr>
    </w:p>
    <w:p w14:paraId="3B2DEE9B" w14:textId="77777777" w:rsidR="00B67228" w:rsidRPr="00CD48D4" w:rsidRDefault="00B67228" w:rsidP="00B67228">
      <w:pPr>
        <w:rPr>
          <w:rFonts w:cs="Arial"/>
          <w:szCs w:val="22"/>
        </w:rPr>
      </w:pPr>
      <w:r w:rsidRPr="00CD48D4">
        <w:rPr>
          <w:rFonts w:cs="Arial"/>
          <w:szCs w:val="22"/>
        </w:rPr>
        <w:t xml:space="preserve">Jesus commands, “Do not judge others so that you will not be judged” (Matt. 7:1 </w:t>
      </w:r>
      <w:r w:rsidRPr="00CD48D4">
        <w:rPr>
          <w:rFonts w:cs="Arial"/>
          <w:sz w:val="18"/>
          <w:szCs w:val="22"/>
        </w:rPr>
        <w:t>NAU</w:t>
      </w:r>
      <w:r w:rsidRPr="00CD48D4">
        <w:rPr>
          <w:rFonts w:cs="Arial"/>
          <w:szCs w:val="22"/>
        </w:rPr>
        <w:t>).  However, Paul commands, “It isn’t my responsibility to judge outsiders, but it certainly is your responsibility to judge those inside the church who are sinning.  God will judge those on the outside; but as the Scriptures say, ‘You must remove the evil person from among you’” (1 Cor. 5:12-13).  How can we reconcile these seemingly incompatible commands?</w:t>
      </w:r>
    </w:p>
    <w:p w14:paraId="6C278726" w14:textId="77777777" w:rsidR="00B67228" w:rsidRPr="00CD48D4" w:rsidRDefault="00B67228" w:rsidP="00B67228">
      <w:pPr>
        <w:pStyle w:val="Heading1"/>
        <w:numPr>
          <w:ilvl w:val="0"/>
          <w:numId w:val="28"/>
        </w:numPr>
        <w:ind w:hanging="432"/>
      </w:pPr>
      <w:r w:rsidRPr="00CD48D4">
        <w:t>Definitions</w:t>
      </w:r>
    </w:p>
    <w:p w14:paraId="4378AAA6" w14:textId="77777777" w:rsidR="00B67228" w:rsidRPr="00CD48D4" w:rsidRDefault="00B67228" w:rsidP="00B67228">
      <w:pPr>
        <w:pStyle w:val="Heading2"/>
        <w:numPr>
          <w:ilvl w:val="1"/>
          <w:numId w:val="25"/>
        </w:numPr>
        <w:ind w:hanging="585"/>
        <w:rPr>
          <w:rFonts w:cs="Arial"/>
          <w:sz w:val="21"/>
          <w:szCs w:val="22"/>
        </w:rPr>
      </w:pPr>
      <w:r w:rsidRPr="00CD48D4">
        <w:rPr>
          <w:rFonts w:cs="Arial"/>
          <w:sz w:val="21"/>
          <w:szCs w:val="22"/>
        </w:rPr>
        <w:t>“Judging” is used in these two passages in two different ways.  In the first text, Christ is referring to acting in a negative manner.</w:t>
      </w:r>
    </w:p>
    <w:p w14:paraId="0737873D" w14:textId="77777777" w:rsidR="00B67228" w:rsidRPr="00CD48D4" w:rsidRDefault="00B67228" w:rsidP="00B67228">
      <w:pPr>
        <w:pStyle w:val="Heading2"/>
        <w:numPr>
          <w:ilvl w:val="1"/>
          <w:numId w:val="25"/>
        </w:numPr>
        <w:ind w:hanging="585"/>
        <w:rPr>
          <w:rFonts w:cs="Arial"/>
          <w:sz w:val="21"/>
          <w:szCs w:val="22"/>
        </w:rPr>
      </w:pPr>
      <w:r w:rsidRPr="00CD48D4">
        <w:rPr>
          <w:rFonts w:cs="Arial"/>
          <w:sz w:val="21"/>
          <w:szCs w:val="22"/>
        </w:rPr>
        <w:t>However, the judgment Paul commanded of the Corinthians is a positive action.  One might even call this type of judging a use of “discernment.”</w:t>
      </w:r>
    </w:p>
    <w:p w14:paraId="784BD5F8" w14:textId="77777777" w:rsidR="00B67228" w:rsidRPr="00CD48D4" w:rsidRDefault="00B67228" w:rsidP="00B67228">
      <w:pPr>
        <w:pStyle w:val="Heading1"/>
        <w:numPr>
          <w:ilvl w:val="0"/>
          <w:numId w:val="28"/>
        </w:numPr>
        <w:ind w:hanging="432"/>
      </w:pPr>
      <w:r w:rsidRPr="00CD48D4">
        <w:t>Contrasts between Making a Judgment and Showing Discernment</w:t>
      </w:r>
    </w:p>
    <w:p w14:paraId="105C8EBF" w14:textId="77777777" w:rsidR="00B67228" w:rsidRPr="00CD48D4" w:rsidRDefault="00B67228" w:rsidP="00B67228">
      <w:pPr>
        <w:rPr>
          <w:rFonts w:cs="Arial"/>
          <w:szCs w:val="22"/>
        </w:rPr>
      </w:pPr>
    </w:p>
    <w:tbl>
      <w:tblPr>
        <w:tblW w:w="9498" w:type="dxa"/>
        <w:tblInd w:w="10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F" w:firstRow="1" w:lastRow="0" w:firstColumn="1" w:lastColumn="0" w:noHBand="0" w:noVBand="0"/>
      </w:tblPr>
      <w:tblGrid>
        <w:gridCol w:w="1418"/>
        <w:gridCol w:w="3969"/>
        <w:gridCol w:w="4111"/>
      </w:tblGrid>
      <w:tr w:rsidR="00B67228" w:rsidRPr="00CD48D4" w14:paraId="1BA09EEC" w14:textId="77777777" w:rsidTr="000A7C9A">
        <w:tblPrEx>
          <w:tblCellMar>
            <w:top w:w="0" w:type="dxa"/>
            <w:bottom w:w="0" w:type="dxa"/>
          </w:tblCellMar>
        </w:tblPrEx>
        <w:tc>
          <w:tcPr>
            <w:tcW w:w="1418" w:type="dxa"/>
            <w:shd w:val="solid" w:color="000000" w:fill="FFFFFF"/>
          </w:tcPr>
          <w:p w14:paraId="49DCEE68" w14:textId="77777777" w:rsidR="00B67228" w:rsidRPr="00CD48D4" w:rsidRDefault="00B67228" w:rsidP="000A7C9A">
            <w:pPr>
              <w:rPr>
                <w:rFonts w:cs="Arial"/>
                <w:b/>
                <w:i/>
                <w:sz w:val="28"/>
                <w:szCs w:val="22"/>
                <w:lang w:bidi="my-MM"/>
              </w:rPr>
            </w:pPr>
            <w:r w:rsidRPr="00CD48D4">
              <w:rPr>
                <w:rFonts w:cs="Arial"/>
                <w:b/>
                <w:i/>
                <w:sz w:val="28"/>
                <w:szCs w:val="22"/>
                <w:lang w:bidi="my-MM"/>
              </w:rPr>
              <w:t>Issues</w:t>
            </w:r>
          </w:p>
        </w:tc>
        <w:tc>
          <w:tcPr>
            <w:tcW w:w="3969" w:type="dxa"/>
            <w:shd w:val="solid" w:color="000000" w:fill="FFFFFF"/>
          </w:tcPr>
          <w:p w14:paraId="3BB2EE63" w14:textId="77777777" w:rsidR="00B67228" w:rsidRPr="00CD48D4" w:rsidRDefault="00B67228" w:rsidP="000A7C9A">
            <w:pPr>
              <w:rPr>
                <w:rFonts w:cs="Arial"/>
                <w:b/>
                <w:i/>
                <w:sz w:val="28"/>
                <w:szCs w:val="22"/>
                <w:lang w:bidi="my-MM"/>
              </w:rPr>
            </w:pPr>
            <w:r w:rsidRPr="00CD48D4">
              <w:rPr>
                <w:rFonts w:cs="Arial"/>
                <w:b/>
                <w:i/>
                <w:sz w:val="28"/>
                <w:szCs w:val="22"/>
                <w:lang w:bidi="my-MM"/>
              </w:rPr>
              <w:t>Judging</w:t>
            </w:r>
          </w:p>
        </w:tc>
        <w:tc>
          <w:tcPr>
            <w:tcW w:w="4111" w:type="dxa"/>
            <w:shd w:val="solid" w:color="000000" w:fill="FFFFFF"/>
          </w:tcPr>
          <w:p w14:paraId="5A70274D" w14:textId="77777777" w:rsidR="00B67228" w:rsidRPr="00CD48D4" w:rsidRDefault="00B67228" w:rsidP="000A7C9A">
            <w:pPr>
              <w:rPr>
                <w:rFonts w:cs="Arial"/>
                <w:b/>
                <w:i/>
                <w:sz w:val="28"/>
                <w:szCs w:val="22"/>
                <w:lang w:bidi="my-MM"/>
              </w:rPr>
            </w:pPr>
            <w:r w:rsidRPr="00CD48D4">
              <w:rPr>
                <w:rFonts w:cs="Arial"/>
                <w:b/>
                <w:i/>
                <w:sz w:val="28"/>
                <w:szCs w:val="22"/>
                <w:lang w:bidi="my-MM"/>
              </w:rPr>
              <w:t>Discerning</w:t>
            </w:r>
          </w:p>
        </w:tc>
      </w:tr>
      <w:tr w:rsidR="00B67228" w:rsidRPr="00CD48D4" w14:paraId="12D913C6" w14:textId="77777777" w:rsidTr="000A7C9A">
        <w:tblPrEx>
          <w:tblCellMar>
            <w:top w:w="0" w:type="dxa"/>
            <w:bottom w:w="0" w:type="dxa"/>
          </w:tblCellMar>
        </w:tblPrEx>
        <w:tc>
          <w:tcPr>
            <w:tcW w:w="1418" w:type="dxa"/>
          </w:tcPr>
          <w:p w14:paraId="7BFD976D" w14:textId="77777777" w:rsidR="00B67228" w:rsidRPr="00CD48D4" w:rsidRDefault="00B67228" w:rsidP="000A7C9A">
            <w:pPr>
              <w:rPr>
                <w:rFonts w:cs="Arial"/>
                <w:i/>
                <w:szCs w:val="22"/>
                <w:lang w:bidi="my-MM"/>
              </w:rPr>
            </w:pPr>
          </w:p>
          <w:p w14:paraId="4AA72CAE" w14:textId="77777777" w:rsidR="00B67228" w:rsidRPr="00CD48D4" w:rsidRDefault="00B67228" w:rsidP="000A7C9A">
            <w:pPr>
              <w:rPr>
                <w:rFonts w:cs="Arial"/>
                <w:i/>
                <w:szCs w:val="22"/>
                <w:lang w:bidi="my-MM"/>
              </w:rPr>
            </w:pPr>
            <w:r w:rsidRPr="00CD48D4">
              <w:rPr>
                <w:rFonts w:cs="Arial"/>
                <w:i/>
                <w:szCs w:val="22"/>
                <w:lang w:bidi="my-MM"/>
              </w:rPr>
              <w:t>Scripture</w:t>
            </w:r>
          </w:p>
        </w:tc>
        <w:tc>
          <w:tcPr>
            <w:tcW w:w="3969" w:type="dxa"/>
          </w:tcPr>
          <w:p w14:paraId="0A69E143" w14:textId="77777777" w:rsidR="00B67228" w:rsidRPr="00CD48D4" w:rsidRDefault="00B67228" w:rsidP="000A7C9A">
            <w:pPr>
              <w:rPr>
                <w:rFonts w:cs="Arial"/>
                <w:szCs w:val="22"/>
                <w:lang w:bidi="my-MM"/>
              </w:rPr>
            </w:pPr>
          </w:p>
          <w:p w14:paraId="1AF376D9" w14:textId="77777777" w:rsidR="00B67228" w:rsidRPr="00CD48D4" w:rsidRDefault="00B67228" w:rsidP="000A7C9A">
            <w:pPr>
              <w:rPr>
                <w:rFonts w:cs="Arial"/>
                <w:szCs w:val="22"/>
                <w:lang w:bidi="my-MM"/>
              </w:rPr>
            </w:pPr>
            <w:r w:rsidRPr="00CD48D4">
              <w:rPr>
                <w:rFonts w:cs="Arial"/>
                <w:szCs w:val="22"/>
                <w:lang w:bidi="my-MM"/>
              </w:rPr>
              <w:t>Matt. 7:1; Isa. 11:3b</w:t>
            </w:r>
          </w:p>
        </w:tc>
        <w:tc>
          <w:tcPr>
            <w:tcW w:w="4111" w:type="dxa"/>
          </w:tcPr>
          <w:p w14:paraId="09231C75" w14:textId="77777777" w:rsidR="00B67228" w:rsidRPr="00CD48D4" w:rsidRDefault="00B67228" w:rsidP="000A7C9A">
            <w:pPr>
              <w:rPr>
                <w:rFonts w:cs="Arial"/>
                <w:szCs w:val="22"/>
                <w:lang w:bidi="my-MM"/>
              </w:rPr>
            </w:pPr>
          </w:p>
          <w:p w14:paraId="23075BC5" w14:textId="77777777" w:rsidR="00B67228" w:rsidRPr="00CD48D4" w:rsidRDefault="00B67228" w:rsidP="000A7C9A">
            <w:pPr>
              <w:rPr>
                <w:rFonts w:cs="Arial"/>
                <w:szCs w:val="22"/>
                <w:lang w:bidi="my-MM"/>
              </w:rPr>
            </w:pPr>
            <w:r w:rsidRPr="00CD48D4">
              <w:rPr>
                <w:rFonts w:cs="Arial"/>
                <w:szCs w:val="22"/>
                <w:lang w:bidi="my-MM"/>
              </w:rPr>
              <w:t>1 Cor. 5:12-13; Isa. 11:3a</w:t>
            </w:r>
          </w:p>
          <w:p w14:paraId="6C584EEF" w14:textId="77777777" w:rsidR="00B67228" w:rsidRPr="00CD48D4" w:rsidRDefault="00B67228" w:rsidP="000A7C9A">
            <w:pPr>
              <w:rPr>
                <w:rFonts w:cs="Arial"/>
                <w:szCs w:val="22"/>
                <w:lang w:bidi="my-MM"/>
              </w:rPr>
            </w:pPr>
          </w:p>
        </w:tc>
      </w:tr>
      <w:tr w:rsidR="00B67228" w:rsidRPr="00CD48D4" w14:paraId="7568C9BB" w14:textId="77777777" w:rsidTr="000A7C9A">
        <w:tblPrEx>
          <w:tblCellMar>
            <w:top w:w="0" w:type="dxa"/>
            <w:bottom w:w="0" w:type="dxa"/>
          </w:tblCellMar>
        </w:tblPrEx>
        <w:tc>
          <w:tcPr>
            <w:tcW w:w="1418" w:type="dxa"/>
          </w:tcPr>
          <w:p w14:paraId="2CD84A9A" w14:textId="77777777" w:rsidR="00B67228" w:rsidRPr="00CD48D4" w:rsidRDefault="00B67228" w:rsidP="000A7C9A">
            <w:pPr>
              <w:rPr>
                <w:rFonts w:cs="Arial"/>
                <w:i/>
                <w:szCs w:val="22"/>
                <w:lang w:bidi="my-MM"/>
              </w:rPr>
            </w:pPr>
            <w:r w:rsidRPr="00CD48D4">
              <w:rPr>
                <w:rFonts w:cs="Arial"/>
                <w:i/>
                <w:szCs w:val="22"/>
                <w:lang w:bidi="my-MM"/>
              </w:rPr>
              <w:t>Context</w:t>
            </w:r>
          </w:p>
        </w:tc>
        <w:tc>
          <w:tcPr>
            <w:tcW w:w="3969" w:type="dxa"/>
          </w:tcPr>
          <w:p w14:paraId="00B2CE37" w14:textId="77777777" w:rsidR="00B67228" w:rsidRPr="00CD48D4" w:rsidRDefault="00B67228" w:rsidP="000A7C9A">
            <w:pPr>
              <w:rPr>
                <w:rFonts w:cs="Arial"/>
                <w:szCs w:val="22"/>
                <w:lang w:bidi="my-MM"/>
              </w:rPr>
            </w:pPr>
            <w:r w:rsidRPr="00CD48D4">
              <w:rPr>
                <w:rFonts w:cs="Arial"/>
                <w:szCs w:val="22"/>
                <w:lang w:bidi="my-MM"/>
              </w:rPr>
              <w:t>Takes things out of context</w:t>
            </w:r>
          </w:p>
        </w:tc>
        <w:tc>
          <w:tcPr>
            <w:tcW w:w="4111" w:type="dxa"/>
          </w:tcPr>
          <w:p w14:paraId="669DC668" w14:textId="77777777" w:rsidR="00B67228" w:rsidRPr="00CD48D4" w:rsidRDefault="00B67228" w:rsidP="000A7C9A">
            <w:pPr>
              <w:rPr>
                <w:rFonts w:cs="Arial"/>
                <w:szCs w:val="22"/>
                <w:lang w:bidi="my-MM"/>
              </w:rPr>
            </w:pPr>
            <w:r w:rsidRPr="00CD48D4">
              <w:rPr>
                <w:rFonts w:cs="Arial"/>
                <w:szCs w:val="22"/>
                <w:lang w:bidi="my-MM"/>
              </w:rPr>
              <w:t>Sees an issue in context</w:t>
            </w:r>
          </w:p>
          <w:p w14:paraId="4DD166FD" w14:textId="77777777" w:rsidR="00B67228" w:rsidRPr="00CD48D4" w:rsidRDefault="00B67228" w:rsidP="000A7C9A">
            <w:pPr>
              <w:rPr>
                <w:rFonts w:cs="Arial"/>
                <w:szCs w:val="22"/>
                <w:lang w:bidi="my-MM"/>
              </w:rPr>
            </w:pPr>
          </w:p>
        </w:tc>
      </w:tr>
      <w:tr w:rsidR="00B67228" w:rsidRPr="00CD48D4" w14:paraId="1A7D7CF9" w14:textId="77777777" w:rsidTr="000A7C9A">
        <w:tblPrEx>
          <w:tblCellMar>
            <w:top w:w="0" w:type="dxa"/>
            <w:bottom w:w="0" w:type="dxa"/>
          </w:tblCellMar>
        </w:tblPrEx>
        <w:tc>
          <w:tcPr>
            <w:tcW w:w="1418" w:type="dxa"/>
          </w:tcPr>
          <w:p w14:paraId="500FF242" w14:textId="77777777" w:rsidR="00B67228" w:rsidRPr="00CD48D4" w:rsidRDefault="00B67228" w:rsidP="000A7C9A">
            <w:pPr>
              <w:rPr>
                <w:rFonts w:cs="Arial"/>
                <w:i/>
                <w:szCs w:val="22"/>
                <w:lang w:bidi="my-MM"/>
              </w:rPr>
            </w:pPr>
            <w:r w:rsidRPr="00CD48D4">
              <w:rPr>
                <w:rFonts w:cs="Arial"/>
                <w:i/>
                <w:szCs w:val="22"/>
                <w:lang w:bidi="my-MM"/>
              </w:rPr>
              <w:t>Research</w:t>
            </w:r>
          </w:p>
        </w:tc>
        <w:tc>
          <w:tcPr>
            <w:tcW w:w="3969" w:type="dxa"/>
          </w:tcPr>
          <w:p w14:paraId="0ECDBA67" w14:textId="77777777" w:rsidR="00B67228" w:rsidRPr="00CD48D4" w:rsidRDefault="00B67228" w:rsidP="000A7C9A">
            <w:pPr>
              <w:rPr>
                <w:rFonts w:cs="Arial"/>
                <w:szCs w:val="22"/>
                <w:lang w:bidi="my-MM"/>
              </w:rPr>
            </w:pPr>
            <w:r w:rsidRPr="00CD48D4">
              <w:rPr>
                <w:rFonts w:cs="Arial"/>
                <w:szCs w:val="22"/>
                <w:lang w:bidi="my-MM"/>
              </w:rPr>
              <w:t>Does not do the hard research</w:t>
            </w:r>
          </w:p>
        </w:tc>
        <w:tc>
          <w:tcPr>
            <w:tcW w:w="4111" w:type="dxa"/>
          </w:tcPr>
          <w:p w14:paraId="0574AE87" w14:textId="77777777" w:rsidR="00B67228" w:rsidRPr="00CD48D4" w:rsidRDefault="00B67228" w:rsidP="000A7C9A">
            <w:pPr>
              <w:rPr>
                <w:rFonts w:cs="Arial"/>
                <w:szCs w:val="22"/>
                <w:lang w:bidi="my-MM"/>
              </w:rPr>
            </w:pPr>
            <w:r w:rsidRPr="00CD48D4">
              <w:rPr>
                <w:rFonts w:cs="Arial"/>
                <w:szCs w:val="22"/>
                <w:lang w:bidi="my-MM"/>
              </w:rPr>
              <w:t>Checks out the facts</w:t>
            </w:r>
          </w:p>
          <w:p w14:paraId="685831DB" w14:textId="77777777" w:rsidR="00B67228" w:rsidRPr="00CD48D4" w:rsidRDefault="00B67228" w:rsidP="000A7C9A">
            <w:pPr>
              <w:rPr>
                <w:rFonts w:cs="Arial"/>
                <w:szCs w:val="22"/>
                <w:lang w:bidi="my-MM"/>
              </w:rPr>
            </w:pPr>
          </w:p>
        </w:tc>
      </w:tr>
      <w:tr w:rsidR="00B67228" w:rsidRPr="00CD48D4" w14:paraId="03A144BB" w14:textId="77777777" w:rsidTr="000A7C9A">
        <w:tblPrEx>
          <w:tblCellMar>
            <w:top w:w="0" w:type="dxa"/>
            <w:bottom w:w="0" w:type="dxa"/>
          </w:tblCellMar>
        </w:tblPrEx>
        <w:tc>
          <w:tcPr>
            <w:tcW w:w="1418" w:type="dxa"/>
          </w:tcPr>
          <w:p w14:paraId="5B300AD6" w14:textId="77777777" w:rsidR="00B67228" w:rsidRPr="00CD48D4" w:rsidRDefault="00B67228" w:rsidP="000A7C9A">
            <w:pPr>
              <w:rPr>
                <w:rFonts w:cs="Arial"/>
                <w:i/>
                <w:szCs w:val="22"/>
                <w:lang w:bidi="my-MM"/>
              </w:rPr>
            </w:pPr>
            <w:r w:rsidRPr="00CD48D4">
              <w:rPr>
                <w:rFonts w:cs="Arial"/>
                <w:i/>
                <w:szCs w:val="22"/>
                <w:lang w:bidi="my-MM"/>
              </w:rPr>
              <w:t>Perspective</w:t>
            </w:r>
          </w:p>
        </w:tc>
        <w:tc>
          <w:tcPr>
            <w:tcW w:w="3969" w:type="dxa"/>
          </w:tcPr>
          <w:p w14:paraId="5D1C9E4A" w14:textId="77777777" w:rsidR="00B67228" w:rsidRPr="00CD48D4" w:rsidRDefault="00B67228" w:rsidP="000A7C9A">
            <w:pPr>
              <w:rPr>
                <w:rFonts w:cs="Arial"/>
                <w:szCs w:val="22"/>
                <w:lang w:bidi="my-MM"/>
              </w:rPr>
            </w:pPr>
            <w:r w:rsidRPr="00CD48D4">
              <w:rPr>
                <w:rFonts w:cs="Arial"/>
                <w:szCs w:val="22"/>
                <w:lang w:bidi="my-MM"/>
              </w:rPr>
              <w:t>Negative: knows only the problem</w:t>
            </w:r>
          </w:p>
        </w:tc>
        <w:tc>
          <w:tcPr>
            <w:tcW w:w="4111" w:type="dxa"/>
          </w:tcPr>
          <w:p w14:paraId="2DF161F6" w14:textId="77777777" w:rsidR="00B67228" w:rsidRPr="00CD48D4" w:rsidRDefault="00B67228" w:rsidP="000A7C9A">
            <w:pPr>
              <w:rPr>
                <w:rFonts w:cs="Arial"/>
                <w:szCs w:val="22"/>
                <w:lang w:bidi="my-MM"/>
              </w:rPr>
            </w:pPr>
            <w:r w:rsidRPr="00CD48D4">
              <w:rPr>
                <w:rFonts w:cs="Arial"/>
                <w:szCs w:val="22"/>
                <w:lang w:bidi="my-MM"/>
              </w:rPr>
              <w:t>Positive: knows what needs to change</w:t>
            </w:r>
          </w:p>
          <w:p w14:paraId="2047F57B" w14:textId="77777777" w:rsidR="00B67228" w:rsidRPr="00CD48D4" w:rsidRDefault="00B67228" w:rsidP="000A7C9A">
            <w:pPr>
              <w:rPr>
                <w:rFonts w:cs="Arial"/>
                <w:szCs w:val="22"/>
                <w:lang w:bidi="my-MM"/>
              </w:rPr>
            </w:pPr>
          </w:p>
        </w:tc>
      </w:tr>
      <w:tr w:rsidR="00B67228" w:rsidRPr="00CD48D4" w14:paraId="112EB420" w14:textId="77777777" w:rsidTr="000A7C9A">
        <w:tblPrEx>
          <w:tblCellMar>
            <w:top w:w="0" w:type="dxa"/>
            <w:bottom w:w="0" w:type="dxa"/>
          </w:tblCellMar>
        </w:tblPrEx>
        <w:tc>
          <w:tcPr>
            <w:tcW w:w="1418" w:type="dxa"/>
          </w:tcPr>
          <w:p w14:paraId="5CD673A0" w14:textId="77777777" w:rsidR="00B67228" w:rsidRPr="00CD48D4" w:rsidRDefault="00B67228" w:rsidP="000A7C9A">
            <w:pPr>
              <w:rPr>
                <w:rFonts w:cs="Arial"/>
                <w:i/>
                <w:szCs w:val="22"/>
                <w:lang w:bidi="my-MM"/>
              </w:rPr>
            </w:pPr>
            <w:r w:rsidRPr="00CD48D4">
              <w:rPr>
                <w:rFonts w:cs="Arial"/>
                <w:i/>
                <w:szCs w:val="22"/>
                <w:lang w:bidi="my-MM"/>
              </w:rPr>
              <w:t>Prayer</w:t>
            </w:r>
          </w:p>
        </w:tc>
        <w:tc>
          <w:tcPr>
            <w:tcW w:w="3969" w:type="dxa"/>
          </w:tcPr>
          <w:p w14:paraId="2A1EBC16" w14:textId="77777777" w:rsidR="00B67228" w:rsidRPr="00CD48D4" w:rsidRDefault="00B67228" w:rsidP="000A7C9A">
            <w:pPr>
              <w:rPr>
                <w:rFonts w:cs="Arial"/>
                <w:szCs w:val="22"/>
                <w:lang w:bidi="my-MM"/>
              </w:rPr>
            </w:pPr>
            <w:r w:rsidRPr="00CD48D4">
              <w:rPr>
                <w:rFonts w:cs="Arial"/>
                <w:szCs w:val="22"/>
                <w:lang w:bidi="my-MM"/>
              </w:rPr>
              <w:t>Prays rarely or wrongly about it</w:t>
            </w:r>
          </w:p>
        </w:tc>
        <w:tc>
          <w:tcPr>
            <w:tcW w:w="4111" w:type="dxa"/>
          </w:tcPr>
          <w:p w14:paraId="78224E3D" w14:textId="77777777" w:rsidR="00B67228" w:rsidRPr="00CD48D4" w:rsidRDefault="00B67228" w:rsidP="000A7C9A">
            <w:pPr>
              <w:rPr>
                <w:rFonts w:cs="Arial"/>
                <w:szCs w:val="22"/>
                <w:lang w:bidi="my-MM"/>
              </w:rPr>
            </w:pPr>
            <w:r w:rsidRPr="00CD48D4">
              <w:rPr>
                <w:rFonts w:cs="Arial"/>
                <w:szCs w:val="22"/>
                <w:lang w:bidi="my-MM"/>
              </w:rPr>
              <w:t>Prays for God to be glorified</w:t>
            </w:r>
          </w:p>
          <w:p w14:paraId="5720677B" w14:textId="77777777" w:rsidR="00B67228" w:rsidRPr="00CD48D4" w:rsidRDefault="00B67228" w:rsidP="000A7C9A">
            <w:pPr>
              <w:rPr>
                <w:rFonts w:cs="Arial"/>
                <w:szCs w:val="22"/>
                <w:lang w:bidi="my-MM"/>
              </w:rPr>
            </w:pPr>
          </w:p>
        </w:tc>
      </w:tr>
      <w:tr w:rsidR="00B67228" w:rsidRPr="00CD48D4" w14:paraId="5FB4A750" w14:textId="77777777" w:rsidTr="000A7C9A">
        <w:tblPrEx>
          <w:tblCellMar>
            <w:top w:w="0" w:type="dxa"/>
            <w:bottom w:w="0" w:type="dxa"/>
          </w:tblCellMar>
        </w:tblPrEx>
        <w:tc>
          <w:tcPr>
            <w:tcW w:w="1418" w:type="dxa"/>
          </w:tcPr>
          <w:p w14:paraId="47C0EC51" w14:textId="77777777" w:rsidR="00B67228" w:rsidRPr="00CD48D4" w:rsidRDefault="00B67228" w:rsidP="000A7C9A">
            <w:pPr>
              <w:rPr>
                <w:rFonts w:cs="Arial"/>
                <w:i/>
                <w:szCs w:val="22"/>
                <w:lang w:bidi="my-MM"/>
              </w:rPr>
            </w:pPr>
            <w:r w:rsidRPr="00CD48D4">
              <w:rPr>
                <w:rFonts w:cs="Arial"/>
                <w:i/>
                <w:szCs w:val="22"/>
                <w:lang w:bidi="my-MM"/>
              </w:rPr>
              <w:t>Hypocrisy</w:t>
            </w:r>
          </w:p>
        </w:tc>
        <w:tc>
          <w:tcPr>
            <w:tcW w:w="3969" w:type="dxa"/>
          </w:tcPr>
          <w:p w14:paraId="4F36BE36" w14:textId="77777777" w:rsidR="00B67228" w:rsidRPr="00CD48D4" w:rsidRDefault="00B67228" w:rsidP="000A7C9A">
            <w:pPr>
              <w:rPr>
                <w:rFonts w:cs="Arial"/>
                <w:szCs w:val="22"/>
                <w:lang w:bidi="my-MM"/>
              </w:rPr>
            </w:pPr>
            <w:r w:rsidRPr="00CD48D4">
              <w:rPr>
                <w:rFonts w:cs="Arial"/>
                <w:szCs w:val="22"/>
                <w:lang w:bidi="my-MM"/>
              </w:rPr>
              <w:t>Has little self-evaluation (Matt. 7:3-5)</w:t>
            </w:r>
          </w:p>
        </w:tc>
        <w:tc>
          <w:tcPr>
            <w:tcW w:w="4111" w:type="dxa"/>
          </w:tcPr>
          <w:p w14:paraId="022BEED8" w14:textId="77777777" w:rsidR="00B67228" w:rsidRPr="00CD48D4" w:rsidRDefault="00B67228" w:rsidP="000A7C9A">
            <w:pPr>
              <w:rPr>
                <w:rFonts w:cs="Arial"/>
                <w:szCs w:val="22"/>
                <w:lang w:bidi="my-MM"/>
              </w:rPr>
            </w:pPr>
            <w:r w:rsidRPr="00CD48D4">
              <w:rPr>
                <w:rFonts w:cs="Arial"/>
                <w:szCs w:val="22"/>
                <w:lang w:bidi="my-MM"/>
              </w:rPr>
              <w:t>Extends grace (Gal. 6:1b)</w:t>
            </w:r>
          </w:p>
          <w:p w14:paraId="6A76840C" w14:textId="77777777" w:rsidR="00B67228" w:rsidRPr="00CD48D4" w:rsidRDefault="00B67228" w:rsidP="000A7C9A">
            <w:pPr>
              <w:rPr>
                <w:rFonts w:cs="Arial"/>
                <w:szCs w:val="22"/>
                <w:lang w:bidi="my-MM"/>
              </w:rPr>
            </w:pPr>
          </w:p>
        </w:tc>
      </w:tr>
      <w:tr w:rsidR="00B67228" w:rsidRPr="00CD48D4" w14:paraId="4B402D21" w14:textId="77777777" w:rsidTr="000A7C9A">
        <w:tblPrEx>
          <w:tblCellMar>
            <w:top w:w="0" w:type="dxa"/>
            <w:bottom w:w="0" w:type="dxa"/>
          </w:tblCellMar>
        </w:tblPrEx>
        <w:tc>
          <w:tcPr>
            <w:tcW w:w="1418" w:type="dxa"/>
          </w:tcPr>
          <w:p w14:paraId="30838892" w14:textId="77777777" w:rsidR="00B67228" w:rsidRPr="00CD48D4" w:rsidRDefault="00B67228" w:rsidP="000A7C9A">
            <w:pPr>
              <w:rPr>
                <w:rFonts w:cs="Arial"/>
                <w:i/>
                <w:szCs w:val="22"/>
                <w:lang w:bidi="my-MM"/>
              </w:rPr>
            </w:pPr>
            <w:r w:rsidRPr="00CD48D4">
              <w:rPr>
                <w:rFonts w:cs="Arial"/>
                <w:i/>
                <w:szCs w:val="22"/>
                <w:lang w:bidi="my-MM"/>
              </w:rPr>
              <w:t>Shows</w:t>
            </w:r>
          </w:p>
        </w:tc>
        <w:tc>
          <w:tcPr>
            <w:tcW w:w="3969" w:type="dxa"/>
          </w:tcPr>
          <w:p w14:paraId="411B2114" w14:textId="77777777" w:rsidR="00B67228" w:rsidRPr="00CD48D4" w:rsidRDefault="00B67228" w:rsidP="000A7C9A">
            <w:pPr>
              <w:rPr>
                <w:rFonts w:cs="Arial"/>
                <w:szCs w:val="22"/>
                <w:lang w:bidi="my-MM"/>
              </w:rPr>
            </w:pPr>
            <w:r w:rsidRPr="00CD48D4">
              <w:rPr>
                <w:rFonts w:cs="Arial"/>
                <w:szCs w:val="22"/>
                <w:lang w:bidi="my-MM"/>
              </w:rPr>
              <w:t>Concern only for self</w:t>
            </w:r>
          </w:p>
        </w:tc>
        <w:tc>
          <w:tcPr>
            <w:tcW w:w="4111" w:type="dxa"/>
          </w:tcPr>
          <w:p w14:paraId="48D0E684" w14:textId="77777777" w:rsidR="00B67228" w:rsidRPr="00CD48D4" w:rsidRDefault="00B67228" w:rsidP="000A7C9A">
            <w:pPr>
              <w:rPr>
                <w:rFonts w:cs="Arial"/>
                <w:szCs w:val="22"/>
                <w:lang w:bidi="my-MM"/>
              </w:rPr>
            </w:pPr>
            <w:r w:rsidRPr="00CD48D4">
              <w:rPr>
                <w:rFonts w:cs="Arial"/>
                <w:szCs w:val="22"/>
                <w:lang w:bidi="my-MM"/>
              </w:rPr>
              <w:t>Cares for others</w:t>
            </w:r>
          </w:p>
          <w:p w14:paraId="11281F29" w14:textId="77777777" w:rsidR="00B67228" w:rsidRPr="00CD48D4" w:rsidRDefault="00B67228" w:rsidP="000A7C9A">
            <w:pPr>
              <w:rPr>
                <w:rFonts w:cs="Arial"/>
                <w:szCs w:val="22"/>
                <w:lang w:bidi="my-MM"/>
              </w:rPr>
            </w:pPr>
          </w:p>
        </w:tc>
      </w:tr>
      <w:tr w:rsidR="00B67228" w:rsidRPr="00CD48D4" w14:paraId="3899D4B6" w14:textId="77777777" w:rsidTr="000A7C9A">
        <w:tblPrEx>
          <w:tblCellMar>
            <w:top w:w="0" w:type="dxa"/>
            <w:bottom w:w="0" w:type="dxa"/>
          </w:tblCellMar>
        </w:tblPrEx>
        <w:tc>
          <w:tcPr>
            <w:tcW w:w="1418" w:type="dxa"/>
          </w:tcPr>
          <w:p w14:paraId="78101E88" w14:textId="77777777" w:rsidR="00B67228" w:rsidRPr="00CD48D4" w:rsidRDefault="00B67228" w:rsidP="000A7C9A">
            <w:pPr>
              <w:rPr>
                <w:rFonts w:cs="Arial"/>
                <w:i/>
                <w:szCs w:val="22"/>
                <w:lang w:bidi="my-MM"/>
              </w:rPr>
            </w:pPr>
            <w:r w:rsidRPr="00CD48D4">
              <w:rPr>
                <w:rFonts w:cs="Arial"/>
                <w:i/>
                <w:szCs w:val="22"/>
                <w:lang w:bidi="my-MM"/>
              </w:rPr>
              <w:t>Style</w:t>
            </w:r>
          </w:p>
        </w:tc>
        <w:tc>
          <w:tcPr>
            <w:tcW w:w="3969" w:type="dxa"/>
          </w:tcPr>
          <w:p w14:paraId="1D70358E" w14:textId="77777777" w:rsidR="00B67228" w:rsidRPr="00CD48D4" w:rsidRDefault="00B67228" w:rsidP="000A7C9A">
            <w:pPr>
              <w:rPr>
                <w:rFonts w:cs="Arial"/>
                <w:szCs w:val="22"/>
                <w:lang w:bidi="my-MM"/>
              </w:rPr>
            </w:pPr>
            <w:r w:rsidRPr="00CD48D4">
              <w:rPr>
                <w:rFonts w:cs="Arial"/>
                <w:szCs w:val="22"/>
                <w:lang w:bidi="my-MM"/>
              </w:rPr>
              <w:t>Critical spirit</w:t>
            </w:r>
          </w:p>
        </w:tc>
        <w:tc>
          <w:tcPr>
            <w:tcW w:w="4111" w:type="dxa"/>
          </w:tcPr>
          <w:p w14:paraId="74C33CA9" w14:textId="77777777" w:rsidR="00B67228" w:rsidRPr="00CD48D4" w:rsidRDefault="00B67228" w:rsidP="000A7C9A">
            <w:pPr>
              <w:rPr>
                <w:rFonts w:cs="Arial"/>
                <w:szCs w:val="22"/>
                <w:lang w:bidi="my-MM"/>
              </w:rPr>
            </w:pPr>
            <w:r w:rsidRPr="00CD48D4">
              <w:rPr>
                <w:rFonts w:cs="Arial"/>
                <w:szCs w:val="22"/>
                <w:lang w:bidi="my-MM"/>
              </w:rPr>
              <w:t>Constructive spirit</w:t>
            </w:r>
          </w:p>
          <w:p w14:paraId="00FB0274" w14:textId="77777777" w:rsidR="00B67228" w:rsidRPr="00CD48D4" w:rsidRDefault="00B67228" w:rsidP="000A7C9A">
            <w:pPr>
              <w:rPr>
                <w:rFonts w:cs="Arial"/>
                <w:szCs w:val="22"/>
                <w:lang w:bidi="my-MM"/>
              </w:rPr>
            </w:pPr>
          </w:p>
        </w:tc>
      </w:tr>
      <w:tr w:rsidR="00B67228" w:rsidRPr="00CD48D4" w14:paraId="291C2317" w14:textId="77777777" w:rsidTr="000A7C9A">
        <w:tblPrEx>
          <w:tblCellMar>
            <w:top w:w="0" w:type="dxa"/>
            <w:bottom w:w="0" w:type="dxa"/>
          </w:tblCellMar>
        </w:tblPrEx>
        <w:tc>
          <w:tcPr>
            <w:tcW w:w="1418" w:type="dxa"/>
          </w:tcPr>
          <w:p w14:paraId="00822948" w14:textId="77777777" w:rsidR="00B67228" w:rsidRPr="00CD48D4" w:rsidRDefault="00B67228" w:rsidP="000A7C9A">
            <w:pPr>
              <w:rPr>
                <w:rFonts w:cs="Arial"/>
                <w:i/>
                <w:szCs w:val="22"/>
                <w:lang w:bidi="my-MM"/>
              </w:rPr>
            </w:pPr>
            <w:r w:rsidRPr="00CD48D4">
              <w:rPr>
                <w:rFonts w:cs="Arial"/>
                <w:i/>
                <w:szCs w:val="22"/>
                <w:lang w:bidi="my-MM"/>
              </w:rPr>
              <w:t>Motivation</w:t>
            </w:r>
          </w:p>
        </w:tc>
        <w:tc>
          <w:tcPr>
            <w:tcW w:w="3969" w:type="dxa"/>
          </w:tcPr>
          <w:p w14:paraId="1C7661F6" w14:textId="77777777" w:rsidR="00B67228" w:rsidRPr="00CD48D4" w:rsidRDefault="00B67228" w:rsidP="000A7C9A">
            <w:pPr>
              <w:rPr>
                <w:rFonts w:cs="Arial"/>
                <w:szCs w:val="22"/>
                <w:lang w:bidi="my-MM"/>
              </w:rPr>
            </w:pPr>
            <w:r w:rsidRPr="00CD48D4">
              <w:rPr>
                <w:rFonts w:cs="Arial"/>
                <w:szCs w:val="22"/>
                <w:lang w:bidi="my-MM"/>
              </w:rPr>
              <w:t>Prideful exaltation of self</w:t>
            </w:r>
          </w:p>
        </w:tc>
        <w:tc>
          <w:tcPr>
            <w:tcW w:w="4111" w:type="dxa"/>
          </w:tcPr>
          <w:p w14:paraId="0498D3B1" w14:textId="77777777" w:rsidR="00B67228" w:rsidRPr="00CD48D4" w:rsidRDefault="00B67228" w:rsidP="000A7C9A">
            <w:pPr>
              <w:rPr>
                <w:rFonts w:cs="Arial"/>
                <w:szCs w:val="22"/>
                <w:lang w:bidi="my-MM"/>
              </w:rPr>
            </w:pPr>
            <w:r w:rsidRPr="00CD48D4">
              <w:rPr>
                <w:rFonts w:cs="Arial"/>
                <w:szCs w:val="22"/>
                <w:lang w:bidi="my-MM"/>
              </w:rPr>
              <w:t>Humbly exalts God (Rom. 12:3)</w:t>
            </w:r>
          </w:p>
          <w:p w14:paraId="75FDEA8D" w14:textId="77777777" w:rsidR="00B67228" w:rsidRPr="00CD48D4" w:rsidRDefault="00B67228" w:rsidP="000A7C9A">
            <w:pPr>
              <w:rPr>
                <w:rFonts w:cs="Arial"/>
                <w:szCs w:val="22"/>
                <w:lang w:bidi="my-MM"/>
              </w:rPr>
            </w:pPr>
          </w:p>
        </w:tc>
      </w:tr>
      <w:tr w:rsidR="00B67228" w:rsidRPr="00CD48D4" w14:paraId="1BA7F9E5" w14:textId="77777777" w:rsidTr="000A7C9A">
        <w:tblPrEx>
          <w:tblCellMar>
            <w:top w:w="0" w:type="dxa"/>
            <w:bottom w:w="0" w:type="dxa"/>
          </w:tblCellMar>
        </w:tblPrEx>
        <w:tc>
          <w:tcPr>
            <w:tcW w:w="1418" w:type="dxa"/>
          </w:tcPr>
          <w:p w14:paraId="377AEEF7" w14:textId="77777777" w:rsidR="00B67228" w:rsidRPr="00CD48D4" w:rsidRDefault="00B67228" w:rsidP="000A7C9A">
            <w:pPr>
              <w:rPr>
                <w:rFonts w:cs="Arial"/>
                <w:i/>
                <w:szCs w:val="22"/>
                <w:lang w:bidi="my-MM"/>
              </w:rPr>
            </w:pPr>
            <w:r w:rsidRPr="00CD48D4">
              <w:rPr>
                <w:rFonts w:cs="Arial"/>
                <w:i/>
                <w:szCs w:val="22"/>
                <w:lang w:bidi="my-MM"/>
              </w:rPr>
              <w:t>Source</w:t>
            </w:r>
          </w:p>
        </w:tc>
        <w:tc>
          <w:tcPr>
            <w:tcW w:w="3969" w:type="dxa"/>
          </w:tcPr>
          <w:p w14:paraId="022E49C2" w14:textId="77777777" w:rsidR="00B67228" w:rsidRPr="00CD48D4" w:rsidRDefault="00B67228" w:rsidP="000A7C9A">
            <w:pPr>
              <w:rPr>
                <w:rFonts w:cs="Arial"/>
                <w:szCs w:val="22"/>
                <w:lang w:bidi="my-MM"/>
              </w:rPr>
            </w:pPr>
            <w:r w:rsidRPr="00CD48D4">
              <w:rPr>
                <w:rFonts w:cs="Arial"/>
                <w:szCs w:val="22"/>
                <w:lang w:bidi="my-MM"/>
              </w:rPr>
              <w:t>Empowered by self</w:t>
            </w:r>
          </w:p>
        </w:tc>
        <w:tc>
          <w:tcPr>
            <w:tcW w:w="4111" w:type="dxa"/>
          </w:tcPr>
          <w:p w14:paraId="44D04AA7" w14:textId="77777777" w:rsidR="00B67228" w:rsidRPr="00CD48D4" w:rsidRDefault="00B67228" w:rsidP="000A7C9A">
            <w:pPr>
              <w:rPr>
                <w:rFonts w:cs="Arial"/>
                <w:szCs w:val="22"/>
                <w:lang w:bidi="my-MM"/>
              </w:rPr>
            </w:pPr>
            <w:r w:rsidRPr="00CD48D4">
              <w:rPr>
                <w:rFonts w:cs="Arial"/>
                <w:szCs w:val="22"/>
                <w:lang w:bidi="my-MM"/>
              </w:rPr>
              <w:t>Empowered by the Spirit</w:t>
            </w:r>
          </w:p>
          <w:p w14:paraId="05CCC4D6" w14:textId="77777777" w:rsidR="00B67228" w:rsidRPr="00CD48D4" w:rsidRDefault="00B67228" w:rsidP="000A7C9A">
            <w:pPr>
              <w:rPr>
                <w:rFonts w:cs="Arial"/>
                <w:szCs w:val="22"/>
                <w:lang w:bidi="my-MM"/>
              </w:rPr>
            </w:pPr>
          </w:p>
        </w:tc>
      </w:tr>
      <w:tr w:rsidR="00B67228" w:rsidRPr="00CD48D4" w14:paraId="7A8E07E0" w14:textId="77777777" w:rsidTr="000A7C9A">
        <w:tblPrEx>
          <w:tblCellMar>
            <w:top w:w="0" w:type="dxa"/>
            <w:bottom w:w="0" w:type="dxa"/>
          </w:tblCellMar>
        </w:tblPrEx>
        <w:tc>
          <w:tcPr>
            <w:tcW w:w="1418" w:type="dxa"/>
          </w:tcPr>
          <w:p w14:paraId="162A89DB" w14:textId="77777777" w:rsidR="00B67228" w:rsidRPr="00CD48D4" w:rsidRDefault="00B67228" w:rsidP="000A7C9A">
            <w:pPr>
              <w:rPr>
                <w:rFonts w:cs="Arial"/>
                <w:i/>
                <w:szCs w:val="22"/>
                <w:lang w:bidi="my-MM"/>
              </w:rPr>
            </w:pPr>
            <w:r w:rsidRPr="00CD48D4">
              <w:rPr>
                <w:rFonts w:cs="Arial"/>
                <w:i/>
                <w:szCs w:val="22"/>
                <w:lang w:bidi="my-MM"/>
              </w:rPr>
              <w:t>Standard</w:t>
            </w:r>
          </w:p>
        </w:tc>
        <w:tc>
          <w:tcPr>
            <w:tcW w:w="3969" w:type="dxa"/>
          </w:tcPr>
          <w:p w14:paraId="78F74ADB" w14:textId="77777777" w:rsidR="00B67228" w:rsidRPr="00CD48D4" w:rsidRDefault="00B67228" w:rsidP="000A7C9A">
            <w:pPr>
              <w:rPr>
                <w:rFonts w:cs="Arial"/>
                <w:szCs w:val="22"/>
                <w:lang w:bidi="my-MM"/>
              </w:rPr>
            </w:pPr>
            <w:r w:rsidRPr="00CD48D4">
              <w:rPr>
                <w:rFonts w:cs="Arial"/>
                <w:szCs w:val="22"/>
                <w:lang w:bidi="my-MM"/>
              </w:rPr>
              <w:t>Oneself or others strong in that area</w:t>
            </w:r>
          </w:p>
        </w:tc>
        <w:tc>
          <w:tcPr>
            <w:tcW w:w="4111" w:type="dxa"/>
          </w:tcPr>
          <w:p w14:paraId="41FFAB85" w14:textId="77777777" w:rsidR="00B67228" w:rsidRPr="00CD48D4" w:rsidRDefault="00B67228" w:rsidP="000A7C9A">
            <w:pPr>
              <w:rPr>
                <w:rFonts w:cs="Arial"/>
                <w:szCs w:val="22"/>
                <w:lang w:bidi="my-MM"/>
              </w:rPr>
            </w:pPr>
            <w:r w:rsidRPr="00CD48D4">
              <w:rPr>
                <w:rFonts w:cs="Arial"/>
                <w:szCs w:val="22"/>
                <w:lang w:bidi="my-MM"/>
              </w:rPr>
              <w:t>God’s perspective or God’s Word</w:t>
            </w:r>
          </w:p>
          <w:p w14:paraId="0863DFD1" w14:textId="77777777" w:rsidR="00B67228" w:rsidRPr="00CD48D4" w:rsidRDefault="00B67228" w:rsidP="000A7C9A">
            <w:pPr>
              <w:rPr>
                <w:rFonts w:cs="Arial"/>
                <w:szCs w:val="22"/>
                <w:lang w:bidi="my-MM"/>
              </w:rPr>
            </w:pPr>
          </w:p>
        </w:tc>
      </w:tr>
      <w:tr w:rsidR="00B67228" w:rsidRPr="00CD48D4" w14:paraId="0687DC39" w14:textId="77777777" w:rsidTr="000A7C9A">
        <w:tblPrEx>
          <w:tblCellMar>
            <w:top w:w="0" w:type="dxa"/>
            <w:bottom w:w="0" w:type="dxa"/>
          </w:tblCellMar>
        </w:tblPrEx>
        <w:tc>
          <w:tcPr>
            <w:tcW w:w="1418" w:type="dxa"/>
          </w:tcPr>
          <w:p w14:paraId="35D109FF" w14:textId="77777777" w:rsidR="00B67228" w:rsidRPr="00CD48D4" w:rsidRDefault="00B67228" w:rsidP="000A7C9A">
            <w:pPr>
              <w:rPr>
                <w:rFonts w:cs="Arial"/>
                <w:i/>
                <w:szCs w:val="22"/>
                <w:lang w:bidi="my-MM"/>
              </w:rPr>
            </w:pPr>
            <w:r w:rsidRPr="00CD48D4">
              <w:rPr>
                <w:rFonts w:cs="Arial"/>
                <w:i/>
                <w:szCs w:val="22"/>
                <w:lang w:bidi="my-MM"/>
              </w:rPr>
              <w:t>Emotions</w:t>
            </w:r>
          </w:p>
        </w:tc>
        <w:tc>
          <w:tcPr>
            <w:tcW w:w="3969" w:type="dxa"/>
          </w:tcPr>
          <w:p w14:paraId="2F794B96" w14:textId="77777777" w:rsidR="00B67228" w:rsidRPr="00CD48D4" w:rsidRDefault="00B67228" w:rsidP="000A7C9A">
            <w:pPr>
              <w:rPr>
                <w:rFonts w:cs="Arial"/>
                <w:szCs w:val="22"/>
                <w:lang w:bidi="my-MM"/>
              </w:rPr>
            </w:pPr>
            <w:r w:rsidRPr="00CD48D4">
              <w:rPr>
                <w:rFonts w:cs="Arial"/>
                <w:szCs w:val="22"/>
                <w:lang w:bidi="my-MM"/>
              </w:rPr>
              <w:t>Reactive</w:t>
            </w:r>
          </w:p>
        </w:tc>
        <w:tc>
          <w:tcPr>
            <w:tcW w:w="4111" w:type="dxa"/>
          </w:tcPr>
          <w:p w14:paraId="5B558C10" w14:textId="77777777" w:rsidR="00B67228" w:rsidRPr="00CD48D4" w:rsidRDefault="00B67228" w:rsidP="000A7C9A">
            <w:pPr>
              <w:rPr>
                <w:rFonts w:cs="Arial"/>
                <w:szCs w:val="22"/>
                <w:lang w:bidi="my-MM"/>
              </w:rPr>
            </w:pPr>
            <w:r w:rsidRPr="00CD48D4">
              <w:rPr>
                <w:rFonts w:cs="Arial"/>
                <w:szCs w:val="22"/>
                <w:lang w:bidi="my-MM"/>
              </w:rPr>
              <w:t>Evaluative</w:t>
            </w:r>
          </w:p>
          <w:p w14:paraId="7BEB2218" w14:textId="77777777" w:rsidR="00B67228" w:rsidRPr="00CD48D4" w:rsidRDefault="00B67228" w:rsidP="000A7C9A">
            <w:pPr>
              <w:rPr>
                <w:rFonts w:cs="Arial"/>
                <w:szCs w:val="22"/>
                <w:lang w:bidi="my-MM"/>
              </w:rPr>
            </w:pPr>
          </w:p>
        </w:tc>
      </w:tr>
      <w:tr w:rsidR="00B67228" w:rsidRPr="00CD48D4" w14:paraId="5B86127E" w14:textId="77777777" w:rsidTr="000A7C9A">
        <w:tblPrEx>
          <w:tblCellMar>
            <w:top w:w="0" w:type="dxa"/>
            <w:bottom w:w="0" w:type="dxa"/>
          </w:tblCellMar>
        </w:tblPrEx>
        <w:tc>
          <w:tcPr>
            <w:tcW w:w="1418" w:type="dxa"/>
          </w:tcPr>
          <w:p w14:paraId="25182098" w14:textId="77777777" w:rsidR="00B67228" w:rsidRPr="00CD48D4" w:rsidRDefault="00B67228" w:rsidP="000A7C9A">
            <w:pPr>
              <w:rPr>
                <w:rFonts w:cs="Arial"/>
                <w:i/>
                <w:szCs w:val="22"/>
                <w:lang w:bidi="my-MM"/>
              </w:rPr>
            </w:pPr>
            <w:r w:rsidRPr="00CD48D4">
              <w:rPr>
                <w:rFonts w:cs="Arial"/>
                <w:i/>
                <w:szCs w:val="22"/>
                <w:lang w:bidi="my-MM"/>
              </w:rPr>
              <w:t>Objects</w:t>
            </w:r>
          </w:p>
        </w:tc>
        <w:tc>
          <w:tcPr>
            <w:tcW w:w="3969" w:type="dxa"/>
          </w:tcPr>
          <w:p w14:paraId="29A72F4D" w14:textId="77777777" w:rsidR="00B67228" w:rsidRPr="00CD48D4" w:rsidRDefault="00B67228" w:rsidP="000A7C9A">
            <w:pPr>
              <w:rPr>
                <w:rFonts w:cs="Arial"/>
                <w:szCs w:val="22"/>
                <w:lang w:bidi="my-MM"/>
              </w:rPr>
            </w:pPr>
            <w:r w:rsidRPr="00CD48D4">
              <w:rPr>
                <w:rFonts w:cs="Arial"/>
                <w:szCs w:val="22"/>
                <w:lang w:bidi="my-MM"/>
              </w:rPr>
              <w:t xml:space="preserve">Judging unbelievers is improper </w:t>
            </w:r>
            <w:r w:rsidRPr="00CD48D4">
              <w:rPr>
                <w:rFonts w:cs="Arial"/>
                <w:szCs w:val="22"/>
                <w:lang w:bidi="my-MM"/>
              </w:rPr>
              <w:br/>
              <w:t>(1 Cor. 5:12a, 13a)</w:t>
            </w:r>
          </w:p>
          <w:p w14:paraId="0DCE6CC6" w14:textId="77777777" w:rsidR="00B67228" w:rsidRPr="00CD48D4" w:rsidRDefault="00B67228" w:rsidP="000A7C9A">
            <w:pPr>
              <w:rPr>
                <w:rFonts w:cs="Arial"/>
                <w:szCs w:val="22"/>
                <w:lang w:bidi="my-MM"/>
              </w:rPr>
            </w:pPr>
          </w:p>
        </w:tc>
        <w:tc>
          <w:tcPr>
            <w:tcW w:w="4111" w:type="dxa"/>
          </w:tcPr>
          <w:p w14:paraId="432FAC90" w14:textId="77777777" w:rsidR="00B67228" w:rsidRPr="00CD48D4" w:rsidRDefault="00B67228" w:rsidP="000A7C9A">
            <w:pPr>
              <w:rPr>
                <w:rFonts w:cs="Arial"/>
                <w:szCs w:val="22"/>
                <w:lang w:bidi="my-MM"/>
              </w:rPr>
            </w:pPr>
            <w:r w:rsidRPr="00CD48D4">
              <w:rPr>
                <w:rFonts w:cs="Arial"/>
                <w:szCs w:val="22"/>
                <w:lang w:bidi="my-MM"/>
              </w:rPr>
              <w:t>Judging believers (positively) is mandated (1 Cor. 5:12b, 13b)</w:t>
            </w:r>
          </w:p>
          <w:p w14:paraId="16FBF8D7" w14:textId="77777777" w:rsidR="00B67228" w:rsidRPr="00CD48D4" w:rsidRDefault="00B67228" w:rsidP="000A7C9A">
            <w:pPr>
              <w:rPr>
                <w:rFonts w:cs="Arial"/>
                <w:szCs w:val="22"/>
                <w:lang w:bidi="my-MM"/>
              </w:rPr>
            </w:pPr>
          </w:p>
        </w:tc>
      </w:tr>
      <w:tr w:rsidR="00B67228" w:rsidRPr="00CD48D4" w14:paraId="32A33A6D" w14:textId="77777777" w:rsidTr="000A7C9A">
        <w:tblPrEx>
          <w:tblCellMar>
            <w:top w:w="0" w:type="dxa"/>
            <w:bottom w:w="0" w:type="dxa"/>
          </w:tblCellMar>
        </w:tblPrEx>
        <w:tc>
          <w:tcPr>
            <w:tcW w:w="1418" w:type="dxa"/>
          </w:tcPr>
          <w:p w14:paraId="41804311" w14:textId="77777777" w:rsidR="00B67228" w:rsidRPr="00CD48D4" w:rsidRDefault="00B67228" w:rsidP="000A7C9A">
            <w:pPr>
              <w:rPr>
                <w:rFonts w:cs="Arial"/>
                <w:i/>
                <w:szCs w:val="22"/>
                <w:lang w:bidi="my-MM"/>
              </w:rPr>
            </w:pPr>
            <w:r w:rsidRPr="00CD48D4">
              <w:rPr>
                <w:rFonts w:cs="Arial"/>
                <w:i/>
                <w:szCs w:val="22"/>
                <w:lang w:bidi="my-MM"/>
              </w:rPr>
              <w:t>Procedure</w:t>
            </w:r>
          </w:p>
        </w:tc>
        <w:tc>
          <w:tcPr>
            <w:tcW w:w="3969" w:type="dxa"/>
          </w:tcPr>
          <w:p w14:paraId="7099AE1A" w14:textId="77777777" w:rsidR="00B67228" w:rsidRPr="00CD48D4" w:rsidRDefault="00B67228" w:rsidP="000A7C9A">
            <w:pPr>
              <w:rPr>
                <w:rFonts w:cs="Arial"/>
                <w:szCs w:val="22"/>
                <w:lang w:bidi="my-MM"/>
              </w:rPr>
            </w:pPr>
            <w:r w:rsidRPr="00CD48D4">
              <w:rPr>
                <w:rFonts w:cs="Arial"/>
                <w:szCs w:val="22"/>
                <w:lang w:bidi="my-MM"/>
              </w:rPr>
              <w:t>Talks publicly to others about the problem person</w:t>
            </w:r>
          </w:p>
          <w:p w14:paraId="52B90DDC" w14:textId="77777777" w:rsidR="00B67228" w:rsidRPr="00CD48D4" w:rsidRDefault="00B67228" w:rsidP="000A7C9A">
            <w:pPr>
              <w:rPr>
                <w:rFonts w:cs="Arial"/>
                <w:szCs w:val="22"/>
                <w:lang w:bidi="my-MM"/>
              </w:rPr>
            </w:pPr>
          </w:p>
        </w:tc>
        <w:tc>
          <w:tcPr>
            <w:tcW w:w="4111" w:type="dxa"/>
          </w:tcPr>
          <w:p w14:paraId="205598DA" w14:textId="77777777" w:rsidR="00B67228" w:rsidRPr="00CD48D4" w:rsidRDefault="00B67228" w:rsidP="000A7C9A">
            <w:pPr>
              <w:rPr>
                <w:rFonts w:cs="Arial"/>
                <w:szCs w:val="22"/>
                <w:lang w:bidi="my-MM"/>
              </w:rPr>
            </w:pPr>
            <w:r w:rsidRPr="00CD48D4">
              <w:rPr>
                <w:rFonts w:cs="Arial"/>
                <w:szCs w:val="22"/>
                <w:lang w:bidi="my-MM"/>
              </w:rPr>
              <w:t>Talks privately to the problem person (Matt. 18:15)</w:t>
            </w:r>
          </w:p>
          <w:p w14:paraId="0ED59434" w14:textId="77777777" w:rsidR="00B67228" w:rsidRPr="00CD48D4" w:rsidRDefault="00B67228" w:rsidP="000A7C9A">
            <w:pPr>
              <w:rPr>
                <w:rFonts w:cs="Arial"/>
                <w:szCs w:val="22"/>
                <w:lang w:bidi="my-MM"/>
              </w:rPr>
            </w:pPr>
          </w:p>
        </w:tc>
      </w:tr>
    </w:tbl>
    <w:p w14:paraId="3B052F88" w14:textId="77777777" w:rsidR="00B67228" w:rsidRPr="00CD48D4" w:rsidRDefault="00B67228" w:rsidP="00B67228">
      <w:pPr>
        <w:pStyle w:val="Heading1"/>
        <w:numPr>
          <w:ilvl w:val="0"/>
          <w:numId w:val="28"/>
        </w:numPr>
        <w:ind w:hanging="432"/>
      </w:pPr>
      <w:r w:rsidRPr="00CD48D4">
        <w:t>Application</w:t>
      </w:r>
    </w:p>
    <w:p w14:paraId="50FD3644" w14:textId="77777777" w:rsidR="00B67228" w:rsidRPr="00CD48D4" w:rsidRDefault="00B67228" w:rsidP="00B67228">
      <w:pPr>
        <w:ind w:right="-10"/>
        <w:rPr>
          <w:rFonts w:cs="Arial"/>
          <w:szCs w:val="22"/>
        </w:rPr>
      </w:pPr>
    </w:p>
    <w:p w14:paraId="1D17C1F2" w14:textId="77777777" w:rsidR="00B67228" w:rsidRPr="00CD48D4" w:rsidRDefault="00B67228" w:rsidP="00B67228">
      <w:pPr>
        <w:ind w:left="450" w:right="-10"/>
        <w:rPr>
          <w:rFonts w:cs="Arial"/>
          <w:szCs w:val="22"/>
        </w:rPr>
      </w:pPr>
      <w:r w:rsidRPr="00CD48D4">
        <w:rPr>
          <w:rFonts w:cs="Arial"/>
          <w:szCs w:val="22"/>
        </w:rPr>
        <w:t>Think of the last questionable comment you made about someone else.  Now circle or tick either the second or the third column above on each line to see if you were judging or discerning that person.  What does God want you to do about this now?</w:t>
      </w:r>
    </w:p>
    <w:p w14:paraId="33782254" w14:textId="77777777" w:rsidR="00B67228" w:rsidRPr="00293173" w:rsidRDefault="00B67228" w:rsidP="00B67228">
      <w:pPr>
        <w:pStyle w:val="Header"/>
        <w:tabs>
          <w:tab w:val="clear" w:pos="4800"/>
          <w:tab w:val="center" w:pos="4950"/>
        </w:tabs>
        <w:ind w:right="-10"/>
        <w:rPr>
          <w:rFonts w:cs="Arial"/>
          <w:b/>
          <w:sz w:val="28"/>
          <w:szCs w:val="21"/>
        </w:rPr>
      </w:pPr>
      <w:r w:rsidRPr="00293173">
        <w:rPr>
          <w:rFonts w:cs="Arial"/>
          <w:sz w:val="20"/>
          <w:szCs w:val="15"/>
        </w:rPr>
        <w:br w:type="page"/>
      </w:r>
      <w:r w:rsidRPr="00293173">
        <w:rPr>
          <w:rFonts w:cs="Arial"/>
          <w:b/>
          <w:sz w:val="28"/>
          <w:szCs w:val="21"/>
        </w:rPr>
        <w:lastRenderedPageBreak/>
        <w:t>Was the Kingdom Delayed?</w:t>
      </w:r>
    </w:p>
    <w:p w14:paraId="22C9B9F3" w14:textId="77777777" w:rsidR="00B67228" w:rsidRPr="00293173" w:rsidRDefault="00B67228" w:rsidP="00B67228">
      <w:pPr>
        <w:pStyle w:val="Heading1"/>
        <w:numPr>
          <w:ilvl w:val="0"/>
          <w:numId w:val="32"/>
        </w:numPr>
        <w:ind w:hanging="432"/>
      </w:pPr>
      <w:r w:rsidRPr="00293173">
        <w:t>Introduction</w:t>
      </w:r>
    </w:p>
    <w:p w14:paraId="2FEF530E" w14:textId="77777777" w:rsidR="00B67228" w:rsidRPr="00293173" w:rsidRDefault="00B67228" w:rsidP="00B67228">
      <w:pPr>
        <w:pStyle w:val="Heading2"/>
        <w:numPr>
          <w:ilvl w:val="0"/>
          <w:numId w:val="0"/>
        </w:numPr>
        <w:ind w:left="450"/>
        <w:rPr>
          <w:rFonts w:cs="Arial"/>
        </w:rPr>
      </w:pPr>
      <w:r w:rsidRPr="00293173">
        <w:rPr>
          <w:rFonts w:cs="Arial"/>
        </w:rPr>
        <w:t>Scholars agree that Matthew wrote to prove Jesus is Israel’s Messiah, but agreement ends here.  We still must determine the nature of his kingdom, timing of his rule, identity of Israel, and God’s response to Israel rejecting Christ as King—including whether God postponed or delayed the arrival of Israel’s kingdom.</w:t>
      </w:r>
    </w:p>
    <w:p w14:paraId="0B520745" w14:textId="77777777" w:rsidR="00B67228" w:rsidRPr="00293173" w:rsidRDefault="00B67228" w:rsidP="00B67228">
      <w:pPr>
        <w:pStyle w:val="Heading1"/>
        <w:numPr>
          <w:ilvl w:val="0"/>
          <w:numId w:val="32"/>
        </w:numPr>
        <w:ind w:hanging="432"/>
      </w:pPr>
      <w:r w:rsidRPr="00293173">
        <w:t>Do You Agree or Disagree?</w:t>
      </w:r>
    </w:p>
    <w:p w14:paraId="64EDAAF8" w14:textId="77777777" w:rsidR="00B67228" w:rsidRPr="00293173" w:rsidRDefault="00B67228" w:rsidP="00B67228">
      <w:pPr>
        <w:ind w:left="450"/>
        <w:rPr>
          <w:rFonts w:cs="Arial"/>
        </w:rPr>
      </w:pPr>
      <w:r w:rsidRPr="00293173">
        <w:rPr>
          <w:rFonts w:cs="Arial"/>
        </w:rPr>
        <w:t>To explore your own ideas on this vital subject, please circle A, U, or D beside each statement below to show whether you Agree, are Unsure, or Disagree with the teaching.</w:t>
      </w:r>
    </w:p>
    <w:p w14:paraId="0CC4E22F" w14:textId="77777777" w:rsidR="00B67228" w:rsidRPr="005A171E" w:rsidRDefault="00B67228" w:rsidP="005A171E">
      <w:pPr>
        <w:pStyle w:val="Heading2"/>
        <w:numPr>
          <w:ilvl w:val="1"/>
          <w:numId w:val="25"/>
        </w:numPr>
        <w:tabs>
          <w:tab w:val="left" w:pos="851"/>
          <w:tab w:val="left" w:pos="8364"/>
          <w:tab w:val="left" w:pos="8647"/>
          <w:tab w:val="left" w:pos="8931"/>
        </w:tabs>
        <w:ind w:left="851" w:hanging="284"/>
        <w:rPr>
          <w:rFonts w:cs="Arial"/>
          <w:sz w:val="20"/>
          <w:szCs w:val="16"/>
        </w:rPr>
      </w:pPr>
      <w:r w:rsidRPr="005A171E">
        <w:rPr>
          <w:rFonts w:cs="Arial"/>
          <w:sz w:val="20"/>
          <w:szCs w:val="16"/>
        </w:rPr>
        <w:t>Christ’s kingdom will have the same political nature as that promised by Isaiah</w:t>
      </w:r>
      <w:r w:rsidRPr="005A171E">
        <w:rPr>
          <w:rFonts w:cs="Arial"/>
          <w:sz w:val="20"/>
          <w:szCs w:val="16"/>
        </w:rPr>
        <w:tab/>
      </w:r>
      <w:proofErr w:type="gramStart"/>
      <w:r w:rsidRPr="005A171E">
        <w:rPr>
          <w:rFonts w:cs="Arial"/>
          <w:sz w:val="20"/>
          <w:szCs w:val="16"/>
        </w:rPr>
        <w:t>A</w:t>
      </w:r>
      <w:proofErr w:type="gramEnd"/>
      <w:r w:rsidRPr="005A171E">
        <w:rPr>
          <w:rFonts w:cs="Arial"/>
          <w:sz w:val="20"/>
          <w:szCs w:val="16"/>
        </w:rPr>
        <w:tab/>
        <w:t>U</w:t>
      </w:r>
      <w:r w:rsidRPr="005A171E">
        <w:rPr>
          <w:rFonts w:cs="Arial"/>
          <w:sz w:val="20"/>
          <w:szCs w:val="16"/>
        </w:rPr>
        <w:tab/>
        <w:t>D</w:t>
      </w:r>
    </w:p>
    <w:p w14:paraId="7825E2BD" w14:textId="77777777" w:rsidR="00B67228" w:rsidRPr="005A171E" w:rsidRDefault="00B67228" w:rsidP="005A171E">
      <w:pPr>
        <w:pStyle w:val="Heading2"/>
        <w:numPr>
          <w:ilvl w:val="1"/>
          <w:numId w:val="25"/>
        </w:numPr>
        <w:tabs>
          <w:tab w:val="left" w:pos="851"/>
          <w:tab w:val="left" w:pos="8364"/>
          <w:tab w:val="left" w:pos="8647"/>
          <w:tab w:val="left" w:pos="8931"/>
        </w:tabs>
        <w:ind w:left="851" w:hanging="284"/>
        <w:rPr>
          <w:rFonts w:cs="Arial"/>
          <w:sz w:val="20"/>
          <w:szCs w:val="16"/>
        </w:rPr>
      </w:pPr>
      <w:r w:rsidRPr="005A171E">
        <w:rPr>
          <w:rFonts w:cs="Arial"/>
          <w:sz w:val="20"/>
          <w:szCs w:val="16"/>
        </w:rPr>
        <w:t>Christ is ruling on the throne of David right now</w:t>
      </w:r>
      <w:r w:rsidRPr="005A171E">
        <w:rPr>
          <w:rFonts w:cs="Arial"/>
          <w:sz w:val="20"/>
          <w:szCs w:val="16"/>
        </w:rPr>
        <w:tab/>
        <w:t>A</w:t>
      </w:r>
      <w:r w:rsidRPr="005A171E">
        <w:rPr>
          <w:rFonts w:cs="Arial"/>
          <w:sz w:val="20"/>
          <w:szCs w:val="16"/>
        </w:rPr>
        <w:tab/>
        <w:t>U</w:t>
      </w:r>
      <w:r w:rsidRPr="005A171E">
        <w:rPr>
          <w:rFonts w:cs="Arial"/>
          <w:sz w:val="20"/>
          <w:szCs w:val="16"/>
        </w:rPr>
        <w:tab/>
        <w:t>D</w:t>
      </w:r>
    </w:p>
    <w:p w14:paraId="6078594E" w14:textId="77777777" w:rsidR="00B67228" w:rsidRPr="005A171E" w:rsidRDefault="00B67228" w:rsidP="005A171E">
      <w:pPr>
        <w:pStyle w:val="Heading2"/>
        <w:numPr>
          <w:ilvl w:val="1"/>
          <w:numId w:val="25"/>
        </w:numPr>
        <w:tabs>
          <w:tab w:val="left" w:pos="851"/>
          <w:tab w:val="left" w:pos="8364"/>
          <w:tab w:val="left" w:pos="8647"/>
          <w:tab w:val="left" w:pos="8931"/>
        </w:tabs>
        <w:ind w:left="851" w:hanging="284"/>
        <w:rPr>
          <w:rFonts w:cs="Arial"/>
          <w:sz w:val="20"/>
          <w:szCs w:val="16"/>
        </w:rPr>
      </w:pPr>
      <w:r w:rsidRPr="005A171E">
        <w:rPr>
          <w:rFonts w:cs="Arial"/>
          <w:sz w:val="20"/>
          <w:szCs w:val="16"/>
        </w:rPr>
        <w:t>Matthew’s reference to “Israel” today designates all Christians</w:t>
      </w:r>
      <w:r w:rsidRPr="005A171E">
        <w:rPr>
          <w:rFonts w:cs="Arial"/>
          <w:sz w:val="20"/>
          <w:szCs w:val="16"/>
        </w:rPr>
        <w:tab/>
      </w:r>
      <w:proofErr w:type="gramStart"/>
      <w:r w:rsidRPr="005A171E">
        <w:rPr>
          <w:rFonts w:cs="Arial"/>
          <w:sz w:val="20"/>
          <w:szCs w:val="16"/>
        </w:rPr>
        <w:t>A</w:t>
      </w:r>
      <w:proofErr w:type="gramEnd"/>
      <w:r w:rsidRPr="005A171E">
        <w:rPr>
          <w:rFonts w:cs="Arial"/>
          <w:sz w:val="20"/>
          <w:szCs w:val="16"/>
        </w:rPr>
        <w:tab/>
        <w:t>U</w:t>
      </w:r>
      <w:r w:rsidRPr="005A171E">
        <w:rPr>
          <w:rFonts w:cs="Arial"/>
          <w:sz w:val="20"/>
          <w:szCs w:val="16"/>
        </w:rPr>
        <w:tab/>
        <w:t>D</w:t>
      </w:r>
    </w:p>
    <w:p w14:paraId="0406EDDD" w14:textId="77777777" w:rsidR="00B67228" w:rsidRPr="005A171E" w:rsidRDefault="00B67228" w:rsidP="005A171E">
      <w:pPr>
        <w:pStyle w:val="Heading2"/>
        <w:numPr>
          <w:ilvl w:val="1"/>
          <w:numId w:val="25"/>
        </w:numPr>
        <w:tabs>
          <w:tab w:val="left" w:pos="851"/>
          <w:tab w:val="left" w:pos="8364"/>
          <w:tab w:val="left" w:pos="8647"/>
          <w:tab w:val="left" w:pos="8931"/>
        </w:tabs>
        <w:ind w:left="851" w:hanging="284"/>
        <w:rPr>
          <w:rFonts w:cs="Arial"/>
          <w:sz w:val="20"/>
          <w:szCs w:val="16"/>
        </w:rPr>
      </w:pPr>
      <w:r w:rsidRPr="005A171E">
        <w:rPr>
          <w:rFonts w:cs="Arial"/>
          <w:sz w:val="20"/>
          <w:szCs w:val="16"/>
        </w:rPr>
        <w:t>God rejected Israel so the nation has no prophetic future remaining</w:t>
      </w:r>
      <w:r w:rsidRPr="005A171E">
        <w:rPr>
          <w:rFonts w:cs="Arial"/>
          <w:sz w:val="20"/>
          <w:szCs w:val="16"/>
        </w:rPr>
        <w:tab/>
        <w:t>A</w:t>
      </w:r>
      <w:r w:rsidRPr="005A171E">
        <w:rPr>
          <w:rFonts w:cs="Arial"/>
          <w:sz w:val="20"/>
          <w:szCs w:val="16"/>
        </w:rPr>
        <w:tab/>
        <w:t>U</w:t>
      </w:r>
      <w:r w:rsidRPr="005A171E">
        <w:rPr>
          <w:rFonts w:cs="Arial"/>
          <w:sz w:val="20"/>
          <w:szCs w:val="16"/>
        </w:rPr>
        <w:tab/>
        <w:t>D</w:t>
      </w:r>
    </w:p>
    <w:p w14:paraId="18DFF9AD" w14:textId="77777777" w:rsidR="00B67228" w:rsidRPr="005A171E" w:rsidRDefault="00B67228" w:rsidP="005A171E">
      <w:pPr>
        <w:pStyle w:val="Heading2"/>
        <w:numPr>
          <w:ilvl w:val="1"/>
          <w:numId w:val="25"/>
        </w:numPr>
        <w:tabs>
          <w:tab w:val="left" w:pos="851"/>
          <w:tab w:val="left" w:pos="8364"/>
          <w:tab w:val="left" w:pos="8647"/>
          <w:tab w:val="left" w:pos="8931"/>
        </w:tabs>
        <w:ind w:left="851" w:hanging="284"/>
        <w:rPr>
          <w:rFonts w:cs="Arial"/>
          <w:sz w:val="20"/>
          <w:szCs w:val="16"/>
        </w:rPr>
      </w:pPr>
      <w:r w:rsidRPr="005A171E">
        <w:rPr>
          <w:rFonts w:cs="Arial"/>
          <w:sz w:val="20"/>
          <w:szCs w:val="16"/>
        </w:rPr>
        <w:t>God delayed the kingdom for ethnic Israel after the nation rejected Christ</w:t>
      </w:r>
      <w:r w:rsidRPr="005A171E">
        <w:rPr>
          <w:rFonts w:cs="Arial"/>
          <w:sz w:val="20"/>
          <w:szCs w:val="16"/>
        </w:rPr>
        <w:tab/>
      </w:r>
      <w:proofErr w:type="gramStart"/>
      <w:r w:rsidRPr="005A171E">
        <w:rPr>
          <w:rFonts w:cs="Arial"/>
          <w:sz w:val="20"/>
          <w:szCs w:val="16"/>
        </w:rPr>
        <w:t>A</w:t>
      </w:r>
      <w:proofErr w:type="gramEnd"/>
      <w:r w:rsidRPr="005A171E">
        <w:rPr>
          <w:rFonts w:cs="Arial"/>
          <w:sz w:val="20"/>
          <w:szCs w:val="16"/>
        </w:rPr>
        <w:tab/>
        <w:t>U</w:t>
      </w:r>
      <w:r w:rsidRPr="005A171E">
        <w:rPr>
          <w:rFonts w:cs="Arial"/>
          <w:sz w:val="20"/>
          <w:szCs w:val="16"/>
        </w:rPr>
        <w:tab/>
        <w:t>D</w:t>
      </w:r>
    </w:p>
    <w:p w14:paraId="637A12C6" w14:textId="77777777" w:rsidR="00B67228" w:rsidRPr="00293173" w:rsidRDefault="00B67228" w:rsidP="00B67228">
      <w:pPr>
        <w:pStyle w:val="Heading1"/>
        <w:numPr>
          <w:ilvl w:val="0"/>
          <w:numId w:val="32"/>
        </w:numPr>
        <w:ind w:hanging="432"/>
      </w:pPr>
      <w:r w:rsidRPr="00293173">
        <w:t xml:space="preserve">Contrasting the Major Views </w:t>
      </w:r>
    </w:p>
    <w:p w14:paraId="5D2F2738" w14:textId="77777777" w:rsidR="00B67228" w:rsidRPr="00293173" w:rsidRDefault="00B67228" w:rsidP="00B67228">
      <w:pPr>
        <w:rPr>
          <w:rFonts w:cs="Arial"/>
        </w:rPr>
      </w:pPr>
    </w:p>
    <w:tbl>
      <w:tblPr>
        <w:tblW w:w="991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F" w:firstRow="1" w:lastRow="0" w:firstColumn="1" w:lastColumn="0" w:noHBand="0" w:noVBand="0"/>
      </w:tblPr>
      <w:tblGrid>
        <w:gridCol w:w="2538"/>
        <w:gridCol w:w="3524"/>
        <w:gridCol w:w="3856"/>
      </w:tblGrid>
      <w:tr w:rsidR="00B67228" w:rsidRPr="00293173" w14:paraId="10E583C5" w14:textId="77777777" w:rsidTr="000A7C9A">
        <w:tblPrEx>
          <w:tblCellMar>
            <w:top w:w="0" w:type="dxa"/>
            <w:bottom w:w="0" w:type="dxa"/>
          </w:tblCellMar>
        </w:tblPrEx>
        <w:tc>
          <w:tcPr>
            <w:tcW w:w="2538" w:type="dxa"/>
            <w:shd w:val="solid" w:color="000000" w:fill="FFFFFF"/>
          </w:tcPr>
          <w:p w14:paraId="750081C2" w14:textId="77777777" w:rsidR="00B67228" w:rsidRPr="003B43CD" w:rsidRDefault="00B67228" w:rsidP="000A7C9A">
            <w:pPr>
              <w:rPr>
                <w:rFonts w:cs="Arial"/>
                <w:b/>
                <w:i/>
              </w:rPr>
            </w:pPr>
            <w:r w:rsidRPr="003B43CD">
              <w:rPr>
                <w:rFonts w:cs="Arial"/>
                <w:b/>
                <w:i/>
              </w:rPr>
              <w:t>Issues</w:t>
            </w:r>
          </w:p>
        </w:tc>
        <w:tc>
          <w:tcPr>
            <w:tcW w:w="3524" w:type="dxa"/>
            <w:shd w:val="solid" w:color="000000" w:fill="FFFFFF"/>
          </w:tcPr>
          <w:p w14:paraId="2F7ED754" w14:textId="77777777" w:rsidR="00B67228" w:rsidRPr="003B43CD" w:rsidRDefault="00B67228" w:rsidP="000A7C9A">
            <w:pPr>
              <w:rPr>
                <w:rFonts w:cs="Arial"/>
                <w:b/>
                <w:i/>
              </w:rPr>
            </w:pPr>
            <w:r w:rsidRPr="003B43CD">
              <w:rPr>
                <w:rFonts w:cs="Arial"/>
                <w:b/>
                <w:i/>
              </w:rPr>
              <w:t>Covenant View</w:t>
            </w:r>
          </w:p>
        </w:tc>
        <w:tc>
          <w:tcPr>
            <w:tcW w:w="3856" w:type="dxa"/>
            <w:shd w:val="solid" w:color="000000" w:fill="FFFFFF"/>
          </w:tcPr>
          <w:p w14:paraId="30178211" w14:textId="77777777" w:rsidR="00B67228" w:rsidRPr="003B43CD" w:rsidRDefault="00B67228" w:rsidP="000A7C9A">
            <w:pPr>
              <w:rPr>
                <w:rFonts w:cs="Arial"/>
                <w:b/>
                <w:i/>
              </w:rPr>
            </w:pPr>
            <w:r w:rsidRPr="003B43CD">
              <w:rPr>
                <w:rFonts w:cs="Arial"/>
                <w:b/>
                <w:i/>
              </w:rPr>
              <w:t>Dispensational View</w:t>
            </w:r>
          </w:p>
        </w:tc>
      </w:tr>
      <w:tr w:rsidR="00B67228" w:rsidRPr="00293173" w14:paraId="74C7EE7A" w14:textId="77777777" w:rsidTr="000A7C9A">
        <w:tblPrEx>
          <w:tblCellMar>
            <w:top w:w="0" w:type="dxa"/>
            <w:bottom w:w="0" w:type="dxa"/>
          </w:tblCellMar>
        </w:tblPrEx>
        <w:tc>
          <w:tcPr>
            <w:tcW w:w="2538" w:type="dxa"/>
          </w:tcPr>
          <w:p w14:paraId="4FFCDBE1" w14:textId="77777777" w:rsidR="00B67228" w:rsidRPr="003B43CD" w:rsidRDefault="00B67228" w:rsidP="000A7C9A">
            <w:pPr>
              <w:rPr>
                <w:rFonts w:cs="Arial"/>
                <w:i/>
              </w:rPr>
            </w:pPr>
            <w:r w:rsidRPr="003B43CD">
              <w:rPr>
                <w:rFonts w:cs="Arial"/>
                <w:i/>
              </w:rPr>
              <w:t>Nature of the Kingdom</w:t>
            </w:r>
          </w:p>
          <w:p w14:paraId="328C333C" w14:textId="77777777" w:rsidR="00B67228" w:rsidRPr="003B43CD" w:rsidRDefault="00B67228" w:rsidP="000A7C9A">
            <w:pPr>
              <w:rPr>
                <w:rFonts w:cs="Arial"/>
                <w:i/>
              </w:rPr>
            </w:pPr>
          </w:p>
        </w:tc>
        <w:tc>
          <w:tcPr>
            <w:tcW w:w="3524" w:type="dxa"/>
          </w:tcPr>
          <w:p w14:paraId="47965F3C" w14:textId="77777777" w:rsidR="00B67228" w:rsidRPr="003B43CD" w:rsidRDefault="00B67228" w:rsidP="000A7C9A">
            <w:pPr>
              <w:rPr>
                <w:rFonts w:cs="Arial"/>
              </w:rPr>
            </w:pPr>
            <w:r w:rsidRPr="003B43CD">
              <w:rPr>
                <w:rFonts w:cs="Arial"/>
              </w:rPr>
              <w:t>Spiritual in the present age</w:t>
            </w:r>
          </w:p>
        </w:tc>
        <w:tc>
          <w:tcPr>
            <w:tcW w:w="3856" w:type="dxa"/>
          </w:tcPr>
          <w:p w14:paraId="6ED063D9" w14:textId="77777777" w:rsidR="00B67228" w:rsidRPr="003B43CD" w:rsidRDefault="00B67228" w:rsidP="000A7C9A">
            <w:pPr>
              <w:rPr>
                <w:rFonts w:cs="Arial"/>
              </w:rPr>
            </w:pPr>
            <w:r w:rsidRPr="003B43CD">
              <w:rPr>
                <w:rFonts w:cs="Arial"/>
              </w:rPr>
              <w:t>Spiritual in the present age but also political after Christ returns</w:t>
            </w:r>
          </w:p>
          <w:p w14:paraId="4B9380FB" w14:textId="77777777" w:rsidR="00B67228" w:rsidRPr="003B43CD" w:rsidRDefault="00B67228" w:rsidP="000A7C9A">
            <w:pPr>
              <w:rPr>
                <w:rFonts w:cs="Arial"/>
              </w:rPr>
            </w:pPr>
          </w:p>
        </w:tc>
      </w:tr>
      <w:tr w:rsidR="00B67228" w:rsidRPr="00293173" w14:paraId="027401F8" w14:textId="77777777" w:rsidTr="000A7C9A">
        <w:tblPrEx>
          <w:tblCellMar>
            <w:top w:w="0" w:type="dxa"/>
            <w:bottom w:w="0" w:type="dxa"/>
          </w:tblCellMar>
        </w:tblPrEx>
        <w:tc>
          <w:tcPr>
            <w:tcW w:w="2538" w:type="dxa"/>
          </w:tcPr>
          <w:p w14:paraId="3514C198" w14:textId="77777777" w:rsidR="00B67228" w:rsidRPr="003B43CD" w:rsidRDefault="00B67228" w:rsidP="000A7C9A">
            <w:pPr>
              <w:rPr>
                <w:rFonts w:cs="Arial"/>
                <w:i/>
              </w:rPr>
            </w:pPr>
            <w:r w:rsidRPr="003B43CD">
              <w:rPr>
                <w:rFonts w:cs="Arial"/>
                <w:i/>
              </w:rPr>
              <w:t>Time of Christ’s Rule</w:t>
            </w:r>
          </w:p>
          <w:p w14:paraId="7853C70C" w14:textId="77777777" w:rsidR="00B67228" w:rsidRPr="003B43CD" w:rsidRDefault="00B67228" w:rsidP="000A7C9A">
            <w:pPr>
              <w:rPr>
                <w:rFonts w:cs="Arial"/>
                <w:i/>
              </w:rPr>
            </w:pPr>
          </w:p>
        </w:tc>
        <w:tc>
          <w:tcPr>
            <w:tcW w:w="3524" w:type="dxa"/>
          </w:tcPr>
          <w:p w14:paraId="4108079A" w14:textId="77777777" w:rsidR="00B67228" w:rsidRPr="003B43CD" w:rsidRDefault="00B67228" w:rsidP="000A7C9A">
            <w:pPr>
              <w:rPr>
                <w:rFonts w:cs="Arial"/>
              </w:rPr>
            </w:pPr>
            <w:r w:rsidRPr="003B43CD">
              <w:rPr>
                <w:rFonts w:cs="Arial"/>
              </w:rPr>
              <w:t>Present</w:t>
            </w:r>
          </w:p>
        </w:tc>
        <w:tc>
          <w:tcPr>
            <w:tcW w:w="3856" w:type="dxa"/>
          </w:tcPr>
          <w:p w14:paraId="6C187CAE" w14:textId="77777777" w:rsidR="00B67228" w:rsidRPr="003B43CD" w:rsidRDefault="00B67228" w:rsidP="000A7C9A">
            <w:pPr>
              <w:rPr>
                <w:rFonts w:cs="Arial"/>
              </w:rPr>
            </w:pPr>
            <w:r w:rsidRPr="003B43CD">
              <w:rPr>
                <w:rFonts w:cs="Arial"/>
              </w:rPr>
              <w:t>Future (except progressives)</w:t>
            </w:r>
          </w:p>
        </w:tc>
      </w:tr>
      <w:tr w:rsidR="00B67228" w:rsidRPr="00293173" w14:paraId="1F37F0F6" w14:textId="77777777" w:rsidTr="000A7C9A">
        <w:tblPrEx>
          <w:tblCellMar>
            <w:top w:w="0" w:type="dxa"/>
            <w:bottom w:w="0" w:type="dxa"/>
          </w:tblCellMar>
        </w:tblPrEx>
        <w:tc>
          <w:tcPr>
            <w:tcW w:w="2538" w:type="dxa"/>
          </w:tcPr>
          <w:p w14:paraId="377C4A28" w14:textId="77777777" w:rsidR="00B67228" w:rsidRPr="003B43CD" w:rsidRDefault="00B67228" w:rsidP="000A7C9A">
            <w:pPr>
              <w:rPr>
                <w:rFonts w:cs="Arial"/>
                <w:i/>
              </w:rPr>
            </w:pPr>
            <w:r w:rsidRPr="003B43CD">
              <w:rPr>
                <w:rFonts w:cs="Arial"/>
                <w:i/>
              </w:rPr>
              <w:t>Israel</w:t>
            </w:r>
          </w:p>
          <w:p w14:paraId="3635A9D0" w14:textId="77777777" w:rsidR="00B67228" w:rsidRPr="003B43CD" w:rsidRDefault="00B67228" w:rsidP="000A7C9A">
            <w:pPr>
              <w:rPr>
                <w:rFonts w:cs="Arial"/>
                <w:i/>
              </w:rPr>
            </w:pPr>
          </w:p>
          <w:p w14:paraId="43C073C5" w14:textId="77777777" w:rsidR="00B67228" w:rsidRPr="003B43CD" w:rsidRDefault="00B67228" w:rsidP="000A7C9A">
            <w:pPr>
              <w:rPr>
                <w:rFonts w:cs="Arial"/>
                <w:i/>
              </w:rPr>
            </w:pPr>
          </w:p>
        </w:tc>
        <w:tc>
          <w:tcPr>
            <w:tcW w:w="3524" w:type="dxa"/>
          </w:tcPr>
          <w:p w14:paraId="492612ED" w14:textId="77777777" w:rsidR="00B67228" w:rsidRPr="003B43CD" w:rsidRDefault="00B67228" w:rsidP="000A7C9A">
            <w:pPr>
              <w:rPr>
                <w:rFonts w:cs="Arial"/>
              </w:rPr>
            </w:pPr>
            <w:r w:rsidRPr="003B43CD">
              <w:rPr>
                <w:rFonts w:cs="Arial"/>
              </w:rPr>
              <w:t>Believers (Jew &amp; Gentile) identifying with Abraham’s faith</w:t>
            </w:r>
          </w:p>
        </w:tc>
        <w:tc>
          <w:tcPr>
            <w:tcW w:w="3856" w:type="dxa"/>
          </w:tcPr>
          <w:p w14:paraId="54B0D714" w14:textId="77777777" w:rsidR="00B67228" w:rsidRPr="003B43CD" w:rsidRDefault="00B67228" w:rsidP="000A7C9A">
            <w:pPr>
              <w:rPr>
                <w:rFonts w:cs="Arial"/>
              </w:rPr>
            </w:pPr>
            <w:r w:rsidRPr="003B43CD">
              <w:rPr>
                <w:rFonts w:cs="Arial"/>
              </w:rPr>
              <w:t>Ethnic descendants of Abraham through Isaac</w:t>
            </w:r>
          </w:p>
        </w:tc>
      </w:tr>
      <w:tr w:rsidR="00B67228" w:rsidRPr="00293173" w14:paraId="533F4865" w14:textId="77777777" w:rsidTr="000A7C9A">
        <w:tblPrEx>
          <w:tblCellMar>
            <w:top w:w="0" w:type="dxa"/>
            <w:bottom w:w="0" w:type="dxa"/>
          </w:tblCellMar>
        </w:tblPrEx>
        <w:tc>
          <w:tcPr>
            <w:tcW w:w="2538" w:type="dxa"/>
          </w:tcPr>
          <w:p w14:paraId="4023C6EA" w14:textId="77777777" w:rsidR="00B67228" w:rsidRPr="003B43CD" w:rsidRDefault="00B67228" w:rsidP="000A7C9A">
            <w:pPr>
              <w:rPr>
                <w:rFonts w:cs="Arial"/>
                <w:i/>
              </w:rPr>
            </w:pPr>
            <w:r w:rsidRPr="003B43CD">
              <w:rPr>
                <w:rFonts w:cs="Arial"/>
                <w:i/>
              </w:rPr>
              <w:t>Nature of God’s Rejection</w:t>
            </w:r>
          </w:p>
          <w:p w14:paraId="3792C5AB" w14:textId="77777777" w:rsidR="00B67228" w:rsidRPr="003B43CD" w:rsidRDefault="00B67228" w:rsidP="000A7C9A">
            <w:pPr>
              <w:rPr>
                <w:rFonts w:cs="Arial"/>
                <w:i/>
              </w:rPr>
            </w:pPr>
          </w:p>
          <w:p w14:paraId="14B5EF9D" w14:textId="77777777" w:rsidR="00B67228" w:rsidRPr="003B43CD" w:rsidRDefault="00B67228" w:rsidP="000A7C9A">
            <w:pPr>
              <w:rPr>
                <w:rFonts w:cs="Arial"/>
                <w:i/>
              </w:rPr>
            </w:pPr>
          </w:p>
        </w:tc>
        <w:tc>
          <w:tcPr>
            <w:tcW w:w="3524" w:type="dxa"/>
          </w:tcPr>
          <w:p w14:paraId="22B6203F" w14:textId="77777777" w:rsidR="00B67228" w:rsidRPr="003B43CD" w:rsidRDefault="00B67228" w:rsidP="000A7C9A">
            <w:pPr>
              <w:rPr>
                <w:rFonts w:cs="Arial"/>
              </w:rPr>
            </w:pPr>
            <w:r w:rsidRPr="003B43CD">
              <w:rPr>
                <w:rFonts w:cs="Arial"/>
              </w:rPr>
              <w:t>Rejected ethnic Israel and replaced them with the church as the “new Israel”</w:t>
            </w:r>
          </w:p>
        </w:tc>
        <w:tc>
          <w:tcPr>
            <w:tcW w:w="3856" w:type="dxa"/>
          </w:tcPr>
          <w:p w14:paraId="3FFFCBEE" w14:textId="77777777" w:rsidR="00B67228" w:rsidRPr="003B43CD" w:rsidRDefault="00B67228" w:rsidP="000A7C9A">
            <w:pPr>
              <w:rPr>
                <w:rFonts w:cs="Arial"/>
              </w:rPr>
            </w:pPr>
            <w:r w:rsidRPr="003B43CD">
              <w:rPr>
                <w:rFonts w:cs="Arial"/>
              </w:rPr>
              <w:t>Rejected ethnic Israel until the latter days when Jews will trust in Messiah</w:t>
            </w:r>
          </w:p>
        </w:tc>
      </w:tr>
      <w:tr w:rsidR="00B67228" w:rsidRPr="00293173" w14:paraId="38333545" w14:textId="77777777" w:rsidTr="000A7C9A">
        <w:tblPrEx>
          <w:tblCellMar>
            <w:top w:w="0" w:type="dxa"/>
            <w:bottom w:w="0" w:type="dxa"/>
          </w:tblCellMar>
        </w:tblPrEx>
        <w:tc>
          <w:tcPr>
            <w:tcW w:w="2538" w:type="dxa"/>
          </w:tcPr>
          <w:p w14:paraId="3DC929DA" w14:textId="77777777" w:rsidR="00B67228" w:rsidRPr="003B43CD" w:rsidRDefault="00B67228" w:rsidP="000A7C9A">
            <w:pPr>
              <w:rPr>
                <w:rFonts w:cs="Arial"/>
                <w:i/>
              </w:rPr>
            </w:pPr>
            <w:r w:rsidRPr="003B43CD">
              <w:rPr>
                <w:rFonts w:cs="Arial"/>
                <w:i/>
              </w:rPr>
              <w:t>View on a kingdom postponement</w:t>
            </w:r>
          </w:p>
          <w:p w14:paraId="69575DE5" w14:textId="77777777" w:rsidR="00B67228" w:rsidRPr="003B43CD" w:rsidRDefault="00B67228" w:rsidP="000A7C9A">
            <w:pPr>
              <w:rPr>
                <w:rFonts w:cs="Arial"/>
                <w:i/>
              </w:rPr>
            </w:pPr>
          </w:p>
        </w:tc>
        <w:tc>
          <w:tcPr>
            <w:tcW w:w="3524" w:type="dxa"/>
          </w:tcPr>
          <w:p w14:paraId="57BA01E4" w14:textId="77777777" w:rsidR="00B67228" w:rsidRPr="003B43CD" w:rsidRDefault="00B67228" w:rsidP="000A7C9A">
            <w:pPr>
              <w:rPr>
                <w:rFonts w:cs="Arial"/>
              </w:rPr>
            </w:pPr>
            <w:r w:rsidRPr="003B43CD">
              <w:rPr>
                <w:rFonts w:cs="Arial"/>
              </w:rPr>
              <w:t>Rejected by all covenant scholars since God no longer deals with ethnic Israel as an entity</w:t>
            </w:r>
          </w:p>
          <w:p w14:paraId="15E770A8" w14:textId="77777777" w:rsidR="00B67228" w:rsidRPr="003B43CD" w:rsidRDefault="00B67228" w:rsidP="000A7C9A">
            <w:pPr>
              <w:rPr>
                <w:rFonts w:cs="Arial"/>
              </w:rPr>
            </w:pPr>
          </w:p>
        </w:tc>
        <w:tc>
          <w:tcPr>
            <w:tcW w:w="3856" w:type="dxa"/>
          </w:tcPr>
          <w:p w14:paraId="6AD994ED" w14:textId="77777777" w:rsidR="00B67228" w:rsidRPr="003B43CD" w:rsidRDefault="00B67228" w:rsidP="000A7C9A">
            <w:pPr>
              <w:rPr>
                <w:rFonts w:cs="Arial"/>
              </w:rPr>
            </w:pPr>
            <w:r w:rsidRPr="003B43CD">
              <w:rPr>
                <w:rFonts w:cs="Arial"/>
              </w:rPr>
              <w:t>Accepted by many dispensationalists but rejected by the progressive dispensationalists</w:t>
            </w:r>
          </w:p>
        </w:tc>
      </w:tr>
    </w:tbl>
    <w:p w14:paraId="1F8F6492" w14:textId="77777777" w:rsidR="00B67228" w:rsidRPr="00293173" w:rsidRDefault="00B67228" w:rsidP="00B67228">
      <w:pPr>
        <w:pStyle w:val="Heading1"/>
        <w:numPr>
          <w:ilvl w:val="0"/>
          <w:numId w:val="32"/>
        </w:numPr>
        <w:ind w:hanging="432"/>
      </w:pPr>
      <w:r w:rsidRPr="00293173">
        <w:t>Matthew’s Teaching</w:t>
      </w:r>
    </w:p>
    <w:p w14:paraId="5B11F9F9" w14:textId="77777777" w:rsidR="00B67228" w:rsidRPr="00293173" w:rsidRDefault="00B67228" w:rsidP="00B67228">
      <w:pPr>
        <w:pStyle w:val="Heading2"/>
        <w:numPr>
          <w:ilvl w:val="1"/>
          <w:numId w:val="25"/>
        </w:numPr>
        <w:ind w:left="709" w:hanging="301"/>
        <w:rPr>
          <w:rFonts w:cs="Arial"/>
        </w:rPr>
      </w:pPr>
      <w:r w:rsidRPr="00293173">
        <w:rPr>
          <w:rFonts w:cs="Arial"/>
        </w:rPr>
        <w:t xml:space="preserve">What kingdom was John talking about when he announced, “Repent of your sins and turn to God, for the Kingdom of Heaven is near” (Matt. 3:17 </w:t>
      </w:r>
      <w:r w:rsidRPr="00293173">
        <w:rPr>
          <w:rFonts w:cs="Arial"/>
          <w:sz w:val="20"/>
        </w:rPr>
        <w:t>NLT</w:t>
      </w:r>
      <w:r w:rsidRPr="00293173">
        <w:rPr>
          <w:rFonts w:cs="Arial"/>
        </w:rPr>
        <w:t>)?  Unless we have good reason to think otherwise, we should assume that John (and Jesus, 4:17) referred to the same kingdom that was lost in the OT times—a literal, political, geographical kingdom.  This finds support in Matthew where Jesus notes that the kingdom would be one in which “when the world is made new and the Son of Man sits upon his glorious throne, you who have been my followers will also sit on twelve thrones, judging the twelve tribes of Israel” (19:28).  See also pages 78b-d.</w:t>
      </w:r>
    </w:p>
    <w:p w14:paraId="5BAFA37E" w14:textId="77777777" w:rsidR="00B67228" w:rsidRPr="00293173" w:rsidRDefault="00B67228" w:rsidP="00B67228">
      <w:pPr>
        <w:pStyle w:val="Heading2"/>
        <w:numPr>
          <w:ilvl w:val="1"/>
          <w:numId w:val="25"/>
        </w:numPr>
        <w:ind w:left="709" w:hanging="301"/>
        <w:rPr>
          <w:rFonts w:cs="Arial"/>
        </w:rPr>
      </w:pPr>
      <w:r>
        <w:rPr>
          <w:rFonts w:cs="Arial"/>
        </w:rPr>
        <w:br w:type="page"/>
      </w:r>
      <w:r w:rsidRPr="00293173">
        <w:rPr>
          <w:rFonts w:cs="Arial"/>
        </w:rPr>
        <w:lastRenderedPageBreak/>
        <w:t xml:space="preserve">Note also that in Matt. 19:28 Christ saw this kingdom as </w:t>
      </w:r>
      <w:r w:rsidRPr="00293173">
        <w:rPr>
          <w:rFonts w:cs="Arial"/>
          <w:i/>
        </w:rPr>
        <w:t>future</w:t>
      </w:r>
      <w:r w:rsidRPr="00293173">
        <w:rPr>
          <w:rFonts w:cs="Arial"/>
        </w:rPr>
        <w:t xml:space="preserve"> over which he would reign (see also pages 78f-g). While grammatically “the Kingdom of Heaven is near” (Matt. 3:17) could also be rendered, “has come” (= is present now) or “is coming soon,” Matthew is clear that there was a conditional element here—to repent.  This is consistent with numerous OT prophecies that declare Israel’s repentance as a requisite for the kingdom to arrive (e.g. Zech. 12:10-14).  Since Israel did not repent, Jesus is not presently ruling over the nation from Jerusalem in </w:t>
      </w:r>
      <w:r>
        <w:rPr>
          <w:rFonts w:cs="Arial"/>
        </w:rPr>
        <w:t>fulfil</w:t>
      </w:r>
      <w:r w:rsidRPr="00293173">
        <w:rPr>
          <w:rFonts w:cs="Arial"/>
        </w:rPr>
        <w:t>ment of Isaiah 2:4.</w:t>
      </w:r>
    </w:p>
    <w:p w14:paraId="7C1FF109" w14:textId="77777777" w:rsidR="00B67228" w:rsidRPr="00293173" w:rsidRDefault="00B67228" w:rsidP="00B67228">
      <w:pPr>
        <w:pStyle w:val="Heading2"/>
        <w:numPr>
          <w:ilvl w:val="1"/>
          <w:numId w:val="25"/>
        </w:numPr>
        <w:ind w:left="709" w:hanging="301"/>
        <w:rPr>
          <w:rFonts w:cs="Arial"/>
        </w:rPr>
      </w:pPr>
      <w:r w:rsidRPr="00293173">
        <w:rPr>
          <w:rFonts w:cs="Arial"/>
        </w:rPr>
        <w:t>As to the nature of “Israel” and God’s rejection of the nation noted above, nothing in Matthew, nor in the NT as a whole, indicates that the identity of the nation ever changed to refer instead to the church.  The term still refers today to ethnic descendants of Jacob (see pages 131-132 in the Romans notes).</w:t>
      </w:r>
    </w:p>
    <w:p w14:paraId="706EE56C" w14:textId="77777777" w:rsidR="00B67228" w:rsidRPr="00293173" w:rsidRDefault="00B67228" w:rsidP="00B67228">
      <w:pPr>
        <w:pStyle w:val="Heading2"/>
        <w:numPr>
          <w:ilvl w:val="1"/>
          <w:numId w:val="25"/>
        </w:numPr>
        <w:ind w:left="709" w:hanging="301"/>
        <w:rPr>
          <w:rFonts w:cs="Arial"/>
        </w:rPr>
      </w:pPr>
      <w:r w:rsidRPr="00293173">
        <w:rPr>
          <w:rFonts w:cs="Arial"/>
        </w:rPr>
        <w:t xml:space="preserve">But was the kingdom </w:t>
      </w:r>
      <w:r w:rsidRPr="00293173">
        <w:rPr>
          <w:rFonts w:cs="Arial"/>
          <w:i/>
        </w:rPr>
        <w:t>delayed</w:t>
      </w:r>
      <w:r w:rsidRPr="00293173">
        <w:rPr>
          <w:rFonts w:cs="Arial"/>
        </w:rPr>
        <w:t xml:space="preserve">?  And what does this mean anyway?  To say that the kingdom was postponed does </w:t>
      </w:r>
      <w:r w:rsidRPr="00293173">
        <w:rPr>
          <w:rFonts w:cs="Arial"/>
          <w:i/>
        </w:rPr>
        <w:t>not</w:t>
      </w:r>
      <w:r w:rsidRPr="00293173">
        <w:rPr>
          <w:rFonts w:cs="Arial"/>
        </w:rPr>
        <w:t xml:space="preserve"> mean that God changed his mind as if he is fickle any more than God “changed his mind” not to destroy Nineveh.  It simply means that the kingdom in its fullness did not arrive since Israel did not repent.  Matthew’s gospel teaches the postponement of the kingdom in various ways:</w:t>
      </w:r>
    </w:p>
    <w:p w14:paraId="69644383" w14:textId="77777777" w:rsidR="00B67228" w:rsidRPr="00293173" w:rsidRDefault="00B67228" w:rsidP="00B67228">
      <w:pPr>
        <w:pStyle w:val="Heading3"/>
        <w:numPr>
          <w:ilvl w:val="2"/>
          <w:numId w:val="25"/>
        </w:numPr>
        <w:ind w:left="1134" w:hanging="283"/>
      </w:pPr>
      <w:r w:rsidRPr="00293173">
        <w:t>The nation is encouraged to repent only until the climactic rejection of Christ in Matthew 12 where Israel’s leaders attribute his healing power to Satan.  After this point, Jesus begins to speak in parables to introduce the present age between his two comings.  This age was not previously revealed in the OT.</w:t>
      </w:r>
    </w:p>
    <w:p w14:paraId="467EEC5B" w14:textId="77777777" w:rsidR="00B67228" w:rsidRPr="00293173" w:rsidRDefault="00B67228" w:rsidP="00B67228">
      <w:pPr>
        <w:pStyle w:val="Heading3"/>
        <w:numPr>
          <w:ilvl w:val="2"/>
          <w:numId w:val="25"/>
        </w:numPr>
        <w:ind w:left="1134" w:hanging="283"/>
      </w:pPr>
      <w:r w:rsidRPr="00293173">
        <w:t>In the parable of the landowner (Matt. 21:33-46), the vineyard that was spurned ends up being given to others, but it is the same vineyard—not something else (21:41).  Thus, the same kingdom promised to Israel by God will be given to this “nation that will produce the proper fruit” (21:43), referring to the believing Israel of the last days.</w:t>
      </w:r>
    </w:p>
    <w:p w14:paraId="0E3E2AE4" w14:textId="77777777" w:rsidR="00B67228" w:rsidRPr="00293173" w:rsidRDefault="00B67228" w:rsidP="00B67228">
      <w:pPr>
        <w:pStyle w:val="Heading1"/>
        <w:numPr>
          <w:ilvl w:val="0"/>
          <w:numId w:val="32"/>
        </w:numPr>
        <w:ind w:hanging="432"/>
      </w:pPr>
      <w:r w:rsidRPr="00293173">
        <w:t>A Problem and Response</w:t>
      </w:r>
    </w:p>
    <w:p w14:paraId="0200196A" w14:textId="77777777" w:rsidR="00B67228" w:rsidRPr="00293173" w:rsidRDefault="00B67228" w:rsidP="00B67228">
      <w:pPr>
        <w:pStyle w:val="Heading2"/>
        <w:numPr>
          <w:ilvl w:val="1"/>
          <w:numId w:val="25"/>
        </w:numPr>
        <w:ind w:left="709" w:hanging="301"/>
        <w:rPr>
          <w:rFonts w:cs="Arial"/>
        </w:rPr>
      </w:pPr>
      <w:r w:rsidRPr="00293173">
        <w:rPr>
          <w:rFonts w:cs="Arial"/>
        </w:rPr>
        <w:t xml:space="preserve">But what about Matthew 21:43, where Jesus declared after the Jewish leaders rejected him, “I tell you, the Kingdom of God will be taken away from you and given to a nation that will produce the proper fruit”?  Isn’t this “nation” the church?  </w:t>
      </w:r>
    </w:p>
    <w:p w14:paraId="58DBADE8" w14:textId="77777777" w:rsidR="00B67228" w:rsidRPr="00293173" w:rsidRDefault="00B67228" w:rsidP="00B67228">
      <w:pPr>
        <w:pStyle w:val="Heading2"/>
        <w:numPr>
          <w:ilvl w:val="1"/>
          <w:numId w:val="25"/>
        </w:numPr>
        <w:ind w:left="709" w:hanging="301"/>
        <w:rPr>
          <w:rFonts w:cs="Arial"/>
        </w:rPr>
      </w:pPr>
      <w:r w:rsidRPr="00293173">
        <w:rPr>
          <w:rFonts w:cs="Arial"/>
        </w:rPr>
        <w:t>This might seem plausible in light of Gentiles being called a nation (Rom. 10:19; 1 Pet. 2:9-10), but the use of the singular need not refer to the church.  Instead, “Jesus was using the term ‘nation’ in the sense of generation (cf. Matt. 23:36),”</w:t>
      </w:r>
      <w:r w:rsidRPr="003C3B55">
        <w:rPr>
          <w:vertAlign w:val="superscript"/>
        </w:rPr>
        <w:footnoteReference w:id="21"/>
      </w:r>
      <w:r w:rsidRPr="00293173">
        <w:rPr>
          <w:rFonts w:cs="Arial"/>
        </w:rPr>
        <w:t xml:space="preserve"> so it more likely refers to a future nation of Israel that repents (cf. Matt. 21:18-22; Rom. 11:26-27).</w:t>
      </w:r>
    </w:p>
    <w:p w14:paraId="7EAB722D" w14:textId="77777777" w:rsidR="00B67228" w:rsidRPr="00293173" w:rsidRDefault="00B67228" w:rsidP="00B67228">
      <w:pPr>
        <w:pStyle w:val="Heading1"/>
        <w:numPr>
          <w:ilvl w:val="0"/>
          <w:numId w:val="32"/>
        </w:numPr>
        <w:ind w:hanging="432"/>
      </w:pPr>
      <w:r w:rsidRPr="00293173">
        <w:t>Conclusion</w:t>
      </w:r>
    </w:p>
    <w:p w14:paraId="1248117A" w14:textId="77777777" w:rsidR="00B67228" w:rsidRPr="00293173" w:rsidRDefault="00B67228" w:rsidP="00B67228">
      <w:pPr>
        <w:ind w:right="-10"/>
        <w:rPr>
          <w:rFonts w:cs="Arial"/>
        </w:rPr>
      </w:pPr>
    </w:p>
    <w:p w14:paraId="71D322CD" w14:textId="77777777" w:rsidR="00B67228" w:rsidRPr="00400759" w:rsidRDefault="00B67228" w:rsidP="00B67228">
      <w:pPr>
        <w:ind w:left="450" w:right="-10"/>
        <w:rPr>
          <w:rFonts w:cs="Arial"/>
          <w:szCs w:val="22"/>
        </w:rPr>
      </w:pPr>
      <w:r w:rsidRPr="00400759">
        <w:rPr>
          <w:rFonts w:cs="Arial"/>
          <w:szCs w:val="22"/>
        </w:rPr>
        <w:t>The rejection of Messiah by Israel forfeited that generation from experiencing the blessings of the kingdom.  However, there still remains a future nation where all Israel will be saved (Rom. 11:26-27) so that they can experience God’s promise of the kingdom.  As noted many times in the OT (e.g., Isa. 65–66), Gentiles will also join that kingdom as well.</w:t>
      </w:r>
    </w:p>
    <w:p w14:paraId="4BEAF620" w14:textId="77777777" w:rsidR="00B67228" w:rsidRPr="00CD48D4" w:rsidRDefault="00B67228" w:rsidP="00B67228">
      <w:pPr>
        <w:rPr>
          <w:rFonts w:cs="Arial"/>
          <w:sz w:val="20"/>
          <w:szCs w:val="15"/>
        </w:rPr>
      </w:pPr>
    </w:p>
    <w:p w14:paraId="0FF119F2" w14:textId="77777777" w:rsidR="00B67228" w:rsidRPr="00CD48D4" w:rsidRDefault="00B67228" w:rsidP="00B67228">
      <w:pPr>
        <w:tabs>
          <w:tab w:val="left" w:pos="810"/>
          <w:tab w:val="left" w:pos="7380"/>
          <w:tab w:val="left" w:pos="8819"/>
        </w:tabs>
        <w:ind w:left="450" w:right="-342" w:hanging="450"/>
        <w:jc w:val="center"/>
        <w:rPr>
          <w:rFonts w:cs="Arial"/>
          <w:szCs w:val="15"/>
        </w:rPr>
      </w:pPr>
      <w:r>
        <w:rPr>
          <w:rFonts w:ascii="Arial Black" w:hAnsi="Arial Black"/>
          <w:b/>
          <w:noProof/>
          <w:lang w:val="en-SG" w:eastAsia="zh-CN" w:bidi="x-none"/>
        </w:rPr>
        <mc:AlternateContent>
          <mc:Choice Requires="wps">
            <w:drawing>
              <wp:anchor distT="0" distB="0" distL="114300" distR="114300" simplePos="0" relativeHeight="251730432" behindDoc="0" locked="0" layoutInCell="1" allowOverlap="1" wp14:anchorId="4A01A356" wp14:editId="3BE40278">
                <wp:simplePos x="0" y="0"/>
                <wp:positionH relativeFrom="column">
                  <wp:posOffset>-304800</wp:posOffset>
                </wp:positionH>
                <wp:positionV relativeFrom="paragraph">
                  <wp:posOffset>779780</wp:posOffset>
                </wp:positionV>
                <wp:extent cx="7772400" cy="533400"/>
                <wp:effectExtent l="0" t="0" r="0" b="0"/>
                <wp:wrapNone/>
                <wp:docPr id="489" name="Rectangle 5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6490D65A" w14:textId="77777777" w:rsidR="004260C9" w:rsidRPr="007E14CE" w:rsidRDefault="004260C9" w:rsidP="00B67228">
                            <w:pPr>
                              <w:rPr>
                                <w:szCs w:val="48"/>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A01A356" id="Rectangle 505" o:spid="_x0000_s1095" style="position:absolute;left:0;text-align:left;margin-left:-24pt;margin-top:61.4pt;width:612pt;height:42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" filled="f" fillcolor="#099" stroked="f" strokecolor="white">
                <v:path arrowok="t"/>
                <v:textbox>
                  <w:txbxContent>
                    <w:p w14:paraId="6490D65A" w14:textId="77777777" w:rsidR="004260C9" w:rsidRPr="007E14CE" w:rsidRDefault="004260C9" w:rsidP="00B67228">
                      <w:pPr>
                        <w:rPr>
                          <w:szCs w:val="48"/>
                        </w:rPr>
                      </w:pPr>
                    </w:p>
                  </w:txbxContent>
                </v:textbox>
              </v:rect>
            </w:pict>
          </mc:Fallback>
        </mc:AlternateContent>
      </w:r>
      <w:r>
        <w:rPr>
          <w:noProof/>
          <w:lang w:val="en-SG" w:eastAsia="zh-CN" w:bidi="x-none"/>
        </w:rPr>
        <mc:AlternateContent>
          <mc:Choice Requires="wps">
            <w:drawing>
              <wp:anchor distT="0" distB="0" distL="114300" distR="114300" simplePos="0" relativeHeight="251725312" behindDoc="0" locked="0" layoutInCell="1" allowOverlap="1" wp14:anchorId="353F8279" wp14:editId="607D1D5E">
                <wp:simplePos x="0" y="0"/>
                <wp:positionH relativeFrom="column">
                  <wp:posOffset>699135</wp:posOffset>
                </wp:positionH>
                <wp:positionV relativeFrom="paragraph">
                  <wp:posOffset>5845810</wp:posOffset>
                </wp:positionV>
                <wp:extent cx="7391400" cy="533400"/>
                <wp:effectExtent l="0" t="0" r="0" b="0"/>
                <wp:wrapNone/>
                <wp:docPr id="488" name="Rectangle 5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91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6B1572F7" w14:textId="77777777" w:rsidR="004260C9" w:rsidRDefault="004260C9" w:rsidP="00B67228">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F. Parables of Kingdom: Kingdom Postponed (13)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53F8279" id="Rectangle 504" o:spid="_x0000_s1096" style="position:absolute;left:0;text-align:left;margin-left:55.05pt;margin-top:460.3pt;width:582pt;height:42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" filled="f" fillcolor="#099" stroked="f" strokecolor="white">
                <v:path arrowok="t"/>
                <v:textbox>
                  <w:txbxContent>
                    <w:p w14:paraId="6B1572F7" w14:textId="77777777" w:rsidR="004260C9" w:rsidRDefault="004260C9" w:rsidP="00B67228">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F. Parables of Kingdom: Kingdom Postponed (13)</w:t>
                      </w:r>
                    </w:p>
                  </w:txbxContent>
                </v:textbox>
              </v:rect>
            </w:pict>
          </mc:Fallback>
        </mc:AlternateContent>
      </w:r>
      <w:r>
        <w:rPr>
          <w:noProof/>
          <w:lang w:val="en-SG" w:eastAsia="zh-CN" w:bidi="x-none"/>
        </w:rPr>
        <mc:AlternateContent>
          <mc:Choice Requires="wps">
            <w:drawing>
              <wp:anchor distT="0" distB="0" distL="114300" distR="114300" simplePos="0" relativeHeight="251723264" behindDoc="0" locked="0" layoutInCell="1" allowOverlap="1" wp14:anchorId="3ADC8EF1" wp14:editId="3A648DB1">
                <wp:simplePos x="0" y="0"/>
                <wp:positionH relativeFrom="column">
                  <wp:posOffset>408940</wp:posOffset>
                </wp:positionH>
                <wp:positionV relativeFrom="paragraph">
                  <wp:posOffset>6379210</wp:posOffset>
                </wp:positionV>
                <wp:extent cx="6489065" cy="533400"/>
                <wp:effectExtent l="0" t="0" r="0" b="0"/>
                <wp:wrapNone/>
                <wp:docPr id="487" name="Rectangle 5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9065"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5BB50AD9" w14:textId="77777777" w:rsidR="004260C9" w:rsidRDefault="004260C9" w:rsidP="00B67228">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E.’ Opposition: Israel Rejects King (14-17)</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ADC8EF1" id="Rectangle 503" o:spid="_x0000_s1097" style="position:absolute;left:0;text-align:left;margin-left:32.2pt;margin-top:502.3pt;width:510.95pt;height:42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" filled="f" fillcolor="#099" stroked="f" strokecolor="white">
                <v:path arrowok="t"/>
                <v:textbox>
                  <w:txbxContent>
                    <w:p w14:paraId="5BB50AD9" w14:textId="77777777" w:rsidR="004260C9" w:rsidRDefault="004260C9" w:rsidP="00B67228">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E.’ Opposition: Israel Rejects King (14-17)</w:t>
                      </w:r>
                    </w:p>
                  </w:txbxContent>
                </v:textbox>
              </v:rect>
            </w:pict>
          </mc:Fallback>
        </mc:AlternateContent>
      </w:r>
      <w:r>
        <w:rPr>
          <w:noProof/>
          <w:lang w:val="en-SG" w:eastAsia="zh-CN" w:bidi="x-none"/>
        </w:rPr>
        <mc:AlternateContent>
          <mc:Choice Requires="wps">
            <w:drawing>
              <wp:anchor distT="0" distB="0" distL="114300" distR="114300" simplePos="0" relativeHeight="251721216" behindDoc="0" locked="0" layoutInCell="1" allowOverlap="1" wp14:anchorId="3E9C867C" wp14:editId="15E00BF4">
                <wp:simplePos x="0" y="0"/>
                <wp:positionH relativeFrom="column">
                  <wp:posOffset>8890</wp:posOffset>
                </wp:positionH>
                <wp:positionV relativeFrom="paragraph">
                  <wp:posOffset>6912610</wp:posOffset>
                </wp:positionV>
                <wp:extent cx="8167370" cy="533400"/>
                <wp:effectExtent l="0" t="0" r="0" b="0"/>
                <wp:wrapNone/>
                <wp:docPr id="486" name="Rectangle 5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6737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5955930A" w14:textId="77777777" w:rsidR="004260C9" w:rsidRDefault="004260C9" w:rsidP="00B67228">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D.’ Teaching the 12: Authority/Message for Church (18)</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E9C867C" id="Rectangle 502" o:spid="_x0000_s1098" style="position:absolute;left:0;text-align:left;margin-left:.7pt;margin-top:544.3pt;width:643.1pt;height:42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" filled="f" fillcolor="#099" stroked="f" strokecolor="white">
                <v:path arrowok="t"/>
                <v:textbox>
                  <w:txbxContent>
                    <w:p w14:paraId="5955930A" w14:textId="77777777" w:rsidR="004260C9" w:rsidRDefault="004260C9" w:rsidP="00B67228">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D.’ Teaching the 12: Authority/Message for Church (18)</w:t>
                      </w:r>
                    </w:p>
                  </w:txbxContent>
                </v:textbox>
              </v:rect>
            </w:pict>
          </mc:Fallback>
        </mc:AlternateContent>
      </w:r>
      <w:r>
        <w:rPr>
          <w:noProof/>
          <w:lang w:val="en-SG" w:eastAsia="zh-CN" w:bidi="x-none"/>
        </w:rPr>
        <mc:AlternateContent>
          <mc:Choice Requires="wps">
            <w:drawing>
              <wp:anchor distT="0" distB="0" distL="114300" distR="114300" simplePos="0" relativeHeight="251719168" behindDoc="0" locked="0" layoutInCell="1" allowOverlap="1" wp14:anchorId="4F375F5D" wp14:editId="1A5256D1">
                <wp:simplePos x="0" y="0"/>
                <wp:positionH relativeFrom="column">
                  <wp:posOffset>-367665</wp:posOffset>
                </wp:positionH>
                <wp:positionV relativeFrom="paragraph">
                  <wp:posOffset>7446010</wp:posOffset>
                </wp:positionV>
                <wp:extent cx="7772400" cy="533400"/>
                <wp:effectExtent l="0" t="0" r="0" b="0"/>
                <wp:wrapNone/>
                <wp:docPr id="485" name="Rectangle 5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102B8928" w14:textId="77777777" w:rsidR="004260C9" w:rsidRDefault="004260C9" w:rsidP="00B67228">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C.’  Miracles and Instruction (19-23)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F375F5D" id="Rectangle 501" o:spid="_x0000_s1099" style="position:absolute;left:0;text-align:left;margin-left:-28.95pt;margin-top:586.3pt;width:612pt;height:42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" filled="f" fillcolor="#099" stroked="f" strokecolor="white">
                <v:path arrowok="t"/>
                <v:textbox>
                  <w:txbxContent>
                    <w:p w14:paraId="102B8928" w14:textId="77777777" w:rsidR="004260C9" w:rsidRDefault="004260C9" w:rsidP="00B67228">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C.’  Miracles and Instruction (19-23)</w:t>
                      </w:r>
                    </w:p>
                  </w:txbxContent>
                </v:textbox>
              </v:rect>
            </w:pict>
          </mc:Fallback>
        </mc:AlternateContent>
      </w:r>
      <w:r>
        <w:rPr>
          <w:noProof/>
          <w:lang w:val="en-SG" w:eastAsia="zh-CN" w:bidi="x-none"/>
        </w:rPr>
        <mc:AlternateContent>
          <mc:Choice Requires="wps">
            <w:drawing>
              <wp:anchor distT="0" distB="0" distL="114300" distR="114300" simplePos="0" relativeHeight="251717120" behindDoc="0" locked="0" layoutInCell="1" allowOverlap="1" wp14:anchorId="63D95635" wp14:editId="23CD17A2">
                <wp:simplePos x="0" y="0"/>
                <wp:positionH relativeFrom="column">
                  <wp:posOffset>-748665</wp:posOffset>
                </wp:positionH>
                <wp:positionV relativeFrom="paragraph">
                  <wp:posOffset>7979410</wp:posOffset>
                </wp:positionV>
                <wp:extent cx="8839200" cy="533400"/>
                <wp:effectExtent l="0" t="0" r="0" b="0"/>
                <wp:wrapNone/>
                <wp:docPr id="484" name="Rectangle 5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392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463DE663" w14:textId="77777777" w:rsidR="004260C9" w:rsidRDefault="004260C9" w:rsidP="00B67228">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B.’  Olivet Discourse: When the Kingdom Will Come (24-25)</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3D95635" id="Rectangle 500" o:spid="_x0000_s1100" style="position:absolute;left:0;text-align:left;margin-left:-58.95pt;margin-top:628.3pt;width:696pt;height:42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" filled="f" fillcolor="#099" stroked="f" strokecolor="white">
                <v:path arrowok="t"/>
                <v:textbox>
                  <w:txbxContent>
                    <w:p w14:paraId="463DE663" w14:textId="77777777" w:rsidR="004260C9" w:rsidRDefault="004260C9" w:rsidP="00B67228">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B.’  Olivet Discourse: When the Kingdom Will Come (24-25)</w:t>
                      </w:r>
                    </w:p>
                  </w:txbxContent>
                </v:textbox>
              </v:rect>
            </w:pict>
          </mc:Fallback>
        </mc:AlternateContent>
      </w:r>
      <w:r>
        <w:rPr>
          <w:noProof/>
          <w:lang w:val="en-SG" w:eastAsia="zh-CN" w:bidi="x-none"/>
        </w:rPr>
        <mc:AlternateContent>
          <mc:Choice Requires="wps">
            <w:drawing>
              <wp:anchor distT="0" distB="0" distL="114300" distR="114300" simplePos="0" relativeHeight="251715072" behindDoc="0" locked="0" layoutInCell="1" allowOverlap="1" wp14:anchorId="0E10564E" wp14:editId="23CBA782">
                <wp:simplePos x="0" y="0"/>
                <wp:positionH relativeFrom="column">
                  <wp:posOffset>-977265</wp:posOffset>
                </wp:positionH>
                <wp:positionV relativeFrom="paragraph">
                  <wp:posOffset>8512810</wp:posOffset>
                </wp:positionV>
                <wp:extent cx="9144000" cy="533400"/>
                <wp:effectExtent l="0" t="0" r="0" b="0"/>
                <wp:wrapNone/>
                <wp:docPr id="483" name="Rectangle 4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4C10C52" w14:textId="77777777" w:rsidR="004260C9" w:rsidRDefault="004260C9" w:rsidP="00B67228">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A.’  Demonstration of Jesus’ Qualifications as King (26-28)</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E10564E" id="Rectangle 499" o:spid="_x0000_s1101" style="position:absolute;left:0;text-align:left;margin-left:-76.95pt;margin-top:670.3pt;width:10in;height:42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" filled="f" fillcolor="#099" stroked="f" strokecolor="white">
                <v:path arrowok="t"/>
                <v:textbox>
                  <w:txbxContent>
                    <w:p w14:paraId="04C10C52" w14:textId="77777777" w:rsidR="004260C9" w:rsidRDefault="004260C9" w:rsidP="00B67228">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A.’  Demonstration of Jesus’ Qualifications as King (26-28)</w:t>
                      </w:r>
                    </w:p>
                  </w:txbxContent>
                </v:textbox>
              </v:rect>
            </w:pict>
          </mc:Fallback>
        </mc:AlternateContent>
      </w:r>
    </w:p>
    <w:p w14:paraId="2F7D171B" w14:textId="77777777" w:rsidR="00B67228" w:rsidRPr="00CD48D4" w:rsidRDefault="00B67228" w:rsidP="00B67228">
      <w:pPr>
        <w:tabs>
          <w:tab w:val="left" w:pos="810"/>
          <w:tab w:val="left" w:pos="7380"/>
          <w:tab w:val="left" w:pos="8819"/>
        </w:tabs>
        <w:ind w:left="450" w:right="-342" w:hanging="450"/>
        <w:jc w:val="center"/>
        <w:rPr>
          <w:rFonts w:cs="Arial"/>
          <w:b/>
          <w:szCs w:val="15"/>
        </w:rPr>
        <w:sectPr w:rsidR="00B67228" w:rsidRPr="00CD48D4" w:rsidSect="000A7C9A">
          <w:headerReference w:type="default" r:id="rId39"/>
          <w:pgSz w:w="11880" w:h="16840"/>
          <w:pgMar w:top="720" w:right="1152" w:bottom="720" w:left="1440" w:header="720" w:footer="720" w:gutter="0"/>
          <w:pgNumType w:fmt="lowerLetter" w:start="1"/>
          <w:cols w:space="720"/>
        </w:sectPr>
      </w:pPr>
    </w:p>
    <w:p w14:paraId="6CEC3781" w14:textId="77777777" w:rsidR="00B67228" w:rsidRPr="00252B24" w:rsidRDefault="00B67228" w:rsidP="00B67228">
      <w:pPr>
        <w:tabs>
          <w:tab w:val="left" w:pos="810"/>
          <w:tab w:val="left" w:pos="7380"/>
          <w:tab w:val="left" w:pos="8819"/>
        </w:tabs>
        <w:ind w:left="450" w:right="-342" w:hanging="450"/>
        <w:jc w:val="center"/>
        <w:rPr>
          <w:rFonts w:cs="Arial"/>
          <w:b/>
          <w:sz w:val="28"/>
          <w:szCs w:val="16"/>
        </w:rPr>
      </w:pPr>
      <w:r w:rsidRPr="00252B24">
        <w:rPr>
          <w:rFonts w:cs="Arial"/>
          <w:b/>
          <w:sz w:val="28"/>
          <w:szCs w:val="16"/>
        </w:rPr>
        <w:lastRenderedPageBreak/>
        <w:t>Matthew 24–25 (The Olivet Discourse)</w:t>
      </w:r>
    </w:p>
    <w:p w14:paraId="3D1A41C1" w14:textId="77777777" w:rsidR="00B67228" w:rsidRPr="009045C4" w:rsidRDefault="00B67228" w:rsidP="00B67228">
      <w:pPr>
        <w:tabs>
          <w:tab w:val="left" w:pos="1530"/>
          <w:tab w:val="left" w:pos="7380"/>
          <w:tab w:val="left" w:pos="8819"/>
        </w:tabs>
        <w:ind w:left="1170" w:right="-342" w:hanging="360"/>
        <w:rPr>
          <w:rFonts w:cs="Arial"/>
          <w:sz w:val="21"/>
          <w:szCs w:val="13"/>
        </w:rPr>
      </w:pPr>
    </w:p>
    <w:p w14:paraId="3359668D" w14:textId="77777777" w:rsidR="00B67228" w:rsidRPr="009045C4" w:rsidRDefault="00B67228" w:rsidP="00B67228">
      <w:pPr>
        <w:ind w:left="360" w:right="-342"/>
        <w:rPr>
          <w:rFonts w:cs="Arial"/>
          <w:sz w:val="21"/>
          <w:szCs w:val="13"/>
        </w:rPr>
      </w:pPr>
      <w:r w:rsidRPr="009045C4">
        <w:rPr>
          <w:rFonts w:cs="Arial"/>
          <w:sz w:val="21"/>
          <w:szCs w:val="13"/>
        </w:rPr>
        <w:t>Although the Olivet Discourse is mentioned in Mark 13 and Luke 19 as well as Matthew's gospel, the following outline follows Matthew's as his account is the most complete of the three.  The entire discourse relates to Israel as the church is not in view.</w:t>
      </w:r>
    </w:p>
    <w:p w14:paraId="07BFF61C" w14:textId="77777777" w:rsidR="00B67228" w:rsidRPr="009045C4" w:rsidRDefault="00B67228" w:rsidP="00B67228">
      <w:pPr>
        <w:tabs>
          <w:tab w:val="left" w:pos="2160"/>
        </w:tabs>
        <w:ind w:left="2160" w:right="-342" w:hanging="1800"/>
        <w:rPr>
          <w:rFonts w:cs="Arial"/>
          <w:sz w:val="21"/>
          <w:szCs w:val="13"/>
        </w:rPr>
      </w:pPr>
    </w:p>
    <w:p w14:paraId="6A513D34" w14:textId="77777777" w:rsidR="00B67228" w:rsidRPr="009045C4" w:rsidRDefault="00B67228" w:rsidP="00B67228">
      <w:pPr>
        <w:tabs>
          <w:tab w:val="left" w:pos="2160"/>
        </w:tabs>
        <w:ind w:left="2160" w:right="-342" w:hanging="1800"/>
        <w:rPr>
          <w:rFonts w:cs="Arial"/>
          <w:sz w:val="21"/>
          <w:szCs w:val="13"/>
        </w:rPr>
      </w:pPr>
      <w:r w:rsidRPr="009045C4">
        <w:rPr>
          <w:rFonts w:cs="Arial"/>
          <w:sz w:val="21"/>
          <w:szCs w:val="13"/>
        </w:rPr>
        <w:t>24:1-3</w:t>
      </w:r>
      <w:r w:rsidRPr="009045C4">
        <w:rPr>
          <w:rFonts w:cs="Arial"/>
          <w:sz w:val="21"/>
          <w:szCs w:val="13"/>
        </w:rPr>
        <w:tab/>
      </w:r>
      <w:r w:rsidRPr="009045C4">
        <w:rPr>
          <w:rFonts w:cs="Arial"/>
          <w:sz w:val="21"/>
          <w:szCs w:val="13"/>
          <w:u w:val="single"/>
        </w:rPr>
        <w:t>Questions</w:t>
      </w:r>
      <w:r w:rsidRPr="009045C4">
        <w:rPr>
          <w:rFonts w:cs="Arial"/>
          <w:sz w:val="21"/>
          <w:szCs w:val="13"/>
        </w:rPr>
        <w:t>: The disciples praise the magnificent temple built by Herod, but Christ prophesies of its soon destruction.  They ask two questions: when will the temple be destroyed, and what will be the sign of Christ's return (ushering in the Millennium).</w:t>
      </w:r>
    </w:p>
    <w:p w14:paraId="49A5D419" w14:textId="77777777" w:rsidR="00B67228" w:rsidRPr="009045C4" w:rsidRDefault="00B67228" w:rsidP="00B67228">
      <w:pPr>
        <w:tabs>
          <w:tab w:val="left" w:pos="2160"/>
        </w:tabs>
        <w:ind w:left="2160" w:right="-342" w:hanging="1800"/>
        <w:rPr>
          <w:rFonts w:cs="Arial"/>
          <w:sz w:val="21"/>
          <w:szCs w:val="13"/>
        </w:rPr>
      </w:pPr>
    </w:p>
    <w:p w14:paraId="79C6A59C" w14:textId="77777777" w:rsidR="00B67228" w:rsidRPr="009045C4" w:rsidRDefault="00B67228" w:rsidP="00B67228">
      <w:pPr>
        <w:tabs>
          <w:tab w:val="left" w:pos="2160"/>
        </w:tabs>
        <w:ind w:left="2160" w:right="-342" w:hanging="1800"/>
        <w:rPr>
          <w:rFonts w:cs="Arial"/>
          <w:sz w:val="21"/>
          <w:szCs w:val="13"/>
        </w:rPr>
      </w:pPr>
      <w:r w:rsidRPr="009045C4">
        <w:rPr>
          <w:rFonts w:cs="Arial"/>
          <w:sz w:val="21"/>
          <w:szCs w:val="13"/>
        </w:rPr>
        <w:t>24:4–25:46</w:t>
      </w:r>
      <w:r w:rsidRPr="009045C4">
        <w:rPr>
          <w:rFonts w:cs="Arial"/>
          <w:sz w:val="21"/>
          <w:szCs w:val="13"/>
        </w:rPr>
        <w:tab/>
      </w:r>
      <w:r w:rsidRPr="009045C4">
        <w:rPr>
          <w:rFonts w:cs="Arial"/>
          <w:sz w:val="21"/>
          <w:szCs w:val="13"/>
          <w:u w:val="single"/>
        </w:rPr>
        <w:t>Answers</w:t>
      </w:r>
      <w:r w:rsidRPr="009045C4">
        <w:rPr>
          <w:rFonts w:cs="Arial"/>
          <w:sz w:val="21"/>
          <w:szCs w:val="13"/>
        </w:rPr>
        <w:t xml:space="preserve">: In Luke's account Jesus answers the first question by prophesying Titus' destruction of the temple in </w:t>
      </w:r>
      <w:r w:rsidRPr="009045C4">
        <w:rPr>
          <w:rFonts w:cs="Arial"/>
          <w:sz w:val="11"/>
          <w:szCs w:val="13"/>
        </w:rPr>
        <w:t>AD</w:t>
      </w:r>
      <w:r w:rsidRPr="009045C4">
        <w:rPr>
          <w:rFonts w:cs="Arial"/>
          <w:sz w:val="21"/>
          <w:szCs w:val="13"/>
        </w:rPr>
        <w:t xml:space="preserve"> 70.  Matthew only records Jesus' answer to the second question about Israel's future time period prophesied as Daniel's 70th week.</w:t>
      </w:r>
    </w:p>
    <w:p w14:paraId="54CC4C67" w14:textId="77777777" w:rsidR="00B67228" w:rsidRPr="009045C4" w:rsidRDefault="00B67228" w:rsidP="00B67228">
      <w:pPr>
        <w:tabs>
          <w:tab w:val="left" w:pos="2160"/>
        </w:tabs>
        <w:ind w:left="2160" w:right="-342" w:hanging="1800"/>
        <w:rPr>
          <w:rFonts w:cs="Arial"/>
          <w:sz w:val="21"/>
          <w:szCs w:val="13"/>
        </w:rPr>
      </w:pPr>
    </w:p>
    <w:p w14:paraId="3C9BF9A3" w14:textId="77777777" w:rsidR="00B67228" w:rsidRPr="009045C4" w:rsidRDefault="00B67228" w:rsidP="00B67228">
      <w:pPr>
        <w:tabs>
          <w:tab w:val="left" w:pos="2520"/>
        </w:tabs>
        <w:ind w:left="2520" w:right="-342" w:hanging="1800"/>
        <w:rPr>
          <w:rFonts w:cs="Arial"/>
          <w:sz w:val="21"/>
          <w:szCs w:val="13"/>
        </w:rPr>
      </w:pPr>
      <w:r w:rsidRPr="009045C4">
        <w:rPr>
          <w:rFonts w:cs="Arial"/>
          <w:sz w:val="21"/>
          <w:szCs w:val="13"/>
        </w:rPr>
        <w:t>24:4-26</w:t>
      </w:r>
      <w:r w:rsidRPr="009045C4">
        <w:rPr>
          <w:rFonts w:cs="Arial"/>
          <w:sz w:val="21"/>
          <w:szCs w:val="13"/>
        </w:rPr>
        <w:tab/>
      </w:r>
      <w:r w:rsidRPr="009045C4">
        <w:rPr>
          <w:rFonts w:cs="Arial"/>
          <w:sz w:val="21"/>
          <w:szCs w:val="13"/>
          <w:u w:val="single"/>
        </w:rPr>
        <w:t>Tribulation</w:t>
      </w:r>
      <w:r w:rsidRPr="009045C4">
        <w:rPr>
          <w:rFonts w:cs="Arial"/>
          <w:sz w:val="21"/>
          <w:szCs w:val="13"/>
        </w:rPr>
        <w:t>: Persecution and judgment will befall Israel.</w:t>
      </w:r>
    </w:p>
    <w:p w14:paraId="46C4C379" w14:textId="77777777" w:rsidR="00B67228" w:rsidRPr="009045C4" w:rsidRDefault="00B67228" w:rsidP="00B67228">
      <w:pPr>
        <w:tabs>
          <w:tab w:val="left" w:pos="2520"/>
        </w:tabs>
        <w:ind w:left="2520" w:right="-342" w:hanging="1800"/>
        <w:rPr>
          <w:rFonts w:cs="Arial"/>
          <w:sz w:val="21"/>
          <w:szCs w:val="13"/>
        </w:rPr>
      </w:pPr>
    </w:p>
    <w:p w14:paraId="058BC9F5" w14:textId="77777777" w:rsidR="00B67228" w:rsidRPr="009045C4" w:rsidRDefault="00B67228" w:rsidP="00B67228">
      <w:pPr>
        <w:tabs>
          <w:tab w:val="left" w:pos="2700"/>
        </w:tabs>
        <w:ind w:left="2700" w:right="-342" w:hanging="1620"/>
        <w:rPr>
          <w:rFonts w:cs="Arial"/>
          <w:sz w:val="21"/>
          <w:szCs w:val="13"/>
        </w:rPr>
      </w:pPr>
      <w:r w:rsidRPr="009045C4">
        <w:rPr>
          <w:rFonts w:cs="Arial"/>
          <w:sz w:val="21"/>
          <w:szCs w:val="13"/>
        </w:rPr>
        <w:t>24:4-8</w:t>
      </w:r>
      <w:r w:rsidRPr="009045C4">
        <w:rPr>
          <w:rFonts w:cs="Arial"/>
          <w:sz w:val="21"/>
          <w:szCs w:val="13"/>
        </w:rPr>
        <w:tab/>
      </w:r>
      <w:r w:rsidRPr="009045C4">
        <w:rPr>
          <w:rFonts w:cs="Arial"/>
          <w:sz w:val="21"/>
          <w:szCs w:val="13"/>
          <w:u w:val="single"/>
        </w:rPr>
        <w:t>First half</w:t>
      </w:r>
      <w:r w:rsidRPr="009045C4">
        <w:rPr>
          <w:rFonts w:cs="Arial"/>
          <w:sz w:val="21"/>
          <w:szCs w:val="13"/>
        </w:rPr>
        <w:t>: The beginning will have wars, rumors of wars, earthquakes, false Christs, etc. (cf. Rev. 6).  However, this only begins the “birth pangs.”</w:t>
      </w:r>
    </w:p>
    <w:p w14:paraId="5ECF7D0A" w14:textId="77777777" w:rsidR="00B67228" w:rsidRPr="009045C4" w:rsidRDefault="00B67228" w:rsidP="00B67228">
      <w:pPr>
        <w:tabs>
          <w:tab w:val="left" w:pos="2700"/>
        </w:tabs>
        <w:ind w:left="2700" w:right="-342" w:hanging="1620"/>
        <w:rPr>
          <w:rFonts w:cs="Arial"/>
          <w:sz w:val="21"/>
          <w:szCs w:val="13"/>
        </w:rPr>
      </w:pPr>
    </w:p>
    <w:p w14:paraId="58FCDBF2" w14:textId="77777777" w:rsidR="00B67228" w:rsidRPr="009045C4" w:rsidRDefault="00B67228" w:rsidP="00B67228">
      <w:pPr>
        <w:tabs>
          <w:tab w:val="left" w:pos="2700"/>
        </w:tabs>
        <w:ind w:left="2700" w:right="-342" w:hanging="1620"/>
        <w:rPr>
          <w:rFonts w:cs="Arial"/>
          <w:sz w:val="21"/>
          <w:szCs w:val="13"/>
        </w:rPr>
      </w:pPr>
      <w:r w:rsidRPr="009045C4">
        <w:rPr>
          <w:rFonts w:cs="Arial"/>
          <w:sz w:val="21"/>
          <w:szCs w:val="13"/>
        </w:rPr>
        <w:t>24:9-14</w:t>
      </w:r>
      <w:r w:rsidRPr="009045C4">
        <w:rPr>
          <w:rFonts w:cs="Arial"/>
          <w:sz w:val="21"/>
          <w:szCs w:val="13"/>
        </w:rPr>
        <w:tab/>
      </w:r>
      <w:r w:rsidRPr="009045C4">
        <w:rPr>
          <w:rFonts w:cs="Arial"/>
          <w:sz w:val="21"/>
          <w:szCs w:val="13"/>
          <w:u w:val="single"/>
        </w:rPr>
        <w:t>Second half</w:t>
      </w:r>
      <w:r w:rsidRPr="009045C4">
        <w:rPr>
          <w:rFonts w:cs="Arial"/>
          <w:sz w:val="21"/>
          <w:szCs w:val="13"/>
        </w:rPr>
        <w:t>: As the judgments intensify the nation will wonder when the Messiah will return.  Several will declare that He has come in certain places, but they will all be false.</w:t>
      </w:r>
    </w:p>
    <w:p w14:paraId="778EC1A8" w14:textId="77777777" w:rsidR="00B67228" w:rsidRPr="009045C4" w:rsidRDefault="00B67228" w:rsidP="00B67228">
      <w:pPr>
        <w:tabs>
          <w:tab w:val="left" w:pos="2700"/>
        </w:tabs>
        <w:ind w:left="2700" w:right="-342" w:hanging="1620"/>
        <w:rPr>
          <w:rFonts w:cs="Arial"/>
          <w:sz w:val="21"/>
          <w:szCs w:val="13"/>
        </w:rPr>
      </w:pPr>
    </w:p>
    <w:p w14:paraId="3AA835B4" w14:textId="77777777" w:rsidR="00B67228" w:rsidRPr="009045C4" w:rsidRDefault="00B67228" w:rsidP="00B67228">
      <w:pPr>
        <w:tabs>
          <w:tab w:val="left" w:pos="2700"/>
        </w:tabs>
        <w:ind w:left="2700" w:right="-342" w:hanging="1620"/>
        <w:rPr>
          <w:rFonts w:cs="Arial"/>
          <w:sz w:val="21"/>
          <w:szCs w:val="13"/>
        </w:rPr>
      </w:pPr>
      <w:r w:rsidRPr="009045C4">
        <w:rPr>
          <w:rFonts w:cs="Arial"/>
          <w:sz w:val="21"/>
          <w:szCs w:val="13"/>
        </w:rPr>
        <w:t>24:15-26</w:t>
      </w:r>
      <w:r w:rsidRPr="009045C4">
        <w:rPr>
          <w:rFonts w:cs="Arial"/>
          <w:sz w:val="21"/>
          <w:szCs w:val="13"/>
        </w:rPr>
        <w:tab/>
      </w:r>
      <w:r w:rsidRPr="009045C4">
        <w:rPr>
          <w:rFonts w:cs="Arial"/>
          <w:sz w:val="21"/>
          <w:szCs w:val="13"/>
          <w:u w:val="single"/>
        </w:rPr>
        <w:t>Climactic sign</w:t>
      </w:r>
      <w:r w:rsidRPr="009045C4">
        <w:rPr>
          <w:rFonts w:cs="Arial"/>
          <w:sz w:val="21"/>
          <w:szCs w:val="13"/>
        </w:rPr>
        <w:t>: The rise of Antichrist, who will desecrate the temple and demand worship after breaking his covenant with Israel, is the ultimate sign of the Tribulation.</w:t>
      </w:r>
    </w:p>
    <w:p w14:paraId="622114FA" w14:textId="77777777" w:rsidR="00B67228" w:rsidRPr="009045C4" w:rsidRDefault="00B67228" w:rsidP="00B67228">
      <w:pPr>
        <w:tabs>
          <w:tab w:val="left" w:pos="2880"/>
        </w:tabs>
        <w:ind w:left="2880" w:right="-342" w:hanging="1800"/>
        <w:rPr>
          <w:rFonts w:cs="Arial"/>
          <w:sz w:val="21"/>
          <w:szCs w:val="13"/>
        </w:rPr>
      </w:pPr>
    </w:p>
    <w:p w14:paraId="2A2EABD0" w14:textId="77777777" w:rsidR="00B67228" w:rsidRPr="009045C4" w:rsidRDefault="00B67228" w:rsidP="00B67228">
      <w:pPr>
        <w:tabs>
          <w:tab w:val="left" w:pos="2520"/>
        </w:tabs>
        <w:ind w:left="2520" w:right="-342" w:hanging="1800"/>
        <w:rPr>
          <w:rFonts w:cs="Arial"/>
          <w:sz w:val="21"/>
          <w:szCs w:val="13"/>
        </w:rPr>
      </w:pPr>
      <w:r w:rsidRPr="009045C4">
        <w:rPr>
          <w:rFonts w:cs="Arial"/>
          <w:sz w:val="21"/>
          <w:szCs w:val="13"/>
        </w:rPr>
        <w:t>24:27-30</w:t>
      </w:r>
      <w:r w:rsidRPr="009045C4">
        <w:rPr>
          <w:rFonts w:cs="Arial"/>
          <w:sz w:val="21"/>
          <w:szCs w:val="13"/>
        </w:rPr>
        <w:tab/>
      </w:r>
      <w:r w:rsidRPr="009045C4">
        <w:rPr>
          <w:rFonts w:cs="Arial"/>
          <w:sz w:val="21"/>
          <w:szCs w:val="13"/>
          <w:u w:val="single"/>
        </w:rPr>
        <w:t>Second advent</w:t>
      </w:r>
      <w:r w:rsidRPr="009045C4">
        <w:rPr>
          <w:rFonts w:cs="Arial"/>
          <w:sz w:val="21"/>
          <w:szCs w:val="13"/>
        </w:rPr>
        <w:t xml:space="preserve">: When Christ returns there will be no question that He came (in contrast to the false </w:t>
      </w:r>
      <w:proofErr w:type="spellStart"/>
      <w:r w:rsidRPr="009045C4">
        <w:rPr>
          <w:rFonts w:cs="Arial"/>
          <w:sz w:val="21"/>
          <w:szCs w:val="13"/>
        </w:rPr>
        <w:t>christs</w:t>
      </w:r>
      <w:proofErr w:type="spellEnd"/>
      <w:r w:rsidRPr="009045C4">
        <w:rPr>
          <w:rFonts w:cs="Arial"/>
          <w:sz w:val="21"/>
          <w:szCs w:val="13"/>
        </w:rPr>
        <w:t>).  His coming is described as lightning in the sky.  Also, “every eye will see Him” (Rev. 1:7).</w:t>
      </w:r>
    </w:p>
    <w:p w14:paraId="5B82211A" w14:textId="77777777" w:rsidR="00B67228" w:rsidRPr="009045C4" w:rsidRDefault="00B67228" w:rsidP="00B67228">
      <w:pPr>
        <w:tabs>
          <w:tab w:val="left" w:pos="2520"/>
        </w:tabs>
        <w:ind w:left="2520" w:right="-342" w:hanging="1800"/>
        <w:rPr>
          <w:rFonts w:cs="Arial"/>
          <w:sz w:val="21"/>
          <w:szCs w:val="13"/>
        </w:rPr>
      </w:pPr>
    </w:p>
    <w:p w14:paraId="2A3CDAC8" w14:textId="77777777" w:rsidR="00B67228" w:rsidRPr="009045C4" w:rsidRDefault="00B67228" w:rsidP="00B67228">
      <w:pPr>
        <w:tabs>
          <w:tab w:val="left" w:pos="2520"/>
        </w:tabs>
        <w:ind w:left="2520" w:right="-342" w:hanging="1800"/>
        <w:rPr>
          <w:rFonts w:cs="Arial"/>
          <w:sz w:val="21"/>
          <w:szCs w:val="13"/>
        </w:rPr>
      </w:pPr>
      <w:r w:rsidRPr="009045C4">
        <w:rPr>
          <w:rFonts w:cs="Arial"/>
          <w:sz w:val="21"/>
          <w:szCs w:val="13"/>
        </w:rPr>
        <w:t>24:31</w:t>
      </w:r>
      <w:r w:rsidRPr="009045C4">
        <w:rPr>
          <w:rFonts w:cs="Arial"/>
          <w:sz w:val="21"/>
          <w:szCs w:val="13"/>
        </w:rPr>
        <w:tab/>
      </w:r>
      <w:r w:rsidRPr="009045C4">
        <w:rPr>
          <w:rFonts w:cs="Arial"/>
          <w:sz w:val="21"/>
          <w:szCs w:val="13"/>
          <w:u w:val="single"/>
        </w:rPr>
        <w:t>Regathering of Israel</w:t>
      </w:r>
      <w:r w:rsidRPr="009045C4">
        <w:rPr>
          <w:rFonts w:cs="Arial"/>
          <w:sz w:val="21"/>
          <w:szCs w:val="13"/>
        </w:rPr>
        <w:t>: Angels will regather Jews (“elect”) worldwide to judge the nation and lead Israel into the Millennium.</w:t>
      </w:r>
    </w:p>
    <w:p w14:paraId="7BA1F98D" w14:textId="77777777" w:rsidR="00B67228" w:rsidRPr="009045C4" w:rsidRDefault="00B67228" w:rsidP="00B67228">
      <w:pPr>
        <w:tabs>
          <w:tab w:val="left" w:pos="2520"/>
        </w:tabs>
        <w:ind w:left="2520" w:right="-342" w:hanging="1800"/>
        <w:rPr>
          <w:rFonts w:cs="Arial"/>
          <w:sz w:val="21"/>
          <w:szCs w:val="13"/>
        </w:rPr>
      </w:pPr>
    </w:p>
    <w:p w14:paraId="0FEFA0B2" w14:textId="77777777" w:rsidR="00B67228" w:rsidRPr="009045C4" w:rsidRDefault="00B67228" w:rsidP="00B67228">
      <w:pPr>
        <w:tabs>
          <w:tab w:val="left" w:pos="2520"/>
        </w:tabs>
        <w:ind w:left="2520" w:right="-342" w:hanging="1800"/>
        <w:rPr>
          <w:rFonts w:cs="Arial"/>
          <w:sz w:val="21"/>
          <w:szCs w:val="13"/>
        </w:rPr>
      </w:pPr>
      <w:r w:rsidRPr="009045C4">
        <w:rPr>
          <w:rFonts w:cs="Arial"/>
          <w:sz w:val="21"/>
          <w:szCs w:val="13"/>
        </w:rPr>
        <w:t>24:32-51</w:t>
      </w:r>
      <w:r w:rsidRPr="009045C4">
        <w:rPr>
          <w:rFonts w:cs="Arial"/>
          <w:sz w:val="21"/>
          <w:szCs w:val="13"/>
        </w:rPr>
        <w:tab/>
      </w:r>
      <w:r w:rsidRPr="009045C4">
        <w:rPr>
          <w:rFonts w:cs="Arial"/>
          <w:sz w:val="21"/>
          <w:szCs w:val="13"/>
          <w:u w:val="single"/>
        </w:rPr>
        <w:t>Parenthetical exhortations</w:t>
      </w:r>
      <w:r w:rsidRPr="009045C4">
        <w:rPr>
          <w:rFonts w:cs="Arial"/>
          <w:sz w:val="21"/>
          <w:szCs w:val="13"/>
        </w:rPr>
        <w:t xml:space="preserve">: </w:t>
      </w:r>
    </w:p>
    <w:p w14:paraId="76F4738C" w14:textId="77777777" w:rsidR="00B67228" w:rsidRPr="009045C4" w:rsidRDefault="00B67228" w:rsidP="00B67228">
      <w:pPr>
        <w:tabs>
          <w:tab w:val="left" w:pos="2520"/>
        </w:tabs>
        <w:ind w:left="2520" w:right="-342" w:hanging="1800"/>
        <w:rPr>
          <w:rFonts w:cs="Arial"/>
          <w:sz w:val="21"/>
          <w:szCs w:val="13"/>
        </w:rPr>
      </w:pPr>
    </w:p>
    <w:p w14:paraId="1B01CC7B" w14:textId="77777777" w:rsidR="00B67228" w:rsidRPr="009045C4" w:rsidRDefault="00B67228" w:rsidP="00B67228">
      <w:pPr>
        <w:tabs>
          <w:tab w:val="left" w:pos="2880"/>
        </w:tabs>
        <w:ind w:left="2880" w:right="-342" w:hanging="1800"/>
        <w:rPr>
          <w:rFonts w:cs="Arial"/>
          <w:sz w:val="21"/>
          <w:szCs w:val="13"/>
        </w:rPr>
      </w:pPr>
      <w:r w:rsidRPr="009045C4">
        <w:rPr>
          <w:rFonts w:cs="Arial"/>
          <w:sz w:val="21"/>
          <w:szCs w:val="13"/>
        </w:rPr>
        <w:t>24:32-44</w:t>
      </w:r>
      <w:r w:rsidRPr="009045C4">
        <w:rPr>
          <w:rFonts w:cs="Arial"/>
          <w:sz w:val="21"/>
          <w:szCs w:val="13"/>
        </w:rPr>
        <w:tab/>
        <w:t>Fig tree (watchfulness/preparedness): Using the figure of a fig tree, Christ declares that the nation should pay attention to the signs of the times as it does to the signs of the approaching harvest of figs.  Otherwise, His coming will be so sudden that men and women will be taken away into judgment without warning.</w:t>
      </w:r>
    </w:p>
    <w:p w14:paraId="2F0E3FA9" w14:textId="77777777" w:rsidR="00B67228" w:rsidRPr="009045C4" w:rsidRDefault="00B67228" w:rsidP="00B67228">
      <w:pPr>
        <w:tabs>
          <w:tab w:val="left" w:pos="2880"/>
        </w:tabs>
        <w:ind w:left="2880" w:right="-342" w:hanging="1800"/>
        <w:rPr>
          <w:rFonts w:cs="Arial"/>
          <w:sz w:val="21"/>
          <w:szCs w:val="13"/>
        </w:rPr>
      </w:pPr>
    </w:p>
    <w:p w14:paraId="50ACF9FB" w14:textId="77777777" w:rsidR="00B67228" w:rsidRPr="009045C4" w:rsidRDefault="00B67228" w:rsidP="00B67228">
      <w:pPr>
        <w:tabs>
          <w:tab w:val="left" w:pos="2880"/>
        </w:tabs>
        <w:ind w:left="2880" w:right="-342" w:hanging="1800"/>
        <w:rPr>
          <w:rFonts w:cs="Arial"/>
          <w:sz w:val="21"/>
          <w:szCs w:val="13"/>
        </w:rPr>
      </w:pPr>
      <w:r w:rsidRPr="009045C4">
        <w:rPr>
          <w:rFonts w:cs="Arial"/>
          <w:sz w:val="21"/>
          <w:szCs w:val="13"/>
        </w:rPr>
        <w:t>24:45-51</w:t>
      </w:r>
      <w:r w:rsidRPr="009045C4">
        <w:rPr>
          <w:rFonts w:cs="Arial"/>
          <w:sz w:val="21"/>
          <w:szCs w:val="13"/>
        </w:rPr>
        <w:tab/>
        <w:t xml:space="preserve">Faithful servant (faithfulness): Jesus warns Israel to be prepared for His return through the illustration of two servants: the faithful servant who was ready for his master’s return and the unfaithful servant who lived irresponsibly. </w:t>
      </w:r>
    </w:p>
    <w:p w14:paraId="16FEE5E2" w14:textId="77777777" w:rsidR="00B67228" w:rsidRPr="009045C4" w:rsidRDefault="00B67228" w:rsidP="00B67228">
      <w:pPr>
        <w:tabs>
          <w:tab w:val="left" w:pos="2520"/>
        </w:tabs>
        <w:ind w:left="2520" w:right="-342" w:hanging="1800"/>
        <w:rPr>
          <w:rFonts w:cs="Arial"/>
          <w:sz w:val="8"/>
          <w:szCs w:val="13"/>
        </w:rPr>
      </w:pPr>
    </w:p>
    <w:p w14:paraId="4BC5BE75" w14:textId="77777777" w:rsidR="00B67228" w:rsidRPr="009045C4" w:rsidRDefault="00B67228" w:rsidP="00B67228">
      <w:pPr>
        <w:tabs>
          <w:tab w:val="left" w:pos="2520"/>
        </w:tabs>
        <w:ind w:left="2520" w:right="-342" w:hanging="1800"/>
        <w:rPr>
          <w:rFonts w:cs="Arial"/>
          <w:sz w:val="21"/>
          <w:szCs w:val="13"/>
        </w:rPr>
      </w:pPr>
      <w:r w:rsidRPr="009045C4">
        <w:rPr>
          <w:rFonts w:cs="Arial"/>
          <w:sz w:val="21"/>
          <w:szCs w:val="13"/>
        </w:rPr>
        <w:t>25:1-30</w:t>
      </w:r>
      <w:r w:rsidRPr="009045C4">
        <w:rPr>
          <w:rFonts w:cs="Arial"/>
          <w:sz w:val="21"/>
          <w:szCs w:val="13"/>
        </w:rPr>
        <w:tab/>
      </w:r>
      <w:r w:rsidRPr="009045C4">
        <w:rPr>
          <w:rFonts w:cs="Arial"/>
          <w:sz w:val="21"/>
          <w:szCs w:val="13"/>
          <w:u w:val="single"/>
        </w:rPr>
        <w:t>Judgment of Israel</w:t>
      </w:r>
      <w:r w:rsidRPr="009045C4">
        <w:rPr>
          <w:rFonts w:cs="Arial"/>
          <w:sz w:val="21"/>
          <w:szCs w:val="13"/>
        </w:rPr>
        <w:t>: Israel will experience judgment at the close of the Tribulation Period.</w:t>
      </w:r>
    </w:p>
    <w:p w14:paraId="7C28608C" w14:textId="77777777" w:rsidR="00B67228" w:rsidRPr="009045C4" w:rsidRDefault="00B67228" w:rsidP="00B67228">
      <w:pPr>
        <w:tabs>
          <w:tab w:val="left" w:pos="2520"/>
        </w:tabs>
        <w:ind w:left="2520" w:right="-342" w:hanging="1800"/>
        <w:rPr>
          <w:rFonts w:cs="Arial"/>
          <w:sz w:val="8"/>
          <w:szCs w:val="13"/>
        </w:rPr>
      </w:pPr>
    </w:p>
    <w:p w14:paraId="340CD717" w14:textId="77777777" w:rsidR="00B67228" w:rsidRPr="009045C4" w:rsidRDefault="00B67228" w:rsidP="00B67228">
      <w:pPr>
        <w:tabs>
          <w:tab w:val="left" w:pos="2520"/>
        </w:tabs>
        <w:ind w:left="2520" w:right="-342" w:hanging="1800"/>
        <w:rPr>
          <w:rFonts w:cs="Arial"/>
          <w:sz w:val="21"/>
          <w:szCs w:val="13"/>
        </w:rPr>
      </w:pPr>
      <w:r w:rsidRPr="009045C4">
        <w:rPr>
          <w:rFonts w:cs="Arial"/>
          <w:sz w:val="21"/>
          <w:szCs w:val="13"/>
        </w:rPr>
        <w:t>25:31-46</w:t>
      </w:r>
      <w:r w:rsidRPr="009045C4">
        <w:rPr>
          <w:rFonts w:cs="Arial"/>
          <w:sz w:val="21"/>
          <w:szCs w:val="13"/>
        </w:rPr>
        <w:tab/>
      </w:r>
      <w:r w:rsidRPr="009045C4">
        <w:rPr>
          <w:rFonts w:cs="Arial"/>
          <w:sz w:val="21"/>
          <w:szCs w:val="13"/>
          <w:u w:val="single"/>
        </w:rPr>
        <w:t>Judgment of Gentiles</w:t>
      </w:r>
      <w:r w:rsidRPr="009045C4">
        <w:rPr>
          <w:rFonts w:cs="Arial"/>
          <w:sz w:val="21"/>
          <w:szCs w:val="13"/>
        </w:rPr>
        <w:t>: Using the figure of separating sheep from goats, Jesus notes that Gentiles will be judged based upon their response to persecuted Jews (“my brothers” and “the least of these”) to determine whether they enter the Millennium.  Those who mistreat Israel will be unbelievers who will experience the judgment of the Gentiles.</w:t>
      </w:r>
    </w:p>
    <w:p w14:paraId="6BA46D7C" w14:textId="77777777" w:rsidR="00B67228" w:rsidRDefault="00B67228" w:rsidP="00B67228">
      <w:pPr>
        <w:tabs>
          <w:tab w:val="left" w:pos="2520"/>
        </w:tabs>
        <w:ind w:left="2520" w:right="-342" w:hanging="1800"/>
        <w:rPr>
          <w:rFonts w:cs="Arial"/>
          <w:sz w:val="8"/>
          <w:szCs w:val="13"/>
        </w:rPr>
      </w:pPr>
    </w:p>
    <w:p w14:paraId="1E092FFA" w14:textId="77777777" w:rsidR="00B67228" w:rsidRPr="009045C4" w:rsidRDefault="00B67228" w:rsidP="00B67228">
      <w:pPr>
        <w:tabs>
          <w:tab w:val="left" w:pos="2520"/>
        </w:tabs>
        <w:ind w:left="2520" w:right="-342" w:hanging="1800"/>
        <w:rPr>
          <w:rFonts w:cs="Arial"/>
          <w:sz w:val="8"/>
          <w:szCs w:val="13"/>
        </w:rPr>
      </w:pPr>
    </w:p>
    <w:p w14:paraId="61823C18" w14:textId="77777777" w:rsidR="00B67228" w:rsidRPr="009045C4" w:rsidRDefault="00B67228" w:rsidP="00B67228">
      <w:pPr>
        <w:ind w:right="-342"/>
        <w:rPr>
          <w:rFonts w:cs="Arial"/>
          <w:sz w:val="21"/>
          <w:szCs w:val="13"/>
        </w:rPr>
      </w:pPr>
      <w:r w:rsidRPr="009045C4">
        <w:rPr>
          <w:rFonts w:cs="Arial"/>
          <w:sz w:val="21"/>
          <w:szCs w:val="13"/>
        </w:rPr>
        <w:t xml:space="preserve">See the next page summary of the article by Bruce A. Ware, “Is the Church in View in Matthew 24–25?”  </w:t>
      </w:r>
      <w:r w:rsidRPr="009045C4">
        <w:rPr>
          <w:rFonts w:cs="Arial"/>
          <w:i/>
          <w:sz w:val="21"/>
          <w:szCs w:val="13"/>
        </w:rPr>
        <w:t>Bibliotheca Sacra</w:t>
      </w:r>
      <w:r w:rsidRPr="009045C4">
        <w:rPr>
          <w:rFonts w:cs="Arial"/>
          <w:sz w:val="21"/>
          <w:szCs w:val="13"/>
        </w:rPr>
        <w:t xml:space="preserve"> 138 (April-June 1981): 158-72.  (He says “no”–only Israel.)</w:t>
      </w:r>
    </w:p>
    <w:p w14:paraId="5C486059" w14:textId="77777777" w:rsidR="00B67228" w:rsidRPr="00CD48D4" w:rsidRDefault="00B67228" w:rsidP="00B67228">
      <w:pPr>
        <w:ind w:right="-342"/>
        <w:rPr>
          <w:rFonts w:cs="Arial"/>
          <w:szCs w:val="15"/>
        </w:rPr>
      </w:pPr>
    </w:p>
    <w:p w14:paraId="5FA52B4B" w14:textId="77777777" w:rsidR="00B67228" w:rsidRPr="00CD48D4" w:rsidRDefault="00B67228" w:rsidP="00B67228">
      <w:pPr>
        <w:ind w:right="-342"/>
        <w:rPr>
          <w:rFonts w:cs="Arial"/>
          <w:szCs w:val="15"/>
        </w:rPr>
        <w:sectPr w:rsidR="00B67228" w:rsidRPr="00CD48D4" w:rsidSect="000A7C9A">
          <w:headerReference w:type="default" r:id="rId40"/>
          <w:pgSz w:w="11880" w:h="16840"/>
          <w:pgMar w:top="720" w:right="1152" w:bottom="720" w:left="1440" w:header="720" w:footer="720" w:gutter="0"/>
          <w:pgNumType w:start="81"/>
          <w:cols w:space="720"/>
        </w:sectPr>
      </w:pPr>
    </w:p>
    <w:p w14:paraId="5E7ACAD7" w14:textId="77777777" w:rsidR="00B67228" w:rsidRPr="009045C4" w:rsidRDefault="00B67228" w:rsidP="00B67228">
      <w:pPr>
        <w:tabs>
          <w:tab w:val="left" w:pos="7960"/>
        </w:tabs>
        <w:ind w:right="-342"/>
        <w:jc w:val="center"/>
        <w:rPr>
          <w:rFonts w:cs="Arial"/>
          <w:sz w:val="11"/>
          <w:szCs w:val="16"/>
        </w:rPr>
      </w:pPr>
      <w:r w:rsidRPr="009045C4">
        <w:rPr>
          <w:rFonts w:cs="Arial"/>
          <w:b/>
          <w:sz w:val="28"/>
          <w:szCs w:val="16"/>
        </w:rPr>
        <w:lastRenderedPageBreak/>
        <w:t>Is the Church in View in Matthew 24–25?</w:t>
      </w:r>
    </w:p>
    <w:p w14:paraId="27C477D8" w14:textId="77777777" w:rsidR="00B67228" w:rsidRPr="00CD48D4" w:rsidRDefault="00B67228" w:rsidP="00B67228">
      <w:pPr>
        <w:tabs>
          <w:tab w:val="left" w:pos="1080"/>
          <w:tab w:val="left" w:pos="7960"/>
        </w:tabs>
        <w:ind w:left="1080" w:right="-342" w:hanging="360"/>
        <w:rPr>
          <w:rFonts w:cs="Arial"/>
          <w:sz w:val="10"/>
          <w:szCs w:val="15"/>
        </w:rPr>
      </w:pPr>
    </w:p>
    <w:p w14:paraId="373655DD" w14:textId="77777777" w:rsidR="00B67228" w:rsidRPr="009045C4" w:rsidRDefault="00B67228" w:rsidP="00B67228">
      <w:pPr>
        <w:tabs>
          <w:tab w:val="left" w:pos="7960"/>
        </w:tabs>
        <w:ind w:right="-342"/>
        <w:rPr>
          <w:rFonts w:cs="Arial"/>
          <w:sz w:val="21"/>
          <w:szCs w:val="13"/>
        </w:rPr>
      </w:pPr>
      <w:r w:rsidRPr="009045C4">
        <w:rPr>
          <w:rFonts w:cs="Arial"/>
          <w:sz w:val="21"/>
          <w:szCs w:val="13"/>
        </w:rPr>
        <w:t xml:space="preserve">Jesus addresses the disciples in Matthew 24–25, but are they representative of Israel or the church?  In other words, does this chapter relate to Israel or the church?  The following discussion of this question summarizes Bruce A. Ware, “Is the Church in View in Matthew 24–25?” </w:t>
      </w:r>
      <w:r w:rsidRPr="009045C4">
        <w:rPr>
          <w:rFonts w:cs="Arial"/>
          <w:i/>
          <w:sz w:val="21"/>
          <w:szCs w:val="13"/>
        </w:rPr>
        <w:t xml:space="preserve">Bibliotheca </w:t>
      </w:r>
      <w:proofErr w:type="gramStart"/>
      <w:r w:rsidRPr="009045C4">
        <w:rPr>
          <w:rFonts w:cs="Arial"/>
          <w:i/>
          <w:sz w:val="21"/>
          <w:szCs w:val="13"/>
        </w:rPr>
        <w:t>Sacra</w:t>
      </w:r>
      <w:r w:rsidRPr="009045C4">
        <w:rPr>
          <w:rFonts w:cs="Arial"/>
          <w:sz w:val="21"/>
          <w:szCs w:val="13"/>
        </w:rPr>
        <w:t xml:space="preserve">  (</w:t>
      </w:r>
      <w:proofErr w:type="gramEnd"/>
      <w:r w:rsidRPr="009045C4">
        <w:rPr>
          <w:rFonts w:cs="Arial"/>
          <w:sz w:val="21"/>
          <w:szCs w:val="13"/>
        </w:rPr>
        <w:t xml:space="preserve">April-June 1981):158-72.  Ware’s article argues against Robert Gundry, </w:t>
      </w:r>
      <w:r w:rsidRPr="009045C4">
        <w:rPr>
          <w:rFonts w:cs="Arial"/>
          <w:i/>
          <w:sz w:val="21"/>
          <w:szCs w:val="13"/>
        </w:rPr>
        <w:t>The Church and the Tribulation</w:t>
      </w:r>
      <w:r w:rsidRPr="009045C4">
        <w:rPr>
          <w:rFonts w:cs="Arial"/>
          <w:sz w:val="21"/>
          <w:szCs w:val="13"/>
        </w:rPr>
        <w:t>, which claims that Matthew refers to the church.</w:t>
      </w:r>
    </w:p>
    <w:p w14:paraId="3A88C232" w14:textId="77777777" w:rsidR="00B67228" w:rsidRPr="009045C4" w:rsidRDefault="00B67228" w:rsidP="00B67228">
      <w:pPr>
        <w:tabs>
          <w:tab w:val="left" w:pos="7960"/>
        </w:tabs>
        <w:ind w:left="360" w:right="-342" w:hanging="360"/>
        <w:rPr>
          <w:rFonts w:cs="Arial"/>
          <w:sz w:val="21"/>
          <w:szCs w:val="13"/>
        </w:rPr>
      </w:pPr>
    </w:p>
    <w:p w14:paraId="2B8ED9DF" w14:textId="77777777" w:rsidR="00B67228" w:rsidRPr="009045C4" w:rsidRDefault="00B67228" w:rsidP="00B67228">
      <w:pPr>
        <w:tabs>
          <w:tab w:val="left" w:pos="7960"/>
        </w:tabs>
        <w:ind w:left="360" w:right="-342" w:hanging="360"/>
        <w:rPr>
          <w:rFonts w:cs="Arial"/>
          <w:sz w:val="21"/>
          <w:szCs w:val="13"/>
        </w:rPr>
      </w:pPr>
      <w:r w:rsidRPr="009045C4">
        <w:rPr>
          <w:rFonts w:cs="Arial"/>
          <w:sz w:val="21"/>
          <w:szCs w:val="13"/>
        </w:rPr>
        <w:t>a.</w:t>
      </w:r>
      <w:r w:rsidRPr="009045C4">
        <w:rPr>
          <w:rFonts w:cs="Arial"/>
          <w:sz w:val="21"/>
          <w:szCs w:val="13"/>
        </w:rPr>
        <w:tab/>
        <w:t xml:space="preserve">Some “Jewish elements” here could possibly relate either to </w:t>
      </w:r>
      <w:r w:rsidRPr="009045C4">
        <w:rPr>
          <w:rFonts w:cs="Arial"/>
          <w:i/>
          <w:sz w:val="21"/>
          <w:szCs w:val="13"/>
        </w:rPr>
        <w:t>Jewish</w:t>
      </w:r>
      <w:r w:rsidRPr="009045C4">
        <w:rPr>
          <w:rFonts w:cs="Arial"/>
          <w:sz w:val="21"/>
          <w:szCs w:val="13"/>
        </w:rPr>
        <w:t xml:space="preserve"> saints who trust in Christ during the tribulation or to the </w:t>
      </w:r>
      <w:r w:rsidRPr="009045C4">
        <w:rPr>
          <w:rFonts w:cs="Arial"/>
          <w:i/>
          <w:sz w:val="21"/>
          <w:szCs w:val="13"/>
        </w:rPr>
        <w:t>church</w:t>
      </w:r>
      <w:r w:rsidRPr="009045C4">
        <w:rPr>
          <w:rFonts w:cs="Arial"/>
          <w:sz w:val="21"/>
          <w:szCs w:val="13"/>
        </w:rPr>
        <w:t xml:space="preserve"> in the tribulation.  These “Jewish elements” include: </w:t>
      </w:r>
    </w:p>
    <w:p w14:paraId="22491475" w14:textId="77777777" w:rsidR="00B67228" w:rsidRPr="009045C4" w:rsidRDefault="00B67228" w:rsidP="00B67228">
      <w:pPr>
        <w:tabs>
          <w:tab w:val="left" w:pos="7960"/>
        </w:tabs>
        <w:ind w:left="720" w:right="-342" w:hanging="420"/>
        <w:rPr>
          <w:rFonts w:cs="Arial"/>
          <w:sz w:val="21"/>
          <w:szCs w:val="13"/>
        </w:rPr>
      </w:pPr>
    </w:p>
    <w:p w14:paraId="68A29B2D" w14:textId="77777777" w:rsidR="00B67228" w:rsidRPr="009045C4" w:rsidRDefault="00B67228" w:rsidP="00B67228">
      <w:pPr>
        <w:tabs>
          <w:tab w:val="left" w:pos="7960"/>
        </w:tabs>
        <w:ind w:left="720" w:right="-342" w:hanging="420"/>
        <w:rPr>
          <w:rFonts w:cs="Arial"/>
          <w:sz w:val="21"/>
          <w:szCs w:val="13"/>
        </w:rPr>
      </w:pPr>
      <w:r w:rsidRPr="009045C4">
        <w:rPr>
          <w:rFonts w:cs="Arial"/>
          <w:sz w:val="21"/>
          <w:szCs w:val="13"/>
        </w:rPr>
        <w:t>(1)</w:t>
      </w:r>
      <w:r w:rsidRPr="009045C4">
        <w:rPr>
          <w:rFonts w:cs="Arial"/>
          <w:sz w:val="21"/>
          <w:szCs w:val="13"/>
        </w:rPr>
        <w:tab/>
        <w:t>Persecution (24:9) by Jewish synagogue leaders (Mark 13:9; Luke 21:12) does elsewhere refer to synagogue persecution of Christians (John 16:2); however, this would more likely refer to persecution of Jewish tribulation saints who leave the synagogue to trust in Christ as Messiah than it would to Gentiles in the church.</w:t>
      </w:r>
    </w:p>
    <w:p w14:paraId="412802E9" w14:textId="77777777" w:rsidR="00B67228" w:rsidRPr="009045C4" w:rsidRDefault="00B67228" w:rsidP="00B67228">
      <w:pPr>
        <w:tabs>
          <w:tab w:val="left" w:pos="7960"/>
        </w:tabs>
        <w:ind w:left="720" w:right="-342" w:hanging="420"/>
        <w:rPr>
          <w:rFonts w:cs="Arial"/>
          <w:sz w:val="21"/>
          <w:szCs w:val="13"/>
        </w:rPr>
      </w:pPr>
    </w:p>
    <w:p w14:paraId="37047E42" w14:textId="77777777" w:rsidR="00B67228" w:rsidRPr="009045C4" w:rsidRDefault="00B67228" w:rsidP="00B67228">
      <w:pPr>
        <w:tabs>
          <w:tab w:val="left" w:pos="7960"/>
        </w:tabs>
        <w:ind w:left="720" w:right="-342" w:hanging="420"/>
        <w:rPr>
          <w:rFonts w:cs="Arial"/>
          <w:sz w:val="21"/>
          <w:szCs w:val="13"/>
        </w:rPr>
      </w:pPr>
      <w:r w:rsidRPr="009045C4">
        <w:rPr>
          <w:rFonts w:cs="Arial"/>
          <w:sz w:val="21"/>
          <w:szCs w:val="13"/>
        </w:rPr>
        <w:t>(2)</w:t>
      </w:r>
      <w:r w:rsidRPr="009045C4">
        <w:rPr>
          <w:rFonts w:cs="Arial"/>
          <w:sz w:val="21"/>
          <w:szCs w:val="13"/>
        </w:rPr>
        <w:tab/>
        <w:t>The message of the “gospel of the kingdom” (24:14) is used only two other times in Scripture, both of which concern Jesus preaching to Jews (Matt. 4:23; 9:35).  While this could refer to Christians preaching, this is not required.</w:t>
      </w:r>
    </w:p>
    <w:p w14:paraId="426C8D1B" w14:textId="77777777" w:rsidR="00B67228" w:rsidRPr="009045C4" w:rsidRDefault="00B67228" w:rsidP="00B67228">
      <w:pPr>
        <w:tabs>
          <w:tab w:val="left" w:pos="7960"/>
        </w:tabs>
        <w:ind w:left="720" w:right="-342" w:hanging="420"/>
        <w:rPr>
          <w:rFonts w:cs="Arial"/>
          <w:sz w:val="21"/>
          <w:szCs w:val="13"/>
        </w:rPr>
      </w:pPr>
    </w:p>
    <w:p w14:paraId="596E2A8F" w14:textId="77777777" w:rsidR="00B67228" w:rsidRPr="009045C4" w:rsidRDefault="00B67228" w:rsidP="00B67228">
      <w:pPr>
        <w:tabs>
          <w:tab w:val="left" w:pos="7960"/>
        </w:tabs>
        <w:ind w:left="720" w:right="-342" w:hanging="420"/>
        <w:rPr>
          <w:rFonts w:cs="Arial"/>
          <w:sz w:val="21"/>
          <w:szCs w:val="13"/>
        </w:rPr>
      </w:pPr>
      <w:r w:rsidRPr="009045C4">
        <w:rPr>
          <w:rFonts w:cs="Arial"/>
          <w:sz w:val="21"/>
          <w:szCs w:val="13"/>
        </w:rPr>
        <w:t>(3)</w:t>
      </w:r>
      <w:r w:rsidRPr="009045C4">
        <w:rPr>
          <w:rFonts w:cs="Arial"/>
          <w:sz w:val="21"/>
          <w:szCs w:val="13"/>
        </w:rPr>
        <w:tab/>
        <w:t>“Pray that your flight will not take place…on the Sabbath” (24:20) may refer either to Jews or Christians since in Israel neither can travel on the Sabbath due to rabbinic restrictions.</w:t>
      </w:r>
    </w:p>
    <w:p w14:paraId="7263A369" w14:textId="77777777" w:rsidR="00B67228" w:rsidRPr="009045C4" w:rsidRDefault="00B67228" w:rsidP="00B67228">
      <w:pPr>
        <w:tabs>
          <w:tab w:val="left" w:pos="7960"/>
        </w:tabs>
        <w:ind w:left="360" w:right="-342" w:hanging="360"/>
        <w:rPr>
          <w:rFonts w:cs="Arial"/>
          <w:sz w:val="21"/>
          <w:szCs w:val="13"/>
        </w:rPr>
      </w:pPr>
    </w:p>
    <w:p w14:paraId="7380EFD3" w14:textId="77777777" w:rsidR="00B67228" w:rsidRPr="009045C4" w:rsidRDefault="00B67228" w:rsidP="00B67228">
      <w:pPr>
        <w:tabs>
          <w:tab w:val="left" w:pos="7960"/>
        </w:tabs>
        <w:ind w:left="360" w:right="-342" w:hanging="360"/>
        <w:rPr>
          <w:rFonts w:cs="Arial"/>
          <w:sz w:val="21"/>
          <w:szCs w:val="13"/>
        </w:rPr>
      </w:pPr>
      <w:r w:rsidRPr="009045C4">
        <w:rPr>
          <w:rFonts w:cs="Arial"/>
          <w:sz w:val="21"/>
          <w:szCs w:val="13"/>
        </w:rPr>
        <w:t>b.</w:t>
      </w:r>
      <w:r w:rsidRPr="009045C4">
        <w:rPr>
          <w:rFonts w:cs="Arial"/>
          <w:sz w:val="21"/>
          <w:szCs w:val="13"/>
        </w:rPr>
        <w:tab/>
        <w:t>The above is inconclusive, but other conclusive reasons show Israel is in view (not the church):</w:t>
      </w:r>
    </w:p>
    <w:p w14:paraId="347D5515" w14:textId="77777777" w:rsidR="00B67228" w:rsidRPr="009045C4" w:rsidRDefault="00B67228" w:rsidP="00B67228">
      <w:pPr>
        <w:tabs>
          <w:tab w:val="left" w:pos="7960"/>
        </w:tabs>
        <w:ind w:left="720" w:right="-342" w:hanging="420"/>
        <w:rPr>
          <w:rFonts w:cs="Arial"/>
          <w:sz w:val="21"/>
          <w:szCs w:val="13"/>
        </w:rPr>
      </w:pPr>
    </w:p>
    <w:p w14:paraId="4735E1F7" w14:textId="77777777" w:rsidR="00B67228" w:rsidRPr="009045C4" w:rsidRDefault="00B67228" w:rsidP="00B67228">
      <w:pPr>
        <w:tabs>
          <w:tab w:val="left" w:pos="7960"/>
        </w:tabs>
        <w:ind w:left="720" w:right="-342" w:hanging="420"/>
        <w:rPr>
          <w:rFonts w:cs="Arial"/>
          <w:sz w:val="21"/>
          <w:szCs w:val="13"/>
        </w:rPr>
      </w:pPr>
      <w:r w:rsidRPr="009045C4">
        <w:rPr>
          <w:rFonts w:cs="Arial"/>
          <w:sz w:val="21"/>
          <w:szCs w:val="13"/>
        </w:rPr>
        <w:t>(1)</w:t>
      </w:r>
      <w:r w:rsidRPr="009045C4">
        <w:rPr>
          <w:rFonts w:cs="Arial"/>
          <w:sz w:val="21"/>
          <w:szCs w:val="13"/>
        </w:rPr>
        <w:tab/>
        <w:t>The context argues for Israel. Matthew had previously described Israel’s rejection of Christ as Messiah which resulted in God rejecting Israel (21:43).  It makes sense best to see this discourse as further revelation concerning God’s response to the nation which rejected him.  In fact, the preceding chapter 23 shows how Christ spoke serious words to Israel’s leaders.  This concluded with his lament over Jerusalem in verses 37-39, and even the temple itself is addressed in 24:2.  All this puts the immediate context into a Jewish framework.</w:t>
      </w:r>
    </w:p>
    <w:p w14:paraId="792AAAAD" w14:textId="77777777" w:rsidR="00B67228" w:rsidRPr="009045C4" w:rsidRDefault="00B67228" w:rsidP="00B67228">
      <w:pPr>
        <w:tabs>
          <w:tab w:val="left" w:pos="7960"/>
        </w:tabs>
        <w:ind w:left="720" w:right="-342" w:hanging="420"/>
        <w:rPr>
          <w:rFonts w:cs="Arial"/>
          <w:sz w:val="21"/>
          <w:szCs w:val="13"/>
        </w:rPr>
      </w:pPr>
    </w:p>
    <w:p w14:paraId="74E2A8E7" w14:textId="77777777" w:rsidR="00B67228" w:rsidRPr="009045C4" w:rsidRDefault="00B67228" w:rsidP="00B67228">
      <w:pPr>
        <w:tabs>
          <w:tab w:val="left" w:pos="7960"/>
        </w:tabs>
        <w:ind w:left="720" w:right="-342" w:hanging="420"/>
        <w:rPr>
          <w:rFonts w:cs="Arial"/>
          <w:sz w:val="21"/>
          <w:szCs w:val="13"/>
        </w:rPr>
      </w:pPr>
      <w:r w:rsidRPr="009045C4">
        <w:rPr>
          <w:rFonts w:cs="Arial"/>
          <w:sz w:val="21"/>
          <w:szCs w:val="13"/>
        </w:rPr>
        <w:t>(2)</w:t>
      </w:r>
      <w:r w:rsidRPr="009045C4">
        <w:rPr>
          <w:rFonts w:cs="Arial"/>
          <w:sz w:val="21"/>
          <w:szCs w:val="13"/>
        </w:rPr>
        <w:tab/>
        <w:t xml:space="preserve">Up to this point in Matthew 24:1 the disciples had no instruction on the rapture of the church.  Christ first mentioned this two days later on the night before his death in John 14:1-3.  In fact, Christ had explicitly taught them only two things about the church before this time: that he would build his church (16:18) and the right approach for dealing with sin in the church (18:15-18).  </w:t>
      </w:r>
      <w:proofErr w:type="gramStart"/>
      <w:r w:rsidRPr="009045C4">
        <w:rPr>
          <w:rFonts w:cs="Arial"/>
          <w:sz w:val="21"/>
          <w:szCs w:val="13"/>
        </w:rPr>
        <w:t>So</w:t>
      </w:r>
      <w:proofErr w:type="gramEnd"/>
      <w:r w:rsidRPr="009045C4">
        <w:rPr>
          <w:rFonts w:cs="Arial"/>
          <w:sz w:val="21"/>
          <w:szCs w:val="13"/>
        </w:rPr>
        <w:t xml:space="preserve"> what would be on their minds most would not be the rapture of the church, but what would happen to Israel after the destruction of the temple. </w:t>
      </w:r>
    </w:p>
    <w:p w14:paraId="3676A213" w14:textId="77777777" w:rsidR="00B67228" w:rsidRPr="009045C4" w:rsidRDefault="00B67228" w:rsidP="00B67228">
      <w:pPr>
        <w:tabs>
          <w:tab w:val="left" w:pos="7960"/>
        </w:tabs>
        <w:ind w:left="720" w:right="-342" w:hanging="420"/>
        <w:rPr>
          <w:rFonts w:cs="Arial"/>
          <w:sz w:val="21"/>
          <w:szCs w:val="13"/>
        </w:rPr>
      </w:pPr>
    </w:p>
    <w:p w14:paraId="00348BFF" w14:textId="77777777" w:rsidR="00B67228" w:rsidRPr="009045C4" w:rsidRDefault="00B67228" w:rsidP="00B67228">
      <w:pPr>
        <w:tabs>
          <w:tab w:val="left" w:pos="7960"/>
        </w:tabs>
        <w:ind w:left="720" w:right="-342" w:hanging="420"/>
        <w:rPr>
          <w:rFonts w:cs="Arial"/>
          <w:sz w:val="21"/>
          <w:szCs w:val="13"/>
        </w:rPr>
      </w:pPr>
      <w:r w:rsidRPr="009045C4">
        <w:rPr>
          <w:rFonts w:cs="Arial"/>
          <w:sz w:val="21"/>
          <w:szCs w:val="13"/>
        </w:rPr>
        <w:t>(3)</w:t>
      </w:r>
      <w:r w:rsidRPr="009045C4">
        <w:rPr>
          <w:rFonts w:cs="Arial"/>
          <w:sz w:val="21"/>
          <w:szCs w:val="13"/>
        </w:rPr>
        <w:tab/>
        <w:t>The “abomination that causes desolation” (24:15) is strictly a Jewish element as it relates back to Daniel 9:27</w:t>
      </w:r>
      <w:proofErr w:type="gramStart"/>
      <w:r w:rsidRPr="009045C4">
        <w:rPr>
          <w:rFonts w:cs="Arial"/>
          <w:sz w:val="21"/>
          <w:szCs w:val="13"/>
        </w:rPr>
        <w:t>.  Daniel’s</w:t>
      </w:r>
      <w:proofErr w:type="gramEnd"/>
      <w:r w:rsidRPr="009045C4">
        <w:rPr>
          <w:rFonts w:cs="Arial"/>
          <w:sz w:val="21"/>
          <w:szCs w:val="13"/>
        </w:rPr>
        <w:t xml:space="preserve"> prophecy relates to Israel and a seven year covenant the Antichrist will make with the nation but break at the half-way point.</w:t>
      </w:r>
    </w:p>
    <w:p w14:paraId="7AEB67FC" w14:textId="77777777" w:rsidR="00B67228" w:rsidRPr="009045C4" w:rsidRDefault="00B67228" w:rsidP="00B67228">
      <w:pPr>
        <w:tabs>
          <w:tab w:val="left" w:pos="7960"/>
        </w:tabs>
        <w:ind w:left="720" w:right="-342" w:hanging="420"/>
        <w:rPr>
          <w:rFonts w:cs="Arial"/>
          <w:sz w:val="21"/>
          <w:szCs w:val="13"/>
        </w:rPr>
      </w:pPr>
    </w:p>
    <w:p w14:paraId="34013126" w14:textId="77777777" w:rsidR="00B67228" w:rsidRPr="009045C4" w:rsidRDefault="00B67228" w:rsidP="00B67228">
      <w:pPr>
        <w:tabs>
          <w:tab w:val="left" w:pos="7960"/>
        </w:tabs>
        <w:ind w:left="720" w:right="-342" w:hanging="420"/>
        <w:rPr>
          <w:rFonts w:cs="Arial"/>
          <w:sz w:val="21"/>
          <w:szCs w:val="13"/>
        </w:rPr>
      </w:pPr>
      <w:r w:rsidRPr="009045C4">
        <w:rPr>
          <w:rFonts w:cs="Arial"/>
          <w:sz w:val="21"/>
          <w:szCs w:val="13"/>
        </w:rPr>
        <w:t>(4)</w:t>
      </w:r>
      <w:r w:rsidRPr="009045C4">
        <w:rPr>
          <w:rFonts w:cs="Arial"/>
          <w:sz w:val="21"/>
          <w:szCs w:val="13"/>
        </w:rPr>
        <w:tab/>
        <w:t xml:space="preserve">The “false prophets” who mislead many (24:11, 24; Mark 13:22) elsewhere designate Jewish false prophets (Matt. 7:15; Luke 6:26; Acts 13:6; 2 Pet. 2:1 </w:t>
      </w:r>
      <w:proofErr w:type="gramStart"/>
      <w:r w:rsidRPr="009045C4">
        <w:rPr>
          <w:rFonts w:cs="Arial"/>
          <w:sz w:val="21"/>
          <w:szCs w:val="13"/>
        </w:rPr>
        <w:t>contrasts</w:t>
      </w:r>
      <w:proofErr w:type="gramEnd"/>
      <w:r w:rsidRPr="009045C4">
        <w:rPr>
          <w:rFonts w:cs="Arial"/>
          <w:sz w:val="21"/>
          <w:szCs w:val="13"/>
        </w:rPr>
        <w:t xml:space="preserve"> Israel’s false prophets with the church’s false teachers).  Only in 1 John 4:1 can it most likely refer to Gentile false prophets, though not exclusively.  Also, the singular form is used of “the false prophet” who will assist the beast (Rev. 16:13; 19:20; 20:10).  Thus, the plural usage almost always refers to Jewish false prophets.</w:t>
      </w:r>
    </w:p>
    <w:p w14:paraId="2CC757BF" w14:textId="77777777" w:rsidR="00B67228" w:rsidRPr="009045C4" w:rsidRDefault="00B67228" w:rsidP="00B67228">
      <w:pPr>
        <w:tabs>
          <w:tab w:val="left" w:pos="7960"/>
        </w:tabs>
        <w:ind w:left="720" w:right="-342" w:hanging="420"/>
        <w:rPr>
          <w:rFonts w:cs="Arial"/>
          <w:sz w:val="21"/>
          <w:szCs w:val="13"/>
        </w:rPr>
      </w:pPr>
    </w:p>
    <w:p w14:paraId="767E052A" w14:textId="77777777" w:rsidR="00B67228" w:rsidRPr="009045C4" w:rsidRDefault="00B67228" w:rsidP="00B67228">
      <w:pPr>
        <w:tabs>
          <w:tab w:val="left" w:pos="7960"/>
        </w:tabs>
        <w:ind w:left="720" w:right="-342" w:hanging="420"/>
        <w:rPr>
          <w:rFonts w:cs="Arial"/>
          <w:sz w:val="21"/>
          <w:szCs w:val="13"/>
        </w:rPr>
      </w:pPr>
      <w:r w:rsidRPr="009045C4">
        <w:rPr>
          <w:rFonts w:cs="Arial"/>
          <w:sz w:val="21"/>
          <w:szCs w:val="13"/>
        </w:rPr>
        <w:t>(5)</w:t>
      </w:r>
      <w:r w:rsidRPr="009045C4">
        <w:rPr>
          <w:rFonts w:cs="Arial"/>
          <w:sz w:val="21"/>
          <w:szCs w:val="13"/>
        </w:rPr>
        <w:tab/>
        <w:t xml:space="preserve">The “false </w:t>
      </w:r>
      <w:proofErr w:type="gramStart"/>
      <w:r w:rsidRPr="009045C4">
        <w:rPr>
          <w:rFonts w:cs="Arial"/>
          <w:sz w:val="21"/>
          <w:szCs w:val="13"/>
        </w:rPr>
        <w:t>Christs”(</w:t>
      </w:r>
      <w:proofErr w:type="gramEnd"/>
      <w:r w:rsidRPr="009045C4">
        <w:rPr>
          <w:rFonts w:cs="Arial"/>
          <w:sz w:val="21"/>
          <w:szCs w:val="13"/>
        </w:rPr>
        <w:t>lit. “false Messiahs”) and those claiming to be “the Christ” (24:5, 23-24) must also relate to Israel.  A Christian is in no danger of following a false Christ since he already follows the true one.  In contrast, “Israel is in danger of following false Christs because she has not yet followed the true Christ” (Ware, 169).  Unbelieving Gentiles do not look for the Messiah anyway.</w:t>
      </w:r>
    </w:p>
    <w:p w14:paraId="5B9900BC" w14:textId="77777777" w:rsidR="00B67228" w:rsidRPr="009045C4" w:rsidRDefault="00B67228" w:rsidP="00B67228">
      <w:pPr>
        <w:tabs>
          <w:tab w:val="left" w:pos="1440"/>
          <w:tab w:val="left" w:pos="7960"/>
        </w:tabs>
        <w:ind w:left="1440" w:right="-342" w:hanging="360"/>
        <w:rPr>
          <w:rFonts w:cs="Arial"/>
          <w:sz w:val="21"/>
          <w:szCs w:val="13"/>
        </w:rPr>
      </w:pPr>
    </w:p>
    <w:p w14:paraId="17BE1C78" w14:textId="77777777" w:rsidR="00B67228" w:rsidRDefault="00B67228" w:rsidP="00B67228">
      <w:pPr>
        <w:tabs>
          <w:tab w:val="left" w:pos="7960"/>
        </w:tabs>
        <w:ind w:right="-342"/>
        <w:rPr>
          <w:rFonts w:cs="Arial"/>
          <w:sz w:val="21"/>
          <w:szCs w:val="13"/>
        </w:rPr>
      </w:pPr>
      <w:r w:rsidRPr="009045C4">
        <w:rPr>
          <w:rFonts w:cs="Arial"/>
          <w:sz w:val="21"/>
          <w:szCs w:val="13"/>
        </w:rPr>
        <w:t xml:space="preserve">Therefore, Matthew’s account of the tribulation refers to Israel and not to the church.  This doesn’t </w:t>
      </w:r>
      <w:r w:rsidRPr="009045C4">
        <w:rPr>
          <w:rFonts w:cs="Arial"/>
          <w:i/>
          <w:sz w:val="21"/>
          <w:szCs w:val="13"/>
        </w:rPr>
        <w:t>prove</w:t>
      </w:r>
      <w:r w:rsidRPr="009045C4">
        <w:rPr>
          <w:rFonts w:cs="Arial"/>
          <w:sz w:val="21"/>
          <w:szCs w:val="13"/>
        </w:rPr>
        <w:t xml:space="preserve"> that the Rapture will be pretribulational just because Christians are not mentioned here (arguments from silence are always weak), but the passage does support the </w:t>
      </w:r>
      <w:proofErr w:type="spellStart"/>
      <w:r w:rsidRPr="009045C4">
        <w:rPr>
          <w:rFonts w:cs="Arial"/>
          <w:sz w:val="21"/>
          <w:szCs w:val="13"/>
        </w:rPr>
        <w:t>pretrib</w:t>
      </w:r>
      <w:proofErr w:type="spellEnd"/>
      <w:r w:rsidRPr="009045C4">
        <w:rPr>
          <w:rFonts w:cs="Arial"/>
          <w:sz w:val="21"/>
          <w:szCs w:val="13"/>
        </w:rPr>
        <w:t xml:space="preserve"> position.</w:t>
      </w:r>
    </w:p>
    <w:p w14:paraId="7356D7D8" w14:textId="77777777" w:rsidR="00B67228" w:rsidRPr="00D13A34" w:rsidRDefault="00B67228" w:rsidP="00B67228">
      <w:pPr>
        <w:pStyle w:val="Header"/>
        <w:tabs>
          <w:tab w:val="clear" w:pos="4800"/>
          <w:tab w:val="center" w:pos="4950"/>
        </w:tabs>
        <w:ind w:right="-10"/>
        <w:rPr>
          <w:rFonts w:cs="Arial"/>
          <w:b/>
          <w:sz w:val="28"/>
          <w:szCs w:val="16"/>
        </w:rPr>
      </w:pPr>
      <w:r>
        <w:rPr>
          <w:rFonts w:cs="Arial"/>
          <w:sz w:val="21"/>
          <w:szCs w:val="13"/>
        </w:rPr>
        <w:br w:type="page"/>
      </w:r>
      <w:r w:rsidRPr="00D13A34">
        <w:rPr>
          <w:rFonts w:cs="Arial"/>
          <w:b/>
          <w:sz w:val="28"/>
          <w:szCs w:val="16"/>
        </w:rPr>
        <w:lastRenderedPageBreak/>
        <w:t xml:space="preserve"> Prophecies </w:t>
      </w:r>
      <w:r>
        <w:rPr>
          <w:rFonts w:cs="Arial"/>
          <w:b/>
          <w:sz w:val="28"/>
          <w:szCs w:val="16"/>
        </w:rPr>
        <w:t>Fulfill</w:t>
      </w:r>
      <w:r w:rsidRPr="00D13A34">
        <w:rPr>
          <w:rFonts w:cs="Arial"/>
          <w:b/>
          <w:sz w:val="28"/>
          <w:szCs w:val="16"/>
        </w:rPr>
        <w:t xml:space="preserve">ed </w:t>
      </w:r>
      <w:r>
        <w:rPr>
          <w:rFonts w:cs="Arial"/>
          <w:b/>
          <w:sz w:val="28"/>
          <w:szCs w:val="16"/>
        </w:rPr>
        <w:t>by</w:t>
      </w:r>
      <w:r w:rsidRPr="00D13A34">
        <w:rPr>
          <w:rFonts w:cs="Arial"/>
          <w:b/>
          <w:sz w:val="28"/>
          <w:szCs w:val="16"/>
        </w:rPr>
        <w:t xml:space="preserve"> Christ</w:t>
      </w:r>
    </w:p>
    <w:p w14:paraId="65A378C5" w14:textId="77777777" w:rsidR="00B67228" w:rsidRPr="00D13A34" w:rsidRDefault="00B67228" w:rsidP="00B67228">
      <w:pPr>
        <w:rPr>
          <w:rFonts w:cs="Arial"/>
          <w:szCs w:val="18"/>
        </w:rPr>
      </w:pPr>
    </w:p>
    <w:p w14:paraId="4B5D0EC8" w14:textId="77777777" w:rsidR="00B67228" w:rsidRPr="00D13A34" w:rsidRDefault="00B67228" w:rsidP="00B67228">
      <w:pPr>
        <w:spacing w:before="28" w:after="28" w:line="276" w:lineRule="auto"/>
        <w:rPr>
          <w:rFonts w:cs="Arial"/>
          <w:bCs/>
          <w:szCs w:val="18"/>
        </w:rPr>
      </w:pPr>
      <w:r w:rsidRPr="00D13A34">
        <w:rPr>
          <w:rFonts w:cs="Arial"/>
          <w:bCs/>
          <w:szCs w:val="18"/>
        </w:rPr>
        <w:t xml:space="preserve">He would be born of a Virgin (Isaiah 7:14 and Matthew 1:18). </w:t>
      </w:r>
    </w:p>
    <w:p w14:paraId="4C0CFA1A" w14:textId="77777777" w:rsidR="00B67228" w:rsidRPr="00D13A34" w:rsidRDefault="00B67228" w:rsidP="00B67228">
      <w:pPr>
        <w:spacing w:before="28" w:after="28" w:line="276" w:lineRule="auto"/>
        <w:rPr>
          <w:rFonts w:cs="Arial"/>
          <w:bCs/>
          <w:szCs w:val="18"/>
        </w:rPr>
      </w:pPr>
      <w:r w:rsidRPr="00D13A34">
        <w:rPr>
          <w:rFonts w:cs="Arial"/>
          <w:bCs/>
          <w:szCs w:val="18"/>
        </w:rPr>
        <w:t>He would be of the tribe of Judah (Genesis 49:10 and Luke 3:23, 33).</w:t>
      </w:r>
    </w:p>
    <w:p w14:paraId="28E3A36B" w14:textId="77777777" w:rsidR="00B67228" w:rsidRPr="00D13A34" w:rsidRDefault="00B67228" w:rsidP="00B67228">
      <w:pPr>
        <w:spacing w:before="28" w:after="28" w:line="276" w:lineRule="auto"/>
        <w:rPr>
          <w:rFonts w:cs="Arial"/>
          <w:bCs/>
          <w:szCs w:val="18"/>
        </w:rPr>
      </w:pPr>
      <w:r w:rsidRPr="00D13A34">
        <w:rPr>
          <w:rFonts w:cs="Arial"/>
          <w:bCs/>
          <w:szCs w:val="18"/>
        </w:rPr>
        <w:t>He would be of King David’s seed (Jeremiah 23:5 and Luke 3:23, 31).</w:t>
      </w:r>
    </w:p>
    <w:p w14:paraId="40010FE5" w14:textId="77777777" w:rsidR="00B67228" w:rsidRPr="00D13A34" w:rsidRDefault="00B67228" w:rsidP="00B67228">
      <w:pPr>
        <w:spacing w:before="28" w:after="28" w:line="276" w:lineRule="auto"/>
        <w:rPr>
          <w:rFonts w:cs="Arial"/>
          <w:bCs/>
          <w:szCs w:val="18"/>
        </w:rPr>
      </w:pPr>
      <w:r w:rsidRPr="00D13A34">
        <w:rPr>
          <w:rFonts w:cs="Arial"/>
          <w:bCs/>
          <w:szCs w:val="18"/>
        </w:rPr>
        <w:t>He would be born in Bethlehem (Micah 5:2 and Matthew 21:11).</w:t>
      </w:r>
    </w:p>
    <w:p w14:paraId="03CB9DBC" w14:textId="77777777" w:rsidR="00B67228" w:rsidRPr="00D13A34" w:rsidRDefault="00B67228" w:rsidP="00B67228">
      <w:pPr>
        <w:spacing w:before="28" w:after="28" w:line="276" w:lineRule="auto"/>
        <w:rPr>
          <w:rFonts w:cs="Arial"/>
          <w:bCs/>
          <w:szCs w:val="18"/>
        </w:rPr>
      </w:pPr>
      <w:r w:rsidRPr="00D13A34">
        <w:rPr>
          <w:rFonts w:cs="Arial"/>
          <w:bCs/>
          <w:szCs w:val="18"/>
        </w:rPr>
        <w:t xml:space="preserve">He would be a prophet (Deuteronomy 18:18-19 and Matthew 21:11). </w:t>
      </w:r>
    </w:p>
    <w:p w14:paraId="356EEB19" w14:textId="77777777" w:rsidR="00B67228" w:rsidRPr="00D13A34" w:rsidRDefault="00B67228" w:rsidP="00B67228">
      <w:pPr>
        <w:spacing w:before="28" w:after="28" w:line="276" w:lineRule="auto"/>
        <w:rPr>
          <w:rFonts w:cs="Arial"/>
          <w:bCs/>
          <w:szCs w:val="18"/>
        </w:rPr>
      </w:pPr>
      <w:r w:rsidRPr="00D13A34">
        <w:rPr>
          <w:rFonts w:cs="Arial"/>
          <w:bCs/>
          <w:szCs w:val="18"/>
        </w:rPr>
        <w:t xml:space="preserve">He would teach with parables (Psalms 78:2 and Matthew 13:34). </w:t>
      </w:r>
    </w:p>
    <w:p w14:paraId="7B3DE197" w14:textId="77777777" w:rsidR="00B67228" w:rsidRPr="00D13A34" w:rsidRDefault="00B67228" w:rsidP="00B67228">
      <w:pPr>
        <w:spacing w:before="28" w:after="28" w:line="276" w:lineRule="auto"/>
        <w:rPr>
          <w:rFonts w:cs="Arial"/>
          <w:bCs/>
          <w:szCs w:val="18"/>
        </w:rPr>
      </w:pPr>
      <w:r w:rsidRPr="00D13A34">
        <w:rPr>
          <w:rFonts w:cs="Arial"/>
          <w:bCs/>
          <w:szCs w:val="18"/>
        </w:rPr>
        <w:t xml:space="preserve">He would be preceded by a messenger (Isaiah 40:3, Malachi 3:1, and Matthew 3:1-2). </w:t>
      </w:r>
    </w:p>
    <w:p w14:paraId="100450F3" w14:textId="77777777" w:rsidR="00B67228" w:rsidRPr="00D13A34" w:rsidRDefault="00B67228" w:rsidP="00B67228">
      <w:pPr>
        <w:spacing w:before="28" w:after="28" w:line="276" w:lineRule="auto"/>
        <w:rPr>
          <w:rFonts w:cs="Arial"/>
          <w:bCs/>
          <w:szCs w:val="18"/>
        </w:rPr>
      </w:pPr>
      <w:r w:rsidRPr="00D13A34">
        <w:rPr>
          <w:rFonts w:cs="Arial"/>
          <w:bCs/>
          <w:szCs w:val="18"/>
        </w:rPr>
        <w:t xml:space="preserve">He would enter Jerusalem on a colt (Zechariah 9:9 and Luke 19:35-37). </w:t>
      </w:r>
    </w:p>
    <w:p w14:paraId="10A22DC2" w14:textId="77777777" w:rsidR="00B67228" w:rsidRPr="00D13A34" w:rsidRDefault="00B67228" w:rsidP="00B67228">
      <w:pPr>
        <w:spacing w:before="28" w:after="28" w:line="276" w:lineRule="auto"/>
        <w:rPr>
          <w:rFonts w:cs="Arial"/>
          <w:bCs/>
          <w:szCs w:val="18"/>
        </w:rPr>
      </w:pPr>
      <w:r w:rsidRPr="00D13A34">
        <w:rPr>
          <w:rFonts w:cs="Arial"/>
          <w:bCs/>
          <w:szCs w:val="18"/>
        </w:rPr>
        <w:t xml:space="preserve">He would be betrayed by a friend (Psalms 41:9 and Matthew 26:47-50). </w:t>
      </w:r>
    </w:p>
    <w:p w14:paraId="38C216C9" w14:textId="77777777" w:rsidR="00B67228" w:rsidRPr="00D13A34" w:rsidRDefault="00B67228" w:rsidP="00B67228">
      <w:pPr>
        <w:spacing w:before="28" w:after="28" w:line="276" w:lineRule="auto"/>
        <w:rPr>
          <w:rFonts w:cs="Arial"/>
          <w:bCs/>
          <w:szCs w:val="18"/>
        </w:rPr>
      </w:pPr>
      <w:r w:rsidRPr="00D13A34">
        <w:rPr>
          <w:rFonts w:cs="Arial"/>
          <w:bCs/>
          <w:szCs w:val="18"/>
        </w:rPr>
        <w:t xml:space="preserve">He would be betrayed for 30 pieces of silver (Zechariah 11:12 and Matthew 26:15). </w:t>
      </w:r>
    </w:p>
    <w:p w14:paraId="08F0F66A" w14:textId="77777777" w:rsidR="00B67228" w:rsidRPr="00D13A34" w:rsidRDefault="00B67228" w:rsidP="00B67228">
      <w:pPr>
        <w:spacing w:before="28" w:after="28" w:line="276" w:lineRule="auto"/>
        <w:rPr>
          <w:rFonts w:cs="Arial"/>
          <w:bCs/>
          <w:szCs w:val="18"/>
        </w:rPr>
      </w:pPr>
      <w:r w:rsidRPr="00D13A34">
        <w:rPr>
          <w:rFonts w:cs="Arial"/>
          <w:bCs/>
          <w:szCs w:val="18"/>
        </w:rPr>
        <w:t xml:space="preserve">He would be forsaken by His disciples (Zechariah 13:7 and Mark 14:50). </w:t>
      </w:r>
    </w:p>
    <w:p w14:paraId="1F29E85F" w14:textId="77777777" w:rsidR="00B67228" w:rsidRPr="00D13A34" w:rsidRDefault="00B67228" w:rsidP="00B67228">
      <w:pPr>
        <w:spacing w:before="28" w:after="28" w:line="276" w:lineRule="auto"/>
        <w:rPr>
          <w:rFonts w:cs="Arial"/>
          <w:bCs/>
          <w:szCs w:val="18"/>
        </w:rPr>
      </w:pPr>
      <w:r w:rsidRPr="00D13A34">
        <w:rPr>
          <w:rFonts w:cs="Arial"/>
          <w:bCs/>
          <w:szCs w:val="18"/>
        </w:rPr>
        <w:t xml:space="preserve">The money would be thrown in the temple and used to buy the potter's field (Zechariah 11:13 and Matthew 27:5-7). </w:t>
      </w:r>
    </w:p>
    <w:p w14:paraId="25C45044" w14:textId="77777777" w:rsidR="00B67228" w:rsidRPr="00D13A34" w:rsidRDefault="00B67228" w:rsidP="00B67228">
      <w:pPr>
        <w:spacing w:before="28" w:after="28" w:line="276" w:lineRule="auto"/>
        <w:rPr>
          <w:rFonts w:cs="Arial"/>
          <w:bCs/>
          <w:szCs w:val="18"/>
        </w:rPr>
      </w:pPr>
      <w:r w:rsidRPr="00D13A34">
        <w:rPr>
          <w:rFonts w:cs="Arial"/>
          <w:bCs/>
          <w:szCs w:val="18"/>
        </w:rPr>
        <w:t xml:space="preserve">He would be accused by false witnesses (Psalms 35:11 and Matthew 26:59-60). </w:t>
      </w:r>
    </w:p>
    <w:p w14:paraId="77480CAD" w14:textId="77777777" w:rsidR="00B67228" w:rsidRPr="00D13A34" w:rsidRDefault="00B67228" w:rsidP="00B67228">
      <w:pPr>
        <w:spacing w:before="28" w:after="28" w:line="276" w:lineRule="auto"/>
        <w:rPr>
          <w:rFonts w:cs="Arial"/>
          <w:bCs/>
          <w:szCs w:val="18"/>
        </w:rPr>
      </w:pPr>
      <w:r w:rsidRPr="00D13A34">
        <w:rPr>
          <w:rFonts w:cs="Arial"/>
          <w:bCs/>
          <w:szCs w:val="18"/>
        </w:rPr>
        <w:t xml:space="preserve">He would be silent before His accusers (Isaiah 53:7 and Matthew 27:12-14). </w:t>
      </w:r>
    </w:p>
    <w:p w14:paraId="221B5018" w14:textId="77777777" w:rsidR="00B67228" w:rsidRPr="00D13A34" w:rsidRDefault="00B67228" w:rsidP="00B67228">
      <w:pPr>
        <w:spacing w:before="28" w:after="28" w:line="276" w:lineRule="auto"/>
        <w:rPr>
          <w:rFonts w:cs="Arial"/>
          <w:bCs/>
          <w:szCs w:val="18"/>
        </w:rPr>
      </w:pPr>
      <w:r w:rsidRPr="00D13A34">
        <w:rPr>
          <w:rFonts w:cs="Arial"/>
          <w:bCs/>
          <w:szCs w:val="18"/>
        </w:rPr>
        <w:t xml:space="preserve">He would be beaten by his enemies (Isaiah 50:6, 53:5, and Matthew 27:26). </w:t>
      </w:r>
    </w:p>
    <w:p w14:paraId="0CDC7D51" w14:textId="77777777" w:rsidR="00B67228" w:rsidRPr="00D13A34" w:rsidRDefault="00B67228" w:rsidP="00B67228">
      <w:pPr>
        <w:spacing w:before="28" w:after="28" w:line="276" w:lineRule="auto"/>
        <w:rPr>
          <w:rFonts w:cs="Arial"/>
          <w:bCs/>
          <w:szCs w:val="18"/>
        </w:rPr>
      </w:pPr>
      <w:r w:rsidRPr="00D13A34">
        <w:rPr>
          <w:rFonts w:cs="Arial"/>
          <w:bCs/>
          <w:szCs w:val="18"/>
        </w:rPr>
        <w:t xml:space="preserve">He would be spit upon and beaten (Isaiah 50:6 and Matthew 27:30). </w:t>
      </w:r>
    </w:p>
    <w:p w14:paraId="01C042AE" w14:textId="77777777" w:rsidR="00B67228" w:rsidRPr="00D13A34" w:rsidRDefault="00B67228" w:rsidP="00B67228">
      <w:pPr>
        <w:spacing w:before="28" w:after="28" w:line="276" w:lineRule="auto"/>
        <w:rPr>
          <w:rFonts w:cs="Arial"/>
          <w:bCs/>
          <w:szCs w:val="18"/>
        </w:rPr>
      </w:pPr>
      <w:r w:rsidRPr="00D13A34">
        <w:rPr>
          <w:rFonts w:cs="Arial"/>
          <w:bCs/>
          <w:szCs w:val="18"/>
        </w:rPr>
        <w:t xml:space="preserve">He would be struck in the head with a rod (Micah 5:1 and Matthew 27:30). </w:t>
      </w:r>
    </w:p>
    <w:p w14:paraId="47CAADCE" w14:textId="77777777" w:rsidR="00B67228" w:rsidRPr="00D13A34" w:rsidRDefault="00B67228" w:rsidP="00B67228">
      <w:pPr>
        <w:spacing w:before="28" w:after="28" w:line="276" w:lineRule="auto"/>
        <w:rPr>
          <w:rFonts w:cs="Arial"/>
          <w:bCs/>
          <w:szCs w:val="18"/>
        </w:rPr>
      </w:pPr>
      <w:r w:rsidRPr="00D13A34">
        <w:rPr>
          <w:rFonts w:cs="Arial"/>
          <w:bCs/>
          <w:szCs w:val="18"/>
        </w:rPr>
        <w:t xml:space="preserve">He would be mocked (Psalms 22:7-8 and Matthew 27:29, 31). </w:t>
      </w:r>
    </w:p>
    <w:p w14:paraId="457A9234" w14:textId="77777777" w:rsidR="00B67228" w:rsidRPr="00D13A34" w:rsidRDefault="00B67228" w:rsidP="00B67228">
      <w:pPr>
        <w:spacing w:before="28" w:after="28" w:line="276" w:lineRule="auto"/>
        <w:rPr>
          <w:rFonts w:cs="Arial"/>
          <w:bCs/>
          <w:szCs w:val="18"/>
        </w:rPr>
      </w:pPr>
      <w:r w:rsidRPr="00D13A34">
        <w:rPr>
          <w:rFonts w:cs="Arial"/>
          <w:bCs/>
          <w:szCs w:val="18"/>
        </w:rPr>
        <w:t xml:space="preserve">His hands and feet would be pierced (Psalms 22:16, Luke 23:33, and John 20:25)—note that this was predicted hundreds of years before crucifixion was invented. </w:t>
      </w:r>
    </w:p>
    <w:p w14:paraId="0A47A19F" w14:textId="77777777" w:rsidR="00B67228" w:rsidRPr="00D13A34" w:rsidRDefault="00B67228" w:rsidP="00B67228">
      <w:pPr>
        <w:spacing w:before="28" w:after="28" w:line="276" w:lineRule="auto"/>
        <w:rPr>
          <w:rFonts w:cs="Arial"/>
          <w:bCs/>
          <w:szCs w:val="18"/>
        </w:rPr>
      </w:pPr>
      <w:r w:rsidRPr="00D13A34">
        <w:rPr>
          <w:rFonts w:cs="Arial"/>
          <w:bCs/>
          <w:szCs w:val="18"/>
        </w:rPr>
        <w:t xml:space="preserve">Men would gamble for His clothing (Psalms 22:18 and John 19:23-24). </w:t>
      </w:r>
    </w:p>
    <w:p w14:paraId="7910043C" w14:textId="77777777" w:rsidR="00B67228" w:rsidRPr="00D13A34" w:rsidRDefault="00B67228" w:rsidP="00B67228">
      <w:pPr>
        <w:spacing w:before="28" w:after="28" w:line="276" w:lineRule="auto"/>
        <w:rPr>
          <w:rFonts w:cs="Arial"/>
          <w:bCs/>
          <w:szCs w:val="18"/>
        </w:rPr>
      </w:pPr>
      <w:r w:rsidRPr="00D13A34">
        <w:rPr>
          <w:rFonts w:cs="Arial"/>
          <w:bCs/>
          <w:szCs w:val="18"/>
        </w:rPr>
        <w:t xml:space="preserve">He would intercede in prayer for His transgressors (Isaiah 53:12 and Luke 23:34). </w:t>
      </w:r>
    </w:p>
    <w:p w14:paraId="767F69D4" w14:textId="77777777" w:rsidR="00B67228" w:rsidRPr="00D13A34" w:rsidRDefault="00B67228" w:rsidP="00B67228">
      <w:pPr>
        <w:spacing w:before="28" w:after="28" w:line="276" w:lineRule="auto"/>
        <w:rPr>
          <w:rFonts w:cs="Arial"/>
          <w:bCs/>
          <w:szCs w:val="18"/>
        </w:rPr>
      </w:pPr>
      <w:r w:rsidRPr="00D13A34">
        <w:rPr>
          <w:rFonts w:cs="Arial"/>
          <w:bCs/>
          <w:szCs w:val="18"/>
        </w:rPr>
        <w:t xml:space="preserve">He would suffer thirst (Psalms 22:15 and John 19:28). </w:t>
      </w:r>
    </w:p>
    <w:p w14:paraId="110BE9EC" w14:textId="77777777" w:rsidR="00B67228" w:rsidRPr="00D13A34" w:rsidRDefault="00B67228" w:rsidP="00B67228">
      <w:pPr>
        <w:spacing w:before="28" w:after="28" w:line="276" w:lineRule="auto"/>
        <w:rPr>
          <w:rFonts w:cs="Arial"/>
          <w:bCs/>
          <w:szCs w:val="18"/>
        </w:rPr>
      </w:pPr>
      <w:r w:rsidRPr="00D13A34">
        <w:rPr>
          <w:rFonts w:cs="Arial"/>
          <w:bCs/>
          <w:szCs w:val="18"/>
        </w:rPr>
        <w:t xml:space="preserve">He would be offered gall and water (Psalms 69:21 and Matthew 27:34). </w:t>
      </w:r>
    </w:p>
    <w:p w14:paraId="1119B89C" w14:textId="77777777" w:rsidR="00B67228" w:rsidRPr="00D13A34" w:rsidRDefault="00B67228" w:rsidP="00B67228">
      <w:pPr>
        <w:spacing w:before="28" w:after="28" w:line="276" w:lineRule="auto"/>
        <w:rPr>
          <w:rFonts w:cs="Arial"/>
          <w:bCs/>
          <w:szCs w:val="18"/>
        </w:rPr>
      </w:pPr>
      <w:r w:rsidRPr="00D13A34">
        <w:rPr>
          <w:rFonts w:cs="Arial"/>
          <w:bCs/>
          <w:szCs w:val="18"/>
        </w:rPr>
        <w:t xml:space="preserve">He would cry, "My God, My God, why hast thou forsaken me!" (Psalms 22:1 and Matthew 27:46). </w:t>
      </w:r>
    </w:p>
    <w:p w14:paraId="22CC0327" w14:textId="77777777" w:rsidR="00B67228" w:rsidRPr="00D13A34" w:rsidRDefault="00B67228" w:rsidP="00B67228">
      <w:pPr>
        <w:spacing w:before="28" w:after="28" w:line="276" w:lineRule="auto"/>
        <w:rPr>
          <w:rFonts w:cs="Arial"/>
          <w:bCs/>
          <w:szCs w:val="18"/>
        </w:rPr>
      </w:pPr>
      <w:r w:rsidRPr="00D13A34">
        <w:rPr>
          <w:rFonts w:cs="Arial"/>
          <w:bCs/>
          <w:szCs w:val="18"/>
        </w:rPr>
        <w:t xml:space="preserve">He would be cut down in His prime (Psalms 89:45 and 102:23-24). </w:t>
      </w:r>
    </w:p>
    <w:p w14:paraId="07A1B7C7" w14:textId="77777777" w:rsidR="00B67228" w:rsidRPr="00D13A34" w:rsidRDefault="00B67228" w:rsidP="00B67228">
      <w:pPr>
        <w:spacing w:before="28" w:after="28" w:line="276" w:lineRule="auto"/>
        <w:rPr>
          <w:rFonts w:cs="Arial"/>
          <w:bCs/>
          <w:szCs w:val="18"/>
        </w:rPr>
      </w:pPr>
      <w:r w:rsidRPr="00D13A34">
        <w:rPr>
          <w:rFonts w:cs="Arial"/>
          <w:bCs/>
          <w:szCs w:val="18"/>
        </w:rPr>
        <w:t xml:space="preserve">None of His bones would be broken (Exodus 12:46, Psalms 34:20, and John 19:32-33). </w:t>
      </w:r>
    </w:p>
    <w:p w14:paraId="62140124" w14:textId="77777777" w:rsidR="00B67228" w:rsidRPr="00D13A34" w:rsidRDefault="00B67228" w:rsidP="00B67228">
      <w:pPr>
        <w:spacing w:before="28" w:after="28" w:line="276" w:lineRule="auto"/>
        <w:rPr>
          <w:rFonts w:cs="Arial"/>
          <w:bCs/>
          <w:szCs w:val="18"/>
        </w:rPr>
      </w:pPr>
      <w:r w:rsidRPr="00D13A34">
        <w:rPr>
          <w:rFonts w:cs="Arial"/>
          <w:bCs/>
          <w:szCs w:val="18"/>
        </w:rPr>
        <w:t xml:space="preserve">They would look upon Him whom they had pierced (Zechariah 12:10 and John 19:34). </w:t>
      </w:r>
    </w:p>
    <w:p w14:paraId="347CB698" w14:textId="77777777" w:rsidR="00B67228" w:rsidRPr="00D13A34" w:rsidRDefault="00B67228" w:rsidP="00B67228">
      <w:pPr>
        <w:spacing w:before="28" w:after="28" w:line="276" w:lineRule="auto"/>
        <w:rPr>
          <w:rFonts w:cs="Arial"/>
          <w:bCs/>
          <w:szCs w:val="18"/>
        </w:rPr>
      </w:pPr>
      <w:r w:rsidRPr="00D13A34">
        <w:rPr>
          <w:rFonts w:cs="Arial"/>
          <w:bCs/>
          <w:szCs w:val="18"/>
        </w:rPr>
        <w:t xml:space="preserve">He would be executed with thieves (Isaiah 53:12 and Matthew 27:38). </w:t>
      </w:r>
    </w:p>
    <w:p w14:paraId="2F75AA01" w14:textId="77777777" w:rsidR="00B67228" w:rsidRPr="00D13A34" w:rsidRDefault="00B67228" w:rsidP="00B67228">
      <w:pPr>
        <w:spacing w:before="28" w:after="28" w:line="276" w:lineRule="auto"/>
        <w:rPr>
          <w:rFonts w:cs="Arial"/>
          <w:bCs/>
          <w:szCs w:val="18"/>
          <w:u w:val="single"/>
        </w:rPr>
      </w:pPr>
      <w:r w:rsidRPr="00D13A34">
        <w:rPr>
          <w:rFonts w:cs="Arial"/>
          <w:bCs/>
          <w:szCs w:val="18"/>
        </w:rPr>
        <w:t>He would be buried in a rich man's tomb (Isaiah 53:9 and Matthew 27:57-60).</w:t>
      </w:r>
    </w:p>
    <w:p w14:paraId="5007B876" w14:textId="77777777" w:rsidR="00B67228" w:rsidRPr="009045C4" w:rsidRDefault="00B67228" w:rsidP="00B67228">
      <w:pPr>
        <w:tabs>
          <w:tab w:val="left" w:pos="7960"/>
        </w:tabs>
        <w:ind w:right="-342"/>
        <w:rPr>
          <w:rFonts w:cs="Arial"/>
          <w:sz w:val="18"/>
          <w:szCs w:val="13"/>
        </w:rPr>
      </w:pPr>
      <w:r>
        <w:rPr>
          <w:noProof/>
        </w:rPr>
        <mc:AlternateContent>
          <mc:Choice Requires="wps">
            <w:drawing>
              <wp:anchor distT="0" distB="0" distL="114300" distR="114300" simplePos="0" relativeHeight="251671040" behindDoc="0" locked="0" layoutInCell="1" allowOverlap="1" wp14:anchorId="56E5F068" wp14:editId="4E4498E0">
                <wp:simplePos x="0" y="0"/>
                <wp:positionH relativeFrom="column">
                  <wp:posOffset>2922905</wp:posOffset>
                </wp:positionH>
                <wp:positionV relativeFrom="paragraph">
                  <wp:posOffset>6965315</wp:posOffset>
                </wp:positionV>
                <wp:extent cx="228600" cy="114300"/>
                <wp:effectExtent l="12700" t="12700" r="0" b="12700"/>
                <wp:wrapNone/>
                <wp:docPr id="482"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114300"/>
                        </a:xfrm>
                        <a:prstGeom prst="leftRightArrow">
                          <a:avLst>
                            <a:gd name="adj1" fmla="val 50000"/>
                            <a:gd name="adj2" fmla="val 4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9ADD2F"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36" o:spid="_x0000_s1026" type="#_x0000_t69" style="position:absolute;margin-left:230.15pt;margin-top:548.45pt;width:18pt;height:9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">
                <v:path arrowok="t"/>
              </v:shape>
            </w:pict>
          </mc:Fallback>
        </mc:AlternateContent>
      </w:r>
    </w:p>
    <w:p w14:paraId="3C20F908" w14:textId="3EB78CB2" w:rsidR="00D04409" w:rsidRDefault="00D04409" w:rsidP="00D15F5D">
      <w:pPr>
        <w:pStyle w:val="Heading1"/>
        <w:widowControl w:val="0"/>
        <w:jc w:val="center"/>
        <w:rPr>
          <w:rFonts w:cs="Arial"/>
        </w:rPr>
      </w:pPr>
    </w:p>
    <w:p w14:paraId="3B45E891" w14:textId="246404E8" w:rsidR="00FD7B79" w:rsidRPr="00FD7B79" w:rsidRDefault="008B6D00" w:rsidP="00DA3A1D">
      <w:pPr>
        <w:pStyle w:val="Header"/>
        <w:widowControl w:val="0"/>
        <w:tabs>
          <w:tab w:val="clear" w:pos="4800"/>
          <w:tab w:val="center" w:pos="4950"/>
        </w:tabs>
        <w:ind w:right="-10"/>
        <w:rPr>
          <w:rFonts w:cs="Arial"/>
          <w:b/>
          <w:sz w:val="32"/>
        </w:rPr>
      </w:pPr>
      <w:r w:rsidRPr="00FB2D6E">
        <w:rPr>
          <w:rFonts w:cs="Arial"/>
        </w:rPr>
        <w:br w:type="page"/>
      </w:r>
      <w:r w:rsidR="00581447">
        <w:rPr>
          <w:rFonts w:cs="Arial"/>
          <w:b/>
          <w:sz w:val="32"/>
        </w:rPr>
        <w:lastRenderedPageBreak/>
        <w:t>Be Serving</w:t>
      </w:r>
    </w:p>
    <w:p w14:paraId="03F7D57A" w14:textId="6D8757E5" w:rsidR="00FD7B79" w:rsidRPr="00FD7B79" w:rsidRDefault="00581447" w:rsidP="00DA3A1D">
      <w:pPr>
        <w:pStyle w:val="Header"/>
        <w:widowControl w:val="0"/>
        <w:tabs>
          <w:tab w:val="clear" w:pos="4800"/>
          <w:tab w:val="center" w:pos="4950"/>
        </w:tabs>
        <w:ind w:right="-10"/>
        <w:rPr>
          <w:rFonts w:cs="Arial"/>
          <w:b/>
          <w:i/>
        </w:rPr>
      </w:pPr>
      <w:r>
        <w:rPr>
          <w:rFonts w:cs="Arial"/>
          <w:b/>
          <w:i/>
        </w:rPr>
        <w:t>Matthew</w:t>
      </w:r>
    </w:p>
    <w:p w14:paraId="55C551C8" w14:textId="77777777" w:rsidR="00FD7B79" w:rsidRDefault="00FD7B79" w:rsidP="00DA3A1D">
      <w:pPr>
        <w:pStyle w:val="Header"/>
        <w:widowControl w:val="0"/>
        <w:tabs>
          <w:tab w:val="clear" w:pos="4800"/>
          <w:tab w:val="center" w:pos="4950"/>
        </w:tabs>
        <w:ind w:right="-10"/>
        <w:jc w:val="left"/>
        <w:rPr>
          <w:rFonts w:cs="Arial"/>
          <w:b/>
          <w:u w:val="single"/>
        </w:rPr>
      </w:pPr>
    </w:p>
    <w:p w14:paraId="0DDF42CC" w14:textId="77777777" w:rsidR="006C42F1" w:rsidRPr="00FD7B79" w:rsidRDefault="006C42F1" w:rsidP="00DA3A1D">
      <w:pPr>
        <w:pStyle w:val="Header"/>
        <w:widowControl w:val="0"/>
        <w:tabs>
          <w:tab w:val="clear" w:pos="4800"/>
          <w:tab w:val="center" w:pos="4950"/>
        </w:tabs>
        <w:ind w:right="-10"/>
        <w:jc w:val="left"/>
        <w:rPr>
          <w:rFonts w:cs="Arial"/>
          <w:b/>
          <w:i/>
        </w:rPr>
      </w:pPr>
      <w:r w:rsidRPr="00FD7B79">
        <w:rPr>
          <w:rFonts w:cs="Arial"/>
          <w:b/>
          <w:u w:val="single"/>
        </w:rPr>
        <w:t>Exegetical Outline (Steps 2-3)</w:t>
      </w:r>
    </w:p>
    <w:p w14:paraId="29735D6C" w14:textId="562E7114" w:rsidR="006A4715" w:rsidRPr="00372CBE" w:rsidRDefault="008B6D00" w:rsidP="00372CBE">
      <w:pPr>
        <w:pStyle w:val="Heading1"/>
        <w:widowControl w:val="0"/>
        <w:ind w:left="0" w:right="-10" w:firstLine="0"/>
        <w:rPr>
          <w:rFonts w:cs="Arial"/>
        </w:rPr>
      </w:pPr>
      <w:r w:rsidRPr="00FD7B79">
        <w:rPr>
          <w:rFonts w:cs="Arial"/>
          <w:i/>
        </w:rPr>
        <w:t>Exegetical Idea</w:t>
      </w:r>
      <w:r w:rsidRPr="00FD7B79">
        <w:rPr>
          <w:rFonts w:cs="Arial"/>
        </w:rPr>
        <w:t xml:space="preserve">: </w:t>
      </w:r>
      <w:r w:rsidR="006A4715" w:rsidRPr="00372CBE">
        <w:rPr>
          <w:rFonts w:cs="Arial"/>
          <w:szCs w:val="15"/>
        </w:rPr>
        <w:t xml:space="preserve">The reason to serve Jesus is because he is </w:t>
      </w:r>
      <w:r w:rsidR="006A4715" w:rsidRPr="00372CBE">
        <w:rPr>
          <w:rFonts w:cs="Arial"/>
          <w:iCs/>
          <w:szCs w:val="15"/>
        </w:rPr>
        <w:t>Messiah for unbelieving</w:t>
      </w:r>
      <w:r w:rsidR="006A4715" w:rsidRPr="00372CBE">
        <w:rPr>
          <w:rFonts w:cs="Arial"/>
          <w:szCs w:val="15"/>
        </w:rPr>
        <w:t xml:space="preserve"> Jews with kingdom authority over the Church during Israel’s rejection.</w:t>
      </w:r>
    </w:p>
    <w:p w14:paraId="5AD95DC7" w14:textId="6528D4F2" w:rsidR="008B6D00" w:rsidRPr="008B1F91" w:rsidRDefault="008B6D00" w:rsidP="00DA3A1D">
      <w:pPr>
        <w:pStyle w:val="Heading1"/>
        <w:widowControl w:val="0"/>
        <w:ind w:right="-10"/>
        <w:rPr>
          <w:rFonts w:cs="Arial"/>
        </w:rPr>
      </w:pPr>
      <w:r w:rsidRPr="008B1F91">
        <w:rPr>
          <w:rFonts w:cs="Arial"/>
        </w:rPr>
        <w:t>I.</w:t>
      </w:r>
      <w:r w:rsidRPr="008B1F91">
        <w:rPr>
          <w:rFonts w:cs="Arial"/>
        </w:rPr>
        <w:tab/>
      </w:r>
      <w:r w:rsidR="006A4715" w:rsidRPr="00D84365">
        <w:t xml:space="preserve">The reason to serve Jesus is because he is </w:t>
      </w:r>
      <w:r w:rsidR="006A4715" w:rsidRPr="00D84365">
        <w:rPr>
          <w:iCs/>
        </w:rPr>
        <w:t xml:space="preserve">Messiah </w:t>
      </w:r>
      <w:r w:rsidR="006A4715">
        <w:rPr>
          <w:iCs/>
        </w:rPr>
        <w:t xml:space="preserve">worthy of trust </w:t>
      </w:r>
      <w:r w:rsidR="006A4715" w:rsidRPr="00D84365">
        <w:rPr>
          <w:iCs/>
        </w:rPr>
        <w:t>for unbelieving</w:t>
      </w:r>
      <w:r w:rsidR="006A4715" w:rsidRPr="00D84365">
        <w:t xml:space="preserve"> Jews (Matt 1–10).</w:t>
      </w:r>
    </w:p>
    <w:p w14:paraId="14FEAAEC" w14:textId="77777777" w:rsidR="006A4715" w:rsidRPr="006A4715" w:rsidRDefault="006A4715" w:rsidP="006A4715">
      <w:pPr>
        <w:pStyle w:val="Heading2"/>
        <w:widowControl w:val="0"/>
        <w:ind w:right="-10"/>
        <w:rPr>
          <w:rFonts w:cs="Arial"/>
        </w:rPr>
      </w:pPr>
      <w:r w:rsidRPr="006A4715">
        <w:rPr>
          <w:rFonts w:cs="Arial"/>
        </w:rPr>
        <w:t>Christ's advent and approvals reveal Him as Messiah and rightful King of Israel (1:1–4:11).</w:t>
      </w:r>
    </w:p>
    <w:p w14:paraId="0128429F" w14:textId="26AB0AD0" w:rsidR="008B6D00" w:rsidRPr="009778D2" w:rsidRDefault="003231CC" w:rsidP="00DA3A1D">
      <w:pPr>
        <w:pStyle w:val="Heading2"/>
        <w:widowControl w:val="0"/>
        <w:ind w:right="-10"/>
        <w:rPr>
          <w:rFonts w:cs="Arial"/>
        </w:rPr>
      </w:pPr>
      <w:r w:rsidRPr="0081725D">
        <w:t>Christ's early ministry and Sermon on the Mount principles reveal Him to have the prophetic ministry expected of the Messiah (4:12–7:29).</w:t>
      </w:r>
    </w:p>
    <w:p w14:paraId="43FF3517" w14:textId="7204EE63" w:rsidR="0004606D" w:rsidRPr="0004606D" w:rsidRDefault="0004606D" w:rsidP="0004606D">
      <w:pPr>
        <w:pStyle w:val="Heading2"/>
        <w:widowControl w:val="0"/>
        <w:ind w:right="-10"/>
        <w:rPr>
          <w:rFonts w:cs="Arial"/>
        </w:rPr>
      </w:pPr>
      <w:r w:rsidRPr="0004606D">
        <w:rPr>
          <w:rFonts w:cs="Arial"/>
        </w:rPr>
        <w:t xml:space="preserve">Christ </w:t>
      </w:r>
      <w:r w:rsidR="005A5A64">
        <w:rPr>
          <w:rFonts w:cs="Arial"/>
        </w:rPr>
        <w:t>shows</w:t>
      </w:r>
      <w:r w:rsidRPr="0004606D">
        <w:rPr>
          <w:rFonts w:cs="Arial"/>
        </w:rPr>
        <w:t xml:space="preserve"> the power expected of the Messiah to show </w:t>
      </w:r>
      <w:r w:rsidR="005A5A64">
        <w:rPr>
          <w:rFonts w:cs="Arial"/>
        </w:rPr>
        <w:t>he can</w:t>
      </w:r>
      <w:r w:rsidRPr="0004606D">
        <w:rPr>
          <w:rFonts w:cs="Arial"/>
        </w:rPr>
        <w:t xml:space="preserve"> </w:t>
      </w:r>
      <w:r w:rsidR="00366830">
        <w:rPr>
          <w:rFonts w:cs="Arial"/>
        </w:rPr>
        <w:t>give</w:t>
      </w:r>
      <w:r w:rsidRPr="0004606D">
        <w:rPr>
          <w:rFonts w:cs="Arial"/>
        </w:rPr>
        <w:t xml:space="preserve"> </w:t>
      </w:r>
      <w:r w:rsidR="005A5A64">
        <w:rPr>
          <w:rFonts w:cs="Arial"/>
        </w:rPr>
        <w:t xml:space="preserve">Israel </w:t>
      </w:r>
      <w:r w:rsidRPr="0004606D">
        <w:rPr>
          <w:rFonts w:cs="Arial"/>
        </w:rPr>
        <w:t xml:space="preserve">the kingdom </w:t>
      </w:r>
      <w:r w:rsidR="005A5A64">
        <w:rPr>
          <w:rFonts w:cs="Arial"/>
        </w:rPr>
        <w:t>when</w:t>
      </w:r>
      <w:r w:rsidRPr="0004606D">
        <w:rPr>
          <w:rFonts w:cs="Arial"/>
        </w:rPr>
        <w:t xml:space="preserve"> </w:t>
      </w:r>
      <w:r w:rsidR="005A5A64">
        <w:rPr>
          <w:rFonts w:cs="Arial"/>
        </w:rPr>
        <w:t xml:space="preserve">they are willing to </w:t>
      </w:r>
      <w:r w:rsidRPr="0004606D">
        <w:rPr>
          <w:rFonts w:cs="Arial"/>
        </w:rPr>
        <w:t>accept it (Matt 8–10).</w:t>
      </w:r>
    </w:p>
    <w:p w14:paraId="5B9C2F5A" w14:textId="1B6ABB96" w:rsidR="00D879F0" w:rsidRPr="00D879F0" w:rsidRDefault="008B6D00" w:rsidP="00D879F0">
      <w:pPr>
        <w:pStyle w:val="Heading1"/>
        <w:widowControl w:val="0"/>
        <w:ind w:right="-10"/>
        <w:rPr>
          <w:rFonts w:cs="Arial"/>
        </w:rPr>
      </w:pPr>
      <w:r w:rsidRPr="00FD7B79">
        <w:rPr>
          <w:rFonts w:cs="Arial"/>
        </w:rPr>
        <w:t>II.</w:t>
      </w:r>
      <w:r w:rsidRPr="00FD7B79">
        <w:rPr>
          <w:rFonts w:cs="Arial"/>
        </w:rPr>
        <w:tab/>
      </w:r>
      <w:r w:rsidR="00D879F0" w:rsidRPr="00D84365">
        <w:t xml:space="preserve">The reason to serve Jesus is because he </w:t>
      </w:r>
      <w:r w:rsidR="00D879F0">
        <w:t>has</w:t>
      </w:r>
      <w:r w:rsidR="00D879F0" w:rsidRPr="00D84365">
        <w:t xml:space="preserve"> </w:t>
      </w:r>
      <w:r w:rsidR="00D879F0" w:rsidRPr="00187592">
        <w:t xml:space="preserve">kingdom authority over the Church during Israel’s rejection </w:t>
      </w:r>
      <w:r w:rsidR="00D879F0">
        <w:t>(Matt 11–27</w:t>
      </w:r>
      <w:r w:rsidR="00D879F0" w:rsidRPr="00D84365">
        <w:t>).</w:t>
      </w:r>
    </w:p>
    <w:p w14:paraId="11D1698A" w14:textId="77777777" w:rsidR="00D879F0" w:rsidRPr="00D879F0" w:rsidRDefault="00D879F0" w:rsidP="00D879F0">
      <w:pPr>
        <w:pStyle w:val="Heading2"/>
        <w:widowControl w:val="0"/>
        <w:ind w:right="-10"/>
        <w:rPr>
          <w:rFonts w:cs="Arial"/>
        </w:rPr>
      </w:pPr>
      <w:r w:rsidRPr="00D879F0">
        <w:rPr>
          <w:rFonts w:cs="Arial"/>
        </w:rPr>
        <w:t>Christ’s rejection in the Interadvent Age before his future reception includes ministry to Gentiles (11:1–16:12).</w:t>
      </w:r>
    </w:p>
    <w:p w14:paraId="42C37272" w14:textId="5DA6FDBB" w:rsidR="008B6D00" w:rsidRPr="00FD7B79" w:rsidRDefault="006C65F6" w:rsidP="00DA3A1D">
      <w:pPr>
        <w:pStyle w:val="Heading2"/>
        <w:widowControl w:val="0"/>
        <w:ind w:right="-10"/>
        <w:rPr>
          <w:rFonts w:cs="Arial"/>
        </w:rPr>
      </w:pPr>
      <w:r w:rsidRPr="00BB0A69">
        <w:t xml:space="preserve">Christ prepares </w:t>
      </w:r>
      <w:r>
        <w:t>his</w:t>
      </w:r>
      <w:r w:rsidRPr="002357E5">
        <w:t xml:space="preserve"> </w:t>
      </w:r>
      <w:r w:rsidRPr="00BB0A69">
        <w:t xml:space="preserve">disciples </w:t>
      </w:r>
      <w:r w:rsidR="005A5A64">
        <w:t>about</w:t>
      </w:r>
      <w:r w:rsidRPr="00BB0A69">
        <w:t xml:space="preserve"> </w:t>
      </w:r>
      <w:r>
        <w:t>his</w:t>
      </w:r>
      <w:r w:rsidRPr="002357E5">
        <w:t xml:space="preserve"> </w:t>
      </w:r>
      <w:r w:rsidRPr="00BB0A69">
        <w:t xml:space="preserve">Person and </w:t>
      </w:r>
      <w:r w:rsidR="005A5A64">
        <w:t>plan</w:t>
      </w:r>
      <w:r w:rsidRPr="00BB0A69">
        <w:t xml:space="preserve"> </w:t>
      </w:r>
      <w:r w:rsidR="00A52742">
        <w:t>to delegate his</w:t>
      </w:r>
      <w:r w:rsidR="00A52742" w:rsidRPr="002357E5">
        <w:t xml:space="preserve"> </w:t>
      </w:r>
      <w:r w:rsidR="00A52742" w:rsidRPr="00BB0A69">
        <w:t>authority</w:t>
      </w:r>
      <w:r w:rsidR="00A52742">
        <w:t xml:space="preserve"> to them after h</w:t>
      </w:r>
      <w:r w:rsidRPr="00BB0A69">
        <w:t>is death (16:13–20:34</w:t>
      </w:r>
      <w:r>
        <w:t>).</w:t>
      </w:r>
    </w:p>
    <w:p w14:paraId="5F0A57F0" w14:textId="682A3AFD" w:rsidR="008B6D00" w:rsidRDefault="006A0DC7" w:rsidP="00DA3A1D">
      <w:pPr>
        <w:pStyle w:val="Heading2"/>
        <w:widowControl w:val="0"/>
        <w:ind w:right="-10"/>
        <w:rPr>
          <w:rFonts w:cs="Arial"/>
        </w:rPr>
      </w:pPr>
      <w:r w:rsidRPr="00855A32">
        <w:t>Christ's presentation and</w:t>
      </w:r>
      <w:r w:rsidR="00952C80">
        <w:t xml:space="preserve"> rejection as Israel's King in h</w:t>
      </w:r>
      <w:r w:rsidRPr="00855A32">
        <w:t xml:space="preserve">is vicarious crucifixion show why the kingdom is </w:t>
      </w:r>
      <w:r w:rsidR="00224D3D">
        <w:t>delayed until h</w:t>
      </w:r>
      <w:r w:rsidRPr="00855A32">
        <w:t>is return (</w:t>
      </w:r>
      <w:r w:rsidR="00224D3D">
        <w:t>Matt</w:t>
      </w:r>
      <w:r w:rsidRPr="00855A32">
        <w:t xml:space="preserve"> 21–27</w:t>
      </w:r>
      <w:r>
        <w:t>).</w:t>
      </w:r>
    </w:p>
    <w:p w14:paraId="231E4B7C" w14:textId="3E293A9A" w:rsidR="00970D7E" w:rsidRPr="00FD7B79" w:rsidRDefault="00970D7E" w:rsidP="00970D7E">
      <w:pPr>
        <w:pStyle w:val="Heading1"/>
        <w:widowControl w:val="0"/>
        <w:ind w:right="-10"/>
        <w:rPr>
          <w:rFonts w:cs="Arial"/>
        </w:rPr>
      </w:pPr>
      <w:r w:rsidRPr="00FD7B79">
        <w:rPr>
          <w:rFonts w:cs="Arial"/>
        </w:rPr>
        <w:t>III.</w:t>
      </w:r>
      <w:r w:rsidRPr="00FD7B79">
        <w:rPr>
          <w:rFonts w:cs="Arial"/>
        </w:rPr>
        <w:tab/>
      </w:r>
      <w:r w:rsidRPr="00D84365">
        <w:t xml:space="preserve">The reason to serve Jesus </w:t>
      </w:r>
      <w:r>
        <w:t xml:space="preserve">as Messiah </w:t>
      </w:r>
      <w:r w:rsidRPr="00D84365">
        <w:t xml:space="preserve">is because he </w:t>
      </w:r>
      <w:r>
        <w:t>rose from the dead (Matt 28).</w:t>
      </w:r>
    </w:p>
    <w:p w14:paraId="0AE9B27F" w14:textId="77777777" w:rsidR="00970D7E" w:rsidRPr="00970D7E" w:rsidRDefault="00970D7E" w:rsidP="00970D7E">
      <w:pPr>
        <w:pStyle w:val="Heading2"/>
        <w:widowControl w:val="0"/>
        <w:ind w:right="-10"/>
        <w:rPr>
          <w:rFonts w:cs="Arial"/>
        </w:rPr>
      </w:pPr>
      <w:r w:rsidRPr="00970D7E">
        <w:rPr>
          <w:rFonts w:cs="Arial"/>
        </w:rPr>
        <w:t>The empty tomb provides a continual reminder of the fact that Christ is Messiah confirmed by his victory over death (28:1-10).</w:t>
      </w:r>
    </w:p>
    <w:p w14:paraId="42717BB7" w14:textId="77777777" w:rsidR="00970D7E" w:rsidRPr="00970D7E" w:rsidRDefault="00970D7E" w:rsidP="00970D7E">
      <w:pPr>
        <w:pStyle w:val="Heading2"/>
        <w:widowControl w:val="0"/>
        <w:ind w:right="-10"/>
        <w:rPr>
          <w:rFonts w:cs="Arial"/>
        </w:rPr>
      </w:pPr>
      <w:r w:rsidRPr="00970D7E">
        <w:rPr>
          <w:rFonts w:cs="Arial"/>
        </w:rPr>
        <w:t>The false guards’ report provides a flimsy excuse for rejecting Christ as Messiah (28:11-15).</w:t>
      </w:r>
    </w:p>
    <w:p w14:paraId="16A4038F" w14:textId="6A000ECA" w:rsidR="00970D7E" w:rsidRPr="00970D7E" w:rsidRDefault="007C0029" w:rsidP="00970D7E">
      <w:pPr>
        <w:pStyle w:val="Heading2"/>
        <w:widowControl w:val="0"/>
        <w:ind w:right="-10"/>
        <w:rPr>
          <w:rFonts w:cs="Arial"/>
        </w:rPr>
      </w:pPr>
      <w:r>
        <w:rPr>
          <w:rFonts w:cs="Arial"/>
        </w:rPr>
        <w:t>The</w:t>
      </w:r>
      <w:r w:rsidR="00970D7E" w:rsidRPr="00970D7E">
        <w:rPr>
          <w:rFonts w:cs="Arial"/>
        </w:rPr>
        <w:t xml:space="preserve"> Great Commission shows that </w:t>
      </w:r>
      <w:r>
        <w:rPr>
          <w:rFonts w:cs="Arial"/>
        </w:rPr>
        <w:t>Christ’s</w:t>
      </w:r>
      <w:r w:rsidR="00970D7E" w:rsidRPr="00970D7E">
        <w:rPr>
          <w:rFonts w:cs="Arial"/>
        </w:rPr>
        <w:t xml:space="preserve"> highest priority is for </w:t>
      </w:r>
      <w:r>
        <w:rPr>
          <w:rFonts w:cs="Arial"/>
        </w:rPr>
        <w:t>us</w:t>
      </w:r>
      <w:r w:rsidR="00970D7E" w:rsidRPr="00970D7E">
        <w:rPr>
          <w:rFonts w:cs="Arial"/>
        </w:rPr>
        <w:t xml:space="preserve"> to make disciples of every nation until he returns (28:16-20).</w:t>
      </w:r>
    </w:p>
    <w:p w14:paraId="1B7394A9" w14:textId="77777777" w:rsidR="008B6D00" w:rsidRPr="00FD7B79" w:rsidRDefault="008B6D00" w:rsidP="00DA3A1D">
      <w:pPr>
        <w:pStyle w:val="Header"/>
        <w:widowControl w:val="0"/>
        <w:tabs>
          <w:tab w:val="clear" w:pos="4800"/>
          <w:tab w:val="center" w:pos="4950"/>
        </w:tabs>
        <w:ind w:right="-10"/>
        <w:jc w:val="left"/>
        <w:rPr>
          <w:rFonts w:cs="Arial"/>
        </w:rPr>
      </w:pPr>
    </w:p>
    <w:p w14:paraId="3C1AE4B9" w14:textId="77777777" w:rsidR="00741722" w:rsidRPr="00FB2D6E" w:rsidRDefault="00741722" w:rsidP="00DA3A1D">
      <w:pPr>
        <w:pStyle w:val="Header"/>
        <w:widowControl w:val="0"/>
        <w:rPr>
          <w:rFonts w:cs="Arial"/>
          <w:b/>
          <w:sz w:val="28"/>
        </w:rPr>
      </w:pPr>
      <w:r w:rsidRPr="00FB2D6E">
        <w:rPr>
          <w:rFonts w:cs="Arial"/>
          <w:b/>
          <w:sz w:val="28"/>
        </w:rPr>
        <w:t>Purpose or Desired Listener Response (Step 4)</w:t>
      </w:r>
    </w:p>
    <w:p w14:paraId="6EC55210" w14:textId="30901C51" w:rsidR="00741722" w:rsidRPr="00FD7B79" w:rsidRDefault="00741722" w:rsidP="00DA3A1D">
      <w:pPr>
        <w:pStyle w:val="Header"/>
        <w:widowControl w:val="0"/>
        <w:rPr>
          <w:rFonts w:cs="Arial"/>
        </w:rPr>
      </w:pPr>
      <w:r w:rsidRPr="00FD7B79">
        <w:rPr>
          <w:rFonts w:cs="Arial"/>
        </w:rPr>
        <w:t>The listeners will</w:t>
      </w:r>
      <w:r w:rsidR="004A37D5">
        <w:rPr>
          <w:rFonts w:cs="Arial"/>
        </w:rPr>
        <w:t xml:space="preserve"> serve Jesus as King of their lives. </w:t>
      </w:r>
    </w:p>
    <w:p w14:paraId="22EA2D3F" w14:textId="77777777" w:rsidR="008B6D00" w:rsidRPr="00FD7B79" w:rsidRDefault="008B6D00" w:rsidP="00DA3A1D">
      <w:pPr>
        <w:pStyle w:val="Header"/>
        <w:widowControl w:val="0"/>
        <w:tabs>
          <w:tab w:val="clear" w:pos="4800"/>
          <w:tab w:val="center" w:pos="4950"/>
        </w:tabs>
        <w:ind w:right="-10"/>
        <w:jc w:val="left"/>
        <w:rPr>
          <w:rFonts w:cs="Arial"/>
        </w:rPr>
      </w:pPr>
    </w:p>
    <w:p w14:paraId="0CD68010" w14:textId="77777777" w:rsidR="008B6D00" w:rsidRPr="00FD7B79" w:rsidRDefault="008B6D00" w:rsidP="00DA3A1D">
      <w:pPr>
        <w:widowControl w:val="0"/>
        <w:rPr>
          <w:rFonts w:cs="Arial"/>
        </w:rPr>
      </w:pPr>
      <w:r w:rsidRPr="00FD7B79">
        <w:rPr>
          <w:rFonts w:cs="Arial"/>
          <w:b/>
          <w:u w:val="single"/>
        </w:rPr>
        <w:t>Homiletical Outline</w:t>
      </w:r>
      <w:r w:rsidRPr="00FD7B79">
        <w:rPr>
          <w:rFonts w:cs="Arial"/>
        </w:rPr>
        <w:t xml:space="preserve"> (Cyclical inductive form)</w:t>
      </w:r>
    </w:p>
    <w:p w14:paraId="5A5B9D6F" w14:textId="77777777" w:rsidR="00660C84" w:rsidRPr="00FD7B79" w:rsidRDefault="00660C84" w:rsidP="00660C84">
      <w:pPr>
        <w:pStyle w:val="Heading1"/>
        <w:ind w:right="-10"/>
        <w:rPr>
          <w:rFonts w:cs="Arial"/>
        </w:rPr>
      </w:pPr>
      <w:r w:rsidRPr="00FD7B79">
        <w:rPr>
          <w:rFonts w:cs="Arial"/>
        </w:rPr>
        <w:t>Introduction</w:t>
      </w:r>
    </w:p>
    <w:p w14:paraId="07B39953" w14:textId="27026FF5" w:rsidR="00660C84" w:rsidRPr="00FD7B79" w:rsidRDefault="00660C84" w:rsidP="00660C84">
      <w:pPr>
        <w:pStyle w:val="Heading3"/>
        <w:ind w:right="-10"/>
        <w:rPr>
          <w:rFonts w:cs="Arial"/>
        </w:rPr>
      </w:pPr>
      <w:r w:rsidRPr="00FD7B79">
        <w:rPr>
          <w:rFonts w:cs="Arial"/>
          <w:u w:val="single"/>
        </w:rPr>
        <w:t>Interest</w:t>
      </w:r>
      <w:r w:rsidRPr="00FD7B79">
        <w:rPr>
          <w:rFonts w:cs="Arial"/>
        </w:rPr>
        <w:t xml:space="preserve">: </w:t>
      </w:r>
      <w:r w:rsidR="00530597">
        <w:rPr>
          <w:rFonts w:cs="Arial"/>
        </w:rPr>
        <w:t>Serving anyone as king is far from our minds.</w:t>
      </w:r>
    </w:p>
    <w:p w14:paraId="100DAB25" w14:textId="1747D0B5" w:rsidR="00660C84" w:rsidRPr="00FD7B79" w:rsidRDefault="00660C84" w:rsidP="00660C84">
      <w:pPr>
        <w:pStyle w:val="Heading3"/>
        <w:ind w:right="-10"/>
        <w:rPr>
          <w:rFonts w:cs="Arial"/>
        </w:rPr>
      </w:pPr>
      <w:r w:rsidRPr="00FD7B79">
        <w:rPr>
          <w:rFonts w:cs="Arial"/>
          <w:u w:val="single"/>
        </w:rPr>
        <w:t>Need</w:t>
      </w:r>
      <w:r w:rsidRPr="00FD7B79">
        <w:rPr>
          <w:rFonts w:cs="Arial"/>
        </w:rPr>
        <w:t xml:space="preserve">: </w:t>
      </w:r>
      <w:r w:rsidR="00530597">
        <w:rPr>
          <w:rFonts w:cs="Arial"/>
        </w:rPr>
        <w:t>Who</w:t>
      </w:r>
      <w:r w:rsidR="00FB6247">
        <w:rPr>
          <w:rFonts w:cs="Arial"/>
        </w:rPr>
        <w:t>m</w:t>
      </w:r>
      <w:r w:rsidR="00530597">
        <w:rPr>
          <w:rFonts w:cs="Arial"/>
        </w:rPr>
        <w:t xml:space="preserve"> do you serve in your life?</w:t>
      </w:r>
    </w:p>
    <w:p w14:paraId="6D85EBF6" w14:textId="7807C8A3" w:rsidR="00660C84" w:rsidRPr="00FD7B79" w:rsidRDefault="00660C84" w:rsidP="00660C84">
      <w:pPr>
        <w:pStyle w:val="Heading3"/>
        <w:ind w:right="-10"/>
        <w:rPr>
          <w:rFonts w:cs="Arial"/>
        </w:rPr>
      </w:pPr>
      <w:r w:rsidRPr="00FD7B79">
        <w:rPr>
          <w:rFonts w:cs="Arial"/>
          <w:u w:val="single"/>
        </w:rPr>
        <w:t>Subject</w:t>
      </w:r>
      <w:r w:rsidRPr="00FD7B79">
        <w:rPr>
          <w:rFonts w:cs="Arial"/>
        </w:rPr>
        <w:t xml:space="preserve">: </w:t>
      </w:r>
      <w:r w:rsidR="005A6460">
        <w:rPr>
          <w:rFonts w:cs="Arial"/>
        </w:rPr>
        <w:t xml:space="preserve">Why </w:t>
      </w:r>
      <w:r w:rsidR="005A6460" w:rsidRPr="00BE6359">
        <w:rPr>
          <w:rFonts w:cs="Arial"/>
          <w:u w:val="single"/>
        </w:rPr>
        <w:t>serve</w:t>
      </w:r>
      <w:r w:rsidR="005A6460">
        <w:rPr>
          <w:rFonts w:cs="Arial"/>
        </w:rPr>
        <w:t xml:space="preserve"> Jesus?</w:t>
      </w:r>
    </w:p>
    <w:p w14:paraId="45BA3A52" w14:textId="39D69AF4" w:rsidR="00660C84" w:rsidRDefault="00660C84" w:rsidP="00660C84">
      <w:pPr>
        <w:pStyle w:val="Heading3"/>
        <w:ind w:right="-10"/>
        <w:rPr>
          <w:rFonts w:cs="Arial"/>
        </w:rPr>
      </w:pPr>
      <w:r w:rsidRPr="00FD7B79">
        <w:rPr>
          <w:rFonts w:cs="Arial"/>
          <w:u w:val="single"/>
        </w:rPr>
        <w:t>Background</w:t>
      </w:r>
      <w:r w:rsidRPr="00FD7B79">
        <w:rPr>
          <w:rFonts w:cs="Arial"/>
        </w:rPr>
        <w:t xml:space="preserve">: </w:t>
      </w:r>
      <w:r w:rsidR="0023682D">
        <w:rPr>
          <w:rFonts w:cs="Arial"/>
        </w:rPr>
        <w:t>We need to understand what it means for our Jesus to be the Lord Jesus Christ.</w:t>
      </w:r>
    </w:p>
    <w:p w14:paraId="145C42AB" w14:textId="5C3365DA" w:rsidR="00660C84" w:rsidRPr="00FD7B79" w:rsidRDefault="00660C84" w:rsidP="00660C84">
      <w:pPr>
        <w:pStyle w:val="Heading3"/>
        <w:ind w:right="-10"/>
        <w:rPr>
          <w:rFonts w:cs="Arial"/>
        </w:rPr>
      </w:pPr>
      <w:r w:rsidRPr="00FD7B79">
        <w:rPr>
          <w:rFonts w:cs="Arial"/>
          <w:u w:val="single"/>
        </w:rPr>
        <w:lastRenderedPageBreak/>
        <w:t>Preview</w:t>
      </w:r>
      <w:r w:rsidRPr="00FD7B79">
        <w:rPr>
          <w:rFonts w:cs="Arial"/>
        </w:rPr>
        <w:t xml:space="preserve">: </w:t>
      </w:r>
      <w:r w:rsidR="00216930">
        <w:rPr>
          <w:rFonts w:cs="Arial"/>
        </w:rPr>
        <w:t>Why serve Jesus? Matthew gives three basic reasons.</w:t>
      </w:r>
    </w:p>
    <w:p w14:paraId="32765CA9" w14:textId="679F4095" w:rsidR="00660C84" w:rsidRPr="00FD7B79" w:rsidRDefault="00660C84" w:rsidP="00660C84">
      <w:pPr>
        <w:pStyle w:val="Heading3"/>
        <w:ind w:right="-10"/>
        <w:rPr>
          <w:rFonts w:cs="Arial"/>
        </w:rPr>
      </w:pPr>
      <w:r w:rsidRPr="00FD7B79">
        <w:rPr>
          <w:rFonts w:cs="Arial"/>
          <w:u w:val="single"/>
        </w:rPr>
        <w:t>Text</w:t>
      </w:r>
      <w:r w:rsidRPr="00FD7B79">
        <w:rPr>
          <w:rFonts w:cs="Arial"/>
        </w:rPr>
        <w:t xml:space="preserve">: </w:t>
      </w:r>
      <w:r w:rsidR="00AF2460">
        <w:rPr>
          <w:rFonts w:cs="Arial"/>
        </w:rPr>
        <w:t>We’ll see three reasons to serve Jesus in Matthew’s gospel that correlate with the three names we ascribe to him: Lord Jesus Christ.</w:t>
      </w:r>
    </w:p>
    <w:p w14:paraId="01CD7E43" w14:textId="77777777" w:rsidR="00660C84" w:rsidRPr="00FD7B79" w:rsidRDefault="00660C84" w:rsidP="00660C84">
      <w:pPr>
        <w:rPr>
          <w:rFonts w:cs="Arial"/>
        </w:rPr>
      </w:pPr>
    </w:p>
    <w:p w14:paraId="43719307" w14:textId="213CC553" w:rsidR="00660C84" w:rsidRPr="00FD7B79" w:rsidRDefault="00660C84" w:rsidP="00660C84">
      <w:pPr>
        <w:rPr>
          <w:rFonts w:cs="Arial"/>
        </w:rPr>
      </w:pPr>
      <w:r w:rsidRPr="00FD7B79">
        <w:rPr>
          <w:rFonts w:cs="Arial"/>
        </w:rPr>
        <w:t>(</w:t>
      </w:r>
      <w:r w:rsidR="00216930">
        <w:rPr>
          <w:rFonts w:cs="Arial"/>
        </w:rPr>
        <w:t xml:space="preserve">Why </w:t>
      </w:r>
      <w:r w:rsidR="000E3AD1">
        <w:rPr>
          <w:rFonts w:cs="Arial"/>
        </w:rPr>
        <w:t xml:space="preserve">should we </w:t>
      </w:r>
      <w:r w:rsidR="00216930">
        <w:rPr>
          <w:rFonts w:cs="Arial"/>
        </w:rPr>
        <w:t>serve Jesus?</w:t>
      </w:r>
      <w:r w:rsidRPr="00FD7B79">
        <w:rPr>
          <w:rFonts w:cs="Arial"/>
        </w:rPr>
        <w:t>)</w:t>
      </w:r>
    </w:p>
    <w:p w14:paraId="77224058" w14:textId="39EE3237" w:rsidR="00660C84" w:rsidRPr="00FD7B79" w:rsidRDefault="00660C84" w:rsidP="00660C84">
      <w:pPr>
        <w:pStyle w:val="Heading1"/>
        <w:rPr>
          <w:rFonts w:cs="Arial"/>
        </w:rPr>
      </w:pPr>
      <w:r w:rsidRPr="00FD7B79">
        <w:rPr>
          <w:rFonts w:cs="Arial"/>
        </w:rPr>
        <w:t>I.</w:t>
      </w:r>
      <w:r w:rsidRPr="00FD7B79">
        <w:rPr>
          <w:rFonts w:cs="Arial"/>
        </w:rPr>
        <w:tab/>
      </w:r>
      <w:r w:rsidR="0023682D" w:rsidRPr="007073B1">
        <w:rPr>
          <w:rFonts w:cs="Arial"/>
          <w:u w:val="single"/>
        </w:rPr>
        <w:t>Christ</w:t>
      </w:r>
      <w:r w:rsidR="0023682D">
        <w:rPr>
          <w:rFonts w:cs="Arial"/>
        </w:rPr>
        <w:t xml:space="preserve">: </w:t>
      </w:r>
      <w:r w:rsidR="000A7C9A">
        <w:rPr>
          <w:rFonts w:cs="Arial"/>
        </w:rPr>
        <w:t>Jesus</w:t>
      </w:r>
      <w:r w:rsidR="00543797">
        <w:rPr>
          <w:rFonts w:cs="Arial"/>
        </w:rPr>
        <w:t xml:space="preserve"> </w:t>
      </w:r>
      <w:r w:rsidR="00A22E89">
        <w:rPr>
          <w:rFonts w:cs="Arial"/>
        </w:rPr>
        <w:t xml:space="preserve">is the highest </w:t>
      </w:r>
      <w:r w:rsidR="00661A75">
        <w:rPr>
          <w:rFonts w:cs="Arial"/>
        </w:rPr>
        <w:t>ruler</w:t>
      </w:r>
      <w:r w:rsidR="00A22E89">
        <w:rPr>
          <w:rFonts w:cs="Arial"/>
        </w:rPr>
        <w:t xml:space="preserve"> in the </w:t>
      </w:r>
      <w:r w:rsidR="00A22E89" w:rsidRPr="00A22E89">
        <w:rPr>
          <w:rFonts w:cs="Arial"/>
          <w:u w:val="single"/>
        </w:rPr>
        <w:t>world</w:t>
      </w:r>
      <w:r w:rsidR="00A22E89">
        <w:rPr>
          <w:rFonts w:cs="Arial"/>
        </w:rPr>
        <w:t xml:space="preserve"> (Matt 1–10)</w:t>
      </w:r>
      <w:r w:rsidR="00543797">
        <w:rPr>
          <w:rFonts w:cs="Arial"/>
        </w:rPr>
        <w:t xml:space="preserve">. </w:t>
      </w:r>
    </w:p>
    <w:p w14:paraId="68992837" w14:textId="7B542795" w:rsidR="00660C84" w:rsidRDefault="00393B9C" w:rsidP="00660C84">
      <w:pPr>
        <w:pStyle w:val="Heading2"/>
        <w:rPr>
          <w:rFonts w:cs="Arial"/>
        </w:rPr>
      </w:pPr>
      <w:r>
        <w:t>S</w:t>
      </w:r>
      <w:r w:rsidRPr="00D84365">
        <w:t xml:space="preserve">erve Jesus </w:t>
      </w:r>
      <w:r>
        <w:t xml:space="preserve">since he </w:t>
      </w:r>
      <w:r w:rsidR="00A500C0">
        <w:rPr>
          <w:rFonts w:cs="Arial"/>
        </w:rPr>
        <w:t>fulfilled every expectation of Jews to trust him (Matt 1–10).</w:t>
      </w:r>
    </w:p>
    <w:p w14:paraId="7F8E511E" w14:textId="77777777" w:rsidR="000C4DA3" w:rsidRPr="00621A16" w:rsidRDefault="000C4DA3" w:rsidP="000C4DA3">
      <w:pPr>
        <w:pStyle w:val="Heading3"/>
        <w:rPr>
          <w:rFonts w:cs="Arial"/>
        </w:rPr>
      </w:pPr>
      <w:r w:rsidRPr="00621A16">
        <w:rPr>
          <w:rFonts w:cs="Arial"/>
        </w:rPr>
        <w:t>Christ's advent and approvals show he’s Messiah and rightful King of Israel (1:1–4:11).</w:t>
      </w:r>
    </w:p>
    <w:p w14:paraId="11CADE78" w14:textId="77777777" w:rsidR="000C4DA3" w:rsidRPr="00621A16" w:rsidRDefault="000C4DA3" w:rsidP="000C4DA3">
      <w:pPr>
        <w:pStyle w:val="Heading3"/>
        <w:rPr>
          <w:rFonts w:cs="Arial"/>
        </w:rPr>
      </w:pPr>
      <w:r w:rsidRPr="00621A16">
        <w:t xml:space="preserve">Christ's early ministry and Sermon on the Mount </w:t>
      </w:r>
      <w:r>
        <w:t>show he is Prophet</w:t>
      </w:r>
      <w:r w:rsidRPr="00621A16">
        <w:t xml:space="preserve"> (4:12–7:29).</w:t>
      </w:r>
    </w:p>
    <w:p w14:paraId="2EC54ABB" w14:textId="77777777" w:rsidR="000C4DA3" w:rsidRPr="00621A16" w:rsidRDefault="000C4DA3" w:rsidP="000C4DA3">
      <w:pPr>
        <w:pStyle w:val="Heading3"/>
        <w:rPr>
          <w:rFonts w:cs="Arial"/>
        </w:rPr>
      </w:pPr>
      <w:r w:rsidRPr="00621A16">
        <w:rPr>
          <w:rFonts w:cs="Arial"/>
        </w:rPr>
        <w:t>Christ shows the power expected of the Messiah (Matt 8–10).</w:t>
      </w:r>
    </w:p>
    <w:p w14:paraId="56A8A79C" w14:textId="3C63C8DF" w:rsidR="00660C84" w:rsidRDefault="00FC23FF" w:rsidP="00660C84">
      <w:pPr>
        <w:pStyle w:val="Heading2"/>
        <w:rPr>
          <w:rFonts w:cs="Arial"/>
        </w:rPr>
      </w:pPr>
      <w:r>
        <w:rPr>
          <w:rFonts w:cs="Arial"/>
        </w:rPr>
        <w:t xml:space="preserve">What more would </w:t>
      </w:r>
      <w:r w:rsidR="006C7B91">
        <w:rPr>
          <w:rFonts w:cs="Arial"/>
        </w:rPr>
        <w:t>Christ</w:t>
      </w:r>
      <w:r>
        <w:rPr>
          <w:rFonts w:cs="Arial"/>
        </w:rPr>
        <w:t xml:space="preserve"> </w:t>
      </w:r>
      <w:r w:rsidR="000C565C">
        <w:rPr>
          <w:rFonts w:cs="Arial"/>
        </w:rPr>
        <w:t>need to do for you to trust him with your life?</w:t>
      </w:r>
    </w:p>
    <w:p w14:paraId="3572856A" w14:textId="6C9758A8" w:rsidR="00E943C2" w:rsidRDefault="00E943C2" w:rsidP="00E943C2">
      <w:pPr>
        <w:pStyle w:val="Heading3"/>
        <w:rPr>
          <w:rFonts w:cs="Arial"/>
        </w:rPr>
      </w:pPr>
      <w:r>
        <w:rPr>
          <w:rFonts w:cs="Arial"/>
        </w:rPr>
        <w:t>Have you been the victim of Christ’s first mistake?</w:t>
      </w:r>
      <w:r w:rsidR="00D038FF">
        <w:rPr>
          <w:rFonts w:cs="Arial"/>
        </w:rPr>
        <w:t xml:space="preserve"> How?</w:t>
      </w:r>
    </w:p>
    <w:p w14:paraId="2F40D1B1" w14:textId="5CFFCF37" w:rsidR="0082523D" w:rsidRDefault="0082523D" w:rsidP="00E943C2">
      <w:pPr>
        <w:pStyle w:val="Heading3"/>
        <w:rPr>
          <w:rFonts w:cs="Arial"/>
        </w:rPr>
      </w:pPr>
      <w:r>
        <w:rPr>
          <w:rFonts w:cs="Arial"/>
        </w:rPr>
        <w:t>Do you see how statist</w:t>
      </w:r>
      <w:r w:rsidR="00C41925">
        <w:rPr>
          <w:rFonts w:cs="Arial"/>
        </w:rPr>
        <w:t xml:space="preserve">ically </w:t>
      </w:r>
      <w:r>
        <w:rPr>
          <w:rFonts w:cs="Arial"/>
        </w:rPr>
        <w:t>unlikely it was for Jesus to be the Messiah?</w:t>
      </w:r>
    </w:p>
    <w:p w14:paraId="1F32FF83" w14:textId="49A7C8A5" w:rsidR="00660C84" w:rsidRPr="00FD7B79" w:rsidRDefault="00705D98" w:rsidP="00660C84">
      <w:pPr>
        <w:rPr>
          <w:rFonts w:cs="Arial"/>
        </w:rPr>
      </w:pPr>
      <w:r w:rsidRPr="00FD7B79">
        <w:rPr>
          <w:rFonts w:cs="Arial"/>
        </w:rPr>
        <w:t xml:space="preserve"> </w:t>
      </w:r>
      <w:r w:rsidR="00660C84" w:rsidRPr="00FD7B79">
        <w:rPr>
          <w:rFonts w:cs="Arial"/>
        </w:rPr>
        <w:t>(</w:t>
      </w:r>
      <w:r w:rsidR="000E3AD1">
        <w:rPr>
          <w:rFonts w:cs="Arial"/>
        </w:rPr>
        <w:t>Why should we serve Jesus?</w:t>
      </w:r>
      <w:r w:rsidR="00660C84" w:rsidRPr="00FD7B79">
        <w:rPr>
          <w:rFonts w:cs="Arial"/>
        </w:rPr>
        <w:t>)</w:t>
      </w:r>
    </w:p>
    <w:p w14:paraId="02811764" w14:textId="23C55763" w:rsidR="00660C84" w:rsidRPr="00FD7B79" w:rsidRDefault="00660C84" w:rsidP="00660C84">
      <w:pPr>
        <w:pStyle w:val="Heading1"/>
        <w:rPr>
          <w:rFonts w:cs="Arial"/>
        </w:rPr>
      </w:pPr>
      <w:r w:rsidRPr="00FD7B79">
        <w:rPr>
          <w:rFonts w:cs="Arial"/>
        </w:rPr>
        <w:t>II.</w:t>
      </w:r>
      <w:r w:rsidRPr="00FD7B79">
        <w:rPr>
          <w:rFonts w:cs="Arial"/>
        </w:rPr>
        <w:tab/>
      </w:r>
      <w:r w:rsidR="0023682D" w:rsidRPr="007073B1">
        <w:rPr>
          <w:rFonts w:cs="Arial"/>
          <w:u w:val="single"/>
        </w:rPr>
        <w:t>Lord</w:t>
      </w:r>
      <w:r w:rsidR="0023682D">
        <w:rPr>
          <w:rFonts w:cs="Arial"/>
        </w:rPr>
        <w:t xml:space="preserve">: </w:t>
      </w:r>
      <w:r w:rsidR="000A7C9A">
        <w:rPr>
          <w:rFonts w:cs="Arial"/>
        </w:rPr>
        <w:t xml:space="preserve">Jesus </w:t>
      </w:r>
      <w:r w:rsidR="00A22E89">
        <w:rPr>
          <w:rFonts w:cs="Arial"/>
        </w:rPr>
        <w:t xml:space="preserve">is the highest authority in the </w:t>
      </w:r>
      <w:r w:rsidR="00A22E89">
        <w:rPr>
          <w:rFonts w:cs="Arial"/>
          <w:u w:val="single"/>
        </w:rPr>
        <w:t>Church</w:t>
      </w:r>
      <w:r w:rsidR="00A22E89">
        <w:rPr>
          <w:rFonts w:cs="Arial"/>
        </w:rPr>
        <w:t xml:space="preserve"> (Matt 11–27).</w:t>
      </w:r>
    </w:p>
    <w:p w14:paraId="7CE3C585" w14:textId="06D7CD4B" w:rsidR="00660C84" w:rsidRPr="00FD7B79" w:rsidRDefault="00393B9C" w:rsidP="00660C84">
      <w:pPr>
        <w:pStyle w:val="Heading2"/>
        <w:rPr>
          <w:rFonts w:cs="Arial"/>
        </w:rPr>
      </w:pPr>
      <w:r>
        <w:t>S</w:t>
      </w:r>
      <w:r w:rsidRPr="00D84365">
        <w:t xml:space="preserve">erve Jesus </w:t>
      </w:r>
      <w:r>
        <w:rPr>
          <w:rFonts w:cs="Arial"/>
        </w:rPr>
        <w:t>as</w:t>
      </w:r>
      <w:r w:rsidR="00F929F4" w:rsidRPr="00D84365">
        <w:t xml:space="preserve"> </w:t>
      </w:r>
      <w:r w:rsidR="00F929F4" w:rsidRPr="00187592">
        <w:t xml:space="preserve">authority over the Church during Israel’s rejection </w:t>
      </w:r>
      <w:r w:rsidR="00F929F4">
        <w:t>(Matt 11–27</w:t>
      </w:r>
      <w:r w:rsidR="00F929F4" w:rsidRPr="00D84365">
        <w:t>)</w:t>
      </w:r>
      <w:r w:rsidR="00F929F4">
        <w:t>.</w:t>
      </w:r>
    </w:p>
    <w:p w14:paraId="238E8D7D" w14:textId="77777777" w:rsidR="00A234A9" w:rsidRPr="00621A16" w:rsidRDefault="00A234A9" w:rsidP="00A234A9">
      <w:pPr>
        <w:pStyle w:val="Heading3"/>
        <w:rPr>
          <w:rFonts w:cs="Arial"/>
        </w:rPr>
      </w:pPr>
      <w:r w:rsidRPr="00621A16">
        <w:rPr>
          <w:rFonts w:cs="Arial"/>
        </w:rPr>
        <w:t>Chr</w:t>
      </w:r>
      <w:r>
        <w:rPr>
          <w:rFonts w:cs="Arial"/>
        </w:rPr>
        <w:t xml:space="preserve">ist is rejected </w:t>
      </w:r>
      <w:r w:rsidRPr="00621A16">
        <w:rPr>
          <w:rFonts w:cs="Arial"/>
        </w:rPr>
        <w:t>in the Interadvent Age before his future reception (11:1–16:12).</w:t>
      </w:r>
    </w:p>
    <w:p w14:paraId="2ED6C602" w14:textId="77777777" w:rsidR="00A234A9" w:rsidRPr="00621A16" w:rsidRDefault="00A234A9" w:rsidP="00A234A9">
      <w:pPr>
        <w:pStyle w:val="Heading3"/>
        <w:rPr>
          <w:rFonts w:cs="Arial"/>
        </w:rPr>
      </w:pPr>
      <w:r w:rsidRPr="00621A16">
        <w:rPr>
          <w:rFonts w:cs="Arial"/>
        </w:rPr>
        <w:t xml:space="preserve">Christ prepares his </w:t>
      </w:r>
      <w:r>
        <w:rPr>
          <w:rFonts w:cs="Arial"/>
        </w:rPr>
        <w:t>men</w:t>
      </w:r>
      <w:r w:rsidRPr="00621A16">
        <w:rPr>
          <w:rFonts w:cs="Arial"/>
        </w:rPr>
        <w:t xml:space="preserve"> </w:t>
      </w:r>
      <w:r>
        <w:rPr>
          <w:rFonts w:cs="Arial"/>
        </w:rPr>
        <w:t>on</w:t>
      </w:r>
      <w:r w:rsidRPr="00621A16">
        <w:rPr>
          <w:rFonts w:cs="Arial"/>
        </w:rPr>
        <w:t xml:space="preserve"> his Person and plan to delegate his authority (16:13–20:34).</w:t>
      </w:r>
    </w:p>
    <w:p w14:paraId="00770D27" w14:textId="77777777" w:rsidR="00A234A9" w:rsidRPr="00621A16" w:rsidRDefault="00A234A9" w:rsidP="00A234A9">
      <w:pPr>
        <w:pStyle w:val="Heading3"/>
        <w:rPr>
          <w:rFonts w:cs="Arial"/>
        </w:rPr>
      </w:pPr>
      <w:r>
        <w:rPr>
          <w:rFonts w:cs="Arial"/>
        </w:rPr>
        <w:t xml:space="preserve">Christ is rejected </w:t>
      </w:r>
      <w:r w:rsidRPr="00621A16">
        <w:rPr>
          <w:rFonts w:cs="Arial"/>
        </w:rPr>
        <w:t>as Israel's King in his vicarious crucifixion (Matt 21–27).</w:t>
      </w:r>
    </w:p>
    <w:p w14:paraId="491D67B1" w14:textId="477A1F1A" w:rsidR="00660C84" w:rsidRDefault="008B4EFF" w:rsidP="00660C84">
      <w:pPr>
        <w:pStyle w:val="Heading2"/>
        <w:rPr>
          <w:rFonts w:cs="Arial"/>
        </w:rPr>
      </w:pPr>
      <w:r>
        <w:rPr>
          <w:rFonts w:cs="Arial"/>
        </w:rPr>
        <w:t>As a Christian, do you recognize Christ’s authority over you?</w:t>
      </w:r>
    </w:p>
    <w:p w14:paraId="6837583A" w14:textId="7D524626" w:rsidR="00055B1E" w:rsidRDefault="00897B8E" w:rsidP="00897B8E">
      <w:pPr>
        <w:pStyle w:val="Heading3"/>
        <w:rPr>
          <w:rFonts w:cs="Arial"/>
        </w:rPr>
      </w:pPr>
      <w:r>
        <w:rPr>
          <w:rFonts w:cs="Arial"/>
        </w:rPr>
        <w:t>Why do you do what you do</w:t>
      </w:r>
      <w:r w:rsidR="00055B1E">
        <w:rPr>
          <w:rFonts w:cs="Arial"/>
        </w:rPr>
        <w:t xml:space="preserve"> in terms of your life work</w:t>
      </w:r>
      <w:r>
        <w:rPr>
          <w:rFonts w:cs="Arial"/>
        </w:rPr>
        <w:t xml:space="preserve">? </w:t>
      </w:r>
    </w:p>
    <w:p w14:paraId="539B7B7C" w14:textId="2E408C47" w:rsidR="00897B8E" w:rsidRDefault="00897B8E" w:rsidP="00897B8E">
      <w:pPr>
        <w:pStyle w:val="Heading3"/>
        <w:rPr>
          <w:rFonts w:cs="Arial"/>
        </w:rPr>
      </w:pPr>
      <w:r>
        <w:rPr>
          <w:rFonts w:cs="Arial"/>
        </w:rPr>
        <w:t>How did you make that decision?</w:t>
      </w:r>
    </w:p>
    <w:p w14:paraId="298345C8" w14:textId="2F72A771" w:rsidR="00A94B62" w:rsidRPr="00FD7B79" w:rsidRDefault="00A94B62" w:rsidP="00897B8E">
      <w:pPr>
        <w:pStyle w:val="Heading3"/>
        <w:rPr>
          <w:rFonts w:cs="Arial"/>
        </w:rPr>
      </w:pPr>
      <w:r>
        <w:rPr>
          <w:rFonts w:cs="Arial"/>
        </w:rPr>
        <w:t>What area of your life right now should you submit to his authority?</w:t>
      </w:r>
    </w:p>
    <w:p w14:paraId="081FCC31" w14:textId="6754A0DE" w:rsidR="00660C84" w:rsidRPr="00FD7B79" w:rsidRDefault="00660C84" w:rsidP="00660C84">
      <w:pPr>
        <w:rPr>
          <w:rFonts w:cs="Arial"/>
        </w:rPr>
      </w:pPr>
      <w:r w:rsidRPr="00FD7B79">
        <w:rPr>
          <w:rFonts w:cs="Arial"/>
        </w:rPr>
        <w:t>(</w:t>
      </w:r>
      <w:r w:rsidR="000E3AD1">
        <w:rPr>
          <w:rFonts w:cs="Arial"/>
        </w:rPr>
        <w:t>Why should we serve Jesus?</w:t>
      </w:r>
      <w:r w:rsidRPr="00FD7B79">
        <w:rPr>
          <w:rFonts w:cs="Arial"/>
        </w:rPr>
        <w:t>)</w:t>
      </w:r>
    </w:p>
    <w:p w14:paraId="46E933F0" w14:textId="5FE8DCCE" w:rsidR="00660C84" w:rsidRPr="00FD7B79" w:rsidRDefault="00660C84" w:rsidP="00660C84">
      <w:pPr>
        <w:pStyle w:val="Heading1"/>
        <w:rPr>
          <w:rFonts w:cs="Arial"/>
        </w:rPr>
      </w:pPr>
      <w:r w:rsidRPr="00FD7B79">
        <w:rPr>
          <w:rFonts w:cs="Arial"/>
        </w:rPr>
        <w:t>III.</w:t>
      </w:r>
      <w:r w:rsidRPr="00FD7B79">
        <w:rPr>
          <w:rFonts w:cs="Arial"/>
        </w:rPr>
        <w:tab/>
      </w:r>
      <w:r w:rsidR="00BD5EB8" w:rsidRPr="007073B1">
        <w:rPr>
          <w:rFonts w:cs="Arial"/>
          <w:u w:val="single"/>
        </w:rPr>
        <w:t>Jesus</w:t>
      </w:r>
      <w:r w:rsidR="0023682D">
        <w:rPr>
          <w:rFonts w:cs="Arial"/>
        </w:rPr>
        <w:t xml:space="preserve">: </w:t>
      </w:r>
      <w:r w:rsidR="00DA58E0">
        <w:rPr>
          <w:rFonts w:cs="Arial"/>
        </w:rPr>
        <w:t>Jesus provided</w:t>
      </w:r>
      <w:r w:rsidR="008B7738">
        <w:rPr>
          <w:rFonts w:cs="Arial"/>
        </w:rPr>
        <w:t xml:space="preserve"> salvation</w:t>
      </w:r>
      <w:r w:rsidR="00DA58E0">
        <w:rPr>
          <w:rFonts w:cs="Arial"/>
        </w:rPr>
        <w:t xml:space="preserve"> by conquering</w:t>
      </w:r>
      <w:r w:rsidR="00BD5EB8">
        <w:rPr>
          <w:rFonts w:cs="Arial"/>
        </w:rPr>
        <w:t xml:space="preserve"> </w:t>
      </w:r>
      <w:r w:rsidR="00BD5EB8" w:rsidRPr="002F791A">
        <w:rPr>
          <w:rFonts w:cs="Arial"/>
          <w:u w:val="single"/>
        </w:rPr>
        <w:t>death</w:t>
      </w:r>
      <w:r w:rsidR="00BD5EB8">
        <w:rPr>
          <w:rFonts w:cs="Arial"/>
        </w:rPr>
        <w:t xml:space="preserve"> (Matt 28).</w:t>
      </w:r>
    </w:p>
    <w:p w14:paraId="2258B625" w14:textId="431E262C" w:rsidR="00660C84" w:rsidRPr="00FD7B79" w:rsidRDefault="00393B9C" w:rsidP="00660C84">
      <w:pPr>
        <w:pStyle w:val="Heading2"/>
        <w:rPr>
          <w:rFonts w:cs="Arial"/>
        </w:rPr>
      </w:pPr>
      <w:r>
        <w:t>S</w:t>
      </w:r>
      <w:r w:rsidRPr="00D84365">
        <w:t xml:space="preserve">erve Jesus </w:t>
      </w:r>
      <w:r w:rsidR="009908E1">
        <w:t xml:space="preserve">as Messiah </w:t>
      </w:r>
      <w:r w:rsidRPr="00D84365">
        <w:t xml:space="preserve">because he </w:t>
      </w:r>
      <w:r w:rsidR="009908E1">
        <w:t xml:space="preserve">died for you and </w:t>
      </w:r>
      <w:r>
        <w:t>rose from the dead (Matt 28).</w:t>
      </w:r>
    </w:p>
    <w:p w14:paraId="4EF9D2A1" w14:textId="77777777" w:rsidR="00A234A9" w:rsidRPr="00621A16" w:rsidRDefault="00A234A9" w:rsidP="00A234A9">
      <w:pPr>
        <w:pStyle w:val="Heading3"/>
        <w:rPr>
          <w:rFonts w:cs="Arial"/>
        </w:rPr>
      </w:pPr>
      <w:r w:rsidRPr="00621A16">
        <w:rPr>
          <w:rFonts w:cs="Arial"/>
        </w:rPr>
        <w:t xml:space="preserve">The empty tomb </w:t>
      </w:r>
      <w:r>
        <w:rPr>
          <w:rFonts w:cs="Arial"/>
        </w:rPr>
        <w:t>confirms he</w:t>
      </w:r>
      <w:r w:rsidRPr="00621A16">
        <w:rPr>
          <w:rFonts w:cs="Arial"/>
        </w:rPr>
        <w:t xml:space="preserve"> is Messiah </w:t>
      </w:r>
      <w:r>
        <w:rPr>
          <w:rFonts w:cs="Arial"/>
        </w:rPr>
        <w:t>in</w:t>
      </w:r>
      <w:r w:rsidRPr="00621A16">
        <w:rPr>
          <w:rFonts w:cs="Arial"/>
        </w:rPr>
        <w:t xml:space="preserve"> his victory over death (28:1-10).</w:t>
      </w:r>
    </w:p>
    <w:p w14:paraId="78BF9A7D" w14:textId="77777777" w:rsidR="00CB026E" w:rsidRPr="00621A16" w:rsidRDefault="00CB026E" w:rsidP="00CB026E">
      <w:pPr>
        <w:pStyle w:val="Heading3"/>
        <w:rPr>
          <w:rFonts w:cs="Arial"/>
        </w:rPr>
      </w:pPr>
      <w:r w:rsidRPr="00621A16">
        <w:rPr>
          <w:rFonts w:cs="Arial"/>
        </w:rPr>
        <w:t xml:space="preserve">The false guards’ report is a flimsy excuse </w:t>
      </w:r>
      <w:r>
        <w:rPr>
          <w:rFonts w:cs="Arial"/>
        </w:rPr>
        <w:t>to reject</w:t>
      </w:r>
      <w:r w:rsidRPr="00621A16">
        <w:rPr>
          <w:rFonts w:cs="Arial"/>
        </w:rPr>
        <w:t xml:space="preserve"> Christ as Messiah (28:11-15).</w:t>
      </w:r>
    </w:p>
    <w:p w14:paraId="1660CA58" w14:textId="77777777" w:rsidR="00A234A9" w:rsidRPr="00621A16" w:rsidRDefault="00A234A9" w:rsidP="00A234A9">
      <w:pPr>
        <w:pStyle w:val="Heading3"/>
        <w:rPr>
          <w:rFonts w:cs="Arial"/>
        </w:rPr>
      </w:pPr>
      <w:r w:rsidRPr="00621A16">
        <w:rPr>
          <w:rFonts w:cs="Arial"/>
        </w:rPr>
        <w:t xml:space="preserve">The Great Commission shows </w:t>
      </w:r>
      <w:r>
        <w:rPr>
          <w:rFonts w:cs="Arial"/>
        </w:rPr>
        <w:t>we must make disciples</w:t>
      </w:r>
      <w:r w:rsidRPr="00621A16">
        <w:rPr>
          <w:rFonts w:cs="Arial"/>
        </w:rPr>
        <w:t xml:space="preserve"> until he returns (28:16-20).</w:t>
      </w:r>
    </w:p>
    <w:p w14:paraId="40506A68" w14:textId="23E041FE" w:rsidR="00660C84" w:rsidRDefault="004C1840" w:rsidP="00660C84">
      <w:pPr>
        <w:pStyle w:val="Heading2"/>
        <w:rPr>
          <w:rFonts w:cs="Arial"/>
        </w:rPr>
      </w:pPr>
      <w:r>
        <w:rPr>
          <w:rFonts w:cs="Arial"/>
        </w:rPr>
        <w:t>What impact does Christ’s resurrection have on you personally?</w:t>
      </w:r>
    </w:p>
    <w:p w14:paraId="52489953" w14:textId="77777777" w:rsidR="007C45FC" w:rsidRDefault="007C45FC" w:rsidP="007C45FC">
      <w:pPr>
        <w:pStyle w:val="Heading3"/>
        <w:rPr>
          <w:rFonts w:cs="Arial"/>
        </w:rPr>
      </w:pPr>
      <w:r>
        <w:rPr>
          <w:rFonts w:cs="Arial"/>
        </w:rPr>
        <w:t xml:space="preserve">Do you believe Jesus really came back from the dead? </w:t>
      </w:r>
    </w:p>
    <w:p w14:paraId="14F2DADA" w14:textId="462ED3E7" w:rsidR="007C45FC" w:rsidRDefault="007C45FC" w:rsidP="007C45FC">
      <w:pPr>
        <w:pStyle w:val="Heading3"/>
        <w:rPr>
          <w:rFonts w:cs="Arial"/>
        </w:rPr>
      </w:pPr>
      <w:r>
        <w:rPr>
          <w:rFonts w:cs="Arial"/>
        </w:rPr>
        <w:t>Have you ever sincerely studied the resurrection?</w:t>
      </w:r>
    </w:p>
    <w:p w14:paraId="5E342ECF" w14:textId="4E7BF5FB" w:rsidR="00E55CB2" w:rsidRDefault="00E55CB2" w:rsidP="007C45FC">
      <w:pPr>
        <w:pStyle w:val="Heading3"/>
        <w:rPr>
          <w:rFonts w:cs="Arial"/>
        </w:rPr>
      </w:pPr>
      <w:r>
        <w:rPr>
          <w:rFonts w:cs="Arial"/>
        </w:rPr>
        <w:lastRenderedPageBreak/>
        <w:t>Are you one of those disciples noted in Matthew 28:19?</w:t>
      </w:r>
    </w:p>
    <w:p w14:paraId="12F4A573" w14:textId="6AEA9133" w:rsidR="00E55CB2" w:rsidRPr="00FD7B79" w:rsidRDefault="00E55CB2" w:rsidP="007C45FC">
      <w:pPr>
        <w:pStyle w:val="Heading3"/>
        <w:rPr>
          <w:rFonts w:cs="Arial"/>
        </w:rPr>
      </w:pPr>
      <w:r>
        <w:rPr>
          <w:rFonts w:cs="Arial"/>
        </w:rPr>
        <w:t>How can you better make disciples? Who should you disciple?</w:t>
      </w:r>
    </w:p>
    <w:p w14:paraId="680EDDC3" w14:textId="7B1186E8" w:rsidR="00660C84" w:rsidRPr="00FD7B79" w:rsidRDefault="00660C84" w:rsidP="00660C84">
      <w:pPr>
        <w:rPr>
          <w:rFonts w:cs="Arial"/>
        </w:rPr>
      </w:pPr>
      <w:r w:rsidRPr="00FD7B79">
        <w:rPr>
          <w:rFonts w:cs="Arial"/>
        </w:rPr>
        <w:t>(</w:t>
      </w:r>
      <w:r w:rsidR="006C7B91">
        <w:rPr>
          <w:rFonts w:cs="Arial"/>
        </w:rPr>
        <w:t>Why should we serve Jesus?</w:t>
      </w:r>
      <w:r w:rsidRPr="00FD7B79">
        <w:rPr>
          <w:rFonts w:cs="Arial"/>
        </w:rPr>
        <w:t>)</w:t>
      </w:r>
    </w:p>
    <w:p w14:paraId="1D5E74B5" w14:textId="77777777" w:rsidR="00660C84" w:rsidRPr="00FD7B79" w:rsidRDefault="00660C84" w:rsidP="00660C84">
      <w:pPr>
        <w:pStyle w:val="Heading1"/>
        <w:rPr>
          <w:rFonts w:cs="Arial"/>
        </w:rPr>
      </w:pPr>
      <w:r w:rsidRPr="00FD7B79">
        <w:rPr>
          <w:rFonts w:cs="Arial"/>
        </w:rPr>
        <w:t>Conclusion</w:t>
      </w:r>
    </w:p>
    <w:p w14:paraId="4BB008B0" w14:textId="3AA1500A" w:rsidR="00660C84" w:rsidRPr="00FD7B79" w:rsidRDefault="00331BC0" w:rsidP="00660C84">
      <w:pPr>
        <w:pStyle w:val="Heading3"/>
        <w:rPr>
          <w:rFonts w:cs="Arial"/>
        </w:rPr>
      </w:pPr>
      <w:r>
        <w:rPr>
          <w:rFonts w:cs="Arial"/>
        </w:rPr>
        <w:t xml:space="preserve">Serve Jesus as </w:t>
      </w:r>
      <w:r w:rsidR="00246AE2">
        <w:rPr>
          <w:rFonts w:cs="Arial"/>
        </w:rPr>
        <w:t>the Lord Jesus Christ</w:t>
      </w:r>
      <w:r w:rsidR="00660C84" w:rsidRPr="00FD7B79">
        <w:rPr>
          <w:rFonts w:cs="Arial"/>
        </w:rPr>
        <w:t xml:space="preserve"> </w:t>
      </w:r>
      <w:r w:rsidR="00293A77">
        <w:rPr>
          <w:rFonts w:cs="Arial"/>
        </w:rPr>
        <w:t>(Main Idea</w:t>
      </w:r>
      <w:r w:rsidR="00660C84" w:rsidRPr="00FD7B79">
        <w:rPr>
          <w:rFonts w:cs="Arial"/>
        </w:rPr>
        <w:t>).</w:t>
      </w:r>
    </w:p>
    <w:p w14:paraId="3C3F9A22" w14:textId="7F5ED477" w:rsidR="00DC03E4" w:rsidRDefault="00660C84" w:rsidP="00DC03E4">
      <w:pPr>
        <w:pStyle w:val="Heading3"/>
        <w:rPr>
          <w:rFonts w:cs="Arial"/>
        </w:rPr>
      </w:pPr>
      <w:r w:rsidRPr="00FD7B79">
        <w:rPr>
          <w:rFonts w:cs="Arial"/>
        </w:rPr>
        <w:t>Main Points</w:t>
      </w:r>
      <w:r w:rsidR="00246AE2">
        <w:rPr>
          <w:rFonts w:cs="Arial"/>
        </w:rPr>
        <w:t>: Why should we serve Jesus?</w:t>
      </w:r>
    </w:p>
    <w:p w14:paraId="7409C8DF" w14:textId="366C05BA" w:rsidR="00DC03E4" w:rsidRDefault="00DC03E4" w:rsidP="00DC03E4">
      <w:pPr>
        <w:pStyle w:val="Heading4"/>
        <w:rPr>
          <w:rFonts w:cs="Arial"/>
        </w:rPr>
      </w:pPr>
      <w:r w:rsidRPr="007073B1">
        <w:rPr>
          <w:rFonts w:cs="Arial"/>
          <w:u w:val="single"/>
        </w:rPr>
        <w:t>Christ</w:t>
      </w:r>
      <w:r>
        <w:rPr>
          <w:rFonts w:cs="Arial"/>
        </w:rPr>
        <w:t xml:space="preserve">: Jesus is the highest ruler in the </w:t>
      </w:r>
      <w:r w:rsidRPr="00A22E89">
        <w:rPr>
          <w:rFonts w:cs="Arial"/>
          <w:u w:val="single"/>
        </w:rPr>
        <w:t>world</w:t>
      </w:r>
      <w:r>
        <w:rPr>
          <w:rFonts w:cs="Arial"/>
        </w:rPr>
        <w:t xml:space="preserve"> (Matt 1–10).</w:t>
      </w:r>
    </w:p>
    <w:p w14:paraId="3CF0A953" w14:textId="70E4CE73" w:rsidR="008F2F76" w:rsidRDefault="008F2F76" w:rsidP="00DC03E4">
      <w:pPr>
        <w:pStyle w:val="Heading4"/>
        <w:rPr>
          <w:rFonts w:cs="Arial"/>
        </w:rPr>
      </w:pPr>
      <w:r w:rsidRPr="007073B1">
        <w:rPr>
          <w:rFonts w:cs="Arial"/>
          <w:u w:val="single"/>
        </w:rPr>
        <w:t>Lord</w:t>
      </w:r>
      <w:r>
        <w:rPr>
          <w:rFonts w:cs="Arial"/>
        </w:rPr>
        <w:t xml:space="preserve">: Jesus is the highest authority in the </w:t>
      </w:r>
      <w:r>
        <w:rPr>
          <w:rFonts w:cs="Arial"/>
          <w:u w:val="single"/>
        </w:rPr>
        <w:t>Church</w:t>
      </w:r>
      <w:r>
        <w:rPr>
          <w:rFonts w:cs="Arial"/>
        </w:rPr>
        <w:t xml:space="preserve"> (Matt 11–27).</w:t>
      </w:r>
    </w:p>
    <w:p w14:paraId="4F14ED6A" w14:textId="2646DB6D" w:rsidR="008F2F76" w:rsidRPr="00DC03E4" w:rsidRDefault="008F2F76" w:rsidP="00DC03E4">
      <w:pPr>
        <w:pStyle w:val="Heading4"/>
        <w:rPr>
          <w:rFonts w:cs="Arial"/>
        </w:rPr>
      </w:pPr>
      <w:r w:rsidRPr="007073B1">
        <w:rPr>
          <w:rFonts w:cs="Arial"/>
          <w:u w:val="single"/>
        </w:rPr>
        <w:t>Jesus</w:t>
      </w:r>
      <w:r>
        <w:rPr>
          <w:rFonts w:cs="Arial"/>
        </w:rPr>
        <w:t xml:space="preserve">: Jesus provided salvation by conquering </w:t>
      </w:r>
      <w:r w:rsidRPr="002F791A">
        <w:rPr>
          <w:rFonts w:cs="Arial"/>
          <w:u w:val="single"/>
        </w:rPr>
        <w:t>death</w:t>
      </w:r>
      <w:r>
        <w:rPr>
          <w:rFonts w:cs="Arial"/>
        </w:rPr>
        <w:t xml:space="preserve"> (Matt 28).</w:t>
      </w:r>
    </w:p>
    <w:p w14:paraId="269F99B9" w14:textId="36DAEBD4" w:rsidR="00660C84" w:rsidRDefault="00246AE2" w:rsidP="00660C84">
      <w:pPr>
        <w:pStyle w:val="Heading3"/>
        <w:rPr>
          <w:rFonts w:cs="Arial"/>
        </w:rPr>
      </w:pPr>
      <w:r>
        <w:rPr>
          <w:rFonts w:cs="Arial"/>
        </w:rPr>
        <w:t xml:space="preserve">Exhortation: Serve Jesus as </w:t>
      </w:r>
      <w:r w:rsidR="008C474A">
        <w:rPr>
          <w:rFonts w:cs="Arial"/>
        </w:rPr>
        <w:t xml:space="preserve">Savior, God, and </w:t>
      </w:r>
      <w:r>
        <w:rPr>
          <w:rFonts w:cs="Arial"/>
        </w:rPr>
        <w:t>King of your life.</w:t>
      </w:r>
    </w:p>
    <w:p w14:paraId="5097E8E5" w14:textId="6ECE884F" w:rsidR="00640AC5" w:rsidRPr="00FD7B79" w:rsidRDefault="00640AC5" w:rsidP="00660C84">
      <w:pPr>
        <w:pStyle w:val="Heading3"/>
        <w:rPr>
          <w:rFonts w:cs="Arial"/>
        </w:rPr>
      </w:pPr>
      <w:r>
        <w:rPr>
          <w:rFonts w:cs="Arial"/>
        </w:rPr>
        <w:t>Prayer</w:t>
      </w:r>
    </w:p>
    <w:p w14:paraId="46583B97" w14:textId="77777777" w:rsidR="006C23E6" w:rsidRPr="000D248D" w:rsidRDefault="006C23E6" w:rsidP="00DA3A1D">
      <w:pPr>
        <w:widowControl w:val="0"/>
        <w:tabs>
          <w:tab w:val="left" w:pos="7960"/>
        </w:tabs>
        <w:ind w:right="-10"/>
        <w:rPr>
          <w:rFonts w:cs="Arial"/>
        </w:rPr>
        <w:sectPr w:rsidR="006C23E6" w:rsidRPr="000D248D" w:rsidSect="00651016">
          <w:headerReference w:type="even" r:id="rId41"/>
          <w:headerReference w:type="default" r:id="rId42"/>
          <w:footerReference w:type="even" r:id="rId43"/>
          <w:footerReference w:type="default" r:id="rId44"/>
          <w:headerReference w:type="first" r:id="rId45"/>
          <w:footerReference w:type="first" r:id="rId46"/>
          <w:pgSz w:w="11880" w:h="16820"/>
          <w:pgMar w:top="720" w:right="630" w:bottom="720" w:left="1240" w:header="720" w:footer="720" w:gutter="0"/>
          <w:cols w:space="720"/>
          <w:noEndnote/>
          <w:titlePg/>
        </w:sectPr>
      </w:pPr>
    </w:p>
    <w:p w14:paraId="5554FBA1" w14:textId="689F391A" w:rsidR="0071009C" w:rsidRPr="0071009C" w:rsidRDefault="00F14495" w:rsidP="00DA3A1D">
      <w:pPr>
        <w:widowControl w:val="0"/>
        <w:tabs>
          <w:tab w:val="right" w:pos="9356"/>
        </w:tabs>
        <w:rPr>
          <w:rFonts w:cs="Arial"/>
          <w:lang w:val="en-SG"/>
        </w:rPr>
      </w:pPr>
      <w:r>
        <w:rPr>
          <w:noProof/>
          <w:lang w:eastAsia="en-US"/>
        </w:rPr>
        <w:lastRenderedPageBreak/>
        <w:drawing>
          <wp:anchor distT="0" distB="0" distL="114300" distR="114300" simplePos="0" relativeHeight="251666944" behindDoc="0" locked="0" layoutInCell="1" allowOverlap="1" wp14:anchorId="3F5E8B96" wp14:editId="291DDDF9">
            <wp:simplePos x="0" y="0"/>
            <wp:positionH relativeFrom="column">
              <wp:posOffset>4064635</wp:posOffset>
            </wp:positionH>
            <wp:positionV relativeFrom="paragraph">
              <wp:posOffset>55245</wp:posOffset>
            </wp:positionV>
            <wp:extent cx="2171700" cy="473710"/>
            <wp:effectExtent l="0" t="0" r="12700" b="8890"/>
            <wp:wrapNone/>
            <wp:docPr id="6" name="Picture 2" descr="Description: CIC Logo Horizontal High Re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IC Logo Horizontal High Resoluti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71700" cy="473710"/>
                    </a:xfrm>
                    <a:prstGeom prst="rect">
                      <a:avLst/>
                    </a:prstGeom>
                    <a:noFill/>
                    <a:ln>
                      <a:noFill/>
                    </a:ln>
                  </pic:spPr>
                </pic:pic>
              </a:graphicData>
            </a:graphic>
            <wp14:sizeRelH relativeFrom="page">
              <wp14:pctWidth>0</wp14:pctWidth>
            </wp14:sizeRelH>
            <wp14:sizeRelV relativeFrom="page">
              <wp14:pctHeight>0</wp14:pctHeight>
            </wp14:sizeRelV>
          </wp:anchor>
        </w:drawing>
      </w:r>
      <w:r w:rsidR="00D27AD7">
        <w:rPr>
          <w:rFonts w:cs="Arial"/>
          <w:noProof/>
          <w:lang w:eastAsia="en-US"/>
        </w:rPr>
        <w:drawing>
          <wp:anchor distT="0" distB="0" distL="114300" distR="114300" simplePos="0" relativeHeight="251664896" behindDoc="0" locked="0" layoutInCell="1" allowOverlap="1" wp14:anchorId="0B7C4911" wp14:editId="3D044A32">
            <wp:simplePos x="0" y="0"/>
            <wp:positionH relativeFrom="column">
              <wp:posOffset>0</wp:posOffset>
            </wp:positionH>
            <wp:positionV relativeFrom="paragraph">
              <wp:posOffset>-158115</wp:posOffset>
            </wp:positionV>
            <wp:extent cx="2121535" cy="1407795"/>
            <wp:effectExtent l="0" t="0" r="12065" b="0"/>
            <wp:wrapNone/>
            <wp:docPr id="7" name="Picture 7" descr="Rick SSD:Users:griffith:Documents:All PPT:OP English PPT:00-OP PPT:Screen Shot 2017-07-30 at 1.14.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Rick SSD:Users:griffith:Documents:All PPT:OP English PPT:00-OP PPT:Screen Shot 2017-07-30 at 1.14.07 PM.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21535" cy="1407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014B2F" w14:textId="33FC3D92" w:rsidR="004918E8" w:rsidRPr="000D248D" w:rsidRDefault="004918E8" w:rsidP="00DA3A1D">
      <w:pPr>
        <w:widowControl w:val="0"/>
        <w:tabs>
          <w:tab w:val="right" w:pos="9356"/>
        </w:tabs>
        <w:rPr>
          <w:rFonts w:cs="Arial"/>
        </w:rPr>
      </w:pPr>
    </w:p>
    <w:p w14:paraId="40AE0B56" w14:textId="78974EC9" w:rsidR="004918E8" w:rsidRPr="000D248D" w:rsidRDefault="004918E8" w:rsidP="00DA3A1D">
      <w:pPr>
        <w:pStyle w:val="Header"/>
        <w:widowControl w:val="0"/>
        <w:tabs>
          <w:tab w:val="clear" w:pos="4800"/>
          <w:tab w:val="center" w:pos="4950"/>
        </w:tabs>
        <w:ind w:right="-10"/>
        <w:rPr>
          <w:rFonts w:cs="Arial"/>
          <w:b/>
          <w:sz w:val="32"/>
        </w:rPr>
      </w:pPr>
    </w:p>
    <w:p w14:paraId="533DC551" w14:textId="6ED2C8C0" w:rsidR="00D27AD7" w:rsidRDefault="00D27AD7" w:rsidP="00604394">
      <w:pPr>
        <w:pStyle w:val="Header"/>
        <w:tabs>
          <w:tab w:val="clear" w:pos="4800"/>
          <w:tab w:val="center" w:pos="4950"/>
        </w:tabs>
        <w:ind w:right="-10"/>
        <w:rPr>
          <w:rFonts w:cs="Arial"/>
          <w:b/>
          <w:sz w:val="32"/>
        </w:rPr>
      </w:pPr>
      <w:r>
        <w:rPr>
          <w:noProof/>
          <w:lang w:eastAsia="en-US"/>
        </w:rPr>
        <mc:AlternateContent>
          <mc:Choice Requires="wps">
            <w:drawing>
              <wp:anchor distT="0" distB="0" distL="114300" distR="114300" simplePos="0" relativeHeight="251660800" behindDoc="0" locked="0" layoutInCell="1" allowOverlap="1" wp14:anchorId="76366A48" wp14:editId="119E514A">
                <wp:simplePos x="0" y="0"/>
                <wp:positionH relativeFrom="column">
                  <wp:posOffset>4864735</wp:posOffset>
                </wp:positionH>
                <wp:positionV relativeFrom="paragraph">
                  <wp:posOffset>77370</wp:posOffset>
                </wp:positionV>
                <wp:extent cx="1485900" cy="685800"/>
                <wp:effectExtent l="0" t="0" r="0" b="0"/>
                <wp:wrapTight wrapText="bothSides">
                  <wp:wrapPolygon edited="0">
                    <wp:start x="923" y="2000"/>
                    <wp:lineTo x="923" y="19200"/>
                    <wp:lineTo x="20492" y="19200"/>
                    <wp:lineTo x="20492" y="2000"/>
                    <wp:lineTo x="923" y="2000"/>
                  </wp:wrapPolygon>
                </wp:wrapTight>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6858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0A2AF33" w14:textId="77777777" w:rsidR="004260C9" w:rsidRPr="00DE694D" w:rsidRDefault="004260C9" w:rsidP="00816815">
                            <w:pPr>
                              <w:rPr>
                                <w:rFonts w:cs="Arial"/>
                                <w:b/>
                              </w:rPr>
                            </w:pPr>
                            <w:r w:rsidRPr="00DE694D">
                              <w:rPr>
                                <w:rFonts w:cs="Arial"/>
                                <w:b/>
                              </w:rPr>
                              <w:t>Rick Griffith</w:t>
                            </w:r>
                          </w:p>
                          <w:p w14:paraId="0C28157E" w14:textId="387D2AE9" w:rsidR="004260C9" w:rsidRDefault="004260C9" w:rsidP="00816815">
                            <w:pPr>
                              <w:rPr>
                                <w:rFonts w:cs="Arial"/>
                              </w:rPr>
                            </w:pPr>
                            <w:r>
                              <w:rPr>
                                <w:rFonts w:cs="Arial"/>
                              </w:rPr>
                              <w:t>14 October 2018</w:t>
                            </w:r>
                          </w:p>
                          <w:p w14:paraId="78CD44B5" w14:textId="34E3EE48" w:rsidR="004260C9" w:rsidRPr="000C6DC6" w:rsidRDefault="004260C9" w:rsidP="00816815">
                            <w:pPr>
                              <w:rPr>
                                <w:rFonts w:cs="Arial"/>
                              </w:rPr>
                            </w:pPr>
                            <w:r>
                              <w:rPr>
                                <w:rFonts w:cs="Arial"/>
                              </w:rPr>
                              <w:t xml:space="preserve">Message 40 of 66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366A48" id="Text Box 3" o:spid="_x0000_s1102" type="#_x0000_t202" style="position:absolute;left:0;text-align:left;margin-left:383.05pt;margin-top:6.1pt;width:117pt;height:5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" filled="f" stroked="f">
                <v:textbox inset=",7.2pt,,7.2pt">
                  <w:txbxContent>
                    <w:p w14:paraId="50A2AF33" w14:textId="77777777" w:rsidR="004260C9" w:rsidRPr="00DE694D" w:rsidRDefault="004260C9" w:rsidP="00816815">
                      <w:pPr>
                        <w:rPr>
                          <w:rFonts w:cs="Arial"/>
                          <w:b/>
                        </w:rPr>
                      </w:pPr>
                      <w:r w:rsidRPr="00DE694D">
                        <w:rPr>
                          <w:rFonts w:cs="Arial"/>
                          <w:b/>
                        </w:rPr>
                        <w:t>Rick Griffith</w:t>
                      </w:r>
                    </w:p>
                    <w:p w14:paraId="0C28157E" w14:textId="387D2AE9" w:rsidR="004260C9" w:rsidRDefault="004260C9" w:rsidP="00816815">
                      <w:pPr>
                        <w:rPr>
                          <w:rFonts w:cs="Arial"/>
                        </w:rPr>
                      </w:pPr>
                      <w:r>
                        <w:rPr>
                          <w:rFonts w:cs="Arial"/>
                        </w:rPr>
                        <w:t>14 October 2018</w:t>
                      </w:r>
                    </w:p>
                    <w:p w14:paraId="78CD44B5" w14:textId="34E3EE48" w:rsidR="004260C9" w:rsidRPr="000C6DC6" w:rsidRDefault="004260C9" w:rsidP="00816815">
                      <w:pPr>
                        <w:rPr>
                          <w:rFonts w:cs="Arial"/>
                        </w:rPr>
                      </w:pPr>
                      <w:r>
                        <w:rPr>
                          <w:rFonts w:cs="Arial"/>
                        </w:rPr>
                        <w:t xml:space="preserve">Message 40 of 66 </w:t>
                      </w:r>
                    </w:p>
                  </w:txbxContent>
                </v:textbox>
                <w10:wrap type="tight"/>
              </v:shape>
            </w:pict>
          </mc:Fallback>
        </mc:AlternateContent>
      </w:r>
    </w:p>
    <w:p w14:paraId="03C7965C" w14:textId="77777777" w:rsidR="00D27AD7" w:rsidRDefault="00D27AD7" w:rsidP="00604394">
      <w:pPr>
        <w:pStyle w:val="Header"/>
        <w:tabs>
          <w:tab w:val="clear" w:pos="4800"/>
          <w:tab w:val="center" w:pos="4950"/>
        </w:tabs>
        <w:ind w:right="-10"/>
        <w:rPr>
          <w:rFonts w:cs="Arial"/>
          <w:b/>
          <w:sz w:val="32"/>
        </w:rPr>
      </w:pPr>
    </w:p>
    <w:p w14:paraId="1AE00A69" w14:textId="77777777" w:rsidR="00D27AD7" w:rsidRDefault="00D27AD7" w:rsidP="00604394">
      <w:pPr>
        <w:pStyle w:val="Header"/>
        <w:tabs>
          <w:tab w:val="clear" w:pos="4800"/>
          <w:tab w:val="center" w:pos="4950"/>
        </w:tabs>
        <w:ind w:right="-10"/>
        <w:rPr>
          <w:rFonts w:cs="Arial"/>
          <w:b/>
          <w:sz w:val="32"/>
        </w:rPr>
      </w:pPr>
    </w:p>
    <w:p w14:paraId="04E77A33" w14:textId="77777777" w:rsidR="00F81862" w:rsidRPr="00FD7B79" w:rsidRDefault="00F81862" w:rsidP="00F81862">
      <w:pPr>
        <w:pStyle w:val="Header"/>
        <w:widowControl w:val="0"/>
        <w:tabs>
          <w:tab w:val="clear" w:pos="4800"/>
          <w:tab w:val="center" w:pos="4950"/>
        </w:tabs>
        <w:ind w:right="-10"/>
        <w:rPr>
          <w:rFonts w:cs="Arial"/>
          <w:b/>
          <w:sz w:val="32"/>
        </w:rPr>
      </w:pPr>
      <w:r>
        <w:rPr>
          <w:rFonts w:cs="Arial"/>
          <w:b/>
          <w:sz w:val="32"/>
        </w:rPr>
        <w:t>Be Serving</w:t>
      </w:r>
    </w:p>
    <w:p w14:paraId="3F4799BE" w14:textId="77777777" w:rsidR="00F81862" w:rsidRPr="00FD7B79" w:rsidRDefault="00F81862" w:rsidP="00F81862">
      <w:pPr>
        <w:pStyle w:val="Header"/>
        <w:widowControl w:val="0"/>
        <w:tabs>
          <w:tab w:val="clear" w:pos="4800"/>
          <w:tab w:val="center" w:pos="4950"/>
        </w:tabs>
        <w:ind w:right="-10"/>
        <w:rPr>
          <w:rFonts w:cs="Arial"/>
          <w:b/>
          <w:i/>
        </w:rPr>
      </w:pPr>
      <w:r>
        <w:rPr>
          <w:rFonts w:cs="Arial"/>
          <w:b/>
          <w:i/>
        </w:rPr>
        <w:t>Matthew</w:t>
      </w:r>
    </w:p>
    <w:p w14:paraId="5592600E" w14:textId="77777777" w:rsidR="002D5032" w:rsidRPr="00621A16" w:rsidRDefault="002D5032" w:rsidP="002D5032">
      <w:pPr>
        <w:pStyle w:val="Heading1"/>
        <w:ind w:right="-10"/>
        <w:rPr>
          <w:rFonts w:cs="Arial"/>
        </w:rPr>
      </w:pPr>
      <w:r w:rsidRPr="00621A16">
        <w:rPr>
          <w:rFonts w:cs="Arial"/>
        </w:rPr>
        <w:t>Introduction</w:t>
      </w:r>
    </w:p>
    <w:p w14:paraId="2DFC793F" w14:textId="05A35F24" w:rsidR="002D5032" w:rsidRPr="00621A16" w:rsidRDefault="002D5032" w:rsidP="00862339">
      <w:pPr>
        <w:pStyle w:val="Heading3"/>
        <w:numPr>
          <w:ilvl w:val="0"/>
          <w:numId w:val="26"/>
        </w:numPr>
        <w:ind w:left="709" w:right="-10"/>
        <w:rPr>
          <w:rFonts w:cs="Arial"/>
        </w:rPr>
      </w:pPr>
      <w:r w:rsidRPr="00621A16">
        <w:rPr>
          <w:rFonts w:cs="Arial"/>
        </w:rPr>
        <w:t xml:space="preserve">Why </w:t>
      </w:r>
      <w:r w:rsidR="00DA1BDF" w:rsidRPr="00621A16">
        <w:rPr>
          <w:rFonts w:cs="Arial"/>
        </w:rPr>
        <w:t>______________</w:t>
      </w:r>
      <w:r w:rsidRPr="00621A16">
        <w:rPr>
          <w:rFonts w:cs="Arial"/>
        </w:rPr>
        <w:t xml:space="preserve"> Jesus?</w:t>
      </w:r>
    </w:p>
    <w:p w14:paraId="54441019" w14:textId="5909D51D" w:rsidR="002D5032" w:rsidRPr="00621A16" w:rsidRDefault="002D5032" w:rsidP="002D5032">
      <w:pPr>
        <w:pStyle w:val="Heading1"/>
        <w:rPr>
          <w:rFonts w:cs="Arial"/>
        </w:rPr>
      </w:pPr>
      <w:r w:rsidRPr="00621A16">
        <w:rPr>
          <w:rFonts w:cs="Arial"/>
        </w:rPr>
        <w:t>I.</w:t>
      </w:r>
      <w:r w:rsidRPr="00621A16">
        <w:rPr>
          <w:rFonts w:cs="Arial"/>
        </w:rPr>
        <w:tab/>
      </w:r>
      <w:r w:rsidRPr="00621A16">
        <w:rPr>
          <w:rFonts w:cs="Arial"/>
          <w:u w:val="single"/>
        </w:rPr>
        <w:t>Christ</w:t>
      </w:r>
      <w:r w:rsidRPr="00621A16">
        <w:rPr>
          <w:rFonts w:cs="Arial"/>
        </w:rPr>
        <w:t xml:space="preserve">: Jesus is the highest ruler in the </w:t>
      </w:r>
      <w:r w:rsidR="002E404D" w:rsidRPr="00621A16">
        <w:rPr>
          <w:rFonts w:cs="Arial"/>
        </w:rPr>
        <w:t>________________________</w:t>
      </w:r>
      <w:r w:rsidRPr="00621A16">
        <w:rPr>
          <w:rFonts w:cs="Arial"/>
        </w:rPr>
        <w:t xml:space="preserve"> (Matt 1–10). </w:t>
      </w:r>
    </w:p>
    <w:p w14:paraId="522A67DF" w14:textId="77777777" w:rsidR="002D5032" w:rsidRPr="00621A16" w:rsidRDefault="002D5032" w:rsidP="002D5032">
      <w:pPr>
        <w:pStyle w:val="Heading2"/>
        <w:rPr>
          <w:rFonts w:cs="Arial"/>
        </w:rPr>
      </w:pPr>
      <w:r w:rsidRPr="00621A16">
        <w:t xml:space="preserve">Serve Jesus since he </w:t>
      </w:r>
      <w:r w:rsidRPr="00621A16">
        <w:rPr>
          <w:rFonts w:cs="Arial"/>
        </w:rPr>
        <w:t>fulfilled every expectation of Jews to trust him (Matt 1–10).</w:t>
      </w:r>
    </w:p>
    <w:p w14:paraId="3FDFB938" w14:textId="370CB2C8" w:rsidR="002D5032" w:rsidRPr="00621A16" w:rsidRDefault="002D5032" w:rsidP="002D5032">
      <w:pPr>
        <w:pStyle w:val="Heading3"/>
        <w:rPr>
          <w:rFonts w:cs="Arial"/>
        </w:rPr>
      </w:pPr>
      <w:r w:rsidRPr="00621A16">
        <w:rPr>
          <w:rFonts w:cs="Arial"/>
        </w:rPr>
        <w:t xml:space="preserve">Christ's advent and approvals </w:t>
      </w:r>
      <w:r w:rsidR="00FF7859" w:rsidRPr="00621A16">
        <w:rPr>
          <w:rFonts w:cs="Arial"/>
        </w:rPr>
        <w:t>show he’s</w:t>
      </w:r>
      <w:r w:rsidRPr="00621A16">
        <w:rPr>
          <w:rFonts w:cs="Arial"/>
        </w:rPr>
        <w:t xml:space="preserve"> Messiah and rightful King of Israel (1:1–4:11).</w:t>
      </w:r>
    </w:p>
    <w:p w14:paraId="04D15FB5" w14:textId="681E241F" w:rsidR="002D5032" w:rsidRPr="00621A16" w:rsidRDefault="002D5032" w:rsidP="002D5032">
      <w:pPr>
        <w:pStyle w:val="Heading3"/>
        <w:rPr>
          <w:rFonts w:cs="Arial"/>
        </w:rPr>
      </w:pPr>
      <w:r w:rsidRPr="00621A16">
        <w:t xml:space="preserve">Christ's early ministry and Sermon on the Mount </w:t>
      </w:r>
      <w:r w:rsidR="00F222D4">
        <w:t>show he is Prophet</w:t>
      </w:r>
      <w:r w:rsidRPr="00621A16">
        <w:t xml:space="preserve"> (4:12–7:29).</w:t>
      </w:r>
    </w:p>
    <w:p w14:paraId="6F51455E" w14:textId="675C9A38" w:rsidR="002D5032" w:rsidRPr="00621A16" w:rsidRDefault="002D5032" w:rsidP="002D5032">
      <w:pPr>
        <w:pStyle w:val="Heading3"/>
        <w:rPr>
          <w:rFonts w:cs="Arial"/>
        </w:rPr>
      </w:pPr>
      <w:r w:rsidRPr="00621A16">
        <w:rPr>
          <w:rFonts w:cs="Arial"/>
        </w:rPr>
        <w:t>Christ shows the power expected of the Messiah (Matt 8–10).</w:t>
      </w:r>
    </w:p>
    <w:p w14:paraId="1BDF2435" w14:textId="77777777" w:rsidR="002D5032" w:rsidRPr="00621A16" w:rsidRDefault="002D5032" w:rsidP="002D5032">
      <w:pPr>
        <w:pStyle w:val="Heading2"/>
        <w:rPr>
          <w:rFonts w:cs="Arial"/>
        </w:rPr>
      </w:pPr>
      <w:r w:rsidRPr="00621A16">
        <w:rPr>
          <w:rFonts w:cs="Arial"/>
        </w:rPr>
        <w:t>What more would Christ need to do for you to trust him with your life?</w:t>
      </w:r>
    </w:p>
    <w:p w14:paraId="1F819FF5" w14:textId="0F782DBC" w:rsidR="002D5032" w:rsidRPr="00621A16" w:rsidRDefault="002D5032" w:rsidP="002D5032">
      <w:pPr>
        <w:pStyle w:val="Heading1"/>
        <w:rPr>
          <w:rFonts w:cs="Arial"/>
        </w:rPr>
      </w:pPr>
      <w:r w:rsidRPr="00621A16">
        <w:rPr>
          <w:rFonts w:cs="Arial"/>
        </w:rPr>
        <w:t>II.</w:t>
      </w:r>
      <w:r w:rsidRPr="00621A16">
        <w:rPr>
          <w:rFonts w:cs="Arial"/>
        </w:rPr>
        <w:tab/>
      </w:r>
      <w:r w:rsidRPr="00621A16">
        <w:rPr>
          <w:rFonts w:cs="Arial"/>
          <w:u w:val="single"/>
        </w:rPr>
        <w:t>Lord</w:t>
      </w:r>
      <w:r w:rsidRPr="00621A16">
        <w:rPr>
          <w:rFonts w:cs="Arial"/>
        </w:rPr>
        <w:t xml:space="preserve">: Jesus is the highest authority in the </w:t>
      </w:r>
      <w:r w:rsidR="002E404D" w:rsidRPr="00621A16">
        <w:rPr>
          <w:rFonts w:cs="Arial"/>
        </w:rPr>
        <w:t xml:space="preserve">________________________ </w:t>
      </w:r>
      <w:r w:rsidRPr="00621A16">
        <w:rPr>
          <w:rFonts w:cs="Arial"/>
        </w:rPr>
        <w:t>(Matt 11–27).</w:t>
      </w:r>
    </w:p>
    <w:p w14:paraId="4AE2387E" w14:textId="77777777" w:rsidR="002D5032" w:rsidRPr="00621A16" w:rsidRDefault="002D5032" w:rsidP="002D5032">
      <w:pPr>
        <w:pStyle w:val="Heading2"/>
        <w:rPr>
          <w:rFonts w:cs="Arial"/>
        </w:rPr>
      </w:pPr>
      <w:r w:rsidRPr="00621A16">
        <w:t xml:space="preserve">Serve Jesus </w:t>
      </w:r>
      <w:r w:rsidRPr="00621A16">
        <w:rPr>
          <w:rFonts w:cs="Arial"/>
        </w:rPr>
        <w:t>as</w:t>
      </w:r>
      <w:r w:rsidRPr="00621A16">
        <w:t xml:space="preserve"> authority over the Church during Israel’s rejection (Matt 11–27).</w:t>
      </w:r>
    </w:p>
    <w:p w14:paraId="3D84E186" w14:textId="77056A49" w:rsidR="00BE2362" w:rsidRPr="00621A16" w:rsidRDefault="00BE2362" w:rsidP="00BE2362">
      <w:pPr>
        <w:pStyle w:val="Heading3"/>
        <w:rPr>
          <w:rFonts w:cs="Arial"/>
        </w:rPr>
      </w:pPr>
      <w:r w:rsidRPr="00621A16">
        <w:rPr>
          <w:rFonts w:cs="Arial"/>
        </w:rPr>
        <w:t>Chr</w:t>
      </w:r>
      <w:r w:rsidR="00F222D4">
        <w:rPr>
          <w:rFonts w:cs="Arial"/>
        </w:rPr>
        <w:t xml:space="preserve">ist is rejected </w:t>
      </w:r>
      <w:r w:rsidRPr="00621A16">
        <w:rPr>
          <w:rFonts w:cs="Arial"/>
        </w:rPr>
        <w:t>in the Interadvent Age before his future reception (11:1–16:12).</w:t>
      </w:r>
    </w:p>
    <w:p w14:paraId="2DCCB69C" w14:textId="2A236B10" w:rsidR="00BE2362" w:rsidRPr="00621A16" w:rsidRDefault="00BE2362" w:rsidP="00BE2362">
      <w:pPr>
        <w:pStyle w:val="Heading3"/>
        <w:rPr>
          <w:rFonts w:cs="Arial"/>
        </w:rPr>
      </w:pPr>
      <w:r w:rsidRPr="00621A16">
        <w:rPr>
          <w:rFonts w:cs="Arial"/>
        </w:rPr>
        <w:t xml:space="preserve">Christ prepares his </w:t>
      </w:r>
      <w:r w:rsidR="000B007B">
        <w:rPr>
          <w:rFonts w:cs="Arial"/>
        </w:rPr>
        <w:t>men</w:t>
      </w:r>
      <w:r w:rsidRPr="00621A16">
        <w:rPr>
          <w:rFonts w:cs="Arial"/>
        </w:rPr>
        <w:t xml:space="preserve"> </w:t>
      </w:r>
      <w:r w:rsidR="00F222D4">
        <w:rPr>
          <w:rFonts w:cs="Arial"/>
        </w:rPr>
        <w:t>on</w:t>
      </w:r>
      <w:r w:rsidRPr="00621A16">
        <w:rPr>
          <w:rFonts w:cs="Arial"/>
        </w:rPr>
        <w:t xml:space="preserve"> his Person and plan to delegate his authority (16:13–20:34).</w:t>
      </w:r>
    </w:p>
    <w:p w14:paraId="21864BDA" w14:textId="03ADA53A" w:rsidR="00BE2362" w:rsidRPr="00621A16" w:rsidRDefault="00C92A32" w:rsidP="00BE2362">
      <w:pPr>
        <w:pStyle w:val="Heading3"/>
        <w:rPr>
          <w:rFonts w:cs="Arial"/>
        </w:rPr>
      </w:pPr>
      <w:r>
        <w:rPr>
          <w:rFonts w:cs="Arial"/>
        </w:rPr>
        <w:t xml:space="preserve">Christ is rejected </w:t>
      </w:r>
      <w:r w:rsidR="00BE2362" w:rsidRPr="00621A16">
        <w:rPr>
          <w:rFonts w:cs="Arial"/>
        </w:rPr>
        <w:t>as Israel's King in his vicarious crucifixion (Matt 21–27).</w:t>
      </w:r>
    </w:p>
    <w:p w14:paraId="639E2658" w14:textId="77777777" w:rsidR="002D5032" w:rsidRPr="00621A16" w:rsidRDefault="002D5032" w:rsidP="002D5032">
      <w:pPr>
        <w:pStyle w:val="Heading2"/>
        <w:rPr>
          <w:rFonts w:cs="Arial"/>
        </w:rPr>
      </w:pPr>
      <w:r w:rsidRPr="00621A16">
        <w:rPr>
          <w:rFonts w:cs="Arial"/>
        </w:rPr>
        <w:t>As a Christian, do you recognize Christ’s authority over you?</w:t>
      </w:r>
    </w:p>
    <w:p w14:paraId="12AEBFF7" w14:textId="23559FBC" w:rsidR="002D5032" w:rsidRPr="00621A16" w:rsidRDefault="002D5032" w:rsidP="002D5032">
      <w:pPr>
        <w:pStyle w:val="Heading1"/>
        <w:rPr>
          <w:rFonts w:cs="Arial"/>
        </w:rPr>
      </w:pPr>
      <w:r w:rsidRPr="00621A16">
        <w:rPr>
          <w:rFonts w:cs="Arial"/>
        </w:rPr>
        <w:t>III.</w:t>
      </w:r>
      <w:r w:rsidRPr="00621A16">
        <w:rPr>
          <w:rFonts w:cs="Arial"/>
        </w:rPr>
        <w:tab/>
      </w:r>
      <w:r w:rsidRPr="00621A16">
        <w:rPr>
          <w:rFonts w:cs="Arial"/>
          <w:u w:val="single"/>
        </w:rPr>
        <w:t>Jesus</w:t>
      </w:r>
      <w:r w:rsidRPr="00621A16">
        <w:rPr>
          <w:rFonts w:cs="Arial"/>
        </w:rPr>
        <w:t xml:space="preserve">: Jesus provided salvation by conquering </w:t>
      </w:r>
      <w:r w:rsidR="00AB49C8" w:rsidRPr="00621A16">
        <w:rPr>
          <w:rFonts w:cs="Arial"/>
        </w:rPr>
        <w:t>_____________________</w:t>
      </w:r>
      <w:r w:rsidRPr="00621A16">
        <w:rPr>
          <w:rFonts w:cs="Arial"/>
        </w:rPr>
        <w:t xml:space="preserve"> (Matt 28).</w:t>
      </w:r>
    </w:p>
    <w:p w14:paraId="55072931" w14:textId="77777777" w:rsidR="002D5032" w:rsidRPr="00621A16" w:rsidRDefault="002D5032" w:rsidP="002D5032">
      <w:pPr>
        <w:pStyle w:val="Heading2"/>
        <w:rPr>
          <w:rFonts w:cs="Arial"/>
        </w:rPr>
      </w:pPr>
      <w:r w:rsidRPr="00621A16">
        <w:t>Serve Jesus as Messiah because he died for you and rose from the dead (Matt 28).</w:t>
      </w:r>
    </w:p>
    <w:p w14:paraId="0EC42691" w14:textId="245CA7ED" w:rsidR="002D5032" w:rsidRPr="00621A16" w:rsidRDefault="002D5032" w:rsidP="002D5032">
      <w:pPr>
        <w:pStyle w:val="Heading3"/>
        <w:rPr>
          <w:rFonts w:cs="Arial"/>
        </w:rPr>
      </w:pPr>
      <w:r w:rsidRPr="00621A16">
        <w:rPr>
          <w:rFonts w:cs="Arial"/>
        </w:rPr>
        <w:t xml:space="preserve">The empty tomb </w:t>
      </w:r>
      <w:r w:rsidR="000C2B9B">
        <w:rPr>
          <w:rFonts w:cs="Arial"/>
        </w:rPr>
        <w:t>confirms he</w:t>
      </w:r>
      <w:r w:rsidRPr="00621A16">
        <w:rPr>
          <w:rFonts w:cs="Arial"/>
        </w:rPr>
        <w:t xml:space="preserve"> is Messiah </w:t>
      </w:r>
      <w:r w:rsidR="000C2B9B">
        <w:rPr>
          <w:rFonts w:cs="Arial"/>
        </w:rPr>
        <w:t>in</w:t>
      </w:r>
      <w:r w:rsidRPr="00621A16">
        <w:rPr>
          <w:rFonts w:cs="Arial"/>
        </w:rPr>
        <w:t xml:space="preserve"> his victory over death (28:1-10).</w:t>
      </w:r>
    </w:p>
    <w:p w14:paraId="160837BC" w14:textId="27A5487B" w:rsidR="002D5032" w:rsidRPr="00621A16" w:rsidRDefault="002D5032" w:rsidP="002D5032">
      <w:pPr>
        <w:pStyle w:val="Heading3"/>
        <w:rPr>
          <w:rFonts w:cs="Arial"/>
        </w:rPr>
      </w:pPr>
      <w:r w:rsidRPr="00621A16">
        <w:rPr>
          <w:rFonts w:cs="Arial"/>
        </w:rPr>
        <w:t xml:space="preserve">The false guards’ report </w:t>
      </w:r>
      <w:r w:rsidR="00C17FB2" w:rsidRPr="00621A16">
        <w:rPr>
          <w:rFonts w:cs="Arial"/>
        </w:rPr>
        <w:t>is</w:t>
      </w:r>
      <w:r w:rsidRPr="00621A16">
        <w:rPr>
          <w:rFonts w:cs="Arial"/>
        </w:rPr>
        <w:t xml:space="preserve"> a flimsy excuse </w:t>
      </w:r>
      <w:r w:rsidR="00CB026E">
        <w:rPr>
          <w:rFonts w:cs="Arial"/>
        </w:rPr>
        <w:t>to reject</w:t>
      </w:r>
      <w:r w:rsidRPr="00621A16">
        <w:rPr>
          <w:rFonts w:cs="Arial"/>
        </w:rPr>
        <w:t xml:space="preserve"> Christ as Messiah (28:11-15).</w:t>
      </w:r>
    </w:p>
    <w:p w14:paraId="544EDD78" w14:textId="778AB985" w:rsidR="002D5032" w:rsidRPr="00621A16" w:rsidRDefault="002D5032" w:rsidP="002D5032">
      <w:pPr>
        <w:pStyle w:val="Heading3"/>
        <w:rPr>
          <w:rFonts w:cs="Arial"/>
        </w:rPr>
      </w:pPr>
      <w:r w:rsidRPr="00621A16">
        <w:rPr>
          <w:rFonts w:cs="Arial"/>
        </w:rPr>
        <w:t xml:space="preserve">The Great Commission shows </w:t>
      </w:r>
      <w:r w:rsidR="00F06C91">
        <w:rPr>
          <w:rFonts w:cs="Arial"/>
        </w:rPr>
        <w:t>we must make disciples</w:t>
      </w:r>
      <w:r w:rsidRPr="00621A16">
        <w:rPr>
          <w:rFonts w:cs="Arial"/>
        </w:rPr>
        <w:t xml:space="preserve"> until he returns (28:16-20).</w:t>
      </w:r>
    </w:p>
    <w:p w14:paraId="70932AF1" w14:textId="77777777" w:rsidR="002D5032" w:rsidRPr="00621A16" w:rsidRDefault="002D5032" w:rsidP="002D5032">
      <w:pPr>
        <w:pStyle w:val="Heading2"/>
        <w:rPr>
          <w:rFonts w:cs="Arial"/>
        </w:rPr>
      </w:pPr>
      <w:r w:rsidRPr="00621A16">
        <w:rPr>
          <w:rFonts w:cs="Arial"/>
        </w:rPr>
        <w:t>What impact does Christ’s resurrection have on you personally?</w:t>
      </w:r>
    </w:p>
    <w:p w14:paraId="47C06240" w14:textId="77777777" w:rsidR="002D5032" w:rsidRPr="00621A16" w:rsidRDefault="002D5032" w:rsidP="002D5032">
      <w:pPr>
        <w:pStyle w:val="Heading1"/>
        <w:rPr>
          <w:rFonts w:cs="Arial"/>
        </w:rPr>
      </w:pPr>
      <w:r w:rsidRPr="00621A16">
        <w:rPr>
          <w:rFonts w:cs="Arial"/>
        </w:rPr>
        <w:t>Conclusion</w:t>
      </w:r>
    </w:p>
    <w:p w14:paraId="5B2E8812" w14:textId="77777777" w:rsidR="00CB026E" w:rsidRPr="00FD7B79" w:rsidRDefault="00CB026E" w:rsidP="00CB026E">
      <w:pPr>
        <w:pStyle w:val="Heading3"/>
        <w:rPr>
          <w:rFonts w:cs="Arial"/>
        </w:rPr>
      </w:pPr>
      <w:r>
        <w:rPr>
          <w:rFonts w:cs="Arial"/>
        </w:rPr>
        <w:t>Serve the Lord Jesus Christ</w:t>
      </w:r>
      <w:r w:rsidRPr="00FD7B79">
        <w:rPr>
          <w:rFonts w:cs="Arial"/>
        </w:rPr>
        <w:t xml:space="preserve"> </w:t>
      </w:r>
      <w:r>
        <w:rPr>
          <w:rFonts w:cs="Arial"/>
        </w:rPr>
        <w:t>(Main Idea</w:t>
      </w:r>
      <w:r w:rsidRPr="00FD7B79">
        <w:rPr>
          <w:rFonts w:cs="Arial"/>
        </w:rPr>
        <w:t>).</w:t>
      </w:r>
    </w:p>
    <w:p w14:paraId="218577ED" w14:textId="6C7B808C" w:rsidR="002D5032" w:rsidRPr="00621A16" w:rsidRDefault="002D5032" w:rsidP="002D5032">
      <w:pPr>
        <w:pStyle w:val="Heading3"/>
        <w:rPr>
          <w:rFonts w:cs="Arial"/>
        </w:rPr>
      </w:pPr>
      <w:r w:rsidRPr="00621A16">
        <w:rPr>
          <w:rFonts w:cs="Arial"/>
        </w:rPr>
        <w:t>Serve Jesus as Savior, God, and King of your life.</w:t>
      </w:r>
    </w:p>
    <w:p w14:paraId="1A236DC0" w14:textId="77777777" w:rsidR="00D91C4A" w:rsidRDefault="00D91C4A" w:rsidP="00A41780">
      <w:pPr>
        <w:widowControl w:val="0"/>
        <w:pBdr>
          <w:bottom w:val="single" w:sz="12" w:space="1" w:color="auto"/>
        </w:pBdr>
        <w:ind w:right="-10"/>
        <w:jc w:val="center"/>
        <w:rPr>
          <w:rFonts w:cs="Arial"/>
          <w:sz w:val="18"/>
          <w:szCs w:val="22"/>
        </w:rPr>
      </w:pPr>
    </w:p>
    <w:p w14:paraId="06702D78" w14:textId="22ECFB28" w:rsidR="00A41780" w:rsidRDefault="00A41780" w:rsidP="00A41780">
      <w:pPr>
        <w:widowControl w:val="0"/>
        <w:ind w:right="-10"/>
        <w:jc w:val="center"/>
        <w:rPr>
          <w:rFonts w:cs="Arial"/>
          <w:sz w:val="18"/>
          <w:szCs w:val="22"/>
        </w:rPr>
      </w:pPr>
      <w:r w:rsidRPr="002B6EC9">
        <w:rPr>
          <w:rFonts w:cs="Arial"/>
          <w:sz w:val="18"/>
          <w:szCs w:val="22"/>
        </w:rPr>
        <w:t>Download this sermon PPT and notes for free at Bibl</w:t>
      </w:r>
      <w:r w:rsidR="00AB5D9C">
        <w:rPr>
          <w:rFonts w:cs="Arial"/>
          <w:sz w:val="18"/>
          <w:szCs w:val="22"/>
        </w:rPr>
        <w:t>eStudyDownloads.org/resource/new</w:t>
      </w:r>
      <w:r w:rsidRPr="002B6EC9">
        <w:rPr>
          <w:rFonts w:cs="Arial"/>
          <w:sz w:val="18"/>
          <w:szCs w:val="22"/>
        </w:rPr>
        <w:t>-testament-preaching/</w:t>
      </w:r>
    </w:p>
    <w:p w14:paraId="418210B3" w14:textId="786BEF8A" w:rsidR="00F91FFF" w:rsidRDefault="00A41780" w:rsidP="00D91C4A">
      <w:pPr>
        <w:widowControl w:val="0"/>
        <w:ind w:right="-10"/>
        <w:jc w:val="center"/>
        <w:rPr>
          <w:rFonts w:cs="Arial"/>
          <w:szCs w:val="22"/>
        </w:rPr>
      </w:pPr>
      <w:r>
        <w:rPr>
          <w:rFonts w:cs="Arial"/>
          <w:sz w:val="18"/>
          <w:szCs w:val="22"/>
        </w:rPr>
        <w:t>Listen to this message online at cicfamily.com/</w:t>
      </w:r>
      <w:r w:rsidRPr="00E141D0">
        <w:rPr>
          <w:rFonts w:cs="Arial"/>
          <w:sz w:val="18"/>
          <w:szCs w:val="22"/>
        </w:rPr>
        <w:t>sermon-listing/</w:t>
      </w:r>
      <w:r w:rsidR="00F91FFF">
        <w:rPr>
          <w:rFonts w:cs="Arial"/>
          <w:szCs w:val="22"/>
        </w:rPr>
        <w:br w:type="page"/>
      </w:r>
    </w:p>
    <w:p w14:paraId="2B938B7D" w14:textId="77777777" w:rsidR="006A2995" w:rsidRPr="00CD48D4" w:rsidRDefault="006A2995" w:rsidP="006A2995">
      <w:pPr>
        <w:ind w:left="20" w:hanging="20"/>
        <w:jc w:val="center"/>
        <w:rPr>
          <w:rFonts w:cs="Arial"/>
          <w:b/>
          <w:sz w:val="36"/>
          <w:szCs w:val="15"/>
        </w:rPr>
      </w:pPr>
      <w:r w:rsidRPr="00CD48D4">
        <w:rPr>
          <w:rFonts w:cs="Arial"/>
          <w:b/>
          <w:sz w:val="36"/>
          <w:szCs w:val="15"/>
        </w:rPr>
        <w:lastRenderedPageBreak/>
        <w:t>Matthew</w:t>
      </w:r>
    </w:p>
    <w:p w14:paraId="565B06B0" w14:textId="77777777" w:rsidR="006A2995" w:rsidRPr="00CD48D4" w:rsidRDefault="006A2995" w:rsidP="006A2995">
      <w:pPr>
        <w:ind w:left="20" w:hanging="20"/>
        <w:jc w:val="center"/>
        <w:rPr>
          <w:rFonts w:cs="Arial"/>
          <w:b/>
          <w:szCs w:val="15"/>
        </w:rPr>
      </w:pPr>
    </w:p>
    <w:tbl>
      <w:tblPr>
        <w:tblW w:w="0" w:type="auto"/>
        <w:tblLayout w:type="fixed"/>
        <w:tblCellMar>
          <w:left w:w="80" w:type="dxa"/>
          <w:right w:w="80" w:type="dxa"/>
        </w:tblCellMar>
        <w:tblLook w:val="0000" w:firstRow="0" w:lastRow="0" w:firstColumn="0" w:lastColumn="0" w:noHBand="0" w:noVBand="0"/>
      </w:tblPr>
      <w:tblGrid>
        <w:gridCol w:w="1160"/>
        <w:gridCol w:w="1247"/>
        <w:gridCol w:w="833"/>
        <w:gridCol w:w="58"/>
        <w:gridCol w:w="1158"/>
        <w:gridCol w:w="891"/>
        <w:gridCol w:w="1133"/>
        <w:gridCol w:w="25"/>
        <w:gridCol w:w="980"/>
        <w:gridCol w:w="891"/>
        <w:gridCol w:w="1247"/>
      </w:tblGrid>
      <w:tr w:rsidR="006A2995" w:rsidRPr="000618D9" w14:paraId="3E1D5129" w14:textId="77777777" w:rsidTr="004260C9">
        <w:tblPrEx>
          <w:tblCellMar>
            <w:top w:w="0" w:type="dxa"/>
            <w:bottom w:w="0" w:type="dxa"/>
          </w:tblCellMar>
        </w:tblPrEx>
        <w:tc>
          <w:tcPr>
            <w:tcW w:w="9620" w:type="dxa"/>
            <w:gridSpan w:val="11"/>
            <w:tcBorders>
              <w:top w:val="single" w:sz="6" w:space="0" w:color="auto"/>
              <w:left w:val="single" w:sz="6" w:space="0" w:color="auto"/>
              <w:bottom w:val="single" w:sz="6" w:space="0" w:color="auto"/>
              <w:right w:val="single" w:sz="6" w:space="0" w:color="auto"/>
            </w:tcBorders>
            <w:shd w:val="clear" w:color="auto" w:fill="000000"/>
          </w:tcPr>
          <w:p w14:paraId="7D1C6454" w14:textId="77777777" w:rsidR="006A2995" w:rsidRPr="000618D9" w:rsidRDefault="006A2995" w:rsidP="004260C9">
            <w:pPr>
              <w:ind w:right="-40"/>
              <w:jc w:val="center"/>
              <w:rPr>
                <w:rFonts w:cs="Arial"/>
                <w:b/>
                <w:sz w:val="28"/>
                <w:szCs w:val="16"/>
                <w:lang w:bidi="my-MM"/>
              </w:rPr>
            </w:pPr>
          </w:p>
          <w:p w14:paraId="4541D4EA" w14:textId="77777777" w:rsidR="006A2995" w:rsidRPr="000618D9" w:rsidRDefault="006A2995" w:rsidP="004260C9">
            <w:pPr>
              <w:ind w:right="-40"/>
              <w:jc w:val="center"/>
              <w:rPr>
                <w:rFonts w:cs="Arial"/>
                <w:b/>
                <w:color w:val="FFFFFF"/>
                <w:sz w:val="28"/>
                <w:szCs w:val="16"/>
                <w:lang w:bidi="my-MM"/>
              </w:rPr>
            </w:pPr>
            <w:r w:rsidRPr="000618D9">
              <w:rPr>
                <w:rFonts w:cs="Arial"/>
                <w:b/>
                <w:color w:val="FFFFFF"/>
                <w:sz w:val="28"/>
                <w:szCs w:val="16"/>
                <w:lang w:bidi="my-MM"/>
              </w:rPr>
              <w:t>Messiah with Authority over the Church</w:t>
            </w:r>
          </w:p>
          <w:p w14:paraId="0991EC27" w14:textId="77777777" w:rsidR="006A2995" w:rsidRPr="000618D9" w:rsidRDefault="006A2995" w:rsidP="004260C9">
            <w:pPr>
              <w:ind w:right="-40"/>
              <w:jc w:val="center"/>
              <w:rPr>
                <w:rFonts w:cs="Arial"/>
                <w:b/>
                <w:sz w:val="28"/>
                <w:szCs w:val="16"/>
                <w:lang w:bidi="my-MM"/>
              </w:rPr>
            </w:pPr>
          </w:p>
        </w:tc>
      </w:tr>
      <w:tr w:rsidR="006A2995" w:rsidRPr="00CD48D4" w14:paraId="4EBF0846" w14:textId="77777777" w:rsidTr="004260C9">
        <w:tblPrEx>
          <w:tblCellMar>
            <w:top w:w="0" w:type="dxa"/>
            <w:bottom w:w="0" w:type="dxa"/>
          </w:tblCellMar>
        </w:tblPrEx>
        <w:tc>
          <w:tcPr>
            <w:tcW w:w="3240" w:type="dxa"/>
            <w:gridSpan w:val="3"/>
            <w:tcBorders>
              <w:top w:val="single" w:sz="6" w:space="0" w:color="auto"/>
              <w:left w:val="single" w:sz="6" w:space="0" w:color="auto"/>
              <w:bottom w:val="single" w:sz="6" w:space="0" w:color="auto"/>
              <w:right w:val="single" w:sz="6" w:space="0" w:color="auto"/>
            </w:tcBorders>
          </w:tcPr>
          <w:p w14:paraId="05BF6631" w14:textId="77777777" w:rsidR="006A2995" w:rsidRPr="00CD48D4" w:rsidRDefault="006A2995" w:rsidP="004260C9">
            <w:pPr>
              <w:ind w:right="-40"/>
              <w:jc w:val="center"/>
              <w:rPr>
                <w:rFonts w:cs="Arial"/>
                <w:b/>
                <w:szCs w:val="15"/>
                <w:lang w:bidi="my-MM"/>
              </w:rPr>
            </w:pPr>
          </w:p>
          <w:p w14:paraId="1AC0268B" w14:textId="77777777" w:rsidR="006A2995" w:rsidRPr="00CD48D4" w:rsidRDefault="006A2995" w:rsidP="004260C9">
            <w:pPr>
              <w:ind w:right="-40"/>
              <w:jc w:val="center"/>
              <w:rPr>
                <w:rFonts w:cs="Arial"/>
                <w:b/>
                <w:szCs w:val="15"/>
                <w:lang w:bidi="my-MM"/>
              </w:rPr>
            </w:pPr>
            <w:r w:rsidRPr="00CD48D4">
              <w:rPr>
                <w:rFonts w:cs="Arial"/>
                <w:b/>
                <w:szCs w:val="15"/>
                <w:lang w:bidi="my-MM"/>
              </w:rPr>
              <w:t xml:space="preserve">Preliminary Evidence that </w:t>
            </w:r>
            <w:r w:rsidRPr="00CD48D4">
              <w:rPr>
                <w:rFonts w:cs="Arial"/>
                <w:b/>
                <w:szCs w:val="15"/>
                <w:lang w:bidi="my-MM"/>
              </w:rPr>
              <w:br/>
              <w:t>Jesus is Messiah</w:t>
            </w:r>
          </w:p>
          <w:p w14:paraId="58935393" w14:textId="77777777" w:rsidR="006A2995" w:rsidRPr="00CD48D4" w:rsidRDefault="006A2995" w:rsidP="004260C9">
            <w:pPr>
              <w:ind w:right="-40"/>
              <w:jc w:val="center"/>
              <w:rPr>
                <w:rFonts w:cs="Arial"/>
                <w:b/>
                <w:szCs w:val="15"/>
                <w:lang w:bidi="my-MM"/>
              </w:rPr>
            </w:pPr>
          </w:p>
        </w:tc>
        <w:tc>
          <w:tcPr>
            <w:tcW w:w="3240" w:type="dxa"/>
            <w:gridSpan w:val="4"/>
            <w:tcBorders>
              <w:top w:val="single" w:sz="6" w:space="0" w:color="auto"/>
              <w:left w:val="single" w:sz="6" w:space="0" w:color="auto"/>
              <w:bottom w:val="single" w:sz="6" w:space="0" w:color="auto"/>
              <w:right w:val="single" w:sz="6" w:space="0" w:color="auto"/>
            </w:tcBorders>
          </w:tcPr>
          <w:p w14:paraId="26FA0745" w14:textId="77777777" w:rsidR="006A2995" w:rsidRPr="00CD48D4" w:rsidRDefault="006A2995" w:rsidP="004260C9">
            <w:pPr>
              <w:ind w:right="-40"/>
              <w:jc w:val="center"/>
              <w:rPr>
                <w:rFonts w:cs="Arial"/>
                <w:b/>
                <w:szCs w:val="15"/>
                <w:lang w:bidi="my-MM"/>
              </w:rPr>
            </w:pPr>
          </w:p>
          <w:p w14:paraId="60F5A5E0" w14:textId="77777777" w:rsidR="006A2995" w:rsidRPr="00CD48D4" w:rsidRDefault="006A2995" w:rsidP="004260C9">
            <w:pPr>
              <w:ind w:right="-40"/>
              <w:jc w:val="center"/>
              <w:rPr>
                <w:rFonts w:cs="Arial"/>
                <w:b/>
                <w:szCs w:val="15"/>
                <w:lang w:bidi="my-MM"/>
              </w:rPr>
            </w:pPr>
            <w:r w:rsidRPr="00CD48D4">
              <w:rPr>
                <w:rFonts w:cs="Arial"/>
                <w:b/>
                <w:szCs w:val="15"/>
                <w:lang w:bidi="my-MM"/>
              </w:rPr>
              <w:t xml:space="preserve">Rejections and </w:t>
            </w:r>
          </w:p>
          <w:p w14:paraId="4AE96AF9" w14:textId="77777777" w:rsidR="006A2995" w:rsidRPr="00CD48D4" w:rsidRDefault="006A2995" w:rsidP="004260C9">
            <w:pPr>
              <w:ind w:right="-40"/>
              <w:jc w:val="center"/>
              <w:rPr>
                <w:rFonts w:cs="Arial"/>
                <w:b/>
                <w:szCs w:val="15"/>
                <w:lang w:bidi="my-MM"/>
              </w:rPr>
            </w:pPr>
            <w:r w:rsidRPr="00CD48D4">
              <w:rPr>
                <w:rFonts w:cs="Arial"/>
                <w:b/>
                <w:szCs w:val="15"/>
                <w:lang w:bidi="my-MM"/>
              </w:rPr>
              <w:t xml:space="preserve">Interadvent Age </w:t>
            </w:r>
          </w:p>
        </w:tc>
        <w:tc>
          <w:tcPr>
            <w:tcW w:w="3140" w:type="dxa"/>
            <w:gridSpan w:val="4"/>
            <w:tcBorders>
              <w:top w:val="single" w:sz="6" w:space="0" w:color="auto"/>
              <w:left w:val="single" w:sz="6" w:space="0" w:color="auto"/>
              <w:bottom w:val="single" w:sz="6" w:space="0" w:color="auto"/>
              <w:right w:val="single" w:sz="6" w:space="0" w:color="auto"/>
            </w:tcBorders>
          </w:tcPr>
          <w:p w14:paraId="77B9C22C" w14:textId="77777777" w:rsidR="006A2995" w:rsidRPr="00CD48D4" w:rsidRDefault="006A2995" w:rsidP="004260C9">
            <w:pPr>
              <w:ind w:right="-40"/>
              <w:jc w:val="center"/>
              <w:rPr>
                <w:rFonts w:cs="Arial"/>
                <w:b/>
                <w:szCs w:val="15"/>
                <w:lang w:bidi="my-MM"/>
              </w:rPr>
            </w:pPr>
          </w:p>
          <w:p w14:paraId="2C5B0B85" w14:textId="77777777" w:rsidR="006A2995" w:rsidRPr="00CD48D4" w:rsidRDefault="006A2995" w:rsidP="004260C9">
            <w:pPr>
              <w:ind w:right="-40"/>
              <w:jc w:val="center"/>
              <w:rPr>
                <w:rFonts w:cs="Arial"/>
                <w:b/>
                <w:szCs w:val="15"/>
                <w:lang w:bidi="my-MM"/>
              </w:rPr>
            </w:pPr>
            <w:r w:rsidRPr="00CD48D4">
              <w:rPr>
                <w:rFonts w:cs="Arial"/>
                <w:b/>
                <w:szCs w:val="15"/>
                <w:lang w:bidi="my-MM"/>
              </w:rPr>
              <w:t xml:space="preserve">Final Evidence that </w:t>
            </w:r>
          </w:p>
          <w:p w14:paraId="3BD5B8C5" w14:textId="77777777" w:rsidR="006A2995" w:rsidRPr="00CD48D4" w:rsidRDefault="006A2995" w:rsidP="004260C9">
            <w:pPr>
              <w:ind w:right="-40"/>
              <w:jc w:val="center"/>
              <w:rPr>
                <w:rFonts w:cs="Arial"/>
                <w:b/>
                <w:szCs w:val="15"/>
                <w:lang w:bidi="my-MM"/>
              </w:rPr>
            </w:pPr>
            <w:r w:rsidRPr="00CD48D4">
              <w:rPr>
                <w:rFonts w:cs="Arial"/>
                <w:b/>
                <w:szCs w:val="15"/>
                <w:lang w:bidi="my-MM"/>
              </w:rPr>
              <w:t>Jesus is Messiah</w:t>
            </w:r>
          </w:p>
          <w:p w14:paraId="111E3409" w14:textId="77777777" w:rsidR="006A2995" w:rsidRPr="00CD48D4" w:rsidRDefault="006A2995" w:rsidP="004260C9">
            <w:pPr>
              <w:ind w:right="-40"/>
              <w:jc w:val="center"/>
              <w:rPr>
                <w:rFonts w:cs="Arial"/>
                <w:b/>
                <w:szCs w:val="15"/>
                <w:lang w:bidi="my-MM"/>
              </w:rPr>
            </w:pPr>
          </w:p>
        </w:tc>
      </w:tr>
      <w:tr w:rsidR="006A2995" w:rsidRPr="00CD48D4" w14:paraId="47E68144" w14:textId="77777777" w:rsidTr="004260C9">
        <w:tblPrEx>
          <w:tblCellMar>
            <w:top w:w="0" w:type="dxa"/>
            <w:bottom w:w="0" w:type="dxa"/>
          </w:tblCellMar>
        </w:tblPrEx>
        <w:tc>
          <w:tcPr>
            <w:tcW w:w="3240" w:type="dxa"/>
            <w:gridSpan w:val="3"/>
            <w:tcBorders>
              <w:top w:val="single" w:sz="6" w:space="0" w:color="auto"/>
              <w:left w:val="single" w:sz="6" w:space="0" w:color="auto"/>
              <w:bottom w:val="single" w:sz="6" w:space="0" w:color="auto"/>
              <w:right w:val="single" w:sz="6" w:space="0" w:color="auto"/>
            </w:tcBorders>
          </w:tcPr>
          <w:p w14:paraId="11AD3874" w14:textId="77777777" w:rsidR="006A2995" w:rsidRPr="00CD48D4" w:rsidRDefault="006A2995" w:rsidP="004260C9">
            <w:pPr>
              <w:ind w:right="-40"/>
              <w:jc w:val="center"/>
              <w:rPr>
                <w:rFonts w:cs="Arial"/>
                <w:b/>
                <w:szCs w:val="15"/>
                <w:lang w:bidi="my-MM"/>
              </w:rPr>
            </w:pPr>
          </w:p>
          <w:p w14:paraId="3D5B7782" w14:textId="77777777" w:rsidR="006A2995" w:rsidRPr="00CD48D4" w:rsidRDefault="006A2995" w:rsidP="004260C9">
            <w:pPr>
              <w:ind w:right="-40"/>
              <w:jc w:val="center"/>
              <w:rPr>
                <w:rFonts w:cs="Arial"/>
                <w:b/>
                <w:szCs w:val="15"/>
                <w:lang w:bidi="my-MM"/>
              </w:rPr>
            </w:pPr>
            <w:r w:rsidRPr="00CD48D4">
              <w:rPr>
                <w:rFonts w:cs="Arial"/>
                <w:b/>
                <w:szCs w:val="15"/>
                <w:lang w:bidi="my-MM"/>
              </w:rPr>
              <w:t>Chapters 1–10</w:t>
            </w:r>
          </w:p>
        </w:tc>
        <w:tc>
          <w:tcPr>
            <w:tcW w:w="3240" w:type="dxa"/>
            <w:gridSpan w:val="4"/>
            <w:tcBorders>
              <w:top w:val="single" w:sz="6" w:space="0" w:color="auto"/>
              <w:left w:val="single" w:sz="6" w:space="0" w:color="auto"/>
              <w:bottom w:val="single" w:sz="6" w:space="0" w:color="auto"/>
              <w:right w:val="single" w:sz="6" w:space="0" w:color="auto"/>
            </w:tcBorders>
          </w:tcPr>
          <w:p w14:paraId="790486FF" w14:textId="77777777" w:rsidR="006A2995" w:rsidRPr="00CD48D4" w:rsidRDefault="006A2995" w:rsidP="004260C9">
            <w:pPr>
              <w:ind w:right="-40"/>
              <w:jc w:val="center"/>
              <w:rPr>
                <w:rFonts w:cs="Arial"/>
                <w:b/>
                <w:szCs w:val="15"/>
                <w:lang w:bidi="my-MM"/>
              </w:rPr>
            </w:pPr>
          </w:p>
          <w:p w14:paraId="3DBBDD7F" w14:textId="77777777" w:rsidR="006A2995" w:rsidRPr="00CD48D4" w:rsidRDefault="006A2995" w:rsidP="004260C9">
            <w:pPr>
              <w:ind w:right="-40"/>
              <w:jc w:val="center"/>
              <w:rPr>
                <w:rFonts w:cs="Arial"/>
                <w:b/>
                <w:szCs w:val="15"/>
                <w:lang w:bidi="my-MM"/>
              </w:rPr>
            </w:pPr>
            <w:r w:rsidRPr="00CD48D4">
              <w:rPr>
                <w:rFonts w:cs="Arial"/>
                <w:b/>
                <w:szCs w:val="15"/>
                <w:lang w:bidi="my-MM"/>
              </w:rPr>
              <w:t>Chapters 11–27</w:t>
            </w:r>
          </w:p>
        </w:tc>
        <w:tc>
          <w:tcPr>
            <w:tcW w:w="3140" w:type="dxa"/>
            <w:gridSpan w:val="4"/>
            <w:tcBorders>
              <w:top w:val="single" w:sz="6" w:space="0" w:color="auto"/>
              <w:left w:val="single" w:sz="6" w:space="0" w:color="auto"/>
              <w:bottom w:val="single" w:sz="6" w:space="0" w:color="auto"/>
              <w:right w:val="single" w:sz="6" w:space="0" w:color="auto"/>
            </w:tcBorders>
          </w:tcPr>
          <w:p w14:paraId="6B2D2A86" w14:textId="77777777" w:rsidR="006A2995" w:rsidRPr="00CD48D4" w:rsidRDefault="006A2995" w:rsidP="004260C9">
            <w:pPr>
              <w:ind w:right="-40"/>
              <w:jc w:val="center"/>
              <w:rPr>
                <w:rFonts w:cs="Arial"/>
                <w:b/>
                <w:szCs w:val="15"/>
                <w:lang w:bidi="my-MM"/>
              </w:rPr>
            </w:pPr>
          </w:p>
          <w:p w14:paraId="3EC54B45" w14:textId="77777777" w:rsidR="006A2995" w:rsidRPr="00CD48D4" w:rsidRDefault="006A2995" w:rsidP="004260C9">
            <w:pPr>
              <w:ind w:right="-40"/>
              <w:jc w:val="center"/>
              <w:rPr>
                <w:rFonts w:cs="Arial"/>
                <w:b/>
                <w:szCs w:val="15"/>
                <w:lang w:bidi="my-MM"/>
              </w:rPr>
            </w:pPr>
            <w:r w:rsidRPr="00CD48D4">
              <w:rPr>
                <w:rFonts w:cs="Arial"/>
                <w:b/>
                <w:szCs w:val="15"/>
                <w:lang w:bidi="my-MM"/>
              </w:rPr>
              <w:t>Chapter 28</w:t>
            </w:r>
          </w:p>
          <w:p w14:paraId="31E561D2" w14:textId="77777777" w:rsidR="006A2995" w:rsidRPr="00CD48D4" w:rsidRDefault="006A2995" w:rsidP="004260C9">
            <w:pPr>
              <w:ind w:right="-40"/>
              <w:jc w:val="center"/>
              <w:rPr>
                <w:rFonts w:cs="Arial"/>
                <w:b/>
                <w:szCs w:val="15"/>
                <w:lang w:bidi="my-MM"/>
              </w:rPr>
            </w:pPr>
          </w:p>
        </w:tc>
      </w:tr>
      <w:tr w:rsidR="006A2995" w:rsidRPr="00CD48D4" w14:paraId="5BBE2FFC" w14:textId="77777777" w:rsidTr="004260C9">
        <w:tblPrEx>
          <w:tblCellMar>
            <w:top w:w="0" w:type="dxa"/>
            <w:bottom w:w="0" w:type="dxa"/>
          </w:tblCellMar>
        </w:tblPrEx>
        <w:tc>
          <w:tcPr>
            <w:tcW w:w="3240" w:type="dxa"/>
            <w:gridSpan w:val="3"/>
            <w:tcBorders>
              <w:top w:val="single" w:sz="6" w:space="0" w:color="auto"/>
              <w:left w:val="single" w:sz="6" w:space="0" w:color="auto"/>
              <w:bottom w:val="single" w:sz="6" w:space="0" w:color="auto"/>
              <w:right w:val="single" w:sz="6" w:space="0" w:color="auto"/>
            </w:tcBorders>
          </w:tcPr>
          <w:p w14:paraId="70F9EE95" w14:textId="77777777" w:rsidR="006A2995" w:rsidRPr="00CD48D4" w:rsidRDefault="006A2995" w:rsidP="004260C9">
            <w:pPr>
              <w:ind w:right="-40"/>
              <w:jc w:val="center"/>
              <w:rPr>
                <w:rFonts w:cs="Arial"/>
                <w:b/>
                <w:szCs w:val="15"/>
                <w:lang w:bidi="my-MM"/>
              </w:rPr>
            </w:pPr>
          </w:p>
          <w:p w14:paraId="3F42C503" w14:textId="77777777" w:rsidR="006A2995" w:rsidRPr="00CD48D4" w:rsidRDefault="006A2995" w:rsidP="004260C9">
            <w:pPr>
              <w:ind w:right="-40"/>
              <w:jc w:val="center"/>
              <w:rPr>
                <w:rFonts w:cs="Arial"/>
                <w:b/>
                <w:szCs w:val="15"/>
                <w:lang w:bidi="my-MM"/>
              </w:rPr>
            </w:pPr>
            <w:r w:rsidRPr="00CD48D4">
              <w:rPr>
                <w:rFonts w:cs="Arial"/>
                <w:b/>
                <w:szCs w:val="15"/>
                <w:lang w:bidi="my-MM"/>
              </w:rPr>
              <w:t>The King Offered</w:t>
            </w:r>
          </w:p>
        </w:tc>
        <w:tc>
          <w:tcPr>
            <w:tcW w:w="3240" w:type="dxa"/>
            <w:gridSpan w:val="4"/>
            <w:tcBorders>
              <w:top w:val="single" w:sz="6" w:space="0" w:color="auto"/>
              <w:left w:val="single" w:sz="6" w:space="0" w:color="auto"/>
              <w:bottom w:val="single" w:sz="6" w:space="0" w:color="auto"/>
              <w:right w:val="single" w:sz="6" w:space="0" w:color="auto"/>
            </w:tcBorders>
          </w:tcPr>
          <w:p w14:paraId="7F8CD9BB" w14:textId="77777777" w:rsidR="006A2995" w:rsidRPr="00CD48D4" w:rsidRDefault="006A2995" w:rsidP="004260C9">
            <w:pPr>
              <w:ind w:right="-40"/>
              <w:jc w:val="center"/>
              <w:rPr>
                <w:rFonts w:cs="Arial"/>
                <w:b/>
                <w:szCs w:val="15"/>
                <w:lang w:bidi="my-MM"/>
              </w:rPr>
            </w:pPr>
          </w:p>
          <w:p w14:paraId="5989CC60" w14:textId="77777777" w:rsidR="006A2995" w:rsidRPr="00CD48D4" w:rsidRDefault="006A2995" w:rsidP="004260C9">
            <w:pPr>
              <w:ind w:right="-40"/>
              <w:jc w:val="center"/>
              <w:rPr>
                <w:rFonts w:cs="Arial"/>
                <w:b/>
                <w:szCs w:val="15"/>
                <w:lang w:bidi="my-MM"/>
              </w:rPr>
            </w:pPr>
            <w:r w:rsidRPr="00CD48D4">
              <w:rPr>
                <w:rFonts w:cs="Arial"/>
                <w:b/>
                <w:szCs w:val="15"/>
                <w:lang w:bidi="my-MM"/>
              </w:rPr>
              <w:t>The King Rejected</w:t>
            </w:r>
          </w:p>
        </w:tc>
        <w:tc>
          <w:tcPr>
            <w:tcW w:w="3140" w:type="dxa"/>
            <w:gridSpan w:val="4"/>
            <w:tcBorders>
              <w:top w:val="single" w:sz="6" w:space="0" w:color="auto"/>
              <w:left w:val="single" w:sz="6" w:space="0" w:color="auto"/>
              <w:bottom w:val="single" w:sz="6" w:space="0" w:color="auto"/>
              <w:right w:val="single" w:sz="6" w:space="0" w:color="auto"/>
            </w:tcBorders>
          </w:tcPr>
          <w:p w14:paraId="16725904" w14:textId="77777777" w:rsidR="006A2995" w:rsidRPr="00CD48D4" w:rsidRDefault="006A2995" w:rsidP="004260C9">
            <w:pPr>
              <w:ind w:right="-40"/>
              <w:jc w:val="center"/>
              <w:rPr>
                <w:rFonts w:cs="Arial"/>
                <w:b/>
                <w:szCs w:val="15"/>
                <w:lang w:bidi="my-MM"/>
              </w:rPr>
            </w:pPr>
          </w:p>
          <w:p w14:paraId="3BCDB5A3" w14:textId="77777777" w:rsidR="006A2995" w:rsidRPr="00CD48D4" w:rsidRDefault="006A2995" w:rsidP="004260C9">
            <w:pPr>
              <w:ind w:right="-40"/>
              <w:jc w:val="center"/>
              <w:rPr>
                <w:rFonts w:cs="Arial"/>
                <w:b/>
                <w:szCs w:val="15"/>
                <w:lang w:bidi="my-MM"/>
              </w:rPr>
            </w:pPr>
            <w:r w:rsidRPr="00CD48D4">
              <w:rPr>
                <w:rFonts w:cs="Arial"/>
                <w:b/>
                <w:szCs w:val="15"/>
                <w:lang w:bidi="my-MM"/>
              </w:rPr>
              <w:t>The King Re-offered</w:t>
            </w:r>
          </w:p>
          <w:p w14:paraId="5DBDF71E" w14:textId="77777777" w:rsidR="006A2995" w:rsidRPr="00CD48D4" w:rsidRDefault="006A2995" w:rsidP="004260C9">
            <w:pPr>
              <w:ind w:right="-40"/>
              <w:jc w:val="center"/>
              <w:rPr>
                <w:rFonts w:cs="Arial"/>
                <w:b/>
                <w:szCs w:val="15"/>
                <w:lang w:bidi="my-MM"/>
              </w:rPr>
            </w:pPr>
          </w:p>
        </w:tc>
      </w:tr>
      <w:tr w:rsidR="006A2995" w:rsidRPr="00CD48D4" w14:paraId="302C7FEF" w14:textId="77777777" w:rsidTr="004260C9">
        <w:tblPrEx>
          <w:tblCellMar>
            <w:top w:w="0" w:type="dxa"/>
            <w:bottom w:w="0" w:type="dxa"/>
          </w:tblCellMar>
        </w:tblPrEx>
        <w:tc>
          <w:tcPr>
            <w:tcW w:w="3240" w:type="dxa"/>
            <w:gridSpan w:val="3"/>
            <w:tcBorders>
              <w:top w:val="single" w:sz="6" w:space="0" w:color="auto"/>
              <w:left w:val="single" w:sz="6" w:space="0" w:color="auto"/>
              <w:bottom w:val="single" w:sz="6" w:space="0" w:color="auto"/>
              <w:right w:val="single" w:sz="6" w:space="0" w:color="auto"/>
            </w:tcBorders>
          </w:tcPr>
          <w:p w14:paraId="2A43BA94" w14:textId="77777777" w:rsidR="006A2995" w:rsidRPr="00CD48D4" w:rsidRDefault="006A2995" w:rsidP="004260C9">
            <w:pPr>
              <w:ind w:right="-40"/>
              <w:jc w:val="center"/>
              <w:rPr>
                <w:rFonts w:cs="Arial"/>
                <w:b/>
                <w:szCs w:val="15"/>
                <w:lang w:bidi="my-MM"/>
              </w:rPr>
            </w:pPr>
          </w:p>
          <w:p w14:paraId="0359860D" w14:textId="77777777" w:rsidR="006A2995" w:rsidRPr="00CD48D4" w:rsidRDefault="006A2995" w:rsidP="004260C9">
            <w:pPr>
              <w:ind w:right="-40"/>
              <w:jc w:val="center"/>
              <w:rPr>
                <w:rFonts w:cs="Arial"/>
                <w:b/>
                <w:szCs w:val="15"/>
                <w:lang w:bidi="my-MM"/>
              </w:rPr>
            </w:pPr>
            <w:r w:rsidRPr="00CD48D4">
              <w:rPr>
                <w:rFonts w:cs="Arial"/>
                <w:b/>
                <w:szCs w:val="15"/>
                <w:lang w:bidi="my-MM"/>
              </w:rPr>
              <w:t>Teaches Droves</w:t>
            </w:r>
          </w:p>
        </w:tc>
        <w:tc>
          <w:tcPr>
            <w:tcW w:w="6380" w:type="dxa"/>
            <w:gridSpan w:val="8"/>
            <w:tcBorders>
              <w:top w:val="single" w:sz="6" w:space="0" w:color="auto"/>
              <w:left w:val="single" w:sz="6" w:space="0" w:color="auto"/>
              <w:bottom w:val="single" w:sz="6" w:space="0" w:color="auto"/>
              <w:right w:val="single" w:sz="6" w:space="0" w:color="auto"/>
            </w:tcBorders>
          </w:tcPr>
          <w:p w14:paraId="1C7862BD" w14:textId="77777777" w:rsidR="006A2995" w:rsidRPr="00CD48D4" w:rsidRDefault="006A2995" w:rsidP="004260C9">
            <w:pPr>
              <w:ind w:right="-40"/>
              <w:jc w:val="center"/>
              <w:rPr>
                <w:rFonts w:cs="Arial"/>
                <w:b/>
                <w:szCs w:val="15"/>
                <w:lang w:bidi="my-MM"/>
              </w:rPr>
            </w:pPr>
          </w:p>
          <w:p w14:paraId="5170A11C" w14:textId="77777777" w:rsidR="006A2995" w:rsidRPr="00CD48D4" w:rsidRDefault="006A2995" w:rsidP="004260C9">
            <w:pPr>
              <w:ind w:right="-40"/>
              <w:jc w:val="center"/>
              <w:rPr>
                <w:rFonts w:cs="Arial"/>
                <w:b/>
                <w:szCs w:val="15"/>
                <w:lang w:bidi="my-MM"/>
              </w:rPr>
            </w:pPr>
            <w:r w:rsidRPr="00CD48D4">
              <w:rPr>
                <w:rFonts w:cs="Arial"/>
                <w:b/>
                <w:szCs w:val="15"/>
                <w:lang w:bidi="my-MM"/>
              </w:rPr>
              <w:t>Teaches Disciples</w:t>
            </w:r>
          </w:p>
          <w:p w14:paraId="68E18EB4" w14:textId="77777777" w:rsidR="006A2995" w:rsidRPr="00CD48D4" w:rsidRDefault="006A2995" w:rsidP="004260C9">
            <w:pPr>
              <w:ind w:right="-40"/>
              <w:jc w:val="center"/>
              <w:rPr>
                <w:rFonts w:cs="Arial"/>
                <w:b/>
                <w:szCs w:val="15"/>
                <w:lang w:bidi="my-MM"/>
              </w:rPr>
            </w:pPr>
          </w:p>
        </w:tc>
      </w:tr>
      <w:tr w:rsidR="006A2995" w:rsidRPr="00CD48D4" w14:paraId="52DFADE2" w14:textId="77777777" w:rsidTr="004260C9">
        <w:tblPrEx>
          <w:tblCellMar>
            <w:top w:w="0" w:type="dxa"/>
            <w:bottom w:w="0" w:type="dxa"/>
          </w:tblCellMar>
        </w:tblPrEx>
        <w:tc>
          <w:tcPr>
            <w:tcW w:w="3240" w:type="dxa"/>
            <w:gridSpan w:val="3"/>
            <w:tcBorders>
              <w:top w:val="single" w:sz="6" w:space="0" w:color="auto"/>
              <w:left w:val="single" w:sz="6" w:space="0" w:color="auto"/>
              <w:bottom w:val="single" w:sz="6" w:space="0" w:color="auto"/>
              <w:right w:val="single" w:sz="6" w:space="0" w:color="auto"/>
            </w:tcBorders>
          </w:tcPr>
          <w:p w14:paraId="3634C6EC" w14:textId="77777777" w:rsidR="006A2995" w:rsidRPr="00CD48D4" w:rsidRDefault="006A2995" w:rsidP="004260C9">
            <w:pPr>
              <w:ind w:right="-40"/>
              <w:jc w:val="center"/>
              <w:rPr>
                <w:rFonts w:cs="Arial"/>
                <w:b/>
                <w:szCs w:val="15"/>
                <w:lang w:bidi="my-MM"/>
              </w:rPr>
            </w:pPr>
          </w:p>
          <w:p w14:paraId="21C01012" w14:textId="77777777" w:rsidR="006A2995" w:rsidRPr="00CD48D4" w:rsidRDefault="006A2995" w:rsidP="004260C9">
            <w:pPr>
              <w:ind w:right="-40"/>
              <w:jc w:val="center"/>
              <w:rPr>
                <w:rFonts w:cs="Arial"/>
                <w:b/>
                <w:szCs w:val="15"/>
                <w:lang w:bidi="my-MM"/>
              </w:rPr>
            </w:pPr>
            <w:r w:rsidRPr="00CD48D4">
              <w:rPr>
                <w:rFonts w:cs="Arial"/>
                <w:b/>
                <w:szCs w:val="15"/>
                <w:lang w:bidi="my-MM"/>
              </w:rPr>
              <w:t>Topical</w:t>
            </w:r>
          </w:p>
        </w:tc>
        <w:tc>
          <w:tcPr>
            <w:tcW w:w="6380" w:type="dxa"/>
            <w:gridSpan w:val="8"/>
            <w:tcBorders>
              <w:top w:val="single" w:sz="6" w:space="0" w:color="auto"/>
              <w:left w:val="single" w:sz="6" w:space="0" w:color="auto"/>
              <w:bottom w:val="single" w:sz="6" w:space="0" w:color="auto"/>
              <w:right w:val="single" w:sz="6" w:space="0" w:color="auto"/>
            </w:tcBorders>
          </w:tcPr>
          <w:p w14:paraId="60354F30" w14:textId="77777777" w:rsidR="006A2995" w:rsidRPr="00CD48D4" w:rsidRDefault="006A2995" w:rsidP="004260C9">
            <w:pPr>
              <w:ind w:right="-40"/>
              <w:jc w:val="center"/>
              <w:rPr>
                <w:rFonts w:cs="Arial"/>
                <w:b/>
                <w:szCs w:val="15"/>
                <w:lang w:bidi="my-MM"/>
              </w:rPr>
            </w:pPr>
          </w:p>
          <w:p w14:paraId="782BDDAB" w14:textId="77777777" w:rsidR="006A2995" w:rsidRPr="00CD48D4" w:rsidRDefault="006A2995" w:rsidP="004260C9">
            <w:pPr>
              <w:ind w:right="-40"/>
              <w:jc w:val="center"/>
              <w:rPr>
                <w:rFonts w:cs="Arial"/>
                <w:b/>
                <w:szCs w:val="15"/>
                <w:lang w:bidi="my-MM"/>
              </w:rPr>
            </w:pPr>
            <w:r w:rsidRPr="00CD48D4">
              <w:rPr>
                <w:rFonts w:cs="Arial"/>
                <w:b/>
                <w:szCs w:val="15"/>
                <w:lang w:bidi="my-MM"/>
              </w:rPr>
              <w:t>Chronological</w:t>
            </w:r>
          </w:p>
          <w:p w14:paraId="45E3E547" w14:textId="77777777" w:rsidR="006A2995" w:rsidRPr="00CD48D4" w:rsidRDefault="006A2995" w:rsidP="004260C9">
            <w:pPr>
              <w:ind w:right="-40"/>
              <w:jc w:val="center"/>
              <w:rPr>
                <w:rFonts w:cs="Arial"/>
                <w:b/>
                <w:szCs w:val="15"/>
                <w:lang w:bidi="my-MM"/>
              </w:rPr>
            </w:pPr>
          </w:p>
        </w:tc>
      </w:tr>
      <w:tr w:rsidR="006A2995" w:rsidRPr="00CD48D4" w14:paraId="30EB560B" w14:textId="77777777" w:rsidTr="004260C9">
        <w:tblPrEx>
          <w:tblCellMar>
            <w:top w:w="0" w:type="dxa"/>
            <w:bottom w:w="0" w:type="dxa"/>
          </w:tblCellMar>
        </w:tblPrEx>
        <w:tc>
          <w:tcPr>
            <w:tcW w:w="1160" w:type="dxa"/>
            <w:tcBorders>
              <w:top w:val="single" w:sz="6" w:space="0" w:color="auto"/>
              <w:left w:val="single" w:sz="6" w:space="0" w:color="auto"/>
              <w:bottom w:val="single" w:sz="6" w:space="0" w:color="auto"/>
              <w:right w:val="single" w:sz="6" w:space="0" w:color="auto"/>
            </w:tcBorders>
          </w:tcPr>
          <w:p w14:paraId="6A1E8FD0" w14:textId="77777777" w:rsidR="006A2995" w:rsidRPr="000618D9" w:rsidRDefault="006A2995" w:rsidP="004260C9">
            <w:pPr>
              <w:ind w:right="-40"/>
              <w:jc w:val="center"/>
              <w:rPr>
                <w:rFonts w:cs="Arial"/>
                <w:sz w:val="18"/>
                <w:szCs w:val="18"/>
                <w:lang w:bidi="my-MM"/>
              </w:rPr>
            </w:pPr>
          </w:p>
          <w:p w14:paraId="3180212A"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 xml:space="preserve">Bethlehem &amp; Nazareth </w:t>
            </w:r>
          </w:p>
          <w:p w14:paraId="1B8512BD"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1:1–4:11</w:t>
            </w:r>
          </w:p>
          <w:p w14:paraId="5B2CA544" w14:textId="77777777" w:rsidR="006A2995" w:rsidRPr="000618D9" w:rsidRDefault="006A2995" w:rsidP="004260C9">
            <w:pPr>
              <w:ind w:right="-40"/>
              <w:jc w:val="center"/>
              <w:rPr>
                <w:rFonts w:cs="Arial"/>
                <w:sz w:val="18"/>
                <w:szCs w:val="18"/>
                <w:lang w:bidi="my-MM"/>
              </w:rPr>
            </w:pPr>
          </w:p>
        </w:tc>
        <w:tc>
          <w:tcPr>
            <w:tcW w:w="3295" w:type="dxa"/>
            <w:gridSpan w:val="4"/>
            <w:tcBorders>
              <w:top w:val="single" w:sz="6" w:space="0" w:color="auto"/>
              <w:left w:val="single" w:sz="6" w:space="0" w:color="auto"/>
              <w:bottom w:val="single" w:sz="6" w:space="0" w:color="auto"/>
              <w:right w:val="single" w:sz="6" w:space="0" w:color="auto"/>
            </w:tcBorders>
          </w:tcPr>
          <w:p w14:paraId="5ACCFBEA" w14:textId="77777777" w:rsidR="006A2995" w:rsidRPr="000618D9" w:rsidRDefault="006A2995" w:rsidP="004260C9">
            <w:pPr>
              <w:ind w:right="-40"/>
              <w:jc w:val="center"/>
              <w:rPr>
                <w:rFonts w:cs="Arial"/>
                <w:sz w:val="18"/>
                <w:szCs w:val="18"/>
                <w:lang w:bidi="my-MM"/>
              </w:rPr>
            </w:pPr>
          </w:p>
          <w:p w14:paraId="04E93486"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Galilee</w:t>
            </w:r>
          </w:p>
          <w:p w14:paraId="0190BD78"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4:12–16:12</w:t>
            </w:r>
          </w:p>
        </w:tc>
        <w:tc>
          <w:tcPr>
            <w:tcW w:w="3918" w:type="dxa"/>
            <w:gridSpan w:val="5"/>
            <w:tcBorders>
              <w:top w:val="single" w:sz="6" w:space="0" w:color="auto"/>
              <w:left w:val="single" w:sz="6" w:space="0" w:color="auto"/>
              <w:bottom w:val="single" w:sz="6" w:space="0" w:color="auto"/>
              <w:right w:val="single" w:sz="6" w:space="0" w:color="auto"/>
            </w:tcBorders>
          </w:tcPr>
          <w:p w14:paraId="28C14E55" w14:textId="77777777" w:rsidR="006A2995" w:rsidRPr="000618D9" w:rsidRDefault="006A2995" w:rsidP="004260C9">
            <w:pPr>
              <w:ind w:right="-40"/>
              <w:jc w:val="center"/>
              <w:rPr>
                <w:rFonts w:cs="Arial"/>
                <w:sz w:val="18"/>
                <w:szCs w:val="18"/>
                <w:lang w:bidi="my-MM"/>
              </w:rPr>
            </w:pPr>
          </w:p>
          <w:p w14:paraId="1AE6CD07"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Judea</w:t>
            </w:r>
          </w:p>
          <w:p w14:paraId="235442B9"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16:13–28:15</w:t>
            </w:r>
          </w:p>
          <w:p w14:paraId="729085BD" w14:textId="77777777" w:rsidR="006A2995" w:rsidRPr="000618D9" w:rsidRDefault="006A2995" w:rsidP="004260C9">
            <w:pPr>
              <w:ind w:right="-40"/>
              <w:jc w:val="center"/>
              <w:rPr>
                <w:rFonts w:cs="Arial"/>
                <w:sz w:val="18"/>
                <w:szCs w:val="18"/>
                <w:lang w:bidi="my-MM"/>
              </w:rPr>
            </w:pPr>
          </w:p>
        </w:tc>
        <w:tc>
          <w:tcPr>
            <w:tcW w:w="1247" w:type="dxa"/>
            <w:tcBorders>
              <w:top w:val="single" w:sz="6" w:space="0" w:color="auto"/>
              <w:left w:val="single" w:sz="6" w:space="0" w:color="auto"/>
              <w:bottom w:val="single" w:sz="6" w:space="0" w:color="auto"/>
              <w:right w:val="single" w:sz="6" w:space="0" w:color="auto"/>
            </w:tcBorders>
          </w:tcPr>
          <w:p w14:paraId="2D6793A4" w14:textId="77777777" w:rsidR="006A2995" w:rsidRPr="000618D9" w:rsidRDefault="006A2995" w:rsidP="004260C9">
            <w:pPr>
              <w:ind w:right="-40"/>
              <w:jc w:val="center"/>
              <w:rPr>
                <w:rFonts w:cs="Arial"/>
                <w:sz w:val="18"/>
                <w:szCs w:val="18"/>
                <w:lang w:bidi="my-MM"/>
              </w:rPr>
            </w:pPr>
          </w:p>
          <w:p w14:paraId="7997D311"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Galilee</w:t>
            </w:r>
          </w:p>
          <w:p w14:paraId="508920DF"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28:16-20</w:t>
            </w:r>
          </w:p>
          <w:p w14:paraId="37BEE1DB" w14:textId="77777777" w:rsidR="006A2995" w:rsidRPr="000618D9" w:rsidRDefault="006A2995" w:rsidP="004260C9">
            <w:pPr>
              <w:ind w:right="-40"/>
              <w:jc w:val="center"/>
              <w:rPr>
                <w:rFonts w:cs="Arial"/>
                <w:sz w:val="18"/>
                <w:szCs w:val="18"/>
                <w:lang w:bidi="my-MM"/>
              </w:rPr>
            </w:pPr>
          </w:p>
        </w:tc>
      </w:tr>
      <w:tr w:rsidR="006A2995" w:rsidRPr="00CD48D4" w14:paraId="58AAB64D" w14:textId="77777777" w:rsidTr="004260C9">
        <w:tblPrEx>
          <w:tblCellMar>
            <w:top w:w="0" w:type="dxa"/>
            <w:bottom w:w="0" w:type="dxa"/>
          </w:tblCellMar>
        </w:tblPrEx>
        <w:tc>
          <w:tcPr>
            <w:tcW w:w="1160" w:type="dxa"/>
            <w:tcBorders>
              <w:top w:val="single" w:sz="6" w:space="0" w:color="auto"/>
              <w:left w:val="single" w:sz="6" w:space="0" w:color="auto"/>
              <w:bottom w:val="single" w:sz="6" w:space="0" w:color="auto"/>
              <w:right w:val="single" w:sz="6" w:space="0" w:color="auto"/>
            </w:tcBorders>
          </w:tcPr>
          <w:p w14:paraId="4F50A269" w14:textId="77777777" w:rsidR="006A2995" w:rsidRPr="000618D9" w:rsidRDefault="006A2995" w:rsidP="004260C9">
            <w:pPr>
              <w:ind w:right="-40"/>
              <w:jc w:val="center"/>
              <w:rPr>
                <w:rFonts w:cs="Arial"/>
                <w:sz w:val="18"/>
                <w:szCs w:val="18"/>
                <w:lang w:bidi="my-MM"/>
              </w:rPr>
            </w:pPr>
          </w:p>
          <w:p w14:paraId="63737BBF"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 xml:space="preserve">Advent </w:t>
            </w:r>
          </w:p>
          <w:p w14:paraId="605F33EA"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&amp;</w:t>
            </w:r>
          </w:p>
          <w:p w14:paraId="3F577691"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Approvals</w:t>
            </w:r>
          </w:p>
          <w:p w14:paraId="196C7B5C"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1:1–4:11</w:t>
            </w:r>
          </w:p>
        </w:tc>
        <w:tc>
          <w:tcPr>
            <w:tcW w:w="1247" w:type="dxa"/>
            <w:tcBorders>
              <w:top w:val="single" w:sz="6" w:space="0" w:color="auto"/>
              <w:left w:val="single" w:sz="6" w:space="0" w:color="auto"/>
              <w:bottom w:val="single" w:sz="6" w:space="0" w:color="auto"/>
              <w:right w:val="single" w:sz="6" w:space="0" w:color="auto"/>
            </w:tcBorders>
          </w:tcPr>
          <w:p w14:paraId="71C5345D" w14:textId="77777777" w:rsidR="006A2995" w:rsidRPr="000618D9" w:rsidRDefault="006A2995" w:rsidP="004260C9">
            <w:pPr>
              <w:ind w:right="-40"/>
              <w:jc w:val="center"/>
              <w:rPr>
                <w:rFonts w:cs="Arial"/>
                <w:sz w:val="18"/>
                <w:szCs w:val="18"/>
                <w:lang w:bidi="my-MM"/>
              </w:rPr>
            </w:pPr>
          </w:p>
          <w:p w14:paraId="3576B99D"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Early Ministry &amp;</w:t>
            </w:r>
          </w:p>
          <w:p w14:paraId="26BB902E"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Proclamation</w:t>
            </w:r>
          </w:p>
          <w:p w14:paraId="04970DE1"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4:12–7:29</w:t>
            </w:r>
          </w:p>
          <w:p w14:paraId="31FC2A0F" w14:textId="77777777" w:rsidR="006A2995" w:rsidRPr="000618D9" w:rsidRDefault="006A2995" w:rsidP="004260C9">
            <w:pPr>
              <w:ind w:right="-40"/>
              <w:jc w:val="center"/>
              <w:rPr>
                <w:rFonts w:cs="Arial"/>
                <w:sz w:val="18"/>
                <w:szCs w:val="18"/>
                <w:lang w:bidi="my-MM"/>
              </w:rPr>
            </w:pPr>
          </w:p>
        </w:tc>
        <w:tc>
          <w:tcPr>
            <w:tcW w:w="891" w:type="dxa"/>
            <w:gridSpan w:val="2"/>
            <w:tcBorders>
              <w:top w:val="single" w:sz="6" w:space="0" w:color="auto"/>
              <w:left w:val="single" w:sz="6" w:space="0" w:color="auto"/>
              <w:bottom w:val="single" w:sz="6" w:space="0" w:color="auto"/>
              <w:right w:val="single" w:sz="6" w:space="0" w:color="auto"/>
            </w:tcBorders>
          </w:tcPr>
          <w:p w14:paraId="31E65991" w14:textId="77777777" w:rsidR="006A2995" w:rsidRPr="000618D9" w:rsidRDefault="006A2995" w:rsidP="004260C9">
            <w:pPr>
              <w:ind w:left="-67" w:right="-102"/>
              <w:jc w:val="center"/>
              <w:rPr>
                <w:rFonts w:cs="Arial"/>
                <w:sz w:val="18"/>
                <w:szCs w:val="18"/>
                <w:lang w:bidi="my-MM"/>
              </w:rPr>
            </w:pPr>
          </w:p>
          <w:p w14:paraId="6D06DA87" w14:textId="77777777" w:rsidR="006A2995" w:rsidRPr="000618D9" w:rsidRDefault="006A2995" w:rsidP="004260C9">
            <w:pPr>
              <w:ind w:left="-67" w:right="-102"/>
              <w:jc w:val="center"/>
              <w:rPr>
                <w:rFonts w:cs="Arial"/>
                <w:sz w:val="18"/>
                <w:szCs w:val="18"/>
                <w:lang w:bidi="my-MM"/>
              </w:rPr>
            </w:pPr>
            <w:r w:rsidRPr="000618D9">
              <w:rPr>
                <w:rFonts w:cs="Arial"/>
                <w:sz w:val="18"/>
                <w:szCs w:val="18"/>
                <w:lang w:bidi="my-MM"/>
              </w:rPr>
              <w:t xml:space="preserve">Miracles </w:t>
            </w:r>
          </w:p>
          <w:p w14:paraId="3AFA587E" w14:textId="77777777" w:rsidR="006A2995" w:rsidRPr="000618D9" w:rsidRDefault="006A2995" w:rsidP="004260C9">
            <w:pPr>
              <w:ind w:left="-67" w:right="-102"/>
              <w:jc w:val="center"/>
              <w:rPr>
                <w:rFonts w:cs="Arial"/>
                <w:sz w:val="18"/>
                <w:szCs w:val="18"/>
                <w:lang w:bidi="my-MM"/>
              </w:rPr>
            </w:pPr>
            <w:r w:rsidRPr="000618D9">
              <w:rPr>
                <w:rFonts w:cs="Arial"/>
                <w:sz w:val="18"/>
                <w:szCs w:val="18"/>
                <w:lang w:bidi="my-MM"/>
              </w:rPr>
              <w:t>&amp;</w:t>
            </w:r>
          </w:p>
          <w:p w14:paraId="31219F88" w14:textId="77777777" w:rsidR="006A2995" w:rsidRPr="000618D9" w:rsidRDefault="006A2995" w:rsidP="004260C9">
            <w:pPr>
              <w:ind w:left="-67" w:right="-102"/>
              <w:jc w:val="center"/>
              <w:rPr>
                <w:rFonts w:cs="Arial"/>
                <w:sz w:val="18"/>
                <w:szCs w:val="18"/>
                <w:lang w:bidi="my-MM"/>
              </w:rPr>
            </w:pPr>
            <w:r w:rsidRPr="000618D9">
              <w:rPr>
                <w:rFonts w:cs="Arial"/>
                <w:sz w:val="18"/>
                <w:szCs w:val="18"/>
                <w:lang w:bidi="my-MM"/>
              </w:rPr>
              <w:t>Authority</w:t>
            </w:r>
          </w:p>
          <w:p w14:paraId="71F2025D" w14:textId="77777777" w:rsidR="006A2995" w:rsidRPr="000618D9" w:rsidRDefault="006A2995" w:rsidP="004260C9">
            <w:pPr>
              <w:ind w:left="-67" w:right="-102"/>
              <w:jc w:val="center"/>
              <w:rPr>
                <w:rFonts w:cs="Arial"/>
                <w:sz w:val="18"/>
                <w:szCs w:val="18"/>
                <w:lang w:bidi="my-MM"/>
              </w:rPr>
            </w:pPr>
            <w:r w:rsidRPr="000618D9">
              <w:rPr>
                <w:rFonts w:cs="Arial"/>
                <w:sz w:val="18"/>
                <w:szCs w:val="18"/>
                <w:lang w:bidi="my-MM"/>
              </w:rPr>
              <w:t>8–10</w:t>
            </w:r>
          </w:p>
        </w:tc>
        <w:tc>
          <w:tcPr>
            <w:tcW w:w="1158" w:type="dxa"/>
            <w:tcBorders>
              <w:top w:val="single" w:sz="6" w:space="0" w:color="auto"/>
              <w:left w:val="single" w:sz="6" w:space="0" w:color="auto"/>
              <w:bottom w:val="single" w:sz="6" w:space="0" w:color="auto"/>
              <w:right w:val="single" w:sz="6" w:space="0" w:color="auto"/>
            </w:tcBorders>
          </w:tcPr>
          <w:p w14:paraId="6C51A171" w14:textId="77777777" w:rsidR="006A2995" w:rsidRPr="000618D9" w:rsidRDefault="006A2995" w:rsidP="004260C9">
            <w:pPr>
              <w:ind w:right="-40"/>
              <w:jc w:val="center"/>
              <w:rPr>
                <w:rFonts w:cs="Arial"/>
                <w:sz w:val="18"/>
                <w:szCs w:val="18"/>
                <w:lang w:bidi="my-MM"/>
              </w:rPr>
            </w:pPr>
          </w:p>
          <w:p w14:paraId="12AB6F67"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Rejection &amp; Delay</w:t>
            </w:r>
          </w:p>
          <w:p w14:paraId="55DD85ED"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11:1–16:12</w:t>
            </w:r>
          </w:p>
        </w:tc>
        <w:tc>
          <w:tcPr>
            <w:tcW w:w="891" w:type="dxa"/>
            <w:tcBorders>
              <w:top w:val="single" w:sz="6" w:space="0" w:color="auto"/>
              <w:left w:val="single" w:sz="6" w:space="0" w:color="auto"/>
              <w:bottom w:val="single" w:sz="6" w:space="0" w:color="auto"/>
              <w:right w:val="single" w:sz="6" w:space="0" w:color="auto"/>
            </w:tcBorders>
          </w:tcPr>
          <w:p w14:paraId="2E67C830" w14:textId="77777777" w:rsidR="006A2995" w:rsidRPr="000618D9" w:rsidRDefault="006A2995" w:rsidP="004260C9">
            <w:pPr>
              <w:ind w:right="-40"/>
              <w:jc w:val="center"/>
              <w:rPr>
                <w:rFonts w:cs="Arial"/>
                <w:sz w:val="18"/>
                <w:szCs w:val="18"/>
                <w:lang w:bidi="my-MM"/>
              </w:rPr>
            </w:pPr>
          </w:p>
          <w:p w14:paraId="5E77B346"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Prepares Disciples</w:t>
            </w:r>
          </w:p>
          <w:p w14:paraId="31257C77" w14:textId="77777777" w:rsidR="006A2995" w:rsidRPr="000618D9" w:rsidRDefault="006A2995" w:rsidP="004260C9">
            <w:pPr>
              <w:ind w:left="-80" w:right="-40"/>
              <w:jc w:val="center"/>
              <w:rPr>
                <w:rFonts w:cs="Arial"/>
                <w:sz w:val="18"/>
                <w:szCs w:val="18"/>
                <w:lang w:bidi="my-MM"/>
              </w:rPr>
            </w:pPr>
            <w:r w:rsidRPr="000618D9">
              <w:rPr>
                <w:rFonts w:cs="Arial"/>
                <w:sz w:val="18"/>
                <w:szCs w:val="18"/>
                <w:lang w:bidi="my-MM"/>
              </w:rPr>
              <w:t>16:13–20:34</w:t>
            </w:r>
          </w:p>
        </w:tc>
        <w:tc>
          <w:tcPr>
            <w:tcW w:w="1158" w:type="dxa"/>
            <w:gridSpan w:val="2"/>
            <w:tcBorders>
              <w:top w:val="single" w:sz="6" w:space="0" w:color="auto"/>
              <w:left w:val="single" w:sz="6" w:space="0" w:color="auto"/>
              <w:bottom w:val="single" w:sz="6" w:space="0" w:color="auto"/>
              <w:right w:val="single" w:sz="6" w:space="0" w:color="auto"/>
            </w:tcBorders>
          </w:tcPr>
          <w:p w14:paraId="0624BAA0" w14:textId="77777777" w:rsidR="006A2995" w:rsidRPr="000618D9" w:rsidRDefault="006A2995" w:rsidP="004260C9">
            <w:pPr>
              <w:ind w:right="-40"/>
              <w:jc w:val="center"/>
              <w:rPr>
                <w:rFonts w:cs="Arial"/>
                <w:sz w:val="18"/>
                <w:szCs w:val="18"/>
                <w:lang w:bidi="my-MM"/>
              </w:rPr>
            </w:pPr>
          </w:p>
          <w:p w14:paraId="4A1833FD"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Official Presentation &amp; Rejection</w:t>
            </w:r>
          </w:p>
          <w:p w14:paraId="1D8F3CAA"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21–27</w:t>
            </w:r>
          </w:p>
        </w:tc>
        <w:tc>
          <w:tcPr>
            <w:tcW w:w="980" w:type="dxa"/>
            <w:tcBorders>
              <w:top w:val="single" w:sz="6" w:space="0" w:color="auto"/>
              <w:left w:val="single" w:sz="6" w:space="0" w:color="auto"/>
              <w:bottom w:val="single" w:sz="6" w:space="0" w:color="auto"/>
              <w:right w:val="single" w:sz="6" w:space="0" w:color="auto"/>
            </w:tcBorders>
          </w:tcPr>
          <w:p w14:paraId="1B1711BD" w14:textId="77777777" w:rsidR="006A2995" w:rsidRPr="000618D9" w:rsidRDefault="006A2995" w:rsidP="004260C9">
            <w:pPr>
              <w:ind w:right="-40"/>
              <w:jc w:val="center"/>
              <w:rPr>
                <w:rFonts w:cs="Arial"/>
                <w:sz w:val="18"/>
                <w:szCs w:val="18"/>
                <w:lang w:bidi="my-MM"/>
              </w:rPr>
            </w:pPr>
          </w:p>
          <w:p w14:paraId="5F103A2D"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Empty Tomb</w:t>
            </w:r>
          </w:p>
          <w:p w14:paraId="0C94CB3C"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28:1-10</w:t>
            </w:r>
          </w:p>
        </w:tc>
        <w:tc>
          <w:tcPr>
            <w:tcW w:w="891" w:type="dxa"/>
            <w:tcBorders>
              <w:top w:val="single" w:sz="6" w:space="0" w:color="auto"/>
              <w:left w:val="single" w:sz="6" w:space="0" w:color="auto"/>
              <w:bottom w:val="single" w:sz="6" w:space="0" w:color="auto"/>
              <w:right w:val="single" w:sz="6" w:space="0" w:color="auto"/>
            </w:tcBorders>
          </w:tcPr>
          <w:p w14:paraId="43456C14" w14:textId="77777777" w:rsidR="006A2995" w:rsidRPr="000618D9" w:rsidRDefault="006A2995" w:rsidP="004260C9">
            <w:pPr>
              <w:ind w:right="-40"/>
              <w:jc w:val="center"/>
              <w:rPr>
                <w:rFonts w:cs="Arial"/>
                <w:sz w:val="18"/>
                <w:szCs w:val="18"/>
                <w:lang w:bidi="my-MM"/>
              </w:rPr>
            </w:pPr>
          </w:p>
          <w:p w14:paraId="59500658"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False Report</w:t>
            </w:r>
          </w:p>
          <w:p w14:paraId="6E1037F5"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28:11-15</w:t>
            </w:r>
          </w:p>
        </w:tc>
        <w:tc>
          <w:tcPr>
            <w:tcW w:w="1247" w:type="dxa"/>
            <w:tcBorders>
              <w:top w:val="single" w:sz="6" w:space="0" w:color="auto"/>
              <w:left w:val="single" w:sz="6" w:space="0" w:color="auto"/>
              <w:bottom w:val="single" w:sz="6" w:space="0" w:color="auto"/>
              <w:right w:val="single" w:sz="6" w:space="0" w:color="auto"/>
            </w:tcBorders>
          </w:tcPr>
          <w:p w14:paraId="7F3F919C" w14:textId="77777777" w:rsidR="006A2995" w:rsidRPr="000618D9" w:rsidRDefault="006A2995" w:rsidP="004260C9">
            <w:pPr>
              <w:ind w:right="-40"/>
              <w:jc w:val="center"/>
              <w:rPr>
                <w:rFonts w:cs="Arial"/>
                <w:sz w:val="18"/>
                <w:szCs w:val="18"/>
                <w:lang w:bidi="my-MM"/>
              </w:rPr>
            </w:pPr>
          </w:p>
          <w:p w14:paraId="44C2052F"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Great Commission</w:t>
            </w:r>
          </w:p>
          <w:p w14:paraId="624DAB1F"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28:16-20</w:t>
            </w:r>
          </w:p>
        </w:tc>
      </w:tr>
      <w:tr w:rsidR="006A2995" w:rsidRPr="00CD48D4" w14:paraId="77B65C38" w14:textId="77777777" w:rsidTr="004260C9">
        <w:tblPrEx>
          <w:tblCellMar>
            <w:top w:w="0" w:type="dxa"/>
            <w:bottom w:w="0" w:type="dxa"/>
          </w:tblCellMar>
        </w:tblPrEx>
        <w:tc>
          <w:tcPr>
            <w:tcW w:w="1160" w:type="dxa"/>
            <w:tcBorders>
              <w:top w:val="single" w:sz="6" w:space="0" w:color="auto"/>
              <w:left w:val="single" w:sz="6" w:space="0" w:color="auto"/>
              <w:bottom w:val="single" w:sz="6" w:space="0" w:color="auto"/>
              <w:right w:val="single" w:sz="6" w:space="0" w:color="auto"/>
            </w:tcBorders>
          </w:tcPr>
          <w:p w14:paraId="28209359" w14:textId="77777777" w:rsidR="006A2995" w:rsidRPr="000618D9" w:rsidRDefault="006A2995" w:rsidP="004260C9">
            <w:pPr>
              <w:ind w:right="-40"/>
              <w:jc w:val="center"/>
              <w:rPr>
                <w:rFonts w:cs="Arial"/>
                <w:sz w:val="18"/>
                <w:szCs w:val="18"/>
                <w:lang w:bidi="my-MM"/>
              </w:rPr>
            </w:pPr>
          </w:p>
          <w:p w14:paraId="04C17BFA"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Prelude</w:t>
            </w:r>
          </w:p>
          <w:p w14:paraId="0DBDD39B" w14:textId="77777777" w:rsidR="006A2995" w:rsidRPr="000618D9" w:rsidRDefault="006A2995" w:rsidP="004260C9">
            <w:pPr>
              <w:ind w:right="-40"/>
              <w:jc w:val="center"/>
              <w:rPr>
                <w:rFonts w:cs="Arial"/>
                <w:sz w:val="18"/>
                <w:szCs w:val="18"/>
                <w:lang w:bidi="my-MM"/>
              </w:rPr>
            </w:pPr>
          </w:p>
        </w:tc>
        <w:tc>
          <w:tcPr>
            <w:tcW w:w="1247" w:type="dxa"/>
            <w:tcBorders>
              <w:top w:val="single" w:sz="6" w:space="0" w:color="auto"/>
              <w:left w:val="single" w:sz="6" w:space="0" w:color="auto"/>
              <w:bottom w:val="single" w:sz="6" w:space="0" w:color="auto"/>
              <w:right w:val="single" w:sz="6" w:space="0" w:color="auto"/>
            </w:tcBorders>
          </w:tcPr>
          <w:p w14:paraId="466B941C" w14:textId="77777777" w:rsidR="006A2995" w:rsidRPr="000618D9" w:rsidRDefault="006A2995" w:rsidP="004260C9">
            <w:pPr>
              <w:ind w:right="-40"/>
              <w:jc w:val="center"/>
              <w:rPr>
                <w:rFonts w:cs="Arial"/>
                <w:sz w:val="18"/>
                <w:szCs w:val="18"/>
                <w:lang w:bidi="my-MM"/>
              </w:rPr>
            </w:pPr>
          </w:p>
          <w:p w14:paraId="281DD5DB"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Preaching</w:t>
            </w:r>
          </w:p>
        </w:tc>
        <w:tc>
          <w:tcPr>
            <w:tcW w:w="891" w:type="dxa"/>
            <w:gridSpan w:val="2"/>
            <w:tcBorders>
              <w:top w:val="single" w:sz="6" w:space="0" w:color="auto"/>
              <w:left w:val="single" w:sz="6" w:space="0" w:color="auto"/>
              <w:bottom w:val="single" w:sz="6" w:space="0" w:color="auto"/>
              <w:right w:val="single" w:sz="6" w:space="0" w:color="auto"/>
            </w:tcBorders>
          </w:tcPr>
          <w:p w14:paraId="1BA20AAD" w14:textId="77777777" w:rsidR="006A2995" w:rsidRPr="000618D9" w:rsidRDefault="006A2995" w:rsidP="004260C9">
            <w:pPr>
              <w:ind w:left="-67" w:right="-102"/>
              <w:jc w:val="center"/>
              <w:rPr>
                <w:rFonts w:cs="Arial"/>
                <w:sz w:val="18"/>
                <w:szCs w:val="18"/>
                <w:lang w:bidi="my-MM"/>
              </w:rPr>
            </w:pPr>
          </w:p>
          <w:p w14:paraId="328059B4" w14:textId="77777777" w:rsidR="006A2995" w:rsidRPr="000618D9" w:rsidRDefault="006A2995" w:rsidP="004260C9">
            <w:pPr>
              <w:ind w:left="-67" w:right="-102"/>
              <w:jc w:val="center"/>
              <w:rPr>
                <w:rFonts w:cs="Arial"/>
                <w:sz w:val="18"/>
                <w:szCs w:val="18"/>
                <w:lang w:bidi="my-MM"/>
              </w:rPr>
            </w:pPr>
            <w:r w:rsidRPr="000618D9">
              <w:rPr>
                <w:rFonts w:cs="Arial"/>
                <w:sz w:val="18"/>
                <w:szCs w:val="18"/>
                <w:lang w:bidi="my-MM"/>
              </w:rPr>
              <w:t>Power</w:t>
            </w:r>
          </w:p>
        </w:tc>
        <w:tc>
          <w:tcPr>
            <w:tcW w:w="1158" w:type="dxa"/>
            <w:tcBorders>
              <w:top w:val="single" w:sz="6" w:space="0" w:color="auto"/>
              <w:left w:val="single" w:sz="6" w:space="0" w:color="auto"/>
              <w:bottom w:val="single" w:sz="6" w:space="0" w:color="auto"/>
              <w:right w:val="single" w:sz="6" w:space="0" w:color="auto"/>
            </w:tcBorders>
          </w:tcPr>
          <w:p w14:paraId="00FE137B" w14:textId="77777777" w:rsidR="006A2995" w:rsidRPr="000618D9" w:rsidRDefault="006A2995" w:rsidP="004260C9">
            <w:pPr>
              <w:ind w:right="-40"/>
              <w:jc w:val="center"/>
              <w:rPr>
                <w:rFonts w:cs="Arial"/>
                <w:sz w:val="18"/>
                <w:szCs w:val="18"/>
                <w:lang w:bidi="my-MM"/>
              </w:rPr>
            </w:pPr>
          </w:p>
          <w:p w14:paraId="2E3DF4EE"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Postponed</w:t>
            </w:r>
          </w:p>
        </w:tc>
        <w:tc>
          <w:tcPr>
            <w:tcW w:w="891" w:type="dxa"/>
            <w:tcBorders>
              <w:top w:val="single" w:sz="6" w:space="0" w:color="auto"/>
              <w:left w:val="single" w:sz="6" w:space="0" w:color="auto"/>
              <w:bottom w:val="single" w:sz="6" w:space="0" w:color="auto"/>
              <w:right w:val="single" w:sz="6" w:space="0" w:color="auto"/>
            </w:tcBorders>
          </w:tcPr>
          <w:p w14:paraId="19EA1E7D" w14:textId="77777777" w:rsidR="006A2995" w:rsidRPr="000618D9" w:rsidRDefault="006A2995" w:rsidP="004260C9">
            <w:pPr>
              <w:ind w:left="-80" w:right="-40"/>
              <w:jc w:val="center"/>
              <w:rPr>
                <w:rFonts w:cs="Arial"/>
                <w:sz w:val="18"/>
                <w:szCs w:val="18"/>
                <w:lang w:bidi="my-MM"/>
              </w:rPr>
            </w:pPr>
          </w:p>
          <w:p w14:paraId="45A06016" w14:textId="77777777" w:rsidR="006A2995" w:rsidRPr="000618D9" w:rsidRDefault="006A2995" w:rsidP="004260C9">
            <w:pPr>
              <w:ind w:left="-80" w:right="-40"/>
              <w:jc w:val="center"/>
              <w:rPr>
                <w:rFonts w:cs="Arial"/>
                <w:sz w:val="18"/>
                <w:szCs w:val="18"/>
                <w:lang w:bidi="my-MM"/>
              </w:rPr>
            </w:pPr>
            <w:r w:rsidRPr="000618D9">
              <w:rPr>
                <w:rFonts w:cs="Arial"/>
                <w:sz w:val="18"/>
                <w:szCs w:val="18"/>
                <w:lang w:bidi="my-MM"/>
              </w:rPr>
              <w:t>Prepares</w:t>
            </w:r>
          </w:p>
        </w:tc>
        <w:tc>
          <w:tcPr>
            <w:tcW w:w="1158" w:type="dxa"/>
            <w:gridSpan w:val="2"/>
            <w:tcBorders>
              <w:top w:val="single" w:sz="6" w:space="0" w:color="auto"/>
              <w:left w:val="single" w:sz="6" w:space="0" w:color="auto"/>
              <w:bottom w:val="single" w:sz="6" w:space="0" w:color="auto"/>
              <w:right w:val="single" w:sz="6" w:space="0" w:color="auto"/>
            </w:tcBorders>
          </w:tcPr>
          <w:p w14:paraId="349316CE" w14:textId="77777777" w:rsidR="006A2995" w:rsidRPr="000618D9" w:rsidRDefault="006A2995" w:rsidP="004260C9">
            <w:pPr>
              <w:ind w:right="-40"/>
              <w:jc w:val="center"/>
              <w:rPr>
                <w:rFonts w:cs="Arial"/>
                <w:sz w:val="18"/>
                <w:szCs w:val="18"/>
                <w:lang w:bidi="my-MM"/>
              </w:rPr>
            </w:pPr>
          </w:p>
          <w:p w14:paraId="09DEA0B9"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Presented</w:t>
            </w:r>
          </w:p>
        </w:tc>
        <w:tc>
          <w:tcPr>
            <w:tcW w:w="980" w:type="dxa"/>
            <w:tcBorders>
              <w:top w:val="single" w:sz="6" w:space="0" w:color="auto"/>
              <w:left w:val="single" w:sz="6" w:space="0" w:color="auto"/>
              <w:bottom w:val="single" w:sz="6" w:space="0" w:color="auto"/>
              <w:right w:val="single" w:sz="6" w:space="0" w:color="auto"/>
            </w:tcBorders>
          </w:tcPr>
          <w:p w14:paraId="3CC8A26A" w14:textId="77777777" w:rsidR="006A2995" w:rsidRPr="000618D9" w:rsidRDefault="006A2995" w:rsidP="004260C9">
            <w:pPr>
              <w:ind w:right="-40"/>
              <w:jc w:val="center"/>
              <w:rPr>
                <w:rFonts w:cs="Arial"/>
                <w:sz w:val="18"/>
                <w:szCs w:val="18"/>
                <w:lang w:bidi="my-MM"/>
              </w:rPr>
            </w:pPr>
          </w:p>
          <w:p w14:paraId="780B81BD"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Proof</w:t>
            </w:r>
          </w:p>
        </w:tc>
        <w:tc>
          <w:tcPr>
            <w:tcW w:w="891" w:type="dxa"/>
            <w:tcBorders>
              <w:top w:val="single" w:sz="6" w:space="0" w:color="auto"/>
              <w:left w:val="single" w:sz="6" w:space="0" w:color="auto"/>
              <w:bottom w:val="single" w:sz="6" w:space="0" w:color="auto"/>
              <w:right w:val="single" w:sz="6" w:space="0" w:color="auto"/>
            </w:tcBorders>
          </w:tcPr>
          <w:p w14:paraId="6C7D2991" w14:textId="77777777" w:rsidR="006A2995" w:rsidRPr="000618D9" w:rsidRDefault="006A2995" w:rsidP="004260C9">
            <w:pPr>
              <w:ind w:right="-40"/>
              <w:jc w:val="center"/>
              <w:rPr>
                <w:rFonts w:cs="Arial"/>
                <w:sz w:val="18"/>
                <w:szCs w:val="18"/>
                <w:lang w:bidi="my-MM"/>
              </w:rPr>
            </w:pPr>
          </w:p>
          <w:p w14:paraId="18B08DE6"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Perjury</w:t>
            </w:r>
          </w:p>
        </w:tc>
        <w:tc>
          <w:tcPr>
            <w:tcW w:w="1247" w:type="dxa"/>
            <w:tcBorders>
              <w:top w:val="single" w:sz="6" w:space="0" w:color="auto"/>
              <w:left w:val="single" w:sz="6" w:space="0" w:color="auto"/>
              <w:bottom w:val="single" w:sz="6" w:space="0" w:color="auto"/>
              <w:right w:val="single" w:sz="6" w:space="0" w:color="auto"/>
            </w:tcBorders>
          </w:tcPr>
          <w:p w14:paraId="48406B86" w14:textId="77777777" w:rsidR="006A2995" w:rsidRPr="000618D9" w:rsidRDefault="006A2995" w:rsidP="004260C9">
            <w:pPr>
              <w:ind w:right="-40"/>
              <w:jc w:val="center"/>
              <w:rPr>
                <w:rFonts w:cs="Arial"/>
                <w:sz w:val="18"/>
                <w:szCs w:val="18"/>
                <w:lang w:bidi="my-MM"/>
              </w:rPr>
            </w:pPr>
          </w:p>
          <w:p w14:paraId="6A69CBA5" w14:textId="77777777" w:rsidR="006A2995" w:rsidRPr="000618D9" w:rsidRDefault="006A2995" w:rsidP="004260C9">
            <w:pPr>
              <w:ind w:right="-40"/>
              <w:jc w:val="center"/>
              <w:rPr>
                <w:rFonts w:cs="Arial"/>
                <w:sz w:val="18"/>
                <w:szCs w:val="18"/>
                <w:lang w:bidi="my-MM"/>
              </w:rPr>
            </w:pPr>
            <w:r w:rsidRPr="000618D9">
              <w:rPr>
                <w:rFonts w:cs="Arial"/>
                <w:sz w:val="18"/>
                <w:szCs w:val="18"/>
                <w:lang w:bidi="my-MM"/>
              </w:rPr>
              <w:t>Plan</w:t>
            </w:r>
          </w:p>
        </w:tc>
      </w:tr>
      <w:tr w:rsidR="006A2995" w:rsidRPr="00CD48D4" w14:paraId="77A65C78" w14:textId="77777777" w:rsidTr="004260C9">
        <w:tblPrEx>
          <w:tblCellMar>
            <w:top w:w="0" w:type="dxa"/>
            <w:bottom w:w="0" w:type="dxa"/>
          </w:tblCellMar>
        </w:tblPrEx>
        <w:tc>
          <w:tcPr>
            <w:tcW w:w="9620" w:type="dxa"/>
            <w:gridSpan w:val="11"/>
            <w:tcBorders>
              <w:top w:val="single" w:sz="6" w:space="0" w:color="auto"/>
              <w:left w:val="single" w:sz="6" w:space="0" w:color="auto"/>
              <w:bottom w:val="single" w:sz="6" w:space="0" w:color="auto"/>
              <w:right w:val="single" w:sz="6" w:space="0" w:color="auto"/>
            </w:tcBorders>
          </w:tcPr>
          <w:p w14:paraId="29FCC409" w14:textId="77777777" w:rsidR="006A2995" w:rsidRPr="00CD48D4" w:rsidRDefault="006A2995" w:rsidP="004260C9">
            <w:pPr>
              <w:ind w:right="-40"/>
              <w:jc w:val="center"/>
              <w:rPr>
                <w:rFonts w:cs="Arial"/>
                <w:b/>
                <w:sz w:val="8"/>
                <w:szCs w:val="15"/>
                <w:lang w:bidi="my-MM"/>
              </w:rPr>
            </w:pPr>
          </w:p>
          <w:p w14:paraId="60F95220" w14:textId="77777777" w:rsidR="006A2995" w:rsidRPr="00CD48D4" w:rsidRDefault="006A2995" w:rsidP="004260C9">
            <w:pPr>
              <w:ind w:right="-40"/>
              <w:jc w:val="center"/>
              <w:rPr>
                <w:rFonts w:cs="Arial"/>
                <w:b/>
                <w:sz w:val="11"/>
                <w:szCs w:val="15"/>
                <w:lang w:bidi="my-MM"/>
              </w:rPr>
            </w:pPr>
            <w:r w:rsidRPr="00CD48D4">
              <w:rPr>
                <w:rFonts w:cs="Arial"/>
                <w:b/>
                <w:szCs w:val="15"/>
                <w:lang w:bidi="my-MM"/>
              </w:rPr>
              <w:t>Israel</w:t>
            </w:r>
          </w:p>
          <w:p w14:paraId="57D0930E" w14:textId="77777777" w:rsidR="006A2995" w:rsidRPr="00CD48D4" w:rsidRDefault="006A2995" w:rsidP="004260C9">
            <w:pPr>
              <w:ind w:right="-40"/>
              <w:jc w:val="center"/>
              <w:rPr>
                <w:rFonts w:cs="Arial"/>
                <w:b/>
                <w:szCs w:val="15"/>
                <w:lang w:bidi="my-MM"/>
              </w:rPr>
            </w:pPr>
          </w:p>
        </w:tc>
      </w:tr>
      <w:tr w:rsidR="006A2995" w:rsidRPr="00CD48D4" w14:paraId="3617E3FA" w14:textId="77777777" w:rsidTr="004260C9">
        <w:tblPrEx>
          <w:tblCellMar>
            <w:top w:w="0" w:type="dxa"/>
            <w:bottom w:w="0" w:type="dxa"/>
          </w:tblCellMar>
        </w:tblPrEx>
        <w:tc>
          <w:tcPr>
            <w:tcW w:w="9620" w:type="dxa"/>
            <w:gridSpan w:val="11"/>
            <w:tcBorders>
              <w:top w:val="single" w:sz="6" w:space="0" w:color="auto"/>
              <w:left w:val="single" w:sz="6" w:space="0" w:color="auto"/>
              <w:bottom w:val="single" w:sz="6" w:space="0" w:color="auto"/>
              <w:right w:val="single" w:sz="6" w:space="0" w:color="auto"/>
            </w:tcBorders>
          </w:tcPr>
          <w:p w14:paraId="4436665F" w14:textId="77777777" w:rsidR="006A2995" w:rsidRPr="00CD48D4" w:rsidRDefault="006A2995" w:rsidP="004260C9">
            <w:pPr>
              <w:ind w:right="-40"/>
              <w:jc w:val="center"/>
              <w:rPr>
                <w:rFonts w:cs="Arial"/>
                <w:b/>
                <w:lang w:bidi="my-MM"/>
              </w:rPr>
            </w:pPr>
          </w:p>
          <w:p w14:paraId="7602313C" w14:textId="77777777" w:rsidR="006A2995" w:rsidRPr="00CD48D4" w:rsidRDefault="006A2995" w:rsidP="004260C9">
            <w:pPr>
              <w:ind w:right="-40"/>
              <w:jc w:val="center"/>
              <w:rPr>
                <w:rFonts w:cs="Arial"/>
                <w:b/>
                <w:lang w:bidi="my-MM"/>
              </w:rPr>
            </w:pPr>
            <w:r w:rsidRPr="00CD48D4">
              <w:rPr>
                <w:rFonts w:cs="Arial"/>
                <w:b/>
                <w:lang w:bidi="my-MM"/>
              </w:rPr>
              <w:t>Written in AD 40s</w:t>
            </w:r>
          </w:p>
          <w:p w14:paraId="4D27CC1F" w14:textId="77777777" w:rsidR="006A2995" w:rsidRPr="00CD48D4" w:rsidRDefault="006A2995" w:rsidP="004260C9">
            <w:pPr>
              <w:ind w:right="-40"/>
              <w:jc w:val="center"/>
              <w:rPr>
                <w:rFonts w:cs="Arial"/>
                <w:b/>
                <w:lang w:bidi="my-MM"/>
              </w:rPr>
            </w:pPr>
            <w:r w:rsidRPr="00CD48D4">
              <w:rPr>
                <w:rFonts w:cs="Arial"/>
                <w:b/>
                <w:lang w:bidi="my-MM"/>
              </w:rPr>
              <w:t>Covers 5 BC–AD 33</w:t>
            </w:r>
          </w:p>
          <w:p w14:paraId="0ACEAEE3" w14:textId="77777777" w:rsidR="006A2995" w:rsidRPr="00CD48D4" w:rsidRDefault="006A2995" w:rsidP="004260C9">
            <w:pPr>
              <w:ind w:right="-40"/>
              <w:jc w:val="center"/>
              <w:rPr>
                <w:rFonts w:cs="Arial"/>
                <w:b/>
                <w:lang w:bidi="my-MM"/>
              </w:rPr>
            </w:pPr>
          </w:p>
        </w:tc>
      </w:tr>
    </w:tbl>
    <w:p w14:paraId="4D91B96C" w14:textId="77777777" w:rsidR="006A2995" w:rsidRPr="00CD48D4" w:rsidRDefault="006A2995" w:rsidP="006A2995">
      <w:pPr>
        <w:ind w:left="20" w:right="90" w:hanging="20"/>
        <w:rPr>
          <w:rFonts w:cs="Arial"/>
          <w:b/>
          <w:sz w:val="13"/>
          <w:szCs w:val="15"/>
        </w:rPr>
      </w:pPr>
    </w:p>
    <w:p w14:paraId="6A8348A3" w14:textId="77777777" w:rsidR="006A2995" w:rsidRPr="00CD48D4" w:rsidRDefault="006A2995" w:rsidP="006A2995">
      <w:pPr>
        <w:ind w:left="1418" w:right="90" w:hanging="1418"/>
        <w:rPr>
          <w:rFonts w:cs="Arial"/>
          <w:b/>
          <w:szCs w:val="15"/>
        </w:rPr>
      </w:pPr>
      <w:r w:rsidRPr="00CD48D4">
        <w:rPr>
          <w:rFonts w:cs="Arial"/>
          <w:b/>
          <w:szCs w:val="15"/>
          <w:u w:val="single"/>
        </w:rPr>
        <w:t>Key Word</w:t>
      </w:r>
      <w:r w:rsidRPr="00CD48D4">
        <w:rPr>
          <w:rFonts w:cs="Arial"/>
          <w:b/>
          <w:szCs w:val="15"/>
        </w:rPr>
        <w:t>:</w:t>
      </w:r>
      <w:r w:rsidRPr="00CD48D4">
        <w:rPr>
          <w:rFonts w:cs="Arial"/>
          <w:b/>
          <w:szCs w:val="15"/>
        </w:rPr>
        <w:tab/>
        <w:t>Kingdom</w:t>
      </w:r>
    </w:p>
    <w:p w14:paraId="49867E57" w14:textId="77777777" w:rsidR="006A2995" w:rsidRPr="00CD48D4" w:rsidRDefault="006A2995" w:rsidP="006A2995">
      <w:pPr>
        <w:ind w:left="20" w:right="90" w:hanging="20"/>
        <w:rPr>
          <w:rFonts w:cs="Arial"/>
          <w:b/>
          <w:sz w:val="13"/>
          <w:szCs w:val="15"/>
        </w:rPr>
      </w:pPr>
    </w:p>
    <w:p w14:paraId="47A9A360" w14:textId="77777777" w:rsidR="006A2995" w:rsidRDefault="006A2995" w:rsidP="006A2995">
      <w:pPr>
        <w:ind w:left="1418" w:right="90" w:hanging="1418"/>
        <w:rPr>
          <w:rFonts w:cs="Arial"/>
          <w:b/>
          <w:szCs w:val="15"/>
        </w:rPr>
      </w:pPr>
      <w:r w:rsidRPr="00CD48D4">
        <w:rPr>
          <w:rFonts w:cs="Arial"/>
          <w:b/>
          <w:szCs w:val="15"/>
          <w:u w:val="single"/>
        </w:rPr>
        <w:t>Key Verses</w:t>
      </w:r>
      <w:r w:rsidRPr="00CD48D4">
        <w:rPr>
          <w:rFonts w:cs="Arial"/>
          <w:b/>
          <w:szCs w:val="15"/>
        </w:rPr>
        <w:t>: “Say to the daughter of Zion, ‘See, your king comes to you, gentle and riding on a donkey, on a colt, the foal of a donkey’” (Matthew 21:5).</w:t>
      </w:r>
    </w:p>
    <w:p w14:paraId="51ED768F" w14:textId="77777777" w:rsidR="006A2995" w:rsidRPr="00CD48D4" w:rsidRDefault="006A2995" w:rsidP="006A2995">
      <w:pPr>
        <w:ind w:left="1418" w:right="90" w:hanging="1418"/>
        <w:rPr>
          <w:rFonts w:cs="Arial"/>
          <w:b/>
          <w:szCs w:val="15"/>
        </w:rPr>
      </w:pPr>
    </w:p>
    <w:p w14:paraId="1DEA403E" w14:textId="77777777" w:rsidR="006A2995" w:rsidRPr="00CD48D4" w:rsidRDefault="006A2995" w:rsidP="006A2995">
      <w:pPr>
        <w:ind w:left="1418" w:right="90" w:hanging="1418"/>
        <w:rPr>
          <w:rFonts w:cs="Arial"/>
          <w:b/>
          <w:sz w:val="4"/>
          <w:szCs w:val="15"/>
        </w:rPr>
      </w:pPr>
    </w:p>
    <w:p w14:paraId="3EAF3A67" w14:textId="77777777" w:rsidR="006A2995" w:rsidRPr="00CD48D4" w:rsidRDefault="006A2995" w:rsidP="006A2995">
      <w:pPr>
        <w:ind w:left="1418" w:right="90" w:hanging="1418"/>
        <w:rPr>
          <w:rFonts w:cs="Arial"/>
          <w:b/>
          <w:szCs w:val="15"/>
        </w:rPr>
      </w:pPr>
      <w:r w:rsidRPr="00CD48D4">
        <w:rPr>
          <w:rFonts w:cs="Arial"/>
          <w:b/>
          <w:szCs w:val="15"/>
        </w:rPr>
        <w:tab/>
        <w:t xml:space="preserve">“Simon Peter answered, ‘You are the Christ, the Son of the living God.’  Jesus replied, ‘…you are Peter, and on this </w:t>
      </w:r>
      <w:proofErr w:type="gramStart"/>
      <w:r w:rsidRPr="00CD48D4">
        <w:rPr>
          <w:rFonts w:cs="Arial"/>
          <w:b/>
          <w:szCs w:val="15"/>
        </w:rPr>
        <w:t>rock</w:t>
      </w:r>
      <w:proofErr w:type="gramEnd"/>
      <w:r w:rsidRPr="00CD48D4">
        <w:rPr>
          <w:rFonts w:cs="Arial"/>
          <w:b/>
          <w:szCs w:val="15"/>
        </w:rPr>
        <w:t xml:space="preserve"> I will build my church, and the gates of Hades will not overcome it’” (Matthew 16:16-18).</w:t>
      </w:r>
    </w:p>
    <w:p w14:paraId="63605DE1" w14:textId="77777777" w:rsidR="006A2995" w:rsidRPr="00CD48D4" w:rsidRDefault="006A2995" w:rsidP="006A2995">
      <w:pPr>
        <w:ind w:left="20" w:right="90" w:hanging="20"/>
        <w:rPr>
          <w:rFonts w:cs="Arial"/>
          <w:b/>
          <w:sz w:val="13"/>
          <w:szCs w:val="15"/>
        </w:rPr>
      </w:pPr>
    </w:p>
    <w:p w14:paraId="02FE6020" w14:textId="77777777" w:rsidR="006A2995" w:rsidRDefault="006A2995" w:rsidP="006A2995">
      <w:pPr>
        <w:ind w:right="-342"/>
        <w:rPr>
          <w:rFonts w:cs="Arial"/>
          <w:b/>
          <w:szCs w:val="15"/>
        </w:rPr>
      </w:pPr>
      <w:r w:rsidRPr="00CD48D4">
        <w:rPr>
          <w:rFonts w:cs="Arial"/>
          <w:b/>
          <w:szCs w:val="15"/>
          <w:u w:val="single"/>
        </w:rPr>
        <w:t>Summary Statement</w:t>
      </w:r>
      <w:r w:rsidRPr="00CD48D4">
        <w:rPr>
          <w:rFonts w:cs="Arial"/>
          <w:b/>
          <w:szCs w:val="15"/>
        </w:rPr>
        <w:t xml:space="preserve">: </w:t>
      </w:r>
      <w:r>
        <w:rPr>
          <w:rFonts w:cs="Arial"/>
          <w:b/>
          <w:szCs w:val="15"/>
        </w:rPr>
        <w:t>The reason to serve</w:t>
      </w:r>
      <w:r w:rsidRPr="00CD48D4">
        <w:rPr>
          <w:rFonts w:cs="Arial"/>
          <w:b/>
          <w:szCs w:val="15"/>
        </w:rPr>
        <w:t xml:space="preserve"> Jesus </w:t>
      </w:r>
      <w:r>
        <w:rPr>
          <w:rFonts w:cs="Arial"/>
          <w:b/>
          <w:szCs w:val="15"/>
        </w:rPr>
        <w:t>is because he is</w:t>
      </w:r>
      <w:r w:rsidRPr="00CD48D4">
        <w:rPr>
          <w:rFonts w:cs="Arial"/>
          <w:b/>
          <w:szCs w:val="15"/>
        </w:rPr>
        <w:t xml:space="preserve"> </w:t>
      </w:r>
      <w:r w:rsidRPr="00554CE9">
        <w:rPr>
          <w:rFonts w:cs="Arial"/>
          <w:b/>
          <w:iCs/>
          <w:szCs w:val="15"/>
        </w:rPr>
        <w:t>Messiah for unbelieving</w:t>
      </w:r>
      <w:r w:rsidRPr="00CD48D4">
        <w:rPr>
          <w:rFonts w:cs="Arial"/>
          <w:b/>
          <w:szCs w:val="15"/>
        </w:rPr>
        <w:t xml:space="preserve"> Jews </w:t>
      </w:r>
      <w:r>
        <w:rPr>
          <w:rFonts w:cs="Arial"/>
          <w:b/>
          <w:szCs w:val="15"/>
        </w:rPr>
        <w:t>with kingdom authority</w:t>
      </w:r>
      <w:r w:rsidRPr="00CD48D4">
        <w:rPr>
          <w:rFonts w:cs="Arial"/>
          <w:b/>
          <w:szCs w:val="15"/>
        </w:rPr>
        <w:t xml:space="preserve"> </w:t>
      </w:r>
      <w:r>
        <w:rPr>
          <w:rFonts w:cs="Arial"/>
          <w:b/>
          <w:szCs w:val="15"/>
        </w:rPr>
        <w:t>over the Church during</w:t>
      </w:r>
      <w:r w:rsidRPr="00CD48D4">
        <w:rPr>
          <w:rFonts w:cs="Arial"/>
          <w:b/>
          <w:szCs w:val="15"/>
        </w:rPr>
        <w:t xml:space="preserve"> Israel’s rejection.</w:t>
      </w:r>
    </w:p>
    <w:p w14:paraId="73BA67DD" w14:textId="77777777" w:rsidR="006A2995" w:rsidRPr="00CD48D4" w:rsidRDefault="006A2995" w:rsidP="006A2995">
      <w:pPr>
        <w:ind w:left="20" w:right="90" w:hanging="20"/>
        <w:rPr>
          <w:rFonts w:cs="Arial"/>
          <w:b/>
          <w:szCs w:val="15"/>
        </w:rPr>
      </w:pPr>
    </w:p>
    <w:p w14:paraId="512F8AFD" w14:textId="77777777" w:rsidR="006A2995" w:rsidRPr="00CD48D4" w:rsidRDefault="006A2995" w:rsidP="006A2995">
      <w:pPr>
        <w:ind w:left="20" w:right="90" w:hanging="20"/>
        <w:rPr>
          <w:rFonts w:cs="Arial"/>
          <w:b/>
          <w:sz w:val="13"/>
          <w:szCs w:val="15"/>
        </w:rPr>
      </w:pPr>
    </w:p>
    <w:p w14:paraId="27F3E680" w14:textId="77777777" w:rsidR="006A2995" w:rsidRPr="00CD48D4" w:rsidRDefault="006A2995" w:rsidP="006A2995">
      <w:pPr>
        <w:ind w:left="20" w:right="90" w:hanging="20"/>
        <w:rPr>
          <w:rFonts w:cs="Arial"/>
          <w:b/>
          <w:szCs w:val="15"/>
        </w:rPr>
      </w:pPr>
      <w:r w:rsidRPr="00CD48D4">
        <w:rPr>
          <w:rFonts w:cs="Arial"/>
          <w:b/>
          <w:szCs w:val="15"/>
          <w:u w:val="single"/>
        </w:rPr>
        <w:t>Application</w:t>
      </w:r>
      <w:r w:rsidRPr="00CD48D4">
        <w:rPr>
          <w:rFonts w:cs="Arial"/>
          <w:b/>
          <w:szCs w:val="15"/>
        </w:rPr>
        <w:t xml:space="preserve">: </w:t>
      </w:r>
    </w:p>
    <w:p w14:paraId="52DE8721" w14:textId="77777777" w:rsidR="006A2995" w:rsidRPr="00CD48D4" w:rsidRDefault="006A2995" w:rsidP="006A2995">
      <w:pPr>
        <w:ind w:left="20" w:right="90" w:hanging="20"/>
        <w:rPr>
          <w:rFonts w:cs="Arial"/>
          <w:b/>
          <w:szCs w:val="15"/>
        </w:rPr>
      </w:pPr>
      <w:r w:rsidRPr="00CD48D4">
        <w:rPr>
          <w:rFonts w:cs="Arial"/>
          <w:b/>
          <w:szCs w:val="15"/>
        </w:rPr>
        <w:t xml:space="preserve">Have you trusted Christ as your Saviour?  </w:t>
      </w:r>
    </w:p>
    <w:p w14:paraId="3DF2D388" w14:textId="77777777" w:rsidR="006A2995" w:rsidRPr="00CD48D4" w:rsidRDefault="006A2995" w:rsidP="006A2995">
      <w:pPr>
        <w:ind w:left="20" w:right="90" w:hanging="20"/>
        <w:rPr>
          <w:rFonts w:cs="Arial"/>
          <w:b/>
          <w:szCs w:val="15"/>
        </w:rPr>
      </w:pPr>
      <w:r w:rsidRPr="00CD48D4">
        <w:rPr>
          <w:rFonts w:cs="Arial"/>
          <w:b/>
          <w:szCs w:val="15"/>
        </w:rPr>
        <w:t>If not, what qualification does He need to meet before you will accept Him?</w:t>
      </w:r>
    </w:p>
    <w:p w14:paraId="13EE1BA3" w14:textId="295E8EA8" w:rsidR="00600D74" w:rsidRPr="004918E8" w:rsidRDefault="00600D74" w:rsidP="006A2995">
      <w:pPr>
        <w:widowControl w:val="0"/>
        <w:ind w:right="-10"/>
        <w:jc w:val="center"/>
        <w:rPr>
          <w:rFonts w:cs="Arial"/>
          <w:szCs w:val="22"/>
        </w:rPr>
      </w:pPr>
    </w:p>
    <w:sectPr w:rsidR="00600D74" w:rsidRPr="004918E8" w:rsidSect="004103FF">
      <w:headerReference w:type="default" r:id="rId49"/>
      <w:headerReference w:type="first" r:id="rId50"/>
      <w:pgSz w:w="11880" w:h="16820"/>
      <w:pgMar w:top="230" w:right="681" w:bottom="447" w:left="1240" w:header="720" w:footer="720" w:gutter="0"/>
      <w:pgNumType w:start="1"/>
      <w:cols w:space="720"/>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C97949" w14:textId="77777777" w:rsidR="004B3A5F" w:rsidRDefault="004B3A5F">
      <w:r>
        <w:separator/>
      </w:r>
    </w:p>
  </w:endnote>
  <w:endnote w:type="continuationSeparator" w:id="0">
    <w:p w14:paraId="1449CE47" w14:textId="77777777" w:rsidR="004B3A5F" w:rsidRDefault="004B3A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New York">
    <w:altName w:val="Tahoma"/>
    <w:panose1 w:val="020B0604020202020204"/>
    <w:charset w:val="4D"/>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Arial Unicode MS">
    <w:panose1 w:val="020B0604020202020204"/>
    <w:charset w:val="80"/>
    <w:family w:val="swiss"/>
    <w:pitch w:val="variable"/>
    <w:sig w:usb0="F7FFAFFF" w:usb1="E9DFFFFF" w:usb2="0000003F" w:usb3="00000000" w:csb0="003F01FF"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Bwgrki">
    <w:panose1 w:val="02000400000000000000"/>
    <w:charset w:val="00"/>
    <w:family w:val="auto"/>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4BA7B2" w14:textId="77777777" w:rsidR="004260C9" w:rsidRDefault="004260C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6FFAC6" w14:textId="77777777" w:rsidR="004260C9" w:rsidRDefault="004260C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634C8F" w14:textId="77777777" w:rsidR="004260C9" w:rsidRDefault="004260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CA3159" w14:textId="77777777" w:rsidR="004B3A5F" w:rsidRDefault="004B3A5F">
      <w:r>
        <w:separator/>
      </w:r>
    </w:p>
  </w:footnote>
  <w:footnote w:type="continuationSeparator" w:id="0">
    <w:p w14:paraId="28C37AF1" w14:textId="77777777" w:rsidR="004B3A5F" w:rsidRDefault="004B3A5F">
      <w:r>
        <w:continuationSeparator/>
      </w:r>
    </w:p>
  </w:footnote>
  <w:footnote w:id="1">
    <w:p w14:paraId="38A9B413" w14:textId="77777777" w:rsidR="004260C9" w:rsidRDefault="004260C9" w:rsidP="00B67228">
      <w:pPr>
        <w:pStyle w:val="FootnoteText"/>
        <w:ind w:firstLine="450"/>
      </w:pPr>
      <w:r>
        <w:rPr>
          <w:rStyle w:val="FootnoteReference"/>
        </w:rPr>
        <w:footnoteRef/>
      </w:r>
      <w:r>
        <w:t xml:space="preserve"> </w:t>
      </w:r>
      <w:r w:rsidRPr="00212F2D">
        <w:t>2 Sam. 7:13, 16; 1 Kings 2: 4, 45; 9:5; 1 Chron. 22: 8-10; 28:4-7; 2 Chron. 7:17-18; Ps. 89:3-4, 27-29, 34-37; 132:11; Isa. 9:6-7; 11:1, 10; Jer. 22:29; 23:5-6; 30:9; 33:20-21; Ezek. 34:23-25; 37:24-28; 43:6-9; Dan. 3:5; Hos. 3:5; Amos 9:11-12; Mic. 5:2, 4; Zech. 3:8, 9; 6:12, 13; 9:10; 12:8; 13:1; Matt. 1:1-18;</w:t>
      </w:r>
      <w:r w:rsidRPr="00B16A05">
        <w:t xml:space="preserve"> </w:t>
      </w:r>
      <w:r w:rsidRPr="00212F2D">
        <w:t>Luke 1:30-33.  These verses and this handout are adapted from a 2005 SBC class presentation.</w:t>
      </w:r>
    </w:p>
  </w:footnote>
  <w:footnote w:id="2">
    <w:p w14:paraId="616E098D" w14:textId="77777777" w:rsidR="004260C9" w:rsidRPr="000D2CA5" w:rsidRDefault="004260C9" w:rsidP="00B67228">
      <w:pPr>
        <w:pStyle w:val="FootnoteText"/>
        <w:ind w:firstLine="709"/>
        <w:rPr>
          <w:rFonts w:cs="Arial"/>
        </w:rPr>
      </w:pPr>
      <w:r w:rsidRPr="000D2CA5">
        <w:rPr>
          <w:rStyle w:val="FootnoteReference"/>
          <w:rFonts w:cs="Arial"/>
        </w:rPr>
        <w:footnoteRef/>
      </w:r>
      <w:r w:rsidRPr="000D2CA5">
        <w:rPr>
          <w:rFonts w:cs="Arial"/>
        </w:rPr>
        <w:t xml:space="preserve"> Much of the information in this study can be found in </w:t>
      </w:r>
      <w:r w:rsidRPr="000D2CA5">
        <w:rPr>
          <w:rFonts w:cs="Arial"/>
          <w:lang w:bidi="x-none"/>
        </w:rPr>
        <w:t xml:space="preserve">Tony </w:t>
      </w:r>
      <w:proofErr w:type="spellStart"/>
      <w:r w:rsidRPr="000D2CA5">
        <w:rPr>
          <w:rFonts w:cs="Arial"/>
          <w:lang w:bidi="x-none"/>
        </w:rPr>
        <w:t>Maalouf</w:t>
      </w:r>
      <w:proofErr w:type="spellEnd"/>
      <w:r w:rsidRPr="000D2CA5">
        <w:rPr>
          <w:rFonts w:cs="Arial"/>
          <w:lang w:bidi="x-none"/>
        </w:rPr>
        <w:t xml:space="preserve">, </w:t>
      </w:r>
      <w:r w:rsidRPr="000D2CA5">
        <w:rPr>
          <w:rFonts w:cs="Arial"/>
          <w:i/>
          <w:lang w:bidi="x-none"/>
        </w:rPr>
        <w:t>Arabs in the Shadow of Israel: The Unfolding of God’s Prophetic Plan for Ishmael’s Descendants</w:t>
      </w:r>
      <w:r w:rsidRPr="000D2CA5">
        <w:rPr>
          <w:rFonts w:cs="Arial"/>
          <w:lang w:bidi="x-none"/>
        </w:rPr>
        <w:t xml:space="preserve"> (Grand Rapids: Trade Paperback, Kregel, 2003).</w:t>
      </w:r>
    </w:p>
  </w:footnote>
  <w:footnote w:id="3">
    <w:p w14:paraId="55715F75" w14:textId="77777777" w:rsidR="004260C9" w:rsidRPr="000D2CA5" w:rsidRDefault="004260C9" w:rsidP="00B67228">
      <w:pPr>
        <w:pStyle w:val="FootnoteText"/>
        <w:ind w:firstLine="709"/>
        <w:rPr>
          <w:rFonts w:cs="Arial"/>
        </w:rPr>
      </w:pPr>
      <w:r w:rsidRPr="000D2CA5">
        <w:rPr>
          <w:rStyle w:val="FootnoteReference"/>
          <w:rFonts w:cs="Arial"/>
        </w:rPr>
        <w:footnoteRef/>
      </w:r>
      <w:r w:rsidRPr="000D2CA5">
        <w:rPr>
          <w:rFonts w:cs="Arial"/>
        </w:rPr>
        <w:t xml:space="preserve"> See Barry J. Beitzel, </w:t>
      </w:r>
      <w:r w:rsidRPr="000D2CA5">
        <w:rPr>
          <w:rFonts w:cs="Arial"/>
          <w:i/>
        </w:rPr>
        <w:t>The Moody Atlas of Bible Lands</w:t>
      </w:r>
      <w:r w:rsidRPr="000D2CA5">
        <w:rPr>
          <w:rFonts w:cs="Arial"/>
        </w:rPr>
        <w:t xml:space="preserve"> (Chicago: Moody, 1985), 78-79.  Here he follows the first-century Jewish historian Josephus, who placed Uz in </w:t>
      </w:r>
      <w:proofErr w:type="spellStart"/>
      <w:r w:rsidRPr="000D2CA5">
        <w:rPr>
          <w:rFonts w:cs="Arial"/>
        </w:rPr>
        <w:t>Trachonitus</w:t>
      </w:r>
      <w:proofErr w:type="spellEnd"/>
      <w:r w:rsidRPr="000D2CA5">
        <w:rPr>
          <w:rFonts w:cs="Arial"/>
        </w:rPr>
        <w:t xml:space="preserve"> northeast of the Sea of Galilee.  A man named Uz descended from Aram in this region (Gen. 10:23; 1 Chron. 1:17; cf. son of Nahor in Gen. 22:21).</w:t>
      </w:r>
    </w:p>
  </w:footnote>
  <w:footnote w:id="4">
    <w:p w14:paraId="7967E14B" w14:textId="77777777" w:rsidR="004260C9" w:rsidRPr="000D2CA5" w:rsidRDefault="004260C9" w:rsidP="00B67228">
      <w:pPr>
        <w:pStyle w:val="FootnoteText"/>
        <w:ind w:firstLine="709"/>
        <w:rPr>
          <w:rFonts w:cs="Arial"/>
          <w:i/>
        </w:rPr>
      </w:pPr>
      <w:r w:rsidRPr="000D2CA5">
        <w:rPr>
          <w:rStyle w:val="FootnoteReference"/>
          <w:rFonts w:cs="Arial"/>
        </w:rPr>
        <w:footnoteRef/>
      </w:r>
      <w:r w:rsidRPr="000D2CA5">
        <w:rPr>
          <w:rFonts w:cs="Arial"/>
        </w:rPr>
        <w:t xml:space="preserve"> An Edomite named Uz lived in Seir southeast of Israel near Arabia (Gen. 36:28; cf. 1 Chron. 1:42), and Jeremiah listed Uz with nations of the south (Jer. 25:20).  Lamentations 4:21 is the clearest verse of all: “Rejoice and be glad, O Daughter of Edom, you who live in the land of Uz.” Carl G. Rasmussen supports Uz being east Edom in </w:t>
      </w:r>
      <w:r w:rsidRPr="000D2CA5">
        <w:rPr>
          <w:rFonts w:cs="Arial"/>
          <w:i/>
        </w:rPr>
        <w:t>The</w:t>
      </w:r>
      <w:r w:rsidRPr="000D2CA5">
        <w:rPr>
          <w:rFonts w:cs="Arial"/>
        </w:rPr>
        <w:t xml:space="preserve"> </w:t>
      </w:r>
      <w:r w:rsidRPr="000D2CA5">
        <w:rPr>
          <w:rFonts w:cs="Arial"/>
          <w:i/>
        </w:rPr>
        <w:t>NIV Atlas of the Bible</w:t>
      </w:r>
      <w:r w:rsidRPr="000D2CA5">
        <w:rPr>
          <w:rFonts w:cs="Arial"/>
        </w:rPr>
        <w:t xml:space="preserve"> (Grand Rapids: Zondervan, 1989), 255.</w:t>
      </w:r>
      <w:r w:rsidRPr="000D2CA5">
        <w:rPr>
          <w:rFonts w:cs="Arial"/>
          <w:i/>
        </w:rPr>
        <w:t xml:space="preserve"> </w:t>
      </w:r>
    </w:p>
  </w:footnote>
  <w:footnote w:id="5">
    <w:p w14:paraId="213AF9A0" w14:textId="77777777" w:rsidR="004260C9" w:rsidRPr="000D2CA5" w:rsidRDefault="004260C9" w:rsidP="00B67228">
      <w:pPr>
        <w:pStyle w:val="FootnoteText"/>
        <w:ind w:firstLine="709"/>
        <w:rPr>
          <w:rFonts w:cs="Arial"/>
        </w:rPr>
      </w:pPr>
      <w:r w:rsidRPr="000D2CA5">
        <w:rPr>
          <w:rStyle w:val="FootnoteReference"/>
          <w:rFonts w:cs="Arial"/>
        </w:rPr>
        <w:footnoteRef/>
      </w:r>
      <w:r w:rsidRPr="000D2CA5">
        <w:rPr>
          <w:rFonts w:cs="Arial"/>
        </w:rPr>
        <w:t xml:space="preserve"> See 1 Kings 9:28; 10:11; 22:48; 1 Chron. 29:4; 2 Chron. 8:18; Job 22:24; 28:16; Ps. 45:9; Isa. 13:12.</w:t>
      </w:r>
    </w:p>
  </w:footnote>
  <w:footnote w:id="6">
    <w:p w14:paraId="6E8740DF" w14:textId="77777777" w:rsidR="004260C9" w:rsidRPr="00EB233E" w:rsidRDefault="004260C9" w:rsidP="00B67228">
      <w:pPr>
        <w:pStyle w:val="FootnoteText"/>
        <w:widowControl w:val="0"/>
        <w:ind w:firstLine="720"/>
        <w:rPr>
          <w:rFonts w:cs="Arial"/>
          <w:szCs w:val="18"/>
        </w:rPr>
      </w:pPr>
      <w:r w:rsidRPr="00EB233E">
        <w:rPr>
          <w:rStyle w:val="FootnoteReference"/>
          <w:rFonts w:cs="Arial"/>
          <w:szCs w:val="18"/>
        </w:rPr>
        <w:footnoteRef/>
      </w:r>
      <w:r w:rsidRPr="00EB233E">
        <w:rPr>
          <w:rFonts w:cs="Arial"/>
          <w:szCs w:val="18"/>
        </w:rPr>
        <w:t xml:space="preserve">Douglas J. Moo, "Jesus and the Authority of the Mosaic Law," </w:t>
      </w:r>
      <w:r w:rsidRPr="00EB233E">
        <w:rPr>
          <w:rFonts w:cs="Arial"/>
          <w:i/>
          <w:szCs w:val="18"/>
        </w:rPr>
        <w:t xml:space="preserve">JSNT </w:t>
      </w:r>
      <w:r w:rsidRPr="00EB233E">
        <w:rPr>
          <w:rFonts w:cs="Arial"/>
          <w:szCs w:val="18"/>
        </w:rPr>
        <w:t xml:space="preserve">20 (February 1984): 3-49; Roy L. Aldrich, "Causes for Confusion of Law and Grace," </w:t>
      </w:r>
      <w:r w:rsidRPr="00EB233E">
        <w:rPr>
          <w:rFonts w:cs="Arial"/>
          <w:i/>
          <w:szCs w:val="18"/>
        </w:rPr>
        <w:t xml:space="preserve">BS </w:t>
      </w:r>
      <w:r w:rsidRPr="00EB233E">
        <w:rPr>
          <w:rFonts w:cs="Arial"/>
          <w:szCs w:val="18"/>
        </w:rPr>
        <w:t xml:space="preserve">116 (July-September 1959): 221-29; id., "Has the Mosaic Law Been Abolished?" 322-35; id., "The Mosaic Ten Commandments Compared to Their Restatements in the New Testament," </w:t>
      </w:r>
      <w:r w:rsidRPr="00EB233E">
        <w:rPr>
          <w:rFonts w:cs="Arial"/>
          <w:i/>
          <w:szCs w:val="18"/>
        </w:rPr>
        <w:t xml:space="preserve">BS </w:t>
      </w:r>
      <w:r w:rsidRPr="00EB233E">
        <w:rPr>
          <w:rFonts w:cs="Arial"/>
          <w:szCs w:val="18"/>
        </w:rPr>
        <w:t>118 (July-September 1961): 251-58.</w:t>
      </w:r>
    </w:p>
    <w:p w14:paraId="55D08B5E" w14:textId="77777777" w:rsidR="004260C9" w:rsidRPr="00EB233E" w:rsidRDefault="004260C9" w:rsidP="00B67228">
      <w:pPr>
        <w:pStyle w:val="FootnoteText"/>
        <w:widowControl w:val="0"/>
        <w:ind w:firstLine="720"/>
        <w:rPr>
          <w:rFonts w:cs="Arial"/>
          <w:szCs w:val="18"/>
        </w:rPr>
      </w:pPr>
    </w:p>
  </w:footnote>
  <w:footnote w:id="7">
    <w:p w14:paraId="3C7F85C4" w14:textId="77777777" w:rsidR="004260C9" w:rsidRPr="00EB233E" w:rsidRDefault="004260C9" w:rsidP="00B67228">
      <w:pPr>
        <w:pStyle w:val="FootnoteText"/>
        <w:widowControl w:val="0"/>
        <w:ind w:firstLine="720"/>
        <w:rPr>
          <w:rFonts w:cs="Arial"/>
          <w:szCs w:val="18"/>
        </w:rPr>
      </w:pPr>
      <w:r w:rsidRPr="00EB233E">
        <w:rPr>
          <w:rStyle w:val="FootnoteReference"/>
          <w:rFonts w:cs="Arial"/>
          <w:szCs w:val="18"/>
        </w:rPr>
        <w:footnoteRef/>
      </w:r>
      <w:r w:rsidRPr="00EB233E">
        <w:rPr>
          <w:rFonts w:cs="Arial"/>
          <w:szCs w:val="18"/>
        </w:rPr>
        <w:t>One may object to this reasoning based upon that fact that Paul used circumcision (in the so-called ceremonial law) rather than the Sabbath (in the so-called moral law), but Paul's teaching on the present applicability of the Ten Commandments is noted later in this discussion.</w:t>
      </w:r>
    </w:p>
    <w:p w14:paraId="033B8A45" w14:textId="77777777" w:rsidR="004260C9" w:rsidRPr="00EB233E" w:rsidRDefault="004260C9" w:rsidP="00B67228">
      <w:pPr>
        <w:pStyle w:val="FootnoteText"/>
        <w:widowControl w:val="0"/>
        <w:ind w:firstLine="720"/>
        <w:rPr>
          <w:rFonts w:cs="Arial"/>
          <w:szCs w:val="18"/>
        </w:rPr>
      </w:pPr>
    </w:p>
  </w:footnote>
  <w:footnote w:id="8">
    <w:p w14:paraId="1E343948" w14:textId="77777777" w:rsidR="004260C9" w:rsidRPr="00EB233E" w:rsidRDefault="004260C9" w:rsidP="00B67228">
      <w:pPr>
        <w:pStyle w:val="FootnoteText"/>
        <w:widowControl w:val="0"/>
        <w:ind w:firstLine="720"/>
        <w:rPr>
          <w:rFonts w:cs="Arial"/>
          <w:szCs w:val="18"/>
        </w:rPr>
      </w:pPr>
      <w:r w:rsidRPr="00EB233E">
        <w:rPr>
          <w:rStyle w:val="FootnoteReference"/>
          <w:rFonts w:cs="Arial"/>
          <w:szCs w:val="18"/>
        </w:rPr>
        <w:footnoteRef/>
      </w:r>
      <w:r w:rsidRPr="00EB233E">
        <w:rPr>
          <w:rFonts w:cs="Arial"/>
          <w:szCs w:val="18"/>
        </w:rPr>
        <w:t xml:space="preserve">Douglas R. de Lacey, "The Sabbath/Sunday Question and the Law in the Pauline Corpus," in </w:t>
      </w:r>
      <w:r w:rsidRPr="00EB233E">
        <w:rPr>
          <w:rFonts w:cs="Arial"/>
          <w:i/>
          <w:szCs w:val="18"/>
        </w:rPr>
        <w:t>From Sabbath to Lord's Day: A Biblical, Historical, and Theological Investigation.</w:t>
      </w:r>
      <w:r w:rsidRPr="00EB233E">
        <w:rPr>
          <w:rFonts w:cs="Arial"/>
          <w:szCs w:val="18"/>
        </w:rPr>
        <w:t>, ed. D. A. Carson, 159-95 (Grand Rapids: Zondervan, 1982), 166.</w:t>
      </w:r>
    </w:p>
    <w:p w14:paraId="54864C2F" w14:textId="77777777" w:rsidR="004260C9" w:rsidRPr="00EB233E" w:rsidRDefault="004260C9" w:rsidP="00B67228">
      <w:pPr>
        <w:pStyle w:val="FootnoteText"/>
        <w:widowControl w:val="0"/>
        <w:ind w:firstLine="720"/>
        <w:rPr>
          <w:rFonts w:cs="Arial"/>
          <w:szCs w:val="18"/>
        </w:rPr>
      </w:pPr>
    </w:p>
  </w:footnote>
  <w:footnote w:id="9">
    <w:p w14:paraId="3F258D6D" w14:textId="77777777" w:rsidR="004260C9" w:rsidRPr="00EB233E" w:rsidRDefault="004260C9" w:rsidP="00B67228">
      <w:pPr>
        <w:pStyle w:val="FootnoteText"/>
        <w:widowControl w:val="0"/>
        <w:ind w:firstLine="720"/>
        <w:rPr>
          <w:rFonts w:cs="Arial"/>
          <w:sz w:val="16"/>
          <w:szCs w:val="18"/>
        </w:rPr>
      </w:pPr>
      <w:r w:rsidRPr="00EB233E">
        <w:rPr>
          <w:rStyle w:val="FootnoteReference"/>
          <w:rFonts w:cs="Arial"/>
          <w:szCs w:val="18"/>
        </w:rPr>
        <w:footnoteRef/>
      </w:r>
      <w:r w:rsidRPr="00EB233E">
        <w:rPr>
          <w:rFonts w:cs="Arial"/>
          <w:szCs w:val="18"/>
        </w:rPr>
        <w:t xml:space="preserve">E. P. Sanders, </w:t>
      </w:r>
      <w:r w:rsidRPr="00EB233E">
        <w:rPr>
          <w:rFonts w:cs="Arial"/>
          <w:i/>
          <w:szCs w:val="18"/>
        </w:rPr>
        <w:t xml:space="preserve">Paul, the Law, and the Jewish People </w:t>
      </w:r>
      <w:r w:rsidRPr="00EB233E">
        <w:rPr>
          <w:rFonts w:cs="Arial"/>
          <w:szCs w:val="18"/>
        </w:rPr>
        <w:t>(Philadelphia: Fortress Press, 1983), 144.</w:t>
      </w:r>
    </w:p>
    <w:p w14:paraId="1EAF6D16" w14:textId="77777777" w:rsidR="004260C9" w:rsidRPr="00EB233E" w:rsidRDefault="004260C9" w:rsidP="00B67228">
      <w:pPr>
        <w:pStyle w:val="FootnoteText"/>
        <w:widowControl w:val="0"/>
        <w:ind w:firstLine="720"/>
        <w:rPr>
          <w:rFonts w:cs="Arial"/>
          <w:szCs w:val="18"/>
        </w:rPr>
      </w:pPr>
    </w:p>
  </w:footnote>
  <w:footnote w:id="10">
    <w:p w14:paraId="4AF89A57" w14:textId="77777777" w:rsidR="004260C9" w:rsidRPr="00EB233E" w:rsidRDefault="004260C9" w:rsidP="00B67228">
      <w:pPr>
        <w:pStyle w:val="FootnoteText"/>
        <w:widowControl w:val="0"/>
        <w:ind w:firstLine="720"/>
        <w:rPr>
          <w:rFonts w:cs="Arial"/>
          <w:szCs w:val="18"/>
        </w:rPr>
      </w:pPr>
      <w:r w:rsidRPr="00EB233E">
        <w:rPr>
          <w:rStyle w:val="FootnoteReference"/>
          <w:rFonts w:cs="Arial"/>
          <w:szCs w:val="18"/>
        </w:rPr>
        <w:footnoteRef/>
      </w:r>
      <w:r w:rsidRPr="00EB233E">
        <w:rPr>
          <w:rFonts w:cs="Arial"/>
          <w:szCs w:val="18"/>
        </w:rPr>
        <w:t>This is certainly not to say that believers are now free to covet, for this is prohibited elsewhere in the New Testament (e.g., James 4:2).  What Paul means is that the prohibition of coveting in the Decalogue revealed man's inability to follow God's commands.</w:t>
      </w:r>
    </w:p>
    <w:p w14:paraId="3E45E208" w14:textId="77777777" w:rsidR="004260C9" w:rsidRPr="00EB233E" w:rsidRDefault="004260C9" w:rsidP="00B67228">
      <w:pPr>
        <w:pStyle w:val="FootnoteText"/>
        <w:widowControl w:val="0"/>
        <w:ind w:firstLine="720"/>
        <w:rPr>
          <w:rFonts w:cs="Arial"/>
          <w:szCs w:val="18"/>
        </w:rPr>
      </w:pPr>
    </w:p>
  </w:footnote>
  <w:footnote w:id="11">
    <w:p w14:paraId="19FD325D" w14:textId="77777777" w:rsidR="004260C9" w:rsidRPr="00EB233E" w:rsidRDefault="004260C9" w:rsidP="00B67228">
      <w:pPr>
        <w:pStyle w:val="FootnoteText"/>
        <w:widowControl w:val="0"/>
        <w:ind w:firstLine="720"/>
        <w:rPr>
          <w:rFonts w:cs="Arial"/>
          <w:szCs w:val="18"/>
        </w:rPr>
      </w:pPr>
      <w:r w:rsidRPr="00EB233E">
        <w:rPr>
          <w:rStyle w:val="FootnoteReference"/>
          <w:rFonts w:cs="Arial"/>
          <w:szCs w:val="18"/>
        </w:rPr>
        <w:footnoteRef/>
      </w:r>
      <w:r w:rsidRPr="00EB233E">
        <w:rPr>
          <w:rFonts w:cs="Arial"/>
          <w:szCs w:val="18"/>
        </w:rPr>
        <w:t xml:space="preserve">Bernardin Schneider, "The Meaning of St. Paul's Antithesis 'The Letter and the Spirit,'" </w:t>
      </w:r>
      <w:r w:rsidRPr="00EB233E">
        <w:rPr>
          <w:rFonts w:cs="Arial"/>
          <w:i/>
          <w:szCs w:val="18"/>
        </w:rPr>
        <w:t xml:space="preserve">CBQ </w:t>
      </w:r>
      <w:r w:rsidRPr="00EB233E">
        <w:rPr>
          <w:rFonts w:cs="Arial"/>
          <w:szCs w:val="18"/>
        </w:rPr>
        <w:t>15 (1953): 193-207.</w:t>
      </w:r>
    </w:p>
    <w:p w14:paraId="2181CB04" w14:textId="77777777" w:rsidR="004260C9" w:rsidRPr="00EB233E" w:rsidRDefault="004260C9" w:rsidP="00B67228">
      <w:pPr>
        <w:pStyle w:val="FootnoteText"/>
        <w:widowControl w:val="0"/>
        <w:ind w:firstLine="720"/>
        <w:rPr>
          <w:rFonts w:cs="Arial"/>
          <w:szCs w:val="18"/>
        </w:rPr>
      </w:pPr>
    </w:p>
  </w:footnote>
  <w:footnote w:id="12">
    <w:p w14:paraId="0B5618E5" w14:textId="77777777" w:rsidR="004260C9" w:rsidRPr="00EB233E" w:rsidRDefault="004260C9" w:rsidP="00B67228">
      <w:pPr>
        <w:pStyle w:val="FootnoteText"/>
        <w:widowControl w:val="0"/>
        <w:ind w:firstLine="720"/>
        <w:rPr>
          <w:rFonts w:cs="Arial"/>
          <w:szCs w:val="18"/>
        </w:rPr>
      </w:pPr>
      <w:r w:rsidRPr="00EB233E">
        <w:rPr>
          <w:rStyle w:val="FootnoteReference"/>
          <w:rFonts w:cs="Arial"/>
          <w:szCs w:val="18"/>
        </w:rPr>
        <w:footnoteRef/>
      </w:r>
      <w:r w:rsidRPr="00EB233E">
        <w:rPr>
          <w:rFonts w:cs="Arial"/>
          <w:szCs w:val="18"/>
        </w:rPr>
        <w:t xml:space="preserve">Charles Hodge, </w:t>
      </w:r>
      <w:r w:rsidRPr="00EB233E">
        <w:rPr>
          <w:rFonts w:cs="Arial"/>
          <w:i/>
          <w:szCs w:val="18"/>
        </w:rPr>
        <w:t>A Commentary on 1 &amp; 2 Corinthians</w:t>
      </w:r>
      <w:r w:rsidRPr="00EB233E">
        <w:rPr>
          <w:rFonts w:cs="Arial"/>
          <w:szCs w:val="18"/>
        </w:rPr>
        <w:t xml:space="preserve">, GCS, 428.  See also Exodus 24:12; 31:18; 32:15-16 for other verses mentioning the tablets.  Many argue that Paul's reference to "tablets of stone" serves as a figurative designation for the entire law or Old Covenant (e.g., Victor Paul Furnish, </w:t>
      </w:r>
      <w:r w:rsidRPr="00EB233E">
        <w:rPr>
          <w:rFonts w:cs="Arial"/>
          <w:i/>
          <w:szCs w:val="18"/>
        </w:rPr>
        <w:t>II Corinthians</w:t>
      </w:r>
      <w:r w:rsidRPr="00EB233E">
        <w:rPr>
          <w:rFonts w:cs="Arial"/>
          <w:szCs w:val="18"/>
        </w:rPr>
        <w:t xml:space="preserve">, AB, 200; Bultmann, 73-75; Frederick W. Danker, </w:t>
      </w:r>
      <w:r w:rsidRPr="00EB233E">
        <w:rPr>
          <w:rFonts w:cs="Arial"/>
          <w:i/>
          <w:szCs w:val="18"/>
        </w:rPr>
        <w:t>II Corinthians</w:t>
      </w:r>
      <w:r w:rsidRPr="00EB233E">
        <w:rPr>
          <w:rFonts w:cs="Arial"/>
          <w:szCs w:val="18"/>
        </w:rPr>
        <w:t xml:space="preserve">, ACNT, 54; Colin Kruse, </w:t>
      </w:r>
      <w:r w:rsidRPr="00EB233E">
        <w:rPr>
          <w:rFonts w:cs="Arial"/>
          <w:i/>
          <w:szCs w:val="18"/>
        </w:rPr>
        <w:t>The Second Epistle of the Paul to the Corinthians</w:t>
      </w:r>
      <w:r w:rsidRPr="00EB233E">
        <w:rPr>
          <w:rFonts w:cs="Arial"/>
          <w:szCs w:val="18"/>
        </w:rPr>
        <w:t xml:space="preserve">, TNTC, 91-93; Knofel Staton, </w:t>
      </w:r>
      <w:r w:rsidRPr="00EB233E">
        <w:rPr>
          <w:rFonts w:cs="Arial"/>
          <w:i/>
          <w:szCs w:val="18"/>
        </w:rPr>
        <w:t>Second Corinthians</w:t>
      </w:r>
      <w:r w:rsidRPr="00EB233E">
        <w:rPr>
          <w:rFonts w:cs="Arial"/>
          <w:szCs w:val="18"/>
        </w:rPr>
        <w:t xml:space="preserve">, SBS, 56-57).  However, the passage compares in graphic terms the actual writing (content) on the cold, external tablets with that "written" on the warm, internal heart; thus, the comparison drawn is between the Decalogue and that which replaces it—the work of the Spirit in the inner man.  However, even if the tablets represent the </w:t>
      </w:r>
      <w:proofErr w:type="gramStart"/>
      <w:r w:rsidRPr="00EB233E">
        <w:rPr>
          <w:rFonts w:cs="Arial"/>
          <w:i/>
          <w:szCs w:val="18"/>
        </w:rPr>
        <w:t>entire</w:t>
      </w:r>
      <w:r w:rsidRPr="00EB233E">
        <w:rPr>
          <w:rFonts w:cs="Arial"/>
          <w:szCs w:val="18"/>
        </w:rPr>
        <w:t xml:space="preserve">  law</w:t>
      </w:r>
      <w:proofErr w:type="gramEnd"/>
      <w:r w:rsidRPr="00EB233E">
        <w:rPr>
          <w:rFonts w:cs="Arial"/>
          <w:szCs w:val="18"/>
        </w:rPr>
        <w:t xml:space="preserve"> (the Old Covenant is the implied contrast in verse 6 and specifically mentioned in verse 14), this still argues for the abolition of the Sabbath as part of that law.</w:t>
      </w:r>
    </w:p>
    <w:p w14:paraId="0105C4C3" w14:textId="77777777" w:rsidR="004260C9" w:rsidRPr="00EB233E" w:rsidRDefault="004260C9" w:rsidP="00B67228">
      <w:pPr>
        <w:pStyle w:val="FootnoteText"/>
        <w:widowControl w:val="0"/>
        <w:ind w:firstLine="720"/>
        <w:rPr>
          <w:rFonts w:cs="Arial"/>
          <w:szCs w:val="18"/>
        </w:rPr>
      </w:pPr>
    </w:p>
  </w:footnote>
  <w:footnote w:id="13">
    <w:p w14:paraId="555A2FD3" w14:textId="77777777" w:rsidR="004260C9" w:rsidRPr="00EB233E" w:rsidRDefault="004260C9" w:rsidP="00B67228">
      <w:pPr>
        <w:pStyle w:val="FootnoteText"/>
        <w:widowControl w:val="0"/>
        <w:ind w:firstLine="720"/>
        <w:rPr>
          <w:rFonts w:cs="Arial"/>
          <w:szCs w:val="18"/>
        </w:rPr>
      </w:pPr>
      <w:r w:rsidRPr="00EB233E">
        <w:rPr>
          <w:rStyle w:val="FootnoteReference"/>
          <w:rFonts w:cs="Arial"/>
          <w:szCs w:val="18"/>
        </w:rPr>
        <w:footnoteRef/>
      </w:r>
      <w:r w:rsidRPr="00EB233E">
        <w:rPr>
          <w:rFonts w:cs="Arial"/>
          <w:szCs w:val="18"/>
        </w:rPr>
        <w:t>De Lacey, "The Sabbath/Sunday Question and the Law in the Pauline Corpus," 167.</w:t>
      </w:r>
    </w:p>
    <w:p w14:paraId="7FE99A53" w14:textId="77777777" w:rsidR="004260C9" w:rsidRPr="00EB233E" w:rsidRDefault="004260C9" w:rsidP="00B67228">
      <w:pPr>
        <w:pStyle w:val="FootnoteText"/>
        <w:widowControl w:val="0"/>
        <w:ind w:firstLine="720"/>
        <w:rPr>
          <w:rFonts w:cs="Arial"/>
          <w:sz w:val="16"/>
          <w:szCs w:val="18"/>
        </w:rPr>
      </w:pPr>
    </w:p>
  </w:footnote>
  <w:footnote w:id="14">
    <w:p w14:paraId="3FD2644E" w14:textId="77777777" w:rsidR="004260C9" w:rsidRPr="00EB233E" w:rsidRDefault="004260C9" w:rsidP="00B67228">
      <w:pPr>
        <w:pStyle w:val="FootnoteText"/>
        <w:widowControl w:val="0"/>
        <w:ind w:firstLine="720"/>
        <w:rPr>
          <w:rFonts w:cs="Arial"/>
          <w:szCs w:val="18"/>
        </w:rPr>
      </w:pPr>
      <w:r w:rsidRPr="00EB233E">
        <w:rPr>
          <w:rStyle w:val="FootnoteReference"/>
          <w:rFonts w:cs="Arial"/>
          <w:szCs w:val="18"/>
        </w:rPr>
        <w:footnoteRef/>
      </w:r>
      <w:r w:rsidRPr="00EB233E">
        <w:rPr>
          <w:rFonts w:cs="Arial"/>
          <w:szCs w:val="18"/>
        </w:rPr>
        <w:t xml:space="preserve">Ernest Best, </w:t>
      </w:r>
      <w:r w:rsidRPr="00EB233E">
        <w:rPr>
          <w:rFonts w:cs="Arial"/>
          <w:i/>
          <w:szCs w:val="18"/>
        </w:rPr>
        <w:t xml:space="preserve">Second </w:t>
      </w:r>
      <w:proofErr w:type="gramStart"/>
      <w:r w:rsidRPr="00EB233E">
        <w:rPr>
          <w:rFonts w:cs="Arial"/>
          <w:i/>
          <w:szCs w:val="18"/>
        </w:rPr>
        <w:t xml:space="preserve">Corinthians,  </w:t>
      </w:r>
      <w:r w:rsidRPr="00EB233E">
        <w:rPr>
          <w:rFonts w:cs="Arial"/>
          <w:szCs w:val="18"/>
        </w:rPr>
        <w:t>Interp.</w:t>
      </w:r>
      <w:proofErr w:type="gramEnd"/>
      <w:r w:rsidRPr="00EB233E">
        <w:rPr>
          <w:rFonts w:cs="Arial"/>
          <w:szCs w:val="18"/>
        </w:rPr>
        <w:t>, 31.</w:t>
      </w:r>
    </w:p>
    <w:p w14:paraId="055ECB72" w14:textId="77777777" w:rsidR="004260C9" w:rsidRPr="00EB233E" w:rsidRDefault="004260C9" w:rsidP="00B67228">
      <w:pPr>
        <w:pStyle w:val="FootnoteText"/>
        <w:widowControl w:val="0"/>
        <w:ind w:firstLine="720"/>
        <w:rPr>
          <w:rFonts w:cs="Arial"/>
          <w:szCs w:val="18"/>
        </w:rPr>
      </w:pPr>
    </w:p>
  </w:footnote>
  <w:footnote w:id="15">
    <w:p w14:paraId="20AF965A" w14:textId="77777777" w:rsidR="004260C9" w:rsidRPr="00EB233E" w:rsidRDefault="004260C9" w:rsidP="00B67228">
      <w:pPr>
        <w:pStyle w:val="FootnoteText"/>
        <w:widowControl w:val="0"/>
        <w:ind w:firstLine="720"/>
        <w:rPr>
          <w:rFonts w:cs="Arial"/>
          <w:szCs w:val="18"/>
        </w:rPr>
      </w:pPr>
      <w:r w:rsidRPr="00EB233E">
        <w:rPr>
          <w:rStyle w:val="FootnoteReference"/>
          <w:rFonts w:cs="Arial"/>
          <w:szCs w:val="18"/>
        </w:rPr>
        <w:footnoteRef/>
      </w:r>
      <w:r w:rsidRPr="00EB233E">
        <w:rPr>
          <w:rFonts w:cs="Arial"/>
          <w:szCs w:val="18"/>
        </w:rPr>
        <w:t xml:space="preserve">Even Paul's statement that circumcision is nothing but rather what matters is "keeping the commandments of God" (1 Cor. 7:19) is inadequate proof that believers are to keep the Ten Commandments.  There is no evidence that </w:t>
      </w:r>
      <w:proofErr w:type="spellStart"/>
      <w:r>
        <w:rPr>
          <w:rFonts w:ascii="Bwgrki" w:hAnsi="Bwgrki" w:cs="Arial"/>
          <w:szCs w:val="18"/>
        </w:rPr>
        <w:t>evntolw</w:t>
      </w:r>
      <w:proofErr w:type="spellEnd"/>
      <w:r>
        <w:rPr>
          <w:rFonts w:ascii="Bwgrki" w:hAnsi="Bwgrki" w:cs="Arial"/>
          <w:szCs w:val="18"/>
        </w:rPr>
        <w:t>/</w:t>
      </w:r>
      <w:r w:rsidRPr="007F48BC">
        <w:rPr>
          <w:rFonts w:ascii="Bwgrki" w:hAnsi="Bwgrki" w:cs="Arial"/>
          <w:szCs w:val="18"/>
        </w:rPr>
        <w:t xml:space="preserve">n </w:t>
      </w:r>
      <w:proofErr w:type="spellStart"/>
      <w:r w:rsidRPr="007F48BC">
        <w:rPr>
          <w:rFonts w:ascii="Bwgrki" w:hAnsi="Bwgrki" w:cs="Arial"/>
          <w:szCs w:val="18"/>
        </w:rPr>
        <w:t>qeou</w:t>
      </w:r>
      <w:proofErr w:type="spellEnd"/>
      <w:r>
        <w:rPr>
          <w:rFonts w:ascii="Bwgrki" w:hAnsi="Bwgrki" w:cs="Arial"/>
          <w:szCs w:val="18"/>
        </w:rPr>
        <w:t>/</w:t>
      </w:r>
      <w:r w:rsidRPr="00EB233E">
        <w:rPr>
          <w:rFonts w:cs="Arial"/>
          <w:szCs w:val="18"/>
        </w:rPr>
        <w:t xml:space="preserve"> ("commandments of God") refers exclusively or even primarily to the Decalogue (C. K. Barrett, </w:t>
      </w:r>
      <w:r w:rsidRPr="00EB233E">
        <w:rPr>
          <w:rFonts w:cs="Arial"/>
          <w:i/>
          <w:szCs w:val="18"/>
        </w:rPr>
        <w:t>1 Corinthians</w:t>
      </w:r>
      <w:r w:rsidRPr="00EB233E">
        <w:rPr>
          <w:rFonts w:cs="Arial"/>
          <w:szCs w:val="18"/>
        </w:rPr>
        <w:t>, 169; de Lacey, "The Sabbath/Sunday Question and the Law in the Pauline Corpus," 176).  Objection to the preceding presentation of Paul's view of the Decalogue may also be based upon his appeal to the fifth commandment in Ephesians 6:1-3.  However, here the primary motive for children obeying their parents is not the Decalogue, but because this is part of one's calling in Christ (4:1) and is right (v. 1b).  The appeal to the Ten Commandments is at best a third motivation (ibid., 176).</w:t>
      </w:r>
    </w:p>
    <w:p w14:paraId="0B27CE8B" w14:textId="77777777" w:rsidR="004260C9" w:rsidRPr="00EB233E" w:rsidRDefault="004260C9" w:rsidP="00B67228">
      <w:pPr>
        <w:pStyle w:val="FootnoteText"/>
        <w:widowControl w:val="0"/>
        <w:ind w:firstLine="720"/>
        <w:rPr>
          <w:rFonts w:cs="Arial"/>
          <w:szCs w:val="18"/>
        </w:rPr>
      </w:pPr>
    </w:p>
  </w:footnote>
  <w:footnote w:id="16">
    <w:p w14:paraId="112B67CA" w14:textId="77777777" w:rsidR="004260C9" w:rsidRPr="00EB233E" w:rsidRDefault="004260C9" w:rsidP="00B67228">
      <w:pPr>
        <w:pStyle w:val="FootnoteText"/>
        <w:widowControl w:val="0"/>
        <w:ind w:firstLine="720"/>
        <w:rPr>
          <w:rFonts w:cs="Arial"/>
          <w:szCs w:val="18"/>
        </w:rPr>
      </w:pPr>
      <w:r w:rsidRPr="00EB233E">
        <w:rPr>
          <w:rStyle w:val="FootnoteReference"/>
          <w:rFonts w:cs="Arial"/>
          <w:szCs w:val="18"/>
        </w:rPr>
        <w:footnoteRef/>
      </w:r>
      <w:r w:rsidRPr="00EB233E">
        <w:rPr>
          <w:rFonts w:cs="Arial"/>
          <w:szCs w:val="18"/>
        </w:rPr>
        <w:t>For an evaluation of the penalties for each of the Ten Commandments, see Aldrich, "The Mosaic Ten Commandments Compared to Their Restatements in the New Testament," 251-58.  He shows how the believer is not under the Decalogue, but instead "he is under the eternal moral law of God which demands far more than the Ten Commandments.  It calls for nothing less than conformity to the character of God" (p. 257).</w:t>
      </w:r>
    </w:p>
    <w:p w14:paraId="49397A30" w14:textId="77777777" w:rsidR="004260C9" w:rsidRPr="00EB233E" w:rsidRDefault="004260C9" w:rsidP="00B67228">
      <w:pPr>
        <w:widowControl w:val="0"/>
        <w:ind w:right="-385" w:firstLine="720"/>
        <w:rPr>
          <w:rFonts w:cs="Arial"/>
          <w:sz w:val="18"/>
          <w:szCs w:val="18"/>
        </w:rPr>
      </w:pPr>
    </w:p>
  </w:footnote>
  <w:footnote w:id="17">
    <w:p w14:paraId="3D115A0E" w14:textId="77777777" w:rsidR="004260C9" w:rsidRPr="00EB233E" w:rsidRDefault="004260C9" w:rsidP="00B67228">
      <w:pPr>
        <w:ind w:firstLine="720"/>
        <w:rPr>
          <w:rFonts w:cs="Arial"/>
          <w:sz w:val="18"/>
          <w:szCs w:val="18"/>
        </w:rPr>
      </w:pPr>
      <w:r w:rsidRPr="00EB233E">
        <w:rPr>
          <w:rFonts w:cs="Arial"/>
          <w:szCs w:val="18"/>
          <w:vertAlign w:val="superscript"/>
        </w:rPr>
        <w:footnoteRef/>
      </w:r>
      <w:r w:rsidRPr="00EB233E">
        <w:rPr>
          <w:rFonts w:cs="Arial"/>
          <w:sz w:val="18"/>
          <w:szCs w:val="18"/>
        </w:rPr>
        <w:t xml:space="preserve">For a discussion of critical viewpoints on this verse see D. A. Carson, "Matthew," EBC, 8:142-44; W. D. Davies, "Matthew 5:17, 18," in </w:t>
      </w:r>
      <w:r w:rsidRPr="00EB233E">
        <w:rPr>
          <w:rFonts w:cs="Arial"/>
          <w:i/>
          <w:sz w:val="18"/>
          <w:szCs w:val="18"/>
        </w:rPr>
        <w:t>Christian Origins and Judaism</w:t>
      </w:r>
      <w:r w:rsidRPr="00EB233E">
        <w:rPr>
          <w:rFonts w:cs="Arial"/>
          <w:sz w:val="18"/>
          <w:szCs w:val="18"/>
        </w:rPr>
        <w:t>, 31-66.</w:t>
      </w:r>
    </w:p>
    <w:p w14:paraId="5DB8A406" w14:textId="77777777" w:rsidR="004260C9" w:rsidRPr="00EB233E" w:rsidRDefault="004260C9" w:rsidP="00B67228">
      <w:pPr>
        <w:ind w:firstLine="720"/>
        <w:rPr>
          <w:rFonts w:cs="Arial"/>
          <w:sz w:val="18"/>
          <w:szCs w:val="18"/>
        </w:rPr>
      </w:pPr>
    </w:p>
  </w:footnote>
  <w:footnote w:id="18">
    <w:p w14:paraId="0F796B53" w14:textId="77777777" w:rsidR="004260C9" w:rsidRPr="00EB233E" w:rsidRDefault="004260C9" w:rsidP="00B67228">
      <w:pPr>
        <w:ind w:firstLine="720"/>
        <w:rPr>
          <w:rFonts w:cs="Arial"/>
          <w:sz w:val="18"/>
          <w:szCs w:val="18"/>
        </w:rPr>
      </w:pPr>
      <w:r w:rsidRPr="00EB233E">
        <w:rPr>
          <w:rFonts w:cs="Arial"/>
          <w:szCs w:val="18"/>
          <w:vertAlign w:val="superscript"/>
        </w:rPr>
        <w:footnoteRef/>
      </w:r>
      <w:r w:rsidRPr="00EB233E">
        <w:rPr>
          <w:rFonts w:cs="Arial"/>
          <w:sz w:val="18"/>
          <w:szCs w:val="18"/>
        </w:rPr>
        <w:t xml:space="preserve">For example, see David Wenham, "Jesus and the Law: </w:t>
      </w:r>
      <w:proofErr w:type="gramStart"/>
      <w:r w:rsidRPr="00EB233E">
        <w:rPr>
          <w:rFonts w:cs="Arial"/>
          <w:sz w:val="18"/>
          <w:szCs w:val="18"/>
        </w:rPr>
        <w:t>an</w:t>
      </w:r>
      <w:proofErr w:type="gramEnd"/>
      <w:r w:rsidRPr="00EB233E">
        <w:rPr>
          <w:rFonts w:cs="Arial"/>
          <w:sz w:val="18"/>
          <w:szCs w:val="18"/>
        </w:rPr>
        <w:t xml:space="preserve"> Exegesis of Matthew 5:17-20," </w:t>
      </w:r>
      <w:r w:rsidRPr="00EB233E">
        <w:rPr>
          <w:rFonts w:cs="Arial"/>
          <w:i/>
          <w:sz w:val="18"/>
          <w:szCs w:val="18"/>
        </w:rPr>
        <w:t xml:space="preserve">Themelios </w:t>
      </w:r>
      <w:r w:rsidRPr="00EB233E">
        <w:rPr>
          <w:rFonts w:cs="Arial"/>
          <w:sz w:val="18"/>
          <w:szCs w:val="18"/>
        </w:rPr>
        <w:t>4 (1979): 92-96.</w:t>
      </w:r>
    </w:p>
    <w:p w14:paraId="40170D45" w14:textId="77777777" w:rsidR="004260C9" w:rsidRPr="00EB233E" w:rsidRDefault="004260C9" w:rsidP="00B67228">
      <w:pPr>
        <w:ind w:firstLine="720"/>
        <w:rPr>
          <w:rFonts w:cs="Arial"/>
          <w:sz w:val="18"/>
          <w:szCs w:val="18"/>
        </w:rPr>
      </w:pPr>
    </w:p>
  </w:footnote>
  <w:footnote w:id="19">
    <w:p w14:paraId="4F64D9CC" w14:textId="77777777" w:rsidR="004260C9" w:rsidRPr="00EB233E" w:rsidRDefault="004260C9" w:rsidP="00B67228">
      <w:pPr>
        <w:ind w:firstLine="720"/>
        <w:rPr>
          <w:rFonts w:cs="Arial"/>
          <w:sz w:val="18"/>
          <w:szCs w:val="18"/>
        </w:rPr>
      </w:pPr>
      <w:r w:rsidRPr="00EB233E">
        <w:rPr>
          <w:rFonts w:cs="Arial"/>
          <w:szCs w:val="18"/>
          <w:vertAlign w:val="superscript"/>
        </w:rPr>
        <w:footnoteRef/>
      </w:r>
      <w:r w:rsidRPr="00EB233E">
        <w:rPr>
          <w:rFonts w:cs="Arial"/>
          <w:sz w:val="18"/>
          <w:szCs w:val="18"/>
        </w:rPr>
        <w:t>Matt. 7:12; 11:13; 22:40; Luke 16:16; John 1:45; Acts 13:15; 24:14; 28:23; Rom. 3:21</w:t>
      </w:r>
      <w:proofErr w:type="gramStart"/>
      <w:r w:rsidRPr="00EB233E">
        <w:rPr>
          <w:rFonts w:cs="Arial"/>
          <w:sz w:val="18"/>
          <w:szCs w:val="18"/>
        </w:rPr>
        <w:t>.  Other</w:t>
      </w:r>
      <w:proofErr w:type="gramEnd"/>
      <w:r w:rsidRPr="00EB233E">
        <w:rPr>
          <w:rFonts w:cs="Arial"/>
          <w:sz w:val="18"/>
          <w:szCs w:val="18"/>
        </w:rPr>
        <w:t xml:space="preserve"> designations include "the Law of Moses and the Prophets and the Psalms" (Luke 24:44) or simply "Law" (Matt. 5:18; John 10:34; 12:34; 15:25; 1 Cor. 14:21; cf. Carson, </w:t>
      </w:r>
      <w:r w:rsidRPr="00EB233E">
        <w:rPr>
          <w:rFonts w:cs="Arial"/>
          <w:i/>
          <w:sz w:val="18"/>
          <w:szCs w:val="18"/>
        </w:rPr>
        <w:t>EBC</w:t>
      </w:r>
      <w:r w:rsidRPr="00EB233E">
        <w:rPr>
          <w:rFonts w:cs="Arial"/>
          <w:sz w:val="18"/>
          <w:szCs w:val="18"/>
        </w:rPr>
        <w:t xml:space="preserve">, 8:142; D. Martyn Lloyd-Jones, </w:t>
      </w:r>
      <w:r w:rsidRPr="00EB233E">
        <w:rPr>
          <w:rFonts w:cs="Arial"/>
          <w:i/>
          <w:sz w:val="18"/>
          <w:szCs w:val="18"/>
        </w:rPr>
        <w:t>Studies in the Sermon on the Mount</w:t>
      </w:r>
      <w:r w:rsidRPr="00EB233E">
        <w:rPr>
          <w:rFonts w:cs="Arial"/>
          <w:sz w:val="18"/>
          <w:szCs w:val="18"/>
        </w:rPr>
        <w:t>, 1:184, 187; Richard E.  Clark, "An Exegesis of the Ten Commandments," Th.M. thesis, Dallas Theological Seminary, 1972, 68-69).</w:t>
      </w:r>
    </w:p>
    <w:p w14:paraId="6B0436C1" w14:textId="77777777" w:rsidR="004260C9" w:rsidRPr="00EB233E" w:rsidRDefault="004260C9" w:rsidP="00B67228">
      <w:pPr>
        <w:ind w:firstLine="720"/>
        <w:rPr>
          <w:rFonts w:cs="Arial"/>
          <w:sz w:val="18"/>
          <w:szCs w:val="18"/>
        </w:rPr>
      </w:pPr>
    </w:p>
  </w:footnote>
  <w:footnote w:id="20">
    <w:p w14:paraId="1BB58D8A" w14:textId="77777777" w:rsidR="004260C9" w:rsidRPr="00EB233E" w:rsidRDefault="004260C9" w:rsidP="00B67228">
      <w:pPr>
        <w:ind w:firstLine="720"/>
        <w:rPr>
          <w:rFonts w:cs="Arial"/>
          <w:sz w:val="18"/>
          <w:szCs w:val="18"/>
        </w:rPr>
      </w:pPr>
      <w:r w:rsidRPr="00EB233E">
        <w:rPr>
          <w:rFonts w:cs="Arial"/>
          <w:szCs w:val="18"/>
          <w:vertAlign w:val="superscript"/>
        </w:rPr>
        <w:footnoteRef/>
      </w:r>
      <w:r w:rsidRPr="00EB233E">
        <w:rPr>
          <w:rFonts w:cs="Arial"/>
          <w:sz w:val="18"/>
          <w:szCs w:val="18"/>
        </w:rPr>
        <w:t xml:space="preserve">This interpretation is consistent with Matthew's use of </w:t>
      </w:r>
      <w:proofErr w:type="spellStart"/>
      <w:proofErr w:type="gramStart"/>
      <w:r w:rsidRPr="00EB233E">
        <w:rPr>
          <w:rFonts w:ascii="Bwgrki" w:hAnsi="Bwgrki" w:cs="Arial"/>
          <w:sz w:val="18"/>
          <w:szCs w:val="18"/>
        </w:rPr>
        <w:t>plhro,w</w:t>
      </w:r>
      <w:proofErr w:type="spellEnd"/>
      <w:proofErr w:type="gramEnd"/>
      <w:r w:rsidRPr="00EB233E">
        <w:rPr>
          <w:rFonts w:cs="Arial"/>
          <w:sz w:val="18"/>
          <w:szCs w:val="18"/>
        </w:rPr>
        <w:t xml:space="preserve"> (“fulfil”; e.g., Matt. 2:15; 11:13), which refers to the prophetic nature of the Old Testament.  When Christ came as the eschatological </w:t>
      </w:r>
      <w:r>
        <w:rPr>
          <w:rFonts w:cs="Arial"/>
          <w:sz w:val="18"/>
          <w:szCs w:val="18"/>
        </w:rPr>
        <w:t>fulfil</w:t>
      </w:r>
      <w:r w:rsidRPr="00EB233E">
        <w:rPr>
          <w:rFonts w:cs="Arial"/>
          <w:sz w:val="18"/>
          <w:szCs w:val="18"/>
        </w:rPr>
        <w:t xml:space="preserve">ment of the Law, "the Law lost its main function of pointing ahead; it ceased to hold the center of the stage.   Jesus, not the Law, is now the center of the Christian's (and Mt's) attention, devotion, and obedience—and that includes moral observance" (John P. Meier, </w:t>
      </w:r>
      <w:r w:rsidRPr="00EB233E">
        <w:rPr>
          <w:rFonts w:cs="Arial"/>
          <w:i/>
          <w:sz w:val="18"/>
          <w:szCs w:val="18"/>
        </w:rPr>
        <w:t>Law and History in Matthew's Gospel</w:t>
      </w:r>
      <w:r w:rsidRPr="00EB233E">
        <w:rPr>
          <w:rFonts w:cs="Arial"/>
          <w:sz w:val="18"/>
          <w:szCs w:val="18"/>
        </w:rPr>
        <w:t xml:space="preserve">, 87).  For elaboration of this view see Carson, EBC, 8:143-44; Lloyd-Jones, 1:185-86; Robert Banks, "Matthew's Understanding of the Law: Authenticity and Interpretation in Matthew 5:17-20," </w:t>
      </w:r>
      <w:r w:rsidRPr="00EB233E">
        <w:rPr>
          <w:rFonts w:cs="Arial"/>
          <w:i/>
          <w:sz w:val="18"/>
          <w:szCs w:val="18"/>
        </w:rPr>
        <w:t xml:space="preserve">JBL </w:t>
      </w:r>
      <w:r w:rsidRPr="00EB233E">
        <w:rPr>
          <w:rFonts w:cs="Arial"/>
          <w:sz w:val="18"/>
          <w:szCs w:val="18"/>
        </w:rPr>
        <w:t>93 (1974): 226-42, esp. 242; Moo, "Jesus and the Authority of the Mosaic Law," 3-49.</w:t>
      </w:r>
    </w:p>
    <w:p w14:paraId="1F03B1B0" w14:textId="77777777" w:rsidR="004260C9" w:rsidRPr="00EB233E" w:rsidRDefault="004260C9" w:rsidP="00B67228">
      <w:pPr>
        <w:ind w:firstLine="720"/>
        <w:rPr>
          <w:rFonts w:cs="Arial"/>
          <w:sz w:val="18"/>
          <w:szCs w:val="18"/>
        </w:rPr>
      </w:pPr>
    </w:p>
  </w:footnote>
  <w:footnote w:id="21">
    <w:p w14:paraId="6BC47C82" w14:textId="77777777" w:rsidR="004260C9" w:rsidRPr="008D0348" w:rsidRDefault="004260C9" w:rsidP="00B67228">
      <w:pPr>
        <w:pStyle w:val="FootnoteText"/>
        <w:rPr>
          <w:rFonts w:cs="Arial"/>
          <w:szCs w:val="22"/>
        </w:rPr>
      </w:pPr>
      <w:r w:rsidRPr="008D0348">
        <w:rPr>
          <w:rStyle w:val="FootnoteReference"/>
          <w:rFonts w:cs="Arial"/>
          <w:szCs w:val="22"/>
        </w:rPr>
        <w:footnoteRef/>
      </w:r>
      <w:r w:rsidRPr="008D0348">
        <w:rPr>
          <w:rFonts w:cs="Arial"/>
          <w:szCs w:val="22"/>
        </w:rPr>
        <w:t xml:space="preserve"> </w:t>
      </w:r>
      <w:r w:rsidRPr="008D0348">
        <w:rPr>
          <w:rFonts w:cs="Arial"/>
          <w:sz w:val="16"/>
          <w:szCs w:val="22"/>
        </w:rPr>
        <w:t xml:space="preserve">Louis A. Barbieri, Jr., “Matthew,” in </w:t>
      </w:r>
      <w:r w:rsidRPr="008D0348">
        <w:rPr>
          <w:rFonts w:cs="Arial"/>
          <w:i/>
          <w:sz w:val="16"/>
          <w:szCs w:val="22"/>
        </w:rPr>
        <w:t xml:space="preserve">The Bible Knowledge Commentary, </w:t>
      </w:r>
      <w:r w:rsidRPr="008D0348">
        <w:rPr>
          <w:rFonts w:cs="Arial"/>
          <w:sz w:val="16"/>
          <w:szCs w:val="22"/>
        </w:rPr>
        <w:t>eds. John F. Walvoord and Roy B. Zuck (Wheaton, IL: SP Pub., 1983), 2:71.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E983AE" w14:textId="77777777" w:rsidR="004260C9" w:rsidRDefault="004260C9" w:rsidP="000A7C9A">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786D9F2C" w14:textId="77777777" w:rsidR="004260C9" w:rsidRDefault="004260C9" w:rsidP="000A7C9A">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08049A8" w14:textId="77777777" w:rsidR="004260C9" w:rsidRDefault="004260C9" w:rsidP="000A7C9A">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74967072" w14:textId="77777777" w:rsidR="004260C9" w:rsidRDefault="004260C9" w:rsidP="000A7C9A">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4A64AB04" w14:textId="77777777" w:rsidR="004260C9" w:rsidRDefault="004260C9" w:rsidP="000A7C9A">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13019DFC" w14:textId="77777777" w:rsidR="004260C9" w:rsidRDefault="004260C9" w:rsidP="000A7C9A">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401684BE" w14:textId="77777777" w:rsidR="004260C9" w:rsidRDefault="004260C9">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36EEEF" w14:textId="77777777" w:rsidR="004260C9" w:rsidRDefault="004260C9" w:rsidP="000A7C9A">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0479082A" w14:textId="77777777" w:rsidR="004260C9" w:rsidRDefault="004260C9">
    <w:pPr>
      <w:pStyle w:val="Header"/>
      <w:widowControl w:val="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F1721B" w14:textId="77777777" w:rsidR="004260C9" w:rsidRPr="006716F3" w:rsidRDefault="004260C9" w:rsidP="000A7C9A">
    <w:pPr>
      <w:pStyle w:val="Header"/>
      <w:widowControl w:val="0"/>
      <w:tabs>
        <w:tab w:val="right" w:pos="9288"/>
      </w:tabs>
      <w:ind w:right="-864"/>
      <w:jc w:val="left"/>
      <w:rPr>
        <w:rFonts w:cs="Arial"/>
        <w:i/>
        <w:iCs/>
        <w:sz w:val="20"/>
        <w:u w:val="single"/>
      </w:rPr>
    </w:pPr>
    <w:r w:rsidRPr="006716F3">
      <w:rPr>
        <w:rFonts w:cs="Arial"/>
        <w:i/>
        <w:iCs/>
        <w:sz w:val="20"/>
        <w:u w:val="single"/>
      </w:rPr>
      <w:t>Dr Rick Griffith</w:t>
    </w:r>
    <w:r w:rsidRPr="006716F3">
      <w:rPr>
        <w:rFonts w:cs="Arial"/>
        <w:i/>
        <w:iCs/>
        <w:sz w:val="20"/>
        <w:u w:val="single"/>
      </w:rPr>
      <w:tab/>
      <w:t>New Testament Survey: Matthew</w:t>
    </w:r>
    <w:r w:rsidRPr="006716F3">
      <w:rPr>
        <w:rFonts w:cs="Arial"/>
        <w:i/>
        <w:iCs/>
        <w:sz w:val="20"/>
        <w:u w:val="single"/>
      </w:rPr>
      <w:tab/>
    </w:r>
    <w:r w:rsidRPr="006716F3">
      <w:rPr>
        <w:rStyle w:val="PageNumber"/>
        <w:rFonts w:cs="Arial"/>
        <w:i/>
        <w:iCs/>
        <w:sz w:val="20"/>
        <w:u w:val="single"/>
      </w:rPr>
      <w:fldChar w:fldCharType="begin"/>
    </w:r>
    <w:r w:rsidRPr="006716F3">
      <w:rPr>
        <w:rStyle w:val="PageNumber"/>
        <w:rFonts w:cs="Arial"/>
        <w:i/>
        <w:iCs/>
        <w:sz w:val="20"/>
        <w:u w:val="single"/>
      </w:rPr>
      <w:instrText xml:space="preserve"> PAGE </w:instrText>
    </w:r>
    <w:r w:rsidRPr="006716F3">
      <w:rPr>
        <w:rStyle w:val="PageNumber"/>
        <w:rFonts w:cs="Arial"/>
        <w:i/>
        <w:iCs/>
        <w:sz w:val="20"/>
        <w:u w:val="single"/>
      </w:rPr>
      <w:fldChar w:fldCharType="separate"/>
    </w:r>
    <w:r w:rsidRPr="006716F3">
      <w:rPr>
        <w:rStyle w:val="PageNumber"/>
        <w:rFonts w:cs="Arial"/>
        <w:i/>
        <w:iCs/>
        <w:noProof/>
        <w:sz w:val="20"/>
        <w:u w:val="single"/>
      </w:rPr>
      <w:t>80</w:t>
    </w:r>
    <w:r w:rsidRPr="006716F3">
      <w:rPr>
        <w:rStyle w:val="PageNumber"/>
        <w:rFonts w:cs="Arial"/>
        <w:i/>
        <w:iCs/>
        <w:sz w:val="20"/>
        <w:u w:val="single"/>
      </w:rPr>
      <w:fldChar w:fldCharType="end"/>
    </w:r>
  </w:p>
  <w:p w14:paraId="3BB33C9E" w14:textId="77777777" w:rsidR="004260C9" w:rsidRPr="006716F3" w:rsidRDefault="004260C9">
    <w:pPr>
      <w:pStyle w:val="Header"/>
      <w:widowControl w:val="0"/>
      <w:rPr>
        <w:rFonts w:cs="Arial"/>
        <w:sz w:val="2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6893FB" w14:textId="77777777" w:rsidR="004260C9" w:rsidRPr="00D40D6D" w:rsidRDefault="004260C9" w:rsidP="000A7C9A">
    <w:pPr>
      <w:pStyle w:val="Header"/>
      <w:framePr w:wrap="none" w:vAnchor="text" w:hAnchor="margin" w:xAlign="right" w:y="1"/>
      <w:rPr>
        <w:rStyle w:val="PageNumber"/>
        <w:rFonts w:cs="Arial"/>
        <w:i/>
        <w:iCs/>
        <w:sz w:val="20"/>
      </w:rPr>
    </w:pPr>
    <w:r w:rsidRPr="00F469DB">
      <w:rPr>
        <w:rStyle w:val="PageNumber"/>
        <w:rFonts w:cs="Arial"/>
        <w:i/>
        <w:iCs/>
        <w:sz w:val="20"/>
      </w:rPr>
      <w:t>80</w:t>
    </w:r>
    <w:r w:rsidRPr="00D40D6D">
      <w:rPr>
        <w:rStyle w:val="PageNumber"/>
        <w:rFonts w:cs="Arial"/>
        <w:i/>
        <w:iCs/>
        <w:sz w:val="20"/>
      </w:rPr>
      <w:fldChar w:fldCharType="begin"/>
    </w:r>
    <w:r w:rsidRPr="00D40D6D">
      <w:rPr>
        <w:rStyle w:val="PageNumber"/>
        <w:rFonts w:cs="Arial"/>
        <w:i/>
        <w:iCs/>
        <w:sz w:val="20"/>
      </w:rPr>
      <w:instrText xml:space="preserve"> PAGE </w:instrText>
    </w:r>
    <w:r w:rsidRPr="00D40D6D">
      <w:rPr>
        <w:rStyle w:val="PageNumber"/>
        <w:rFonts w:cs="Arial"/>
        <w:i/>
        <w:iCs/>
        <w:sz w:val="20"/>
      </w:rPr>
      <w:fldChar w:fldCharType="separate"/>
    </w:r>
    <w:r w:rsidRPr="00D40D6D">
      <w:rPr>
        <w:rStyle w:val="PageNumber"/>
        <w:rFonts w:cs="Arial"/>
        <w:i/>
        <w:iCs/>
        <w:noProof/>
        <w:sz w:val="20"/>
      </w:rPr>
      <w:t>a</w:t>
    </w:r>
    <w:r w:rsidRPr="00D40D6D">
      <w:rPr>
        <w:rStyle w:val="PageNumber"/>
        <w:rFonts w:cs="Arial"/>
        <w:i/>
        <w:iCs/>
        <w:sz w:val="20"/>
      </w:rPr>
      <w:fldChar w:fldCharType="end"/>
    </w:r>
  </w:p>
  <w:p w14:paraId="3F01E657" w14:textId="77777777" w:rsidR="004260C9" w:rsidRPr="00D40D6D" w:rsidRDefault="004260C9" w:rsidP="000A7C9A">
    <w:pPr>
      <w:pStyle w:val="Header"/>
      <w:widowControl w:val="0"/>
      <w:tabs>
        <w:tab w:val="right" w:pos="9180"/>
      </w:tabs>
      <w:rPr>
        <w:rFonts w:cs="Arial"/>
        <w:i/>
        <w:iCs/>
        <w:sz w:val="20"/>
        <w:u w:val="single"/>
      </w:rPr>
    </w:pPr>
    <w:r w:rsidRPr="00D40D6D">
      <w:rPr>
        <w:rFonts w:cs="Arial"/>
        <w:i/>
        <w:iCs/>
        <w:sz w:val="20"/>
        <w:u w:val="single"/>
      </w:rPr>
      <w:t>Dr Rick Griffith</w:t>
    </w:r>
    <w:r w:rsidRPr="00D40D6D">
      <w:rPr>
        <w:rFonts w:cs="Arial"/>
        <w:i/>
        <w:iCs/>
        <w:sz w:val="20"/>
        <w:u w:val="single"/>
      </w:rPr>
      <w:tab/>
      <w:t>New Testament Survey: Matthew</w:t>
    </w:r>
    <w:r w:rsidRPr="00D40D6D">
      <w:rPr>
        <w:rFonts w:cs="Arial"/>
        <w:i/>
        <w:iCs/>
        <w:sz w:val="20"/>
        <w:u w:val="single"/>
      </w:rPr>
      <w:tab/>
    </w:r>
  </w:p>
  <w:p w14:paraId="46EE6F7F" w14:textId="77777777" w:rsidR="004260C9" w:rsidRPr="00D40D6D" w:rsidRDefault="004260C9">
    <w:pPr>
      <w:pStyle w:val="Header"/>
      <w:widowControl w:val="0"/>
      <w:rPr>
        <w:rFonts w:cs="Arial"/>
        <w:sz w:val="2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B4083A" w14:textId="77777777" w:rsidR="004260C9" w:rsidRPr="006716F3" w:rsidRDefault="004260C9">
    <w:pPr>
      <w:pStyle w:val="Header"/>
      <w:framePr w:w="576" w:wrap="around" w:vAnchor="page" w:hAnchor="page" w:x="10505" w:y="721"/>
      <w:widowControl w:val="0"/>
      <w:jc w:val="right"/>
      <w:rPr>
        <w:rStyle w:val="PageNumber"/>
        <w:rFonts w:cs="Arial"/>
        <w:sz w:val="20"/>
      </w:rPr>
    </w:pPr>
  </w:p>
  <w:p w14:paraId="04AC5D8F" w14:textId="77777777" w:rsidR="004260C9" w:rsidRPr="006716F3" w:rsidRDefault="004260C9" w:rsidP="000A7C9A">
    <w:pPr>
      <w:pStyle w:val="Header"/>
      <w:widowControl w:val="0"/>
      <w:tabs>
        <w:tab w:val="right" w:pos="9180"/>
      </w:tabs>
      <w:ind w:right="-864"/>
      <w:jc w:val="left"/>
      <w:rPr>
        <w:rFonts w:cs="Arial"/>
        <w:i/>
        <w:iCs/>
        <w:sz w:val="20"/>
        <w:u w:val="single"/>
      </w:rPr>
    </w:pPr>
    <w:r w:rsidRPr="006716F3">
      <w:rPr>
        <w:rFonts w:cs="Arial"/>
        <w:i/>
        <w:iCs/>
        <w:sz w:val="20"/>
        <w:u w:val="single"/>
      </w:rPr>
      <w:t>Dr Rick Griffith</w:t>
    </w:r>
    <w:r w:rsidRPr="006716F3">
      <w:rPr>
        <w:rFonts w:cs="Arial"/>
        <w:i/>
        <w:iCs/>
        <w:sz w:val="20"/>
        <w:u w:val="single"/>
      </w:rPr>
      <w:tab/>
      <w:t>New Testament Survey: Matthew</w:t>
    </w:r>
    <w:r w:rsidRPr="006716F3">
      <w:rPr>
        <w:rFonts w:cs="Arial"/>
        <w:i/>
        <w:iCs/>
        <w:sz w:val="20"/>
        <w:u w:val="single"/>
      </w:rPr>
      <w:tab/>
    </w:r>
    <w:r w:rsidRPr="006716F3">
      <w:rPr>
        <w:rStyle w:val="PageNumber"/>
        <w:rFonts w:cs="Arial"/>
        <w:i/>
        <w:iCs/>
        <w:sz w:val="20"/>
        <w:u w:val="single"/>
      </w:rPr>
      <w:fldChar w:fldCharType="begin"/>
    </w:r>
    <w:r w:rsidRPr="006716F3">
      <w:rPr>
        <w:rStyle w:val="PageNumber"/>
        <w:rFonts w:cs="Arial"/>
        <w:i/>
        <w:iCs/>
        <w:sz w:val="20"/>
        <w:u w:val="single"/>
      </w:rPr>
      <w:instrText xml:space="preserve"> PAGE </w:instrText>
    </w:r>
    <w:r w:rsidRPr="006716F3">
      <w:rPr>
        <w:rStyle w:val="PageNumber"/>
        <w:rFonts w:cs="Arial"/>
        <w:i/>
        <w:iCs/>
        <w:sz w:val="20"/>
        <w:u w:val="single"/>
      </w:rPr>
      <w:fldChar w:fldCharType="separate"/>
    </w:r>
    <w:r w:rsidRPr="006716F3">
      <w:rPr>
        <w:rStyle w:val="PageNumber"/>
        <w:rFonts w:cs="Arial"/>
        <w:i/>
        <w:iCs/>
        <w:noProof/>
        <w:sz w:val="20"/>
        <w:u w:val="single"/>
      </w:rPr>
      <w:t>81</w:t>
    </w:r>
    <w:r w:rsidRPr="006716F3">
      <w:rPr>
        <w:rStyle w:val="PageNumber"/>
        <w:rFonts w:cs="Arial"/>
        <w:i/>
        <w:iCs/>
        <w:sz w:val="20"/>
        <w:u w:val="single"/>
      </w:rPr>
      <w:fldChar w:fldCharType="end"/>
    </w:r>
  </w:p>
  <w:p w14:paraId="638DEB2C" w14:textId="77777777" w:rsidR="004260C9" w:rsidRPr="006716F3" w:rsidRDefault="004260C9">
    <w:pPr>
      <w:pStyle w:val="Header"/>
      <w:widowControl w:val="0"/>
      <w:rPr>
        <w:rFonts w:cs="Arial"/>
        <w:sz w:val="2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D8F9FB" w14:textId="77777777" w:rsidR="004260C9" w:rsidRDefault="004260C9">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D038E7" w14:textId="3DCD4E16" w:rsidR="004260C9" w:rsidRPr="00285C7F" w:rsidRDefault="004260C9" w:rsidP="000506C5">
    <w:pPr>
      <w:pStyle w:val="Header"/>
      <w:tabs>
        <w:tab w:val="clear" w:pos="4800"/>
        <w:tab w:val="clear" w:pos="9660"/>
        <w:tab w:val="center" w:pos="4962"/>
        <w:tab w:val="right" w:pos="9781"/>
      </w:tabs>
      <w:ind w:right="87"/>
      <w:jc w:val="left"/>
      <w:rPr>
        <w:rFonts w:cs="Arial"/>
        <w:i/>
        <w:szCs w:val="22"/>
        <w:u w:val="single"/>
      </w:rPr>
    </w:pPr>
    <w:r w:rsidRPr="001F056C">
      <w:rPr>
        <w:rFonts w:cs="Arial"/>
        <w:i/>
        <w:u w:val="single"/>
      </w:rPr>
      <w:t>Rick G</w:t>
    </w:r>
    <w:r>
      <w:rPr>
        <w:rFonts w:cs="Arial"/>
        <w:i/>
        <w:u w:val="single"/>
      </w:rPr>
      <w:t>riffith</w:t>
    </w:r>
    <w:r w:rsidRPr="001F056C">
      <w:rPr>
        <w:rFonts w:cs="Arial"/>
        <w:i/>
        <w:u w:val="single"/>
      </w:rPr>
      <w:tab/>
    </w:r>
    <w:r>
      <w:rPr>
        <w:rFonts w:cs="Arial"/>
        <w:i/>
        <w:u w:val="single"/>
      </w:rPr>
      <w:t>Be Serving</w:t>
    </w:r>
    <w:r w:rsidRPr="001F056C">
      <w:rPr>
        <w:rFonts w:cs="Arial"/>
        <w:i/>
        <w:u w:val="single"/>
      </w:rPr>
      <w:t xml:space="preserve"> (</w:t>
    </w:r>
    <w:r>
      <w:rPr>
        <w:rFonts w:cs="Arial"/>
        <w:i/>
        <w:u w:val="single"/>
      </w:rPr>
      <w:t>Book of Matthew</w:t>
    </w:r>
    <w:r w:rsidRPr="001F056C">
      <w:rPr>
        <w:rFonts w:cs="Arial"/>
        <w:i/>
        <w:u w:val="single"/>
      </w:rPr>
      <w:t>)</w:t>
    </w:r>
    <w:r w:rsidRPr="00285C7F">
      <w:rPr>
        <w:rFonts w:cs="Arial"/>
        <w:i/>
        <w:szCs w:val="22"/>
        <w:u w:val="single"/>
      </w:rPr>
      <w:tab/>
    </w:r>
    <w:r w:rsidRPr="00285C7F">
      <w:rPr>
        <w:rStyle w:val="PageNumber"/>
        <w:rFonts w:cs="Arial"/>
        <w:i/>
        <w:szCs w:val="22"/>
      </w:rPr>
      <w:fldChar w:fldCharType="begin"/>
    </w:r>
    <w:r w:rsidRPr="00285C7F">
      <w:rPr>
        <w:rStyle w:val="PageNumber"/>
        <w:rFonts w:cs="Arial"/>
        <w:i/>
        <w:szCs w:val="22"/>
      </w:rPr>
      <w:instrText xml:space="preserve"> PAGE </w:instrText>
    </w:r>
    <w:r w:rsidRPr="00285C7F">
      <w:rPr>
        <w:rStyle w:val="PageNumber"/>
        <w:rFonts w:cs="Arial"/>
        <w:i/>
        <w:szCs w:val="22"/>
      </w:rPr>
      <w:fldChar w:fldCharType="separate"/>
    </w:r>
    <w:r>
      <w:rPr>
        <w:rStyle w:val="PageNumber"/>
        <w:rFonts w:cs="Arial"/>
        <w:i/>
        <w:noProof/>
        <w:szCs w:val="22"/>
      </w:rPr>
      <w:t>2</w:t>
    </w:r>
    <w:r w:rsidRPr="00285C7F">
      <w:rPr>
        <w:rStyle w:val="PageNumber"/>
        <w:rFonts w:cs="Arial"/>
        <w:i/>
        <w:szCs w:val="22"/>
      </w:rPr>
      <w:fldChar w:fldCharType="end"/>
    </w:r>
  </w:p>
  <w:p w14:paraId="3D23DBAC" w14:textId="77777777" w:rsidR="004260C9" w:rsidRPr="00285C7F" w:rsidRDefault="004260C9" w:rsidP="00651016">
    <w:pPr>
      <w:pStyle w:val="Header"/>
      <w:jc w:val="left"/>
      <w:rPr>
        <w:rFonts w:cs="Arial"/>
        <w:i/>
        <w:szCs w:val="2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9D6FD8" w14:textId="77777777" w:rsidR="004260C9" w:rsidRDefault="004260C9">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CEAAD0" w14:textId="766D26ED" w:rsidR="004260C9" w:rsidRPr="001F056C" w:rsidRDefault="004260C9" w:rsidP="000506C5">
    <w:pPr>
      <w:pStyle w:val="Header"/>
      <w:tabs>
        <w:tab w:val="clear" w:pos="4800"/>
        <w:tab w:val="clear" w:pos="9660"/>
        <w:tab w:val="center" w:pos="4962"/>
        <w:tab w:val="right" w:pos="9923"/>
      </w:tabs>
      <w:ind w:right="-106"/>
      <w:rPr>
        <w:rFonts w:cs="Arial"/>
        <w:i/>
        <w:u w:val="single"/>
      </w:rPr>
    </w:pPr>
    <w:r w:rsidRPr="001F056C">
      <w:rPr>
        <w:rFonts w:cs="Arial"/>
        <w:i/>
        <w:u w:val="single"/>
      </w:rPr>
      <w:t>Rick G</w:t>
    </w:r>
    <w:r>
      <w:rPr>
        <w:rFonts w:cs="Arial"/>
        <w:i/>
        <w:u w:val="single"/>
      </w:rPr>
      <w:t>riffith</w:t>
    </w:r>
    <w:r w:rsidRPr="001F056C">
      <w:rPr>
        <w:rFonts w:cs="Arial"/>
        <w:i/>
        <w:u w:val="single"/>
      </w:rPr>
      <w:tab/>
    </w:r>
    <w:r>
      <w:rPr>
        <w:rFonts w:cs="Arial"/>
        <w:i/>
        <w:u w:val="single"/>
      </w:rPr>
      <w:t>Be Serving</w:t>
    </w:r>
    <w:r w:rsidRPr="001F056C">
      <w:rPr>
        <w:rFonts w:cs="Arial"/>
        <w:i/>
        <w:u w:val="single"/>
      </w:rPr>
      <w:t xml:space="preserve"> (</w:t>
    </w:r>
    <w:r>
      <w:rPr>
        <w:rFonts w:cs="Arial"/>
        <w:i/>
        <w:u w:val="single"/>
      </w:rPr>
      <w:t>Book of Matthew)</w:t>
    </w:r>
    <w:r w:rsidRPr="001F056C">
      <w:rPr>
        <w:rFonts w:cs="Arial"/>
        <w:i/>
        <w:u w:val="single"/>
      </w:rPr>
      <w:tab/>
    </w:r>
    <w:r w:rsidRPr="001F056C">
      <w:rPr>
        <w:rStyle w:val="PageNumber"/>
        <w:rFonts w:cs="Arial"/>
        <w:i/>
        <w:u w:val="single"/>
      </w:rPr>
      <w:fldChar w:fldCharType="begin"/>
    </w:r>
    <w:r w:rsidRPr="001F056C">
      <w:rPr>
        <w:rStyle w:val="PageNumber"/>
        <w:rFonts w:cs="Arial"/>
        <w:i/>
        <w:u w:val="single"/>
      </w:rPr>
      <w:instrText xml:space="preserve"> PAGE </w:instrText>
    </w:r>
    <w:r w:rsidRPr="001F056C">
      <w:rPr>
        <w:rStyle w:val="PageNumber"/>
        <w:rFonts w:cs="Arial"/>
        <w:i/>
        <w:u w:val="single"/>
      </w:rPr>
      <w:fldChar w:fldCharType="separate"/>
    </w:r>
    <w:r>
      <w:rPr>
        <w:rStyle w:val="PageNumber"/>
        <w:rFonts w:cs="Arial"/>
        <w:i/>
        <w:noProof/>
        <w:u w:val="single"/>
      </w:rPr>
      <w:t>2</w:t>
    </w:r>
    <w:r w:rsidRPr="001F056C">
      <w:rPr>
        <w:rStyle w:val="PageNumber"/>
        <w:rFonts w:cs="Arial"/>
        <w:i/>
        <w:u w:val="single"/>
      </w:rPr>
      <w:fldChar w:fldCharType="end"/>
    </w:r>
  </w:p>
  <w:p w14:paraId="637BAAA1" w14:textId="77777777" w:rsidR="004260C9" w:rsidRPr="001F056C" w:rsidRDefault="004260C9">
    <w:pPr>
      <w:pStyle w:val="Header"/>
      <w:rPr>
        <w:rFonts w:cs="Arial"/>
        <w:i/>
        <w:u w:val="single"/>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7551BB" w14:textId="77777777" w:rsidR="004260C9" w:rsidRDefault="004260C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D18EB3" w14:textId="26635763" w:rsidR="004260C9" w:rsidRPr="00F43D0E" w:rsidRDefault="004260C9" w:rsidP="000A7C9A">
    <w:pPr>
      <w:pStyle w:val="Header"/>
      <w:widowControl w:val="0"/>
      <w:tabs>
        <w:tab w:val="clear" w:pos="9660"/>
        <w:tab w:val="right" w:pos="9180"/>
      </w:tabs>
      <w:ind w:right="-210"/>
      <w:rPr>
        <w:rFonts w:eastAsia="Arial Unicode MS" w:cs="Arial"/>
        <w:i/>
        <w:iCs/>
        <w:sz w:val="20"/>
        <w:u w:val="single"/>
      </w:rPr>
    </w:pPr>
    <w:r w:rsidRPr="00F43D0E">
      <w:rPr>
        <w:rFonts w:eastAsia="Arial Unicode MS" w:cs="Arial"/>
        <w:i/>
        <w:iCs/>
        <w:sz w:val="20"/>
        <w:u w:val="single"/>
      </w:rPr>
      <w:t>Dr Rick Griffith</w:t>
    </w:r>
    <w:r w:rsidRPr="00F43D0E">
      <w:rPr>
        <w:rFonts w:eastAsia="Arial Unicode MS" w:cs="Arial"/>
        <w:i/>
        <w:iCs/>
        <w:sz w:val="20"/>
        <w:u w:val="single"/>
      </w:rPr>
      <w:tab/>
    </w:r>
    <w:r>
      <w:rPr>
        <w:rFonts w:eastAsia="Arial Unicode MS" w:cs="Arial"/>
        <w:i/>
        <w:iCs/>
        <w:sz w:val="20"/>
        <w:u w:val="single"/>
      </w:rPr>
      <w:t>Be Serving (</w:t>
    </w:r>
    <w:r w:rsidRPr="00F43D0E">
      <w:rPr>
        <w:rFonts w:eastAsia="Arial Unicode MS" w:cs="Arial"/>
        <w:i/>
        <w:iCs/>
        <w:sz w:val="20"/>
        <w:u w:val="single"/>
      </w:rPr>
      <w:t>Matthew</w:t>
    </w:r>
    <w:r>
      <w:rPr>
        <w:rFonts w:eastAsia="Arial Unicode MS" w:cs="Arial"/>
        <w:i/>
        <w:iCs/>
        <w:sz w:val="20"/>
        <w:u w:val="single"/>
      </w:rPr>
      <w:t>)</w:t>
    </w:r>
    <w:r w:rsidRPr="00F43D0E">
      <w:rPr>
        <w:rFonts w:eastAsia="Arial Unicode MS" w:cs="Arial"/>
        <w:i/>
        <w:iCs/>
        <w:sz w:val="20"/>
        <w:u w:val="single"/>
      </w:rPr>
      <w:tab/>
    </w:r>
    <w:r w:rsidRPr="00F43D0E">
      <w:rPr>
        <w:rStyle w:val="PageNumber"/>
        <w:rFonts w:eastAsia="Arial Unicode MS" w:cs="Arial"/>
        <w:i/>
        <w:iCs/>
        <w:sz w:val="20"/>
        <w:u w:val="single"/>
      </w:rPr>
      <w:fldChar w:fldCharType="begin"/>
    </w:r>
    <w:r w:rsidRPr="00F43D0E">
      <w:rPr>
        <w:rStyle w:val="PageNumber"/>
        <w:rFonts w:eastAsia="Arial Unicode MS" w:cs="Arial"/>
        <w:i/>
        <w:iCs/>
        <w:sz w:val="20"/>
        <w:u w:val="single"/>
      </w:rPr>
      <w:instrText xml:space="preserve"> PAGE </w:instrText>
    </w:r>
    <w:r w:rsidRPr="00F43D0E">
      <w:rPr>
        <w:rStyle w:val="PageNumber"/>
        <w:rFonts w:eastAsia="Arial Unicode MS" w:cs="Arial"/>
        <w:i/>
        <w:iCs/>
        <w:sz w:val="20"/>
        <w:u w:val="single"/>
      </w:rPr>
      <w:fldChar w:fldCharType="separate"/>
    </w:r>
    <w:r>
      <w:rPr>
        <w:rStyle w:val="PageNumber"/>
        <w:rFonts w:eastAsia="Arial Unicode MS" w:cs="Arial"/>
        <w:i/>
        <w:iCs/>
        <w:sz w:val="20"/>
        <w:u w:val="single"/>
      </w:rPr>
      <w:t>77</w:t>
    </w:r>
    <w:r w:rsidRPr="00F43D0E">
      <w:rPr>
        <w:rStyle w:val="PageNumber"/>
        <w:rFonts w:eastAsia="Arial Unicode MS" w:cs="Arial"/>
        <w:i/>
        <w:iCs/>
        <w:sz w:val="20"/>
        <w:u w:val="single"/>
      </w:rPr>
      <w:fldChar w:fldCharType="end"/>
    </w:r>
  </w:p>
  <w:p w14:paraId="475C287E" w14:textId="77777777" w:rsidR="004260C9" w:rsidRPr="002628FD" w:rsidRDefault="004260C9">
    <w:pPr>
      <w:pStyle w:val="Header"/>
      <w:widowControl w:val="0"/>
      <w:rPr>
        <w:rFonts w:cs="Arial"/>
        <w:sz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7359AB" w14:textId="77777777" w:rsidR="004260C9" w:rsidRPr="00F43D0E" w:rsidRDefault="004260C9" w:rsidP="000A7C9A">
    <w:pPr>
      <w:pStyle w:val="Header"/>
      <w:widowControl w:val="0"/>
      <w:tabs>
        <w:tab w:val="clear" w:pos="9660"/>
        <w:tab w:val="right" w:pos="9180"/>
      </w:tabs>
      <w:ind w:right="-210"/>
      <w:rPr>
        <w:rFonts w:eastAsia="Arial Unicode MS" w:cs="Arial"/>
        <w:i/>
        <w:iCs/>
        <w:sz w:val="20"/>
        <w:u w:val="single"/>
      </w:rPr>
    </w:pPr>
    <w:r w:rsidRPr="00F43D0E">
      <w:rPr>
        <w:rFonts w:eastAsia="Arial Unicode MS" w:cs="Arial"/>
        <w:i/>
        <w:iCs/>
        <w:sz w:val="20"/>
        <w:u w:val="single"/>
      </w:rPr>
      <w:t>Dr Rick Griffith</w:t>
    </w:r>
    <w:r w:rsidRPr="00F43D0E">
      <w:rPr>
        <w:rFonts w:eastAsia="Arial Unicode MS" w:cs="Arial"/>
        <w:i/>
        <w:iCs/>
        <w:sz w:val="20"/>
        <w:u w:val="single"/>
      </w:rPr>
      <w:tab/>
      <w:t>New Testament Survey: Matthew</w:t>
    </w:r>
    <w:r w:rsidRPr="00F43D0E">
      <w:rPr>
        <w:rFonts w:eastAsia="Arial Unicode MS" w:cs="Arial"/>
        <w:i/>
        <w:iCs/>
        <w:sz w:val="20"/>
        <w:u w:val="single"/>
      </w:rPr>
      <w:tab/>
    </w:r>
    <w:r w:rsidRPr="00F43D0E">
      <w:rPr>
        <w:rStyle w:val="PageNumber"/>
        <w:rFonts w:eastAsia="Arial Unicode MS" w:cs="Arial"/>
        <w:i/>
        <w:iCs/>
        <w:sz w:val="20"/>
        <w:u w:val="single"/>
      </w:rPr>
      <w:fldChar w:fldCharType="begin"/>
    </w:r>
    <w:r w:rsidRPr="00F43D0E">
      <w:rPr>
        <w:rStyle w:val="PageNumber"/>
        <w:rFonts w:eastAsia="Arial Unicode MS" w:cs="Arial"/>
        <w:i/>
        <w:iCs/>
        <w:sz w:val="20"/>
        <w:u w:val="single"/>
      </w:rPr>
      <w:instrText xml:space="preserve"> PAGE </w:instrText>
    </w:r>
    <w:r w:rsidRPr="00F43D0E">
      <w:rPr>
        <w:rStyle w:val="PageNumber"/>
        <w:rFonts w:eastAsia="Arial Unicode MS" w:cs="Arial"/>
        <w:i/>
        <w:iCs/>
        <w:sz w:val="20"/>
        <w:u w:val="single"/>
      </w:rPr>
      <w:fldChar w:fldCharType="separate"/>
    </w:r>
    <w:r w:rsidRPr="00F43D0E">
      <w:rPr>
        <w:rStyle w:val="PageNumber"/>
        <w:rFonts w:eastAsia="Arial Unicode MS" w:cs="Arial"/>
        <w:i/>
        <w:iCs/>
        <w:noProof/>
        <w:sz w:val="20"/>
        <w:u w:val="single"/>
      </w:rPr>
      <w:t>78</w:t>
    </w:r>
    <w:r w:rsidRPr="00F43D0E">
      <w:rPr>
        <w:rStyle w:val="PageNumber"/>
        <w:rFonts w:eastAsia="Arial Unicode MS" w:cs="Arial"/>
        <w:i/>
        <w:iCs/>
        <w:sz w:val="20"/>
        <w:u w:val="single"/>
      </w:rPr>
      <w:fldChar w:fldCharType="end"/>
    </w:r>
  </w:p>
  <w:p w14:paraId="4B43B290" w14:textId="77777777" w:rsidR="004260C9" w:rsidRPr="00F43D0E" w:rsidRDefault="004260C9">
    <w:pPr>
      <w:pStyle w:val="Header"/>
      <w:widowControl w:val="0"/>
      <w:rPr>
        <w:rFonts w:cs="Arial"/>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28E575" w14:textId="77777777" w:rsidR="004260C9" w:rsidRPr="00495EB5" w:rsidRDefault="004260C9" w:rsidP="000A7C9A">
    <w:pPr>
      <w:pStyle w:val="Header"/>
      <w:framePr w:w="567" w:wrap="none" w:vAnchor="text" w:hAnchor="margin" w:xAlign="right" w:y="1"/>
      <w:ind w:right="-73"/>
      <w:rPr>
        <w:rStyle w:val="PageNumber"/>
        <w:rFonts w:cs="Arial"/>
        <w:i/>
        <w:iCs/>
        <w:sz w:val="20"/>
      </w:rPr>
    </w:pPr>
    <w:r w:rsidRPr="00495EB5">
      <w:rPr>
        <w:rStyle w:val="PageNumber"/>
        <w:rFonts w:cs="Arial"/>
        <w:i/>
        <w:iCs/>
        <w:sz w:val="20"/>
      </w:rPr>
      <w:t>78.</w:t>
    </w:r>
    <w:r w:rsidRPr="00495EB5">
      <w:rPr>
        <w:rStyle w:val="PageNumber"/>
        <w:rFonts w:cs="Arial"/>
        <w:i/>
        <w:iCs/>
        <w:sz w:val="20"/>
      </w:rPr>
      <w:fldChar w:fldCharType="begin"/>
    </w:r>
    <w:r w:rsidRPr="00495EB5">
      <w:rPr>
        <w:rStyle w:val="PageNumber"/>
        <w:rFonts w:cs="Arial"/>
        <w:i/>
        <w:iCs/>
        <w:sz w:val="20"/>
      </w:rPr>
      <w:instrText xml:space="preserve"> PAGE </w:instrText>
    </w:r>
    <w:r w:rsidRPr="00495EB5">
      <w:rPr>
        <w:rStyle w:val="PageNumber"/>
        <w:rFonts w:cs="Arial"/>
        <w:i/>
        <w:iCs/>
        <w:sz w:val="20"/>
      </w:rPr>
      <w:fldChar w:fldCharType="separate"/>
    </w:r>
    <w:r w:rsidRPr="00495EB5">
      <w:rPr>
        <w:rStyle w:val="PageNumber"/>
        <w:rFonts w:cs="Arial"/>
        <w:i/>
        <w:iCs/>
        <w:noProof/>
        <w:sz w:val="20"/>
      </w:rPr>
      <w:t>1</w:t>
    </w:r>
    <w:r w:rsidRPr="00495EB5">
      <w:rPr>
        <w:rStyle w:val="PageNumber"/>
        <w:rFonts w:cs="Arial"/>
        <w:i/>
        <w:iCs/>
        <w:sz w:val="20"/>
      </w:rPr>
      <w:fldChar w:fldCharType="end"/>
    </w:r>
  </w:p>
  <w:p w14:paraId="02F7B9B6" w14:textId="77777777" w:rsidR="004260C9" w:rsidRPr="00495EB5" w:rsidRDefault="004260C9" w:rsidP="000A7C9A">
    <w:pPr>
      <w:pStyle w:val="Header"/>
      <w:widowControl w:val="0"/>
      <w:tabs>
        <w:tab w:val="right" w:pos="9288"/>
      </w:tabs>
      <w:jc w:val="left"/>
      <w:rPr>
        <w:rFonts w:cs="Arial"/>
        <w:i/>
        <w:iCs/>
        <w:sz w:val="20"/>
        <w:u w:val="single"/>
      </w:rPr>
    </w:pPr>
    <w:r w:rsidRPr="00495EB5">
      <w:rPr>
        <w:rFonts w:cs="Arial"/>
        <w:i/>
        <w:iCs/>
        <w:sz w:val="20"/>
        <w:u w:val="single"/>
      </w:rPr>
      <w:t>Dr Rick Griffith</w:t>
    </w:r>
    <w:r w:rsidRPr="00495EB5">
      <w:rPr>
        <w:rFonts w:cs="Arial"/>
        <w:i/>
        <w:iCs/>
        <w:sz w:val="20"/>
        <w:u w:val="single"/>
      </w:rPr>
      <w:tab/>
      <w:t>New Testament Survey: Matthew</w:t>
    </w:r>
    <w:r w:rsidRPr="00495EB5">
      <w:rPr>
        <w:rFonts w:cs="Arial"/>
        <w:i/>
        <w:iCs/>
        <w:sz w:val="20"/>
        <w:u w:val="single"/>
      </w:rPr>
      <w:tab/>
    </w:r>
  </w:p>
  <w:p w14:paraId="749C267F" w14:textId="77777777" w:rsidR="004260C9" w:rsidRPr="00495EB5" w:rsidRDefault="004260C9">
    <w:pPr>
      <w:pStyle w:val="Header"/>
      <w:widowControl w:val="0"/>
      <w:rPr>
        <w:rFonts w:cs="Arial"/>
        <w:sz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8EC51A" w14:textId="77777777" w:rsidR="004260C9" w:rsidRPr="00495EB5" w:rsidRDefault="004260C9" w:rsidP="000A7C9A">
    <w:pPr>
      <w:pStyle w:val="Header"/>
      <w:widowControl w:val="0"/>
      <w:tabs>
        <w:tab w:val="right" w:pos="9180"/>
      </w:tabs>
      <w:ind w:right="-864"/>
      <w:jc w:val="left"/>
      <w:rPr>
        <w:rFonts w:cs="Arial"/>
        <w:i/>
        <w:iCs/>
        <w:sz w:val="20"/>
        <w:u w:val="single"/>
      </w:rPr>
    </w:pPr>
    <w:r w:rsidRPr="00495EB5">
      <w:rPr>
        <w:rFonts w:cs="Arial"/>
        <w:i/>
        <w:iCs/>
        <w:sz w:val="20"/>
        <w:u w:val="single"/>
      </w:rPr>
      <w:t>Dr Rick Griffith</w:t>
    </w:r>
    <w:r w:rsidRPr="00495EB5">
      <w:rPr>
        <w:rFonts w:cs="Arial"/>
        <w:i/>
        <w:iCs/>
        <w:sz w:val="20"/>
        <w:u w:val="single"/>
      </w:rPr>
      <w:tab/>
      <w:t>New Testament Survey: Matthew</w:t>
    </w:r>
    <w:r w:rsidRPr="00495EB5">
      <w:rPr>
        <w:rFonts w:cs="Arial"/>
        <w:i/>
        <w:iCs/>
        <w:sz w:val="20"/>
        <w:u w:val="single"/>
      </w:rPr>
      <w:tab/>
    </w:r>
    <w:r w:rsidRPr="00495EB5">
      <w:rPr>
        <w:rStyle w:val="PageNumber"/>
        <w:rFonts w:cs="Arial"/>
        <w:i/>
        <w:iCs/>
        <w:sz w:val="20"/>
        <w:u w:val="single"/>
      </w:rPr>
      <w:t>78</w:t>
    </w:r>
    <w:r w:rsidRPr="00495EB5">
      <w:rPr>
        <w:rStyle w:val="PageNumber"/>
        <w:rFonts w:cs="Arial"/>
        <w:i/>
        <w:iCs/>
        <w:sz w:val="20"/>
        <w:u w:val="single"/>
      </w:rPr>
      <w:fldChar w:fldCharType="begin"/>
    </w:r>
    <w:r w:rsidRPr="00495EB5">
      <w:rPr>
        <w:rStyle w:val="PageNumber"/>
        <w:rFonts w:cs="Arial"/>
        <w:i/>
        <w:iCs/>
        <w:sz w:val="20"/>
        <w:u w:val="single"/>
      </w:rPr>
      <w:instrText xml:space="preserve"> PAGE </w:instrText>
    </w:r>
    <w:r w:rsidRPr="00495EB5">
      <w:rPr>
        <w:rStyle w:val="PageNumber"/>
        <w:rFonts w:cs="Arial"/>
        <w:i/>
        <w:iCs/>
        <w:sz w:val="20"/>
        <w:u w:val="single"/>
      </w:rPr>
      <w:fldChar w:fldCharType="separate"/>
    </w:r>
    <w:r w:rsidRPr="00495EB5">
      <w:rPr>
        <w:rStyle w:val="PageNumber"/>
        <w:rFonts w:cs="Arial"/>
        <w:i/>
        <w:iCs/>
        <w:noProof/>
        <w:sz w:val="20"/>
        <w:u w:val="single"/>
      </w:rPr>
      <w:t>k</w:t>
    </w:r>
    <w:r w:rsidRPr="00495EB5">
      <w:rPr>
        <w:rStyle w:val="PageNumber"/>
        <w:rFonts w:cs="Arial"/>
        <w:i/>
        <w:iCs/>
        <w:sz w:val="20"/>
        <w:u w:val="single"/>
      </w:rPr>
      <w:fldChar w:fldCharType="end"/>
    </w:r>
  </w:p>
  <w:p w14:paraId="482C66D6" w14:textId="77777777" w:rsidR="004260C9" w:rsidRPr="00495EB5" w:rsidRDefault="004260C9">
    <w:pPr>
      <w:pStyle w:val="Header"/>
      <w:widowControl w:val="0"/>
      <w:rPr>
        <w:rFonts w:cs="Arial"/>
        <w:i/>
        <w:iCs/>
        <w:sz w:val="20"/>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26FC48" w14:textId="77777777" w:rsidR="004260C9" w:rsidRPr="00495EB5" w:rsidRDefault="004260C9" w:rsidP="000A7C9A">
    <w:pPr>
      <w:pStyle w:val="Header"/>
      <w:widowControl w:val="0"/>
      <w:tabs>
        <w:tab w:val="right" w:pos="9180"/>
      </w:tabs>
      <w:ind w:right="-864"/>
      <w:jc w:val="left"/>
      <w:rPr>
        <w:rFonts w:cs="Arial"/>
        <w:i/>
        <w:iCs/>
        <w:sz w:val="20"/>
        <w:u w:val="single"/>
      </w:rPr>
    </w:pPr>
    <w:r w:rsidRPr="00495EB5">
      <w:rPr>
        <w:rFonts w:cs="Arial"/>
        <w:i/>
        <w:iCs/>
        <w:sz w:val="20"/>
        <w:u w:val="single"/>
      </w:rPr>
      <w:t>Dr Rick Griffith</w:t>
    </w:r>
    <w:r w:rsidRPr="00495EB5">
      <w:rPr>
        <w:rFonts w:cs="Arial"/>
        <w:i/>
        <w:iCs/>
        <w:sz w:val="20"/>
        <w:u w:val="single"/>
      </w:rPr>
      <w:tab/>
      <w:t>New Testament Survey: Matthew</w:t>
    </w:r>
    <w:r w:rsidRPr="00495EB5">
      <w:rPr>
        <w:rFonts w:cs="Arial"/>
        <w:i/>
        <w:iCs/>
        <w:sz w:val="20"/>
        <w:u w:val="single"/>
      </w:rPr>
      <w:tab/>
    </w:r>
    <w:r w:rsidRPr="00495EB5">
      <w:rPr>
        <w:rStyle w:val="PageNumber"/>
        <w:rFonts w:cs="Arial"/>
        <w:i/>
        <w:iCs/>
        <w:sz w:val="20"/>
        <w:u w:val="single"/>
      </w:rPr>
      <w:fldChar w:fldCharType="begin"/>
    </w:r>
    <w:r w:rsidRPr="00495EB5">
      <w:rPr>
        <w:rStyle w:val="PageNumber"/>
        <w:rFonts w:cs="Arial"/>
        <w:i/>
        <w:iCs/>
        <w:sz w:val="20"/>
        <w:u w:val="single"/>
      </w:rPr>
      <w:instrText xml:space="preserve"> PAGE </w:instrText>
    </w:r>
    <w:r w:rsidRPr="00495EB5">
      <w:rPr>
        <w:rStyle w:val="PageNumber"/>
        <w:rFonts w:cs="Arial"/>
        <w:i/>
        <w:iCs/>
        <w:sz w:val="20"/>
        <w:u w:val="single"/>
      </w:rPr>
      <w:fldChar w:fldCharType="separate"/>
    </w:r>
    <w:r w:rsidRPr="00495EB5">
      <w:rPr>
        <w:rStyle w:val="PageNumber"/>
        <w:rFonts w:cs="Arial"/>
        <w:i/>
        <w:iCs/>
        <w:noProof/>
        <w:sz w:val="20"/>
        <w:u w:val="single"/>
      </w:rPr>
      <w:t>79</w:t>
    </w:r>
    <w:r w:rsidRPr="00495EB5">
      <w:rPr>
        <w:rStyle w:val="PageNumber"/>
        <w:rFonts w:cs="Arial"/>
        <w:i/>
        <w:iCs/>
        <w:sz w:val="20"/>
        <w:u w:val="single"/>
      </w:rPr>
      <w:fldChar w:fldCharType="end"/>
    </w:r>
  </w:p>
  <w:p w14:paraId="56A9220F" w14:textId="77777777" w:rsidR="004260C9" w:rsidRPr="00495EB5" w:rsidRDefault="004260C9">
    <w:pPr>
      <w:pStyle w:val="Header"/>
      <w:widowControl w:val="0"/>
      <w:rPr>
        <w:rFonts w:cs="Arial"/>
        <w:sz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328F6C" w14:textId="77777777" w:rsidR="004260C9" w:rsidRPr="0009632D" w:rsidRDefault="004260C9" w:rsidP="000A7C9A">
    <w:pPr>
      <w:pStyle w:val="Header"/>
      <w:widowControl w:val="0"/>
      <w:tabs>
        <w:tab w:val="right" w:pos="9180"/>
      </w:tabs>
      <w:ind w:right="-864"/>
      <w:jc w:val="left"/>
      <w:rPr>
        <w:rFonts w:cs="Arial"/>
        <w:i/>
        <w:iCs/>
        <w:sz w:val="20"/>
        <w:u w:val="single"/>
      </w:rPr>
    </w:pPr>
    <w:r w:rsidRPr="0009632D">
      <w:rPr>
        <w:rFonts w:cs="Arial"/>
        <w:i/>
        <w:iCs/>
        <w:sz w:val="20"/>
        <w:u w:val="single"/>
      </w:rPr>
      <w:t>Dr Rick Griffith</w:t>
    </w:r>
    <w:r w:rsidRPr="0009632D">
      <w:rPr>
        <w:rFonts w:cs="Arial"/>
        <w:i/>
        <w:iCs/>
        <w:sz w:val="20"/>
        <w:u w:val="single"/>
      </w:rPr>
      <w:tab/>
      <w:t>New Testament Survey: Matthew</w:t>
    </w:r>
    <w:r w:rsidRPr="0009632D">
      <w:rPr>
        <w:rFonts w:cs="Arial"/>
        <w:i/>
        <w:iCs/>
        <w:sz w:val="20"/>
        <w:u w:val="single"/>
      </w:rPr>
      <w:tab/>
    </w:r>
    <w:r w:rsidRPr="0009632D">
      <w:rPr>
        <w:rStyle w:val="PageNumber"/>
        <w:rFonts w:cs="Arial"/>
        <w:i/>
        <w:iCs/>
        <w:sz w:val="20"/>
        <w:u w:val="single"/>
      </w:rPr>
      <w:t>79</w:t>
    </w:r>
    <w:r w:rsidRPr="0009632D">
      <w:rPr>
        <w:rStyle w:val="PageNumber"/>
        <w:rFonts w:cs="Arial"/>
        <w:i/>
        <w:iCs/>
        <w:sz w:val="20"/>
        <w:u w:val="single"/>
      </w:rPr>
      <w:fldChar w:fldCharType="begin"/>
    </w:r>
    <w:r w:rsidRPr="0009632D">
      <w:rPr>
        <w:rStyle w:val="PageNumber"/>
        <w:rFonts w:cs="Arial"/>
        <w:i/>
        <w:iCs/>
        <w:sz w:val="20"/>
        <w:u w:val="single"/>
      </w:rPr>
      <w:instrText xml:space="preserve"> PAGE </w:instrText>
    </w:r>
    <w:r w:rsidRPr="0009632D">
      <w:rPr>
        <w:rStyle w:val="PageNumber"/>
        <w:rFonts w:cs="Arial"/>
        <w:i/>
        <w:iCs/>
        <w:sz w:val="20"/>
        <w:u w:val="single"/>
      </w:rPr>
      <w:fldChar w:fldCharType="separate"/>
    </w:r>
    <w:r w:rsidRPr="0009632D">
      <w:rPr>
        <w:rStyle w:val="PageNumber"/>
        <w:rFonts w:cs="Arial"/>
        <w:i/>
        <w:iCs/>
        <w:noProof/>
        <w:sz w:val="20"/>
        <w:u w:val="single"/>
      </w:rPr>
      <w:t>a</w:t>
    </w:r>
    <w:r w:rsidRPr="0009632D">
      <w:rPr>
        <w:rStyle w:val="PageNumber"/>
        <w:rFonts w:cs="Arial"/>
        <w:i/>
        <w:iCs/>
        <w:sz w:val="20"/>
        <w:u w:val="single"/>
      </w:rPr>
      <w:fldChar w:fldCharType="end"/>
    </w:r>
  </w:p>
  <w:p w14:paraId="52B51DDE" w14:textId="77777777" w:rsidR="004260C9" w:rsidRPr="0009632D" w:rsidRDefault="004260C9">
    <w:pPr>
      <w:pStyle w:val="Header"/>
      <w:widowControl w:val="0"/>
      <w:rPr>
        <w:rFonts w:cs="Arial"/>
        <w:sz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47CB3A" w14:textId="77777777" w:rsidR="004260C9" w:rsidRDefault="004260C9">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2C4C1F34" w14:textId="77777777" w:rsidR="004260C9" w:rsidRDefault="004260C9">
    <w:pPr>
      <w:pStyle w:val="Header"/>
      <w:widowControl w:val="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5AD424" w14:textId="77777777" w:rsidR="004260C9" w:rsidRPr="006716F3" w:rsidRDefault="004260C9" w:rsidP="000A7C9A">
    <w:pPr>
      <w:pStyle w:val="Header"/>
      <w:widowControl w:val="0"/>
      <w:tabs>
        <w:tab w:val="right" w:pos="9180"/>
      </w:tabs>
      <w:ind w:right="-864"/>
      <w:jc w:val="left"/>
      <w:rPr>
        <w:rFonts w:cs="Arial"/>
        <w:i/>
        <w:iCs/>
        <w:sz w:val="20"/>
        <w:u w:val="single"/>
      </w:rPr>
    </w:pPr>
    <w:r w:rsidRPr="006716F3">
      <w:rPr>
        <w:rFonts w:cs="Arial"/>
        <w:i/>
        <w:iCs/>
        <w:sz w:val="20"/>
        <w:u w:val="single"/>
      </w:rPr>
      <w:t>Dr Rick Griffith</w:t>
    </w:r>
    <w:r w:rsidRPr="006716F3">
      <w:rPr>
        <w:rFonts w:cs="Arial"/>
        <w:i/>
        <w:iCs/>
        <w:sz w:val="20"/>
        <w:u w:val="single"/>
      </w:rPr>
      <w:tab/>
      <w:t>New Testament Survey: Matthew</w:t>
    </w:r>
    <w:r w:rsidRPr="006716F3">
      <w:rPr>
        <w:rFonts w:cs="Arial"/>
        <w:i/>
        <w:iCs/>
        <w:sz w:val="20"/>
        <w:u w:val="single"/>
      </w:rPr>
      <w:tab/>
    </w:r>
    <w:r w:rsidRPr="006716F3">
      <w:rPr>
        <w:rStyle w:val="PageNumber"/>
        <w:rFonts w:cs="Arial"/>
        <w:i/>
        <w:iCs/>
        <w:sz w:val="20"/>
        <w:u w:val="single"/>
      </w:rPr>
      <w:t>79c</w:t>
    </w:r>
  </w:p>
  <w:p w14:paraId="4C8921A6" w14:textId="77777777" w:rsidR="004260C9" w:rsidRPr="006716F3" w:rsidRDefault="004260C9">
    <w:pPr>
      <w:pStyle w:val="Header"/>
      <w:widowControl w:val="0"/>
      <w:rPr>
        <w:rFonts w:cs="Arial"/>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B"/>
    <w:multiLevelType w:val="multilevel"/>
    <w:tmpl w:val="FFFFFFFF"/>
    <w:lvl w:ilvl="0">
      <w:start w:val="1"/>
      <w:numFmt w:val="none"/>
      <w:pStyle w:val="Heading1"/>
      <w:suff w:val="nothing"/>
      <w:lvlText w:val=""/>
      <w:lvlJc w:val="left"/>
      <w:pPr>
        <w:ind w:left="432" w:hanging="432"/>
      </w:pPr>
    </w:lvl>
    <w:lvl w:ilvl="1">
      <w:start w:val="1"/>
      <w:numFmt w:val="upperLetter"/>
      <w:pStyle w:val="Heading2"/>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pStyle w:val="Heading4"/>
      <w:lvlText w:val="%4)"/>
      <w:legacy w:legacy="1" w:legacySpace="0" w:legacyIndent="432"/>
      <w:lvlJc w:val="left"/>
      <w:pPr>
        <w:ind w:left="1728" w:hanging="432"/>
      </w:pPr>
    </w:lvl>
    <w:lvl w:ilvl="4">
      <w:start w:val="1"/>
      <w:numFmt w:val="decimal"/>
      <w:pStyle w:val="Heading5"/>
      <w:lvlText w:val="(%5)"/>
      <w:legacy w:legacy="1" w:legacySpace="0" w:legacyIndent="432"/>
      <w:lvlJc w:val="left"/>
      <w:pPr>
        <w:ind w:left="2160" w:hanging="432"/>
      </w:pPr>
    </w:lvl>
    <w:lvl w:ilvl="5">
      <w:start w:val="1"/>
      <w:numFmt w:val="lowerLetter"/>
      <w:pStyle w:val="Heading6"/>
      <w:lvlText w:val="(%6)"/>
      <w:legacy w:legacy="1" w:legacySpace="0" w:legacyIndent="432"/>
      <w:lvlJc w:val="left"/>
      <w:pPr>
        <w:ind w:left="2592" w:hanging="432"/>
      </w:pPr>
    </w:lvl>
    <w:lvl w:ilvl="6">
      <w:start w:val="1"/>
      <w:numFmt w:val="lowerRoman"/>
      <w:pStyle w:val="Heading7"/>
      <w:lvlText w:val="(%7)"/>
      <w:legacy w:legacy="1" w:legacySpace="0" w:legacyIndent="432"/>
      <w:lvlJc w:val="left"/>
      <w:pPr>
        <w:ind w:left="3024" w:hanging="432"/>
      </w:pPr>
    </w:lvl>
    <w:lvl w:ilvl="7">
      <w:start w:val="1"/>
      <w:numFmt w:val="lowerLetter"/>
      <w:pStyle w:val="Heading8"/>
      <w:lvlText w:val="(%8)"/>
      <w:legacy w:legacy="1" w:legacySpace="0" w:legacyIndent="432"/>
      <w:lvlJc w:val="left"/>
      <w:pPr>
        <w:ind w:left="3456" w:hanging="432"/>
      </w:pPr>
    </w:lvl>
    <w:lvl w:ilvl="8">
      <w:start w:val="1"/>
      <w:numFmt w:val="lowerRoman"/>
      <w:pStyle w:val="Heading9"/>
      <w:lvlText w:val="(%9)"/>
      <w:legacy w:legacy="1" w:legacySpace="0" w:legacyIndent="432"/>
      <w:lvlJc w:val="left"/>
      <w:pPr>
        <w:ind w:left="3888" w:hanging="432"/>
      </w:pPr>
    </w:lvl>
  </w:abstractNum>
  <w:abstractNum w:abstractNumId="1" w15:restartNumberingAfterBreak="0">
    <w:nsid w:val="00000001"/>
    <w:multiLevelType w:val="singleLevel"/>
    <w:tmpl w:val="00000000"/>
    <w:lvl w:ilvl="0">
      <w:start w:val="1"/>
      <w:numFmt w:val="decimal"/>
      <w:lvlText w:val="%1."/>
      <w:legacy w:legacy="1" w:legacySpace="0" w:legacyIndent="360"/>
      <w:lvlJc w:val="left"/>
      <w:pPr>
        <w:ind w:left="360" w:hanging="360"/>
      </w:pPr>
    </w:lvl>
  </w:abstractNum>
  <w:abstractNum w:abstractNumId="2" w15:restartNumberingAfterBreak="0">
    <w:nsid w:val="00000002"/>
    <w:multiLevelType w:val="singleLevel"/>
    <w:tmpl w:val="00000000"/>
    <w:lvl w:ilvl="0">
      <w:start w:val="1"/>
      <w:numFmt w:val="decimal"/>
      <w:lvlText w:val="%1."/>
      <w:legacy w:legacy="1" w:legacySpace="0" w:legacyIndent="360"/>
      <w:lvlJc w:val="left"/>
      <w:pPr>
        <w:ind w:left="360" w:hanging="360"/>
      </w:pPr>
    </w:lvl>
  </w:abstractNum>
  <w:abstractNum w:abstractNumId="3" w15:restartNumberingAfterBreak="0">
    <w:nsid w:val="0B7A7BD6"/>
    <w:multiLevelType w:val="multilevel"/>
    <w:tmpl w:val="882C64EC"/>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4" w15:restartNumberingAfterBreak="0">
    <w:nsid w:val="35541430"/>
    <w:multiLevelType w:val="hybridMultilevel"/>
    <w:tmpl w:val="39CCB00E"/>
    <w:lvl w:ilvl="0" w:tplc="00010409">
      <w:start w:val="1"/>
      <w:numFmt w:val="bullet"/>
      <w:lvlText w:val=""/>
      <w:lvlJc w:val="left"/>
      <w:pPr>
        <w:tabs>
          <w:tab w:val="num" w:pos="1620"/>
        </w:tabs>
        <w:ind w:left="1620" w:hanging="360"/>
      </w:pPr>
      <w:rPr>
        <w:rFonts w:ascii="Symbol" w:hAnsi="Symbol" w:hint="default"/>
      </w:rPr>
    </w:lvl>
    <w:lvl w:ilvl="1" w:tplc="00030409" w:tentative="1">
      <w:start w:val="1"/>
      <w:numFmt w:val="bullet"/>
      <w:lvlText w:val="o"/>
      <w:lvlJc w:val="left"/>
      <w:pPr>
        <w:tabs>
          <w:tab w:val="num" w:pos="2340"/>
        </w:tabs>
        <w:ind w:left="2340" w:hanging="360"/>
      </w:pPr>
      <w:rPr>
        <w:rFonts w:ascii="Courier New" w:hAnsi="Courier New" w:hint="default"/>
      </w:rPr>
    </w:lvl>
    <w:lvl w:ilvl="2" w:tplc="00050409" w:tentative="1">
      <w:start w:val="1"/>
      <w:numFmt w:val="bullet"/>
      <w:lvlText w:val=""/>
      <w:lvlJc w:val="left"/>
      <w:pPr>
        <w:tabs>
          <w:tab w:val="num" w:pos="3060"/>
        </w:tabs>
        <w:ind w:left="3060" w:hanging="360"/>
      </w:pPr>
      <w:rPr>
        <w:rFonts w:ascii="Wingdings" w:hAnsi="Wingdings" w:hint="default"/>
      </w:rPr>
    </w:lvl>
    <w:lvl w:ilvl="3" w:tplc="00010409" w:tentative="1">
      <w:start w:val="1"/>
      <w:numFmt w:val="bullet"/>
      <w:lvlText w:val=""/>
      <w:lvlJc w:val="left"/>
      <w:pPr>
        <w:tabs>
          <w:tab w:val="num" w:pos="3780"/>
        </w:tabs>
        <w:ind w:left="3780" w:hanging="360"/>
      </w:pPr>
      <w:rPr>
        <w:rFonts w:ascii="Symbol" w:hAnsi="Symbol" w:hint="default"/>
      </w:rPr>
    </w:lvl>
    <w:lvl w:ilvl="4" w:tplc="00030409" w:tentative="1">
      <w:start w:val="1"/>
      <w:numFmt w:val="bullet"/>
      <w:lvlText w:val="o"/>
      <w:lvlJc w:val="left"/>
      <w:pPr>
        <w:tabs>
          <w:tab w:val="num" w:pos="4500"/>
        </w:tabs>
        <w:ind w:left="4500" w:hanging="360"/>
      </w:pPr>
      <w:rPr>
        <w:rFonts w:ascii="Courier New" w:hAnsi="Courier New" w:hint="default"/>
      </w:rPr>
    </w:lvl>
    <w:lvl w:ilvl="5" w:tplc="00050409" w:tentative="1">
      <w:start w:val="1"/>
      <w:numFmt w:val="bullet"/>
      <w:lvlText w:val=""/>
      <w:lvlJc w:val="left"/>
      <w:pPr>
        <w:tabs>
          <w:tab w:val="num" w:pos="5220"/>
        </w:tabs>
        <w:ind w:left="5220" w:hanging="360"/>
      </w:pPr>
      <w:rPr>
        <w:rFonts w:ascii="Wingdings" w:hAnsi="Wingdings" w:hint="default"/>
      </w:rPr>
    </w:lvl>
    <w:lvl w:ilvl="6" w:tplc="00010409" w:tentative="1">
      <w:start w:val="1"/>
      <w:numFmt w:val="bullet"/>
      <w:lvlText w:val=""/>
      <w:lvlJc w:val="left"/>
      <w:pPr>
        <w:tabs>
          <w:tab w:val="num" w:pos="5940"/>
        </w:tabs>
        <w:ind w:left="5940" w:hanging="360"/>
      </w:pPr>
      <w:rPr>
        <w:rFonts w:ascii="Symbol" w:hAnsi="Symbol" w:hint="default"/>
      </w:rPr>
    </w:lvl>
    <w:lvl w:ilvl="7" w:tplc="00030409" w:tentative="1">
      <w:start w:val="1"/>
      <w:numFmt w:val="bullet"/>
      <w:lvlText w:val="o"/>
      <w:lvlJc w:val="left"/>
      <w:pPr>
        <w:tabs>
          <w:tab w:val="num" w:pos="6660"/>
        </w:tabs>
        <w:ind w:left="6660" w:hanging="360"/>
      </w:pPr>
      <w:rPr>
        <w:rFonts w:ascii="Courier New" w:hAnsi="Courier New" w:hint="default"/>
      </w:rPr>
    </w:lvl>
    <w:lvl w:ilvl="8" w:tplc="00050409" w:tentative="1">
      <w:start w:val="1"/>
      <w:numFmt w:val="bullet"/>
      <w:lvlText w:val=""/>
      <w:lvlJc w:val="left"/>
      <w:pPr>
        <w:tabs>
          <w:tab w:val="num" w:pos="7380"/>
        </w:tabs>
        <w:ind w:left="7380" w:hanging="360"/>
      </w:pPr>
      <w:rPr>
        <w:rFonts w:ascii="Wingdings" w:hAnsi="Wingdings" w:hint="default"/>
      </w:rPr>
    </w:lvl>
  </w:abstractNum>
  <w:abstractNum w:abstractNumId="5" w15:restartNumberingAfterBreak="0">
    <w:nsid w:val="362903DB"/>
    <w:multiLevelType w:val="hybridMultilevel"/>
    <w:tmpl w:val="6CD4656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5B4E1738"/>
    <w:multiLevelType w:val="hybridMultilevel"/>
    <w:tmpl w:val="E9E6C530"/>
    <w:lvl w:ilvl="0" w:tplc="5FBC2E4E">
      <w:start w:val="1"/>
      <w:numFmt w:val="bullet"/>
      <w:lvlText w:val="•"/>
      <w:lvlJc w:val="left"/>
      <w:pPr>
        <w:tabs>
          <w:tab w:val="num" w:pos="720"/>
        </w:tabs>
        <w:ind w:left="720" w:hanging="360"/>
      </w:pPr>
      <w:rPr>
        <w:rFonts w:ascii="Times New Roman" w:hAnsi="Times New Roman" w:hint="default"/>
      </w:rPr>
    </w:lvl>
    <w:lvl w:ilvl="1" w:tplc="C6AC6172" w:tentative="1">
      <w:start w:val="1"/>
      <w:numFmt w:val="bullet"/>
      <w:lvlText w:val="•"/>
      <w:lvlJc w:val="left"/>
      <w:pPr>
        <w:tabs>
          <w:tab w:val="num" w:pos="1440"/>
        </w:tabs>
        <w:ind w:left="1440" w:hanging="360"/>
      </w:pPr>
      <w:rPr>
        <w:rFonts w:ascii="Times New Roman" w:hAnsi="Times New Roman" w:hint="default"/>
      </w:rPr>
    </w:lvl>
    <w:lvl w:ilvl="2" w:tplc="E534C0AE" w:tentative="1">
      <w:start w:val="1"/>
      <w:numFmt w:val="bullet"/>
      <w:lvlText w:val="•"/>
      <w:lvlJc w:val="left"/>
      <w:pPr>
        <w:tabs>
          <w:tab w:val="num" w:pos="2160"/>
        </w:tabs>
        <w:ind w:left="2160" w:hanging="360"/>
      </w:pPr>
      <w:rPr>
        <w:rFonts w:ascii="Times New Roman" w:hAnsi="Times New Roman" w:hint="default"/>
      </w:rPr>
    </w:lvl>
    <w:lvl w:ilvl="3" w:tplc="51C68AD0" w:tentative="1">
      <w:start w:val="1"/>
      <w:numFmt w:val="bullet"/>
      <w:lvlText w:val="•"/>
      <w:lvlJc w:val="left"/>
      <w:pPr>
        <w:tabs>
          <w:tab w:val="num" w:pos="2880"/>
        </w:tabs>
        <w:ind w:left="2880" w:hanging="360"/>
      </w:pPr>
      <w:rPr>
        <w:rFonts w:ascii="Times New Roman" w:hAnsi="Times New Roman" w:hint="default"/>
      </w:rPr>
    </w:lvl>
    <w:lvl w:ilvl="4" w:tplc="DCC2A150" w:tentative="1">
      <w:start w:val="1"/>
      <w:numFmt w:val="bullet"/>
      <w:lvlText w:val="•"/>
      <w:lvlJc w:val="left"/>
      <w:pPr>
        <w:tabs>
          <w:tab w:val="num" w:pos="3600"/>
        </w:tabs>
        <w:ind w:left="3600" w:hanging="360"/>
      </w:pPr>
      <w:rPr>
        <w:rFonts w:ascii="Times New Roman" w:hAnsi="Times New Roman" w:hint="default"/>
      </w:rPr>
    </w:lvl>
    <w:lvl w:ilvl="5" w:tplc="09A2C780" w:tentative="1">
      <w:start w:val="1"/>
      <w:numFmt w:val="bullet"/>
      <w:lvlText w:val="•"/>
      <w:lvlJc w:val="left"/>
      <w:pPr>
        <w:tabs>
          <w:tab w:val="num" w:pos="4320"/>
        </w:tabs>
        <w:ind w:left="4320" w:hanging="360"/>
      </w:pPr>
      <w:rPr>
        <w:rFonts w:ascii="Times New Roman" w:hAnsi="Times New Roman" w:hint="default"/>
      </w:rPr>
    </w:lvl>
    <w:lvl w:ilvl="6" w:tplc="1A36DD16" w:tentative="1">
      <w:start w:val="1"/>
      <w:numFmt w:val="bullet"/>
      <w:lvlText w:val="•"/>
      <w:lvlJc w:val="left"/>
      <w:pPr>
        <w:tabs>
          <w:tab w:val="num" w:pos="5040"/>
        </w:tabs>
        <w:ind w:left="5040" w:hanging="360"/>
      </w:pPr>
      <w:rPr>
        <w:rFonts w:ascii="Times New Roman" w:hAnsi="Times New Roman" w:hint="default"/>
      </w:rPr>
    </w:lvl>
    <w:lvl w:ilvl="7" w:tplc="52E22488" w:tentative="1">
      <w:start w:val="1"/>
      <w:numFmt w:val="bullet"/>
      <w:lvlText w:val="•"/>
      <w:lvlJc w:val="left"/>
      <w:pPr>
        <w:tabs>
          <w:tab w:val="num" w:pos="5760"/>
        </w:tabs>
        <w:ind w:left="5760" w:hanging="360"/>
      </w:pPr>
      <w:rPr>
        <w:rFonts w:ascii="Times New Roman" w:hAnsi="Times New Roman" w:hint="default"/>
      </w:rPr>
    </w:lvl>
    <w:lvl w:ilvl="8" w:tplc="F8B604B4"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77972702"/>
    <w:multiLevelType w:val="hybridMultilevel"/>
    <w:tmpl w:val="6CD4656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 w:numId="2">
    <w:abstractNumId w:val="1"/>
  </w:num>
  <w:num w:numId="3">
    <w:abstractNumId w:val="2"/>
  </w:num>
  <w:num w:numId="4">
    <w:abstractNumId w:val="7"/>
  </w:num>
  <w:num w:numId="5">
    <w:abstractNumId w:val="5"/>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0"/>
  </w:num>
  <w:num w:numId="17">
    <w:abstractNumId w:val="0"/>
  </w:num>
  <w:num w:numId="18">
    <w:abstractNumId w:val="0"/>
  </w:num>
  <w:num w:numId="19">
    <w:abstractNumId w:val="0"/>
  </w:num>
  <w:num w:numId="20">
    <w:abstractNumId w:val="0"/>
  </w:num>
  <w:num w:numId="21">
    <w:abstractNumId w:val="0"/>
  </w:num>
  <w:num w:numId="22">
    <w:abstractNumId w:val="0"/>
  </w:num>
  <w:num w:numId="23">
    <w:abstractNumId w:val="0"/>
  </w:num>
  <w:num w:numId="24">
    <w:abstractNumId w:val="0"/>
  </w:num>
  <w:num w:numId="25">
    <w:abstractNumId w:val="3"/>
  </w:num>
  <w:num w:numId="26">
    <w:abstractNumId w:val="4"/>
  </w:num>
  <w:num w:numId="2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0"/>
  </w:num>
  <w:num w:numId="34">
    <w:abstractNumId w:val="0"/>
  </w:num>
  <w:num w:numId="35">
    <w:abstractNumId w:val="0"/>
  </w:num>
  <w:num w:numId="36">
    <w:abstractNumId w:val="0"/>
  </w:num>
  <w:num w:numId="37">
    <w:abstractNumId w:val="0"/>
  </w:num>
  <w:num w:numId="38">
    <w:abstractNumId w:val="6"/>
  </w:num>
  <w:num w:numId="39">
    <w:abstractNumId w:val="0"/>
  </w:num>
  <w:num w:numId="40">
    <w:abstractNumId w:val="0"/>
  </w:num>
  <w:num w:numId="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4"/>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showEnvelope/>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1016"/>
    <w:rsid w:val="00005907"/>
    <w:rsid w:val="00014765"/>
    <w:rsid w:val="00020978"/>
    <w:rsid w:val="00030C48"/>
    <w:rsid w:val="00041EF8"/>
    <w:rsid w:val="00044E11"/>
    <w:rsid w:val="0004606D"/>
    <w:rsid w:val="000506C5"/>
    <w:rsid w:val="00051B14"/>
    <w:rsid w:val="00055B1E"/>
    <w:rsid w:val="00061558"/>
    <w:rsid w:val="0007653D"/>
    <w:rsid w:val="00081121"/>
    <w:rsid w:val="00094BE1"/>
    <w:rsid w:val="000A7C9A"/>
    <w:rsid w:val="000B007B"/>
    <w:rsid w:val="000B4941"/>
    <w:rsid w:val="000C006D"/>
    <w:rsid w:val="000C2B9B"/>
    <w:rsid w:val="000C4DA3"/>
    <w:rsid w:val="000C565C"/>
    <w:rsid w:val="000D4ADA"/>
    <w:rsid w:val="000D698A"/>
    <w:rsid w:val="000D76A5"/>
    <w:rsid w:val="000E3AD1"/>
    <w:rsid w:val="000F3AB9"/>
    <w:rsid w:val="000F4AF2"/>
    <w:rsid w:val="00130FC8"/>
    <w:rsid w:val="00134C14"/>
    <w:rsid w:val="001427B9"/>
    <w:rsid w:val="00155F13"/>
    <w:rsid w:val="001675FB"/>
    <w:rsid w:val="00174424"/>
    <w:rsid w:val="001A3DA2"/>
    <w:rsid w:val="001A4AAA"/>
    <w:rsid w:val="001A6C4A"/>
    <w:rsid w:val="001B0E4D"/>
    <w:rsid w:val="001B55E0"/>
    <w:rsid w:val="001D0763"/>
    <w:rsid w:val="001D3072"/>
    <w:rsid w:val="001E6597"/>
    <w:rsid w:val="001F056C"/>
    <w:rsid w:val="001F6DF2"/>
    <w:rsid w:val="001F7A6B"/>
    <w:rsid w:val="00216930"/>
    <w:rsid w:val="00224D3D"/>
    <w:rsid w:val="0023682D"/>
    <w:rsid w:val="00241570"/>
    <w:rsid w:val="00246AE2"/>
    <w:rsid w:val="002521F1"/>
    <w:rsid w:val="00254C87"/>
    <w:rsid w:val="00267485"/>
    <w:rsid w:val="00287D95"/>
    <w:rsid w:val="002924BE"/>
    <w:rsid w:val="00293A77"/>
    <w:rsid w:val="002D5032"/>
    <w:rsid w:val="002E404D"/>
    <w:rsid w:val="002F791A"/>
    <w:rsid w:val="00305816"/>
    <w:rsid w:val="003115B2"/>
    <w:rsid w:val="003231CC"/>
    <w:rsid w:val="00331BC0"/>
    <w:rsid w:val="00337A52"/>
    <w:rsid w:val="0034230E"/>
    <w:rsid w:val="00366830"/>
    <w:rsid w:val="00370534"/>
    <w:rsid w:val="00370D33"/>
    <w:rsid w:val="00372CBE"/>
    <w:rsid w:val="00373E54"/>
    <w:rsid w:val="00385049"/>
    <w:rsid w:val="00390AA1"/>
    <w:rsid w:val="00393B9C"/>
    <w:rsid w:val="003B2214"/>
    <w:rsid w:val="003C170D"/>
    <w:rsid w:val="003C3B55"/>
    <w:rsid w:val="003C6789"/>
    <w:rsid w:val="003D5A13"/>
    <w:rsid w:val="003F12D7"/>
    <w:rsid w:val="003F4D4B"/>
    <w:rsid w:val="003F771D"/>
    <w:rsid w:val="004053DA"/>
    <w:rsid w:val="004103FF"/>
    <w:rsid w:val="00411B0A"/>
    <w:rsid w:val="0042046D"/>
    <w:rsid w:val="00425E0A"/>
    <w:rsid w:val="004260C9"/>
    <w:rsid w:val="00437043"/>
    <w:rsid w:val="00491382"/>
    <w:rsid w:val="004918E8"/>
    <w:rsid w:val="004A37D5"/>
    <w:rsid w:val="004B14FA"/>
    <w:rsid w:val="004B3A5F"/>
    <w:rsid w:val="004B4788"/>
    <w:rsid w:val="004C167B"/>
    <w:rsid w:val="004C1840"/>
    <w:rsid w:val="004C1A4F"/>
    <w:rsid w:val="004D0EA9"/>
    <w:rsid w:val="004D3962"/>
    <w:rsid w:val="004E4DF5"/>
    <w:rsid w:val="004F1829"/>
    <w:rsid w:val="00521811"/>
    <w:rsid w:val="00530597"/>
    <w:rsid w:val="00542FDD"/>
    <w:rsid w:val="00543797"/>
    <w:rsid w:val="00544963"/>
    <w:rsid w:val="00552117"/>
    <w:rsid w:val="00554126"/>
    <w:rsid w:val="005663F5"/>
    <w:rsid w:val="00581151"/>
    <w:rsid w:val="00581447"/>
    <w:rsid w:val="0058726E"/>
    <w:rsid w:val="00592E3E"/>
    <w:rsid w:val="005A171E"/>
    <w:rsid w:val="005A5A64"/>
    <w:rsid w:val="005A6460"/>
    <w:rsid w:val="005D28BA"/>
    <w:rsid w:val="005D3403"/>
    <w:rsid w:val="005D4905"/>
    <w:rsid w:val="00600D74"/>
    <w:rsid w:val="00600E69"/>
    <w:rsid w:val="00604394"/>
    <w:rsid w:val="00616112"/>
    <w:rsid w:val="00621A16"/>
    <w:rsid w:val="00640AC5"/>
    <w:rsid w:val="00651016"/>
    <w:rsid w:val="0065279B"/>
    <w:rsid w:val="00660C84"/>
    <w:rsid w:val="00661A75"/>
    <w:rsid w:val="006A0DC7"/>
    <w:rsid w:val="006A2995"/>
    <w:rsid w:val="006A4715"/>
    <w:rsid w:val="006B1107"/>
    <w:rsid w:val="006B34F5"/>
    <w:rsid w:val="006C23E6"/>
    <w:rsid w:val="006C42F1"/>
    <w:rsid w:val="006C65F6"/>
    <w:rsid w:val="006C6BCA"/>
    <w:rsid w:val="006C7B91"/>
    <w:rsid w:val="006D2243"/>
    <w:rsid w:val="006D38D0"/>
    <w:rsid w:val="006E0EAA"/>
    <w:rsid w:val="006E2C30"/>
    <w:rsid w:val="0070263B"/>
    <w:rsid w:val="00705D98"/>
    <w:rsid w:val="007073B1"/>
    <w:rsid w:val="0071009C"/>
    <w:rsid w:val="00712BE2"/>
    <w:rsid w:val="00722AE1"/>
    <w:rsid w:val="00732524"/>
    <w:rsid w:val="0073718A"/>
    <w:rsid w:val="00741722"/>
    <w:rsid w:val="00755BC0"/>
    <w:rsid w:val="00772102"/>
    <w:rsid w:val="00773109"/>
    <w:rsid w:val="00777598"/>
    <w:rsid w:val="0078236F"/>
    <w:rsid w:val="007902EB"/>
    <w:rsid w:val="00796DD6"/>
    <w:rsid w:val="007A0E3D"/>
    <w:rsid w:val="007C0029"/>
    <w:rsid w:val="007C20A4"/>
    <w:rsid w:val="007C45FC"/>
    <w:rsid w:val="007D47DF"/>
    <w:rsid w:val="007F2810"/>
    <w:rsid w:val="007F46FE"/>
    <w:rsid w:val="007F5C8E"/>
    <w:rsid w:val="008058C8"/>
    <w:rsid w:val="00811099"/>
    <w:rsid w:val="00816815"/>
    <w:rsid w:val="0082523D"/>
    <w:rsid w:val="008409E0"/>
    <w:rsid w:val="0084243B"/>
    <w:rsid w:val="00845331"/>
    <w:rsid w:val="00851BA5"/>
    <w:rsid w:val="00852EB1"/>
    <w:rsid w:val="008610F7"/>
    <w:rsid w:val="00862339"/>
    <w:rsid w:val="0086542E"/>
    <w:rsid w:val="0086577D"/>
    <w:rsid w:val="00871F19"/>
    <w:rsid w:val="008764E5"/>
    <w:rsid w:val="0088332E"/>
    <w:rsid w:val="00885F11"/>
    <w:rsid w:val="00897B8E"/>
    <w:rsid w:val="008A06B4"/>
    <w:rsid w:val="008A5B1A"/>
    <w:rsid w:val="008B1F91"/>
    <w:rsid w:val="008B4EFF"/>
    <w:rsid w:val="008B6D00"/>
    <w:rsid w:val="008B7738"/>
    <w:rsid w:val="008C3A64"/>
    <w:rsid w:val="008C474A"/>
    <w:rsid w:val="008E0404"/>
    <w:rsid w:val="008F2F76"/>
    <w:rsid w:val="00920FFD"/>
    <w:rsid w:val="00932E53"/>
    <w:rsid w:val="009512DD"/>
    <w:rsid w:val="0095172A"/>
    <w:rsid w:val="00952C80"/>
    <w:rsid w:val="00953C2D"/>
    <w:rsid w:val="00961DEF"/>
    <w:rsid w:val="00967610"/>
    <w:rsid w:val="00970D7E"/>
    <w:rsid w:val="009778D2"/>
    <w:rsid w:val="009843CF"/>
    <w:rsid w:val="009850B7"/>
    <w:rsid w:val="009908E1"/>
    <w:rsid w:val="00994BEF"/>
    <w:rsid w:val="009A0F5E"/>
    <w:rsid w:val="009A2733"/>
    <w:rsid w:val="009B4A7C"/>
    <w:rsid w:val="009B6288"/>
    <w:rsid w:val="009E284D"/>
    <w:rsid w:val="00A17CB9"/>
    <w:rsid w:val="00A22E89"/>
    <w:rsid w:val="00A234A9"/>
    <w:rsid w:val="00A24089"/>
    <w:rsid w:val="00A25A7A"/>
    <w:rsid w:val="00A304E0"/>
    <w:rsid w:val="00A377CD"/>
    <w:rsid w:val="00A41780"/>
    <w:rsid w:val="00A42298"/>
    <w:rsid w:val="00A435FC"/>
    <w:rsid w:val="00A440EC"/>
    <w:rsid w:val="00A46E61"/>
    <w:rsid w:val="00A500C0"/>
    <w:rsid w:val="00A50DDF"/>
    <w:rsid w:val="00A52742"/>
    <w:rsid w:val="00A653AE"/>
    <w:rsid w:val="00A73F4E"/>
    <w:rsid w:val="00A8022C"/>
    <w:rsid w:val="00A903D2"/>
    <w:rsid w:val="00A94B62"/>
    <w:rsid w:val="00A95319"/>
    <w:rsid w:val="00A967DA"/>
    <w:rsid w:val="00AA7181"/>
    <w:rsid w:val="00AA753C"/>
    <w:rsid w:val="00AB49C8"/>
    <w:rsid w:val="00AB5D9C"/>
    <w:rsid w:val="00AC2FA9"/>
    <w:rsid w:val="00AC4B50"/>
    <w:rsid w:val="00AC5281"/>
    <w:rsid w:val="00AD0539"/>
    <w:rsid w:val="00AD23FA"/>
    <w:rsid w:val="00AD2978"/>
    <w:rsid w:val="00AE38F6"/>
    <w:rsid w:val="00AE7D05"/>
    <w:rsid w:val="00AF2460"/>
    <w:rsid w:val="00B04976"/>
    <w:rsid w:val="00B16D6D"/>
    <w:rsid w:val="00B33F9B"/>
    <w:rsid w:val="00B4356A"/>
    <w:rsid w:val="00B635A0"/>
    <w:rsid w:val="00B665A0"/>
    <w:rsid w:val="00B67228"/>
    <w:rsid w:val="00B80B90"/>
    <w:rsid w:val="00B87CDA"/>
    <w:rsid w:val="00B9037D"/>
    <w:rsid w:val="00BA0D85"/>
    <w:rsid w:val="00BA6E42"/>
    <w:rsid w:val="00BB3C97"/>
    <w:rsid w:val="00BC176E"/>
    <w:rsid w:val="00BC78C4"/>
    <w:rsid w:val="00BD5EB8"/>
    <w:rsid w:val="00BE2362"/>
    <w:rsid w:val="00BE6359"/>
    <w:rsid w:val="00C047AA"/>
    <w:rsid w:val="00C17FB2"/>
    <w:rsid w:val="00C21C70"/>
    <w:rsid w:val="00C41925"/>
    <w:rsid w:val="00C42A37"/>
    <w:rsid w:val="00C66ED3"/>
    <w:rsid w:val="00C70FD8"/>
    <w:rsid w:val="00C77615"/>
    <w:rsid w:val="00C84B9D"/>
    <w:rsid w:val="00C92A32"/>
    <w:rsid w:val="00CA20F7"/>
    <w:rsid w:val="00CB026E"/>
    <w:rsid w:val="00CC7608"/>
    <w:rsid w:val="00CD190E"/>
    <w:rsid w:val="00CE1B7B"/>
    <w:rsid w:val="00CF2EE8"/>
    <w:rsid w:val="00D038FF"/>
    <w:rsid w:val="00D04409"/>
    <w:rsid w:val="00D15F5D"/>
    <w:rsid w:val="00D273C4"/>
    <w:rsid w:val="00D27AD7"/>
    <w:rsid w:val="00D347DB"/>
    <w:rsid w:val="00D3513F"/>
    <w:rsid w:val="00D422FC"/>
    <w:rsid w:val="00D448E0"/>
    <w:rsid w:val="00D47EE8"/>
    <w:rsid w:val="00D51680"/>
    <w:rsid w:val="00D61D19"/>
    <w:rsid w:val="00D72E9A"/>
    <w:rsid w:val="00D83436"/>
    <w:rsid w:val="00D83811"/>
    <w:rsid w:val="00D879F0"/>
    <w:rsid w:val="00D91C4A"/>
    <w:rsid w:val="00DA1BDF"/>
    <w:rsid w:val="00DA1DEF"/>
    <w:rsid w:val="00DA3A1D"/>
    <w:rsid w:val="00DA58E0"/>
    <w:rsid w:val="00DB4D2E"/>
    <w:rsid w:val="00DB57F2"/>
    <w:rsid w:val="00DC03E4"/>
    <w:rsid w:val="00DE40D1"/>
    <w:rsid w:val="00DF5D0B"/>
    <w:rsid w:val="00DF6F01"/>
    <w:rsid w:val="00E37F79"/>
    <w:rsid w:val="00E50776"/>
    <w:rsid w:val="00E55CB2"/>
    <w:rsid w:val="00E716F4"/>
    <w:rsid w:val="00E871D2"/>
    <w:rsid w:val="00E921C5"/>
    <w:rsid w:val="00E943C2"/>
    <w:rsid w:val="00E94859"/>
    <w:rsid w:val="00E958EE"/>
    <w:rsid w:val="00E97124"/>
    <w:rsid w:val="00EA4FA6"/>
    <w:rsid w:val="00EB1527"/>
    <w:rsid w:val="00EB3E3E"/>
    <w:rsid w:val="00ED7307"/>
    <w:rsid w:val="00ED77BD"/>
    <w:rsid w:val="00EE199D"/>
    <w:rsid w:val="00EE50F2"/>
    <w:rsid w:val="00EF17EB"/>
    <w:rsid w:val="00EF2F9D"/>
    <w:rsid w:val="00EF7CA8"/>
    <w:rsid w:val="00F00819"/>
    <w:rsid w:val="00F06C91"/>
    <w:rsid w:val="00F12C87"/>
    <w:rsid w:val="00F141B2"/>
    <w:rsid w:val="00F14495"/>
    <w:rsid w:val="00F145F4"/>
    <w:rsid w:val="00F222D4"/>
    <w:rsid w:val="00F25959"/>
    <w:rsid w:val="00F35C94"/>
    <w:rsid w:val="00F37BC7"/>
    <w:rsid w:val="00F42773"/>
    <w:rsid w:val="00F43F03"/>
    <w:rsid w:val="00F50F32"/>
    <w:rsid w:val="00F53868"/>
    <w:rsid w:val="00F7543C"/>
    <w:rsid w:val="00F76371"/>
    <w:rsid w:val="00F81862"/>
    <w:rsid w:val="00F91FFF"/>
    <w:rsid w:val="00F929F4"/>
    <w:rsid w:val="00FA4A05"/>
    <w:rsid w:val="00FA7888"/>
    <w:rsid w:val="00FB2D6E"/>
    <w:rsid w:val="00FB6247"/>
    <w:rsid w:val="00FC075A"/>
    <w:rsid w:val="00FC23FF"/>
    <w:rsid w:val="00FC5574"/>
    <w:rsid w:val="00FC6862"/>
    <w:rsid w:val="00FD7B79"/>
    <w:rsid w:val="00FF311D"/>
    <w:rsid w:val="00FF36A7"/>
    <w:rsid w:val="00FF7859"/>
  </w:rsids>
  <m:mathPr>
    <m:mathFont m:val="Cambria Math"/>
    <m:brkBin m:val="before"/>
    <m:brkBinSub m:val="--"/>
    <m:smallFrac m:val="0"/>
    <m:dispDef/>
    <m:lMargin m:val="0"/>
    <m:rMargin m:val="0"/>
    <m:defJc m:val="centerGroup"/>
    <m:wrapIndent m:val="1440"/>
    <m:intLim m:val="subSup"/>
    <m:naryLim m:val="undOvr"/>
  </m:mathPr>
  <w:themeFontLang w:val="en-US"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63D00ED"/>
  <w14:defaultImageDpi w14:val="300"/>
  <w15:docId w15:val="{56097A6C-2C73-F14E-BE05-7F4205D50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New York" w:eastAsia="Times New Roman" w:hAnsi="New York"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34C14"/>
    <w:rPr>
      <w:rFonts w:ascii="Arial" w:hAnsi="Arial"/>
      <w:sz w:val="22"/>
      <w:lang w:eastAsia="zh-CN"/>
    </w:rPr>
  </w:style>
  <w:style w:type="paragraph" w:styleId="Heading1">
    <w:name w:val="heading 1"/>
    <w:basedOn w:val="Normal"/>
    <w:next w:val="Normal"/>
    <w:link w:val="Heading1Char"/>
    <w:qFormat/>
    <w:pPr>
      <w:numPr>
        <w:numId w:val="1"/>
      </w:numPr>
      <w:spacing w:before="240" w:after="60"/>
      <w:outlineLvl w:val="0"/>
    </w:pPr>
    <w:rPr>
      <w:b/>
      <w:kern w:val="28"/>
    </w:rPr>
  </w:style>
  <w:style w:type="paragraph" w:styleId="Heading2">
    <w:name w:val="heading 2"/>
    <w:basedOn w:val="Normal"/>
    <w:next w:val="Normal"/>
    <w:link w:val="Heading2Char"/>
    <w:qFormat/>
    <w:pPr>
      <w:numPr>
        <w:ilvl w:val="1"/>
        <w:numId w:val="1"/>
      </w:numPr>
      <w:spacing w:before="240" w:after="60"/>
      <w:outlineLvl w:val="1"/>
    </w:pPr>
  </w:style>
  <w:style w:type="paragraph" w:styleId="Heading3">
    <w:name w:val="heading 3"/>
    <w:basedOn w:val="Normal"/>
    <w:next w:val="Normal"/>
    <w:link w:val="Heading3Char"/>
    <w:qFormat/>
    <w:pPr>
      <w:numPr>
        <w:ilvl w:val="2"/>
        <w:numId w:val="1"/>
      </w:numPr>
      <w:spacing w:before="240" w:after="60"/>
      <w:outlineLvl w:val="2"/>
    </w:pPr>
  </w:style>
  <w:style w:type="paragraph" w:styleId="Heading4">
    <w:name w:val="heading 4"/>
    <w:basedOn w:val="Normal"/>
    <w:next w:val="Normal"/>
    <w:link w:val="Heading4Char"/>
    <w:qFormat/>
    <w:pPr>
      <w:numPr>
        <w:ilvl w:val="3"/>
        <w:numId w:val="1"/>
      </w:numPr>
      <w:spacing w:before="240" w:after="60"/>
      <w:outlineLvl w:val="3"/>
    </w:pPr>
  </w:style>
  <w:style w:type="paragraph" w:styleId="Heading5">
    <w:name w:val="heading 5"/>
    <w:basedOn w:val="Normal"/>
    <w:next w:val="Normal"/>
    <w:link w:val="Heading5Char"/>
    <w:qFormat/>
    <w:pPr>
      <w:numPr>
        <w:ilvl w:val="4"/>
        <w:numId w:val="1"/>
      </w:numPr>
      <w:spacing w:before="240" w:after="60"/>
      <w:outlineLvl w:val="4"/>
    </w:pPr>
  </w:style>
  <w:style w:type="paragraph" w:styleId="Heading6">
    <w:name w:val="heading 6"/>
    <w:basedOn w:val="Normal"/>
    <w:next w:val="Normal"/>
    <w:link w:val="Heading6Char"/>
    <w:qFormat/>
    <w:pPr>
      <w:numPr>
        <w:ilvl w:val="5"/>
        <w:numId w:val="1"/>
      </w:numPr>
      <w:spacing w:before="240" w:after="60"/>
      <w:outlineLvl w:val="5"/>
    </w:pPr>
  </w:style>
  <w:style w:type="paragraph" w:styleId="Heading7">
    <w:name w:val="heading 7"/>
    <w:basedOn w:val="Normal"/>
    <w:next w:val="Normal"/>
    <w:link w:val="Heading7Char"/>
    <w:qFormat/>
    <w:pPr>
      <w:numPr>
        <w:ilvl w:val="6"/>
        <w:numId w:val="1"/>
      </w:numPr>
      <w:spacing w:before="240" w:after="60"/>
      <w:outlineLvl w:val="6"/>
    </w:pPr>
  </w:style>
  <w:style w:type="paragraph" w:styleId="Heading8">
    <w:name w:val="heading 8"/>
    <w:basedOn w:val="Normal"/>
    <w:next w:val="Normal"/>
    <w:link w:val="Heading8Char"/>
    <w:qFormat/>
    <w:rsid w:val="008B1F91"/>
    <w:pPr>
      <w:numPr>
        <w:ilvl w:val="7"/>
        <w:numId w:val="1"/>
      </w:numPr>
      <w:spacing w:before="240" w:after="60"/>
      <w:outlineLvl w:val="7"/>
    </w:pPr>
    <w:rPr>
      <w:i/>
    </w:rPr>
  </w:style>
  <w:style w:type="paragraph" w:styleId="Heading9">
    <w:name w:val="heading 9"/>
    <w:basedOn w:val="Normal"/>
    <w:next w:val="Normal"/>
    <w:link w:val="Heading9Char"/>
    <w:qFormat/>
    <w:rsid w:val="008B1F91"/>
    <w:pPr>
      <w:numPr>
        <w:ilvl w:val="8"/>
        <w:numId w:val="1"/>
      </w:numPr>
      <w:spacing w:before="240" w:after="60"/>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800"/>
        <w:tab w:val="right" w:pos="9660"/>
      </w:tabs>
      <w:ind w:right="360"/>
      <w:jc w:val="center"/>
    </w:pPr>
  </w:style>
  <w:style w:type="character" w:styleId="PageNumber">
    <w:name w:val="page number"/>
    <w:basedOn w:val="DefaultParagraphFont"/>
  </w:style>
  <w:style w:type="paragraph" w:styleId="Footer">
    <w:name w:val="footer"/>
    <w:basedOn w:val="Normal"/>
    <w:link w:val="FooterChar"/>
    <w:rsid w:val="00F25959"/>
    <w:pPr>
      <w:tabs>
        <w:tab w:val="center" w:pos="4320"/>
        <w:tab w:val="right" w:pos="8640"/>
      </w:tabs>
    </w:pPr>
    <w:rPr>
      <w:sz w:val="18"/>
    </w:rPr>
  </w:style>
  <w:style w:type="character" w:customStyle="1" w:styleId="HeaderChar">
    <w:name w:val="Header Char"/>
    <w:link w:val="Header"/>
    <w:rsid w:val="006C42F1"/>
    <w:rPr>
      <w:rFonts w:ascii="Times" w:hAnsi="Times"/>
      <w:sz w:val="24"/>
      <w:lang w:eastAsia="zh-CN"/>
    </w:rPr>
  </w:style>
  <w:style w:type="paragraph" w:customStyle="1" w:styleId="TransitiontoMP">
    <w:name w:val="Transition to MP"/>
    <w:basedOn w:val="Normal"/>
  </w:style>
  <w:style w:type="paragraph" w:customStyle="1" w:styleId="IntroConclusion">
    <w:name w:val="Intro/Conclusion"/>
    <w:basedOn w:val="Normal"/>
    <w:rPr>
      <w:b/>
    </w:rPr>
  </w:style>
  <w:style w:type="paragraph" w:styleId="BalloonText">
    <w:name w:val="Balloon Text"/>
    <w:basedOn w:val="Normal"/>
    <w:link w:val="BalloonTextChar"/>
    <w:semiHidden/>
    <w:unhideWhenUsed/>
    <w:rsid w:val="000B4941"/>
    <w:rPr>
      <w:rFonts w:ascii="Lucida Grande" w:hAnsi="Lucida Grande" w:cs="Lucida Grande"/>
      <w:sz w:val="18"/>
      <w:szCs w:val="18"/>
    </w:rPr>
  </w:style>
  <w:style w:type="character" w:customStyle="1" w:styleId="BalloonTextChar">
    <w:name w:val="Balloon Text Char"/>
    <w:basedOn w:val="DefaultParagraphFont"/>
    <w:link w:val="BalloonText"/>
    <w:semiHidden/>
    <w:rsid w:val="000B4941"/>
    <w:rPr>
      <w:rFonts w:ascii="Lucida Grande" w:hAnsi="Lucida Grande" w:cs="Lucida Grande"/>
      <w:sz w:val="18"/>
      <w:szCs w:val="18"/>
      <w:lang w:eastAsia="zh-CN"/>
    </w:rPr>
  </w:style>
  <w:style w:type="character" w:customStyle="1" w:styleId="Heading1Char">
    <w:name w:val="Heading 1 Char"/>
    <w:basedOn w:val="DefaultParagraphFont"/>
    <w:link w:val="Heading1"/>
    <w:rsid w:val="00370534"/>
    <w:rPr>
      <w:rFonts w:ascii="Arial" w:hAnsi="Arial"/>
      <w:b/>
      <w:kern w:val="28"/>
      <w:sz w:val="22"/>
      <w:lang w:eastAsia="zh-CN"/>
    </w:rPr>
  </w:style>
  <w:style w:type="character" w:customStyle="1" w:styleId="Heading2Char">
    <w:name w:val="Heading 2 Char"/>
    <w:basedOn w:val="DefaultParagraphFont"/>
    <w:link w:val="Heading2"/>
    <w:rsid w:val="00370534"/>
    <w:rPr>
      <w:rFonts w:ascii="Arial" w:hAnsi="Arial"/>
      <w:sz w:val="22"/>
      <w:lang w:eastAsia="zh-CN"/>
    </w:rPr>
  </w:style>
  <w:style w:type="paragraph" w:styleId="FootnoteText">
    <w:name w:val="footnote text"/>
    <w:basedOn w:val="Normal"/>
    <w:link w:val="FootnoteTextChar"/>
    <w:unhideWhenUsed/>
    <w:rsid w:val="007C20A4"/>
    <w:rPr>
      <w:sz w:val="18"/>
      <w:szCs w:val="24"/>
    </w:rPr>
  </w:style>
  <w:style w:type="character" w:customStyle="1" w:styleId="FootnoteTextChar">
    <w:name w:val="Footnote Text Char"/>
    <w:basedOn w:val="DefaultParagraphFont"/>
    <w:link w:val="FootnoteText"/>
    <w:rsid w:val="007C20A4"/>
    <w:rPr>
      <w:rFonts w:ascii="Arial" w:hAnsi="Arial"/>
      <w:sz w:val="18"/>
      <w:szCs w:val="24"/>
      <w:lang w:eastAsia="zh-CN"/>
    </w:rPr>
  </w:style>
  <w:style w:type="character" w:styleId="FootnoteReference">
    <w:name w:val="footnote reference"/>
    <w:basedOn w:val="DefaultParagraphFont"/>
    <w:unhideWhenUsed/>
    <w:rsid w:val="007C20A4"/>
    <w:rPr>
      <w:vertAlign w:val="superscript"/>
    </w:rPr>
  </w:style>
  <w:style w:type="character" w:customStyle="1" w:styleId="Heading3Char">
    <w:name w:val="Heading 3 Char"/>
    <w:link w:val="Heading3"/>
    <w:rsid w:val="00B67228"/>
    <w:rPr>
      <w:rFonts w:ascii="Arial" w:hAnsi="Arial"/>
      <w:sz w:val="22"/>
      <w:lang w:eastAsia="zh-CN"/>
    </w:rPr>
  </w:style>
  <w:style w:type="character" w:customStyle="1" w:styleId="Heading4Char">
    <w:name w:val="Heading 4 Char"/>
    <w:link w:val="Heading4"/>
    <w:rsid w:val="00B67228"/>
    <w:rPr>
      <w:rFonts w:ascii="Arial" w:hAnsi="Arial"/>
      <w:sz w:val="22"/>
      <w:lang w:eastAsia="zh-CN"/>
    </w:rPr>
  </w:style>
  <w:style w:type="character" w:customStyle="1" w:styleId="Heading5Char">
    <w:name w:val="Heading 5 Char"/>
    <w:link w:val="Heading5"/>
    <w:rsid w:val="00B67228"/>
    <w:rPr>
      <w:rFonts w:ascii="Arial" w:hAnsi="Arial"/>
      <w:sz w:val="22"/>
      <w:lang w:eastAsia="zh-CN"/>
    </w:rPr>
  </w:style>
  <w:style w:type="character" w:customStyle="1" w:styleId="Heading6Char">
    <w:name w:val="Heading 6 Char"/>
    <w:link w:val="Heading6"/>
    <w:rsid w:val="00B67228"/>
    <w:rPr>
      <w:rFonts w:ascii="Arial" w:hAnsi="Arial"/>
      <w:sz w:val="22"/>
      <w:lang w:eastAsia="zh-CN"/>
    </w:rPr>
  </w:style>
  <w:style w:type="character" w:customStyle="1" w:styleId="Heading7Char">
    <w:name w:val="Heading 7 Char"/>
    <w:link w:val="Heading7"/>
    <w:rsid w:val="00B67228"/>
    <w:rPr>
      <w:rFonts w:ascii="Arial" w:hAnsi="Arial"/>
      <w:sz w:val="22"/>
      <w:lang w:eastAsia="zh-CN"/>
    </w:rPr>
  </w:style>
  <w:style w:type="character" w:customStyle="1" w:styleId="Heading8Char">
    <w:name w:val="Heading 8 Char"/>
    <w:link w:val="Heading8"/>
    <w:rsid w:val="00B67228"/>
    <w:rPr>
      <w:rFonts w:ascii="Arial" w:hAnsi="Arial"/>
      <w:i/>
      <w:sz w:val="22"/>
      <w:lang w:eastAsia="zh-CN"/>
    </w:rPr>
  </w:style>
  <w:style w:type="character" w:customStyle="1" w:styleId="Heading9Char">
    <w:name w:val="Heading 9 Char"/>
    <w:link w:val="Heading9"/>
    <w:rsid w:val="00B67228"/>
    <w:rPr>
      <w:rFonts w:ascii="Arial" w:hAnsi="Arial"/>
      <w:sz w:val="22"/>
      <w:lang w:eastAsia="zh-CN"/>
    </w:rPr>
  </w:style>
  <w:style w:type="character" w:customStyle="1" w:styleId="FooterChar">
    <w:name w:val="Footer Char"/>
    <w:link w:val="Footer"/>
    <w:rsid w:val="00B67228"/>
    <w:rPr>
      <w:rFonts w:ascii="Arial" w:hAnsi="Arial"/>
      <w:sz w:val="18"/>
      <w:lang w:eastAsia="zh-CN"/>
    </w:rPr>
  </w:style>
  <w:style w:type="paragraph" w:styleId="TOC4">
    <w:name w:val="toc 4"/>
    <w:basedOn w:val="Normal"/>
    <w:next w:val="Normal"/>
    <w:semiHidden/>
    <w:rsid w:val="00B67228"/>
    <w:pPr>
      <w:ind w:left="720" w:right="-380"/>
    </w:pPr>
    <w:rPr>
      <w:rFonts w:ascii="Times New Roman" w:hAnsi="Times New Roman" w:cs="Arial Unicode MS"/>
      <w:sz w:val="20"/>
      <w:szCs w:val="24"/>
      <w:lang w:val="en-SG" w:bidi="my-MM"/>
    </w:rPr>
  </w:style>
  <w:style w:type="paragraph" w:styleId="TOC2">
    <w:name w:val="toc 2"/>
    <w:basedOn w:val="Normal"/>
    <w:next w:val="Normal"/>
    <w:autoRedefine/>
    <w:semiHidden/>
    <w:rsid w:val="00B67228"/>
    <w:pPr>
      <w:tabs>
        <w:tab w:val="right" w:leader="underscore" w:pos="9278"/>
      </w:tabs>
      <w:spacing w:before="120"/>
      <w:ind w:left="240" w:right="-380"/>
    </w:pPr>
    <w:rPr>
      <w:rFonts w:ascii="Times New Roman" w:hAnsi="Times New Roman" w:cs="Arial Unicode MS"/>
      <w:b/>
      <w:noProof/>
      <w:szCs w:val="22"/>
      <w:lang w:val="en-SG" w:bidi="my-MM"/>
    </w:rPr>
  </w:style>
  <w:style w:type="paragraph" w:customStyle="1" w:styleId="Footnote">
    <w:name w:val="Footnote"/>
    <w:basedOn w:val="Normal"/>
    <w:rsid w:val="00B67228"/>
    <w:pPr>
      <w:ind w:firstLine="720"/>
      <w:jc w:val="both"/>
    </w:pPr>
    <w:rPr>
      <w:rFonts w:ascii="New York" w:hAnsi="New York" w:cs="Arial Unicode MS"/>
      <w:sz w:val="20"/>
      <w:szCs w:val="24"/>
      <w:lang w:val="en-SG" w:bidi="my-MM"/>
    </w:rPr>
  </w:style>
  <w:style w:type="paragraph" w:styleId="ListBullet">
    <w:name w:val="List Bullet"/>
    <w:basedOn w:val="Normal"/>
    <w:rsid w:val="00B67228"/>
    <w:pPr>
      <w:ind w:left="360" w:right="-380" w:hanging="360"/>
      <w:jc w:val="both"/>
    </w:pPr>
    <w:rPr>
      <w:rFonts w:ascii="Times New Roman" w:hAnsi="Times New Roman" w:cs="Arial Unicode MS"/>
      <w:sz w:val="24"/>
      <w:szCs w:val="24"/>
      <w:lang w:val="en-SG" w:bidi="my-MM"/>
    </w:rPr>
  </w:style>
  <w:style w:type="paragraph" w:styleId="BodyText">
    <w:name w:val="Body Text"/>
    <w:basedOn w:val="Normal"/>
    <w:link w:val="BodyTextChar"/>
    <w:rsid w:val="00B67228"/>
    <w:pPr>
      <w:tabs>
        <w:tab w:val="left" w:pos="5380"/>
        <w:tab w:val="left" w:pos="6120"/>
        <w:tab w:val="left" w:pos="6260"/>
        <w:tab w:val="left" w:pos="7100"/>
        <w:tab w:val="left" w:pos="7560"/>
        <w:tab w:val="left" w:pos="7840"/>
        <w:tab w:val="left" w:pos="8820"/>
      </w:tabs>
      <w:ind w:right="-671"/>
      <w:jc w:val="both"/>
    </w:pPr>
    <w:rPr>
      <w:rFonts w:ascii="Times New Roman" w:hAnsi="Times New Roman" w:cs="Arial Unicode MS"/>
      <w:sz w:val="24"/>
      <w:szCs w:val="24"/>
      <w:lang w:val="en-SG" w:bidi="my-MM"/>
    </w:rPr>
  </w:style>
  <w:style w:type="character" w:customStyle="1" w:styleId="BodyTextChar">
    <w:name w:val="Body Text Char"/>
    <w:basedOn w:val="DefaultParagraphFont"/>
    <w:link w:val="BodyText"/>
    <w:rsid w:val="00B67228"/>
    <w:rPr>
      <w:rFonts w:ascii="Times New Roman" w:hAnsi="Times New Roman" w:cs="Arial Unicode MS"/>
      <w:sz w:val="24"/>
      <w:szCs w:val="24"/>
      <w:lang w:val="en-SG" w:eastAsia="zh-CN" w:bidi="my-MM"/>
    </w:rPr>
  </w:style>
  <w:style w:type="paragraph" w:styleId="BodyTextIndent">
    <w:name w:val="Body Text Indent"/>
    <w:basedOn w:val="Normal"/>
    <w:link w:val="BodyTextIndentChar"/>
    <w:rsid w:val="00B67228"/>
    <w:pPr>
      <w:pBdr>
        <w:top w:val="dashDotStroked" w:sz="24" w:space="1" w:color="auto"/>
        <w:left w:val="dashDotStroked" w:sz="24" w:space="4" w:color="auto"/>
        <w:bottom w:val="dashDotStroked" w:sz="24" w:space="1" w:color="auto"/>
        <w:right w:val="dashDotStroked" w:sz="24" w:space="4" w:color="auto"/>
      </w:pBdr>
      <w:ind w:left="720"/>
    </w:pPr>
    <w:rPr>
      <w:rFonts w:ascii="Times New Roman" w:hAnsi="Times New Roman" w:cs="Arial Unicode MS"/>
      <w:sz w:val="24"/>
      <w:szCs w:val="24"/>
      <w:lang w:val="en-SG" w:bidi="my-MM"/>
    </w:rPr>
  </w:style>
  <w:style w:type="character" w:customStyle="1" w:styleId="BodyTextIndentChar">
    <w:name w:val="Body Text Indent Char"/>
    <w:basedOn w:val="DefaultParagraphFont"/>
    <w:link w:val="BodyTextIndent"/>
    <w:rsid w:val="00B67228"/>
    <w:rPr>
      <w:rFonts w:ascii="Times New Roman" w:hAnsi="Times New Roman" w:cs="Arial Unicode MS"/>
      <w:sz w:val="24"/>
      <w:szCs w:val="24"/>
      <w:lang w:val="en-SG" w:eastAsia="zh-CN" w:bidi="my-MM"/>
    </w:rPr>
  </w:style>
  <w:style w:type="paragraph" w:styleId="BodyTextIndent2">
    <w:name w:val="Body Text Indent 2"/>
    <w:basedOn w:val="Normal"/>
    <w:link w:val="BodyTextIndent2Char"/>
    <w:rsid w:val="00B67228"/>
    <w:pPr>
      <w:ind w:left="360" w:hanging="360"/>
    </w:pPr>
    <w:rPr>
      <w:rFonts w:ascii="Times New Roman" w:hAnsi="Times New Roman" w:cs="Arial Unicode MS"/>
      <w:sz w:val="24"/>
      <w:szCs w:val="24"/>
      <w:lang w:val="en-SG" w:bidi="my-MM"/>
    </w:rPr>
  </w:style>
  <w:style w:type="character" w:customStyle="1" w:styleId="BodyTextIndent2Char">
    <w:name w:val="Body Text Indent 2 Char"/>
    <w:basedOn w:val="DefaultParagraphFont"/>
    <w:link w:val="BodyTextIndent2"/>
    <w:rsid w:val="00B67228"/>
    <w:rPr>
      <w:rFonts w:ascii="Times New Roman" w:hAnsi="Times New Roman" w:cs="Arial Unicode MS"/>
      <w:sz w:val="24"/>
      <w:szCs w:val="24"/>
      <w:lang w:val="en-SG" w:eastAsia="zh-CN" w:bidi="my-MM"/>
    </w:rPr>
  </w:style>
  <w:style w:type="paragraph" w:styleId="BodyText2">
    <w:name w:val="Body Text 2"/>
    <w:basedOn w:val="Normal"/>
    <w:link w:val="BodyText2Char"/>
    <w:rsid w:val="00B67228"/>
    <w:pPr>
      <w:tabs>
        <w:tab w:val="left" w:pos="720"/>
        <w:tab w:val="left" w:pos="1080"/>
        <w:tab w:val="left" w:pos="2160"/>
        <w:tab w:val="left" w:pos="2520"/>
        <w:tab w:val="left" w:pos="6390"/>
        <w:tab w:val="left" w:pos="6750"/>
        <w:tab w:val="left" w:pos="9809"/>
      </w:tabs>
      <w:ind w:right="-380"/>
    </w:pPr>
    <w:rPr>
      <w:rFonts w:ascii="Times New Roman" w:hAnsi="Times New Roman" w:cs="Arial Unicode MS"/>
      <w:szCs w:val="24"/>
      <w:lang w:val="en-SG" w:bidi="my-MM"/>
    </w:rPr>
  </w:style>
  <w:style w:type="character" w:customStyle="1" w:styleId="BodyText2Char">
    <w:name w:val="Body Text 2 Char"/>
    <w:basedOn w:val="DefaultParagraphFont"/>
    <w:link w:val="BodyText2"/>
    <w:rsid w:val="00B67228"/>
    <w:rPr>
      <w:rFonts w:ascii="Times New Roman" w:hAnsi="Times New Roman" w:cs="Arial Unicode MS"/>
      <w:sz w:val="22"/>
      <w:szCs w:val="24"/>
      <w:lang w:val="en-SG" w:eastAsia="zh-CN" w:bidi="my-MM"/>
    </w:rPr>
  </w:style>
  <w:style w:type="paragraph" w:styleId="BodyText3">
    <w:name w:val="Body Text 3"/>
    <w:basedOn w:val="Normal"/>
    <w:link w:val="BodyText3Char"/>
    <w:rsid w:val="00B67228"/>
    <w:pPr>
      <w:ind w:right="-380"/>
    </w:pPr>
    <w:rPr>
      <w:rFonts w:cs="Arial Unicode MS"/>
      <w:sz w:val="24"/>
      <w:szCs w:val="24"/>
      <w:lang w:val="en-SG" w:bidi="my-MM"/>
    </w:rPr>
  </w:style>
  <w:style w:type="character" w:customStyle="1" w:styleId="BodyText3Char">
    <w:name w:val="Body Text 3 Char"/>
    <w:basedOn w:val="DefaultParagraphFont"/>
    <w:link w:val="BodyText3"/>
    <w:rsid w:val="00B67228"/>
    <w:rPr>
      <w:rFonts w:ascii="Arial" w:hAnsi="Arial" w:cs="Arial Unicode MS"/>
      <w:sz w:val="24"/>
      <w:szCs w:val="24"/>
      <w:lang w:val="en-SG" w:eastAsia="zh-CN" w:bidi="my-MM"/>
    </w:rPr>
  </w:style>
  <w:style w:type="paragraph" w:styleId="BlockText">
    <w:name w:val="Block Text"/>
    <w:basedOn w:val="Normal"/>
    <w:rsid w:val="00B67228"/>
    <w:pPr>
      <w:ind w:left="20" w:right="-380" w:hanging="20"/>
    </w:pPr>
    <w:rPr>
      <w:rFonts w:ascii="Times New Roman" w:hAnsi="Times New Roman" w:cs="Arial Unicode MS"/>
      <w:sz w:val="24"/>
      <w:szCs w:val="24"/>
      <w:lang w:val="en-SG" w:bidi="my-MM"/>
    </w:rPr>
  </w:style>
  <w:style w:type="character" w:styleId="Hyperlink">
    <w:name w:val="Hyperlink"/>
    <w:rsid w:val="00B67228"/>
    <w:rPr>
      <w:color w:val="0000FF"/>
      <w:u w:val="single"/>
    </w:rPr>
  </w:style>
  <w:style w:type="character" w:styleId="FollowedHyperlink">
    <w:name w:val="FollowedHyperlink"/>
    <w:rsid w:val="00B67228"/>
    <w:rPr>
      <w:color w:val="800080"/>
      <w:u w:val="single"/>
    </w:rPr>
  </w:style>
  <w:style w:type="table" w:styleId="TableGrid">
    <w:name w:val="Table Grid"/>
    <w:basedOn w:val="TableNormal"/>
    <w:rsid w:val="00B67228"/>
    <w:rPr>
      <w:rFonts w:ascii="Arial" w:eastAsia="Arial Unicode MS" w:hAnsi="Arial" w:cs="Arial Unicode MS"/>
      <w:lang w:val="en-SG" w:eastAsia="zh-CN" w:bidi="my-MM"/>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B67228"/>
    <w:rPr>
      <w:vertAlign w:val="superscript"/>
    </w:rPr>
  </w:style>
  <w:style w:type="paragraph" w:styleId="TOC7">
    <w:name w:val="toc 7"/>
    <w:basedOn w:val="Normal"/>
    <w:next w:val="Normal"/>
    <w:rsid w:val="00B67228"/>
    <w:pPr>
      <w:ind w:left="1440" w:right="-380"/>
    </w:pPr>
    <w:rPr>
      <w:rFonts w:ascii="Times New Roman" w:hAnsi="Times New Roman"/>
      <w:sz w:val="20"/>
      <w:szCs w:val="24"/>
      <w:lang w:val="en-SG" w:bidi="my-MM"/>
    </w:rPr>
  </w:style>
  <w:style w:type="paragraph" w:styleId="TOC6">
    <w:name w:val="toc 6"/>
    <w:basedOn w:val="Normal"/>
    <w:next w:val="Normal"/>
    <w:rsid w:val="00B67228"/>
    <w:pPr>
      <w:ind w:left="1200" w:right="-380"/>
    </w:pPr>
    <w:rPr>
      <w:rFonts w:ascii="Times New Roman" w:hAnsi="Times New Roman"/>
      <w:sz w:val="20"/>
      <w:szCs w:val="24"/>
      <w:lang w:val="en-SG" w:bidi="my-MM"/>
    </w:rPr>
  </w:style>
  <w:style w:type="paragraph" w:styleId="TOC5">
    <w:name w:val="toc 5"/>
    <w:basedOn w:val="Normal"/>
    <w:next w:val="Normal"/>
    <w:rsid w:val="00B67228"/>
    <w:pPr>
      <w:ind w:left="960" w:right="-380"/>
    </w:pPr>
    <w:rPr>
      <w:rFonts w:ascii="Times New Roman" w:hAnsi="Times New Roman"/>
      <w:sz w:val="20"/>
      <w:szCs w:val="24"/>
      <w:lang w:val="en-SG" w:bidi="my-MM"/>
    </w:rPr>
  </w:style>
  <w:style w:type="paragraph" w:styleId="TOC3">
    <w:name w:val="toc 3"/>
    <w:basedOn w:val="Normal"/>
    <w:next w:val="Normal"/>
    <w:rsid w:val="00B67228"/>
    <w:pPr>
      <w:tabs>
        <w:tab w:val="right" w:leader="underscore" w:pos="9278"/>
      </w:tabs>
      <w:ind w:left="480" w:right="-380"/>
    </w:pPr>
    <w:rPr>
      <w:noProof/>
      <w:sz w:val="20"/>
      <w:szCs w:val="24"/>
      <w:lang w:val="en-SG" w:bidi="my-MM"/>
    </w:rPr>
  </w:style>
  <w:style w:type="paragraph" w:styleId="TOC1">
    <w:name w:val="toc 1"/>
    <w:basedOn w:val="Normal"/>
    <w:next w:val="Normal"/>
    <w:autoRedefine/>
    <w:rsid w:val="00B67228"/>
    <w:pPr>
      <w:tabs>
        <w:tab w:val="right" w:leader="underscore" w:pos="9278"/>
      </w:tabs>
      <w:spacing w:before="120"/>
      <w:ind w:right="-380"/>
    </w:pPr>
    <w:rPr>
      <w:rFonts w:ascii="Geneva" w:hAnsi="Geneva"/>
      <w:b/>
      <w:i/>
      <w:noProof/>
      <w:sz w:val="24"/>
      <w:szCs w:val="24"/>
      <w:lang w:val="fr-FR" w:bidi="my-MM"/>
    </w:rPr>
  </w:style>
  <w:style w:type="character" w:styleId="CommentReference">
    <w:name w:val="annotation reference"/>
    <w:rsid w:val="00B67228"/>
    <w:rPr>
      <w:sz w:val="16"/>
    </w:rPr>
  </w:style>
  <w:style w:type="paragraph" w:styleId="CommentText">
    <w:name w:val="annotation text"/>
    <w:basedOn w:val="Normal"/>
    <w:link w:val="CommentTextChar1"/>
    <w:rsid w:val="00B67228"/>
    <w:pPr>
      <w:ind w:right="-380"/>
      <w:jc w:val="both"/>
    </w:pPr>
    <w:rPr>
      <w:rFonts w:ascii="Times New Roman" w:hAnsi="Times New Roman"/>
      <w:sz w:val="20"/>
      <w:szCs w:val="24"/>
      <w:lang w:val="en-SG" w:bidi="my-MM"/>
    </w:rPr>
  </w:style>
  <w:style w:type="character" w:customStyle="1" w:styleId="CommentTextChar">
    <w:name w:val="Comment Text Char"/>
    <w:basedOn w:val="DefaultParagraphFont"/>
    <w:rsid w:val="00B67228"/>
    <w:rPr>
      <w:rFonts w:ascii="Arial" w:hAnsi="Arial"/>
      <w:lang w:eastAsia="zh-CN"/>
    </w:rPr>
  </w:style>
  <w:style w:type="character" w:customStyle="1" w:styleId="CommentTextChar1">
    <w:name w:val="Comment Text Char1"/>
    <w:link w:val="CommentText"/>
    <w:rsid w:val="00B67228"/>
    <w:rPr>
      <w:rFonts w:ascii="Times New Roman" w:hAnsi="Times New Roman"/>
      <w:szCs w:val="24"/>
      <w:lang w:val="en-SG" w:eastAsia="zh-CN" w:bidi="my-MM"/>
    </w:rPr>
  </w:style>
  <w:style w:type="paragraph" w:styleId="TOC8">
    <w:name w:val="toc 8"/>
    <w:basedOn w:val="Normal"/>
    <w:next w:val="Normal"/>
    <w:rsid w:val="00B67228"/>
    <w:pPr>
      <w:ind w:left="1680" w:right="-380"/>
    </w:pPr>
    <w:rPr>
      <w:rFonts w:ascii="Times New Roman" w:hAnsi="Times New Roman"/>
      <w:sz w:val="20"/>
      <w:szCs w:val="24"/>
      <w:lang w:val="en-SG" w:bidi="my-MM"/>
    </w:rPr>
  </w:style>
  <w:style w:type="paragraph" w:styleId="TOC9">
    <w:name w:val="toc 9"/>
    <w:basedOn w:val="Normal"/>
    <w:next w:val="Normal"/>
    <w:rsid w:val="00B67228"/>
    <w:pPr>
      <w:ind w:left="1920" w:right="-380"/>
    </w:pPr>
    <w:rPr>
      <w:rFonts w:ascii="Times New Roman" w:hAnsi="Times New Roman"/>
      <w:sz w:val="20"/>
      <w:szCs w:val="24"/>
      <w:lang w:val="en-SG" w:bidi="my-MM"/>
    </w:rPr>
  </w:style>
  <w:style w:type="paragraph" w:styleId="Index1">
    <w:name w:val="index 1"/>
    <w:basedOn w:val="Normal"/>
    <w:next w:val="Normal"/>
    <w:rsid w:val="00B67228"/>
    <w:pPr>
      <w:tabs>
        <w:tab w:val="right" w:pos="4260"/>
      </w:tabs>
      <w:ind w:left="240" w:right="-380" w:hanging="240"/>
    </w:pPr>
    <w:rPr>
      <w:rFonts w:ascii="Times New Roman" w:hAnsi="Times New Roman"/>
      <w:sz w:val="18"/>
      <w:szCs w:val="24"/>
      <w:lang w:val="en-SG" w:bidi="my-MM"/>
    </w:rPr>
  </w:style>
  <w:style w:type="paragraph" w:styleId="Index2">
    <w:name w:val="index 2"/>
    <w:basedOn w:val="Normal"/>
    <w:next w:val="Normal"/>
    <w:rsid w:val="00B67228"/>
    <w:pPr>
      <w:tabs>
        <w:tab w:val="right" w:pos="4260"/>
      </w:tabs>
      <w:ind w:left="480" w:right="-380" w:hanging="240"/>
    </w:pPr>
    <w:rPr>
      <w:rFonts w:ascii="Times New Roman" w:hAnsi="Times New Roman"/>
      <w:sz w:val="18"/>
      <w:szCs w:val="24"/>
      <w:lang w:val="en-SG" w:bidi="my-MM"/>
    </w:rPr>
  </w:style>
  <w:style w:type="paragraph" w:styleId="Index3">
    <w:name w:val="index 3"/>
    <w:basedOn w:val="Normal"/>
    <w:next w:val="Normal"/>
    <w:rsid w:val="00B67228"/>
    <w:pPr>
      <w:tabs>
        <w:tab w:val="right" w:pos="4260"/>
      </w:tabs>
      <w:ind w:left="720" w:right="-380" w:hanging="240"/>
    </w:pPr>
    <w:rPr>
      <w:rFonts w:ascii="Times New Roman" w:hAnsi="Times New Roman"/>
      <w:sz w:val="18"/>
      <w:szCs w:val="24"/>
      <w:lang w:val="en-SG" w:bidi="my-MM"/>
    </w:rPr>
  </w:style>
  <w:style w:type="paragraph" w:styleId="Index4">
    <w:name w:val="index 4"/>
    <w:basedOn w:val="Normal"/>
    <w:next w:val="Normal"/>
    <w:rsid w:val="00B67228"/>
    <w:pPr>
      <w:tabs>
        <w:tab w:val="right" w:pos="4260"/>
      </w:tabs>
      <w:ind w:left="960" w:right="-380" w:hanging="240"/>
    </w:pPr>
    <w:rPr>
      <w:rFonts w:ascii="Times New Roman" w:hAnsi="Times New Roman"/>
      <w:sz w:val="18"/>
      <w:szCs w:val="24"/>
      <w:lang w:val="en-SG" w:bidi="my-MM"/>
    </w:rPr>
  </w:style>
  <w:style w:type="paragraph" w:styleId="Index5">
    <w:name w:val="index 5"/>
    <w:basedOn w:val="Normal"/>
    <w:next w:val="Normal"/>
    <w:rsid w:val="00B67228"/>
    <w:pPr>
      <w:tabs>
        <w:tab w:val="right" w:pos="4260"/>
      </w:tabs>
      <w:ind w:left="1200" w:right="-380" w:hanging="240"/>
    </w:pPr>
    <w:rPr>
      <w:rFonts w:ascii="Times New Roman" w:hAnsi="Times New Roman"/>
      <w:sz w:val="18"/>
      <w:szCs w:val="24"/>
      <w:lang w:val="en-SG" w:bidi="my-MM"/>
    </w:rPr>
  </w:style>
  <w:style w:type="paragraph" w:styleId="Index6">
    <w:name w:val="index 6"/>
    <w:basedOn w:val="Normal"/>
    <w:next w:val="Normal"/>
    <w:rsid w:val="00B67228"/>
    <w:pPr>
      <w:tabs>
        <w:tab w:val="right" w:pos="4260"/>
      </w:tabs>
      <w:ind w:left="1440" w:right="-380" w:hanging="240"/>
    </w:pPr>
    <w:rPr>
      <w:rFonts w:ascii="Times New Roman" w:hAnsi="Times New Roman"/>
      <w:sz w:val="18"/>
      <w:szCs w:val="24"/>
      <w:lang w:val="en-SG" w:bidi="my-MM"/>
    </w:rPr>
  </w:style>
  <w:style w:type="paragraph" w:styleId="Index7">
    <w:name w:val="index 7"/>
    <w:basedOn w:val="Normal"/>
    <w:next w:val="Normal"/>
    <w:rsid w:val="00B67228"/>
    <w:pPr>
      <w:tabs>
        <w:tab w:val="right" w:pos="4260"/>
      </w:tabs>
      <w:ind w:left="1680" w:right="-380" w:hanging="240"/>
    </w:pPr>
    <w:rPr>
      <w:rFonts w:ascii="Times New Roman" w:hAnsi="Times New Roman"/>
      <w:sz w:val="18"/>
      <w:szCs w:val="24"/>
      <w:lang w:val="en-SG" w:bidi="my-MM"/>
    </w:rPr>
  </w:style>
  <w:style w:type="paragraph" w:styleId="Index8">
    <w:name w:val="index 8"/>
    <w:basedOn w:val="Normal"/>
    <w:next w:val="Normal"/>
    <w:rsid w:val="00B67228"/>
    <w:pPr>
      <w:tabs>
        <w:tab w:val="right" w:pos="4260"/>
      </w:tabs>
      <w:ind w:left="1920" w:right="-380" w:hanging="240"/>
    </w:pPr>
    <w:rPr>
      <w:rFonts w:ascii="Times New Roman" w:hAnsi="Times New Roman"/>
      <w:sz w:val="18"/>
      <w:szCs w:val="24"/>
      <w:lang w:val="en-SG" w:bidi="my-MM"/>
    </w:rPr>
  </w:style>
  <w:style w:type="paragraph" w:styleId="Index9">
    <w:name w:val="index 9"/>
    <w:basedOn w:val="Normal"/>
    <w:next w:val="Normal"/>
    <w:rsid w:val="00B67228"/>
    <w:pPr>
      <w:tabs>
        <w:tab w:val="right" w:pos="4260"/>
      </w:tabs>
      <w:ind w:left="2160" w:right="-380" w:hanging="240"/>
    </w:pPr>
    <w:rPr>
      <w:rFonts w:ascii="Times New Roman" w:hAnsi="Times New Roman"/>
      <w:sz w:val="18"/>
      <w:szCs w:val="24"/>
      <w:lang w:val="en-SG" w:bidi="my-MM"/>
    </w:rPr>
  </w:style>
  <w:style w:type="paragraph" w:styleId="IndexHeading">
    <w:name w:val="index heading"/>
    <w:basedOn w:val="Normal"/>
    <w:next w:val="Index1"/>
    <w:rsid w:val="00B67228"/>
    <w:pPr>
      <w:spacing w:before="240" w:after="120"/>
      <w:ind w:right="-380"/>
      <w:jc w:val="center"/>
    </w:pPr>
    <w:rPr>
      <w:rFonts w:ascii="Times New Roman" w:hAnsi="Times New Roman"/>
      <w:b/>
      <w:sz w:val="26"/>
      <w:szCs w:val="24"/>
      <w:lang w:val="en-SG" w:bidi="my-MM"/>
    </w:rPr>
  </w:style>
  <w:style w:type="paragraph" w:styleId="Caption">
    <w:name w:val="caption"/>
    <w:basedOn w:val="Normal"/>
    <w:next w:val="Normal"/>
    <w:qFormat/>
    <w:rsid w:val="00B67228"/>
    <w:pPr>
      <w:tabs>
        <w:tab w:val="right" w:pos="9240"/>
      </w:tabs>
      <w:ind w:right="90"/>
      <w:jc w:val="right"/>
    </w:pPr>
    <w:rPr>
      <w:rFonts w:ascii="Times New Roman" w:hAnsi="Times New Roman"/>
      <w:b/>
      <w:i/>
      <w:sz w:val="24"/>
      <w:szCs w:val="24"/>
      <w:lang w:val="en-SG" w:bidi="my-MM"/>
    </w:rPr>
  </w:style>
  <w:style w:type="paragraph" w:styleId="DocumentMap">
    <w:name w:val="Document Map"/>
    <w:basedOn w:val="Normal"/>
    <w:link w:val="DocumentMapChar"/>
    <w:rsid w:val="00B67228"/>
    <w:pPr>
      <w:shd w:val="clear" w:color="auto" w:fill="000080"/>
    </w:pPr>
    <w:rPr>
      <w:rFonts w:ascii="Geneva" w:hAnsi="Geneva"/>
      <w:sz w:val="24"/>
      <w:szCs w:val="24"/>
      <w:lang w:val="en-SG" w:eastAsia="ja-JP" w:bidi="my-MM"/>
    </w:rPr>
  </w:style>
  <w:style w:type="character" w:customStyle="1" w:styleId="DocumentMapChar">
    <w:name w:val="Document Map Char"/>
    <w:basedOn w:val="DefaultParagraphFont"/>
    <w:link w:val="DocumentMap"/>
    <w:rsid w:val="00B67228"/>
    <w:rPr>
      <w:rFonts w:ascii="Geneva" w:hAnsi="Geneva"/>
      <w:sz w:val="24"/>
      <w:szCs w:val="24"/>
      <w:shd w:val="clear" w:color="auto" w:fill="000080"/>
      <w:lang w:val="en-SG" w:eastAsia="ja-JP" w:bidi="my-MM"/>
    </w:rPr>
  </w:style>
  <w:style w:type="paragraph" w:customStyle="1" w:styleId="Annotation">
    <w:name w:val="Annotation"/>
    <w:basedOn w:val="BlockText"/>
    <w:autoRedefine/>
    <w:rsid w:val="00B67228"/>
    <w:pPr>
      <w:tabs>
        <w:tab w:val="left" w:pos="7640"/>
      </w:tabs>
      <w:ind w:left="990" w:right="-202" w:firstLine="0"/>
    </w:pPr>
    <w:rPr>
      <w:rFonts w:eastAsia="Times"/>
      <w:lang w:eastAsia="ja-JP"/>
    </w:rPr>
  </w:style>
  <w:style w:type="paragraph" w:styleId="BodyTextIndent3">
    <w:name w:val="Body Text Indent 3"/>
    <w:basedOn w:val="Normal"/>
    <w:link w:val="BodyTextIndent3Char"/>
    <w:rsid w:val="00B67228"/>
    <w:pPr>
      <w:ind w:left="1350"/>
    </w:pPr>
    <w:rPr>
      <w:rFonts w:ascii="Times New Roman" w:hAnsi="Times New Roman"/>
      <w:i/>
      <w:sz w:val="24"/>
      <w:szCs w:val="24"/>
      <w:lang w:val="en-SG" w:eastAsia="ja-JP" w:bidi="my-MM"/>
    </w:rPr>
  </w:style>
  <w:style w:type="character" w:customStyle="1" w:styleId="BodyTextIndent3Char">
    <w:name w:val="Body Text Indent 3 Char"/>
    <w:basedOn w:val="DefaultParagraphFont"/>
    <w:link w:val="BodyTextIndent3"/>
    <w:rsid w:val="00B67228"/>
    <w:rPr>
      <w:rFonts w:ascii="Times New Roman" w:hAnsi="Times New Roman"/>
      <w:i/>
      <w:sz w:val="24"/>
      <w:szCs w:val="24"/>
      <w:lang w:val="en-SG" w:eastAsia="ja-JP" w:bidi="my-MM"/>
    </w:rPr>
  </w:style>
  <w:style w:type="paragraph" w:styleId="z-BottomofForm">
    <w:name w:val="HTML Bottom of Form"/>
    <w:basedOn w:val="Normal"/>
    <w:next w:val="Normal"/>
    <w:link w:val="z-BottomofFormChar"/>
    <w:hidden/>
    <w:rsid w:val="00B67228"/>
    <w:pPr>
      <w:pBdr>
        <w:top w:val="single" w:sz="6" w:space="1" w:color="790300"/>
      </w:pBdr>
      <w:spacing w:before="100" w:after="100"/>
      <w:jc w:val="center"/>
    </w:pPr>
    <w:rPr>
      <w:vanish/>
      <w:sz w:val="16"/>
      <w:szCs w:val="16"/>
      <w:lang w:val="en-SG" w:eastAsia="ja-JP" w:bidi="my-MM"/>
    </w:rPr>
  </w:style>
  <w:style w:type="character" w:customStyle="1" w:styleId="z-BottomofFormChar">
    <w:name w:val="z-Bottom of Form Char"/>
    <w:basedOn w:val="DefaultParagraphFont"/>
    <w:link w:val="z-BottomofForm"/>
    <w:rsid w:val="00B67228"/>
    <w:rPr>
      <w:rFonts w:ascii="Arial" w:hAnsi="Arial"/>
      <w:vanish/>
      <w:sz w:val="16"/>
      <w:szCs w:val="16"/>
      <w:lang w:val="en-SG" w:eastAsia="ja-JP" w:bidi="my-MM"/>
    </w:rPr>
  </w:style>
  <w:style w:type="paragraph" w:styleId="z-TopofForm">
    <w:name w:val="HTML Top of Form"/>
    <w:basedOn w:val="Normal"/>
    <w:next w:val="Normal"/>
    <w:link w:val="z-TopofFormChar"/>
    <w:hidden/>
    <w:rsid w:val="00B67228"/>
    <w:pPr>
      <w:pBdr>
        <w:bottom w:val="single" w:sz="6" w:space="1" w:color="B079FF"/>
      </w:pBdr>
      <w:spacing w:before="100" w:after="100"/>
      <w:jc w:val="center"/>
    </w:pPr>
    <w:rPr>
      <w:vanish/>
      <w:sz w:val="16"/>
      <w:szCs w:val="16"/>
      <w:lang w:val="en-SG" w:eastAsia="ja-JP" w:bidi="my-MM"/>
    </w:rPr>
  </w:style>
  <w:style w:type="character" w:customStyle="1" w:styleId="z-TopofFormChar">
    <w:name w:val="z-Top of Form Char"/>
    <w:basedOn w:val="DefaultParagraphFont"/>
    <w:link w:val="z-TopofForm"/>
    <w:rsid w:val="00B67228"/>
    <w:rPr>
      <w:rFonts w:ascii="Arial" w:hAnsi="Arial"/>
      <w:vanish/>
      <w:sz w:val="16"/>
      <w:szCs w:val="16"/>
      <w:lang w:val="en-SG" w:eastAsia="ja-JP" w:bidi="my-MM"/>
    </w:rPr>
  </w:style>
  <w:style w:type="paragraph" w:styleId="Title">
    <w:name w:val="Title"/>
    <w:basedOn w:val="Normal"/>
    <w:link w:val="TitleChar"/>
    <w:qFormat/>
    <w:rsid w:val="00B67228"/>
    <w:pPr>
      <w:jc w:val="center"/>
    </w:pPr>
    <w:rPr>
      <w:rFonts w:ascii="Times New Roman" w:eastAsia="SimSun" w:hAnsi="Times New Roman"/>
      <w:b/>
      <w:bCs/>
      <w:sz w:val="28"/>
      <w:szCs w:val="24"/>
      <w:lang w:val="en-SG" w:bidi="my-MM"/>
    </w:rPr>
  </w:style>
  <w:style w:type="character" w:customStyle="1" w:styleId="TitleChar">
    <w:name w:val="Title Char"/>
    <w:basedOn w:val="DefaultParagraphFont"/>
    <w:link w:val="Title"/>
    <w:rsid w:val="00B67228"/>
    <w:rPr>
      <w:rFonts w:ascii="Times New Roman" w:eastAsia="SimSun" w:hAnsi="Times New Roman"/>
      <w:b/>
      <w:bCs/>
      <w:sz w:val="28"/>
      <w:szCs w:val="24"/>
      <w:lang w:val="en-SG" w:eastAsia="zh-CN" w:bidi="my-MM"/>
    </w:rPr>
  </w:style>
  <w:style w:type="paragraph" w:styleId="Subtitle">
    <w:name w:val="Subtitle"/>
    <w:basedOn w:val="Normal"/>
    <w:link w:val="SubtitleChar"/>
    <w:qFormat/>
    <w:rsid w:val="00B67228"/>
    <w:pPr>
      <w:jc w:val="center"/>
    </w:pPr>
    <w:rPr>
      <w:rFonts w:ascii="Times New Roman" w:eastAsia="SimSun" w:hAnsi="Times New Roman"/>
      <w:b/>
      <w:bCs/>
      <w:sz w:val="32"/>
      <w:szCs w:val="24"/>
      <w:lang w:val="en-SG" w:bidi="my-MM"/>
    </w:rPr>
  </w:style>
  <w:style w:type="character" w:customStyle="1" w:styleId="SubtitleChar">
    <w:name w:val="Subtitle Char"/>
    <w:basedOn w:val="DefaultParagraphFont"/>
    <w:link w:val="Subtitle"/>
    <w:rsid w:val="00B67228"/>
    <w:rPr>
      <w:rFonts w:ascii="Times New Roman" w:eastAsia="SimSun" w:hAnsi="Times New Roman"/>
      <w:b/>
      <w:bCs/>
      <w:sz w:val="32"/>
      <w:szCs w:val="24"/>
      <w:lang w:val="en-SG" w:eastAsia="zh-CN" w:bidi="my-MM"/>
    </w:rPr>
  </w:style>
  <w:style w:type="paragraph" w:customStyle="1" w:styleId="BlockQuote">
    <w:name w:val="Block Quote"/>
    <w:basedOn w:val="Normal"/>
    <w:rsid w:val="00B67228"/>
    <w:pPr>
      <w:ind w:left="630" w:right="-385"/>
    </w:pPr>
    <w:rPr>
      <w:rFonts w:ascii="Times New Roman" w:hAnsi="Times New Roman"/>
      <w:sz w:val="20"/>
      <w:szCs w:val="24"/>
      <w:lang w:val="en-SG" w:bidi="my-MM"/>
    </w:rPr>
  </w:style>
  <w:style w:type="paragraph" w:styleId="Date">
    <w:name w:val="Date"/>
    <w:basedOn w:val="Normal"/>
    <w:next w:val="Normal"/>
    <w:link w:val="DateChar"/>
    <w:rsid w:val="00B67228"/>
    <w:rPr>
      <w:rFonts w:ascii="Times New Roman" w:hAnsi="Times New Roman"/>
      <w:sz w:val="24"/>
      <w:szCs w:val="24"/>
      <w:lang w:val="en-SG" w:bidi="my-MM"/>
    </w:rPr>
  </w:style>
  <w:style w:type="character" w:customStyle="1" w:styleId="DateChar">
    <w:name w:val="Date Char"/>
    <w:basedOn w:val="DefaultParagraphFont"/>
    <w:link w:val="Date"/>
    <w:rsid w:val="00B67228"/>
    <w:rPr>
      <w:rFonts w:ascii="Times New Roman" w:hAnsi="Times New Roman"/>
      <w:sz w:val="24"/>
      <w:szCs w:val="24"/>
      <w:lang w:val="en-SG" w:eastAsia="zh-CN" w:bidi="my-MM"/>
    </w:rPr>
  </w:style>
  <w:style w:type="paragraph" w:styleId="PlainText">
    <w:name w:val="Plain Text"/>
    <w:basedOn w:val="Normal"/>
    <w:link w:val="PlainTextChar"/>
    <w:rsid w:val="00B67228"/>
    <w:rPr>
      <w:rFonts w:ascii="Courier New" w:eastAsia="SimSun" w:hAnsi="Courier New" w:cs="Courier New"/>
      <w:sz w:val="24"/>
      <w:szCs w:val="24"/>
    </w:rPr>
  </w:style>
  <w:style w:type="character" w:customStyle="1" w:styleId="PlainTextChar">
    <w:name w:val="Plain Text Char"/>
    <w:basedOn w:val="DefaultParagraphFont"/>
    <w:link w:val="PlainText"/>
    <w:rsid w:val="00B67228"/>
    <w:rPr>
      <w:rFonts w:ascii="Courier New" w:eastAsia="SimSun" w:hAnsi="Courier New" w:cs="Courier New"/>
      <w:sz w:val="24"/>
      <w:szCs w:val="24"/>
      <w:lang w:eastAsia="zh-CN"/>
    </w:rPr>
  </w:style>
  <w:style w:type="character" w:styleId="UnresolvedMention">
    <w:name w:val="Unresolved Mention"/>
    <w:basedOn w:val="DefaultParagraphFont"/>
    <w:uiPriority w:val="99"/>
    <w:semiHidden/>
    <w:unhideWhenUsed/>
    <w:rsid w:val="00AE7D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7645928">
      <w:bodyDiv w:val="1"/>
      <w:marLeft w:val="0"/>
      <w:marRight w:val="0"/>
      <w:marTop w:val="0"/>
      <w:marBottom w:val="0"/>
      <w:divBdr>
        <w:top w:val="none" w:sz="0" w:space="0" w:color="auto"/>
        <w:left w:val="none" w:sz="0" w:space="0" w:color="auto"/>
        <w:bottom w:val="none" w:sz="0" w:space="0" w:color="auto"/>
        <w:right w:val="none" w:sz="0" w:space="0" w:color="auto"/>
      </w:divBdr>
    </w:div>
    <w:div w:id="254091971">
      <w:bodyDiv w:val="1"/>
      <w:marLeft w:val="0"/>
      <w:marRight w:val="0"/>
      <w:marTop w:val="0"/>
      <w:marBottom w:val="0"/>
      <w:divBdr>
        <w:top w:val="none" w:sz="0" w:space="0" w:color="auto"/>
        <w:left w:val="none" w:sz="0" w:space="0" w:color="auto"/>
        <w:bottom w:val="none" w:sz="0" w:space="0" w:color="auto"/>
        <w:right w:val="none" w:sz="0" w:space="0" w:color="auto"/>
      </w:divBdr>
    </w:div>
    <w:div w:id="599222097">
      <w:bodyDiv w:val="1"/>
      <w:marLeft w:val="0"/>
      <w:marRight w:val="0"/>
      <w:marTop w:val="0"/>
      <w:marBottom w:val="0"/>
      <w:divBdr>
        <w:top w:val="none" w:sz="0" w:space="0" w:color="auto"/>
        <w:left w:val="none" w:sz="0" w:space="0" w:color="auto"/>
        <w:bottom w:val="none" w:sz="0" w:space="0" w:color="auto"/>
        <w:right w:val="none" w:sz="0" w:space="0" w:color="auto"/>
      </w:divBdr>
    </w:div>
    <w:div w:id="623467985">
      <w:bodyDiv w:val="1"/>
      <w:marLeft w:val="0"/>
      <w:marRight w:val="0"/>
      <w:marTop w:val="0"/>
      <w:marBottom w:val="0"/>
      <w:divBdr>
        <w:top w:val="none" w:sz="0" w:space="0" w:color="auto"/>
        <w:left w:val="none" w:sz="0" w:space="0" w:color="auto"/>
        <w:bottom w:val="none" w:sz="0" w:space="0" w:color="auto"/>
        <w:right w:val="none" w:sz="0" w:space="0" w:color="auto"/>
      </w:divBdr>
    </w:div>
    <w:div w:id="654381002">
      <w:bodyDiv w:val="1"/>
      <w:marLeft w:val="0"/>
      <w:marRight w:val="0"/>
      <w:marTop w:val="0"/>
      <w:marBottom w:val="0"/>
      <w:divBdr>
        <w:top w:val="none" w:sz="0" w:space="0" w:color="auto"/>
        <w:left w:val="none" w:sz="0" w:space="0" w:color="auto"/>
        <w:bottom w:val="none" w:sz="0" w:space="0" w:color="auto"/>
        <w:right w:val="none" w:sz="0" w:space="0" w:color="auto"/>
      </w:divBdr>
    </w:div>
    <w:div w:id="749621338">
      <w:bodyDiv w:val="1"/>
      <w:marLeft w:val="0"/>
      <w:marRight w:val="0"/>
      <w:marTop w:val="0"/>
      <w:marBottom w:val="0"/>
      <w:divBdr>
        <w:top w:val="none" w:sz="0" w:space="0" w:color="auto"/>
        <w:left w:val="none" w:sz="0" w:space="0" w:color="auto"/>
        <w:bottom w:val="none" w:sz="0" w:space="0" w:color="auto"/>
        <w:right w:val="none" w:sz="0" w:space="0" w:color="auto"/>
      </w:divBdr>
    </w:div>
    <w:div w:id="1070688179">
      <w:bodyDiv w:val="1"/>
      <w:marLeft w:val="0"/>
      <w:marRight w:val="0"/>
      <w:marTop w:val="0"/>
      <w:marBottom w:val="0"/>
      <w:divBdr>
        <w:top w:val="none" w:sz="0" w:space="0" w:color="auto"/>
        <w:left w:val="none" w:sz="0" w:space="0" w:color="auto"/>
        <w:bottom w:val="none" w:sz="0" w:space="0" w:color="auto"/>
        <w:right w:val="none" w:sz="0" w:space="0" w:color="auto"/>
      </w:divBdr>
    </w:div>
    <w:div w:id="1076898382">
      <w:bodyDiv w:val="1"/>
      <w:marLeft w:val="0"/>
      <w:marRight w:val="0"/>
      <w:marTop w:val="0"/>
      <w:marBottom w:val="0"/>
      <w:divBdr>
        <w:top w:val="none" w:sz="0" w:space="0" w:color="auto"/>
        <w:left w:val="none" w:sz="0" w:space="0" w:color="auto"/>
        <w:bottom w:val="none" w:sz="0" w:space="0" w:color="auto"/>
        <w:right w:val="none" w:sz="0" w:space="0" w:color="auto"/>
      </w:divBdr>
    </w:div>
    <w:div w:id="1095639150">
      <w:bodyDiv w:val="1"/>
      <w:marLeft w:val="0"/>
      <w:marRight w:val="0"/>
      <w:marTop w:val="0"/>
      <w:marBottom w:val="0"/>
      <w:divBdr>
        <w:top w:val="none" w:sz="0" w:space="0" w:color="auto"/>
        <w:left w:val="none" w:sz="0" w:space="0" w:color="auto"/>
        <w:bottom w:val="none" w:sz="0" w:space="0" w:color="auto"/>
        <w:right w:val="none" w:sz="0" w:space="0" w:color="auto"/>
      </w:divBdr>
    </w:div>
    <w:div w:id="1212232875">
      <w:bodyDiv w:val="1"/>
      <w:marLeft w:val="0"/>
      <w:marRight w:val="0"/>
      <w:marTop w:val="0"/>
      <w:marBottom w:val="0"/>
      <w:divBdr>
        <w:top w:val="none" w:sz="0" w:space="0" w:color="auto"/>
        <w:left w:val="none" w:sz="0" w:space="0" w:color="auto"/>
        <w:bottom w:val="none" w:sz="0" w:space="0" w:color="auto"/>
        <w:right w:val="none" w:sz="0" w:space="0" w:color="auto"/>
      </w:divBdr>
      <w:divsChild>
        <w:div w:id="1197618974">
          <w:marLeft w:val="533"/>
          <w:marRight w:val="0"/>
          <w:marTop w:val="154"/>
          <w:marBottom w:val="0"/>
          <w:divBdr>
            <w:top w:val="none" w:sz="0" w:space="0" w:color="auto"/>
            <w:left w:val="none" w:sz="0" w:space="0" w:color="auto"/>
            <w:bottom w:val="none" w:sz="0" w:space="0" w:color="auto"/>
            <w:right w:val="none" w:sz="0" w:space="0" w:color="auto"/>
          </w:divBdr>
        </w:div>
        <w:div w:id="2902907">
          <w:marLeft w:val="533"/>
          <w:marRight w:val="0"/>
          <w:marTop w:val="154"/>
          <w:marBottom w:val="0"/>
          <w:divBdr>
            <w:top w:val="none" w:sz="0" w:space="0" w:color="auto"/>
            <w:left w:val="none" w:sz="0" w:space="0" w:color="auto"/>
            <w:bottom w:val="none" w:sz="0" w:space="0" w:color="auto"/>
            <w:right w:val="none" w:sz="0" w:space="0" w:color="auto"/>
          </w:divBdr>
        </w:div>
      </w:divsChild>
    </w:div>
    <w:div w:id="1590655488">
      <w:bodyDiv w:val="1"/>
      <w:marLeft w:val="0"/>
      <w:marRight w:val="0"/>
      <w:marTop w:val="0"/>
      <w:marBottom w:val="0"/>
      <w:divBdr>
        <w:top w:val="none" w:sz="0" w:space="0" w:color="auto"/>
        <w:left w:val="none" w:sz="0" w:space="0" w:color="auto"/>
        <w:bottom w:val="none" w:sz="0" w:space="0" w:color="auto"/>
        <w:right w:val="none" w:sz="0" w:space="0" w:color="auto"/>
      </w:divBdr>
      <w:divsChild>
        <w:div w:id="502820174">
          <w:marLeft w:val="0"/>
          <w:marRight w:val="0"/>
          <w:marTop w:val="0"/>
          <w:marBottom w:val="0"/>
          <w:divBdr>
            <w:top w:val="none" w:sz="0" w:space="0" w:color="auto"/>
            <w:left w:val="none" w:sz="0" w:space="0" w:color="auto"/>
            <w:bottom w:val="none" w:sz="0" w:space="0" w:color="auto"/>
            <w:right w:val="none" w:sz="0" w:space="0" w:color="auto"/>
          </w:divBdr>
        </w:div>
      </w:divsChild>
    </w:div>
    <w:div w:id="1812207618">
      <w:bodyDiv w:val="1"/>
      <w:marLeft w:val="0"/>
      <w:marRight w:val="0"/>
      <w:marTop w:val="0"/>
      <w:marBottom w:val="0"/>
      <w:divBdr>
        <w:top w:val="none" w:sz="0" w:space="0" w:color="auto"/>
        <w:left w:val="none" w:sz="0" w:space="0" w:color="auto"/>
        <w:bottom w:val="none" w:sz="0" w:space="0" w:color="auto"/>
        <w:right w:val="none" w:sz="0" w:space="0" w:color="auto"/>
      </w:divBdr>
    </w:div>
    <w:div w:id="188424548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4.xml"/><Relationship Id="rId26" Type="http://schemas.openxmlformats.org/officeDocument/2006/relationships/hyperlink" Target="http://www.salvationhistory.com/online/advanced/class1_lesson6_1.cfm" TargetMode="External"/><Relationship Id="rId39" Type="http://schemas.openxmlformats.org/officeDocument/2006/relationships/header" Target="header12.xml"/><Relationship Id="rId21" Type="http://schemas.openxmlformats.org/officeDocument/2006/relationships/image" Target="media/image9.png"/><Relationship Id="rId34" Type="http://schemas.openxmlformats.org/officeDocument/2006/relationships/header" Target="header10.xml"/><Relationship Id="rId42" Type="http://schemas.openxmlformats.org/officeDocument/2006/relationships/header" Target="header15.xml"/><Relationship Id="rId47" Type="http://schemas.openxmlformats.org/officeDocument/2006/relationships/image" Target="media/image16.png"/><Relationship Id="rId50" Type="http://schemas.openxmlformats.org/officeDocument/2006/relationships/header" Target="header18.xml"/><Relationship Id="rId7" Type="http://schemas.openxmlformats.org/officeDocument/2006/relationships/hyperlink" Target="https://www.youtube.com/watch?v=yzqTFNfeDnE" TargetMode="External"/><Relationship Id="rId2" Type="http://schemas.openxmlformats.org/officeDocument/2006/relationships/styles" Target="styles.xml"/><Relationship Id="rId16" Type="http://schemas.openxmlformats.org/officeDocument/2006/relationships/image" Target="media/image7.emf"/><Relationship Id="rId29" Type="http://schemas.openxmlformats.org/officeDocument/2006/relationships/image" Target="media/image12.png"/><Relationship Id="rId11" Type="http://schemas.openxmlformats.org/officeDocument/2006/relationships/image" Target="media/image4.png"/><Relationship Id="rId24" Type="http://schemas.openxmlformats.org/officeDocument/2006/relationships/hyperlink" Target="http://www.biblefragrances.com/studies/covenants.html" TargetMode="External"/><Relationship Id="rId32" Type="http://schemas.openxmlformats.org/officeDocument/2006/relationships/header" Target="header8.xml"/><Relationship Id="rId37" Type="http://schemas.openxmlformats.org/officeDocument/2006/relationships/image" Target="media/image14.png"/><Relationship Id="rId40" Type="http://schemas.openxmlformats.org/officeDocument/2006/relationships/header" Target="header13.xml"/><Relationship Id="rId45" Type="http://schemas.openxmlformats.org/officeDocument/2006/relationships/header" Target="header16.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bible.org/docs/theology/dispen/ct.htm" TargetMode="External"/><Relationship Id="rId28" Type="http://schemas.openxmlformats.org/officeDocument/2006/relationships/header" Target="header5.xml"/><Relationship Id="rId36" Type="http://schemas.openxmlformats.org/officeDocument/2006/relationships/image" Target="media/image13.png"/><Relationship Id="rId49" Type="http://schemas.openxmlformats.org/officeDocument/2006/relationships/header" Target="header17.xml"/><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header" Target="header7.xml"/><Relationship Id="rId44" Type="http://schemas.openxmlformats.org/officeDocument/2006/relationships/footer" Target="footer2.xml"/><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image" Target="media/image11.jpeg"/><Relationship Id="rId30" Type="http://schemas.openxmlformats.org/officeDocument/2006/relationships/header" Target="header6.xml"/><Relationship Id="rId35" Type="http://schemas.openxmlformats.org/officeDocument/2006/relationships/header" Target="header11.xml"/><Relationship Id="rId43" Type="http://schemas.openxmlformats.org/officeDocument/2006/relationships/footer" Target="footer1.xml"/><Relationship Id="rId48" Type="http://schemas.openxmlformats.org/officeDocument/2006/relationships/image" Target="media/image17.pn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header" Target="header3.xml"/><Relationship Id="rId25" Type="http://schemas.openxmlformats.org/officeDocument/2006/relationships/hyperlink" Target="http://www.arlev.clara.net/genealog.htm" TargetMode="External"/><Relationship Id="rId33" Type="http://schemas.openxmlformats.org/officeDocument/2006/relationships/header" Target="header9.xml"/><Relationship Id="rId38" Type="http://schemas.openxmlformats.org/officeDocument/2006/relationships/image" Target="media/image15.png"/><Relationship Id="rId46" Type="http://schemas.openxmlformats.org/officeDocument/2006/relationships/footer" Target="footer3.xml"/><Relationship Id="rId20" Type="http://schemas.openxmlformats.org/officeDocument/2006/relationships/hyperlink" Target="http://www.tyndalehouse.com/staff/Head/P64TB.htm" TargetMode="External"/><Relationship Id="rId41" Type="http://schemas.openxmlformats.org/officeDocument/2006/relationships/header" Target="header14.xml"/><Relationship Id="rId1" Type="http://schemas.openxmlformats.org/officeDocument/2006/relationships/numbering" Target="numbering.xml"/><Relationship Id="rId6"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Rick%20SSD:Users:griffith:Library:Application%20Support:Microsoft:Office:User%20Templates:My%20Templates:Sermo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Rick%20SSD:Users:griffith:Library:Application%20Support:Microsoft:Office:User%20Templates:My%20Templates:Sermon.dotx</Template>
  <TotalTime>229</TotalTime>
  <Pages>67</Pages>
  <Words>19244</Words>
  <Characters>109697</Characters>
  <Application>Microsoft Office Word</Application>
  <DocSecurity>0</DocSecurity>
  <Lines>914</Lines>
  <Paragraphs>257</Paragraphs>
  <ScaleCrop>false</ScaleCrop>
  <HeadingPairs>
    <vt:vector size="2" baseType="variant">
      <vt:variant>
        <vt:lpstr>Title</vt:lpstr>
      </vt:variant>
      <vt:variant>
        <vt:i4>1</vt:i4>
      </vt:variant>
    </vt:vector>
  </HeadingPairs>
  <TitlesOfParts>
    <vt:vector size="1" baseType="lpstr">
      <vt:lpstr/>
    </vt:vector>
  </TitlesOfParts>
  <Company>Singapore Bible College</Company>
  <LinksUpToDate>false</LinksUpToDate>
  <CharactersWithSpaces>128684</CharactersWithSpaces>
  <SharedDoc>false</SharedDoc>
  <HLinks>
    <vt:vector size="6" baseType="variant">
      <vt:variant>
        <vt:i4>7405581</vt:i4>
      </vt:variant>
      <vt:variant>
        <vt:i4>-1</vt:i4>
      </vt:variant>
      <vt:variant>
        <vt:i4>1026</vt:i4>
      </vt:variant>
      <vt:variant>
        <vt:i4>1</vt:i4>
      </vt:variant>
      <vt:variant>
        <vt:lpwstr>CIC Logo Horizontal High Resolution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Rick Griffith</dc:creator>
  <cp:keywords/>
  <cp:lastModifiedBy>Rick Griffith</cp:lastModifiedBy>
  <cp:revision>207</cp:revision>
  <cp:lastPrinted>2018-10-13T10:28:00Z</cp:lastPrinted>
  <dcterms:created xsi:type="dcterms:W3CDTF">2018-10-09T12:10:00Z</dcterms:created>
  <dcterms:modified xsi:type="dcterms:W3CDTF">2018-10-14T10:05:00Z</dcterms:modified>
</cp:coreProperties>
</file>