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AA0D" w14:textId="54183A85" w:rsidR="003F1518" w:rsidRPr="00924106" w:rsidRDefault="003F1518" w:rsidP="00790A77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sz w:val="24"/>
          <w:szCs w:val="24"/>
          <w:lang w:eastAsia="zh-CN"/>
        </w:rPr>
      </w:pPr>
      <w:r w:rsidRPr="00924106">
        <w:rPr>
          <w:rFonts w:ascii="Aptos" w:hAnsi="Aptos" w:cs="Arial"/>
          <w:sz w:val="24"/>
          <w:szCs w:val="24"/>
          <w:lang w:eastAsia="zh-CN"/>
        </w:rPr>
        <w:t>Crossroads International Church</w:t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AD23F6">
        <w:rPr>
          <w:rFonts w:ascii="Aptos" w:hAnsi="Aptos" w:cs="Arial"/>
          <w:sz w:val="24"/>
          <w:szCs w:val="24"/>
          <w:lang w:eastAsia="zh-CN"/>
        </w:rPr>
        <w:tab/>
      </w:r>
      <w:r w:rsidR="00983C19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>Matthew Lyle</w:t>
      </w:r>
    </w:p>
    <w:p w14:paraId="726170F6" w14:textId="4089E851" w:rsidR="003F1518" w:rsidRPr="00924106" w:rsidRDefault="00345F04" w:rsidP="00790A77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sz w:val="24"/>
          <w:szCs w:val="24"/>
          <w:lang w:eastAsia="zh-CN"/>
        </w:rPr>
      </w:pPr>
      <w:r w:rsidRPr="00924106">
        <w:rPr>
          <w:rFonts w:ascii="Aptos" w:hAnsi="Aptos" w:cs="Arial"/>
          <w:sz w:val="24"/>
          <w:szCs w:val="24"/>
          <w:lang w:eastAsia="zh-CN"/>
        </w:rPr>
        <w:t xml:space="preserve">Series: </w:t>
      </w:r>
      <w:r w:rsidR="0026340F">
        <w:rPr>
          <w:rFonts w:ascii="Aptos" w:hAnsi="Aptos" w:cs="Arial"/>
          <w:sz w:val="24"/>
          <w:szCs w:val="24"/>
          <w:lang w:eastAsia="zh-CN"/>
        </w:rPr>
        <w:t>Faith in Action</w:t>
      </w:r>
      <w:r w:rsidRPr="00924106">
        <w:rPr>
          <w:rFonts w:ascii="Aptos" w:hAnsi="Aptos" w:cs="Arial"/>
          <w:sz w:val="24"/>
          <w:szCs w:val="24"/>
          <w:lang w:eastAsia="zh-CN"/>
        </w:rPr>
        <w:t xml:space="preserve"> </w:t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="00AD23F6">
        <w:rPr>
          <w:rFonts w:ascii="Aptos" w:hAnsi="Aptos" w:cs="Arial"/>
          <w:sz w:val="24"/>
          <w:szCs w:val="24"/>
          <w:lang w:eastAsia="zh-CN"/>
        </w:rPr>
        <w:tab/>
      </w:r>
      <w:r w:rsidR="00983C19">
        <w:rPr>
          <w:rFonts w:ascii="Aptos" w:hAnsi="Aptos" w:cs="Arial"/>
          <w:sz w:val="24"/>
          <w:szCs w:val="24"/>
          <w:lang w:eastAsia="zh-CN"/>
        </w:rPr>
        <w:tab/>
      </w:r>
      <w:r w:rsidR="0026340F">
        <w:rPr>
          <w:rFonts w:ascii="Aptos" w:hAnsi="Aptos" w:cs="Arial"/>
          <w:sz w:val="24"/>
          <w:szCs w:val="24"/>
          <w:lang w:eastAsia="zh-CN"/>
        </w:rPr>
        <w:t>2024-12-01</w:t>
      </w:r>
    </w:p>
    <w:p w14:paraId="5A82E5F2" w14:textId="77777777" w:rsidR="00B23E0F" w:rsidRPr="00924106" w:rsidRDefault="00B23E0F" w:rsidP="00790A77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0379017C" w14:textId="1AA20034" w:rsidR="00FF090D" w:rsidRDefault="00190679" w:rsidP="00790A77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sz w:val="36"/>
          <w:szCs w:val="22"/>
        </w:rPr>
      </w:pPr>
      <w:r>
        <w:rPr>
          <w:rFonts w:ascii="Aptos" w:hAnsi="Aptos" w:cs="Arial"/>
          <w:b/>
          <w:sz w:val="36"/>
          <w:szCs w:val="22"/>
        </w:rPr>
        <w:t>Taming t</w:t>
      </w:r>
      <w:r w:rsidR="00FF090D" w:rsidRPr="00FF090D">
        <w:rPr>
          <w:rFonts w:ascii="Aptos" w:hAnsi="Aptos" w:cs="Arial"/>
          <w:b/>
          <w:sz w:val="36"/>
          <w:szCs w:val="22"/>
        </w:rPr>
        <w:t xml:space="preserve">he Tongue: </w:t>
      </w:r>
      <w:r>
        <w:rPr>
          <w:rFonts w:ascii="Aptos" w:hAnsi="Aptos" w:cs="Arial"/>
          <w:b/>
          <w:sz w:val="36"/>
          <w:szCs w:val="22"/>
        </w:rPr>
        <w:t>A Call to Wisdom</w:t>
      </w:r>
    </w:p>
    <w:p w14:paraId="34B7C431" w14:textId="7AE6CDFB" w:rsidR="003F1518" w:rsidRPr="00924106" w:rsidRDefault="0026340F" w:rsidP="00790A77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i/>
          <w:sz w:val="28"/>
          <w:szCs w:val="22"/>
        </w:rPr>
      </w:pPr>
      <w:r>
        <w:rPr>
          <w:rFonts w:ascii="Aptos" w:hAnsi="Aptos" w:cs="Arial"/>
          <w:b/>
          <w:i/>
          <w:sz w:val="28"/>
          <w:szCs w:val="22"/>
        </w:rPr>
        <w:t>James 3</w:t>
      </w:r>
      <w:r w:rsidR="0091602C" w:rsidRPr="0091602C">
        <w:rPr>
          <w:rFonts w:ascii="Aptos" w:hAnsi="Aptos" w:cs="Arial"/>
          <w:b/>
          <w:i/>
          <w:sz w:val="28"/>
          <w:szCs w:val="22"/>
        </w:rPr>
        <w:t>:1-1</w:t>
      </w:r>
      <w:r w:rsidR="00B738AA">
        <w:rPr>
          <w:rFonts w:ascii="Aptos" w:hAnsi="Aptos" w:cs="Arial"/>
          <w:b/>
          <w:i/>
          <w:sz w:val="28"/>
          <w:szCs w:val="22"/>
        </w:rPr>
        <w:t>8</w:t>
      </w:r>
    </w:p>
    <w:p w14:paraId="08EE5648" w14:textId="77777777" w:rsidR="003F1518" w:rsidRPr="00924106" w:rsidRDefault="003F1518" w:rsidP="00790A77">
      <w:pPr>
        <w:tabs>
          <w:tab w:val="left" w:pos="7960"/>
        </w:tabs>
        <w:spacing w:after="0" w:line="240" w:lineRule="auto"/>
        <w:ind w:left="1660" w:right="-10" w:hanging="1660"/>
        <w:rPr>
          <w:rFonts w:ascii="Aptos" w:hAnsi="Aptos" w:cs="Arial"/>
          <w:sz w:val="24"/>
          <w:szCs w:val="24"/>
        </w:rPr>
      </w:pPr>
    </w:p>
    <w:p w14:paraId="6F6D112B" w14:textId="20DA4AE1" w:rsidR="002E3160" w:rsidRPr="00924106" w:rsidRDefault="002E3160" w:rsidP="00790A77">
      <w:pPr>
        <w:tabs>
          <w:tab w:val="left" w:pos="720"/>
        </w:tabs>
        <w:spacing w:after="0" w:line="240" w:lineRule="auto"/>
        <w:rPr>
          <w:rFonts w:ascii="Aptos" w:hAnsi="Aptos"/>
          <w:b/>
          <w:sz w:val="24"/>
          <w:szCs w:val="24"/>
        </w:rPr>
      </w:pPr>
      <w:r w:rsidRPr="00924106">
        <w:rPr>
          <w:rFonts w:ascii="Aptos" w:hAnsi="Aptos"/>
          <w:b/>
          <w:sz w:val="24"/>
          <w:szCs w:val="24"/>
        </w:rPr>
        <w:t>Problem:</w:t>
      </w:r>
      <w:r w:rsidRPr="00924106">
        <w:rPr>
          <w:rFonts w:ascii="Aptos" w:hAnsi="Aptos"/>
          <w:b/>
          <w:sz w:val="24"/>
          <w:szCs w:val="24"/>
        </w:rPr>
        <w:tab/>
      </w:r>
      <w:r w:rsidRPr="00924106">
        <w:rPr>
          <w:rFonts w:ascii="Aptos" w:hAnsi="Aptos"/>
          <w:b/>
          <w:sz w:val="24"/>
          <w:szCs w:val="24"/>
        </w:rPr>
        <w:tab/>
      </w:r>
      <w:r w:rsidR="004B3D32">
        <w:rPr>
          <w:rFonts w:ascii="Aptos" w:hAnsi="Aptos"/>
          <w:bCs/>
          <w:sz w:val="24"/>
          <w:szCs w:val="24"/>
        </w:rPr>
        <w:t>How can we display our faith with our words when we can’t control our tongue?</w:t>
      </w:r>
      <w:r w:rsidR="000D5395">
        <w:rPr>
          <w:rFonts w:ascii="Aptos" w:hAnsi="Aptos"/>
          <w:bCs/>
          <w:sz w:val="24"/>
          <w:szCs w:val="24"/>
        </w:rPr>
        <w:t xml:space="preserve"> </w:t>
      </w:r>
    </w:p>
    <w:p w14:paraId="7B6B10FE" w14:textId="7DFC8DB9" w:rsidR="00B23E0F" w:rsidRPr="001D5ED1" w:rsidRDefault="00CB7BFE" w:rsidP="001D5ED1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ab/>
      </w:r>
    </w:p>
    <w:p w14:paraId="1DE92BF2" w14:textId="5A4758CC" w:rsidR="00790A77" w:rsidRPr="00B637AC" w:rsidRDefault="00B23E0F" w:rsidP="008C3838">
      <w:pPr>
        <w:spacing w:after="0" w:line="240" w:lineRule="auto"/>
        <w:rPr>
          <w:rFonts w:ascii="Aptos" w:hAnsi="Aptos"/>
          <w:sz w:val="28"/>
          <w:szCs w:val="28"/>
        </w:rPr>
      </w:pPr>
      <w:r w:rsidRPr="00B637AC">
        <w:rPr>
          <w:rFonts w:ascii="Aptos" w:hAnsi="Aptos"/>
          <w:sz w:val="28"/>
          <w:szCs w:val="28"/>
        </w:rPr>
        <w:t>I.</w:t>
      </w:r>
      <w:r w:rsidRPr="00B637AC">
        <w:rPr>
          <w:rFonts w:ascii="Aptos" w:hAnsi="Aptos"/>
          <w:sz w:val="28"/>
          <w:szCs w:val="28"/>
        </w:rPr>
        <w:tab/>
      </w:r>
      <w:r w:rsidR="00CC0459" w:rsidRPr="00B637AC">
        <w:rPr>
          <w:rFonts w:ascii="Aptos" w:hAnsi="Aptos"/>
          <w:b/>
          <w:bCs/>
          <w:sz w:val="28"/>
          <w:szCs w:val="28"/>
        </w:rPr>
        <w:t xml:space="preserve">Taming the </w:t>
      </w:r>
      <w:r w:rsidR="008F7B02">
        <w:rPr>
          <w:rFonts w:ascii="Aptos" w:hAnsi="Aptos"/>
          <w:b/>
          <w:bCs/>
          <w:sz w:val="28"/>
          <w:szCs w:val="28"/>
        </w:rPr>
        <w:t>Tongue</w:t>
      </w:r>
      <w:r w:rsidR="006320EF" w:rsidRPr="00B637AC">
        <w:rPr>
          <w:rFonts w:ascii="Aptos" w:hAnsi="Aptos"/>
          <w:b/>
          <w:bCs/>
          <w:sz w:val="28"/>
          <w:szCs w:val="28"/>
        </w:rPr>
        <w:t xml:space="preserve"> </w:t>
      </w:r>
      <w:r w:rsidR="00CC0459" w:rsidRPr="00B637AC">
        <w:rPr>
          <w:rFonts w:ascii="Aptos" w:hAnsi="Aptos"/>
          <w:b/>
          <w:bCs/>
          <w:sz w:val="28"/>
          <w:szCs w:val="28"/>
        </w:rPr>
        <w:t>(1-12</w:t>
      </w:r>
      <w:r w:rsidR="008C3838" w:rsidRPr="00B637AC">
        <w:rPr>
          <w:rFonts w:ascii="Aptos" w:hAnsi="Aptos"/>
          <w:b/>
          <w:bCs/>
          <w:sz w:val="28"/>
          <w:szCs w:val="28"/>
        </w:rPr>
        <w:t>)</w:t>
      </w:r>
    </w:p>
    <w:p w14:paraId="219F6CED" w14:textId="15C06D26" w:rsidR="00B23E0F" w:rsidRDefault="00B23E0F" w:rsidP="008C3838">
      <w:pPr>
        <w:spacing w:after="0" w:line="240" w:lineRule="auto"/>
        <w:ind w:left="360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>A.</w:t>
      </w:r>
      <w:r w:rsidRPr="00924106">
        <w:rPr>
          <w:rFonts w:ascii="Aptos" w:hAnsi="Aptos"/>
          <w:sz w:val="24"/>
          <w:szCs w:val="24"/>
        </w:rPr>
        <w:tab/>
      </w:r>
      <w:r w:rsidR="00CC0459">
        <w:rPr>
          <w:rFonts w:ascii="Aptos" w:hAnsi="Aptos"/>
          <w:sz w:val="24"/>
          <w:szCs w:val="24"/>
        </w:rPr>
        <w:t>The Weight of Words</w:t>
      </w:r>
      <w:r w:rsidR="00AB6D5F">
        <w:rPr>
          <w:rFonts w:ascii="Aptos" w:hAnsi="Aptos"/>
          <w:sz w:val="24"/>
          <w:szCs w:val="24"/>
        </w:rPr>
        <w:tab/>
      </w:r>
      <w:r w:rsidR="0042348D">
        <w:rPr>
          <w:rFonts w:ascii="Aptos" w:hAnsi="Aptos"/>
          <w:sz w:val="24"/>
          <w:szCs w:val="24"/>
        </w:rPr>
        <w:t xml:space="preserve"> </w:t>
      </w:r>
      <w:r w:rsidR="00CC0459">
        <w:rPr>
          <w:rFonts w:ascii="Aptos" w:hAnsi="Aptos"/>
          <w:sz w:val="24"/>
          <w:szCs w:val="24"/>
        </w:rPr>
        <w:t>(1-2)</w:t>
      </w:r>
    </w:p>
    <w:p w14:paraId="652378EA" w14:textId="77777777" w:rsidR="00BE2094" w:rsidRDefault="004254DF" w:rsidP="00C572F5">
      <w:pPr>
        <w:spacing w:after="0" w:line="240" w:lineRule="auto"/>
        <w:ind w:left="1080" w:hanging="36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1. </w:t>
      </w:r>
      <w:r w:rsidR="00C572F5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 xml:space="preserve">Jesus told Christians to teach and highlighted the importance of teaching, </w:t>
      </w:r>
    </w:p>
    <w:p w14:paraId="396D9F79" w14:textId="287F0482" w:rsidR="00021C96" w:rsidRDefault="00C572F5" w:rsidP="00BE2094">
      <w:pPr>
        <w:spacing w:after="0" w:line="240" w:lineRule="auto"/>
        <w:ind w:left="108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but strongly condemned</w:t>
      </w:r>
      <w:r w:rsidR="00EE0258">
        <w:rPr>
          <w:rFonts w:ascii="Aptos" w:hAnsi="Aptos"/>
          <w:sz w:val="24"/>
          <w:szCs w:val="24"/>
        </w:rPr>
        <w:t xml:space="preserve"> (judged)</w:t>
      </w:r>
      <w:r>
        <w:rPr>
          <w:rFonts w:ascii="Aptos" w:hAnsi="Aptos"/>
          <w:sz w:val="24"/>
          <w:szCs w:val="24"/>
        </w:rPr>
        <w:t xml:space="preserve"> the scribes and pharisees for being hypocrites</w:t>
      </w:r>
    </w:p>
    <w:p w14:paraId="1E59163E" w14:textId="56EBC94D" w:rsidR="0042348D" w:rsidRPr="0042348D" w:rsidRDefault="008D3E89" w:rsidP="0042348D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Aptos" w:hAnsi="Aptos"/>
          <w:sz w:val="24"/>
          <w:szCs w:val="24"/>
        </w:rPr>
      </w:pPr>
      <w:r w:rsidRPr="0042348D">
        <w:rPr>
          <w:rFonts w:ascii="Aptos" w:hAnsi="Aptos"/>
          <w:sz w:val="24"/>
          <w:szCs w:val="24"/>
        </w:rPr>
        <w:t xml:space="preserve">“Woe to you, </w:t>
      </w:r>
      <w:r w:rsidR="00F1592B">
        <w:rPr>
          <w:rFonts w:ascii="Aptos" w:hAnsi="Aptos"/>
          <w:sz w:val="24"/>
          <w:szCs w:val="24"/>
        </w:rPr>
        <w:t xml:space="preserve">hypocrites! </w:t>
      </w:r>
      <w:r w:rsidRPr="0042348D">
        <w:rPr>
          <w:rFonts w:ascii="Aptos" w:hAnsi="Aptos"/>
          <w:sz w:val="24"/>
          <w:szCs w:val="24"/>
        </w:rPr>
        <w:t xml:space="preserve">blind guides! You strain out a gnat but swallow a camel. </w:t>
      </w:r>
    </w:p>
    <w:p w14:paraId="385EA424" w14:textId="77777777" w:rsidR="0042348D" w:rsidRPr="0042348D" w:rsidRDefault="008D3E89" w:rsidP="0042348D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Aptos" w:hAnsi="Aptos"/>
          <w:sz w:val="24"/>
          <w:szCs w:val="24"/>
        </w:rPr>
      </w:pPr>
      <w:r w:rsidRPr="0042348D">
        <w:rPr>
          <w:rFonts w:ascii="Aptos" w:hAnsi="Aptos"/>
          <w:sz w:val="24"/>
          <w:szCs w:val="24"/>
        </w:rPr>
        <w:t xml:space="preserve">You clean the outside of the cup and plate, but inside are greed and self-indulgence, </w:t>
      </w:r>
    </w:p>
    <w:p w14:paraId="1FB87D77" w14:textId="77777777" w:rsidR="0042348D" w:rsidRPr="0042348D" w:rsidRDefault="008D3E89" w:rsidP="0042348D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Aptos" w:hAnsi="Aptos"/>
          <w:sz w:val="24"/>
          <w:szCs w:val="24"/>
        </w:rPr>
      </w:pPr>
      <w:r w:rsidRPr="0042348D">
        <w:rPr>
          <w:rFonts w:ascii="Aptos" w:hAnsi="Aptos"/>
          <w:sz w:val="24"/>
          <w:szCs w:val="24"/>
        </w:rPr>
        <w:t xml:space="preserve">you are like whitewashed tombs, which outwardly appear beautiful, </w:t>
      </w:r>
    </w:p>
    <w:p w14:paraId="5DDA2FAE" w14:textId="77777777" w:rsidR="0042348D" w:rsidRDefault="008D3E89" w:rsidP="0042348D">
      <w:pPr>
        <w:spacing w:after="0" w:line="240" w:lineRule="auto"/>
        <w:ind w:left="1440" w:firstLine="360"/>
        <w:rPr>
          <w:rFonts w:ascii="Aptos" w:hAnsi="Aptos"/>
          <w:sz w:val="24"/>
          <w:szCs w:val="24"/>
        </w:rPr>
      </w:pPr>
      <w:r w:rsidRPr="002C148B">
        <w:rPr>
          <w:rFonts w:ascii="Aptos" w:hAnsi="Aptos"/>
          <w:sz w:val="24"/>
          <w:szCs w:val="24"/>
        </w:rPr>
        <w:t>but within are full of dead people's bones and all uncleanness.</w:t>
      </w:r>
      <w:r w:rsidRPr="00021C96">
        <w:rPr>
          <w:rFonts w:ascii="Aptos" w:hAnsi="Aptos"/>
          <w:sz w:val="24"/>
          <w:szCs w:val="24"/>
        </w:rPr>
        <w:t xml:space="preserve"> </w:t>
      </w:r>
    </w:p>
    <w:p w14:paraId="02245B84" w14:textId="63C06826" w:rsidR="008D3E89" w:rsidRDefault="008D3E89" w:rsidP="0042348D">
      <w:pPr>
        <w:spacing w:after="0" w:line="240" w:lineRule="auto"/>
        <w:ind w:left="1800" w:firstLine="360"/>
        <w:rPr>
          <w:rFonts w:ascii="Aptos" w:hAnsi="Aptos"/>
          <w:sz w:val="24"/>
          <w:szCs w:val="24"/>
        </w:rPr>
      </w:pPr>
      <w:r w:rsidRPr="00021C96">
        <w:rPr>
          <w:rFonts w:ascii="Aptos" w:hAnsi="Aptos"/>
          <w:sz w:val="24"/>
          <w:szCs w:val="24"/>
        </w:rPr>
        <w:t>(Matthew 23:16-26, ESV)</w:t>
      </w:r>
    </w:p>
    <w:p w14:paraId="2E063029" w14:textId="0652A9B7" w:rsidR="004254DF" w:rsidRDefault="004254DF" w:rsidP="00C572F5">
      <w:pPr>
        <w:spacing w:after="0" w:line="240" w:lineRule="auto"/>
        <w:ind w:left="1080" w:hanging="36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2.</w:t>
      </w:r>
      <w:r>
        <w:rPr>
          <w:rFonts w:ascii="Aptos" w:hAnsi="Aptos"/>
          <w:sz w:val="24"/>
          <w:szCs w:val="24"/>
        </w:rPr>
        <w:tab/>
        <w:t xml:space="preserve">James </w:t>
      </w:r>
      <w:r w:rsidR="00C572F5">
        <w:rPr>
          <w:rFonts w:ascii="Aptos" w:hAnsi="Aptos"/>
          <w:sz w:val="24"/>
          <w:szCs w:val="24"/>
        </w:rPr>
        <w:t xml:space="preserve">also </w:t>
      </w:r>
      <w:r>
        <w:rPr>
          <w:rFonts w:ascii="Aptos" w:hAnsi="Aptos"/>
          <w:sz w:val="24"/>
          <w:szCs w:val="24"/>
        </w:rPr>
        <w:t xml:space="preserve">highlights that teaching comes with </w:t>
      </w:r>
      <w:r w:rsidR="00C572F5">
        <w:rPr>
          <w:rFonts w:ascii="Aptos" w:hAnsi="Aptos"/>
          <w:sz w:val="24"/>
          <w:szCs w:val="24"/>
        </w:rPr>
        <w:t>greater judgment</w:t>
      </w:r>
      <w:r w:rsidR="00BE2094">
        <w:rPr>
          <w:rFonts w:ascii="Aptos" w:hAnsi="Aptos"/>
          <w:sz w:val="24"/>
          <w:szCs w:val="24"/>
        </w:rPr>
        <w:t>.</w:t>
      </w:r>
    </w:p>
    <w:p w14:paraId="20737374" w14:textId="421544F5" w:rsidR="00C572F5" w:rsidRDefault="00C572F5" w:rsidP="00C572F5">
      <w:pPr>
        <w:spacing w:after="0" w:line="240" w:lineRule="auto"/>
        <w:ind w:left="1080" w:hanging="36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3.</w:t>
      </w:r>
      <w:r>
        <w:rPr>
          <w:rFonts w:ascii="Aptos" w:hAnsi="Aptos"/>
          <w:sz w:val="24"/>
          <w:szCs w:val="24"/>
        </w:rPr>
        <w:tab/>
      </w:r>
      <w:r w:rsidR="00BE2094">
        <w:rPr>
          <w:rFonts w:ascii="Aptos" w:hAnsi="Aptos"/>
          <w:sz w:val="24"/>
          <w:szCs w:val="24"/>
        </w:rPr>
        <w:t>James su</w:t>
      </w:r>
      <w:r w:rsidR="00F9235E">
        <w:rPr>
          <w:rFonts w:ascii="Aptos" w:hAnsi="Aptos"/>
          <w:sz w:val="24"/>
          <w:szCs w:val="24"/>
        </w:rPr>
        <w:t xml:space="preserve">ggests that being able to </w:t>
      </w:r>
      <w:r w:rsidR="00957025">
        <w:rPr>
          <w:rFonts w:ascii="Aptos" w:hAnsi="Aptos"/>
          <w:sz w:val="24"/>
          <w:szCs w:val="24"/>
        </w:rPr>
        <w:t>‘</w:t>
      </w:r>
      <w:r w:rsidR="00F9235E">
        <w:rPr>
          <w:rFonts w:ascii="Aptos" w:hAnsi="Aptos"/>
          <w:sz w:val="24"/>
          <w:szCs w:val="24"/>
        </w:rPr>
        <w:t>control what we say</w:t>
      </w:r>
      <w:r w:rsidR="00957025">
        <w:rPr>
          <w:rFonts w:ascii="Aptos" w:hAnsi="Aptos"/>
          <w:sz w:val="24"/>
          <w:szCs w:val="24"/>
        </w:rPr>
        <w:t>’</w:t>
      </w:r>
      <w:r w:rsidR="00F9235E">
        <w:rPr>
          <w:rFonts w:ascii="Aptos" w:hAnsi="Aptos"/>
          <w:sz w:val="24"/>
          <w:szCs w:val="24"/>
        </w:rPr>
        <w:t xml:space="preserve"> </w:t>
      </w:r>
      <w:r w:rsidR="00957025">
        <w:rPr>
          <w:rFonts w:ascii="Aptos" w:hAnsi="Aptos"/>
          <w:sz w:val="24"/>
          <w:szCs w:val="24"/>
        </w:rPr>
        <w:t>is of upmost importance</w:t>
      </w:r>
    </w:p>
    <w:p w14:paraId="77B59384" w14:textId="77777777" w:rsidR="00021C96" w:rsidRPr="00924106" w:rsidRDefault="00021C96" w:rsidP="008C3838">
      <w:pPr>
        <w:spacing w:after="0" w:line="240" w:lineRule="auto"/>
        <w:ind w:left="360"/>
        <w:rPr>
          <w:rFonts w:ascii="Aptos" w:hAnsi="Aptos"/>
          <w:sz w:val="24"/>
          <w:szCs w:val="24"/>
        </w:rPr>
      </w:pPr>
    </w:p>
    <w:p w14:paraId="7C228A93" w14:textId="3B071719" w:rsidR="00B23E0F" w:rsidRDefault="00B23E0F" w:rsidP="008C3838">
      <w:pPr>
        <w:spacing w:after="0" w:line="240" w:lineRule="auto"/>
        <w:ind w:left="360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>B.</w:t>
      </w:r>
      <w:r w:rsidRPr="00924106">
        <w:rPr>
          <w:rFonts w:ascii="Aptos" w:hAnsi="Aptos"/>
          <w:sz w:val="24"/>
          <w:szCs w:val="24"/>
        </w:rPr>
        <w:tab/>
      </w:r>
      <w:r w:rsidR="006B735D">
        <w:rPr>
          <w:rFonts w:ascii="Aptos" w:hAnsi="Aptos"/>
          <w:sz w:val="24"/>
          <w:szCs w:val="24"/>
        </w:rPr>
        <w:t>The</w:t>
      </w:r>
      <w:r w:rsidR="0047533B">
        <w:rPr>
          <w:rFonts w:ascii="Aptos" w:hAnsi="Aptos"/>
          <w:sz w:val="24"/>
          <w:szCs w:val="24"/>
        </w:rPr>
        <w:t xml:space="preserve"> Wild</w:t>
      </w:r>
      <w:r w:rsidR="008B5B78">
        <w:rPr>
          <w:rFonts w:ascii="Aptos" w:hAnsi="Aptos"/>
          <w:sz w:val="24"/>
          <w:szCs w:val="24"/>
        </w:rPr>
        <w:t xml:space="preserve"> </w:t>
      </w:r>
      <w:r w:rsidR="0047533B">
        <w:rPr>
          <w:rFonts w:ascii="Aptos" w:hAnsi="Aptos"/>
          <w:sz w:val="24"/>
          <w:szCs w:val="24"/>
        </w:rPr>
        <w:t>Tongue</w:t>
      </w:r>
      <w:r w:rsidR="00AB6D5F">
        <w:rPr>
          <w:rFonts w:ascii="Aptos" w:hAnsi="Aptos"/>
          <w:sz w:val="24"/>
          <w:szCs w:val="24"/>
        </w:rPr>
        <w:tab/>
      </w:r>
      <w:r w:rsidR="0047533B">
        <w:rPr>
          <w:rFonts w:ascii="Aptos" w:hAnsi="Aptos"/>
          <w:sz w:val="24"/>
          <w:szCs w:val="24"/>
        </w:rPr>
        <w:t>(3-12)</w:t>
      </w:r>
    </w:p>
    <w:p w14:paraId="25A0BD54" w14:textId="5FD754AE" w:rsidR="00BA0976" w:rsidRDefault="00BA0976" w:rsidP="008C3838">
      <w:pPr>
        <w:spacing w:after="0" w:line="240" w:lineRule="auto"/>
        <w:ind w:left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1.</w:t>
      </w:r>
      <w:r w:rsidR="00355FAA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>The Powerful</w:t>
      </w:r>
      <w:r w:rsidR="00355FAA">
        <w:rPr>
          <w:rFonts w:ascii="Aptos" w:hAnsi="Aptos"/>
          <w:sz w:val="24"/>
          <w:szCs w:val="24"/>
        </w:rPr>
        <w:t xml:space="preserve"> tongue</w:t>
      </w:r>
      <w:r w:rsidR="00AB6D5F">
        <w:rPr>
          <w:rFonts w:ascii="Aptos" w:hAnsi="Aptos"/>
          <w:sz w:val="24"/>
          <w:szCs w:val="24"/>
        </w:rPr>
        <w:tab/>
      </w:r>
      <w:r w:rsidR="004271CC">
        <w:rPr>
          <w:rFonts w:ascii="Aptos" w:hAnsi="Aptos"/>
          <w:sz w:val="24"/>
          <w:szCs w:val="24"/>
        </w:rPr>
        <w:tab/>
      </w:r>
      <w:r w:rsidR="004271CC">
        <w:rPr>
          <w:rFonts w:ascii="Aptos" w:hAnsi="Aptos"/>
          <w:sz w:val="24"/>
          <w:szCs w:val="24"/>
        </w:rPr>
        <w:tab/>
      </w:r>
      <w:r w:rsidR="007D6E56">
        <w:rPr>
          <w:rFonts w:ascii="Aptos" w:hAnsi="Aptos"/>
          <w:sz w:val="24"/>
          <w:szCs w:val="24"/>
        </w:rPr>
        <w:tab/>
      </w:r>
      <w:r w:rsidR="003B57C6">
        <w:rPr>
          <w:rFonts w:ascii="Aptos" w:hAnsi="Aptos"/>
          <w:sz w:val="24"/>
          <w:szCs w:val="24"/>
        </w:rPr>
        <w:t>(3-</w:t>
      </w:r>
      <w:r w:rsidR="00DF32D7">
        <w:rPr>
          <w:rFonts w:ascii="Aptos" w:hAnsi="Aptos"/>
          <w:sz w:val="24"/>
          <w:szCs w:val="24"/>
        </w:rPr>
        <w:t>6</w:t>
      </w:r>
      <w:r w:rsidR="003B57C6">
        <w:rPr>
          <w:rFonts w:ascii="Aptos" w:hAnsi="Aptos"/>
          <w:sz w:val="24"/>
          <w:szCs w:val="24"/>
        </w:rPr>
        <w:t>)</w:t>
      </w:r>
    </w:p>
    <w:p w14:paraId="1F7450D9" w14:textId="3C0EB933" w:rsidR="00FE1DF6" w:rsidRDefault="0064554B" w:rsidP="00FE1DF6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Provides </w:t>
      </w:r>
      <w:r w:rsidR="00A6185F">
        <w:rPr>
          <w:rFonts w:ascii="Aptos" w:hAnsi="Aptos"/>
          <w:sz w:val="24"/>
          <w:szCs w:val="24"/>
        </w:rPr>
        <w:t>3 examples where something small</w:t>
      </w:r>
      <w:r w:rsidR="00AF3A6B">
        <w:rPr>
          <w:rFonts w:ascii="Aptos" w:hAnsi="Aptos"/>
          <w:sz w:val="24"/>
          <w:szCs w:val="24"/>
        </w:rPr>
        <w:t xml:space="preserve"> can affect something much larger</w:t>
      </w:r>
    </w:p>
    <w:p w14:paraId="4A87E14F" w14:textId="77777777" w:rsidR="00A403C5" w:rsidRDefault="00AF3A6B" w:rsidP="00AF3A6B">
      <w:pPr>
        <w:pStyle w:val="ListParagraph"/>
        <w:spacing w:after="0" w:line="240" w:lineRule="auto"/>
        <w:ind w:left="144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(bit controls a horse, rudder controls a ship, a small </w:t>
      </w:r>
      <w:r w:rsidR="00A403C5">
        <w:rPr>
          <w:rFonts w:ascii="Aptos" w:hAnsi="Aptos"/>
          <w:sz w:val="24"/>
          <w:szCs w:val="24"/>
        </w:rPr>
        <w:t xml:space="preserve">fire </w:t>
      </w:r>
      <w:proofErr w:type="gramStart"/>
      <w:r w:rsidR="00A403C5">
        <w:rPr>
          <w:rFonts w:ascii="Aptos" w:hAnsi="Aptos"/>
          <w:sz w:val="24"/>
          <w:szCs w:val="24"/>
        </w:rPr>
        <w:t>cause</w:t>
      </w:r>
      <w:proofErr w:type="gramEnd"/>
      <w:r w:rsidR="00A403C5">
        <w:rPr>
          <w:rFonts w:ascii="Aptos" w:hAnsi="Aptos"/>
          <w:sz w:val="24"/>
          <w:szCs w:val="24"/>
        </w:rPr>
        <w:t xml:space="preserve"> a large blaze)</w:t>
      </w:r>
    </w:p>
    <w:p w14:paraId="6A4E166C" w14:textId="281CF0E4" w:rsidR="00AF3A6B" w:rsidRPr="00FE1DF6" w:rsidRDefault="0064554B" w:rsidP="00A403C5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Highlights </w:t>
      </w:r>
      <w:r w:rsidR="00CE0232">
        <w:rPr>
          <w:rFonts w:ascii="Aptos" w:hAnsi="Aptos"/>
          <w:sz w:val="24"/>
          <w:szCs w:val="24"/>
        </w:rPr>
        <w:t>the problem of</w:t>
      </w:r>
      <w:r>
        <w:rPr>
          <w:rFonts w:ascii="Aptos" w:hAnsi="Aptos"/>
          <w:sz w:val="24"/>
          <w:szCs w:val="24"/>
        </w:rPr>
        <w:t xml:space="preserve"> “boasting” </w:t>
      </w:r>
      <w:r w:rsidR="00926E07" w:rsidRPr="00926E07">
        <w:rPr>
          <w:rFonts w:ascii="Aptos" w:hAnsi="Aptos"/>
          <w:i/>
          <w:iCs/>
          <w:sz w:val="24"/>
          <w:szCs w:val="24"/>
        </w:rPr>
        <w:t>(see back of handout for reasons for boasting)</w:t>
      </w:r>
    </w:p>
    <w:p w14:paraId="0E340FB6" w14:textId="27C17B7A" w:rsidR="00BA0976" w:rsidRDefault="00BA0976" w:rsidP="008C3838">
      <w:pPr>
        <w:spacing w:after="0" w:line="240" w:lineRule="auto"/>
        <w:ind w:left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2.</w:t>
      </w:r>
      <w:r w:rsidR="00355FAA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 xml:space="preserve">The </w:t>
      </w:r>
      <w:r w:rsidR="00355FAA">
        <w:rPr>
          <w:rFonts w:ascii="Aptos" w:hAnsi="Aptos"/>
          <w:sz w:val="24"/>
          <w:szCs w:val="24"/>
        </w:rPr>
        <w:t>Uncontrollable Tongue</w:t>
      </w:r>
      <w:r w:rsidR="004271CC">
        <w:rPr>
          <w:rFonts w:ascii="Aptos" w:hAnsi="Aptos"/>
          <w:sz w:val="24"/>
          <w:szCs w:val="24"/>
        </w:rPr>
        <w:tab/>
      </w:r>
      <w:r w:rsidR="007D6E56">
        <w:rPr>
          <w:rFonts w:ascii="Aptos" w:hAnsi="Aptos"/>
          <w:sz w:val="24"/>
          <w:szCs w:val="24"/>
        </w:rPr>
        <w:tab/>
      </w:r>
      <w:r w:rsidR="003B57C6">
        <w:rPr>
          <w:rFonts w:ascii="Aptos" w:hAnsi="Aptos"/>
          <w:sz w:val="24"/>
          <w:szCs w:val="24"/>
        </w:rPr>
        <w:t>(</w:t>
      </w:r>
      <w:r w:rsidR="00DF32D7">
        <w:rPr>
          <w:rFonts w:ascii="Aptos" w:hAnsi="Aptos"/>
          <w:sz w:val="24"/>
          <w:szCs w:val="24"/>
        </w:rPr>
        <w:t>7</w:t>
      </w:r>
      <w:r w:rsidR="003B57C6">
        <w:rPr>
          <w:rFonts w:ascii="Aptos" w:hAnsi="Aptos"/>
          <w:sz w:val="24"/>
          <w:szCs w:val="24"/>
        </w:rPr>
        <w:t>-8)</w:t>
      </w:r>
    </w:p>
    <w:p w14:paraId="18610BD4" w14:textId="5049F268" w:rsidR="00AE784F" w:rsidRDefault="008965E5" w:rsidP="00AE784F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Although every “kind” of animal can be tamed, not every animal is tamed</w:t>
      </w:r>
    </w:p>
    <w:p w14:paraId="5D66D207" w14:textId="1393A91C" w:rsidR="008965E5" w:rsidRDefault="008965E5" w:rsidP="00AE784F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 common house cat who does as he pleases is </w:t>
      </w:r>
      <w:proofErr w:type="gramStart"/>
      <w:r>
        <w:rPr>
          <w:rFonts w:ascii="Aptos" w:hAnsi="Aptos"/>
          <w:sz w:val="24"/>
          <w:szCs w:val="24"/>
        </w:rPr>
        <w:t>similar to</w:t>
      </w:r>
      <w:proofErr w:type="gramEnd"/>
      <w:r>
        <w:rPr>
          <w:rFonts w:ascii="Aptos" w:hAnsi="Aptos"/>
          <w:sz w:val="24"/>
          <w:szCs w:val="24"/>
        </w:rPr>
        <w:t xml:space="preserve"> the uncontrollable tongue </w:t>
      </w:r>
    </w:p>
    <w:p w14:paraId="5BB4E1B9" w14:textId="7610C666" w:rsidR="00C45D65" w:rsidRPr="00AE784F" w:rsidRDefault="00C45D65" w:rsidP="00AE784F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No man can control the tongue, only the power of the Holy Spirit within us! </w:t>
      </w:r>
    </w:p>
    <w:p w14:paraId="5C0F4103" w14:textId="700FD15B" w:rsidR="00355FAA" w:rsidRDefault="00355FAA" w:rsidP="008C3838">
      <w:pPr>
        <w:spacing w:after="0" w:line="240" w:lineRule="auto"/>
        <w:ind w:left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3.</w:t>
      </w:r>
      <w:r>
        <w:rPr>
          <w:rFonts w:ascii="Aptos" w:hAnsi="Aptos"/>
          <w:sz w:val="24"/>
          <w:szCs w:val="24"/>
        </w:rPr>
        <w:tab/>
        <w:t xml:space="preserve">The </w:t>
      </w:r>
      <w:r w:rsidR="00897385">
        <w:rPr>
          <w:rFonts w:ascii="Aptos" w:hAnsi="Aptos"/>
          <w:sz w:val="24"/>
          <w:szCs w:val="24"/>
        </w:rPr>
        <w:t>Revealing</w:t>
      </w:r>
      <w:r w:rsidR="00730706">
        <w:rPr>
          <w:rFonts w:ascii="Aptos" w:hAnsi="Aptos"/>
          <w:sz w:val="24"/>
          <w:szCs w:val="24"/>
        </w:rPr>
        <w:t xml:space="preserve"> Tongue</w:t>
      </w:r>
      <w:r w:rsidR="004271CC">
        <w:rPr>
          <w:rFonts w:ascii="Aptos" w:hAnsi="Aptos"/>
          <w:sz w:val="24"/>
          <w:szCs w:val="24"/>
        </w:rPr>
        <w:tab/>
      </w:r>
      <w:r w:rsidR="004271CC">
        <w:rPr>
          <w:rFonts w:ascii="Aptos" w:hAnsi="Aptos"/>
          <w:sz w:val="24"/>
          <w:szCs w:val="24"/>
        </w:rPr>
        <w:tab/>
      </w:r>
      <w:r w:rsidR="007D6E56">
        <w:rPr>
          <w:rFonts w:ascii="Aptos" w:hAnsi="Aptos"/>
          <w:sz w:val="24"/>
          <w:szCs w:val="24"/>
        </w:rPr>
        <w:tab/>
      </w:r>
      <w:r w:rsidR="003B57C6">
        <w:rPr>
          <w:rFonts w:ascii="Aptos" w:hAnsi="Aptos"/>
          <w:sz w:val="24"/>
          <w:szCs w:val="24"/>
        </w:rPr>
        <w:t>(9-12)</w:t>
      </w:r>
    </w:p>
    <w:p w14:paraId="28EF8AF3" w14:textId="29A4A76C" w:rsidR="00DF4930" w:rsidRDefault="00DF4930" w:rsidP="00DF493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problem is not the tongue itself but what it reveals about the person behind the tongue</w:t>
      </w:r>
    </w:p>
    <w:p w14:paraId="15C1790B" w14:textId="77777777" w:rsidR="001339A1" w:rsidRDefault="001339A1" w:rsidP="00DF493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Our tongues reveal what is in our heart</w:t>
      </w:r>
    </w:p>
    <w:p w14:paraId="1C08CB28" w14:textId="5AE48918" w:rsidR="00DF4930" w:rsidRDefault="00E3465E" w:rsidP="00E3465E">
      <w:pPr>
        <w:spacing w:after="0" w:line="240" w:lineRule="auto"/>
        <w:ind w:left="1080" w:firstLine="36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=&gt; </w:t>
      </w:r>
      <w:r w:rsidR="001339A1" w:rsidRPr="00E3465E">
        <w:rPr>
          <w:rFonts w:ascii="Aptos" w:hAnsi="Aptos"/>
          <w:sz w:val="24"/>
          <w:szCs w:val="24"/>
        </w:rPr>
        <w:t xml:space="preserve">Our heart </w:t>
      </w:r>
      <w:r w:rsidR="00BF01E3" w:rsidRPr="00E3465E">
        <w:rPr>
          <w:rFonts w:ascii="Aptos" w:hAnsi="Aptos"/>
          <w:sz w:val="24"/>
          <w:szCs w:val="24"/>
        </w:rPr>
        <w:t>naturally rebels against God</w:t>
      </w:r>
      <w:r w:rsidR="005E696F" w:rsidRPr="00E3465E">
        <w:rPr>
          <w:rFonts w:ascii="Aptos" w:hAnsi="Aptos"/>
          <w:sz w:val="24"/>
          <w:szCs w:val="24"/>
        </w:rPr>
        <w:t xml:space="preserve">, </w:t>
      </w:r>
    </w:p>
    <w:p w14:paraId="672C348B" w14:textId="43009C11" w:rsidR="00E3465E" w:rsidRPr="00E3465E" w:rsidRDefault="00E3465E" w:rsidP="00E3465E">
      <w:pPr>
        <w:spacing w:after="0" w:line="240" w:lineRule="auto"/>
        <w:ind w:left="1080" w:firstLine="36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  <w:t>=&gt;</w:t>
      </w:r>
      <w:r>
        <w:rPr>
          <w:rFonts w:ascii="Aptos" w:hAnsi="Aptos"/>
          <w:sz w:val="24"/>
          <w:szCs w:val="24"/>
        </w:rPr>
        <w:tab/>
        <w:t>Only when we turn to God can we</w:t>
      </w:r>
      <w:r w:rsidR="002F6C2A">
        <w:rPr>
          <w:rFonts w:ascii="Aptos" w:hAnsi="Aptos"/>
          <w:sz w:val="24"/>
          <w:szCs w:val="24"/>
        </w:rPr>
        <w:t xml:space="preserve"> start to</w:t>
      </w:r>
      <w:r>
        <w:rPr>
          <w:rFonts w:ascii="Aptos" w:hAnsi="Aptos"/>
          <w:sz w:val="24"/>
          <w:szCs w:val="24"/>
        </w:rPr>
        <w:t xml:space="preserve"> control our tongue</w:t>
      </w:r>
    </w:p>
    <w:p w14:paraId="19011B7F" w14:textId="77777777" w:rsidR="00763768" w:rsidRDefault="00763768" w:rsidP="00790A77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b/>
          <w:bCs/>
          <w:sz w:val="28"/>
          <w:szCs w:val="28"/>
        </w:rPr>
      </w:pPr>
    </w:p>
    <w:p w14:paraId="3E95B5FB" w14:textId="54E96629" w:rsidR="00790A77" w:rsidRDefault="00B23E0F" w:rsidP="00790A77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B637AC">
        <w:rPr>
          <w:rFonts w:ascii="Aptos" w:hAnsi="Aptos"/>
          <w:b/>
          <w:bCs/>
          <w:sz w:val="28"/>
          <w:szCs w:val="28"/>
        </w:rPr>
        <w:t>II.</w:t>
      </w:r>
      <w:r w:rsidRPr="00B637AC">
        <w:rPr>
          <w:rFonts w:ascii="Aptos" w:hAnsi="Aptos"/>
          <w:b/>
          <w:bCs/>
          <w:sz w:val="28"/>
          <w:szCs w:val="28"/>
        </w:rPr>
        <w:tab/>
      </w:r>
      <w:r w:rsidR="00A42BB2" w:rsidRPr="00B637AC">
        <w:rPr>
          <w:rFonts w:ascii="Aptos" w:hAnsi="Aptos"/>
          <w:b/>
          <w:bCs/>
          <w:sz w:val="28"/>
          <w:szCs w:val="28"/>
        </w:rPr>
        <w:t>True Wisdom</w:t>
      </w:r>
      <w:r w:rsidR="00050E37" w:rsidRPr="00B637AC">
        <w:rPr>
          <w:rFonts w:ascii="Aptos" w:hAnsi="Aptos"/>
          <w:b/>
          <w:bCs/>
          <w:sz w:val="28"/>
          <w:szCs w:val="28"/>
        </w:rPr>
        <w:t xml:space="preserve"> (</w:t>
      </w:r>
      <w:r w:rsidR="00A42BB2" w:rsidRPr="00B637AC">
        <w:rPr>
          <w:rFonts w:ascii="Aptos" w:hAnsi="Aptos"/>
          <w:b/>
          <w:bCs/>
          <w:sz w:val="28"/>
          <w:szCs w:val="28"/>
        </w:rPr>
        <w:t>1</w:t>
      </w:r>
      <w:r w:rsidR="00050E37" w:rsidRPr="00B637AC">
        <w:rPr>
          <w:rFonts w:ascii="Aptos" w:hAnsi="Aptos"/>
          <w:b/>
          <w:bCs/>
          <w:sz w:val="28"/>
          <w:szCs w:val="28"/>
        </w:rPr>
        <w:t>3-1</w:t>
      </w:r>
      <w:r w:rsidR="00A42BB2" w:rsidRPr="00B637AC">
        <w:rPr>
          <w:rFonts w:ascii="Aptos" w:hAnsi="Aptos"/>
          <w:b/>
          <w:bCs/>
          <w:sz w:val="28"/>
          <w:szCs w:val="28"/>
        </w:rPr>
        <w:t>8</w:t>
      </w:r>
      <w:r w:rsidR="00050E37" w:rsidRPr="00B637AC">
        <w:rPr>
          <w:rFonts w:ascii="Aptos" w:hAnsi="Aptos"/>
          <w:b/>
          <w:bCs/>
          <w:sz w:val="28"/>
          <w:szCs w:val="28"/>
        </w:rPr>
        <w:t>)</w:t>
      </w:r>
      <w:r w:rsidR="00790A77">
        <w:rPr>
          <w:rFonts w:ascii="Aptos" w:hAnsi="Aptos"/>
          <w:sz w:val="24"/>
          <w:szCs w:val="24"/>
        </w:rPr>
        <w:tab/>
      </w:r>
      <w:r w:rsidR="00790A77">
        <w:rPr>
          <w:rFonts w:ascii="Aptos" w:hAnsi="Aptos"/>
          <w:sz w:val="24"/>
          <w:szCs w:val="24"/>
        </w:rPr>
        <w:tab/>
      </w:r>
    </w:p>
    <w:p w14:paraId="1FE8D152" w14:textId="41B30697" w:rsidR="0085090C" w:rsidRPr="0085090C" w:rsidRDefault="00F25F57" w:rsidP="0085090C">
      <w:pPr>
        <w:pStyle w:val="ListParagraph"/>
        <w:numPr>
          <w:ilvl w:val="0"/>
          <w:numId w:val="10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85090C">
        <w:rPr>
          <w:rFonts w:ascii="Aptos" w:hAnsi="Aptos"/>
          <w:sz w:val="24"/>
          <w:szCs w:val="24"/>
        </w:rPr>
        <w:t>Worldly wisdom</w:t>
      </w:r>
      <w:r w:rsidR="0085090C" w:rsidRPr="0085090C">
        <w:rPr>
          <w:rFonts w:ascii="Aptos" w:hAnsi="Aptos"/>
          <w:sz w:val="24"/>
          <w:szCs w:val="24"/>
        </w:rPr>
        <w:t xml:space="preserve"> (13-16)</w:t>
      </w:r>
    </w:p>
    <w:p w14:paraId="534F373D" w14:textId="77777777" w:rsidR="0085090C" w:rsidRDefault="00F25F57" w:rsidP="0085090C">
      <w:pPr>
        <w:pStyle w:val="ListParagraph"/>
        <w:numPr>
          <w:ilvl w:val="0"/>
          <w:numId w:val="1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85090C">
        <w:rPr>
          <w:rFonts w:ascii="Aptos" w:hAnsi="Aptos"/>
          <w:sz w:val="24"/>
          <w:szCs w:val="24"/>
        </w:rPr>
        <w:t>is earthly, unspiritual, demonic</w:t>
      </w:r>
    </w:p>
    <w:p w14:paraId="4CF97493" w14:textId="256E30F2" w:rsidR="00B23E0F" w:rsidRDefault="00A07BFE" w:rsidP="0085090C">
      <w:pPr>
        <w:pStyle w:val="ListParagraph"/>
        <w:numPr>
          <w:ilvl w:val="0"/>
          <w:numId w:val="1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85090C">
        <w:rPr>
          <w:rFonts w:ascii="Aptos" w:hAnsi="Aptos"/>
          <w:sz w:val="24"/>
          <w:szCs w:val="24"/>
        </w:rPr>
        <w:t>leads to jealousy and selfish ambition</w:t>
      </w:r>
    </w:p>
    <w:p w14:paraId="52ECBAAA" w14:textId="72EC981A" w:rsidR="0085090C" w:rsidRPr="0085090C" w:rsidRDefault="0085090C" w:rsidP="0085090C">
      <w:pPr>
        <w:pStyle w:val="ListParagraph"/>
        <w:numPr>
          <w:ilvl w:val="0"/>
          <w:numId w:val="1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results in </w:t>
      </w:r>
      <w:r w:rsidR="000B36AA" w:rsidRPr="000B36AA">
        <w:rPr>
          <w:rFonts w:ascii="Aptos" w:hAnsi="Aptos"/>
          <w:sz w:val="24"/>
          <w:szCs w:val="24"/>
        </w:rPr>
        <w:t>disorder and every vile practice</w:t>
      </w:r>
    </w:p>
    <w:p w14:paraId="68003B36" w14:textId="77777777" w:rsidR="000B36AA" w:rsidRPr="0085090C" w:rsidRDefault="000B36AA" w:rsidP="000B36AA">
      <w:pPr>
        <w:pStyle w:val="ListParagraph"/>
        <w:numPr>
          <w:ilvl w:val="0"/>
          <w:numId w:val="10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0B36AA">
        <w:rPr>
          <w:rFonts w:ascii="Aptos" w:hAnsi="Aptos"/>
          <w:sz w:val="24"/>
          <w:szCs w:val="24"/>
        </w:rPr>
        <w:t>Wisdom from Above (17-18)</w:t>
      </w:r>
    </w:p>
    <w:p w14:paraId="322A1749" w14:textId="6C32578C" w:rsidR="00B23E0F" w:rsidRDefault="00EF1682" w:rsidP="000B36AA">
      <w:pPr>
        <w:pStyle w:val="ListParagraph"/>
        <w:numPr>
          <w:ilvl w:val="0"/>
          <w:numId w:val="1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Leads to positive </w:t>
      </w:r>
      <w:r w:rsidR="000A6DAC">
        <w:rPr>
          <w:rFonts w:ascii="Aptos" w:hAnsi="Aptos"/>
          <w:sz w:val="24"/>
          <w:szCs w:val="24"/>
        </w:rPr>
        <w:t>behaviors</w:t>
      </w:r>
    </w:p>
    <w:p w14:paraId="519214BC" w14:textId="191E45EF" w:rsidR="000A6DAC" w:rsidRDefault="000A6DAC" w:rsidP="000B36AA">
      <w:pPr>
        <w:pStyle w:val="ListParagraph"/>
        <w:numPr>
          <w:ilvl w:val="0"/>
          <w:numId w:val="1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results in </w:t>
      </w:r>
      <w:r w:rsidR="00934FC5">
        <w:rPr>
          <w:rFonts w:ascii="Aptos" w:hAnsi="Aptos"/>
          <w:sz w:val="24"/>
          <w:szCs w:val="24"/>
        </w:rPr>
        <w:t>order and peace</w:t>
      </w:r>
    </w:p>
    <w:p w14:paraId="3F63D5D9" w14:textId="77777777" w:rsidR="00934FC5" w:rsidRDefault="00934FC5" w:rsidP="00934FC5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57E891E5" w14:textId="14CB2D3E" w:rsidR="00934FC5" w:rsidRPr="004543A8" w:rsidRDefault="008D5AD6" w:rsidP="00934FC5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b/>
          <w:bCs/>
          <w:sz w:val="28"/>
          <w:szCs w:val="28"/>
        </w:rPr>
      </w:pPr>
      <w:r w:rsidRPr="004543A8">
        <w:rPr>
          <w:rFonts w:ascii="Aptos" w:hAnsi="Aptos"/>
          <w:b/>
          <w:bCs/>
          <w:sz w:val="28"/>
          <w:szCs w:val="28"/>
        </w:rPr>
        <w:t>Faith in action speaks wisely, using words and deeds to reflect God’s character.</w:t>
      </w:r>
    </w:p>
    <w:p w14:paraId="61CD7108" w14:textId="77777777" w:rsidR="006076CC" w:rsidRDefault="006076C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br w:type="page"/>
      </w:r>
    </w:p>
    <w:p w14:paraId="405BCC97" w14:textId="4FCC0AF6" w:rsidR="00EC0BB4" w:rsidRDefault="00926E07" w:rsidP="00EC0BB4">
      <w:pPr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 xml:space="preserve">Reasons for </w:t>
      </w:r>
      <w:r w:rsidR="00EC0BB4">
        <w:rPr>
          <w:rFonts w:ascii="Aptos" w:hAnsi="Aptos"/>
          <w:sz w:val="24"/>
          <w:szCs w:val="24"/>
        </w:rPr>
        <w:t>Boasting</w:t>
      </w:r>
    </w:p>
    <w:p w14:paraId="0DEAF906" w14:textId="211511E2" w:rsidR="00EC0BB4" w:rsidRPr="00EC0BB4" w:rsidRDefault="00EC0BB4" w:rsidP="004F18B9">
      <w:pPr>
        <w:spacing w:after="0" w:line="216" w:lineRule="auto"/>
        <w:rPr>
          <w:rFonts w:ascii="Aptos" w:hAnsi="Aptos"/>
          <w:sz w:val="24"/>
          <w:szCs w:val="24"/>
        </w:rPr>
      </w:pPr>
      <w:r w:rsidRPr="00EC0BB4">
        <w:rPr>
          <w:rFonts w:ascii="Aptos" w:hAnsi="Aptos"/>
          <w:sz w:val="24"/>
          <w:szCs w:val="24"/>
        </w:rPr>
        <w:t>1. Psychological Reasons</w:t>
      </w:r>
    </w:p>
    <w:p w14:paraId="373BB193" w14:textId="526B8125" w:rsidR="00EC0BB4" w:rsidRPr="004F18B9" w:rsidRDefault="00EC0BB4" w:rsidP="004F18B9">
      <w:pPr>
        <w:pStyle w:val="ListParagraph"/>
        <w:numPr>
          <w:ilvl w:val="0"/>
          <w:numId w:val="4"/>
        </w:numPr>
        <w:spacing w:after="0" w:line="216" w:lineRule="auto"/>
        <w:rPr>
          <w:rFonts w:ascii="Aptos" w:hAnsi="Aptos"/>
          <w:sz w:val="24"/>
          <w:szCs w:val="24"/>
        </w:rPr>
      </w:pPr>
      <w:r w:rsidRPr="004F18B9">
        <w:rPr>
          <w:rFonts w:ascii="Aptos" w:hAnsi="Aptos"/>
          <w:sz w:val="24"/>
          <w:szCs w:val="24"/>
        </w:rPr>
        <w:t>Self-Esteem Boost:</w:t>
      </w:r>
      <w:r w:rsidR="004F18B9" w:rsidRPr="004F18B9">
        <w:rPr>
          <w:rFonts w:ascii="Aptos" w:hAnsi="Aptos"/>
          <w:sz w:val="24"/>
          <w:szCs w:val="24"/>
        </w:rPr>
        <w:t xml:space="preserve">  </w:t>
      </w:r>
      <w:r w:rsidRPr="004F18B9">
        <w:rPr>
          <w:rFonts w:ascii="Aptos" w:hAnsi="Aptos"/>
          <w:sz w:val="24"/>
          <w:szCs w:val="24"/>
        </w:rPr>
        <w:t>People often boast to validate their self-worth. By highlighting their accomplishments, they seek reassurance of their value.</w:t>
      </w:r>
    </w:p>
    <w:p w14:paraId="0A80527C" w14:textId="07003A2D" w:rsidR="00EC0BB4" w:rsidRPr="004F18B9" w:rsidRDefault="00EC0BB4" w:rsidP="004F18B9">
      <w:pPr>
        <w:pStyle w:val="ListParagraph"/>
        <w:numPr>
          <w:ilvl w:val="0"/>
          <w:numId w:val="4"/>
        </w:numPr>
        <w:spacing w:after="0" w:line="216" w:lineRule="auto"/>
        <w:rPr>
          <w:rFonts w:ascii="Aptos" w:hAnsi="Aptos"/>
          <w:sz w:val="24"/>
          <w:szCs w:val="24"/>
        </w:rPr>
      </w:pPr>
      <w:r w:rsidRPr="004F18B9">
        <w:rPr>
          <w:rFonts w:ascii="Aptos" w:hAnsi="Aptos"/>
          <w:sz w:val="24"/>
          <w:szCs w:val="24"/>
        </w:rPr>
        <w:t>Insecurity and Compensation:</w:t>
      </w:r>
      <w:r w:rsidR="004F18B9" w:rsidRPr="004F18B9">
        <w:rPr>
          <w:rFonts w:ascii="Aptos" w:hAnsi="Aptos"/>
          <w:sz w:val="24"/>
          <w:szCs w:val="24"/>
        </w:rPr>
        <w:t xml:space="preserve">  </w:t>
      </w:r>
      <w:r w:rsidRPr="004F18B9">
        <w:rPr>
          <w:rFonts w:ascii="Aptos" w:hAnsi="Aptos"/>
          <w:sz w:val="24"/>
          <w:szCs w:val="24"/>
        </w:rPr>
        <w:t>Boasting can be a defense mechanism to mask feelings of</w:t>
      </w:r>
      <w:r w:rsidR="0023263B">
        <w:rPr>
          <w:rFonts w:ascii="Aptos" w:hAnsi="Aptos"/>
          <w:sz w:val="24"/>
          <w:szCs w:val="24"/>
        </w:rPr>
        <w:t xml:space="preserve"> </w:t>
      </w:r>
      <w:r w:rsidRPr="004F18B9">
        <w:rPr>
          <w:rFonts w:ascii="Aptos" w:hAnsi="Aptos"/>
          <w:sz w:val="24"/>
          <w:szCs w:val="24"/>
        </w:rPr>
        <w:t xml:space="preserve">inadequacy or insecurity. Exaggerating strengths can be a way to </w:t>
      </w:r>
      <w:proofErr w:type="gramStart"/>
      <w:r w:rsidRPr="004F18B9">
        <w:rPr>
          <w:rFonts w:ascii="Aptos" w:hAnsi="Aptos"/>
          <w:sz w:val="24"/>
          <w:szCs w:val="24"/>
        </w:rPr>
        <w:t>distract</w:t>
      </w:r>
      <w:proofErr w:type="gramEnd"/>
      <w:r w:rsidRPr="004F18B9">
        <w:rPr>
          <w:rFonts w:ascii="Aptos" w:hAnsi="Aptos"/>
          <w:sz w:val="24"/>
          <w:szCs w:val="24"/>
        </w:rPr>
        <w:t xml:space="preserve"> from perceived weaknesses.</w:t>
      </w:r>
    </w:p>
    <w:p w14:paraId="4EC4B5CF" w14:textId="29F6AD1E" w:rsidR="00EC0BB4" w:rsidRPr="004F18B9" w:rsidRDefault="00EC0BB4" w:rsidP="004F18B9">
      <w:pPr>
        <w:pStyle w:val="ListParagraph"/>
        <w:numPr>
          <w:ilvl w:val="0"/>
          <w:numId w:val="4"/>
        </w:numPr>
        <w:spacing w:after="0" w:line="216" w:lineRule="auto"/>
        <w:rPr>
          <w:rFonts w:ascii="Aptos" w:hAnsi="Aptos"/>
          <w:sz w:val="24"/>
          <w:szCs w:val="24"/>
        </w:rPr>
      </w:pPr>
      <w:r w:rsidRPr="004F18B9">
        <w:rPr>
          <w:rFonts w:ascii="Aptos" w:hAnsi="Aptos"/>
          <w:sz w:val="24"/>
          <w:szCs w:val="24"/>
        </w:rPr>
        <w:t>Cognitive Bias:</w:t>
      </w:r>
      <w:r w:rsidR="004F18B9" w:rsidRPr="004F18B9">
        <w:rPr>
          <w:rFonts w:ascii="Aptos" w:hAnsi="Aptos"/>
          <w:sz w:val="24"/>
          <w:szCs w:val="24"/>
        </w:rPr>
        <w:t xml:space="preserve">  </w:t>
      </w:r>
      <w:r w:rsidRPr="004F18B9">
        <w:rPr>
          <w:rFonts w:ascii="Aptos" w:hAnsi="Aptos"/>
          <w:sz w:val="24"/>
          <w:szCs w:val="24"/>
        </w:rPr>
        <w:t>People naturally see their own achievements as more significant. This bias can lead to unintentional boasting because they assume others will share their admiration.</w:t>
      </w:r>
    </w:p>
    <w:p w14:paraId="5E949759" w14:textId="77777777" w:rsidR="004F18B9" w:rsidRDefault="004F18B9" w:rsidP="004F18B9">
      <w:pPr>
        <w:spacing w:after="0" w:line="216" w:lineRule="auto"/>
        <w:rPr>
          <w:rFonts w:ascii="Aptos" w:hAnsi="Aptos"/>
          <w:sz w:val="24"/>
          <w:szCs w:val="24"/>
        </w:rPr>
      </w:pPr>
    </w:p>
    <w:p w14:paraId="6B7FA8F4" w14:textId="0FB2EF57" w:rsidR="00EC0BB4" w:rsidRPr="00EC0BB4" w:rsidRDefault="00EC0BB4" w:rsidP="004F18B9">
      <w:pPr>
        <w:spacing w:after="0" w:line="216" w:lineRule="auto"/>
        <w:rPr>
          <w:rFonts w:ascii="Aptos" w:hAnsi="Aptos"/>
          <w:sz w:val="24"/>
          <w:szCs w:val="24"/>
        </w:rPr>
      </w:pPr>
      <w:r w:rsidRPr="00EC0BB4">
        <w:rPr>
          <w:rFonts w:ascii="Aptos" w:hAnsi="Aptos"/>
          <w:sz w:val="24"/>
          <w:szCs w:val="24"/>
        </w:rPr>
        <w:t>2. Social Reasons</w:t>
      </w:r>
    </w:p>
    <w:p w14:paraId="0D6D53CC" w14:textId="06A9AF1B" w:rsidR="00EC0BB4" w:rsidRPr="004F18B9" w:rsidRDefault="00EC0BB4" w:rsidP="004F18B9">
      <w:pPr>
        <w:pStyle w:val="ListParagraph"/>
        <w:numPr>
          <w:ilvl w:val="0"/>
          <w:numId w:val="7"/>
        </w:numPr>
        <w:spacing w:after="0" w:line="216" w:lineRule="auto"/>
        <w:rPr>
          <w:rFonts w:ascii="Aptos" w:hAnsi="Aptos"/>
          <w:sz w:val="24"/>
          <w:szCs w:val="24"/>
        </w:rPr>
      </w:pPr>
      <w:r w:rsidRPr="004F18B9">
        <w:rPr>
          <w:rFonts w:ascii="Aptos" w:hAnsi="Aptos"/>
          <w:sz w:val="24"/>
          <w:szCs w:val="24"/>
        </w:rPr>
        <w:t>Seeking Recognition:</w:t>
      </w:r>
      <w:r w:rsidR="004F18B9" w:rsidRPr="004F18B9">
        <w:rPr>
          <w:rFonts w:ascii="Aptos" w:hAnsi="Aptos"/>
          <w:sz w:val="24"/>
          <w:szCs w:val="24"/>
        </w:rPr>
        <w:t xml:space="preserve">  </w:t>
      </w:r>
      <w:r w:rsidRPr="004F18B9">
        <w:rPr>
          <w:rFonts w:ascii="Aptos" w:hAnsi="Aptos"/>
          <w:sz w:val="24"/>
          <w:szCs w:val="24"/>
        </w:rPr>
        <w:t>Boasting is often a way to gain attention, admiration, or approval from others. It can stem from a desire to be seen, heard, or respected.</w:t>
      </w:r>
    </w:p>
    <w:p w14:paraId="37C9F2F9" w14:textId="011EBE60" w:rsidR="00EC0BB4" w:rsidRPr="004F18B9" w:rsidRDefault="00EC0BB4" w:rsidP="004F18B9">
      <w:pPr>
        <w:pStyle w:val="ListParagraph"/>
        <w:numPr>
          <w:ilvl w:val="0"/>
          <w:numId w:val="7"/>
        </w:numPr>
        <w:spacing w:after="0" w:line="216" w:lineRule="auto"/>
        <w:rPr>
          <w:rFonts w:ascii="Aptos" w:hAnsi="Aptos"/>
          <w:sz w:val="24"/>
          <w:szCs w:val="24"/>
        </w:rPr>
      </w:pPr>
      <w:r w:rsidRPr="004F18B9">
        <w:rPr>
          <w:rFonts w:ascii="Aptos" w:hAnsi="Aptos"/>
          <w:sz w:val="24"/>
          <w:szCs w:val="24"/>
        </w:rPr>
        <w:t>Group Dynamics:</w:t>
      </w:r>
      <w:r w:rsidR="004F18B9" w:rsidRPr="004F18B9">
        <w:rPr>
          <w:rFonts w:ascii="Aptos" w:hAnsi="Aptos"/>
          <w:sz w:val="24"/>
          <w:szCs w:val="24"/>
        </w:rPr>
        <w:t xml:space="preserve">  </w:t>
      </w:r>
      <w:r w:rsidRPr="004F18B9">
        <w:rPr>
          <w:rFonts w:ascii="Aptos" w:hAnsi="Aptos"/>
          <w:sz w:val="24"/>
          <w:szCs w:val="24"/>
        </w:rPr>
        <w:t>In competitive environments, boasting can establish dominance or signal competence. It’s a way to position oneself as valuable or influential within a group.</w:t>
      </w:r>
    </w:p>
    <w:p w14:paraId="0A9F230F" w14:textId="1DC6DADB" w:rsidR="00EC0BB4" w:rsidRPr="004F18B9" w:rsidRDefault="00EC0BB4" w:rsidP="004F18B9">
      <w:pPr>
        <w:pStyle w:val="ListParagraph"/>
        <w:numPr>
          <w:ilvl w:val="0"/>
          <w:numId w:val="7"/>
        </w:numPr>
        <w:spacing w:after="0" w:line="216" w:lineRule="auto"/>
        <w:rPr>
          <w:rFonts w:ascii="Aptos" w:hAnsi="Aptos"/>
          <w:sz w:val="24"/>
          <w:szCs w:val="24"/>
        </w:rPr>
      </w:pPr>
      <w:r w:rsidRPr="004F18B9">
        <w:rPr>
          <w:rFonts w:ascii="Aptos" w:hAnsi="Aptos"/>
          <w:sz w:val="24"/>
          <w:szCs w:val="24"/>
        </w:rPr>
        <w:t>Impressing Others:</w:t>
      </w:r>
      <w:r w:rsidR="004F18B9" w:rsidRPr="004F18B9">
        <w:rPr>
          <w:rFonts w:ascii="Aptos" w:hAnsi="Aptos"/>
          <w:sz w:val="24"/>
          <w:szCs w:val="24"/>
        </w:rPr>
        <w:t xml:space="preserve">  </w:t>
      </w:r>
      <w:r w:rsidRPr="004F18B9">
        <w:rPr>
          <w:rFonts w:ascii="Aptos" w:hAnsi="Aptos"/>
          <w:sz w:val="24"/>
          <w:szCs w:val="24"/>
        </w:rPr>
        <w:t>Boasting is sometimes aimed at impressing specific individuals (e.g., potential employers, romantic partners, or peers).</w:t>
      </w:r>
    </w:p>
    <w:p w14:paraId="155F83CD" w14:textId="77777777" w:rsidR="004F18B9" w:rsidRDefault="004F18B9" w:rsidP="004F18B9">
      <w:pPr>
        <w:spacing w:after="0" w:line="216" w:lineRule="auto"/>
        <w:rPr>
          <w:rFonts w:ascii="Aptos" w:hAnsi="Aptos"/>
          <w:sz w:val="24"/>
          <w:szCs w:val="24"/>
        </w:rPr>
      </w:pPr>
    </w:p>
    <w:p w14:paraId="1610B278" w14:textId="70C6CAD0" w:rsidR="00EC0BB4" w:rsidRPr="00EC0BB4" w:rsidRDefault="00EC0BB4" w:rsidP="004F18B9">
      <w:pPr>
        <w:spacing w:after="0" w:line="216" w:lineRule="auto"/>
        <w:rPr>
          <w:rFonts w:ascii="Aptos" w:hAnsi="Aptos"/>
          <w:sz w:val="24"/>
          <w:szCs w:val="24"/>
        </w:rPr>
      </w:pPr>
      <w:r w:rsidRPr="00EC0BB4">
        <w:rPr>
          <w:rFonts w:ascii="Aptos" w:hAnsi="Aptos"/>
          <w:sz w:val="24"/>
          <w:szCs w:val="24"/>
        </w:rPr>
        <w:t>3. Emotional Reasons</w:t>
      </w:r>
    </w:p>
    <w:p w14:paraId="6B946C58" w14:textId="36D2EA11" w:rsidR="00EC0BB4" w:rsidRPr="004F18B9" w:rsidRDefault="00EC0BB4" w:rsidP="004F18B9">
      <w:pPr>
        <w:pStyle w:val="ListParagraph"/>
        <w:numPr>
          <w:ilvl w:val="0"/>
          <w:numId w:val="6"/>
        </w:numPr>
        <w:spacing w:after="0" w:line="216" w:lineRule="auto"/>
        <w:rPr>
          <w:rFonts w:ascii="Aptos" w:hAnsi="Aptos"/>
          <w:sz w:val="24"/>
          <w:szCs w:val="24"/>
        </w:rPr>
      </w:pPr>
      <w:r w:rsidRPr="004F18B9">
        <w:rPr>
          <w:rFonts w:ascii="Aptos" w:hAnsi="Aptos"/>
          <w:sz w:val="24"/>
          <w:szCs w:val="24"/>
        </w:rPr>
        <w:t>Excitement and Pride:</w:t>
      </w:r>
      <w:r w:rsidR="004F18B9" w:rsidRPr="004F18B9">
        <w:rPr>
          <w:rFonts w:ascii="Aptos" w:hAnsi="Aptos"/>
          <w:sz w:val="24"/>
          <w:szCs w:val="24"/>
        </w:rPr>
        <w:t xml:space="preserve">  </w:t>
      </w:r>
      <w:r w:rsidRPr="004F18B9">
        <w:rPr>
          <w:rFonts w:ascii="Aptos" w:hAnsi="Aptos"/>
          <w:sz w:val="24"/>
          <w:szCs w:val="24"/>
        </w:rPr>
        <w:t>People might boast when genuinely excited about their achievements, without intending to come off as arrogant. Sharing their success feels natural to them.</w:t>
      </w:r>
    </w:p>
    <w:p w14:paraId="2D7275A7" w14:textId="06AF2CE4" w:rsidR="00EC0BB4" w:rsidRPr="004F18B9" w:rsidRDefault="00EC0BB4" w:rsidP="004F18B9">
      <w:pPr>
        <w:pStyle w:val="ListParagraph"/>
        <w:numPr>
          <w:ilvl w:val="0"/>
          <w:numId w:val="6"/>
        </w:numPr>
        <w:spacing w:after="0" w:line="216" w:lineRule="auto"/>
        <w:rPr>
          <w:rFonts w:ascii="Aptos" w:hAnsi="Aptos"/>
          <w:sz w:val="24"/>
          <w:szCs w:val="24"/>
        </w:rPr>
      </w:pPr>
      <w:r w:rsidRPr="004F18B9">
        <w:rPr>
          <w:rFonts w:ascii="Aptos" w:hAnsi="Aptos"/>
          <w:sz w:val="24"/>
          <w:szCs w:val="24"/>
        </w:rPr>
        <w:t>Validation Seeking:</w:t>
      </w:r>
      <w:r w:rsidR="004F18B9" w:rsidRPr="004F18B9">
        <w:rPr>
          <w:rFonts w:ascii="Aptos" w:hAnsi="Aptos"/>
          <w:sz w:val="24"/>
          <w:szCs w:val="24"/>
        </w:rPr>
        <w:t xml:space="preserve">  </w:t>
      </w:r>
      <w:r w:rsidRPr="004F18B9">
        <w:rPr>
          <w:rFonts w:ascii="Aptos" w:hAnsi="Aptos"/>
          <w:sz w:val="24"/>
          <w:szCs w:val="24"/>
        </w:rPr>
        <w:t>Boasting can be a way to invite validation from others, hoping they’ll agree or praise the accomplishment.</w:t>
      </w:r>
    </w:p>
    <w:p w14:paraId="48F0448F" w14:textId="1E28B13E" w:rsidR="00EC0BB4" w:rsidRPr="004F18B9" w:rsidRDefault="00EC0BB4" w:rsidP="004F18B9">
      <w:pPr>
        <w:pStyle w:val="ListParagraph"/>
        <w:numPr>
          <w:ilvl w:val="0"/>
          <w:numId w:val="6"/>
        </w:numPr>
        <w:spacing w:after="0" w:line="216" w:lineRule="auto"/>
        <w:rPr>
          <w:rFonts w:ascii="Aptos" w:hAnsi="Aptos"/>
          <w:sz w:val="24"/>
          <w:szCs w:val="24"/>
        </w:rPr>
      </w:pPr>
      <w:r w:rsidRPr="004F18B9">
        <w:rPr>
          <w:rFonts w:ascii="Aptos" w:hAnsi="Aptos"/>
          <w:sz w:val="24"/>
          <w:szCs w:val="24"/>
        </w:rPr>
        <w:t>Relieving Fear of Being Overlooked:</w:t>
      </w:r>
      <w:r w:rsidR="004F18B9" w:rsidRPr="004F18B9">
        <w:rPr>
          <w:rFonts w:ascii="Aptos" w:hAnsi="Aptos"/>
          <w:sz w:val="24"/>
          <w:szCs w:val="24"/>
        </w:rPr>
        <w:t xml:space="preserve">  </w:t>
      </w:r>
      <w:r w:rsidRPr="004F18B9">
        <w:rPr>
          <w:rFonts w:ascii="Aptos" w:hAnsi="Aptos"/>
          <w:sz w:val="24"/>
          <w:szCs w:val="24"/>
        </w:rPr>
        <w:t>Some people fear their efforts or achievements will go unnoticed, so they highlight them as a preemptive move.</w:t>
      </w:r>
    </w:p>
    <w:p w14:paraId="00942BB0" w14:textId="77777777" w:rsidR="004F18B9" w:rsidRDefault="004F18B9" w:rsidP="004F18B9">
      <w:pPr>
        <w:spacing w:after="0" w:line="216" w:lineRule="auto"/>
        <w:rPr>
          <w:rFonts w:ascii="Aptos" w:hAnsi="Aptos"/>
          <w:sz w:val="24"/>
          <w:szCs w:val="24"/>
        </w:rPr>
      </w:pPr>
    </w:p>
    <w:p w14:paraId="4482FA5D" w14:textId="1A24606E" w:rsidR="00EC0BB4" w:rsidRPr="00EC0BB4" w:rsidRDefault="00EC0BB4" w:rsidP="004F18B9">
      <w:pPr>
        <w:spacing w:after="0" w:line="216" w:lineRule="auto"/>
        <w:rPr>
          <w:rFonts w:ascii="Aptos" w:hAnsi="Aptos"/>
          <w:sz w:val="24"/>
          <w:szCs w:val="24"/>
        </w:rPr>
      </w:pPr>
      <w:r w:rsidRPr="00EC0BB4">
        <w:rPr>
          <w:rFonts w:ascii="Aptos" w:hAnsi="Aptos"/>
          <w:sz w:val="24"/>
          <w:szCs w:val="24"/>
        </w:rPr>
        <w:t>4. Cultural and Environmental Influences</w:t>
      </w:r>
    </w:p>
    <w:p w14:paraId="12E7E86C" w14:textId="2B79381D" w:rsidR="00EC0BB4" w:rsidRPr="004F18B9" w:rsidRDefault="00EC0BB4" w:rsidP="004F18B9">
      <w:pPr>
        <w:pStyle w:val="ListParagraph"/>
        <w:numPr>
          <w:ilvl w:val="0"/>
          <w:numId w:val="5"/>
        </w:numPr>
        <w:spacing w:after="0" w:line="216" w:lineRule="auto"/>
        <w:rPr>
          <w:rFonts w:ascii="Aptos" w:hAnsi="Aptos"/>
          <w:sz w:val="24"/>
          <w:szCs w:val="24"/>
        </w:rPr>
      </w:pPr>
      <w:r w:rsidRPr="004F18B9">
        <w:rPr>
          <w:rFonts w:ascii="Aptos" w:hAnsi="Aptos"/>
          <w:sz w:val="24"/>
          <w:szCs w:val="24"/>
        </w:rPr>
        <w:t>Cultural Norms:</w:t>
      </w:r>
      <w:r w:rsidR="004F18B9" w:rsidRPr="004F18B9">
        <w:rPr>
          <w:rFonts w:ascii="Aptos" w:hAnsi="Aptos"/>
          <w:sz w:val="24"/>
          <w:szCs w:val="24"/>
        </w:rPr>
        <w:t xml:space="preserve">  </w:t>
      </w:r>
      <w:r w:rsidRPr="004F18B9">
        <w:rPr>
          <w:rFonts w:ascii="Aptos" w:hAnsi="Aptos"/>
          <w:sz w:val="24"/>
          <w:szCs w:val="24"/>
        </w:rPr>
        <w:t>In some cultures, boasting is seen as acceptable or even encouraged, particularly when it highlights individualism or personal success.</w:t>
      </w:r>
      <w:r w:rsidR="004F18B9" w:rsidRPr="004F18B9">
        <w:rPr>
          <w:rFonts w:ascii="Aptos" w:hAnsi="Aptos"/>
          <w:sz w:val="24"/>
          <w:szCs w:val="24"/>
        </w:rPr>
        <w:t xml:space="preserve">  </w:t>
      </w:r>
      <w:r w:rsidRPr="004F18B9">
        <w:rPr>
          <w:rFonts w:ascii="Aptos" w:hAnsi="Aptos"/>
          <w:sz w:val="24"/>
          <w:szCs w:val="24"/>
        </w:rPr>
        <w:t>In contrast, boasting may be frowned upon in collectivist cultures, where humility is valued.</w:t>
      </w:r>
    </w:p>
    <w:p w14:paraId="21C65461" w14:textId="00BD28D2" w:rsidR="00EC0BB4" w:rsidRPr="004F18B9" w:rsidRDefault="00EC0BB4" w:rsidP="004F18B9">
      <w:pPr>
        <w:pStyle w:val="ListParagraph"/>
        <w:numPr>
          <w:ilvl w:val="0"/>
          <w:numId w:val="5"/>
        </w:numPr>
        <w:spacing w:after="0" w:line="216" w:lineRule="auto"/>
        <w:rPr>
          <w:rFonts w:ascii="Aptos" w:hAnsi="Aptos"/>
          <w:sz w:val="24"/>
          <w:szCs w:val="24"/>
        </w:rPr>
      </w:pPr>
      <w:proofErr w:type="gramStart"/>
      <w:r w:rsidRPr="004F18B9">
        <w:rPr>
          <w:rFonts w:ascii="Aptos" w:hAnsi="Aptos"/>
          <w:sz w:val="24"/>
          <w:szCs w:val="24"/>
        </w:rPr>
        <w:t>Social Media</w:t>
      </w:r>
      <w:proofErr w:type="gramEnd"/>
      <w:r w:rsidRPr="004F18B9">
        <w:rPr>
          <w:rFonts w:ascii="Aptos" w:hAnsi="Aptos"/>
          <w:sz w:val="24"/>
          <w:szCs w:val="24"/>
        </w:rPr>
        <w:t xml:space="preserve"> and Comparison:</w:t>
      </w:r>
      <w:r w:rsidR="004F18B9" w:rsidRPr="004F18B9">
        <w:rPr>
          <w:rFonts w:ascii="Aptos" w:hAnsi="Aptos"/>
          <w:sz w:val="24"/>
          <w:szCs w:val="24"/>
        </w:rPr>
        <w:t xml:space="preserve"> </w:t>
      </w:r>
      <w:r w:rsidRPr="004F18B9">
        <w:rPr>
          <w:rFonts w:ascii="Aptos" w:hAnsi="Aptos"/>
          <w:sz w:val="24"/>
          <w:szCs w:val="24"/>
        </w:rPr>
        <w:t>In today’s digital age, platforms like social media amplify boasting, as people often share highlights of their lives to maintain social status or compete in an environment of curated perfection.</w:t>
      </w:r>
    </w:p>
    <w:p w14:paraId="185CDDA4" w14:textId="77777777" w:rsidR="004F18B9" w:rsidRPr="00EC0BB4" w:rsidRDefault="004F18B9" w:rsidP="004F18B9">
      <w:pPr>
        <w:spacing w:after="0" w:line="216" w:lineRule="auto"/>
        <w:rPr>
          <w:rFonts w:ascii="Aptos" w:hAnsi="Aptos"/>
          <w:sz w:val="24"/>
          <w:szCs w:val="24"/>
        </w:rPr>
      </w:pPr>
    </w:p>
    <w:p w14:paraId="509FDD7C" w14:textId="77777777" w:rsidR="00EC0BB4" w:rsidRPr="00EC0BB4" w:rsidRDefault="00EC0BB4" w:rsidP="004F18B9">
      <w:pPr>
        <w:spacing w:after="0" w:line="216" w:lineRule="auto"/>
        <w:rPr>
          <w:rFonts w:ascii="Aptos" w:hAnsi="Aptos"/>
          <w:sz w:val="24"/>
          <w:szCs w:val="24"/>
        </w:rPr>
      </w:pPr>
      <w:r w:rsidRPr="00EC0BB4">
        <w:rPr>
          <w:rFonts w:ascii="Aptos" w:hAnsi="Aptos"/>
          <w:sz w:val="24"/>
          <w:szCs w:val="24"/>
        </w:rPr>
        <w:t>5. Narcissistic Tendencies</w:t>
      </w:r>
    </w:p>
    <w:p w14:paraId="59B1CD92" w14:textId="1BB1A7B0" w:rsidR="00EC0BB4" w:rsidRPr="004F18B9" w:rsidRDefault="00EC0BB4" w:rsidP="004F18B9">
      <w:pPr>
        <w:pStyle w:val="ListParagraph"/>
        <w:numPr>
          <w:ilvl w:val="0"/>
          <w:numId w:val="8"/>
        </w:numPr>
        <w:spacing w:after="0" w:line="216" w:lineRule="auto"/>
        <w:rPr>
          <w:rFonts w:ascii="Aptos" w:hAnsi="Aptos"/>
          <w:sz w:val="24"/>
          <w:szCs w:val="24"/>
        </w:rPr>
      </w:pPr>
      <w:r w:rsidRPr="004F18B9">
        <w:rPr>
          <w:rFonts w:ascii="Aptos" w:hAnsi="Aptos"/>
          <w:sz w:val="24"/>
          <w:szCs w:val="24"/>
        </w:rPr>
        <w:t>Exaggerated Self-Importance:</w:t>
      </w:r>
      <w:r w:rsidR="004F18B9" w:rsidRPr="004F18B9">
        <w:rPr>
          <w:rFonts w:ascii="Aptos" w:hAnsi="Aptos"/>
          <w:sz w:val="24"/>
          <w:szCs w:val="24"/>
        </w:rPr>
        <w:t xml:space="preserve">  </w:t>
      </w:r>
      <w:r w:rsidRPr="004F18B9">
        <w:rPr>
          <w:rFonts w:ascii="Aptos" w:hAnsi="Aptos"/>
          <w:sz w:val="24"/>
          <w:szCs w:val="24"/>
        </w:rPr>
        <w:t>Individuals with narcissistic traits may boast because they genuinely believe they are exceptional and expect others to recognize it.</w:t>
      </w:r>
    </w:p>
    <w:p w14:paraId="44ED52CB" w14:textId="76720088" w:rsidR="00EC0BB4" w:rsidRPr="004F18B9" w:rsidRDefault="00EC0BB4" w:rsidP="004F18B9">
      <w:pPr>
        <w:pStyle w:val="ListParagraph"/>
        <w:numPr>
          <w:ilvl w:val="0"/>
          <w:numId w:val="8"/>
        </w:numPr>
        <w:spacing w:after="0" w:line="216" w:lineRule="auto"/>
        <w:rPr>
          <w:rFonts w:ascii="Aptos" w:hAnsi="Aptos"/>
          <w:sz w:val="24"/>
          <w:szCs w:val="24"/>
        </w:rPr>
      </w:pPr>
      <w:r w:rsidRPr="004F18B9">
        <w:rPr>
          <w:rFonts w:ascii="Aptos" w:hAnsi="Aptos"/>
          <w:sz w:val="24"/>
          <w:szCs w:val="24"/>
        </w:rPr>
        <w:t>Manipulative Intent:</w:t>
      </w:r>
      <w:r w:rsidR="004F18B9" w:rsidRPr="004F18B9">
        <w:rPr>
          <w:rFonts w:ascii="Aptos" w:hAnsi="Aptos"/>
          <w:sz w:val="24"/>
          <w:szCs w:val="24"/>
        </w:rPr>
        <w:t xml:space="preserve">  </w:t>
      </w:r>
      <w:r w:rsidRPr="004F18B9">
        <w:rPr>
          <w:rFonts w:ascii="Aptos" w:hAnsi="Aptos"/>
          <w:sz w:val="24"/>
          <w:szCs w:val="24"/>
        </w:rPr>
        <w:t>In some cases, boasting is used to manipulate perceptions or control how others view the person, aiming to gain leverage in relationships or situations.</w:t>
      </w:r>
    </w:p>
    <w:p w14:paraId="7D1BB840" w14:textId="77777777" w:rsidR="004F18B9" w:rsidRDefault="004F18B9" w:rsidP="004F18B9">
      <w:pPr>
        <w:spacing w:after="0" w:line="216" w:lineRule="auto"/>
        <w:rPr>
          <w:rFonts w:ascii="Aptos" w:hAnsi="Aptos"/>
          <w:sz w:val="24"/>
          <w:szCs w:val="24"/>
        </w:rPr>
      </w:pPr>
    </w:p>
    <w:p w14:paraId="5F8E1E7F" w14:textId="753B4039" w:rsidR="00EC0BB4" w:rsidRPr="00EC0BB4" w:rsidRDefault="00EC0BB4" w:rsidP="004F18B9">
      <w:pPr>
        <w:spacing w:after="0" w:line="216" w:lineRule="auto"/>
        <w:rPr>
          <w:rFonts w:ascii="Aptos" w:hAnsi="Aptos"/>
          <w:sz w:val="24"/>
          <w:szCs w:val="24"/>
        </w:rPr>
      </w:pPr>
      <w:r w:rsidRPr="00EC0BB4">
        <w:rPr>
          <w:rFonts w:ascii="Aptos" w:hAnsi="Aptos"/>
          <w:sz w:val="24"/>
          <w:szCs w:val="24"/>
        </w:rPr>
        <w:t>6. Miscommunication or Misinterpretation</w:t>
      </w:r>
    </w:p>
    <w:p w14:paraId="62E8871A" w14:textId="01FAB2D3" w:rsidR="006366EC" w:rsidRPr="001F1DD2" w:rsidRDefault="00EC0BB4" w:rsidP="001F1DD2">
      <w:pPr>
        <w:pStyle w:val="ListParagraph"/>
        <w:numPr>
          <w:ilvl w:val="0"/>
          <w:numId w:val="9"/>
        </w:numPr>
        <w:spacing w:after="0" w:line="216" w:lineRule="auto"/>
        <w:rPr>
          <w:rFonts w:ascii="Aptos" w:hAnsi="Aptos"/>
          <w:sz w:val="24"/>
          <w:szCs w:val="24"/>
        </w:rPr>
      </w:pPr>
      <w:r w:rsidRPr="004F18B9">
        <w:rPr>
          <w:rFonts w:ascii="Aptos" w:hAnsi="Aptos"/>
          <w:sz w:val="24"/>
          <w:szCs w:val="24"/>
        </w:rPr>
        <w:t>Unintentional Boasting:</w:t>
      </w:r>
      <w:r w:rsidR="004F18B9" w:rsidRPr="004F18B9">
        <w:rPr>
          <w:rFonts w:ascii="Aptos" w:hAnsi="Aptos"/>
          <w:sz w:val="24"/>
          <w:szCs w:val="24"/>
        </w:rPr>
        <w:t xml:space="preserve">  </w:t>
      </w:r>
      <w:r w:rsidRPr="004F18B9">
        <w:rPr>
          <w:rFonts w:ascii="Aptos" w:hAnsi="Aptos"/>
          <w:sz w:val="24"/>
          <w:szCs w:val="24"/>
        </w:rPr>
        <w:t>Sometimes, what appears to be boasting is simply someone sharing their experiences or excitement without realizing it may come across as excessive.</w:t>
      </w:r>
    </w:p>
    <w:sectPr w:rsidR="006366EC" w:rsidRPr="001F1DD2" w:rsidSect="007526C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714E"/>
    <w:multiLevelType w:val="hybridMultilevel"/>
    <w:tmpl w:val="1CB49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57B12"/>
    <w:multiLevelType w:val="hybridMultilevel"/>
    <w:tmpl w:val="8298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4362B"/>
    <w:multiLevelType w:val="hybridMultilevel"/>
    <w:tmpl w:val="B500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04244"/>
    <w:multiLevelType w:val="hybridMultilevel"/>
    <w:tmpl w:val="B524A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97228"/>
    <w:multiLevelType w:val="hybridMultilevel"/>
    <w:tmpl w:val="75B8AB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741010"/>
    <w:multiLevelType w:val="hybridMultilevel"/>
    <w:tmpl w:val="B9102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EF71A8"/>
    <w:multiLevelType w:val="hybridMultilevel"/>
    <w:tmpl w:val="38F8E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675CDC"/>
    <w:multiLevelType w:val="hybridMultilevel"/>
    <w:tmpl w:val="2CB81A68"/>
    <w:lvl w:ilvl="0" w:tplc="07D01976">
      <w:start w:val="1"/>
      <w:numFmt w:val="upperLetter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A3B4E"/>
    <w:multiLevelType w:val="hybridMultilevel"/>
    <w:tmpl w:val="E1063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A07271"/>
    <w:multiLevelType w:val="hybridMultilevel"/>
    <w:tmpl w:val="727EAD1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 w15:restartNumberingAfterBreak="0">
    <w:nsid w:val="7E7C2673"/>
    <w:multiLevelType w:val="hybridMultilevel"/>
    <w:tmpl w:val="79FE6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93382">
    <w:abstractNumId w:val="4"/>
  </w:num>
  <w:num w:numId="2" w16cid:durableId="1916550087">
    <w:abstractNumId w:val="8"/>
  </w:num>
  <w:num w:numId="3" w16cid:durableId="1767193184">
    <w:abstractNumId w:val="3"/>
  </w:num>
  <w:num w:numId="4" w16cid:durableId="1134642962">
    <w:abstractNumId w:val="5"/>
  </w:num>
  <w:num w:numId="5" w16cid:durableId="937178362">
    <w:abstractNumId w:val="1"/>
  </w:num>
  <w:num w:numId="6" w16cid:durableId="1096825429">
    <w:abstractNumId w:val="2"/>
  </w:num>
  <w:num w:numId="7" w16cid:durableId="1133016587">
    <w:abstractNumId w:val="6"/>
  </w:num>
  <w:num w:numId="8" w16cid:durableId="1438673166">
    <w:abstractNumId w:val="0"/>
  </w:num>
  <w:num w:numId="9" w16cid:durableId="1786652257">
    <w:abstractNumId w:val="10"/>
  </w:num>
  <w:num w:numId="10" w16cid:durableId="1935245233">
    <w:abstractNumId w:val="7"/>
  </w:num>
  <w:num w:numId="11" w16cid:durableId="1089892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LAwMTEzsDA0MLFQ0lEKTi0uzszPAykwqwUAwSzYPSwAAAA="/>
  </w:docVars>
  <w:rsids>
    <w:rsidRoot w:val="00B23E0F"/>
    <w:rsid w:val="000145A0"/>
    <w:rsid w:val="00021C96"/>
    <w:rsid w:val="00041DA1"/>
    <w:rsid w:val="00050E37"/>
    <w:rsid w:val="0006265D"/>
    <w:rsid w:val="00064FEF"/>
    <w:rsid w:val="000772DB"/>
    <w:rsid w:val="00084CB5"/>
    <w:rsid w:val="000866EF"/>
    <w:rsid w:val="00094438"/>
    <w:rsid w:val="000A6DAC"/>
    <w:rsid w:val="000B36AA"/>
    <w:rsid w:val="000D5395"/>
    <w:rsid w:val="000E419D"/>
    <w:rsid w:val="000E51F5"/>
    <w:rsid w:val="000E7D36"/>
    <w:rsid w:val="0010462A"/>
    <w:rsid w:val="001339A1"/>
    <w:rsid w:val="001455BA"/>
    <w:rsid w:val="00156C5B"/>
    <w:rsid w:val="0016219D"/>
    <w:rsid w:val="0017154F"/>
    <w:rsid w:val="00190679"/>
    <w:rsid w:val="00191D23"/>
    <w:rsid w:val="00192FF0"/>
    <w:rsid w:val="001A058B"/>
    <w:rsid w:val="001A2954"/>
    <w:rsid w:val="001B5E7F"/>
    <w:rsid w:val="001C6F19"/>
    <w:rsid w:val="001D2BB2"/>
    <w:rsid w:val="001D5ED1"/>
    <w:rsid w:val="001E00C7"/>
    <w:rsid w:val="001F1DD2"/>
    <w:rsid w:val="00213279"/>
    <w:rsid w:val="0023263B"/>
    <w:rsid w:val="0026340F"/>
    <w:rsid w:val="0027461A"/>
    <w:rsid w:val="002B4437"/>
    <w:rsid w:val="002B4EDF"/>
    <w:rsid w:val="002C148B"/>
    <w:rsid w:val="002E29A5"/>
    <w:rsid w:val="002E3160"/>
    <w:rsid w:val="002F6C2A"/>
    <w:rsid w:val="00316BDE"/>
    <w:rsid w:val="003251F6"/>
    <w:rsid w:val="00326F75"/>
    <w:rsid w:val="00335894"/>
    <w:rsid w:val="00343F9D"/>
    <w:rsid w:val="00345F04"/>
    <w:rsid w:val="00355FAA"/>
    <w:rsid w:val="00377AA2"/>
    <w:rsid w:val="00386BB7"/>
    <w:rsid w:val="003A152F"/>
    <w:rsid w:val="003B57C6"/>
    <w:rsid w:val="003F1518"/>
    <w:rsid w:val="00412C53"/>
    <w:rsid w:val="0042348D"/>
    <w:rsid w:val="004254DF"/>
    <w:rsid w:val="004271CC"/>
    <w:rsid w:val="00441E4F"/>
    <w:rsid w:val="00447014"/>
    <w:rsid w:val="004543A8"/>
    <w:rsid w:val="0047533B"/>
    <w:rsid w:val="004A0563"/>
    <w:rsid w:val="004A087D"/>
    <w:rsid w:val="004B3D32"/>
    <w:rsid w:val="004E6CFA"/>
    <w:rsid w:val="004F0E83"/>
    <w:rsid w:val="004F18B9"/>
    <w:rsid w:val="00506ED2"/>
    <w:rsid w:val="005224FA"/>
    <w:rsid w:val="0052288B"/>
    <w:rsid w:val="00526A01"/>
    <w:rsid w:val="0053378F"/>
    <w:rsid w:val="00591849"/>
    <w:rsid w:val="005C5756"/>
    <w:rsid w:val="005D35E8"/>
    <w:rsid w:val="005E09A2"/>
    <w:rsid w:val="005E40E0"/>
    <w:rsid w:val="005E696F"/>
    <w:rsid w:val="005F3B4C"/>
    <w:rsid w:val="005F7310"/>
    <w:rsid w:val="006018E3"/>
    <w:rsid w:val="006076CC"/>
    <w:rsid w:val="006320EF"/>
    <w:rsid w:val="006366EC"/>
    <w:rsid w:val="0064554B"/>
    <w:rsid w:val="00666A14"/>
    <w:rsid w:val="00667792"/>
    <w:rsid w:val="00671145"/>
    <w:rsid w:val="006B1267"/>
    <w:rsid w:val="006B5A33"/>
    <w:rsid w:val="006B735D"/>
    <w:rsid w:val="00730706"/>
    <w:rsid w:val="0073689A"/>
    <w:rsid w:val="007526C9"/>
    <w:rsid w:val="00754487"/>
    <w:rsid w:val="00756AA3"/>
    <w:rsid w:val="00763768"/>
    <w:rsid w:val="0078602D"/>
    <w:rsid w:val="00790A77"/>
    <w:rsid w:val="007B562C"/>
    <w:rsid w:val="007D6E56"/>
    <w:rsid w:val="007E375C"/>
    <w:rsid w:val="0085090C"/>
    <w:rsid w:val="0085469C"/>
    <w:rsid w:val="008823A8"/>
    <w:rsid w:val="0089442F"/>
    <w:rsid w:val="008965E5"/>
    <w:rsid w:val="00897385"/>
    <w:rsid w:val="008B5B78"/>
    <w:rsid w:val="008B6FA4"/>
    <w:rsid w:val="008C3838"/>
    <w:rsid w:val="008D3E89"/>
    <w:rsid w:val="008D4357"/>
    <w:rsid w:val="008D5AD6"/>
    <w:rsid w:val="008E12EF"/>
    <w:rsid w:val="008F7B02"/>
    <w:rsid w:val="0091602C"/>
    <w:rsid w:val="00924106"/>
    <w:rsid w:val="00926E07"/>
    <w:rsid w:val="00934FC5"/>
    <w:rsid w:val="00945307"/>
    <w:rsid w:val="00947402"/>
    <w:rsid w:val="00957025"/>
    <w:rsid w:val="00983C19"/>
    <w:rsid w:val="009966B7"/>
    <w:rsid w:val="009B04FB"/>
    <w:rsid w:val="009D0573"/>
    <w:rsid w:val="009D5D37"/>
    <w:rsid w:val="00A07BFE"/>
    <w:rsid w:val="00A403C5"/>
    <w:rsid w:val="00A42BB2"/>
    <w:rsid w:val="00A6185F"/>
    <w:rsid w:val="00A61FE3"/>
    <w:rsid w:val="00AB6D5F"/>
    <w:rsid w:val="00AC5286"/>
    <w:rsid w:val="00AD23F6"/>
    <w:rsid w:val="00AE784F"/>
    <w:rsid w:val="00AF3A6B"/>
    <w:rsid w:val="00B20429"/>
    <w:rsid w:val="00B23E0F"/>
    <w:rsid w:val="00B637AC"/>
    <w:rsid w:val="00B65B43"/>
    <w:rsid w:val="00B738AA"/>
    <w:rsid w:val="00B9578C"/>
    <w:rsid w:val="00BA0976"/>
    <w:rsid w:val="00BC178D"/>
    <w:rsid w:val="00BD562E"/>
    <w:rsid w:val="00BD6527"/>
    <w:rsid w:val="00BE2094"/>
    <w:rsid w:val="00BF01E3"/>
    <w:rsid w:val="00BF418C"/>
    <w:rsid w:val="00C17E46"/>
    <w:rsid w:val="00C313E5"/>
    <w:rsid w:val="00C45D65"/>
    <w:rsid w:val="00C572F5"/>
    <w:rsid w:val="00C673BC"/>
    <w:rsid w:val="00C83F6F"/>
    <w:rsid w:val="00C848EB"/>
    <w:rsid w:val="00C92270"/>
    <w:rsid w:val="00CB141B"/>
    <w:rsid w:val="00CB7BFE"/>
    <w:rsid w:val="00CC0459"/>
    <w:rsid w:val="00CE0232"/>
    <w:rsid w:val="00CE1CFC"/>
    <w:rsid w:val="00CF4DAB"/>
    <w:rsid w:val="00D31994"/>
    <w:rsid w:val="00D437AD"/>
    <w:rsid w:val="00D501C4"/>
    <w:rsid w:val="00D90CB1"/>
    <w:rsid w:val="00DF32D7"/>
    <w:rsid w:val="00DF4930"/>
    <w:rsid w:val="00E12500"/>
    <w:rsid w:val="00E3465E"/>
    <w:rsid w:val="00E4405E"/>
    <w:rsid w:val="00E605E4"/>
    <w:rsid w:val="00E965EE"/>
    <w:rsid w:val="00EB60FA"/>
    <w:rsid w:val="00EC0BB4"/>
    <w:rsid w:val="00ED21C8"/>
    <w:rsid w:val="00EE0258"/>
    <w:rsid w:val="00EE4C87"/>
    <w:rsid w:val="00EF080F"/>
    <w:rsid w:val="00EF1682"/>
    <w:rsid w:val="00F1592B"/>
    <w:rsid w:val="00F25F57"/>
    <w:rsid w:val="00F9235E"/>
    <w:rsid w:val="00FB1A5A"/>
    <w:rsid w:val="00FB48DE"/>
    <w:rsid w:val="00FB70C6"/>
    <w:rsid w:val="00FC15C5"/>
    <w:rsid w:val="00FD4392"/>
    <w:rsid w:val="00FE1DF6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821"/>
  <w15:chartTrackingRefBased/>
  <w15:docId w15:val="{58132C17-174F-43DD-9C7C-76B5B4B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518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1518"/>
    <w:rPr>
      <w:rFonts w:ascii="Times New Roman" w:eastAsia="Times New Roman" w:hAnsi="Times New Roman" w:cs="Times New Roman"/>
      <w:sz w:val="24"/>
      <w:szCs w:val="20"/>
    </w:rPr>
  </w:style>
  <w:style w:type="paragraph" w:customStyle="1" w:styleId="chapter-2">
    <w:name w:val="chapter-2"/>
    <w:basedOn w:val="Normal"/>
    <w:rsid w:val="00B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B9578C"/>
  </w:style>
  <w:style w:type="character" w:customStyle="1" w:styleId="woj">
    <w:name w:val="woj"/>
    <w:basedOn w:val="DefaultParagraphFont"/>
    <w:rsid w:val="00B9578C"/>
  </w:style>
  <w:style w:type="character" w:styleId="Hyperlink">
    <w:name w:val="Hyperlink"/>
    <w:basedOn w:val="DefaultParagraphFont"/>
    <w:uiPriority w:val="99"/>
    <w:semiHidden/>
    <w:unhideWhenUsed/>
    <w:rsid w:val="00B957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D1A3-A8F2-4C57-9B43-940FD335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4809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Lyle</cp:lastModifiedBy>
  <cp:revision>158</cp:revision>
  <cp:lastPrinted>2024-11-30T23:27:00Z</cp:lastPrinted>
  <dcterms:created xsi:type="dcterms:W3CDTF">2024-11-25T11:31:00Z</dcterms:created>
  <dcterms:modified xsi:type="dcterms:W3CDTF">2024-11-30T23:27:00Z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8c2c17609c8e67ea41c5c6374dcb21257e9b66e3632d54ea2e4a33a3c312b444</vt:lpwstr>
  </property>
</Properties>
</file>