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262EB" w14:textId="0C97F4C4" w:rsidR="00CB1224" w:rsidRPr="008B1F91" w:rsidRDefault="00CB1224" w:rsidP="00CB1224">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0288" behindDoc="0" locked="0" layoutInCell="1" allowOverlap="1" wp14:anchorId="21DF9A9F" wp14:editId="7FB427BD">
                <wp:simplePos x="0" y="0"/>
                <wp:positionH relativeFrom="column">
                  <wp:posOffset>-220980</wp:posOffset>
                </wp:positionH>
                <wp:positionV relativeFrom="paragraph">
                  <wp:posOffset>572135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4342C35" w14:textId="77777777" w:rsidR="003755CB" w:rsidRPr="001269F9" w:rsidRDefault="003755CB" w:rsidP="00CB1224">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DF9A9F" id="_x0000_t202" coordsize="21600,21600" o:spt="202" path="m,l,21600r21600,l21600,xe">
                <v:stroke joinstyle="miter"/>
                <v:path gradientshapeok="t" o:connecttype="rect"/>
              </v:shapetype>
              <v:shape id="Text Box 7" o:spid="_x0000_s1026" type="#_x0000_t202" style="position:absolute;margin-left:-17.4pt;margin-top:45.05pt;width:54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" filled="f">
                <v:textbox inset="0,0,0,0">
                  <w:txbxContent>
                    <w:p w14:paraId="74342C35" w14:textId="77777777" w:rsidR="003755CB" w:rsidRPr="001269F9" w:rsidRDefault="003755CB" w:rsidP="00CB1224">
                      <w:pPr>
                        <w:jc w:val="center"/>
                        <w:rPr>
                          <w:sz w:val="20"/>
                        </w:rPr>
                      </w:pPr>
                      <w:r w:rsidRPr="001269F9">
                        <w:rPr>
                          <w:sz w:val="20"/>
                        </w:rPr>
                        <w:t>Title</w:t>
                      </w:r>
                    </w:p>
                  </w:txbxContent>
                </v:textbox>
              </v:shape>
            </w:pict>
          </mc:Fallback>
        </mc:AlternateContent>
      </w:r>
      <w:r w:rsidRPr="008B1F91">
        <w:rPr>
          <w:rFonts w:cs="Arial"/>
        </w:rPr>
        <w:t>Crossroads International Church</w:t>
      </w:r>
      <w:r>
        <w:rPr>
          <w:rFonts w:cs="Arial"/>
        </w:rPr>
        <w:t xml:space="preserve"> Singapore</w:t>
      </w:r>
      <w:r w:rsidRPr="008B1F91">
        <w:rPr>
          <w:rFonts w:cs="Arial"/>
        </w:rPr>
        <w:tab/>
        <w:t>Dr. Rick Griffith</w:t>
      </w:r>
    </w:p>
    <w:p w14:paraId="695980B9" w14:textId="136E5168" w:rsidR="00CB1224" w:rsidRPr="00FD7B79" w:rsidRDefault="00EA5EA7" w:rsidP="00CB1224">
      <w:pPr>
        <w:widowControl w:val="0"/>
        <w:tabs>
          <w:tab w:val="left" w:pos="7960"/>
        </w:tabs>
        <w:ind w:right="-10"/>
        <w:rPr>
          <w:rFonts w:cs="Arial"/>
        </w:rPr>
      </w:pPr>
      <w:r>
        <w:rPr>
          <w:rFonts w:cs="Arial"/>
        </w:rPr>
        <w:t xml:space="preserve">11 November </w:t>
      </w:r>
      <w:r w:rsidR="00CB1224" w:rsidRPr="00FD7B79">
        <w:rPr>
          <w:rFonts w:cs="Arial"/>
        </w:rPr>
        <w:t>201</w:t>
      </w:r>
      <w:r w:rsidR="00CB1224">
        <w:rPr>
          <w:rFonts w:cs="Arial"/>
        </w:rPr>
        <w:t>9</w:t>
      </w:r>
      <w:r w:rsidR="00CB1224" w:rsidRPr="00FD7B79">
        <w:rPr>
          <w:rFonts w:cs="Arial"/>
        </w:rPr>
        <w:tab/>
        <w:t>Message</w:t>
      </w:r>
      <w:r w:rsidR="00CB1224">
        <w:rPr>
          <w:rFonts w:cs="Arial"/>
        </w:rPr>
        <w:t xml:space="preserve"> </w:t>
      </w:r>
      <w:r>
        <w:rPr>
          <w:rFonts w:cs="Arial"/>
        </w:rPr>
        <w:t xml:space="preserve">43 </w:t>
      </w:r>
      <w:r w:rsidR="00CB1224">
        <w:rPr>
          <w:rFonts w:cs="Arial"/>
        </w:rPr>
        <w:t>of 66</w:t>
      </w:r>
    </w:p>
    <w:p w14:paraId="29AC319E" w14:textId="2085E645" w:rsidR="00CB1224" w:rsidRPr="00FD7B79" w:rsidRDefault="00CB1224" w:rsidP="00CB1224">
      <w:pPr>
        <w:widowControl w:val="0"/>
        <w:tabs>
          <w:tab w:val="left" w:pos="7960"/>
        </w:tabs>
        <w:ind w:right="-10"/>
        <w:rPr>
          <w:rFonts w:cs="Arial"/>
        </w:rPr>
      </w:pPr>
      <w:r w:rsidRPr="00FD7B79">
        <w:rPr>
          <w:rFonts w:cs="Arial"/>
        </w:rPr>
        <w:t>NLT</w:t>
      </w:r>
      <w:r>
        <w:rPr>
          <w:rFonts w:cs="Arial"/>
        </w:rPr>
        <w:tab/>
        <w:t>6</w:t>
      </w:r>
      <w:r w:rsidRPr="00FD7B79">
        <w:rPr>
          <w:rFonts w:cs="Arial"/>
        </w:rPr>
        <w:t>0 Minutes</w:t>
      </w:r>
    </w:p>
    <w:p w14:paraId="4DF85044" w14:textId="5332A40A" w:rsidR="00CB1224" w:rsidRPr="00FD7B79" w:rsidRDefault="00EA5EA7" w:rsidP="00CB1224">
      <w:pPr>
        <w:pStyle w:val="Header"/>
        <w:widowControl w:val="0"/>
        <w:tabs>
          <w:tab w:val="clear" w:pos="4800"/>
          <w:tab w:val="center" w:pos="4950"/>
        </w:tabs>
        <w:ind w:right="-10"/>
        <w:rPr>
          <w:rFonts w:cs="Arial"/>
          <w:b/>
          <w:sz w:val="32"/>
        </w:rPr>
      </w:pPr>
      <w:r>
        <w:rPr>
          <w:rFonts w:cs="Arial"/>
          <w:b/>
          <w:sz w:val="32"/>
        </w:rPr>
        <w:t>Be Prepared</w:t>
      </w:r>
    </w:p>
    <w:p w14:paraId="4A2C20B0" w14:textId="5C5A82F7" w:rsidR="00CB1224" w:rsidRPr="00FD7B79" w:rsidRDefault="00CB1224" w:rsidP="00CB1224">
      <w:pPr>
        <w:pStyle w:val="Header"/>
        <w:widowControl w:val="0"/>
        <w:tabs>
          <w:tab w:val="clear" w:pos="4800"/>
          <w:tab w:val="center" w:pos="4950"/>
        </w:tabs>
        <w:ind w:right="-10"/>
        <w:rPr>
          <w:rFonts w:cs="Arial"/>
          <w:b/>
          <w:i/>
        </w:rPr>
      </w:pPr>
      <w:r>
        <w:rPr>
          <w:rFonts w:cs="Arial"/>
          <w:b/>
          <w:i/>
        </w:rPr>
        <w:t xml:space="preserve">Book of </w:t>
      </w:r>
      <w:r w:rsidR="00EA5EA7">
        <w:rPr>
          <w:rFonts w:cs="Arial"/>
          <w:b/>
          <w:i/>
        </w:rPr>
        <w:t>1 Thessalonians</w:t>
      </w:r>
    </w:p>
    <w:p w14:paraId="19EECD91" w14:textId="5FE93DF5" w:rsidR="00CB1224" w:rsidRPr="00FD7B79" w:rsidRDefault="00CB1224" w:rsidP="00CB1224">
      <w:pPr>
        <w:widowControl w:val="0"/>
        <w:tabs>
          <w:tab w:val="left" w:pos="7960"/>
        </w:tabs>
        <w:ind w:left="1660" w:right="-10" w:hanging="1660"/>
        <w:rPr>
          <w:rFonts w:cs="Arial"/>
        </w:rPr>
      </w:pPr>
    </w:p>
    <w:p w14:paraId="7950EE0B" w14:textId="47475732" w:rsidR="00CB1224" w:rsidRPr="00FD7B79" w:rsidRDefault="00CB1224" w:rsidP="00CB1224">
      <w:pPr>
        <w:widowControl w:val="0"/>
        <w:tabs>
          <w:tab w:val="left" w:pos="7960"/>
        </w:tabs>
        <w:ind w:left="1660" w:right="-10" w:hanging="1660"/>
        <w:rPr>
          <w:rFonts w:cs="Arial"/>
        </w:rPr>
      </w:pPr>
      <w:r w:rsidRPr="00FD7B79">
        <w:rPr>
          <w:rFonts w:cs="Arial"/>
          <w:b/>
        </w:rPr>
        <w:t>Topic:</w:t>
      </w:r>
      <w:r w:rsidRPr="00FD7B79">
        <w:rPr>
          <w:rFonts w:cs="Arial"/>
        </w:rPr>
        <w:tab/>
      </w:r>
      <w:r w:rsidR="00A650E0">
        <w:rPr>
          <w:rFonts w:cs="Arial"/>
        </w:rPr>
        <w:t>Rapture</w:t>
      </w:r>
    </w:p>
    <w:p w14:paraId="30C908F1" w14:textId="6DA5B526" w:rsidR="00CB1224" w:rsidRPr="00FD7B79" w:rsidRDefault="00CB1224" w:rsidP="00CB1224">
      <w:pPr>
        <w:widowControl w:val="0"/>
        <w:tabs>
          <w:tab w:val="left" w:pos="7960"/>
        </w:tabs>
        <w:ind w:left="1660" w:right="-10" w:hanging="1660"/>
        <w:rPr>
          <w:rFonts w:cs="Arial"/>
        </w:rPr>
      </w:pPr>
      <w:r w:rsidRPr="00FD7B79">
        <w:rPr>
          <w:rFonts w:cs="Arial"/>
          <w:b/>
        </w:rPr>
        <w:t>Subject:</w:t>
      </w:r>
      <w:r w:rsidRPr="00FD7B79">
        <w:rPr>
          <w:rFonts w:cs="Arial"/>
        </w:rPr>
        <w:tab/>
      </w:r>
      <w:r w:rsidR="00A650E0">
        <w:rPr>
          <w:rFonts w:cs="Arial"/>
        </w:rPr>
        <w:t>How can you be prepared for the Rapture?</w:t>
      </w:r>
    </w:p>
    <w:p w14:paraId="2B68E396" w14:textId="709B8E4C" w:rsidR="00CB1224" w:rsidRPr="00FD7B79" w:rsidRDefault="00CB1224" w:rsidP="00CB1224">
      <w:pPr>
        <w:widowControl w:val="0"/>
        <w:tabs>
          <w:tab w:val="left" w:pos="7960"/>
        </w:tabs>
        <w:ind w:left="1660" w:right="-10" w:hanging="1660"/>
        <w:rPr>
          <w:rFonts w:cs="Arial"/>
        </w:rPr>
      </w:pPr>
      <w:r w:rsidRPr="00FD7B79">
        <w:rPr>
          <w:rFonts w:cs="Arial"/>
          <w:b/>
        </w:rPr>
        <w:t>Complement:</w:t>
      </w:r>
      <w:r w:rsidRPr="00FD7B79">
        <w:rPr>
          <w:rFonts w:cs="Arial"/>
        </w:rPr>
        <w:tab/>
      </w:r>
      <w:r w:rsidR="001A17D7">
        <w:rPr>
          <w:rFonts w:cs="Arial"/>
        </w:rPr>
        <w:t>Be prepared for Christ’s return with your money, friends and Bible.</w:t>
      </w:r>
    </w:p>
    <w:p w14:paraId="71EFC9C1" w14:textId="0682C545" w:rsidR="00CB1224" w:rsidRPr="00FD7B79" w:rsidRDefault="00CB1224" w:rsidP="00CB1224">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will </w:t>
      </w:r>
      <w:r w:rsidR="001A17D7">
        <w:rPr>
          <w:rFonts w:cs="Arial"/>
        </w:rPr>
        <w:t>be prepared for Christ’s return with their money, friends and Bible</w:t>
      </w:r>
    </w:p>
    <w:p w14:paraId="171BF045" w14:textId="67543BC9" w:rsidR="00CB1224" w:rsidRPr="00FD7B79" w:rsidRDefault="00CB1224" w:rsidP="00CB1224">
      <w:pPr>
        <w:widowControl w:val="0"/>
        <w:tabs>
          <w:tab w:val="left" w:pos="7960"/>
        </w:tabs>
        <w:ind w:left="1660" w:right="-10" w:hanging="1660"/>
        <w:rPr>
          <w:rFonts w:cs="Arial"/>
        </w:rPr>
      </w:pPr>
      <w:r>
        <w:rPr>
          <w:rFonts w:cs="Arial"/>
          <w:b/>
        </w:rPr>
        <w:t>Attribute</w:t>
      </w:r>
      <w:r w:rsidRPr="00FD7B79">
        <w:rPr>
          <w:rFonts w:cs="Arial"/>
          <w:b/>
        </w:rPr>
        <w:t>:</w:t>
      </w:r>
      <w:r w:rsidRPr="00FD7B79">
        <w:rPr>
          <w:rFonts w:cs="Arial"/>
        </w:rPr>
        <w:tab/>
      </w:r>
      <w:r>
        <w:rPr>
          <w:rFonts w:cs="Arial"/>
        </w:rPr>
        <w:t xml:space="preserve">We worship </w:t>
      </w:r>
      <w:r w:rsidR="00237BDA">
        <w:rPr>
          <w:rFonts w:cs="Arial"/>
        </w:rPr>
        <w:t>our Deliverer</w:t>
      </w:r>
      <w:r>
        <w:rPr>
          <w:rFonts w:cs="Arial"/>
        </w:rPr>
        <w:t xml:space="preserve"> God</w:t>
      </w:r>
    </w:p>
    <w:p w14:paraId="25DD43FC" w14:textId="672847A0" w:rsidR="00CB1224" w:rsidRPr="00FD7B79" w:rsidRDefault="00CB1224" w:rsidP="00CB1224">
      <w:pPr>
        <w:widowControl w:val="0"/>
        <w:tabs>
          <w:tab w:val="left" w:pos="7960"/>
        </w:tabs>
        <w:ind w:left="1660" w:right="-10" w:hanging="1660"/>
        <w:rPr>
          <w:rFonts w:cs="Arial"/>
        </w:rPr>
      </w:pPr>
      <w:r w:rsidRPr="00FD7B79">
        <w:rPr>
          <w:rFonts w:cs="Arial"/>
          <w:b/>
        </w:rPr>
        <w:t>Reading:</w:t>
      </w:r>
      <w:r w:rsidRPr="00FD7B79">
        <w:rPr>
          <w:rFonts w:cs="Arial"/>
        </w:rPr>
        <w:tab/>
      </w:r>
      <w:r w:rsidR="00237BDA" w:rsidRPr="00237BDA">
        <w:rPr>
          <w:rFonts w:cs="Arial"/>
        </w:rPr>
        <w:t>1 Thess 4:13-18</w:t>
      </w:r>
    </w:p>
    <w:p w14:paraId="2156F388" w14:textId="11E8F576" w:rsidR="001E0162" w:rsidRPr="00FD7B79" w:rsidRDefault="001E0162" w:rsidP="001E0162">
      <w:pPr>
        <w:widowControl w:val="0"/>
        <w:tabs>
          <w:tab w:val="left" w:pos="7960"/>
        </w:tabs>
        <w:ind w:left="1660" w:right="-10" w:hanging="1660"/>
        <w:rPr>
          <w:rFonts w:cs="Arial"/>
        </w:rPr>
      </w:pPr>
      <w:r>
        <w:rPr>
          <w:rFonts w:cs="Arial"/>
          <w:b/>
        </w:rPr>
        <w:t>Benediction</w:t>
      </w:r>
      <w:r w:rsidRPr="00FD7B79">
        <w:rPr>
          <w:rFonts w:cs="Arial"/>
          <w:b/>
        </w:rPr>
        <w:t>:</w:t>
      </w:r>
      <w:r w:rsidRPr="00FD7B79">
        <w:rPr>
          <w:rFonts w:cs="Arial"/>
        </w:rPr>
        <w:tab/>
      </w:r>
      <w:r w:rsidRPr="00237BDA">
        <w:rPr>
          <w:rFonts w:cs="Arial"/>
        </w:rPr>
        <w:t xml:space="preserve">1 Thess </w:t>
      </w:r>
      <w:r>
        <w:rPr>
          <w:rFonts w:cs="Arial"/>
        </w:rPr>
        <w:t>5:23-24</w:t>
      </w:r>
    </w:p>
    <w:p w14:paraId="1FC96181" w14:textId="150C0B8C" w:rsidR="001E0162" w:rsidRPr="00FD7B79" w:rsidRDefault="001E0162" w:rsidP="001E0162">
      <w:pPr>
        <w:widowControl w:val="0"/>
        <w:tabs>
          <w:tab w:val="left" w:pos="7960"/>
        </w:tabs>
        <w:ind w:left="1660" w:right="-10" w:hanging="1660"/>
        <w:rPr>
          <w:rFonts w:cs="Arial"/>
        </w:rPr>
      </w:pPr>
      <w:r w:rsidRPr="00FD7B79">
        <w:rPr>
          <w:rFonts w:cs="Arial"/>
          <w:b/>
        </w:rPr>
        <w:t>Song:</w:t>
      </w:r>
      <w:r w:rsidRPr="00FD7B79">
        <w:rPr>
          <w:rFonts w:cs="Arial"/>
        </w:rPr>
        <w:tab/>
      </w:r>
      <w:r>
        <w:rPr>
          <w:rFonts w:cs="Arial"/>
        </w:rPr>
        <w:t>Because He Lives, King of Heaven, Greatest Hallelujah, My Redeemer Lives</w:t>
      </w:r>
    </w:p>
    <w:p w14:paraId="6EC4F807" w14:textId="59C985B2" w:rsidR="00BF53D0" w:rsidRPr="00FD7B79" w:rsidRDefault="00D7068E" w:rsidP="00BF53D0">
      <w:pPr>
        <w:pStyle w:val="Heading1"/>
        <w:ind w:right="-10"/>
        <w:rPr>
          <w:rFonts w:cs="Arial"/>
        </w:rPr>
      </w:pPr>
      <w:r w:rsidRPr="008B1F91">
        <w:rPr>
          <w:rFonts w:cs="Arial"/>
          <w:noProof/>
          <w:lang w:eastAsia="en-US"/>
        </w:rPr>
        <mc:AlternateContent>
          <mc:Choice Requires="wps">
            <w:drawing>
              <wp:anchor distT="0" distB="0" distL="114300" distR="114300" simplePos="0" relativeHeight="251666432" behindDoc="0" locked="0" layoutInCell="1" allowOverlap="1" wp14:anchorId="7079FB81" wp14:editId="017F9A8A">
                <wp:simplePos x="0" y="0"/>
                <wp:positionH relativeFrom="column">
                  <wp:posOffset>-218440</wp:posOffset>
                </wp:positionH>
                <wp:positionV relativeFrom="paragraph">
                  <wp:posOffset>432435</wp:posOffset>
                </wp:positionV>
                <wp:extent cx="685800" cy="337820"/>
                <wp:effectExtent l="0" t="0" r="127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D12E740" w14:textId="58046B1A" w:rsidR="003755CB" w:rsidRPr="001269F9" w:rsidRDefault="003755CB" w:rsidP="00D7068E">
                            <w:pPr>
                              <w:jc w:val="center"/>
                              <w:rPr>
                                <w:sz w:val="20"/>
                              </w:rPr>
                            </w:pPr>
                            <w:r>
                              <w:rPr>
                                <w:sz w:val="20"/>
                              </w:rPr>
                              <w:t>Earth View Video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9FB81" id="_x0000_s1027" type="#_x0000_t202" style="position:absolute;left:0;text-align:left;margin-left:-17.2pt;margin-top:34.05pt;width:54pt;height:2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1JYUQ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" filled="f">
                <v:textbox inset="0,0,0,0">
                  <w:txbxContent>
                    <w:p w14:paraId="6D12E740" w14:textId="58046B1A" w:rsidR="003755CB" w:rsidRPr="001269F9" w:rsidRDefault="003755CB" w:rsidP="00D7068E">
                      <w:pPr>
                        <w:jc w:val="center"/>
                        <w:rPr>
                          <w:sz w:val="20"/>
                        </w:rPr>
                      </w:pPr>
                      <w:r>
                        <w:rPr>
                          <w:sz w:val="20"/>
                        </w:rPr>
                        <w:t>Earth View Video</w:t>
                      </w:r>
                    </w:p>
                  </w:txbxContent>
                </v:textbox>
              </v:shape>
            </w:pict>
          </mc:Fallback>
        </mc:AlternateContent>
      </w:r>
      <w:r w:rsidR="00BF53D0" w:rsidRPr="00FD7B79">
        <w:rPr>
          <w:rFonts w:cs="Arial"/>
        </w:rPr>
        <w:t>Introduction</w:t>
      </w:r>
    </w:p>
    <w:p w14:paraId="156C158A" w14:textId="130C27A5" w:rsidR="00BF53D0" w:rsidRDefault="00BF53D0" w:rsidP="00BF53D0">
      <w:pPr>
        <w:pStyle w:val="Heading3"/>
        <w:ind w:right="-10"/>
        <w:rPr>
          <w:rFonts w:cs="Arial"/>
        </w:rPr>
      </w:pPr>
      <w:r w:rsidRPr="00FD7B79">
        <w:rPr>
          <w:rFonts w:cs="Arial"/>
          <w:u w:val="single"/>
        </w:rPr>
        <w:t>Interest</w:t>
      </w:r>
      <w:r w:rsidRPr="00FD7B79">
        <w:rPr>
          <w:rFonts w:cs="Arial"/>
        </w:rPr>
        <w:t xml:space="preserve">: </w:t>
      </w:r>
      <w:r w:rsidR="00501155">
        <w:rPr>
          <w:rFonts w:cs="Arial"/>
        </w:rPr>
        <w:t>[</w:t>
      </w:r>
      <w:r>
        <w:rPr>
          <w:rFonts w:cs="Arial"/>
        </w:rPr>
        <w:t>Most Christians give little thought to the second coming of Jesus.</w:t>
      </w:r>
      <w:r w:rsidR="00501155">
        <w:rPr>
          <w:rFonts w:cs="Arial"/>
        </w:rPr>
        <w:t>]</w:t>
      </w:r>
    </w:p>
    <w:p w14:paraId="3BBCD1B2" w14:textId="584ECEAD" w:rsidR="00501155" w:rsidRDefault="00501155" w:rsidP="00501155">
      <w:pPr>
        <w:pStyle w:val="Heading4"/>
        <w:rPr>
          <w:rFonts w:cs="Arial"/>
        </w:rPr>
      </w:pPr>
      <w:r>
        <w:rPr>
          <w:rFonts w:cs="Arial"/>
        </w:rPr>
        <w:t>The beginning of the “Left Behind” movie aptly depicts the Rapture (5</w:t>
      </w:r>
      <w:r w:rsidR="00D07903">
        <w:rPr>
          <w:rFonts w:cs="Arial"/>
        </w:rPr>
        <w:t>-</w:t>
      </w:r>
      <w:r>
        <w:rPr>
          <w:rFonts w:cs="Arial"/>
        </w:rPr>
        <w:t xml:space="preserve">minute clip at </w:t>
      </w:r>
      <w:hyperlink r:id="rId7" w:history="1">
        <w:r w:rsidR="00D07903" w:rsidRPr="00F3798D">
          <w:rPr>
            <w:rStyle w:val="Hyperlink"/>
            <w:rFonts w:cs="Arial"/>
          </w:rPr>
          <w:t>https://www.youtube.com/watch?v=vXRrVrkFYlo</w:t>
        </w:r>
      </w:hyperlink>
      <w:r>
        <w:rPr>
          <w:rFonts w:cs="Arial"/>
        </w:rPr>
        <w:t>).</w:t>
      </w:r>
    </w:p>
    <w:p w14:paraId="5E79892B" w14:textId="77875A02" w:rsidR="00D07903" w:rsidRDefault="007D654A" w:rsidP="00501155">
      <w:pPr>
        <w:pStyle w:val="Heading4"/>
        <w:rPr>
          <w:rFonts w:cs="Arial"/>
        </w:rPr>
      </w:pPr>
      <w:r w:rsidRPr="00D7068E">
        <w:rPr>
          <w:rFonts w:cs="Arial"/>
        </w:rPr>
        <mc:AlternateContent>
          <mc:Choice Requires="wps">
            <w:drawing>
              <wp:anchor distT="0" distB="0" distL="114300" distR="114300" simplePos="0" relativeHeight="251704320" behindDoc="0" locked="0" layoutInCell="1" allowOverlap="1" wp14:anchorId="7AFCF191" wp14:editId="6D9B947F">
                <wp:simplePos x="0" y="0"/>
                <wp:positionH relativeFrom="column">
                  <wp:posOffset>-203409</wp:posOffset>
                </wp:positionH>
                <wp:positionV relativeFrom="paragraph">
                  <wp:posOffset>116079</wp:posOffset>
                </wp:positionV>
                <wp:extent cx="685800" cy="337820"/>
                <wp:effectExtent l="0" t="0" r="127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4AA7ABB" w14:textId="2A015DC0" w:rsidR="003755CB" w:rsidRPr="001269F9" w:rsidRDefault="003755CB" w:rsidP="00D7068E">
                            <w:pPr>
                              <w:jc w:val="center"/>
                              <w:rPr>
                                <w:sz w:val="20"/>
                              </w:rPr>
                            </w:pPr>
                            <w:r>
                              <w:rPr>
                                <w:sz w:val="20"/>
                              </w:rPr>
                              <w:t>Feet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CF191" id="_x0000_s1028" type="#_x0000_t202" style="position:absolute;left:0;text-align:left;margin-left:-16pt;margin-top:9.15pt;width:54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pljT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" filled="f">
                <v:textbox inset="0,0,0,0">
                  <w:txbxContent>
                    <w:p w14:paraId="64AA7ABB" w14:textId="2A015DC0" w:rsidR="003755CB" w:rsidRPr="001269F9" w:rsidRDefault="003755CB" w:rsidP="00D7068E">
                      <w:pPr>
                        <w:jc w:val="center"/>
                        <w:rPr>
                          <w:sz w:val="20"/>
                        </w:rPr>
                      </w:pPr>
                      <w:r>
                        <w:rPr>
                          <w:sz w:val="20"/>
                        </w:rPr>
                        <w:t>Feet</w:t>
                      </w:r>
                    </w:p>
                  </w:txbxContent>
                </v:textbox>
              </v:shape>
            </w:pict>
          </mc:Fallback>
        </mc:AlternateContent>
      </w:r>
      <w:r w:rsidR="00D07903">
        <w:rPr>
          <w:rFonts w:cs="Arial"/>
        </w:rPr>
        <w:t>At some point in perhaps the not-too-distant future millions of people will just quickly rise to meet the Lord Jesus Christ.</w:t>
      </w:r>
    </w:p>
    <w:p w14:paraId="5BF8CAB3" w14:textId="00CDF046" w:rsidR="00D07903" w:rsidRDefault="007D654A" w:rsidP="00501155">
      <w:pPr>
        <w:pStyle w:val="Heading4"/>
        <w:rPr>
          <w:rFonts w:cs="Arial"/>
        </w:rPr>
      </w:pPr>
      <w:r w:rsidRPr="00D7068E">
        <w:rPr>
          <w:rFonts w:cs="Arial"/>
        </w:rPr>
        <mc:AlternateContent>
          <mc:Choice Requires="wps">
            <w:drawing>
              <wp:anchor distT="0" distB="0" distL="114300" distR="114300" simplePos="0" relativeHeight="251669504" behindDoc="0" locked="0" layoutInCell="1" allowOverlap="1" wp14:anchorId="04D27206" wp14:editId="567DB4CB">
                <wp:simplePos x="0" y="0"/>
                <wp:positionH relativeFrom="column">
                  <wp:posOffset>-229870</wp:posOffset>
                </wp:positionH>
                <wp:positionV relativeFrom="paragraph">
                  <wp:posOffset>186739</wp:posOffset>
                </wp:positionV>
                <wp:extent cx="685800" cy="337820"/>
                <wp:effectExtent l="0" t="0" r="127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8645324" w14:textId="618C194F" w:rsidR="003755CB" w:rsidRDefault="003755CB" w:rsidP="00D7068E">
                            <w:pPr>
                              <w:jc w:val="center"/>
                              <w:rPr>
                                <w:sz w:val="20"/>
                              </w:rPr>
                            </w:pPr>
                            <w:r>
                              <w:rPr>
                                <w:sz w:val="20"/>
                              </w:rPr>
                              <w:t>4:13-18</w:t>
                            </w:r>
                          </w:p>
                          <w:p w14:paraId="56B3D80B" w14:textId="7980C2DC" w:rsidR="003755CB" w:rsidRPr="001269F9" w:rsidRDefault="003755CB" w:rsidP="00D7068E">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27206" id="_x0000_s1029" type="#_x0000_t202" style="position:absolute;left:0;text-align:left;margin-left:-18.1pt;margin-top:14.7pt;width:54pt;height:2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" filled="f">
                <v:textbox inset="0,0,0,0">
                  <w:txbxContent>
                    <w:p w14:paraId="28645324" w14:textId="618C194F" w:rsidR="003755CB" w:rsidRDefault="003755CB" w:rsidP="00D7068E">
                      <w:pPr>
                        <w:jc w:val="center"/>
                        <w:rPr>
                          <w:sz w:val="20"/>
                        </w:rPr>
                      </w:pPr>
                      <w:r>
                        <w:rPr>
                          <w:sz w:val="20"/>
                        </w:rPr>
                        <w:t>4:13-18</w:t>
                      </w:r>
                    </w:p>
                    <w:p w14:paraId="56B3D80B" w14:textId="7980C2DC" w:rsidR="003755CB" w:rsidRPr="001269F9" w:rsidRDefault="003755CB" w:rsidP="00D7068E">
                      <w:pPr>
                        <w:jc w:val="center"/>
                        <w:rPr>
                          <w:sz w:val="20"/>
                        </w:rPr>
                      </w:pPr>
                      <w:r>
                        <w:rPr>
                          <w:sz w:val="20"/>
                        </w:rPr>
                        <w:t>(2 slides)</w:t>
                      </w:r>
                    </w:p>
                  </w:txbxContent>
                </v:textbox>
              </v:shape>
            </w:pict>
          </mc:Fallback>
        </mc:AlternateContent>
      </w:r>
      <w:r w:rsidR="00D07903">
        <w:rPr>
          <w:rFonts w:cs="Arial"/>
        </w:rPr>
        <w:t>Paul speaks clearly of this next event on God’s prophetic calendar in 1 Thess 4:13-18</w:t>
      </w:r>
      <w:r w:rsidR="00014444">
        <w:rPr>
          <w:rFonts w:cs="Arial"/>
        </w:rPr>
        <w:t xml:space="preserve"> [read it]</w:t>
      </w:r>
      <w:r w:rsidR="00D07903">
        <w:rPr>
          <w:rFonts w:cs="Arial"/>
        </w:rPr>
        <w:t>.</w:t>
      </w:r>
    </w:p>
    <w:p w14:paraId="54785F1A" w14:textId="1BFDF61B" w:rsidR="00D07903" w:rsidRDefault="006C24F4" w:rsidP="00501155">
      <w:pPr>
        <w:pStyle w:val="Heading4"/>
        <w:rPr>
          <w:rFonts w:cs="Arial"/>
        </w:rPr>
      </w:pPr>
      <w:r w:rsidRPr="008B1F91">
        <w:rPr>
          <w:rFonts w:cs="Arial"/>
          <w:noProof/>
          <w:lang w:eastAsia="en-US"/>
        </w:rPr>
        <mc:AlternateContent>
          <mc:Choice Requires="wps">
            <w:drawing>
              <wp:anchor distT="0" distB="0" distL="114300" distR="114300" simplePos="0" relativeHeight="251706368" behindDoc="0" locked="0" layoutInCell="1" allowOverlap="1" wp14:anchorId="65D08F6F" wp14:editId="72AD471B">
                <wp:simplePos x="0" y="0"/>
                <wp:positionH relativeFrom="column">
                  <wp:posOffset>-215363</wp:posOffset>
                </wp:positionH>
                <wp:positionV relativeFrom="paragraph">
                  <wp:posOffset>203116</wp:posOffset>
                </wp:positionV>
                <wp:extent cx="685800" cy="337820"/>
                <wp:effectExtent l="0" t="0" r="127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6EFBBAC" w14:textId="47D94FA6" w:rsidR="003755CB" w:rsidRPr="001269F9" w:rsidRDefault="003755CB" w:rsidP="00CB1224">
                            <w:pPr>
                              <w:jc w:val="center"/>
                              <w:rPr>
                                <w:sz w:val="20"/>
                              </w:rPr>
                            </w:pPr>
                            <w:r>
                              <w:rPr>
                                <w:sz w:val="20"/>
                              </w:rPr>
                              <w:t>Our Need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08F6F" id="_x0000_s1030" type="#_x0000_t202" style="position:absolute;left:0;text-align:left;margin-left:-16.95pt;margin-top:16pt;width:54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IAb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MqL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" filled="f">
                <v:textbox inset="0,0,0,0">
                  <w:txbxContent>
                    <w:p w14:paraId="46EFBBAC" w14:textId="47D94FA6" w:rsidR="003755CB" w:rsidRPr="001269F9" w:rsidRDefault="003755CB" w:rsidP="00CB1224">
                      <w:pPr>
                        <w:jc w:val="center"/>
                        <w:rPr>
                          <w:sz w:val="20"/>
                        </w:rPr>
                      </w:pPr>
                      <w:r>
                        <w:rPr>
                          <w:sz w:val="20"/>
                        </w:rPr>
                        <w:t>Our Need</w:t>
                      </w:r>
                    </w:p>
                  </w:txbxContent>
                </v:textbox>
              </v:shape>
            </w:pict>
          </mc:Fallback>
        </mc:AlternateContent>
      </w:r>
      <w:r w:rsidR="00D07903">
        <w:rPr>
          <w:rFonts w:cs="Arial"/>
        </w:rPr>
        <w:t>When I was a young man in the 1970s many speakers preached on these verses. In fact, I trusted Christ at one such gathering in 1972 when the speaker addressed the return of Christ.</w:t>
      </w:r>
    </w:p>
    <w:p w14:paraId="3928E950" w14:textId="78D73230" w:rsidR="000B43D9" w:rsidRPr="00FD7B79" w:rsidRDefault="006C24F4" w:rsidP="00501155">
      <w:pPr>
        <w:pStyle w:val="Heading4"/>
        <w:rPr>
          <w:rFonts w:cs="Arial"/>
        </w:rPr>
      </w:pPr>
      <w:r w:rsidRPr="008B1F91">
        <w:rPr>
          <w:rFonts w:cs="Arial"/>
          <w:noProof/>
          <w:lang w:eastAsia="en-US"/>
        </w:rPr>
        <mc:AlternateContent>
          <mc:Choice Requires="wps">
            <w:drawing>
              <wp:anchor distT="0" distB="0" distL="114300" distR="114300" simplePos="0" relativeHeight="251671552" behindDoc="0" locked="0" layoutInCell="1" allowOverlap="1" wp14:anchorId="55D7B937" wp14:editId="4FD3E07B">
                <wp:simplePos x="0" y="0"/>
                <wp:positionH relativeFrom="column">
                  <wp:posOffset>-221615</wp:posOffset>
                </wp:positionH>
                <wp:positionV relativeFrom="paragraph">
                  <wp:posOffset>176083</wp:posOffset>
                </wp:positionV>
                <wp:extent cx="685800" cy="337820"/>
                <wp:effectExtent l="0" t="0" r="127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C1540DF" w14:textId="16AEB4FD" w:rsidR="003755CB" w:rsidRPr="001269F9" w:rsidRDefault="003755CB" w:rsidP="006C24F4">
                            <w:pPr>
                              <w:jc w:val="center"/>
                              <w:rPr>
                                <w:sz w:val="20"/>
                              </w:rPr>
                            </w:pPr>
                            <w:r>
                              <w:rPr>
                                <w:sz w:val="20"/>
                              </w:rPr>
                              <w:t>Christ’s Return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7B937" id="_x0000_s1031" type="#_x0000_t202" style="position:absolute;left:0;text-align:left;margin-left:-17.45pt;margin-top:13.85pt;width:54pt;height:2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0R4rUg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" filled="f">
                <v:textbox inset="0,0,0,0">
                  <w:txbxContent>
                    <w:p w14:paraId="5C1540DF" w14:textId="16AEB4FD" w:rsidR="003755CB" w:rsidRPr="001269F9" w:rsidRDefault="003755CB" w:rsidP="006C24F4">
                      <w:pPr>
                        <w:jc w:val="center"/>
                        <w:rPr>
                          <w:sz w:val="20"/>
                        </w:rPr>
                      </w:pPr>
                      <w:r>
                        <w:rPr>
                          <w:sz w:val="20"/>
                        </w:rPr>
                        <w:t>Christ’s Return</w:t>
                      </w:r>
                    </w:p>
                  </w:txbxContent>
                </v:textbox>
              </v:shape>
            </w:pict>
          </mc:Fallback>
        </mc:AlternateContent>
      </w:r>
      <w:r w:rsidR="000B43D9">
        <w:rPr>
          <w:rFonts w:cs="Arial"/>
        </w:rPr>
        <w:t xml:space="preserve">Sadly, few </w:t>
      </w:r>
      <w:proofErr w:type="gramStart"/>
      <w:r w:rsidR="000B43D9">
        <w:rPr>
          <w:rFonts w:cs="Arial"/>
        </w:rPr>
        <w:t>talk</w:t>
      </w:r>
      <w:proofErr w:type="gramEnd"/>
      <w:r w:rsidR="000B43D9">
        <w:rPr>
          <w:rFonts w:cs="Arial"/>
        </w:rPr>
        <w:t xml:space="preserve"> of the return of Jesus today.</w:t>
      </w:r>
    </w:p>
    <w:p w14:paraId="6E82FF4F" w14:textId="36D70AC7" w:rsidR="00BF53D0" w:rsidRDefault="00BF53D0" w:rsidP="00BF53D0">
      <w:pPr>
        <w:pStyle w:val="Heading3"/>
        <w:ind w:right="-10"/>
        <w:rPr>
          <w:rFonts w:cs="Arial"/>
        </w:rPr>
      </w:pPr>
      <w:r w:rsidRPr="00FD7B79">
        <w:rPr>
          <w:rFonts w:cs="Arial"/>
          <w:u w:val="single"/>
        </w:rPr>
        <w:t>Need</w:t>
      </w:r>
      <w:r w:rsidRPr="00FD7B79">
        <w:rPr>
          <w:rFonts w:cs="Arial"/>
        </w:rPr>
        <w:t xml:space="preserve">: </w:t>
      </w:r>
      <w:r>
        <w:rPr>
          <w:rFonts w:cs="Arial"/>
        </w:rPr>
        <w:t>However, since the NT notes Christ’s return more than 300 times, we should live in light of his coming.</w:t>
      </w:r>
    </w:p>
    <w:p w14:paraId="07FA27FE" w14:textId="72F415F7" w:rsidR="000B43D9" w:rsidRDefault="000B43D9" w:rsidP="000B43D9">
      <w:pPr>
        <w:pStyle w:val="Heading4"/>
        <w:rPr>
          <w:rFonts w:cs="Arial"/>
        </w:rPr>
      </w:pPr>
      <w:r>
        <w:rPr>
          <w:rFonts w:cs="Arial"/>
        </w:rPr>
        <w:t>We should teach it, talk of it, read it, study it, and share it since about every 14 verses in the NT mentions Christ coming back.</w:t>
      </w:r>
    </w:p>
    <w:p w14:paraId="6C236926" w14:textId="2084B4BA" w:rsidR="000B43D9" w:rsidRDefault="001377BB" w:rsidP="000B43D9">
      <w:pPr>
        <w:pStyle w:val="Heading4"/>
        <w:rPr>
          <w:rFonts w:cs="Arial"/>
        </w:rPr>
      </w:pPr>
      <w:r w:rsidRPr="00D7068E">
        <w:rPr>
          <w:rFonts w:cs="Arial"/>
        </w:rPr>
        <mc:AlternateContent>
          <mc:Choice Requires="wps">
            <w:drawing>
              <wp:anchor distT="0" distB="0" distL="114300" distR="114300" simplePos="0" relativeHeight="251673600" behindDoc="0" locked="0" layoutInCell="1" allowOverlap="1" wp14:anchorId="0CF2FF8A" wp14:editId="2F05947C">
                <wp:simplePos x="0" y="0"/>
                <wp:positionH relativeFrom="column">
                  <wp:posOffset>-207757</wp:posOffset>
                </wp:positionH>
                <wp:positionV relativeFrom="paragraph">
                  <wp:posOffset>22092</wp:posOffset>
                </wp:positionV>
                <wp:extent cx="685800" cy="337820"/>
                <wp:effectExtent l="0" t="0" r="127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186F308" w14:textId="2A6AAB7C" w:rsidR="003755CB" w:rsidRPr="001269F9" w:rsidRDefault="003755CB" w:rsidP="00D7068E">
                            <w:pPr>
                              <w:jc w:val="center"/>
                              <w:rPr>
                                <w:sz w:val="20"/>
                              </w:rPr>
                            </w:pPr>
                            <w:r>
                              <w:rPr>
                                <w:sz w:val="20"/>
                              </w:rPr>
                              <w:t>Ready?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2FF8A" id="_x0000_s1032" type="#_x0000_t202" style="position:absolute;left:0;text-align:left;margin-left:-16.35pt;margin-top:1.75pt;width:54pt;height:2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64LxUQIAAGg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" filled="f">
                <v:textbox inset="0,0,0,0">
                  <w:txbxContent>
                    <w:p w14:paraId="6186F308" w14:textId="2A6AAB7C" w:rsidR="003755CB" w:rsidRPr="001269F9" w:rsidRDefault="003755CB" w:rsidP="00D7068E">
                      <w:pPr>
                        <w:jc w:val="center"/>
                        <w:rPr>
                          <w:sz w:val="20"/>
                        </w:rPr>
                      </w:pPr>
                      <w:r>
                        <w:rPr>
                          <w:sz w:val="20"/>
                        </w:rPr>
                        <w:t>Ready?</w:t>
                      </w:r>
                    </w:p>
                  </w:txbxContent>
                </v:textbox>
              </v:shape>
            </w:pict>
          </mc:Fallback>
        </mc:AlternateContent>
      </w:r>
      <w:r w:rsidR="000B43D9">
        <w:rPr>
          <w:rFonts w:cs="Arial"/>
        </w:rPr>
        <w:t>More than that, we should live in light of his return. But how?</w:t>
      </w:r>
    </w:p>
    <w:p w14:paraId="3C036996" w14:textId="5C5741AF" w:rsidR="00B46352" w:rsidRPr="00B46352" w:rsidRDefault="00703D51" w:rsidP="00B46352">
      <w:pPr>
        <w:pStyle w:val="Heading4"/>
        <w:rPr>
          <w:rFonts w:cs="Arial"/>
          <w:lang w:val="en-SG"/>
        </w:rPr>
      </w:pPr>
      <w:r w:rsidRPr="008B1F91">
        <w:rPr>
          <w:rFonts w:cs="Arial"/>
          <w:noProof/>
          <w:lang w:eastAsia="en-US"/>
        </w:rPr>
        <mc:AlternateContent>
          <mc:Choice Requires="wps">
            <w:drawing>
              <wp:anchor distT="0" distB="0" distL="114300" distR="114300" simplePos="0" relativeHeight="251672576" behindDoc="0" locked="0" layoutInCell="1" allowOverlap="1" wp14:anchorId="43886DB8" wp14:editId="4C3E52DF">
                <wp:simplePos x="0" y="0"/>
                <wp:positionH relativeFrom="column">
                  <wp:posOffset>-199390</wp:posOffset>
                </wp:positionH>
                <wp:positionV relativeFrom="paragraph">
                  <wp:posOffset>127635</wp:posOffset>
                </wp:positionV>
                <wp:extent cx="685800" cy="337820"/>
                <wp:effectExtent l="0" t="0" r="127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6A9C343" w14:textId="2F487268" w:rsidR="003755CB" w:rsidRDefault="003755CB" w:rsidP="00D7068E">
                            <w:pPr>
                              <w:jc w:val="center"/>
                              <w:rPr>
                                <w:sz w:val="20"/>
                              </w:rPr>
                            </w:pPr>
                            <w:r>
                              <w:rPr>
                                <w:sz w:val="20"/>
                              </w:rPr>
                              <w:t>Eschatos</w:t>
                            </w:r>
                          </w:p>
                          <w:p w14:paraId="0959D32E" w14:textId="77777777" w:rsidR="003755CB" w:rsidRPr="001269F9" w:rsidRDefault="003755CB" w:rsidP="00D7068E">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86DB8" id="_x0000_s1033" type="#_x0000_t202" style="position:absolute;left:0;text-align:left;margin-left:-15.7pt;margin-top:10.05pt;width:54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n9KUQIAAGg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" filled="f">
                <v:textbox inset="0,0,0,0">
                  <w:txbxContent>
                    <w:p w14:paraId="06A9C343" w14:textId="2F487268" w:rsidR="003755CB" w:rsidRDefault="003755CB" w:rsidP="00D7068E">
                      <w:pPr>
                        <w:jc w:val="center"/>
                        <w:rPr>
                          <w:sz w:val="20"/>
                        </w:rPr>
                      </w:pPr>
                      <w:r>
                        <w:rPr>
                          <w:sz w:val="20"/>
                        </w:rPr>
                        <w:t>Eschatos</w:t>
                      </w:r>
                    </w:p>
                    <w:p w14:paraId="0959D32E" w14:textId="77777777" w:rsidR="003755CB" w:rsidRPr="001269F9" w:rsidRDefault="003755CB" w:rsidP="00D7068E">
                      <w:pPr>
                        <w:jc w:val="center"/>
                        <w:rPr>
                          <w:sz w:val="20"/>
                        </w:rPr>
                      </w:pPr>
                    </w:p>
                  </w:txbxContent>
                </v:textbox>
              </v:shape>
            </w:pict>
          </mc:Fallback>
        </mc:AlternateContent>
      </w:r>
      <w:r w:rsidRPr="00D7068E">
        <w:rPr>
          <w:rFonts w:cs="Arial"/>
        </w:rPr>
        <mc:AlternateContent>
          <mc:Choice Requires="wps">
            <w:drawing>
              <wp:anchor distT="0" distB="0" distL="114300" distR="114300" simplePos="0" relativeHeight="251674624" behindDoc="0" locked="0" layoutInCell="1" allowOverlap="1" wp14:anchorId="3D869D08" wp14:editId="0CCF0DEF">
                <wp:simplePos x="0" y="0"/>
                <wp:positionH relativeFrom="column">
                  <wp:posOffset>-194945</wp:posOffset>
                </wp:positionH>
                <wp:positionV relativeFrom="paragraph">
                  <wp:posOffset>525257</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BA03BED" w14:textId="5A83A739" w:rsidR="003755CB" w:rsidRPr="001269F9" w:rsidRDefault="003755CB" w:rsidP="00D7068E">
                            <w:pPr>
                              <w:jc w:val="center"/>
                              <w:rPr>
                                <w:sz w:val="20"/>
                              </w:rPr>
                            </w:pPr>
                            <w:r>
                              <w:rPr>
                                <w:sz w:val="20"/>
                              </w:rPr>
                              <w:t>Two Stages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69D08" id="_x0000_s1034" type="#_x0000_t202" style="position:absolute;left:0;text-align:left;margin-left:-15.35pt;margin-top:41.35pt;width:54pt;height:2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v7xUgIAAGg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" filled="f">
                <v:textbox inset="0,0,0,0">
                  <w:txbxContent>
                    <w:p w14:paraId="0BA03BED" w14:textId="5A83A739" w:rsidR="003755CB" w:rsidRPr="001269F9" w:rsidRDefault="003755CB" w:rsidP="00D7068E">
                      <w:pPr>
                        <w:jc w:val="center"/>
                        <w:rPr>
                          <w:sz w:val="20"/>
                        </w:rPr>
                      </w:pPr>
                      <w:r>
                        <w:rPr>
                          <w:sz w:val="20"/>
                        </w:rPr>
                        <w:t>Two Stages</w:t>
                      </w:r>
                    </w:p>
                  </w:txbxContent>
                </v:textbox>
              </v:shape>
            </w:pict>
          </mc:Fallback>
        </mc:AlternateContent>
      </w:r>
      <w:r w:rsidR="00643B30" w:rsidRPr="00643B30">
        <w:rPr>
          <w:rFonts w:cs="Arial"/>
        </w:rPr>
        <w:t>But first let's define three terms: eschatology, the Rapture, and the Revelation</w:t>
      </w:r>
      <w:r w:rsidR="00643B30" w:rsidRPr="00643B30">
        <w:rPr>
          <w:rFonts w:cs="Arial"/>
          <w:lang w:val="en-SG"/>
        </w:rPr>
        <w:t>.</w:t>
      </w:r>
      <w:r w:rsidR="00B46352">
        <w:rPr>
          <w:rFonts w:cs="Arial"/>
          <w:lang w:val="en-SG"/>
        </w:rPr>
        <w:t xml:space="preserve"> </w:t>
      </w:r>
      <w:r w:rsidR="00B46352" w:rsidRPr="00B46352">
        <w:t>The Rapture (the coming of Christ for His own in the air to take the church from the earth prior to the Great Tribulation) differs from the Revelation (the coming of Christ with His own to judge unbelievers upon the eart</w:t>
      </w:r>
      <w:r w:rsidR="00B46352">
        <w:t>h</w:t>
      </w:r>
      <w:r w:rsidR="00B46352" w:rsidRPr="00B46352">
        <w:t xml:space="preserve"> after the Great Tribulation).</w:t>
      </w:r>
      <w:r w:rsidR="00B46352" w:rsidRPr="00B46352">
        <w:rPr>
          <w:lang w:val="en-SG"/>
        </w:rPr>
        <w:t xml:space="preserve"> </w:t>
      </w:r>
    </w:p>
    <w:p w14:paraId="69F682D8" w14:textId="472E8043" w:rsidR="00B46352" w:rsidRPr="00B46352" w:rsidRDefault="00B46352" w:rsidP="001E3D92">
      <w:pPr>
        <w:pStyle w:val="Heading5"/>
        <w:rPr>
          <w:lang w:val="en-SG"/>
        </w:rPr>
      </w:pPr>
      <w:r w:rsidRPr="00B46352">
        <w:t>Both events are literal returns.  Never does the Scripture refer to these events as only allegorical returns for in both instances Christ actually will return to the earth.</w:t>
      </w:r>
    </w:p>
    <w:p w14:paraId="31069321" w14:textId="50FF9ABC" w:rsidR="00B46352" w:rsidRPr="00B46352" w:rsidRDefault="00B46352" w:rsidP="001E3D92">
      <w:pPr>
        <w:pStyle w:val="Heading5"/>
        <w:rPr>
          <w:lang w:val="en-SG"/>
        </w:rPr>
      </w:pPr>
      <w:r w:rsidRPr="00B46352">
        <w:t>Both events find Christ as their central figure.  Although humanity is involved in both, Christ Himself is at the forefront.</w:t>
      </w:r>
    </w:p>
    <w:p w14:paraId="644719B9" w14:textId="166D4E99" w:rsidR="00B46352" w:rsidRPr="00B46352" w:rsidRDefault="00B46352" w:rsidP="001E3D92">
      <w:pPr>
        <w:pStyle w:val="Heading5"/>
        <w:rPr>
          <w:lang w:val="en-SG"/>
        </w:rPr>
      </w:pPr>
      <w:r w:rsidRPr="00B46352">
        <w:t>Both events are still future.  They are yet to be seen on God's prophetic calendar.</w:t>
      </w:r>
    </w:p>
    <w:p w14:paraId="16B2CC04" w14:textId="1CF5565A" w:rsidR="00B46352" w:rsidRPr="00B46352" w:rsidRDefault="00B46352" w:rsidP="001E3D92">
      <w:pPr>
        <w:pStyle w:val="Heading5"/>
        <w:rPr>
          <w:lang w:val="en-SG"/>
        </w:rPr>
      </w:pPr>
      <w:r w:rsidRPr="00B46352">
        <w:lastRenderedPageBreak/>
        <w:t xml:space="preserve">Both events are sometimes referred to by the same word (e.g., "coming" refers to the Rapture in 1 Thessalonians 4:15 and the Revelation in Matthew 24:27). </w:t>
      </w:r>
    </w:p>
    <w:p w14:paraId="20C5C3BC" w14:textId="133844A5" w:rsidR="00F71599" w:rsidRPr="00FD7B79" w:rsidRDefault="00957444" w:rsidP="000B43D9">
      <w:pPr>
        <w:pStyle w:val="Heading4"/>
        <w:rPr>
          <w:rFonts w:cs="Arial"/>
        </w:rPr>
      </w:pPr>
      <w:r w:rsidRPr="008B1F91">
        <w:rPr>
          <w:rFonts w:cs="Arial"/>
          <w:noProof/>
          <w:lang w:eastAsia="en-US"/>
        </w:rPr>
        <mc:AlternateContent>
          <mc:Choice Requires="wps">
            <w:drawing>
              <wp:anchor distT="0" distB="0" distL="114300" distR="114300" simplePos="0" relativeHeight="251676672" behindDoc="0" locked="0" layoutInCell="1" allowOverlap="1" wp14:anchorId="551C5EA9" wp14:editId="69F48C13">
                <wp:simplePos x="0" y="0"/>
                <wp:positionH relativeFrom="column">
                  <wp:posOffset>-219825</wp:posOffset>
                </wp:positionH>
                <wp:positionV relativeFrom="paragraph">
                  <wp:posOffset>13104</wp:posOffset>
                </wp:positionV>
                <wp:extent cx="685800" cy="337820"/>
                <wp:effectExtent l="0" t="0" r="127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3E7C7EB" w14:textId="38D8A3EE" w:rsidR="003755CB" w:rsidRPr="001269F9" w:rsidRDefault="003755CB" w:rsidP="00CB1224">
                            <w:pPr>
                              <w:jc w:val="center"/>
                              <w:rPr>
                                <w:sz w:val="20"/>
                              </w:rPr>
                            </w:pPr>
                            <w:r>
                              <w:rPr>
                                <w:sz w:val="20"/>
                              </w:rPr>
                              <w:t>The Rapture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C5EA9" id="_x0000_s1035" type="#_x0000_t202" style="position:absolute;left:0;text-align:left;margin-left:-17.3pt;margin-top:1.05pt;width:54pt;height:2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wNKUQIAAGg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" filled="f">
                <v:textbox inset="0,0,0,0">
                  <w:txbxContent>
                    <w:p w14:paraId="13E7C7EB" w14:textId="38D8A3EE" w:rsidR="003755CB" w:rsidRPr="001269F9" w:rsidRDefault="003755CB" w:rsidP="00CB1224">
                      <w:pPr>
                        <w:jc w:val="center"/>
                        <w:rPr>
                          <w:sz w:val="20"/>
                        </w:rPr>
                      </w:pPr>
                      <w:r>
                        <w:rPr>
                          <w:sz w:val="20"/>
                        </w:rPr>
                        <w:t>The Rapture</w:t>
                      </w:r>
                    </w:p>
                  </w:txbxContent>
                </v:textbox>
              </v:shape>
            </w:pict>
          </mc:Fallback>
        </mc:AlternateContent>
      </w:r>
      <w:r w:rsidR="00F71599">
        <w:rPr>
          <w:rFonts w:cs="Arial"/>
        </w:rPr>
        <w:t>The Bible says that each of us will give an account of our lives to Christ at his return. So…</w:t>
      </w:r>
    </w:p>
    <w:p w14:paraId="32897209" w14:textId="1B43518A" w:rsidR="00BF53D0" w:rsidRDefault="00E12D88" w:rsidP="00BF53D0">
      <w:pPr>
        <w:pStyle w:val="Heading3"/>
        <w:ind w:right="-10"/>
        <w:rPr>
          <w:rFonts w:cs="Arial"/>
        </w:rPr>
      </w:pPr>
      <w:r w:rsidRPr="00D7068E">
        <w:rPr>
          <w:rFonts w:cs="Arial"/>
        </w:rPr>
        <mc:AlternateContent>
          <mc:Choice Requires="wps">
            <w:drawing>
              <wp:anchor distT="0" distB="0" distL="114300" distR="114300" simplePos="0" relativeHeight="251708416" behindDoc="0" locked="0" layoutInCell="1" allowOverlap="1" wp14:anchorId="4673B7CD" wp14:editId="6AE50562">
                <wp:simplePos x="0" y="0"/>
                <wp:positionH relativeFrom="column">
                  <wp:posOffset>-228586</wp:posOffset>
                </wp:positionH>
                <wp:positionV relativeFrom="paragraph">
                  <wp:posOffset>74197</wp:posOffset>
                </wp:positionV>
                <wp:extent cx="685800" cy="337820"/>
                <wp:effectExtent l="0" t="0" r="127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BCE0E06" w14:textId="6D1BE295" w:rsidR="003755CB" w:rsidRPr="001269F9" w:rsidRDefault="003755CB" w:rsidP="00D7068E">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3B7CD" id="_x0000_s1036" type="#_x0000_t202" style="position:absolute;left:0;text-align:left;margin-left:-18pt;margin-top:5.85pt;width:54pt;height:2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xC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Mqb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" filled="f">
                <v:textbox inset="0,0,0,0">
                  <w:txbxContent>
                    <w:p w14:paraId="0BCE0E06" w14:textId="6D1BE295" w:rsidR="003755CB" w:rsidRPr="001269F9" w:rsidRDefault="003755CB" w:rsidP="00D7068E">
                      <w:pPr>
                        <w:jc w:val="center"/>
                        <w:rPr>
                          <w:sz w:val="20"/>
                        </w:rPr>
                      </w:pPr>
                      <w:r>
                        <w:rPr>
                          <w:sz w:val="20"/>
                        </w:rPr>
                        <w:t>Subject</w:t>
                      </w:r>
                    </w:p>
                  </w:txbxContent>
                </v:textbox>
              </v:shape>
            </w:pict>
          </mc:Fallback>
        </mc:AlternateContent>
      </w:r>
      <w:r w:rsidR="00BF53D0" w:rsidRPr="00FD7B79">
        <w:rPr>
          <w:rFonts w:cs="Arial"/>
          <w:u w:val="single"/>
        </w:rPr>
        <w:t>Subject</w:t>
      </w:r>
      <w:r w:rsidR="00BF53D0" w:rsidRPr="00FD7B79">
        <w:rPr>
          <w:rFonts w:cs="Arial"/>
        </w:rPr>
        <w:t xml:space="preserve">: </w:t>
      </w:r>
      <w:r w:rsidR="00997E10">
        <w:rPr>
          <w:rFonts w:cs="Arial"/>
          <w:u w:val="single"/>
        </w:rPr>
        <w:t>H</w:t>
      </w:r>
      <w:r w:rsidR="00BF53D0" w:rsidRPr="00084A08">
        <w:rPr>
          <w:rFonts w:cs="Arial"/>
          <w:u w:val="single"/>
        </w:rPr>
        <w:t>ow</w:t>
      </w:r>
      <w:r w:rsidR="00BF53D0">
        <w:rPr>
          <w:rFonts w:cs="Arial"/>
        </w:rPr>
        <w:t xml:space="preserve"> can you be prepared for the Rapture?</w:t>
      </w:r>
      <w:r w:rsidR="00AE36E0">
        <w:rPr>
          <w:rFonts w:cs="Arial"/>
        </w:rPr>
        <w:t xml:space="preserve"> What specific ways can you be ready for Jesus when he come back?</w:t>
      </w:r>
    </w:p>
    <w:p w14:paraId="5A5B14A6" w14:textId="02CF16FB" w:rsidR="00314DB0" w:rsidRDefault="00957444" w:rsidP="00314DB0">
      <w:pPr>
        <w:pStyle w:val="Heading4"/>
        <w:rPr>
          <w:rFonts w:cs="Arial"/>
        </w:rPr>
      </w:pPr>
      <w:r w:rsidRPr="00D7068E">
        <w:rPr>
          <w:rFonts w:cs="Arial"/>
        </w:rPr>
        <mc:AlternateContent>
          <mc:Choice Requires="wps">
            <w:drawing>
              <wp:anchor distT="0" distB="0" distL="114300" distR="114300" simplePos="0" relativeHeight="251678720" behindDoc="0" locked="0" layoutInCell="1" allowOverlap="1" wp14:anchorId="6C656B91" wp14:editId="05DF4826">
                <wp:simplePos x="0" y="0"/>
                <wp:positionH relativeFrom="column">
                  <wp:posOffset>-215265</wp:posOffset>
                </wp:positionH>
                <wp:positionV relativeFrom="paragraph">
                  <wp:posOffset>149860</wp:posOffset>
                </wp:positionV>
                <wp:extent cx="685800" cy="337820"/>
                <wp:effectExtent l="0" t="0" r="127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615C0B0" w14:textId="21C9683D" w:rsidR="003755CB" w:rsidRPr="001269F9" w:rsidRDefault="003755CB" w:rsidP="00D7068E">
                            <w:pPr>
                              <w:jc w:val="center"/>
                              <w:rPr>
                                <w:sz w:val="20"/>
                              </w:rPr>
                            </w:pPr>
                            <w:r>
                              <w:rPr>
                                <w:sz w:val="20"/>
                              </w:rPr>
                              <w:t>Camping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56B91" id="_x0000_s1037" type="#_x0000_t202" style="position:absolute;left:0;text-align:left;margin-left:-16.95pt;margin-top:11.8pt;width:54pt;height:2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vu4UA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" filled="f">
                <v:textbox inset="0,0,0,0">
                  <w:txbxContent>
                    <w:p w14:paraId="7615C0B0" w14:textId="21C9683D" w:rsidR="003755CB" w:rsidRPr="001269F9" w:rsidRDefault="003755CB" w:rsidP="00D7068E">
                      <w:pPr>
                        <w:jc w:val="center"/>
                        <w:rPr>
                          <w:sz w:val="20"/>
                        </w:rPr>
                      </w:pPr>
                      <w:r>
                        <w:rPr>
                          <w:sz w:val="20"/>
                        </w:rPr>
                        <w:t>Camping</w:t>
                      </w:r>
                    </w:p>
                  </w:txbxContent>
                </v:textbox>
              </v:shape>
            </w:pict>
          </mc:Fallback>
        </mc:AlternateContent>
      </w:r>
      <w:r w:rsidRPr="00D7068E">
        <w:rPr>
          <w:rFonts w:cs="Arial"/>
        </w:rPr>
        <mc:AlternateContent>
          <mc:Choice Requires="wps">
            <w:drawing>
              <wp:anchor distT="0" distB="0" distL="114300" distR="114300" simplePos="0" relativeHeight="251679744" behindDoc="0" locked="0" layoutInCell="1" allowOverlap="1" wp14:anchorId="6D72D0CB" wp14:editId="14942FF1">
                <wp:simplePos x="0" y="0"/>
                <wp:positionH relativeFrom="column">
                  <wp:posOffset>-229235</wp:posOffset>
                </wp:positionH>
                <wp:positionV relativeFrom="paragraph">
                  <wp:posOffset>2332355</wp:posOffset>
                </wp:positionV>
                <wp:extent cx="685800" cy="337820"/>
                <wp:effectExtent l="0" t="0" r="127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645D8E5" w14:textId="3318543D" w:rsidR="003755CB" w:rsidRPr="001269F9" w:rsidRDefault="003755CB" w:rsidP="00D7068E">
                            <w:pPr>
                              <w:jc w:val="center"/>
                              <w:rPr>
                                <w:sz w:val="20"/>
                              </w:rPr>
                            </w:pPr>
                            <w:r>
                              <w:rPr>
                                <w:sz w:val="20"/>
                              </w:rPr>
                              <w:t>Book by 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2D0CB" id="_x0000_s1038" type="#_x0000_t202" style="position:absolute;left:0;text-align:left;margin-left:-18.05pt;margin-top:183.65pt;width:54pt;height:2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Z5yN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" filled="f">
                <v:textbox inset="0,0,0,0">
                  <w:txbxContent>
                    <w:p w14:paraId="5645D8E5" w14:textId="3318543D" w:rsidR="003755CB" w:rsidRPr="001269F9" w:rsidRDefault="003755CB" w:rsidP="00D7068E">
                      <w:pPr>
                        <w:jc w:val="center"/>
                        <w:rPr>
                          <w:sz w:val="20"/>
                        </w:rPr>
                      </w:pPr>
                      <w:r>
                        <w:rPr>
                          <w:sz w:val="20"/>
                        </w:rPr>
                        <w:t>Book by Book</w:t>
                      </w:r>
                    </w:p>
                  </w:txbxContent>
                </v:textbox>
              </v:shape>
            </w:pict>
          </mc:Fallback>
        </mc:AlternateContent>
      </w:r>
      <w:r w:rsidRPr="00D7068E">
        <w:rPr>
          <w:rFonts w:cs="Arial"/>
        </w:rPr>
        <mc:AlternateContent>
          <mc:Choice Requires="wps">
            <w:drawing>
              <wp:anchor distT="0" distB="0" distL="114300" distR="114300" simplePos="0" relativeHeight="251682816" behindDoc="0" locked="0" layoutInCell="1" allowOverlap="1" wp14:anchorId="61CE2CC0" wp14:editId="76699141">
                <wp:simplePos x="0" y="0"/>
                <wp:positionH relativeFrom="column">
                  <wp:posOffset>-217170</wp:posOffset>
                </wp:positionH>
                <wp:positionV relativeFrom="paragraph">
                  <wp:posOffset>4527550</wp:posOffset>
                </wp:positionV>
                <wp:extent cx="685800" cy="337820"/>
                <wp:effectExtent l="0" t="0" r="127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8A0BD9D" w14:textId="080966E0" w:rsidR="003755CB" w:rsidRPr="001269F9" w:rsidRDefault="003755CB" w:rsidP="00D7068E">
                            <w:pPr>
                              <w:jc w:val="center"/>
                              <w:rPr>
                                <w:sz w:val="20"/>
                              </w:rPr>
                            </w:pPr>
                            <w:r>
                              <w:rPr>
                                <w:sz w:val="20"/>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E2CC0" id="_x0000_s1039" type="#_x0000_t202" style="position:absolute;left:0;text-align:left;margin-left:-17.1pt;margin-top:356.5pt;width:54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" filled="f">
                <v:textbox inset="0,0,0,0">
                  <w:txbxContent>
                    <w:p w14:paraId="38A0BD9D" w14:textId="080966E0" w:rsidR="003755CB" w:rsidRPr="001269F9" w:rsidRDefault="003755CB" w:rsidP="00D7068E">
                      <w:pPr>
                        <w:jc w:val="center"/>
                        <w:rPr>
                          <w:sz w:val="20"/>
                        </w:rPr>
                      </w:pPr>
                      <w:r>
                        <w:rPr>
                          <w:sz w:val="20"/>
                        </w:rPr>
                        <w:t>Chart</w:t>
                      </w:r>
                    </w:p>
                  </w:txbxContent>
                </v:textbox>
              </v:shape>
            </w:pict>
          </mc:Fallback>
        </mc:AlternateContent>
      </w:r>
      <w:r w:rsidR="00314DB0">
        <w:rPr>
          <w:rFonts w:cs="Arial"/>
        </w:rPr>
        <w:t xml:space="preserve">Some think we should prepare by knowing the exact date of his return. Yet all the date-setters like Harold Camping have only embarrassed the church and caused more doubt about his return. </w:t>
      </w:r>
    </w:p>
    <w:p w14:paraId="12D58714" w14:textId="239C8F19" w:rsidR="00014444" w:rsidRPr="00014444" w:rsidRDefault="00014444" w:rsidP="00D05989">
      <w:pPr>
        <w:pStyle w:val="Heading5"/>
        <w:rPr>
          <w:rFonts w:cs="Arial"/>
          <w:lang w:val="en-SG"/>
        </w:rPr>
      </w:pPr>
      <w:r w:rsidRPr="00014444">
        <w:rPr>
          <w:rFonts w:cs="Arial"/>
        </w:rPr>
        <w:t xml:space="preserve">Harold Camping was a Bible teacher who said he figured out the date of Christ’s coming in 1994. </w:t>
      </w:r>
    </w:p>
    <w:p w14:paraId="24ABC8C2" w14:textId="19176F4B" w:rsidR="00014444" w:rsidRPr="00014444" w:rsidRDefault="00014444" w:rsidP="00D05989">
      <w:pPr>
        <w:pStyle w:val="Heading5"/>
        <w:rPr>
          <w:rFonts w:cs="Arial"/>
          <w:lang w:val="en-SG"/>
        </w:rPr>
      </w:pPr>
      <w:r w:rsidRPr="00014444">
        <w:rPr>
          <w:rFonts w:cs="Arial"/>
        </w:rPr>
        <w:t>When it didn’t happen he said it would be 21 May 2011.</w:t>
      </w:r>
    </w:p>
    <w:p w14:paraId="6D4180AF" w14:textId="64BC28B6" w:rsidR="00014444" w:rsidRPr="00014444" w:rsidRDefault="00014444" w:rsidP="00D05989">
      <w:pPr>
        <w:pStyle w:val="Heading5"/>
        <w:rPr>
          <w:rFonts w:cs="Arial"/>
          <w:lang w:val="en-SG"/>
        </w:rPr>
      </w:pPr>
      <w:r w:rsidRPr="00014444">
        <w:rPr>
          <w:rFonts w:cs="Arial"/>
        </w:rPr>
        <w:t>After that date passed, his new date was 21 Oct 2011.</w:t>
      </w:r>
    </w:p>
    <w:p w14:paraId="04F29AFC" w14:textId="54639DA5" w:rsidR="00014444" w:rsidRPr="00014444" w:rsidRDefault="00014444" w:rsidP="00D05989">
      <w:pPr>
        <w:pStyle w:val="Heading5"/>
        <w:rPr>
          <w:rFonts w:cs="Arial"/>
          <w:lang w:val="en-SG"/>
        </w:rPr>
      </w:pPr>
      <w:r w:rsidRPr="00014444">
        <w:rPr>
          <w:rFonts w:cs="Arial"/>
        </w:rPr>
        <w:t>He eventually publicly apologized and later died.</w:t>
      </w:r>
    </w:p>
    <w:p w14:paraId="6A306E1E" w14:textId="77777777" w:rsidR="00014444" w:rsidRPr="00014444" w:rsidRDefault="00014444" w:rsidP="00D05989">
      <w:pPr>
        <w:pStyle w:val="Heading5"/>
        <w:rPr>
          <w:rFonts w:cs="Arial"/>
          <w:lang w:val="en-SG"/>
        </w:rPr>
      </w:pPr>
      <w:r w:rsidRPr="00014444">
        <w:rPr>
          <w:rFonts w:cs="Arial"/>
        </w:rPr>
        <w:t>Is that how to prepare for Christ’s coming? Not at all.</w:t>
      </w:r>
    </w:p>
    <w:p w14:paraId="6EB36937" w14:textId="45B6A2F1" w:rsidR="00014444" w:rsidRPr="00FD7B79" w:rsidRDefault="00B74B6E" w:rsidP="00314DB0">
      <w:pPr>
        <w:pStyle w:val="Heading4"/>
        <w:rPr>
          <w:rFonts w:cs="Arial"/>
        </w:rPr>
      </w:pPr>
      <w:r w:rsidRPr="008B1F91">
        <w:rPr>
          <w:rFonts w:cs="Arial"/>
          <w:noProof/>
          <w:lang w:eastAsia="en-US"/>
        </w:rPr>
        <mc:AlternateContent>
          <mc:Choice Requires="wps">
            <w:drawing>
              <wp:anchor distT="0" distB="0" distL="114300" distR="114300" simplePos="0" relativeHeight="251710464" behindDoc="0" locked="0" layoutInCell="1" allowOverlap="1" wp14:anchorId="3D96F592" wp14:editId="45155F45">
                <wp:simplePos x="0" y="0"/>
                <wp:positionH relativeFrom="column">
                  <wp:posOffset>-214728</wp:posOffset>
                </wp:positionH>
                <wp:positionV relativeFrom="paragraph">
                  <wp:posOffset>346291</wp:posOffset>
                </wp:positionV>
                <wp:extent cx="685800" cy="337820"/>
                <wp:effectExtent l="0" t="0" r="127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25F43D0" w14:textId="57B1A87D" w:rsidR="003755CB" w:rsidRPr="001269F9" w:rsidRDefault="003755CB" w:rsidP="00CB1224">
                            <w:pPr>
                              <w:jc w:val="center"/>
                              <w:rPr>
                                <w:sz w:val="20"/>
                              </w:rPr>
                            </w:pPr>
                            <w:r>
                              <w:rPr>
                                <w:sz w:val="20"/>
                              </w:rPr>
                              <w:t>Theme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6F592" id="_x0000_s1040" type="#_x0000_t202" style="position:absolute;left:0;text-align:left;margin-left:-16.9pt;margin-top:27.25pt;width:54pt;height:2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BS2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" filled="f">
                <v:textbox inset="0,0,0,0">
                  <w:txbxContent>
                    <w:p w14:paraId="125F43D0" w14:textId="57B1A87D" w:rsidR="003755CB" w:rsidRPr="001269F9" w:rsidRDefault="003755CB" w:rsidP="00CB1224">
                      <w:pPr>
                        <w:jc w:val="center"/>
                        <w:rPr>
                          <w:sz w:val="20"/>
                        </w:rPr>
                      </w:pPr>
                      <w:r>
                        <w:rPr>
                          <w:sz w:val="20"/>
                        </w:rPr>
                        <w:t>Theme</w:t>
                      </w:r>
                    </w:p>
                  </w:txbxContent>
                </v:textbox>
              </v:shape>
            </w:pict>
          </mc:Fallback>
        </mc:AlternateContent>
      </w:r>
      <w:r w:rsidR="004D049F">
        <w:rPr>
          <w:rFonts w:cs="Arial"/>
        </w:rPr>
        <w:t>We are studying the Bible book-by-book with one message per book. Today the theme is “Preparation for the Rapture.” This means being ready for Christ’s return—the key theme of Paul’s letter to the Thessalonians.</w:t>
      </w:r>
    </w:p>
    <w:p w14:paraId="5DE89251" w14:textId="75D9F5C6" w:rsidR="00BF53D0" w:rsidRDefault="00BF53D0" w:rsidP="00BF53D0">
      <w:pPr>
        <w:pStyle w:val="Heading3"/>
        <w:ind w:right="-10"/>
        <w:rPr>
          <w:rFonts w:cs="Arial"/>
        </w:rPr>
      </w:pPr>
      <w:r w:rsidRPr="00FD7B79">
        <w:rPr>
          <w:rFonts w:cs="Arial"/>
          <w:u w:val="single"/>
        </w:rPr>
        <w:t>Background</w:t>
      </w:r>
      <w:r w:rsidRPr="00FD7B79">
        <w:rPr>
          <w:rFonts w:cs="Arial"/>
        </w:rPr>
        <w:t xml:space="preserve">: </w:t>
      </w:r>
      <w:r>
        <w:rPr>
          <w:rFonts w:cs="Arial"/>
        </w:rPr>
        <w:t>The Thessalonian church was suffering and needed hope.</w:t>
      </w:r>
    </w:p>
    <w:p w14:paraId="491F473A" w14:textId="224B12AE" w:rsidR="0048109D" w:rsidRDefault="008A5D2C" w:rsidP="0048109D">
      <w:pPr>
        <w:pStyle w:val="Heading4"/>
        <w:rPr>
          <w:rFonts w:cs="Arial"/>
        </w:rPr>
      </w:pPr>
      <w:r w:rsidRPr="008B1F91">
        <w:rPr>
          <w:rFonts w:cs="Arial"/>
          <w:noProof/>
          <w:lang w:eastAsia="en-US"/>
        </w:rPr>
        <mc:AlternateContent>
          <mc:Choice Requires="wps">
            <w:drawing>
              <wp:anchor distT="0" distB="0" distL="114300" distR="114300" simplePos="0" relativeHeight="251680768" behindDoc="0" locked="0" layoutInCell="1" allowOverlap="1" wp14:anchorId="4BABAC56" wp14:editId="513FEABF">
                <wp:simplePos x="0" y="0"/>
                <wp:positionH relativeFrom="column">
                  <wp:posOffset>-220980</wp:posOffset>
                </wp:positionH>
                <wp:positionV relativeFrom="paragraph">
                  <wp:posOffset>108585</wp:posOffset>
                </wp:positionV>
                <wp:extent cx="685800" cy="337820"/>
                <wp:effectExtent l="0" t="0" r="127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03D62F2" w14:textId="64C6E117" w:rsidR="003755CB" w:rsidRPr="001269F9" w:rsidRDefault="003755CB" w:rsidP="00CB1224">
                            <w:pPr>
                              <w:jc w:val="center"/>
                              <w:rPr>
                                <w:sz w:val="20"/>
                              </w:rPr>
                            </w:pPr>
                            <w:r>
                              <w:rPr>
                                <w:sz w:val="20"/>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BAC56" id="_x0000_s1041" type="#_x0000_t202" style="position:absolute;left:0;text-align:left;margin-left:-17.4pt;margin-top:8.55pt;width:54pt;height:2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" filled="f">
                <v:textbox inset="0,0,0,0">
                  <w:txbxContent>
                    <w:p w14:paraId="703D62F2" w14:textId="64C6E117" w:rsidR="003755CB" w:rsidRPr="001269F9" w:rsidRDefault="003755CB" w:rsidP="00CB1224">
                      <w:pPr>
                        <w:jc w:val="center"/>
                        <w:rPr>
                          <w:sz w:val="20"/>
                        </w:rPr>
                      </w:pPr>
                      <w:r>
                        <w:rPr>
                          <w:sz w:val="20"/>
                        </w:rPr>
                        <w:t>Map</w:t>
                      </w:r>
                    </w:p>
                  </w:txbxContent>
                </v:textbox>
              </v:shape>
            </w:pict>
          </mc:Fallback>
        </mc:AlternateContent>
      </w:r>
      <w:r w:rsidR="0048109D">
        <w:rPr>
          <w:rFonts w:cs="Arial"/>
        </w:rPr>
        <w:t>A riot in Thessalonica had forced Paul out of the city.</w:t>
      </w:r>
    </w:p>
    <w:p w14:paraId="46DFB4F8" w14:textId="4444569C" w:rsidR="0048109D" w:rsidRDefault="0048109D" w:rsidP="0048109D">
      <w:pPr>
        <w:pStyle w:val="Heading4"/>
        <w:rPr>
          <w:rFonts w:cs="Arial"/>
        </w:rPr>
      </w:pPr>
      <w:r>
        <w:rPr>
          <w:rFonts w:cs="Arial"/>
        </w:rPr>
        <w:t>So Paul went to Corinth where he awaited news of how the suffering church was doing.</w:t>
      </w:r>
    </w:p>
    <w:p w14:paraId="0CBB6961" w14:textId="32C351B5" w:rsidR="0048109D" w:rsidRDefault="0048109D" w:rsidP="0048109D">
      <w:pPr>
        <w:pStyle w:val="Heading4"/>
        <w:rPr>
          <w:rFonts w:cs="Arial"/>
        </w:rPr>
      </w:pPr>
      <w:r>
        <w:rPr>
          <w:rFonts w:cs="Arial"/>
        </w:rPr>
        <w:t>He heard that they were hanging in there, so he wrote to encourage them to continue to grow.</w:t>
      </w:r>
    </w:p>
    <w:p w14:paraId="0A2267CC" w14:textId="4536DC44" w:rsidR="0048109D" w:rsidRDefault="0048109D" w:rsidP="0048109D">
      <w:pPr>
        <w:pStyle w:val="Heading4"/>
        <w:rPr>
          <w:rFonts w:cs="Arial"/>
        </w:rPr>
      </w:pPr>
      <w:r>
        <w:rPr>
          <w:rFonts w:cs="Arial"/>
        </w:rPr>
        <w:t>He especially gave them hope in Christ’s return—so his theme was “Preparation for the Rapture.”</w:t>
      </w:r>
    </w:p>
    <w:p w14:paraId="3E421F78" w14:textId="3012DB52" w:rsidR="00BF53D0" w:rsidRPr="00FD7B79" w:rsidRDefault="00786D12" w:rsidP="00BF53D0">
      <w:pPr>
        <w:pStyle w:val="Heading3"/>
        <w:ind w:right="-10"/>
        <w:rPr>
          <w:rFonts w:cs="Arial"/>
        </w:rPr>
      </w:pPr>
      <w:r w:rsidRPr="008B1F91">
        <w:rPr>
          <w:rFonts w:cs="Arial"/>
          <w:noProof/>
          <w:lang w:eastAsia="en-US"/>
        </w:rPr>
        <mc:AlternateContent>
          <mc:Choice Requires="wps">
            <w:drawing>
              <wp:anchor distT="0" distB="0" distL="114300" distR="114300" simplePos="0" relativeHeight="251681792" behindDoc="0" locked="0" layoutInCell="1" allowOverlap="1" wp14:anchorId="41014F04" wp14:editId="5AC0322E">
                <wp:simplePos x="0" y="0"/>
                <wp:positionH relativeFrom="column">
                  <wp:posOffset>-219075</wp:posOffset>
                </wp:positionH>
                <wp:positionV relativeFrom="paragraph">
                  <wp:posOffset>85369</wp:posOffset>
                </wp:positionV>
                <wp:extent cx="685800" cy="337820"/>
                <wp:effectExtent l="0" t="0" r="127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C3ECF33" w14:textId="228C5F30" w:rsidR="003755CB" w:rsidRPr="001269F9" w:rsidRDefault="003755CB" w:rsidP="00D7068E">
                            <w:pPr>
                              <w:jc w:val="center"/>
                              <w:rPr>
                                <w:sz w:val="20"/>
                              </w:rPr>
                            </w:pPr>
                            <w:r>
                              <w:rPr>
                                <w:sz w:val="20"/>
                              </w:rPr>
                              <w:t>2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14F04" id="_x0000_s1042" type="#_x0000_t202" style="position:absolute;left:0;text-align:left;margin-left:-17.25pt;margin-top:6.7pt;width:54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" filled="f">
                <v:textbox inset="0,0,0,0">
                  <w:txbxContent>
                    <w:p w14:paraId="5C3ECF33" w14:textId="228C5F30" w:rsidR="003755CB" w:rsidRPr="001269F9" w:rsidRDefault="003755CB" w:rsidP="00D7068E">
                      <w:pPr>
                        <w:jc w:val="center"/>
                        <w:rPr>
                          <w:sz w:val="20"/>
                        </w:rPr>
                      </w:pPr>
                      <w:r>
                        <w:rPr>
                          <w:sz w:val="20"/>
                        </w:rPr>
                        <w:t>2 Ways</w:t>
                      </w:r>
                    </w:p>
                  </w:txbxContent>
                </v:textbox>
              </v:shape>
            </w:pict>
          </mc:Fallback>
        </mc:AlternateContent>
      </w:r>
      <w:r w:rsidR="00BF53D0" w:rsidRPr="00FD7B79">
        <w:rPr>
          <w:rFonts w:cs="Arial"/>
          <w:u w:val="single"/>
        </w:rPr>
        <w:t>Preview</w:t>
      </w:r>
      <w:r w:rsidR="00BF53D0">
        <w:rPr>
          <w:rFonts w:cs="Arial"/>
          <w:u w:val="single"/>
        </w:rPr>
        <w:t>/</w:t>
      </w:r>
      <w:r w:rsidR="00BF53D0" w:rsidRPr="00FD7B79">
        <w:rPr>
          <w:rFonts w:cs="Arial"/>
          <w:u w:val="single"/>
        </w:rPr>
        <w:t>Text</w:t>
      </w:r>
      <w:r w:rsidR="00BF53D0" w:rsidRPr="00FD7B79">
        <w:rPr>
          <w:rFonts w:cs="Arial"/>
        </w:rPr>
        <w:t xml:space="preserve">: </w:t>
      </w:r>
      <w:r w:rsidR="00BF53D0">
        <w:rPr>
          <w:rFonts w:cs="Arial"/>
        </w:rPr>
        <w:t>Paul’s letter of 1 Thessalonians gives two ways to be ready for Christ’s return.</w:t>
      </w:r>
    </w:p>
    <w:p w14:paraId="09BE039B" w14:textId="6257370F" w:rsidR="00BF53D0" w:rsidRPr="00FD7B79" w:rsidRDefault="00BF53D0" w:rsidP="00BF53D0">
      <w:pPr>
        <w:rPr>
          <w:rFonts w:cs="Arial"/>
        </w:rPr>
      </w:pPr>
    </w:p>
    <w:p w14:paraId="599D0FF3" w14:textId="65BDB89B" w:rsidR="00BF53D0" w:rsidRPr="00FD7B79" w:rsidRDefault="006D719E" w:rsidP="00BF53D0">
      <w:pPr>
        <w:rPr>
          <w:rFonts w:cs="Arial"/>
        </w:rPr>
      </w:pPr>
      <w:r w:rsidRPr="00D7068E">
        <w:rPr>
          <w:rFonts w:cs="Arial"/>
        </w:rPr>
        <mc:AlternateContent>
          <mc:Choice Requires="wps">
            <w:drawing>
              <wp:anchor distT="0" distB="0" distL="114300" distR="114300" simplePos="0" relativeHeight="251712512" behindDoc="0" locked="0" layoutInCell="1" allowOverlap="1" wp14:anchorId="539887B8" wp14:editId="0FCA7EC3">
                <wp:simplePos x="0" y="0"/>
                <wp:positionH relativeFrom="column">
                  <wp:posOffset>-456565</wp:posOffset>
                </wp:positionH>
                <wp:positionV relativeFrom="paragraph">
                  <wp:posOffset>163195</wp:posOffset>
                </wp:positionV>
                <wp:extent cx="685800" cy="337820"/>
                <wp:effectExtent l="0" t="0" r="127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C941461" w14:textId="155C3C15" w:rsidR="003755CB" w:rsidRPr="001269F9" w:rsidRDefault="003755CB" w:rsidP="00D7068E">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887B8" id="_x0000_s1043" type="#_x0000_t202" style="position:absolute;margin-left:-35.95pt;margin-top:12.85pt;width:54pt;height:26.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gb8UgIAAGk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" filled="f">
                <v:textbox inset="0,0,0,0">
                  <w:txbxContent>
                    <w:p w14:paraId="3C941461" w14:textId="155C3C15" w:rsidR="003755CB" w:rsidRPr="001269F9" w:rsidRDefault="003755CB" w:rsidP="00D7068E">
                      <w:pPr>
                        <w:jc w:val="center"/>
                        <w:rPr>
                          <w:sz w:val="20"/>
                        </w:rPr>
                      </w:pPr>
                      <w:r>
                        <w:rPr>
                          <w:sz w:val="20"/>
                        </w:rPr>
                        <w:t>MP</w:t>
                      </w:r>
                    </w:p>
                  </w:txbxContent>
                </v:textbox>
              </v:shape>
            </w:pict>
          </mc:Fallback>
        </mc:AlternateContent>
      </w:r>
      <w:r w:rsidR="00BF53D0" w:rsidRPr="00FD7B79">
        <w:rPr>
          <w:rFonts w:cs="Arial"/>
        </w:rPr>
        <w:t>(</w:t>
      </w:r>
      <w:r w:rsidR="00BF53D0" w:rsidRPr="000C3670">
        <w:rPr>
          <w:rFonts w:cs="Arial"/>
        </w:rPr>
        <w:t>How</w:t>
      </w:r>
      <w:r w:rsidR="00BF53D0">
        <w:rPr>
          <w:rFonts w:cs="Arial"/>
        </w:rPr>
        <w:t xml:space="preserve"> can you be prepared for the Rapture?</w:t>
      </w:r>
      <w:r w:rsidR="00BF53D0" w:rsidRPr="00FD7B79">
        <w:rPr>
          <w:rFonts w:cs="Arial"/>
        </w:rPr>
        <w:t>)</w:t>
      </w:r>
    </w:p>
    <w:p w14:paraId="7979B16B" w14:textId="3B271782" w:rsidR="00BF53D0" w:rsidRPr="00FD7B79" w:rsidRDefault="00BF53D0" w:rsidP="00BF53D0">
      <w:pPr>
        <w:pStyle w:val="Heading1"/>
        <w:rPr>
          <w:rFonts w:cs="Arial"/>
        </w:rPr>
      </w:pPr>
      <w:r w:rsidRPr="00FD7B79">
        <w:rPr>
          <w:rFonts w:cs="Arial"/>
        </w:rPr>
        <w:t>I.</w:t>
      </w:r>
      <w:r w:rsidRPr="00FD7B79">
        <w:rPr>
          <w:rFonts w:cs="Arial"/>
        </w:rPr>
        <w:tab/>
      </w:r>
      <w:r>
        <w:rPr>
          <w:rFonts w:cs="Arial"/>
        </w:rPr>
        <w:t xml:space="preserve">Serve Jesus without </w:t>
      </w:r>
      <w:r w:rsidRPr="009C4847">
        <w:rPr>
          <w:rFonts w:cs="Arial"/>
          <w:u w:val="single"/>
        </w:rPr>
        <w:t>greed</w:t>
      </w:r>
      <w:r>
        <w:rPr>
          <w:rFonts w:cs="Arial"/>
        </w:rPr>
        <w:t xml:space="preserve"> (1 Thess 1–3).</w:t>
      </w:r>
    </w:p>
    <w:p w14:paraId="4C985566" w14:textId="591C7A1E" w:rsidR="00BF53D0" w:rsidRPr="00FD7B79" w:rsidRDefault="00BF53D0" w:rsidP="00BF53D0">
      <w:pPr>
        <w:ind w:left="426"/>
        <w:rPr>
          <w:rFonts w:cs="Arial"/>
        </w:rPr>
      </w:pPr>
      <w:r w:rsidRPr="00FD7B79">
        <w:rPr>
          <w:rFonts w:cs="Arial"/>
        </w:rPr>
        <w:t>[</w:t>
      </w:r>
      <w:r>
        <w:rPr>
          <w:rFonts w:cs="Arial"/>
        </w:rPr>
        <w:t>Live for Christ as if money is not a big concern</w:t>
      </w:r>
      <w:r w:rsidRPr="00FD7B79">
        <w:rPr>
          <w:rFonts w:cs="Arial"/>
        </w:rPr>
        <w:t>.]</w:t>
      </w:r>
    </w:p>
    <w:p w14:paraId="0B1109E4" w14:textId="3594B490" w:rsidR="00BF53D0" w:rsidRPr="00407DDC" w:rsidRDefault="00206BD4" w:rsidP="00BF53D0">
      <w:pPr>
        <w:pStyle w:val="Heading2"/>
        <w:rPr>
          <w:rFonts w:cs="Arial"/>
          <w:szCs w:val="22"/>
        </w:rPr>
      </w:pPr>
      <w:r w:rsidRPr="00D7068E">
        <w:rPr>
          <w:rFonts w:cs="Arial"/>
        </w:rPr>
        <mc:AlternateContent>
          <mc:Choice Requires="wps">
            <w:drawing>
              <wp:anchor distT="0" distB="0" distL="114300" distR="114300" simplePos="0" relativeHeight="251683840" behindDoc="0" locked="0" layoutInCell="1" allowOverlap="1" wp14:anchorId="7F71BC68" wp14:editId="36BF542C">
                <wp:simplePos x="0" y="0"/>
                <wp:positionH relativeFrom="column">
                  <wp:posOffset>-455790</wp:posOffset>
                </wp:positionH>
                <wp:positionV relativeFrom="paragraph">
                  <wp:posOffset>160983</wp:posOffset>
                </wp:positionV>
                <wp:extent cx="685800" cy="337820"/>
                <wp:effectExtent l="0" t="0" r="127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4179465" w14:textId="5DA44890" w:rsidR="003755CB" w:rsidRDefault="003755CB" w:rsidP="00D7068E">
                            <w:pPr>
                              <w:jc w:val="center"/>
                              <w:rPr>
                                <w:sz w:val="20"/>
                              </w:rPr>
                            </w:pPr>
                            <w:r>
                              <w:rPr>
                                <w:sz w:val="20"/>
                              </w:rPr>
                              <w:t>1 Thess 1</w:t>
                            </w:r>
                          </w:p>
                          <w:p w14:paraId="0280B181" w14:textId="62122C9D" w:rsidR="003755CB" w:rsidRPr="001269F9" w:rsidRDefault="003755CB" w:rsidP="00D7068E">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1BC68" id="_x0000_s1044" type="#_x0000_t202" style="position:absolute;left:0;text-align:left;margin-left:-35.9pt;margin-top:12.7pt;width:54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cxKUw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" filled="f">
                <v:textbox inset="0,0,0,0">
                  <w:txbxContent>
                    <w:p w14:paraId="04179465" w14:textId="5DA44890" w:rsidR="003755CB" w:rsidRDefault="003755CB" w:rsidP="00D7068E">
                      <w:pPr>
                        <w:jc w:val="center"/>
                        <w:rPr>
                          <w:sz w:val="20"/>
                        </w:rPr>
                      </w:pPr>
                      <w:r>
                        <w:rPr>
                          <w:sz w:val="20"/>
                        </w:rPr>
                        <w:t>1 Thess 1</w:t>
                      </w:r>
                    </w:p>
                    <w:p w14:paraId="0280B181" w14:textId="62122C9D" w:rsidR="003755CB" w:rsidRPr="001269F9" w:rsidRDefault="003755CB" w:rsidP="00D7068E">
                      <w:pPr>
                        <w:jc w:val="center"/>
                        <w:rPr>
                          <w:sz w:val="20"/>
                        </w:rPr>
                      </w:pPr>
                      <w:r>
                        <w:rPr>
                          <w:sz w:val="20"/>
                        </w:rPr>
                        <w:t>(2 slides)</w:t>
                      </w:r>
                    </w:p>
                  </w:txbxContent>
                </v:textbox>
              </v:shape>
            </w:pict>
          </mc:Fallback>
        </mc:AlternateContent>
      </w:r>
      <w:r w:rsidR="00BF53D0" w:rsidRPr="00407DDC">
        <w:rPr>
          <w:rFonts w:cs="Arial"/>
          <w:szCs w:val="22"/>
        </w:rPr>
        <w:t>Paul prepared for the Rapture by serving without greed seen in his honorable life as he planted the Thessalonian church (1 Thess 1–3).</w:t>
      </w:r>
    </w:p>
    <w:p w14:paraId="4CBDF7EA" w14:textId="15E4C0F1" w:rsidR="00124DC2" w:rsidRPr="009918C3" w:rsidRDefault="00206BD4" w:rsidP="00124DC2">
      <w:pPr>
        <w:pStyle w:val="Heading3"/>
        <w:rPr>
          <w:rFonts w:cs="Arial"/>
          <w:szCs w:val="22"/>
        </w:rPr>
      </w:pPr>
      <w:r w:rsidRPr="00206BD4">
        <w:rPr>
          <w:rFonts w:cs="Arial"/>
          <w:szCs w:val="22"/>
        </w:rPr>
        <w:t>Silas and Timothy (co-laborers in Thessalonica) wrote with Paul, who did not note his apostleship to show his concern (1:1).</w:t>
      </w:r>
    </w:p>
    <w:p w14:paraId="5E14169A" w14:textId="03CA8BA3" w:rsidR="00F845D6" w:rsidRDefault="00777C9D" w:rsidP="00F845D6">
      <w:pPr>
        <w:pStyle w:val="Heading3"/>
        <w:rPr>
          <w:rFonts w:cs="Arial"/>
          <w:szCs w:val="22"/>
        </w:rPr>
      </w:pPr>
      <w:r w:rsidRPr="00D7068E">
        <w:rPr>
          <w:rFonts w:cs="Arial"/>
        </w:rPr>
        <mc:AlternateContent>
          <mc:Choice Requires="wps">
            <w:drawing>
              <wp:anchor distT="0" distB="0" distL="114300" distR="114300" simplePos="0" relativeHeight="251714560" behindDoc="0" locked="0" layoutInCell="1" allowOverlap="1" wp14:anchorId="51CED727" wp14:editId="443AB2F5">
                <wp:simplePos x="0" y="0"/>
                <wp:positionH relativeFrom="column">
                  <wp:posOffset>-331993</wp:posOffset>
                </wp:positionH>
                <wp:positionV relativeFrom="paragraph">
                  <wp:posOffset>46990</wp:posOffset>
                </wp:positionV>
                <wp:extent cx="685800" cy="337820"/>
                <wp:effectExtent l="0" t="0" r="127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F6077BF" w14:textId="5A1B3750" w:rsidR="003755CB" w:rsidRPr="001269F9" w:rsidRDefault="003755CB" w:rsidP="00777C9D">
                            <w:pPr>
                              <w:jc w:val="center"/>
                              <w:rPr>
                                <w:sz w:val="20"/>
                              </w:rPr>
                            </w:pPr>
                            <w:r>
                              <w:rPr>
                                <w:sz w:val="20"/>
                              </w:rPr>
                              <w:t>Medal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ED727" id="_x0000_s1045" type="#_x0000_t202" style="position:absolute;left:0;text-align:left;margin-left:-26.15pt;margin-top:3.7pt;width:54pt;height:26.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39jUw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knU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" filled="f">
                <v:textbox inset="0,0,0,0">
                  <w:txbxContent>
                    <w:p w14:paraId="1F6077BF" w14:textId="5A1B3750" w:rsidR="003755CB" w:rsidRPr="001269F9" w:rsidRDefault="003755CB" w:rsidP="00777C9D">
                      <w:pPr>
                        <w:jc w:val="center"/>
                        <w:rPr>
                          <w:sz w:val="20"/>
                        </w:rPr>
                      </w:pPr>
                      <w:r>
                        <w:rPr>
                          <w:sz w:val="20"/>
                        </w:rPr>
                        <w:t>Medal</w:t>
                      </w:r>
                    </w:p>
                  </w:txbxContent>
                </v:textbox>
              </v:shape>
            </w:pict>
          </mc:Fallback>
        </mc:AlternateContent>
      </w:r>
      <w:r w:rsidR="00F845D6" w:rsidRPr="009918C3">
        <w:rPr>
          <w:rFonts w:cs="Arial"/>
          <w:szCs w:val="22"/>
        </w:rPr>
        <w:t>Paul commended their lifestyle</w:t>
      </w:r>
      <w:r w:rsidR="00F845D6">
        <w:rPr>
          <w:rFonts w:cs="Arial"/>
          <w:szCs w:val="22"/>
        </w:rPr>
        <w:t xml:space="preserve"> of </w:t>
      </w:r>
      <w:r w:rsidR="00F845D6" w:rsidRPr="009918C3">
        <w:rPr>
          <w:rFonts w:cs="Arial"/>
          <w:szCs w:val="22"/>
        </w:rPr>
        <w:t>godly living in view of Christ’s return (1:</w:t>
      </w:r>
      <w:r w:rsidR="00F845D6">
        <w:rPr>
          <w:rFonts w:cs="Arial"/>
          <w:szCs w:val="22"/>
        </w:rPr>
        <w:t>2</w:t>
      </w:r>
      <w:r w:rsidR="00F845D6" w:rsidRPr="009918C3">
        <w:rPr>
          <w:rFonts w:cs="Arial"/>
          <w:szCs w:val="22"/>
        </w:rPr>
        <w:t>-10).</w:t>
      </w:r>
    </w:p>
    <w:p w14:paraId="3293733B" w14:textId="74F9D073" w:rsidR="00A678E1" w:rsidRPr="009918C3" w:rsidRDefault="009632C9" w:rsidP="00A678E1">
      <w:pPr>
        <w:pStyle w:val="Heading3"/>
        <w:rPr>
          <w:rFonts w:cs="Arial"/>
          <w:szCs w:val="22"/>
        </w:rPr>
      </w:pPr>
      <w:r w:rsidRPr="009632C9">
        <w:rPr>
          <w:rFonts w:cs="Arial"/>
          <w:szCs w:val="22"/>
        </w:rPr>
        <w:lastRenderedPageBreak/>
        <mc:AlternateContent>
          <mc:Choice Requires="wps">
            <w:drawing>
              <wp:anchor distT="0" distB="0" distL="114300" distR="114300" simplePos="0" relativeHeight="251685888" behindDoc="0" locked="0" layoutInCell="1" allowOverlap="1" wp14:anchorId="07AECF64" wp14:editId="2840A28F">
                <wp:simplePos x="0" y="0"/>
                <wp:positionH relativeFrom="column">
                  <wp:posOffset>-256540</wp:posOffset>
                </wp:positionH>
                <wp:positionV relativeFrom="paragraph">
                  <wp:posOffset>-67945</wp:posOffset>
                </wp:positionV>
                <wp:extent cx="685800" cy="337820"/>
                <wp:effectExtent l="0" t="0" r="127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DD573FF" w14:textId="4168D1D0" w:rsidR="003755CB" w:rsidRDefault="003755CB" w:rsidP="00957444">
                            <w:pPr>
                              <w:jc w:val="center"/>
                              <w:rPr>
                                <w:sz w:val="20"/>
                              </w:rPr>
                            </w:pPr>
                            <w:r>
                              <w:rPr>
                                <w:sz w:val="20"/>
                              </w:rPr>
                              <w:t>1 Thess 2</w:t>
                            </w:r>
                          </w:p>
                          <w:p w14:paraId="6D45FACB" w14:textId="17FCC216" w:rsidR="003755CB" w:rsidRPr="001269F9" w:rsidRDefault="003755CB" w:rsidP="00957444">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ECF64" id="_x0000_s1046" type="#_x0000_t202" style="position:absolute;left:0;text-align:left;margin-left:-20.2pt;margin-top:-5.35pt;width:54pt;height:2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qLI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PKH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" filled="f">
                <v:textbox inset="0,0,0,0">
                  <w:txbxContent>
                    <w:p w14:paraId="1DD573FF" w14:textId="4168D1D0" w:rsidR="003755CB" w:rsidRDefault="003755CB" w:rsidP="00957444">
                      <w:pPr>
                        <w:jc w:val="center"/>
                        <w:rPr>
                          <w:sz w:val="20"/>
                        </w:rPr>
                      </w:pPr>
                      <w:r>
                        <w:rPr>
                          <w:sz w:val="20"/>
                        </w:rPr>
                        <w:t>1 Thess 2</w:t>
                      </w:r>
                    </w:p>
                    <w:p w14:paraId="6D45FACB" w14:textId="17FCC216" w:rsidR="003755CB" w:rsidRPr="001269F9" w:rsidRDefault="003755CB" w:rsidP="00957444">
                      <w:pPr>
                        <w:jc w:val="center"/>
                        <w:rPr>
                          <w:sz w:val="20"/>
                        </w:rPr>
                      </w:pPr>
                      <w:r>
                        <w:rPr>
                          <w:sz w:val="20"/>
                        </w:rPr>
                        <w:t>(2 slides)</w:t>
                      </w:r>
                    </w:p>
                  </w:txbxContent>
                </v:textbox>
              </v:shape>
            </w:pict>
          </mc:Fallback>
        </mc:AlternateContent>
      </w:r>
      <w:r w:rsidR="00A678E1" w:rsidRPr="009918C3">
        <w:rPr>
          <w:rFonts w:cs="Arial"/>
          <w:szCs w:val="22"/>
        </w:rPr>
        <w:t>Paul</w:t>
      </w:r>
      <w:r w:rsidR="00A678E1">
        <w:rPr>
          <w:rFonts w:cs="Arial"/>
          <w:szCs w:val="22"/>
        </w:rPr>
        <w:t xml:space="preserve"> </w:t>
      </w:r>
      <w:r w:rsidR="00A678E1" w:rsidRPr="009918C3">
        <w:rPr>
          <w:rFonts w:cs="Arial"/>
          <w:szCs w:val="22"/>
        </w:rPr>
        <w:t>was not motivated by greed since he made tents and cared for them (2:1-16).</w:t>
      </w:r>
    </w:p>
    <w:p w14:paraId="4A32274E" w14:textId="2E6B7682" w:rsidR="00517429" w:rsidRPr="009632C9" w:rsidRDefault="009632C9" w:rsidP="009632C9">
      <w:pPr>
        <w:pStyle w:val="Heading4"/>
        <w:rPr>
          <w:rFonts w:cs="Arial"/>
          <w:szCs w:val="22"/>
        </w:rPr>
      </w:pPr>
      <w:r w:rsidRPr="009632C9">
        <w:rPr>
          <w:rFonts w:cs="Arial"/>
          <w:szCs w:val="22"/>
        </w:rPr>
        <mc:AlternateContent>
          <mc:Choice Requires="wps">
            <w:drawing>
              <wp:anchor distT="0" distB="0" distL="114300" distR="114300" simplePos="0" relativeHeight="251716608" behindDoc="0" locked="0" layoutInCell="1" allowOverlap="1" wp14:anchorId="27FEEBEB" wp14:editId="11D0888B">
                <wp:simplePos x="0" y="0"/>
                <wp:positionH relativeFrom="column">
                  <wp:posOffset>-259715</wp:posOffset>
                </wp:positionH>
                <wp:positionV relativeFrom="paragraph">
                  <wp:posOffset>161925</wp:posOffset>
                </wp:positionV>
                <wp:extent cx="685800" cy="337820"/>
                <wp:effectExtent l="0" t="0" r="127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3CADC2C" w14:textId="71E82329" w:rsidR="003755CB" w:rsidRPr="001269F9" w:rsidRDefault="003755CB" w:rsidP="00957444">
                            <w:pPr>
                              <w:jc w:val="center"/>
                              <w:rPr>
                                <w:sz w:val="20"/>
                              </w:rPr>
                            </w:pPr>
                            <w:r>
                              <w:rPr>
                                <w:sz w:val="20"/>
                              </w:rPr>
                              <w:t>Must Encourage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EEBEB" id="_x0000_s1047" type="#_x0000_t202" style="position:absolute;left:0;text-align:left;margin-left:-20.45pt;margin-top:12.75pt;width:54pt;height:2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ave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MqP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" filled="f">
                <v:textbox inset="0,0,0,0">
                  <w:txbxContent>
                    <w:p w14:paraId="33CADC2C" w14:textId="71E82329" w:rsidR="003755CB" w:rsidRPr="001269F9" w:rsidRDefault="003755CB" w:rsidP="00957444">
                      <w:pPr>
                        <w:jc w:val="center"/>
                        <w:rPr>
                          <w:sz w:val="20"/>
                        </w:rPr>
                      </w:pPr>
                      <w:r>
                        <w:rPr>
                          <w:sz w:val="20"/>
                        </w:rPr>
                        <w:t>Must Encourage</w:t>
                      </w:r>
                    </w:p>
                  </w:txbxContent>
                </v:textbox>
              </v:shape>
            </w:pict>
          </mc:Fallback>
        </mc:AlternateContent>
      </w:r>
      <w:r w:rsidR="00517429" w:rsidRPr="009632C9">
        <w:rPr>
          <w:rFonts w:cs="Arial"/>
          <w:szCs w:val="22"/>
        </w:rPr>
        <w:t xml:space="preserve">Paul was proud of them and so wanted to </w:t>
      </w:r>
      <w:r w:rsidR="00A678E1" w:rsidRPr="009632C9">
        <w:rPr>
          <w:rFonts w:cs="Arial"/>
          <w:szCs w:val="22"/>
        </w:rPr>
        <w:t>encourage</w:t>
      </w:r>
      <w:r w:rsidR="00517429" w:rsidRPr="009632C9">
        <w:rPr>
          <w:rFonts w:cs="Arial"/>
          <w:szCs w:val="22"/>
        </w:rPr>
        <w:t xml:space="preserve"> them.</w:t>
      </w:r>
    </w:p>
    <w:p w14:paraId="3E227CCF" w14:textId="6BAE1E62" w:rsidR="00517429" w:rsidRDefault="009A374C" w:rsidP="00517429">
      <w:pPr>
        <w:pStyle w:val="Heading4"/>
        <w:rPr>
          <w:rFonts w:cs="Arial"/>
          <w:szCs w:val="22"/>
        </w:rPr>
      </w:pPr>
      <w:r w:rsidRPr="009632C9">
        <w:rPr>
          <w:rFonts w:cs="Arial"/>
          <w:szCs w:val="22"/>
        </w:rPr>
        <mc:AlternateContent>
          <mc:Choice Requires="wps">
            <w:drawing>
              <wp:anchor distT="0" distB="0" distL="114300" distR="114300" simplePos="0" relativeHeight="251718656" behindDoc="0" locked="0" layoutInCell="1" allowOverlap="1" wp14:anchorId="3AE01CFB" wp14:editId="224F4D92">
                <wp:simplePos x="0" y="0"/>
                <wp:positionH relativeFrom="column">
                  <wp:posOffset>-231028</wp:posOffset>
                </wp:positionH>
                <wp:positionV relativeFrom="paragraph">
                  <wp:posOffset>232410</wp:posOffset>
                </wp:positionV>
                <wp:extent cx="685800" cy="337820"/>
                <wp:effectExtent l="0" t="0" r="127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0C7943A" w14:textId="163D5D64" w:rsidR="003755CB" w:rsidRPr="001269F9" w:rsidRDefault="003755CB" w:rsidP="00957444">
                            <w:pPr>
                              <w:jc w:val="center"/>
                              <w:rPr>
                                <w:sz w:val="20"/>
                              </w:rPr>
                            </w:pPr>
                            <w:r>
                              <w:rPr>
                                <w:sz w:val="20"/>
                              </w:rPr>
                              <w:t>Suzuki Method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01CFB" id="_x0000_s1048" type="#_x0000_t202" style="position:absolute;left:0;text-align:left;margin-left:-18.2pt;margin-top:18.3pt;width:54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" filled="f">
                <v:textbox inset="0,0,0,0">
                  <w:txbxContent>
                    <w:p w14:paraId="10C7943A" w14:textId="163D5D64" w:rsidR="003755CB" w:rsidRPr="001269F9" w:rsidRDefault="003755CB" w:rsidP="00957444">
                      <w:pPr>
                        <w:jc w:val="center"/>
                        <w:rPr>
                          <w:sz w:val="20"/>
                        </w:rPr>
                      </w:pPr>
                      <w:r>
                        <w:rPr>
                          <w:sz w:val="20"/>
                        </w:rPr>
                        <w:t>Suzuki Method</w:t>
                      </w:r>
                    </w:p>
                  </w:txbxContent>
                </v:textbox>
              </v:shape>
            </w:pict>
          </mc:Fallback>
        </mc:AlternateContent>
      </w:r>
      <w:r w:rsidR="00517429">
        <w:rPr>
          <w:rFonts w:cs="Arial"/>
          <w:szCs w:val="22"/>
        </w:rPr>
        <w:t xml:space="preserve">The Suzuki method of learning violin is based on encouragement. </w:t>
      </w:r>
    </w:p>
    <w:p w14:paraId="1FE6E9BA" w14:textId="3128E1F4" w:rsidR="00A678E1" w:rsidRPr="00A678E1" w:rsidRDefault="00957444" w:rsidP="00EE4621">
      <w:pPr>
        <w:pStyle w:val="Heading4"/>
        <w:rPr>
          <w:lang w:val="en-SG"/>
        </w:rPr>
      </w:pPr>
      <w:r w:rsidRPr="00957444">
        <mc:AlternateContent>
          <mc:Choice Requires="wps">
            <w:drawing>
              <wp:anchor distT="0" distB="0" distL="114300" distR="114300" simplePos="0" relativeHeight="251693056" behindDoc="0" locked="0" layoutInCell="1" allowOverlap="1" wp14:anchorId="67287BD1" wp14:editId="6FDFCA79">
                <wp:simplePos x="0" y="0"/>
                <wp:positionH relativeFrom="column">
                  <wp:posOffset>-252095</wp:posOffset>
                </wp:positionH>
                <wp:positionV relativeFrom="paragraph">
                  <wp:posOffset>7173595</wp:posOffset>
                </wp:positionV>
                <wp:extent cx="685800" cy="337820"/>
                <wp:effectExtent l="0" t="0" r="127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A34F4B4" w14:textId="35C404A2" w:rsidR="003755CB" w:rsidRDefault="003755CB" w:rsidP="00957444">
                            <w:pPr>
                              <w:jc w:val="center"/>
                              <w:rPr>
                                <w:sz w:val="20"/>
                              </w:rPr>
                            </w:pPr>
                            <w:r>
                              <w:rPr>
                                <w:sz w:val="20"/>
                              </w:rPr>
                              <w:t>Ready?</w:t>
                            </w:r>
                          </w:p>
                          <w:p w14:paraId="3BF29B36" w14:textId="29BA7BF1" w:rsidR="003755CB" w:rsidRPr="001269F9" w:rsidRDefault="003755CB" w:rsidP="00957444">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87BD1" id="_x0000_s1049" type="#_x0000_t202" style="position:absolute;left:0;text-align:left;margin-left:-19.85pt;margin-top:564.85pt;width:54pt;height:2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nRH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" filled="f">
                <v:textbox inset="0,0,0,0">
                  <w:txbxContent>
                    <w:p w14:paraId="2A34F4B4" w14:textId="35C404A2" w:rsidR="003755CB" w:rsidRDefault="003755CB" w:rsidP="00957444">
                      <w:pPr>
                        <w:jc w:val="center"/>
                        <w:rPr>
                          <w:sz w:val="20"/>
                        </w:rPr>
                      </w:pPr>
                      <w:r>
                        <w:rPr>
                          <w:sz w:val="20"/>
                        </w:rPr>
                        <w:t>Ready?</w:t>
                      </w:r>
                    </w:p>
                    <w:p w14:paraId="3BF29B36" w14:textId="29BA7BF1" w:rsidR="003755CB" w:rsidRPr="001269F9" w:rsidRDefault="003755CB" w:rsidP="00957444">
                      <w:pPr>
                        <w:jc w:val="center"/>
                        <w:rPr>
                          <w:sz w:val="20"/>
                        </w:rPr>
                      </w:pPr>
                      <w:r>
                        <w:rPr>
                          <w:sz w:val="20"/>
                        </w:rPr>
                        <w:t>(4 slides)</w:t>
                      </w:r>
                    </w:p>
                  </w:txbxContent>
                </v:textbox>
              </v:shape>
            </w:pict>
          </mc:Fallback>
        </mc:AlternateContent>
      </w:r>
      <w:r w:rsidRPr="00957444">
        <mc:AlternateContent>
          <mc:Choice Requires="wps">
            <w:drawing>
              <wp:anchor distT="0" distB="0" distL="114300" distR="114300" simplePos="0" relativeHeight="251691008" behindDoc="0" locked="0" layoutInCell="1" allowOverlap="1" wp14:anchorId="74E77C68" wp14:editId="77676AAE">
                <wp:simplePos x="0" y="0"/>
                <wp:positionH relativeFrom="column">
                  <wp:posOffset>-256540</wp:posOffset>
                </wp:positionH>
                <wp:positionV relativeFrom="paragraph">
                  <wp:posOffset>6072505</wp:posOffset>
                </wp:positionV>
                <wp:extent cx="685800" cy="337820"/>
                <wp:effectExtent l="0" t="0" r="127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A3F250B" w14:textId="4DD1DC3B" w:rsidR="003755CB" w:rsidRPr="001269F9" w:rsidRDefault="003755CB" w:rsidP="00957444">
                            <w:pPr>
                              <w:jc w:val="center"/>
                              <w:rPr>
                                <w:sz w:val="20"/>
                              </w:rPr>
                            </w:pPr>
                            <w:r>
                              <w:rPr>
                                <w:sz w:val="20"/>
                              </w:rPr>
                              <w:t>Hearts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77C68" id="_x0000_s1050" type="#_x0000_t202" style="position:absolute;left:0;text-align:left;margin-left:-20.2pt;margin-top:478.15pt;width:54pt;height:2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4V8Ug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lHC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" filled="f">
                <v:textbox inset="0,0,0,0">
                  <w:txbxContent>
                    <w:p w14:paraId="0A3F250B" w14:textId="4DD1DC3B" w:rsidR="003755CB" w:rsidRPr="001269F9" w:rsidRDefault="003755CB" w:rsidP="00957444">
                      <w:pPr>
                        <w:jc w:val="center"/>
                        <w:rPr>
                          <w:sz w:val="20"/>
                        </w:rPr>
                      </w:pPr>
                      <w:r>
                        <w:rPr>
                          <w:sz w:val="20"/>
                        </w:rPr>
                        <w:t>Hearts</w:t>
                      </w:r>
                    </w:p>
                  </w:txbxContent>
                </v:textbox>
              </v:shape>
            </w:pict>
          </mc:Fallback>
        </mc:AlternateContent>
      </w:r>
      <w:r w:rsidR="00A678E1" w:rsidRPr="00A678E1">
        <w:t>Have any of you attended a performance of schoolchildren trained in the Suzuki method of learning to play violin?  I hear it is amazing!  Imagine children as young as four, three and even two years old playing the violin—one of the most difficult musical instruments.</w:t>
      </w:r>
    </w:p>
    <w:p w14:paraId="78A138A4" w14:textId="03CCDB59" w:rsidR="00A678E1" w:rsidRPr="00A678E1" w:rsidRDefault="00A678E1" w:rsidP="00A678E1">
      <w:pPr>
        <w:pStyle w:val="Heading5"/>
        <w:rPr>
          <w:rFonts w:cs="Arial"/>
          <w:szCs w:val="22"/>
          <w:lang w:val="en-SG"/>
        </w:rPr>
      </w:pPr>
      <w:r w:rsidRPr="00A678E1">
        <w:rPr>
          <w:rFonts w:cs="Arial"/>
          <w:szCs w:val="22"/>
        </w:rPr>
        <w:t xml:space="preserve">How do the instructors do it?  Well, the first thing the kids learn is a proper stance.  And the second thing they learn—even before they pick up the violin—is how to take a bow.  One instructor </w:t>
      </w:r>
      <w:proofErr w:type="gramStart"/>
      <w:r w:rsidRPr="00A678E1">
        <w:rPr>
          <w:rFonts w:cs="Arial"/>
          <w:szCs w:val="22"/>
        </w:rPr>
        <w:t>notes</w:t>
      </w:r>
      <w:proofErr w:type="gramEnd"/>
      <w:r w:rsidRPr="00A678E1">
        <w:rPr>
          <w:rFonts w:cs="Arial"/>
          <w:szCs w:val="22"/>
        </w:rPr>
        <w:t>, "If the children just play the violin and stop, people may forget to show their appreciation.  But when the children bow, the audience invariably applauds. And applause is the best motivator we</w:t>
      </w:r>
      <w:r w:rsidRPr="00A678E1">
        <w:rPr>
          <w:rFonts w:cs="Arial"/>
          <w:szCs w:val="22"/>
          <w:lang w:val="fr-FR"/>
        </w:rPr>
        <w:t>'</w:t>
      </w:r>
      <w:proofErr w:type="spellStart"/>
      <w:r w:rsidRPr="00A678E1">
        <w:rPr>
          <w:rFonts w:cs="Arial"/>
          <w:szCs w:val="22"/>
        </w:rPr>
        <w:t>ve</w:t>
      </w:r>
      <w:proofErr w:type="spellEnd"/>
      <w:r w:rsidRPr="00A678E1">
        <w:rPr>
          <w:rFonts w:cs="Arial"/>
          <w:szCs w:val="22"/>
        </w:rPr>
        <w:t xml:space="preserve"> found to make children feel good about performing and want to do it well." </w:t>
      </w:r>
    </w:p>
    <w:p w14:paraId="78B5AAE6" w14:textId="32BE444B" w:rsidR="00124DC2" w:rsidRDefault="007301C4" w:rsidP="00124DC2">
      <w:pPr>
        <w:pStyle w:val="Heading3"/>
        <w:rPr>
          <w:rFonts w:cs="Arial"/>
          <w:szCs w:val="22"/>
        </w:rPr>
      </w:pPr>
      <w:r w:rsidRPr="00957444">
        <mc:AlternateContent>
          <mc:Choice Requires="wps">
            <w:drawing>
              <wp:anchor distT="0" distB="0" distL="114300" distR="114300" simplePos="0" relativeHeight="251686912" behindDoc="0" locked="0" layoutInCell="1" allowOverlap="1" wp14:anchorId="1AF3EBBB" wp14:editId="7F6BD8DC">
                <wp:simplePos x="0" y="0"/>
                <wp:positionH relativeFrom="column">
                  <wp:posOffset>-273685</wp:posOffset>
                </wp:positionH>
                <wp:positionV relativeFrom="paragraph">
                  <wp:posOffset>400050</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F370440" w14:textId="1D0CEB05" w:rsidR="003755CB" w:rsidRPr="001269F9" w:rsidRDefault="003755CB" w:rsidP="00957444">
                            <w:pPr>
                              <w:jc w:val="center"/>
                              <w:rPr>
                                <w:sz w:val="20"/>
                              </w:rPr>
                            </w:pPr>
                            <w:r>
                              <w:rPr>
                                <w:sz w:val="20"/>
                              </w:rPr>
                              <w:t>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3EBBB" id="_x0000_s1051" type="#_x0000_t202" style="position:absolute;left:0;text-align:left;margin-left:-21.55pt;margin-top:31.5pt;width:54pt;height:2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" filled="f">
                <v:textbox inset="0,0,0,0">
                  <w:txbxContent>
                    <w:p w14:paraId="5F370440" w14:textId="1D0CEB05" w:rsidR="003755CB" w:rsidRPr="001269F9" w:rsidRDefault="003755CB" w:rsidP="00957444">
                      <w:pPr>
                        <w:jc w:val="center"/>
                        <w:rPr>
                          <w:sz w:val="20"/>
                        </w:rPr>
                      </w:pPr>
                      <w:r>
                        <w:rPr>
                          <w:sz w:val="20"/>
                        </w:rPr>
                        <w:t>Person</w:t>
                      </w:r>
                    </w:p>
                  </w:txbxContent>
                </v:textbox>
              </v:shape>
            </w:pict>
          </mc:Fallback>
        </mc:AlternateContent>
      </w:r>
      <w:r w:rsidR="00D85159" w:rsidRPr="00957444">
        <mc:AlternateContent>
          <mc:Choice Requires="wps">
            <w:drawing>
              <wp:anchor distT="0" distB="0" distL="114300" distR="114300" simplePos="0" relativeHeight="251687936" behindDoc="0" locked="0" layoutInCell="1" allowOverlap="1" wp14:anchorId="19CD29E2" wp14:editId="676B65C8">
                <wp:simplePos x="0" y="0"/>
                <wp:positionH relativeFrom="column">
                  <wp:posOffset>-271780</wp:posOffset>
                </wp:positionH>
                <wp:positionV relativeFrom="paragraph">
                  <wp:posOffset>48260</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6F4C90F" w14:textId="67951EB4" w:rsidR="003755CB" w:rsidRDefault="003755CB" w:rsidP="00957444">
                            <w:pPr>
                              <w:jc w:val="center"/>
                              <w:rPr>
                                <w:sz w:val="20"/>
                              </w:rPr>
                            </w:pPr>
                            <w:r>
                              <w:rPr>
                                <w:sz w:val="20"/>
                              </w:rPr>
                              <w:t>Strengthen</w:t>
                            </w:r>
                          </w:p>
                          <w:p w14:paraId="5EC7DE18" w14:textId="06C500DC" w:rsidR="003755CB" w:rsidRPr="001269F9" w:rsidRDefault="003755CB" w:rsidP="00957444">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D29E2" id="_x0000_s1052" type="#_x0000_t202" style="position:absolute;left:0;text-align:left;margin-left:-21.4pt;margin-top:3.8pt;width:54pt;height:2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" filled="f">
                <v:textbox inset="0,0,0,0">
                  <w:txbxContent>
                    <w:p w14:paraId="26F4C90F" w14:textId="67951EB4" w:rsidR="003755CB" w:rsidRDefault="003755CB" w:rsidP="00957444">
                      <w:pPr>
                        <w:jc w:val="center"/>
                        <w:rPr>
                          <w:sz w:val="20"/>
                        </w:rPr>
                      </w:pPr>
                      <w:r>
                        <w:rPr>
                          <w:sz w:val="20"/>
                        </w:rPr>
                        <w:t>Strengthen</w:t>
                      </w:r>
                    </w:p>
                    <w:p w14:paraId="5EC7DE18" w14:textId="06C500DC" w:rsidR="003755CB" w:rsidRPr="001269F9" w:rsidRDefault="003755CB" w:rsidP="00957444">
                      <w:pPr>
                        <w:jc w:val="center"/>
                        <w:rPr>
                          <w:sz w:val="20"/>
                        </w:rPr>
                      </w:pPr>
                      <w:r>
                        <w:rPr>
                          <w:sz w:val="20"/>
                        </w:rPr>
                        <w:t>(2 slides)</w:t>
                      </w:r>
                    </w:p>
                  </w:txbxContent>
                </v:textbox>
              </v:shape>
            </w:pict>
          </mc:Fallback>
        </mc:AlternateContent>
      </w:r>
      <w:r w:rsidR="00124DC2" w:rsidRPr="009918C3">
        <w:rPr>
          <w:rFonts w:cs="Arial"/>
          <w:szCs w:val="22"/>
        </w:rPr>
        <w:t>Paul showed his concern by longing to see them and sending Timothy (2:17–3:13).</w:t>
      </w:r>
      <w:r w:rsidR="00A678E1">
        <w:rPr>
          <w:rFonts w:cs="Arial"/>
          <w:szCs w:val="22"/>
        </w:rPr>
        <w:t xml:space="preserve"> In this section he shows three ways to strengthen others.</w:t>
      </w:r>
    </w:p>
    <w:p w14:paraId="446C7535" w14:textId="4A42E38F" w:rsidR="00A678E1" w:rsidRDefault="007301C4" w:rsidP="00A678E1">
      <w:pPr>
        <w:pStyle w:val="Heading4"/>
        <w:rPr>
          <w:rFonts w:cs="Arial"/>
          <w:szCs w:val="22"/>
        </w:rPr>
      </w:pPr>
      <w:r w:rsidRPr="00957444">
        <mc:AlternateContent>
          <mc:Choice Requires="wps">
            <w:drawing>
              <wp:anchor distT="0" distB="0" distL="114300" distR="114300" simplePos="0" relativeHeight="251688960" behindDoc="0" locked="0" layoutInCell="1" allowOverlap="1" wp14:anchorId="39716973" wp14:editId="1E2C9F39">
                <wp:simplePos x="0" y="0"/>
                <wp:positionH relativeFrom="column">
                  <wp:posOffset>-276225</wp:posOffset>
                </wp:positionH>
                <wp:positionV relativeFrom="paragraph">
                  <wp:posOffset>274955</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FCD31FD" w14:textId="723A3862" w:rsidR="003755CB" w:rsidRDefault="003755CB" w:rsidP="00957444">
                            <w:pPr>
                              <w:jc w:val="center"/>
                              <w:rPr>
                                <w:sz w:val="20"/>
                              </w:rPr>
                            </w:pPr>
                            <w:r>
                              <w:rPr>
                                <w:sz w:val="20"/>
                              </w:rPr>
                              <w:t>1 Thess 3</w:t>
                            </w:r>
                          </w:p>
                          <w:p w14:paraId="3E91FEF6" w14:textId="10E11148" w:rsidR="003755CB" w:rsidRPr="001269F9" w:rsidRDefault="003755CB" w:rsidP="00957444">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16973" id="_x0000_s1053" type="#_x0000_t202" style="position:absolute;left:0;text-align:left;margin-left:-21.75pt;margin-top:21.65pt;width:54pt;height:2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" filled="f">
                <v:textbox inset="0,0,0,0">
                  <w:txbxContent>
                    <w:p w14:paraId="6FCD31FD" w14:textId="723A3862" w:rsidR="003755CB" w:rsidRDefault="003755CB" w:rsidP="00957444">
                      <w:pPr>
                        <w:jc w:val="center"/>
                        <w:rPr>
                          <w:sz w:val="20"/>
                        </w:rPr>
                      </w:pPr>
                      <w:r>
                        <w:rPr>
                          <w:sz w:val="20"/>
                        </w:rPr>
                        <w:t>1 Thess 3</w:t>
                      </w:r>
                    </w:p>
                    <w:p w14:paraId="3E91FEF6" w14:textId="10E11148" w:rsidR="003755CB" w:rsidRPr="001269F9" w:rsidRDefault="003755CB" w:rsidP="00957444">
                      <w:pPr>
                        <w:jc w:val="center"/>
                        <w:rPr>
                          <w:sz w:val="20"/>
                        </w:rPr>
                      </w:pPr>
                      <w:r>
                        <w:rPr>
                          <w:sz w:val="20"/>
                        </w:rPr>
                        <w:t>(7 slides)</w:t>
                      </w:r>
                    </w:p>
                  </w:txbxContent>
                </v:textbox>
              </v:shape>
            </w:pict>
          </mc:Fallback>
        </mc:AlternateContent>
      </w:r>
      <w:r w:rsidR="00A678E1">
        <w:rPr>
          <w:rFonts w:cs="Arial"/>
          <w:szCs w:val="22"/>
        </w:rPr>
        <w:t>Go in person (2:17-20).</w:t>
      </w:r>
    </w:p>
    <w:p w14:paraId="35C0912F" w14:textId="23DE8B6F" w:rsidR="00A678E1" w:rsidRDefault="007301C4" w:rsidP="00A678E1">
      <w:pPr>
        <w:pStyle w:val="Heading4"/>
        <w:rPr>
          <w:rFonts w:cs="Arial"/>
          <w:szCs w:val="22"/>
        </w:rPr>
      </w:pPr>
      <w:r w:rsidRPr="00957444">
        <mc:AlternateContent>
          <mc:Choice Requires="wps">
            <w:drawing>
              <wp:anchor distT="0" distB="0" distL="114300" distR="114300" simplePos="0" relativeHeight="251720704" behindDoc="0" locked="0" layoutInCell="1" allowOverlap="1" wp14:anchorId="22582074" wp14:editId="5F6372EB">
                <wp:simplePos x="0" y="0"/>
                <wp:positionH relativeFrom="column">
                  <wp:posOffset>-273050</wp:posOffset>
                </wp:positionH>
                <wp:positionV relativeFrom="paragraph">
                  <wp:posOffset>317500</wp:posOffset>
                </wp:positionV>
                <wp:extent cx="685800" cy="337820"/>
                <wp:effectExtent l="0" t="0" r="127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3CD86D9" w14:textId="2D0BA6BC" w:rsidR="003755CB" w:rsidRDefault="003755CB" w:rsidP="00957444">
                            <w:pPr>
                              <w:jc w:val="center"/>
                              <w:rPr>
                                <w:sz w:val="20"/>
                              </w:rPr>
                            </w:pPr>
                            <w:r>
                              <w:rPr>
                                <w:sz w:val="20"/>
                              </w:rPr>
                              <w:t>Pray</w:t>
                            </w:r>
                          </w:p>
                          <w:p w14:paraId="7EBAD392" w14:textId="5AF746AE" w:rsidR="003755CB" w:rsidRPr="001269F9" w:rsidRDefault="003755CB" w:rsidP="00957444">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82074" id="_x0000_s1054" type="#_x0000_t202" style="position:absolute;left:0;text-align:left;margin-left:-21.5pt;margin-top:25pt;width:54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6W/5UwIAAGk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" filled="f">
                <v:textbox inset="0,0,0,0">
                  <w:txbxContent>
                    <w:p w14:paraId="03CD86D9" w14:textId="2D0BA6BC" w:rsidR="003755CB" w:rsidRDefault="003755CB" w:rsidP="00957444">
                      <w:pPr>
                        <w:jc w:val="center"/>
                        <w:rPr>
                          <w:sz w:val="20"/>
                        </w:rPr>
                      </w:pPr>
                      <w:r>
                        <w:rPr>
                          <w:sz w:val="20"/>
                        </w:rPr>
                        <w:t>Pray</w:t>
                      </w:r>
                    </w:p>
                    <w:p w14:paraId="7EBAD392" w14:textId="5AF746AE" w:rsidR="003755CB" w:rsidRPr="001269F9" w:rsidRDefault="003755CB" w:rsidP="00957444">
                      <w:pPr>
                        <w:jc w:val="center"/>
                        <w:rPr>
                          <w:sz w:val="20"/>
                        </w:rPr>
                      </w:pPr>
                      <w:r>
                        <w:rPr>
                          <w:sz w:val="20"/>
                        </w:rPr>
                        <w:t>(4 slides)</w:t>
                      </w:r>
                    </w:p>
                  </w:txbxContent>
                </v:textbox>
              </v:shape>
            </w:pict>
          </mc:Fallback>
        </mc:AlternateContent>
      </w:r>
      <w:r w:rsidR="00A678E1">
        <w:rPr>
          <w:rFonts w:cs="Arial"/>
          <w:szCs w:val="22"/>
        </w:rPr>
        <w:t>Bring others in their lives (3:1-9).</w:t>
      </w:r>
    </w:p>
    <w:p w14:paraId="793724D4" w14:textId="6D630231" w:rsidR="00A678E1" w:rsidRPr="009918C3" w:rsidRDefault="00A678E1" w:rsidP="00A678E1">
      <w:pPr>
        <w:pStyle w:val="Heading4"/>
        <w:rPr>
          <w:rFonts w:cs="Arial"/>
          <w:szCs w:val="22"/>
        </w:rPr>
      </w:pPr>
      <w:r>
        <w:rPr>
          <w:rFonts w:cs="Arial"/>
          <w:szCs w:val="22"/>
        </w:rPr>
        <w:t>Pray for them (3:10-13_.</w:t>
      </w:r>
    </w:p>
    <w:p w14:paraId="0593A487" w14:textId="5F1D2514" w:rsidR="00BF53D0" w:rsidRDefault="002632EF" w:rsidP="00BF53D0">
      <w:pPr>
        <w:pStyle w:val="Heading2"/>
        <w:rPr>
          <w:rFonts w:cs="Arial"/>
        </w:rPr>
      </w:pPr>
      <w:r w:rsidRPr="00957444">
        <mc:AlternateContent>
          <mc:Choice Requires="wps">
            <w:drawing>
              <wp:anchor distT="0" distB="0" distL="114300" distR="114300" simplePos="0" relativeHeight="251724800" behindDoc="0" locked="0" layoutInCell="1" allowOverlap="1" wp14:anchorId="32D462E4" wp14:editId="13CBC50B">
                <wp:simplePos x="0" y="0"/>
                <wp:positionH relativeFrom="column">
                  <wp:posOffset>-273685</wp:posOffset>
                </wp:positionH>
                <wp:positionV relativeFrom="paragraph">
                  <wp:posOffset>40640</wp:posOffset>
                </wp:positionV>
                <wp:extent cx="685800" cy="337820"/>
                <wp:effectExtent l="0" t="0" r="127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E21A46B" w14:textId="5FF96681" w:rsidR="003755CB" w:rsidRPr="001269F9" w:rsidRDefault="003755CB" w:rsidP="00957444">
                            <w:pPr>
                              <w:jc w:val="center"/>
                              <w:rPr>
                                <w:sz w:val="20"/>
                              </w:rPr>
                            </w:pPr>
                            <w:r>
                              <w:rPr>
                                <w:sz w:val="20"/>
                              </w:rPr>
                              <w:t>Live on Need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462E4" id="_x0000_s1055" type="#_x0000_t202" style="position:absolute;left:0;text-align:left;margin-left:-21.55pt;margin-top:3.2pt;width:54pt;height:2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RHkUg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" filled="f">
                <v:textbox inset="0,0,0,0">
                  <w:txbxContent>
                    <w:p w14:paraId="6E21A46B" w14:textId="5FF96681" w:rsidR="003755CB" w:rsidRPr="001269F9" w:rsidRDefault="003755CB" w:rsidP="00957444">
                      <w:pPr>
                        <w:jc w:val="center"/>
                        <w:rPr>
                          <w:sz w:val="20"/>
                        </w:rPr>
                      </w:pPr>
                      <w:r>
                        <w:rPr>
                          <w:sz w:val="20"/>
                        </w:rPr>
                        <w:t>Live on Need</w:t>
                      </w:r>
                    </w:p>
                  </w:txbxContent>
                </v:textbox>
              </v:shape>
            </w:pict>
          </mc:Fallback>
        </mc:AlternateContent>
      </w:r>
      <w:r w:rsidR="00BF53D0">
        <w:rPr>
          <w:rFonts w:cs="Arial"/>
        </w:rPr>
        <w:t>Live on what you need and invest the rest for eternity.</w:t>
      </w:r>
    </w:p>
    <w:p w14:paraId="0C1B861E" w14:textId="390F3097" w:rsidR="00BF53D0" w:rsidRDefault="0028276E" w:rsidP="00BF53D0">
      <w:pPr>
        <w:pStyle w:val="Heading3"/>
        <w:rPr>
          <w:rFonts w:cs="Arial"/>
        </w:rPr>
      </w:pPr>
      <w:r w:rsidRPr="00957444">
        <mc:AlternateContent>
          <mc:Choice Requires="wps">
            <w:drawing>
              <wp:anchor distT="0" distB="0" distL="114300" distR="114300" simplePos="0" relativeHeight="251689984" behindDoc="0" locked="0" layoutInCell="1" allowOverlap="1" wp14:anchorId="16A11E01" wp14:editId="0B52F869">
                <wp:simplePos x="0" y="0"/>
                <wp:positionH relativeFrom="column">
                  <wp:posOffset>-278130</wp:posOffset>
                </wp:positionH>
                <wp:positionV relativeFrom="paragraph">
                  <wp:posOffset>332852</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C41CB90" w14:textId="25F06FFA" w:rsidR="003755CB" w:rsidRPr="001269F9" w:rsidRDefault="003755CB" w:rsidP="00957444">
                            <w:pPr>
                              <w:jc w:val="center"/>
                              <w:rPr>
                                <w:sz w:val="20"/>
                              </w:rPr>
                            </w:pPr>
                            <w:r>
                              <w:rPr>
                                <w:sz w:val="20"/>
                              </w:rPr>
                              <w:t>Rich Young Ruler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11E01" id="_x0000_s1056" type="#_x0000_t202" style="position:absolute;left:0;text-align:left;margin-left:-21.9pt;margin-top:26.2pt;width:54pt;height:2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FDa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" filled="f">
                <v:textbox inset="0,0,0,0">
                  <w:txbxContent>
                    <w:p w14:paraId="5C41CB90" w14:textId="25F06FFA" w:rsidR="003755CB" w:rsidRPr="001269F9" w:rsidRDefault="003755CB" w:rsidP="00957444">
                      <w:pPr>
                        <w:jc w:val="center"/>
                        <w:rPr>
                          <w:sz w:val="20"/>
                        </w:rPr>
                      </w:pPr>
                      <w:r>
                        <w:rPr>
                          <w:sz w:val="20"/>
                        </w:rPr>
                        <w:t>Rich Young Ruler</w:t>
                      </w:r>
                    </w:p>
                  </w:txbxContent>
                </v:textbox>
              </v:shape>
            </w:pict>
          </mc:Fallback>
        </mc:AlternateContent>
      </w:r>
      <w:r w:rsidR="00BF53D0">
        <w:rPr>
          <w:rFonts w:cs="Arial"/>
        </w:rPr>
        <w:t xml:space="preserve">Invest in heaven more than on earth (Matt </w:t>
      </w:r>
      <w:r w:rsidR="008606C4">
        <w:rPr>
          <w:rFonts w:cs="Arial"/>
        </w:rPr>
        <w:t>6:20).</w:t>
      </w:r>
    </w:p>
    <w:p w14:paraId="16F4F3C9" w14:textId="4E09FAF8" w:rsidR="00BF53D0" w:rsidRPr="00FD7B79" w:rsidRDefault="0028276E" w:rsidP="00BF53D0">
      <w:pPr>
        <w:pStyle w:val="Heading3"/>
        <w:rPr>
          <w:rFonts w:cs="Arial"/>
        </w:rPr>
      </w:pPr>
      <w:r w:rsidRPr="00957444">
        <mc:AlternateContent>
          <mc:Choice Requires="wps">
            <w:drawing>
              <wp:anchor distT="0" distB="0" distL="114300" distR="114300" simplePos="0" relativeHeight="251726848" behindDoc="0" locked="0" layoutInCell="1" allowOverlap="1" wp14:anchorId="2530FCC1" wp14:editId="03067F3A">
                <wp:simplePos x="0" y="0"/>
                <wp:positionH relativeFrom="column">
                  <wp:posOffset>-527511</wp:posOffset>
                </wp:positionH>
                <wp:positionV relativeFrom="paragraph">
                  <wp:posOffset>384433</wp:posOffset>
                </wp:positionV>
                <wp:extent cx="685800" cy="337820"/>
                <wp:effectExtent l="0" t="0" r="127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F05A392" w14:textId="543FF28F" w:rsidR="003755CB" w:rsidRDefault="003755CB" w:rsidP="00957444">
                            <w:pPr>
                              <w:jc w:val="center"/>
                              <w:rPr>
                                <w:sz w:val="20"/>
                              </w:rPr>
                            </w:pPr>
                            <w:r>
                              <w:rPr>
                                <w:sz w:val="20"/>
                              </w:rPr>
                              <w:t>Transition</w:t>
                            </w:r>
                          </w:p>
                          <w:p w14:paraId="34493682" w14:textId="6E6B83A5" w:rsidR="003755CB" w:rsidRPr="001269F9" w:rsidRDefault="003755CB" w:rsidP="00957444">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0FCC1" id="_x0000_s1057" type="#_x0000_t202" style="position:absolute;left:0;text-align:left;margin-left:-41.55pt;margin-top:30.25pt;width:54pt;height:26.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doP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" filled="f">
                <v:textbox inset="0,0,0,0">
                  <w:txbxContent>
                    <w:p w14:paraId="7F05A392" w14:textId="543FF28F" w:rsidR="003755CB" w:rsidRDefault="003755CB" w:rsidP="00957444">
                      <w:pPr>
                        <w:jc w:val="center"/>
                        <w:rPr>
                          <w:sz w:val="20"/>
                        </w:rPr>
                      </w:pPr>
                      <w:r>
                        <w:rPr>
                          <w:sz w:val="20"/>
                        </w:rPr>
                        <w:t>Transition</w:t>
                      </w:r>
                    </w:p>
                    <w:p w14:paraId="34493682" w14:textId="6E6B83A5" w:rsidR="003755CB" w:rsidRPr="001269F9" w:rsidRDefault="003755CB" w:rsidP="00957444">
                      <w:pPr>
                        <w:jc w:val="center"/>
                        <w:rPr>
                          <w:sz w:val="20"/>
                        </w:rPr>
                      </w:pPr>
                      <w:r>
                        <w:rPr>
                          <w:sz w:val="20"/>
                        </w:rPr>
                        <w:t>(2 slides)</w:t>
                      </w:r>
                    </w:p>
                  </w:txbxContent>
                </v:textbox>
              </v:shape>
            </w:pict>
          </mc:Fallback>
        </mc:AlternateContent>
      </w:r>
      <w:r w:rsidR="00BF53D0">
        <w:rPr>
          <w:rFonts w:cs="Arial"/>
        </w:rPr>
        <w:t xml:space="preserve">Don’t be sad that you have so much money </w:t>
      </w:r>
      <w:r w:rsidR="008606C4">
        <w:rPr>
          <w:rFonts w:cs="Arial"/>
        </w:rPr>
        <w:t>(Matt 19:16-30).</w:t>
      </w:r>
    </w:p>
    <w:p w14:paraId="0A147BEF" w14:textId="290400EB" w:rsidR="00163803" w:rsidRDefault="00163803" w:rsidP="00BF53D0">
      <w:pPr>
        <w:rPr>
          <w:rFonts w:cs="Arial"/>
        </w:rPr>
      </w:pPr>
    </w:p>
    <w:p w14:paraId="4E39130D" w14:textId="46E4B8EF" w:rsidR="00BF53D0" w:rsidRPr="00FD7B79" w:rsidRDefault="00BF53D0" w:rsidP="00BF53D0">
      <w:pPr>
        <w:rPr>
          <w:rFonts w:cs="Arial"/>
        </w:rPr>
      </w:pPr>
      <w:r w:rsidRPr="00FD7B79">
        <w:rPr>
          <w:rFonts w:cs="Arial"/>
        </w:rPr>
        <w:t>(</w:t>
      </w:r>
      <w:r w:rsidRPr="000C3670">
        <w:rPr>
          <w:rFonts w:cs="Arial"/>
        </w:rPr>
        <w:t>How</w:t>
      </w:r>
      <w:r>
        <w:rPr>
          <w:rFonts w:cs="Arial"/>
        </w:rPr>
        <w:t xml:space="preserve"> else can you be prepared for the Rapture?</w:t>
      </w:r>
      <w:r w:rsidRPr="00FD7B79">
        <w:rPr>
          <w:rFonts w:cs="Arial"/>
        </w:rPr>
        <w:t>)</w:t>
      </w:r>
    </w:p>
    <w:p w14:paraId="7E9CB9ED" w14:textId="35DF8A99" w:rsidR="00BF53D0" w:rsidRPr="00FD7B79" w:rsidRDefault="0028276E" w:rsidP="00BF53D0">
      <w:pPr>
        <w:pStyle w:val="Heading1"/>
        <w:rPr>
          <w:rFonts w:cs="Arial"/>
        </w:rPr>
      </w:pPr>
      <w:r w:rsidRPr="00957444">
        <mc:AlternateContent>
          <mc:Choice Requires="wps">
            <w:drawing>
              <wp:anchor distT="0" distB="0" distL="114300" distR="114300" simplePos="0" relativeHeight="251692032" behindDoc="0" locked="0" layoutInCell="1" allowOverlap="1" wp14:anchorId="65EB1EB5" wp14:editId="13F19582">
                <wp:simplePos x="0" y="0"/>
                <wp:positionH relativeFrom="column">
                  <wp:posOffset>-485747</wp:posOffset>
                </wp:positionH>
                <wp:positionV relativeFrom="paragraph">
                  <wp:posOffset>135730</wp:posOffset>
                </wp:positionV>
                <wp:extent cx="685800" cy="337820"/>
                <wp:effectExtent l="0" t="0" r="127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45F41EA" w14:textId="323A2BD1" w:rsidR="003755CB" w:rsidRPr="001269F9" w:rsidRDefault="003755CB" w:rsidP="00957444">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B1EB5" id="_x0000_s1058" type="#_x0000_t202" style="position:absolute;left:0;text-align:left;margin-left:-38.25pt;margin-top:10.7pt;width:54pt;height:2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9E5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" filled="f">
                <v:textbox inset="0,0,0,0">
                  <w:txbxContent>
                    <w:p w14:paraId="545F41EA" w14:textId="323A2BD1" w:rsidR="003755CB" w:rsidRPr="001269F9" w:rsidRDefault="003755CB" w:rsidP="00957444">
                      <w:pPr>
                        <w:jc w:val="center"/>
                        <w:rPr>
                          <w:sz w:val="20"/>
                        </w:rPr>
                      </w:pPr>
                      <w:r>
                        <w:rPr>
                          <w:sz w:val="20"/>
                        </w:rPr>
                        <w:t>MP</w:t>
                      </w:r>
                    </w:p>
                  </w:txbxContent>
                </v:textbox>
              </v:shape>
            </w:pict>
          </mc:Fallback>
        </mc:AlternateContent>
      </w:r>
      <w:r w:rsidR="00BF53D0" w:rsidRPr="00FD7B79">
        <w:rPr>
          <w:rFonts w:cs="Arial"/>
        </w:rPr>
        <w:t>II.</w:t>
      </w:r>
      <w:r w:rsidR="00BF53D0" w:rsidRPr="00FD7B79">
        <w:rPr>
          <w:rFonts w:cs="Arial"/>
        </w:rPr>
        <w:tab/>
      </w:r>
      <w:r w:rsidR="00BF53D0">
        <w:rPr>
          <w:rFonts w:cs="Arial"/>
        </w:rPr>
        <w:t xml:space="preserve">Care about both </w:t>
      </w:r>
      <w:r w:rsidR="00BF53D0" w:rsidRPr="004622D9">
        <w:rPr>
          <w:rFonts w:cs="Arial"/>
          <w:u w:val="single"/>
        </w:rPr>
        <w:t>people</w:t>
      </w:r>
      <w:r w:rsidR="00BF53D0">
        <w:rPr>
          <w:rFonts w:cs="Arial"/>
        </w:rPr>
        <w:t xml:space="preserve"> and </w:t>
      </w:r>
      <w:r w:rsidR="00BF53D0">
        <w:rPr>
          <w:rFonts w:cs="Arial"/>
          <w:u w:val="single"/>
        </w:rPr>
        <w:t>theology</w:t>
      </w:r>
      <w:r w:rsidR="00BF53D0">
        <w:rPr>
          <w:rFonts w:cs="Arial"/>
        </w:rPr>
        <w:t xml:space="preserve"> (1 Thess 4–5).</w:t>
      </w:r>
    </w:p>
    <w:p w14:paraId="5D95C1FD" w14:textId="77777777" w:rsidR="00BF53D0" w:rsidRPr="00FD7B79" w:rsidRDefault="00BF53D0" w:rsidP="00BF53D0">
      <w:pPr>
        <w:ind w:left="426"/>
        <w:rPr>
          <w:rFonts w:cs="Arial"/>
        </w:rPr>
      </w:pPr>
      <w:r w:rsidRPr="00FD7B79">
        <w:rPr>
          <w:rFonts w:cs="Arial"/>
        </w:rPr>
        <w:t>[</w:t>
      </w:r>
      <w:r>
        <w:rPr>
          <w:rFonts w:cs="Arial"/>
        </w:rPr>
        <w:t>Doctrine and relationships should occupy much of our time</w:t>
      </w:r>
      <w:r w:rsidRPr="00FD7B79">
        <w:rPr>
          <w:rFonts w:cs="Arial"/>
        </w:rPr>
        <w:t>.]</w:t>
      </w:r>
    </w:p>
    <w:p w14:paraId="554001B7" w14:textId="3F95A842" w:rsidR="00BF53D0" w:rsidRPr="00610B31" w:rsidRDefault="00EE4621" w:rsidP="00BF53D0">
      <w:pPr>
        <w:pStyle w:val="Heading2"/>
        <w:numPr>
          <w:ilvl w:val="1"/>
          <w:numId w:val="28"/>
        </w:numPr>
        <w:rPr>
          <w:rFonts w:cs="Arial"/>
          <w:szCs w:val="22"/>
        </w:rPr>
      </w:pPr>
      <w:r w:rsidRPr="00957444">
        <mc:AlternateContent>
          <mc:Choice Requires="wps">
            <w:drawing>
              <wp:anchor distT="0" distB="0" distL="114300" distR="114300" simplePos="0" relativeHeight="251728896" behindDoc="0" locked="0" layoutInCell="1" allowOverlap="1" wp14:anchorId="57150643" wp14:editId="4ED3F84B">
                <wp:simplePos x="0" y="0"/>
                <wp:positionH relativeFrom="column">
                  <wp:posOffset>-303963</wp:posOffset>
                </wp:positionH>
                <wp:positionV relativeFrom="paragraph">
                  <wp:posOffset>261180</wp:posOffset>
                </wp:positionV>
                <wp:extent cx="685800" cy="337820"/>
                <wp:effectExtent l="0" t="0" r="127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1D7F18F" w14:textId="245AA356" w:rsidR="003755CB" w:rsidRPr="001269F9" w:rsidRDefault="003755CB" w:rsidP="003A04E2">
                            <w:pPr>
                              <w:jc w:val="center"/>
                              <w:rPr>
                                <w:sz w:val="20"/>
                              </w:rPr>
                            </w:pPr>
                            <w:r>
                              <w:rPr>
                                <w:sz w:val="20"/>
                              </w:rPr>
                              <w:t>1 Thess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50643" id="_x0000_s1059" type="#_x0000_t202" style="position:absolute;left:0;text-align:left;margin-left:-23.95pt;margin-top:20.55pt;width:54pt;height:2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jNgv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i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" filled="f">
                <v:textbox inset="0,0,0,0">
                  <w:txbxContent>
                    <w:p w14:paraId="11D7F18F" w14:textId="245AA356" w:rsidR="003755CB" w:rsidRPr="001269F9" w:rsidRDefault="003755CB" w:rsidP="003A04E2">
                      <w:pPr>
                        <w:jc w:val="center"/>
                        <w:rPr>
                          <w:sz w:val="20"/>
                        </w:rPr>
                      </w:pPr>
                      <w:r>
                        <w:rPr>
                          <w:sz w:val="20"/>
                        </w:rPr>
                        <w:t>1 Thess 4</w:t>
                      </w:r>
                    </w:p>
                  </w:txbxContent>
                </v:textbox>
              </v:shape>
            </w:pict>
          </mc:Fallback>
        </mc:AlternateContent>
      </w:r>
      <w:r w:rsidR="00BF53D0" w:rsidRPr="00610B31">
        <w:rPr>
          <w:rFonts w:cs="Arial"/>
          <w:szCs w:val="22"/>
        </w:rPr>
        <w:t>Paul prepared for the Rapture by strengthening the church's doctrine and relationships (1 Thess 4–5).</w:t>
      </w:r>
    </w:p>
    <w:p w14:paraId="5D5FB751" w14:textId="4C0F58BE" w:rsidR="005B12CA" w:rsidRDefault="00EE4621" w:rsidP="005B12CA">
      <w:pPr>
        <w:pStyle w:val="Heading3"/>
        <w:rPr>
          <w:rFonts w:cs="Arial"/>
          <w:szCs w:val="22"/>
        </w:rPr>
      </w:pPr>
      <w:r w:rsidRPr="00957444">
        <mc:AlternateContent>
          <mc:Choice Requires="wps">
            <w:drawing>
              <wp:anchor distT="0" distB="0" distL="114300" distR="114300" simplePos="0" relativeHeight="251731968" behindDoc="0" locked="0" layoutInCell="1" allowOverlap="1" wp14:anchorId="5CCF1F46" wp14:editId="7A70CB9E">
                <wp:simplePos x="0" y="0"/>
                <wp:positionH relativeFrom="column">
                  <wp:posOffset>-270754</wp:posOffset>
                </wp:positionH>
                <wp:positionV relativeFrom="paragraph">
                  <wp:posOffset>116728</wp:posOffset>
                </wp:positionV>
                <wp:extent cx="685800" cy="337820"/>
                <wp:effectExtent l="0" t="0" r="127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777FA3A" w14:textId="1EAD2BFA" w:rsidR="003755CB" w:rsidRPr="001269F9" w:rsidRDefault="003755CB" w:rsidP="00957444">
                            <w:pPr>
                              <w:jc w:val="center"/>
                              <w:rPr>
                                <w:sz w:val="20"/>
                              </w:rPr>
                            </w:pPr>
                            <w:r>
                              <w:rPr>
                                <w:sz w:val="20"/>
                              </w:rPr>
                              <w:t>Most Importan</w:t>
                            </w:r>
                            <w:bookmarkStart w:id="0" w:name="_GoBack"/>
                            <w:r>
                              <w:rPr>
                                <w:sz w:val="20"/>
                              </w:rPr>
                              <w:t>t</w:t>
                            </w:r>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F1F46" id="_x0000_s1060" type="#_x0000_t202" style="position:absolute;left:0;text-align:left;margin-left:-21.3pt;margin-top:9.2pt;width:54pt;height:2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SKR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h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" filled="f">
                <v:textbox inset="0,0,0,0">
                  <w:txbxContent>
                    <w:p w14:paraId="0777FA3A" w14:textId="1EAD2BFA" w:rsidR="003755CB" w:rsidRPr="001269F9" w:rsidRDefault="003755CB" w:rsidP="00957444">
                      <w:pPr>
                        <w:jc w:val="center"/>
                        <w:rPr>
                          <w:sz w:val="20"/>
                        </w:rPr>
                      </w:pPr>
                      <w:r>
                        <w:rPr>
                          <w:sz w:val="20"/>
                        </w:rPr>
                        <w:t>Most Importan</w:t>
                      </w:r>
                      <w:bookmarkStart w:id="1" w:name="_GoBack"/>
                      <w:r>
                        <w:rPr>
                          <w:sz w:val="20"/>
                        </w:rPr>
                        <w:t>t</w:t>
                      </w:r>
                      <w:bookmarkEnd w:id="1"/>
                    </w:p>
                  </w:txbxContent>
                </v:textbox>
              </v:shape>
            </w:pict>
          </mc:Fallback>
        </mc:AlternateContent>
      </w:r>
      <w:r w:rsidR="005B12CA" w:rsidRPr="00366C33">
        <w:rPr>
          <w:rFonts w:cs="Arial"/>
          <w:szCs w:val="22"/>
        </w:rPr>
        <w:t>Believers should love God</w:t>
      </w:r>
      <w:r w:rsidR="005B12CA">
        <w:rPr>
          <w:rFonts w:cs="Arial"/>
          <w:szCs w:val="22"/>
        </w:rPr>
        <w:t xml:space="preserve">, Christians, and unbelievers </w:t>
      </w:r>
      <w:r w:rsidR="005B12CA" w:rsidRPr="00366C33">
        <w:rPr>
          <w:rFonts w:cs="Arial"/>
          <w:szCs w:val="22"/>
        </w:rPr>
        <w:t>(4:1-12).</w:t>
      </w:r>
    </w:p>
    <w:p w14:paraId="144310F1" w14:textId="4C4AE3D8" w:rsidR="00DC7657" w:rsidRDefault="00F7427C" w:rsidP="001645D4">
      <w:pPr>
        <w:pStyle w:val="Heading4"/>
        <w:rPr>
          <w:rFonts w:cs="Arial"/>
          <w:szCs w:val="22"/>
        </w:rPr>
      </w:pPr>
      <w:r>
        <w:rPr>
          <w:rFonts w:cs="Arial"/>
          <w:szCs w:val="22"/>
        </w:rPr>
        <w:t xml:space="preserve">The greatest </w:t>
      </w:r>
      <w:r w:rsidR="00296087">
        <w:rPr>
          <w:rFonts w:cs="Arial"/>
          <w:szCs w:val="22"/>
        </w:rPr>
        <w:t>thing we can do for others is</w:t>
      </w:r>
      <w:r>
        <w:rPr>
          <w:rFonts w:cs="Arial"/>
          <w:szCs w:val="22"/>
        </w:rPr>
        <w:t xml:space="preserve"> to love others.</w:t>
      </w:r>
    </w:p>
    <w:p w14:paraId="76C6BABB" w14:textId="4631843F" w:rsidR="001645D4" w:rsidRPr="00366C33" w:rsidRDefault="003B53D9" w:rsidP="001645D4">
      <w:pPr>
        <w:pStyle w:val="Heading4"/>
        <w:rPr>
          <w:rFonts w:cs="Arial"/>
          <w:szCs w:val="22"/>
        </w:rPr>
      </w:pPr>
      <w:r w:rsidRPr="00957444">
        <mc:AlternateContent>
          <mc:Choice Requires="wps">
            <w:drawing>
              <wp:anchor distT="0" distB="0" distL="114300" distR="114300" simplePos="0" relativeHeight="251732992" behindDoc="0" locked="0" layoutInCell="1" allowOverlap="1" wp14:anchorId="540F2E74" wp14:editId="452D0CC2">
                <wp:simplePos x="0" y="0"/>
                <wp:positionH relativeFrom="column">
                  <wp:posOffset>-296210</wp:posOffset>
                </wp:positionH>
                <wp:positionV relativeFrom="paragraph">
                  <wp:posOffset>193996</wp:posOffset>
                </wp:positionV>
                <wp:extent cx="685800" cy="337820"/>
                <wp:effectExtent l="0" t="0" r="127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6DD5B04" w14:textId="224F2A7B" w:rsidR="003755CB" w:rsidRPr="001269F9" w:rsidRDefault="003755CB" w:rsidP="00957444">
                            <w:pPr>
                              <w:jc w:val="center"/>
                              <w:rPr>
                                <w:sz w:val="20"/>
                              </w:rPr>
                            </w:pPr>
                            <w:r>
                              <w:rPr>
                                <w:sz w:val="20"/>
                              </w:rPr>
                              <w:t>Preparing Rapture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F2E74" id="_x0000_s1061" type="#_x0000_t202" style="position:absolute;left:0;text-align:left;margin-left:-23.3pt;margin-top:15.3pt;width:54pt;height:26.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" filled="f">
                <v:textbox inset="0,0,0,0">
                  <w:txbxContent>
                    <w:p w14:paraId="16DD5B04" w14:textId="224F2A7B" w:rsidR="003755CB" w:rsidRPr="001269F9" w:rsidRDefault="003755CB" w:rsidP="00957444">
                      <w:pPr>
                        <w:jc w:val="center"/>
                        <w:rPr>
                          <w:sz w:val="20"/>
                        </w:rPr>
                      </w:pPr>
                      <w:r>
                        <w:rPr>
                          <w:sz w:val="20"/>
                        </w:rPr>
                        <w:t>Preparing Rapture</w:t>
                      </w:r>
                    </w:p>
                  </w:txbxContent>
                </v:textbox>
              </v:shape>
            </w:pict>
          </mc:Fallback>
        </mc:AlternateContent>
      </w:r>
      <w:r w:rsidR="001645D4">
        <w:rPr>
          <w:rFonts w:cs="Arial"/>
          <w:szCs w:val="22"/>
        </w:rPr>
        <w:t>These three elements form a good church mission statement.</w:t>
      </w:r>
    </w:p>
    <w:p w14:paraId="3C088DD8" w14:textId="5DECF04E" w:rsidR="005B12CA" w:rsidRDefault="00EE4621" w:rsidP="005B12CA">
      <w:pPr>
        <w:pStyle w:val="Heading3"/>
        <w:rPr>
          <w:rFonts w:cs="Arial"/>
          <w:szCs w:val="22"/>
        </w:rPr>
      </w:pPr>
      <w:r w:rsidRPr="00957444">
        <mc:AlternateContent>
          <mc:Choice Requires="wps">
            <w:drawing>
              <wp:anchor distT="0" distB="0" distL="114300" distR="114300" simplePos="0" relativeHeight="251729920" behindDoc="0" locked="0" layoutInCell="1" allowOverlap="1" wp14:anchorId="37969B99" wp14:editId="5D370C05">
                <wp:simplePos x="0" y="0"/>
                <wp:positionH relativeFrom="column">
                  <wp:posOffset>-299518</wp:posOffset>
                </wp:positionH>
                <wp:positionV relativeFrom="paragraph">
                  <wp:posOffset>223715</wp:posOffset>
                </wp:positionV>
                <wp:extent cx="685800" cy="337820"/>
                <wp:effectExtent l="0" t="0" r="127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FFA9452" w14:textId="67DF8CD9" w:rsidR="003755CB" w:rsidRPr="001269F9" w:rsidRDefault="003755CB" w:rsidP="00957444">
                            <w:pPr>
                              <w:jc w:val="center"/>
                              <w:rPr>
                                <w:sz w:val="20"/>
                              </w:rPr>
                            </w:pPr>
                            <w:r>
                              <w:rPr>
                                <w:sz w:val="20"/>
                              </w:rPr>
                              <w:t>Manger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69B99" id="_x0000_s1062" type="#_x0000_t202" style="position:absolute;left:0;text-align:left;margin-left:-23.6pt;margin-top:17.6pt;width:54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ZqO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" filled="f">
                <v:textbox inset="0,0,0,0">
                  <w:txbxContent>
                    <w:p w14:paraId="0FFA9452" w14:textId="67DF8CD9" w:rsidR="003755CB" w:rsidRPr="001269F9" w:rsidRDefault="003755CB" w:rsidP="00957444">
                      <w:pPr>
                        <w:jc w:val="center"/>
                        <w:rPr>
                          <w:sz w:val="20"/>
                        </w:rPr>
                      </w:pPr>
                      <w:r>
                        <w:rPr>
                          <w:sz w:val="20"/>
                        </w:rPr>
                        <w:t>Manger</w:t>
                      </w:r>
                    </w:p>
                  </w:txbxContent>
                </v:textbox>
              </v:shape>
            </w:pict>
          </mc:Fallback>
        </mc:AlternateContent>
      </w:r>
      <w:r w:rsidR="005B12CA" w:rsidRPr="00366C33">
        <w:rPr>
          <w:rFonts w:cs="Arial"/>
          <w:szCs w:val="22"/>
        </w:rPr>
        <w:t xml:space="preserve">The Rapture </w:t>
      </w:r>
      <w:r w:rsidR="005B12CA">
        <w:rPr>
          <w:rFonts w:cs="Arial"/>
          <w:szCs w:val="22"/>
        </w:rPr>
        <w:t>will be both a comfort and a warning</w:t>
      </w:r>
      <w:r w:rsidR="005B12CA" w:rsidRPr="00366C33">
        <w:rPr>
          <w:rFonts w:cs="Arial"/>
          <w:szCs w:val="22"/>
        </w:rPr>
        <w:t xml:space="preserve"> (4:13–5:11).</w:t>
      </w:r>
    </w:p>
    <w:p w14:paraId="376B3F4F" w14:textId="34EEBF66" w:rsidR="001645D4" w:rsidRDefault="001645D4" w:rsidP="001645D4">
      <w:pPr>
        <w:pStyle w:val="Heading4"/>
        <w:rPr>
          <w:rFonts w:cs="Arial"/>
          <w:szCs w:val="22"/>
        </w:rPr>
      </w:pPr>
      <w:r>
        <w:rPr>
          <w:rFonts w:cs="Arial"/>
          <w:szCs w:val="22"/>
        </w:rPr>
        <w:t>Christ’s first coming was both a comfort and warning.</w:t>
      </w:r>
    </w:p>
    <w:p w14:paraId="2DF84330" w14:textId="3DB01EA4" w:rsidR="001645D4" w:rsidRDefault="00C60259" w:rsidP="001645D4">
      <w:pPr>
        <w:pStyle w:val="Heading4"/>
        <w:rPr>
          <w:rFonts w:cs="Arial"/>
          <w:szCs w:val="22"/>
        </w:rPr>
      </w:pPr>
      <w:r w:rsidRPr="00EE4621">
        <w:rPr>
          <w:rFonts w:cs="Arial"/>
          <w:szCs w:val="22"/>
        </w:rPr>
        <mc:AlternateContent>
          <mc:Choice Requires="wps">
            <w:drawing>
              <wp:anchor distT="0" distB="0" distL="114300" distR="114300" simplePos="0" relativeHeight="251736064" behindDoc="0" locked="0" layoutInCell="1" allowOverlap="1" wp14:anchorId="08E3F5E5" wp14:editId="4263772F">
                <wp:simplePos x="0" y="0"/>
                <wp:positionH relativeFrom="column">
                  <wp:posOffset>-236855</wp:posOffset>
                </wp:positionH>
                <wp:positionV relativeFrom="paragraph">
                  <wp:posOffset>351678</wp:posOffset>
                </wp:positionV>
                <wp:extent cx="685800" cy="337820"/>
                <wp:effectExtent l="0" t="0" r="127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B2C4383" w14:textId="68844FEB" w:rsidR="003755CB" w:rsidRPr="001269F9" w:rsidRDefault="003755CB" w:rsidP="00EE4621">
                            <w:pPr>
                              <w:jc w:val="center"/>
                              <w:rPr>
                                <w:sz w:val="20"/>
                              </w:rPr>
                            </w:pPr>
                            <w:r>
                              <w:rPr>
                                <w:sz w:val="20"/>
                              </w:rPr>
                              <w:t>3 Reasons Expectant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3F5E5" id="_x0000_s1063" type="#_x0000_t202" style="position:absolute;left:0;text-align:left;margin-left:-18.65pt;margin-top:27.7pt;width:54pt;height:26.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" filled="f">
                <v:textbox inset="0,0,0,0">
                  <w:txbxContent>
                    <w:p w14:paraId="2B2C4383" w14:textId="68844FEB" w:rsidR="003755CB" w:rsidRPr="001269F9" w:rsidRDefault="003755CB" w:rsidP="00EE4621">
                      <w:pPr>
                        <w:jc w:val="center"/>
                        <w:rPr>
                          <w:sz w:val="20"/>
                        </w:rPr>
                      </w:pPr>
                      <w:r>
                        <w:rPr>
                          <w:sz w:val="20"/>
                        </w:rPr>
                        <w:t>3 Reasons Expectant</w:t>
                      </w:r>
                    </w:p>
                  </w:txbxContent>
                </v:textbox>
              </v:shape>
            </w:pict>
          </mc:Fallback>
        </mc:AlternateContent>
      </w:r>
      <w:r w:rsidR="001645D4">
        <w:rPr>
          <w:rFonts w:cs="Arial"/>
          <w:szCs w:val="22"/>
        </w:rPr>
        <w:t>Christ’s return challenges us to be ready.</w:t>
      </w:r>
    </w:p>
    <w:p w14:paraId="40EC832E" w14:textId="5DCE5491" w:rsidR="001645D4" w:rsidRDefault="001645D4" w:rsidP="001645D4">
      <w:pPr>
        <w:pStyle w:val="Heading4"/>
        <w:rPr>
          <w:rFonts w:cs="Arial"/>
          <w:szCs w:val="22"/>
        </w:rPr>
      </w:pPr>
      <w:r>
        <w:rPr>
          <w:rFonts w:cs="Arial"/>
          <w:szCs w:val="22"/>
        </w:rPr>
        <w:t>We should look forward to his return with expectancy for three reasons.</w:t>
      </w:r>
    </w:p>
    <w:p w14:paraId="6EC76579" w14:textId="4F8F23D4" w:rsidR="001645D4" w:rsidRDefault="00C60259" w:rsidP="001645D4">
      <w:pPr>
        <w:pStyle w:val="Heading5"/>
        <w:rPr>
          <w:rFonts w:cs="Arial"/>
          <w:szCs w:val="22"/>
        </w:rPr>
      </w:pPr>
      <w:r w:rsidRPr="00EE4621">
        <w:rPr>
          <w:rFonts w:cs="Arial"/>
          <w:szCs w:val="22"/>
        </w:rPr>
        <mc:AlternateContent>
          <mc:Choice Requires="wps">
            <w:drawing>
              <wp:anchor distT="0" distB="0" distL="114300" distR="114300" simplePos="0" relativeHeight="251735040" behindDoc="0" locked="0" layoutInCell="1" allowOverlap="1" wp14:anchorId="7472BFF6" wp14:editId="3A890476">
                <wp:simplePos x="0" y="0"/>
                <wp:positionH relativeFrom="column">
                  <wp:posOffset>-222885</wp:posOffset>
                </wp:positionH>
                <wp:positionV relativeFrom="paragraph">
                  <wp:posOffset>74295</wp:posOffset>
                </wp:positionV>
                <wp:extent cx="685800" cy="337820"/>
                <wp:effectExtent l="0" t="0" r="127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61F6D8" w14:textId="179819AC" w:rsidR="003755CB" w:rsidRDefault="003755CB" w:rsidP="00EE4621">
                            <w:pPr>
                              <w:jc w:val="center"/>
                              <w:rPr>
                                <w:sz w:val="20"/>
                              </w:rPr>
                            </w:pPr>
                            <w:r>
                              <w:rPr>
                                <w:sz w:val="20"/>
                              </w:rPr>
                              <w:t>Hope</w:t>
                            </w:r>
                          </w:p>
                          <w:p w14:paraId="2D95C566" w14:textId="5A4E1F09" w:rsidR="003755CB" w:rsidRPr="001269F9" w:rsidRDefault="003755CB" w:rsidP="00EE4621">
                            <w:pPr>
                              <w:jc w:val="center"/>
                              <w:rPr>
                                <w:sz w:val="20"/>
                              </w:rPr>
                            </w:pPr>
                            <w:r>
                              <w:rPr>
                                <w:sz w:val="20"/>
                              </w:rPr>
                              <w:t>(15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2BFF6" id="_x0000_s1064" type="#_x0000_t202" style="position:absolute;left:0;text-align:left;margin-left:-17.55pt;margin-top:5.85pt;width:54pt;height:26.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VkuUw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" filled="f">
                <v:textbox inset="0,0,0,0">
                  <w:txbxContent>
                    <w:p w14:paraId="7361F6D8" w14:textId="179819AC" w:rsidR="003755CB" w:rsidRDefault="003755CB" w:rsidP="00EE4621">
                      <w:pPr>
                        <w:jc w:val="center"/>
                        <w:rPr>
                          <w:sz w:val="20"/>
                        </w:rPr>
                      </w:pPr>
                      <w:r>
                        <w:rPr>
                          <w:sz w:val="20"/>
                        </w:rPr>
                        <w:t>Hope</w:t>
                      </w:r>
                    </w:p>
                    <w:p w14:paraId="2D95C566" w14:textId="5A4E1F09" w:rsidR="003755CB" w:rsidRPr="001269F9" w:rsidRDefault="003755CB" w:rsidP="00EE4621">
                      <w:pPr>
                        <w:jc w:val="center"/>
                        <w:rPr>
                          <w:sz w:val="20"/>
                        </w:rPr>
                      </w:pPr>
                      <w:r>
                        <w:rPr>
                          <w:sz w:val="20"/>
                        </w:rPr>
                        <w:t>(15 slides)</w:t>
                      </w:r>
                    </w:p>
                  </w:txbxContent>
                </v:textbox>
              </v:shape>
            </w:pict>
          </mc:Fallback>
        </mc:AlternateContent>
      </w:r>
      <w:r w:rsidR="001645D4">
        <w:rPr>
          <w:rFonts w:cs="Arial"/>
          <w:szCs w:val="22"/>
        </w:rPr>
        <w:t>The Rapture helps us grieve with hope (4:13-14).</w:t>
      </w:r>
    </w:p>
    <w:p w14:paraId="2EF0831C" w14:textId="201E60AD" w:rsidR="001645D4" w:rsidRPr="001645D4" w:rsidRDefault="003755CB" w:rsidP="001645D4">
      <w:pPr>
        <w:pStyle w:val="Heading5"/>
        <w:rPr>
          <w:rFonts w:cs="Arial"/>
          <w:szCs w:val="22"/>
        </w:rPr>
      </w:pPr>
      <w:r w:rsidRPr="00284135">
        <w:rPr>
          <w:rFonts w:cs="Arial"/>
          <w:szCs w:val="22"/>
        </w:rPr>
        <w:lastRenderedPageBreak/>
        <mc:AlternateContent>
          <mc:Choice Requires="wps">
            <w:drawing>
              <wp:anchor distT="0" distB="0" distL="114300" distR="114300" simplePos="0" relativeHeight="251738112" behindDoc="0" locked="0" layoutInCell="1" allowOverlap="1" wp14:anchorId="0436917A" wp14:editId="7B7700A6">
                <wp:simplePos x="0" y="0"/>
                <wp:positionH relativeFrom="column">
                  <wp:posOffset>-313690</wp:posOffset>
                </wp:positionH>
                <wp:positionV relativeFrom="paragraph">
                  <wp:posOffset>-198755</wp:posOffset>
                </wp:positionV>
                <wp:extent cx="685800" cy="337820"/>
                <wp:effectExtent l="0" t="0" r="127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5D429C6" w14:textId="27277235" w:rsidR="003755CB" w:rsidRDefault="003755CB" w:rsidP="00BA1BB7">
                            <w:pPr>
                              <w:jc w:val="center"/>
                              <w:rPr>
                                <w:sz w:val="20"/>
                              </w:rPr>
                            </w:pPr>
                            <w:r>
                              <w:rPr>
                                <w:sz w:val="20"/>
                              </w:rPr>
                              <w:t>Before</w:t>
                            </w:r>
                          </w:p>
                          <w:p w14:paraId="2F55151A" w14:textId="20C276A1" w:rsidR="003755CB" w:rsidRPr="001269F9" w:rsidRDefault="003755CB" w:rsidP="00BA1BB7">
                            <w:pPr>
                              <w:jc w:val="center"/>
                              <w:rPr>
                                <w:sz w:val="20"/>
                              </w:rPr>
                            </w:pPr>
                            <w:r>
                              <w:rPr>
                                <w:sz w:val="20"/>
                              </w:rPr>
                              <w:t>(16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6917A" id="_x0000_s1065" type="#_x0000_t202" style="position:absolute;left:0;text-align:left;margin-left:-24.7pt;margin-top:-15.65pt;width:54pt;height:2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lnJ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" filled="f">
                <v:textbox inset="0,0,0,0">
                  <w:txbxContent>
                    <w:p w14:paraId="05D429C6" w14:textId="27277235" w:rsidR="003755CB" w:rsidRDefault="003755CB" w:rsidP="00BA1BB7">
                      <w:pPr>
                        <w:jc w:val="center"/>
                        <w:rPr>
                          <w:sz w:val="20"/>
                        </w:rPr>
                      </w:pPr>
                      <w:r>
                        <w:rPr>
                          <w:sz w:val="20"/>
                        </w:rPr>
                        <w:t>Before</w:t>
                      </w:r>
                    </w:p>
                    <w:p w14:paraId="2F55151A" w14:textId="20C276A1" w:rsidR="003755CB" w:rsidRPr="001269F9" w:rsidRDefault="003755CB" w:rsidP="00BA1BB7">
                      <w:pPr>
                        <w:jc w:val="center"/>
                        <w:rPr>
                          <w:sz w:val="20"/>
                        </w:rPr>
                      </w:pPr>
                      <w:r>
                        <w:rPr>
                          <w:sz w:val="20"/>
                        </w:rPr>
                        <w:t>(16 slides)</w:t>
                      </w:r>
                    </w:p>
                  </w:txbxContent>
                </v:textbox>
              </v:shape>
            </w:pict>
          </mc:Fallback>
        </mc:AlternateContent>
      </w:r>
      <w:r w:rsidRPr="00284135">
        <w:rPr>
          <w:rFonts w:cs="Arial"/>
          <w:szCs w:val="22"/>
        </w:rPr>
        <mc:AlternateContent>
          <mc:Choice Requires="wps">
            <w:drawing>
              <wp:anchor distT="0" distB="0" distL="114300" distR="114300" simplePos="0" relativeHeight="251695104" behindDoc="0" locked="0" layoutInCell="1" allowOverlap="1" wp14:anchorId="37A2AF37" wp14:editId="1F60ECF3">
                <wp:simplePos x="0" y="0"/>
                <wp:positionH relativeFrom="column">
                  <wp:posOffset>-317500</wp:posOffset>
                </wp:positionH>
                <wp:positionV relativeFrom="paragraph">
                  <wp:posOffset>161925</wp:posOffset>
                </wp:positionV>
                <wp:extent cx="685800" cy="337820"/>
                <wp:effectExtent l="0" t="0" r="127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0A49C51" w14:textId="4D48B22F" w:rsidR="003755CB" w:rsidRDefault="003755CB" w:rsidP="00284135">
                            <w:pPr>
                              <w:jc w:val="center"/>
                              <w:rPr>
                                <w:sz w:val="20"/>
                              </w:rPr>
                            </w:pPr>
                            <w:r>
                              <w:rPr>
                                <w:sz w:val="20"/>
                              </w:rPr>
                              <w:t>Encourage</w:t>
                            </w:r>
                          </w:p>
                          <w:p w14:paraId="78E89D85" w14:textId="491A98AE" w:rsidR="003755CB" w:rsidRPr="001269F9" w:rsidRDefault="003755CB" w:rsidP="00284135">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2AF37" id="_x0000_s1066" type="#_x0000_t202" style="position:absolute;left:0;text-align:left;margin-left:-25pt;margin-top:12.75pt;width:54pt;height:2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USIF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i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" filled="f">
                <v:textbox inset="0,0,0,0">
                  <w:txbxContent>
                    <w:p w14:paraId="40A49C51" w14:textId="4D48B22F" w:rsidR="003755CB" w:rsidRDefault="003755CB" w:rsidP="00284135">
                      <w:pPr>
                        <w:jc w:val="center"/>
                        <w:rPr>
                          <w:sz w:val="20"/>
                        </w:rPr>
                      </w:pPr>
                      <w:r>
                        <w:rPr>
                          <w:sz w:val="20"/>
                        </w:rPr>
                        <w:t>Encourage</w:t>
                      </w:r>
                    </w:p>
                    <w:p w14:paraId="78E89D85" w14:textId="491A98AE" w:rsidR="003755CB" w:rsidRPr="001269F9" w:rsidRDefault="003755CB" w:rsidP="00284135">
                      <w:pPr>
                        <w:jc w:val="center"/>
                        <w:rPr>
                          <w:sz w:val="20"/>
                        </w:rPr>
                      </w:pPr>
                      <w:r>
                        <w:rPr>
                          <w:sz w:val="20"/>
                        </w:rPr>
                        <w:t>(4 slides)</w:t>
                      </w:r>
                    </w:p>
                  </w:txbxContent>
                </v:textbox>
              </v:shape>
            </w:pict>
          </mc:Fallback>
        </mc:AlternateContent>
      </w:r>
      <w:r w:rsidRPr="00284135">
        <w:rPr>
          <w:rFonts w:cs="Arial"/>
          <w:szCs w:val="22"/>
        </w:rPr>
        <mc:AlternateContent>
          <mc:Choice Requires="wps">
            <w:drawing>
              <wp:anchor distT="0" distB="0" distL="114300" distR="114300" simplePos="0" relativeHeight="251741184" behindDoc="0" locked="0" layoutInCell="1" allowOverlap="1" wp14:anchorId="3C486F82" wp14:editId="646ED781">
                <wp:simplePos x="0" y="0"/>
                <wp:positionH relativeFrom="column">
                  <wp:posOffset>-313690</wp:posOffset>
                </wp:positionH>
                <wp:positionV relativeFrom="paragraph">
                  <wp:posOffset>513080</wp:posOffset>
                </wp:positionV>
                <wp:extent cx="685800" cy="337820"/>
                <wp:effectExtent l="0" t="0" r="127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43BF063" w14:textId="1E461F3B" w:rsidR="003755CB" w:rsidRDefault="003755CB" w:rsidP="00284135">
                            <w:pPr>
                              <w:jc w:val="center"/>
                              <w:rPr>
                                <w:sz w:val="20"/>
                              </w:rPr>
                            </w:pPr>
                            <w:r>
                              <w:rPr>
                                <w:sz w:val="20"/>
                              </w:rPr>
                              <w:t>1 Thess 5</w:t>
                            </w:r>
                          </w:p>
                          <w:p w14:paraId="0328DC73" w14:textId="77ECD5B0" w:rsidR="003755CB" w:rsidRPr="001269F9" w:rsidRDefault="003755CB" w:rsidP="00284135">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86F82" id="_x0000_s1067" type="#_x0000_t202" style="position:absolute;left:0;text-align:left;margin-left:-24.7pt;margin-top:40.4pt;width:54pt;height:26.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UchL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" filled="f">
                <v:textbox inset="0,0,0,0">
                  <w:txbxContent>
                    <w:p w14:paraId="143BF063" w14:textId="1E461F3B" w:rsidR="003755CB" w:rsidRDefault="003755CB" w:rsidP="00284135">
                      <w:pPr>
                        <w:jc w:val="center"/>
                        <w:rPr>
                          <w:sz w:val="20"/>
                        </w:rPr>
                      </w:pPr>
                      <w:r>
                        <w:rPr>
                          <w:sz w:val="20"/>
                        </w:rPr>
                        <w:t>1 Thess 5</w:t>
                      </w:r>
                    </w:p>
                    <w:p w14:paraId="0328DC73" w14:textId="77ECD5B0" w:rsidR="003755CB" w:rsidRPr="001269F9" w:rsidRDefault="003755CB" w:rsidP="00284135">
                      <w:pPr>
                        <w:jc w:val="center"/>
                        <w:rPr>
                          <w:sz w:val="20"/>
                        </w:rPr>
                      </w:pPr>
                      <w:r>
                        <w:rPr>
                          <w:sz w:val="20"/>
                        </w:rPr>
                        <w:t>(6 slides)</w:t>
                      </w:r>
                    </w:p>
                  </w:txbxContent>
                </v:textbox>
              </v:shape>
            </w:pict>
          </mc:Fallback>
        </mc:AlternateContent>
      </w:r>
      <w:r w:rsidR="001645D4" w:rsidRPr="001645D4">
        <w:rPr>
          <w:rFonts w:cs="Arial"/>
          <w:szCs w:val="22"/>
        </w:rPr>
        <w:t>Christians who have died will meet Christ in the air before those living (4:15-17).</w:t>
      </w:r>
    </w:p>
    <w:p w14:paraId="6F7C2A57" w14:textId="2BF472C2" w:rsidR="001645D4" w:rsidRDefault="001645D4" w:rsidP="001645D4">
      <w:pPr>
        <w:pStyle w:val="Heading5"/>
        <w:rPr>
          <w:rFonts w:cs="Arial"/>
          <w:szCs w:val="22"/>
        </w:rPr>
      </w:pPr>
      <w:r w:rsidRPr="001645D4">
        <w:rPr>
          <w:rFonts w:cs="Arial"/>
          <w:szCs w:val="22"/>
        </w:rPr>
        <w:t>Christ’s return helps us encourage one another (4:18).</w:t>
      </w:r>
    </w:p>
    <w:p w14:paraId="6BB0F53B" w14:textId="148E8E51" w:rsidR="00347DB9" w:rsidRDefault="002E2F23" w:rsidP="00347DB9">
      <w:pPr>
        <w:pStyle w:val="Heading4"/>
        <w:rPr>
          <w:rFonts w:cs="Arial"/>
          <w:szCs w:val="22"/>
        </w:rPr>
      </w:pPr>
      <w:r w:rsidRPr="00284135">
        <w:rPr>
          <w:rFonts w:cs="Arial"/>
          <w:szCs w:val="22"/>
        </w:rPr>
        <mc:AlternateContent>
          <mc:Choice Requires="wps">
            <w:drawing>
              <wp:anchor distT="0" distB="0" distL="114300" distR="114300" simplePos="0" relativeHeight="251746304" behindDoc="0" locked="0" layoutInCell="1" allowOverlap="1" wp14:anchorId="176FF11D" wp14:editId="74820C79">
                <wp:simplePos x="0" y="0"/>
                <wp:positionH relativeFrom="column">
                  <wp:posOffset>-320040</wp:posOffset>
                </wp:positionH>
                <wp:positionV relativeFrom="paragraph">
                  <wp:posOffset>357505</wp:posOffset>
                </wp:positionV>
                <wp:extent cx="685800" cy="337820"/>
                <wp:effectExtent l="0" t="0" r="127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C1F25D7" w14:textId="14F43F1B" w:rsidR="003755CB" w:rsidRDefault="003755CB" w:rsidP="00284135">
                            <w:pPr>
                              <w:jc w:val="center"/>
                              <w:rPr>
                                <w:sz w:val="20"/>
                              </w:rPr>
                            </w:pPr>
                            <w:r>
                              <w:rPr>
                                <w:sz w:val="20"/>
                              </w:rPr>
                              <w:t>Purpose</w:t>
                            </w:r>
                          </w:p>
                          <w:p w14:paraId="31FBA304" w14:textId="19073FC8" w:rsidR="003755CB" w:rsidRPr="001269F9" w:rsidRDefault="003755CB" w:rsidP="00284135">
                            <w:pPr>
                              <w:jc w:val="center"/>
                              <w:rPr>
                                <w:sz w:val="20"/>
                              </w:rPr>
                            </w:pPr>
                            <w:r>
                              <w:rPr>
                                <w:sz w:val="20"/>
                              </w:rPr>
                              <w:t>(</w:t>
                            </w:r>
                            <w:r w:rsidR="002E2F23">
                              <w:rPr>
                                <w:sz w:val="20"/>
                              </w:rPr>
                              <w:t>2</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FF11D" id="_x0000_s1068" type="#_x0000_t202" style="position:absolute;left:0;text-align:left;margin-left:-25.2pt;margin-top:28.15pt;width:54pt;height:26.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mA+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Z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" filled="f">
                <v:textbox inset="0,0,0,0">
                  <w:txbxContent>
                    <w:p w14:paraId="5C1F25D7" w14:textId="14F43F1B" w:rsidR="003755CB" w:rsidRDefault="003755CB" w:rsidP="00284135">
                      <w:pPr>
                        <w:jc w:val="center"/>
                        <w:rPr>
                          <w:sz w:val="20"/>
                        </w:rPr>
                      </w:pPr>
                      <w:r>
                        <w:rPr>
                          <w:sz w:val="20"/>
                        </w:rPr>
                        <w:t>Purpose</w:t>
                      </w:r>
                    </w:p>
                    <w:p w14:paraId="31FBA304" w14:textId="19073FC8" w:rsidR="003755CB" w:rsidRPr="001269F9" w:rsidRDefault="003755CB" w:rsidP="00284135">
                      <w:pPr>
                        <w:jc w:val="center"/>
                        <w:rPr>
                          <w:sz w:val="20"/>
                        </w:rPr>
                      </w:pPr>
                      <w:r>
                        <w:rPr>
                          <w:sz w:val="20"/>
                        </w:rPr>
                        <w:t>(</w:t>
                      </w:r>
                      <w:r w:rsidR="002E2F23">
                        <w:rPr>
                          <w:sz w:val="20"/>
                        </w:rPr>
                        <w:t>2</w:t>
                      </w:r>
                      <w:r>
                        <w:rPr>
                          <w:sz w:val="20"/>
                        </w:rPr>
                        <w:t xml:space="preserve"> slides)</w:t>
                      </w:r>
                    </w:p>
                  </w:txbxContent>
                </v:textbox>
              </v:shape>
            </w:pict>
          </mc:Fallback>
        </mc:AlternateContent>
      </w:r>
      <w:r w:rsidR="00347DB9">
        <w:rPr>
          <w:rFonts w:cs="Arial"/>
          <w:szCs w:val="22"/>
        </w:rPr>
        <w:t>Christ’s return also includes a warning not to be caught unaware (5:1-11).</w:t>
      </w:r>
    </w:p>
    <w:p w14:paraId="2F367521" w14:textId="5D6FD842" w:rsidR="005B12CA" w:rsidRPr="00366C33" w:rsidRDefault="002E2F23" w:rsidP="005B12CA">
      <w:pPr>
        <w:pStyle w:val="Heading3"/>
        <w:rPr>
          <w:rFonts w:cs="Arial"/>
          <w:szCs w:val="22"/>
        </w:rPr>
      </w:pPr>
      <w:r w:rsidRPr="00284135">
        <w:rPr>
          <w:rFonts w:cs="Arial"/>
          <w:szCs w:val="22"/>
        </w:rPr>
        <mc:AlternateContent>
          <mc:Choice Requires="wps">
            <w:drawing>
              <wp:anchor distT="0" distB="0" distL="114300" distR="114300" simplePos="0" relativeHeight="251744256" behindDoc="0" locked="0" layoutInCell="1" allowOverlap="1" wp14:anchorId="61B55A73" wp14:editId="3C2566C8">
                <wp:simplePos x="0" y="0"/>
                <wp:positionH relativeFrom="column">
                  <wp:posOffset>-314960</wp:posOffset>
                </wp:positionH>
                <wp:positionV relativeFrom="paragraph">
                  <wp:posOffset>398780</wp:posOffset>
                </wp:positionV>
                <wp:extent cx="685800" cy="311150"/>
                <wp:effectExtent l="0" t="0" r="12700" b="1905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1115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F6C8B92" w14:textId="31DA104A" w:rsidR="003755CB" w:rsidRPr="001269F9" w:rsidRDefault="002E2F23" w:rsidP="00284135">
                            <w:pPr>
                              <w:jc w:val="center"/>
                              <w:rPr>
                                <w:sz w:val="20"/>
                              </w:rPr>
                            </w:pPr>
                            <w:r>
                              <w:rPr>
                                <w:sz w:val="20"/>
                              </w:rPr>
                              <w:t>Lazy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55A73" id="_x0000_s1069" type="#_x0000_t202" style="position:absolute;left:0;text-align:left;margin-left:-24.8pt;margin-top:31.4pt;width:54pt;height: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" filled="f">
                <v:textbox inset="0,0,0,0">
                  <w:txbxContent>
                    <w:p w14:paraId="0F6C8B92" w14:textId="31DA104A" w:rsidR="003755CB" w:rsidRPr="001269F9" w:rsidRDefault="002E2F23" w:rsidP="00284135">
                      <w:pPr>
                        <w:jc w:val="center"/>
                        <w:rPr>
                          <w:sz w:val="20"/>
                        </w:rPr>
                      </w:pPr>
                      <w:r>
                        <w:rPr>
                          <w:sz w:val="20"/>
                        </w:rPr>
                        <w:t>Lazy</w:t>
                      </w:r>
                    </w:p>
                  </w:txbxContent>
                </v:textbox>
              </v:shape>
            </w:pict>
          </mc:Fallback>
        </mc:AlternateContent>
      </w:r>
      <w:r w:rsidR="005B12CA" w:rsidRPr="00366C33">
        <w:rPr>
          <w:rFonts w:cs="Arial"/>
          <w:szCs w:val="22"/>
        </w:rPr>
        <w:t>Healthy church life</w:t>
      </w:r>
      <w:r w:rsidR="005B12CA">
        <w:rPr>
          <w:rFonts w:cs="Arial"/>
          <w:szCs w:val="22"/>
        </w:rPr>
        <w:t xml:space="preserve"> is</w:t>
      </w:r>
      <w:r w:rsidR="005B12CA" w:rsidRPr="00366C33">
        <w:rPr>
          <w:rFonts w:cs="Arial"/>
          <w:szCs w:val="22"/>
        </w:rPr>
        <w:t xml:space="preserve"> where each person fulfills his roles (5:12-2</w:t>
      </w:r>
      <w:r w:rsidR="005B12CA">
        <w:rPr>
          <w:rFonts w:cs="Arial"/>
          <w:szCs w:val="22"/>
        </w:rPr>
        <w:t>8</w:t>
      </w:r>
      <w:r w:rsidR="005B12CA" w:rsidRPr="00366C33">
        <w:rPr>
          <w:rFonts w:cs="Arial"/>
          <w:szCs w:val="22"/>
        </w:rPr>
        <w:t>).</w:t>
      </w:r>
    </w:p>
    <w:p w14:paraId="64F8293E" w14:textId="71E79801" w:rsidR="006B21F5" w:rsidRDefault="002E2F23" w:rsidP="006B21F5">
      <w:pPr>
        <w:pStyle w:val="Heading4"/>
        <w:rPr>
          <w:rFonts w:cs="Arial"/>
          <w:szCs w:val="22"/>
        </w:rPr>
      </w:pPr>
      <w:r w:rsidRPr="00284135">
        <w:rPr>
          <w:rFonts w:cs="Arial"/>
          <w:szCs w:val="22"/>
        </w:rPr>
        <mc:AlternateContent>
          <mc:Choice Requires="wps">
            <w:drawing>
              <wp:anchor distT="0" distB="0" distL="114300" distR="114300" simplePos="0" relativeHeight="251697152" behindDoc="0" locked="0" layoutInCell="1" allowOverlap="1" wp14:anchorId="03EB783B" wp14:editId="01E4E4FF">
                <wp:simplePos x="0" y="0"/>
                <wp:positionH relativeFrom="column">
                  <wp:posOffset>-315595</wp:posOffset>
                </wp:positionH>
                <wp:positionV relativeFrom="paragraph">
                  <wp:posOffset>412750</wp:posOffset>
                </wp:positionV>
                <wp:extent cx="685800" cy="311150"/>
                <wp:effectExtent l="0" t="0" r="12700" b="1905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1115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B7E1DD2" w14:textId="1440F6E7" w:rsidR="003755CB" w:rsidRPr="001269F9" w:rsidRDefault="002E2F23" w:rsidP="00284135">
                            <w:pPr>
                              <w:jc w:val="center"/>
                              <w:rPr>
                                <w:sz w:val="20"/>
                              </w:rPr>
                            </w:pPr>
                            <w:r>
                              <w:rPr>
                                <w:sz w:val="20"/>
                              </w:rPr>
                              <w:t>Joyful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B783B" id="_x0000_s1070" type="#_x0000_t202" style="position:absolute;left:0;text-align:left;margin-left:-24.85pt;margin-top:32.5pt;width:54pt;height:2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" filled="f">
                <v:textbox inset="0,0,0,0">
                  <w:txbxContent>
                    <w:p w14:paraId="1B7E1DD2" w14:textId="1440F6E7" w:rsidR="003755CB" w:rsidRPr="001269F9" w:rsidRDefault="002E2F23" w:rsidP="00284135">
                      <w:pPr>
                        <w:jc w:val="center"/>
                        <w:rPr>
                          <w:sz w:val="20"/>
                        </w:rPr>
                      </w:pPr>
                      <w:r>
                        <w:rPr>
                          <w:sz w:val="20"/>
                        </w:rPr>
                        <w:t>Joyful</w:t>
                      </w:r>
                    </w:p>
                  </w:txbxContent>
                </v:textbox>
              </v:shape>
            </w:pict>
          </mc:Fallback>
        </mc:AlternateContent>
      </w:r>
      <w:r w:rsidR="006B21F5">
        <w:rPr>
          <w:rFonts w:cs="Arial"/>
          <w:szCs w:val="22"/>
        </w:rPr>
        <w:t>Don’t be lazy (5:14).</w:t>
      </w:r>
    </w:p>
    <w:p w14:paraId="1F530B17" w14:textId="2626E2DE" w:rsidR="006B21F5" w:rsidRDefault="006B21F5" w:rsidP="006B21F5">
      <w:pPr>
        <w:pStyle w:val="Heading4"/>
        <w:rPr>
          <w:rFonts w:cs="Arial"/>
          <w:szCs w:val="22"/>
        </w:rPr>
      </w:pPr>
      <w:r>
        <w:rPr>
          <w:rFonts w:cs="Arial"/>
          <w:szCs w:val="22"/>
        </w:rPr>
        <w:t>Be joyful (5:16).</w:t>
      </w:r>
    </w:p>
    <w:p w14:paraId="4FDD237B" w14:textId="06F9B632" w:rsidR="006B21F5" w:rsidRDefault="003755CB" w:rsidP="006B21F5">
      <w:pPr>
        <w:pStyle w:val="Heading4"/>
        <w:rPr>
          <w:rFonts w:cs="Arial"/>
          <w:szCs w:val="22"/>
        </w:rPr>
      </w:pPr>
      <w:r w:rsidRPr="00284135">
        <w:rPr>
          <w:rFonts w:cs="Arial"/>
          <w:szCs w:val="22"/>
        </w:rPr>
        <mc:AlternateContent>
          <mc:Choice Requires="wps">
            <w:drawing>
              <wp:anchor distT="0" distB="0" distL="114300" distR="114300" simplePos="0" relativeHeight="251740160" behindDoc="0" locked="0" layoutInCell="1" allowOverlap="1" wp14:anchorId="030B2640" wp14:editId="4531B20D">
                <wp:simplePos x="0" y="0"/>
                <wp:positionH relativeFrom="column">
                  <wp:posOffset>-315595</wp:posOffset>
                </wp:positionH>
                <wp:positionV relativeFrom="paragraph">
                  <wp:posOffset>113665</wp:posOffset>
                </wp:positionV>
                <wp:extent cx="685800" cy="311499"/>
                <wp:effectExtent l="0" t="0" r="12700" b="1905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11499"/>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F94EDAE" w14:textId="4C4158D6" w:rsidR="003755CB" w:rsidRDefault="002E2F23" w:rsidP="00284135">
                            <w:pPr>
                              <w:jc w:val="center"/>
                              <w:rPr>
                                <w:sz w:val="20"/>
                              </w:rPr>
                            </w:pPr>
                            <w:r>
                              <w:rPr>
                                <w:sz w:val="20"/>
                              </w:rPr>
                              <w:t>Pray</w:t>
                            </w:r>
                          </w:p>
                          <w:p w14:paraId="01F9D859" w14:textId="096B0A94" w:rsidR="002E2F23" w:rsidRPr="001269F9" w:rsidRDefault="002E2F23" w:rsidP="00284135">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B2640" id="_x0000_s1071" type="#_x0000_t202" style="position:absolute;left:0;text-align:left;margin-left:-24.85pt;margin-top:8.95pt;width:54pt;height:24.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" filled="f">
                <v:textbox inset="0,0,0,0">
                  <w:txbxContent>
                    <w:p w14:paraId="5F94EDAE" w14:textId="4C4158D6" w:rsidR="003755CB" w:rsidRDefault="002E2F23" w:rsidP="00284135">
                      <w:pPr>
                        <w:jc w:val="center"/>
                        <w:rPr>
                          <w:sz w:val="20"/>
                        </w:rPr>
                      </w:pPr>
                      <w:r>
                        <w:rPr>
                          <w:sz w:val="20"/>
                        </w:rPr>
                        <w:t>Pray</w:t>
                      </w:r>
                    </w:p>
                    <w:p w14:paraId="01F9D859" w14:textId="096B0A94" w:rsidR="002E2F23" w:rsidRPr="001269F9" w:rsidRDefault="002E2F23" w:rsidP="00284135">
                      <w:pPr>
                        <w:jc w:val="center"/>
                        <w:rPr>
                          <w:sz w:val="20"/>
                        </w:rPr>
                      </w:pPr>
                      <w:r>
                        <w:rPr>
                          <w:sz w:val="20"/>
                        </w:rPr>
                        <w:t>(2 slides)</w:t>
                      </w:r>
                    </w:p>
                  </w:txbxContent>
                </v:textbox>
              </v:shape>
            </w:pict>
          </mc:Fallback>
        </mc:AlternateContent>
      </w:r>
      <w:r w:rsidR="006B21F5">
        <w:rPr>
          <w:rFonts w:cs="Arial"/>
          <w:szCs w:val="22"/>
        </w:rPr>
        <w:t>Pray without ceasing (5:17).</w:t>
      </w:r>
    </w:p>
    <w:p w14:paraId="71A71360" w14:textId="3107E221" w:rsidR="006B21F5" w:rsidRDefault="00833FA4" w:rsidP="006B21F5">
      <w:pPr>
        <w:pStyle w:val="Heading4"/>
        <w:rPr>
          <w:rFonts w:cs="Arial"/>
          <w:szCs w:val="22"/>
        </w:rPr>
      </w:pPr>
      <w:r w:rsidRPr="00284135">
        <w:rPr>
          <w:rFonts w:cs="Arial"/>
          <w:szCs w:val="22"/>
        </w:rPr>
        <mc:AlternateContent>
          <mc:Choice Requires="wps">
            <w:drawing>
              <wp:anchor distT="0" distB="0" distL="114300" distR="114300" simplePos="0" relativeHeight="251743232" behindDoc="0" locked="0" layoutInCell="1" allowOverlap="1" wp14:anchorId="46238FF6" wp14:editId="1E886508">
                <wp:simplePos x="0" y="0"/>
                <wp:positionH relativeFrom="column">
                  <wp:posOffset>-315595</wp:posOffset>
                </wp:positionH>
                <wp:positionV relativeFrom="paragraph">
                  <wp:posOffset>127635</wp:posOffset>
                </wp:positionV>
                <wp:extent cx="685800" cy="311499"/>
                <wp:effectExtent l="0" t="0" r="12700" b="1905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11499"/>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2E274A4" w14:textId="49A0178E" w:rsidR="003755CB" w:rsidRPr="001269F9" w:rsidRDefault="002E2F23" w:rsidP="00284135">
                            <w:pPr>
                              <w:jc w:val="center"/>
                              <w:rPr>
                                <w:sz w:val="20"/>
                              </w:rPr>
                            </w:pPr>
                            <w:r>
                              <w:rPr>
                                <w:sz w:val="20"/>
                              </w:rPr>
                              <w:t>Thanks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38FF6" id="_x0000_s1072" type="#_x0000_t202" style="position:absolute;left:0;text-align:left;margin-left:-24.85pt;margin-top:10.05pt;width:54pt;height:24.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" filled="f">
                <v:textbox inset="0,0,0,0">
                  <w:txbxContent>
                    <w:p w14:paraId="12E274A4" w14:textId="49A0178E" w:rsidR="003755CB" w:rsidRPr="001269F9" w:rsidRDefault="002E2F23" w:rsidP="00284135">
                      <w:pPr>
                        <w:jc w:val="center"/>
                        <w:rPr>
                          <w:sz w:val="20"/>
                        </w:rPr>
                      </w:pPr>
                      <w:r>
                        <w:rPr>
                          <w:sz w:val="20"/>
                        </w:rPr>
                        <w:t>Thanks</w:t>
                      </w:r>
                    </w:p>
                  </w:txbxContent>
                </v:textbox>
              </v:shape>
            </w:pict>
          </mc:Fallback>
        </mc:AlternateContent>
      </w:r>
      <w:r w:rsidR="006B21F5">
        <w:rPr>
          <w:rFonts w:cs="Arial"/>
          <w:szCs w:val="22"/>
        </w:rPr>
        <w:t>Always give thanks (5:18).</w:t>
      </w:r>
    </w:p>
    <w:p w14:paraId="319F4715" w14:textId="573A771D" w:rsidR="006B21F5" w:rsidRDefault="003755CB" w:rsidP="006B21F5">
      <w:pPr>
        <w:pStyle w:val="Heading4"/>
        <w:rPr>
          <w:rFonts w:cs="Arial"/>
          <w:szCs w:val="22"/>
        </w:rPr>
      </w:pPr>
      <w:r w:rsidRPr="00284135">
        <w:rPr>
          <w:rFonts w:cs="Arial"/>
          <w:szCs w:val="22"/>
        </w:rPr>
        <mc:AlternateContent>
          <mc:Choice Requires="wps">
            <w:drawing>
              <wp:anchor distT="0" distB="0" distL="114300" distR="114300" simplePos="0" relativeHeight="251696128" behindDoc="0" locked="0" layoutInCell="1" allowOverlap="1" wp14:anchorId="6F6FFD79" wp14:editId="7198B93F">
                <wp:simplePos x="0" y="0"/>
                <wp:positionH relativeFrom="column">
                  <wp:posOffset>-315595</wp:posOffset>
                </wp:positionH>
                <wp:positionV relativeFrom="paragraph">
                  <wp:posOffset>141605</wp:posOffset>
                </wp:positionV>
                <wp:extent cx="685800" cy="311499"/>
                <wp:effectExtent l="0" t="0" r="12700" b="1905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11499"/>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720307C" w14:textId="7AB67C7F" w:rsidR="003755CB" w:rsidRDefault="002E2F23" w:rsidP="00284135">
                            <w:pPr>
                              <w:jc w:val="center"/>
                              <w:rPr>
                                <w:sz w:val="20"/>
                              </w:rPr>
                            </w:pPr>
                            <w:r>
                              <w:rPr>
                                <w:sz w:val="20"/>
                              </w:rPr>
                              <w:t>Quench</w:t>
                            </w:r>
                          </w:p>
                          <w:p w14:paraId="45D31371" w14:textId="6EA0D7EB" w:rsidR="002E2F23" w:rsidRPr="001269F9" w:rsidRDefault="002E2F23" w:rsidP="00284135">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FFD79" id="_x0000_s1073" type="#_x0000_t202" style="position:absolute;left:0;text-align:left;margin-left:-24.85pt;margin-top:11.15pt;width:54pt;height:24.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" filled="f">
                <v:textbox inset="0,0,0,0">
                  <w:txbxContent>
                    <w:p w14:paraId="5720307C" w14:textId="7AB67C7F" w:rsidR="003755CB" w:rsidRDefault="002E2F23" w:rsidP="00284135">
                      <w:pPr>
                        <w:jc w:val="center"/>
                        <w:rPr>
                          <w:sz w:val="20"/>
                        </w:rPr>
                      </w:pPr>
                      <w:r>
                        <w:rPr>
                          <w:sz w:val="20"/>
                        </w:rPr>
                        <w:t>Quench</w:t>
                      </w:r>
                    </w:p>
                    <w:p w14:paraId="45D31371" w14:textId="6EA0D7EB" w:rsidR="002E2F23" w:rsidRPr="001269F9" w:rsidRDefault="002E2F23" w:rsidP="00284135">
                      <w:pPr>
                        <w:jc w:val="center"/>
                        <w:rPr>
                          <w:sz w:val="20"/>
                        </w:rPr>
                      </w:pPr>
                      <w:r>
                        <w:rPr>
                          <w:sz w:val="20"/>
                        </w:rPr>
                        <w:t>(2 slides)</w:t>
                      </w:r>
                    </w:p>
                  </w:txbxContent>
                </v:textbox>
              </v:shape>
            </w:pict>
          </mc:Fallback>
        </mc:AlternateContent>
      </w:r>
      <w:r w:rsidR="006B21F5">
        <w:rPr>
          <w:rFonts w:cs="Arial"/>
          <w:szCs w:val="22"/>
        </w:rPr>
        <w:t>Do not quench the Spirit (5:19).</w:t>
      </w:r>
    </w:p>
    <w:p w14:paraId="4676B82F" w14:textId="50568CEA" w:rsidR="006B21F5" w:rsidRPr="00366C33" w:rsidRDefault="002E2F23" w:rsidP="006B21F5">
      <w:pPr>
        <w:pStyle w:val="Heading4"/>
        <w:rPr>
          <w:rFonts w:cs="Arial"/>
          <w:szCs w:val="22"/>
        </w:rPr>
      </w:pPr>
      <w:r w:rsidRPr="00284135">
        <w:rPr>
          <w:rFonts w:cs="Arial"/>
          <w:szCs w:val="22"/>
        </w:rPr>
        <mc:AlternateContent>
          <mc:Choice Requires="wps">
            <w:drawing>
              <wp:anchor distT="0" distB="0" distL="114300" distR="114300" simplePos="0" relativeHeight="251748352" behindDoc="0" locked="0" layoutInCell="1" allowOverlap="1" wp14:anchorId="3AA21E8D" wp14:editId="0B07A1D2">
                <wp:simplePos x="0" y="0"/>
                <wp:positionH relativeFrom="column">
                  <wp:posOffset>-314960</wp:posOffset>
                </wp:positionH>
                <wp:positionV relativeFrom="paragraph">
                  <wp:posOffset>155575</wp:posOffset>
                </wp:positionV>
                <wp:extent cx="685800" cy="311499"/>
                <wp:effectExtent l="0" t="0" r="12700" b="1905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11499"/>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6335C2F" w14:textId="026CB4C1" w:rsidR="002E2F23" w:rsidRDefault="007A7866" w:rsidP="00284135">
                            <w:pPr>
                              <w:jc w:val="center"/>
                              <w:rPr>
                                <w:sz w:val="20"/>
                              </w:rPr>
                            </w:pPr>
                            <w:r>
                              <w:rPr>
                                <w:sz w:val="20"/>
                              </w:rPr>
                              <w:t>Benedict</w:t>
                            </w:r>
                          </w:p>
                          <w:p w14:paraId="1B6438A4" w14:textId="77777777" w:rsidR="002E2F23" w:rsidRPr="001269F9" w:rsidRDefault="002E2F23" w:rsidP="00284135">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21E8D" id="_x0000_s1074" type="#_x0000_t202" style="position:absolute;left:0;text-align:left;margin-left:-24.8pt;margin-top:12.25pt;width:54pt;height:24.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" filled="f">
                <v:textbox inset="0,0,0,0">
                  <w:txbxContent>
                    <w:p w14:paraId="26335C2F" w14:textId="026CB4C1" w:rsidR="002E2F23" w:rsidRDefault="007A7866" w:rsidP="00284135">
                      <w:pPr>
                        <w:jc w:val="center"/>
                        <w:rPr>
                          <w:sz w:val="20"/>
                        </w:rPr>
                      </w:pPr>
                      <w:r>
                        <w:rPr>
                          <w:sz w:val="20"/>
                        </w:rPr>
                        <w:t>Benedict</w:t>
                      </w:r>
                    </w:p>
                    <w:p w14:paraId="1B6438A4" w14:textId="77777777" w:rsidR="002E2F23" w:rsidRPr="001269F9" w:rsidRDefault="002E2F23" w:rsidP="00284135">
                      <w:pPr>
                        <w:jc w:val="center"/>
                        <w:rPr>
                          <w:sz w:val="20"/>
                        </w:rPr>
                      </w:pPr>
                      <w:r>
                        <w:rPr>
                          <w:sz w:val="20"/>
                        </w:rPr>
                        <w:t>(2 slides)</w:t>
                      </w:r>
                    </w:p>
                  </w:txbxContent>
                </v:textbox>
              </v:shape>
            </w:pict>
          </mc:Fallback>
        </mc:AlternateContent>
      </w:r>
      <w:r w:rsidR="006B21F5">
        <w:rPr>
          <w:rFonts w:cs="Arial"/>
          <w:szCs w:val="22"/>
        </w:rPr>
        <w:t>Benediction (5:22-24).</w:t>
      </w:r>
    </w:p>
    <w:p w14:paraId="24CF0597" w14:textId="6F29F182" w:rsidR="00BF53D0" w:rsidRDefault="001E5ABC" w:rsidP="00BF53D0">
      <w:pPr>
        <w:pStyle w:val="Heading2"/>
        <w:rPr>
          <w:rFonts w:cs="Arial"/>
          <w:szCs w:val="22"/>
        </w:rPr>
      </w:pPr>
      <w:r w:rsidRPr="00284135">
        <w:rPr>
          <w:rFonts w:cs="Arial"/>
          <w:szCs w:val="22"/>
        </w:rPr>
        <mc:AlternateContent>
          <mc:Choice Requires="wps">
            <w:drawing>
              <wp:anchor distT="0" distB="0" distL="114300" distR="114300" simplePos="0" relativeHeight="251698176" behindDoc="0" locked="0" layoutInCell="1" allowOverlap="1" wp14:anchorId="19CCA13D" wp14:editId="3ED7B98D">
                <wp:simplePos x="0" y="0"/>
                <wp:positionH relativeFrom="column">
                  <wp:posOffset>-316306</wp:posOffset>
                </wp:positionH>
                <wp:positionV relativeFrom="paragraph">
                  <wp:posOffset>153077</wp:posOffset>
                </wp:positionV>
                <wp:extent cx="685800" cy="337820"/>
                <wp:effectExtent l="0" t="0" r="127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F3BDB65" w14:textId="723ABFBF" w:rsidR="003755CB" w:rsidRPr="001269F9" w:rsidRDefault="001E5ABC" w:rsidP="00284135">
                            <w:pPr>
                              <w:jc w:val="center"/>
                              <w:rPr>
                                <w:sz w:val="20"/>
                              </w:rPr>
                            </w:pPr>
                            <w:r>
                              <w:rPr>
                                <w:sz w:val="20"/>
                              </w:rPr>
                              <w:t>So How About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CA13D" id="_x0000_s1075" type="#_x0000_t202" style="position:absolute;left:0;text-align:left;margin-left:-24.9pt;margin-top:12.05pt;width:54pt;height:2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aEk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l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" filled="f">
                <v:textbox inset="0,0,0,0">
                  <w:txbxContent>
                    <w:p w14:paraId="5F3BDB65" w14:textId="723ABFBF" w:rsidR="003755CB" w:rsidRPr="001269F9" w:rsidRDefault="001E5ABC" w:rsidP="00284135">
                      <w:pPr>
                        <w:jc w:val="center"/>
                        <w:rPr>
                          <w:sz w:val="20"/>
                        </w:rPr>
                      </w:pPr>
                      <w:r>
                        <w:rPr>
                          <w:sz w:val="20"/>
                        </w:rPr>
                        <w:t>So How About You</w:t>
                      </w:r>
                    </w:p>
                  </w:txbxContent>
                </v:textbox>
              </v:shape>
            </w:pict>
          </mc:Fallback>
        </mc:AlternateContent>
      </w:r>
      <w:r w:rsidR="00BF53D0">
        <w:rPr>
          <w:rFonts w:cs="Arial"/>
          <w:szCs w:val="22"/>
        </w:rPr>
        <w:t>Are you growing in your relational and Bible skills?</w:t>
      </w:r>
    </w:p>
    <w:p w14:paraId="35163EF5" w14:textId="740E8463" w:rsidR="00BF53D0" w:rsidRDefault="00BF53D0" w:rsidP="00BF53D0">
      <w:pPr>
        <w:pStyle w:val="Heading3"/>
        <w:rPr>
          <w:rFonts w:cs="Arial"/>
          <w:szCs w:val="22"/>
        </w:rPr>
      </w:pPr>
      <w:r>
        <w:rPr>
          <w:rFonts w:cs="Arial"/>
          <w:szCs w:val="22"/>
        </w:rPr>
        <w:t>How do you relate to others better now than last year?</w:t>
      </w:r>
    </w:p>
    <w:p w14:paraId="317A1353" w14:textId="14671703" w:rsidR="00BF53D0" w:rsidRPr="00366C33" w:rsidRDefault="006071EC" w:rsidP="00BF53D0">
      <w:pPr>
        <w:pStyle w:val="Heading3"/>
        <w:rPr>
          <w:rFonts w:cs="Arial"/>
          <w:szCs w:val="22"/>
        </w:rPr>
      </w:pPr>
      <w:r w:rsidRPr="00284135">
        <w:rPr>
          <w:rFonts w:cs="Arial"/>
          <w:szCs w:val="22"/>
        </w:rPr>
        <mc:AlternateContent>
          <mc:Choice Requires="wps">
            <w:drawing>
              <wp:anchor distT="0" distB="0" distL="114300" distR="114300" simplePos="0" relativeHeight="251750400" behindDoc="0" locked="0" layoutInCell="1" allowOverlap="1" wp14:anchorId="0ADC08D7" wp14:editId="74F61BE7">
                <wp:simplePos x="0" y="0"/>
                <wp:positionH relativeFrom="column">
                  <wp:posOffset>-308087</wp:posOffset>
                </wp:positionH>
                <wp:positionV relativeFrom="paragraph">
                  <wp:posOffset>109220</wp:posOffset>
                </wp:positionV>
                <wp:extent cx="685800" cy="337820"/>
                <wp:effectExtent l="0" t="0" r="12700" b="1778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81CDF51" w14:textId="006BAF1D" w:rsidR="006071EC" w:rsidRDefault="006071EC" w:rsidP="00284135">
                            <w:pPr>
                              <w:jc w:val="center"/>
                              <w:rPr>
                                <w:sz w:val="20"/>
                              </w:rPr>
                            </w:pPr>
                            <w:r>
                              <w:rPr>
                                <w:sz w:val="20"/>
                              </w:rPr>
                              <w:t>Transition</w:t>
                            </w:r>
                          </w:p>
                          <w:p w14:paraId="3E29A96D" w14:textId="44D406FD" w:rsidR="006071EC" w:rsidRPr="001269F9" w:rsidRDefault="006071EC" w:rsidP="00284135">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C08D7" id="_x0000_s1076" type="#_x0000_t202" style="position:absolute;left:0;text-align:left;margin-left:-24.25pt;margin-top:8.6pt;width:54pt;height:26.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jYCB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NqP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" filled="f">
                <v:textbox inset="0,0,0,0">
                  <w:txbxContent>
                    <w:p w14:paraId="481CDF51" w14:textId="006BAF1D" w:rsidR="006071EC" w:rsidRDefault="006071EC" w:rsidP="00284135">
                      <w:pPr>
                        <w:jc w:val="center"/>
                        <w:rPr>
                          <w:sz w:val="20"/>
                        </w:rPr>
                      </w:pPr>
                      <w:r>
                        <w:rPr>
                          <w:sz w:val="20"/>
                        </w:rPr>
                        <w:t>Transition</w:t>
                      </w:r>
                    </w:p>
                    <w:p w14:paraId="3E29A96D" w14:textId="44D406FD" w:rsidR="006071EC" w:rsidRPr="001269F9" w:rsidRDefault="006071EC" w:rsidP="00284135">
                      <w:pPr>
                        <w:jc w:val="center"/>
                        <w:rPr>
                          <w:sz w:val="20"/>
                        </w:rPr>
                      </w:pPr>
                      <w:r>
                        <w:rPr>
                          <w:sz w:val="20"/>
                        </w:rPr>
                        <w:t>(2 slides)</w:t>
                      </w:r>
                    </w:p>
                  </w:txbxContent>
                </v:textbox>
              </v:shape>
            </w:pict>
          </mc:Fallback>
        </mc:AlternateContent>
      </w:r>
      <w:r w:rsidR="00BF53D0">
        <w:rPr>
          <w:rFonts w:cs="Arial"/>
          <w:szCs w:val="22"/>
        </w:rPr>
        <w:t>How do you obey God’s Word better than last year?</w:t>
      </w:r>
    </w:p>
    <w:p w14:paraId="0F4BEC03" w14:textId="01D4BE13" w:rsidR="00163803" w:rsidRDefault="00163803" w:rsidP="00BF53D0">
      <w:pPr>
        <w:rPr>
          <w:rFonts w:cs="Arial"/>
        </w:rPr>
      </w:pPr>
    </w:p>
    <w:p w14:paraId="33441438" w14:textId="3816A714" w:rsidR="00BF53D0" w:rsidRPr="00FD7B79" w:rsidRDefault="00BF53D0" w:rsidP="00BF53D0">
      <w:pPr>
        <w:rPr>
          <w:rFonts w:cs="Arial"/>
        </w:rPr>
      </w:pPr>
      <w:r w:rsidRPr="00FD7B79">
        <w:rPr>
          <w:rFonts w:cs="Arial"/>
        </w:rPr>
        <w:t>(</w:t>
      </w:r>
      <w:r w:rsidRPr="000C3670">
        <w:rPr>
          <w:rFonts w:cs="Arial"/>
        </w:rPr>
        <w:t>How</w:t>
      </w:r>
      <w:r>
        <w:rPr>
          <w:rFonts w:cs="Arial"/>
        </w:rPr>
        <w:t xml:space="preserve"> can you be prepared for the Rapture?</w:t>
      </w:r>
      <w:r w:rsidRPr="00FD7B79">
        <w:rPr>
          <w:rFonts w:cs="Arial"/>
        </w:rPr>
        <w:t>)</w:t>
      </w:r>
    </w:p>
    <w:p w14:paraId="55C8839B" w14:textId="01E73CC1" w:rsidR="00BF53D0" w:rsidRPr="00FD7B79" w:rsidRDefault="00BB0BFF" w:rsidP="00BF53D0">
      <w:pPr>
        <w:pStyle w:val="Heading1"/>
        <w:rPr>
          <w:rFonts w:cs="Arial"/>
        </w:rPr>
      </w:pPr>
      <w:r w:rsidRPr="00284135">
        <w:rPr>
          <w:rFonts w:cs="Arial"/>
          <w:szCs w:val="22"/>
        </w:rPr>
        <mc:AlternateContent>
          <mc:Choice Requires="wps">
            <w:drawing>
              <wp:anchor distT="0" distB="0" distL="114300" distR="114300" simplePos="0" relativeHeight="251699200" behindDoc="0" locked="0" layoutInCell="1" allowOverlap="1" wp14:anchorId="2648E313" wp14:editId="20996A46">
                <wp:simplePos x="0" y="0"/>
                <wp:positionH relativeFrom="column">
                  <wp:posOffset>-277495</wp:posOffset>
                </wp:positionH>
                <wp:positionV relativeFrom="paragraph">
                  <wp:posOffset>388620</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C219B5F" w14:textId="57FE8A9E" w:rsidR="003755CB" w:rsidRPr="001269F9" w:rsidRDefault="0057725F" w:rsidP="00284135">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8E313" id="_x0000_s1077" type="#_x0000_t202" style="position:absolute;left:0;text-align:left;margin-left:-21.85pt;margin-top:30.6pt;width:54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g89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j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" filled="f">
                <v:textbox inset="0,0,0,0">
                  <w:txbxContent>
                    <w:p w14:paraId="7C219B5F" w14:textId="57FE8A9E" w:rsidR="003755CB" w:rsidRPr="001269F9" w:rsidRDefault="0057725F" w:rsidP="00284135">
                      <w:pPr>
                        <w:jc w:val="center"/>
                        <w:rPr>
                          <w:sz w:val="20"/>
                        </w:rPr>
                      </w:pPr>
                      <w:r>
                        <w:rPr>
                          <w:sz w:val="20"/>
                        </w:rPr>
                        <w:t>MI</w:t>
                      </w:r>
                    </w:p>
                  </w:txbxContent>
                </v:textbox>
              </v:shape>
            </w:pict>
          </mc:Fallback>
        </mc:AlternateContent>
      </w:r>
      <w:r w:rsidR="00BF53D0" w:rsidRPr="00FD7B79">
        <w:rPr>
          <w:rFonts w:cs="Arial"/>
        </w:rPr>
        <w:t>Conclusion</w:t>
      </w:r>
    </w:p>
    <w:p w14:paraId="086DB44B" w14:textId="3DE45826" w:rsidR="00BF53D0" w:rsidRPr="00FD7B79" w:rsidRDefault="00BF53D0" w:rsidP="00BF53D0">
      <w:pPr>
        <w:pStyle w:val="Heading3"/>
        <w:rPr>
          <w:rFonts w:cs="Arial"/>
        </w:rPr>
      </w:pPr>
      <w:r>
        <w:rPr>
          <w:rFonts w:cs="Arial"/>
        </w:rPr>
        <w:t>Be prepared for Christ’s return with your money, friends and Bible</w:t>
      </w:r>
      <w:r w:rsidRPr="00FD7B79">
        <w:rPr>
          <w:rFonts w:cs="Arial"/>
        </w:rPr>
        <w:t xml:space="preserve"> (MI).</w:t>
      </w:r>
    </w:p>
    <w:p w14:paraId="73AA52B2" w14:textId="4C7EDA30" w:rsidR="00BF53D0" w:rsidRPr="00FD7B79" w:rsidRDefault="00BB0BFF" w:rsidP="00BF53D0">
      <w:pPr>
        <w:pStyle w:val="Heading3"/>
        <w:rPr>
          <w:rFonts w:cs="Arial"/>
        </w:rPr>
      </w:pPr>
      <w:r w:rsidRPr="00BB0BFF">
        <w:rPr>
          <w:rFonts w:cs="Arial"/>
          <w:szCs w:val="22"/>
        </w:rPr>
        <mc:AlternateContent>
          <mc:Choice Requires="wps">
            <w:drawing>
              <wp:anchor distT="0" distB="0" distL="114300" distR="114300" simplePos="0" relativeHeight="251752448" behindDoc="0" locked="0" layoutInCell="1" allowOverlap="1" wp14:anchorId="1A262DBB" wp14:editId="388ED4EC">
                <wp:simplePos x="0" y="0"/>
                <wp:positionH relativeFrom="column">
                  <wp:posOffset>-274320</wp:posOffset>
                </wp:positionH>
                <wp:positionV relativeFrom="paragraph">
                  <wp:posOffset>97155</wp:posOffset>
                </wp:positionV>
                <wp:extent cx="685800" cy="337820"/>
                <wp:effectExtent l="0" t="0" r="12700" b="1778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473416E" w14:textId="41BFD233" w:rsidR="00BB0BFF" w:rsidRPr="001269F9" w:rsidRDefault="0057725F" w:rsidP="00BB0BFF">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62DBB" id="_x0000_s1078" type="#_x0000_t202" style="position:absolute;left:0;text-align:left;margin-left:-21.6pt;margin-top:7.65pt;width:54pt;height:26.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dT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bU2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" filled="f">
                <v:textbox inset="0,0,0,0">
                  <w:txbxContent>
                    <w:p w14:paraId="6473416E" w14:textId="41BFD233" w:rsidR="00BB0BFF" w:rsidRPr="001269F9" w:rsidRDefault="0057725F" w:rsidP="00BB0BFF">
                      <w:pPr>
                        <w:jc w:val="center"/>
                        <w:rPr>
                          <w:sz w:val="20"/>
                        </w:rPr>
                      </w:pPr>
                      <w:r>
                        <w:rPr>
                          <w:sz w:val="20"/>
                        </w:rPr>
                        <w:t>MPI</w:t>
                      </w:r>
                    </w:p>
                  </w:txbxContent>
                </v:textbox>
              </v:shape>
            </w:pict>
          </mc:Fallback>
        </mc:AlternateContent>
      </w:r>
      <w:r w:rsidR="00BF53D0" w:rsidRPr="00FD7B79">
        <w:rPr>
          <w:rFonts w:cs="Arial"/>
        </w:rPr>
        <w:t>Main Points</w:t>
      </w:r>
      <w:r w:rsidR="000E665B">
        <w:rPr>
          <w:rFonts w:cs="Arial"/>
        </w:rPr>
        <w:t>: We have seen two ways to prepare for the Rapture</w:t>
      </w:r>
      <w:r w:rsidR="00717DEB">
        <w:rPr>
          <w:rFonts w:cs="Arial"/>
        </w:rPr>
        <w:t>:</w:t>
      </w:r>
    </w:p>
    <w:p w14:paraId="6F484FAF" w14:textId="7693CC60" w:rsidR="00DB3E52" w:rsidRPr="00FD7B79" w:rsidRDefault="00BB0BFF" w:rsidP="00DB3E52">
      <w:pPr>
        <w:pStyle w:val="Heading4"/>
        <w:rPr>
          <w:rFonts w:cs="Arial"/>
        </w:rPr>
      </w:pPr>
      <w:r w:rsidRPr="00BB0BFF">
        <w:rPr>
          <w:rFonts w:cs="Arial"/>
          <w:szCs w:val="22"/>
        </w:rPr>
        <mc:AlternateContent>
          <mc:Choice Requires="wps">
            <w:drawing>
              <wp:anchor distT="0" distB="0" distL="114300" distR="114300" simplePos="0" relativeHeight="251757568" behindDoc="0" locked="0" layoutInCell="1" allowOverlap="1" wp14:anchorId="2F0FE49D" wp14:editId="5A8B453D">
                <wp:simplePos x="0" y="0"/>
                <wp:positionH relativeFrom="column">
                  <wp:posOffset>-272415</wp:posOffset>
                </wp:positionH>
                <wp:positionV relativeFrom="paragraph">
                  <wp:posOffset>168910</wp:posOffset>
                </wp:positionV>
                <wp:extent cx="685800" cy="337820"/>
                <wp:effectExtent l="0" t="0" r="12700" b="1778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58A0017" w14:textId="71477761" w:rsidR="00BB0BFF" w:rsidRPr="001269F9" w:rsidRDefault="0057725F" w:rsidP="00BB0BFF">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FE49D" id="_x0000_s1079" type="#_x0000_t202" style="position:absolute;left:0;text-align:left;margin-left:-21.45pt;margin-top:13.3pt;width:54pt;height:26.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jP8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edD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" filled="f">
                <v:textbox inset="0,0,0,0">
                  <w:txbxContent>
                    <w:p w14:paraId="258A0017" w14:textId="71477761" w:rsidR="00BB0BFF" w:rsidRPr="001269F9" w:rsidRDefault="0057725F" w:rsidP="00BB0BFF">
                      <w:pPr>
                        <w:jc w:val="center"/>
                        <w:rPr>
                          <w:sz w:val="20"/>
                        </w:rPr>
                      </w:pPr>
                      <w:r>
                        <w:rPr>
                          <w:sz w:val="20"/>
                        </w:rPr>
                        <w:t>MPII</w:t>
                      </w:r>
                    </w:p>
                  </w:txbxContent>
                </v:textbox>
              </v:shape>
            </w:pict>
          </mc:Fallback>
        </mc:AlternateContent>
      </w:r>
      <w:r w:rsidR="00DB3E52">
        <w:rPr>
          <w:rFonts w:cs="Arial"/>
        </w:rPr>
        <w:t xml:space="preserve">Serve Jesus without </w:t>
      </w:r>
      <w:r w:rsidR="00DB3E52" w:rsidRPr="00DB3E52">
        <w:rPr>
          <w:rFonts w:cs="Arial"/>
        </w:rPr>
        <w:t>greed</w:t>
      </w:r>
      <w:r w:rsidR="00DB3E52">
        <w:rPr>
          <w:rFonts w:cs="Arial"/>
        </w:rPr>
        <w:t xml:space="preserve"> (1 Thess 1–3).</w:t>
      </w:r>
    </w:p>
    <w:p w14:paraId="4336781A" w14:textId="5A33D3E5" w:rsidR="00DB3E52" w:rsidRPr="00FD7B79" w:rsidRDefault="00DB3E52" w:rsidP="00DB3E52">
      <w:pPr>
        <w:pStyle w:val="Heading4"/>
        <w:rPr>
          <w:rFonts w:cs="Arial"/>
        </w:rPr>
      </w:pPr>
      <w:r>
        <w:rPr>
          <w:rFonts w:cs="Arial"/>
        </w:rPr>
        <w:t xml:space="preserve">Care about both </w:t>
      </w:r>
      <w:r w:rsidRPr="00DB3E52">
        <w:rPr>
          <w:rFonts w:cs="Arial"/>
        </w:rPr>
        <w:t>people</w:t>
      </w:r>
      <w:r>
        <w:rPr>
          <w:rFonts w:cs="Arial"/>
        </w:rPr>
        <w:t xml:space="preserve"> and </w:t>
      </w:r>
      <w:r w:rsidRPr="00DB3E52">
        <w:rPr>
          <w:rFonts w:cs="Arial"/>
        </w:rPr>
        <w:t>theology</w:t>
      </w:r>
      <w:r>
        <w:rPr>
          <w:rFonts w:cs="Arial"/>
        </w:rPr>
        <w:t xml:space="preserve"> (1 Thess 4–5).</w:t>
      </w:r>
    </w:p>
    <w:p w14:paraId="6833725E" w14:textId="0EE4EB3D" w:rsidR="00BF53D0" w:rsidRDefault="006E104A" w:rsidP="00BF53D0">
      <w:pPr>
        <w:pStyle w:val="Heading3"/>
        <w:rPr>
          <w:rFonts w:cs="Arial"/>
        </w:rPr>
      </w:pPr>
      <w:r w:rsidRPr="00BB0BFF">
        <w:rPr>
          <w:rFonts w:cs="Arial"/>
          <w:szCs w:val="22"/>
        </w:rPr>
        <mc:AlternateContent>
          <mc:Choice Requires="wps">
            <w:drawing>
              <wp:anchor distT="0" distB="0" distL="114300" distR="114300" simplePos="0" relativeHeight="251759616" behindDoc="0" locked="0" layoutInCell="1" allowOverlap="1" wp14:anchorId="2386C7B1" wp14:editId="3A64A3ED">
                <wp:simplePos x="0" y="0"/>
                <wp:positionH relativeFrom="column">
                  <wp:posOffset>-278765</wp:posOffset>
                </wp:positionH>
                <wp:positionV relativeFrom="paragraph">
                  <wp:posOffset>553085</wp:posOffset>
                </wp:positionV>
                <wp:extent cx="685800" cy="337820"/>
                <wp:effectExtent l="0" t="0" r="12700" b="1778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88B43A4" w14:textId="66D9C3A4" w:rsidR="00BB0BFF" w:rsidRPr="001269F9" w:rsidRDefault="00E75199" w:rsidP="00BB0BFF">
                            <w:pPr>
                              <w:jc w:val="center"/>
                              <w:rPr>
                                <w:sz w:val="20"/>
                              </w:rPr>
                            </w:pPr>
                            <w:r>
                              <w:rPr>
                                <w:sz w:val="20"/>
                              </w:rPr>
                              <w:t>All Give Account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6C7B1" id="_x0000_s1080" type="#_x0000_t202" style="position:absolute;left:0;text-align:left;margin-left:-21.95pt;margin-top:43.55pt;width:54pt;height:26.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nN9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edj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" filled="f">
                <v:textbox inset="0,0,0,0">
                  <w:txbxContent>
                    <w:p w14:paraId="088B43A4" w14:textId="66D9C3A4" w:rsidR="00BB0BFF" w:rsidRPr="001269F9" w:rsidRDefault="00E75199" w:rsidP="00BB0BFF">
                      <w:pPr>
                        <w:jc w:val="center"/>
                        <w:rPr>
                          <w:sz w:val="20"/>
                        </w:rPr>
                      </w:pPr>
                      <w:r>
                        <w:rPr>
                          <w:sz w:val="20"/>
                        </w:rPr>
                        <w:t>All Give Account</w:t>
                      </w:r>
                    </w:p>
                  </w:txbxContent>
                </v:textbox>
              </v:shape>
            </w:pict>
          </mc:Fallback>
        </mc:AlternateContent>
      </w:r>
      <w:r w:rsidRPr="00BB0BFF">
        <w:rPr>
          <w:rFonts w:cs="Arial"/>
          <w:szCs w:val="22"/>
        </w:rPr>
        <mc:AlternateContent>
          <mc:Choice Requires="wps">
            <w:drawing>
              <wp:anchor distT="0" distB="0" distL="114300" distR="114300" simplePos="0" relativeHeight="251753472" behindDoc="0" locked="0" layoutInCell="1" allowOverlap="1" wp14:anchorId="5116DAB8" wp14:editId="35B4C8E5">
                <wp:simplePos x="0" y="0"/>
                <wp:positionH relativeFrom="column">
                  <wp:posOffset>-273050</wp:posOffset>
                </wp:positionH>
                <wp:positionV relativeFrom="paragraph">
                  <wp:posOffset>1300480</wp:posOffset>
                </wp:positionV>
                <wp:extent cx="685800" cy="337820"/>
                <wp:effectExtent l="0" t="0" r="12700" b="1778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66D774E" w14:textId="3545198C" w:rsidR="00BB0BFF" w:rsidRPr="001269F9" w:rsidRDefault="00E75199" w:rsidP="00BB0BFF">
                            <w:pPr>
                              <w:jc w:val="center"/>
                              <w:rPr>
                                <w:sz w:val="20"/>
                              </w:rPr>
                            </w:pPr>
                            <w:r>
                              <w:rPr>
                                <w:sz w:val="20"/>
                              </w:rPr>
                              <w:t>Hourglass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6DAB8" id="_x0000_s1081" type="#_x0000_t202" style="position:absolute;left:0;text-align:left;margin-left:-21.5pt;margin-top:102.4pt;width:54pt;height:26.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lrr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" filled="f">
                <v:textbox inset="0,0,0,0">
                  <w:txbxContent>
                    <w:p w14:paraId="466D774E" w14:textId="3545198C" w:rsidR="00BB0BFF" w:rsidRPr="001269F9" w:rsidRDefault="00E75199" w:rsidP="00BB0BFF">
                      <w:pPr>
                        <w:jc w:val="center"/>
                        <w:rPr>
                          <w:sz w:val="20"/>
                        </w:rPr>
                      </w:pPr>
                      <w:r>
                        <w:rPr>
                          <w:sz w:val="20"/>
                        </w:rPr>
                        <w:t>Hourglass</w:t>
                      </w:r>
                    </w:p>
                  </w:txbxContent>
                </v:textbox>
              </v:shape>
            </w:pict>
          </mc:Fallback>
        </mc:AlternateContent>
      </w:r>
      <w:r w:rsidRPr="00BB0BFF">
        <w:rPr>
          <w:rFonts w:cs="Arial"/>
          <w:szCs w:val="22"/>
        </w:rPr>
        <mc:AlternateContent>
          <mc:Choice Requires="wps">
            <w:drawing>
              <wp:anchor distT="0" distB="0" distL="114300" distR="114300" simplePos="0" relativeHeight="251754496" behindDoc="0" locked="0" layoutInCell="1" allowOverlap="1" wp14:anchorId="27B61D46" wp14:editId="2B1091C4">
                <wp:simplePos x="0" y="0"/>
                <wp:positionH relativeFrom="column">
                  <wp:posOffset>-271145</wp:posOffset>
                </wp:positionH>
                <wp:positionV relativeFrom="paragraph">
                  <wp:posOffset>178435</wp:posOffset>
                </wp:positionV>
                <wp:extent cx="685800" cy="337820"/>
                <wp:effectExtent l="0" t="0" r="12700" b="1778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D77FED1" w14:textId="2190CD1E" w:rsidR="00BB0BFF" w:rsidRPr="001269F9" w:rsidRDefault="00E75199" w:rsidP="00BB0BFF">
                            <w:pPr>
                              <w:jc w:val="center"/>
                              <w:rPr>
                                <w:sz w:val="20"/>
                              </w:rPr>
                            </w:pPr>
                            <w:r>
                              <w:rPr>
                                <w:sz w:val="20"/>
                              </w:rPr>
                              <w:t>Definitely Return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61D46" id="_x0000_s1082" type="#_x0000_t202" style="position:absolute;left:0;text-align:left;margin-left:-21.35pt;margin-top:14.05pt;width:54pt;height:26.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pdsUw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lnC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" filled="f">
                <v:textbox inset="0,0,0,0">
                  <w:txbxContent>
                    <w:p w14:paraId="7D77FED1" w14:textId="2190CD1E" w:rsidR="00BB0BFF" w:rsidRPr="001269F9" w:rsidRDefault="00E75199" w:rsidP="00BB0BFF">
                      <w:pPr>
                        <w:jc w:val="center"/>
                        <w:rPr>
                          <w:sz w:val="20"/>
                        </w:rPr>
                      </w:pPr>
                      <w:r>
                        <w:rPr>
                          <w:sz w:val="20"/>
                        </w:rPr>
                        <w:t>Definitely Return</w:t>
                      </w:r>
                    </w:p>
                  </w:txbxContent>
                </v:textbox>
              </v:shape>
            </w:pict>
          </mc:Fallback>
        </mc:AlternateContent>
      </w:r>
      <w:r w:rsidRPr="00284135">
        <w:rPr>
          <w:rFonts w:cs="Arial"/>
          <w:szCs w:val="22"/>
        </w:rPr>
        <mc:AlternateContent>
          <mc:Choice Requires="wps">
            <w:drawing>
              <wp:anchor distT="0" distB="0" distL="114300" distR="114300" simplePos="0" relativeHeight="251700224" behindDoc="0" locked="0" layoutInCell="1" allowOverlap="1" wp14:anchorId="7D964CA9" wp14:editId="11C41970">
                <wp:simplePos x="0" y="0"/>
                <wp:positionH relativeFrom="column">
                  <wp:posOffset>-275590</wp:posOffset>
                </wp:positionH>
                <wp:positionV relativeFrom="paragraph">
                  <wp:posOffset>927100</wp:posOffset>
                </wp:positionV>
                <wp:extent cx="685800" cy="337820"/>
                <wp:effectExtent l="0" t="0" r="127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72EBB06" w14:textId="5FCB5800" w:rsidR="003755CB" w:rsidRPr="001269F9" w:rsidRDefault="00E75199" w:rsidP="00284135">
                            <w:pPr>
                              <w:jc w:val="center"/>
                              <w:rPr>
                                <w:sz w:val="20"/>
                              </w:rPr>
                            </w:pPr>
                            <w:r>
                              <w:rPr>
                                <w:sz w:val="20"/>
                              </w:rPr>
                              <w:t>Jesus + 3 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64CA9" id="_x0000_s1083" type="#_x0000_t202" style="position:absolute;left:0;text-align:left;margin-left:-21.7pt;margin-top:73pt;width:54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" filled="f">
                <v:textbox inset="0,0,0,0">
                  <w:txbxContent>
                    <w:p w14:paraId="672EBB06" w14:textId="5FCB5800" w:rsidR="003755CB" w:rsidRPr="001269F9" w:rsidRDefault="00E75199" w:rsidP="00284135">
                      <w:pPr>
                        <w:jc w:val="center"/>
                        <w:rPr>
                          <w:sz w:val="20"/>
                        </w:rPr>
                      </w:pPr>
                      <w:r>
                        <w:rPr>
                          <w:sz w:val="20"/>
                        </w:rPr>
                        <w:t>Jesus + 3 People</w:t>
                      </w:r>
                    </w:p>
                  </w:txbxContent>
                </v:textbox>
              </v:shape>
            </w:pict>
          </mc:Fallback>
        </mc:AlternateContent>
      </w:r>
      <w:r w:rsidRPr="00284135">
        <w:rPr>
          <w:rFonts w:cs="Arial"/>
          <w:szCs w:val="22"/>
        </w:rPr>
        <mc:AlternateContent>
          <mc:Choice Requires="wps">
            <w:drawing>
              <wp:anchor distT="0" distB="0" distL="114300" distR="114300" simplePos="0" relativeHeight="251702272" behindDoc="0" locked="0" layoutInCell="1" allowOverlap="1" wp14:anchorId="26A600C1" wp14:editId="6ADF40C1">
                <wp:simplePos x="0" y="0"/>
                <wp:positionH relativeFrom="column">
                  <wp:posOffset>-271145</wp:posOffset>
                </wp:positionH>
                <wp:positionV relativeFrom="paragraph">
                  <wp:posOffset>2049145</wp:posOffset>
                </wp:positionV>
                <wp:extent cx="685800" cy="337820"/>
                <wp:effectExtent l="0" t="0" r="127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17D5209" w14:textId="7BAE3974" w:rsidR="003755CB" w:rsidRPr="001269F9" w:rsidRDefault="00E75199" w:rsidP="00284135">
                            <w:pPr>
                              <w:jc w:val="center"/>
                              <w:rPr>
                                <w:sz w:val="20"/>
                              </w:rPr>
                            </w:pPr>
                            <w:r>
                              <w:rPr>
                                <w:sz w:val="20"/>
                              </w:rPr>
                              <w:t>Like a Thief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600C1" id="_x0000_s1084" type="#_x0000_t202" style="position:absolute;left:0;text-align:left;margin-left:-21.35pt;margin-top:161.35pt;width:54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fljUw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" filled="f">
                <v:textbox inset="0,0,0,0">
                  <w:txbxContent>
                    <w:p w14:paraId="517D5209" w14:textId="7BAE3974" w:rsidR="003755CB" w:rsidRPr="001269F9" w:rsidRDefault="00E75199" w:rsidP="00284135">
                      <w:pPr>
                        <w:jc w:val="center"/>
                        <w:rPr>
                          <w:sz w:val="20"/>
                        </w:rPr>
                      </w:pPr>
                      <w:r>
                        <w:rPr>
                          <w:sz w:val="20"/>
                        </w:rPr>
                        <w:t>Like a Thief</w:t>
                      </w:r>
                    </w:p>
                  </w:txbxContent>
                </v:textbox>
              </v:shape>
            </w:pict>
          </mc:Fallback>
        </mc:AlternateContent>
      </w:r>
      <w:r w:rsidRPr="00BB0BFF">
        <w:rPr>
          <w:rFonts w:cs="Arial"/>
          <w:szCs w:val="22"/>
        </w:rPr>
        <mc:AlternateContent>
          <mc:Choice Requires="wps">
            <w:drawing>
              <wp:anchor distT="0" distB="0" distL="114300" distR="114300" simplePos="0" relativeHeight="251755520" behindDoc="0" locked="0" layoutInCell="1" allowOverlap="1" wp14:anchorId="2DC4CA08" wp14:editId="0852C86A">
                <wp:simplePos x="0" y="0"/>
                <wp:positionH relativeFrom="column">
                  <wp:posOffset>-278765</wp:posOffset>
                </wp:positionH>
                <wp:positionV relativeFrom="paragraph">
                  <wp:posOffset>2432050</wp:posOffset>
                </wp:positionV>
                <wp:extent cx="685800" cy="337820"/>
                <wp:effectExtent l="0" t="0" r="12700" b="1778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B0570E0" w14:textId="4E5713D9" w:rsidR="00BB0BFF" w:rsidRPr="001269F9" w:rsidRDefault="00F23D9F" w:rsidP="00BB0BFF">
                            <w:pPr>
                              <w:jc w:val="center"/>
                              <w:rPr>
                                <w:sz w:val="20"/>
                              </w:rPr>
                            </w:pPr>
                            <w:r>
                              <w:rPr>
                                <w:sz w:val="20"/>
                              </w:rPr>
                              <w:t>How to Live?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4CA08" id="_x0000_s1085" type="#_x0000_t202" style="position:absolute;left:0;text-align:left;margin-left:-21.95pt;margin-top:191.5pt;width:54pt;height:26.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5Du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" filled="f">
                <v:textbox inset="0,0,0,0">
                  <w:txbxContent>
                    <w:p w14:paraId="2B0570E0" w14:textId="4E5713D9" w:rsidR="00BB0BFF" w:rsidRPr="001269F9" w:rsidRDefault="00F23D9F" w:rsidP="00BB0BFF">
                      <w:pPr>
                        <w:jc w:val="center"/>
                        <w:rPr>
                          <w:sz w:val="20"/>
                        </w:rPr>
                      </w:pPr>
                      <w:r>
                        <w:rPr>
                          <w:sz w:val="20"/>
                        </w:rPr>
                        <w:t>How to Live?</w:t>
                      </w:r>
                    </w:p>
                  </w:txbxContent>
                </v:textbox>
              </v:shape>
            </w:pict>
          </mc:Fallback>
        </mc:AlternateContent>
      </w:r>
      <w:r w:rsidR="00BF53D0">
        <w:rPr>
          <w:rFonts w:cs="Arial"/>
        </w:rPr>
        <w:t>How better can you be prepared for the Rapture?</w:t>
      </w:r>
    </w:p>
    <w:p w14:paraId="0F7C3D3C" w14:textId="03FBCF5B" w:rsidR="001D1F2F" w:rsidRDefault="001D1F2F" w:rsidP="001D1F2F">
      <w:pPr>
        <w:pStyle w:val="Heading4"/>
        <w:rPr>
          <w:rFonts w:cs="Arial"/>
        </w:rPr>
      </w:pPr>
      <w:r>
        <w:rPr>
          <w:rFonts w:cs="Arial"/>
        </w:rPr>
        <w:t>He will definitely return.</w:t>
      </w:r>
    </w:p>
    <w:p w14:paraId="60286D82" w14:textId="47059B21" w:rsidR="001D1F2F" w:rsidRDefault="001D1F2F" w:rsidP="001D1F2F">
      <w:pPr>
        <w:pStyle w:val="Heading4"/>
        <w:rPr>
          <w:rFonts w:cs="Arial"/>
        </w:rPr>
      </w:pPr>
      <w:r>
        <w:rPr>
          <w:rFonts w:cs="Arial"/>
        </w:rPr>
        <w:t xml:space="preserve">We all will give an account to him. </w:t>
      </w:r>
    </w:p>
    <w:p w14:paraId="2A35BEAF" w14:textId="363FC9C3" w:rsidR="00B74DC6" w:rsidRDefault="00B74DC6" w:rsidP="001D1F2F">
      <w:pPr>
        <w:pStyle w:val="Heading4"/>
        <w:rPr>
          <w:rFonts w:cs="Arial"/>
        </w:rPr>
      </w:pPr>
      <w:r>
        <w:rPr>
          <w:rFonts w:cs="Arial"/>
        </w:rPr>
        <w:t>The faithful will rei</w:t>
      </w:r>
      <w:r w:rsidR="007F6BCD">
        <w:rPr>
          <w:rFonts w:cs="Arial"/>
        </w:rPr>
        <w:t>gn with Christ.</w:t>
      </w:r>
    </w:p>
    <w:p w14:paraId="482C0EB0" w14:textId="02508A1C" w:rsidR="007F6BCD" w:rsidRDefault="007F6BCD" w:rsidP="001D1F2F">
      <w:pPr>
        <w:pStyle w:val="Heading4"/>
        <w:rPr>
          <w:rFonts w:cs="Arial"/>
        </w:rPr>
      </w:pPr>
      <w:r>
        <w:rPr>
          <w:rFonts w:cs="Arial"/>
        </w:rPr>
        <w:t>Do not say, “I’ve got time…”</w:t>
      </w:r>
    </w:p>
    <w:p w14:paraId="2ADD3C3A" w14:textId="66CF173B" w:rsidR="007F6BCD" w:rsidRDefault="00BB0BFF" w:rsidP="001D1F2F">
      <w:pPr>
        <w:pStyle w:val="Heading4"/>
        <w:rPr>
          <w:rFonts w:cs="Arial"/>
        </w:rPr>
      </w:pPr>
      <w:r w:rsidRPr="00BB0BFF">
        <w:rPr>
          <w:rFonts w:cs="Arial"/>
          <w:szCs w:val="22"/>
        </w:rPr>
        <mc:AlternateContent>
          <mc:Choice Requires="wps">
            <w:drawing>
              <wp:anchor distT="0" distB="0" distL="114300" distR="114300" simplePos="0" relativeHeight="251758592" behindDoc="0" locked="0" layoutInCell="1" allowOverlap="1" wp14:anchorId="27F7C39D" wp14:editId="498FA56E">
                <wp:simplePos x="0" y="0"/>
                <wp:positionH relativeFrom="column">
                  <wp:posOffset>-270510</wp:posOffset>
                </wp:positionH>
                <wp:positionV relativeFrom="paragraph">
                  <wp:posOffset>110602</wp:posOffset>
                </wp:positionV>
                <wp:extent cx="685800" cy="337820"/>
                <wp:effectExtent l="0" t="0" r="12700" b="1778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2D097CF" w14:textId="25861DE8" w:rsidR="00BB0BFF" w:rsidRPr="001269F9" w:rsidRDefault="00E75199" w:rsidP="00BB0BFF">
                            <w:pPr>
                              <w:jc w:val="center"/>
                              <w:rPr>
                                <w:sz w:val="20"/>
                              </w:rPr>
                            </w:pPr>
                            <w:r>
                              <w:rPr>
                                <w:sz w:val="20"/>
                              </w:rPr>
                              <w:t>I Come Quickly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7C39D" id="_x0000_s1086" type="#_x0000_t202" style="position:absolute;left:0;text-align:left;margin-left:-21.3pt;margin-top:8.7pt;width:54pt;height:26.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5Nx/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ofUW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" filled="f">
                <v:textbox inset="0,0,0,0">
                  <w:txbxContent>
                    <w:p w14:paraId="32D097CF" w14:textId="25861DE8" w:rsidR="00BB0BFF" w:rsidRPr="001269F9" w:rsidRDefault="00E75199" w:rsidP="00BB0BFF">
                      <w:pPr>
                        <w:jc w:val="center"/>
                        <w:rPr>
                          <w:sz w:val="20"/>
                        </w:rPr>
                      </w:pPr>
                      <w:r>
                        <w:rPr>
                          <w:sz w:val="20"/>
                        </w:rPr>
                        <w:t>I Come Quickly</w:t>
                      </w:r>
                    </w:p>
                  </w:txbxContent>
                </v:textbox>
              </v:shape>
            </w:pict>
          </mc:Fallback>
        </mc:AlternateContent>
      </w:r>
      <w:r w:rsidR="007F6BCD">
        <w:rPr>
          <w:rFonts w:cs="Arial"/>
        </w:rPr>
        <w:t>Jesus says, “Behold, I come quickly!”</w:t>
      </w:r>
    </w:p>
    <w:p w14:paraId="0148FD22" w14:textId="5D3690E8" w:rsidR="007F6BCD" w:rsidRDefault="007F6BCD" w:rsidP="001D1F2F">
      <w:pPr>
        <w:pStyle w:val="Heading4"/>
        <w:rPr>
          <w:rFonts w:cs="Arial"/>
        </w:rPr>
      </w:pPr>
      <w:r>
        <w:rPr>
          <w:rFonts w:cs="Arial"/>
        </w:rPr>
        <w:t>He will come like a thief in the night (1 Thess 5:2).</w:t>
      </w:r>
    </w:p>
    <w:p w14:paraId="1161F581" w14:textId="49A2BB90" w:rsidR="007F6BCD" w:rsidRDefault="007F6BCD" w:rsidP="001D1F2F">
      <w:pPr>
        <w:pStyle w:val="Heading4"/>
        <w:rPr>
          <w:rFonts w:cs="Arial"/>
        </w:rPr>
      </w:pPr>
      <w:r>
        <w:rPr>
          <w:rFonts w:cs="Arial"/>
        </w:rPr>
        <w:t>So how should you live?</w:t>
      </w:r>
    </w:p>
    <w:p w14:paraId="18B77C28" w14:textId="7F214518" w:rsidR="00BF53D0" w:rsidRPr="00FD7B79" w:rsidRDefault="006E104A" w:rsidP="00BF53D0">
      <w:pPr>
        <w:pStyle w:val="Heading3"/>
        <w:rPr>
          <w:rFonts w:cs="Arial"/>
        </w:rPr>
      </w:pPr>
      <w:r w:rsidRPr="00BB0BFF">
        <w:rPr>
          <w:rFonts w:cs="Arial"/>
          <w:szCs w:val="22"/>
        </w:rPr>
        <mc:AlternateContent>
          <mc:Choice Requires="wps">
            <w:drawing>
              <wp:anchor distT="0" distB="0" distL="114300" distR="114300" simplePos="0" relativeHeight="251761664" behindDoc="0" locked="0" layoutInCell="1" allowOverlap="1" wp14:anchorId="186280E0" wp14:editId="1A20392D">
                <wp:simplePos x="0" y="0"/>
                <wp:positionH relativeFrom="column">
                  <wp:posOffset>-246268</wp:posOffset>
                </wp:positionH>
                <wp:positionV relativeFrom="paragraph">
                  <wp:posOffset>274320</wp:posOffset>
                </wp:positionV>
                <wp:extent cx="685800" cy="337820"/>
                <wp:effectExtent l="0" t="0" r="12700" b="17780"/>
                <wp:wrapNone/>
                <wp:docPr id="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57B3D92" w14:textId="7AB45AF1" w:rsidR="006E104A" w:rsidRPr="001269F9" w:rsidRDefault="006E104A" w:rsidP="006E104A">
                            <w:pPr>
                              <w:shd w:val="solid" w:color="auto" w:fill="000000" w:themeFill="text1"/>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280E0" id="_x0000_s1087" type="#_x0000_t202" style="position:absolute;left:0;text-align:left;margin-left:-19.4pt;margin-top:21.6pt;width:54pt;height:26.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Knn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fUG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" filled="f">
                <v:textbox inset="0,0,0,0">
                  <w:txbxContent>
                    <w:p w14:paraId="357B3D92" w14:textId="7AB45AF1" w:rsidR="006E104A" w:rsidRPr="001269F9" w:rsidRDefault="006E104A" w:rsidP="006E104A">
                      <w:pPr>
                        <w:shd w:val="solid" w:color="auto" w:fill="000000" w:themeFill="text1"/>
                        <w:jc w:val="center"/>
                        <w:rPr>
                          <w:sz w:val="20"/>
                        </w:rPr>
                      </w:pPr>
                      <w:r>
                        <w:rPr>
                          <w:sz w:val="20"/>
                        </w:rPr>
                        <w:t>Prayer</w:t>
                      </w:r>
                    </w:p>
                  </w:txbxContent>
                </v:textbox>
              </v:shape>
            </w:pict>
          </mc:Fallback>
        </mc:AlternateContent>
      </w:r>
      <w:r w:rsidR="00BF53D0">
        <w:rPr>
          <w:rFonts w:cs="Arial"/>
        </w:rPr>
        <w:t>Prayer</w:t>
      </w:r>
    </w:p>
    <w:p w14:paraId="4D5C71DD" w14:textId="77777777" w:rsidR="00CB1224" w:rsidRPr="00FB2D6E" w:rsidRDefault="00CB1224" w:rsidP="00CB1224">
      <w:pPr>
        <w:pStyle w:val="Heading1"/>
        <w:widowControl w:val="0"/>
        <w:rPr>
          <w:rFonts w:cs="Arial"/>
          <w:sz w:val="36"/>
        </w:rPr>
      </w:pPr>
      <w:r w:rsidRPr="00FB2D6E">
        <w:rPr>
          <w:rFonts w:cs="Arial"/>
        </w:rPr>
        <w:br w:type="page"/>
      </w:r>
      <w:r w:rsidRPr="00FB2D6E">
        <w:rPr>
          <w:rFonts w:cs="Arial"/>
          <w:sz w:val="36"/>
        </w:rPr>
        <w:lastRenderedPageBreak/>
        <w:t>Preliminary Questions</w:t>
      </w:r>
    </w:p>
    <w:p w14:paraId="6E8907AB" w14:textId="77777777" w:rsidR="00CB1224" w:rsidRPr="00FD7B79" w:rsidRDefault="00CB1224" w:rsidP="00CB1224">
      <w:pPr>
        <w:widowControl w:val="0"/>
        <w:ind w:right="-10"/>
        <w:rPr>
          <w:rFonts w:cs="Arial"/>
        </w:rPr>
      </w:pPr>
    </w:p>
    <w:p w14:paraId="19F829E7" w14:textId="77777777" w:rsidR="00CB1224" w:rsidRPr="00FD7B79" w:rsidRDefault="00CB1224" w:rsidP="00CB1224">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06C4348" w14:textId="77777777" w:rsidR="00CB1224" w:rsidRPr="00FD7B79" w:rsidRDefault="00CB1224" w:rsidP="00CB1224">
      <w:pPr>
        <w:widowControl w:val="0"/>
        <w:ind w:left="1440" w:right="-10" w:hanging="1440"/>
        <w:rPr>
          <w:rFonts w:cs="Arial"/>
        </w:rPr>
      </w:pPr>
    </w:p>
    <w:p w14:paraId="345DFC1F" w14:textId="77777777" w:rsidR="00CB1224" w:rsidRPr="00FD7B79" w:rsidRDefault="00CB1224" w:rsidP="00CB1224">
      <w:pPr>
        <w:pStyle w:val="Heading1"/>
        <w:widowControl w:val="0"/>
        <w:rPr>
          <w:rFonts w:cs="Arial"/>
        </w:rPr>
      </w:pPr>
      <w:r w:rsidRPr="00FD7B79">
        <w:rPr>
          <w:rFonts w:cs="Arial"/>
        </w:rPr>
        <w:t>Context:</w:t>
      </w:r>
      <w:r w:rsidRPr="00FD7B79">
        <w:rPr>
          <w:rFonts w:cs="Arial"/>
        </w:rPr>
        <w:tab/>
        <w:t>What did the author record just prior to this passage?</w:t>
      </w:r>
    </w:p>
    <w:p w14:paraId="149DF85F" w14:textId="77777777" w:rsidR="00CB1224" w:rsidRPr="00FD7B79" w:rsidRDefault="00CB1224" w:rsidP="00CB1224">
      <w:pPr>
        <w:pStyle w:val="Heading3"/>
        <w:widowControl w:val="0"/>
        <w:rPr>
          <w:rFonts w:cs="Arial"/>
        </w:rPr>
      </w:pPr>
    </w:p>
    <w:p w14:paraId="0B4E1674" w14:textId="77777777" w:rsidR="00CB1224" w:rsidRPr="00FD7B79" w:rsidRDefault="00CB1224" w:rsidP="00CB1224">
      <w:pPr>
        <w:pStyle w:val="Heading1"/>
        <w:widowControl w:val="0"/>
        <w:rPr>
          <w:rFonts w:cs="Arial"/>
        </w:rPr>
      </w:pPr>
      <w:r w:rsidRPr="00FD7B79">
        <w:rPr>
          <w:rFonts w:cs="Arial"/>
        </w:rPr>
        <w:t>Purpose:</w:t>
      </w:r>
      <w:r w:rsidRPr="00FD7B79">
        <w:rPr>
          <w:rFonts w:cs="Arial"/>
        </w:rPr>
        <w:tab/>
        <w:t>Why is this passage in the Bible?</w:t>
      </w:r>
    </w:p>
    <w:p w14:paraId="4DC00D9F" w14:textId="77777777" w:rsidR="00CB1224" w:rsidRPr="00FD7B79" w:rsidRDefault="00CB1224" w:rsidP="00CB1224">
      <w:pPr>
        <w:pStyle w:val="Heading3"/>
        <w:widowControl w:val="0"/>
        <w:rPr>
          <w:rFonts w:cs="Arial"/>
        </w:rPr>
      </w:pPr>
    </w:p>
    <w:p w14:paraId="5BD7706A" w14:textId="77777777" w:rsidR="00CB1224" w:rsidRPr="00FD7B79" w:rsidRDefault="00CB1224" w:rsidP="00CB1224">
      <w:pPr>
        <w:pStyle w:val="Heading1"/>
        <w:widowControl w:val="0"/>
        <w:rPr>
          <w:rFonts w:cs="Arial"/>
        </w:rPr>
      </w:pPr>
      <w:r w:rsidRPr="00FD7B79">
        <w:rPr>
          <w:rFonts w:cs="Arial"/>
        </w:rPr>
        <w:t>Background:</w:t>
      </w:r>
      <w:r w:rsidRPr="00FD7B79">
        <w:rPr>
          <w:rFonts w:cs="Arial"/>
        </w:rPr>
        <w:tab/>
        <w:t>What historical context helps us understand this passage?</w:t>
      </w:r>
    </w:p>
    <w:p w14:paraId="730082AC" w14:textId="77777777" w:rsidR="00CB1224" w:rsidRPr="00FD7B79" w:rsidRDefault="00CB1224" w:rsidP="00CB1224">
      <w:pPr>
        <w:pStyle w:val="Heading3"/>
        <w:widowControl w:val="0"/>
        <w:rPr>
          <w:rFonts w:cs="Arial"/>
        </w:rPr>
      </w:pPr>
    </w:p>
    <w:p w14:paraId="75A1FD76" w14:textId="77777777" w:rsidR="00CB1224" w:rsidRPr="00FD7B79" w:rsidRDefault="00CB1224" w:rsidP="00CB1224">
      <w:pPr>
        <w:pStyle w:val="Heading1"/>
        <w:widowControl w:val="0"/>
        <w:rPr>
          <w:rFonts w:cs="Arial"/>
        </w:rPr>
      </w:pPr>
      <w:r w:rsidRPr="00FD7B79">
        <w:rPr>
          <w:rFonts w:cs="Arial"/>
        </w:rPr>
        <w:t>Questions</w:t>
      </w:r>
    </w:p>
    <w:p w14:paraId="6285972B" w14:textId="77777777" w:rsidR="00CB1224" w:rsidRPr="00FD7B79" w:rsidRDefault="00CB1224" w:rsidP="00CB1224">
      <w:pPr>
        <w:pStyle w:val="Heading3"/>
        <w:widowControl w:val="0"/>
        <w:rPr>
          <w:rFonts w:cs="Arial"/>
        </w:rPr>
      </w:pPr>
    </w:p>
    <w:p w14:paraId="3A053DD7" w14:textId="77777777" w:rsidR="00CB1224" w:rsidRPr="00FB2D6E" w:rsidRDefault="00CB1224" w:rsidP="00CB1224">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Pr>
          <w:rFonts w:cs="Arial"/>
          <w:sz w:val="36"/>
        </w:rPr>
        <w:t>Main Ideas</w:t>
      </w:r>
    </w:p>
    <w:p w14:paraId="76222630" w14:textId="77777777" w:rsidR="00CB1224" w:rsidRPr="00D422FC" w:rsidRDefault="00CB1224" w:rsidP="00CB1224">
      <w:pPr>
        <w:widowControl w:val="0"/>
        <w:ind w:right="-10"/>
        <w:rPr>
          <w:rFonts w:cs="Arial"/>
        </w:rPr>
      </w:pPr>
    </w:p>
    <w:p w14:paraId="171FEB69" w14:textId="77777777" w:rsidR="00CB1224" w:rsidRPr="00D422FC" w:rsidRDefault="00CB1224" w:rsidP="00CB1224">
      <w:pPr>
        <w:widowControl w:val="0"/>
        <w:ind w:right="-10"/>
        <w:rPr>
          <w:rFonts w:cs="Arial"/>
        </w:rPr>
      </w:pPr>
      <w:r w:rsidRPr="00D422FC">
        <w:rPr>
          <w:rFonts w:cs="Arial"/>
        </w:rPr>
        <w:t>Text</w:t>
      </w:r>
    </w:p>
    <w:p w14:paraId="3E96EB3E" w14:textId="77777777" w:rsidR="00CB1224" w:rsidRDefault="00CB1224" w:rsidP="00CB1224">
      <w:pPr>
        <w:pStyle w:val="Heading1"/>
        <w:widowControl w:val="0"/>
        <w:rPr>
          <w:rFonts w:cs="Arial"/>
          <w:sz w:val="36"/>
        </w:rPr>
      </w:pPr>
      <w:r w:rsidRPr="00FB2D6E">
        <w:rPr>
          <w:rFonts w:cs="Arial"/>
        </w:rPr>
        <w:br w:type="page"/>
      </w:r>
    </w:p>
    <w:p w14:paraId="3ECB8A08" w14:textId="77777777" w:rsidR="00CB1224" w:rsidRPr="00FB2D6E" w:rsidRDefault="00CB1224" w:rsidP="00CB1224">
      <w:pPr>
        <w:pStyle w:val="Heading1"/>
        <w:widowControl w:val="0"/>
        <w:rPr>
          <w:rFonts w:cs="Arial"/>
          <w:sz w:val="36"/>
        </w:rPr>
      </w:pPr>
      <w:r>
        <w:rPr>
          <w:rFonts w:cs="Arial"/>
          <w:sz w:val="36"/>
        </w:rPr>
        <w:lastRenderedPageBreak/>
        <w:t>Illustrations That Apply</w:t>
      </w:r>
    </w:p>
    <w:p w14:paraId="217B2CF3" w14:textId="77777777" w:rsidR="00CB1224" w:rsidRPr="00FD7B79" w:rsidRDefault="00CB1224" w:rsidP="00CB1224">
      <w:pPr>
        <w:pStyle w:val="Heading3"/>
        <w:widowControl w:val="0"/>
        <w:rPr>
          <w:rFonts w:cs="Arial"/>
        </w:rPr>
      </w:pPr>
      <w:r w:rsidRPr="00FD7B79">
        <w:rPr>
          <w:rFonts w:cs="Arial"/>
        </w:rPr>
        <w:t>Text</w:t>
      </w:r>
    </w:p>
    <w:p w14:paraId="0D782A2A" w14:textId="77777777" w:rsidR="00CB1224" w:rsidRDefault="00CB1224" w:rsidP="00CB1224">
      <w:pPr>
        <w:pStyle w:val="Heading1"/>
        <w:widowControl w:val="0"/>
        <w:jc w:val="center"/>
        <w:rPr>
          <w:rFonts w:cs="Arial"/>
          <w:sz w:val="18"/>
        </w:rPr>
        <w:sectPr w:rsidR="00CB1224" w:rsidSect="00651016">
          <w:headerReference w:type="even" r:id="rId8"/>
          <w:headerReference w:type="default" r:id="rId9"/>
          <w:footerReference w:type="even" r:id="rId10"/>
          <w:footerReference w:type="default" r:id="rId11"/>
          <w:headerReference w:type="first" r:id="rId12"/>
          <w:footerReference w:type="first" r:id="rId13"/>
          <w:pgSz w:w="11880" w:h="16820"/>
          <w:pgMar w:top="720" w:right="630" w:bottom="720" w:left="1240" w:header="720" w:footer="720" w:gutter="0"/>
          <w:cols w:space="720"/>
          <w:noEndnote/>
          <w:titlePg/>
        </w:sectPr>
      </w:pPr>
    </w:p>
    <w:p w14:paraId="55F65676" w14:textId="77777777" w:rsidR="00CB1224" w:rsidRDefault="00CB1224" w:rsidP="00CB1224">
      <w:pPr>
        <w:pStyle w:val="Heading1"/>
        <w:widowControl w:val="0"/>
        <w:jc w:val="center"/>
        <w:rPr>
          <w:rFonts w:cs="Arial"/>
          <w:sz w:val="36"/>
        </w:rPr>
      </w:pPr>
      <w:r>
        <w:rPr>
          <w:rFonts w:cs="Arial"/>
          <w:sz w:val="36"/>
        </w:rPr>
        <w:lastRenderedPageBreak/>
        <w:t>New Testament Survey Notes</w:t>
      </w:r>
    </w:p>
    <w:p w14:paraId="024B41AC" w14:textId="77777777" w:rsidR="008E4BC5" w:rsidRPr="00D42C09" w:rsidRDefault="008E4BC5" w:rsidP="008E4BC5">
      <w:pPr>
        <w:ind w:left="20" w:hanging="20"/>
        <w:jc w:val="center"/>
        <w:rPr>
          <w:rFonts w:cs="Arial"/>
          <w:b/>
          <w:sz w:val="40"/>
          <w:szCs w:val="16"/>
        </w:rPr>
      </w:pPr>
      <w:r w:rsidRPr="00D42C09">
        <w:rPr>
          <w:rFonts w:cs="Arial"/>
          <w:b/>
          <w:sz w:val="40"/>
          <w:szCs w:val="16"/>
        </w:rPr>
        <w:t>1 Thessalonians</w:t>
      </w:r>
    </w:p>
    <w:p w14:paraId="1C232280" w14:textId="77777777" w:rsidR="008E4BC5" w:rsidRPr="004421DC" w:rsidRDefault="008E4BC5" w:rsidP="008E4BC5">
      <w:pPr>
        <w:ind w:left="20" w:hanging="20"/>
        <w:jc w:val="center"/>
        <w:rPr>
          <w:rFonts w:cs="Arial"/>
          <w:b/>
        </w:rPr>
      </w:pPr>
    </w:p>
    <w:tbl>
      <w:tblPr>
        <w:tblW w:w="9710" w:type="dxa"/>
        <w:tblLayout w:type="fixed"/>
        <w:tblCellMar>
          <w:left w:w="80" w:type="dxa"/>
          <w:right w:w="80" w:type="dxa"/>
        </w:tblCellMar>
        <w:tblLook w:val="0000" w:firstRow="0" w:lastRow="0" w:firstColumn="0" w:lastColumn="0" w:noHBand="0" w:noVBand="0"/>
      </w:tblPr>
      <w:tblGrid>
        <w:gridCol w:w="1835"/>
        <w:gridCol w:w="1559"/>
        <w:gridCol w:w="1446"/>
        <w:gridCol w:w="1389"/>
        <w:gridCol w:w="1851"/>
        <w:gridCol w:w="1620"/>
        <w:gridCol w:w="10"/>
      </w:tblGrid>
      <w:tr w:rsidR="008E4BC5" w:rsidRPr="00D42C09" w14:paraId="5C2992CB" w14:textId="77777777" w:rsidTr="00847F96">
        <w:tblPrEx>
          <w:tblCellMar>
            <w:top w:w="0" w:type="dxa"/>
            <w:bottom w:w="0" w:type="dxa"/>
          </w:tblCellMar>
        </w:tblPrEx>
        <w:trPr>
          <w:gridAfter w:val="1"/>
          <w:wAfter w:w="10" w:type="dxa"/>
        </w:trPr>
        <w:tc>
          <w:tcPr>
            <w:tcW w:w="9700" w:type="dxa"/>
            <w:gridSpan w:val="6"/>
            <w:tcBorders>
              <w:top w:val="single" w:sz="6" w:space="0" w:color="auto"/>
              <w:left w:val="single" w:sz="6" w:space="0" w:color="auto"/>
              <w:bottom w:val="single" w:sz="6" w:space="0" w:color="auto"/>
              <w:right w:val="single" w:sz="6" w:space="0" w:color="auto"/>
            </w:tcBorders>
            <w:shd w:val="solid" w:color="auto" w:fill="auto"/>
          </w:tcPr>
          <w:p w14:paraId="0AEF5921" w14:textId="77777777" w:rsidR="008E4BC5" w:rsidRPr="00D42C09" w:rsidRDefault="008E4BC5" w:rsidP="00847F96">
            <w:pPr>
              <w:ind w:right="20"/>
              <w:jc w:val="center"/>
              <w:rPr>
                <w:rFonts w:cs="Arial"/>
                <w:b/>
                <w:sz w:val="28"/>
                <w:szCs w:val="16"/>
              </w:rPr>
            </w:pPr>
          </w:p>
          <w:p w14:paraId="1B3AFC31" w14:textId="77777777" w:rsidR="008E4BC5" w:rsidRPr="00D42C09" w:rsidRDefault="008E4BC5" w:rsidP="00847F96">
            <w:pPr>
              <w:ind w:right="20"/>
              <w:jc w:val="center"/>
              <w:rPr>
                <w:rFonts w:cs="Arial"/>
                <w:b/>
                <w:sz w:val="28"/>
                <w:szCs w:val="16"/>
              </w:rPr>
            </w:pPr>
            <w:r w:rsidRPr="00D42C09">
              <w:rPr>
                <w:rFonts w:cs="Arial"/>
                <w:b/>
                <w:sz w:val="28"/>
                <w:szCs w:val="16"/>
              </w:rPr>
              <w:t>Preparation for the Rapture</w:t>
            </w:r>
          </w:p>
          <w:p w14:paraId="40E995EE" w14:textId="77777777" w:rsidR="008E4BC5" w:rsidRPr="00D42C09" w:rsidRDefault="008E4BC5" w:rsidP="00847F96">
            <w:pPr>
              <w:ind w:right="20"/>
              <w:jc w:val="center"/>
              <w:rPr>
                <w:rFonts w:cs="Arial"/>
                <w:b/>
                <w:sz w:val="28"/>
                <w:szCs w:val="16"/>
              </w:rPr>
            </w:pPr>
          </w:p>
        </w:tc>
      </w:tr>
      <w:tr w:rsidR="008E4BC5" w:rsidRPr="00D42C09" w14:paraId="7E2E569C" w14:textId="77777777" w:rsidTr="00437B83">
        <w:tblPrEx>
          <w:tblCellMar>
            <w:top w:w="0" w:type="dxa"/>
            <w:bottom w:w="0" w:type="dxa"/>
          </w:tblCellMar>
        </w:tblPrEx>
        <w:trPr>
          <w:gridAfter w:val="1"/>
          <w:wAfter w:w="10" w:type="dxa"/>
          <w:trHeight w:val="585"/>
        </w:trPr>
        <w:tc>
          <w:tcPr>
            <w:tcW w:w="4840" w:type="dxa"/>
            <w:gridSpan w:val="3"/>
            <w:tcBorders>
              <w:top w:val="single" w:sz="6" w:space="0" w:color="auto"/>
              <w:left w:val="single" w:sz="6" w:space="0" w:color="auto"/>
              <w:bottom w:val="single" w:sz="6" w:space="0" w:color="auto"/>
              <w:right w:val="single" w:sz="6" w:space="0" w:color="auto"/>
            </w:tcBorders>
          </w:tcPr>
          <w:p w14:paraId="41F14C97" w14:textId="77777777" w:rsidR="008E4BC5" w:rsidRPr="00D42C09" w:rsidRDefault="008E4BC5" w:rsidP="00847F96">
            <w:pPr>
              <w:ind w:right="20"/>
              <w:jc w:val="center"/>
              <w:rPr>
                <w:rFonts w:cs="Arial"/>
                <w:b/>
                <w:szCs w:val="13"/>
              </w:rPr>
            </w:pPr>
          </w:p>
          <w:p w14:paraId="61140456" w14:textId="77777777" w:rsidR="008E4BC5" w:rsidRPr="00D42C09" w:rsidRDefault="008E4BC5" w:rsidP="00847F96">
            <w:pPr>
              <w:ind w:right="20"/>
              <w:jc w:val="center"/>
              <w:rPr>
                <w:rFonts w:cs="Arial"/>
                <w:b/>
                <w:szCs w:val="13"/>
              </w:rPr>
            </w:pPr>
            <w:r w:rsidRPr="00D42C09">
              <w:rPr>
                <w:rFonts w:cs="Arial"/>
                <w:b/>
                <w:szCs w:val="13"/>
              </w:rPr>
              <w:t xml:space="preserve">Innocence of Greed </w:t>
            </w:r>
          </w:p>
        </w:tc>
        <w:tc>
          <w:tcPr>
            <w:tcW w:w="4860" w:type="dxa"/>
            <w:gridSpan w:val="3"/>
            <w:tcBorders>
              <w:top w:val="single" w:sz="6" w:space="0" w:color="auto"/>
              <w:bottom w:val="single" w:sz="6" w:space="0" w:color="auto"/>
              <w:right w:val="single" w:sz="6" w:space="0" w:color="auto"/>
            </w:tcBorders>
          </w:tcPr>
          <w:p w14:paraId="57F73C05" w14:textId="77777777" w:rsidR="008E4BC5" w:rsidRPr="00D42C09" w:rsidRDefault="008E4BC5" w:rsidP="00847F96">
            <w:pPr>
              <w:ind w:right="20"/>
              <w:jc w:val="center"/>
              <w:rPr>
                <w:rFonts w:cs="Arial"/>
                <w:b/>
                <w:szCs w:val="13"/>
              </w:rPr>
            </w:pPr>
          </w:p>
          <w:p w14:paraId="42C6716B" w14:textId="77777777" w:rsidR="008E4BC5" w:rsidRPr="00D42C09" w:rsidRDefault="008E4BC5" w:rsidP="00847F96">
            <w:pPr>
              <w:ind w:right="20"/>
              <w:jc w:val="center"/>
              <w:rPr>
                <w:rFonts w:cs="Arial"/>
                <w:b/>
                <w:szCs w:val="13"/>
              </w:rPr>
            </w:pPr>
            <w:r w:rsidRPr="00D42C09">
              <w:rPr>
                <w:rFonts w:cs="Arial"/>
                <w:b/>
                <w:szCs w:val="13"/>
              </w:rPr>
              <w:t xml:space="preserve">Principles for Growth </w:t>
            </w:r>
          </w:p>
          <w:p w14:paraId="51F9FB66" w14:textId="77777777" w:rsidR="008E4BC5" w:rsidRPr="00D42C09" w:rsidRDefault="008E4BC5" w:rsidP="00847F96">
            <w:pPr>
              <w:ind w:right="20"/>
              <w:jc w:val="center"/>
              <w:rPr>
                <w:rFonts w:cs="Arial"/>
                <w:b/>
                <w:szCs w:val="13"/>
              </w:rPr>
            </w:pPr>
          </w:p>
        </w:tc>
      </w:tr>
      <w:tr w:rsidR="008E4BC5" w:rsidRPr="00D42C09" w14:paraId="799838DB" w14:textId="77777777" w:rsidTr="00847F96">
        <w:tblPrEx>
          <w:tblCellMar>
            <w:top w:w="0" w:type="dxa"/>
            <w:bottom w:w="0" w:type="dxa"/>
          </w:tblCellMar>
        </w:tblPrEx>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52BDA7B7" w14:textId="77777777" w:rsidR="008E4BC5" w:rsidRPr="00D42C09" w:rsidRDefault="008E4BC5" w:rsidP="00847F96">
            <w:pPr>
              <w:ind w:right="20"/>
              <w:jc w:val="center"/>
              <w:rPr>
                <w:rFonts w:cs="Arial"/>
                <w:b/>
                <w:szCs w:val="13"/>
              </w:rPr>
            </w:pPr>
          </w:p>
          <w:p w14:paraId="50D7F9DC" w14:textId="77777777" w:rsidR="008E4BC5" w:rsidRPr="00D42C09" w:rsidRDefault="008E4BC5" w:rsidP="00847F96">
            <w:pPr>
              <w:ind w:right="20"/>
              <w:jc w:val="center"/>
              <w:rPr>
                <w:rFonts w:cs="Arial"/>
                <w:b/>
                <w:szCs w:val="13"/>
              </w:rPr>
            </w:pPr>
            <w:r w:rsidRPr="00D42C09">
              <w:rPr>
                <w:rFonts w:cs="Arial"/>
                <w:b/>
                <w:szCs w:val="13"/>
              </w:rPr>
              <w:t>Chapters 1–3</w:t>
            </w:r>
          </w:p>
        </w:tc>
        <w:tc>
          <w:tcPr>
            <w:tcW w:w="4860" w:type="dxa"/>
            <w:gridSpan w:val="3"/>
            <w:tcBorders>
              <w:top w:val="single" w:sz="6" w:space="0" w:color="auto"/>
              <w:bottom w:val="single" w:sz="6" w:space="0" w:color="auto"/>
              <w:right w:val="single" w:sz="6" w:space="0" w:color="auto"/>
            </w:tcBorders>
          </w:tcPr>
          <w:p w14:paraId="089959B9" w14:textId="77777777" w:rsidR="008E4BC5" w:rsidRPr="00D42C09" w:rsidRDefault="008E4BC5" w:rsidP="00847F96">
            <w:pPr>
              <w:ind w:right="20"/>
              <w:jc w:val="center"/>
              <w:rPr>
                <w:rFonts w:cs="Arial"/>
                <w:b/>
                <w:szCs w:val="13"/>
              </w:rPr>
            </w:pPr>
          </w:p>
          <w:p w14:paraId="7E13B7CA" w14:textId="77777777" w:rsidR="008E4BC5" w:rsidRPr="00D42C09" w:rsidRDefault="008E4BC5" w:rsidP="00847F96">
            <w:pPr>
              <w:ind w:right="20"/>
              <w:jc w:val="center"/>
              <w:rPr>
                <w:rFonts w:cs="Arial"/>
                <w:b/>
                <w:szCs w:val="13"/>
              </w:rPr>
            </w:pPr>
            <w:r w:rsidRPr="00D42C09">
              <w:rPr>
                <w:rFonts w:cs="Arial"/>
                <w:b/>
                <w:szCs w:val="13"/>
              </w:rPr>
              <w:t>Chapters 4–5</w:t>
            </w:r>
          </w:p>
          <w:p w14:paraId="557EB951" w14:textId="77777777" w:rsidR="008E4BC5" w:rsidRPr="00D42C09" w:rsidRDefault="008E4BC5" w:rsidP="00847F96">
            <w:pPr>
              <w:ind w:right="20"/>
              <w:jc w:val="center"/>
              <w:rPr>
                <w:rFonts w:cs="Arial"/>
                <w:b/>
                <w:szCs w:val="13"/>
              </w:rPr>
            </w:pPr>
          </w:p>
        </w:tc>
      </w:tr>
      <w:tr w:rsidR="008E4BC5" w:rsidRPr="00D42C09" w14:paraId="5E3EED37" w14:textId="77777777" w:rsidTr="00847F96">
        <w:tblPrEx>
          <w:tblCellMar>
            <w:top w:w="0" w:type="dxa"/>
            <w:bottom w:w="0" w:type="dxa"/>
          </w:tblCellMar>
        </w:tblPrEx>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5FCA20FE" w14:textId="77777777" w:rsidR="008E4BC5" w:rsidRPr="00D42C09" w:rsidRDefault="008E4BC5" w:rsidP="00847F96">
            <w:pPr>
              <w:ind w:right="20"/>
              <w:jc w:val="center"/>
              <w:rPr>
                <w:rFonts w:cs="Arial"/>
                <w:b/>
                <w:szCs w:val="13"/>
              </w:rPr>
            </w:pPr>
          </w:p>
          <w:p w14:paraId="68609ECA" w14:textId="77777777" w:rsidR="008E4BC5" w:rsidRPr="00D42C09" w:rsidRDefault="008E4BC5" w:rsidP="00847F96">
            <w:pPr>
              <w:ind w:right="20"/>
              <w:jc w:val="center"/>
              <w:rPr>
                <w:rFonts w:cs="Arial"/>
                <w:b/>
                <w:szCs w:val="13"/>
              </w:rPr>
            </w:pPr>
            <w:r w:rsidRPr="00D42C09">
              <w:rPr>
                <w:rFonts w:cs="Arial"/>
                <w:b/>
                <w:szCs w:val="13"/>
              </w:rPr>
              <w:t xml:space="preserve">Personal </w:t>
            </w:r>
          </w:p>
        </w:tc>
        <w:tc>
          <w:tcPr>
            <w:tcW w:w="4860" w:type="dxa"/>
            <w:gridSpan w:val="3"/>
            <w:tcBorders>
              <w:top w:val="single" w:sz="6" w:space="0" w:color="auto"/>
              <w:bottom w:val="single" w:sz="6" w:space="0" w:color="auto"/>
              <w:right w:val="single" w:sz="6" w:space="0" w:color="auto"/>
            </w:tcBorders>
          </w:tcPr>
          <w:p w14:paraId="5DB8A883" w14:textId="77777777" w:rsidR="008E4BC5" w:rsidRPr="00D42C09" w:rsidRDefault="008E4BC5" w:rsidP="00847F96">
            <w:pPr>
              <w:ind w:right="20"/>
              <w:jc w:val="center"/>
              <w:rPr>
                <w:rFonts w:cs="Arial"/>
                <w:b/>
                <w:szCs w:val="13"/>
              </w:rPr>
            </w:pPr>
          </w:p>
          <w:p w14:paraId="10259078" w14:textId="77777777" w:rsidR="008E4BC5" w:rsidRPr="00D42C09" w:rsidRDefault="008E4BC5" w:rsidP="00847F96">
            <w:pPr>
              <w:ind w:right="20"/>
              <w:jc w:val="center"/>
              <w:rPr>
                <w:rFonts w:cs="Arial"/>
                <w:b/>
                <w:szCs w:val="13"/>
              </w:rPr>
            </w:pPr>
            <w:r w:rsidRPr="00D42C09">
              <w:rPr>
                <w:rFonts w:cs="Arial"/>
                <w:b/>
                <w:szCs w:val="13"/>
              </w:rPr>
              <w:t xml:space="preserve">Practical </w:t>
            </w:r>
          </w:p>
          <w:p w14:paraId="0C240E22" w14:textId="77777777" w:rsidR="008E4BC5" w:rsidRPr="00D42C09" w:rsidRDefault="008E4BC5" w:rsidP="00847F96">
            <w:pPr>
              <w:ind w:right="20"/>
              <w:jc w:val="center"/>
              <w:rPr>
                <w:rFonts w:cs="Arial"/>
                <w:b/>
                <w:szCs w:val="13"/>
              </w:rPr>
            </w:pPr>
          </w:p>
        </w:tc>
      </w:tr>
      <w:tr w:rsidR="008E4BC5" w:rsidRPr="00D42C09" w14:paraId="4EE96D6D" w14:textId="77777777" w:rsidTr="00847F96">
        <w:tblPrEx>
          <w:tblCellMar>
            <w:top w:w="0" w:type="dxa"/>
            <w:bottom w:w="0" w:type="dxa"/>
          </w:tblCellMar>
        </w:tblPrEx>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2F1F4008" w14:textId="77777777" w:rsidR="008E4BC5" w:rsidRPr="00D42C09" w:rsidRDefault="008E4BC5" w:rsidP="00847F96">
            <w:pPr>
              <w:ind w:right="20"/>
              <w:jc w:val="center"/>
              <w:rPr>
                <w:rFonts w:cs="Arial"/>
                <w:b/>
                <w:szCs w:val="13"/>
              </w:rPr>
            </w:pPr>
          </w:p>
          <w:p w14:paraId="5CE83FB5" w14:textId="77777777" w:rsidR="008E4BC5" w:rsidRPr="00D42C09" w:rsidRDefault="008E4BC5" w:rsidP="00847F96">
            <w:pPr>
              <w:ind w:right="20"/>
              <w:jc w:val="center"/>
              <w:rPr>
                <w:rFonts w:cs="Arial"/>
                <w:b/>
                <w:szCs w:val="13"/>
              </w:rPr>
            </w:pPr>
            <w:r w:rsidRPr="00D42C09">
              <w:rPr>
                <w:rFonts w:cs="Arial"/>
                <w:b/>
                <w:szCs w:val="13"/>
              </w:rPr>
              <w:t>Silence Slanders</w:t>
            </w:r>
          </w:p>
        </w:tc>
        <w:tc>
          <w:tcPr>
            <w:tcW w:w="4860" w:type="dxa"/>
            <w:gridSpan w:val="3"/>
            <w:tcBorders>
              <w:top w:val="single" w:sz="6" w:space="0" w:color="auto"/>
              <w:bottom w:val="single" w:sz="6" w:space="0" w:color="auto"/>
              <w:right w:val="single" w:sz="6" w:space="0" w:color="auto"/>
            </w:tcBorders>
          </w:tcPr>
          <w:p w14:paraId="54E0E38F" w14:textId="77777777" w:rsidR="008E4BC5" w:rsidRPr="00D42C09" w:rsidRDefault="008E4BC5" w:rsidP="00847F96">
            <w:pPr>
              <w:ind w:right="20"/>
              <w:jc w:val="center"/>
              <w:rPr>
                <w:rFonts w:cs="Arial"/>
                <w:b/>
                <w:szCs w:val="13"/>
              </w:rPr>
            </w:pPr>
          </w:p>
          <w:p w14:paraId="5286D8DD" w14:textId="77777777" w:rsidR="008E4BC5" w:rsidRPr="00D42C09" w:rsidRDefault="008E4BC5" w:rsidP="00847F96">
            <w:pPr>
              <w:ind w:right="20"/>
              <w:jc w:val="center"/>
              <w:rPr>
                <w:rFonts w:cs="Arial"/>
                <w:b/>
                <w:szCs w:val="13"/>
              </w:rPr>
            </w:pPr>
            <w:r w:rsidRPr="00D42C09">
              <w:rPr>
                <w:rFonts w:cs="Arial"/>
                <w:b/>
                <w:szCs w:val="13"/>
              </w:rPr>
              <w:t>Strengthen Stand</w:t>
            </w:r>
          </w:p>
          <w:p w14:paraId="1A3A700D" w14:textId="77777777" w:rsidR="008E4BC5" w:rsidRPr="00D42C09" w:rsidRDefault="008E4BC5" w:rsidP="00847F96">
            <w:pPr>
              <w:ind w:right="20"/>
              <w:jc w:val="center"/>
              <w:rPr>
                <w:rFonts w:cs="Arial"/>
                <w:b/>
                <w:szCs w:val="13"/>
              </w:rPr>
            </w:pPr>
          </w:p>
        </w:tc>
      </w:tr>
      <w:tr w:rsidR="008E4BC5" w:rsidRPr="00D42C09" w14:paraId="7191E34F" w14:textId="77777777" w:rsidTr="00847F96">
        <w:tblPrEx>
          <w:tblCellMar>
            <w:top w:w="0" w:type="dxa"/>
            <w:bottom w:w="0" w:type="dxa"/>
          </w:tblCellMar>
        </w:tblPrEx>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6C17CC1B" w14:textId="77777777" w:rsidR="008E4BC5" w:rsidRPr="00D42C09" w:rsidRDefault="008E4BC5" w:rsidP="00847F96">
            <w:pPr>
              <w:ind w:right="20"/>
              <w:jc w:val="center"/>
              <w:rPr>
                <w:rFonts w:cs="Arial"/>
                <w:b/>
                <w:szCs w:val="13"/>
              </w:rPr>
            </w:pPr>
          </w:p>
          <w:p w14:paraId="67FE1C05" w14:textId="77777777" w:rsidR="008E4BC5" w:rsidRPr="00D42C09" w:rsidRDefault="008E4BC5" w:rsidP="00847F96">
            <w:pPr>
              <w:ind w:right="20"/>
              <w:jc w:val="center"/>
              <w:rPr>
                <w:rFonts w:cs="Arial"/>
                <w:b/>
                <w:szCs w:val="13"/>
              </w:rPr>
            </w:pPr>
            <w:r w:rsidRPr="00D42C09">
              <w:rPr>
                <w:rFonts w:cs="Arial"/>
                <w:b/>
                <w:szCs w:val="13"/>
              </w:rPr>
              <w:t xml:space="preserve">Historical </w:t>
            </w:r>
          </w:p>
        </w:tc>
        <w:tc>
          <w:tcPr>
            <w:tcW w:w="4860" w:type="dxa"/>
            <w:gridSpan w:val="3"/>
            <w:tcBorders>
              <w:top w:val="single" w:sz="6" w:space="0" w:color="auto"/>
              <w:bottom w:val="single" w:sz="6" w:space="0" w:color="auto"/>
              <w:right w:val="single" w:sz="6" w:space="0" w:color="auto"/>
            </w:tcBorders>
          </w:tcPr>
          <w:p w14:paraId="1A85E188" w14:textId="77777777" w:rsidR="008E4BC5" w:rsidRPr="00D42C09" w:rsidRDefault="008E4BC5" w:rsidP="00847F96">
            <w:pPr>
              <w:ind w:right="20"/>
              <w:jc w:val="center"/>
              <w:rPr>
                <w:rFonts w:cs="Arial"/>
                <w:b/>
                <w:szCs w:val="13"/>
              </w:rPr>
            </w:pPr>
          </w:p>
          <w:p w14:paraId="1D29DF99" w14:textId="77777777" w:rsidR="008E4BC5" w:rsidRPr="00D42C09" w:rsidRDefault="008E4BC5" w:rsidP="00847F96">
            <w:pPr>
              <w:ind w:right="20"/>
              <w:jc w:val="center"/>
              <w:rPr>
                <w:rFonts w:cs="Arial"/>
                <w:b/>
                <w:szCs w:val="13"/>
              </w:rPr>
            </w:pPr>
            <w:r w:rsidRPr="00D42C09">
              <w:rPr>
                <w:rFonts w:cs="Arial"/>
                <w:b/>
                <w:szCs w:val="13"/>
              </w:rPr>
              <w:t xml:space="preserve">Hortatory </w:t>
            </w:r>
          </w:p>
          <w:p w14:paraId="6A73A51B" w14:textId="77777777" w:rsidR="008E4BC5" w:rsidRPr="00D42C09" w:rsidRDefault="008E4BC5" w:rsidP="00847F96">
            <w:pPr>
              <w:ind w:right="20"/>
              <w:jc w:val="center"/>
              <w:rPr>
                <w:rFonts w:cs="Arial"/>
                <w:b/>
                <w:szCs w:val="13"/>
              </w:rPr>
            </w:pPr>
          </w:p>
        </w:tc>
      </w:tr>
      <w:tr w:rsidR="008E4BC5" w:rsidRPr="00D42C09" w14:paraId="55098FEE" w14:textId="77777777" w:rsidTr="00847F96">
        <w:tblPrEx>
          <w:tblCellMar>
            <w:top w:w="0" w:type="dxa"/>
            <w:bottom w:w="0" w:type="dxa"/>
          </w:tblCellMar>
        </w:tblPrEx>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04CA3A20" w14:textId="77777777" w:rsidR="008E4BC5" w:rsidRPr="00D42C09" w:rsidRDefault="008E4BC5" w:rsidP="00847F96">
            <w:pPr>
              <w:ind w:right="20"/>
              <w:jc w:val="center"/>
              <w:rPr>
                <w:rFonts w:cs="Arial"/>
                <w:b/>
                <w:szCs w:val="13"/>
              </w:rPr>
            </w:pPr>
          </w:p>
          <w:p w14:paraId="5D248ACE" w14:textId="77777777" w:rsidR="008E4BC5" w:rsidRPr="00D42C09" w:rsidRDefault="008E4BC5" w:rsidP="00847F96">
            <w:pPr>
              <w:ind w:right="20"/>
              <w:jc w:val="center"/>
              <w:rPr>
                <w:rFonts w:cs="Arial"/>
                <w:b/>
                <w:szCs w:val="13"/>
              </w:rPr>
            </w:pPr>
            <w:r w:rsidRPr="00D42C09">
              <w:rPr>
                <w:rFonts w:cs="Arial"/>
                <w:b/>
                <w:szCs w:val="13"/>
              </w:rPr>
              <w:t xml:space="preserve">Reflections </w:t>
            </w:r>
          </w:p>
        </w:tc>
        <w:tc>
          <w:tcPr>
            <w:tcW w:w="4860" w:type="dxa"/>
            <w:gridSpan w:val="3"/>
            <w:tcBorders>
              <w:top w:val="single" w:sz="6" w:space="0" w:color="auto"/>
              <w:bottom w:val="single" w:sz="6" w:space="0" w:color="auto"/>
              <w:right w:val="single" w:sz="6" w:space="0" w:color="auto"/>
            </w:tcBorders>
          </w:tcPr>
          <w:p w14:paraId="5DEDEEFB" w14:textId="77777777" w:rsidR="008E4BC5" w:rsidRPr="00D42C09" w:rsidRDefault="008E4BC5" w:rsidP="00847F96">
            <w:pPr>
              <w:ind w:right="20"/>
              <w:jc w:val="center"/>
              <w:rPr>
                <w:rFonts w:cs="Arial"/>
                <w:b/>
                <w:szCs w:val="13"/>
              </w:rPr>
            </w:pPr>
          </w:p>
          <w:p w14:paraId="0BF5ED7A" w14:textId="77777777" w:rsidR="008E4BC5" w:rsidRPr="00D42C09" w:rsidRDefault="008E4BC5" w:rsidP="00847F96">
            <w:pPr>
              <w:ind w:right="20"/>
              <w:jc w:val="center"/>
              <w:rPr>
                <w:rFonts w:cs="Arial"/>
                <w:b/>
                <w:szCs w:val="13"/>
              </w:rPr>
            </w:pPr>
            <w:r w:rsidRPr="00D42C09">
              <w:rPr>
                <w:rFonts w:cs="Arial"/>
                <w:b/>
                <w:szCs w:val="13"/>
              </w:rPr>
              <w:t xml:space="preserve">Exhortations </w:t>
            </w:r>
          </w:p>
          <w:p w14:paraId="74A41013" w14:textId="77777777" w:rsidR="008E4BC5" w:rsidRPr="00D42C09" w:rsidRDefault="008E4BC5" w:rsidP="00847F96">
            <w:pPr>
              <w:ind w:right="20"/>
              <w:jc w:val="center"/>
              <w:rPr>
                <w:rFonts w:cs="Arial"/>
                <w:b/>
                <w:szCs w:val="13"/>
              </w:rPr>
            </w:pPr>
          </w:p>
        </w:tc>
      </w:tr>
      <w:tr w:rsidR="008E4BC5" w:rsidRPr="00D42C09" w14:paraId="75F42B5E" w14:textId="77777777" w:rsidTr="00847F96">
        <w:tblPrEx>
          <w:tblCellMar>
            <w:top w:w="0" w:type="dxa"/>
            <w:bottom w:w="0" w:type="dxa"/>
          </w:tblCellMar>
        </w:tblPrEx>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6AE36E02" w14:textId="77777777" w:rsidR="008E4BC5" w:rsidRPr="00D42C09" w:rsidRDefault="008E4BC5" w:rsidP="00847F96">
            <w:pPr>
              <w:ind w:right="20"/>
              <w:jc w:val="center"/>
              <w:rPr>
                <w:rFonts w:cs="Arial"/>
                <w:b/>
                <w:szCs w:val="13"/>
              </w:rPr>
            </w:pPr>
          </w:p>
          <w:p w14:paraId="320026AF" w14:textId="77777777" w:rsidR="008E4BC5" w:rsidRPr="00D42C09" w:rsidRDefault="008E4BC5" w:rsidP="00847F96">
            <w:pPr>
              <w:ind w:right="20"/>
              <w:jc w:val="center"/>
              <w:rPr>
                <w:rFonts w:cs="Arial"/>
                <w:b/>
                <w:szCs w:val="13"/>
              </w:rPr>
            </w:pPr>
            <w:r w:rsidRPr="00D42C09">
              <w:rPr>
                <w:rFonts w:cs="Arial"/>
                <w:b/>
                <w:szCs w:val="13"/>
              </w:rPr>
              <w:t xml:space="preserve">Looking Back </w:t>
            </w:r>
          </w:p>
        </w:tc>
        <w:tc>
          <w:tcPr>
            <w:tcW w:w="4860" w:type="dxa"/>
            <w:gridSpan w:val="3"/>
            <w:tcBorders>
              <w:top w:val="single" w:sz="6" w:space="0" w:color="auto"/>
              <w:bottom w:val="single" w:sz="6" w:space="0" w:color="auto"/>
              <w:right w:val="single" w:sz="6" w:space="0" w:color="auto"/>
            </w:tcBorders>
          </w:tcPr>
          <w:p w14:paraId="4AD8C70A" w14:textId="77777777" w:rsidR="008E4BC5" w:rsidRPr="00D42C09" w:rsidRDefault="008E4BC5" w:rsidP="00847F96">
            <w:pPr>
              <w:ind w:right="20"/>
              <w:jc w:val="center"/>
              <w:rPr>
                <w:rFonts w:cs="Arial"/>
                <w:b/>
                <w:szCs w:val="13"/>
              </w:rPr>
            </w:pPr>
          </w:p>
          <w:p w14:paraId="79589EB3" w14:textId="77777777" w:rsidR="008E4BC5" w:rsidRPr="00D42C09" w:rsidRDefault="008E4BC5" w:rsidP="00847F96">
            <w:pPr>
              <w:ind w:right="20"/>
              <w:jc w:val="center"/>
              <w:rPr>
                <w:rFonts w:cs="Arial"/>
                <w:b/>
                <w:szCs w:val="13"/>
              </w:rPr>
            </w:pPr>
            <w:r w:rsidRPr="00D42C09">
              <w:rPr>
                <w:rFonts w:cs="Arial"/>
                <w:b/>
                <w:szCs w:val="13"/>
              </w:rPr>
              <w:t xml:space="preserve">Looking Forward </w:t>
            </w:r>
          </w:p>
          <w:p w14:paraId="57CD3196" w14:textId="77777777" w:rsidR="008E4BC5" w:rsidRPr="00D42C09" w:rsidRDefault="008E4BC5" w:rsidP="00847F96">
            <w:pPr>
              <w:ind w:right="20"/>
              <w:jc w:val="center"/>
              <w:rPr>
                <w:rFonts w:cs="Arial"/>
                <w:b/>
                <w:szCs w:val="13"/>
              </w:rPr>
            </w:pPr>
          </w:p>
        </w:tc>
      </w:tr>
      <w:tr w:rsidR="008E4BC5" w:rsidRPr="00D42C09" w14:paraId="6C73DA30" w14:textId="77777777" w:rsidTr="00292664">
        <w:tblPrEx>
          <w:tblCellMar>
            <w:top w:w="0" w:type="dxa"/>
            <w:bottom w:w="0" w:type="dxa"/>
          </w:tblCellMar>
        </w:tblPrEx>
        <w:trPr>
          <w:gridAfter w:val="1"/>
          <w:wAfter w:w="10" w:type="dxa"/>
        </w:trPr>
        <w:tc>
          <w:tcPr>
            <w:tcW w:w="1835" w:type="dxa"/>
            <w:tcBorders>
              <w:top w:val="single" w:sz="6" w:space="0" w:color="auto"/>
              <w:left w:val="single" w:sz="6" w:space="0" w:color="auto"/>
              <w:bottom w:val="single" w:sz="6" w:space="0" w:color="auto"/>
              <w:right w:val="single" w:sz="6" w:space="0" w:color="auto"/>
            </w:tcBorders>
          </w:tcPr>
          <w:p w14:paraId="3330BA39" w14:textId="77777777" w:rsidR="008E4BC5" w:rsidRPr="00D42C09" w:rsidRDefault="008E4BC5" w:rsidP="00847F96">
            <w:pPr>
              <w:ind w:right="20"/>
              <w:jc w:val="center"/>
              <w:rPr>
                <w:rFonts w:cs="Arial"/>
                <w:b/>
                <w:szCs w:val="13"/>
              </w:rPr>
            </w:pPr>
          </w:p>
          <w:p w14:paraId="6F64E6F5" w14:textId="77777777" w:rsidR="008E4BC5" w:rsidRPr="00D42C09" w:rsidRDefault="008E4BC5" w:rsidP="00847F96">
            <w:pPr>
              <w:ind w:right="20"/>
              <w:jc w:val="center"/>
              <w:rPr>
                <w:rFonts w:cs="Arial"/>
                <w:b/>
                <w:szCs w:val="13"/>
              </w:rPr>
            </w:pPr>
            <w:r w:rsidRPr="00D42C09">
              <w:rPr>
                <w:rFonts w:cs="Arial"/>
                <w:b/>
                <w:szCs w:val="13"/>
              </w:rPr>
              <w:t>Commendation</w:t>
            </w:r>
          </w:p>
          <w:p w14:paraId="0CFD456F" w14:textId="77777777" w:rsidR="008E4BC5" w:rsidRPr="00D42C09" w:rsidRDefault="008E4BC5" w:rsidP="00847F96">
            <w:pPr>
              <w:ind w:right="20"/>
              <w:jc w:val="center"/>
              <w:rPr>
                <w:rFonts w:cs="Arial"/>
                <w:b/>
                <w:szCs w:val="13"/>
              </w:rPr>
            </w:pPr>
            <w:r w:rsidRPr="00D42C09">
              <w:rPr>
                <w:rFonts w:cs="Arial"/>
                <w:b/>
                <w:szCs w:val="13"/>
              </w:rPr>
              <w:t xml:space="preserve">1:1-10 </w:t>
            </w:r>
          </w:p>
        </w:tc>
        <w:tc>
          <w:tcPr>
            <w:tcW w:w="1559" w:type="dxa"/>
            <w:tcBorders>
              <w:top w:val="single" w:sz="6" w:space="0" w:color="auto"/>
              <w:bottom w:val="single" w:sz="6" w:space="0" w:color="auto"/>
              <w:right w:val="single" w:sz="6" w:space="0" w:color="auto"/>
            </w:tcBorders>
          </w:tcPr>
          <w:p w14:paraId="6B5D73AF" w14:textId="77777777" w:rsidR="008E4BC5" w:rsidRPr="00D42C09" w:rsidRDefault="008E4BC5" w:rsidP="00847F96">
            <w:pPr>
              <w:ind w:right="20"/>
              <w:jc w:val="center"/>
              <w:rPr>
                <w:rFonts w:cs="Arial"/>
                <w:b/>
                <w:szCs w:val="13"/>
              </w:rPr>
            </w:pPr>
          </w:p>
          <w:p w14:paraId="7B2C01E6" w14:textId="77777777" w:rsidR="008E4BC5" w:rsidRPr="00D42C09" w:rsidRDefault="008E4BC5" w:rsidP="00847F96">
            <w:pPr>
              <w:ind w:right="20"/>
              <w:jc w:val="center"/>
              <w:rPr>
                <w:rFonts w:cs="Arial"/>
                <w:b/>
                <w:szCs w:val="13"/>
              </w:rPr>
            </w:pPr>
            <w:r w:rsidRPr="00D42C09">
              <w:rPr>
                <w:rFonts w:cs="Arial"/>
                <w:b/>
                <w:szCs w:val="13"/>
              </w:rPr>
              <w:t>Conduct</w:t>
            </w:r>
          </w:p>
          <w:p w14:paraId="6251C22C" w14:textId="77777777" w:rsidR="008E4BC5" w:rsidRPr="00D42C09" w:rsidRDefault="008E4BC5" w:rsidP="00847F96">
            <w:pPr>
              <w:ind w:right="20"/>
              <w:jc w:val="center"/>
              <w:rPr>
                <w:rFonts w:cs="Arial"/>
                <w:b/>
                <w:szCs w:val="13"/>
              </w:rPr>
            </w:pPr>
            <w:r w:rsidRPr="00D42C09">
              <w:rPr>
                <w:rFonts w:cs="Arial"/>
                <w:b/>
                <w:szCs w:val="13"/>
              </w:rPr>
              <w:t>2:1-16</w:t>
            </w:r>
          </w:p>
        </w:tc>
        <w:tc>
          <w:tcPr>
            <w:tcW w:w="1446" w:type="dxa"/>
            <w:tcBorders>
              <w:top w:val="single" w:sz="6" w:space="0" w:color="auto"/>
              <w:bottom w:val="single" w:sz="6" w:space="0" w:color="auto"/>
              <w:right w:val="single" w:sz="6" w:space="0" w:color="auto"/>
            </w:tcBorders>
          </w:tcPr>
          <w:p w14:paraId="7593084B" w14:textId="77777777" w:rsidR="008E4BC5" w:rsidRPr="00D42C09" w:rsidRDefault="008E4BC5" w:rsidP="00847F96">
            <w:pPr>
              <w:ind w:right="20"/>
              <w:jc w:val="center"/>
              <w:rPr>
                <w:rFonts w:cs="Arial"/>
                <w:b/>
                <w:szCs w:val="13"/>
              </w:rPr>
            </w:pPr>
          </w:p>
          <w:p w14:paraId="24B21E2F" w14:textId="77777777" w:rsidR="008E4BC5" w:rsidRPr="00D42C09" w:rsidRDefault="008E4BC5" w:rsidP="00847F96">
            <w:pPr>
              <w:ind w:right="20"/>
              <w:jc w:val="center"/>
              <w:rPr>
                <w:rFonts w:cs="Arial"/>
                <w:b/>
                <w:szCs w:val="13"/>
              </w:rPr>
            </w:pPr>
            <w:r w:rsidRPr="00D42C09">
              <w:rPr>
                <w:rFonts w:cs="Arial"/>
                <w:b/>
                <w:szCs w:val="13"/>
              </w:rPr>
              <w:t>Concern</w:t>
            </w:r>
          </w:p>
          <w:p w14:paraId="603CAB24" w14:textId="77777777" w:rsidR="008E4BC5" w:rsidRPr="00D42C09" w:rsidRDefault="008E4BC5" w:rsidP="00847F96">
            <w:pPr>
              <w:ind w:right="20"/>
              <w:jc w:val="center"/>
              <w:rPr>
                <w:rFonts w:cs="Arial"/>
                <w:b/>
                <w:szCs w:val="13"/>
              </w:rPr>
            </w:pPr>
            <w:r w:rsidRPr="00D42C09">
              <w:rPr>
                <w:rFonts w:cs="Arial"/>
                <w:b/>
                <w:szCs w:val="13"/>
              </w:rPr>
              <w:t>2:17–3:13</w:t>
            </w:r>
          </w:p>
          <w:p w14:paraId="127E7B84" w14:textId="77777777" w:rsidR="008E4BC5" w:rsidRPr="00D42C09" w:rsidRDefault="008E4BC5" w:rsidP="00847F96">
            <w:pPr>
              <w:ind w:right="20"/>
              <w:jc w:val="center"/>
              <w:rPr>
                <w:rFonts w:cs="Arial"/>
                <w:b/>
                <w:szCs w:val="13"/>
              </w:rPr>
            </w:pPr>
          </w:p>
        </w:tc>
        <w:tc>
          <w:tcPr>
            <w:tcW w:w="1389" w:type="dxa"/>
            <w:tcBorders>
              <w:top w:val="single" w:sz="6" w:space="0" w:color="auto"/>
              <w:bottom w:val="single" w:sz="6" w:space="0" w:color="auto"/>
              <w:right w:val="single" w:sz="6" w:space="0" w:color="auto"/>
            </w:tcBorders>
          </w:tcPr>
          <w:p w14:paraId="19553EF6" w14:textId="77777777" w:rsidR="008E4BC5" w:rsidRPr="00D42C09" w:rsidRDefault="008E4BC5" w:rsidP="00847F96">
            <w:pPr>
              <w:ind w:right="20"/>
              <w:jc w:val="center"/>
              <w:rPr>
                <w:rFonts w:cs="Arial"/>
                <w:b/>
                <w:szCs w:val="13"/>
              </w:rPr>
            </w:pPr>
          </w:p>
          <w:p w14:paraId="765D2C32" w14:textId="77777777" w:rsidR="008E4BC5" w:rsidRPr="00D42C09" w:rsidRDefault="008E4BC5" w:rsidP="00847F96">
            <w:pPr>
              <w:ind w:right="20"/>
              <w:jc w:val="center"/>
              <w:rPr>
                <w:rFonts w:cs="Arial"/>
                <w:b/>
                <w:szCs w:val="13"/>
              </w:rPr>
            </w:pPr>
            <w:r w:rsidRPr="00D42C09">
              <w:rPr>
                <w:rFonts w:cs="Arial"/>
                <w:b/>
                <w:szCs w:val="13"/>
              </w:rPr>
              <w:t>Love</w:t>
            </w:r>
          </w:p>
          <w:p w14:paraId="6F756948" w14:textId="77777777" w:rsidR="008E4BC5" w:rsidRPr="00D42C09" w:rsidRDefault="008E4BC5" w:rsidP="00847F96">
            <w:pPr>
              <w:ind w:right="20"/>
              <w:jc w:val="center"/>
              <w:rPr>
                <w:rFonts w:cs="Arial"/>
                <w:b/>
                <w:szCs w:val="13"/>
              </w:rPr>
            </w:pPr>
            <w:r w:rsidRPr="00D42C09">
              <w:rPr>
                <w:rFonts w:cs="Arial"/>
                <w:b/>
                <w:szCs w:val="13"/>
              </w:rPr>
              <w:t xml:space="preserve">4:1-12 </w:t>
            </w:r>
          </w:p>
        </w:tc>
        <w:tc>
          <w:tcPr>
            <w:tcW w:w="1851" w:type="dxa"/>
            <w:tcBorders>
              <w:top w:val="single" w:sz="6" w:space="0" w:color="auto"/>
              <w:left w:val="single" w:sz="6" w:space="0" w:color="auto"/>
              <w:bottom w:val="single" w:sz="6" w:space="0" w:color="auto"/>
              <w:right w:val="single" w:sz="6" w:space="0" w:color="auto"/>
            </w:tcBorders>
          </w:tcPr>
          <w:p w14:paraId="0654D763" w14:textId="77777777" w:rsidR="008E4BC5" w:rsidRPr="00D42C09" w:rsidRDefault="008E4BC5" w:rsidP="00847F96">
            <w:pPr>
              <w:ind w:right="20"/>
              <w:jc w:val="center"/>
              <w:rPr>
                <w:rFonts w:cs="Arial"/>
                <w:b/>
                <w:szCs w:val="13"/>
              </w:rPr>
            </w:pPr>
          </w:p>
          <w:p w14:paraId="7FD7978D" w14:textId="77777777" w:rsidR="008E4BC5" w:rsidRPr="00D42C09" w:rsidRDefault="008E4BC5" w:rsidP="00847F96">
            <w:pPr>
              <w:ind w:right="20"/>
              <w:jc w:val="center"/>
              <w:rPr>
                <w:rFonts w:cs="Arial"/>
                <w:b/>
                <w:szCs w:val="13"/>
              </w:rPr>
            </w:pPr>
            <w:r w:rsidRPr="00D42C09">
              <w:rPr>
                <w:rFonts w:cs="Arial"/>
                <w:b/>
                <w:szCs w:val="13"/>
              </w:rPr>
              <w:t>Eschatology</w:t>
            </w:r>
          </w:p>
          <w:p w14:paraId="0CDDEAF8" w14:textId="77777777" w:rsidR="008E4BC5" w:rsidRPr="00D42C09" w:rsidRDefault="008E4BC5" w:rsidP="00847F96">
            <w:pPr>
              <w:ind w:right="20"/>
              <w:jc w:val="center"/>
              <w:rPr>
                <w:rFonts w:cs="Arial"/>
                <w:b/>
                <w:szCs w:val="13"/>
              </w:rPr>
            </w:pPr>
            <w:r w:rsidRPr="00D42C09">
              <w:rPr>
                <w:rFonts w:cs="Arial"/>
                <w:b/>
                <w:szCs w:val="13"/>
              </w:rPr>
              <w:t>4:13–5:11</w:t>
            </w:r>
          </w:p>
        </w:tc>
        <w:tc>
          <w:tcPr>
            <w:tcW w:w="1620" w:type="dxa"/>
            <w:tcBorders>
              <w:top w:val="single" w:sz="6" w:space="0" w:color="auto"/>
              <w:left w:val="single" w:sz="6" w:space="0" w:color="auto"/>
              <w:bottom w:val="single" w:sz="6" w:space="0" w:color="auto"/>
              <w:right w:val="single" w:sz="6" w:space="0" w:color="auto"/>
            </w:tcBorders>
          </w:tcPr>
          <w:p w14:paraId="388BF18E" w14:textId="77777777" w:rsidR="008E4BC5" w:rsidRPr="00D42C09" w:rsidRDefault="008E4BC5" w:rsidP="00847F96">
            <w:pPr>
              <w:ind w:right="20"/>
              <w:jc w:val="center"/>
              <w:rPr>
                <w:rFonts w:cs="Arial"/>
                <w:b/>
                <w:szCs w:val="13"/>
              </w:rPr>
            </w:pPr>
          </w:p>
          <w:p w14:paraId="6BBE96AC" w14:textId="77777777" w:rsidR="008E4BC5" w:rsidRPr="00D42C09" w:rsidRDefault="008E4BC5" w:rsidP="00847F96">
            <w:pPr>
              <w:ind w:right="20"/>
              <w:jc w:val="center"/>
              <w:rPr>
                <w:rFonts w:cs="Arial"/>
                <w:b/>
                <w:szCs w:val="13"/>
              </w:rPr>
            </w:pPr>
            <w:r w:rsidRPr="00D42C09">
              <w:rPr>
                <w:rFonts w:cs="Arial"/>
                <w:b/>
                <w:szCs w:val="13"/>
              </w:rPr>
              <w:t>Church Life</w:t>
            </w:r>
          </w:p>
          <w:p w14:paraId="09A72645" w14:textId="77777777" w:rsidR="008E4BC5" w:rsidRPr="00D42C09" w:rsidRDefault="008E4BC5" w:rsidP="00847F96">
            <w:pPr>
              <w:ind w:right="20"/>
              <w:jc w:val="center"/>
              <w:rPr>
                <w:rFonts w:cs="Arial"/>
                <w:b/>
                <w:szCs w:val="13"/>
              </w:rPr>
            </w:pPr>
            <w:r w:rsidRPr="00D42C09">
              <w:rPr>
                <w:rFonts w:cs="Arial"/>
                <w:b/>
                <w:szCs w:val="13"/>
              </w:rPr>
              <w:t>5:12-28</w:t>
            </w:r>
          </w:p>
        </w:tc>
      </w:tr>
      <w:tr w:rsidR="008E4BC5" w:rsidRPr="00D42C09" w14:paraId="17BAAA07" w14:textId="77777777" w:rsidTr="00292664">
        <w:tblPrEx>
          <w:tblCellMar>
            <w:top w:w="0" w:type="dxa"/>
            <w:bottom w:w="0" w:type="dxa"/>
          </w:tblCellMar>
        </w:tblPrEx>
        <w:trPr>
          <w:gridAfter w:val="1"/>
          <w:wAfter w:w="10" w:type="dxa"/>
        </w:trPr>
        <w:tc>
          <w:tcPr>
            <w:tcW w:w="1835" w:type="dxa"/>
            <w:tcBorders>
              <w:top w:val="single" w:sz="6" w:space="0" w:color="auto"/>
              <w:left w:val="single" w:sz="6" w:space="0" w:color="auto"/>
              <w:bottom w:val="single" w:sz="6" w:space="0" w:color="auto"/>
              <w:right w:val="single" w:sz="6" w:space="0" w:color="auto"/>
            </w:tcBorders>
          </w:tcPr>
          <w:p w14:paraId="33865B53" w14:textId="77777777" w:rsidR="008E4BC5" w:rsidRPr="00D42C09" w:rsidRDefault="008E4BC5" w:rsidP="00847F96">
            <w:pPr>
              <w:ind w:right="20"/>
              <w:jc w:val="center"/>
              <w:rPr>
                <w:rFonts w:cs="Arial"/>
                <w:b/>
                <w:bCs/>
                <w:szCs w:val="13"/>
              </w:rPr>
            </w:pPr>
          </w:p>
          <w:p w14:paraId="446A4A9B" w14:textId="77777777" w:rsidR="008E4BC5" w:rsidRPr="00D42C09" w:rsidRDefault="008E4BC5" w:rsidP="00847F96">
            <w:pPr>
              <w:ind w:right="20"/>
              <w:jc w:val="center"/>
              <w:rPr>
                <w:rFonts w:cs="Arial"/>
                <w:b/>
                <w:bCs/>
                <w:szCs w:val="13"/>
              </w:rPr>
            </w:pPr>
            <w:r w:rsidRPr="00D42C09">
              <w:rPr>
                <w:rFonts w:cs="Arial"/>
                <w:b/>
                <w:bCs/>
                <w:szCs w:val="13"/>
              </w:rPr>
              <w:t xml:space="preserve">Encourage Others </w:t>
            </w:r>
          </w:p>
        </w:tc>
        <w:tc>
          <w:tcPr>
            <w:tcW w:w="1559" w:type="dxa"/>
            <w:tcBorders>
              <w:top w:val="single" w:sz="6" w:space="0" w:color="auto"/>
              <w:bottom w:val="single" w:sz="6" w:space="0" w:color="auto"/>
              <w:right w:val="single" w:sz="6" w:space="0" w:color="auto"/>
            </w:tcBorders>
          </w:tcPr>
          <w:p w14:paraId="3CBCF2C7" w14:textId="77777777" w:rsidR="008E4BC5" w:rsidRPr="00D42C09" w:rsidRDefault="008E4BC5" w:rsidP="00847F96">
            <w:pPr>
              <w:ind w:right="20"/>
              <w:jc w:val="center"/>
              <w:rPr>
                <w:rFonts w:cs="Arial"/>
                <w:b/>
                <w:bCs/>
                <w:szCs w:val="13"/>
              </w:rPr>
            </w:pPr>
          </w:p>
          <w:p w14:paraId="37BA874C" w14:textId="77777777" w:rsidR="008E4BC5" w:rsidRPr="00D42C09" w:rsidRDefault="008E4BC5" w:rsidP="00847F96">
            <w:pPr>
              <w:ind w:right="20"/>
              <w:jc w:val="center"/>
              <w:rPr>
                <w:rFonts w:cs="Arial"/>
                <w:b/>
                <w:bCs/>
                <w:szCs w:val="13"/>
              </w:rPr>
            </w:pPr>
            <w:r w:rsidRPr="00D42C09">
              <w:rPr>
                <w:rFonts w:cs="Arial"/>
                <w:b/>
                <w:bCs/>
                <w:szCs w:val="13"/>
              </w:rPr>
              <w:t>Be Innocent</w:t>
            </w:r>
          </w:p>
        </w:tc>
        <w:tc>
          <w:tcPr>
            <w:tcW w:w="1446" w:type="dxa"/>
            <w:tcBorders>
              <w:top w:val="single" w:sz="6" w:space="0" w:color="auto"/>
              <w:bottom w:val="single" w:sz="6" w:space="0" w:color="auto"/>
              <w:right w:val="single" w:sz="6" w:space="0" w:color="auto"/>
            </w:tcBorders>
          </w:tcPr>
          <w:p w14:paraId="09E541A2" w14:textId="77777777" w:rsidR="008E4BC5" w:rsidRPr="00D42C09" w:rsidRDefault="008E4BC5" w:rsidP="00847F96">
            <w:pPr>
              <w:ind w:right="20"/>
              <w:jc w:val="center"/>
              <w:rPr>
                <w:rFonts w:cs="Arial"/>
                <w:b/>
                <w:bCs/>
                <w:szCs w:val="13"/>
              </w:rPr>
            </w:pPr>
          </w:p>
          <w:p w14:paraId="3B13A138" w14:textId="77777777" w:rsidR="008E4BC5" w:rsidRPr="00D42C09" w:rsidRDefault="008E4BC5" w:rsidP="00847F96">
            <w:pPr>
              <w:ind w:right="20"/>
              <w:jc w:val="center"/>
              <w:rPr>
                <w:rFonts w:cs="Arial"/>
                <w:b/>
                <w:bCs/>
                <w:szCs w:val="13"/>
              </w:rPr>
            </w:pPr>
            <w:r w:rsidRPr="00D42C09">
              <w:rPr>
                <w:rFonts w:cs="Arial"/>
                <w:b/>
                <w:bCs/>
                <w:szCs w:val="13"/>
              </w:rPr>
              <w:t xml:space="preserve">Care for Others </w:t>
            </w:r>
          </w:p>
          <w:p w14:paraId="7B1CB21D" w14:textId="77777777" w:rsidR="008E4BC5" w:rsidRPr="00D42C09" w:rsidRDefault="008E4BC5" w:rsidP="00847F96">
            <w:pPr>
              <w:ind w:right="20"/>
              <w:jc w:val="center"/>
              <w:rPr>
                <w:rFonts w:cs="Arial"/>
                <w:b/>
                <w:bCs/>
                <w:szCs w:val="13"/>
              </w:rPr>
            </w:pPr>
          </w:p>
        </w:tc>
        <w:tc>
          <w:tcPr>
            <w:tcW w:w="1389" w:type="dxa"/>
            <w:tcBorders>
              <w:top w:val="single" w:sz="6" w:space="0" w:color="auto"/>
              <w:bottom w:val="single" w:sz="6" w:space="0" w:color="auto"/>
              <w:right w:val="single" w:sz="6" w:space="0" w:color="auto"/>
            </w:tcBorders>
          </w:tcPr>
          <w:p w14:paraId="16E9FB66" w14:textId="77777777" w:rsidR="008E4BC5" w:rsidRPr="00D42C09" w:rsidRDefault="008E4BC5" w:rsidP="00847F96">
            <w:pPr>
              <w:ind w:right="20"/>
              <w:jc w:val="center"/>
              <w:rPr>
                <w:rFonts w:cs="Arial"/>
                <w:b/>
                <w:bCs/>
                <w:szCs w:val="13"/>
              </w:rPr>
            </w:pPr>
          </w:p>
          <w:p w14:paraId="295E2B15" w14:textId="77777777" w:rsidR="008E4BC5" w:rsidRPr="00D42C09" w:rsidRDefault="008E4BC5" w:rsidP="00847F96">
            <w:pPr>
              <w:ind w:right="20"/>
              <w:jc w:val="center"/>
              <w:rPr>
                <w:rFonts w:cs="Arial"/>
                <w:b/>
                <w:bCs/>
                <w:szCs w:val="13"/>
              </w:rPr>
            </w:pPr>
            <w:r w:rsidRPr="00D42C09">
              <w:rPr>
                <w:rFonts w:cs="Arial"/>
                <w:b/>
                <w:bCs/>
                <w:szCs w:val="13"/>
              </w:rPr>
              <w:t>Please God</w:t>
            </w:r>
          </w:p>
        </w:tc>
        <w:tc>
          <w:tcPr>
            <w:tcW w:w="1851" w:type="dxa"/>
            <w:tcBorders>
              <w:top w:val="single" w:sz="6" w:space="0" w:color="auto"/>
              <w:left w:val="single" w:sz="6" w:space="0" w:color="auto"/>
              <w:bottom w:val="single" w:sz="6" w:space="0" w:color="auto"/>
              <w:right w:val="single" w:sz="6" w:space="0" w:color="auto"/>
            </w:tcBorders>
          </w:tcPr>
          <w:p w14:paraId="1CA792DB" w14:textId="77777777" w:rsidR="008E4BC5" w:rsidRPr="00D42C09" w:rsidRDefault="008E4BC5" w:rsidP="00847F96">
            <w:pPr>
              <w:ind w:right="20"/>
              <w:jc w:val="center"/>
              <w:rPr>
                <w:rFonts w:cs="Arial"/>
                <w:b/>
                <w:bCs/>
                <w:szCs w:val="13"/>
              </w:rPr>
            </w:pPr>
          </w:p>
          <w:p w14:paraId="63B9A74F" w14:textId="77777777" w:rsidR="008E4BC5" w:rsidRPr="00D42C09" w:rsidRDefault="008E4BC5" w:rsidP="00847F96">
            <w:pPr>
              <w:ind w:right="20"/>
              <w:jc w:val="center"/>
              <w:rPr>
                <w:rFonts w:cs="Arial"/>
                <w:b/>
                <w:bCs/>
                <w:szCs w:val="13"/>
              </w:rPr>
            </w:pPr>
            <w:r w:rsidRPr="00D42C09">
              <w:rPr>
                <w:rFonts w:cs="Arial"/>
                <w:b/>
                <w:bCs/>
                <w:szCs w:val="13"/>
              </w:rPr>
              <w:t>Be Comforted but Watchful</w:t>
            </w:r>
          </w:p>
          <w:p w14:paraId="6454740A" w14:textId="77777777" w:rsidR="008E4BC5" w:rsidRPr="00D42C09" w:rsidRDefault="008E4BC5" w:rsidP="00847F96">
            <w:pPr>
              <w:ind w:right="20"/>
              <w:jc w:val="center"/>
              <w:rPr>
                <w:rFonts w:cs="Arial"/>
                <w:b/>
                <w:bCs/>
                <w:szCs w:val="13"/>
              </w:rPr>
            </w:pPr>
            <w:r w:rsidRPr="00D42C09">
              <w:rPr>
                <w:rFonts w:cs="Arial"/>
                <w:b/>
                <w:bCs/>
                <w:szCs w:val="13"/>
              </w:rPr>
              <w:t xml:space="preserve"> </w:t>
            </w:r>
          </w:p>
        </w:tc>
        <w:tc>
          <w:tcPr>
            <w:tcW w:w="1620" w:type="dxa"/>
            <w:tcBorders>
              <w:top w:val="single" w:sz="6" w:space="0" w:color="auto"/>
              <w:left w:val="single" w:sz="6" w:space="0" w:color="auto"/>
              <w:bottom w:val="single" w:sz="6" w:space="0" w:color="auto"/>
              <w:right w:val="single" w:sz="6" w:space="0" w:color="auto"/>
            </w:tcBorders>
          </w:tcPr>
          <w:p w14:paraId="16F48485" w14:textId="77777777" w:rsidR="008E4BC5" w:rsidRPr="00D42C09" w:rsidRDefault="008E4BC5" w:rsidP="00847F96">
            <w:pPr>
              <w:ind w:right="20"/>
              <w:jc w:val="center"/>
              <w:rPr>
                <w:rFonts w:cs="Arial"/>
                <w:b/>
                <w:bCs/>
                <w:szCs w:val="13"/>
              </w:rPr>
            </w:pPr>
          </w:p>
          <w:p w14:paraId="3D8C9079" w14:textId="77777777" w:rsidR="008E4BC5" w:rsidRPr="00D42C09" w:rsidRDefault="008E4BC5" w:rsidP="00847F96">
            <w:pPr>
              <w:ind w:right="20"/>
              <w:jc w:val="center"/>
              <w:rPr>
                <w:rFonts w:cs="Arial"/>
                <w:b/>
                <w:bCs/>
                <w:szCs w:val="13"/>
              </w:rPr>
            </w:pPr>
            <w:r w:rsidRPr="00D42C09">
              <w:rPr>
                <w:rFonts w:cs="Arial"/>
                <w:b/>
                <w:bCs/>
                <w:szCs w:val="13"/>
              </w:rPr>
              <w:t xml:space="preserve">Live Holy </w:t>
            </w:r>
          </w:p>
          <w:p w14:paraId="548F4799" w14:textId="77777777" w:rsidR="008E4BC5" w:rsidRPr="00D42C09" w:rsidRDefault="008E4BC5" w:rsidP="00847F96">
            <w:pPr>
              <w:ind w:right="20"/>
              <w:jc w:val="center"/>
              <w:rPr>
                <w:rFonts w:cs="Arial"/>
                <w:b/>
                <w:bCs/>
                <w:szCs w:val="13"/>
              </w:rPr>
            </w:pPr>
          </w:p>
        </w:tc>
      </w:tr>
      <w:tr w:rsidR="008E4BC5" w:rsidRPr="00D42C09" w14:paraId="5BF84E1A" w14:textId="77777777" w:rsidTr="00847F96">
        <w:tblPrEx>
          <w:tblCellMar>
            <w:top w:w="0" w:type="dxa"/>
            <w:bottom w:w="0" w:type="dxa"/>
          </w:tblCellMar>
        </w:tblPrEx>
        <w:tc>
          <w:tcPr>
            <w:tcW w:w="9710" w:type="dxa"/>
            <w:gridSpan w:val="7"/>
            <w:tcBorders>
              <w:top w:val="single" w:sz="6" w:space="0" w:color="auto"/>
              <w:left w:val="single" w:sz="6" w:space="0" w:color="auto"/>
              <w:bottom w:val="single" w:sz="6" w:space="0" w:color="auto"/>
              <w:right w:val="single" w:sz="6" w:space="0" w:color="auto"/>
            </w:tcBorders>
          </w:tcPr>
          <w:p w14:paraId="6F19822B" w14:textId="77777777" w:rsidR="008E4BC5" w:rsidRPr="00D42C09" w:rsidRDefault="008E4BC5" w:rsidP="00847F96">
            <w:pPr>
              <w:ind w:right="20"/>
              <w:jc w:val="center"/>
              <w:rPr>
                <w:rFonts w:cs="Arial"/>
                <w:b/>
                <w:szCs w:val="13"/>
              </w:rPr>
            </w:pPr>
          </w:p>
          <w:p w14:paraId="40A38B3B" w14:textId="77777777" w:rsidR="008E4BC5" w:rsidRPr="00D42C09" w:rsidRDefault="008E4BC5" w:rsidP="00847F96">
            <w:pPr>
              <w:ind w:right="20"/>
              <w:jc w:val="center"/>
              <w:rPr>
                <w:rFonts w:cs="Arial"/>
                <w:b/>
                <w:szCs w:val="13"/>
              </w:rPr>
            </w:pPr>
            <w:r w:rsidRPr="00D42C09">
              <w:rPr>
                <w:rFonts w:cs="Arial"/>
                <w:b/>
                <w:szCs w:val="13"/>
              </w:rPr>
              <w:t>Corinth</w:t>
            </w:r>
          </w:p>
          <w:p w14:paraId="5D212794" w14:textId="77777777" w:rsidR="008E4BC5" w:rsidRPr="00D42C09" w:rsidRDefault="008E4BC5" w:rsidP="00847F96">
            <w:pPr>
              <w:ind w:right="20"/>
              <w:jc w:val="center"/>
              <w:rPr>
                <w:rFonts w:cs="Arial"/>
                <w:b/>
                <w:szCs w:val="13"/>
              </w:rPr>
            </w:pPr>
          </w:p>
        </w:tc>
      </w:tr>
      <w:tr w:rsidR="008E4BC5" w:rsidRPr="00D42C09" w14:paraId="3BC6BCAA" w14:textId="77777777" w:rsidTr="00847F96">
        <w:tblPrEx>
          <w:tblCellMar>
            <w:top w:w="0" w:type="dxa"/>
            <w:bottom w:w="0" w:type="dxa"/>
          </w:tblCellMar>
        </w:tblPrEx>
        <w:tc>
          <w:tcPr>
            <w:tcW w:w="9710" w:type="dxa"/>
            <w:gridSpan w:val="7"/>
            <w:tcBorders>
              <w:top w:val="single" w:sz="6" w:space="0" w:color="auto"/>
              <w:left w:val="single" w:sz="6" w:space="0" w:color="auto"/>
              <w:bottom w:val="single" w:sz="6" w:space="0" w:color="auto"/>
              <w:right w:val="single" w:sz="6" w:space="0" w:color="auto"/>
            </w:tcBorders>
          </w:tcPr>
          <w:p w14:paraId="5FD92684" w14:textId="77777777" w:rsidR="008E4BC5" w:rsidRPr="00D42C09" w:rsidRDefault="008E4BC5" w:rsidP="00847F96">
            <w:pPr>
              <w:ind w:right="20"/>
              <w:jc w:val="center"/>
              <w:rPr>
                <w:rFonts w:cs="Arial"/>
                <w:b/>
                <w:szCs w:val="13"/>
              </w:rPr>
            </w:pPr>
          </w:p>
          <w:p w14:paraId="28A78573" w14:textId="77777777" w:rsidR="008E4BC5" w:rsidRPr="00D42C09" w:rsidRDefault="008E4BC5" w:rsidP="00847F96">
            <w:pPr>
              <w:ind w:right="20"/>
              <w:jc w:val="center"/>
              <w:rPr>
                <w:rFonts w:cs="Arial"/>
                <w:b/>
                <w:szCs w:val="13"/>
              </w:rPr>
            </w:pPr>
            <w:r w:rsidRPr="00D42C09">
              <w:rPr>
                <w:rFonts w:cs="Arial"/>
                <w:b/>
                <w:szCs w:val="13"/>
              </w:rPr>
              <w:t>Early Summer AD 51 (on second missionary journey)</w:t>
            </w:r>
          </w:p>
          <w:p w14:paraId="3DB74B0B" w14:textId="77777777" w:rsidR="008E4BC5" w:rsidRPr="00D42C09" w:rsidRDefault="008E4BC5" w:rsidP="00847F96">
            <w:pPr>
              <w:ind w:right="20"/>
              <w:jc w:val="center"/>
              <w:rPr>
                <w:rFonts w:cs="Arial"/>
                <w:b/>
                <w:szCs w:val="13"/>
              </w:rPr>
            </w:pPr>
          </w:p>
        </w:tc>
      </w:tr>
    </w:tbl>
    <w:p w14:paraId="52408D2A" w14:textId="77777777" w:rsidR="008E4BC5" w:rsidRPr="004421DC" w:rsidRDefault="008E4BC5" w:rsidP="008E4BC5">
      <w:pPr>
        <w:ind w:left="20" w:hanging="20"/>
        <w:rPr>
          <w:rFonts w:cs="Arial"/>
          <w:b/>
        </w:rPr>
      </w:pPr>
    </w:p>
    <w:p w14:paraId="11746212" w14:textId="77777777" w:rsidR="008E4BC5" w:rsidRPr="004421DC" w:rsidRDefault="008E4BC5" w:rsidP="008E4BC5">
      <w:pPr>
        <w:ind w:left="1260" w:hanging="1260"/>
        <w:rPr>
          <w:rFonts w:cs="Arial"/>
          <w:b/>
        </w:rPr>
      </w:pPr>
      <w:r w:rsidRPr="004421DC">
        <w:rPr>
          <w:rFonts w:cs="Arial"/>
          <w:b/>
          <w:u w:val="single"/>
        </w:rPr>
        <w:t>Key Word</w:t>
      </w:r>
      <w:r w:rsidRPr="004421DC">
        <w:rPr>
          <w:rFonts w:cs="Arial"/>
          <w:b/>
        </w:rPr>
        <w:t>:</w:t>
      </w:r>
      <w:r w:rsidRPr="004421DC">
        <w:rPr>
          <w:rFonts w:cs="Arial"/>
          <w:b/>
        </w:rPr>
        <w:tab/>
        <w:t>Rapture</w:t>
      </w:r>
    </w:p>
    <w:p w14:paraId="38E30FE6" w14:textId="77777777" w:rsidR="008E4BC5" w:rsidRPr="004421DC" w:rsidRDefault="008E4BC5" w:rsidP="008E4BC5">
      <w:pPr>
        <w:ind w:left="1260" w:hanging="1260"/>
        <w:rPr>
          <w:rFonts w:cs="Arial"/>
          <w:b/>
        </w:rPr>
      </w:pPr>
    </w:p>
    <w:p w14:paraId="79E5CFB4" w14:textId="196C0740" w:rsidR="008E4BC5" w:rsidRPr="004421DC" w:rsidRDefault="008E4BC5" w:rsidP="008E4BC5">
      <w:pPr>
        <w:ind w:left="1260" w:hanging="1260"/>
        <w:rPr>
          <w:rFonts w:cs="Arial"/>
          <w:b/>
        </w:rPr>
      </w:pPr>
      <w:r w:rsidRPr="004421DC">
        <w:rPr>
          <w:rFonts w:cs="Arial"/>
          <w:b/>
          <w:u w:val="single"/>
        </w:rPr>
        <w:t>Key Verse</w:t>
      </w:r>
      <w:r w:rsidRPr="004421DC">
        <w:rPr>
          <w:rFonts w:cs="Arial"/>
          <w:b/>
        </w:rPr>
        <w:t>:</w:t>
      </w:r>
      <w:r w:rsidRPr="004421DC">
        <w:rPr>
          <w:rFonts w:cs="Arial"/>
          <w:b/>
        </w:rPr>
        <w:tab/>
        <w:t>“May the Lord make your love increase and overflow for each other and for everyone else, just as ours does for you.  May he strengthen your hearts so that you will be blameless and holy in the presence of our God and Father when our Lord Jesus comes with all his holy ones” (1 Thess 3:12-13).</w:t>
      </w:r>
    </w:p>
    <w:p w14:paraId="005E34D7" w14:textId="77777777" w:rsidR="008E4BC5" w:rsidRPr="004421DC" w:rsidRDefault="008E4BC5" w:rsidP="008E4BC5">
      <w:pPr>
        <w:ind w:left="20" w:hanging="20"/>
        <w:rPr>
          <w:rFonts w:cs="Arial"/>
          <w:b/>
        </w:rPr>
      </w:pPr>
    </w:p>
    <w:p w14:paraId="391DC6BE" w14:textId="77777777" w:rsidR="008E4BC5" w:rsidRPr="004421DC" w:rsidRDefault="008E4BC5" w:rsidP="008E4BC5">
      <w:pPr>
        <w:rPr>
          <w:rFonts w:cs="Arial"/>
          <w:b/>
        </w:rPr>
      </w:pPr>
      <w:r w:rsidRPr="004421DC">
        <w:rPr>
          <w:rFonts w:cs="Arial"/>
          <w:b/>
          <w:u w:val="single"/>
        </w:rPr>
        <w:t>Summary Statement</w:t>
      </w:r>
      <w:r w:rsidRPr="004421DC">
        <w:rPr>
          <w:rFonts w:cs="Arial"/>
          <w:b/>
        </w:rPr>
        <w:t>: Believers can prepare for the Rapture by serving without greed and by strengthening their doctrine and relationships.</w:t>
      </w:r>
    </w:p>
    <w:p w14:paraId="465E2810" w14:textId="77777777" w:rsidR="008E4BC5" w:rsidRPr="004421DC" w:rsidRDefault="008E4BC5" w:rsidP="008E4BC5">
      <w:pPr>
        <w:ind w:left="20" w:hanging="20"/>
        <w:rPr>
          <w:rFonts w:cs="Arial"/>
          <w:b/>
        </w:rPr>
      </w:pPr>
    </w:p>
    <w:p w14:paraId="2533C927" w14:textId="77777777" w:rsidR="008E4BC5" w:rsidRPr="004421DC" w:rsidRDefault="008E4BC5" w:rsidP="008E4BC5">
      <w:pPr>
        <w:ind w:left="20" w:hanging="20"/>
        <w:rPr>
          <w:rFonts w:cs="Arial"/>
          <w:b/>
        </w:rPr>
      </w:pPr>
      <w:r w:rsidRPr="004421DC">
        <w:rPr>
          <w:rFonts w:cs="Arial"/>
          <w:b/>
          <w:u w:val="single"/>
        </w:rPr>
        <w:t>Application</w:t>
      </w:r>
      <w:r w:rsidRPr="004421DC">
        <w:rPr>
          <w:rFonts w:cs="Arial"/>
          <w:b/>
        </w:rPr>
        <w:t xml:space="preserve">: Are you ready for the Lord’s return if he comes today?  </w:t>
      </w:r>
    </w:p>
    <w:p w14:paraId="4EB8A0C1" w14:textId="77777777" w:rsidR="008E4BC5" w:rsidRPr="00D42C09" w:rsidRDefault="008E4BC5" w:rsidP="008E4BC5">
      <w:pPr>
        <w:tabs>
          <w:tab w:val="left" w:pos="360"/>
        </w:tabs>
        <w:ind w:left="360" w:hanging="360"/>
        <w:jc w:val="center"/>
        <w:rPr>
          <w:rFonts w:cs="Arial"/>
          <w:b/>
          <w:sz w:val="40"/>
          <w:szCs w:val="16"/>
        </w:rPr>
      </w:pPr>
      <w:r w:rsidRPr="004421DC">
        <w:rPr>
          <w:rFonts w:cs="Arial"/>
          <w:b/>
        </w:rPr>
        <w:br w:type="page"/>
      </w:r>
      <w:r w:rsidRPr="00D42C09">
        <w:rPr>
          <w:rFonts w:cs="Arial"/>
          <w:b/>
          <w:sz w:val="40"/>
          <w:szCs w:val="16"/>
        </w:rPr>
        <w:lastRenderedPageBreak/>
        <w:t>1 Thessalonians</w:t>
      </w:r>
    </w:p>
    <w:p w14:paraId="1BFBDFD0" w14:textId="77777777" w:rsidR="008E4BC5" w:rsidRPr="00D42C09" w:rsidRDefault="008E4BC5" w:rsidP="008E4BC5">
      <w:pPr>
        <w:tabs>
          <w:tab w:val="left" w:pos="360"/>
        </w:tabs>
        <w:ind w:left="360" w:hanging="360"/>
        <w:jc w:val="center"/>
        <w:rPr>
          <w:rFonts w:cs="Arial"/>
          <w:b/>
          <w:sz w:val="15"/>
          <w:szCs w:val="16"/>
        </w:rPr>
      </w:pPr>
    </w:p>
    <w:p w14:paraId="28C5DDEB" w14:textId="77777777" w:rsidR="008E4BC5" w:rsidRPr="00D42C09" w:rsidRDefault="008E4BC5" w:rsidP="008E4BC5">
      <w:pPr>
        <w:tabs>
          <w:tab w:val="left" w:pos="360"/>
        </w:tabs>
        <w:ind w:left="360" w:hanging="360"/>
        <w:jc w:val="center"/>
        <w:rPr>
          <w:rFonts w:cs="Arial"/>
          <w:b/>
          <w:sz w:val="15"/>
          <w:szCs w:val="16"/>
        </w:rPr>
      </w:pPr>
      <w:r w:rsidRPr="00D42C09">
        <w:rPr>
          <w:rFonts w:cs="Arial"/>
          <w:b/>
          <w:sz w:val="28"/>
          <w:szCs w:val="16"/>
        </w:rPr>
        <w:t>Introduction</w:t>
      </w:r>
    </w:p>
    <w:p w14:paraId="49DF526B" w14:textId="77777777" w:rsidR="008E4BC5" w:rsidRPr="004421DC" w:rsidRDefault="008E4BC5" w:rsidP="008E4BC5">
      <w:pPr>
        <w:tabs>
          <w:tab w:val="left" w:pos="360"/>
        </w:tabs>
        <w:ind w:left="360" w:hanging="360"/>
        <w:rPr>
          <w:rFonts w:cs="Arial"/>
          <w:b/>
        </w:rPr>
      </w:pPr>
    </w:p>
    <w:p w14:paraId="1769A8BE" w14:textId="77777777" w:rsidR="008E4BC5" w:rsidRPr="004421DC" w:rsidRDefault="008E4BC5" w:rsidP="008E4BC5">
      <w:pPr>
        <w:tabs>
          <w:tab w:val="left" w:pos="360"/>
        </w:tabs>
        <w:ind w:left="360" w:hanging="360"/>
        <w:rPr>
          <w:rFonts w:cs="Arial"/>
          <w:b/>
        </w:rPr>
      </w:pPr>
      <w:r w:rsidRPr="004421DC">
        <w:rPr>
          <w:rFonts w:cs="Arial"/>
          <w:b/>
        </w:rPr>
        <w:t>I.</w:t>
      </w:r>
      <w:r w:rsidRPr="004421DC">
        <w:rPr>
          <w:rFonts w:cs="Arial"/>
          <w:b/>
        </w:rPr>
        <w:tab/>
        <w:t>Title:</w:t>
      </w:r>
      <w:r w:rsidRPr="004421DC">
        <w:rPr>
          <w:rFonts w:cs="Arial"/>
        </w:rPr>
        <w:t xml:space="preserve"> The Greek title (</w:t>
      </w:r>
      <w:r w:rsidRPr="004421DC">
        <w:rPr>
          <w:rFonts w:ascii="Bwgrki" w:hAnsi="Bwgrki" w:cs="Arial"/>
          <w:sz w:val="24"/>
        </w:rPr>
        <w:t>Pro.j Qessalonikei/j a,</w:t>
      </w:r>
      <w:r w:rsidRPr="004421DC">
        <w:rPr>
          <w:rFonts w:cs="Arial"/>
        </w:rPr>
        <w:t xml:space="preserve"> </w:t>
      </w:r>
      <w:proofErr w:type="gramStart"/>
      <w:r w:rsidRPr="004421DC">
        <w:rPr>
          <w:rFonts w:cs="Arial"/>
          <w:i/>
        </w:rPr>
        <w:t>First</w:t>
      </w:r>
      <w:proofErr w:type="gramEnd"/>
      <w:r w:rsidRPr="004421DC">
        <w:rPr>
          <w:rFonts w:cs="Arial"/>
          <w:i/>
        </w:rPr>
        <w:t xml:space="preserve"> to the Thessalonians</w:t>
      </w:r>
      <w:r w:rsidRPr="004421DC">
        <w:rPr>
          <w:rFonts w:cs="Arial"/>
        </w:rPr>
        <w:t>) distinguishes this letter from Paul's second letter to the church just a few months later.</w:t>
      </w:r>
    </w:p>
    <w:p w14:paraId="4B7B3AA5" w14:textId="77777777" w:rsidR="008E4BC5" w:rsidRPr="004421DC" w:rsidRDefault="008E4BC5" w:rsidP="008E4BC5">
      <w:pPr>
        <w:tabs>
          <w:tab w:val="left" w:pos="360"/>
        </w:tabs>
        <w:ind w:left="360" w:hanging="360"/>
        <w:rPr>
          <w:rFonts w:cs="Arial"/>
          <w:b/>
        </w:rPr>
      </w:pPr>
    </w:p>
    <w:p w14:paraId="51859991" w14:textId="77777777" w:rsidR="008E4BC5" w:rsidRPr="004421DC" w:rsidRDefault="008E4BC5" w:rsidP="008E4BC5">
      <w:pPr>
        <w:tabs>
          <w:tab w:val="left" w:pos="360"/>
        </w:tabs>
        <w:ind w:left="360" w:hanging="360"/>
        <w:rPr>
          <w:rFonts w:cs="Arial"/>
          <w:b/>
        </w:rPr>
      </w:pPr>
      <w:r w:rsidRPr="004421DC">
        <w:rPr>
          <w:rFonts w:cs="Arial"/>
          <w:b/>
        </w:rPr>
        <w:t>II.</w:t>
      </w:r>
      <w:r w:rsidRPr="004421DC">
        <w:rPr>
          <w:rFonts w:cs="Arial"/>
          <w:b/>
        </w:rPr>
        <w:tab/>
        <w:t>Authorship</w:t>
      </w:r>
    </w:p>
    <w:p w14:paraId="0D613069" w14:textId="77777777" w:rsidR="008E4BC5" w:rsidRPr="004421DC" w:rsidRDefault="008E4BC5" w:rsidP="008E4BC5">
      <w:pPr>
        <w:tabs>
          <w:tab w:val="left" w:pos="720"/>
        </w:tabs>
        <w:ind w:left="720" w:hanging="360"/>
        <w:rPr>
          <w:rFonts w:cs="Arial"/>
        </w:rPr>
      </w:pPr>
    </w:p>
    <w:p w14:paraId="648AF2BA" w14:textId="77777777" w:rsidR="008E4BC5" w:rsidRPr="004421DC" w:rsidRDefault="008E4BC5" w:rsidP="008E4BC5">
      <w:pPr>
        <w:tabs>
          <w:tab w:val="left" w:pos="720"/>
        </w:tabs>
        <w:ind w:left="720" w:hanging="360"/>
        <w:rPr>
          <w:rFonts w:cs="Arial"/>
        </w:rPr>
      </w:pPr>
      <w:r w:rsidRPr="004421DC">
        <w:rPr>
          <w:rFonts w:cs="Arial"/>
        </w:rPr>
        <w:t>A.</w:t>
      </w:r>
      <w:r w:rsidRPr="004421DC">
        <w:rPr>
          <w:rFonts w:cs="Arial"/>
        </w:rPr>
        <w:tab/>
      </w:r>
      <w:r w:rsidRPr="004421DC">
        <w:rPr>
          <w:rFonts w:cs="Arial"/>
          <w:u w:val="single"/>
        </w:rPr>
        <w:t>External Evidence</w:t>
      </w:r>
      <w:r w:rsidRPr="004421DC">
        <w:rPr>
          <w:rFonts w:cs="Arial"/>
        </w:rPr>
        <w:t>: Pauline authorship has been upheld since the Marcion Canon (</w:t>
      </w:r>
      <w:r w:rsidRPr="004421DC">
        <w:rPr>
          <w:rFonts w:cs="Arial"/>
          <w:sz w:val="18"/>
        </w:rPr>
        <w:t>AD</w:t>
      </w:r>
      <w:r w:rsidRPr="004421DC">
        <w:rPr>
          <w:rFonts w:cs="Arial"/>
        </w:rPr>
        <w:t xml:space="preserve"> 140) and Muratorian Canon (</w:t>
      </w:r>
      <w:r w:rsidRPr="004421DC">
        <w:rPr>
          <w:rFonts w:cs="Arial"/>
          <w:sz w:val="18"/>
        </w:rPr>
        <w:t>AD</w:t>
      </w:r>
      <w:r w:rsidRPr="004421DC">
        <w:rPr>
          <w:rFonts w:cs="Arial"/>
        </w:rPr>
        <w:t xml:space="preserve"> 170).  The early Church Fathers also believed Paul wrote 1 Thessalonians.</w:t>
      </w:r>
    </w:p>
    <w:p w14:paraId="418EA775" w14:textId="77777777" w:rsidR="008E4BC5" w:rsidRPr="004421DC" w:rsidRDefault="008E4BC5" w:rsidP="008E4BC5">
      <w:pPr>
        <w:tabs>
          <w:tab w:val="left" w:pos="1080"/>
        </w:tabs>
        <w:ind w:left="1080" w:hanging="360"/>
        <w:rPr>
          <w:rFonts w:cs="Arial"/>
        </w:rPr>
      </w:pPr>
    </w:p>
    <w:p w14:paraId="18BAFDD6" w14:textId="77777777" w:rsidR="008E4BC5" w:rsidRPr="004421DC" w:rsidRDefault="008E4BC5" w:rsidP="008E4BC5">
      <w:pPr>
        <w:tabs>
          <w:tab w:val="left" w:pos="1080"/>
        </w:tabs>
        <w:ind w:left="1080" w:hanging="360"/>
        <w:rPr>
          <w:rFonts w:cs="Arial"/>
        </w:rPr>
      </w:pPr>
      <w:r w:rsidRPr="004421DC">
        <w:rPr>
          <w:rFonts w:cs="Arial"/>
        </w:rPr>
        <w:t>1.</w:t>
      </w:r>
      <w:r w:rsidRPr="004421DC">
        <w:rPr>
          <w:rFonts w:cs="Arial"/>
        </w:rPr>
        <w:tab/>
      </w:r>
      <w:r w:rsidRPr="004421DC">
        <w:rPr>
          <w:rFonts w:cs="Arial"/>
          <w:b/>
        </w:rPr>
        <w:t>Attacks</w:t>
      </w:r>
      <w:r w:rsidRPr="004421DC">
        <w:rPr>
          <w:rFonts w:cs="Arial"/>
        </w:rPr>
        <w:t>: Nevertheless, radical 19th century critics denied apostolic authorship, claiming: (a) a lack of Pauline ideas and Old Testament citations, (b) a reference to the fall of Jerusalem (</w:t>
      </w:r>
      <w:r w:rsidRPr="004421DC">
        <w:rPr>
          <w:rFonts w:cs="Arial"/>
          <w:sz w:val="18"/>
        </w:rPr>
        <w:t>AD</w:t>
      </w:r>
      <w:r w:rsidRPr="004421DC">
        <w:rPr>
          <w:rFonts w:cs="Arial"/>
        </w:rPr>
        <w:t xml:space="preserve"> 70) which places the epistle after Paul's death (</w:t>
      </w:r>
      <w:r w:rsidRPr="004421DC">
        <w:rPr>
          <w:rFonts w:cs="Arial"/>
          <w:sz w:val="18"/>
        </w:rPr>
        <w:t>AD</w:t>
      </w:r>
      <w:r w:rsidRPr="004421DC">
        <w:rPr>
          <w:rFonts w:cs="Arial"/>
        </w:rPr>
        <w:t xml:space="preserve"> 68), and (c) a large amount of non-Pauline vocabulary in the letter.</w:t>
      </w:r>
    </w:p>
    <w:p w14:paraId="58A8B569" w14:textId="77777777" w:rsidR="008E4BC5" w:rsidRPr="004421DC" w:rsidRDefault="008E4BC5" w:rsidP="008E4BC5">
      <w:pPr>
        <w:tabs>
          <w:tab w:val="left" w:pos="1080"/>
        </w:tabs>
        <w:ind w:left="1080" w:hanging="360"/>
        <w:rPr>
          <w:rFonts w:cs="Arial"/>
        </w:rPr>
      </w:pPr>
    </w:p>
    <w:p w14:paraId="5B445F99" w14:textId="77777777" w:rsidR="008E4BC5" w:rsidRPr="004421DC" w:rsidRDefault="008E4BC5" w:rsidP="008E4BC5">
      <w:pPr>
        <w:tabs>
          <w:tab w:val="left" w:pos="1080"/>
        </w:tabs>
        <w:ind w:left="1080" w:hanging="360"/>
        <w:rPr>
          <w:rFonts w:cs="Arial"/>
        </w:rPr>
      </w:pPr>
      <w:r w:rsidRPr="004421DC">
        <w:rPr>
          <w:rFonts w:cs="Arial"/>
        </w:rPr>
        <w:t>2.</w:t>
      </w:r>
      <w:r w:rsidRPr="004421DC">
        <w:rPr>
          <w:rFonts w:cs="Arial"/>
        </w:rPr>
        <w:tab/>
      </w:r>
      <w:r w:rsidRPr="004421DC">
        <w:rPr>
          <w:rFonts w:cs="Arial"/>
          <w:b/>
        </w:rPr>
        <w:t>Response</w:t>
      </w:r>
      <w:r w:rsidRPr="004421DC">
        <w:rPr>
          <w:rFonts w:cs="Arial"/>
        </w:rPr>
        <w:t>: Since the church was mostly Gentile (1:9-10; Acts 17:4) Paul would not cite the OT frequently.  Also, the supposed reference to the fall of Jerusalem (2:16b) is very ambiguous.  Finally, as this was one of his earliest letters and not primarily a doctrinal treatise, it does not reflect the same theological vocabulary as later letters.</w:t>
      </w:r>
    </w:p>
    <w:p w14:paraId="69146458" w14:textId="77777777" w:rsidR="008E4BC5" w:rsidRPr="004421DC" w:rsidRDefault="008E4BC5" w:rsidP="008E4BC5">
      <w:pPr>
        <w:tabs>
          <w:tab w:val="left" w:pos="720"/>
        </w:tabs>
        <w:ind w:left="720" w:hanging="360"/>
        <w:rPr>
          <w:rFonts w:cs="Arial"/>
        </w:rPr>
      </w:pPr>
    </w:p>
    <w:p w14:paraId="4E5A7629" w14:textId="77777777" w:rsidR="008E4BC5" w:rsidRPr="004421DC" w:rsidRDefault="008E4BC5" w:rsidP="008E4BC5">
      <w:pPr>
        <w:tabs>
          <w:tab w:val="left" w:pos="720"/>
        </w:tabs>
        <w:ind w:left="720" w:hanging="360"/>
        <w:rPr>
          <w:rFonts w:cs="Arial"/>
        </w:rPr>
      </w:pPr>
      <w:r w:rsidRPr="004421DC">
        <w:rPr>
          <w:rFonts w:cs="Arial"/>
        </w:rPr>
        <w:t>B.</w:t>
      </w:r>
      <w:r w:rsidRPr="004421DC">
        <w:rPr>
          <w:rFonts w:cs="Arial"/>
        </w:rPr>
        <w:tab/>
      </w:r>
      <w:r w:rsidRPr="004421DC">
        <w:rPr>
          <w:rFonts w:cs="Arial"/>
          <w:u w:val="single"/>
        </w:rPr>
        <w:t>Internal Evidence</w:t>
      </w:r>
      <w:r w:rsidRPr="004421DC">
        <w:rPr>
          <w:rFonts w:cs="Arial"/>
        </w:rPr>
        <w:t>: The letter itself strongly supports Pauline authorship:</w:t>
      </w:r>
    </w:p>
    <w:p w14:paraId="7F73D5D6" w14:textId="77777777" w:rsidR="008E4BC5" w:rsidRPr="004421DC" w:rsidRDefault="008E4BC5" w:rsidP="008E4BC5">
      <w:pPr>
        <w:tabs>
          <w:tab w:val="left" w:pos="1080"/>
        </w:tabs>
        <w:ind w:left="1080" w:hanging="360"/>
        <w:rPr>
          <w:rFonts w:cs="Arial"/>
        </w:rPr>
      </w:pPr>
    </w:p>
    <w:p w14:paraId="19DF75DF" w14:textId="77777777" w:rsidR="008E4BC5" w:rsidRPr="004421DC" w:rsidRDefault="008E4BC5" w:rsidP="008E4BC5">
      <w:pPr>
        <w:tabs>
          <w:tab w:val="left" w:pos="1080"/>
        </w:tabs>
        <w:ind w:left="1080" w:hanging="360"/>
        <w:rPr>
          <w:rFonts w:cs="Arial"/>
        </w:rPr>
      </w:pPr>
      <w:r w:rsidRPr="004421DC">
        <w:rPr>
          <w:rFonts w:cs="Arial"/>
        </w:rPr>
        <w:t>1.</w:t>
      </w:r>
      <w:r w:rsidRPr="004421DC">
        <w:rPr>
          <w:rFonts w:cs="Arial"/>
        </w:rPr>
        <w:tab/>
        <w:t>The epistle claims to have been written by Paul (1:1).</w:t>
      </w:r>
    </w:p>
    <w:p w14:paraId="2CB99AB2" w14:textId="77777777" w:rsidR="008E4BC5" w:rsidRPr="004421DC" w:rsidRDefault="008E4BC5" w:rsidP="008E4BC5">
      <w:pPr>
        <w:tabs>
          <w:tab w:val="left" w:pos="1080"/>
        </w:tabs>
        <w:ind w:left="1080" w:hanging="360"/>
        <w:rPr>
          <w:rFonts w:cs="Arial"/>
        </w:rPr>
      </w:pPr>
    </w:p>
    <w:p w14:paraId="6770585B" w14:textId="77777777" w:rsidR="008E4BC5" w:rsidRPr="004421DC" w:rsidRDefault="008E4BC5" w:rsidP="008E4BC5">
      <w:pPr>
        <w:tabs>
          <w:tab w:val="left" w:pos="1080"/>
        </w:tabs>
        <w:ind w:left="1080" w:hanging="360"/>
        <w:rPr>
          <w:rFonts w:cs="Arial"/>
        </w:rPr>
      </w:pPr>
      <w:r w:rsidRPr="004421DC">
        <w:rPr>
          <w:rFonts w:cs="Arial"/>
        </w:rPr>
        <w:t>2.</w:t>
      </w:r>
      <w:r w:rsidRPr="004421DC">
        <w:rPr>
          <w:rFonts w:cs="Arial"/>
        </w:rPr>
        <w:tab/>
        <w:t>The church organization is primitive, reflecting an early date (Guthrie, 567).</w:t>
      </w:r>
    </w:p>
    <w:p w14:paraId="5BFA9604" w14:textId="77777777" w:rsidR="008E4BC5" w:rsidRPr="004421DC" w:rsidRDefault="008E4BC5" w:rsidP="008E4BC5">
      <w:pPr>
        <w:tabs>
          <w:tab w:val="left" w:pos="1080"/>
        </w:tabs>
        <w:ind w:left="1080" w:hanging="360"/>
        <w:rPr>
          <w:rFonts w:cs="Arial"/>
        </w:rPr>
      </w:pPr>
    </w:p>
    <w:p w14:paraId="3759F411" w14:textId="77777777" w:rsidR="008E4BC5" w:rsidRPr="004421DC" w:rsidRDefault="008E4BC5" w:rsidP="008E4BC5">
      <w:pPr>
        <w:tabs>
          <w:tab w:val="left" w:pos="1080"/>
        </w:tabs>
        <w:ind w:left="1080" w:hanging="360"/>
        <w:rPr>
          <w:rFonts w:cs="Arial"/>
        </w:rPr>
      </w:pPr>
      <w:r w:rsidRPr="004421DC">
        <w:rPr>
          <w:rFonts w:cs="Arial"/>
        </w:rPr>
        <w:t>3.</w:t>
      </w:r>
      <w:r w:rsidRPr="004421DC">
        <w:rPr>
          <w:rFonts w:cs="Arial"/>
        </w:rPr>
        <w:tab/>
        <w:t>No later writer would have attributed to Paul the unfulfilled expectation of living to see the Rapture (4:15, 17; cf. Kümmel, 185).</w:t>
      </w:r>
    </w:p>
    <w:p w14:paraId="10F4F723" w14:textId="77777777" w:rsidR="008E4BC5" w:rsidRPr="004421DC" w:rsidRDefault="008E4BC5" w:rsidP="008E4BC5">
      <w:pPr>
        <w:tabs>
          <w:tab w:val="left" w:pos="720"/>
        </w:tabs>
        <w:ind w:left="720" w:hanging="360"/>
        <w:rPr>
          <w:rFonts w:cs="Arial"/>
        </w:rPr>
      </w:pPr>
    </w:p>
    <w:p w14:paraId="20B9ADB8" w14:textId="77777777" w:rsidR="008E4BC5" w:rsidRPr="004421DC" w:rsidRDefault="008E4BC5" w:rsidP="008E4BC5">
      <w:pPr>
        <w:tabs>
          <w:tab w:val="left" w:pos="720"/>
        </w:tabs>
        <w:ind w:left="720" w:hanging="360"/>
        <w:rPr>
          <w:rFonts w:cs="Arial"/>
        </w:rPr>
      </w:pPr>
      <w:r w:rsidRPr="004421DC">
        <w:rPr>
          <w:rFonts w:cs="Arial"/>
        </w:rPr>
        <w:t>C.</w:t>
      </w:r>
      <w:r w:rsidRPr="004421DC">
        <w:rPr>
          <w:rFonts w:cs="Arial"/>
        </w:rPr>
        <w:tab/>
      </w:r>
      <w:r w:rsidRPr="004421DC">
        <w:rPr>
          <w:rFonts w:cs="Arial"/>
          <w:u w:val="single"/>
        </w:rPr>
        <w:t>Conclusion</w:t>
      </w:r>
      <w:r w:rsidRPr="004421DC">
        <w:rPr>
          <w:rFonts w:cs="Arial"/>
        </w:rPr>
        <w:t>: The attacks upon Pauline authorship have been soundly defeated so that nearly all scholars, despite their critical assumptions, believe that Paul penned this epistle.</w:t>
      </w:r>
    </w:p>
    <w:p w14:paraId="0E4A2192" w14:textId="77777777" w:rsidR="008E4BC5" w:rsidRPr="004421DC" w:rsidRDefault="008E4BC5" w:rsidP="008E4BC5">
      <w:pPr>
        <w:tabs>
          <w:tab w:val="left" w:pos="360"/>
        </w:tabs>
        <w:ind w:left="360" w:hanging="360"/>
        <w:rPr>
          <w:rFonts w:cs="Arial"/>
          <w:b/>
        </w:rPr>
      </w:pPr>
    </w:p>
    <w:p w14:paraId="4CF69A95" w14:textId="77777777" w:rsidR="008E4BC5" w:rsidRPr="004421DC" w:rsidRDefault="008E4BC5" w:rsidP="008E4BC5">
      <w:pPr>
        <w:tabs>
          <w:tab w:val="left" w:pos="360"/>
        </w:tabs>
        <w:ind w:left="360" w:hanging="360"/>
        <w:rPr>
          <w:rFonts w:cs="Arial"/>
          <w:b/>
        </w:rPr>
      </w:pPr>
      <w:r w:rsidRPr="004421DC">
        <w:rPr>
          <w:rFonts w:cs="Arial"/>
          <w:b/>
        </w:rPr>
        <w:t>III.  Circumstances</w:t>
      </w:r>
    </w:p>
    <w:p w14:paraId="2B9516FA" w14:textId="77777777" w:rsidR="008E4BC5" w:rsidRPr="004421DC" w:rsidRDefault="008E4BC5" w:rsidP="008E4BC5">
      <w:pPr>
        <w:tabs>
          <w:tab w:val="left" w:pos="720"/>
        </w:tabs>
        <w:ind w:left="720" w:hanging="360"/>
        <w:rPr>
          <w:rFonts w:cs="Arial"/>
        </w:rPr>
      </w:pPr>
    </w:p>
    <w:p w14:paraId="119F4E4A" w14:textId="77777777" w:rsidR="008E4BC5" w:rsidRPr="004421DC" w:rsidRDefault="008E4BC5" w:rsidP="008E4BC5">
      <w:pPr>
        <w:tabs>
          <w:tab w:val="left" w:pos="720"/>
        </w:tabs>
        <w:ind w:left="720" w:hanging="360"/>
        <w:rPr>
          <w:rFonts w:cs="Arial"/>
        </w:rPr>
      </w:pPr>
      <w:r w:rsidRPr="004421DC">
        <w:rPr>
          <w:rFonts w:cs="Arial"/>
        </w:rPr>
        <w:t>A.</w:t>
      </w:r>
      <w:r w:rsidRPr="004421DC">
        <w:rPr>
          <w:rFonts w:cs="Arial"/>
        </w:rPr>
        <w:tab/>
      </w:r>
      <w:r w:rsidRPr="004421DC">
        <w:rPr>
          <w:rFonts w:cs="Arial"/>
          <w:u w:val="single"/>
        </w:rPr>
        <w:t>Date</w:t>
      </w:r>
      <w:r w:rsidRPr="004421DC">
        <w:rPr>
          <w:rFonts w:cs="Arial"/>
        </w:rPr>
        <w:t xml:space="preserve">: The evidence from the letter suggests that Paul wrote it only a few months after leaving the city on his second missionary journey in early summer 51 (Hoehner, 381-84).  </w:t>
      </w:r>
    </w:p>
    <w:p w14:paraId="278B1BB7" w14:textId="77777777" w:rsidR="008E4BC5" w:rsidRPr="004421DC" w:rsidRDefault="008E4BC5" w:rsidP="008E4BC5">
      <w:pPr>
        <w:tabs>
          <w:tab w:val="left" w:pos="720"/>
        </w:tabs>
        <w:ind w:left="720" w:hanging="360"/>
        <w:rPr>
          <w:rFonts w:cs="Arial"/>
        </w:rPr>
      </w:pPr>
    </w:p>
    <w:p w14:paraId="1EB3031D" w14:textId="77777777" w:rsidR="008E4BC5" w:rsidRPr="004421DC" w:rsidRDefault="008E4BC5" w:rsidP="008E4BC5">
      <w:pPr>
        <w:tabs>
          <w:tab w:val="left" w:pos="720"/>
        </w:tabs>
        <w:ind w:left="720" w:hanging="360"/>
        <w:rPr>
          <w:rFonts w:cs="Arial"/>
        </w:rPr>
      </w:pPr>
      <w:r w:rsidRPr="004421DC">
        <w:rPr>
          <w:rFonts w:cs="Arial"/>
        </w:rPr>
        <w:t>B.</w:t>
      </w:r>
      <w:r w:rsidRPr="004421DC">
        <w:rPr>
          <w:rFonts w:cs="Arial"/>
        </w:rPr>
        <w:tab/>
      </w:r>
      <w:r w:rsidRPr="004421DC">
        <w:rPr>
          <w:rFonts w:cs="Arial"/>
          <w:u w:val="single"/>
        </w:rPr>
        <w:t>Origin/Recipients</w:t>
      </w:r>
      <w:r w:rsidRPr="004421DC">
        <w:rPr>
          <w:rFonts w:cs="Arial"/>
        </w:rPr>
        <w:t>: Paul wrote from Corinth to Thessalonian believers to his north in Achaia (see “Occasion” below for support).  This was a very young church—only about six months old.</w:t>
      </w:r>
    </w:p>
    <w:p w14:paraId="548B3BE3" w14:textId="77777777" w:rsidR="008E4BC5" w:rsidRPr="004421DC" w:rsidRDefault="008E4BC5" w:rsidP="008E4BC5">
      <w:pPr>
        <w:tabs>
          <w:tab w:val="left" w:pos="720"/>
        </w:tabs>
        <w:ind w:left="720" w:hanging="360"/>
        <w:rPr>
          <w:rFonts w:cs="Arial"/>
        </w:rPr>
      </w:pPr>
    </w:p>
    <w:p w14:paraId="7C8550D2" w14:textId="77777777" w:rsidR="008E4BC5" w:rsidRPr="004421DC" w:rsidRDefault="008E4BC5" w:rsidP="008E4BC5">
      <w:pPr>
        <w:tabs>
          <w:tab w:val="left" w:pos="720"/>
        </w:tabs>
        <w:ind w:left="720" w:hanging="360"/>
        <w:rPr>
          <w:rFonts w:cs="Arial"/>
        </w:rPr>
      </w:pPr>
      <w:r w:rsidRPr="004421DC">
        <w:rPr>
          <w:rFonts w:cs="Arial"/>
        </w:rPr>
        <w:t>C.</w:t>
      </w:r>
      <w:r w:rsidRPr="004421DC">
        <w:rPr>
          <w:rFonts w:cs="Arial"/>
        </w:rPr>
        <w:tab/>
      </w:r>
      <w:r w:rsidRPr="004421DC">
        <w:rPr>
          <w:rFonts w:cs="Arial"/>
          <w:u w:val="single"/>
        </w:rPr>
        <w:t>Occasion</w:t>
      </w:r>
      <w:r w:rsidRPr="004421DC">
        <w:rPr>
          <w:rFonts w:cs="Arial"/>
        </w:rPr>
        <w:t>: After Jews in Thessalonica incited crowds against Paul, he left Silas and Timothy with the church with instructions to meet him in Athens (Acts 17:11-16).  They did, but Paul then sent Timothy back to the Thessalonians (1 Thess. 3:1-2) and Silas back to Macedonia (probably Philippi).  Both men rejoined Paul in Corinth (Acts 18:5) and are mentioned with Paul in his salutation (1:1).  Timothy brought the good news that the Thessalonians, despite persecution, had remained true to the Lord (3:6f.).  Paul notes repeatedly how happy this made him (1:2-10; 2:19-20; 3:6, 8-10), especially as he thought that Satan might have undone his work in them (3:5).  Therefore, he wrote to encourage the church still more, urging them to press on in growth in light of the Lord's return. Timothy also probably informed him of some questions from the church.</w:t>
      </w:r>
    </w:p>
    <w:p w14:paraId="217A94EF" w14:textId="77777777" w:rsidR="008E4BC5" w:rsidRPr="004421DC" w:rsidRDefault="008E4BC5" w:rsidP="008E4BC5">
      <w:pPr>
        <w:tabs>
          <w:tab w:val="left" w:pos="360"/>
        </w:tabs>
        <w:ind w:left="360" w:hanging="360"/>
        <w:rPr>
          <w:rFonts w:cs="Arial"/>
        </w:rPr>
      </w:pPr>
    </w:p>
    <w:p w14:paraId="76B0460D" w14:textId="77777777" w:rsidR="008E4BC5" w:rsidRDefault="008E4BC5" w:rsidP="008E4BC5">
      <w:pPr>
        <w:tabs>
          <w:tab w:val="left" w:pos="360"/>
        </w:tabs>
        <w:ind w:left="360" w:hanging="360"/>
        <w:rPr>
          <w:rFonts w:cs="Arial"/>
          <w:b/>
        </w:rPr>
      </w:pPr>
    </w:p>
    <w:p w14:paraId="637C4786" w14:textId="77777777" w:rsidR="008E4BC5" w:rsidRPr="004421DC" w:rsidRDefault="008E4BC5" w:rsidP="008E4BC5">
      <w:pPr>
        <w:tabs>
          <w:tab w:val="left" w:pos="360"/>
        </w:tabs>
        <w:ind w:left="360" w:hanging="360"/>
        <w:rPr>
          <w:rFonts w:cs="Arial"/>
          <w:b/>
        </w:rPr>
      </w:pPr>
      <w:r w:rsidRPr="004421DC">
        <w:rPr>
          <w:rFonts w:cs="Arial"/>
          <w:b/>
        </w:rPr>
        <w:t>IV.  Characteristics</w:t>
      </w:r>
    </w:p>
    <w:p w14:paraId="31D0C19D" w14:textId="77777777" w:rsidR="008E4BC5" w:rsidRPr="004421DC" w:rsidRDefault="008E4BC5" w:rsidP="008E4BC5">
      <w:pPr>
        <w:tabs>
          <w:tab w:val="left" w:pos="720"/>
        </w:tabs>
        <w:ind w:left="720" w:hanging="360"/>
        <w:rPr>
          <w:rFonts w:cs="Arial"/>
        </w:rPr>
      </w:pPr>
    </w:p>
    <w:p w14:paraId="30A06706" w14:textId="77777777" w:rsidR="008E4BC5" w:rsidRPr="004421DC" w:rsidRDefault="008E4BC5" w:rsidP="008E4BC5">
      <w:pPr>
        <w:numPr>
          <w:ilvl w:val="0"/>
          <w:numId w:val="26"/>
        </w:numPr>
        <w:tabs>
          <w:tab w:val="left" w:pos="720"/>
        </w:tabs>
        <w:ind w:right="-380"/>
        <w:rPr>
          <w:rFonts w:cs="Arial"/>
        </w:rPr>
      </w:pPr>
      <w:r w:rsidRPr="004421DC">
        <w:rPr>
          <w:rFonts w:cs="Arial"/>
        </w:rPr>
        <w:t>The tone of the epistle shows very fond feelings for the Thessalonian believers (1:2-3, 7-8; 2:17-20).</w:t>
      </w:r>
    </w:p>
    <w:p w14:paraId="149D137F" w14:textId="77777777" w:rsidR="008E4BC5" w:rsidRPr="004421DC" w:rsidRDefault="008E4BC5" w:rsidP="008E4BC5">
      <w:pPr>
        <w:tabs>
          <w:tab w:val="left" w:pos="720"/>
        </w:tabs>
        <w:ind w:left="360"/>
        <w:rPr>
          <w:rFonts w:cs="Arial"/>
        </w:rPr>
      </w:pPr>
    </w:p>
    <w:p w14:paraId="69019918" w14:textId="77777777" w:rsidR="008E4BC5" w:rsidRPr="004421DC" w:rsidRDefault="008E4BC5" w:rsidP="008E4BC5">
      <w:pPr>
        <w:tabs>
          <w:tab w:val="left" w:pos="720"/>
        </w:tabs>
        <w:ind w:left="720" w:hanging="360"/>
        <w:rPr>
          <w:rFonts w:cs="Arial"/>
        </w:rPr>
      </w:pPr>
      <w:r w:rsidRPr="004421DC">
        <w:rPr>
          <w:rFonts w:cs="Arial"/>
        </w:rPr>
        <w:t>B.</w:t>
      </w:r>
      <w:r w:rsidRPr="004421DC">
        <w:rPr>
          <w:rFonts w:cs="Arial"/>
        </w:rPr>
        <w:tab/>
        <w:t>First Thessalonians contains the fullest explanation of the Rapture in Scripture (4:13–5:11).  Paul believed in the imminency of Christ's return (“we” in 4:17) and thus revealed himself to be a proponent of a pretribulational Rapture (see the study after 1 Thessalonian notes).</w:t>
      </w:r>
    </w:p>
    <w:p w14:paraId="7D5B2321" w14:textId="77777777" w:rsidR="008E4BC5" w:rsidRPr="004421DC" w:rsidRDefault="008E4BC5" w:rsidP="008E4BC5">
      <w:pPr>
        <w:tabs>
          <w:tab w:val="left" w:pos="720"/>
        </w:tabs>
        <w:ind w:left="720" w:hanging="360"/>
        <w:rPr>
          <w:rFonts w:cs="Arial"/>
        </w:rPr>
      </w:pPr>
    </w:p>
    <w:p w14:paraId="2C5F9B08" w14:textId="77777777" w:rsidR="008E4BC5" w:rsidRPr="004421DC" w:rsidRDefault="008E4BC5" w:rsidP="008E4BC5">
      <w:pPr>
        <w:tabs>
          <w:tab w:val="left" w:pos="720"/>
        </w:tabs>
        <w:ind w:left="720" w:hanging="360"/>
        <w:rPr>
          <w:rFonts w:cs="Arial"/>
        </w:rPr>
      </w:pPr>
      <w:r w:rsidRPr="004421DC">
        <w:rPr>
          <w:rFonts w:cs="Arial"/>
        </w:rPr>
        <w:t>C.</w:t>
      </w:r>
      <w:r w:rsidRPr="004421DC">
        <w:rPr>
          <w:rFonts w:cs="Arial"/>
        </w:rPr>
        <w:tab/>
        <w:t xml:space="preserve">How long Paul stayed at Thessalonica is debated because Luke recorded that Paul reasoned in the synagogue only three weeks (Acts 17:2).  However, Hoehner says Paul stayed from November 50-January 51, then the letter came in early summer </w:t>
      </w:r>
      <w:r w:rsidRPr="004421DC">
        <w:rPr>
          <w:rFonts w:cs="Arial"/>
          <w:sz w:val="18"/>
        </w:rPr>
        <w:t>AD</w:t>
      </w:r>
      <w:r w:rsidRPr="004421DC">
        <w:rPr>
          <w:rFonts w:cs="Arial"/>
        </w:rPr>
        <w:t xml:space="preserve"> 51.  Many arguments suggest this longer stay:</w:t>
      </w:r>
    </w:p>
    <w:p w14:paraId="6ACB4710" w14:textId="77777777" w:rsidR="008E4BC5" w:rsidRPr="004421DC" w:rsidRDefault="008E4BC5" w:rsidP="008E4BC5">
      <w:pPr>
        <w:tabs>
          <w:tab w:val="left" w:pos="1080"/>
        </w:tabs>
        <w:ind w:left="1080" w:hanging="360"/>
        <w:rPr>
          <w:rFonts w:cs="Arial"/>
        </w:rPr>
      </w:pPr>
    </w:p>
    <w:p w14:paraId="137223C1" w14:textId="77777777" w:rsidR="008E4BC5" w:rsidRPr="004421DC" w:rsidRDefault="008E4BC5" w:rsidP="008E4BC5">
      <w:pPr>
        <w:tabs>
          <w:tab w:val="left" w:pos="1080"/>
        </w:tabs>
        <w:ind w:left="1080" w:hanging="360"/>
        <w:rPr>
          <w:rFonts w:cs="Arial"/>
        </w:rPr>
      </w:pPr>
      <w:r w:rsidRPr="004421DC">
        <w:rPr>
          <w:rFonts w:cs="Arial"/>
        </w:rPr>
        <w:t>1.</w:t>
      </w:r>
      <w:r w:rsidRPr="004421DC">
        <w:rPr>
          <w:rFonts w:cs="Arial"/>
        </w:rPr>
        <w:tab/>
        <w:t>The Philippians sent Paul at least two gifts when he was at Thessalonica (Phil. 4:16).</w:t>
      </w:r>
    </w:p>
    <w:p w14:paraId="1CD26F2B" w14:textId="77777777" w:rsidR="008E4BC5" w:rsidRPr="004421DC" w:rsidRDefault="008E4BC5" w:rsidP="008E4BC5">
      <w:pPr>
        <w:tabs>
          <w:tab w:val="left" w:pos="1080"/>
        </w:tabs>
        <w:ind w:left="1080" w:hanging="360"/>
        <w:rPr>
          <w:rFonts w:cs="Arial"/>
        </w:rPr>
      </w:pPr>
    </w:p>
    <w:p w14:paraId="4FFF861C" w14:textId="77777777" w:rsidR="008E4BC5" w:rsidRPr="004421DC" w:rsidRDefault="008E4BC5" w:rsidP="008E4BC5">
      <w:pPr>
        <w:tabs>
          <w:tab w:val="left" w:pos="1080"/>
        </w:tabs>
        <w:ind w:left="1080" w:hanging="360"/>
        <w:rPr>
          <w:rFonts w:cs="Arial"/>
        </w:rPr>
      </w:pPr>
      <w:r w:rsidRPr="004421DC">
        <w:rPr>
          <w:rFonts w:cs="Arial"/>
        </w:rPr>
        <w:t>2.</w:t>
      </w:r>
      <w:r w:rsidRPr="004421DC">
        <w:rPr>
          <w:rFonts w:cs="Arial"/>
        </w:rPr>
        <w:tab/>
        <w:t>He stayed there long enough to use his trade of tent making (2:9; cf. 2 Thess. 3:7-9).</w:t>
      </w:r>
    </w:p>
    <w:p w14:paraId="18C8B093" w14:textId="77777777" w:rsidR="008E4BC5" w:rsidRPr="004421DC" w:rsidRDefault="008E4BC5" w:rsidP="008E4BC5">
      <w:pPr>
        <w:tabs>
          <w:tab w:val="left" w:pos="1080"/>
        </w:tabs>
        <w:ind w:left="1080" w:hanging="360"/>
        <w:rPr>
          <w:rFonts w:cs="Arial"/>
        </w:rPr>
      </w:pPr>
    </w:p>
    <w:p w14:paraId="662AA70E" w14:textId="77777777" w:rsidR="008E4BC5" w:rsidRPr="004421DC" w:rsidRDefault="008E4BC5" w:rsidP="008E4BC5">
      <w:pPr>
        <w:tabs>
          <w:tab w:val="left" w:pos="1080"/>
        </w:tabs>
        <w:ind w:left="1080" w:hanging="360"/>
        <w:rPr>
          <w:rFonts w:cs="Arial"/>
        </w:rPr>
      </w:pPr>
      <w:r w:rsidRPr="004421DC">
        <w:rPr>
          <w:rFonts w:cs="Arial"/>
        </w:rPr>
        <w:t>3.</w:t>
      </w:r>
      <w:r w:rsidRPr="004421DC">
        <w:rPr>
          <w:rFonts w:cs="Arial"/>
        </w:rPr>
        <w:tab/>
        <w:t>Paul's general practice was to preach in the synagogue until he got kicked out (Acts 13:46; 18:6; 19:8-9).  Evidently this took only three weeks at Thessalonica, after which he taught Gentiles.</w:t>
      </w:r>
    </w:p>
    <w:p w14:paraId="0D57B202" w14:textId="77777777" w:rsidR="008E4BC5" w:rsidRPr="004421DC" w:rsidRDefault="008E4BC5" w:rsidP="008E4BC5">
      <w:pPr>
        <w:tabs>
          <w:tab w:val="left" w:pos="1080"/>
        </w:tabs>
        <w:ind w:left="1080" w:hanging="360"/>
        <w:rPr>
          <w:rFonts w:cs="Arial"/>
        </w:rPr>
      </w:pPr>
    </w:p>
    <w:p w14:paraId="7854BC1B" w14:textId="77777777" w:rsidR="008E4BC5" w:rsidRPr="004421DC" w:rsidRDefault="008E4BC5" w:rsidP="008E4BC5">
      <w:pPr>
        <w:tabs>
          <w:tab w:val="left" w:pos="1080"/>
        </w:tabs>
        <w:ind w:left="1080" w:hanging="360"/>
        <w:rPr>
          <w:rFonts w:cs="Arial"/>
        </w:rPr>
      </w:pPr>
      <w:r w:rsidRPr="004421DC">
        <w:rPr>
          <w:rFonts w:cs="Arial"/>
        </w:rPr>
        <w:t>4.</w:t>
      </w:r>
      <w:r w:rsidRPr="004421DC">
        <w:rPr>
          <w:rFonts w:cs="Arial"/>
        </w:rPr>
        <w:tab/>
        <w:t>Since most Thessalonian believers were Gentiles formerly involved in idolatry (1:9; 2:14-16), a Gentile ministry would have required a fair amount of time after his three-week Jewish ministry.</w:t>
      </w:r>
    </w:p>
    <w:p w14:paraId="65C15FA7" w14:textId="77777777" w:rsidR="008E4BC5" w:rsidRPr="004421DC" w:rsidRDefault="008E4BC5" w:rsidP="008E4BC5">
      <w:pPr>
        <w:tabs>
          <w:tab w:val="left" w:pos="720"/>
        </w:tabs>
        <w:ind w:left="720" w:hanging="360"/>
        <w:rPr>
          <w:rFonts w:cs="Arial"/>
        </w:rPr>
      </w:pPr>
    </w:p>
    <w:p w14:paraId="467F6FA5" w14:textId="77777777" w:rsidR="008E4BC5" w:rsidRPr="004421DC" w:rsidRDefault="008E4BC5" w:rsidP="008E4BC5">
      <w:pPr>
        <w:tabs>
          <w:tab w:val="left" w:pos="720"/>
        </w:tabs>
        <w:ind w:left="720" w:hanging="360"/>
        <w:rPr>
          <w:rFonts w:cs="Arial"/>
        </w:rPr>
      </w:pPr>
      <w:r w:rsidRPr="004421DC">
        <w:rPr>
          <w:rFonts w:cs="Arial"/>
        </w:rPr>
        <w:t>D.</w:t>
      </w:r>
      <w:r w:rsidRPr="004421DC">
        <w:rPr>
          <w:rFonts w:cs="Arial"/>
        </w:rPr>
        <w:tab/>
        <w:t xml:space="preserve">The purpose of the letter has been seen in different ways (Ryrie, </w:t>
      </w:r>
      <w:r w:rsidRPr="004421DC">
        <w:rPr>
          <w:rFonts w:cs="Arial"/>
          <w:i/>
        </w:rPr>
        <w:t>1 &amp; 2 Thess.</w:t>
      </w:r>
      <w:r w:rsidRPr="004421DC">
        <w:rPr>
          <w:rFonts w:cs="Arial"/>
        </w:rPr>
        <w:t>, 13-14):</w:t>
      </w:r>
    </w:p>
    <w:p w14:paraId="21EAEEF3" w14:textId="77777777" w:rsidR="008E4BC5" w:rsidRPr="004421DC" w:rsidRDefault="008E4BC5" w:rsidP="008E4BC5">
      <w:pPr>
        <w:tabs>
          <w:tab w:val="left" w:pos="1080"/>
        </w:tabs>
        <w:ind w:left="1080" w:hanging="360"/>
        <w:rPr>
          <w:rFonts w:cs="Arial"/>
        </w:rPr>
      </w:pPr>
    </w:p>
    <w:p w14:paraId="4CDDAA3B" w14:textId="77777777" w:rsidR="008E4BC5" w:rsidRPr="004421DC" w:rsidRDefault="008E4BC5" w:rsidP="008E4BC5">
      <w:pPr>
        <w:tabs>
          <w:tab w:val="left" w:pos="1080"/>
        </w:tabs>
        <w:ind w:left="1080" w:hanging="360"/>
        <w:rPr>
          <w:rFonts w:cs="Arial"/>
        </w:rPr>
      </w:pPr>
      <w:r w:rsidRPr="004421DC">
        <w:rPr>
          <w:rFonts w:cs="Arial"/>
        </w:rPr>
        <w:t>1.</w:t>
      </w:r>
      <w:r w:rsidRPr="004421DC">
        <w:rPr>
          <w:rFonts w:cs="Arial"/>
        </w:rPr>
        <w:tab/>
        <w:t xml:space="preserve">Paul </w:t>
      </w:r>
      <w:r w:rsidRPr="004421DC">
        <w:rPr>
          <w:rFonts w:cs="Arial"/>
          <w:u w:val="single"/>
        </w:rPr>
        <w:t>encouraged the people</w:t>
      </w:r>
      <w:r w:rsidRPr="004421DC">
        <w:rPr>
          <w:rFonts w:cs="Arial"/>
        </w:rPr>
        <w:t xml:space="preserve"> to continue to grow in Christ as they had been doing, based upon Timothy’s good report (1:1-10; 3:6-13).</w:t>
      </w:r>
    </w:p>
    <w:p w14:paraId="6ED87DFC" w14:textId="77777777" w:rsidR="008E4BC5" w:rsidRPr="004421DC" w:rsidRDefault="008E4BC5" w:rsidP="008E4BC5">
      <w:pPr>
        <w:tabs>
          <w:tab w:val="left" w:pos="1080"/>
        </w:tabs>
        <w:ind w:left="1080" w:hanging="360"/>
        <w:rPr>
          <w:rFonts w:cs="Arial"/>
        </w:rPr>
      </w:pPr>
    </w:p>
    <w:p w14:paraId="0266239D" w14:textId="77777777" w:rsidR="008E4BC5" w:rsidRPr="004421DC" w:rsidRDefault="008E4BC5" w:rsidP="008E4BC5">
      <w:pPr>
        <w:tabs>
          <w:tab w:val="left" w:pos="1080"/>
        </w:tabs>
        <w:ind w:left="1080" w:hanging="360"/>
        <w:rPr>
          <w:rFonts w:cs="Arial"/>
        </w:rPr>
      </w:pPr>
      <w:r w:rsidRPr="004421DC">
        <w:rPr>
          <w:rFonts w:cs="Arial"/>
        </w:rPr>
        <w:t>2.</w:t>
      </w:r>
      <w:r w:rsidRPr="004421DC">
        <w:rPr>
          <w:rFonts w:cs="Arial"/>
        </w:rPr>
        <w:tab/>
        <w:t xml:space="preserve">Paul </w:t>
      </w:r>
      <w:r w:rsidRPr="004421DC">
        <w:rPr>
          <w:rFonts w:cs="Arial"/>
          <w:u w:val="single"/>
        </w:rPr>
        <w:t>defended himself</w:t>
      </w:r>
      <w:r w:rsidRPr="004421DC">
        <w:rPr>
          <w:rFonts w:cs="Arial"/>
        </w:rPr>
        <w:t xml:space="preserve"> against some in Thessalonica who had accused him of insincerity and greed (2:2-6) as well as for failing to return to the city (2:17–3:5).</w:t>
      </w:r>
    </w:p>
    <w:p w14:paraId="2370E347" w14:textId="77777777" w:rsidR="008E4BC5" w:rsidRPr="004421DC" w:rsidRDefault="008E4BC5" w:rsidP="008E4BC5">
      <w:pPr>
        <w:tabs>
          <w:tab w:val="left" w:pos="1080"/>
        </w:tabs>
        <w:ind w:left="1080" w:hanging="360"/>
        <w:rPr>
          <w:rFonts w:cs="Arial"/>
        </w:rPr>
      </w:pPr>
    </w:p>
    <w:p w14:paraId="3CCBD8D6" w14:textId="77777777" w:rsidR="008E4BC5" w:rsidRPr="004421DC" w:rsidRDefault="008E4BC5" w:rsidP="008E4BC5">
      <w:pPr>
        <w:tabs>
          <w:tab w:val="left" w:pos="1080"/>
        </w:tabs>
        <w:ind w:left="1080" w:hanging="360"/>
        <w:rPr>
          <w:rFonts w:cs="Arial"/>
        </w:rPr>
      </w:pPr>
      <w:r w:rsidRPr="004421DC">
        <w:rPr>
          <w:rFonts w:cs="Arial"/>
        </w:rPr>
        <w:t>3.</w:t>
      </w:r>
      <w:r w:rsidRPr="004421DC">
        <w:rPr>
          <w:rFonts w:cs="Arial"/>
        </w:rPr>
        <w:tab/>
        <w:t xml:space="preserve">Paul </w:t>
      </w:r>
      <w:r w:rsidRPr="004421DC">
        <w:rPr>
          <w:rFonts w:cs="Arial"/>
          <w:u w:val="single"/>
        </w:rPr>
        <w:t>exhorted them to remain steadfast</w:t>
      </w:r>
      <w:r w:rsidRPr="004421DC">
        <w:rPr>
          <w:rFonts w:cs="Arial"/>
        </w:rPr>
        <w:t xml:space="preserve"> in the face of persecution (3:1-13; 5:16-18).</w:t>
      </w:r>
    </w:p>
    <w:p w14:paraId="734A6381" w14:textId="77777777" w:rsidR="008E4BC5" w:rsidRPr="004421DC" w:rsidRDefault="008E4BC5" w:rsidP="008E4BC5">
      <w:pPr>
        <w:tabs>
          <w:tab w:val="left" w:pos="1080"/>
        </w:tabs>
        <w:ind w:left="1080" w:hanging="360"/>
        <w:rPr>
          <w:rFonts w:cs="Arial"/>
        </w:rPr>
      </w:pPr>
    </w:p>
    <w:p w14:paraId="07D83CEF" w14:textId="77777777" w:rsidR="008E4BC5" w:rsidRPr="004421DC" w:rsidRDefault="008E4BC5" w:rsidP="008E4BC5">
      <w:pPr>
        <w:tabs>
          <w:tab w:val="left" w:pos="1080"/>
        </w:tabs>
        <w:ind w:left="1080" w:hanging="360"/>
        <w:rPr>
          <w:rFonts w:cs="Arial"/>
        </w:rPr>
      </w:pPr>
      <w:r w:rsidRPr="004421DC">
        <w:rPr>
          <w:rFonts w:cs="Arial"/>
        </w:rPr>
        <w:t>4.</w:t>
      </w:r>
      <w:r w:rsidRPr="004421DC">
        <w:rPr>
          <w:rFonts w:cs="Arial"/>
        </w:rPr>
        <w:tab/>
        <w:t xml:space="preserve">Paul </w:t>
      </w:r>
      <w:r w:rsidRPr="004421DC">
        <w:rPr>
          <w:rFonts w:cs="Arial"/>
          <w:u w:val="single"/>
        </w:rPr>
        <w:t>answered doctrinal questions</w:t>
      </w:r>
      <w:r w:rsidRPr="004421DC">
        <w:rPr>
          <w:rFonts w:cs="Arial"/>
        </w:rPr>
        <w:t xml:space="preserve"> relating to believers who had died prior to the Lord’s return (4:13–5:11).</w:t>
      </w:r>
    </w:p>
    <w:p w14:paraId="0DA6540D" w14:textId="77777777" w:rsidR="008E4BC5" w:rsidRPr="004421DC" w:rsidRDefault="008E4BC5" w:rsidP="008E4BC5">
      <w:pPr>
        <w:tabs>
          <w:tab w:val="left" w:pos="1080"/>
        </w:tabs>
        <w:ind w:left="1080" w:hanging="360"/>
        <w:rPr>
          <w:rFonts w:cs="Arial"/>
        </w:rPr>
      </w:pPr>
    </w:p>
    <w:p w14:paraId="40F3252E" w14:textId="77777777" w:rsidR="008E4BC5" w:rsidRPr="004421DC" w:rsidRDefault="008E4BC5" w:rsidP="008E4BC5">
      <w:pPr>
        <w:tabs>
          <w:tab w:val="left" w:pos="1080"/>
        </w:tabs>
        <w:ind w:left="1080" w:hanging="360"/>
        <w:rPr>
          <w:rFonts w:cs="Arial"/>
        </w:rPr>
      </w:pPr>
      <w:r w:rsidRPr="004421DC">
        <w:rPr>
          <w:rFonts w:cs="Arial"/>
        </w:rPr>
        <w:t>5.</w:t>
      </w:r>
      <w:r w:rsidRPr="004421DC">
        <w:rPr>
          <w:rFonts w:cs="Arial"/>
        </w:rPr>
        <w:tab/>
        <w:t xml:space="preserve">Paul </w:t>
      </w:r>
      <w:r w:rsidRPr="004421DC">
        <w:rPr>
          <w:rFonts w:cs="Arial"/>
          <w:u w:val="single"/>
        </w:rPr>
        <w:t>instructed them in healthy church life</w:t>
      </w:r>
      <w:r w:rsidRPr="004421DC">
        <w:rPr>
          <w:rFonts w:cs="Arial"/>
        </w:rPr>
        <w:t>, such as sexual purity (4:1-8), respect for leadership (5:12-13), laziness (5:14), and relationships (5:15f.).</w:t>
      </w:r>
    </w:p>
    <w:p w14:paraId="4AE620DD" w14:textId="77777777" w:rsidR="008E4BC5" w:rsidRPr="004421DC" w:rsidRDefault="008E4BC5" w:rsidP="008E4BC5">
      <w:pPr>
        <w:tabs>
          <w:tab w:val="left" w:pos="360"/>
        </w:tabs>
        <w:ind w:left="360" w:hanging="360"/>
        <w:jc w:val="center"/>
        <w:rPr>
          <w:rFonts w:cs="Arial"/>
          <w:b/>
          <w:sz w:val="28"/>
        </w:rPr>
      </w:pPr>
    </w:p>
    <w:p w14:paraId="79879F3D" w14:textId="77777777" w:rsidR="008E4BC5" w:rsidRPr="00D42C09" w:rsidRDefault="008E4BC5" w:rsidP="008E4BC5">
      <w:pPr>
        <w:tabs>
          <w:tab w:val="left" w:pos="720"/>
        </w:tabs>
        <w:ind w:left="720" w:hanging="720"/>
        <w:jc w:val="center"/>
        <w:rPr>
          <w:rFonts w:cs="Arial"/>
          <w:b/>
          <w:sz w:val="32"/>
          <w:szCs w:val="18"/>
        </w:rPr>
      </w:pPr>
      <w:r w:rsidRPr="00D42C09">
        <w:rPr>
          <w:rFonts w:cs="Arial"/>
          <w:b/>
          <w:sz w:val="32"/>
          <w:szCs w:val="18"/>
        </w:rPr>
        <w:t>Argument</w:t>
      </w:r>
    </w:p>
    <w:p w14:paraId="62F4E902" w14:textId="77777777" w:rsidR="008E4BC5" w:rsidRPr="004421DC" w:rsidRDefault="008E4BC5" w:rsidP="008E4BC5">
      <w:pPr>
        <w:ind w:firstLine="360"/>
        <w:rPr>
          <w:rFonts w:cs="Arial"/>
          <w:sz w:val="18"/>
        </w:rPr>
      </w:pPr>
    </w:p>
    <w:p w14:paraId="689BE9AF" w14:textId="77777777" w:rsidR="008E4BC5" w:rsidRPr="004421DC" w:rsidRDefault="008E4BC5" w:rsidP="008E4BC5">
      <w:pPr>
        <w:ind w:firstLine="360"/>
        <w:rPr>
          <w:rFonts w:cs="Arial"/>
        </w:rPr>
      </w:pPr>
      <w:r w:rsidRPr="004421DC">
        <w:rPr>
          <w:rFonts w:cs="Arial"/>
        </w:rPr>
        <w:t xml:space="preserve">While each purpose above finds support at some point in the letter, only the common theme of the Lord’s return (Rapture) appears </w:t>
      </w:r>
      <w:r w:rsidRPr="004421DC">
        <w:rPr>
          <w:rFonts w:cs="Arial"/>
          <w:i/>
        </w:rPr>
        <w:t>throughout</w:t>
      </w:r>
      <w:r w:rsidRPr="004421DC">
        <w:rPr>
          <w:rFonts w:cs="Arial"/>
        </w:rPr>
        <w:t xml:space="preserve"> it.  Each of the five chapters closes with an exhortation on the Lord's soon coming (1:10; 2:19-20; 3:13; 4:13-18; 5:23-24).  </w:t>
      </w:r>
    </w:p>
    <w:p w14:paraId="4060D75C" w14:textId="77777777" w:rsidR="008E4BC5" w:rsidRPr="004421DC" w:rsidRDefault="008E4BC5" w:rsidP="008E4BC5">
      <w:pPr>
        <w:ind w:firstLine="360"/>
        <w:rPr>
          <w:rFonts w:cs="Arial"/>
          <w:sz w:val="18"/>
        </w:rPr>
      </w:pPr>
    </w:p>
    <w:p w14:paraId="5E32B6C4" w14:textId="77777777" w:rsidR="008E4BC5" w:rsidRPr="004421DC" w:rsidRDefault="008E4BC5" w:rsidP="008E4BC5">
      <w:pPr>
        <w:ind w:firstLine="360"/>
        <w:rPr>
          <w:rFonts w:cs="Arial"/>
        </w:rPr>
      </w:pPr>
      <w:r w:rsidRPr="004421DC">
        <w:rPr>
          <w:rFonts w:cs="Arial"/>
        </w:rPr>
        <w:t xml:space="preserve">Paul writes two major sections in this first letter to the Thessalonians, each showing how believers should live in light of the Rapture.  He first uses himself as an example of proper conduct until the Lord returns (1 Thess 1–3).  In this section he seeks to convince them of his </w:t>
      </w:r>
      <w:r w:rsidRPr="004421DC">
        <w:rPr>
          <w:rFonts w:cs="Arial"/>
        </w:rPr>
        <w:lastRenderedPageBreak/>
        <w:t xml:space="preserve">sincere motives in establishing the church to defend himself against the false attacks of Jews and Gentiles in the city who had accused him of being a religious huckster concerned only with money (2:3, 5, 7, 9).  </w:t>
      </w:r>
    </w:p>
    <w:p w14:paraId="5A9A6EF1" w14:textId="77777777" w:rsidR="008E4BC5" w:rsidRPr="004421DC" w:rsidRDefault="008E4BC5" w:rsidP="008E4BC5">
      <w:pPr>
        <w:ind w:firstLine="360"/>
        <w:rPr>
          <w:rFonts w:cs="Arial"/>
          <w:sz w:val="18"/>
        </w:rPr>
      </w:pPr>
    </w:p>
    <w:p w14:paraId="719F0969" w14:textId="77777777" w:rsidR="008E4BC5" w:rsidRDefault="008E4BC5" w:rsidP="008E4BC5">
      <w:pPr>
        <w:ind w:firstLine="360"/>
        <w:rPr>
          <w:rFonts w:cs="Arial"/>
        </w:rPr>
      </w:pPr>
      <w:r w:rsidRPr="004421DC">
        <w:rPr>
          <w:rFonts w:cs="Arial"/>
        </w:rPr>
        <w:t>Paul then gives principles for growth until the Lord’s return (1 Thess 4–5).  These doctrinal and relational matters facing the Thessalonians that Timothy had reported include instruction on living to please God (4:1-12), eschatological issues (4:13–5:11), and church life (5:12-22).</w:t>
      </w:r>
    </w:p>
    <w:p w14:paraId="7D38F6A1" w14:textId="77777777" w:rsidR="008E4BC5" w:rsidRPr="004421DC" w:rsidRDefault="008E4BC5" w:rsidP="008E4BC5">
      <w:pPr>
        <w:ind w:firstLine="360"/>
        <w:rPr>
          <w:rFonts w:cs="Arial"/>
        </w:rPr>
      </w:pPr>
    </w:p>
    <w:p w14:paraId="0D5A7780" w14:textId="77777777" w:rsidR="008E4BC5" w:rsidRPr="004421DC" w:rsidRDefault="008E4BC5" w:rsidP="008E4BC5">
      <w:pPr>
        <w:tabs>
          <w:tab w:val="left" w:pos="360"/>
        </w:tabs>
        <w:ind w:left="360" w:hanging="360"/>
        <w:jc w:val="center"/>
        <w:rPr>
          <w:rFonts w:cs="Arial"/>
          <w:b/>
          <w:sz w:val="18"/>
        </w:rPr>
      </w:pPr>
    </w:p>
    <w:p w14:paraId="62A72A76" w14:textId="77777777" w:rsidR="008E4BC5" w:rsidRPr="00D42C09" w:rsidRDefault="008E4BC5" w:rsidP="008E4BC5">
      <w:pPr>
        <w:jc w:val="center"/>
        <w:rPr>
          <w:rFonts w:cs="Arial"/>
          <w:sz w:val="24"/>
          <w:szCs w:val="18"/>
        </w:rPr>
      </w:pPr>
      <w:r w:rsidRPr="00D42C09">
        <w:rPr>
          <w:rFonts w:cs="Arial"/>
          <w:b/>
          <w:sz w:val="32"/>
          <w:szCs w:val="18"/>
        </w:rPr>
        <w:t>Synthesis</w:t>
      </w:r>
    </w:p>
    <w:p w14:paraId="4214DD37" w14:textId="77777777" w:rsidR="008E4BC5" w:rsidRPr="004421DC" w:rsidRDefault="008E4BC5" w:rsidP="008E4BC5">
      <w:pPr>
        <w:tabs>
          <w:tab w:val="left" w:pos="360"/>
        </w:tabs>
        <w:ind w:left="360" w:hanging="360"/>
        <w:rPr>
          <w:rFonts w:cs="Arial"/>
          <w:b/>
          <w:sz w:val="16"/>
        </w:rPr>
      </w:pPr>
    </w:p>
    <w:p w14:paraId="3577537C" w14:textId="77777777" w:rsidR="008E4BC5" w:rsidRPr="004421DC" w:rsidRDefault="008E4BC5" w:rsidP="008E4BC5">
      <w:pPr>
        <w:tabs>
          <w:tab w:val="left" w:pos="360"/>
          <w:tab w:val="left" w:pos="7797"/>
        </w:tabs>
        <w:ind w:left="360" w:hanging="360"/>
        <w:rPr>
          <w:rFonts w:cs="Arial"/>
          <w:b/>
        </w:rPr>
      </w:pPr>
      <w:r w:rsidRPr="004421DC">
        <w:rPr>
          <w:rFonts w:cs="Arial"/>
          <w:b/>
        </w:rPr>
        <w:t>Preparation for the Rapture</w:t>
      </w:r>
      <w:r w:rsidRPr="004421DC">
        <w:rPr>
          <w:rFonts w:cs="Arial"/>
          <w:b/>
        </w:rPr>
        <w:tab/>
      </w:r>
      <w:proofErr w:type="spellStart"/>
      <w:r w:rsidRPr="004421DC">
        <w:rPr>
          <w:rFonts w:cs="Arial"/>
          <w:b/>
        </w:rPr>
        <w:t>Rapture</w:t>
      </w:r>
      <w:proofErr w:type="spellEnd"/>
      <w:r w:rsidRPr="004421DC">
        <w:rPr>
          <w:rFonts w:cs="Arial"/>
          <w:b/>
        </w:rPr>
        <w:t>:</w:t>
      </w:r>
    </w:p>
    <w:p w14:paraId="3DCA80FB" w14:textId="77777777" w:rsidR="008E4BC5" w:rsidRPr="004421DC" w:rsidRDefault="008E4BC5" w:rsidP="008E4BC5">
      <w:pPr>
        <w:tabs>
          <w:tab w:val="left" w:pos="360"/>
        </w:tabs>
        <w:ind w:left="360" w:hanging="360"/>
        <w:rPr>
          <w:rFonts w:cs="Arial"/>
          <w:b/>
          <w:sz w:val="16"/>
        </w:rPr>
      </w:pPr>
    </w:p>
    <w:p w14:paraId="1CC2FB39" w14:textId="77777777" w:rsidR="008E4BC5" w:rsidRPr="004421DC" w:rsidRDefault="008E4BC5" w:rsidP="008E4BC5">
      <w:pPr>
        <w:tabs>
          <w:tab w:val="left" w:pos="2160"/>
          <w:tab w:val="left" w:pos="7920"/>
        </w:tabs>
        <w:rPr>
          <w:rFonts w:cs="Arial"/>
          <w:b/>
        </w:rPr>
      </w:pPr>
      <w:r w:rsidRPr="004421DC">
        <w:rPr>
          <w:rFonts w:cs="Arial"/>
          <w:b/>
        </w:rPr>
        <w:t>1–3</w:t>
      </w:r>
      <w:r w:rsidRPr="004421DC">
        <w:rPr>
          <w:rFonts w:cs="Arial"/>
          <w:b/>
        </w:rPr>
        <w:tab/>
        <w:t>Innocence of Greed</w:t>
      </w:r>
      <w:r w:rsidRPr="004421DC">
        <w:rPr>
          <w:rFonts w:cs="Arial"/>
          <w:b/>
        </w:rPr>
        <w:tab/>
      </w:r>
    </w:p>
    <w:p w14:paraId="7F2C6B9B" w14:textId="77777777" w:rsidR="008E4BC5" w:rsidRPr="004421DC" w:rsidRDefault="008E4BC5" w:rsidP="008E4BC5">
      <w:pPr>
        <w:tabs>
          <w:tab w:val="left" w:pos="2520"/>
          <w:tab w:val="left" w:pos="7920"/>
        </w:tabs>
        <w:ind w:left="360"/>
        <w:rPr>
          <w:rFonts w:cs="Arial"/>
        </w:rPr>
      </w:pPr>
      <w:r w:rsidRPr="004421DC">
        <w:rPr>
          <w:rFonts w:cs="Arial"/>
        </w:rPr>
        <w:t>1:1</w:t>
      </w:r>
      <w:r w:rsidRPr="004421DC">
        <w:rPr>
          <w:rFonts w:cs="Arial"/>
        </w:rPr>
        <w:tab/>
        <w:t>Salutation</w:t>
      </w:r>
    </w:p>
    <w:p w14:paraId="66291876" w14:textId="77777777" w:rsidR="008E4BC5" w:rsidRPr="004421DC" w:rsidRDefault="008E4BC5" w:rsidP="008E4BC5">
      <w:pPr>
        <w:tabs>
          <w:tab w:val="left" w:pos="2520"/>
          <w:tab w:val="left" w:pos="7920"/>
        </w:tabs>
        <w:ind w:left="360"/>
        <w:rPr>
          <w:rFonts w:cs="Arial"/>
        </w:rPr>
      </w:pPr>
      <w:r w:rsidRPr="004421DC">
        <w:rPr>
          <w:rFonts w:cs="Arial"/>
        </w:rPr>
        <w:t>1:2-10</w:t>
      </w:r>
      <w:r w:rsidRPr="004421DC">
        <w:rPr>
          <w:rFonts w:cs="Arial"/>
        </w:rPr>
        <w:tab/>
        <w:t>Commendation</w:t>
      </w:r>
      <w:r w:rsidRPr="004421DC">
        <w:rPr>
          <w:rFonts w:cs="Arial"/>
        </w:rPr>
        <w:tab/>
        <w:t>1:10</w:t>
      </w:r>
    </w:p>
    <w:p w14:paraId="519C4A25" w14:textId="77777777" w:rsidR="008E4BC5" w:rsidRPr="004421DC" w:rsidRDefault="008E4BC5" w:rsidP="008E4BC5">
      <w:pPr>
        <w:tabs>
          <w:tab w:val="left" w:pos="2520"/>
          <w:tab w:val="left" w:pos="7920"/>
        </w:tabs>
        <w:ind w:left="360"/>
        <w:rPr>
          <w:rFonts w:cs="Arial"/>
        </w:rPr>
      </w:pPr>
      <w:r w:rsidRPr="004421DC">
        <w:rPr>
          <w:rFonts w:cs="Arial"/>
        </w:rPr>
        <w:t>2:1-16</w:t>
      </w:r>
      <w:r w:rsidRPr="004421DC">
        <w:rPr>
          <w:rFonts w:cs="Arial"/>
        </w:rPr>
        <w:tab/>
        <w:t>Conduct</w:t>
      </w:r>
    </w:p>
    <w:p w14:paraId="73D56121" w14:textId="77777777" w:rsidR="008E4BC5" w:rsidRPr="004421DC" w:rsidRDefault="008E4BC5" w:rsidP="008E4BC5">
      <w:pPr>
        <w:tabs>
          <w:tab w:val="left" w:pos="2880"/>
          <w:tab w:val="left" w:pos="7920"/>
        </w:tabs>
        <w:ind w:left="720"/>
        <w:rPr>
          <w:rFonts w:cs="Arial"/>
        </w:rPr>
      </w:pPr>
      <w:r w:rsidRPr="004421DC">
        <w:rPr>
          <w:rFonts w:cs="Arial"/>
        </w:rPr>
        <w:t>2:1-12</w:t>
      </w:r>
      <w:r w:rsidRPr="004421DC">
        <w:rPr>
          <w:rFonts w:cs="Arial"/>
        </w:rPr>
        <w:tab/>
        <w:t>Gospel delivered without greed</w:t>
      </w:r>
    </w:p>
    <w:p w14:paraId="5BFC1A36" w14:textId="77777777" w:rsidR="008E4BC5" w:rsidRPr="004421DC" w:rsidRDefault="008E4BC5" w:rsidP="008E4BC5">
      <w:pPr>
        <w:tabs>
          <w:tab w:val="left" w:pos="2880"/>
          <w:tab w:val="left" w:pos="7920"/>
        </w:tabs>
        <w:ind w:left="720"/>
        <w:rPr>
          <w:rFonts w:cs="Arial"/>
        </w:rPr>
      </w:pPr>
      <w:r w:rsidRPr="004421DC">
        <w:rPr>
          <w:rFonts w:cs="Arial"/>
        </w:rPr>
        <w:t>2:13-16</w:t>
      </w:r>
      <w:r w:rsidRPr="004421DC">
        <w:rPr>
          <w:rFonts w:cs="Arial"/>
        </w:rPr>
        <w:tab/>
        <w:t>Gospel received in suffering</w:t>
      </w:r>
    </w:p>
    <w:p w14:paraId="718660C2" w14:textId="77777777" w:rsidR="008E4BC5" w:rsidRPr="004421DC" w:rsidRDefault="008E4BC5" w:rsidP="008E4BC5">
      <w:pPr>
        <w:tabs>
          <w:tab w:val="left" w:pos="2520"/>
          <w:tab w:val="left" w:pos="7920"/>
        </w:tabs>
        <w:ind w:left="360"/>
        <w:rPr>
          <w:rFonts w:cs="Arial"/>
        </w:rPr>
      </w:pPr>
      <w:r w:rsidRPr="004421DC">
        <w:rPr>
          <w:rFonts w:cs="Arial"/>
        </w:rPr>
        <w:t>2:17–3:13</w:t>
      </w:r>
      <w:r w:rsidRPr="004421DC">
        <w:rPr>
          <w:rFonts w:cs="Arial"/>
        </w:rPr>
        <w:tab/>
        <w:t>Concern</w:t>
      </w:r>
    </w:p>
    <w:p w14:paraId="4B3AD5D5" w14:textId="77777777" w:rsidR="008E4BC5" w:rsidRPr="004421DC" w:rsidRDefault="008E4BC5" w:rsidP="008E4BC5">
      <w:pPr>
        <w:tabs>
          <w:tab w:val="left" w:pos="2880"/>
          <w:tab w:val="left" w:pos="7920"/>
        </w:tabs>
        <w:ind w:left="720"/>
        <w:rPr>
          <w:rFonts w:cs="Arial"/>
        </w:rPr>
      </w:pPr>
      <w:r w:rsidRPr="004421DC">
        <w:rPr>
          <w:rFonts w:cs="Arial"/>
        </w:rPr>
        <w:t>2:17–3:5</w:t>
      </w:r>
      <w:r w:rsidRPr="004421DC">
        <w:rPr>
          <w:rFonts w:cs="Arial"/>
        </w:rPr>
        <w:tab/>
        <w:t>Longing to see them</w:t>
      </w:r>
      <w:r w:rsidRPr="004421DC">
        <w:rPr>
          <w:rFonts w:cs="Arial"/>
        </w:rPr>
        <w:tab/>
        <w:t>2:19-20</w:t>
      </w:r>
    </w:p>
    <w:p w14:paraId="2B2A20D3" w14:textId="77777777" w:rsidR="008E4BC5" w:rsidRPr="004421DC" w:rsidRDefault="008E4BC5" w:rsidP="008E4BC5">
      <w:pPr>
        <w:tabs>
          <w:tab w:val="left" w:pos="2880"/>
          <w:tab w:val="left" w:pos="7920"/>
        </w:tabs>
        <w:ind w:left="720"/>
        <w:rPr>
          <w:rFonts w:cs="Arial"/>
        </w:rPr>
      </w:pPr>
      <w:r w:rsidRPr="004421DC">
        <w:rPr>
          <w:rFonts w:cs="Arial"/>
        </w:rPr>
        <w:t>3:6-13</w:t>
      </w:r>
      <w:r w:rsidRPr="004421DC">
        <w:rPr>
          <w:rFonts w:cs="Arial"/>
        </w:rPr>
        <w:tab/>
        <w:t>Timothy's encouraging report</w:t>
      </w:r>
      <w:r w:rsidRPr="004421DC">
        <w:rPr>
          <w:rFonts w:cs="Arial"/>
        </w:rPr>
        <w:tab/>
        <w:t>3:13</w:t>
      </w:r>
    </w:p>
    <w:p w14:paraId="0A3A0D55" w14:textId="77777777" w:rsidR="008E4BC5" w:rsidRPr="004421DC" w:rsidRDefault="008E4BC5" w:rsidP="008E4BC5">
      <w:pPr>
        <w:tabs>
          <w:tab w:val="left" w:pos="2160"/>
          <w:tab w:val="left" w:pos="7920"/>
        </w:tabs>
        <w:rPr>
          <w:rFonts w:cs="Arial"/>
          <w:b/>
        </w:rPr>
      </w:pPr>
    </w:p>
    <w:p w14:paraId="701E1EB6" w14:textId="77777777" w:rsidR="008E4BC5" w:rsidRPr="004421DC" w:rsidRDefault="008E4BC5" w:rsidP="008E4BC5">
      <w:pPr>
        <w:tabs>
          <w:tab w:val="left" w:pos="2160"/>
          <w:tab w:val="left" w:pos="7920"/>
        </w:tabs>
        <w:rPr>
          <w:rFonts w:cs="Arial"/>
          <w:b/>
        </w:rPr>
      </w:pPr>
      <w:r w:rsidRPr="004421DC">
        <w:rPr>
          <w:rFonts w:cs="Arial"/>
          <w:b/>
        </w:rPr>
        <w:t>4–5</w:t>
      </w:r>
      <w:r w:rsidRPr="004421DC">
        <w:rPr>
          <w:rFonts w:cs="Arial"/>
          <w:b/>
        </w:rPr>
        <w:tab/>
        <w:t>Principles for Growth</w:t>
      </w:r>
      <w:r w:rsidRPr="004421DC">
        <w:rPr>
          <w:rFonts w:cs="Arial"/>
          <w:b/>
        </w:rPr>
        <w:tab/>
      </w:r>
    </w:p>
    <w:p w14:paraId="4E8D2C18" w14:textId="77777777" w:rsidR="008E4BC5" w:rsidRPr="004421DC" w:rsidRDefault="008E4BC5" w:rsidP="008E4BC5">
      <w:pPr>
        <w:tabs>
          <w:tab w:val="left" w:pos="2520"/>
          <w:tab w:val="left" w:pos="7920"/>
        </w:tabs>
        <w:ind w:left="360"/>
        <w:rPr>
          <w:rFonts w:cs="Arial"/>
        </w:rPr>
      </w:pPr>
      <w:r w:rsidRPr="004421DC">
        <w:rPr>
          <w:rFonts w:cs="Arial"/>
        </w:rPr>
        <w:t>4:1-12</w:t>
      </w:r>
      <w:r w:rsidRPr="004421DC">
        <w:rPr>
          <w:rFonts w:cs="Arial"/>
        </w:rPr>
        <w:tab/>
        <w:t>How to love God and others</w:t>
      </w:r>
    </w:p>
    <w:p w14:paraId="18E177DA" w14:textId="77777777" w:rsidR="008E4BC5" w:rsidRPr="004421DC" w:rsidRDefault="008E4BC5" w:rsidP="008E4BC5">
      <w:pPr>
        <w:tabs>
          <w:tab w:val="left" w:pos="2520"/>
          <w:tab w:val="left" w:pos="7920"/>
        </w:tabs>
        <w:ind w:left="360"/>
        <w:rPr>
          <w:rFonts w:cs="Arial"/>
        </w:rPr>
      </w:pPr>
      <w:r w:rsidRPr="004421DC">
        <w:rPr>
          <w:rFonts w:cs="Arial"/>
        </w:rPr>
        <w:t>4:13–5:11</w:t>
      </w:r>
      <w:r w:rsidRPr="004421DC">
        <w:rPr>
          <w:rFonts w:cs="Arial"/>
        </w:rPr>
        <w:tab/>
        <w:t>Eschatological teaching</w:t>
      </w:r>
    </w:p>
    <w:p w14:paraId="1CBFA596" w14:textId="77777777" w:rsidR="008E4BC5" w:rsidRPr="004421DC" w:rsidRDefault="008E4BC5" w:rsidP="008E4BC5">
      <w:pPr>
        <w:tabs>
          <w:tab w:val="left" w:pos="2880"/>
          <w:tab w:val="left" w:pos="7920"/>
        </w:tabs>
        <w:ind w:left="720"/>
        <w:rPr>
          <w:rFonts w:cs="Arial"/>
        </w:rPr>
      </w:pPr>
      <w:r w:rsidRPr="004421DC">
        <w:rPr>
          <w:rFonts w:cs="Arial"/>
        </w:rPr>
        <w:t>4:13-18</w:t>
      </w:r>
      <w:r w:rsidRPr="004421DC">
        <w:rPr>
          <w:rFonts w:cs="Arial"/>
        </w:rPr>
        <w:tab/>
        <w:t>Rapture comfort</w:t>
      </w:r>
      <w:r w:rsidRPr="004421DC">
        <w:rPr>
          <w:rFonts w:cs="Arial"/>
        </w:rPr>
        <w:tab/>
        <w:t>4:13-18</w:t>
      </w:r>
    </w:p>
    <w:p w14:paraId="7F403897" w14:textId="77777777" w:rsidR="008E4BC5" w:rsidRPr="004421DC" w:rsidRDefault="008E4BC5" w:rsidP="008E4BC5">
      <w:pPr>
        <w:tabs>
          <w:tab w:val="left" w:pos="2880"/>
          <w:tab w:val="left" w:pos="7920"/>
        </w:tabs>
        <w:ind w:left="720"/>
        <w:rPr>
          <w:rFonts w:cs="Arial"/>
        </w:rPr>
      </w:pPr>
      <w:r w:rsidRPr="004421DC">
        <w:rPr>
          <w:rFonts w:cs="Arial"/>
        </w:rPr>
        <w:t>5:1-11</w:t>
      </w:r>
      <w:r w:rsidRPr="004421DC">
        <w:rPr>
          <w:rFonts w:cs="Arial"/>
        </w:rPr>
        <w:tab/>
        <w:t>Day of the Lord (Tribulation/Millennium) warning</w:t>
      </w:r>
    </w:p>
    <w:p w14:paraId="5DC7F589" w14:textId="77777777" w:rsidR="008E4BC5" w:rsidRPr="004421DC" w:rsidRDefault="008E4BC5" w:rsidP="008E4BC5">
      <w:pPr>
        <w:tabs>
          <w:tab w:val="left" w:pos="2520"/>
          <w:tab w:val="left" w:pos="7920"/>
        </w:tabs>
        <w:ind w:left="360"/>
        <w:rPr>
          <w:rFonts w:cs="Arial"/>
        </w:rPr>
      </w:pPr>
      <w:r w:rsidRPr="004421DC">
        <w:rPr>
          <w:rFonts w:cs="Arial"/>
        </w:rPr>
        <w:t>5:12-24</w:t>
      </w:r>
      <w:r w:rsidRPr="004421DC">
        <w:rPr>
          <w:rFonts w:cs="Arial"/>
        </w:rPr>
        <w:tab/>
        <w:t>Healthy church life</w:t>
      </w:r>
      <w:r w:rsidRPr="004421DC">
        <w:rPr>
          <w:rFonts w:cs="Arial"/>
        </w:rPr>
        <w:tab/>
        <w:t>5:23-24</w:t>
      </w:r>
    </w:p>
    <w:p w14:paraId="5B236C33" w14:textId="77777777" w:rsidR="008E4BC5" w:rsidRPr="004421DC" w:rsidRDefault="008E4BC5" w:rsidP="008E4BC5">
      <w:pPr>
        <w:tabs>
          <w:tab w:val="left" w:pos="2520"/>
          <w:tab w:val="left" w:pos="7920"/>
        </w:tabs>
        <w:ind w:left="360"/>
        <w:rPr>
          <w:rFonts w:cs="Arial"/>
        </w:rPr>
      </w:pPr>
      <w:r w:rsidRPr="004421DC">
        <w:rPr>
          <w:rFonts w:cs="Arial"/>
        </w:rPr>
        <w:t>5:25-28</w:t>
      </w:r>
      <w:r w:rsidRPr="004421DC">
        <w:rPr>
          <w:rFonts w:cs="Arial"/>
        </w:rPr>
        <w:tab/>
        <w:t>Conclusion</w:t>
      </w:r>
    </w:p>
    <w:p w14:paraId="78FABBC9" w14:textId="77777777" w:rsidR="008E4BC5" w:rsidRPr="004421DC" w:rsidRDefault="008E4BC5" w:rsidP="008E4BC5">
      <w:pPr>
        <w:tabs>
          <w:tab w:val="left" w:pos="360"/>
        </w:tabs>
        <w:ind w:left="360" w:hanging="360"/>
        <w:jc w:val="center"/>
        <w:rPr>
          <w:rFonts w:cs="Arial"/>
          <w:b/>
        </w:rPr>
      </w:pPr>
    </w:p>
    <w:p w14:paraId="4603175D" w14:textId="77777777" w:rsidR="008E4BC5" w:rsidRPr="004421DC" w:rsidRDefault="008E4BC5" w:rsidP="008E4BC5">
      <w:pPr>
        <w:tabs>
          <w:tab w:val="left" w:pos="360"/>
        </w:tabs>
        <w:ind w:left="360" w:hanging="360"/>
        <w:jc w:val="center"/>
        <w:rPr>
          <w:rFonts w:cs="Arial"/>
          <w:b/>
          <w:sz w:val="18"/>
        </w:rPr>
      </w:pPr>
      <w:r w:rsidRPr="004421DC">
        <w:rPr>
          <w:rFonts w:cs="Arial"/>
          <w:b/>
          <w:sz w:val="36"/>
        </w:rPr>
        <w:br w:type="page"/>
      </w:r>
      <w:r w:rsidRPr="004421DC">
        <w:rPr>
          <w:rFonts w:cs="Arial"/>
          <w:b/>
          <w:sz w:val="36"/>
        </w:rPr>
        <w:lastRenderedPageBreak/>
        <w:t>Outline</w:t>
      </w:r>
    </w:p>
    <w:p w14:paraId="7FA422AC" w14:textId="77777777" w:rsidR="008E4BC5" w:rsidRPr="004421DC" w:rsidRDefault="008E4BC5" w:rsidP="008E4BC5">
      <w:pPr>
        <w:tabs>
          <w:tab w:val="left" w:pos="360"/>
        </w:tabs>
        <w:ind w:left="360" w:hanging="360"/>
        <w:rPr>
          <w:rFonts w:cs="Arial"/>
          <w:b/>
          <w:sz w:val="18"/>
        </w:rPr>
      </w:pPr>
    </w:p>
    <w:p w14:paraId="56D32329" w14:textId="77777777" w:rsidR="008E4BC5" w:rsidRPr="004421DC" w:rsidRDefault="008E4BC5" w:rsidP="008E4BC5">
      <w:pPr>
        <w:tabs>
          <w:tab w:val="left" w:pos="360"/>
        </w:tabs>
        <w:ind w:left="360" w:hanging="360"/>
        <w:rPr>
          <w:rFonts w:cs="Arial"/>
          <w:b/>
        </w:rPr>
      </w:pPr>
      <w:r w:rsidRPr="004421DC">
        <w:rPr>
          <w:rFonts w:cs="Arial"/>
          <w:b/>
          <w:u w:val="single"/>
        </w:rPr>
        <w:t>Summary Statement for the Book</w:t>
      </w:r>
    </w:p>
    <w:p w14:paraId="7CF8AD57" w14:textId="77777777" w:rsidR="008E4BC5" w:rsidRPr="004421DC" w:rsidRDefault="008E4BC5" w:rsidP="008E4BC5">
      <w:pPr>
        <w:rPr>
          <w:rFonts w:cs="Arial"/>
          <w:b/>
        </w:rPr>
      </w:pPr>
      <w:r w:rsidRPr="004421DC">
        <w:rPr>
          <w:rFonts w:cs="Arial"/>
          <w:b/>
        </w:rPr>
        <w:t>Believers can prepare for the Rapture by serving without greed and by strengthening their doctrine and relationships.</w:t>
      </w:r>
    </w:p>
    <w:p w14:paraId="6B1ECD73" w14:textId="77777777" w:rsidR="008E4BC5" w:rsidRPr="00E8149E" w:rsidRDefault="008E4BC5" w:rsidP="008E4BC5">
      <w:pPr>
        <w:pStyle w:val="Heading1"/>
        <w:numPr>
          <w:ilvl w:val="0"/>
          <w:numId w:val="25"/>
        </w:numPr>
        <w:ind w:hanging="432"/>
        <w:rPr>
          <w:rFonts w:cs="Arial"/>
          <w:szCs w:val="22"/>
        </w:rPr>
      </w:pPr>
      <w:r w:rsidRPr="00E8149E">
        <w:rPr>
          <w:rFonts w:cs="Arial"/>
          <w:szCs w:val="22"/>
        </w:rPr>
        <w:t>The way Paul prepared for the Rapture was by serving without greed seen in his honorable life as he planted the Thessalonian church (1 Thess 1–3).</w:t>
      </w:r>
    </w:p>
    <w:p w14:paraId="17BCB5E2" w14:textId="77777777" w:rsidR="008E4BC5" w:rsidRPr="006E59B6" w:rsidRDefault="008E4BC5" w:rsidP="008E4BC5">
      <w:pPr>
        <w:pStyle w:val="Heading2"/>
        <w:numPr>
          <w:ilvl w:val="1"/>
          <w:numId w:val="25"/>
        </w:numPr>
        <w:ind w:left="851" w:hanging="443"/>
        <w:rPr>
          <w:rFonts w:cs="Arial"/>
          <w:szCs w:val="22"/>
        </w:rPr>
      </w:pPr>
      <w:r w:rsidRPr="006E59B6">
        <w:rPr>
          <w:rFonts w:cs="Arial"/>
          <w:szCs w:val="22"/>
        </w:rPr>
        <w:t>Silas and Timothy (co-laborers in Thessalonica) wrote with Paul, who did not note his apostleship to show his concern (1:1).</w:t>
      </w:r>
    </w:p>
    <w:p w14:paraId="3D9A5161" w14:textId="77777777" w:rsidR="008E4BC5" w:rsidRPr="006E59B6" w:rsidRDefault="008E4BC5" w:rsidP="008E4BC5">
      <w:pPr>
        <w:pStyle w:val="Heading2"/>
        <w:numPr>
          <w:ilvl w:val="1"/>
          <w:numId w:val="25"/>
        </w:numPr>
        <w:ind w:left="851" w:hanging="443"/>
        <w:rPr>
          <w:rFonts w:cs="Arial"/>
          <w:szCs w:val="22"/>
        </w:rPr>
      </w:pPr>
      <w:r w:rsidRPr="006E59B6">
        <w:rPr>
          <w:rFonts w:cs="Arial"/>
          <w:szCs w:val="22"/>
        </w:rPr>
        <w:t>Paul commended their lifestyles as evidence of God's blessing on their ministry and their godly living in view of Christ’s return (1:2-10).</w:t>
      </w:r>
    </w:p>
    <w:p w14:paraId="6430CB81" w14:textId="77777777" w:rsidR="008E4BC5" w:rsidRPr="006E59B6" w:rsidRDefault="008E4BC5" w:rsidP="008E4BC5">
      <w:pPr>
        <w:pStyle w:val="Heading2"/>
        <w:numPr>
          <w:ilvl w:val="1"/>
          <w:numId w:val="25"/>
        </w:numPr>
        <w:ind w:left="851" w:hanging="443"/>
        <w:rPr>
          <w:rFonts w:cs="Arial"/>
          <w:szCs w:val="22"/>
        </w:rPr>
      </w:pPr>
      <w:r w:rsidRPr="006E59B6">
        <w:rPr>
          <w:rFonts w:cs="Arial"/>
          <w:szCs w:val="22"/>
        </w:rPr>
        <w:t>Paul's conduct among them was not motivated by greed since he had a secular job and cared for them like a parent for his children (2:1-16).</w:t>
      </w:r>
    </w:p>
    <w:p w14:paraId="3EFC08D4" w14:textId="77777777" w:rsidR="008E4BC5" w:rsidRPr="006E59B6" w:rsidRDefault="008E4BC5" w:rsidP="008E4BC5">
      <w:pPr>
        <w:pStyle w:val="Heading2"/>
        <w:numPr>
          <w:ilvl w:val="1"/>
          <w:numId w:val="25"/>
        </w:numPr>
        <w:ind w:left="851" w:hanging="443"/>
        <w:rPr>
          <w:rFonts w:cs="Arial"/>
          <w:szCs w:val="22"/>
        </w:rPr>
      </w:pPr>
      <w:r w:rsidRPr="006E59B6">
        <w:rPr>
          <w:rFonts w:cs="Arial"/>
          <w:szCs w:val="22"/>
        </w:rPr>
        <w:t>Paul showed his concern by longing to see them and sending Timothy since he had not been able to see them again (2:17–3:13).</w:t>
      </w:r>
    </w:p>
    <w:p w14:paraId="65EB753F" w14:textId="77777777" w:rsidR="008E4BC5" w:rsidRPr="00612535" w:rsidRDefault="008E4BC5" w:rsidP="008E4BC5">
      <w:pPr>
        <w:pStyle w:val="Heading1"/>
        <w:numPr>
          <w:ilvl w:val="0"/>
          <w:numId w:val="25"/>
        </w:numPr>
        <w:ind w:hanging="432"/>
        <w:rPr>
          <w:rFonts w:cs="Arial"/>
          <w:szCs w:val="22"/>
        </w:rPr>
      </w:pPr>
      <w:r w:rsidRPr="00612535">
        <w:rPr>
          <w:rFonts w:cs="Arial"/>
          <w:szCs w:val="22"/>
        </w:rPr>
        <w:t>The way Paul prepared for the Rapture was by strengthening the church's doctrine and relationships (1 Thess 4–5).</w:t>
      </w:r>
    </w:p>
    <w:p w14:paraId="14FDCFA0" w14:textId="77777777" w:rsidR="008E4BC5" w:rsidRPr="00366C33" w:rsidRDefault="008E4BC5" w:rsidP="008E4BC5">
      <w:pPr>
        <w:pStyle w:val="Heading2"/>
        <w:numPr>
          <w:ilvl w:val="1"/>
          <w:numId w:val="25"/>
        </w:numPr>
        <w:ind w:left="851" w:hanging="443"/>
        <w:rPr>
          <w:rFonts w:cs="Arial"/>
          <w:szCs w:val="22"/>
        </w:rPr>
      </w:pPr>
      <w:r w:rsidRPr="00366C33">
        <w:rPr>
          <w:rFonts w:cs="Arial"/>
          <w:szCs w:val="22"/>
        </w:rPr>
        <w:t>Believers should love God through sexual purity, love Christians by continued growth, and love unbelievers by earning their own living (4:1-12).</w:t>
      </w:r>
    </w:p>
    <w:p w14:paraId="6812E984" w14:textId="77777777" w:rsidR="008E4BC5" w:rsidRPr="00366C33" w:rsidRDefault="008E4BC5" w:rsidP="008E4BC5">
      <w:pPr>
        <w:pStyle w:val="Heading2"/>
        <w:numPr>
          <w:ilvl w:val="1"/>
          <w:numId w:val="25"/>
        </w:numPr>
        <w:ind w:left="851" w:hanging="443"/>
        <w:rPr>
          <w:rFonts w:cs="Arial"/>
          <w:szCs w:val="22"/>
        </w:rPr>
      </w:pPr>
      <w:r w:rsidRPr="00366C33">
        <w:rPr>
          <w:rFonts w:cs="Arial"/>
          <w:szCs w:val="22"/>
        </w:rPr>
        <w:t>The Rapture both comforts in its resurrection of believers but warns since the Tribulation will follow unexpectedly (4:13–5:11).</w:t>
      </w:r>
    </w:p>
    <w:p w14:paraId="3895563A" w14:textId="77777777" w:rsidR="008E4BC5" w:rsidRPr="00366C33" w:rsidRDefault="008E4BC5" w:rsidP="008E4BC5">
      <w:pPr>
        <w:pStyle w:val="Heading2"/>
        <w:numPr>
          <w:ilvl w:val="1"/>
          <w:numId w:val="25"/>
        </w:numPr>
        <w:ind w:left="851" w:hanging="443"/>
        <w:rPr>
          <w:rFonts w:cs="Arial"/>
          <w:szCs w:val="22"/>
        </w:rPr>
      </w:pPr>
      <w:r w:rsidRPr="00366C33">
        <w:rPr>
          <w:rFonts w:cs="Arial"/>
          <w:szCs w:val="22"/>
        </w:rPr>
        <w:t>Healthy church life where each person fulfills his roles will lead to continued growth in sanctification until the Rapture (5:12-24).</w:t>
      </w:r>
    </w:p>
    <w:p w14:paraId="5419D0C7" w14:textId="77777777" w:rsidR="008E4BC5" w:rsidRPr="00366C33" w:rsidRDefault="008E4BC5" w:rsidP="008E4BC5">
      <w:pPr>
        <w:pStyle w:val="Heading2"/>
        <w:numPr>
          <w:ilvl w:val="1"/>
          <w:numId w:val="25"/>
        </w:numPr>
        <w:ind w:left="851" w:hanging="443"/>
        <w:rPr>
          <w:rFonts w:cs="Arial"/>
          <w:szCs w:val="22"/>
        </w:rPr>
      </w:pPr>
      <w:r w:rsidRPr="00366C33">
        <w:rPr>
          <w:rFonts w:cs="Arial"/>
          <w:szCs w:val="22"/>
        </w:rPr>
        <w:t>Three requests and a benediction show Paul's genuine concern for the church (5:25-28).</w:t>
      </w:r>
    </w:p>
    <w:p w14:paraId="7D6B36BC" w14:textId="77777777" w:rsidR="008E4BC5" w:rsidRPr="004421DC" w:rsidRDefault="008E4BC5" w:rsidP="008E4BC5">
      <w:pPr>
        <w:ind w:left="20" w:hanging="20"/>
        <w:jc w:val="center"/>
        <w:rPr>
          <w:rFonts w:cs="Arial"/>
          <w:b/>
        </w:rPr>
      </w:pPr>
      <w:r w:rsidRPr="004421DC">
        <w:rPr>
          <w:rFonts w:cs="Arial"/>
        </w:rPr>
        <w:br w:type="page"/>
      </w:r>
      <w:r w:rsidRPr="004421DC">
        <w:rPr>
          <w:rFonts w:cs="Arial"/>
          <w:b/>
          <w:sz w:val="36"/>
        </w:rPr>
        <w:lastRenderedPageBreak/>
        <w:t>Themes in 1 Thessalonians</w:t>
      </w:r>
    </w:p>
    <w:p w14:paraId="151FBF56" w14:textId="77777777" w:rsidR="008E4BC5" w:rsidRPr="004421DC" w:rsidRDefault="008E4BC5" w:rsidP="008E4BC5">
      <w:pPr>
        <w:ind w:left="560" w:hanging="560"/>
        <w:rPr>
          <w:rFonts w:cs="Arial"/>
        </w:rPr>
      </w:pPr>
    </w:p>
    <w:p w14:paraId="7DFC1596" w14:textId="77777777" w:rsidR="008E4BC5" w:rsidRPr="004421DC" w:rsidRDefault="008E4BC5" w:rsidP="008E4BC5">
      <w:pPr>
        <w:ind w:left="560" w:hanging="560"/>
        <w:rPr>
          <w:rFonts w:cs="Arial"/>
        </w:rPr>
      </w:pPr>
    </w:p>
    <w:p w14:paraId="4AD52968" w14:textId="77777777" w:rsidR="008E4BC5" w:rsidRPr="004421DC" w:rsidRDefault="008E4BC5" w:rsidP="008E4BC5">
      <w:pPr>
        <w:ind w:left="560" w:hanging="560"/>
        <w:rPr>
          <w:rFonts w:cs="Arial"/>
          <w:vanish/>
          <w:sz w:val="16"/>
        </w:rPr>
      </w:pPr>
      <w:r>
        <w:rPr>
          <w:rFonts w:cs="Arial"/>
          <w:noProof/>
        </w:rPr>
        <w:drawing>
          <wp:anchor distT="0" distB="0" distL="114300" distR="114300" simplePos="0" relativeHeight="251664384" behindDoc="0" locked="0" layoutInCell="1" allowOverlap="1" wp14:anchorId="36349F06" wp14:editId="1BC56F51">
            <wp:simplePos x="0" y="0"/>
            <wp:positionH relativeFrom="column">
              <wp:posOffset>-1202503</wp:posOffset>
            </wp:positionH>
            <wp:positionV relativeFrom="paragraph">
              <wp:posOffset>1759699</wp:posOffset>
            </wp:positionV>
            <wp:extent cx="8630835" cy="4815351"/>
            <wp:effectExtent l="254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1-10 at 4.25.50 PM.png"/>
                    <pic:cNvPicPr/>
                  </pic:nvPicPr>
                  <pic:blipFill>
                    <a:blip r:embed="rId14"/>
                    <a:stretch>
                      <a:fillRect/>
                    </a:stretch>
                  </pic:blipFill>
                  <pic:spPr>
                    <a:xfrm rot="16200000">
                      <a:off x="0" y="0"/>
                      <a:ext cx="8630835" cy="4815351"/>
                    </a:xfrm>
                    <a:prstGeom prst="rect">
                      <a:avLst/>
                    </a:prstGeom>
                  </pic:spPr>
                </pic:pic>
              </a:graphicData>
            </a:graphic>
            <wp14:sizeRelH relativeFrom="page">
              <wp14:pctWidth>0</wp14:pctWidth>
            </wp14:sizeRelH>
            <wp14:sizeRelV relativeFrom="page">
              <wp14:pctHeight>0</wp14:pctHeight>
            </wp14:sizeRelV>
          </wp:anchor>
        </w:drawing>
      </w:r>
      <w:r w:rsidRPr="004421DC">
        <w:rPr>
          <w:rFonts w:cs="Arial"/>
        </w:rPr>
        <w:br w:type="page"/>
      </w:r>
    </w:p>
    <w:bookmarkStart w:id="2" w:name="_MON_1014620198"/>
    <w:bookmarkStart w:id="3" w:name="_MON_1014630043"/>
    <w:bookmarkStart w:id="4" w:name="_MON_1014631492"/>
    <w:bookmarkStart w:id="5" w:name="_MON_1014631550"/>
    <w:bookmarkStart w:id="6" w:name="_MON_1014638928"/>
    <w:bookmarkStart w:id="7" w:name="_MON_1014640256"/>
    <w:bookmarkStart w:id="8" w:name="_MON_1014643282"/>
    <w:bookmarkStart w:id="9" w:name="_MON_1014644244"/>
    <w:bookmarkStart w:id="10" w:name="_MON_1015357446"/>
    <w:bookmarkStart w:id="11" w:name="_MON_1015429273"/>
    <w:bookmarkStart w:id="12" w:name="_MON_1015961883"/>
    <w:bookmarkStart w:id="13" w:name="_MON_1015963063"/>
    <w:bookmarkStart w:id="14" w:name="_MON_1017259989"/>
    <w:bookmarkStart w:id="15" w:name="_MON_1017266696"/>
    <w:bookmarkStart w:id="16" w:name="_MON_1018294454"/>
    <w:bookmarkStart w:id="17" w:name="_MON_1018897473"/>
    <w:bookmarkStart w:id="18" w:name="_MON_1018898101"/>
    <w:bookmarkStart w:id="19" w:name="_MON_1022580485"/>
    <w:bookmarkStart w:id="20" w:name="_MON_1022581738"/>
    <w:bookmarkStart w:id="21" w:name="_MON_1022587498"/>
    <w:bookmarkStart w:id="22" w:name="_MON_1039970413"/>
    <w:bookmarkStart w:id="23" w:name="_MON_1039972440"/>
    <w:bookmarkStart w:id="24" w:name="_MON_1039975446"/>
    <w:bookmarkStart w:id="25" w:name="_MON_1039978279"/>
    <w:bookmarkStart w:id="26" w:name="_MON_1039979599"/>
    <w:bookmarkStart w:id="27" w:name="_MON_1039984564"/>
    <w:bookmarkStart w:id="28" w:name="_MON_1039985698"/>
    <w:bookmarkStart w:id="29" w:name="_MON_1039987772"/>
    <w:bookmarkStart w:id="30" w:name="_MON_1039988527"/>
    <w:bookmarkStart w:id="31" w:name="_MON_1039991734"/>
    <w:bookmarkStart w:id="32" w:name="_MON_1039994932"/>
    <w:bookmarkStart w:id="33" w:name="_MON_1039996233"/>
    <w:bookmarkStart w:id="34" w:name="_MON_1039997125"/>
    <w:bookmarkStart w:id="35" w:name="_MON_1041882348"/>
    <w:bookmarkStart w:id="36" w:name="_MON_1041888444"/>
    <w:bookmarkStart w:id="37" w:name="_MON_1041946334"/>
    <w:bookmarkStart w:id="38" w:name="_MON_1041948909"/>
    <w:bookmarkStart w:id="39" w:name="_MON_1041956455"/>
    <w:bookmarkStart w:id="40" w:name="_MON_1041957156"/>
    <w:bookmarkStart w:id="41" w:name="_MON_1041966799"/>
    <w:bookmarkStart w:id="42" w:name="_MON_1041982304"/>
    <w:bookmarkStart w:id="43" w:name="_MON_1042314557"/>
    <w:bookmarkStart w:id="44" w:name="_MON_1042319414"/>
    <w:bookmarkStart w:id="45" w:name="_MON_1042352885"/>
    <w:bookmarkStart w:id="46" w:name="_MON_1043087493"/>
    <w:bookmarkStart w:id="47" w:name="_MON_1043090390"/>
    <w:bookmarkStart w:id="48" w:name="_MON_1043090865"/>
    <w:bookmarkStart w:id="49" w:name="_MON_1043092232"/>
    <w:bookmarkStart w:id="50" w:name="_MON_1043092963"/>
    <w:bookmarkStart w:id="51" w:name="_MON_1047321552"/>
    <w:bookmarkStart w:id="52" w:name="_MON_1049162813"/>
    <w:bookmarkStart w:id="53" w:name="_MON_1049802123"/>
    <w:bookmarkStart w:id="54" w:name="_MON_1049805845"/>
    <w:bookmarkStart w:id="55" w:name="_MON_1064900097"/>
    <w:bookmarkStart w:id="56" w:name="_MON_1065285244"/>
    <w:bookmarkStart w:id="57" w:name="_MON_1069991187"/>
    <w:bookmarkStart w:id="58" w:name="_MON_1071808663"/>
    <w:bookmarkStart w:id="59" w:name="_MON_1075958304"/>
    <w:bookmarkStart w:id="60" w:name="_MON_1075993325"/>
    <w:bookmarkStart w:id="61" w:name="_MON_1079023584"/>
    <w:bookmarkStart w:id="62" w:name="_MON_1079024054"/>
    <w:bookmarkStart w:id="63" w:name="_MON_1079024229"/>
    <w:bookmarkStart w:id="64" w:name="_MON_1033741098"/>
    <w:bookmarkStart w:id="65" w:name="_MON_1033744522"/>
    <w:bookmarkStart w:id="66" w:name="_MON_103374553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14:paraId="6EA255D1" w14:textId="77777777" w:rsidR="008E4BC5" w:rsidRPr="004421DC" w:rsidRDefault="00EE2B4C" w:rsidP="008E4BC5">
      <w:pPr>
        <w:ind w:left="560" w:hanging="560"/>
        <w:jc w:val="right"/>
        <w:rPr>
          <w:rFonts w:cs="Arial"/>
        </w:rPr>
      </w:pPr>
      <w:r w:rsidRPr="00847F96">
        <w:rPr>
          <w:rFonts w:cs="Arial"/>
          <w:noProof/>
        </w:rPr>
        <w:object w:dxaOrig="9360" w:dyaOrig="14700" w14:anchorId="053C9A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5.45pt;height:704.2pt;mso-width-percent:0;mso-height-percent:0;mso-width-percent:0;mso-height-percent:0" o:ole="" fillcolor="window">
            <v:imagedata r:id="rId15" o:title=""/>
          </v:shape>
          <o:OLEObject Type="Embed" ProgID="Word.Picture.8" ShapeID="_x0000_i1025" DrawAspect="Content" ObjectID="_1603465963" r:id="rId16"/>
        </w:object>
      </w:r>
    </w:p>
    <w:p w14:paraId="64C3275D" w14:textId="77777777" w:rsidR="008E4BC5" w:rsidRPr="000D136B" w:rsidRDefault="008E4BC5" w:rsidP="008E4BC5">
      <w:pPr>
        <w:jc w:val="center"/>
        <w:rPr>
          <w:rFonts w:cs="Arial"/>
          <w:b/>
          <w:sz w:val="32"/>
          <w:szCs w:val="18"/>
        </w:rPr>
      </w:pPr>
      <w:r w:rsidRPr="004421DC">
        <w:rPr>
          <w:rFonts w:cs="Arial"/>
          <w:b/>
          <w:sz w:val="36"/>
        </w:rPr>
        <w:br w:type="page"/>
      </w:r>
      <w:r w:rsidRPr="000D136B">
        <w:rPr>
          <w:rFonts w:cs="Arial"/>
          <w:b/>
          <w:sz w:val="32"/>
          <w:szCs w:val="18"/>
        </w:rPr>
        <w:lastRenderedPageBreak/>
        <w:t>Arguments for a Pretribulational Rapture</w:t>
      </w:r>
    </w:p>
    <w:p w14:paraId="2DC9FF1E" w14:textId="77777777" w:rsidR="008E4BC5" w:rsidRPr="004421DC" w:rsidRDefault="008E4BC5" w:rsidP="008E4BC5">
      <w:pPr>
        <w:rPr>
          <w:rFonts w:cs="Arial"/>
          <w:b/>
        </w:rPr>
      </w:pPr>
    </w:p>
    <w:p w14:paraId="394CDDB1" w14:textId="77777777" w:rsidR="008E4BC5" w:rsidRPr="004421DC" w:rsidRDefault="008E4BC5" w:rsidP="008E4BC5">
      <w:pPr>
        <w:tabs>
          <w:tab w:val="left" w:pos="1170"/>
          <w:tab w:val="left" w:pos="7380"/>
          <w:tab w:val="left" w:pos="8819"/>
        </w:tabs>
        <w:ind w:left="810" w:firstLine="30"/>
        <w:rPr>
          <w:rFonts w:cs="Arial"/>
          <w:b/>
          <w:sz w:val="28"/>
        </w:rPr>
      </w:pPr>
      <w:r w:rsidRPr="004421DC">
        <w:rPr>
          <w:rFonts w:cs="Arial"/>
          <w:noProof/>
        </w:rPr>
        <w:drawing>
          <wp:inline distT="0" distB="0" distL="0" distR="0" wp14:anchorId="051D4D60" wp14:editId="502E151B">
            <wp:extent cx="5793740" cy="167894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3740" cy="1678940"/>
                    </a:xfrm>
                    <a:prstGeom prst="rect">
                      <a:avLst/>
                    </a:prstGeom>
                    <a:noFill/>
                    <a:ln>
                      <a:noFill/>
                    </a:ln>
                  </pic:spPr>
                </pic:pic>
              </a:graphicData>
            </a:graphic>
          </wp:inline>
        </w:drawing>
      </w:r>
    </w:p>
    <w:p w14:paraId="54E1A731" w14:textId="77777777" w:rsidR="008E4BC5" w:rsidRPr="000D136B" w:rsidRDefault="008E4BC5" w:rsidP="008E4BC5">
      <w:pPr>
        <w:tabs>
          <w:tab w:val="left" w:pos="1530"/>
          <w:tab w:val="left" w:pos="7380"/>
          <w:tab w:val="left" w:pos="8819"/>
        </w:tabs>
        <w:rPr>
          <w:rFonts w:cs="Arial"/>
          <w:sz w:val="21"/>
          <w:szCs w:val="18"/>
        </w:rPr>
      </w:pPr>
    </w:p>
    <w:p w14:paraId="6FD7DF1C" w14:textId="77777777" w:rsidR="008E4BC5" w:rsidRPr="000D136B" w:rsidRDefault="008E4BC5" w:rsidP="008E4BC5">
      <w:pPr>
        <w:tabs>
          <w:tab w:val="left" w:pos="1530"/>
          <w:tab w:val="left" w:pos="7380"/>
          <w:tab w:val="left" w:pos="8819"/>
        </w:tabs>
        <w:rPr>
          <w:rFonts w:cs="Arial"/>
          <w:sz w:val="21"/>
          <w:szCs w:val="18"/>
        </w:rPr>
      </w:pPr>
      <w:r w:rsidRPr="000D136B">
        <w:rPr>
          <w:rFonts w:cs="Arial"/>
          <w:sz w:val="21"/>
          <w:szCs w:val="18"/>
        </w:rPr>
        <w:t>Pretribulationalists teach that the Rapture of the Church will precede the Tribulation.  Why?</w:t>
      </w:r>
    </w:p>
    <w:p w14:paraId="47972CFB" w14:textId="77777777" w:rsidR="008E4BC5" w:rsidRPr="000D136B" w:rsidRDefault="008E4BC5" w:rsidP="008E4BC5">
      <w:pPr>
        <w:tabs>
          <w:tab w:val="left" w:pos="1170"/>
          <w:tab w:val="left" w:pos="7380"/>
          <w:tab w:val="left" w:pos="8819"/>
        </w:tabs>
        <w:ind w:left="360" w:hanging="360"/>
        <w:rPr>
          <w:rFonts w:cs="Arial"/>
          <w:b/>
          <w:sz w:val="24"/>
          <w:szCs w:val="18"/>
        </w:rPr>
      </w:pPr>
    </w:p>
    <w:p w14:paraId="0DA5841C" w14:textId="77777777" w:rsidR="008E4BC5" w:rsidRPr="000D136B" w:rsidRDefault="008E4BC5" w:rsidP="008E4BC5">
      <w:pPr>
        <w:tabs>
          <w:tab w:val="left" w:pos="1530"/>
          <w:tab w:val="left" w:pos="7380"/>
          <w:tab w:val="left" w:pos="8819"/>
        </w:tabs>
        <w:ind w:left="360" w:hanging="360"/>
        <w:rPr>
          <w:rFonts w:cs="Arial"/>
          <w:sz w:val="21"/>
          <w:szCs w:val="18"/>
        </w:rPr>
      </w:pPr>
      <w:r w:rsidRPr="000D136B">
        <w:rPr>
          <w:rFonts w:cs="Arial"/>
          <w:sz w:val="21"/>
          <w:szCs w:val="18"/>
        </w:rPr>
        <w:t>1.</w:t>
      </w:r>
      <w:r w:rsidRPr="000D136B">
        <w:rPr>
          <w:rFonts w:cs="Arial"/>
          <w:sz w:val="21"/>
          <w:szCs w:val="18"/>
        </w:rPr>
        <w:tab/>
        <w:t>Christ told the Philadelphia believers, “</w:t>
      </w:r>
      <w:r w:rsidRPr="000D136B">
        <w:rPr>
          <w:rFonts w:cs="Arial"/>
          <w:sz w:val="21"/>
          <w:szCs w:val="18"/>
          <w:u w:val="single"/>
        </w:rPr>
        <w:t>I will keep you from the hour of testing</w:t>
      </w:r>
      <w:r w:rsidRPr="000D136B">
        <w:rPr>
          <w:rFonts w:cs="Arial"/>
          <w:sz w:val="21"/>
          <w:szCs w:val="18"/>
        </w:rPr>
        <w:t xml:space="preserve"> (</w:t>
      </w:r>
      <w:proofErr w:type="spellStart"/>
      <w:r w:rsidRPr="000D136B">
        <w:rPr>
          <w:rFonts w:ascii="Bwgrki" w:hAnsi="Bwgrki" w:cs="Arial"/>
          <w:szCs w:val="18"/>
        </w:rPr>
        <w:t>kavgw</w:t>
      </w:r>
      <w:proofErr w:type="spellEnd"/>
      <w:r w:rsidRPr="000D136B">
        <w:rPr>
          <w:rFonts w:ascii="Bwgrki" w:hAnsi="Bwgrki" w:cs="Arial"/>
          <w:szCs w:val="18"/>
        </w:rPr>
        <w:t xml:space="preserve">, se </w:t>
      </w:r>
      <w:proofErr w:type="spellStart"/>
      <w:r w:rsidRPr="000D136B">
        <w:rPr>
          <w:rFonts w:ascii="Bwgrki" w:hAnsi="Bwgrki" w:cs="Arial"/>
          <w:szCs w:val="18"/>
        </w:rPr>
        <w:t>thrh,sw</w:t>
      </w:r>
      <w:proofErr w:type="spellEnd"/>
      <w:r w:rsidRPr="000D136B">
        <w:rPr>
          <w:rFonts w:ascii="Bwgrki" w:hAnsi="Bwgrki" w:cs="Arial"/>
          <w:szCs w:val="18"/>
        </w:rPr>
        <w:t xml:space="preserve"> </w:t>
      </w:r>
      <w:proofErr w:type="spellStart"/>
      <w:r w:rsidRPr="000D136B">
        <w:rPr>
          <w:rFonts w:ascii="Bwgrki" w:hAnsi="Bwgrki" w:cs="Arial"/>
          <w:szCs w:val="18"/>
        </w:rPr>
        <w:t>evk</w:t>
      </w:r>
      <w:proofErr w:type="spellEnd"/>
      <w:r w:rsidRPr="000D136B">
        <w:rPr>
          <w:rFonts w:ascii="Bwgrki" w:hAnsi="Bwgrki" w:cs="Arial"/>
          <w:szCs w:val="18"/>
        </w:rPr>
        <w:t xml:space="preserve"> </w:t>
      </w:r>
      <w:proofErr w:type="spellStart"/>
      <w:r w:rsidRPr="000D136B">
        <w:rPr>
          <w:rFonts w:ascii="Bwgrki" w:hAnsi="Bwgrki" w:cs="Arial"/>
          <w:szCs w:val="18"/>
        </w:rPr>
        <w:t>th</w:t>
      </w:r>
      <w:proofErr w:type="spellEnd"/>
      <w:r w:rsidRPr="000D136B">
        <w:rPr>
          <w:rFonts w:ascii="Bwgrki" w:hAnsi="Bwgrki" w:cs="Arial"/>
          <w:szCs w:val="18"/>
        </w:rPr>
        <w:t>/j w[raj tou/ peirasmou/</w:t>
      </w:r>
      <w:r w:rsidRPr="000D136B">
        <w:rPr>
          <w:rFonts w:cs="Arial"/>
          <w:sz w:val="21"/>
          <w:szCs w:val="18"/>
        </w:rPr>
        <w:t>), that hour which is about to come upon the whole world, to test those who dwell upon the earth” (Rev. 3:10).  The definite article before “hour” indicates that the Tribulation period is in view (cf. Rev. 4–19).</w:t>
      </w:r>
    </w:p>
    <w:p w14:paraId="21C9E15E" w14:textId="77777777" w:rsidR="008E4BC5" w:rsidRPr="000D136B" w:rsidRDefault="008E4BC5" w:rsidP="008E4BC5">
      <w:pPr>
        <w:tabs>
          <w:tab w:val="left" w:pos="1530"/>
          <w:tab w:val="left" w:pos="7380"/>
          <w:tab w:val="left" w:pos="8819"/>
        </w:tabs>
        <w:ind w:left="360" w:hanging="360"/>
        <w:rPr>
          <w:rFonts w:cs="Arial"/>
          <w:sz w:val="21"/>
          <w:szCs w:val="18"/>
        </w:rPr>
      </w:pPr>
    </w:p>
    <w:p w14:paraId="58D799A8" w14:textId="77777777" w:rsidR="008E4BC5" w:rsidRPr="000D136B" w:rsidRDefault="008E4BC5" w:rsidP="008E4BC5">
      <w:pPr>
        <w:tabs>
          <w:tab w:val="left" w:pos="1530"/>
          <w:tab w:val="left" w:pos="7380"/>
          <w:tab w:val="left" w:pos="8819"/>
        </w:tabs>
        <w:ind w:left="360" w:hanging="360"/>
        <w:rPr>
          <w:rFonts w:cs="Arial"/>
          <w:sz w:val="21"/>
          <w:szCs w:val="18"/>
        </w:rPr>
      </w:pPr>
      <w:r w:rsidRPr="000D136B">
        <w:rPr>
          <w:rFonts w:cs="Arial"/>
          <w:sz w:val="21"/>
          <w:szCs w:val="18"/>
        </w:rPr>
        <w:t>2.</w:t>
      </w:r>
      <w:r w:rsidRPr="000D136B">
        <w:rPr>
          <w:rFonts w:cs="Arial"/>
          <w:sz w:val="21"/>
          <w:szCs w:val="18"/>
        </w:rPr>
        <w:tab/>
        <w:t xml:space="preserve">The nature and purpose of the Tribulation is to test “those who dwell upon the earth” (Rev. 3:10b), a phrase used over a dozen times in the Book of Revelation.  Each time this “phrase occurs… the </w:t>
      </w:r>
      <w:r w:rsidRPr="000D136B">
        <w:rPr>
          <w:rFonts w:cs="Arial"/>
          <w:i/>
          <w:sz w:val="21"/>
          <w:szCs w:val="18"/>
        </w:rPr>
        <w:t>enemies</w:t>
      </w:r>
      <w:r w:rsidRPr="000D136B">
        <w:rPr>
          <w:rFonts w:cs="Arial"/>
          <w:sz w:val="21"/>
          <w:szCs w:val="18"/>
        </w:rPr>
        <w:t xml:space="preserve"> of the church are always in mind” (Mounce, </w:t>
      </w:r>
      <w:r w:rsidRPr="000D136B">
        <w:rPr>
          <w:rFonts w:cs="Arial"/>
          <w:i/>
          <w:sz w:val="21"/>
          <w:szCs w:val="18"/>
        </w:rPr>
        <w:t>The Book of Revelation</w:t>
      </w:r>
      <w:r w:rsidRPr="000D136B">
        <w:rPr>
          <w:rFonts w:cs="Arial"/>
          <w:sz w:val="21"/>
          <w:szCs w:val="18"/>
        </w:rPr>
        <w:t>, 120, emphasis mine).  Since the Church is not to be tested, why would the Church be present during this time of testing?</w:t>
      </w:r>
    </w:p>
    <w:p w14:paraId="622E98F2" w14:textId="77777777" w:rsidR="008E4BC5" w:rsidRPr="000D136B" w:rsidRDefault="008E4BC5" w:rsidP="008E4BC5">
      <w:pPr>
        <w:tabs>
          <w:tab w:val="left" w:pos="1530"/>
          <w:tab w:val="left" w:pos="7380"/>
          <w:tab w:val="left" w:pos="8819"/>
        </w:tabs>
        <w:ind w:left="360" w:hanging="360"/>
        <w:rPr>
          <w:rFonts w:cs="Arial"/>
          <w:sz w:val="21"/>
          <w:szCs w:val="18"/>
        </w:rPr>
      </w:pPr>
    </w:p>
    <w:p w14:paraId="30AE70BB" w14:textId="77777777" w:rsidR="008E4BC5" w:rsidRPr="000D136B" w:rsidRDefault="008E4BC5" w:rsidP="008E4BC5">
      <w:pPr>
        <w:tabs>
          <w:tab w:val="left" w:pos="1530"/>
          <w:tab w:val="left" w:pos="7380"/>
          <w:tab w:val="left" w:pos="8819"/>
        </w:tabs>
        <w:ind w:left="360" w:hanging="360"/>
        <w:rPr>
          <w:rFonts w:cs="Arial"/>
          <w:sz w:val="21"/>
          <w:szCs w:val="18"/>
        </w:rPr>
      </w:pPr>
      <w:r w:rsidRPr="000D136B">
        <w:rPr>
          <w:rFonts w:cs="Arial"/>
          <w:sz w:val="21"/>
          <w:szCs w:val="18"/>
        </w:rPr>
        <w:t>3.</w:t>
      </w:r>
      <w:r w:rsidRPr="000D136B">
        <w:rPr>
          <w:rFonts w:cs="Arial"/>
          <w:sz w:val="21"/>
          <w:szCs w:val="18"/>
        </w:rPr>
        <w:tab/>
        <w:t>The Holy Spirit’s work of restraining evil will be absent in the Tribulation. His restraining ministry is mentioned elsewhere in Scripture (Gen. 6:3; John 16:8-11).  It is hard to conceive of a period when the Spirit’s restraining influence will be curtailed with the Church still present.</w:t>
      </w:r>
    </w:p>
    <w:p w14:paraId="2F27703B" w14:textId="77777777" w:rsidR="008E4BC5" w:rsidRPr="000D136B" w:rsidRDefault="008E4BC5" w:rsidP="008E4BC5">
      <w:pPr>
        <w:tabs>
          <w:tab w:val="left" w:pos="1530"/>
          <w:tab w:val="left" w:pos="7380"/>
          <w:tab w:val="left" w:pos="8819"/>
        </w:tabs>
        <w:ind w:left="360" w:hanging="360"/>
        <w:rPr>
          <w:rFonts w:cs="Arial"/>
          <w:sz w:val="21"/>
          <w:szCs w:val="18"/>
        </w:rPr>
      </w:pPr>
    </w:p>
    <w:p w14:paraId="1709470D" w14:textId="77777777" w:rsidR="008E4BC5" w:rsidRPr="000D136B" w:rsidRDefault="008E4BC5" w:rsidP="008E4BC5">
      <w:pPr>
        <w:tabs>
          <w:tab w:val="left" w:pos="1530"/>
          <w:tab w:val="left" w:pos="7380"/>
          <w:tab w:val="left" w:pos="8819"/>
        </w:tabs>
        <w:ind w:left="360" w:hanging="360"/>
        <w:rPr>
          <w:rFonts w:cs="Arial"/>
          <w:sz w:val="21"/>
          <w:szCs w:val="18"/>
        </w:rPr>
      </w:pPr>
      <w:r w:rsidRPr="000D136B">
        <w:rPr>
          <w:rFonts w:cs="Arial"/>
          <w:sz w:val="21"/>
          <w:szCs w:val="18"/>
        </w:rPr>
        <w:t>4.</w:t>
      </w:r>
      <w:r w:rsidRPr="000D136B">
        <w:rPr>
          <w:rFonts w:cs="Arial"/>
          <w:sz w:val="21"/>
          <w:szCs w:val="18"/>
        </w:rPr>
        <w:tab/>
        <w:t>There is no mention of the Church in Revelation 4–19, the portion of this book relating to the Tribulation.  Rather, the church (the “tabernacle of God”) is in heaven (Rev. 13:6; cf. Eph. 2:21-22) as Bride (19:1, 7-8) ready to return to the earth at Christ’s Second Coming.</w:t>
      </w:r>
    </w:p>
    <w:p w14:paraId="59F7795D" w14:textId="77777777" w:rsidR="008E4BC5" w:rsidRPr="000D136B" w:rsidRDefault="008E4BC5" w:rsidP="008E4BC5">
      <w:pPr>
        <w:tabs>
          <w:tab w:val="left" w:pos="1530"/>
          <w:tab w:val="left" w:pos="7380"/>
          <w:tab w:val="left" w:pos="8819"/>
        </w:tabs>
        <w:ind w:left="360" w:hanging="360"/>
        <w:rPr>
          <w:rFonts w:cs="Arial"/>
          <w:sz w:val="21"/>
          <w:szCs w:val="18"/>
        </w:rPr>
      </w:pPr>
    </w:p>
    <w:p w14:paraId="05F7D51B" w14:textId="77777777" w:rsidR="008E4BC5" w:rsidRPr="000D136B" w:rsidRDefault="008E4BC5" w:rsidP="008E4BC5">
      <w:pPr>
        <w:tabs>
          <w:tab w:val="left" w:pos="1530"/>
          <w:tab w:val="left" w:pos="7380"/>
          <w:tab w:val="left" w:pos="8819"/>
        </w:tabs>
        <w:ind w:left="360" w:hanging="360"/>
        <w:rPr>
          <w:rFonts w:cs="Arial"/>
          <w:sz w:val="21"/>
          <w:szCs w:val="18"/>
        </w:rPr>
      </w:pPr>
      <w:r w:rsidRPr="000D136B">
        <w:rPr>
          <w:rFonts w:cs="Arial"/>
          <w:sz w:val="21"/>
          <w:szCs w:val="18"/>
        </w:rPr>
        <w:t>5.</w:t>
      </w:r>
      <w:r w:rsidRPr="000D136B">
        <w:rPr>
          <w:rFonts w:cs="Arial"/>
          <w:sz w:val="21"/>
          <w:szCs w:val="18"/>
        </w:rPr>
        <w:tab/>
        <w:t>The Church will never come under God's wrath (John 5:24; Rom. 5:9; 8:1; 1 Thess. 1:10; 5:9).  Although the church has been promised persecution and tribulation (John 16:33; Acts 5:41; Phil. 1:29), this is different from the wrath that describes the Tribulation (Rev. 6:15-17; 11:18; 14:10, 19).  Wrath and persecution are not the same!</w:t>
      </w:r>
    </w:p>
    <w:p w14:paraId="0FB72B01" w14:textId="77777777" w:rsidR="008E4BC5" w:rsidRPr="000D136B" w:rsidRDefault="008E4BC5" w:rsidP="008E4BC5">
      <w:pPr>
        <w:tabs>
          <w:tab w:val="left" w:pos="1530"/>
          <w:tab w:val="left" w:pos="7380"/>
          <w:tab w:val="left" w:pos="8819"/>
        </w:tabs>
        <w:ind w:left="360" w:hanging="360"/>
        <w:rPr>
          <w:rFonts w:cs="Arial"/>
          <w:sz w:val="21"/>
          <w:szCs w:val="18"/>
        </w:rPr>
      </w:pPr>
    </w:p>
    <w:p w14:paraId="00F96FB4" w14:textId="77777777" w:rsidR="008E4BC5" w:rsidRPr="000D136B" w:rsidRDefault="008E4BC5" w:rsidP="008E4BC5">
      <w:pPr>
        <w:tabs>
          <w:tab w:val="left" w:pos="1530"/>
          <w:tab w:val="left" w:pos="7380"/>
          <w:tab w:val="left" w:pos="8819"/>
        </w:tabs>
        <w:ind w:left="360" w:hanging="360"/>
        <w:rPr>
          <w:rFonts w:cs="Arial"/>
          <w:sz w:val="21"/>
          <w:szCs w:val="18"/>
        </w:rPr>
      </w:pPr>
      <w:r w:rsidRPr="000D136B">
        <w:rPr>
          <w:rFonts w:cs="Arial"/>
          <w:sz w:val="21"/>
          <w:szCs w:val="18"/>
        </w:rPr>
        <w:t>6.</w:t>
      </w:r>
      <w:r w:rsidRPr="000D136B">
        <w:rPr>
          <w:rFonts w:cs="Arial"/>
          <w:sz w:val="21"/>
          <w:szCs w:val="18"/>
        </w:rPr>
        <w:tab/>
        <w:t>Since the Rapture is imminent it must be pretribulational.  Christians are not to wait for signs of his return but for his coming itself.  The New Testament teaches that the next event on God's eschatological calendar is an imminent Rapture:</w:t>
      </w:r>
    </w:p>
    <w:p w14:paraId="7C3EF18D" w14:textId="77777777" w:rsidR="008E4BC5" w:rsidRPr="000D136B" w:rsidRDefault="008E4BC5" w:rsidP="008E4BC5">
      <w:pPr>
        <w:tabs>
          <w:tab w:val="left" w:pos="1890"/>
          <w:tab w:val="left" w:pos="7380"/>
          <w:tab w:val="left" w:pos="8819"/>
        </w:tabs>
        <w:ind w:left="720" w:hanging="360"/>
        <w:rPr>
          <w:rFonts w:cs="Arial"/>
          <w:sz w:val="21"/>
          <w:szCs w:val="18"/>
        </w:rPr>
      </w:pPr>
    </w:p>
    <w:p w14:paraId="15C5B207" w14:textId="77777777" w:rsidR="008E4BC5" w:rsidRPr="000D136B" w:rsidRDefault="008E4BC5" w:rsidP="008E4BC5">
      <w:pPr>
        <w:tabs>
          <w:tab w:val="left" w:pos="1890"/>
          <w:tab w:val="left" w:pos="7380"/>
          <w:tab w:val="left" w:pos="8819"/>
        </w:tabs>
        <w:ind w:left="720" w:hanging="360"/>
        <w:rPr>
          <w:rFonts w:cs="Arial"/>
          <w:sz w:val="21"/>
          <w:szCs w:val="18"/>
        </w:rPr>
      </w:pPr>
      <w:r w:rsidRPr="000D136B">
        <w:rPr>
          <w:rFonts w:cs="Arial"/>
          <w:sz w:val="21"/>
          <w:szCs w:val="18"/>
        </w:rPr>
        <w:t>a.</w:t>
      </w:r>
      <w:r w:rsidRPr="000D136B">
        <w:rPr>
          <w:rFonts w:cs="Arial"/>
          <w:sz w:val="21"/>
          <w:szCs w:val="18"/>
        </w:rPr>
        <w:tab/>
        <w:t>“For you yourselves know full well that the day of the Lord will come just like a thief in the night… so then let us not sleep as others do, but let us be alert and sober… and build up one another, just as you also are doing” (1 Thess. 5:2-11).  This means the day of the Lord (that begins after the Rapture and continues through the Millennium) was imminent so that it would take people by surprise.  Paul told the Thessalonians to fight “sleep” (spiritual lethargy) to prepare for Christ's unexpected arrival.</w:t>
      </w:r>
    </w:p>
    <w:p w14:paraId="5C4B62AD" w14:textId="77777777" w:rsidR="008E4BC5" w:rsidRPr="000D136B" w:rsidRDefault="008E4BC5" w:rsidP="008E4BC5">
      <w:pPr>
        <w:tabs>
          <w:tab w:val="left" w:pos="1890"/>
          <w:tab w:val="left" w:pos="7380"/>
          <w:tab w:val="left" w:pos="8819"/>
        </w:tabs>
        <w:ind w:left="720" w:hanging="360"/>
        <w:rPr>
          <w:rFonts w:cs="Arial"/>
          <w:sz w:val="21"/>
          <w:szCs w:val="18"/>
        </w:rPr>
      </w:pPr>
    </w:p>
    <w:p w14:paraId="53156029" w14:textId="77777777" w:rsidR="008E4BC5" w:rsidRPr="000D136B" w:rsidRDefault="008E4BC5" w:rsidP="008E4BC5">
      <w:pPr>
        <w:tabs>
          <w:tab w:val="left" w:pos="1890"/>
          <w:tab w:val="left" w:pos="7380"/>
          <w:tab w:val="left" w:pos="8819"/>
        </w:tabs>
        <w:ind w:left="720" w:hanging="360"/>
        <w:rPr>
          <w:rFonts w:cs="Arial"/>
          <w:sz w:val="21"/>
          <w:szCs w:val="18"/>
        </w:rPr>
      </w:pPr>
      <w:r w:rsidRPr="000D136B">
        <w:rPr>
          <w:rFonts w:cs="Arial"/>
          <w:sz w:val="21"/>
          <w:szCs w:val="18"/>
        </w:rPr>
        <w:t>b.</w:t>
      </w:r>
      <w:r w:rsidRPr="000D136B">
        <w:rPr>
          <w:rFonts w:cs="Arial"/>
          <w:sz w:val="21"/>
          <w:szCs w:val="18"/>
        </w:rPr>
        <w:tab/>
        <w:t xml:space="preserve">Jesus told the disciples, “I will come back and take you to be with me…” (John 14:3) by actually using the present tense (“I am coming”). This shows a sense of the immediate future without any intervening signs (Herman A. Hoyt, </w:t>
      </w:r>
      <w:r w:rsidRPr="000D136B">
        <w:rPr>
          <w:rFonts w:cs="Arial"/>
          <w:i/>
          <w:sz w:val="21"/>
          <w:szCs w:val="18"/>
        </w:rPr>
        <w:t>The End Times</w:t>
      </w:r>
      <w:r w:rsidRPr="000D136B">
        <w:rPr>
          <w:rFonts w:cs="Arial"/>
          <w:sz w:val="21"/>
          <w:szCs w:val="18"/>
        </w:rPr>
        <w:t xml:space="preserve"> [Chicago: Moody, 1969], 96-97).</w:t>
      </w:r>
    </w:p>
    <w:p w14:paraId="7616F283" w14:textId="77777777" w:rsidR="008E4BC5" w:rsidRPr="000D136B" w:rsidRDefault="008E4BC5" w:rsidP="008E4BC5">
      <w:pPr>
        <w:tabs>
          <w:tab w:val="left" w:pos="1890"/>
          <w:tab w:val="left" w:pos="7380"/>
          <w:tab w:val="left" w:pos="8819"/>
        </w:tabs>
        <w:ind w:left="720" w:hanging="360"/>
        <w:rPr>
          <w:rFonts w:cs="Arial"/>
          <w:sz w:val="21"/>
          <w:szCs w:val="18"/>
        </w:rPr>
      </w:pPr>
    </w:p>
    <w:p w14:paraId="696281D3" w14:textId="77777777" w:rsidR="008E4BC5" w:rsidRPr="000D136B" w:rsidRDefault="008E4BC5" w:rsidP="008E4BC5">
      <w:pPr>
        <w:tabs>
          <w:tab w:val="left" w:pos="1890"/>
          <w:tab w:val="left" w:pos="7380"/>
          <w:tab w:val="left" w:pos="8819"/>
        </w:tabs>
        <w:ind w:left="720" w:hanging="360"/>
        <w:rPr>
          <w:rFonts w:cs="Arial"/>
          <w:sz w:val="21"/>
          <w:szCs w:val="18"/>
        </w:rPr>
      </w:pPr>
      <w:r w:rsidRPr="000D136B">
        <w:rPr>
          <w:rFonts w:cs="Arial"/>
          <w:sz w:val="21"/>
          <w:szCs w:val="18"/>
        </w:rPr>
        <w:t>c.</w:t>
      </w:r>
      <w:r w:rsidRPr="000D136B">
        <w:rPr>
          <w:rFonts w:cs="Arial"/>
          <w:sz w:val="21"/>
          <w:szCs w:val="18"/>
        </w:rPr>
        <w:tab/>
        <w:t>Other New Testament texts teach that Christ will come to receive his saints to himself before the Tribulation (James 5:8-9; Tit. 2:13; Heb. 9:28; 1 Pet. 1:6-7; 1 John 2:28; 3:2-3; Rev. 22:10,12).</w:t>
      </w:r>
    </w:p>
    <w:p w14:paraId="031B6DC6" w14:textId="77777777" w:rsidR="008E4BC5" w:rsidRPr="00D41B9E" w:rsidRDefault="008E4BC5" w:rsidP="008E4BC5">
      <w:pPr>
        <w:tabs>
          <w:tab w:val="left" w:pos="1530"/>
          <w:tab w:val="left" w:pos="7380"/>
          <w:tab w:val="left" w:pos="8819"/>
        </w:tabs>
        <w:ind w:left="360" w:hanging="360"/>
        <w:rPr>
          <w:rFonts w:cs="Arial"/>
        </w:rPr>
      </w:pPr>
      <w:r w:rsidRPr="004421DC">
        <w:rPr>
          <w:rFonts w:cs="Arial"/>
        </w:rPr>
        <w:br w:type="page"/>
      </w:r>
      <w:r w:rsidRPr="00D41B9E">
        <w:rPr>
          <w:rFonts w:cs="Arial"/>
        </w:rPr>
        <w:lastRenderedPageBreak/>
        <w:t>7.</w:t>
      </w:r>
      <w:r w:rsidRPr="00D41B9E">
        <w:rPr>
          <w:rFonts w:cs="Arial"/>
        </w:rPr>
        <w:tab/>
        <w:t>The Second Coming of Christ will be in two distinct stages:</w:t>
      </w:r>
    </w:p>
    <w:p w14:paraId="4E4EEA8B" w14:textId="77777777" w:rsidR="008E4BC5" w:rsidRPr="004421DC" w:rsidRDefault="008E4BC5" w:rsidP="008E4BC5">
      <w:pPr>
        <w:tabs>
          <w:tab w:val="left" w:pos="1530"/>
          <w:tab w:val="left" w:pos="7380"/>
          <w:tab w:val="left" w:pos="8819"/>
        </w:tabs>
        <w:ind w:left="1170" w:hanging="360"/>
        <w:rPr>
          <w:rFonts w:cs="Arial"/>
        </w:rPr>
      </w:pPr>
    </w:p>
    <w:tbl>
      <w:tblPr>
        <w:tblW w:w="0" w:type="auto"/>
        <w:tblLayout w:type="fixed"/>
        <w:tblCellMar>
          <w:left w:w="80" w:type="dxa"/>
          <w:right w:w="80" w:type="dxa"/>
        </w:tblCellMar>
        <w:tblLook w:val="0000" w:firstRow="0" w:lastRow="0" w:firstColumn="0" w:lastColumn="0" w:noHBand="0" w:noVBand="0"/>
      </w:tblPr>
      <w:tblGrid>
        <w:gridCol w:w="350"/>
        <w:gridCol w:w="4770"/>
        <w:gridCol w:w="4770"/>
      </w:tblGrid>
      <w:tr w:rsidR="008E4BC5" w:rsidRPr="00D41B9E" w14:paraId="49F44CC6" w14:textId="77777777" w:rsidTr="00847F96">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shd w:val="clear" w:color="auto" w:fill="000000"/>
          </w:tcPr>
          <w:p w14:paraId="4488B761" w14:textId="77777777" w:rsidR="008E4BC5" w:rsidRPr="00D41B9E" w:rsidRDefault="008E4BC5" w:rsidP="00847F96">
            <w:pPr>
              <w:spacing w:before="240"/>
              <w:ind w:right="-80"/>
              <w:rPr>
                <w:rFonts w:cs="Arial"/>
                <w:b/>
                <w:color w:val="FFFFFF"/>
                <w:sz w:val="21"/>
                <w:szCs w:val="15"/>
              </w:rPr>
            </w:pPr>
          </w:p>
        </w:tc>
        <w:tc>
          <w:tcPr>
            <w:tcW w:w="4770" w:type="dxa"/>
            <w:tcBorders>
              <w:top w:val="single" w:sz="6" w:space="0" w:color="auto"/>
              <w:left w:val="single" w:sz="6" w:space="0" w:color="auto"/>
              <w:bottom w:val="single" w:sz="6" w:space="0" w:color="auto"/>
              <w:right w:val="single" w:sz="6" w:space="0" w:color="auto"/>
            </w:tcBorders>
            <w:shd w:val="clear" w:color="auto" w:fill="000000"/>
          </w:tcPr>
          <w:p w14:paraId="4BEFEFC3" w14:textId="77777777" w:rsidR="008E4BC5" w:rsidRPr="00D41B9E" w:rsidRDefault="008E4BC5" w:rsidP="00847F96">
            <w:pPr>
              <w:ind w:left="20" w:right="80"/>
              <w:rPr>
                <w:rFonts w:cs="Arial"/>
                <w:b/>
                <w:color w:val="FFFFFF"/>
                <w:sz w:val="21"/>
                <w:szCs w:val="15"/>
              </w:rPr>
            </w:pPr>
            <w:r w:rsidRPr="00D41B9E">
              <w:rPr>
                <w:rFonts w:cs="Arial"/>
                <w:b/>
                <w:color w:val="FFFFFF"/>
                <w:sz w:val="21"/>
                <w:szCs w:val="15"/>
              </w:rPr>
              <w:t>The Rapture</w:t>
            </w:r>
          </w:p>
        </w:tc>
        <w:tc>
          <w:tcPr>
            <w:tcW w:w="4770" w:type="dxa"/>
            <w:tcBorders>
              <w:top w:val="single" w:sz="6" w:space="0" w:color="auto"/>
              <w:left w:val="single" w:sz="6" w:space="0" w:color="auto"/>
              <w:bottom w:val="single" w:sz="6" w:space="0" w:color="auto"/>
              <w:right w:val="single" w:sz="6" w:space="0" w:color="auto"/>
            </w:tcBorders>
            <w:shd w:val="clear" w:color="auto" w:fill="000000"/>
          </w:tcPr>
          <w:p w14:paraId="4ECDD86A" w14:textId="77777777" w:rsidR="008E4BC5" w:rsidRPr="00D41B9E" w:rsidRDefault="008E4BC5" w:rsidP="00847F96">
            <w:pPr>
              <w:ind w:left="20" w:right="80"/>
              <w:rPr>
                <w:rFonts w:cs="Arial"/>
                <w:b/>
                <w:color w:val="FFFFFF"/>
                <w:sz w:val="21"/>
                <w:szCs w:val="15"/>
              </w:rPr>
            </w:pPr>
            <w:r w:rsidRPr="00D41B9E">
              <w:rPr>
                <w:rFonts w:cs="Arial"/>
                <w:b/>
                <w:color w:val="FFFFFF"/>
                <w:sz w:val="21"/>
                <w:szCs w:val="15"/>
              </w:rPr>
              <w:t>The Revelation (Second Coming)</w:t>
            </w:r>
          </w:p>
        </w:tc>
      </w:tr>
      <w:tr w:rsidR="008E4BC5" w:rsidRPr="00D41B9E" w14:paraId="29DE274B" w14:textId="77777777" w:rsidTr="00847F96">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3C3221D8" w14:textId="77777777" w:rsidR="008E4BC5" w:rsidRPr="00D41B9E" w:rsidRDefault="008E4BC5" w:rsidP="00847F96">
            <w:pPr>
              <w:spacing w:before="240"/>
              <w:ind w:left="-90" w:right="-80"/>
              <w:jc w:val="center"/>
              <w:rPr>
                <w:rFonts w:cs="Arial"/>
                <w:sz w:val="21"/>
                <w:szCs w:val="15"/>
              </w:rPr>
            </w:pPr>
            <w:r w:rsidRPr="00D41B9E">
              <w:rPr>
                <w:rFonts w:cs="Arial"/>
                <w:sz w:val="21"/>
                <w:szCs w:val="15"/>
              </w:rPr>
              <w:t>1</w:t>
            </w:r>
          </w:p>
        </w:tc>
        <w:tc>
          <w:tcPr>
            <w:tcW w:w="4770" w:type="dxa"/>
            <w:tcBorders>
              <w:top w:val="single" w:sz="6" w:space="0" w:color="auto"/>
              <w:left w:val="single" w:sz="6" w:space="0" w:color="auto"/>
              <w:bottom w:val="single" w:sz="6" w:space="0" w:color="auto"/>
              <w:right w:val="single" w:sz="6" w:space="0" w:color="auto"/>
            </w:tcBorders>
          </w:tcPr>
          <w:p w14:paraId="6A49341B" w14:textId="77777777" w:rsidR="008E4BC5" w:rsidRPr="00D41B9E" w:rsidRDefault="008E4BC5" w:rsidP="00847F96">
            <w:pPr>
              <w:ind w:left="20" w:right="80"/>
              <w:rPr>
                <w:rFonts w:cs="Arial"/>
                <w:sz w:val="21"/>
                <w:szCs w:val="15"/>
              </w:rPr>
            </w:pPr>
          </w:p>
          <w:p w14:paraId="1560EB71" w14:textId="77777777" w:rsidR="008E4BC5" w:rsidRPr="00D41B9E" w:rsidRDefault="008E4BC5" w:rsidP="00847F96">
            <w:pPr>
              <w:ind w:left="20" w:right="80"/>
              <w:rPr>
                <w:rFonts w:cs="Arial"/>
                <w:sz w:val="21"/>
                <w:szCs w:val="15"/>
              </w:rPr>
            </w:pPr>
            <w:r w:rsidRPr="00D41B9E">
              <w:rPr>
                <w:rFonts w:cs="Arial"/>
                <w:sz w:val="21"/>
                <w:szCs w:val="15"/>
                <w:u w:val="single"/>
              </w:rPr>
              <w:t>Pre</w:t>
            </w:r>
            <w:r w:rsidRPr="00D41B9E">
              <w:rPr>
                <w:rFonts w:cs="Arial"/>
                <w:sz w:val="21"/>
                <w:szCs w:val="15"/>
              </w:rPr>
              <w:t>tribulational (Rev. 3:10)</w:t>
            </w:r>
          </w:p>
        </w:tc>
        <w:tc>
          <w:tcPr>
            <w:tcW w:w="4770" w:type="dxa"/>
            <w:tcBorders>
              <w:top w:val="single" w:sz="6" w:space="0" w:color="auto"/>
              <w:left w:val="single" w:sz="6" w:space="0" w:color="auto"/>
              <w:bottom w:val="single" w:sz="6" w:space="0" w:color="auto"/>
              <w:right w:val="single" w:sz="6" w:space="0" w:color="auto"/>
            </w:tcBorders>
          </w:tcPr>
          <w:p w14:paraId="42351CA7" w14:textId="77777777" w:rsidR="008E4BC5" w:rsidRPr="00D41B9E" w:rsidRDefault="008E4BC5" w:rsidP="00847F96">
            <w:pPr>
              <w:ind w:left="20" w:right="80"/>
              <w:rPr>
                <w:rFonts w:cs="Arial"/>
                <w:sz w:val="21"/>
                <w:szCs w:val="15"/>
              </w:rPr>
            </w:pPr>
          </w:p>
          <w:p w14:paraId="0A98FAE7" w14:textId="77777777" w:rsidR="008E4BC5" w:rsidRPr="00D41B9E" w:rsidRDefault="008E4BC5" w:rsidP="00847F96">
            <w:pPr>
              <w:ind w:left="20" w:right="80"/>
              <w:rPr>
                <w:rFonts w:cs="Arial"/>
                <w:sz w:val="21"/>
                <w:szCs w:val="15"/>
              </w:rPr>
            </w:pPr>
            <w:r w:rsidRPr="00D41B9E">
              <w:rPr>
                <w:rFonts w:cs="Arial"/>
                <w:sz w:val="21"/>
                <w:szCs w:val="15"/>
                <w:u w:val="single"/>
              </w:rPr>
              <w:t>Post</w:t>
            </w:r>
            <w:r w:rsidRPr="00D41B9E">
              <w:rPr>
                <w:rFonts w:cs="Arial"/>
                <w:sz w:val="21"/>
                <w:szCs w:val="15"/>
              </w:rPr>
              <w:t>tribulational (Rev. 19:11-21)</w:t>
            </w:r>
          </w:p>
        </w:tc>
      </w:tr>
      <w:tr w:rsidR="008E4BC5" w:rsidRPr="00D41B9E" w14:paraId="1EF69525" w14:textId="77777777" w:rsidTr="00847F96">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4A9624A3" w14:textId="77777777" w:rsidR="008E4BC5" w:rsidRPr="00D41B9E" w:rsidRDefault="008E4BC5" w:rsidP="00847F96">
            <w:pPr>
              <w:spacing w:before="240"/>
              <w:ind w:left="-90" w:right="-80"/>
              <w:jc w:val="center"/>
              <w:rPr>
                <w:rFonts w:cs="Arial"/>
                <w:sz w:val="21"/>
                <w:szCs w:val="15"/>
              </w:rPr>
            </w:pPr>
            <w:r w:rsidRPr="00D41B9E">
              <w:rPr>
                <w:rFonts w:cs="Arial"/>
                <w:sz w:val="21"/>
                <w:szCs w:val="15"/>
              </w:rPr>
              <w:t>2</w:t>
            </w:r>
          </w:p>
        </w:tc>
        <w:tc>
          <w:tcPr>
            <w:tcW w:w="4770" w:type="dxa"/>
            <w:tcBorders>
              <w:top w:val="single" w:sz="6" w:space="0" w:color="auto"/>
              <w:left w:val="single" w:sz="6" w:space="0" w:color="auto"/>
              <w:bottom w:val="single" w:sz="6" w:space="0" w:color="auto"/>
              <w:right w:val="single" w:sz="6" w:space="0" w:color="auto"/>
            </w:tcBorders>
          </w:tcPr>
          <w:p w14:paraId="7D086A7C" w14:textId="77777777" w:rsidR="008E4BC5" w:rsidRPr="00D41B9E" w:rsidRDefault="008E4BC5" w:rsidP="00847F96">
            <w:pPr>
              <w:ind w:left="20" w:right="80"/>
              <w:rPr>
                <w:rFonts w:cs="Arial"/>
                <w:sz w:val="21"/>
                <w:szCs w:val="15"/>
              </w:rPr>
            </w:pPr>
          </w:p>
          <w:p w14:paraId="46EA1F1E" w14:textId="77777777" w:rsidR="008E4BC5" w:rsidRPr="00D41B9E" w:rsidRDefault="008E4BC5" w:rsidP="00847F96">
            <w:pPr>
              <w:ind w:left="20" w:right="80"/>
              <w:rPr>
                <w:rFonts w:cs="Arial"/>
                <w:sz w:val="21"/>
                <w:szCs w:val="15"/>
              </w:rPr>
            </w:pPr>
            <w:r w:rsidRPr="00D41B9E">
              <w:rPr>
                <w:rFonts w:cs="Arial"/>
                <w:sz w:val="21"/>
                <w:szCs w:val="15"/>
              </w:rPr>
              <w:t xml:space="preserve">Christ will </w:t>
            </w:r>
            <w:r w:rsidRPr="00D41B9E">
              <w:rPr>
                <w:rFonts w:cs="Arial"/>
                <w:sz w:val="21"/>
                <w:szCs w:val="15"/>
                <w:u w:val="single"/>
              </w:rPr>
              <w:t>come in the air</w:t>
            </w:r>
            <w:r w:rsidRPr="00D41B9E">
              <w:rPr>
                <w:rFonts w:cs="Arial"/>
                <w:sz w:val="21"/>
                <w:szCs w:val="15"/>
              </w:rPr>
              <w:t xml:space="preserve"> (1 Thess. 4:16)</w:t>
            </w:r>
          </w:p>
        </w:tc>
        <w:tc>
          <w:tcPr>
            <w:tcW w:w="4770" w:type="dxa"/>
            <w:tcBorders>
              <w:top w:val="single" w:sz="6" w:space="0" w:color="auto"/>
              <w:left w:val="single" w:sz="6" w:space="0" w:color="auto"/>
              <w:bottom w:val="single" w:sz="6" w:space="0" w:color="auto"/>
              <w:right w:val="single" w:sz="6" w:space="0" w:color="auto"/>
            </w:tcBorders>
          </w:tcPr>
          <w:p w14:paraId="1EB89658" w14:textId="77777777" w:rsidR="008E4BC5" w:rsidRPr="00D41B9E" w:rsidRDefault="008E4BC5" w:rsidP="00847F96">
            <w:pPr>
              <w:ind w:left="20" w:right="80"/>
              <w:rPr>
                <w:rFonts w:cs="Arial"/>
                <w:sz w:val="21"/>
                <w:szCs w:val="15"/>
              </w:rPr>
            </w:pPr>
          </w:p>
          <w:p w14:paraId="2A6C7CA5" w14:textId="77777777" w:rsidR="008E4BC5" w:rsidRPr="00D41B9E" w:rsidRDefault="008E4BC5" w:rsidP="00847F96">
            <w:pPr>
              <w:ind w:left="20" w:right="80"/>
              <w:rPr>
                <w:rFonts w:cs="Arial"/>
                <w:sz w:val="21"/>
                <w:szCs w:val="15"/>
              </w:rPr>
            </w:pPr>
            <w:r w:rsidRPr="00D41B9E">
              <w:rPr>
                <w:rFonts w:cs="Arial"/>
                <w:sz w:val="21"/>
                <w:szCs w:val="15"/>
              </w:rPr>
              <w:t xml:space="preserve">Christ will </w:t>
            </w:r>
            <w:r w:rsidRPr="00D41B9E">
              <w:rPr>
                <w:rFonts w:cs="Arial"/>
                <w:sz w:val="21"/>
                <w:szCs w:val="15"/>
                <w:u w:val="single"/>
              </w:rPr>
              <w:t>come to the earth</w:t>
            </w:r>
            <w:r w:rsidRPr="00D41B9E">
              <w:rPr>
                <w:rFonts w:cs="Arial"/>
                <w:sz w:val="21"/>
                <w:szCs w:val="15"/>
              </w:rPr>
              <w:t>, His feet touching the Mt. of Olives (Zech 14:4)</w:t>
            </w:r>
          </w:p>
        </w:tc>
      </w:tr>
      <w:tr w:rsidR="008E4BC5" w:rsidRPr="00D41B9E" w14:paraId="346CDD0C" w14:textId="77777777" w:rsidTr="00847F96">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74C45FB1" w14:textId="77777777" w:rsidR="008E4BC5" w:rsidRPr="00D41B9E" w:rsidRDefault="008E4BC5" w:rsidP="00847F96">
            <w:pPr>
              <w:spacing w:before="240"/>
              <w:ind w:left="-90" w:right="-80"/>
              <w:jc w:val="center"/>
              <w:rPr>
                <w:rFonts w:cs="Arial"/>
                <w:sz w:val="21"/>
                <w:szCs w:val="15"/>
              </w:rPr>
            </w:pPr>
            <w:r w:rsidRPr="00D41B9E">
              <w:rPr>
                <w:rFonts w:cs="Arial"/>
                <w:sz w:val="21"/>
                <w:szCs w:val="15"/>
              </w:rPr>
              <w:t>3</w:t>
            </w:r>
          </w:p>
        </w:tc>
        <w:tc>
          <w:tcPr>
            <w:tcW w:w="4770" w:type="dxa"/>
            <w:tcBorders>
              <w:top w:val="single" w:sz="6" w:space="0" w:color="auto"/>
              <w:left w:val="single" w:sz="6" w:space="0" w:color="auto"/>
              <w:bottom w:val="single" w:sz="6" w:space="0" w:color="auto"/>
              <w:right w:val="single" w:sz="6" w:space="0" w:color="auto"/>
            </w:tcBorders>
          </w:tcPr>
          <w:p w14:paraId="2C97EC6F" w14:textId="77777777" w:rsidR="008E4BC5" w:rsidRPr="00D41B9E" w:rsidRDefault="008E4BC5" w:rsidP="00847F96">
            <w:pPr>
              <w:ind w:left="20" w:right="80"/>
              <w:rPr>
                <w:rFonts w:cs="Arial"/>
                <w:sz w:val="21"/>
                <w:szCs w:val="15"/>
              </w:rPr>
            </w:pPr>
          </w:p>
          <w:p w14:paraId="5B561DCA" w14:textId="77777777" w:rsidR="008E4BC5" w:rsidRPr="00D41B9E" w:rsidRDefault="008E4BC5" w:rsidP="00847F96">
            <w:pPr>
              <w:ind w:left="20" w:right="80"/>
              <w:rPr>
                <w:rFonts w:cs="Arial"/>
                <w:sz w:val="21"/>
                <w:szCs w:val="15"/>
              </w:rPr>
            </w:pPr>
            <w:r w:rsidRPr="00D41B9E">
              <w:rPr>
                <w:rFonts w:cs="Arial"/>
                <w:sz w:val="21"/>
                <w:szCs w:val="15"/>
              </w:rPr>
              <w:t xml:space="preserve">A coming </w:t>
            </w:r>
            <w:r w:rsidRPr="00D41B9E">
              <w:rPr>
                <w:rFonts w:cs="Arial"/>
                <w:sz w:val="21"/>
                <w:szCs w:val="15"/>
                <w:u w:val="single"/>
              </w:rPr>
              <w:t>for</w:t>
            </w:r>
            <w:r w:rsidRPr="00D41B9E">
              <w:rPr>
                <w:rFonts w:cs="Arial"/>
                <w:sz w:val="21"/>
                <w:szCs w:val="15"/>
              </w:rPr>
              <w:t xml:space="preserve"> the saints (John 14:1-2; 1 Thess. 4:15-17)</w:t>
            </w:r>
          </w:p>
        </w:tc>
        <w:tc>
          <w:tcPr>
            <w:tcW w:w="4770" w:type="dxa"/>
            <w:tcBorders>
              <w:top w:val="single" w:sz="6" w:space="0" w:color="auto"/>
              <w:left w:val="single" w:sz="6" w:space="0" w:color="auto"/>
              <w:bottom w:val="single" w:sz="6" w:space="0" w:color="auto"/>
              <w:right w:val="single" w:sz="6" w:space="0" w:color="auto"/>
            </w:tcBorders>
          </w:tcPr>
          <w:p w14:paraId="11C1A275" w14:textId="77777777" w:rsidR="008E4BC5" w:rsidRPr="00D41B9E" w:rsidRDefault="008E4BC5" w:rsidP="00847F96">
            <w:pPr>
              <w:ind w:left="20" w:right="80"/>
              <w:rPr>
                <w:rFonts w:cs="Arial"/>
                <w:sz w:val="21"/>
                <w:szCs w:val="15"/>
              </w:rPr>
            </w:pPr>
          </w:p>
          <w:p w14:paraId="4C820E56" w14:textId="77777777" w:rsidR="008E4BC5" w:rsidRPr="00D41B9E" w:rsidRDefault="008E4BC5" w:rsidP="00847F96">
            <w:pPr>
              <w:ind w:left="20" w:right="80"/>
              <w:rPr>
                <w:rFonts w:cs="Arial"/>
                <w:sz w:val="21"/>
                <w:szCs w:val="15"/>
              </w:rPr>
            </w:pPr>
            <w:r w:rsidRPr="00D41B9E">
              <w:rPr>
                <w:rFonts w:cs="Arial"/>
                <w:sz w:val="21"/>
                <w:szCs w:val="15"/>
              </w:rPr>
              <w:t xml:space="preserve">A coming </w:t>
            </w:r>
            <w:r w:rsidRPr="00D41B9E">
              <w:rPr>
                <w:rFonts w:cs="Arial"/>
                <w:sz w:val="21"/>
                <w:szCs w:val="15"/>
                <w:u w:val="single"/>
              </w:rPr>
              <w:t>with</w:t>
            </w:r>
            <w:r w:rsidRPr="00D41B9E">
              <w:rPr>
                <w:rFonts w:cs="Arial"/>
                <w:sz w:val="21"/>
                <w:szCs w:val="15"/>
              </w:rPr>
              <w:t xml:space="preserve"> the saints (Matt. 25:31; 1 Thess. 3:13; Rev. 19:14)</w:t>
            </w:r>
          </w:p>
        </w:tc>
      </w:tr>
      <w:tr w:rsidR="008E4BC5" w:rsidRPr="00D41B9E" w14:paraId="0DA589D8" w14:textId="77777777" w:rsidTr="00847F96">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4F68ED1A" w14:textId="77777777" w:rsidR="008E4BC5" w:rsidRPr="00D41B9E" w:rsidRDefault="008E4BC5" w:rsidP="00847F96">
            <w:pPr>
              <w:spacing w:before="240"/>
              <w:ind w:left="-90" w:right="-80"/>
              <w:jc w:val="center"/>
              <w:rPr>
                <w:rFonts w:cs="Arial"/>
                <w:sz w:val="21"/>
                <w:szCs w:val="15"/>
              </w:rPr>
            </w:pPr>
            <w:r w:rsidRPr="00D41B9E">
              <w:rPr>
                <w:rFonts w:cs="Arial"/>
                <w:sz w:val="21"/>
                <w:szCs w:val="15"/>
              </w:rPr>
              <w:t>4</w:t>
            </w:r>
          </w:p>
        </w:tc>
        <w:tc>
          <w:tcPr>
            <w:tcW w:w="4770" w:type="dxa"/>
            <w:tcBorders>
              <w:top w:val="single" w:sz="6" w:space="0" w:color="auto"/>
              <w:left w:val="single" w:sz="6" w:space="0" w:color="auto"/>
              <w:bottom w:val="single" w:sz="6" w:space="0" w:color="auto"/>
              <w:right w:val="single" w:sz="6" w:space="0" w:color="auto"/>
            </w:tcBorders>
          </w:tcPr>
          <w:p w14:paraId="075CCCD3" w14:textId="77777777" w:rsidR="008E4BC5" w:rsidRPr="00D41B9E" w:rsidRDefault="008E4BC5" w:rsidP="00847F96">
            <w:pPr>
              <w:ind w:left="20" w:right="80"/>
              <w:rPr>
                <w:rFonts w:cs="Arial"/>
                <w:sz w:val="21"/>
                <w:szCs w:val="15"/>
                <w:u w:val="single"/>
              </w:rPr>
            </w:pPr>
          </w:p>
          <w:p w14:paraId="0E2A6DFB" w14:textId="77777777" w:rsidR="008E4BC5" w:rsidRPr="00D41B9E" w:rsidRDefault="008E4BC5" w:rsidP="00847F96">
            <w:pPr>
              <w:ind w:left="20" w:right="80"/>
              <w:rPr>
                <w:rFonts w:cs="Arial"/>
                <w:sz w:val="21"/>
                <w:szCs w:val="15"/>
              </w:rPr>
            </w:pPr>
            <w:r w:rsidRPr="00D41B9E">
              <w:rPr>
                <w:rFonts w:cs="Arial"/>
                <w:sz w:val="21"/>
                <w:szCs w:val="15"/>
                <w:u w:val="single"/>
              </w:rPr>
              <w:t>Saints</w:t>
            </w:r>
            <w:r w:rsidRPr="00D41B9E">
              <w:rPr>
                <w:rFonts w:cs="Arial"/>
                <w:sz w:val="21"/>
                <w:szCs w:val="15"/>
              </w:rPr>
              <w:t xml:space="preserve"> (dead and alive) will be </w:t>
            </w:r>
            <w:r w:rsidRPr="00D41B9E">
              <w:rPr>
                <w:rFonts w:cs="Arial"/>
                <w:sz w:val="21"/>
                <w:szCs w:val="15"/>
                <w:u w:val="single"/>
              </w:rPr>
              <w:t>caught up</w:t>
            </w:r>
            <w:r w:rsidRPr="00D41B9E">
              <w:rPr>
                <w:rFonts w:cs="Arial"/>
                <w:sz w:val="21"/>
                <w:szCs w:val="15"/>
              </w:rPr>
              <w:t xml:space="preserve"> (“raptured”) from the earth to meet the Lord in the air and taken to heaven (1 Thess. 4:16-17) </w:t>
            </w:r>
          </w:p>
        </w:tc>
        <w:tc>
          <w:tcPr>
            <w:tcW w:w="4770" w:type="dxa"/>
            <w:tcBorders>
              <w:top w:val="single" w:sz="6" w:space="0" w:color="auto"/>
              <w:left w:val="single" w:sz="6" w:space="0" w:color="auto"/>
              <w:bottom w:val="single" w:sz="6" w:space="0" w:color="auto"/>
              <w:right w:val="single" w:sz="6" w:space="0" w:color="auto"/>
            </w:tcBorders>
          </w:tcPr>
          <w:p w14:paraId="0CC9F9EC" w14:textId="77777777" w:rsidR="008E4BC5" w:rsidRPr="00D41B9E" w:rsidRDefault="008E4BC5" w:rsidP="00847F96">
            <w:pPr>
              <w:ind w:left="20" w:right="80"/>
              <w:rPr>
                <w:rFonts w:cs="Arial"/>
                <w:sz w:val="21"/>
                <w:szCs w:val="15"/>
                <w:u w:val="single"/>
              </w:rPr>
            </w:pPr>
          </w:p>
          <w:p w14:paraId="3B858E01" w14:textId="77777777" w:rsidR="008E4BC5" w:rsidRPr="00D41B9E" w:rsidRDefault="008E4BC5" w:rsidP="00847F96">
            <w:pPr>
              <w:ind w:left="20" w:right="80"/>
              <w:rPr>
                <w:rFonts w:cs="Arial"/>
                <w:sz w:val="21"/>
                <w:szCs w:val="15"/>
              </w:rPr>
            </w:pPr>
            <w:r w:rsidRPr="00D41B9E">
              <w:rPr>
                <w:rFonts w:cs="Arial"/>
                <w:sz w:val="21"/>
                <w:szCs w:val="15"/>
                <w:u w:val="single"/>
              </w:rPr>
              <w:t>Saints</w:t>
            </w:r>
            <w:r w:rsidRPr="00D41B9E">
              <w:rPr>
                <w:rFonts w:cs="Arial"/>
                <w:sz w:val="21"/>
                <w:szCs w:val="15"/>
              </w:rPr>
              <w:t xml:space="preserve"> already on earth will </w:t>
            </w:r>
            <w:r w:rsidRPr="00D41B9E">
              <w:rPr>
                <w:rFonts w:cs="Arial"/>
                <w:sz w:val="21"/>
                <w:szCs w:val="15"/>
                <w:u w:val="single"/>
              </w:rPr>
              <w:t>remain on the earth</w:t>
            </w:r>
            <w:r w:rsidRPr="00D41B9E">
              <w:rPr>
                <w:rFonts w:cs="Arial"/>
                <w:sz w:val="21"/>
                <w:szCs w:val="15"/>
              </w:rPr>
              <w:t xml:space="preserve"> (no Rapture) to be ushered into the Millennium (Acts 15:16; Rev. 5:10; cf. Matt. 6:10; chap. 24)</w:t>
            </w:r>
          </w:p>
        </w:tc>
      </w:tr>
      <w:tr w:rsidR="008E4BC5" w:rsidRPr="00D41B9E" w14:paraId="2FAD19D7" w14:textId="77777777" w:rsidTr="00847F96">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22A5CFE7" w14:textId="77777777" w:rsidR="008E4BC5" w:rsidRPr="00D41B9E" w:rsidRDefault="008E4BC5" w:rsidP="00847F96">
            <w:pPr>
              <w:spacing w:before="240"/>
              <w:ind w:left="-90" w:right="-80"/>
              <w:jc w:val="center"/>
              <w:rPr>
                <w:rFonts w:cs="Arial"/>
                <w:sz w:val="21"/>
                <w:szCs w:val="15"/>
              </w:rPr>
            </w:pPr>
            <w:r w:rsidRPr="00D41B9E">
              <w:rPr>
                <w:rFonts w:cs="Arial"/>
                <w:sz w:val="21"/>
                <w:szCs w:val="15"/>
              </w:rPr>
              <w:t>5</w:t>
            </w:r>
          </w:p>
        </w:tc>
        <w:tc>
          <w:tcPr>
            <w:tcW w:w="4770" w:type="dxa"/>
            <w:tcBorders>
              <w:top w:val="single" w:sz="6" w:space="0" w:color="auto"/>
              <w:left w:val="single" w:sz="6" w:space="0" w:color="auto"/>
              <w:bottom w:val="single" w:sz="6" w:space="0" w:color="auto"/>
              <w:right w:val="single" w:sz="6" w:space="0" w:color="auto"/>
            </w:tcBorders>
          </w:tcPr>
          <w:p w14:paraId="4E259FBE" w14:textId="77777777" w:rsidR="008E4BC5" w:rsidRPr="00D41B9E" w:rsidRDefault="008E4BC5" w:rsidP="00847F96">
            <w:pPr>
              <w:ind w:left="20" w:right="80"/>
              <w:rPr>
                <w:rFonts w:cs="Arial"/>
                <w:sz w:val="21"/>
                <w:szCs w:val="15"/>
              </w:rPr>
            </w:pPr>
          </w:p>
          <w:p w14:paraId="146E192A" w14:textId="77777777" w:rsidR="008E4BC5" w:rsidRPr="00D41B9E" w:rsidRDefault="008E4BC5" w:rsidP="00847F96">
            <w:pPr>
              <w:ind w:left="20" w:right="80"/>
              <w:rPr>
                <w:rFonts w:cs="Arial"/>
                <w:sz w:val="21"/>
                <w:szCs w:val="15"/>
              </w:rPr>
            </w:pPr>
            <w:r w:rsidRPr="00D41B9E">
              <w:rPr>
                <w:rFonts w:cs="Arial"/>
                <w:sz w:val="21"/>
                <w:szCs w:val="15"/>
              </w:rPr>
              <w:t xml:space="preserve">Produces </w:t>
            </w:r>
            <w:r w:rsidRPr="00D41B9E">
              <w:rPr>
                <w:rFonts w:cs="Arial"/>
                <w:sz w:val="21"/>
                <w:szCs w:val="15"/>
                <w:u w:val="single"/>
              </w:rPr>
              <w:t>comfort and hope</w:t>
            </w:r>
            <w:r w:rsidRPr="00D41B9E">
              <w:rPr>
                <w:rFonts w:cs="Arial"/>
                <w:sz w:val="21"/>
                <w:szCs w:val="15"/>
              </w:rPr>
              <w:t xml:space="preserve"> (1 Thess. 4:18)</w:t>
            </w:r>
          </w:p>
        </w:tc>
        <w:tc>
          <w:tcPr>
            <w:tcW w:w="4770" w:type="dxa"/>
            <w:tcBorders>
              <w:top w:val="single" w:sz="6" w:space="0" w:color="auto"/>
              <w:left w:val="single" w:sz="6" w:space="0" w:color="auto"/>
              <w:bottom w:val="single" w:sz="6" w:space="0" w:color="auto"/>
              <w:right w:val="single" w:sz="6" w:space="0" w:color="auto"/>
            </w:tcBorders>
          </w:tcPr>
          <w:p w14:paraId="5EC80B44" w14:textId="77777777" w:rsidR="008E4BC5" w:rsidRPr="00D41B9E" w:rsidRDefault="008E4BC5" w:rsidP="00847F96">
            <w:pPr>
              <w:ind w:left="20" w:right="80"/>
              <w:rPr>
                <w:rFonts w:cs="Arial"/>
                <w:sz w:val="21"/>
                <w:szCs w:val="15"/>
              </w:rPr>
            </w:pPr>
          </w:p>
          <w:p w14:paraId="3B651395" w14:textId="77777777" w:rsidR="008E4BC5" w:rsidRPr="00D41B9E" w:rsidRDefault="008E4BC5" w:rsidP="00847F96">
            <w:pPr>
              <w:ind w:left="20" w:right="80"/>
              <w:rPr>
                <w:rFonts w:cs="Arial"/>
                <w:sz w:val="21"/>
                <w:szCs w:val="15"/>
              </w:rPr>
            </w:pPr>
            <w:r w:rsidRPr="00D41B9E">
              <w:rPr>
                <w:rFonts w:cs="Arial"/>
                <w:sz w:val="21"/>
                <w:szCs w:val="15"/>
              </w:rPr>
              <w:t xml:space="preserve">Produces </w:t>
            </w:r>
            <w:r w:rsidRPr="00D41B9E">
              <w:rPr>
                <w:rFonts w:cs="Arial"/>
                <w:sz w:val="21"/>
                <w:szCs w:val="15"/>
                <w:u w:val="single"/>
              </w:rPr>
              <w:t>fear and judgment</w:t>
            </w:r>
            <w:r w:rsidRPr="00D41B9E">
              <w:rPr>
                <w:rFonts w:cs="Arial"/>
                <w:sz w:val="21"/>
                <w:szCs w:val="15"/>
              </w:rPr>
              <w:t xml:space="preserve"> (Matt. 24:27-31; Luke 21:20-28; Rev. 6:15-17)</w:t>
            </w:r>
          </w:p>
        </w:tc>
      </w:tr>
      <w:tr w:rsidR="008E4BC5" w:rsidRPr="00D41B9E" w14:paraId="39E05E81" w14:textId="77777777" w:rsidTr="00847F96">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1EC5175D" w14:textId="77777777" w:rsidR="008E4BC5" w:rsidRPr="00D41B9E" w:rsidRDefault="008E4BC5" w:rsidP="00847F96">
            <w:pPr>
              <w:spacing w:before="240"/>
              <w:ind w:left="-90" w:right="-80"/>
              <w:jc w:val="center"/>
              <w:rPr>
                <w:rFonts w:cs="Arial"/>
                <w:sz w:val="21"/>
                <w:szCs w:val="15"/>
              </w:rPr>
            </w:pPr>
            <w:r w:rsidRPr="00D41B9E">
              <w:rPr>
                <w:rFonts w:cs="Arial"/>
                <w:sz w:val="21"/>
                <w:szCs w:val="15"/>
              </w:rPr>
              <w:t>6</w:t>
            </w:r>
          </w:p>
        </w:tc>
        <w:tc>
          <w:tcPr>
            <w:tcW w:w="4770" w:type="dxa"/>
            <w:tcBorders>
              <w:top w:val="single" w:sz="6" w:space="0" w:color="auto"/>
              <w:left w:val="single" w:sz="6" w:space="0" w:color="auto"/>
              <w:bottom w:val="single" w:sz="6" w:space="0" w:color="auto"/>
              <w:right w:val="single" w:sz="6" w:space="0" w:color="auto"/>
            </w:tcBorders>
          </w:tcPr>
          <w:p w14:paraId="0A1DFE7D" w14:textId="77777777" w:rsidR="008E4BC5" w:rsidRPr="00D41B9E" w:rsidRDefault="008E4BC5" w:rsidP="00847F96">
            <w:pPr>
              <w:ind w:left="20" w:right="80"/>
              <w:rPr>
                <w:rFonts w:cs="Arial"/>
                <w:sz w:val="21"/>
                <w:szCs w:val="15"/>
                <w:u w:val="single"/>
              </w:rPr>
            </w:pPr>
          </w:p>
          <w:p w14:paraId="3BB8C1A0" w14:textId="77777777" w:rsidR="008E4BC5" w:rsidRPr="00D41B9E" w:rsidRDefault="008E4BC5" w:rsidP="00847F96">
            <w:pPr>
              <w:ind w:left="20" w:right="80"/>
              <w:rPr>
                <w:rFonts w:cs="Arial"/>
                <w:sz w:val="21"/>
                <w:szCs w:val="15"/>
              </w:rPr>
            </w:pPr>
            <w:r w:rsidRPr="00D41B9E">
              <w:rPr>
                <w:rFonts w:cs="Arial"/>
                <w:sz w:val="21"/>
                <w:szCs w:val="15"/>
                <w:u w:val="single"/>
              </w:rPr>
              <w:t>Mystery</w:t>
            </w:r>
            <w:r w:rsidRPr="00D41B9E">
              <w:rPr>
                <w:rFonts w:cs="Arial"/>
                <w:sz w:val="21"/>
                <w:szCs w:val="15"/>
              </w:rPr>
              <w:t xml:space="preserve"> truth revealed only in the New Testament age (1 Cor. 15:51)</w:t>
            </w:r>
          </w:p>
        </w:tc>
        <w:tc>
          <w:tcPr>
            <w:tcW w:w="4770" w:type="dxa"/>
            <w:tcBorders>
              <w:top w:val="single" w:sz="6" w:space="0" w:color="auto"/>
              <w:left w:val="single" w:sz="6" w:space="0" w:color="auto"/>
              <w:bottom w:val="single" w:sz="6" w:space="0" w:color="auto"/>
              <w:right w:val="single" w:sz="6" w:space="0" w:color="auto"/>
            </w:tcBorders>
          </w:tcPr>
          <w:p w14:paraId="39E8E427" w14:textId="77777777" w:rsidR="008E4BC5" w:rsidRPr="00D41B9E" w:rsidRDefault="008E4BC5" w:rsidP="00847F96">
            <w:pPr>
              <w:ind w:left="20" w:right="80"/>
              <w:rPr>
                <w:rFonts w:cs="Arial"/>
                <w:sz w:val="21"/>
                <w:szCs w:val="15"/>
                <w:u w:val="single"/>
              </w:rPr>
            </w:pPr>
          </w:p>
          <w:p w14:paraId="36857B85" w14:textId="77777777" w:rsidR="008E4BC5" w:rsidRPr="00D41B9E" w:rsidRDefault="008E4BC5" w:rsidP="00847F96">
            <w:pPr>
              <w:ind w:left="20" w:right="80"/>
              <w:rPr>
                <w:rFonts w:cs="Arial"/>
                <w:sz w:val="21"/>
                <w:szCs w:val="15"/>
              </w:rPr>
            </w:pPr>
            <w:r w:rsidRPr="00D41B9E">
              <w:rPr>
                <w:rFonts w:cs="Arial"/>
                <w:sz w:val="21"/>
                <w:szCs w:val="15"/>
                <w:u w:val="single"/>
              </w:rPr>
              <w:t>Central</w:t>
            </w:r>
            <w:r w:rsidRPr="00D41B9E">
              <w:rPr>
                <w:rFonts w:cs="Arial"/>
                <w:sz w:val="21"/>
                <w:szCs w:val="15"/>
              </w:rPr>
              <w:t xml:space="preserve"> in OT prophecy but clarified in the NT (Jer. 30:7; Zech 14:1-3; Matt. 24:30; Col. 3:4)</w:t>
            </w:r>
          </w:p>
        </w:tc>
      </w:tr>
      <w:tr w:rsidR="008E4BC5" w:rsidRPr="00D41B9E" w14:paraId="3BF2A23A" w14:textId="77777777" w:rsidTr="00847F96">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6F9655C0" w14:textId="77777777" w:rsidR="008E4BC5" w:rsidRPr="00D41B9E" w:rsidRDefault="008E4BC5" w:rsidP="00847F96">
            <w:pPr>
              <w:spacing w:before="240"/>
              <w:ind w:left="-90" w:right="-80"/>
              <w:jc w:val="center"/>
              <w:rPr>
                <w:rFonts w:cs="Arial"/>
                <w:sz w:val="21"/>
                <w:szCs w:val="15"/>
              </w:rPr>
            </w:pPr>
            <w:r w:rsidRPr="00D41B9E">
              <w:rPr>
                <w:rFonts w:cs="Arial"/>
                <w:sz w:val="21"/>
                <w:szCs w:val="15"/>
              </w:rPr>
              <w:t>7</w:t>
            </w:r>
          </w:p>
        </w:tc>
        <w:tc>
          <w:tcPr>
            <w:tcW w:w="4770" w:type="dxa"/>
            <w:tcBorders>
              <w:top w:val="single" w:sz="6" w:space="0" w:color="auto"/>
              <w:left w:val="single" w:sz="6" w:space="0" w:color="auto"/>
              <w:bottom w:val="single" w:sz="6" w:space="0" w:color="auto"/>
              <w:right w:val="single" w:sz="6" w:space="0" w:color="auto"/>
            </w:tcBorders>
          </w:tcPr>
          <w:p w14:paraId="75648D40" w14:textId="77777777" w:rsidR="008E4BC5" w:rsidRPr="00D41B9E" w:rsidRDefault="008E4BC5" w:rsidP="00847F96">
            <w:pPr>
              <w:ind w:left="20" w:right="80"/>
              <w:rPr>
                <w:rFonts w:cs="Arial"/>
                <w:sz w:val="21"/>
                <w:szCs w:val="15"/>
              </w:rPr>
            </w:pPr>
          </w:p>
          <w:p w14:paraId="2D8BBCAC" w14:textId="77777777" w:rsidR="008E4BC5" w:rsidRPr="00D41B9E" w:rsidRDefault="008E4BC5" w:rsidP="00847F96">
            <w:pPr>
              <w:ind w:left="20" w:right="80"/>
              <w:rPr>
                <w:rFonts w:cs="Arial"/>
                <w:sz w:val="21"/>
                <w:szCs w:val="15"/>
              </w:rPr>
            </w:pPr>
            <w:r w:rsidRPr="00D41B9E">
              <w:rPr>
                <w:rFonts w:cs="Arial"/>
                <w:sz w:val="21"/>
                <w:szCs w:val="15"/>
              </w:rPr>
              <w:t xml:space="preserve">Bodies of church saints </w:t>
            </w:r>
            <w:r w:rsidRPr="00D41B9E">
              <w:rPr>
                <w:rFonts w:cs="Arial"/>
                <w:sz w:val="21"/>
                <w:szCs w:val="15"/>
                <w:u w:val="single"/>
              </w:rPr>
              <w:t>glorified</w:t>
            </w:r>
            <w:r w:rsidRPr="00D41B9E">
              <w:rPr>
                <w:rFonts w:cs="Arial"/>
                <w:sz w:val="21"/>
                <w:szCs w:val="15"/>
              </w:rPr>
              <w:t xml:space="preserve"> (1 Cor. 15:51-58; Phil. 3:20-21) and brought to heaven for seven years (1 Thess. 4:17)</w:t>
            </w:r>
          </w:p>
        </w:tc>
        <w:tc>
          <w:tcPr>
            <w:tcW w:w="4770" w:type="dxa"/>
            <w:tcBorders>
              <w:top w:val="single" w:sz="6" w:space="0" w:color="auto"/>
              <w:left w:val="single" w:sz="6" w:space="0" w:color="auto"/>
              <w:bottom w:val="single" w:sz="6" w:space="0" w:color="auto"/>
              <w:right w:val="single" w:sz="6" w:space="0" w:color="auto"/>
            </w:tcBorders>
          </w:tcPr>
          <w:p w14:paraId="64D1E607" w14:textId="77777777" w:rsidR="008E4BC5" w:rsidRPr="00D41B9E" w:rsidRDefault="008E4BC5" w:rsidP="00847F96">
            <w:pPr>
              <w:ind w:left="20" w:right="80"/>
              <w:rPr>
                <w:rFonts w:cs="Arial"/>
                <w:sz w:val="21"/>
                <w:szCs w:val="15"/>
              </w:rPr>
            </w:pPr>
          </w:p>
          <w:p w14:paraId="637288B0" w14:textId="77777777" w:rsidR="008E4BC5" w:rsidRPr="00D41B9E" w:rsidRDefault="008E4BC5" w:rsidP="00847F96">
            <w:pPr>
              <w:ind w:left="20" w:right="80"/>
              <w:rPr>
                <w:rFonts w:cs="Arial"/>
                <w:sz w:val="21"/>
                <w:szCs w:val="15"/>
              </w:rPr>
            </w:pPr>
            <w:r w:rsidRPr="00D41B9E">
              <w:rPr>
                <w:rFonts w:cs="Arial"/>
                <w:sz w:val="21"/>
                <w:szCs w:val="15"/>
              </w:rPr>
              <w:t xml:space="preserve">Bodies of tribulation saints left in </w:t>
            </w:r>
            <w:r w:rsidRPr="00D41B9E">
              <w:rPr>
                <w:rFonts w:cs="Arial"/>
                <w:sz w:val="21"/>
                <w:szCs w:val="15"/>
                <w:u w:val="single"/>
              </w:rPr>
              <w:t>mortal</w:t>
            </w:r>
            <w:r w:rsidRPr="00D41B9E">
              <w:rPr>
                <w:rFonts w:cs="Arial"/>
                <w:sz w:val="21"/>
                <w:szCs w:val="15"/>
              </w:rPr>
              <w:t xml:space="preserve"> state to continue to live on the earth in the millennium (Matt. 25:31-34)</w:t>
            </w:r>
          </w:p>
        </w:tc>
      </w:tr>
      <w:tr w:rsidR="008E4BC5" w:rsidRPr="00D41B9E" w14:paraId="2CD6059B" w14:textId="77777777" w:rsidTr="00847F96">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66466030" w14:textId="77777777" w:rsidR="008E4BC5" w:rsidRPr="00D41B9E" w:rsidRDefault="008E4BC5" w:rsidP="00847F96">
            <w:pPr>
              <w:spacing w:before="240"/>
              <w:ind w:left="-90" w:right="-80"/>
              <w:jc w:val="center"/>
              <w:rPr>
                <w:rFonts w:cs="Arial"/>
                <w:sz w:val="21"/>
                <w:szCs w:val="15"/>
              </w:rPr>
            </w:pPr>
            <w:r w:rsidRPr="00D41B9E">
              <w:rPr>
                <w:rFonts w:cs="Arial"/>
                <w:sz w:val="21"/>
                <w:szCs w:val="15"/>
              </w:rPr>
              <w:t>8</w:t>
            </w:r>
          </w:p>
        </w:tc>
        <w:tc>
          <w:tcPr>
            <w:tcW w:w="4770" w:type="dxa"/>
            <w:tcBorders>
              <w:top w:val="single" w:sz="6" w:space="0" w:color="auto"/>
              <w:left w:val="single" w:sz="6" w:space="0" w:color="auto"/>
              <w:bottom w:val="single" w:sz="6" w:space="0" w:color="auto"/>
              <w:right w:val="single" w:sz="6" w:space="0" w:color="auto"/>
            </w:tcBorders>
          </w:tcPr>
          <w:p w14:paraId="34E4F877" w14:textId="77777777" w:rsidR="008E4BC5" w:rsidRPr="00D41B9E" w:rsidRDefault="008E4BC5" w:rsidP="00847F96">
            <w:pPr>
              <w:ind w:left="20" w:right="80"/>
              <w:rPr>
                <w:rFonts w:cs="Arial"/>
                <w:sz w:val="21"/>
                <w:szCs w:val="15"/>
                <w:u w:val="single"/>
              </w:rPr>
            </w:pPr>
          </w:p>
          <w:p w14:paraId="4F1CBDB4" w14:textId="77777777" w:rsidR="008E4BC5" w:rsidRPr="00D41B9E" w:rsidRDefault="008E4BC5" w:rsidP="00847F96">
            <w:pPr>
              <w:ind w:left="20" w:right="80"/>
              <w:rPr>
                <w:rFonts w:cs="Arial"/>
                <w:sz w:val="21"/>
                <w:szCs w:val="15"/>
              </w:rPr>
            </w:pPr>
            <w:r w:rsidRPr="00D41B9E">
              <w:rPr>
                <w:rFonts w:cs="Arial"/>
                <w:sz w:val="21"/>
                <w:szCs w:val="15"/>
                <w:u w:val="single"/>
              </w:rPr>
              <w:t>Imminent</w:t>
            </w:r>
            <w:r w:rsidRPr="00D41B9E">
              <w:rPr>
                <w:rFonts w:cs="Arial"/>
                <w:sz w:val="21"/>
                <w:szCs w:val="15"/>
              </w:rPr>
              <w:t>, no signs needed (1 Thess. 4:16)</w:t>
            </w:r>
          </w:p>
        </w:tc>
        <w:tc>
          <w:tcPr>
            <w:tcW w:w="4770" w:type="dxa"/>
            <w:tcBorders>
              <w:top w:val="single" w:sz="6" w:space="0" w:color="auto"/>
              <w:left w:val="single" w:sz="6" w:space="0" w:color="auto"/>
              <w:bottom w:val="single" w:sz="6" w:space="0" w:color="auto"/>
              <w:right w:val="single" w:sz="6" w:space="0" w:color="auto"/>
            </w:tcBorders>
          </w:tcPr>
          <w:p w14:paraId="1CA67F61" w14:textId="77777777" w:rsidR="008E4BC5" w:rsidRPr="00D41B9E" w:rsidRDefault="008E4BC5" w:rsidP="00847F96">
            <w:pPr>
              <w:ind w:left="20" w:right="80"/>
              <w:rPr>
                <w:rFonts w:cs="Arial"/>
                <w:sz w:val="21"/>
                <w:szCs w:val="15"/>
                <w:u w:val="single"/>
              </w:rPr>
            </w:pPr>
          </w:p>
          <w:p w14:paraId="3A716FAD" w14:textId="77777777" w:rsidR="008E4BC5" w:rsidRPr="00D41B9E" w:rsidRDefault="008E4BC5" w:rsidP="00847F96">
            <w:pPr>
              <w:ind w:left="20" w:right="80"/>
              <w:rPr>
                <w:rFonts w:cs="Arial"/>
                <w:sz w:val="21"/>
                <w:szCs w:val="15"/>
              </w:rPr>
            </w:pPr>
            <w:r w:rsidRPr="00D41B9E">
              <w:rPr>
                <w:rFonts w:cs="Arial"/>
                <w:sz w:val="21"/>
                <w:szCs w:val="15"/>
                <w:u w:val="single"/>
              </w:rPr>
              <w:t>Not imminent</w:t>
            </w:r>
            <w:r w:rsidRPr="00D41B9E">
              <w:rPr>
                <w:rFonts w:cs="Arial"/>
                <w:sz w:val="21"/>
                <w:szCs w:val="15"/>
              </w:rPr>
              <w:t xml:space="preserve"> but preceded by spectacular signs in the heavens and on the earth (Matt. 24:29-31; Luke 21:25-28; Acts 2:19-21; Rev. 1:7; Rev 6-19)</w:t>
            </w:r>
          </w:p>
        </w:tc>
      </w:tr>
      <w:tr w:rsidR="008E4BC5" w:rsidRPr="00D41B9E" w14:paraId="405440FC" w14:textId="77777777" w:rsidTr="00847F96">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29A1E945" w14:textId="77777777" w:rsidR="008E4BC5" w:rsidRPr="00D41B9E" w:rsidRDefault="008E4BC5" w:rsidP="00847F96">
            <w:pPr>
              <w:spacing w:before="240"/>
              <w:ind w:left="-90" w:right="-80"/>
              <w:jc w:val="center"/>
              <w:rPr>
                <w:rFonts w:cs="Arial"/>
                <w:sz w:val="21"/>
                <w:szCs w:val="15"/>
              </w:rPr>
            </w:pPr>
            <w:r w:rsidRPr="00D41B9E">
              <w:rPr>
                <w:rFonts w:cs="Arial"/>
                <w:sz w:val="21"/>
                <w:szCs w:val="15"/>
              </w:rPr>
              <w:t>9</w:t>
            </w:r>
          </w:p>
        </w:tc>
        <w:tc>
          <w:tcPr>
            <w:tcW w:w="4770" w:type="dxa"/>
            <w:tcBorders>
              <w:top w:val="single" w:sz="6" w:space="0" w:color="auto"/>
              <w:left w:val="single" w:sz="6" w:space="0" w:color="auto"/>
              <w:bottom w:val="single" w:sz="6" w:space="0" w:color="auto"/>
              <w:right w:val="single" w:sz="6" w:space="0" w:color="auto"/>
            </w:tcBorders>
          </w:tcPr>
          <w:p w14:paraId="437ECD5D" w14:textId="77777777" w:rsidR="008E4BC5" w:rsidRPr="00D41B9E" w:rsidRDefault="008E4BC5" w:rsidP="00847F96">
            <w:pPr>
              <w:ind w:left="20" w:right="80"/>
              <w:rPr>
                <w:rFonts w:cs="Arial"/>
                <w:sz w:val="21"/>
                <w:szCs w:val="15"/>
              </w:rPr>
            </w:pPr>
          </w:p>
          <w:p w14:paraId="729945B2" w14:textId="77777777" w:rsidR="008E4BC5" w:rsidRPr="00D41B9E" w:rsidRDefault="008E4BC5" w:rsidP="00847F96">
            <w:pPr>
              <w:ind w:left="20" w:right="80"/>
              <w:rPr>
                <w:rFonts w:cs="Arial"/>
                <w:sz w:val="21"/>
                <w:szCs w:val="15"/>
              </w:rPr>
            </w:pPr>
            <w:r w:rsidRPr="00D41B9E">
              <w:rPr>
                <w:rFonts w:cs="Arial"/>
                <w:sz w:val="21"/>
                <w:szCs w:val="15"/>
              </w:rPr>
              <w:t xml:space="preserve">Primary purpose is </w:t>
            </w:r>
            <w:r w:rsidRPr="00D41B9E">
              <w:rPr>
                <w:rFonts w:cs="Arial"/>
                <w:sz w:val="21"/>
                <w:szCs w:val="15"/>
                <w:u w:val="single"/>
              </w:rPr>
              <w:t>deliverance</w:t>
            </w:r>
            <w:r w:rsidRPr="00D41B9E">
              <w:rPr>
                <w:rFonts w:cs="Arial"/>
                <w:sz w:val="21"/>
                <w:szCs w:val="15"/>
              </w:rPr>
              <w:t xml:space="preserve"> of the saints from this world (1 Thess. 1:10)</w:t>
            </w:r>
          </w:p>
        </w:tc>
        <w:tc>
          <w:tcPr>
            <w:tcW w:w="4770" w:type="dxa"/>
            <w:tcBorders>
              <w:top w:val="single" w:sz="6" w:space="0" w:color="auto"/>
              <w:left w:val="single" w:sz="6" w:space="0" w:color="auto"/>
              <w:bottom w:val="single" w:sz="6" w:space="0" w:color="auto"/>
              <w:right w:val="single" w:sz="6" w:space="0" w:color="auto"/>
            </w:tcBorders>
          </w:tcPr>
          <w:p w14:paraId="7D13A07E" w14:textId="77777777" w:rsidR="008E4BC5" w:rsidRPr="00D41B9E" w:rsidRDefault="008E4BC5" w:rsidP="00847F96">
            <w:pPr>
              <w:ind w:left="20" w:right="80"/>
              <w:rPr>
                <w:rFonts w:cs="Arial"/>
                <w:sz w:val="21"/>
                <w:szCs w:val="15"/>
              </w:rPr>
            </w:pPr>
          </w:p>
          <w:p w14:paraId="7500F217" w14:textId="77777777" w:rsidR="008E4BC5" w:rsidRPr="00D41B9E" w:rsidRDefault="008E4BC5" w:rsidP="00847F96">
            <w:pPr>
              <w:ind w:left="20" w:right="80"/>
              <w:rPr>
                <w:rFonts w:cs="Arial"/>
                <w:sz w:val="21"/>
                <w:szCs w:val="15"/>
              </w:rPr>
            </w:pPr>
            <w:r w:rsidRPr="00D41B9E">
              <w:rPr>
                <w:rFonts w:cs="Arial"/>
                <w:sz w:val="21"/>
                <w:szCs w:val="15"/>
              </w:rPr>
              <w:t xml:space="preserve">Primary purpose is </w:t>
            </w:r>
            <w:r w:rsidRPr="00D41B9E">
              <w:rPr>
                <w:rFonts w:cs="Arial"/>
                <w:sz w:val="21"/>
                <w:szCs w:val="15"/>
                <w:u w:val="single"/>
              </w:rPr>
              <w:t>judgment</w:t>
            </w:r>
            <w:r w:rsidRPr="00D41B9E">
              <w:rPr>
                <w:rFonts w:cs="Arial"/>
                <w:sz w:val="21"/>
                <w:szCs w:val="15"/>
              </w:rPr>
              <w:t xml:space="preserve"> of unbelieving (Matt. 25:31-46)</w:t>
            </w:r>
          </w:p>
        </w:tc>
      </w:tr>
      <w:tr w:rsidR="008E4BC5" w:rsidRPr="00D41B9E" w14:paraId="7D061187" w14:textId="77777777" w:rsidTr="00847F96">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7B4DDB49" w14:textId="77777777" w:rsidR="008E4BC5" w:rsidRPr="00D41B9E" w:rsidRDefault="008E4BC5" w:rsidP="00847F96">
            <w:pPr>
              <w:spacing w:before="240"/>
              <w:ind w:left="-90" w:right="-80"/>
              <w:jc w:val="center"/>
              <w:rPr>
                <w:rFonts w:cs="Arial"/>
                <w:sz w:val="21"/>
                <w:szCs w:val="15"/>
              </w:rPr>
            </w:pPr>
            <w:r w:rsidRPr="00D41B9E">
              <w:rPr>
                <w:rFonts w:cs="Arial"/>
                <w:sz w:val="21"/>
                <w:szCs w:val="15"/>
              </w:rPr>
              <w:t>10</w:t>
            </w:r>
          </w:p>
        </w:tc>
        <w:tc>
          <w:tcPr>
            <w:tcW w:w="4770" w:type="dxa"/>
            <w:tcBorders>
              <w:top w:val="single" w:sz="6" w:space="0" w:color="auto"/>
              <w:left w:val="single" w:sz="6" w:space="0" w:color="auto"/>
              <w:bottom w:val="single" w:sz="6" w:space="0" w:color="auto"/>
              <w:right w:val="single" w:sz="6" w:space="0" w:color="auto"/>
            </w:tcBorders>
          </w:tcPr>
          <w:p w14:paraId="74E27441" w14:textId="77777777" w:rsidR="008E4BC5" w:rsidRPr="00D41B9E" w:rsidRDefault="008E4BC5" w:rsidP="00847F96">
            <w:pPr>
              <w:ind w:left="20" w:right="80"/>
              <w:rPr>
                <w:rFonts w:cs="Arial"/>
                <w:sz w:val="21"/>
                <w:szCs w:val="15"/>
                <w:u w:val="single"/>
              </w:rPr>
            </w:pPr>
          </w:p>
          <w:p w14:paraId="2E92E1D1" w14:textId="77777777" w:rsidR="008E4BC5" w:rsidRPr="00D41B9E" w:rsidRDefault="008E4BC5" w:rsidP="00847F96">
            <w:pPr>
              <w:ind w:left="20" w:right="80"/>
              <w:rPr>
                <w:rFonts w:cs="Arial"/>
                <w:sz w:val="21"/>
                <w:szCs w:val="15"/>
              </w:rPr>
            </w:pPr>
            <w:r w:rsidRPr="00D41B9E">
              <w:rPr>
                <w:rFonts w:cs="Arial"/>
                <w:sz w:val="21"/>
                <w:szCs w:val="15"/>
                <w:u w:val="single"/>
              </w:rPr>
              <w:t>Invisible</w:t>
            </w:r>
            <w:r w:rsidRPr="00D41B9E">
              <w:rPr>
                <w:rFonts w:cs="Arial"/>
                <w:sz w:val="21"/>
                <w:szCs w:val="15"/>
              </w:rPr>
              <w:t xml:space="preserve"> and private as only believers see Christ and since God sends a powerful delusion through the Antichrist (2 Thess. 2:11)</w:t>
            </w:r>
          </w:p>
        </w:tc>
        <w:tc>
          <w:tcPr>
            <w:tcW w:w="4770" w:type="dxa"/>
            <w:tcBorders>
              <w:top w:val="single" w:sz="6" w:space="0" w:color="auto"/>
              <w:left w:val="single" w:sz="6" w:space="0" w:color="auto"/>
              <w:bottom w:val="single" w:sz="6" w:space="0" w:color="auto"/>
              <w:right w:val="single" w:sz="6" w:space="0" w:color="auto"/>
            </w:tcBorders>
          </w:tcPr>
          <w:p w14:paraId="53EDE0AC" w14:textId="77777777" w:rsidR="008E4BC5" w:rsidRPr="00D41B9E" w:rsidRDefault="008E4BC5" w:rsidP="00847F96">
            <w:pPr>
              <w:ind w:left="20" w:right="80"/>
              <w:rPr>
                <w:rFonts w:cs="Arial"/>
                <w:sz w:val="21"/>
                <w:szCs w:val="15"/>
                <w:u w:val="single"/>
              </w:rPr>
            </w:pPr>
          </w:p>
          <w:p w14:paraId="67D106D7" w14:textId="77777777" w:rsidR="008E4BC5" w:rsidRPr="00D41B9E" w:rsidRDefault="008E4BC5" w:rsidP="00847F96">
            <w:pPr>
              <w:ind w:left="20" w:right="80"/>
              <w:rPr>
                <w:rFonts w:cs="Arial"/>
                <w:sz w:val="21"/>
                <w:szCs w:val="15"/>
              </w:rPr>
            </w:pPr>
            <w:r w:rsidRPr="00D41B9E">
              <w:rPr>
                <w:rFonts w:cs="Arial"/>
                <w:sz w:val="21"/>
                <w:szCs w:val="15"/>
                <w:u w:val="single"/>
              </w:rPr>
              <w:t>Visible</w:t>
            </w:r>
            <w:r w:rsidRPr="00D41B9E">
              <w:rPr>
                <w:rFonts w:cs="Arial"/>
                <w:sz w:val="21"/>
                <w:szCs w:val="15"/>
              </w:rPr>
              <w:t xml:space="preserve"> and public since “every eye shall see Him”  (Rev. 1:7)</w:t>
            </w:r>
          </w:p>
          <w:p w14:paraId="59005692" w14:textId="77777777" w:rsidR="008E4BC5" w:rsidRPr="00D41B9E" w:rsidRDefault="008E4BC5" w:rsidP="00847F96">
            <w:pPr>
              <w:ind w:left="20" w:right="80"/>
              <w:rPr>
                <w:rFonts w:cs="Arial"/>
                <w:sz w:val="21"/>
                <w:szCs w:val="15"/>
              </w:rPr>
            </w:pPr>
          </w:p>
        </w:tc>
      </w:tr>
      <w:tr w:rsidR="008E4BC5" w:rsidRPr="00D41B9E" w14:paraId="0C1C409C" w14:textId="77777777" w:rsidTr="00847F96">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6CDB56DC" w14:textId="77777777" w:rsidR="008E4BC5" w:rsidRPr="00D41B9E" w:rsidRDefault="008E4BC5" w:rsidP="00847F96">
            <w:pPr>
              <w:spacing w:before="240"/>
              <w:ind w:left="-90" w:right="-80"/>
              <w:jc w:val="center"/>
              <w:rPr>
                <w:rFonts w:cs="Arial"/>
                <w:sz w:val="21"/>
                <w:szCs w:val="15"/>
              </w:rPr>
            </w:pPr>
            <w:r w:rsidRPr="00D41B9E">
              <w:rPr>
                <w:rFonts w:cs="Arial"/>
                <w:sz w:val="21"/>
                <w:szCs w:val="15"/>
              </w:rPr>
              <w:t>11</w:t>
            </w:r>
          </w:p>
        </w:tc>
        <w:tc>
          <w:tcPr>
            <w:tcW w:w="4770" w:type="dxa"/>
            <w:tcBorders>
              <w:top w:val="single" w:sz="6" w:space="0" w:color="auto"/>
              <w:left w:val="single" w:sz="6" w:space="0" w:color="auto"/>
              <w:bottom w:val="single" w:sz="6" w:space="0" w:color="auto"/>
              <w:right w:val="single" w:sz="6" w:space="0" w:color="auto"/>
            </w:tcBorders>
          </w:tcPr>
          <w:p w14:paraId="35A028A3" w14:textId="77777777" w:rsidR="008E4BC5" w:rsidRPr="00D41B9E" w:rsidRDefault="008E4BC5" w:rsidP="00847F96">
            <w:pPr>
              <w:ind w:left="20" w:right="80"/>
              <w:rPr>
                <w:rFonts w:cs="Arial"/>
                <w:sz w:val="21"/>
                <w:szCs w:val="15"/>
              </w:rPr>
            </w:pPr>
          </w:p>
          <w:p w14:paraId="5C43D2A6" w14:textId="77777777" w:rsidR="008E4BC5" w:rsidRPr="00D41B9E" w:rsidRDefault="008E4BC5" w:rsidP="00847F96">
            <w:pPr>
              <w:ind w:left="20" w:right="80"/>
              <w:rPr>
                <w:rFonts w:cs="Arial"/>
                <w:sz w:val="21"/>
                <w:szCs w:val="15"/>
              </w:rPr>
            </w:pPr>
            <w:r w:rsidRPr="00D41B9E">
              <w:rPr>
                <w:rFonts w:cs="Arial"/>
                <w:sz w:val="21"/>
                <w:szCs w:val="15"/>
              </w:rPr>
              <w:t xml:space="preserve">Fulfills a promise to the </w:t>
            </w:r>
            <w:r w:rsidRPr="00D41B9E">
              <w:rPr>
                <w:rFonts w:cs="Arial"/>
                <w:sz w:val="21"/>
                <w:szCs w:val="15"/>
                <w:u w:val="single"/>
              </w:rPr>
              <w:t>Church</w:t>
            </w:r>
            <w:r w:rsidRPr="00D41B9E">
              <w:rPr>
                <w:rFonts w:cs="Arial"/>
                <w:sz w:val="21"/>
                <w:szCs w:val="15"/>
              </w:rPr>
              <w:t xml:space="preserve"> where Jew-Gentile distinctions do not exist (1 Thess. 4:15; cf. John 14:1-3; Eph. 2:11-16)</w:t>
            </w:r>
          </w:p>
        </w:tc>
        <w:tc>
          <w:tcPr>
            <w:tcW w:w="4770" w:type="dxa"/>
            <w:tcBorders>
              <w:top w:val="single" w:sz="6" w:space="0" w:color="auto"/>
              <w:left w:val="single" w:sz="6" w:space="0" w:color="auto"/>
              <w:bottom w:val="single" w:sz="6" w:space="0" w:color="auto"/>
              <w:right w:val="single" w:sz="6" w:space="0" w:color="auto"/>
            </w:tcBorders>
          </w:tcPr>
          <w:p w14:paraId="30F5178D" w14:textId="77777777" w:rsidR="008E4BC5" w:rsidRPr="00D41B9E" w:rsidRDefault="008E4BC5" w:rsidP="00847F96">
            <w:pPr>
              <w:ind w:left="20" w:right="80"/>
              <w:rPr>
                <w:rFonts w:cs="Arial"/>
                <w:sz w:val="21"/>
                <w:szCs w:val="15"/>
              </w:rPr>
            </w:pPr>
          </w:p>
          <w:p w14:paraId="45954F9E" w14:textId="77777777" w:rsidR="008E4BC5" w:rsidRPr="00D41B9E" w:rsidRDefault="008E4BC5" w:rsidP="00847F96">
            <w:pPr>
              <w:ind w:left="20" w:right="80"/>
              <w:rPr>
                <w:rFonts w:cs="Arial"/>
                <w:sz w:val="21"/>
                <w:szCs w:val="15"/>
              </w:rPr>
            </w:pPr>
            <w:r w:rsidRPr="00D41B9E">
              <w:rPr>
                <w:rFonts w:cs="Arial"/>
                <w:sz w:val="21"/>
                <w:szCs w:val="15"/>
              </w:rPr>
              <w:t xml:space="preserve">Fulfills promises to </w:t>
            </w:r>
            <w:r w:rsidRPr="00D41B9E">
              <w:rPr>
                <w:rFonts w:cs="Arial"/>
                <w:sz w:val="21"/>
                <w:szCs w:val="15"/>
                <w:u w:val="single"/>
              </w:rPr>
              <w:t>Israel</w:t>
            </w:r>
            <w:r w:rsidRPr="00D41B9E">
              <w:rPr>
                <w:rFonts w:cs="Arial"/>
                <w:sz w:val="21"/>
                <w:szCs w:val="15"/>
              </w:rPr>
              <w:t xml:space="preserve"> of covenants made in the Old Testament (Gen. 12:1-3; Ps. 89; Isa. 11:11-14; cf. Rom. 11:26-27)</w:t>
            </w:r>
          </w:p>
        </w:tc>
      </w:tr>
      <w:tr w:rsidR="008E4BC5" w:rsidRPr="00D41B9E" w14:paraId="73C17F38" w14:textId="77777777" w:rsidTr="00847F96">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32E75CD7" w14:textId="77777777" w:rsidR="008E4BC5" w:rsidRPr="00D41B9E" w:rsidRDefault="008E4BC5" w:rsidP="00847F96">
            <w:pPr>
              <w:spacing w:before="240"/>
              <w:ind w:left="-90" w:right="-80"/>
              <w:jc w:val="center"/>
              <w:rPr>
                <w:rFonts w:cs="Arial"/>
                <w:sz w:val="21"/>
                <w:szCs w:val="15"/>
              </w:rPr>
            </w:pPr>
            <w:r w:rsidRPr="00D41B9E">
              <w:rPr>
                <w:rFonts w:cs="Arial"/>
                <w:sz w:val="21"/>
                <w:szCs w:val="15"/>
              </w:rPr>
              <w:t>12</w:t>
            </w:r>
          </w:p>
        </w:tc>
        <w:tc>
          <w:tcPr>
            <w:tcW w:w="4770" w:type="dxa"/>
            <w:tcBorders>
              <w:top w:val="single" w:sz="6" w:space="0" w:color="auto"/>
              <w:left w:val="single" w:sz="6" w:space="0" w:color="auto"/>
              <w:bottom w:val="single" w:sz="6" w:space="0" w:color="auto"/>
              <w:right w:val="single" w:sz="6" w:space="0" w:color="auto"/>
            </w:tcBorders>
          </w:tcPr>
          <w:p w14:paraId="70E17879" w14:textId="77777777" w:rsidR="008E4BC5" w:rsidRPr="00D41B9E" w:rsidRDefault="008E4BC5" w:rsidP="00847F96">
            <w:pPr>
              <w:ind w:left="20" w:right="80"/>
              <w:rPr>
                <w:rFonts w:cs="Arial"/>
                <w:sz w:val="21"/>
                <w:szCs w:val="15"/>
              </w:rPr>
            </w:pPr>
          </w:p>
          <w:p w14:paraId="14D7A808" w14:textId="77777777" w:rsidR="008E4BC5" w:rsidRPr="00D41B9E" w:rsidRDefault="008E4BC5" w:rsidP="00847F96">
            <w:pPr>
              <w:ind w:left="20" w:right="80"/>
              <w:rPr>
                <w:rFonts w:cs="Arial"/>
                <w:sz w:val="21"/>
                <w:szCs w:val="15"/>
              </w:rPr>
            </w:pPr>
            <w:r w:rsidRPr="00D41B9E">
              <w:rPr>
                <w:rFonts w:cs="Arial"/>
                <w:sz w:val="21"/>
                <w:szCs w:val="15"/>
              </w:rPr>
              <w:t xml:space="preserve">Evil begins to </w:t>
            </w:r>
            <w:r w:rsidRPr="00D41B9E">
              <w:rPr>
                <w:rFonts w:cs="Arial"/>
                <w:sz w:val="21"/>
                <w:szCs w:val="15"/>
                <w:u w:val="single"/>
              </w:rPr>
              <w:t>increase</w:t>
            </w:r>
            <w:r w:rsidRPr="00D41B9E">
              <w:rPr>
                <w:rFonts w:cs="Arial"/>
                <w:sz w:val="21"/>
                <w:szCs w:val="15"/>
              </w:rPr>
              <w:t xml:space="preserve"> (2 Thess. 2:1-12)</w:t>
            </w:r>
          </w:p>
        </w:tc>
        <w:tc>
          <w:tcPr>
            <w:tcW w:w="4770" w:type="dxa"/>
            <w:tcBorders>
              <w:top w:val="single" w:sz="6" w:space="0" w:color="auto"/>
              <w:left w:val="single" w:sz="6" w:space="0" w:color="auto"/>
              <w:bottom w:val="single" w:sz="6" w:space="0" w:color="auto"/>
              <w:right w:val="single" w:sz="6" w:space="0" w:color="auto"/>
            </w:tcBorders>
          </w:tcPr>
          <w:p w14:paraId="3055E7F0" w14:textId="77777777" w:rsidR="008E4BC5" w:rsidRPr="00D41B9E" w:rsidRDefault="008E4BC5" w:rsidP="00847F96">
            <w:pPr>
              <w:ind w:left="20" w:right="80"/>
              <w:rPr>
                <w:rFonts w:cs="Arial"/>
                <w:sz w:val="21"/>
                <w:szCs w:val="15"/>
              </w:rPr>
            </w:pPr>
          </w:p>
          <w:p w14:paraId="6AAFC265" w14:textId="77777777" w:rsidR="008E4BC5" w:rsidRPr="00D41B9E" w:rsidRDefault="008E4BC5" w:rsidP="00847F96">
            <w:pPr>
              <w:ind w:left="20" w:right="80"/>
              <w:rPr>
                <w:rFonts w:cs="Arial"/>
                <w:sz w:val="21"/>
                <w:szCs w:val="15"/>
              </w:rPr>
            </w:pPr>
            <w:r w:rsidRPr="00D41B9E">
              <w:rPr>
                <w:rFonts w:cs="Arial"/>
                <w:sz w:val="21"/>
                <w:szCs w:val="15"/>
              </w:rPr>
              <w:t xml:space="preserve">Evil is </w:t>
            </w:r>
            <w:r w:rsidRPr="00D41B9E">
              <w:rPr>
                <w:rFonts w:cs="Arial"/>
                <w:sz w:val="21"/>
                <w:szCs w:val="15"/>
                <w:u w:val="single"/>
              </w:rPr>
              <w:t>suppressed</w:t>
            </w:r>
            <w:r w:rsidRPr="00D41B9E">
              <w:rPr>
                <w:rFonts w:cs="Arial"/>
                <w:sz w:val="21"/>
                <w:szCs w:val="15"/>
              </w:rPr>
              <w:t xml:space="preserve"> (2 Thess. 1:7; Ps. 37:9-10)</w:t>
            </w:r>
          </w:p>
        </w:tc>
      </w:tr>
      <w:tr w:rsidR="008E4BC5" w:rsidRPr="00D41B9E" w14:paraId="7156DC2E" w14:textId="77777777" w:rsidTr="00847F96">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613A8213" w14:textId="77777777" w:rsidR="008E4BC5" w:rsidRPr="00D41B9E" w:rsidRDefault="008E4BC5" w:rsidP="00847F96">
            <w:pPr>
              <w:spacing w:before="240"/>
              <w:ind w:left="-90" w:right="-80"/>
              <w:jc w:val="center"/>
              <w:rPr>
                <w:rFonts w:cs="Arial"/>
                <w:sz w:val="21"/>
                <w:szCs w:val="15"/>
              </w:rPr>
            </w:pPr>
            <w:r w:rsidRPr="00D41B9E">
              <w:rPr>
                <w:rFonts w:cs="Arial"/>
                <w:sz w:val="21"/>
                <w:szCs w:val="15"/>
              </w:rPr>
              <w:t>13</w:t>
            </w:r>
          </w:p>
        </w:tc>
        <w:tc>
          <w:tcPr>
            <w:tcW w:w="4770" w:type="dxa"/>
            <w:tcBorders>
              <w:top w:val="single" w:sz="6" w:space="0" w:color="auto"/>
              <w:left w:val="single" w:sz="6" w:space="0" w:color="auto"/>
              <w:bottom w:val="single" w:sz="6" w:space="0" w:color="auto"/>
              <w:right w:val="single" w:sz="6" w:space="0" w:color="auto"/>
            </w:tcBorders>
          </w:tcPr>
          <w:p w14:paraId="1C9D0120" w14:textId="77777777" w:rsidR="008E4BC5" w:rsidRPr="00D41B9E" w:rsidRDefault="008E4BC5" w:rsidP="00847F96">
            <w:pPr>
              <w:ind w:left="20" w:right="80"/>
              <w:rPr>
                <w:rFonts w:cs="Arial"/>
                <w:sz w:val="21"/>
                <w:szCs w:val="15"/>
              </w:rPr>
            </w:pPr>
          </w:p>
          <w:p w14:paraId="4E40E385" w14:textId="77777777" w:rsidR="008E4BC5" w:rsidRPr="00D41B9E" w:rsidRDefault="008E4BC5" w:rsidP="00847F96">
            <w:pPr>
              <w:ind w:left="20" w:right="80"/>
              <w:rPr>
                <w:rFonts w:cs="Arial"/>
                <w:sz w:val="21"/>
                <w:szCs w:val="15"/>
              </w:rPr>
            </w:pPr>
            <w:r w:rsidRPr="00D41B9E">
              <w:rPr>
                <w:rFonts w:cs="Arial"/>
                <w:sz w:val="21"/>
                <w:szCs w:val="15"/>
                <w:u w:val="single"/>
              </w:rPr>
              <w:t>Church</w:t>
            </w:r>
            <w:r w:rsidRPr="00D41B9E">
              <w:rPr>
                <w:rFonts w:cs="Arial"/>
                <w:sz w:val="21"/>
                <w:szCs w:val="15"/>
              </w:rPr>
              <w:t xml:space="preserve"> removed (1 Thess. 4:13-18)</w:t>
            </w:r>
          </w:p>
        </w:tc>
        <w:tc>
          <w:tcPr>
            <w:tcW w:w="4770" w:type="dxa"/>
            <w:tcBorders>
              <w:top w:val="single" w:sz="6" w:space="0" w:color="auto"/>
              <w:left w:val="single" w:sz="6" w:space="0" w:color="auto"/>
              <w:bottom w:val="single" w:sz="6" w:space="0" w:color="auto"/>
              <w:right w:val="single" w:sz="6" w:space="0" w:color="auto"/>
            </w:tcBorders>
          </w:tcPr>
          <w:p w14:paraId="2A653651" w14:textId="77777777" w:rsidR="008E4BC5" w:rsidRPr="00D41B9E" w:rsidRDefault="008E4BC5" w:rsidP="00847F96">
            <w:pPr>
              <w:ind w:left="20" w:right="80"/>
              <w:rPr>
                <w:rFonts w:cs="Arial"/>
                <w:sz w:val="21"/>
                <w:szCs w:val="15"/>
              </w:rPr>
            </w:pPr>
          </w:p>
          <w:p w14:paraId="07E18278" w14:textId="77777777" w:rsidR="008E4BC5" w:rsidRPr="00D41B9E" w:rsidRDefault="008E4BC5" w:rsidP="00847F96">
            <w:pPr>
              <w:ind w:left="20" w:right="80"/>
              <w:rPr>
                <w:rFonts w:cs="Arial"/>
                <w:sz w:val="21"/>
                <w:szCs w:val="15"/>
              </w:rPr>
            </w:pPr>
            <w:r w:rsidRPr="00D41B9E">
              <w:rPr>
                <w:rFonts w:cs="Arial"/>
                <w:sz w:val="21"/>
                <w:szCs w:val="15"/>
                <w:u w:val="single"/>
              </w:rPr>
              <w:t>Satan</w:t>
            </w:r>
            <w:r w:rsidRPr="00D41B9E">
              <w:rPr>
                <w:rFonts w:cs="Arial"/>
                <w:sz w:val="21"/>
                <w:szCs w:val="15"/>
              </w:rPr>
              <w:t xml:space="preserve"> removed (Rev. 20:1-3)</w:t>
            </w:r>
          </w:p>
        </w:tc>
      </w:tr>
      <w:tr w:rsidR="008E4BC5" w:rsidRPr="00D41B9E" w14:paraId="2458FF2D" w14:textId="77777777" w:rsidTr="00847F96">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2C49BF75" w14:textId="77777777" w:rsidR="008E4BC5" w:rsidRPr="00D41B9E" w:rsidRDefault="008E4BC5" w:rsidP="00847F96">
            <w:pPr>
              <w:spacing w:before="240"/>
              <w:ind w:left="-90" w:right="-80"/>
              <w:jc w:val="center"/>
              <w:rPr>
                <w:rFonts w:cs="Arial"/>
                <w:sz w:val="21"/>
                <w:szCs w:val="15"/>
              </w:rPr>
            </w:pPr>
            <w:r w:rsidRPr="00D41B9E">
              <w:rPr>
                <w:rFonts w:cs="Arial"/>
                <w:sz w:val="21"/>
                <w:szCs w:val="15"/>
              </w:rPr>
              <w:t>14</w:t>
            </w:r>
          </w:p>
        </w:tc>
        <w:tc>
          <w:tcPr>
            <w:tcW w:w="4770" w:type="dxa"/>
            <w:tcBorders>
              <w:top w:val="single" w:sz="6" w:space="0" w:color="auto"/>
              <w:left w:val="single" w:sz="6" w:space="0" w:color="auto"/>
              <w:bottom w:val="single" w:sz="6" w:space="0" w:color="auto"/>
              <w:right w:val="single" w:sz="6" w:space="0" w:color="auto"/>
            </w:tcBorders>
          </w:tcPr>
          <w:p w14:paraId="2442B0F7" w14:textId="77777777" w:rsidR="008E4BC5" w:rsidRPr="00D41B9E" w:rsidRDefault="008E4BC5" w:rsidP="00847F96">
            <w:pPr>
              <w:ind w:left="20" w:right="80"/>
              <w:rPr>
                <w:rFonts w:cs="Arial"/>
                <w:sz w:val="21"/>
                <w:szCs w:val="15"/>
              </w:rPr>
            </w:pPr>
          </w:p>
          <w:p w14:paraId="2D8BB5D2" w14:textId="77777777" w:rsidR="008E4BC5" w:rsidRPr="00D41B9E" w:rsidRDefault="008E4BC5" w:rsidP="00847F96">
            <w:pPr>
              <w:ind w:left="20" w:right="80"/>
              <w:rPr>
                <w:rFonts w:cs="Arial"/>
                <w:sz w:val="21"/>
                <w:szCs w:val="15"/>
              </w:rPr>
            </w:pPr>
            <w:r w:rsidRPr="00D41B9E">
              <w:rPr>
                <w:rFonts w:cs="Arial"/>
                <w:sz w:val="21"/>
                <w:szCs w:val="15"/>
              </w:rPr>
              <w:t xml:space="preserve">Christ shown as </w:t>
            </w:r>
            <w:r w:rsidRPr="00D41B9E">
              <w:rPr>
                <w:rFonts w:cs="Arial"/>
                <w:sz w:val="21"/>
                <w:szCs w:val="15"/>
                <w:u w:val="single"/>
              </w:rPr>
              <w:t>Head</w:t>
            </w:r>
            <w:r w:rsidRPr="00D41B9E">
              <w:rPr>
                <w:rFonts w:cs="Arial"/>
                <w:sz w:val="21"/>
                <w:szCs w:val="15"/>
              </w:rPr>
              <w:t xml:space="preserve"> of the Church and all things (Eph. 1:10, 22; 4:15; Col. 1:18; 2:10)</w:t>
            </w:r>
          </w:p>
        </w:tc>
        <w:tc>
          <w:tcPr>
            <w:tcW w:w="4770" w:type="dxa"/>
            <w:tcBorders>
              <w:top w:val="single" w:sz="6" w:space="0" w:color="auto"/>
              <w:left w:val="single" w:sz="6" w:space="0" w:color="auto"/>
              <w:bottom w:val="single" w:sz="6" w:space="0" w:color="auto"/>
              <w:right w:val="single" w:sz="6" w:space="0" w:color="auto"/>
            </w:tcBorders>
          </w:tcPr>
          <w:p w14:paraId="63CAF4B5" w14:textId="77777777" w:rsidR="008E4BC5" w:rsidRPr="00D41B9E" w:rsidRDefault="008E4BC5" w:rsidP="00847F96">
            <w:pPr>
              <w:ind w:left="20" w:right="80"/>
              <w:rPr>
                <w:rFonts w:cs="Arial"/>
                <w:sz w:val="21"/>
                <w:szCs w:val="15"/>
              </w:rPr>
            </w:pPr>
          </w:p>
          <w:p w14:paraId="7C1A9F2A" w14:textId="77777777" w:rsidR="008E4BC5" w:rsidRPr="00D41B9E" w:rsidRDefault="008E4BC5" w:rsidP="00847F96">
            <w:pPr>
              <w:ind w:left="20" w:right="80"/>
              <w:rPr>
                <w:rFonts w:cs="Arial"/>
                <w:sz w:val="21"/>
                <w:szCs w:val="15"/>
              </w:rPr>
            </w:pPr>
            <w:r w:rsidRPr="00D41B9E">
              <w:rPr>
                <w:rFonts w:cs="Arial"/>
                <w:sz w:val="21"/>
                <w:szCs w:val="15"/>
              </w:rPr>
              <w:t xml:space="preserve">Christ vindicated as </w:t>
            </w:r>
            <w:r w:rsidRPr="00D41B9E">
              <w:rPr>
                <w:rFonts w:cs="Arial"/>
                <w:sz w:val="21"/>
                <w:szCs w:val="15"/>
                <w:u w:val="single"/>
              </w:rPr>
              <w:t>Messiah</w:t>
            </w:r>
            <w:r w:rsidRPr="00D41B9E">
              <w:rPr>
                <w:rFonts w:cs="Arial"/>
                <w:sz w:val="21"/>
                <w:szCs w:val="15"/>
              </w:rPr>
              <w:t xml:space="preserve"> to Israel (Zech. 14:3-4; cf. Acts 1:6 with v. 11)</w:t>
            </w:r>
          </w:p>
        </w:tc>
      </w:tr>
      <w:tr w:rsidR="008E4BC5" w:rsidRPr="00D41B9E" w14:paraId="5370753E" w14:textId="77777777" w:rsidTr="00847F96">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05423100" w14:textId="77777777" w:rsidR="008E4BC5" w:rsidRPr="00D41B9E" w:rsidRDefault="008E4BC5" w:rsidP="00847F96">
            <w:pPr>
              <w:spacing w:before="240"/>
              <w:ind w:left="-90" w:right="-80"/>
              <w:jc w:val="center"/>
              <w:rPr>
                <w:rFonts w:cs="Arial"/>
                <w:sz w:val="21"/>
                <w:szCs w:val="15"/>
              </w:rPr>
            </w:pPr>
            <w:r w:rsidRPr="00D41B9E">
              <w:rPr>
                <w:rFonts w:cs="Arial"/>
                <w:sz w:val="21"/>
                <w:szCs w:val="15"/>
              </w:rPr>
              <w:t>15</w:t>
            </w:r>
          </w:p>
        </w:tc>
        <w:tc>
          <w:tcPr>
            <w:tcW w:w="4770" w:type="dxa"/>
            <w:tcBorders>
              <w:top w:val="single" w:sz="6" w:space="0" w:color="auto"/>
              <w:left w:val="single" w:sz="6" w:space="0" w:color="auto"/>
              <w:bottom w:val="single" w:sz="6" w:space="0" w:color="auto"/>
              <w:right w:val="single" w:sz="6" w:space="0" w:color="auto"/>
            </w:tcBorders>
          </w:tcPr>
          <w:p w14:paraId="575E83B2" w14:textId="77777777" w:rsidR="008E4BC5" w:rsidRPr="00D41B9E" w:rsidRDefault="008E4BC5" w:rsidP="00847F96">
            <w:pPr>
              <w:ind w:left="20" w:right="80"/>
              <w:rPr>
                <w:rFonts w:cs="Arial"/>
                <w:sz w:val="21"/>
                <w:szCs w:val="15"/>
              </w:rPr>
            </w:pPr>
          </w:p>
          <w:p w14:paraId="5FEF346E" w14:textId="77777777" w:rsidR="008E4BC5" w:rsidRPr="00D41B9E" w:rsidRDefault="008E4BC5" w:rsidP="00847F96">
            <w:pPr>
              <w:ind w:left="20" w:right="80"/>
              <w:rPr>
                <w:rFonts w:cs="Arial"/>
                <w:sz w:val="21"/>
                <w:szCs w:val="15"/>
              </w:rPr>
            </w:pPr>
            <w:r w:rsidRPr="00D41B9E">
              <w:rPr>
                <w:rFonts w:cs="Arial"/>
                <w:sz w:val="21"/>
                <w:szCs w:val="15"/>
              </w:rPr>
              <w:t xml:space="preserve">Judgment seat of Christ for </w:t>
            </w:r>
            <w:r w:rsidRPr="00D41B9E">
              <w:rPr>
                <w:rFonts w:cs="Arial"/>
                <w:sz w:val="21"/>
                <w:szCs w:val="15"/>
                <w:u w:val="single"/>
              </w:rPr>
              <w:t>believers</w:t>
            </w:r>
            <w:r w:rsidRPr="00D41B9E">
              <w:rPr>
                <w:rFonts w:cs="Arial"/>
                <w:sz w:val="21"/>
                <w:szCs w:val="15"/>
              </w:rPr>
              <w:t xml:space="preserve"> follows </w:t>
            </w:r>
            <w:r w:rsidRPr="00D41B9E">
              <w:rPr>
                <w:rFonts w:cs="Arial"/>
                <w:sz w:val="21"/>
                <w:szCs w:val="15"/>
              </w:rPr>
              <w:br/>
              <w:t>(2 Cor. 5:10; 1 Cor. 3:13)</w:t>
            </w:r>
          </w:p>
        </w:tc>
        <w:tc>
          <w:tcPr>
            <w:tcW w:w="4770" w:type="dxa"/>
            <w:tcBorders>
              <w:top w:val="single" w:sz="6" w:space="0" w:color="auto"/>
              <w:left w:val="single" w:sz="6" w:space="0" w:color="auto"/>
              <w:bottom w:val="single" w:sz="6" w:space="0" w:color="auto"/>
              <w:right w:val="single" w:sz="6" w:space="0" w:color="auto"/>
            </w:tcBorders>
          </w:tcPr>
          <w:p w14:paraId="76BB47F5" w14:textId="77777777" w:rsidR="008E4BC5" w:rsidRPr="00D41B9E" w:rsidRDefault="008E4BC5" w:rsidP="00847F96">
            <w:pPr>
              <w:ind w:left="20" w:right="80"/>
              <w:rPr>
                <w:rFonts w:cs="Arial"/>
                <w:sz w:val="21"/>
                <w:szCs w:val="15"/>
              </w:rPr>
            </w:pPr>
          </w:p>
          <w:p w14:paraId="09C486B5" w14:textId="77777777" w:rsidR="008E4BC5" w:rsidRPr="00D41B9E" w:rsidRDefault="008E4BC5" w:rsidP="00847F96">
            <w:pPr>
              <w:ind w:left="20" w:right="80"/>
              <w:rPr>
                <w:rFonts w:cs="Arial"/>
                <w:sz w:val="21"/>
                <w:szCs w:val="15"/>
              </w:rPr>
            </w:pPr>
            <w:r w:rsidRPr="00D41B9E">
              <w:rPr>
                <w:rFonts w:cs="Arial"/>
                <w:sz w:val="21"/>
                <w:szCs w:val="15"/>
              </w:rPr>
              <w:t xml:space="preserve">Judgment of </w:t>
            </w:r>
            <w:r w:rsidRPr="00D41B9E">
              <w:rPr>
                <w:rFonts w:cs="Arial"/>
                <w:sz w:val="21"/>
                <w:szCs w:val="15"/>
                <w:u w:val="single"/>
              </w:rPr>
              <w:t>Israel and Gentiles</w:t>
            </w:r>
            <w:r w:rsidRPr="00D41B9E">
              <w:rPr>
                <w:rFonts w:cs="Arial"/>
                <w:sz w:val="21"/>
                <w:szCs w:val="15"/>
              </w:rPr>
              <w:t xml:space="preserve"> follows </w:t>
            </w:r>
            <w:r w:rsidRPr="00D41B9E">
              <w:rPr>
                <w:rFonts w:cs="Arial"/>
                <w:sz w:val="21"/>
                <w:szCs w:val="15"/>
              </w:rPr>
              <w:br/>
              <w:t>(Ezek. 20:34-38; Matt. 25; Zech. 14:4; cf. p. 160)</w:t>
            </w:r>
          </w:p>
        </w:tc>
      </w:tr>
      <w:tr w:rsidR="008E4BC5" w:rsidRPr="00D41B9E" w14:paraId="757E7E4B" w14:textId="77777777" w:rsidTr="00847F96">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1C4E9ACD" w14:textId="77777777" w:rsidR="008E4BC5" w:rsidRPr="00D41B9E" w:rsidRDefault="008E4BC5" w:rsidP="00847F96">
            <w:pPr>
              <w:spacing w:before="240"/>
              <w:ind w:left="-90" w:right="-80"/>
              <w:jc w:val="center"/>
              <w:rPr>
                <w:rFonts w:cs="Arial"/>
                <w:sz w:val="21"/>
                <w:szCs w:val="15"/>
              </w:rPr>
            </w:pPr>
            <w:r w:rsidRPr="00D41B9E">
              <w:rPr>
                <w:rFonts w:cs="Arial"/>
                <w:sz w:val="21"/>
                <w:szCs w:val="15"/>
              </w:rPr>
              <w:t>16</w:t>
            </w:r>
          </w:p>
        </w:tc>
        <w:tc>
          <w:tcPr>
            <w:tcW w:w="4770" w:type="dxa"/>
            <w:tcBorders>
              <w:top w:val="single" w:sz="6" w:space="0" w:color="auto"/>
              <w:left w:val="single" w:sz="6" w:space="0" w:color="auto"/>
              <w:bottom w:val="single" w:sz="6" w:space="0" w:color="auto"/>
              <w:right w:val="single" w:sz="6" w:space="0" w:color="auto"/>
            </w:tcBorders>
          </w:tcPr>
          <w:p w14:paraId="0E9564B2" w14:textId="77777777" w:rsidR="008E4BC5" w:rsidRPr="00D41B9E" w:rsidRDefault="008E4BC5" w:rsidP="00847F96">
            <w:pPr>
              <w:ind w:left="20" w:right="80"/>
              <w:rPr>
                <w:rFonts w:cs="Arial"/>
                <w:sz w:val="21"/>
                <w:szCs w:val="15"/>
              </w:rPr>
            </w:pPr>
          </w:p>
          <w:p w14:paraId="1444B950" w14:textId="77777777" w:rsidR="008E4BC5" w:rsidRPr="00D41B9E" w:rsidRDefault="008E4BC5" w:rsidP="00847F96">
            <w:pPr>
              <w:ind w:left="20" w:right="80"/>
              <w:rPr>
                <w:rFonts w:cs="Arial"/>
                <w:sz w:val="21"/>
                <w:szCs w:val="15"/>
              </w:rPr>
            </w:pPr>
            <w:r w:rsidRPr="00D41B9E">
              <w:rPr>
                <w:rFonts w:cs="Arial"/>
                <w:sz w:val="21"/>
                <w:szCs w:val="15"/>
              </w:rPr>
              <w:t xml:space="preserve">The </w:t>
            </w:r>
            <w:r w:rsidRPr="00D41B9E">
              <w:rPr>
                <w:rFonts w:cs="Arial"/>
                <w:sz w:val="21"/>
                <w:szCs w:val="15"/>
                <w:u w:val="single"/>
              </w:rPr>
              <w:t>Lord</w:t>
            </w:r>
            <w:r w:rsidRPr="00D41B9E">
              <w:rPr>
                <w:rFonts w:cs="Arial"/>
                <w:sz w:val="21"/>
                <w:szCs w:val="15"/>
              </w:rPr>
              <w:t xml:space="preserve"> is at hand––imminency (Phil. 4:5)</w:t>
            </w:r>
          </w:p>
        </w:tc>
        <w:tc>
          <w:tcPr>
            <w:tcW w:w="4770" w:type="dxa"/>
            <w:tcBorders>
              <w:top w:val="single" w:sz="6" w:space="0" w:color="auto"/>
              <w:left w:val="single" w:sz="6" w:space="0" w:color="auto"/>
              <w:bottom w:val="single" w:sz="6" w:space="0" w:color="auto"/>
              <w:right w:val="single" w:sz="6" w:space="0" w:color="auto"/>
            </w:tcBorders>
          </w:tcPr>
          <w:p w14:paraId="2B85F1D4" w14:textId="77777777" w:rsidR="008E4BC5" w:rsidRPr="00D41B9E" w:rsidRDefault="008E4BC5" w:rsidP="00847F96">
            <w:pPr>
              <w:ind w:left="20" w:right="80"/>
              <w:rPr>
                <w:rFonts w:cs="Arial"/>
                <w:sz w:val="21"/>
                <w:szCs w:val="15"/>
              </w:rPr>
            </w:pPr>
          </w:p>
          <w:p w14:paraId="4C9B1B98" w14:textId="77777777" w:rsidR="008E4BC5" w:rsidRPr="00D41B9E" w:rsidRDefault="008E4BC5" w:rsidP="00847F96">
            <w:pPr>
              <w:ind w:left="20" w:right="80"/>
              <w:rPr>
                <w:rFonts w:cs="Arial"/>
                <w:sz w:val="21"/>
                <w:szCs w:val="15"/>
              </w:rPr>
            </w:pPr>
            <w:r w:rsidRPr="00D41B9E">
              <w:rPr>
                <w:rFonts w:cs="Arial"/>
                <w:sz w:val="21"/>
                <w:szCs w:val="15"/>
              </w:rPr>
              <w:t xml:space="preserve">The </w:t>
            </w:r>
            <w:r w:rsidRPr="00D41B9E">
              <w:rPr>
                <w:rFonts w:cs="Arial"/>
                <w:sz w:val="21"/>
                <w:szCs w:val="15"/>
                <w:u w:val="single"/>
              </w:rPr>
              <w:t>kingdom</w:t>
            </w:r>
            <w:r w:rsidRPr="00D41B9E">
              <w:rPr>
                <w:rFonts w:cs="Arial"/>
                <w:sz w:val="21"/>
                <w:szCs w:val="15"/>
              </w:rPr>
              <w:t xml:space="preserve"> is at hand––afterwards (Matt. 24:14)</w:t>
            </w:r>
          </w:p>
        </w:tc>
      </w:tr>
      <w:tr w:rsidR="008E4BC5" w:rsidRPr="00D41B9E" w14:paraId="656CA6ED" w14:textId="77777777" w:rsidTr="00847F96">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10BFE88D" w14:textId="77777777" w:rsidR="008E4BC5" w:rsidRPr="00D41B9E" w:rsidRDefault="008E4BC5" w:rsidP="00847F96">
            <w:pPr>
              <w:spacing w:before="240"/>
              <w:ind w:left="-90" w:right="-80"/>
              <w:jc w:val="center"/>
              <w:rPr>
                <w:rFonts w:cs="Arial"/>
                <w:sz w:val="21"/>
                <w:szCs w:val="15"/>
              </w:rPr>
            </w:pPr>
            <w:r w:rsidRPr="00D41B9E">
              <w:rPr>
                <w:rFonts w:cs="Arial"/>
                <w:sz w:val="21"/>
                <w:szCs w:val="15"/>
              </w:rPr>
              <w:t>17</w:t>
            </w:r>
          </w:p>
        </w:tc>
        <w:tc>
          <w:tcPr>
            <w:tcW w:w="4770" w:type="dxa"/>
            <w:tcBorders>
              <w:top w:val="single" w:sz="6" w:space="0" w:color="auto"/>
              <w:left w:val="single" w:sz="6" w:space="0" w:color="auto"/>
              <w:bottom w:val="single" w:sz="6" w:space="0" w:color="auto"/>
              <w:right w:val="single" w:sz="6" w:space="0" w:color="auto"/>
            </w:tcBorders>
          </w:tcPr>
          <w:p w14:paraId="2D4932E1" w14:textId="77777777" w:rsidR="008E4BC5" w:rsidRPr="00D41B9E" w:rsidRDefault="008E4BC5" w:rsidP="00847F96">
            <w:pPr>
              <w:ind w:left="20" w:right="80"/>
              <w:rPr>
                <w:rFonts w:cs="Arial"/>
                <w:sz w:val="21"/>
                <w:szCs w:val="15"/>
              </w:rPr>
            </w:pPr>
          </w:p>
          <w:p w14:paraId="6C31AA6B" w14:textId="77777777" w:rsidR="008E4BC5" w:rsidRPr="00D41B9E" w:rsidRDefault="008E4BC5" w:rsidP="00847F96">
            <w:pPr>
              <w:ind w:left="20" w:right="80"/>
              <w:rPr>
                <w:rFonts w:cs="Arial"/>
                <w:sz w:val="21"/>
                <w:szCs w:val="15"/>
              </w:rPr>
            </w:pPr>
            <w:r w:rsidRPr="00D41B9E">
              <w:rPr>
                <w:rFonts w:cs="Arial"/>
                <w:sz w:val="21"/>
                <w:szCs w:val="15"/>
              </w:rPr>
              <w:t xml:space="preserve">Nature subsequently </w:t>
            </w:r>
            <w:r w:rsidRPr="00D41B9E">
              <w:rPr>
                <w:rFonts w:cs="Arial"/>
                <w:sz w:val="21"/>
                <w:szCs w:val="15"/>
                <w:u w:val="single"/>
              </w:rPr>
              <w:t>ruined</w:t>
            </w:r>
            <w:r w:rsidRPr="00D41B9E">
              <w:rPr>
                <w:rFonts w:cs="Arial"/>
                <w:sz w:val="21"/>
                <w:szCs w:val="15"/>
              </w:rPr>
              <w:t xml:space="preserve"> (Rev. 6–16)</w:t>
            </w:r>
          </w:p>
        </w:tc>
        <w:tc>
          <w:tcPr>
            <w:tcW w:w="4770" w:type="dxa"/>
            <w:tcBorders>
              <w:top w:val="single" w:sz="6" w:space="0" w:color="auto"/>
              <w:left w:val="single" w:sz="6" w:space="0" w:color="auto"/>
              <w:bottom w:val="single" w:sz="6" w:space="0" w:color="auto"/>
              <w:right w:val="single" w:sz="6" w:space="0" w:color="auto"/>
            </w:tcBorders>
          </w:tcPr>
          <w:p w14:paraId="32CC5F31" w14:textId="77777777" w:rsidR="008E4BC5" w:rsidRPr="00D41B9E" w:rsidRDefault="008E4BC5" w:rsidP="00847F96">
            <w:pPr>
              <w:ind w:left="20" w:right="80"/>
              <w:rPr>
                <w:rFonts w:cs="Arial"/>
                <w:sz w:val="21"/>
                <w:szCs w:val="15"/>
              </w:rPr>
            </w:pPr>
            <w:r w:rsidRPr="00D41B9E">
              <w:rPr>
                <w:rFonts w:cs="Arial"/>
                <w:sz w:val="21"/>
                <w:szCs w:val="15"/>
              </w:rPr>
              <w:t xml:space="preserve">Nature subsequently </w:t>
            </w:r>
            <w:r w:rsidRPr="00D41B9E">
              <w:rPr>
                <w:rFonts w:cs="Arial"/>
                <w:sz w:val="21"/>
                <w:szCs w:val="15"/>
                <w:u w:val="single"/>
              </w:rPr>
              <w:t>restored</w:t>
            </w:r>
            <w:r w:rsidRPr="00D41B9E">
              <w:rPr>
                <w:rFonts w:cs="Arial"/>
                <w:sz w:val="21"/>
                <w:szCs w:val="15"/>
              </w:rPr>
              <w:t xml:space="preserve"> (Rom. 8:19-22; Isa. 11:6-9; 35:9; 65:25)</w:t>
            </w:r>
          </w:p>
        </w:tc>
      </w:tr>
    </w:tbl>
    <w:p w14:paraId="144CC0EB" w14:textId="77777777" w:rsidR="008E4BC5" w:rsidRPr="004421DC" w:rsidRDefault="008E4BC5" w:rsidP="008E4BC5">
      <w:pPr>
        <w:tabs>
          <w:tab w:val="left" w:pos="360"/>
        </w:tabs>
        <w:ind w:left="360" w:hanging="360"/>
        <w:jc w:val="center"/>
        <w:rPr>
          <w:rFonts w:cs="Arial"/>
        </w:rPr>
        <w:sectPr w:rsidR="008E4BC5" w:rsidRPr="004421DC" w:rsidSect="00847F96">
          <w:headerReference w:type="even" r:id="rId18"/>
          <w:headerReference w:type="default" r:id="rId19"/>
          <w:pgSz w:w="11880" w:h="16840"/>
          <w:pgMar w:top="720" w:right="1152" w:bottom="720" w:left="1440" w:header="720" w:footer="720" w:gutter="0"/>
          <w:pgNumType w:start="203"/>
          <w:cols w:space="720"/>
        </w:sectPr>
      </w:pPr>
    </w:p>
    <w:p w14:paraId="5F91C3A6" w14:textId="77777777" w:rsidR="008E4BC5" w:rsidRPr="00D41B9E" w:rsidRDefault="008E4BC5" w:rsidP="008E4BC5">
      <w:pPr>
        <w:tabs>
          <w:tab w:val="left" w:pos="380"/>
        </w:tabs>
        <w:ind w:right="130"/>
        <w:jc w:val="center"/>
        <w:rPr>
          <w:rFonts w:cs="Arial"/>
          <w:b/>
          <w:sz w:val="24"/>
          <w:szCs w:val="18"/>
        </w:rPr>
      </w:pPr>
      <w:r w:rsidRPr="00D41B9E">
        <w:rPr>
          <w:rFonts w:cs="Arial"/>
          <w:b/>
          <w:sz w:val="32"/>
          <w:szCs w:val="18"/>
        </w:rPr>
        <w:lastRenderedPageBreak/>
        <w:t>Practical Implications of the Rapture</w:t>
      </w:r>
    </w:p>
    <w:p w14:paraId="760B8DB2" w14:textId="77777777" w:rsidR="008E4BC5" w:rsidRPr="004421DC" w:rsidRDefault="008E4BC5" w:rsidP="008E4BC5">
      <w:pPr>
        <w:tabs>
          <w:tab w:val="left" w:pos="380"/>
        </w:tabs>
        <w:ind w:right="130"/>
        <w:jc w:val="center"/>
        <w:rPr>
          <w:rFonts w:cs="Arial"/>
          <w:b/>
          <w:i/>
          <w:sz w:val="20"/>
        </w:rPr>
      </w:pPr>
      <w:r w:rsidRPr="004421DC">
        <w:rPr>
          <w:rFonts w:cs="Arial"/>
          <w:b/>
          <w:i/>
          <w:sz w:val="20"/>
        </w:rPr>
        <w:t>How should your belief in Christ’s future return change the way you live now?</w:t>
      </w:r>
    </w:p>
    <w:p w14:paraId="3447D010" w14:textId="77777777" w:rsidR="008E4BC5" w:rsidRPr="004421DC" w:rsidRDefault="008E4BC5" w:rsidP="008E4BC5">
      <w:pPr>
        <w:tabs>
          <w:tab w:val="left" w:pos="380"/>
        </w:tabs>
        <w:ind w:right="130"/>
        <w:rPr>
          <w:rFonts w:cs="Arial"/>
          <w:sz w:val="24"/>
        </w:rPr>
      </w:pPr>
    </w:p>
    <w:p w14:paraId="4205CCF4" w14:textId="77777777" w:rsidR="008E4BC5" w:rsidRPr="004421DC" w:rsidRDefault="008E4BC5" w:rsidP="008E4BC5">
      <w:pPr>
        <w:tabs>
          <w:tab w:val="left" w:pos="380"/>
        </w:tabs>
        <w:ind w:right="130"/>
        <w:rPr>
          <w:rFonts w:cs="Arial"/>
          <w:b/>
          <w:sz w:val="24"/>
          <w:u w:val="single"/>
        </w:rPr>
      </w:pPr>
      <w:r w:rsidRPr="004421DC">
        <w:rPr>
          <w:rFonts w:cs="Arial"/>
          <w:b/>
          <w:sz w:val="24"/>
          <w:u w:val="single"/>
        </w:rPr>
        <w:t>1 Thessalonians 4:13-18</w:t>
      </w:r>
    </w:p>
    <w:p w14:paraId="73948FFE" w14:textId="77777777" w:rsidR="008E4BC5" w:rsidRPr="004421DC" w:rsidRDefault="008E4BC5" w:rsidP="008E4BC5">
      <w:pPr>
        <w:tabs>
          <w:tab w:val="left" w:pos="380"/>
        </w:tabs>
        <w:ind w:right="130"/>
        <w:rPr>
          <w:rFonts w:cs="Arial"/>
          <w:sz w:val="24"/>
        </w:rPr>
      </w:pPr>
    </w:p>
    <w:p w14:paraId="2564FDEF" w14:textId="77777777" w:rsidR="008E4BC5" w:rsidRPr="004421DC" w:rsidRDefault="008E4BC5" w:rsidP="008E4BC5">
      <w:pPr>
        <w:tabs>
          <w:tab w:val="left" w:pos="380"/>
        </w:tabs>
        <w:ind w:right="130"/>
        <w:rPr>
          <w:rFonts w:cs="Arial"/>
          <w:sz w:val="24"/>
        </w:rPr>
      </w:pPr>
      <w:r w:rsidRPr="004421DC">
        <w:rPr>
          <w:rFonts w:cs="Arial"/>
          <w:sz w:val="24"/>
        </w:rPr>
        <w:t>Knowing that at the Rapture we’ll see Christians who have died prevents us from hopeless grieving.</w:t>
      </w:r>
    </w:p>
    <w:p w14:paraId="2E6E7AA3" w14:textId="77777777" w:rsidR="008E4BC5" w:rsidRPr="004421DC" w:rsidRDefault="008E4BC5" w:rsidP="008E4BC5">
      <w:pPr>
        <w:tabs>
          <w:tab w:val="left" w:pos="380"/>
        </w:tabs>
        <w:ind w:right="130"/>
        <w:rPr>
          <w:rFonts w:cs="Arial"/>
          <w:sz w:val="24"/>
        </w:rPr>
      </w:pPr>
    </w:p>
    <w:p w14:paraId="5F639D9F" w14:textId="77777777" w:rsidR="008E4BC5" w:rsidRPr="004421DC" w:rsidRDefault="008E4BC5" w:rsidP="008E4BC5">
      <w:pPr>
        <w:tabs>
          <w:tab w:val="left" w:pos="380"/>
        </w:tabs>
        <w:ind w:right="130"/>
        <w:rPr>
          <w:rFonts w:cs="Arial"/>
          <w:sz w:val="24"/>
        </w:rPr>
      </w:pPr>
      <w:r w:rsidRPr="004421DC">
        <w:rPr>
          <w:rFonts w:cs="Arial"/>
          <w:sz w:val="24"/>
        </w:rPr>
        <w:t xml:space="preserve">Once we are with the Lord we’ll </w:t>
      </w:r>
      <w:r w:rsidRPr="004421DC">
        <w:rPr>
          <w:rFonts w:cs="Arial"/>
          <w:i/>
          <w:sz w:val="24"/>
        </w:rPr>
        <w:t>never</w:t>
      </w:r>
      <w:r w:rsidRPr="004421DC">
        <w:rPr>
          <w:rFonts w:cs="Arial"/>
          <w:sz w:val="24"/>
        </w:rPr>
        <w:t xml:space="preserve"> be separated from Him—and that’s encouraging (vv. 17-18)!</w:t>
      </w:r>
    </w:p>
    <w:p w14:paraId="0BA2D7DF" w14:textId="77777777" w:rsidR="008E4BC5" w:rsidRPr="004421DC" w:rsidRDefault="008E4BC5" w:rsidP="008E4BC5">
      <w:pPr>
        <w:tabs>
          <w:tab w:val="left" w:pos="380"/>
        </w:tabs>
        <w:ind w:right="130"/>
        <w:rPr>
          <w:rFonts w:cs="Arial"/>
          <w:sz w:val="24"/>
        </w:rPr>
      </w:pPr>
    </w:p>
    <w:p w14:paraId="01404A33" w14:textId="77777777" w:rsidR="008E4BC5" w:rsidRPr="004421DC" w:rsidRDefault="008E4BC5" w:rsidP="008E4BC5">
      <w:pPr>
        <w:tabs>
          <w:tab w:val="left" w:pos="380"/>
        </w:tabs>
        <w:ind w:right="130"/>
        <w:rPr>
          <w:rFonts w:cs="Arial"/>
          <w:sz w:val="24"/>
        </w:rPr>
      </w:pPr>
    </w:p>
    <w:p w14:paraId="1A6B453F" w14:textId="77777777" w:rsidR="008E4BC5" w:rsidRPr="004421DC" w:rsidRDefault="008E4BC5" w:rsidP="008E4BC5">
      <w:pPr>
        <w:tabs>
          <w:tab w:val="left" w:pos="380"/>
        </w:tabs>
        <w:ind w:right="130"/>
        <w:rPr>
          <w:rFonts w:cs="Arial"/>
          <w:sz w:val="24"/>
        </w:rPr>
      </w:pPr>
    </w:p>
    <w:p w14:paraId="204C36A4" w14:textId="77777777" w:rsidR="008E4BC5" w:rsidRPr="004421DC" w:rsidRDefault="008E4BC5" w:rsidP="008E4BC5">
      <w:pPr>
        <w:tabs>
          <w:tab w:val="left" w:pos="380"/>
        </w:tabs>
        <w:ind w:right="130"/>
        <w:rPr>
          <w:rFonts w:cs="Arial"/>
          <w:sz w:val="24"/>
        </w:rPr>
      </w:pPr>
    </w:p>
    <w:p w14:paraId="26D8EBC3" w14:textId="77777777" w:rsidR="008E4BC5" w:rsidRPr="004421DC" w:rsidRDefault="008E4BC5" w:rsidP="008E4BC5">
      <w:pPr>
        <w:tabs>
          <w:tab w:val="left" w:pos="380"/>
        </w:tabs>
        <w:ind w:right="130"/>
        <w:rPr>
          <w:rFonts w:cs="Arial"/>
          <w:b/>
          <w:sz w:val="24"/>
          <w:u w:val="single"/>
        </w:rPr>
      </w:pPr>
      <w:r w:rsidRPr="004421DC">
        <w:rPr>
          <w:rFonts w:cs="Arial"/>
          <w:b/>
          <w:sz w:val="24"/>
          <w:u w:val="single"/>
        </w:rPr>
        <w:t>1 Corinthians 15:35-49</w:t>
      </w:r>
    </w:p>
    <w:p w14:paraId="6AD9602E" w14:textId="77777777" w:rsidR="008E4BC5" w:rsidRPr="004421DC" w:rsidRDefault="008E4BC5" w:rsidP="008E4BC5">
      <w:pPr>
        <w:tabs>
          <w:tab w:val="left" w:pos="380"/>
        </w:tabs>
        <w:ind w:right="130"/>
        <w:rPr>
          <w:rFonts w:cs="Arial"/>
          <w:sz w:val="24"/>
        </w:rPr>
      </w:pPr>
    </w:p>
    <w:p w14:paraId="304BC015" w14:textId="77777777" w:rsidR="008E4BC5" w:rsidRPr="004421DC" w:rsidRDefault="008E4BC5" w:rsidP="008E4BC5">
      <w:pPr>
        <w:tabs>
          <w:tab w:val="left" w:pos="380"/>
        </w:tabs>
        <w:ind w:right="130"/>
        <w:rPr>
          <w:rFonts w:cs="Arial"/>
          <w:sz w:val="24"/>
        </w:rPr>
      </w:pPr>
      <w:r w:rsidRPr="004421DC">
        <w:rPr>
          <w:rFonts w:cs="Arial"/>
          <w:sz w:val="24"/>
        </w:rPr>
        <w:t>We’ll receive a new body at the Rapture so we shouldn’t be absorbed with “body worship” now.</w:t>
      </w:r>
    </w:p>
    <w:p w14:paraId="6514AF22" w14:textId="77777777" w:rsidR="008E4BC5" w:rsidRPr="004421DC" w:rsidRDefault="008E4BC5" w:rsidP="008E4BC5">
      <w:pPr>
        <w:tabs>
          <w:tab w:val="left" w:pos="380"/>
        </w:tabs>
        <w:ind w:right="130"/>
        <w:rPr>
          <w:rFonts w:cs="Arial"/>
          <w:sz w:val="24"/>
        </w:rPr>
      </w:pPr>
    </w:p>
    <w:p w14:paraId="658F8C75" w14:textId="77777777" w:rsidR="008E4BC5" w:rsidRPr="004421DC" w:rsidRDefault="008E4BC5" w:rsidP="008E4BC5">
      <w:pPr>
        <w:tabs>
          <w:tab w:val="left" w:pos="380"/>
        </w:tabs>
        <w:ind w:right="130"/>
        <w:rPr>
          <w:rFonts w:cs="Arial"/>
          <w:sz w:val="24"/>
        </w:rPr>
      </w:pPr>
    </w:p>
    <w:p w14:paraId="4F0C4DED" w14:textId="77777777" w:rsidR="008E4BC5" w:rsidRPr="004421DC" w:rsidRDefault="008E4BC5" w:rsidP="008E4BC5">
      <w:pPr>
        <w:tabs>
          <w:tab w:val="left" w:pos="380"/>
        </w:tabs>
        <w:ind w:right="130"/>
        <w:rPr>
          <w:rFonts w:cs="Arial"/>
          <w:sz w:val="24"/>
        </w:rPr>
      </w:pPr>
    </w:p>
    <w:p w14:paraId="26166CBE" w14:textId="77777777" w:rsidR="008E4BC5" w:rsidRPr="004421DC" w:rsidRDefault="008E4BC5" w:rsidP="008E4BC5">
      <w:pPr>
        <w:tabs>
          <w:tab w:val="left" w:pos="380"/>
        </w:tabs>
        <w:ind w:right="130"/>
        <w:rPr>
          <w:rFonts w:cs="Arial"/>
          <w:sz w:val="24"/>
        </w:rPr>
      </w:pPr>
    </w:p>
    <w:p w14:paraId="4556813A" w14:textId="77777777" w:rsidR="008E4BC5" w:rsidRPr="004421DC" w:rsidRDefault="008E4BC5" w:rsidP="008E4BC5">
      <w:pPr>
        <w:tabs>
          <w:tab w:val="left" w:pos="380"/>
        </w:tabs>
        <w:ind w:right="130"/>
        <w:rPr>
          <w:rFonts w:cs="Arial"/>
          <w:b/>
          <w:sz w:val="24"/>
          <w:u w:val="single"/>
        </w:rPr>
      </w:pPr>
      <w:r w:rsidRPr="004421DC">
        <w:rPr>
          <w:rFonts w:cs="Arial"/>
          <w:b/>
          <w:sz w:val="24"/>
          <w:u w:val="single"/>
        </w:rPr>
        <w:t>1 Corinthians 15:50-58</w:t>
      </w:r>
    </w:p>
    <w:p w14:paraId="22A85D7F" w14:textId="77777777" w:rsidR="008E4BC5" w:rsidRPr="004421DC" w:rsidRDefault="008E4BC5" w:rsidP="008E4BC5">
      <w:pPr>
        <w:tabs>
          <w:tab w:val="left" w:pos="380"/>
        </w:tabs>
        <w:ind w:right="130"/>
        <w:rPr>
          <w:rFonts w:cs="Arial"/>
          <w:sz w:val="24"/>
        </w:rPr>
      </w:pPr>
    </w:p>
    <w:p w14:paraId="3017994B" w14:textId="77777777" w:rsidR="008E4BC5" w:rsidRPr="004421DC" w:rsidRDefault="008E4BC5" w:rsidP="008E4BC5">
      <w:pPr>
        <w:tabs>
          <w:tab w:val="left" w:pos="380"/>
        </w:tabs>
        <w:ind w:right="130"/>
        <w:rPr>
          <w:rFonts w:cs="Arial"/>
          <w:sz w:val="24"/>
        </w:rPr>
      </w:pPr>
      <w:r w:rsidRPr="004421DC">
        <w:rPr>
          <w:rFonts w:cs="Arial"/>
          <w:sz w:val="24"/>
        </w:rPr>
        <w:t>Christ’s return will show that he defeated Satan, so this gives us victory over sin now (15:54-57).</w:t>
      </w:r>
    </w:p>
    <w:p w14:paraId="1460A904" w14:textId="77777777" w:rsidR="008E4BC5" w:rsidRPr="004421DC" w:rsidRDefault="008E4BC5" w:rsidP="008E4BC5">
      <w:pPr>
        <w:tabs>
          <w:tab w:val="left" w:pos="380"/>
        </w:tabs>
        <w:ind w:right="130"/>
        <w:rPr>
          <w:rFonts w:cs="Arial"/>
          <w:sz w:val="24"/>
        </w:rPr>
      </w:pPr>
    </w:p>
    <w:p w14:paraId="5B40BEF7" w14:textId="77777777" w:rsidR="008E4BC5" w:rsidRPr="004421DC" w:rsidRDefault="008E4BC5" w:rsidP="008E4BC5">
      <w:pPr>
        <w:tabs>
          <w:tab w:val="left" w:pos="380"/>
        </w:tabs>
        <w:ind w:right="130"/>
        <w:rPr>
          <w:rFonts w:cs="Arial"/>
          <w:sz w:val="24"/>
        </w:rPr>
      </w:pPr>
      <w:r w:rsidRPr="004421DC">
        <w:rPr>
          <w:rFonts w:cs="Arial"/>
          <w:sz w:val="24"/>
        </w:rPr>
        <w:t>Our future hope stabilizes us now (15:58).</w:t>
      </w:r>
    </w:p>
    <w:p w14:paraId="5DEAF2A1" w14:textId="77777777" w:rsidR="008E4BC5" w:rsidRPr="004421DC" w:rsidRDefault="008E4BC5" w:rsidP="008E4BC5">
      <w:pPr>
        <w:tabs>
          <w:tab w:val="left" w:pos="380"/>
        </w:tabs>
        <w:ind w:right="130"/>
        <w:rPr>
          <w:rFonts w:cs="Arial"/>
          <w:sz w:val="24"/>
        </w:rPr>
      </w:pPr>
    </w:p>
    <w:p w14:paraId="196AEFB8" w14:textId="77777777" w:rsidR="008E4BC5" w:rsidRPr="004421DC" w:rsidRDefault="008E4BC5" w:rsidP="008E4BC5">
      <w:pPr>
        <w:tabs>
          <w:tab w:val="left" w:pos="380"/>
        </w:tabs>
        <w:ind w:right="130"/>
        <w:rPr>
          <w:rFonts w:cs="Arial"/>
          <w:sz w:val="24"/>
        </w:rPr>
      </w:pPr>
      <w:r w:rsidRPr="004421DC">
        <w:rPr>
          <w:rFonts w:cs="Arial"/>
          <w:sz w:val="24"/>
        </w:rPr>
        <w:t>Christ’s sure return motivates us to diligent service since it’s not done in vain (15:58).</w:t>
      </w:r>
    </w:p>
    <w:p w14:paraId="367B2888" w14:textId="77777777" w:rsidR="008E4BC5" w:rsidRPr="004421DC" w:rsidRDefault="008E4BC5" w:rsidP="008E4BC5">
      <w:pPr>
        <w:tabs>
          <w:tab w:val="left" w:pos="380"/>
        </w:tabs>
        <w:ind w:right="130"/>
        <w:rPr>
          <w:rFonts w:cs="Arial"/>
          <w:sz w:val="24"/>
        </w:rPr>
      </w:pPr>
    </w:p>
    <w:p w14:paraId="2DCEB636" w14:textId="77777777" w:rsidR="008E4BC5" w:rsidRPr="004421DC" w:rsidRDefault="008E4BC5" w:rsidP="008E4BC5">
      <w:pPr>
        <w:tabs>
          <w:tab w:val="left" w:pos="380"/>
        </w:tabs>
        <w:ind w:right="130"/>
        <w:rPr>
          <w:rFonts w:cs="Arial"/>
          <w:sz w:val="24"/>
        </w:rPr>
      </w:pPr>
    </w:p>
    <w:p w14:paraId="6E30F00F" w14:textId="77777777" w:rsidR="008E4BC5" w:rsidRPr="004421DC" w:rsidRDefault="008E4BC5" w:rsidP="008E4BC5">
      <w:pPr>
        <w:tabs>
          <w:tab w:val="left" w:pos="380"/>
        </w:tabs>
        <w:ind w:right="130"/>
        <w:rPr>
          <w:rFonts w:cs="Arial"/>
          <w:sz w:val="24"/>
        </w:rPr>
      </w:pPr>
    </w:p>
    <w:p w14:paraId="6676635C" w14:textId="77777777" w:rsidR="008E4BC5" w:rsidRPr="004421DC" w:rsidRDefault="008E4BC5" w:rsidP="008E4BC5">
      <w:pPr>
        <w:tabs>
          <w:tab w:val="left" w:pos="380"/>
        </w:tabs>
        <w:ind w:right="130"/>
        <w:rPr>
          <w:rFonts w:cs="Arial"/>
          <w:sz w:val="24"/>
        </w:rPr>
      </w:pPr>
    </w:p>
    <w:p w14:paraId="66CEC09F" w14:textId="77777777" w:rsidR="008E4BC5" w:rsidRPr="004421DC" w:rsidRDefault="008E4BC5" w:rsidP="008E4BC5">
      <w:pPr>
        <w:tabs>
          <w:tab w:val="left" w:pos="380"/>
        </w:tabs>
        <w:ind w:right="130"/>
        <w:rPr>
          <w:rFonts w:cs="Arial"/>
          <w:sz w:val="24"/>
        </w:rPr>
      </w:pPr>
      <w:r w:rsidRPr="004421DC">
        <w:rPr>
          <w:rFonts w:cs="Arial"/>
          <w:b/>
          <w:sz w:val="24"/>
          <w:u w:val="single"/>
        </w:rPr>
        <w:t>2 Peter 3:1-9</w:t>
      </w:r>
    </w:p>
    <w:p w14:paraId="24C08BCC" w14:textId="77777777" w:rsidR="008E4BC5" w:rsidRPr="004421DC" w:rsidRDefault="008E4BC5" w:rsidP="008E4BC5">
      <w:pPr>
        <w:tabs>
          <w:tab w:val="left" w:pos="380"/>
        </w:tabs>
        <w:ind w:right="130"/>
        <w:rPr>
          <w:rFonts w:cs="Arial"/>
          <w:sz w:val="24"/>
        </w:rPr>
      </w:pPr>
    </w:p>
    <w:p w14:paraId="09BFEA81" w14:textId="77777777" w:rsidR="008E4BC5" w:rsidRPr="004421DC" w:rsidRDefault="008E4BC5" w:rsidP="008E4BC5">
      <w:pPr>
        <w:tabs>
          <w:tab w:val="left" w:pos="380"/>
        </w:tabs>
        <w:ind w:right="130"/>
        <w:rPr>
          <w:rFonts w:cs="Arial"/>
          <w:sz w:val="24"/>
        </w:rPr>
      </w:pPr>
      <w:r w:rsidRPr="004421DC">
        <w:rPr>
          <w:rFonts w:cs="Arial"/>
          <w:sz w:val="24"/>
        </w:rPr>
        <w:t>The more scoffing about his return we hear, the more encouraging it should be for us (3:1-4).</w:t>
      </w:r>
    </w:p>
    <w:p w14:paraId="2293FEBA" w14:textId="77777777" w:rsidR="008E4BC5" w:rsidRPr="004421DC" w:rsidRDefault="008E4BC5" w:rsidP="008E4BC5">
      <w:pPr>
        <w:tabs>
          <w:tab w:val="left" w:pos="380"/>
        </w:tabs>
        <w:ind w:right="130"/>
        <w:rPr>
          <w:rFonts w:cs="Arial"/>
          <w:sz w:val="24"/>
        </w:rPr>
      </w:pPr>
    </w:p>
    <w:p w14:paraId="229FF153" w14:textId="77777777" w:rsidR="008E4BC5" w:rsidRPr="004421DC" w:rsidRDefault="008E4BC5" w:rsidP="008E4BC5">
      <w:pPr>
        <w:tabs>
          <w:tab w:val="left" w:pos="380"/>
        </w:tabs>
        <w:ind w:right="130"/>
        <w:rPr>
          <w:rFonts w:cs="Arial"/>
          <w:sz w:val="24"/>
        </w:rPr>
      </w:pPr>
      <w:r w:rsidRPr="004421DC">
        <w:rPr>
          <w:rFonts w:cs="Arial"/>
          <w:sz w:val="24"/>
        </w:rPr>
        <w:t>The longer it takes for Christ’s return, the more his patience is shown towards us (3:8-9)</w:t>
      </w:r>
    </w:p>
    <w:p w14:paraId="6CF9C921" w14:textId="77777777" w:rsidR="008E4BC5" w:rsidRPr="004421DC" w:rsidRDefault="008E4BC5" w:rsidP="008E4BC5">
      <w:pPr>
        <w:tabs>
          <w:tab w:val="left" w:pos="380"/>
        </w:tabs>
        <w:ind w:right="130"/>
        <w:rPr>
          <w:rFonts w:cs="Arial"/>
          <w:sz w:val="24"/>
        </w:rPr>
      </w:pPr>
    </w:p>
    <w:p w14:paraId="45A5D7DF" w14:textId="77777777" w:rsidR="008E4BC5" w:rsidRPr="004421DC" w:rsidRDefault="008E4BC5" w:rsidP="008E4BC5">
      <w:pPr>
        <w:tabs>
          <w:tab w:val="left" w:pos="380"/>
        </w:tabs>
        <w:ind w:right="130"/>
        <w:rPr>
          <w:rFonts w:cs="Arial"/>
          <w:sz w:val="24"/>
        </w:rPr>
      </w:pPr>
    </w:p>
    <w:p w14:paraId="06575A9C" w14:textId="77777777" w:rsidR="008E4BC5" w:rsidRPr="004421DC" w:rsidRDefault="008E4BC5" w:rsidP="008E4BC5">
      <w:pPr>
        <w:tabs>
          <w:tab w:val="left" w:pos="380"/>
        </w:tabs>
        <w:ind w:right="130"/>
        <w:rPr>
          <w:rFonts w:cs="Arial"/>
          <w:sz w:val="24"/>
        </w:rPr>
      </w:pPr>
    </w:p>
    <w:p w14:paraId="603BC8EB" w14:textId="77777777" w:rsidR="008E4BC5" w:rsidRPr="004421DC" w:rsidRDefault="008E4BC5" w:rsidP="008E4BC5">
      <w:pPr>
        <w:tabs>
          <w:tab w:val="left" w:pos="380"/>
        </w:tabs>
        <w:ind w:right="130"/>
        <w:rPr>
          <w:rFonts w:cs="Arial"/>
          <w:sz w:val="24"/>
        </w:rPr>
      </w:pPr>
    </w:p>
    <w:p w14:paraId="7097CCB0" w14:textId="77777777" w:rsidR="008E4BC5" w:rsidRPr="004421DC" w:rsidRDefault="008E4BC5" w:rsidP="008E4BC5">
      <w:pPr>
        <w:tabs>
          <w:tab w:val="left" w:pos="380"/>
        </w:tabs>
        <w:ind w:right="130"/>
        <w:rPr>
          <w:rFonts w:cs="Arial"/>
          <w:b/>
          <w:sz w:val="24"/>
          <w:u w:val="single"/>
        </w:rPr>
      </w:pPr>
      <w:r w:rsidRPr="004421DC">
        <w:rPr>
          <w:rFonts w:cs="Arial"/>
          <w:b/>
          <w:sz w:val="24"/>
          <w:u w:val="single"/>
        </w:rPr>
        <w:t>2 Peter 3:10-18</w:t>
      </w:r>
    </w:p>
    <w:p w14:paraId="0A947CAB" w14:textId="77777777" w:rsidR="008E4BC5" w:rsidRPr="004421DC" w:rsidRDefault="008E4BC5" w:rsidP="008E4BC5">
      <w:pPr>
        <w:tabs>
          <w:tab w:val="left" w:pos="380"/>
        </w:tabs>
        <w:ind w:right="130"/>
        <w:rPr>
          <w:rFonts w:cs="Arial"/>
          <w:sz w:val="24"/>
        </w:rPr>
      </w:pPr>
    </w:p>
    <w:p w14:paraId="7D7F61FE" w14:textId="77777777" w:rsidR="008E4BC5" w:rsidRPr="004421DC" w:rsidRDefault="008E4BC5" w:rsidP="008E4BC5">
      <w:pPr>
        <w:tabs>
          <w:tab w:val="left" w:pos="380"/>
        </w:tabs>
        <w:ind w:right="130"/>
        <w:rPr>
          <w:rFonts w:cs="Arial"/>
          <w:sz w:val="24"/>
        </w:rPr>
      </w:pPr>
      <w:r w:rsidRPr="004421DC">
        <w:rPr>
          <w:rFonts w:cs="Arial"/>
          <w:sz w:val="24"/>
        </w:rPr>
        <w:t>The destruction of all we can see should motivate us to invest in the things we can’t see (3:10-13).</w:t>
      </w:r>
    </w:p>
    <w:p w14:paraId="1ADF3E1E" w14:textId="77777777" w:rsidR="008E4BC5" w:rsidRPr="004421DC" w:rsidRDefault="008E4BC5" w:rsidP="008E4BC5">
      <w:pPr>
        <w:tabs>
          <w:tab w:val="left" w:pos="380"/>
        </w:tabs>
        <w:ind w:right="130"/>
        <w:rPr>
          <w:rFonts w:cs="Arial"/>
          <w:sz w:val="24"/>
        </w:rPr>
      </w:pPr>
    </w:p>
    <w:p w14:paraId="015ECDA8" w14:textId="77777777" w:rsidR="008E4BC5" w:rsidRPr="004421DC" w:rsidRDefault="008E4BC5" w:rsidP="008E4BC5">
      <w:pPr>
        <w:tabs>
          <w:tab w:val="left" w:pos="380"/>
        </w:tabs>
        <w:ind w:right="130"/>
        <w:rPr>
          <w:rFonts w:cs="Arial"/>
          <w:sz w:val="24"/>
        </w:rPr>
      </w:pPr>
      <w:r w:rsidRPr="004421DC">
        <w:rPr>
          <w:rFonts w:cs="Arial"/>
          <w:sz w:val="24"/>
        </w:rPr>
        <w:t>The judgment of the earth should motivate holy living (3:11, 14).</w:t>
      </w:r>
    </w:p>
    <w:p w14:paraId="2D0467D2" w14:textId="77777777" w:rsidR="008E4BC5" w:rsidRPr="004421DC" w:rsidRDefault="008E4BC5" w:rsidP="008E4BC5">
      <w:pPr>
        <w:tabs>
          <w:tab w:val="left" w:pos="380"/>
        </w:tabs>
        <w:ind w:right="130"/>
        <w:rPr>
          <w:rFonts w:cs="Arial"/>
          <w:sz w:val="24"/>
        </w:rPr>
      </w:pPr>
    </w:p>
    <w:p w14:paraId="1D0FA933" w14:textId="77777777" w:rsidR="008E4BC5" w:rsidRPr="004421DC" w:rsidRDefault="008E4BC5" w:rsidP="008E4BC5">
      <w:pPr>
        <w:tabs>
          <w:tab w:val="left" w:pos="380"/>
        </w:tabs>
        <w:ind w:right="130"/>
        <w:rPr>
          <w:rFonts w:cs="Arial"/>
          <w:sz w:val="24"/>
        </w:rPr>
      </w:pPr>
      <w:r w:rsidRPr="004421DC">
        <w:rPr>
          <w:rFonts w:cs="Arial"/>
          <w:sz w:val="24"/>
        </w:rPr>
        <w:t>Knowing the Day of the Lord is coming gives us wisdom that protects from false teaching (3:15-17).</w:t>
      </w:r>
    </w:p>
    <w:p w14:paraId="7CDADA8F" w14:textId="77777777" w:rsidR="008E4BC5" w:rsidRPr="00D41B9E" w:rsidRDefault="008E4BC5" w:rsidP="008E4BC5">
      <w:pPr>
        <w:ind w:left="20" w:hanging="20"/>
        <w:jc w:val="center"/>
        <w:rPr>
          <w:rFonts w:cs="Arial"/>
          <w:b/>
          <w:sz w:val="21"/>
          <w:szCs w:val="18"/>
        </w:rPr>
      </w:pPr>
      <w:r w:rsidRPr="004421DC">
        <w:rPr>
          <w:rFonts w:cs="Arial"/>
          <w:sz w:val="24"/>
        </w:rPr>
        <w:br w:type="page"/>
      </w:r>
      <w:r w:rsidRPr="00D41B9E">
        <w:rPr>
          <w:rFonts w:cs="Arial"/>
          <w:b/>
          <w:sz w:val="32"/>
          <w:szCs w:val="18"/>
        </w:rPr>
        <w:lastRenderedPageBreak/>
        <w:t>Questions on the Thessalonians</w:t>
      </w:r>
    </w:p>
    <w:p w14:paraId="72FF9E03" w14:textId="77777777" w:rsidR="008E4BC5" w:rsidRPr="004421DC" w:rsidRDefault="008E4BC5" w:rsidP="008E4BC5">
      <w:pPr>
        <w:ind w:left="560" w:right="580" w:hanging="560"/>
        <w:rPr>
          <w:rFonts w:cs="Arial"/>
        </w:rPr>
      </w:pPr>
    </w:p>
    <w:p w14:paraId="535DDDA3" w14:textId="77777777" w:rsidR="008E4BC5" w:rsidRPr="004421DC" w:rsidRDefault="008E4BC5" w:rsidP="008E4BC5">
      <w:pPr>
        <w:ind w:right="580"/>
        <w:rPr>
          <w:rFonts w:cs="Arial"/>
        </w:rPr>
      </w:pPr>
    </w:p>
    <w:p w14:paraId="530C9C7E" w14:textId="77777777" w:rsidR="008E4BC5" w:rsidRPr="004421DC" w:rsidRDefault="008E4BC5" w:rsidP="008E4BC5">
      <w:pPr>
        <w:ind w:left="560" w:right="580" w:hanging="560"/>
        <w:rPr>
          <w:rFonts w:cs="Arial"/>
        </w:rPr>
      </w:pPr>
      <w:r w:rsidRPr="004421DC">
        <w:rPr>
          <w:rFonts w:cs="Arial"/>
        </w:rPr>
        <w:t>1.</w:t>
      </w:r>
      <w:r w:rsidRPr="004421DC">
        <w:rPr>
          <w:rFonts w:cs="Arial"/>
        </w:rPr>
        <w:tab/>
        <w:t>Review how the Thessalonian church was planted in Acts 17.  How long did this take?  What doctrines did Paul teach them?  Do you generally teach these doctrines to new believers?</w:t>
      </w:r>
    </w:p>
    <w:p w14:paraId="25DC654B" w14:textId="77777777" w:rsidR="008E4BC5" w:rsidRPr="004421DC" w:rsidRDefault="008E4BC5" w:rsidP="008E4BC5">
      <w:pPr>
        <w:ind w:left="560" w:right="580" w:hanging="560"/>
        <w:rPr>
          <w:rFonts w:cs="Arial"/>
        </w:rPr>
      </w:pPr>
    </w:p>
    <w:p w14:paraId="1326A7B8" w14:textId="77777777" w:rsidR="008E4BC5" w:rsidRPr="004421DC" w:rsidRDefault="008E4BC5" w:rsidP="008E4BC5">
      <w:pPr>
        <w:ind w:left="560" w:right="580" w:hanging="560"/>
        <w:rPr>
          <w:rFonts w:cs="Arial"/>
        </w:rPr>
      </w:pPr>
    </w:p>
    <w:p w14:paraId="4CFCFD88" w14:textId="77777777" w:rsidR="008E4BC5" w:rsidRPr="004421DC" w:rsidRDefault="008E4BC5" w:rsidP="008E4BC5">
      <w:pPr>
        <w:ind w:left="560" w:right="580" w:hanging="560"/>
        <w:rPr>
          <w:rFonts w:cs="Arial"/>
        </w:rPr>
      </w:pPr>
    </w:p>
    <w:p w14:paraId="20973362" w14:textId="77777777" w:rsidR="008E4BC5" w:rsidRPr="004421DC" w:rsidRDefault="008E4BC5" w:rsidP="008E4BC5">
      <w:pPr>
        <w:ind w:left="560" w:right="580" w:hanging="560"/>
        <w:rPr>
          <w:rFonts w:cs="Arial"/>
        </w:rPr>
      </w:pPr>
    </w:p>
    <w:p w14:paraId="639AFC6F" w14:textId="77777777" w:rsidR="008E4BC5" w:rsidRPr="004421DC" w:rsidRDefault="008E4BC5" w:rsidP="008E4BC5">
      <w:pPr>
        <w:ind w:left="560" w:right="580" w:hanging="560"/>
        <w:rPr>
          <w:rFonts w:cs="Arial"/>
        </w:rPr>
      </w:pPr>
    </w:p>
    <w:p w14:paraId="4BD31341" w14:textId="77777777" w:rsidR="008E4BC5" w:rsidRPr="004421DC" w:rsidRDefault="008E4BC5" w:rsidP="008E4BC5">
      <w:pPr>
        <w:ind w:left="560" w:right="580" w:hanging="560"/>
        <w:rPr>
          <w:rFonts w:cs="Arial"/>
        </w:rPr>
      </w:pPr>
    </w:p>
    <w:p w14:paraId="7B9671C9" w14:textId="77777777" w:rsidR="008E4BC5" w:rsidRPr="004421DC" w:rsidRDefault="008E4BC5" w:rsidP="008E4BC5">
      <w:pPr>
        <w:ind w:left="560" w:right="580" w:hanging="560"/>
        <w:rPr>
          <w:rFonts w:cs="Arial"/>
        </w:rPr>
      </w:pPr>
    </w:p>
    <w:p w14:paraId="55982FAB" w14:textId="77777777" w:rsidR="008E4BC5" w:rsidRPr="004421DC" w:rsidRDefault="008E4BC5" w:rsidP="008E4BC5">
      <w:pPr>
        <w:ind w:left="560" w:right="580" w:hanging="560"/>
        <w:rPr>
          <w:rFonts w:cs="Arial"/>
        </w:rPr>
      </w:pPr>
    </w:p>
    <w:p w14:paraId="4A699281" w14:textId="77777777" w:rsidR="008E4BC5" w:rsidRPr="004421DC" w:rsidRDefault="008E4BC5" w:rsidP="008E4BC5">
      <w:pPr>
        <w:ind w:left="560" w:right="580" w:hanging="560"/>
        <w:rPr>
          <w:rFonts w:cs="Arial"/>
        </w:rPr>
      </w:pPr>
    </w:p>
    <w:p w14:paraId="4F264178" w14:textId="77777777" w:rsidR="008E4BC5" w:rsidRPr="004421DC" w:rsidRDefault="008E4BC5" w:rsidP="008E4BC5">
      <w:pPr>
        <w:ind w:left="560" w:right="580" w:hanging="560"/>
        <w:rPr>
          <w:rFonts w:cs="Arial"/>
        </w:rPr>
      </w:pPr>
    </w:p>
    <w:p w14:paraId="09AA73EF" w14:textId="77777777" w:rsidR="008E4BC5" w:rsidRPr="004421DC" w:rsidRDefault="008E4BC5" w:rsidP="008E4BC5">
      <w:pPr>
        <w:ind w:left="560" w:right="580" w:hanging="560"/>
        <w:rPr>
          <w:rFonts w:cs="Arial"/>
        </w:rPr>
      </w:pPr>
    </w:p>
    <w:p w14:paraId="6B2E5B68" w14:textId="77777777" w:rsidR="008E4BC5" w:rsidRPr="004421DC" w:rsidRDefault="008E4BC5" w:rsidP="008E4BC5">
      <w:pPr>
        <w:ind w:left="560" w:right="580" w:hanging="560"/>
        <w:rPr>
          <w:rFonts w:cs="Arial"/>
        </w:rPr>
      </w:pPr>
    </w:p>
    <w:p w14:paraId="6C759ED6" w14:textId="77777777" w:rsidR="008E4BC5" w:rsidRPr="004421DC" w:rsidRDefault="008E4BC5" w:rsidP="008E4BC5">
      <w:pPr>
        <w:ind w:left="560" w:right="580" w:hanging="560"/>
        <w:rPr>
          <w:rFonts w:cs="Arial"/>
        </w:rPr>
      </w:pPr>
      <w:r w:rsidRPr="004421DC">
        <w:rPr>
          <w:rFonts w:cs="Arial"/>
        </w:rPr>
        <w:t>2.</w:t>
      </w:r>
      <w:r w:rsidRPr="004421DC">
        <w:rPr>
          <w:rFonts w:cs="Arial"/>
        </w:rPr>
        <w:tab/>
        <w:t>What do you think is the heart of 1 Thessalonians (what is the key passage that summarizes its theme)?  Why is it this passage and not another?</w:t>
      </w:r>
    </w:p>
    <w:p w14:paraId="775B73E5" w14:textId="77777777" w:rsidR="008E4BC5" w:rsidRPr="004421DC" w:rsidRDefault="008E4BC5" w:rsidP="008E4BC5">
      <w:pPr>
        <w:ind w:left="560" w:right="580" w:hanging="560"/>
        <w:rPr>
          <w:rFonts w:cs="Arial"/>
        </w:rPr>
      </w:pPr>
    </w:p>
    <w:p w14:paraId="0A7A17A6" w14:textId="77777777" w:rsidR="008E4BC5" w:rsidRPr="004421DC" w:rsidRDefault="008E4BC5" w:rsidP="008E4BC5">
      <w:pPr>
        <w:ind w:left="560" w:right="580" w:hanging="560"/>
        <w:rPr>
          <w:rFonts w:cs="Arial"/>
        </w:rPr>
      </w:pPr>
    </w:p>
    <w:p w14:paraId="08E9EDBC" w14:textId="77777777" w:rsidR="008E4BC5" w:rsidRPr="004421DC" w:rsidRDefault="008E4BC5" w:rsidP="008E4BC5">
      <w:pPr>
        <w:ind w:left="560" w:right="580" w:hanging="560"/>
        <w:rPr>
          <w:rFonts w:cs="Arial"/>
        </w:rPr>
      </w:pPr>
    </w:p>
    <w:p w14:paraId="11520224" w14:textId="77777777" w:rsidR="008E4BC5" w:rsidRPr="004421DC" w:rsidRDefault="008E4BC5" w:rsidP="008E4BC5">
      <w:pPr>
        <w:ind w:left="560" w:right="580" w:hanging="560"/>
        <w:rPr>
          <w:rFonts w:cs="Arial"/>
        </w:rPr>
      </w:pPr>
    </w:p>
    <w:p w14:paraId="1228E570" w14:textId="77777777" w:rsidR="008E4BC5" w:rsidRPr="004421DC" w:rsidRDefault="008E4BC5" w:rsidP="008E4BC5">
      <w:pPr>
        <w:ind w:left="560" w:right="580" w:hanging="560"/>
        <w:rPr>
          <w:rFonts w:cs="Arial"/>
        </w:rPr>
      </w:pPr>
    </w:p>
    <w:p w14:paraId="45F6C2AB" w14:textId="77777777" w:rsidR="008E4BC5" w:rsidRPr="004421DC" w:rsidRDefault="008E4BC5" w:rsidP="008E4BC5">
      <w:pPr>
        <w:ind w:left="560" w:right="580" w:hanging="560"/>
        <w:rPr>
          <w:rFonts w:cs="Arial"/>
        </w:rPr>
      </w:pPr>
    </w:p>
    <w:p w14:paraId="2696F0D1" w14:textId="77777777" w:rsidR="008E4BC5" w:rsidRPr="004421DC" w:rsidRDefault="008E4BC5" w:rsidP="008E4BC5">
      <w:pPr>
        <w:ind w:left="560" w:right="580" w:hanging="560"/>
        <w:rPr>
          <w:rFonts w:cs="Arial"/>
        </w:rPr>
      </w:pPr>
    </w:p>
    <w:p w14:paraId="07A13B79" w14:textId="77777777" w:rsidR="008E4BC5" w:rsidRPr="004421DC" w:rsidRDefault="008E4BC5" w:rsidP="008E4BC5">
      <w:pPr>
        <w:ind w:left="560" w:right="580" w:hanging="560"/>
        <w:rPr>
          <w:rFonts w:cs="Arial"/>
        </w:rPr>
      </w:pPr>
    </w:p>
    <w:p w14:paraId="4F73579D" w14:textId="77777777" w:rsidR="008E4BC5" w:rsidRPr="004421DC" w:rsidRDefault="008E4BC5" w:rsidP="008E4BC5">
      <w:pPr>
        <w:ind w:left="560" w:right="580" w:hanging="560"/>
        <w:rPr>
          <w:rFonts w:cs="Arial"/>
        </w:rPr>
      </w:pPr>
    </w:p>
    <w:p w14:paraId="16F506E4" w14:textId="77777777" w:rsidR="008E4BC5" w:rsidRPr="004421DC" w:rsidRDefault="008E4BC5" w:rsidP="008E4BC5">
      <w:pPr>
        <w:ind w:left="560" w:right="580" w:hanging="560"/>
        <w:rPr>
          <w:rFonts w:cs="Arial"/>
        </w:rPr>
      </w:pPr>
    </w:p>
    <w:p w14:paraId="51161F09" w14:textId="77777777" w:rsidR="008E4BC5" w:rsidRPr="004421DC" w:rsidRDefault="008E4BC5" w:rsidP="008E4BC5">
      <w:pPr>
        <w:ind w:left="560" w:right="580" w:hanging="560"/>
        <w:rPr>
          <w:rFonts w:cs="Arial"/>
        </w:rPr>
      </w:pPr>
    </w:p>
    <w:p w14:paraId="58B17DAD" w14:textId="77777777" w:rsidR="008E4BC5" w:rsidRPr="004421DC" w:rsidRDefault="008E4BC5" w:rsidP="008E4BC5">
      <w:pPr>
        <w:ind w:left="560" w:right="580" w:hanging="560"/>
        <w:rPr>
          <w:rFonts w:cs="Arial"/>
        </w:rPr>
      </w:pPr>
      <w:r w:rsidRPr="004421DC">
        <w:rPr>
          <w:rFonts w:cs="Arial"/>
        </w:rPr>
        <w:t>3.</w:t>
      </w:r>
      <w:r w:rsidRPr="004421DC">
        <w:rPr>
          <w:rFonts w:cs="Arial"/>
        </w:rPr>
        <w:tab/>
        <w:t>Which passage in 2 Thessalonians summarizes the book?  How do you know?</w:t>
      </w:r>
    </w:p>
    <w:p w14:paraId="2C2F34C9" w14:textId="77777777" w:rsidR="008E4BC5" w:rsidRPr="004421DC" w:rsidRDefault="008E4BC5" w:rsidP="008E4BC5">
      <w:pPr>
        <w:ind w:left="560" w:right="580" w:hanging="560"/>
        <w:rPr>
          <w:rFonts w:cs="Arial"/>
        </w:rPr>
      </w:pPr>
    </w:p>
    <w:p w14:paraId="2A08BBD1" w14:textId="77777777" w:rsidR="008E4BC5" w:rsidRPr="004421DC" w:rsidRDefault="008E4BC5" w:rsidP="008E4BC5">
      <w:pPr>
        <w:ind w:left="560" w:right="580" w:hanging="560"/>
        <w:rPr>
          <w:rFonts w:cs="Arial"/>
        </w:rPr>
      </w:pPr>
    </w:p>
    <w:p w14:paraId="2C1A0EA1" w14:textId="77777777" w:rsidR="008E4BC5" w:rsidRPr="004421DC" w:rsidRDefault="008E4BC5" w:rsidP="008E4BC5">
      <w:pPr>
        <w:ind w:left="560" w:right="580" w:hanging="560"/>
        <w:rPr>
          <w:rFonts w:cs="Arial"/>
        </w:rPr>
      </w:pPr>
    </w:p>
    <w:p w14:paraId="7EAFF7D2" w14:textId="77777777" w:rsidR="008E4BC5" w:rsidRPr="004421DC" w:rsidRDefault="008E4BC5" w:rsidP="008E4BC5">
      <w:pPr>
        <w:ind w:left="560" w:right="580" w:hanging="560"/>
        <w:rPr>
          <w:rFonts w:cs="Arial"/>
        </w:rPr>
      </w:pPr>
    </w:p>
    <w:p w14:paraId="3FC3427A" w14:textId="77777777" w:rsidR="008E4BC5" w:rsidRPr="004421DC" w:rsidRDefault="008E4BC5" w:rsidP="008E4BC5">
      <w:pPr>
        <w:ind w:left="560" w:right="580" w:hanging="560"/>
        <w:rPr>
          <w:rFonts w:cs="Arial"/>
        </w:rPr>
      </w:pPr>
    </w:p>
    <w:p w14:paraId="40DA20A8" w14:textId="77777777" w:rsidR="008E4BC5" w:rsidRPr="004421DC" w:rsidRDefault="008E4BC5" w:rsidP="008E4BC5">
      <w:pPr>
        <w:ind w:left="560" w:right="580" w:hanging="560"/>
        <w:rPr>
          <w:rFonts w:cs="Arial"/>
        </w:rPr>
      </w:pPr>
    </w:p>
    <w:p w14:paraId="0B239ACF" w14:textId="77777777" w:rsidR="008E4BC5" w:rsidRPr="004421DC" w:rsidRDefault="008E4BC5" w:rsidP="008E4BC5">
      <w:pPr>
        <w:ind w:left="560" w:right="580" w:hanging="560"/>
        <w:rPr>
          <w:rFonts w:cs="Arial"/>
        </w:rPr>
      </w:pPr>
    </w:p>
    <w:p w14:paraId="6FF6BF81" w14:textId="77777777" w:rsidR="008E4BC5" w:rsidRPr="004421DC" w:rsidRDefault="008E4BC5" w:rsidP="008E4BC5">
      <w:pPr>
        <w:ind w:left="560" w:right="580" w:hanging="560"/>
        <w:rPr>
          <w:rFonts w:cs="Arial"/>
        </w:rPr>
      </w:pPr>
    </w:p>
    <w:p w14:paraId="681D9C91" w14:textId="77777777" w:rsidR="008E4BC5" w:rsidRPr="004421DC" w:rsidRDefault="008E4BC5" w:rsidP="008E4BC5">
      <w:pPr>
        <w:ind w:left="560" w:right="580" w:hanging="560"/>
        <w:rPr>
          <w:rFonts w:cs="Arial"/>
        </w:rPr>
      </w:pPr>
    </w:p>
    <w:p w14:paraId="530C454F" w14:textId="77777777" w:rsidR="008E4BC5" w:rsidRPr="004421DC" w:rsidRDefault="008E4BC5" w:rsidP="008E4BC5">
      <w:pPr>
        <w:ind w:left="560" w:right="580" w:hanging="560"/>
        <w:rPr>
          <w:rFonts w:cs="Arial"/>
        </w:rPr>
      </w:pPr>
    </w:p>
    <w:p w14:paraId="18CBD15A" w14:textId="77777777" w:rsidR="008E4BC5" w:rsidRPr="004421DC" w:rsidRDefault="008E4BC5" w:rsidP="008E4BC5">
      <w:pPr>
        <w:ind w:left="560" w:right="580" w:hanging="560"/>
        <w:rPr>
          <w:rFonts w:cs="Arial"/>
        </w:rPr>
      </w:pPr>
    </w:p>
    <w:p w14:paraId="5E2B2184" w14:textId="77777777" w:rsidR="008E4BC5" w:rsidRPr="004421DC" w:rsidRDefault="008E4BC5" w:rsidP="008E4BC5">
      <w:pPr>
        <w:ind w:left="560" w:right="580" w:hanging="560"/>
        <w:rPr>
          <w:rFonts w:cs="Arial"/>
        </w:rPr>
      </w:pPr>
    </w:p>
    <w:p w14:paraId="37B1AB28" w14:textId="77777777" w:rsidR="008E4BC5" w:rsidRPr="004421DC" w:rsidRDefault="008E4BC5" w:rsidP="008E4BC5">
      <w:pPr>
        <w:ind w:left="560" w:right="580" w:hanging="560"/>
        <w:rPr>
          <w:rFonts w:cs="Arial"/>
        </w:rPr>
      </w:pPr>
      <w:r w:rsidRPr="004421DC">
        <w:rPr>
          <w:rFonts w:cs="Arial"/>
        </w:rPr>
        <w:t>4.</w:t>
      </w:r>
      <w:r w:rsidRPr="004421DC">
        <w:rPr>
          <w:rFonts w:cs="Arial"/>
        </w:rPr>
        <w:tab/>
        <w:t>How did their lack of a good theological foundation cause problems in Christian behaviour in these epistles?  How have you seen this in churches today?</w:t>
      </w:r>
    </w:p>
    <w:p w14:paraId="35FFEE15" w14:textId="77777777" w:rsidR="008E4BC5" w:rsidRPr="004421DC" w:rsidRDefault="008E4BC5" w:rsidP="008E4BC5">
      <w:pPr>
        <w:tabs>
          <w:tab w:val="left" w:pos="380"/>
        </w:tabs>
        <w:ind w:right="580"/>
        <w:rPr>
          <w:rFonts w:cs="Arial"/>
          <w:sz w:val="24"/>
        </w:rPr>
      </w:pPr>
    </w:p>
    <w:p w14:paraId="365D5939" w14:textId="77777777" w:rsidR="008E4BC5" w:rsidRPr="004421DC" w:rsidRDefault="008E4BC5" w:rsidP="008E4BC5">
      <w:pPr>
        <w:rPr>
          <w:rFonts w:cs="Arial"/>
          <w:sz w:val="24"/>
          <w:szCs w:val="24"/>
        </w:rPr>
      </w:pPr>
      <w:r>
        <w:rPr>
          <w:rFonts w:cs="Arial"/>
          <w:b/>
          <w:kern w:val="28"/>
          <w:szCs w:val="22"/>
        </w:rPr>
        <w:t xml:space="preserve"> </w:t>
      </w:r>
    </w:p>
    <w:p w14:paraId="060020C8" w14:textId="77777777" w:rsidR="00CB1224" w:rsidRPr="008950DC" w:rsidRDefault="00CB1224" w:rsidP="00CB1224"/>
    <w:p w14:paraId="4DF63A13" w14:textId="77777777" w:rsidR="00CB1224" w:rsidRDefault="00CB1224" w:rsidP="00CB1224">
      <w:pPr>
        <w:pStyle w:val="Heading1"/>
        <w:widowControl w:val="0"/>
        <w:jc w:val="center"/>
        <w:rPr>
          <w:rFonts w:cs="Arial"/>
        </w:rPr>
      </w:pPr>
    </w:p>
    <w:p w14:paraId="7A1EC530" w14:textId="77777777" w:rsidR="00CB1224" w:rsidRDefault="00CB1224" w:rsidP="00CB1224">
      <w:pPr>
        <w:pStyle w:val="Header"/>
        <w:widowControl w:val="0"/>
        <w:tabs>
          <w:tab w:val="clear" w:pos="4800"/>
          <w:tab w:val="center" w:pos="4950"/>
        </w:tabs>
        <w:ind w:right="-10"/>
        <w:rPr>
          <w:rFonts w:cs="Arial"/>
        </w:rPr>
        <w:sectPr w:rsidR="00CB1224" w:rsidSect="00847F96">
          <w:headerReference w:type="first" r:id="rId20"/>
          <w:pgSz w:w="11880" w:h="16820"/>
          <w:pgMar w:top="720" w:right="630" w:bottom="720" w:left="1240" w:header="720" w:footer="720" w:gutter="0"/>
          <w:cols w:space="720"/>
          <w:noEndnote/>
          <w:docGrid w:linePitch="299"/>
        </w:sectPr>
      </w:pPr>
    </w:p>
    <w:p w14:paraId="097FBDEC" w14:textId="5E24193C" w:rsidR="00CB1224" w:rsidRPr="00FD7B79" w:rsidRDefault="00EA17C3" w:rsidP="00CB1224">
      <w:pPr>
        <w:pStyle w:val="Header"/>
        <w:widowControl w:val="0"/>
        <w:tabs>
          <w:tab w:val="clear" w:pos="4800"/>
          <w:tab w:val="center" w:pos="4950"/>
        </w:tabs>
        <w:ind w:right="-10"/>
        <w:rPr>
          <w:rFonts w:cs="Arial"/>
          <w:b/>
          <w:sz w:val="32"/>
        </w:rPr>
      </w:pPr>
      <w:r>
        <w:rPr>
          <w:rFonts w:cs="Arial"/>
          <w:b/>
          <w:sz w:val="32"/>
        </w:rPr>
        <w:lastRenderedPageBreak/>
        <w:t>Be Prepared</w:t>
      </w:r>
    </w:p>
    <w:p w14:paraId="04A5C767" w14:textId="7E91B8A8" w:rsidR="00CB1224" w:rsidRPr="00FD7B79" w:rsidRDefault="00EA17C3" w:rsidP="00CB1224">
      <w:pPr>
        <w:pStyle w:val="Header"/>
        <w:widowControl w:val="0"/>
        <w:tabs>
          <w:tab w:val="clear" w:pos="4800"/>
          <w:tab w:val="center" w:pos="4950"/>
        </w:tabs>
        <w:ind w:right="-10"/>
        <w:rPr>
          <w:rFonts w:cs="Arial"/>
          <w:b/>
          <w:i/>
        </w:rPr>
      </w:pPr>
      <w:r>
        <w:rPr>
          <w:rFonts w:cs="Arial"/>
          <w:b/>
          <w:i/>
        </w:rPr>
        <w:t>1 Thessalonians</w:t>
      </w:r>
    </w:p>
    <w:p w14:paraId="66DF6487" w14:textId="77777777" w:rsidR="00CB1224" w:rsidRDefault="00CB1224" w:rsidP="00CB1224">
      <w:pPr>
        <w:pStyle w:val="Header"/>
        <w:widowControl w:val="0"/>
        <w:tabs>
          <w:tab w:val="clear" w:pos="4800"/>
          <w:tab w:val="center" w:pos="4950"/>
        </w:tabs>
        <w:ind w:right="-10"/>
        <w:jc w:val="left"/>
        <w:rPr>
          <w:rFonts w:cs="Arial"/>
          <w:b/>
          <w:u w:val="single"/>
        </w:rPr>
      </w:pPr>
    </w:p>
    <w:p w14:paraId="23206C08" w14:textId="77777777" w:rsidR="00CB1224" w:rsidRPr="00FD7B79" w:rsidRDefault="00CB1224" w:rsidP="00CB1224">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2B0A8FC2" w14:textId="77777777" w:rsidR="00407DDC" w:rsidRDefault="00407DDC" w:rsidP="0042492E">
      <w:pPr>
        <w:rPr>
          <w:rFonts w:cs="Arial"/>
          <w:i/>
        </w:rPr>
      </w:pPr>
    </w:p>
    <w:p w14:paraId="3720931E" w14:textId="440FBE76" w:rsidR="0042492E" w:rsidRPr="00407DDC" w:rsidRDefault="00CB1224" w:rsidP="0042492E">
      <w:pPr>
        <w:rPr>
          <w:rFonts w:cs="Arial"/>
          <w:b/>
          <w:bCs/>
        </w:rPr>
      </w:pPr>
      <w:r w:rsidRPr="00407DDC">
        <w:rPr>
          <w:rFonts w:cs="Arial"/>
          <w:b/>
          <w:bCs/>
          <w:i/>
        </w:rPr>
        <w:t>Exegetical Idea</w:t>
      </w:r>
      <w:r w:rsidRPr="00407DDC">
        <w:rPr>
          <w:rFonts w:cs="Arial"/>
          <w:b/>
          <w:bCs/>
        </w:rPr>
        <w:t xml:space="preserve">: </w:t>
      </w:r>
      <w:r w:rsidR="0042492E" w:rsidRPr="00407DDC">
        <w:rPr>
          <w:rFonts w:cs="Arial"/>
          <w:b/>
          <w:bCs/>
        </w:rPr>
        <w:t>Believers can prepare for the Rapture by serving without greed and by strengthening their doctrine and relationships.</w:t>
      </w:r>
    </w:p>
    <w:p w14:paraId="77B8BD09" w14:textId="77777777" w:rsidR="0042492E" w:rsidRPr="00407DDC" w:rsidRDefault="0042492E" w:rsidP="00407DDC">
      <w:pPr>
        <w:pStyle w:val="Heading1"/>
        <w:numPr>
          <w:ilvl w:val="0"/>
          <w:numId w:val="27"/>
        </w:numPr>
        <w:ind w:hanging="432"/>
        <w:rPr>
          <w:rFonts w:cs="Arial"/>
          <w:szCs w:val="22"/>
        </w:rPr>
      </w:pPr>
      <w:r w:rsidRPr="00407DDC">
        <w:rPr>
          <w:rFonts w:cs="Arial"/>
          <w:szCs w:val="22"/>
        </w:rPr>
        <w:t>The way Paul prepared for the Rapture was by serving without greed seen in his honorable life as he planted the Thessalonian church (1 Thess 1–3).</w:t>
      </w:r>
    </w:p>
    <w:p w14:paraId="05390BFE" w14:textId="77777777" w:rsidR="0042492E" w:rsidRPr="006E59B6" w:rsidRDefault="0042492E" w:rsidP="0042492E">
      <w:pPr>
        <w:pStyle w:val="Heading2"/>
        <w:numPr>
          <w:ilvl w:val="1"/>
          <w:numId w:val="25"/>
        </w:numPr>
        <w:ind w:left="851" w:hanging="443"/>
        <w:rPr>
          <w:rFonts w:cs="Arial"/>
          <w:szCs w:val="22"/>
        </w:rPr>
      </w:pPr>
      <w:r w:rsidRPr="006E59B6">
        <w:rPr>
          <w:rFonts w:cs="Arial"/>
          <w:szCs w:val="22"/>
        </w:rPr>
        <w:t>Silas and Timothy (co-laborers in Thessalonica) wrote with Paul, who did not note his apostleship to show his concern (1:1).</w:t>
      </w:r>
    </w:p>
    <w:p w14:paraId="788DBD5A" w14:textId="77777777" w:rsidR="0042492E" w:rsidRPr="006E59B6" w:rsidRDefault="0042492E" w:rsidP="0042492E">
      <w:pPr>
        <w:pStyle w:val="Heading2"/>
        <w:numPr>
          <w:ilvl w:val="1"/>
          <w:numId w:val="25"/>
        </w:numPr>
        <w:ind w:left="851" w:hanging="443"/>
        <w:rPr>
          <w:rFonts w:cs="Arial"/>
          <w:szCs w:val="22"/>
        </w:rPr>
      </w:pPr>
      <w:r w:rsidRPr="006E59B6">
        <w:rPr>
          <w:rFonts w:cs="Arial"/>
          <w:szCs w:val="22"/>
        </w:rPr>
        <w:t>Paul commended their lifestyles as evidence of God's blessing on their ministry and their godly living in view of Christ’s return (1:2-10).</w:t>
      </w:r>
    </w:p>
    <w:p w14:paraId="70A61ABB" w14:textId="03D26CDA" w:rsidR="0042492E" w:rsidRPr="006E59B6" w:rsidRDefault="0042492E" w:rsidP="0042492E">
      <w:pPr>
        <w:pStyle w:val="Heading2"/>
        <w:numPr>
          <w:ilvl w:val="1"/>
          <w:numId w:val="25"/>
        </w:numPr>
        <w:ind w:left="851" w:hanging="443"/>
        <w:rPr>
          <w:rFonts w:cs="Arial"/>
          <w:szCs w:val="22"/>
        </w:rPr>
      </w:pPr>
      <w:r w:rsidRPr="006E59B6">
        <w:rPr>
          <w:rFonts w:cs="Arial"/>
          <w:szCs w:val="22"/>
        </w:rPr>
        <w:t xml:space="preserve">Paul's conduct among them was not motivated by greed since he </w:t>
      </w:r>
      <w:r w:rsidR="0070372B">
        <w:rPr>
          <w:rFonts w:cs="Arial"/>
          <w:szCs w:val="22"/>
        </w:rPr>
        <w:t>made tents</w:t>
      </w:r>
      <w:r w:rsidRPr="006E59B6">
        <w:rPr>
          <w:rFonts w:cs="Arial"/>
          <w:szCs w:val="22"/>
        </w:rPr>
        <w:t xml:space="preserve"> and cared for them like a parent for his children (2:1-16).</w:t>
      </w:r>
    </w:p>
    <w:p w14:paraId="2F5C6DA6" w14:textId="77777777" w:rsidR="0042492E" w:rsidRPr="006E59B6" w:rsidRDefault="0042492E" w:rsidP="0042492E">
      <w:pPr>
        <w:pStyle w:val="Heading2"/>
        <w:numPr>
          <w:ilvl w:val="1"/>
          <w:numId w:val="25"/>
        </w:numPr>
        <w:ind w:left="851" w:hanging="443"/>
        <w:rPr>
          <w:rFonts w:cs="Arial"/>
          <w:szCs w:val="22"/>
        </w:rPr>
      </w:pPr>
      <w:r w:rsidRPr="006E59B6">
        <w:rPr>
          <w:rFonts w:cs="Arial"/>
          <w:szCs w:val="22"/>
        </w:rPr>
        <w:t>Paul showed his concern by longing to see them and sending Timothy since he had not been able to see them again (2:17–3:13).</w:t>
      </w:r>
    </w:p>
    <w:p w14:paraId="07E73A92" w14:textId="77777777" w:rsidR="0042492E" w:rsidRPr="00612535" w:rsidRDefault="0042492E" w:rsidP="0042492E">
      <w:pPr>
        <w:pStyle w:val="Heading1"/>
        <w:numPr>
          <w:ilvl w:val="0"/>
          <w:numId w:val="25"/>
        </w:numPr>
        <w:ind w:hanging="432"/>
        <w:rPr>
          <w:rFonts w:cs="Arial"/>
          <w:szCs w:val="22"/>
        </w:rPr>
      </w:pPr>
      <w:r w:rsidRPr="00612535">
        <w:rPr>
          <w:rFonts w:cs="Arial"/>
          <w:szCs w:val="22"/>
        </w:rPr>
        <w:t>The way Paul prepared for the Rapture was by strengthening the church's doctrine and relationships (1 Thess 4–5).</w:t>
      </w:r>
    </w:p>
    <w:p w14:paraId="4CBEAE88" w14:textId="77777777" w:rsidR="0042492E" w:rsidRPr="00366C33" w:rsidRDefault="0042492E" w:rsidP="0042492E">
      <w:pPr>
        <w:pStyle w:val="Heading2"/>
        <w:numPr>
          <w:ilvl w:val="1"/>
          <w:numId w:val="25"/>
        </w:numPr>
        <w:ind w:left="851" w:hanging="443"/>
        <w:rPr>
          <w:rFonts w:cs="Arial"/>
          <w:szCs w:val="22"/>
        </w:rPr>
      </w:pPr>
      <w:r w:rsidRPr="00366C33">
        <w:rPr>
          <w:rFonts w:cs="Arial"/>
          <w:szCs w:val="22"/>
        </w:rPr>
        <w:t>Believers should love God through sexual purity, love Christians by continued growth, and love unbelievers by earning their own living (4:1-12).</w:t>
      </w:r>
    </w:p>
    <w:p w14:paraId="4A3A79C9" w14:textId="77777777" w:rsidR="0042492E" w:rsidRPr="00366C33" w:rsidRDefault="0042492E" w:rsidP="0042492E">
      <w:pPr>
        <w:pStyle w:val="Heading2"/>
        <w:numPr>
          <w:ilvl w:val="1"/>
          <w:numId w:val="25"/>
        </w:numPr>
        <w:ind w:left="851" w:hanging="443"/>
        <w:rPr>
          <w:rFonts w:cs="Arial"/>
          <w:szCs w:val="22"/>
        </w:rPr>
      </w:pPr>
      <w:r w:rsidRPr="00366C33">
        <w:rPr>
          <w:rFonts w:cs="Arial"/>
          <w:szCs w:val="22"/>
        </w:rPr>
        <w:t>The Rapture both comforts in its resurrection of believers but warns since the Tribulation will follow unexpectedly (4:13–5:11).</w:t>
      </w:r>
    </w:p>
    <w:p w14:paraId="405F00D1" w14:textId="77777777" w:rsidR="0042492E" w:rsidRPr="00366C33" w:rsidRDefault="0042492E" w:rsidP="0042492E">
      <w:pPr>
        <w:pStyle w:val="Heading2"/>
        <w:numPr>
          <w:ilvl w:val="1"/>
          <w:numId w:val="25"/>
        </w:numPr>
        <w:ind w:left="851" w:hanging="443"/>
        <w:rPr>
          <w:rFonts w:cs="Arial"/>
          <w:szCs w:val="22"/>
        </w:rPr>
      </w:pPr>
      <w:r w:rsidRPr="00366C33">
        <w:rPr>
          <w:rFonts w:cs="Arial"/>
          <w:szCs w:val="22"/>
        </w:rPr>
        <w:t>Healthy church life where each person fulfills his roles will lead to continued growth in sanctification until the Rapture (5:12-24).</w:t>
      </w:r>
    </w:p>
    <w:p w14:paraId="17AF21E1" w14:textId="77777777" w:rsidR="0042492E" w:rsidRPr="00366C33" w:rsidRDefault="0042492E" w:rsidP="0042492E">
      <w:pPr>
        <w:pStyle w:val="Heading2"/>
        <w:numPr>
          <w:ilvl w:val="1"/>
          <w:numId w:val="25"/>
        </w:numPr>
        <w:ind w:left="851" w:hanging="443"/>
        <w:rPr>
          <w:rFonts w:cs="Arial"/>
          <w:szCs w:val="22"/>
        </w:rPr>
      </w:pPr>
      <w:r w:rsidRPr="00366C33">
        <w:rPr>
          <w:rFonts w:cs="Arial"/>
          <w:szCs w:val="22"/>
        </w:rPr>
        <w:t>Three requests and a benediction show Paul's genuine concern for the church (5:25-28).</w:t>
      </w:r>
    </w:p>
    <w:p w14:paraId="11C10124" w14:textId="77777777" w:rsidR="009D1D29" w:rsidRDefault="009D1D29" w:rsidP="00CB1224">
      <w:pPr>
        <w:pStyle w:val="Header"/>
        <w:widowControl w:val="0"/>
        <w:rPr>
          <w:rFonts w:cs="Arial"/>
          <w:b/>
          <w:sz w:val="28"/>
        </w:rPr>
      </w:pPr>
    </w:p>
    <w:p w14:paraId="3B658704" w14:textId="686F529B" w:rsidR="00CB1224" w:rsidRPr="00FB2D6E" w:rsidRDefault="00CB1224" w:rsidP="00CB1224">
      <w:pPr>
        <w:pStyle w:val="Header"/>
        <w:widowControl w:val="0"/>
        <w:rPr>
          <w:rFonts w:cs="Arial"/>
          <w:b/>
          <w:sz w:val="28"/>
        </w:rPr>
      </w:pPr>
      <w:r w:rsidRPr="00FB2D6E">
        <w:rPr>
          <w:rFonts w:cs="Arial"/>
          <w:b/>
          <w:sz w:val="28"/>
        </w:rPr>
        <w:t>Purpose or Desired Listener Response (Step 4)</w:t>
      </w:r>
    </w:p>
    <w:p w14:paraId="40F9820A" w14:textId="77777777" w:rsidR="00CB1224" w:rsidRPr="00FD7B79" w:rsidRDefault="00CB1224" w:rsidP="00CB1224">
      <w:pPr>
        <w:pStyle w:val="Header"/>
        <w:widowControl w:val="0"/>
        <w:rPr>
          <w:rFonts w:cs="Arial"/>
        </w:rPr>
      </w:pPr>
      <w:r w:rsidRPr="00FD7B79">
        <w:rPr>
          <w:rFonts w:cs="Arial"/>
        </w:rPr>
        <w:t>The listeners will</w:t>
      </w:r>
    </w:p>
    <w:p w14:paraId="3EFE8E74" w14:textId="77777777" w:rsidR="00CB1224" w:rsidRPr="00FD7B79" w:rsidRDefault="00CB1224" w:rsidP="00CB1224">
      <w:pPr>
        <w:pStyle w:val="Header"/>
        <w:widowControl w:val="0"/>
        <w:tabs>
          <w:tab w:val="clear" w:pos="4800"/>
          <w:tab w:val="center" w:pos="4950"/>
        </w:tabs>
        <w:ind w:right="-10"/>
        <w:jc w:val="left"/>
        <w:rPr>
          <w:rFonts w:cs="Arial"/>
        </w:rPr>
      </w:pPr>
    </w:p>
    <w:p w14:paraId="46ABC34B" w14:textId="77777777" w:rsidR="00CB1224" w:rsidRPr="00FD7B79" w:rsidRDefault="00CB1224" w:rsidP="00CB1224">
      <w:pPr>
        <w:widowControl w:val="0"/>
        <w:rPr>
          <w:rFonts w:cs="Arial"/>
        </w:rPr>
      </w:pPr>
      <w:r w:rsidRPr="00FD7B79">
        <w:rPr>
          <w:rFonts w:cs="Arial"/>
          <w:b/>
          <w:u w:val="single"/>
        </w:rPr>
        <w:t>Homiletical Outline</w:t>
      </w:r>
      <w:r w:rsidRPr="00FD7B79">
        <w:rPr>
          <w:rFonts w:cs="Arial"/>
        </w:rPr>
        <w:t xml:space="preserve"> (Cyclical inductive form)</w:t>
      </w:r>
    </w:p>
    <w:p w14:paraId="466FF534" w14:textId="77777777" w:rsidR="00CB1224" w:rsidRPr="00FD7B79" w:rsidRDefault="00CB1224" w:rsidP="00CB1224">
      <w:pPr>
        <w:pStyle w:val="Heading1"/>
        <w:ind w:right="-10"/>
        <w:rPr>
          <w:rFonts w:cs="Arial"/>
        </w:rPr>
      </w:pPr>
      <w:r w:rsidRPr="00FD7B79">
        <w:rPr>
          <w:rFonts w:cs="Arial"/>
        </w:rPr>
        <w:t>Introduction</w:t>
      </w:r>
    </w:p>
    <w:p w14:paraId="501EA761" w14:textId="5720DA6E" w:rsidR="00CB1224" w:rsidRPr="00FD7B79" w:rsidRDefault="00CB1224" w:rsidP="00CB1224">
      <w:pPr>
        <w:pStyle w:val="Heading3"/>
        <w:ind w:right="-10"/>
        <w:rPr>
          <w:rFonts w:cs="Arial"/>
        </w:rPr>
      </w:pPr>
      <w:r w:rsidRPr="00FD7B79">
        <w:rPr>
          <w:rFonts w:cs="Arial"/>
          <w:u w:val="single"/>
        </w:rPr>
        <w:t>Interest</w:t>
      </w:r>
      <w:r w:rsidRPr="00FD7B79">
        <w:rPr>
          <w:rFonts w:cs="Arial"/>
        </w:rPr>
        <w:t xml:space="preserve">: </w:t>
      </w:r>
      <w:r w:rsidR="00802AF2">
        <w:rPr>
          <w:rFonts w:cs="Arial"/>
        </w:rPr>
        <w:t>Most Christians give little thought to the second coming of Jesus.</w:t>
      </w:r>
    </w:p>
    <w:p w14:paraId="430805C3" w14:textId="2FF33C41" w:rsidR="00CB1224" w:rsidRPr="00FD7B79" w:rsidRDefault="00CB1224" w:rsidP="00CB1224">
      <w:pPr>
        <w:pStyle w:val="Heading3"/>
        <w:ind w:right="-10"/>
        <w:rPr>
          <w:rFonts w:cs="Arial"/>
        </w:rPr>
      </w:pPr>
      <w:r w:rsidRPr="00FD7B79">
        <w:rPr>
          <w:rFonts w:cs="Arial"/>
          <w:u w:val="single"/>
        </w:rPr>
        <w:t>Need</w:t>
      </w:r>
      <w:r w:rsidRPr="00FD7B79">
        <w:rPr>
          <w:rFonts w:cs="Arial"/>
        </w:rPr>
        <w:t xml:space="preserve">: </w:t>
      </w:r>
      <w:r w:rsidR="00882E3C">
        <w:rPr>
          <w:rFonts w:cs="Arial"/>
        </w:rPr>
        <w:t xml:space="preserve">However, since the NT notes </w:t>
      </w:r>
      <w:r w:rsidR="00585A3A">
        <w:rPr>
          <w:rFonts w:cs="Arial"/>
        </w:rPr>
        <w:t>Christ’s return</w:t>
      </w:r>
      <w:r w:rsidR="00882E3C">
        <w:rPr>
          <w:rFonts w:cs="Arial"/>
        </w:rPr>
        <w:t xml:space="preserve"> more than 300 times, we </w:t>
      </w:r>
      <w:r w:rsidR="00084A08">
        <w:rPr>
          <w:rFonts w:cs="Arial"/>
        </w:rPr>
        <w:t xml:space="preserve">should </w:t>
      </w:r>
      <w:r w:rsidR="00F61CC0">
        <w:rPr>
          <w:rFonts w:cs="Arial"/>
        </w:rPr>
        <w:t>live in light of his coming</w:t>
      </w:r>
      <w:r w:rsidR="00F27C5E">
        <w:rPr>
          <w:rFonts w:cs="Arial"/>
        </w:rPr>
        <w:t>.</w:t>
      </w:r>
    </w:p>
    <w:p w14:paraId="7DF074B6" w14:textId="70C21A8D" w:rsidR="00CB1224" w:rsidRPr="00FD7B79" w:rsidRDefault="00CB1224" w:rsidP="00CB1224">
      <w:pPr>
        <w:pStyle w:val="Heading3"/>
        <w:ind w:right="-10"/>
        <w:rPr>
          <w:rFonts w:cs="Arial"/>
        </w:rPr>
      </w:pPr>
      <w:r w:rsidRPr="00FD7B79">
        <w:rPr>
          <w:rFonts w:cs="Arial"/>
          <w:u w:val="single"/>
        </w:rPr>
        <w:t>Subject</w:t>
      </w:r>
      <w:r w:rsidRPr="00FD7B79">
        <w:rPr>
          <w:rFonts w:cs="Arial"/>
        </w:rPr>
        <w:t xml:space="preserve">: </w:t>
      </w:r>
      <w:r w:rsidR="00F61CC0" w:rsidRPr="00F61CC0">
        <w:rPr>
          <w:rFonts w:cs="Arial"/>
        </w:rPr>
        <w:t>Bu</w:t>
      </w:r>
      <w:r w:rsidR="00F61CC0">
        <w:rPr>
          <w:rFonts w:cs="Arial"/>
        </w:rPr>
        <w:t>t</w:t>
      </w:r>
      <w:r w:rsidR="00F61CC0" w:rsidRPr="00F61CC0">
        <w:rPr>
          <w:rFonts w:cs="Arial"/>
        </w:rPr>
        <w:t xml:space="preserve"> </w:t>
      </w:r>
      <w:r w:rsidR="00F61CC0">
        <w:rPr>
          <w:rFonts w:cs="Arial"/>
          <w:u w:val="single"/>
        </w:rPr>
        <w:t>h</w:t>
      </w:r>
      <w:r w:rsidR="00E72893" w:rsidRPr="00084A08">
        <w:rPr>
          <w:rFonts w:cs="Arial"/>
          <w:u w:val="single"/>
        </w:rPr>
        <w:t>ow</w:t>
      </w:r>
      <w:r w:rsidR="00E72893">
        <w:rPr>
          <w:rFonts w:cs="Arial"/>
        </w:rPr>
        <w:t xml:space="preserve"> </w:t>
      </w:r>
      <w:r w:rsidR="00082D22">
        <w:rPr>
          <w:rFonts w:cs="Arial"/>
        </w:rPr>
        <w:t>can</w:t>
      </w:r>
      <w:r w:rsidR="00E72893">
        <w:rPr>
          <w:rFonts w:cs="Arial"/>
        </w:rPr>
        <w:t xml:space="preserve"> </w:t>
      </w:r>
      <w:r w:rsidR="00B5577B">
        <w:rPr>
          <w:rFonts w:cs="Arial"/>
        </w:rPr>
        <w:t>you</w:t>
      </w:r>
      <w:r w:rsidR="00E72893">
        <w:rPr>
          <w:rFonts w:cs="Arial"/>
        </w:rPr>
        <w:t xml:space="preserve"> be prepared for the Rapture?</w:t>
      </w:r>
    </w:p>
    <w:p w14:paraId="0CBA5B7D" w14:textId="05AE2420" w:rsidR="00CB1224" w:rsidRDefault="00CB1224" w:rsidP="00CB1224">
      <w:pPr>
        <w:pStyle w:val="Heading3"/>
        <w:ind w:right="-10"/>
        <w:rPr>
          <w:rFonts w:cs="Arial"/>
        </w:rPr>
      </w:pPr>
      <w:r w:rsidRPr="00FD7B79">
        <w:rPr>
          <w:rFonts w:cs="Arial"/>
          <w:u w:val="single"/>
        </w:rPr>
        <w:t>Background</w:t>
      </w:r>
      <w:r w:rsidRPr="00FD7B79">
        <w:rPr>
          <w:rFonts w:cs="Arial"/>
        </w:rPr>
        <w:t xml:space="preserve">: </w:t>
      </w:r>
      <w:r w:rsidR="00900A8B">
        <w:rPr>
          <w:rFonts w:cs="Arial"/>
        </w:rPr>
        <w:t>The Thessalonian church was suffering and needed hope.</w:t>
      </w:r>
    </w:p>
    <w:p w14:paraId="64547724" w14:textId="4C9634A3" w:rsidR="00CB1224" w:rsidRPr="00FD7B79" w:rsidRDefault="00CB1224" w:rsidP="00CB1224">
      <w:pPr>
        <w:pStyle w:val="Heading3"/>
        <w:ind w:right="-10"/>
        <w:rPr>
          <w:rFonts w:cs="Arial"/>
        </w:rPr>
      </w:pPr>
      <w:r w:rsidRPr="00FD7B79">
        <w:rPr>
          <w:rFonts w:cs="Arial"/>
          <w:u w:val="single"/>
        </w:rPr>
        <w:t>Preview</w:t>
      </w:r>
      <w:r w:rsidR="00E63424">
        <w:rPr>
          <w:rFonts w:cs="Arial"/>
          <w:u w:val="single"/>
        </w:rPr>
        <w:t>/</w:t>
      </w:r>
      <w:r w:rsidR="00E63424" w:rsidRPr="00FD7B79">
        <w:rPr>
          <w:rFonts w:cs="Arial"/>
          <w:u w:val="single"/>
        </w:rPr>
        <w:t>Text</w:t>
      </w:r>
      <w:r w:rsidRPr="00FD7B79">
        <w:rPr>
          <w:rFonts w:cs="Arial"/>
        </w:rPr>
        <w:t xml:space="preserve">: </w:t>
      </w:r>
      <w:r w:rsidR="00E63424">
        <w:rPr>
          <w:rFonts w:cs="Arial"/>
        </w:rPr>
        <w:t>Paul’s letter of 1 Thessalonians gives two ways to be ready for Christ’s return.</w:t>
      </w:r>
    </w:p>
    <w:p w14:paraId="13B7C0F3" w14:textId="77777777" w:rsidR="00CB1224" w:rsidRPr="00FD7B79" w:rsidRDefault="00CB1224" w:rsidP="00CB1224">
      <w:pPr>
        <w:rPr>
          <w:rFonts w:cs="Arial"/>
        </w:rPr>
      </w:pPr>
    </w:p>
    <w:p w14:paraId="0B71D6CA" w14:textId="6484090D" w:rsidR="00CB1224" w:rsidRPr="00FD7B79" w:rsidRDefault="00CB1224" w:rsidP="00CB1224">
      <w:pPr>
        <w:rPr>
          <w:rFonts w:cs="Arial"/>
        </w:rPr>
      </w:pPr>
      <w:r w:rsidRPr="00FD7B79">
        <w:rPr>
          <w:rFonts w:cs="Arial"/>
        </w:rPr>
        <w:lastRenderedPageBreak/>
        <w:t>(</w:t>
      </w:r>
      <w:r w:rsidR="000C3670" w:rsidRPr="000C3670">
        <w:rPr>
          <w:rFonts w:cs="Arial"/>
        </w:rPr>
        <w:t>How</w:t>
      </w:r>
      <w:r w:rsidR="000C3670">
        <w:rPr>
          <w:rFonts w:cs="Arial"/>
        </w:rPr>
        <w:t xml:space="preserve"> </w:t>
      </w:r>
      <w:r w:rsidR="006C3F7F">
        <w:rPr>
          <w:rFonts w:cs="Arial"/>
        </w:rPr>
        <w:t xml:space="preserve">can you </w:t>
      </w:r>
      <w:r w:rsidR="000C3670">
        <w:rPr>
          <w:rFonts w:cs="Arial"/>
        </w:rPr>
        <w:t>be prepared for the Rapture?</w:t>
      </w:r>
      <w:r w:rsidRPr="00FD7B79">
        <w:rPr>
          <w:rFonts w:cs="Arial"/>
        </w:rPr>
        <w:t>)</w:t>
      </w:r>
    </w:p>
    <w:p w14:paraId="2949B2D0" w14:textId="67843EA6" w:rsidR="00CB1224" w:rsidRPr="00FD7B79" w:rsidRDefault="00CB1224" w:rsidP="00CB1224">
      <w:pPr>
        <w:pStyle w:val="Heading1"/>
        <w:rPr>
          <w:rFonts w:cs="Arial"/>
        </w:rPr>
      </w:pPr>
      <w:r w:rsidRPr="00FD7B79">
        <w:rPr>
          <w:rFonts w:cs="Arial"/>
        </w:rPr>
        <w:t>I.</w:t>
      </w:r>
      <w:r w:rsidRPr="00FD7B79">
        <w:rPr>
          <w:rFonts w:cs="Arial"/>
        </w:rPr>
        <w:tab/>
      </w:r>
      <w:r w:rsidR="001152F2">
        <w:rPr>
          <w:rFonts w:cs="Arial"/>
        </w:rPr>
        <w:t xml:space="preserve">Serve Jesus without </w:t>
      </w:r>
      <w:r w:rsidR="001152F2" w:rsidRPr="009C4847">
        <w:rPr>
          <w:rFonts w:cs="Arial"/>
          <w:u w:val="single"/>
        </w:rPr>
        <w:t>greed</w:t>
      </w:r>
      <w:r w:rsidR="001152F2">
        <w:rPr>
          <w:rFonts w:cs="Arial"/>
        </w:rPr>
        <w:t xml:space="preserve"> (1 Thess 1–3).</w:t>
      </w:r>
    </w:p>
    <w:p w14:paraId="34558D15" w14:textId="5AE697C7" w:rsidR="009D1D29" w:rsidRPr="00407DDC" w:rsidRDefault="009D1D29" w:rsidP="00610B31">
      <w:pPr>
        <w:pStyle w:val="Heading2"/>
        <w:rPr>
          <w:rFonts w:cs="Arial"/>
          <w:szCs w:val="22"/>
        </w:rPr>
      </w:pPr>
      <w:r w:rsidRPr="00407DDC">
        <w:rPr>
          <w:rFonts w:cs="Arial"/>
          <w:szCs w:val="22"/>
        </w:rPr>
        <w:t>Paul prepared for the Rapture by serving without greed seen in his honorable life as he planted the Thessalonian church (1 Thess 1–3).</w:t>
      </w:r>
    </w:p>
    <w:p w14:paraId="511231A6" w14:textId="77777777" w:rsidR="009D1D29" w:rsidRPr="006E59B6" w:rsidRDefault="009D1D29" w:rsidP="00610B31">
      <w:pPr>
        <w:pStyle w:val="Heading3"/>
        <w:rPr>
          <w:rFonts w:cs="Arial"/>
          <w:szCs w:val="22"/>
        </w:rPr>
      </w:pPr>
      <w:r w:rsidRPr="006E59B6">
        <w:rPr>
          <w:rFonts w:cs="Arial"/>
          <w:szCs w:val="22"/>
        </w:rPr>
        <w:t>Silas and Timothy (co-laborers in Thessalonica) wrote with Paul, who did not note his apostleship to show his concern (1:1).</w:t>
      </w:r>
    </w:p>
    <w:p w14:paraId="42079109" w14:textId="77777777" w:rsidR="009D1D29" w:rsidRPr="006E59B6" w:rsidRDefault="009D1D29" w:rsidP="00610B31">
      <w:pPr>
        <w:pStyle w:val="Heading3"/>
        <w:rPr>
          <w:rFonts w:cs="Arial"/>
          <w:szCs w:val="22"/>
        </w:rPr>
      </w:pPr>
      <w:r w:rsidRPr="006E59B6">
        <w:rPr>
          <w:rFonts w:cs="Arial"/>
          <w:szCs w:val="22"/>
        </w:rPr>
        <w:t>Paul commended their lifestyles as evidence of God's blessing on their ministry and their godly living in view of Christ’s return (1:2-10).</w:t>
      </w:r>
    </w:p>
    <w:p w14:paraId="3753D70B" w14:textId="77777777" w:rsidR="009D1D29" w:rsidRPr="006E59B6" w:rsidRDefault="009D1D29" w:rsidP="00610B31">
      <w:pPr>
        <w:pStyle w:val="Heading3"/>
        <w:rPr>
          <w:rFonts w:cs="Arial"/>
          <w:szCs w:val="22"/>
        </w:rPr>
      </w:pPr>
      <w:r w:rsidRPr="006E59B6">
        <w:rPr>
          <w:rFonts w:cs="Arial"/>
          <w:szCs w:val="22"/>
        </w:rPr>
        <w:t xml:space="preserve">Paul's conduct among them was not motivated by greed since he </w:t>
      </w:r>
      <w:r>
        <w:rPr>
          <w:rFonts w:cs="Arial"/>
          <w:szCs w:val="22"/>
        </w:rPr>
        <w:t>made tents</w:t>
      </w:r>
      <w:r w:rsidRPr="006E59B6">
        <w:rPr>
          <w:rFonts w:cs="Arial"/>
          <w:szCs w:val="22"/>
        </w:rPr>
        <w:t xml:space="preserve"> and cared for them like a parent for his children (2:1-16).</w:t>
      </w:r>
    </w:p>
    <w:p w14:paraId="266D937E" w14:textId="77777777" w:rsidR="009D1D29" w:rsidRPr="006E59B6" w:rsidRDefault="009D1D29" w:rsidP="00610B31">
      <w:pPr>
        <w:pStyle w:val="Heading3"/>
        <w:rPr>
          <w:rFonts w:cs="Arial"/>
          <w:szCs w:val="22"/>
        </w:rPr>
      </w:pPr>
      <w:r w:rsidRPr="006E59B6">
        <w:rPr>
          <w:rFonts w:cs="Arial"/>
          <w:szCs w:val="22"/>
        </w:rPr>
        <w:t>Paul showed his concern by longing to see them and sending Timothy since he had not been able to see them again (2:17–3:13).</w:t>
      </w:r>
    </w:p>
    <w:p w14:paraId="10B4C2F3" w14:textId="5E535D28" w:rsidR="00CB1224" w:rsidRDefault="00066103" w:rsidP="00CB1224">
      <w:pPr>
        <w:pStyle w:val="Heading2"/>
        <w:rPr>
          <w:rFonts w:cs="Arial"/>
        </w:rPr>
      </w:pPr>
      <w:r>
        <w:rPr>
          <w:rFonts w:cs="Arial"/>
        </w:rPr>
        <w:t xml:space="preserve">Live on what you need and </w:t>
      </w:r>
      <w:r w:rsidR="00EB4326">
        <w:rPr>
          <w:rFonts w:cs="Arial"/>
        </w:rPr>
        <w:t>invest the rest for eternity.</w:t>
      </w:r>
    </w:p>
    <w:p w14:paraId="53928BB1" w14:textId="77777777" w:rsidR="00202E2C" w:rsidRPr="009918C3" w:rsidRDefault="00202E2C" w:rsidP="00202E2C">
      <w:pPr>
        <w:pStyle w:val="Heading3"/>
        <w:rPr>
          <w:rFonts w:cs="Arial"/>
        </w:rPr>
      </w:pPr>
      <w:r w:rsidRPr="009918C3">
        <w:rPr>
          <w:rFonts w:cs="Arial"/>
        </w:rPr>
        <w:t>Invest in heaven more than on earth (Matt 6:20).</w:t>
      </w:r>
    </w:p>
    <w:p w14:paraId="3805DE17" w14:textId="77777777" w:rsidR="00202E2C" w:rsidRPr="009918C3" w:rsidRDefault="00202E2C" w:rsidP="00202E2C">
      <w:pPr>
        <w:pStyle w:val="Heading3"/>
        <w:rPr>
          <w:rFonts w:cs="Arial"/>
        </w:rPr>
      </w:pPr>
      <w:r w:rsidRPr="009918C3">
        <w:rPr>
          <w:rFonts w:cs="Arial"/>
        </w:rPr>
        <w:t>Don’t be sad that you have so much money (Matt 19:16-30).</w:t>
      </w:r>
    </w:p>
    <w:p w14:paraId="339B2FEC" w14:textId="77777777" w:rsidR="00202E2C" w:rsidRDefault="00202E2C" w:rsidP="00202E2C">
      <w:pPr>
        <w:rPr>
          <w:rFonts w:cs="Arial"/>
        </w:rPr>
      </w:pPr>
    </w:p>
    <w:p w14:paraId="597E858C" w14:textId="711E5476" w:rsidR="000C3670" w:rsidRPr="00FD7B79" w:rsidRDefault="000C3670" w:rsidP="00202E2C">
      <w:pPr>
        <w:rPr>
          <w:rFonts w:cs="Arial"/>
        </w:rPr>
      </w:pPr>
      <w:r w:rsidRPr="00FD7B79">
        <w:rPr>
          <w:rFonts w:cs="Arial"/>
        </w:rPr>
        <w:t>(</w:t>
      </w:r>
      <w:r w:rsidRPr="000C3670">
        <w:rPr>
          <w:rFonts w:cs="Arial"/>
        </w:rPr>
        <w:t>How</w:t>
      </w:r>
      <w:r>
        <w:rPr>
          <w:rFonts w:cs="Arial"/>
        </w:rPr>
        <w:t xml:space="preserve"> else </w:t>
      </w:r>
      <w:r w:rsidR="00F32E6F">
        <w:rPr>
          <w:rFonts w:cs="Arial"/>
        </w:rPr>
        <w:t xml:space="preserve">can you </w:t>
      </w:r>
      <w:r>
        <w:rPr>
          <w:rFonts w:cs="Arial"/>
        </w:rPr>
        <w:t>be prepared for the Rapture?</w:t>
      </w:r>
      <w:r w:rsidRPr="00FD7B79">
        <w:rPr>
          <w:rFonts w:cs="Arial"/>
        </w:rPr>
        <w:t>)</w:t>
      </w:r>
    </w:p>
    <w:p w14:paraId="18D9B1BB" w14:textId="36A510B4" w:rsidR="00CB1224" w:rsidRPr="00FD7B79" w:rsidRDefault="00CB1224" w:rsidP="00CB1224">
      <w:pPr>
        <w:pStyle w:val="Heading1"/>
        <w:rPr>
          <w:rFonts w:cs="Arial"/>
        </w:rPr>
      </w:pPr>
      <w:r w:rsidRPr="00FD7B79">
        <w:rPr>
          <w:rFonts w:cs="Arial"/>
        </w:rPr>
        <w:t>II.</w:t>
      </w:r>
      <w:r w:rsidRPr="00FD7B79">
        <w:rPr>
          <w:rFonts w:cs="Arial"/>
        </w:rPr>
        <w:tab/>
      </w:r>
      <w:r w:rsidR="002A59D7">
        <w:rPr>
          <w:rFonts w:cs="Arial"/>
        </w:rPr>
        <w:t xml:space="preserve">Care about both </w:t>
      </w:r>
      <w:r w:rsidR="002A59D7" w:rsidRPr="004622D9">
        <w:rPr>
          <w:rFonts w:cs="Arial"/>
          <w:u w:val="single"/>
        </w:rPr>
        <w:t>people</w:t>
      </w:r>
      <w:r w:rsidR="002A59D7">
        <w:rPr>
          <w:rFonts w:cs="Arial"/>
        </w:rPr>
        <w:t xml:space="preserve"> and </w:t>
      </w:r>
      <w:r w:rsidR="00092E7C">
        <w:rPr>
          <w:rFonts w:cs="Arial"/>
          <w:u w:val="single"/>
        </w:rPr>
        <w:t>theology</w:t>
      </w:r>
      <w:r w:rsidR="006F65AF">
        <w:rPr>
          <w:rFonts w:cs="Arial"/>
        </w:rPr>
        <w:t xml:space="preserve"> (1 Thess 4–5).</w:t>
      </w:r>
    </w:p>
    <w:p w14:paraId="75A74AF9" w14:textId="2AAB84B1" w:rsidR="00610B31" w:rsidRPr="00610B31" w:rsidRDefault="00610B31" w:rsidP="00610B31">
      <w:pPr>
        <w:pStyle w:val="Heading2"/>
        <w:numPr>
          <w:ilvl w:val="1"/>
          <w:numId w:val="28"/>
        </w:numPr>
        <w:rPr>
          <w:rFonts w:cs="Arial"/>
          <w:szCs w:val="22"/>
        </w:rPr>
      </w:pPr>
      <w:r w:rsidRPr="00610B31">
        <w:rPr>
          <w:rFonts w:cs="Arial"/>
          <w:szCs w:val="22"/>
        </w:rPr>
        <w:t>Paul prepared for the Rapture by strengthening the church's doctrine and relationships (1 Thess 4–5).</w:t>
      </w:r>
    </w:p>
    <w:p w14:paraId="2DF42FED" w14:textId="77777777" w:rsidR="00610B31" w:rsidRPr="00366C33" w:rsidRDefault="00610B31" w:rsidP="00610B31">
      <w:pPr>
        <w:pStyle w:val="Heading3"/>
        <w:rPr>
          <w:rFonts w:cs="Arial"/>
          <w:szCs w:val="22"/>
        </w:rPr>
      </w:pPr>
      <w:r w:rsidRPr="00366C33">
        <w:rPr>
          <w:rFonts w:cs="Arial"/>
          <w:szCs w:val="22"/>
        </w:rPr>
        <w:t>Believers should love God through sexual purity, love Christians by continued growth, and love unbelievers by earning their own living (4:1-12).</w:t>
      </w:r>
    </w:p>
    <w:p w14:paraId="0BDF63E7" w14:textId="77777777" w:rsidR="00610B31" w:rsidRPr="00366C33" w:rsidRDefault="00610B31" w:rsidP="00610B31">
      <w:pPr>
        <w:pStyle w:val="Heading3"/>
        <w:rPr>
          <w:rFonts w:cs="Arial"/>
          <w:szCs w:val="22"/>
        </w:rPr>
      </w:pPr>
      <w:r w:rsidRPr="00366C33">
        <w:rPr>
          <w:rFonts w:cs="Arial"/>
          <w:szCs w:val="22"/>
        </w:rPr>
        <w:t>The Rapture both comforts in its resurrection of believers but warns since the Tribulation will follow unexpectedly (4:13–5:11).</w:t>
      </w:r>
    </w:p>
    <w:p w14:paraId="14084F5D" w14:textId="77777777" w:rsidR="00610B31" w:rsidRPr="00366C33" w:rsidRDefault="00610B31" w:rsidP="00610B31">
      <w:pPr>
        <w:pStyle w:val="Heading3"/>
        <w:rPr>
          <w:rFonts w:cs="Arial"/>
          <w:szCs w:val="22"/>
        </w:rPr>
      </w:pPr>
      <w:r w:rsidRPr="00366C33">
        <w:rPr>
          <w:rFonts w:cs="Arial"/>
          <w:szCs w:val="22"/>
        </w:rPr>
        <w:t>Healthy church life where each person fulfills his roles will lead to continued growth in sanctification until the Rapture (5:12-24).</w:t>
      </w:r>
    </w:p>
    <w:p w14:paraId="1DD97057" w14:textId="5071AA7B" w:rsidR="00610B31" w:rsidRDefault="00610B31" w:rsidP="00610B31">
      <w:pPr>
        <w:pStyle w:val="Heading3"/>
        <w:rPr>
          <w:rFonts w:cs="Arial"/>
          <w:szCs w:val="22"/>
        </w:rPr>
      </w:pPr>
      <w:r w:rsidRPr="00366C33">
        <w:rPr>
          <w:rFonts w:cs="Arial"/>
          <w:szCs w:val="22"/>
        </w:rPr>
        <w:t>Three requests and a benediction show Paul's genuine concern for the church (5:25-28).</w:t>
      </w:r>
    </w:p>
    <w:p w14:paraId="33A5FE3C" w14:textId="01D2B689" w:rsidR="00677C8F" w:rsidRDefault="00FA3400" w:rsidP="00677C8F">
      <w:pPr>
        <w:pStyle w:val="Heading2"/>
        <w:rPr>
          <w:rFonts w:cs="Arial"/>
          <w:szCs w:val="22"/>
        </w:rPr>
      </w:pPr>
      <w:r>
        <w:rPr>
          <w:rFonts w:cs="Arial"/>
          <w:szCs w:val="22"/>
        </w:rPr>
        <w:t xml:space="preserve">Are you growing in your relational and </w:t>
      </w:r>
      <w:r w:rsidR="007B3421">
        <w:rPr>
          <w:rFonts w:cs="Arial"/>
          <w:szCs w:val="22"/>
        </w:rPr>
        <w:t>Bible skills?</w:t>
      </w:r>
    </w:p>
    <w:p w14:paraId="0BB16756" w14:textId="089725F9" w:rsidR="00FA5119" w:rsidRDefault="004361E4" w:rsidP="00FA5119">
      <w:pPr>
        <w:pStyle w:val="Heading3"/>
        <w:rPr>
          <w:rFonts w:cs="Arial"/>
          <w:szCs w:val="22"/>
        </w:rPr>
      </w:pPr>
      <w:r>
        <w:rPr>
          <w:rFonts w:cs="Arial"/>
          <w:szCs w:val="22"/>
        </w:rPr>
        <w:t>How do you relate to others better now than last year?</w:t>
      </w:r>
    </w:p>
    <w:p w14:paraId="29987190" w14:textId="15C79673" w:rsidR="004361E4" w:rsidRPr="00366C33" w:rsidRDefault="00E65CCA" w:rsidP="00FA5119">
      <w:pPr>
        <w:pStyle w:val="Heading3"/>
        <w:rPr>
          <w:rFonts w:cs="Arial"/>
          <w:szCs w:val="22"/>
        </w:rPr>
      </w:pPr>
      <w:r>
        <w:rPr>
          <w:rFonts w:cs="Arial"/>
          <w:szCs w:val="22"/>
        </w:rPr>
        <w:t>How do you obey</w:t>
      </w:r>
      <w:r w:rsidR="004361E4">
        <w:rPr>
          <w:rFonts w:cs="Arial"/>
          <w:szCs w:val="22"/>
        </w:rPr>
        <w:t xml:space="preserve"> God’s Word better than last year?</w:t>
      </w:r>
    </w:p>
    <w:p w14:paraId="6F084B9F" w14:textId="521BA5CA" w:rsidR="00CB1224" w:rsidRPr="00FD7B79" w:rsidRDefault="00CB1224" w:rsidP="00CB1224">
      <w:pPr>
        <w:rPr>
          <w:rFonts w:cs="Arial"/>
        </w:rPr>
      </w:pPr>
      <w:r w:rsidRPr="00FD7B79">
        <w:rPr>
          <w:rFonts w:cs="Arial"/>
        </w:rPr>
        <w:t>(</w:t>
      </w:r>
      <w:r w:rsidR="00003FCD" w:rsidRPr="000C3670">
        <w:rPr>
          <w:rFonts w:cs="Arial"/>
        </w:rPr>
        <w:t>How</w:t>
      </w:r>
      <w:r w:rsidR="00003FCD">
        <w:rPr>
          <w:rFonts w:cs="Arial"/>
        </w:rPr>
        <w:t xml:space="preserve"> can you be prepared for the Rapture?</w:t>
      </w:r>
      <w:r w:rsidRPr="00FD7B79">
        <w:rPr>
          <w:rFonts w:cs="Arial"/>
        </w:rPr>
        <w:t>)</w:t>
      </w:r>
    </w:p>
    <w:p w14:paraId="2C4A137D" w14:textId="77777777" w:rsidR="00CB1224" w:rsidRPr="00FD7B79" w:rsidRDefault="00CB1224" w:rsidP="00CB1224">
      <w:pPr>
        <w:pStyle w:val="Heading1"/>
        <w:rPr>
          <w:rFonts w:cs="Arial"/>
        </w:rPr>
      </w:pPr>
      <w:r w:rsidRPr="00FD7B79">
        <w:rPr>
          <w:rFonts w:cs="Arial"/>
        </w:rPr>
        <w:t>Conclusion</w:t>
      </w:r>
    </w:p>
    <w:p w14:paraId="30DA7EA6" w14:textId="1AF923EE" w:rsidR="00CB1224" w:rsidRPr="00FD7B79" w:rsidRDefault="007E37F4" w:rsidP="00CB1224">
      <w:pPr>
        <w:pStyle w:val="Heading3"/>
        <w:rPr>
          <w:rFonts w:cs="Arial"/>
        </w:rPr>
      </w:pPr>
      <w:r>
        <w:rPr>
          <w:rFonts w:cs="Arial"/>
        </w:rPr>
        <w:t>Be prepared for Christ’s return</w:t>
      </w:r>
      <w:r w:rsidR="00066E24">
        <w:rPr>
          <w:rFonts w:cs="Arial"/>
        </w:rPr>
        <w:t xml:space="preserve"> with your money, friends and Bible</w:t>
      </w:r>
      <w:r w:rsidR="00CB1224" w:rsidRPr="00FD7B79">
        <w:rPr>
          <w:rFonts w:cs="Arial"/>
        </w:rPr>
        <w:t xml:space="preserve"> (MI).</w:t>
      </w:r>
    </w:p>
    <w:p w14:paraId="493970C8" w14:textId="77777777" w:rsidR="00CB1224" w:rsidRPr="00FD7B79" w:rsidRDefault="00CB1224" w:rsidP="00CB1224">
      <w:pPr>
        <w:pStyle w:val="Heading3"/>
        <w:rPr>
          <w:rFonts w:cs="Arial"/>
        </w:rPr>
      </w:pPr>
      <w:r w:rsidRPr="00FD7B79">
        <w:rPr>
          <w:rFonts w:cs="Arial"/>
        </w:rPr>
        <w:t>Main Points</w:t>
      </w:r>
    </w:p>
    <w:p w14:paraId="3BA897A0" w14:textId="6BBCEA0E" w:rsidR="00CB1224" w:rsidRDefault="00D755F0" w:rsidP="00CB1224">
      <w:pPr>
        <w:pStyle w:val="Heading3"/>
        <w:rPr>
          <w:rFonts w:cs="Arial"/>
        </w:rPr>
      </w:pPr>
      <w:r>
        <w:rPr>
          <w:rFonts w:cs="Arial"/>
        </w:rPr>
        <w:t xml:space="preserve">How </w:t>
      </w:r>
      <w:r w:rsidR="00F27EE0">
        <w:rPr>
          <w:rFonts w:cs="Arial"/>
        </w:rPr>
        <w:t xml:space="preserve">better </w:t>
      </w:r>
      <w:r>
        <w:rPr>
          <w:rFonts w:cs="Arial"/>
        </w:rPr>
        <w:t>can you be prepared for the Rapture?</w:t>
      </w:r>
    </w:p>
    <w:p w14:paraId="496BF9DF" w14:textId="1B85BA62" w:rsidR="003D3357" w:rsidRPr="00FD7B79" w:rsidRDefault="003D3357" w:rsidP="00CB1224">
      <w:pPr>
        <w:pStyle w:val="Heading3"/>
        <w:rPr>
          <w:rFonts w:cs="Arial"/>
        </w:rPr>
      </w:pPr>
      <w:r>
        <w:rPr>
          <w:rFonts w:cs="Arial"/>
        </w:rPr>
        <w:lastRenderedPageBreak/>
        <w:t>Prayer</w:t>
      </w:r>
    </w:p>
    <w:p w14:paraId="4DCDAF57" w14:textId="77777777" w:rsidR="00CB1224" w:rsidRDefault="00CB1224" w:rsidP="00CB1224">
      <w:pPr>
        <w:tabs>
          <w:tab w:val="left" w:pos="7960"/>
        </w:tabs>
        <w:ind w:right="-10"/>
        <w:rPr>
          <w:rFonts w:cs="Arial"/>
        </w:rPr>
      </w:pPr>
    </w:p>
    <w:p w14:paraId="66CC6AC1" w14:textId="77777777" w:rsidR="00CB1224" w:rsidRPr="000D248D" w:rsidRDefault="00CB1224" w:rsidP="00CB1224">
      <w:pPr>
        <w:widowControl w:val="0"/>
        <w:tabs>
          <w:tab w:val="left" w:pos="7960"/>
        </w:tabs>
        <w:ind w:right="-10"/>
        <w:rPr>
          <w:rFonts w:cs="Arial"/>
        </w:rPr>
        <w:sectPr w:rsidR="00CB1224" w:rsidRPr="000D248D" w:rsidSect="00847F96">
          <w:pgSz w:w="11880" w:h="16820"/>
          <w:pgMar w:top="720" w:right="630" w:bottom="720" w:left="1240" w:header="720" w:footer="720" w:gutter="0"/>
          <w:cols w:space="720"/>
          <w:noEndnote/>
          <w:docGrid w:linePitch="299"/>
        </w:sectPr>
      </w:pPr>
    </w:p>
    <w:p w14:paraId="4B285943" w14:textId="77777777" w:rsidR="00CB1224" w:rsidRPr="0071009C" w:rsidRDefault="00CB1224" w:rsidP="00CB1224">
      <w:pPr>
        <w:widowControl w:val="0"/>
        <w:tabs>
          <w:tab w:val="right" w:pos="9356"/>
        </w:tabs>
        <w:rPr>
          <w:rFonts w:cs="Arial"/>
          <w:lang w:val="en-SG"/>
        </w:rPr>
      </w:pPr>
      <w:r>
        <w:rPr>
          <w:noProof/>
          <w:lang w:eastAsia="en-US"/>
        </w:rPr>
        <w:lastRenderedPageBreak/>
        <w:drawing>
          <wp:anchor distT="0" distB="0" distL="114300" distR="114300" simplePos="0" relativeHeight="251662336" behindDoc="0" locked="0" layoutInCell="1" allowOverlap="1" wp14:anchorId="7761C26C" wp14:editId="7C6CA9A8">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US"/>
        </w:rPr>
        <w:drawing>
          <wp:anchor distT="0" distB="0" distL="114300" distR="114300" simplePos="0" relativeHeight="251661312" behindDoc="0" locked="0" layoutInCell="1" allowOverlap="1" wp14:anchorId="6FB59F1E" wp14:editId="25A6434D">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52F70" w14:textId="77777777" w:rsidR="00CB1224" w:rsidRPr="000D248D" w:rsidRDefault="00CB1224" w:rsidP="00CB1224">
      <w:pPr>
        <w:widowControl w:val="0"/>
        <w:tabs>
          <w:tab w:val="right" w:pos="9356"/>
        </w:tabs>
        <w:rPr>
          <w:rFonts w:cs="Arial"/>
        </w:rPr>
      </w:pPr>
    </w:p>
    <w:p w14:paraId="0A29BC33" w14:textId="77777777" w:rsidR="00CB1224" w:rsidRPr="000D248D" w:rsidRDefault="00CB1224" w:rsidP="00CB1224">
      <w:pPr>
        <w:pStyle w:val="Header"/>
        <w:widowControl w:val="0"/>
        <w:tabs>
          <w:tab w:val="clear" w:pos="4800"/>
          <w:tab w:val="center" w:pos="4950"/>
        </w:tabs>
        <w:ind w:right="-10"/>
        <w:rPr>
          <w:rFonts w:cs="Arial"/>
          <w:b/>
          <w:sz w:val="32"/>
        </w:rPr>
      </w:pPr>
    </w:p>
    <w:p w14:paraId="7E25A234" w14:textId="77777777" w:rsidR="00CB1224" w:rsidRDefault="00CB1224" w:rsidP="00CB122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59264" behindDoc="0" locked="0" layoutInCell="1" allowOverlap="1" wp14:anchorId="7670AF1F" wp14:editId="5BFB2368">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90D0B0" w14:textId="77777777" w:rsidR="003755CB" w:rsidRPr="00DE694D" w:rsidRDefault="003755CB" w:rsidP="00CB1224">
                            <w:pPr>
                              <w:rPr>
                                <w:rFonts w:cs="Arial"/>
                                <w:b/>
                              </w:rPr>
                            </w:pPr>
                            <w:r w:rsidRPr="00DE694D">
                              <w:rPr>
                                <w:rFonts w:cs="Arial"/>
                                <w:b/>
                              </w:rPr>
                              <w:t>Rick Griffith</w:t>
                            </w:r>
                          </w:p>
                          <w:p w14:paraId="1EA2A4EA" w14:textId="6DCF59CC" w:rsidR="003755CB" w:rsidRDefault="003755CB" w:rsidP="00CB1224">
                            <w:pPr>
                              <w:rPr>
                                <w:rFonts w:cs="Arial"/>
                              </w:rPr>
                            </w:pPr>
                            <w:r>
                              <w:rPr>
                                <w:rFonts w:cs="Arial"/>
                              </w:rPr>
                              <w:t>11 November 2019</w:t>
                            </w:r>
                          </w:p>
                          <w:p w14:paraId="609D6897" w14:textId="1675465D" w:rsidR="003755CB" w:rsidRPr="000C6DC6" w:rsidRDefault="003755CB" w:rsidP="00CB1224">
                            <w:pPr>
                              <w:rPr>
                                <w:rFonts w:cs="Arial"/>
                              </w:rPr>
                            </w:pPr>
                            <w:r>
                              <w:rPr>
                                <w:rFonts w:cs="Arial"/>
                              </w:rPr>
                              <w:t xml:space="preserve">Message 43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0AF1F" id="Text Box 3" o:spid="_x0000_s1088" type="#_x0000_t202" style="position:absolute;left:0;text-align:left;margin-left:383.05pt;margin-top:6.85pt;width:117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" filled="f" stroked="f">
                <v:textbox inset=",7.2pt,,7.2pt">
                  <w:txbxContent>
                    <w:p w14:paraId="1090D0B0" w14:textId="77777777" w:rsidR="003755CB" w:rsidRPr="00DE694D" w:rsidRDefault="003755CB" w:rsidP="00CB1224">
                      <w:pPr>
                        <w:rPr>
                          <w:rFonts w:cs="Arial"/>
                          <w:b/>
                        </w:rPr>
                      </w:pPr>
                      <w:r w:rsidRPr="00DE694D">
                        <w:rPr>
                          <w:rFonts w:cs="Arial"/>
                          <w:b/>
                        </w:rPr>
                        <w:t>Rick Griffith</w:t>
                      </w:r>
                    </w:p>
                    <w:p w14:paraId="1EA2A4EA" w14:textId="6DCF59CC" w:rsidR="003755CB" w:rsidRDefault="003755CB" w:rsidP="00CB1224">
                      <w:pPr>
                        <w:rPr>
                          <w:rFonts w:cs="Arial"/>
                        </w:rPr>
                      </w:pPr>
                      <w:r>
                        <w:rPr>
                          <w:rFonts w:cs="Arial"/>
                        </w:rPr>
                        <w:t>11 November 2019</w:t>
                      </w:r>
                    </w:p>
                    <w:p w14:paraId="609D6897" w14:textId="1675465D" w:rsidR="003755CB" w:rsidRPr="000C6DC6" w:rsidRDefault="003755CB" w:rsidP="00CB1224">
                      <w:pPr>
                        <w:rPr>
                          <w:rFonts w:cs="Arial"/>
                        </w:rPr>
                      </w:pPr>
                      <w:r>
                        <w:rPr>
                          <w:rFonts w:cs="Arial"/>
                        </w:rPr>
                        <w:t xml:space="preserve">Message 43 of 66 </w:t>
                      </w:r>
                    </w:p>
                  </w:txbxContent>
                </v:textbox>
                <w10:wrap type="tight"/>
              </v:shape>
            </w:pict>
          </mc:Fallback>
        </mc:AlternateContent>
      </w:r>
    </w:p>
    <w:p w14:paraId="04CC8F25" w14:textId="77777777" w:rsidR="00CB1224" w:rsidRDefault="00CB1224" w:rsidP="00CB1224">
      <w:pPr>
        <w:pStyle w:val="Header"/>
        <w:tabs>
          <w:tab w:val="clear" w:pos="4800"/>
          <w:tab w:val="center" w:pos="4950"/>
        </w:tabs>
        <w:ind w:right="-10"/>
        <w:rPr>
          <w:rFonts w:cs="Arial"/>
          <w:b/>
          <w:sz w:val="32"/>
        </w:rPr>
      </w:pPr>
    </w:p>
    <w:p w14:paraId="369C216F" w14:textId="77777777" w:rsidR="00CB1224" w:rsidRDefault="00CB1224" w:rsidP="00CB1224">
      <w:pPr>
        <w:pStyle w:val="Header"/>
        <w:tabs>
          <w:tab w:val="clear" w:pos="4800"/>
          <w:tab w:val="center" w:pos="4950"/>
        </w:tabs>
        <w:ind w:right="-10"/>
        <w:rPr>
          <w:rFonts w:cs="Arial"/>
          <w:b/>
          <w:sz w:val="32"/>
        </w:rPr>
      </w:pPr>
    </w:p>
    <w:p w14:paraId="50395032" w14:textId="77777777" w:rsidR="00EA17C3" w:rsidRPr="00FD7B79" w:rsidRDefault="00EA17C3" w:rsidP="00EA17C3">
      <w:pPr>
        <w:pStyle w:val="Header"/>
        <w:widowControl w:val="0"/>
        <w:tabs>
          <w:tab w:val="clear" w:pos="4800"/>
          <w:tab w:val="center" w:pos="4950"/>
        </w:tabs>
        <w:ind w:right="-10"/>
        <w:rPr>
          <w:rFonts w:cs="Arial"/>
          <w:b/>
          <w:sz w:val="32"/>
        </w:rPr>
      </w:pPr>
      <w:r>
        <w:rPr>
          <w:rFonts w:cs="Arial"/>
          <w:b/>
          <w:sz w:val="32"/>
        </w:rPr>
        <w:t>Be Prepared</w:t>
      </w:r>
    </w:p>
    <w:p w14:paraId="41C680E1" w14:textId="77777777" w:rsidR="00EA17C3" w:rsidRPr="00FD7B79" w:rsidRDefault="00EA17C3" w:rsidP="00EA17C3">
      <w:pPr>
        <w:pStyle w:val="Header"/>
        <w:widowControl w:val="0"/>
        <w:tabs>
          <w:tab w:val="clear" w:pos="4800"/>
          <w:tab w:val="center" w:pos="4950"/>
        </w:tabs>
        <w:ind w:right="-10"/>
        <w:rPr>
          <w:rFonts w:cs="Arial"/>
          <w:b/>
          <w:i/>
        </w:rPr>
      </w:pPr>
      <w:r>
        <w:rPr>
          <w:rFonts w:cs="Arial"/>
          <w:b/>
          <w:i/>
        </w:rPr>
        <w:t>1 Thessalonians</w:t>
      </w:r>
    </w:p>
    <w:p w14:paraId="7D7AA24E" w14:textId="77777777" w:rsidR="00F1513C" w:rsidRPr="00FD7B79" w:rsidRDefault="00F1513C" w:rsidP="00F1513C">
      <w:pPr>
        <w:pStyle w:val="Heading1"/>
        <w:ind w:right="-10"/>
        <w:rPr>
          <w:rFonts w:cs="Arial"/>
        </w:rPr>
      </w:pPr>
      <w:r w:rsidRPr="00FD7B79">
        <w:rPr>
          <w:rFonts w:cs="Arial"/>
        </w:rPr>
        <w:t>Introduction</w:t>
      </w:r>
    </w:p>
    <w:p w14:paraId="0850B693" w14:textId="6E69B3A3" w:rsidR="00F1513C" w:rsidRPr="00FD7B79" w:rsidRDefault="00933F75" w:rsidP="00F1513C">
      <w:pPr>
        <w:pStyle w:val="Heading3"/>
        <w:ind w:right="-10"/>
        <w:rPr>
          <w:rFonts w:cs="Arial"/>
        </w:rPr>
      </w:pPr>
      <w:r>
        <w:rPr>
          <w:rFonts w:cs="Arial"/>
        </w:rPr>
        <w:t>T</w:t>
      </w:r>
      <w:r w:rsidR="00F1513C">
        <w:rPr>
          <w:rFonts w:cs="Arial"/>
        </w:rPr>
        <w:t>he NT notes Christ’s return 300</w:t>
      </w:r>
      <w:r w:rsidR="00023256">
        <w:rPr>
          <w:rFonts w:cs="Arial"/>
        </w:rPr>
        <w:t>+</w:t>
      </w:r>
      <w:r w:rsidR="00F1513C">
        <w:rPr>
          <w:rFonts w:cs="Arial"/>
        </w:rPr>
        <w:t xml:space="preserve"> times,</w:t>
      </w:r>
      <w:r w:rsidR="00023256">
        <w:rPr>
          <w:rFonts w:cs="Arial"/>
        </w:rPr>
        <w:t xml:space="preserve"> so</w:t>
      </w:r>
      <w:r w:rsidR="00F1513C">
        <w:rPr>
          <w:rFonts w:cs="Arial"/>
        </w:rPr>
        <w:t xml:space="preserve"> we should live in light of his coming.</w:t>
      </w:r>
    </w:p>
    <w:p w14:paraId="1B78E698" w14:textId="5924597D" w:rsidR="00F1513C" w:rsidRPr="00FD7B79" w:rsidRDefault="00F1513C" w:rsidP="00F1513C">
      <w:pPr>
        <w:pStyle w:val="Heading3"/>
        <w:ind w:right="-10"/>
        <w:rPr>
          <w:rFonts w:cs="Arial"/>
        </w:rPr>
      </w:pPr>
      <w:r w:rsidRPr="00F61CC0">
        <w:rPr>
          <w:rFonts w:cs="Arial"/>
        </w:rPr>
        <w:t>Bu</w:t>
      </w:r>
      <w:r>
        <w:rPr>
          <w:rFonts w:cs="Arial"/>
        </w:rPr>
        <w:t>t</w:t>
      </w:r>
      <w:r w:rsidRPr="00F61CC0">
        <w:rPr>
          <w:rFonts w:cs="Arial"/>
        </w:rPr>
        <w:t xml:space="preserve"> </w:t>
      </w:r>
      <w:r w:rsidR="00933F75">
        <w:rPr>
          <w:rFonts w:cs="Arial"/>
        </w:rPr>
        <w:t>_____________</w:t>
      </w:r>
      <w:r>
        <w:rPr>
          <w:rFonts w:cs="Arial"/>
        </w:rPr>
        <w:t>can you be prepared for the Rapture?</w:t>
      </w:r>
    </w:p>
    <w:p w14:paraId="5689CD55" w14:textId="602825E4" w:rsidR="00F1513C" w:rsidRPr="009918C3" w:rsidRDefault="00F1513C" w:rsidP="00F1513C">
      <w:pPr>
        <w:pStyle w:val="Heading1"/>
        <w:rPr>
          <w:rFonts w:cs="Arial"/>
        </w:rPr>
      </w:pPr>
      <w:r w:rsidRPr="009918C3">
        <w:rPr>
          <w:rFonts w:cs="Arial"/>
        </w:rPr>
        <w:t>I.</w:t>
      </w:r>
      <w:r w:rsidRPr="009918C3">
        <w:rPr>
          <w:rFonts w:cs="Arial"/>
        </w:rPr>
        <w:tab/>
        <w:t xml:space="preserve">Serve Jesus without </w:t>
      </w:r>
      <w:r w:rsidR="009918C3">
        <w:rPr>
          <w:rFonts w:cs="Arial"/>
        </w:rPr>
        <w:t>_____________</w:t>
      </w:r>
      <w:r w:rsidR="009918C3" w:rsidRPr="009918C3">
        <w:rPr>
          <w:rFonts w:cs="Arial"/>
        </w:rPr>
        <w:t xml:space="preserve"> </w:t>
      </w:r>
      <w:r w:rsidRPr="009918C3">
        <w:rPr>
          <w:rFonts w:cs="Arial"/>
        </w:rPr>
        <w:t>(1 Thess 1–3).</w:t>
      </w:r>
    </w:p>
    <w:p w14:paraId="7F972239" w14:textId="5527F52A" w:rsidR="00F1513C" w:rsidRPr="009918C3" w:rsidRDefault="00F1513C" w:rsidP="00F1513C">
      <w:pPr>
        <w:pStyle w:val="Heading2"/>
        <w:rPr>
          <w:rFonts w:cs="Arial"/>
          <w:szCs w:val="22"/>
        </w:rPr>
      </w:pPr>
      <w:r w:rsidRPr="009918C3">
        <w:rPr>
          <w:rFonts w:cs="Arial"/>
          <w:szCs w:val="22"/>
        </w:rPr>
        <w:t>Paul prepared for the Rapture by serving without greed (1 Thess 1–3).</w:t>
      </w:r>
    </w:p>
    <w:p w14:paraId="4242E769" w14:textId="58AD30F0" w:rsidR="00F1513C" w:rsidRPr="009918C3" w:rsidRDefault="00F1513C" w:rsidP="00F1513C">
      <w:pPr>
        <w:pStyle w:val="Heading3"/>
        <w:rPr>
          <w:rFonts w:cs="Arial"/>
          <w:szCs w:val="22"/>
        </w:rPr>
      </w:pPr>
      <w:r w:rsidRPr="009918C3">
        <w:rPr>
          <w:rFonts w:cs="Arial"/>
          <w:szCs w:val="22"/>
        </w:rPr>
        <w:t>Paul commended their lifestyle</w:t>
      </w:r>
      <w:r w:rsidR="00ED600A">
        <w:rPr>
          <w:rFonts w:cs="Arial"/>
          <w:szCs w:val="22"/>
        </w:rPr>
        <w:t xml:space="preserve"> of </w:t>
      </w:r>
      <w:r w:rsidRPr="009918C3">
        <w:rPr>
          <w:rFonts w:cs="Arial"/>
          <w:szCs w:val="22"/>
        </w:rPr>
        <w:t>godly living in view of Christ’s return (1:</w:t>
      </w:r>
      <w:r w:rsidR="00BA4E91">
        <w:rPr>
          <w:rFonts w:cs="Arial"/>
          <w:szCs w:val="22"/>
        </w:rPr>
        <w:t>1</w:t>
      </w:r>
      <w:r w:rsidRPr="009918C3">
        <w:rPr>
          <w:rFonts w:cs="Arial"/>
          <w:szCs w:val="22"/>
        </w:rPr>
        <w:t>-10).</w:t>
      </w:r>
    </w:p>
    <w:p w14:paraId="1BB48C27" w14:textId="4508F16B" w:rsidR="00F1513C" w:rsidRPr="009918C3" w:rsidRDefault="00F1513C" w:rsidP="00F1513C">
      <w:pPr>
        <w:pStyle w:val="Heading3"/>
        <w:rPr>
          <w:rFonts w:cs="Arial"/>
          <w:szCs w:val="22"/>
        </w:rPr>
      </w:pPr>
      <w:r w:rsidRPr="009918C3">
        <w:rPr>
          <w:rFonts w:cs="Arial"/>
          <w:szCs w:val="22"/>
        </w:rPr>
        <w:t>Paul</w:t>
      </w:r>
      <w:r w:rsidR="00097C7D">
        <w:rPr>
          <w:rFonts w:cs="Arial"/>
          <w:szCs w:val="22"/>
        </w:rPr>
        <w:t xml:space="preserve"> </w:t>
      </w:r>
      <w:r w:rsidRPr="009918C3">
        <w:rPr>
          <w:rFonts w:cs="Arial"/>
          <w:szCs w:val="22"/>
        </w:rPr>
        <w:t>was not motivated by greed since he made tents and cared for them (2:1-16).</w:t>
      </w:r>
    </w:p>
    <w:p w14:paraId="787161F2" w14:textId="03228212" w:rsidR="00F1513C" w:rsidRPr="009918C3" w:rsidRDefault="00F1513C" w:rsidP="00F1513C">
      <w:pPr>
        <w:pStyle w:val="Heading3"/>
        <w:rPr>
          <w:rFonts w:cs="Arial"/>
          <w:szCs w:val="22"/>
        </w:rPr>
      </w:pPr>
      <w:r w:rsidRPr="009918C3">
        <w:rPr>
          <w:rFonts w:cs="Arial"/>
          <w:szCs w:val="22"/>
        </w:rPr>
        <w:t>Paul showed his concern by longing to see them and sending Timothy (2:17–3:13).</w:t>
      </w:r>
    </w:p>
    <w:p w14:paraId="30C78071" w14:textId="77777777" w:rsidR="00F1513C" w:rsidRPr="009918C3" w:rsidRDefault="00F1513C" w:rsidP="00F1513C">
      <w:pPr>
        <w:pStyle w:val="Heading2"/>
        <w:rPr>
          <w:rFonts w:cs="Arial"/>
        </w:rPr>
      </w:pPr>
      <w:r w:rsidRPr="009918C3">
        <w:rPr>
          <w:rFonts w:cs="Arial"/>
        </w:rPr>
        <w:t>Live on what you need and invest the rest for eternity.</w:t>
      </w:r>
    </w:p>
    <w:p w14:paraId="70974EE2" w14:textId="3D059848" w:rsidR="00F1513C" w:rsidRPr="009918C3" w:rsidRDefault="00F1513C" w:rsidP="00F1513C">
      <w:pPr>
        <w:pStyle w:val="Heading3"/>
        <w:rPr>
          <w:rFonts w:cs="Arial"/>
        </w:rPr>
      </w:pPr>
      <w:r w:rsidRPr="009918C3">
        <w:rPr>
          <w:rFonts w:cs="Arial"/>
        </w:rPr>
        <w:t xml:space="preserve">Invest in heaven more than on earth (Matt </w:t>
      </w:r>
      <w:r w:rsidR="00FD61DF" w:rsidRPr="009918C3">
        <w:rPr>
          <w:rFonts w:cs="Arial"/>
        </w:rPr>
        <w:t>6:20</w:t>
      </w:r>
      <w:r w:rsidR="0031313D" w:rsidRPr="009918C3">
        <w:rPr>
          <w:rFonts w:cs="Arial"/>
        </w:rPr>
        <w:t>).</w:t>
      </w:r>
    </w:p>
    <w:p w14:paraId="77BA1A27" w14:textId="353ACFCD" w:rsidR="00F1513C" w:rsidRPr="009918C3" w:rsidRDefault="00F1513C" w:rsidP="00F1513C">
      <w:pPr>
        <w:pStyle w:val="Heading3"/>
        <w:rPr>
          <w:rFonts w:cs="Arial"/>
        </w:rPr>
      </w:pPr>
      <w:r w:rsidRPr="009918C3">
        <w:rPr>
          <w:rFonts w:cs="Arial"/>
        </w:rPr>
        <w:t>Don’t be sad that you have so much money (</w:t>
      </w:r>
      <w:r w:rsidR="0031313D" w:rsidRPr="009918C3">
        <w:rPr>
          <w:rFonts w:cs="Arial"/>
        </w:rPr>
        <w:t>Matt 19:16-30).</w:t>
      </w:r>
    </w:p>
    <w:p w14:paraId="05DE9818" w14:textId="036B5040" w:rsidR="00F1513C" w:rsidRPr="009918C3" w:rsidRDefault="00F1513C" w:rsidP="00F1513C">
      <w:pPr>
        <w:pStyle w:val="Heading1"/>
        <w:rPr>
          <w:rFonts w:cs="Arial"/>
        </w:rPr>
      </w:pPr>
      <w:r w:rsidRPr="009918C3">
        <w:rPr>
          <w:rFonts w:cs="Arial"/>
        </w:rPr>
        <w:t>II.</w:t>
      </w:r>
      <w:r w:rsidRPr="009918C3">
        <w:rPr>
          <w:rFonts w:cs="Arial"/>
        </w:rPr>
        <w:tab/>
        <w:t xml:space="preserve">Care about both </w:t>
      </w:r>
      <w:r w:rsidR="009918C3">
        <w:rPr>
          <w:rFonts w:cs="Arial"/>
        </w:rPr>
        <w:t xml:space="preserve">_____________ </w:t>
      </w:r>
      <w:r w:rsidRPr="009918C3">
        <w:rPr>
          <w:rFonts w:cs="Arial"/>
        </w:rPr>
        <w:t xml:space="preserve">and </w:t>
      </w:r>
      <w:r w:rsidR="009918C3">
        <w:rPr>
          <w:rFonts w:cs="Arial"/>
        </w:rPr>
        <w:t>_____________</w:t>
      </w:r>
      <w:r w:rsidR="009918C3" w:rsidRPr="009918C3">
        <w:rPr>
          <w:rFonts w:cs="Arial"/>
        </w:rPr>
        <w:t xml:space="preserve"> </w:t>
      </w:r>
      <w:r w:rsidRPr="009918C3">
        <w:rPr>
          <w:rFonts w:cs="Arial"/>
        </w:rPr>
        <w:t>(1 Thess 4–5).</w:t>
      </w:r>
    </w:p>
    <w:p w14:paraId="477D8E03" w14:textId="01FE5609" w:rsidR="00F1513C" w:rsidRPr="00610B31" w:rsidRDefault="00F1513C" w:rsidP="00F1513C">
      <w:pPr>
        <w:pStyle w:val="Heading2"/>
        <w:numPr>
          <w:ilvl w:val="1"/>
          <w:numId w:val="28"/>
        </w:numPr>
        <w:rPr>
          <w:rFonts w:cs="Arial"/>
          <w:szCs w:val="22"/>
        </w:rPr>
      </w:pPr>
      <w:r w:rsidRPr="00610B31">
        <w:rPr>
          <w:rFonts w:cs="Arial"/>
          <w:szCs w:val="22"/>
        </w:rPr>
        <w:t xml:space="preserve">Paul prepared for the Rapture by </w:t>
      </w:r>
      <w:r w:rsidR="008325D6" w:rsidRPr="00610B31">
        <w:rPr>
          <w:rFonts w:cs="Arial"/>
          <w:szCs w:val="22"/>
        </w:rPr>
        <w:t>support</w:t>
      </w:r>
      <w:r w:rsidR="008325D6">
        <w:rPr>
          <w:rFonts w:cs="Arial"/>
          <w:szCs w:val="22"/>
        </w:rPr>
        <w:t>ing</w:t>
      </w:r>
      <w:r w:rsidRPr="00610B31">
        <w:rPr>
          <w:rFonts w:cs="Arial"/>
          <w:szCs w:val="22"/>
        </w:rPr>
        <w:t xml:space="preserve"> </w:t>
      </w:r>
      <w:r w:rsidR="008325D6">
        <w:rPr>
          <w:rFonts w:cs="Arial"/>
          <w:szCs w:val="22"/>
        </w:rPr>
        <w:t>their</w:t>
      </w:r>
      <w:r w:rsidRPr="00610B31">
        <w:rPr>
          <w:rFonts w:cs="Arial"/>
          <w:szCs w:val="22"/>
        </w:rPr>
        <w:t xml:space="preserve"> doctrine and relationships (1 Thess 4–5).</w:t>
      </w:r>
    </w:p>
    <w:p w14:paraId="36BDD2E5" w14:textId="085118ED" w:rsidR="00F1513C" w:rsidRPr="00366C33" w:rsidRDefault="00F1513C" w:rsidP="00F1513C">
      <w:pPr>
        <w:pStyle w:val="Heading3"/>
        <w:rPr>
          <w:rFonts w:cs="Arial"/>
          <w:szCs w:val="22"/>
        </w:rPr>
      </w:pPr>
      <w:r w:rsidRPr="00366C33">
        <w:rPr>
          <w:rFonts w:cs="Arial"/>
          <w:szCs w:val="22"/>
        </w:rPr>
        <w:t>Believers should love God</w:t>
      </w:r>
      <w:r w:rsidR="0046600C">
        <w:rPr>
          <w:rFonts w:cs="Arial"/>
          <w:szCs w:val="22"/>
        </w:rPr>
        <w:t xml:space="preserve">, Christians, and unbelievers </w:t>
      </w:r>
      <w:r w:rsidRPr="00366C33">
        <w:rPr>
          <w:rFonts w:cs="Arial"/>
          <w:szCs w:val="22"/>
        </w:rPr>
        <w:t>(4:1-12).</w:t>
      </w:r>
    </w:p>
    <w:p w14:paraId="2B5071CF" w14:textId="4901B92F" w:rsidR="00F1513C" w:rsidRPr="00366C33" w:rsidRDefault="00F1513C" w:rsidP="00F1513C">
      <w:pPr>
        <w:pStyle w:val="Heading3"/>
        <w:rPr>
          <w:rFonts w:cs="Arial"/>
          <w:szCs w:val="22"/>
        </w:rPr>
      </w:pPr>
      <w:r w:rsidRPr="00366C33">
        <w:rPr>
          <w:rFonts w:cs="Arial"/>
          <w:szCs w:val="22"/>
        </w:rPr>
        <w:t xml:space="preserve">The Rapture </w:t>
      </w:r>
      <w:r w:rsidR="008850F7">
        <w:rPr>
          <w:rFonts w:cs="Arial"/>
          <w:szCs w:val="22"/>
        </w:rPr>
        <w:t>will be both a comfort and a warning</w:t>
      </w:r>
      <w:r w:rsidRPr="00366C33">
        <w:rPr>
          <w:rFonts w:cs="Arial"/>
          <w:szCs w:val="22"/>
        </w:rPr>
        <w:t xml:space="preserve"> (4:13–5:11).</w:t>
      </w:r>
    </w:p>
    <w:p w14:paraId="482AEB24" w14:textId="1A3E6A35" w:rsidR="00F1513C" w:rsidRPr="00366C33" w:rsidRDefault="00F1513C" w:rsidP="00F1513C">
      <w:pPr>
        <w:pStyle w:val="Heading3"/>
        <w:rPr>
          <w:rFonts w:cs="Arial"/>
          <w:szCs w:val="22"/>
        </w:rPr>
      </w:pPr>
      <w:r w:rsidRPr="00366C33">
        <w:rPr>
          <w:rFonts w:cs="Arial"/>
          <w:szCs w:val="22"/>
        </w:rPr>
        <w:t>Healthy church life</w:t>
      </w:r>
      <w:r w:rsidR="004B6CBB">
        <w:rPr>
          <w:rFonts w:cs="Arial"/>
          <w:szCs w:val="22"/>
        </w:rPr>
        <w:t xml:space="preserve"> is</w:t>
      </w:r>
      <w:r w:rsidRPr="00366C33">
        <w:rPr>
          <w:rFonts w:cs="Arial"/>
          <w:szCs w:val="22"/>
        </w:rPr>
        <w:t xml:space="preserve"> where each person fulfills his roles (5:12-2</w:t>
      </w:r>
      <w:r w:rsidR="00E22CA7">
        <w:rPr>
          <w:rFonts w:cs="Arial"/>
          <w:szCs w:val="22"/>
        </w:rPr>
        <w:t>8</w:t>
      </w:r>
      <w:r w:rsidRPr="00366C33">
        <w:rPr>
          <w:rFonts w:cs="Arial"/>
          <w:szCs w:val="22"/>
        </w:rPr>
        <w:t>).</w:t>
      </w:r>
    </w:p>
    <w:p w14:paraId="51F44C09" w14:textId="77777777" w:rsidR="00F1513C" w:rsidRDefault="00F1513C" w:rsidP="00F1513C">
      <w:pPr>
        <w:pStyle w:val="Heading2"/>
        <w:rPr>
          <w:rFonts w:cs="Arial"/>
          <w:szCs w:val="22"/>
        </w:rPr>
      </w:pPr>
      <w:r>
        <w:rPr>
          <w:rFonts w:cs="Arial"/>
          <w:szCs w:val="22"/>
        </w:rPr>
        <w:t>Are you growing in your relational and Bible skills?</w:t>
      </w:r>
    </w:p>
    <w:p w14:paraId="2415E55D" w14:textId="77777777" w:rsidR="00F1513C" w:rsidRDefault="00F1513C" w:rsidP="00F1513C">
      <w:pPr>
        <w:pStyle w:val="Heading3"/>
        <w:rPr>
          <w:rFonts w:cs="Arial"/>
          <w:szCs w:val="22"/>
        </w:rPr>
      </w:pPr>
      <w:r>
        <w:rPr>
          <w:rFonts w:cs="Arial"/>
          <w:szCs w:val="22"/>
        </w:rPr>
        <w:t>How do you relate to others better now than last year?</w:t>
      </w:r>
    </w:p>
    <w:p w14:paraId="770CF06E" w14:textId="77777777" w:rsidR="00F1513C" w:rsidRPr="00366C33" w:rsidRDefault="00F1513C" w:rsidP="00F1513C">
      <w:pPr>
        <w:pStyle w:val="Heading3"/>
        <w:rPr>
          <w:rFonts w:cs="Arial"/>
          <w:szCs w:val="22"/>
        </w:rPr>
      </w:pPr>
      <w:r>
        <w:rPr>
          <w:rFonts w:cs="Arial"/>
          <w:szCs w:val="22"/>
        </w:rPr>
        <w:t>How do you obey God’s Word better than last year?</w:t>
      </w:r>
    </w:p>
    <w:p w14:paraId="6C053384" w14:textId="77777777" w:rsidR="00F1513C" w:rsidRPr="00FD7B79" w:rsidRDefault="00F1513C" w:rsidP="00F1513C">
      <w:pPr>
        <w:pStyle w:val="Heading1"/>
        <w:rPr>
          <w:rFonts w:cs="Arial"/>
        </w:rPr>
      </w:pPr>
      <w:r w:rsidRPr="00FD7B79">
        <w:rPr>
          <w:rFonts w:cs="Arial"/>
        </w:rPr>
        <w:t>Conclusion</w:t>
      </w:r>
    </w:p>
    <w:p w14:paraId="1E9644E5" w14:textId="083AD176" w:rsidR="00F1513C" w:rsidRPr="00FD7B79" w:rsidRDefault="00F1513C" w:rsidP="00F1513C">
      <w:pPr>
        <w:pStyle w:val="Heading3"/>
        <w:rPr>
          <w:rFonts w:cs="Arial"/>
        </w:rPr>
      </w:pPr>
      <w:r>
        <w:rPr>
          <w:rFonts w:cs="Arial"/>
        </w:rPr>
        <w:t>Be prepared for Christ’s return with your money, friends and Bible</w:t>
      </w:r>
      <w:r w:rsidRPr="00FD7B79">
        <w:rPr>
          <w:rFonts w:cs="Arial"/>
        </w:rPr>
        <w:t xml:space="preserve"> (M</w:t>
      </w:r>
      <w:r w:rsidR="004F646C">
        <w:rPr>
          <w:rFonts w:cs="Arial"/>
        </w:rPr>
        <w:t>ain Idea</w:t>
      </w:r>
      <w:r w:rsidRPr="00FD7B79">
        <w:rPr>
          <w:rFonts w:cs="Arial"/>
        </w:rPr>
        <w:t>).</w:t>
      </w:r>
    </w:p>
    <w:p w14:paraId="25785001" w14:textId="77777777" w:rsidR="00F1513C" w:rsidRDefault="00F1513C" w:rsidP="00F1513C">
      <w:pPr>
        <w:pStyle w:val="Heading3"/>
        <w:rPr>
          <w:rFonts w:cs="Arial"/>
        </w:rPr>
      </w:pPr>
      <w:r>
        <w:rPr>
          <w:rFonts w:cs="Arial"/>
        </w:rPr>
        <w:t>How better can you be prepared for the Rapture?</w:t>
      </w:r>
    </w:p>
    <w:p w14:paraId="3F93F98F" w14:textId="77777777" w:rsidR="00CB1224" w:rsidRPr="004918E8" w:rsidRDefault="00CB1224" w:rsidP="00CB1224">
      <w:pPr>
        <w:widowControl w:val="0"/>
        <w:pBdr>
          <w:bottom w:val="single" w:sz="12" w:space="1" w:color="auto"/>
        </w:pBdr>
        <w:ind w:right="-10"/>
        <w:rPr>
          <w:rFonts w:cs="Arial"/>
          <w:szCs w:val="22"/>
        </w:rPr>
      </w:pPr>
    </w:p>
    <w:p w14:paraId="2AD9C76E" w14:textId="77777777" w:rsidR="00CB1224" w:rsidRDefault="00CB1224" w:rsidP="00CB1224">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eStudyDownloads.org/resource/new</w:t>
      </w:r>
      <w:r w:rsidRPr="002B6EC9">
        <w:rPr>
          <w:rFonts w:cs="Arial"/>
          <w:sz w:val="18"/>
          <w:szCs w:val="22"/>
        </w:rPr>
        <w:t>-testament-preaching/</w:t>
      </w:r>
    </w:p>
    <w:p w14:paraId="7FC490B0" w14:textId="77777777" w:rsidR="00CB1224" w:rsidRPr="004918E8" w:rsidRDefault="00CB1224" w:rsidP="00CB1224">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2EBE386A" w14:textId="77777777" w:rsidR="00CB1224" w:rsidRDefault="00CB1224" w:rsidP="00CB1224">
      <w:pPr>
        <w:rPr>
          <w:rFonts w:cs="Arial"/>
          <w:szCs w:val="22"/>
        </w:rPr>
      </w:pPr>
      <w:r>
        <w:rPr>
          <w:rFonts w:cs="Arial"/>
          <w:szCs w:val="22"/>
        </w:rPr>
        <w:br w:type="page"/>
      </w:r>
    </w:p>
    <w:p w14:paraId="148E2CFA" w14:textId="77777777" w:rsidR="00C06753" w:rsidRPr="00D42C09" w:rsidRDefault="00C06753" w:rsidP="00C06753">
      <w:pPr>
        <w:ind w:left="20" w:hanging="20"/>
        <w:jc w:val="center"/>
        <w:rPr>
          <w:rFonts w:cs="Arial"/>
          <w:b/>
          <w:sz w:val="40"/>
          <w:szCs w:val="16"/>
        </w:rPr>
      </w:pPr>
      <w:r w:rsidRPr="00D42C09">
        <w:rPr>
          <w:rFonts w:cs="Arial"/>
          <w:b/>
          <w:sz w:val="40"/>
          <w:szCs w:val="16"/>
        </w:rPr>
        <w:lastRenderedPageBreak/>
        <w:t>1 Thessalonians</w:t>
      </w:r>
    </w:p>
    <w:p w14:paraId="2D603489" w14:textId="77777777" w:rsidR="00C06753" w:rsidRPr="004421DC" w:rsidRDefault="00C06753" w:rsidP="00C06753">
      <w:pPr>
        <w:ind w:left="20" w:hanging="20"/>
        <w:jc w:val="center"/>
        <w:rPr>
          <w:rFonts w:cs="Arial"/>
          <w:b/>
        </w:rPr>
      </w:pPr>
    </w:p>
    <w:tbl>
      <w:tblPr>
        <w:tblW w:w="9710" w:type="dxa"/>
        <w:tblLayout w:type="fixed"/>
        <w:tblCellMar>
          <w:left w:w="80" w:type="dxa"/>
          <w:right w:w="80" w:type="dxa"/>
        </w:tblCellMar>
        <w:tblLook w:val="0000" w:firstRow="0" w:lastRow="0" w:firstColumn="0" w:lastColumn="0" w:noHBand="0" w:noVBand="0"/>
      </w:tblPr>
      <w:tblGrid>
        <w:gridCol w:w="1835"/>
        <w:gridCol w:w="1559"/>
        <w:gridCol w:w="1446"/>
        <w:gridCol w:w="1389"/>
        <w:gridCol w:w="1851"/>
        <w:gridCol w:w="1620"/>
        <w:gridCol w:w="10"/>
      </w:tblGrid>
      <w:tr w:rsidR="00C06753" w:rsidRPr="00D42C09" w14:paraId="561BFEDA" w14:textId="77777777" w:rsidTr="003755CB">
        <w:tblPrEx>
          <w:tblCellMar>
            <w:top w:w="0" w:type="dxa"/>
            <w:bottom w:w="0" w:type="dxa"/>
          </w:tblCellMar>
        </w:tblPrEx>
        <w:trPr>
          <w:gridAfter w:val="1"/>
          <w:wAfter w:w="10" w:type="dxa"/>
        </w:trPr>
        <w:tc>
          <w:tcPr>
            <w:tcW w:w="9700" w:type="dxa"/>
            <w:gridSpan w:val="6"/>
            <w:tcBorders>
              <w:top w:val="single" w:sz="6" w:space="0" w:color="auto"/>
              <w:left w:val="single" w:sz="6" w:space="0" w:color="auto"/>
              <w:bottom w:val="single" w:sz="6" w:space="0" w:color="auto"/>
              <w:right w:val="single" w:sz="6" w:space="0" w:color="auto"/>
            </w:tcBorders>
            <w:shd w:val="solid" w:color="auto" w:fill="auto"/>
          </w:tcPr>
          <w:p w14:paraId="5ECC2AB5" w14:textId="77777777" w:rsidR="00C06753" w:rsidRPr="00D42C09" w:rsidRDefault="00C06753" w:rsidP="003755CB">
            <w:pPr>
              <w:ind w:right="20"/>
              <w:jc w:val="center"/>
              <w:rPr>
                <w:rFonts w:cs="Arial"/>
                <w:b/>
                <w:sz w:val="28"/>
                <w:szCs w:val="16"/>
              </w:rPr>
            </w:pPr>
          </w:p>
          <w:p w14:paraId="598F51C5" w14:textId="77777777" w:rsidR="00C06753" w:rsidRPr="00D42C09" w:rsidRDefault="00C06753" w:rsidP="003755CB">
            <w:pPr>
              <w:ind w:right="20"/>
              <w:jc w:val="center"/>
              <w:rPr>
                <w:rFonts w:cs="Arial"/>
                <w:b/>
                <w:sz w:val="28"/>
                <w:szCs w:val="16"/>
              </w:rPr>
            </w:pPr>
            <w:r w:rsidRPr="00D42C09">
              <w:rPr>
                <w:rFonts w:cs="Arial"/>
                <w:b/>
                <w:sz w:val="28"/>
                <w:szCs w:val="16"/>
              </w:rPr>
              <w:t>Preparation for the Rapture</w:t>
            </w:r>
          </w:p>
          <w:p w14:paraId="6A40E19C" w14:textId="77777777" w:rsidR="00C06753" w:rsidRPr="00D42C09" w:rsidRDefault="00C06753" w:rsidP="003755CB">
            <w:pPr>
              <w:ind w:right="20"/>
              <w:jc w:val="center"/>
              <w:rPr>
                <w:rFonts w:cs="Arial"/>
                <w:b/>
                <w:sz w:val="28"/>
                <w:szCs w:val="16"/>
              </w:rPr>
            </w:pPr>
          </w:p>
        </w:tc>
      </w:tr>
      <w:tr w:rsidR="00C06753" w:rsidRPr="00D42C09" w14:paraId="66A9332C" w14:textId="77777777" w:rsidTr="003755CB">
        <w:tblPrEx>
          <w:tblCellMar>
            <w:top w:w="0" w:type="dxa"/>
            <w:bottom w:w="0" w:type="dxa"/>
          </w:tblCellMar>
        </w:tblPrEx>
        <w:trPr>
          <w:gridAfter w:val="1"/>
          <w:wAfter w:w="10" w:type="dxa"/>
          <w:trHeight w:val="585"/>
        </w:trPr>
        <w:tc>
          <w:tcPr>
            <w:tcW w:w="4840" w:type="dxa"/>
            <w:gridSpan w:val="3"/>
            <w:tcBorders>
              <w:top w:val="single" w:sz="6" w:space="0" w:color="auto"/>
              <w:left w:val="single" w:sz="6" w:space="0" w:color="auto"/>
              <w:bottom w:val="single" w:sz="6" w:space="0" w:color="auto"/>
              <w:right w:val="single" w:sz="6" w:space="0" w:color="auto"/>
            </w:tcBorders>
          </w:tcPr>
          <w:p w14:paraId="0B0CE197" w14:textId="77777777" w:rsidR="00C06753" w:rsidRPr="00D42C09" w:rsidRDefault="00C06753" w:rsidP="003755CB">
            <w:pPr>
              <w:ind w:right="20"/>
              <w:jc w:val="center"/>
              <w:rPr>
                <w:rFonts w:cs="Arial"/>
                <w:b/>
                <w:szCs w:val="13"/>
              </w:rPr>
            </w:pPr>
          </w:p>
          <w:p w14:paraId="08372305" w14:textId="77777777" w:rsidR="00C06753" w:rsidRPr="00D42C09" w:rsidRDefault="00C06753" w:rsidP="003755CB">
            <w:pPr>
              <w:ind w:right="20"/>
              <w:jc w:val="center"/>
              <w:rPr>
                <w:rFonts w:cs="Arial"/>
                <w:b/>
                <w:szCs w:val="13"/>
              </w:rPr>
            </w:pPr>
            <w:r w:rsidRPr="00D42C09">
              <w:rPr>
                <w:rFonts w:cs="Arial"/>
                <w:b/>
                <w:szCs w:val="13"/>
              </w:rPr>
              <w:t xml:space="preserve">Innocence of Greed </w:t>
            </w:r>
          </w:p>
        </w:tc>
        <w:tc>
          <w:tcPr>
            <w:tcW w:w="4860" w:type="dxa"/>
            <w:gridSpan w:val="3"/>
            <w:tcBorders>
              <w:top w:val="single" w:sz="6" w:space="0" w:color="auto"/>
              <w:bottom w:val="single" w:sz="6" w:space="0" w:color="auto"/>
              <w:right w:val="single" w:sz="6" w:space="0" w:color="auto"/>
            </w:tcBorders>
          </w:tcPr>
          <w:p w14:paraId="46471D08" w14:textId="77777777" w:rsidR="00C06753" w:rsidRPr="00D42C09" w:rsidRDefault="00C06753" w:rsidP="003755CB">
            <w:pPr>
              <w:ind w:right="20"/>
              <w:jc w:val="center"/>
              <w:rPr>
                <w:rFonts w:cs="Arial"/>
                <w:b/>
                <w:szCs w:val="13"/>
              </w:rPr>
            </w:pPr>
          </w:p>
          <w:p w14:paraId="313187CF" w14:textId="77777777" w:rsidR="00C06753" w:rsidRPr="00D42C09" w:rsidRDefault="00C06753" w:rsidP="003755CB">
            <w:pPr>
              <w:ind w:right="20"/>
              <w:jc w:val="center"/>
              <w:rPr>
                <w:rFonts w:cs="Arial"/>
                <w:b/>
                <w:szCs w:val="13"/>
              </w:rPr>
            </w:pPr>
            <w:r w:rsidRPr="00D42C09">
              <w:rPr>
                <w:rFonts w:cs="Arial"/>
                <w:b/>
                <w:szCs w:val="13"/>
              </w:rPr>
              <w:t xml:space="preserve">Principles for Growth </w:t>
            </w:r>
          </w:p>
          <w:p w14:paraId="5433EA1D" w14:textId="77777777" w:rsidR="00C06753" w:rsidRPr="00D42C09" w:rsidRDefault="00C06753" w:rsidP="003755CB">
            <w:pPr>
              <w:ind w:right="20"/>
              <w:jc w:val="center"/>
              <w:rPr>
                <w:rFonts w:cs="Arial"/>
                <w:b/>
                <w:szCs w:val="13"/>
              </w:rPr>
            </w:pPr>
          </w:p>
        </w:tc>
      </w:tr>
      <w:tr w:rsidR="00C06753" w:rsidRPr="00D42C09" w14:paraId="317E0305" w14:textId="77777777" w:rsidTr="003755CB">
        <w:tblPrEx>
          <w:tblCellMar>
            <w:top w:w="0" w:type="dxa"/>
            <w:bottom w:w="0" w:type="dxa"/>
          </w:tblCellMar>
        </w:tblPrEx>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041D1A9F" w14:textId="77777777" w:rsidR="00C06753" w:rsidRPr="00D42C09" w:rsidRDefault="00C06753" w:rsidP="003755CB">
            <w:pPr>
              <w:ind w:right="20"/>
              <w:jc w:val="center"/>
              <w:rPr>
                <w:rFonts w:cs="Arial"/>
                <w:b/>
                <w:szCs w:val="13"/>
              </w:rPr>
            </w:pPr>
          </w:p>
          <w:p w14:paraId="6B92EDFF" w14:textId="77777777" w:rsidR="00C06753" w:rsidRPr="00D42C09" w:rsidRDefault="00C06753" w:rsidP="003755CB">
            <w:pPr>
              <w:ind w:right="20"/>
              <w:jc w:val="center"/>
              <w:rPr>
                <w:rFonts w:cs="Arial"/>
                <w:b/>
                <w:szCs w:val="13"/>
              </w:rPr>
            </w:pPr>
            <w:r w:rsidRPr="00D42C09">
              <w:rPr>
                <w:rFonts w:cs="Arial"/>
                <w:b/>
                <w:szCs w:val="13"/>
              </w:rPr>
              <w:t>Chapters 1–3</w:t>
            </w:r>
          </w:p>
        </w:tc>
        <w:tc>
          <w:tcPr>
            <w:tcW w:w="4860" w:type="dxa"/>
            <w:gridSpan w:val="3"/>
            <w:tcBorders>
              <w:top w:val="single" w:sz="6" w:space="0" w:color="auto"/>
              <w:bottom w:val="single" w:sz="6" w:space="0" w:color="auto"/>
              <w:right w:val="single" w:sz="6" w:space="0" w:color="auto"/>
            </w:tcBorders>
          </w:tcPr>
          <w:p w14:paraId="7EC13E3A" w14:textId="77777777" w:rsidR="00C06753" w:rsidRPr="00D42C09" w:rsidRDefault="00C06753" w:rsidP="003755CB">
            <w:pPr>
              <w:ind w:right="20"/>
              <w:jc w:val="center"/>
              <w:rPr>
                <w:rFonts w:cs="Arial"/>
                <w:b/>
                <w:szCs w:val="13"/>
              </w:rPr>
            </w:pPr>
          </w:p>
          <w:p w14:paraId="567D3B2B" w14:textId="77777777" w:rsidR="00C06753" w:rsidRPr="00D42C09" w:rsidRDefault="00C06753" w:rsidP="003755CB">
            <w:pPr>
              <w:ind w:right="20"/>
              <w:jc w:val="center"/>
              <w:rPr>
                <w:rFonts w:cs="Arial"/>
                <w:b/>
                <w:szCs w:val="13"/>
              </w:rPr>
            </w:pPr>
            <w:r w:rsidRPr="00D42C09">
              <w:rPr>
                <w:rFonts w:cs="Arial"/>
                <w:b/>
                <w:szCs w:val="13"/>
              </w:rPr>
              <w:t>Chapters 4–5</w:t>
            </w:r>
          </w:p>
          <w:p w14:paraId="1D53C374" w14:textId="77777777" w:rsidR="00C06753" w:rsidRPr="00D42C09" w:rsidRDefault="00C06753" w:rsidP="003755CB">
            <w:pPr>
              <w:ind w:right="20"/>
              <w:jc w:val="center"/>
              <w:rPr>
                <w:rFonts w:cs="Arial"/>
                <w:b/>
                <w:szCs w:val="13"/>
              </w:rPr>
            </w:pPr>
          </w:p>
        </w:tc>
      </w:tr>
      <w:tr w:rsidR="00C06753" w:rsidRPr="00D42C09" w14:paraId="68B7B199" w14:textId="77777777" w:rsidTr="003755CB">
        <w:tblPrEx>
          <w:tblCellMar>
            <w:top w:w="0" w:type="dxa"/>
            <w:bottom w:w="0" w:type="dxa"/>
          </w:tblCellMar>
        </w:tblPrEx>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4A46B467" w14:textId="77777777" w:rsidR="00C06753" w:rsidRPr="00D42C09" w:rsidRDefault="00C06753" w:rsidP="003755CB">
            <w:pPr>
              <w:ind w:right="20"/>
              <w:jc w:val="center"/>
              <w:rPr>
                <w:rFonts w:cs="Arial"/>
                <w:b/>
                <w:szCs w:val="13"/>
              </w:rPr>
            </w:pPr>
          </w:p>
          <w:p w14:paraId="1583A83D" w14:textId="77777777" w:rsidR="00C06753" w:rsidRPr="00D42C09" w:rsidRDefault="00C06753" w:rsidP="003755CB">
            <w:pPr>
              <w:ind w:right="20"/>
              <w:jc w:val="center"/>
              <w:rPr>
                <w:rFonts w:cs="Arial"/>
                <w:b/>
                <w:szCs w:val="13"/>
              </w:rPr>
            </w:pPr>
            <w:r w:rsidRPr="00D42C09">
              <w:rPr>
                <w:rFonts w:cs="Arial"/>
                <w:b/>
                <w:szCs w:val="13"/>
              </w:rPr>
              <w:t xml:space="preserve">Personal </w:t>
            </w:r>
          </w:p>
        </w:tc>
        <w:tc>
          <w:tcPr>
            <w:tcW w:w="4860" w:type="dxa"/>
            <w:gridSpan w:val="3"/>
            <w:tcBorders>
              <w:top w:val="single" w:sz="6" w:space="0" w:color="auto"/>
              <w:bottom w:val="single" w:sz="6" w:space="0" w:color="auto"/>
              <w:right w:val="single" w:sz="6" w:space="0" w:color="auto"/>
            </w:tcBorders>
          </w:tcPr>
          <w:p w14:paraId="76D9F74F" w14:textId="77777777" w:rsidR="00C06753" w:rsidRPr="00D42C09" w:rsidRDefault="00C06753" w:rsidP="003755CB">
            <w:pPr>
              <w:ind w:right="20"/>
              <w:jc w:val="center"/>
              <w:rPr>
                <w:rFonts w:cs="Arial"/>
                <w:b/>
                <w:szCs w:val="13"/>
              </w:rPr>
            </w:pPr>
          </w:p>
          <w:p w14:paraId="22F19906" w14:textId="77777777" w:rsidR="00C06753" w:rsidRPr="00D42C09" w:rsidRDefault="00C06753" w:rsidP="003755CB">
            <w:pPr>
              <w:ind w:right="20"/>
              <w:jc w:val="center"/>
              <w:rPr>
                <w:rFonts w:cs="Arial"/>
                <w:b/>
                <w:szCs w:val="13"/>
              </w:rPr>
            </w:pPr>
            <w:r w:rsidRPr="00D42C09">
              <w:rPr>
                <w:rFonts w:cs="Arial"/>
                <w:b/>
                <w:szCs w:val="13"/>
              </w:rPr>
              <w:t xml:space="preserve">Practical </w:t>
            </w:r>
          </w:p>
          <w:p w14:paraId="29883075" w14:textId="77777777" w:rsidR="00C06753" w:rsidRPr="00D42C09" w:rsidRDefault="00C06753" w:rsidP="003755CB">
            <w:pPr>
              <w:ind w:right="20"/>
              <w:jc w:val="center"/>
              <w:rPr>
                <w:rFonts w:cs="Arial"/>
                <w:b/>
                <w:szCs w:val="13"/>
              </w:rPr>
            </w:pPr>
          </w:p>
        </w:tc>
      </w:tr>
      <w:tr w:rsidR="00C06753" w:rsidRPr="00D42C09" w14:paraId="0DFA0F6B" w14:textId="77777777" w:rsidTr="003755CB">
        <w:tblPrEx>
          <w:tblCellMar>
            <w:top w:w="0" w:type="dxa"/>
            <w:bottom w:w="0" w:type="dxa"/>
          </w:tblCellMar>
        </w:tblPrEx>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6A252427" w14:textId="77777777" w:rsidR="00C06753" w:rsidRPr="00D42C09" w:rsidRDefault="00C06753" w:rsidP="003755CB">
            <w:pPr>
              <w:ind w:right="20"/>
              <w:jc w:val="center"/>
              <w:rPr>
                <w:rFonts w:cs="Arial"/>
                <w:b/>
                <w:szCs w:val="13"/>
              </w:rPr>
            </w:pPr>
          </w:p>
          <w:p w14:paraId="2DE8E9C0" w14:textId="77777777" w:rsidR="00C06753" w:rsidRPr="00D42C09" w:rsidRDefault="00C06753" w:rsidP="003755CB">
            <w:pPr>
              <w:ind w:right="20"/>
              <w:jc w:val="center"/>
              <w:rPr>
                <w:rFonts w:cs="Arial"/>
                <w:b/>
                <w:szCs w:val="13"/>
              </w:rPr>
            </w:pPr>
            <w:r w:rsidRPr="00D42C09">
              <w:rPr>
                <w:rFonts w:cs="Arial"/>
                <w:b/>
                <w:szCs w:val="13"/>
              </w:rPr>
              <w:t>Silence Slanders</w:t>
            </w:r>
          </w:p>
        </w:tc>
        <w:tc>
          <w:tcPr>
            <w:tcW w:w="4860" w:type="dxa"/>
            <w:gridSpan w:val="3"/>
            <w:tcBorders>
              <w:top w:val="single" w:sz="6" w:space="0" w:color="auto"/>
              <w:bottom w:val="single" w:sz="6" w:space="0" w:color="auto"/>
              <w:right w:val="single" w:sz="6" w:space="0" w:color="auto"/>
            </w:tcBorders>
          </w:tcPr>
          <w:p w14:paraId="5B5C2EB5" w14:textId="77777777" w:rsidR="00C06753" w:rsidRPr="00D42C09" w:rsidRDefault="00C06753" w:rsidP="003755CB">
            <w:pPr>
              <w:ind w:right="20"/>
              <w:jc w:val="center"/>
              <w:rPr>
                <w:rFonts w:cs="Arial"/>
                <w:b/>
                <w:szCs w:val="13"/>
              </w:rPr>
            </w:pPr>
          </w:p>
          <w:p w14:paraId="7A78CC4A" w14:textId="77777777" w:rsidR="00C06753" w:rsidRPr="00D42C09" w:rsidRDefault="00C06753" w:rsidP="003755CB">
            <w:pPr>
              <w:ind w:right="20"/>
              <w:jc w:val="center"/>
              <w:rPr>
                <w:rFonts w:cs="Arial"/>
                <w:b/>
                <w:szCs w:val="13"/>
              </w:rPr>
            </w:pPr>
            <w:r w:rsidRPr="00D42C09">
              <w:rPr>
                <w:rFonts w:cs="Arial"/>
                <w:b/>
                <w:szCs w:val="13"/>
              </w:rPr>
              <w:t>Strengthen Stand</w:t>
            </w:r>
          </w:p>
          <w:p w14:paraId="07421A5D" w14:textId="77777777" w:rsidR="00C06753" w:rsidRPr="00D42C09" w:rsidRDefault="00C06753" w:rsidP="003755CB">
            <w:pPr>
              <w:ind w:right="20"/>
              <w:jc w:val="center"/>
              <w:rPr>
                <w:rFonts w:cs="Arial"/>
                <w:b/>
                <w:szCs w:val="13"/>
              </w:rPr>
            </w:pPr>
          </w:p>
        </w:tc>
      </w:tr>
      <w:tr w:rsidR="00C06753" w:rsidRPr="00D42C09" w14:paraId="2A01FFBE" w14:textId="77777777" w:rsidTr="003755CB">
        <w:tblPrEx>
          <w:tblCellMar>
            <w:top w:w="0" w:type="dxa"/>
            <w:bottom w:w="0" w:type="dxa"/>
          </w:tblCellMar>
        </w:tblPrEx>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4D2E4719" w14:textId="77777777" w:rsidR="00C06753" w:rsidRPr="00D42C09" w:rsidRDefault="00C06753" w:rsidP="003755CB">
            <w:pPr>
              <w:ind w:right="20"/>
              <w:jc w:val="center"/>
              <w:rPr>
                <w:rFonts w:cs="Arial"/>
                <w:b/>
                <w:szCs w:val="13"/>
              </w:rPr>
            </w:pPr>
          </w:p>
          <w:p w14:paraId="036A7203" w14:textId="77777777" w:rsidR="00C06753" w:rsidRPr="00D42C09" w:rsidRDefault="00C06753" w:rsidP="003755CB">
            <w:pPr>
              <w:ind w:right="20"/>
              <w:jc w:val="center"/>
              <w:rPr>
                <w:rFonts w:cs="Arial"/>
                <w:b/>
                <w:szCs w:val="13"/>
              </w:rPr>
            </w:pPr>
            <w:r w:rsidRPr="00D42C09">
              <w:rPr>
                <w:rFonts w:cs="Arial"/>
                <w:b/>
                <w:szCs w:val="13"/>
              </w:rPr>
              <w:t xml:space="preserve">Historical </w:t>
            </w:r>
          </w:p>
        </w:tc>
        <w:tc>
          <w:tcPr>
            <w:tcW w:w="4860" w:type="dxa"/>
            <w:gridSpan w:val="3"/>
            <w:tcBorders>
              <w:top w:val="single" w:sz="6" w:space="0" w:color="auto"/>
              <w:bottom w:val="single" w:sz="6" w:space="0" w:color="auto"/>
              <w:right w:val="single" w:sz="6" w:space="0" w:color="auto"/>
            </w:tcBorders>
          </w:tcPr>
          <w:p w14:paraId="25A48E18" w14:textId="77777777" w:rsidR="00C06753" w:rsidRPr="00D42C09" w:rsidRDefault="00C06753" w:rsidP="003755CB">
            <w:pPr>
              <w:ind w:right="20"/>
              <w:jc w:val="center"/>
              <w:rPr>
                <w:rFonts w:cs="Arial"/>
                <w:b/>
                <w:szCs w:val="13"/>
              </w:rPr>
            </w:pPr>
          </w:p>
          <w:p w14:paraId="34EC009E" w14:textId="77777777" w:rsidR="00C06753" w:rsidRPr="00D42C09" w:rsidRDefault="00C06753" w:rsidP="003755CB">
            <w:pPr>
              <w:ind w:right="20"/>
              <w:jc w:val="center"/>
              <w:rPr>
                <w:rFonts w:cs="Arial"/>
                <w:b/>
                <w:szCs w:val="13"/>
              </w:rPr>
            </w:pPr>
            <w:r w:rsidRPr="00D42C09">
              <w:rPr>
                <w:rFonts w:cs="Arial"/>
                <w:b/>
                <w:szCs w:val="13"/>
              </w:rPr>
              <w:t xml:space="preserve">Hortatory </w:t>
            </w:r>
          </w:p>
          <w:p w14:paraId="5CE07554" w14:textId="77777777" w:rsidR="00C06753" w:rsidRPr="00D42C09" w:rsidRDefault="00C06753" w:rsidP="003755CB">
            <w:pPr>
              <w:ind w:right="20"/>
              <w:jc w:val="center"/>
              <w:rPr>
                <w:rFonts w:cs="Arial"/>
                <w:b/>
                <w:szCs w:val="13"/>
              </w:rPr>
            </w:pPr>
          </w:p>
        </w:tc>
      </w:tr>
      <w:tr w:rsidR="00C06753" w:rsidRPr="00D42C09" w14:paraId="11F4A7CB" w14:textId="77777777" w:rsidTr="003755CB">
        <w:tblPrEx>
          <w:tblCellMar>
            <w:top w:w="0" w:type="dxa"/>
            <w:bottom w:w="0" w:type="dxa"/>
          </w:tblCellMar>
        </w:tblPrEx>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29BCE8E7" w14:textId="77777777" w:rsidR="00C06753" w:rsidRPr="00D42C09" w:rsidRDefault="00C06753" w:rsidP="003755CB">
            <w:pPr>
              <w:ind w:right="20"/>
              <w:jc w:val="center"/>
              <w:rPr>
                <w:rFonts w:cs="Arial"/>
                <w:b/>
                <w:szCs w:val="13"/>
              </w:rPr>
            </w:pPr>
          </w:p>
          <w:p w14:paraId="4F3FA754" w14:textId="77777777" w:rsidR="00C06753" w:rsidRPr="00D42C09" w:rsidRDefault="00C06753" w:rsidP="003755CB">
            <w:pPr>
              <w:ind w:right="20"/>
              <w:jc w:val="center"/>
              <w:rPr>
                <w:rFonts w:cs="Arial"/>
                <w:b/>
                <w:szCs w:val="13"/>
              </w:rPr>
            </w:pPr>
            <w:r w:rsidRPr="00D42C09">
              <w:rPr>
                <w:rFonts w:cs="Arial"/>
                <w:b/>
                <w:szCs w:val="13"/>
              </w:rPr>
              <w:t xml:space="preserve">Reflections </w:t>
            </w:r>
          </w:p>
        </w:tc>
        <w:tc>
          <w:tcPr>
            <w:tcW w:w="4860" w:type="dxa"/>
            <w:gridSpan w:val="3"/>
            <w:tcBorders>
              <w:top w:val="single" w:sz="6" w:space="0" w:color="auto"/>
              <w:bottom w:val="single" w:sz="6" w:space="0" w:color="auto"/>
              <w:right w:val="single" w:sz="6" w:space="0" w:color="auto"/>
            </w:tcBorders>
          </w:tcPr>
          <w:p w14:paraId="5803314F" w14:textId="77777777" w:rsidR="00C06753" w:rsidRPr="00D42C09" w:rsidRDefault="00C06753" w:rsidP="003755CB">
            <w:pPr>
              <w:ind w:right="20"/>
              <w:jc w:val="center"/>
              <w:rPr>
                <w:rFonts w:cs="Arial"/>
                <w:b/>
                <w:szCs w:val="13"/>
              </w:rPr>
            </w:pPr>
          </w:p>
          <w:p w14:paraId="0D877DD7" w14:textId="77777777" w:rsidR="00C06753" w:rsidRPr="00D42C09" w:rsidRDefault="00C06753" w:rsidP="003755CB">
            <w:pPr>
              <w:ind w:right="20"/>
              <w:jc w:val="center"/>
              <w:rPr>
                <w:rFonts w:cs="Arial"/>
                <w:b/>
                <w:szCs w:val="13"/>
              </w:rPr>
            </w:pPr>
            <w:r w:rsidRPr="00D42C09">
              <w:rPr>
                <w:rFonts w:cs="Arial"/>
                <w:b/>
                <w:szCs w:val="13"/>
              </w:rPr>
              <w:t xml:space="preserve">Exhortations </w:t>
            </w:r>
          </w:p>
          <w:p w14:paraId="21F3684A" w14:textId="77777777" w:rsidR="00C06753" w:rsidRPr="00D42C09" w:rsidRDefault="00C06753" w:rsidP="003755CB">
            <w:pPr>
              <w:ind w:right="20"/>
              <w:jc w:val="center"/>
              <w:rPr>
                <w:rFonts w:cs="Arial"/>
                <w:b/>
                <w:szCs w:val="13"/>
              </w:rPr>
            </w:pPr>
          </w:p>
        </w:tc>
      </w:tr>
      <w:tr w:rsidR="00C06753" w:rsidRPr="00D42C09" w14:paraId="01E70F9D" w14:textId="77777777" w:rsidTr="003755CB">
        <w:tblPrEx>
          <w:tblCellMar>
            <w:top w:w="0" w:type="dxa"/>
            <w:bottom w:w="0" w:type="dxa"/>
          </w:tblCellMar>
        </w:tblPrEx>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71D5C01B" w14:textId="77777777" w:rsidR="00C06753" w:rsidRPr="00D42C09" w:rsidRDefault="00C06753" w:rsidP="003755CB">
            <w:pPr>
              <w:ind w:right="20"/>
              <w:jc w:val="center"/>
              <w:rPr>
                <w:rFonts w:cs="Arial"/>
                <w:b/>
                <w:szCs w:val="13"/>
              </w:rPr>
            </w:pPr>
          </w:p>
          <w:p w14:paraId="3037AFD7" w14:textId="77777777" w:rsidR="00C06753" w:rsidRPr="00D42C09" w:rsidRDefault="00C06753" w:rsidP="003755CB">
            <w:pPr>
              <w:ind w:right="20"/>
              <w:jc w:val="center"/>
              <w:rPr>
                <w:rFonts w:cs="Arial"/>
                <w:b/>
                <w:szCs w:val="13"/>
              </w:rPr>
            </w:pPr>
            <w:r w:rsidRPr="00D42C09">
              <w:rPr>
                <w:rFonts w:cs="Arial"/>
                <w:b/>
                <w:szCs w:val="13"/>
              </w:rPr>
              <w:t xml:space="preserve">Looking Back </w:t>
            </w:r>
          </w:p>
        </w:tc>
        <w:tc>
          <w:tcPr>
            <w:tcW w:w="4860" w:type="dxa"/>
            <w:gridSpan w:val="3"/>
            <w:tcBorders>
              <w:top w:val="single" w:sz="6" w:space="0" w:color="auto"/>
              <w:bottom w:val="single" w:sz="6" w:space="0" w:color="auto"/>
              <w:right w:val="single" w:sz="6" w:space="0" w:color="auto"/>
            </w:tcBorders>
          </w:tcPr>
          <w:p w14:paraId="63619176" w14:textId="77777777" w:rsidR="00C06753" w:rsidRPr="00D42C09" w:rsidRDefault="00C06753" w:rsidP="003755CB">
            <w:pPr>
              <w:ind w:right="20"/>
              <w:jc w:val="center"/>
              <w:rPr>
                <w:rFonts w:cs="Arial"/>
                <w:b/>
                <w:szCs w:val="13"/>
              </w:rPr>
            </w:pPr>
          </w:p>
          <w:p w14:paraId="31164B36" w14:textId="77777777" w:rsidR="00C06753" w:rsidRPr="00D42C09" w:rsidRDefault="00C06753" w:rsidP="003755CB">
            <w:pPr>
              <w:ind w:right="20"/>
              <w:jc w:val="center"/>
              <w:rPr>
                <w:rFonts w:cs="Arial"/>
                <w:b/>
                <w:szCs w:val="13"/>
              </w:rPr>
            </w:pPr>
            <w:r w:rsidRPr="00D42C09">
              <w:rPr>
                <w:rFonts w:cs="Arial"/>
                <w:b/>
                <w:szCs w:val="13"/>
              </w:rPr>
              <w:t xml:space="preserve">Looking Forward </w:t>
            </w:r>
          </w:p>
          <w:p w14:paraId="3F502D4F" w14:textId="77777777" w:rsidR="00C06753" w:rsidRPr="00D42C09" w:rsidRDefault="00C06753" w:rsidP="003755CB">
            <w:pPr>
              <w:ind w:right="20"/>
              <w:jc w:val="center"/>
              <w:rPr>
                <w:rFonts w:cs="Arial"/>
                <w:b/>
                <w:szCs w:val="13"/>
              </w:rPr>
            </w:pPr>
          </w:p>
        </w:tc>
      </w:tr>
      <w:tr w:rsidR="00C06753" w:rsidRPr="00D42C09" w14:paraId="51710207" w14:textId="77777777" w:rsidTr="003755CB">
        <w:tblPrEx>
          <w:tblCellMar>
            <w:top w:w="0" w:type="dxa"/>
            <w:bottom w:w="0" w:type="dxa"/>
          </w:tblCellMar>
        </w:tblPrEx>
        <w:trPr>
          <w:gridAfter w:val="1"/>
          <w:wAfter w:w="10" w:type="dxa"/>
        </w:trPr>
        <w:tc>
          <w:tcPr>
            <w:tcW w:w="1835" w:type="dxa"/>
            <w:tcBorders>
              <w:top w:val="single" w:sz="6" w:space="0" w:color="auto"/>
              <w:left w:val="single" w:sz="6" w:space="0" w:color="auto"/>
              <w:bottom w:val="single" w:sz="6" w:space="0" w:color="auto"/>
              <w:right w:val="single" w:sz="6" w:space="0" w:color="auto"/>
            </w:tcBorders>
          </w:tcPr>
          <w:p w14:paraId="184E9A55" w14:textId="77777777" w:rsidR="00C06753" w:rsidRPr="00D42C09" w:rsidRDefault="00C06753" w:rsidP="003755CB">
            <w:pPr>
              <w:ind w:right="20"/>
              <w:jc w:val="center"/>
              <w:rPr>
                <w:rFonts w:cs="Arial"/>
                <w:b/>
                <w:szCs w:val="13"/>
              </w:rPr>
            </w:pPr>
          </w:p>
          <w:p w14:paraId="1A836D60" w14:textId="77777777" w:rsidR="00C06753" w:rsidRPr="00D42C09" w:rsidRDefault="00C06753" w:rsidP="003755CB">
            <w:pPr>
              <w:ind w:right="20"/>
              <w:jc w:val="center"/>
              <w:rPr>
                <w:rFonts w:cs="Arial"/>
                <w:b/>
                <w:szCs w:val="13"/>
              </w:rPr>
            </w:pPr>
            <w:r w:rsidRPr="00D42C09">
              <w:rPr>
                <w:rFonts w:cs="Arial"/>
                <w:b/>
                <w:szCs w:val="13"/>
              </w:rPr>
              <w:t>Commendation</w:t>
            </w:r>
          </w:p>
          <w:p w14:paraId="3F07B2B9" w14:textId="77777777" w:rsidR="00C06753" w:rsidRPr="00D42C09" w:rsidRDefault="00C06753" w:rsidP="003755CB">
            <w:pPr>
              <w:ind w:right="20"/>
              <w:jc w:val="center"/>
              <w:rPr>
                <w:rFonts w:cs="Arial"/>
                <w:b/>
                <w:szCs w:val="13"/>
              </w:rPr>
            </w:pPr>
            <w:r w:rsidRPr="00D42C09">
              <w:rPr>
                <w:rFonts w:cs="Arial"/>
                <w:b/>
                <w:szCs w:val="13"/>
              </w:rPr>
              <w:t xml:space="preserve">1:1-10 </w:t>
            </w:r>
          </w:p>
        </w:tc>
        <w:tc>
          <w:tcPr>
            <w:tcW w:w="1559" w:type="dxa"/>
            <w:tcBorders>
              <w:top w:val="single" w:sz="6" w:space="0" w:color="auto"/>
              <w:bottom w:val="single" w:sz="6" w:space="0" w:color="auto"/>
              <w:right w:val="single" w:sz="6" w:space="0" w:color="auto"/>
            </w:tcBorders>
          </w:tcPr>
          <w:p w14:paraId="25603B8D" w14:textId="77777777" w:rsidR="00C06753" w:rsidRPr="00D42C09" w:rsidRDefault="00C06753" w:rsidP="003755CB">
            <w:pPr>
              <w:ind w:right="20"/>
              <w:jc w:val="center"/>
              <w:rPr>
                <w:rFonts w:cs="Arial"/>
                <w:b/>
                <w:szCs w:val="13"/>
              </w:rPr>
            </w:pPr>
          </w:p>
          <w:p w14:paraId="77D9499D" w14:textId="77777777" w:rsidR="00C06753" w:rsidRPr="00D42C09" w:rsidRDefault="00C06753" w:rsidP="003755CB">
            <w:pPr>
              <w:ind w:right="20"/>
              <w:jc w:val="center"/>
              <w:rPr>
                <w:rFonts w:cs="Arial"/>
                <w:b/>
                <w:szCs w:val="13"/>
              </w:rPr>
            </w:pPr>
            <w:r w:rsidRPr="00D42C09">
              <w:rPr>
                <w:rFonts w:cs="Arial"/>
                <w:b/>
                <w:szCs w:val="13"/>
              </w:rPr>
              <w:t>Conduct</w:t>
            </w:r>
          </w:p>
          <w:p w14:paraId="65EA117B" w14:textId="77777777" w:rsidR="00C06753" w:rsidRPr="00D42C09" w:rsidRDefault="00C06753" w:rsidP="003755CB">
            <w:pPr>
              <w:ind w:right="20"/>
              <w:jc w:val="center"/>
              <w:rPr>
                <w:rFonts w:cs="Arial"/>
                <w:b/>
                <w:szCs w:val="13"/>
              </w:rPr>
            </w:pPr>
            <w:r w:rsidRPr="00D42C09">
              <w:rPr>
                <w:rFonts w:cs="Arial"/>
                <w:b/>
                <w:szCs w:val="13"/>
              </w:rPr>
              <w:t>2:1-16</w:t>
            </w:r>
          </w:p>
        </w:tc>
        <w:tc>
          <w:tcPr>
            <w:tcW w:w="1446" w:type="dxa"/>
            <w:tcBorders>
              <w:top w:val="single" w:sz="6" w:space="0" w:color="auto"/>
              <w:bottom w:val="single" w:sz="6" w:space="0" w:color="auto"/>
              <w:right w:val="single" w:sz="6" w:space="0" w:color="auto"/>
            </w:tcBorders>
          </w:tcPr>
          <w:p w14:paraId="5FAD88DA" w14:textId="77777777" w:rsidR="00C06753" w:rsidRPr="00D42C09" w:rsidRDefault="00C06753" w:rsidP="003755CB">
            <w:pPr>
              <w:ind w:right="20"/>
              <w:jc w:val="center"/>
              <w:rPr>
                <w:rFonts w:cs="Arial"/>
                <w:b/>
                <w:szCs w:val="13"/>
              </w:rPr>
            </w:pPr>
          </w:p>
          <w:p w14:paraId="1F6805FD" w14:textId="77777777" w:rsidR="00C06753" w:rsidRPr="00D42C09" w:rsidRDefault="00C06753" w:rsidP="003755CB">
            <w:pPr>
              <w:ind w:right="20"/>
              <w:jc w:val="center"/>
              <w:rPr>
                <w:rFonts w:cs="Arial"/>
                <w:b/>
                <w:szCs w:val="13"/>
              </w:rPr>
            </w:pPr>
            <w:r w:rsidRPr="00D42C09">
              <w:rPr>
                <w:rFonts w:cs="Arial"/>
                <w:b/>
                <w:szCs w:val="13"/>
              </w:rPr>
              <w:t>Concern</w:t>
            </w:r>
          </w:p>
          <w:p w14:paraId="74BA78DF" w14:textId="77777777" w:rsidR="00C06753" w:rsidRPr="00D42C09" w:rsidRDefault="00C06753" w:rsidP="003755CB">
            <w:pPr>
              <w:ind w:right="20"/>
              <w:jc w:val="center"/>
              <w:rPr>
                <w:rFonts w:cs="Arial"/>
                <w:b/>
                <w:szCs w:val="13"/>
              </w:rPr>
            </w:pPr>
            <w:r w:rsidRPr="00D42C09">
              <w:rPr>
                <w:rFonts w:cs="Arial"/>
                <w:b/>
                <w:szCs w:val="13"/>
              </w:rPr>
              <w:t>2:17–3:13</w:t>
            </w:r>
          </w:p>
          <w:p w14:paraId="30BC0B88" w14:textId="77777777" w:rsidR="00C06753" w:rsidRPr="00D42C09" w:rsidRDefault="00C06753" w:rsidP="003755CB">
            <w:pPr>
              <w:ind w:right="20"/>
              <w:jc w:val="center"/>
              <w:rPr>
                <w:rFonts w:cs="Arial"/>
                <w:b/>
                <w:szCs w:val="13"/>
              </w:rPr>
            </w:pPr>
          </w:p>
        </w:tc>
        <w:tc>
          <w:tcPr>
            <w:tcW w:w="1389" w:type="dxa"/>
            <w:tcBorders>
              <w:top w:val="single" w:sz="6" w:space="0" w:color="auto"/>
              <w:bottom w:val="single" w:sz="6" w:space="0" w:color="auto"/>
              <w:right w:val="single" w:sz="6" w:space="0" w:color="auto"/>
            </w:tcBorders>
          </w:tcPr>
          <w:p w14:paraId="39133873" w14:textId="77777777" w:rsidR="00C06753" w:rsidRPr="00D42C09" w:rsidRDefault="00C06753" w:rsidP="003755CB">
            <w:pPr>
              <w:ind w:right="20"/>
              <w:jc w:val="center"/>
              <w:rPr>
                <w:rFonts w:cs="Arial"/>
                <w:b/>
                <w:szCs w:val="13"/>
              </w:rPr>
            </w:pPr>
          </w:p>
          <w:p w14:paraId="316957AA" w14:textId="77777777" w:rsidR="00C06753" w:rsidRPr="00D42C09" w:rsidRDefault="00C06753" w:rsidP="003755CB">
            <w:pPr>
              <w:ind w:right="20"/>
              <w:jc w:val="center"/>
              <w:rPr>
                <w:rFonts w:cs="Arial"/>
                <w:b/>
                <w:szCs w:val="13"/>
              </w:rPr>
            </w:pPr>
            <w:r w:rsidRPr="00D42C09">
              <w:rPr>
                <w:rFonts w:cs="Arial"/>
                <w:b/>
                <w:szCs w:val="13"/>
              </w:rPr>
              <w:t>Love</w:t>
            </w:r>
          </w:p>
          <w:p w14:paraId="3154DDF7" w14:textId="77777777" w:rsidR="00C06753" w:rsidRPr="00D42C09" w:rsidRDefault="00C06753" w:rsidP="003755CB">
            <w:pPr>
              <w:ind w:right="20"/>
              <w:jc w:val="center"/>
              <w:rPr>
                <w:rFonts w:cs="Arial"/>
                <w:b/>
                <w:szCs w:val="13"/>
              </w:rPr>
            </w:pPr>
            <w:r w:rsidRPr="00D42C09">
              <w:rPr>
                <w:rFonts w:cs="Arial"/>
                <w:b/>
                <w:szCs w:val="13"/>
              </w:rPr>
              <w:t xml:space="preserve">4:1-12 </w:t>
            </w:r>
          </w:p>
        </w:tc>
        <w:tc>
          <w:tcPr>
            <w:tcW w:w="1851" w:type="dxa"/>
            <w:tcBorders>
              <w:top w:val="single" w:sz="6" w:space="0" w:color="auto"/>
              <w:left w:val="single" w:sz="6" w:space="0" w:color="auto"/>
              <w:bottom w:val="single" w:sz="6" w:space="0" w:color="auto"/>
              <w:right w:val="single" w:sz="6" w:space="0" w:color="auto"/>
            </w:tcBorders>
          </w:tcPr>
          <w:p w14:paraId="1FD411F7" w14:textId="77777777" w:rsidR="00C06753" w:rsidRPr="00D42C09" w:rsidRDefault="00C06753" w:rsidP="003755CB">
            <w:pPr>
              <w:ind w:right="20"/>
              <w:jc w:val="center"/>
              <w:rPr>
                <w:rFonts w:cs="Arial"/>
                <w:b/>
                <w:szCs w:val="13"/>
              </w:rPr>
            </w:pPr>
          </w:p>
          <w:p w14:paraId="25C20447" w14:textId="77777777" w:rsidR="00C06753" w:rsidRPr="00D42C09" w:rsidRDefault="00C06753" w:rsidP="003755CB">
            <w:pPr>
              <w:ind w:right="20"/>
              <w:jc w:val="center"/>
              <w:rPr>
                <w:rFonts w:cs="Arial"/>
                <w:b/>
                <w:szCs w:val="13"/>
              </w:rPr>
            </w:pPr>
            <w:r w:rsidRPr="00D42C09">
              <w:rPr>
                <w:rFonts w:cs="Arial"/>
                <w:b/>
                <w:szCs w:val="13"/>
              </w:rPr>
              <w:t>Eschatology</w:t>
            </w:r>
          </w:p>
          <w:p w14:paraId="1F2ADF94" w14:textId="77777777" w:rsidR="00C06753" w:rsidRPr="00D42C09" w:rsidRDefault="00C06753" w:rsidP="003755CB">
            <w:pPr>
              <w:ind w:right="20"/>
              <w:jc w:val="center"/>
              <w:rPr>
                <w:rFonts w:cs="Arial"/>
                <w:b/>
                <w:szCs w:val="13"/>
              </w:rPr>
            </w:pPr>
            <w:r w:rsidRPr="00D42C09">
              <w:rPr>
                <w:rFonts w:cs="Arial"/>
                <w:b/>
                <w:szCs w:val="13"/>
              </w:rPr>
              <w:t>4:13–5:11</w:t>
            </w:r>
          </w:p>
        </w:tc>
        <w:tc>
          <w:tcPr>
            <w:tcW w:w="1620" w:type="dxa"/>
            <w:tcBorders>
              <w:top w:val="single" w:sz="6" w:space="0" w:color="auto"/>
              <w:left w:val="single" w:sz="6" w:space="0" w:color="auto"/>
              <w:bottom w:val="single" w:sz="6" w:space="0" w:color="auto"/>
              <w:right w:val="single" w:sz="6" w:space="0" w:color="auto"/>
            </w:tcBorders>
          </w:tcPr>
          <w:p w14:paraId="4ACFE4B1" w14:textId="77777777" w:rsidR="00C06753" w:rsidRPr="00D42C09" w:rsidRDefault="00C06753" w:rsidP="003755CB">
            <w:pPr>
              <w:ind w:right="20"/>
              <w:jc w:val="center"/>
              <w:rPr>
                <w:rFonts w:cs="Arial"/>
                <w:b/>
                <w:szCs w:val="13"/>
              </w:rPr>
            </w:pPr>
          </w:p>
          <w:p w14:paraId="24852F6C" w14:textId="77777777" w:rsidR="00C06753" w:rsidRPr="00D42C09" w:rsidRDefault="00C06753" w:rsidP="003755CB">
            <w:pPr>
              <w:ind w:right="20"/>
              <w:jc w:val="center"/>
              <w:rPr>
                <w:rFonts w:cs="Arial"/>
                <w:b/>
                <w:szCs w:val="13"/>
              </w:rPr>
            </w:pPr>
            <w:r w:rsidRPr="00D42C09">
              <w:rPr>
                <w:rFonts w:cs="Arial"/>
                <w:b/>
                <w:szCs w:val="13"/>
              </w:rPr>
              <w:t>Church Life</w:t>
            </w:r>
          </w:p>
          <w:p w14:paraId="247902E6" w14:textId="77777777" w:rsidR="00C06753" w:rsidRPr="00D42C09" w:rsidRDefault="00C06753" w:rsidP="003755CB">
            <w:pPr>
              <w:ind w:right="20"/>
              <w:jc w:val="center"/>
              <w:rPr>
                <w:rFonts w:cs="Arial"/>
                <w:b/>
                <w:szCs w:val="13"/>
              </w:rPr>
            </w:pPr>
            <w:r w:rsidRPr="00D42C09">
              <w:rPr>
                <w:rFonts w:cs="Arial"/>
                <w:b/>
                <w:szCs w:val="13"/>
              </w:rPr>
              <w:t>5:12-28</w:t>
            </w:r>
          </w:p>
        </w:tc>
      </w:tr>
      <w:tr w:rsidR="00C06753" w:rsidRPr="00D42C09" w14:paraId="629040CB" w14:textId="77777777" w:rsidTr="003755CB">
        <w:tblPrEx>
          <w:tblCellMar>
            <w:top w:w="0" w:type="dxa"/>
            <w:bottom w:w="0" w:type="dxa"/>
          </w:tblCellMar>
        </w:tblPrEx>
        <w:trPr>
          <w:gridAfter w:val="1"/>
          <w:wAfter w:w="10" w:type="dxa"/>
        </w:trPr>
        <w:tc>
          <w:tcPr>
            <w:tcW w:w="1835" w:type="dxa"/>
            <w:tcBorders>
              <w:top w:val="single" w:sz="6" w:space="0" w:color="auto"/>
              <w:left w:val="single" w:sz="6" w:space="0" w:color="auto"/>
              <w:bottom w:val="single" w:sz="6" w:space="0" w:color="auto"/>
              <w:right w:val="single" w:sz="6" w:space="0" w:color="auto"/>
            </w:tcBorders>
          </w:tcPr>
          <w:p w14:paraId="7767A387" w14:textId="77777777" w:rsidR="00C06753" w:rsidRPr="00D42C09" w:rsidRDefault="00C06753" w:rsidP="003755CB">
            <w:pPr>
              <w:ind w:right="20"/>
              <w:jc w:val="center"/>
              <w:rPr>
                <w:rFonts w:cs="Arial"/>
                <w:b/>
                <w:bCs/>
                <w:szCs w:val="13"/>
              </w:rPr>
            </w:pPr>
          </w:p>
          <w:p w14:paraId="5DF95BD7" w14:textId="77777777" w:rsidR="00C06753" w:rsidRPr="00D42C09" w:rsidRDefault="00C06753" w:rsidP="003755CB">
            <w:pPr>
              <w:ind w:right="20"/>
              <w:jc w:val="center"/>
              <w:rPr>
                <w:rFonts w:cs="Arial"/>
                <w:b/>
                <w:bCs/>
                <w:szCs w:val="13"/>
              </w:rPr>
            </w:pPr>
            <w:r w:rsidRPr="00D42C09">
              <w:rPr>
                <w:rFonts w:cs="Arial"/>
                <w:b/>
                <w:bCs/>
                <w:szCs w:val="13"/>
              </w:rPr>
              <w:t xml:space="preserve">Encourage Others </w:t>
            </w:r>
          </w:p>
        </w:tc>
        <w:tc>
          <w:tcPr>
            <w:tcW w:w="1559" w:type="dxa"/>
            <w:tcBorders>
              <w:top w:val="single" w:sz="6" w:space="0" w:color="auto"/>
              <w:bottom w:val="single" w:sz="6" w:space="0" w:color="auto"/>
              <w:right w:val="single" w:sz="6" w:space="0" w:color="auto"/>
            </w:tcBorders>
          </w:tcPr>
          <w:p w14:paraId="4245333A" w14:textId="77777777" w:rsidR="00C06753" w:rsidRPr="00D42C09" w:rsidRDefault="00C06753" w:rsidP="003755CB">
            <w:pPr>
              <w:ind w:right="20"/>
              <w:jc w:val="center"/>
              <w:rPr>
                <w:rFonts w:cs="Arial"/>
                <w:b/>
                <w:bCs/>
                <w:szCs w:val="13"/>
              </w:rPr>
            </w:pPr>
          </w:p>
          <w:p w14:paraId="73CB1607" w14:textId="77777777" w:rsidR="00C06753" w:rsidRPr="00D42C09" w:rsidRDefault="00C06753" w:rsidP="003755CB">
            <w:pPr>
              <w:ind w:right="20"/>
              <w:jc w:val="center"/>
              <w:rPr>
                <w:rFonts w:cs="Arial"/>
                <w:b/>
                <w:bCs/>
                <w:szCs w:val="13"/>
              </w:rPr>
            </w:pPr>
            <w:r w:rsidRPr="00D42C09">
              <w:rPr>
                <w:rFonts w:cs="Arial"/>
                <w:b/>
                <w:bCs/>
                <w:szCs w:val="13"/>
              </w:rPr>
              <w:t>Be Innocent</w:t>
            </w:r>
          </w:p>
        </w:tc>
        <w:tc>
          <w:tcPr>
            <w:tcW w:w="1446" w:type="dxa"/>
            <w:tcBorders>
              <w:top w:val="single" w:sz="6" w:space="0" w:color="auto"/>
              <w:bottom w:val="single" w:sz="6" w:space="0" w:color="auto"/>
              <w:right w:val="single" w:sz="6" w:space="0" w:color="auto"/>
            </w:tcBorders>
          </w:tcPr>
          <w:p w14:paraId="51190234" w14:textId="77777777" w:rsidR="00C06753" w:rsidRPr="00D42C09" w:rsidRDefault="00C06753" w:rsidP="003755CB">
            <w:pPr>
              <w:ind w:right="20"/>
              <w:jc w:val="center"/>
              <w:rPr>
                <w:rFonts w:cs="Arial"/>
                <w:b/>
                <w:bCs/>
                <w:szCs w:val="13"/>
              </w:rPr>
            </w:pPr>
          </w:p>
          <w:p w14:paraId="477661E0" w14:textId="77777777" w:rsidR="00C06753" w:rsidRPr="00D42C09" w:rsidRDefault="00C06753" w:rsidP="003755CB">
            <w:pPr>
              <w:ind w:right="20"/>
              <w:jc w:val="center"/>
              <w:rPr>
                <w:rFonts w:cs="Arial"/>
                <w:b/>
                <w:bCs/>
                <w:szCs w:val="13"/>
              </w:rPr>
            </w:pPr>
            <w:r w:rsidRPr="00D42C09">
              <w:rPr>
                <w:rFonts w:cs="Arial"/>
                <w:b/>
                <w:bCs/>
                <w:szCs w:val="13"/>
              </w:rPr>
              <w:t xml:space="preserve">Care for Others </w:t>
            </w:r>
          </w:p>
          <w:p w14:paraId="2395B82D" w14:textId="77777777" w:rsidR="00C06753" w:rsidRPr="00D42C09" w:rsidRDefault="00C06753" w:rsidP="003755CB">
            <w:pPr>
              <w:ind w:right="20"/>
              <w:jc w:val="center"/>
              <w:rPr>
                <w:rFonts w:cs="Arial"/>
                <w:b/>
                <w:bCs/>
                <w:szCs w:val="13"/>
              </w:rPr>
            </w:pPr>
          </w:p>
        </w:tc>
        <w:tc>
          <w:tcPr>
            <w:tcW w:w="1389" w:type="dxa"/>
            <w:tcBorders>
              <w:top w:val="single" w:sz="6" w:space="0" w:color="auto"/>
              <w:bottom w:val="single" w:sz="6" w:space="0" w:color="auto"/>
              <w:right w:val="single" w:sz="6" w:space="0" w:color="auto"/>
            </w:tcBorders>
          </w:tcPr>
          <w:p w14:paraId="41C75C1B" w14:textId="77777777" w:rsidR="00C06753" w:rsidRPr="00D42C09" w:rsidRDefault="00C06753" w:rsidP="003755CB">
            <w:pPr>
              <w:ind w:right="20"/>
              <w:jc w:val="center"/>
              <w:rPr>
                <w:rFonts w:cs="Arial"/>
                <w:b/>
                <w:bCs/>
                <w:szCs w:val="13"/>
              </w:rPr>
            </w:pPr>
          </w:p>
          <w:p w14:paraId="182555C5" w14:textId="77777777" w:rsidR="00C06753" w:rsidRPr="00D42C09" w:rsidRDefault="00C06753" w:rsidP="003755CB">
            <w:pPr>
              <w:ind w:right="20"/>
              <w:jc w:val="center"/>
              <w:rPr>
                <w:rFonts w:cs="Arial"/>
                <w:b/>
                <w:bCs/>
                <w:szCs w:val="13"/>
              </w:rPr>
            </w:pPr>
            <w:r w:rsidRPr="00D42C09">
              <w:rPr>
                <w:rFonts w:cs="Arial"/>
                <w:b/>
                <w:bCs/>
                <w:szCs w:val="13"/>
              </w:rPr>
              <w:t>Please God</w:t>
            </w:r>
          </w:p>
        </w:tc>
        <w:tc>
          <w:tcPr>
            <w:tcW w:w="1851" w:type="dxa"/>
            <w:tcBorders>
              <w:top w:val="single" w:sz="6" w:space="0" w:color="auto"/>
              <w:left w:val="single" w:sz="6" w:space="0" w:color="auto"/>
              <w:bottom w:val="single" w:sz="6" w:space="0" w:color="auto"/>
              <w:right w:val="single" w:sz="6" w:space="0" w:color="auto"/>
            </w:tcBorders>
          </w:tcPr>
          <w:p w14:paraId="6B5837DC" w14:textId="77777777" w:rsidR="00C06753" w:rsidRPr="00D42C09" w:rsidRDefault="00C06753" w:rsidP="003755CB">
            <w:pPr>
              <w:ind w:right="20"/>
              <w:jc w:val="center"/>
              <w:rPr>
                <w:rFonts w:cs="Arial"/>
                <w:b/>
                <w:bCs/>
                <w:szCs w:val="13"/>
              </w:rPr>
            </w:pPr>
          </w:p>
          <w:p w14:paraId="3263F633" w14:textId="77777777" w:rsidR="00C06753" w:rsidRPr="00D42C09" w:rsidRDefault="00C06753" w:rsidP="003755CB">
            <w:pPr>
              <w:ind w:right="20"/>
              <w:jc w:val="center"/>
              <w:rPr>
                <w:rFonts w:cs="Arial"/>
                <w:b/>
                <w:bCs/>
                <w:szCs w:val="13"/>
              </w:rPr>
            </w:pPr>
            <w:r w:rsidRPr="00D42C09">
              <w:rPr>
                <w:rFonts w:cs="Arial"/>
                <w:b/>
                <w:bCs/>
                <w:szCs w:val="13"/>
              </w:rPr>
              <w:t>Be Comforted but Watchful</w:t>
            </w:r>
          </w:p>
          <w:p w14:paraId="3FE8BEFF" w14:textId="77777777" w:rsidR="00C06753" w:rsidRPr="00D42C09" w:rsidRDefault="00C06753" w:rsidP="003755CB">
            <w:pPr>
              <w:ind w:right="20"/>
              <w:jc w:val="center"/>
              <w:rPr>
                <w:rFonts w:cs="Arial"/>
                <w:b/>
                <w:bCs/>
                <w:szCs w:val="13"/>
              </w:rPr>
            </w:pPr>
            <w:r w:rsidRPr="00D42C09">
              <w:rPr>
                <w:rFonts w:cs="Arial"/>
                <w:b/>
                <w:bCs/>
                <w:szCs w:val="13"/>
              </w:rPr>
              <w:t xml:space="preserve"> </w:t>
            </w:r>
          </w:p>
        </w:tc>
        <w:tc>
          <w:tcPr>
            <w:tcW w:w="1620" w:type="dxa"/>
            <w:tcBorders>
              <w:top w:val="single" w:sz="6" w:space="0" w:color="auto"/>
              <w:left w:val="single" w:sz="6" w:space="0" w:color="auto"/>
              <w:bottom w:val="single" w:sz="6" w:space="0" w:color="auto"/>
              <w:right w:val="single" w:sz="6" w:space="0" w:color="auto"/>
            </w:tcBorders>
          </w:tcPr>
          <w:p w14:paraId="5EF40684" w14:textId="77777777" w:rsidR="00C06753" w:rsidRPr="00D42C09" w:rsidRDefault="00C06753" w:rsidP="003755CB">
            <w:pPr>
              <w:ind w:right="20"/>
              <w:jc w:val="center"/>
              <w:rPr>
                <w:rFonts w:cs="Arial"/>
                <w:b/>
                <w:bCs/>
                <w:szCs w:val="13"/>
              </w:rPr>
            </w:pPr>
          </w:p>
          <w:p w14:paraId="52AAD38A" w14:textId="77777777" w:rsidR="00C06753" w:rsidRPr="00D42C09" w:rsidRDefault="00C06753" w:rsidP="003755CB">
            <w:pPr>
              <w:ind w:right="20"/>
              <w:jc w:val="center"/>
              <w:rPr>
                <w:rFonts w:cs="Arial"/>
                <w:b/>
                <w:bCs/>
                <w:szCs w:val="13"/>
              </w:rPr>
            </w:pPr>
            <w:r w:rsidRPr="00D42C09">
              <w:rPr>
                <w:rFonts w:cs="Arial"/>
                <w:b/>
                <w:bCs/>
                <w:szCs w:val="13"/>
              </w:rPr>
              <w:t xml:space="preserve">Live Holy </w:t>
            </w:r>
          </w:p>
          <w:p w14:paraId="7E8229F3" w14:textId="77777777" w:rsidR="00C06753" w:rsidRPr="00D42C09" w:rsidRDefault="00C06753" w:rsidP="003755CB">
            <w:pPr>
              <w:ind w:right="20"/>
              <w:jc w:val="center"/>
              <w:rPr>
                <w:rFonts w:cs="Arial"/>
                <w:b/>
                <w:bCs/>
                <w:szCs w:val="13"/>
              </w:rPr>
            </w:pPr>
          </w:p>
        </w:tc>
      </w:tr>
      <w:tr w:rsidR="00C06753" w:rsidRPr="00D42C09" w14:paraId="4D271AFF" w14:textId="77777777" w:rsidTr="003755CB">
        <w:tblPrEx>
          <w:tblCellMar>
            <w:top w:w="0" w:type="dxa"/>
            <w:bottom w:w="0" w:type="dxa"/>
          </w:tblCellMar>
        </w:tblPrEx>
        <w:tc>
          <w:tcPr>
            <w:tcW w:w="9710" w:type="dxa"/>
            <w:gridSpan w:val="7"/>
            <w:tcBorders>
              <w:top w:val="single" w:sz="6" w:space="0" w:color="auto"/>
              <w:left w:val="single" w:sz="6" w:space="0" w:color="auto"/>
              <w:bottom w:val="single" w:sz="6" w:space="0" w:color="auto"/>
              <w:right w:val="single" w:sz="6" w:space="0" w:color="auto"/>
            </w:tcBorders>
          </w:tcPr>
          <w:p w14:paraId="53128CC7" w14:textId="77777777" w:rsidR="00C06753" w:rsidRPr="00D42C09" w:rsidRDefault="00C06753" w:rsidP="003755CB">
            <w:pPr>
              <w:ind w:right="20"/>
              <w:jc w:val="center"/>
              <w:rPr>
                <w:rFonts w:cs="Arial"/>
                <w:b/>
                <w:szCs w:val="13"/>
              </w:rPr>
            </w:pPr>
          </w:p>
          <w:p w14:paraId="09AF90C1" w14:textId="77777777" w:rsidR="00C06753" w:rsidRPr="00D42C09" w:rsidRDefault="00C06753" w:rsidP="003755CB">
            <w:pPr>
              <w:ind w:right="20"/>
              <w:jc w:val="center"/>
              <w:rPr>
                <w:rFonts w:cs="Arial"/>
                <w:b/>
                <w:szCs w:val="13"/>
              </w:rPr>
            </w:pPr>
            <w:r w:rsidRPr="00D42C09">
              <w:rPr>
                <w:rFonts w:cs="Arial"/>
                <w:b/>
                <w:szCs w:val="13"/>
              </w:rPr>
              <w:t>Corinth</w:t>
            </w:r>
          </w:p>
          <w:p w14:paraId="2F50E327" w14:textId="77777777" w:rsidR="00C06753" w:rsidRPr="00D42C09" w:rsidRDefault="00C06753" w:rsidP="003755CB">
            <w:pPr>
              <w:ind w:right="20"/>
              <w:jc w:val="center"/>
              <w:rPr>
                <w:rFonts w:cs="Arial"/>
                <w:b/>
                <w:szCs w:val="13"/>
              </w:rPr>
            </w:pPr>
          </w:p>
        </w:tc>
      </w:tr>
      <w:tr w:rsidR="00C06753" w:rsidRPr="00D42C09" w14:paraId="58950512" w14:textId="77777777" w:rsidTr="003755CB">
        <w:tblPrEx>
          <w:tblCellMar>
            <w:top w:w="0" w:type="dxa"/>
            <w:bottom w:w="0" w:type="dxa"/>
          </w:tblCellMar>
        </w:tblPrEx>
        <w:tc>
          <w:tcPr>
            <w:tcW w:w="9710" w:type="dxa"/>
            <w:gridSpan w:val="7"/>
            <w:tcBorders>
              <w:top w:val="single" w:sz="6" w:space="0" w:color="auto"/>
              <w:left w:val="single" w:sz="6" w:space="0" w:color="auto"/>
              <w:bottom w:val="single" w:sz="6" w:space="0" w:color="auto"/>
              <w:right w:val="single" w:sz="6" w:space="0" w:color="auto"/>
            </w:tcBorders>
          </w:tcPr>
          <w:p w14:paraId="70437B94" w14:textId="77777777" w:rsidR="00C06753" w:rsidRPr="00D42C09" w:rsidRDefault="00C06753" w:rsidP="003755CB">
            <w:pPr>
              <w:ind w:right="20"/>
              <w:jc w:val="center"/>
              <w:rPr>
                <w:rFonts w:cs="Arial"/>
                <w:b/>
                <w:szCs w:val="13"/>
              </w:rPr>
            </w:pPr>
          </w:p>
          <w:p w14:paraId="67E8DFE3" w14:textId="77777777" w:rsidR="00C06753" w:rsidRPr="00D42C09" w:rsidRDefault="00C06753" w:rsidP="003755CB">
            <w:pPr>
              <w:ind w:right="20"/>
              <w:jc w:val="center"/>
              <w:rPr>
                <w:rFonts w:cs="Arial"/>
                <w:b/>
                <w:szCs w:val="13"/>
              </w:rPr>
            </w:pPr>
            <w:r w:rsidRPr="00D42C09">
              <w:rPr>
                <w:rFonts w:cs="Arial"/>
                <w:b/>
                <w:szCs w:val="13"/>
              </w:rPr>
              <w:t>Early Summer AD 51 (on second missionary journey)</w:t>
            </w:r>
          </w:p>
          <w:p w14:paraId="6BE202DF" w14:textId="77777777" w:rsidR="00C06753" w:rsidRPr="00D42C09" w:rsidRDefault="00C06753" w:rsidP="003755CB">
            <w:pPr>
              <w:ind w:right="20"/>
              <w:jc w:val="center"/>
              <w:rPr>
                <w:rFonts w:cs="Arial"/>
                <w:b/>
                <w:szCs w:val="13"/>
              </w:rPr>
            </w:pPr>
          </w:p>
        </w:tc>
      </w:tr>
    </w:tbl>
    <w:p w14:paraId="67F05848" w14:textId="77777777" w:rsidR="00C06753" w:rsidRPr="004421DC" w:rsidRDefault="00C06753" w:rsidP="00C06753">
      <w:pPr>
        <w:ind w:left="20" w:hanging="20"/>
        <w:rPr>
          <w:rFonts w:cs="Arial"/>
          <w:b/>
        </w:rPr>
      </w:pPr>
    </w:p>
    <w:p w14:paraId="0A77ACB5" w14:textId="77777777" w:rsidR="00C06753" w:rsidRPr="004421DC" w:rsidRDefault="00C06753" w:rsidP="00C06753">
      <w:pPr>
        <w:ind w:left="1260" w:hanging="1260"/>
        <w:rPr>
          <w:rFonts w:cs="Arial"/>
          <w:b/>
        </w:rPr>
      </w:pPr>
      <w:r w:rsidRPr="004421DC">
        <w:rPr>
          <w:rFonts w:cs="Arial"/>
          <w:b/>
          <w:u w:val="single"/>
        </w:rPr>
        <w:t>Key Word</w:t>
      </w:r>
      <w:r w:rsidRPr="004421DC">
        <w:rPr>
          <w:rFonts w:cs="Arial"/>
          <w:b/>
        </w:rPr>
        <w:t>:</w:t>
      </w:r>
      <w:r w:rsidRPr="004421DC">
        <w:rPr>
          <w:rFonts w:cs="Arial"/>
          <w:b/>
        </w:rPr>
        <w:tab/>
        <w:t>Rapture</w:t>
      </w:r>
    </w:p>
    <w:p w14:paraId="2C295A78" w14:textId="77777777" w:rsidR="00C06753" w:rsidRPr="004421DC" w:rsidRDefault="00C06753" w:rsidP="00C06753">
      <w:pPr>
        <w:ind w:left="1260" w:hanging="1260"/>
        <w:rPr>
          <w:rFonts w:cs="Arial"/>
          <w:b/>
        </w:rPr>
      </w:pPr>
    </w:p>
    <w:p w14:paraId="498088B5" w14:textId="77777777" w:rsidR="00C06753" w:rsidRPr="004421DC" w:rsidRDefault="00C06753" w:rsidP="00C06753">
      <w:pPr>
        <w:ind w:left="1260" w:hanging="1260"/>
        <w:rPr>
          <w:rFonts w:cs="Arial"/>
          <w:b/>
        </w:rPr>
      </w:pPr>
      <w:r w:rsidRPr="004421DC">
        <w:rPr>
          <w:rFonts w:cs="Arial"/>
          <w:b/>
          <w:u w:val="single"/>
        </w:rPr>
        <w:t>Key Verse</w:t>
      </w:r>
      <w:r w:rsidRPr="004421DC">
        <w:rPr>
          <w:rFonts w:cs="Arial"/>
          <w:b/>
        </w:rPr>
        <w:t>:</w:t>
      </w:r>
      <w:r w:rsidRPr="004421DC">
        <w:rPr>
          <w:rFonts w:cs="Arial"/>
          <w:b/>
        </w:rPr>
        <w:tab/>
        <w:t>“May the Lord make your love increase and overflow for each other and for everyone else, just as ours does for you.  May he strengthen your hearts so that you will be blameless and holy in the presence of our God and Father when our Lord Jesus comes with all his holy ones” (1 Thess 3:12-13).</w:t>
      </w:r>
    </w:p>
    <w:p w14:paraId="63095CCC" w14:textId="77777777" w:rsidR="00C06753" w:rsidRPr="004421DC" w:rsidRDefault="00C06753" w:rsidP="00C06753">
      <w:pPr>
        <w:ind w:left="20" w:hanging="20"/>
        <w:rPr>
          <w:rFonts w:cs="Arial"/>
          <w:b/>
        </w:rPr>
      </w:pPr>
    </w:p>
    <w:p w14:paraId="7939DE2A" w14:textId="77777777" w:rsidR="00C06753" w:rsidRPr="004421DC" w:rsidRDefault="00C06753" w:rsidP="00C06753">
      <w:pPr>
        <w:rPr>
          <w:rFonts w:cs="Arial"/>
          <w:b/>
        </w:rPr>
      </w:pPr>
      <w:r w:rsidRPr="004421DC">
        <w:rPr>
          <w:rFonts w:cs="Arial"/>
          <w:b/>
          <w:u w:val="single"/>
        </w:rPr>
        <w:t>Summary Statement</w:t>
      </w:r>
      <w:r w:rsidRPr="004421DC">
        <w:rPr>
          <w:rFonts w:cs="Arial"/>
          <w:b/>
        </w:rPr>
        <w:t>: Believers can prepare for the Rapture by serving without greed and by strengthening their doctrine and relationships.</w:t>
      </w:r>
    </w:p>
    <w:p w14:paraId="3C0CEC37" w14:textId="77777777" w:rsidR="00C06753" w:rsidRPr="004421DC" w:rsidRDefault="00C06753" w:rsidP="00C06753">
      <w:pPr>
        <w:ind w:left="20" w:hanging="20"/>
        <w:rPr>
          <w:rFonts w:cs="Arial"/>
          <w:b/>
        </w:rPr>
      </w:pPr>
    </w:p>
    <w:p w14:paraId="56CED6AA" w14:textId="77777777" w:rsidR="00C06753" w:rsidRPr="004421DC" w:rsidRDefault="00C06753" w:rsidP="00C06753">
      <w:pPr>
        <w:ind w:left="20" w:hanging="20"/>
        <w:rPr>
          <w:rFonts w:cs="Arial"/>
          <w:b/>
        </w:rPr>
      </w:pPr>
      <w:r w:rsidRPr="004421DC">
        <w:rPr>
          <w:rFonts w:cs="Arial"/>
          <w:b/>
          <w:u w:val="single"/>
        </w:rPr>
        <w:t>Application</w:t>
      </w:r>
      <w:r w:rsidRPr="004421DC">
        <w:rPr>
          <w:rFonts w:cs="Arial"/>
          <w:b/>
        </w:rPr>
        <w:t xml:space="preserve">: Are you ready for the Lord’s return if he comes today?  </w:t>
      </w:r>
    </w:p>
    <w:sectPr w:rsidR="00C06753" w:rsidRPr="004421DC" w:rsidSect="000506C5">
      <w:headerReference w:type="default" r:id="rId23"/>
      <w:headerReference w:type="first" r:id="rId24"/>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D4459" w14:textId="77777777" w:rsidR="00EE2B4C" w:rsidRDefault="00EE2B4C">
      <w:r>
        <w:separator/>
      </w:r>
    </w:p>
  </w:endnote>
  <w:endnote w:type="continuationSeparator" w:id="0">
    <w:p w14:paraId="222BA9B1" w14:textId="77777777" w:rsidR="00EE2B4C" w:rsidRDefault="00EE2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New York">
    <w:altName w:val="Tahoma"/>
    <w:panose1 w:val="020B06040202020202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altName w:val="Times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4A34B" w14:textId="77777777" w:rsidR="003755CB" w:rsidRDefault="003755CB">
    <w:pPr>
      <w:pStyle w:val="Footer"/>
    </w:pPr>
  </w:p>
  <w:p w14:paraId="23892BB2" w14:textId="77777777" w:rsidR="003755CB" w:rsidRDefault="003755C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33E56" w14:textId="77777777" w:rsidR="003755CB" w:rsidRDefault="003755CB">
    <w:pPr>
      <w:pStyle w:val="Footer"/>
    </w:pPr>
  </w:p>
  <w:p w14:paraId="472B24F6" w14:textId="77777777" w:rsidR="003755CB" w:rsidRDefault="003755C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32ACC" w14:textId="77777777" w:rsidR="003755CB" w:rsidRDefault="003755CB">
    <w:pPr>
      <w:pStyle w:val="Footer"/>
    </w:pPr>
  </w:p>
  <w:p w14:paraId="716DBAFC" w14:textId="77777777" w:rsidR="003755CB" w:rsidRDefault="003755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71E36" w14:textId="77777777" w:rsidR="00EE2B4C" w:rsidRDefault="00EE2B4C">
      <w:r>
        <w:separator/>
      </w:r>
    </w:p>
  </w:footnote>
  <w:footnote w:type="continuationSeparator" w:id="0">
    <w:p w14:paraId="7960AAF9" w14:textId="77777777" w:rsidR="00EE2B4C" w:rsidRDefault="00EE2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A4364" w14:textId="77777777" w:rsidR="003755CB" w:rsidRDefault="003755CB">
    <w:pPr>
      <w:pStyle w:val="Header"/>
    </w:pPr>
  </w:p>
  <w:p w14:paraId="6F4841C5" w14:textId="77777777" w:rsidR="003755CB" w:rsidRDefault="003755C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182A4" w14:textId="164C15B9" w:rsidR="003755CB" w:rsidRPr="00285C7F" w:rsidRDefault="003755CB"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Prepared</w:t>
    </w:r>
    <w:r w:rsidRPr="001F056C">
      <w:rPr>
        <w:rFonts w:cs="Arial"/>
        <w:i/>
        <w:u w:val="single"/>
      </w:rPr>
      <w:t xml:space="preserve"> (</w:t>
    </w:r>
    <w:r>
      <w:rPr>
        <w:rFonts w:cs="Arial"/>
        <w:i/>
        <w:u w:val="single"/>
      </w:rPr>
      <w:t>1 Thessalonians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2</w:t>
    </w:r>
    <w:r w:rsidRPr="00285C7F">
      <w:rPr>
        <w:rStyle w:val="PageNumber"/>
        <w:rFonts w:cs="Arial"/>
        <w:i/>
        <w:szCs w:val="22"/>
      </w:rPr>
      <w:fldChar w:fldCharType="end"/>
    </w:r>
  </w:p>
  <w:p w14:paraId="2F4DBD13" w14:textId="77777777" w:rsidR="003755CB" w:rsidRPr="00285C7F" w:rsidRDefault="003755CB" w:rsidP="00651016">
    <w:pPr>
      <w:pStyle w:val="Header"/>
      <w:jc w:val="left"/>
      <w:rPr>
        <w:rFonts w:cs="Arial"/>
        <w:i/>
        <w:szCs w:val="22"/>
      </w:rPr>
    </w:pPr>
  </w:p>
  <w:p w14:paraId="545B402B" w14:textId="77777777" w:rsidR="003755CB" w:rsidRDefault="003755C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B7150" w14:textId="77777777" w:rsidR="003755CB" w:rsidRDefault="003755CB">
    <w:pPr>
      <w:pStyle w:val="Header"/>
    </w:pPr>
  </w:p>
  <w:p w14:paraId="1EE70180" w14:textId="77777777" w:rsidR="003755CB" w:rsidRDefault="003755C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C8D70" w14:textId="77777777" w:rsidR="003755CB" w:rsidRDefault="003755CB">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17FAB23E" w14:textId="77777777" w:rsidR="003755CB" w:rsidRDefault="003755CB">
    <w:pPr>
      <w:pStyle w:val="Header"/>
      <w:widowControl w:v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8AB1D" w14:textId="77777777" w:rsidR="003755CB" w:rsidRPr="00B81270" w:rsidRDefault="003755CB" w:rsidP="00B81270">
    <w:pPr>
      <w:pStyle w:val="Header"/>
      <w:widowControl w:val="0"/>
      <w:tabs>
        <w:tab w:val="right" w:pos="9180"/>
      </w:tabs>
      <w:ind w:right="-864"/>
      <w:jc w:val="left"/>
      <w:rPr>
        <w:rFonts w:cs="Arial"/>
        <w:i/>
        <w:iCs/>
        <w:szCs w:val="18"/>
        <w:u w:val="single"/>
      </w:rPr>
    </w:pPr>
    <w:r w:rsidRPr="00B81270">
      <w:rPr>
        <w:rFonts w:cs="Arial"/>
        <w:i/>
        <w:iCs/>
        <w:szCs w:val="18"/>
        <w:u w:val="single"/>
      </w:rPr>
      <w:t>Dr. Rick Griffith</w:t>
    </w:r>
    <w:r w:rsidRPr="00B81270">
      <w:rPr>
        <w:rFonts w:cs="Arial"/>
        <w:i/>
        <w:iCs/>
        <w:szCs w:val="18"/>
        <w:u w:val="single"/>
      </w:rPr>
      <w:tab/>
      <w:t>New Testament Survey: 1 Thessalonians</w:t>
    </w:r>
    <w:r w:rsidRPr="00B81270">
      <w:rPr>
        <w:rFonts w:cs="Arial"/>
        <w:i/>
        <w:iCs/>
        <w:szCs w:val="18"/>
        <w:u w:val="single"/>
      </w:rPr>
      <w:tab/>
    </w:r>
    <w:r w:rsidRPr="00B81270">
      <w:rPr>
        <w:rStyle w:val="PageNumber"/>
        <w:rFonts w:cs="Arial"/>
        <w:i/>
        <w:iCs/>
        <w:szCs w:val="18"/>
        <w:u w:val="single"/>
      </w:rPr>
      <w:fldChar w:fldCharType="begin"/>
    </w:r>
    <w:r w:rsidRPr="00B81270">
      <w:rPr>
        <w:rStyle w:val="PageNumber"/>
        <w:rFonts w:cs="Arial"/>
        <w:i/>
        <w:iCs/>
        <w:szCs w:val="18"/>
        <w:u w:val="single"/>
      </w:rPr>
      <w:instrText xml:space="preserve"> PAGE </w:instrText>
    </w:r>
    <w:r w:rsidRPr="00B81270">
      <w:rPr>
        <w:rStyle w:val="PageNumber"/>
        <w:rFonts w:cs="Arial"/>
        <w:i/>
        <w:iCs/>
        <w:szCs w:val="18"/>
        <w:u w:val="single"/>
      </w:rPr>
      <w:fldChar w:fldCharType="separate"/>
    </w:r>
    <w:r w:rsidRPr="00B81270">
      <w:rPr>
        <w:rStyle w:val="PageNumber"/>
        <w:rFonts w:cs="Arial"/>
        <w:i/>
        <w:iCs/>
        <w:noProof/>
        <w:szCs w:val="18"/>
        <w:u w:val="single"/>
      </w:rPr>
      <w:t>210</w:t>
    </w:r>
    <w:r w:rsidRPr="00B81270">
      <w:rPr>
        <w:rStyle w:val="PageNumber"/>
        <w:rFonts w:cs="Arial"/>
        <w:i/>
        <w:iCs/>
        <w:szCs w:val="18"/>
        <w:u w:val="single"/>
      </w:rPr>
      <w:fldChar w:fldCharType="end"/>
    </w:r>
  </w:p>
  <w:p w14:paraId="74995D82" w14:textId="77777777" w:rsidR="003755CB" w:rsidRPr="00B82CE0" w:rsidRDefault="003755CB">
    <w:pPr>
      <w:pStyle w:val="Header"/>
      <w:widowControl w:val="0"/>
      <w:rPr>
        <w:rFonts w:cs="Arial"/>
        <w:i/>
        <w:iCs/>
        <w:sz w:val="20"/>
        <w:szCs w:val="15"/>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780A4" w14:textId="77777777" w:rsidR="003755CB" w:rsidRDefault="003755CB">
    <w:pPr>
      <w:pStyle w:val="Header"/>
    </w:pPr>
  </w:p>
  <w:p w14:paraId="3E5EFCA1" w14:textId="77777777" w:rsidR="003755CB" w:rsidRDefault="003755C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04DB7400" w:rsidR="003755CB" w:rsidRPr="001F056C" w:rsidRDefault="003755CB"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Prepared</w:t>
    </w:r>
    <w:r w:rsidRPr="001F056C">
      <w:rPr>
        <w:rFonts w:cs="Arial"/>
        <w:i/>
        <w:u w:val="single"/>
      </w:rPr>
      <w:t xml:space="preserve"> (</w:t>
    </w:r>
    <w:r>
      <w:rPr>
        <w:rFonts w:cs="Arial"/>
        <w:i/>
        <w:u w:val="single"/>
      </w:rPr>
      <w:t>1 Thessalonians</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2</w:t>
    </w:r>
    <w:r w:rsidRPr="001F056C">
      <w:rPr>
        <w:rStyle w:val="PageNumber"/>
        <w:rFonts w:cs="Arial"/>
        <w:i/>
        <w:u w:val="single"/>
      </w:rPr>
      <w:fldChar w:fldCharType="end"/>
    </w:r>
  </w:p>
  <w:p w14:paraId="637BAAA1" w14:textId="77777777" w:rsidR="003755CB" w:rsidRPr="001F056C" w:rsidRDefault="003755CB">
    <w:pPr>
      <w:pStyle w:val="Header"/>
      <w:rPr>
        <w:rFonts w:cs="Arial"/>
        <w:i/>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3755CB" w:rsidRDefault="003755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9062D7B"/>
    <w:multiLevelType w:val="hybridMultilevel"/>
    <w:tmpl w:val="5BD466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6"/>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5"/>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0"/>
  </w:num>
  <w:num w:numId="31">
    <w:abstractNumId w:val="0"/>
  </w:num>
  <w:num w:numId="32">
    <w:abstractNumId w:val="0"/>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03FCD"/>
    <w:rsid w:val="00014444"/>
    <w:rsid w:val="00023256"/>
    <w:rsid w:val="00030C48"/>
    <w:rsid w:val="00041EF8"/>
    <w:rsid w:val="00044E11"/>
    <w:rsid w:val="00046A42"/>
    <w:rsid w:val="000506C5"/>
    <w:rsid w:val="0005746A"/>
    <w:rsid w:val="00061558"/>
    <w:rsid w:val="00066103"/>
    <w:rsid w:val="00066E24"/>
    <w:rsid w:val="0007653D"/>
    <w:rsid w:val="00082D22"/>
    <w:rsid w:val="00084A08"/>
    <w:rsid w:val="00092E7C"/>
    <w:rsid w:val="00097C7D"/>
    <w:rsid w:val="000B43D9"/>
    <w:rsid w:val="000B4941"/>
    <w:rsid w:val="000C3670"/>
    <w:rsid w:val="000D258E"/>
    <w:rsid w:val="000D4ADA"/>
    <w:rsid w:val="000D698A"/>
    <w:rsid w:val="000D76A5"/>
    <w:rsid w:val="000E665B"/>
    <w:rsid w:val="000F3AB9"/>
    <w:rsid w:val="001152F2"/>
    <w:rsid w:val="00124DC2"/>
    <w:rsid w:val="00125641"/>
    <w:rsid w:val="00130FC8"/>
    <w:rsid w:val="001377BB"/>
    <w:rsid w:val="001427B9"/>
    <w:rsid w:val="00163803"/>
    <w:rsid w:val="001645D4"/>
    <w:rsid w:val="001675FB"/>
    <w:rsid w:val="00174424"/>
    <w:rsid w:val="001A17D7"/>
    <w:rsid w:val="001A3DA2"/>
    <w:rsid w:val="001B0E4D"/>
    <w:rsid w:val="001D0763"/>
    <w:rsid w:val="001D1F2F"/>
    <w:rsid w:val="001D3072"/>
    <w:rsid w:val="001E0162"/>
    <w:rsid w:val="001E3D92"/>
    <w:rsid w:val="001E5AB1"/>
    <w:rsid w:val="001E5ABC"/>
    <w:rsid w:val="001F056C"/>
    <w:rsid w:val="001F7A6B"/>
    <w:rsid w:val="00202E2C"/>
    <w:rsid w:val="00206BD4"/>
    <w:rsid w:val="00237BDA"/>
    <w:rsid w:val="00252179"/>
    <w:rsid w:val="002632EF"/>
    <w:rsid w:val="0027386D"/>
    <w:rsid w:val="0028276E"/>
    <w:rsid w:val="00284135"/>
    <w:rsid w:val="002924BE"/>
    <w:rsid w:val="00292664"/>
    <w:rsid w:val="00296087"/>
    <w:rsid w:val="002A59D7"/>
    <w:rsid w:val="002E2F23"/>
    <w:rsid w:val="002F382D"/>
    <w:rsid w:val="00305816"/>
    <w:rsid w:val="0031313D"/>
    <w:rsid w:val="00314DB0"/>
    <w:rsid w:val="00347DB9"/>
    <w:rsid w:val="00370534"/>
    <w:rsid w:val="00373E54"/>
    <w:rsid w:val="003752DF"/>
    <w:rsid w:val="003755CB"/>
    <w:rsid w:val="00390AA1"/>
    <w:rsid w:val="003A04E2"/>
    <w:rsid w:val="003A2CD2"/>
    <w:rsid w:val="003B0F1A"/>
    <w:rsid w:val="003B53D9"/>
    <w:rsid w:val="003C0358"/>
    <w:rsid w:val="003C6789"/>
    <w:rsid w:val="003D1FA8"/>
    <w:rsid w:val="003D3357"/>
    <w:rsid w:val="003F12D7"/>
    <w:rsid w:val="003F4D4B"/>
    <w:rsid w:val="003F6C72"/>
    <w:rsid w:val="003F771D"/>
    <w:rsid w:val="004053DA"/>
    <w:rsid w:val="00407DDC"/>
    <w:rsid w:val="00415B97"/>
    <w:rsid w:val="0042492E"/>
    <w:rsid w:val="00425E0A"/>
    <w:rsid w:val="004361E4"/>
    <w:rsid w:val="00437043"/>
    <w:rsid w:val="00437B83"/>
    <w:rsid w:val="0045056A"/>
    <w:rsid w:val="004622D9"/>
    <w:rsid w:val="0046600C"/>
    <w:rsid w:val="0048109D"/>
    <w:rsid w:val="00481220"/>
    <w:rsid w:val="00491382"/>
    <w:rsid w:val="004918E8"/>
    <w:rsid w:val="004A5065"/>
    <w:rsid w:val="004B6CBB"/>
    <w:rsid w:val="004C1A4F"/>
    <w:rsid w:val="004D049F"/>
    <w:rsid w:val="004D07F1"/>
    <w:rsid w:val="004F646C"/>
    <w:rsid w:val="00501155"/>
    <w:rsid w:val="0050741F"/>
    <w:rsid w:val="00517429"/>
    <w:rsid w:val="00542FDD"/>
    <w:rsid w:val="00544963"/>
    <w:rsid w:val="0057725F"/>
    <w:rsid w:val="005800D0"/>
    <w:rsid w:val="00581151"/>
    <w:rsid w:val="00584382"/>
    <w:rsid w:val="00585A3A"/>
    <w:rsid w:val="0058726E"/>
    <w:rsid w:val="005B12CA"/>
    <w:rsid w:val="005D28BA"/>
    <w:rsid w:val="005D3403"/>
    <w:rsid w:val="00600D74"/>
    <w:rsid w:val="00604394"/>
    <w:rsid w:val="006071EC"/>
    <w:rsid w:val="00610B31"/>
    <w:rsid w:val="00637348"/>
    <w:rsid w:val="00643B30"/>
    <w:rsid w:val="00651016"/>
    <w:rsid w:val="00660C84"/>
    <w:rsid w:val="00677C8F"/>
    <w:rsid w:val="006B21F5"/>
    <w:rsid w:val="006B34F5"/>
    <w:rsid w:val="006C1683"/>
    <w:rsid w:val="006C23E6"/>
    <w:rsid w:val="006C24F4"/>
    <w:rsid w:val="006C3F7F"/>
    <w:rsid w:val="006C42F1"/>
    <w:rsid w:val="006D2243"/>
    <w:rsid w:val="006D719E"/>
    <w:rsid w:val="006E104A"/>
    <w:rsid w:val="006F65AF"/>
    <w:rsid w:val="0070263B"/>
    <w:rsid w:val="0070372B"/>
    <w:rsid w:val="00703D51"/>
    <w:rsid w:val="0071009C"/>
    <w:rsid w:val="00717DEB"/>
    <w:rsid w:val="00722AE1"/>
    <w:rsid w:val="007301C4"/>
    <w:rsid w:val="00732524"/>
    <w:rsid w:val="0073718A"/>
    <w:rsid w:val="00737358"/>
    <w:rsid w:val="00741722"/>
    <w:rsid w:val="00773109"/>
    <w:rsid w:val="00777598"/>
    <w:rsid w:val="00777C9D"/>
    <w:rsid w:val="00786D12"/>
    <w:rsid w:val="00787EEB"/>
    <w:rsid w:val="007902EB"/>
    <w:rsid w:val="0079501E"/>
    <w:rsid w:val="00796DD6"/>
    <w:rsid w:val="007A0E3D"/>
    <w:rsid w:val="007A6CF0"/>
    <w:rsid w:val="007A7866"/>
    <w:rsid w:val="007B3421"/>
    <w:rsid w:val="007C20A4"/>
    <w:rsid w:val="007C3320"/>
    <w:rsid w:val="007D654A"/>
    <w:rsid w:val="007E37F4"/>
    <w:rsid w:val="007F46FE"/>
    <w:rsid w:val="007F6BCD"/>
    <w:rsid w:val="00802AF2"/>
    <w:rsid w:val="00816815"/>
    <w:rsid w:val="008325D6"/>
    <w:rsid w:val="00833FA4"/>
    <w:rsid w:val="0084243B"/>
    <w:rsid w:val="00847F96"/>
    <w:rsid w:val="00851BA5"/>
    <w:rsid w:val="008606C4"/>
    <w:rsid w:val="008610F7"/>
    <w:rsid w:val="0086542E"/>
    <w:rsid w:val="00871F19"/>
    <w:rsid w:val="0088173B"/>
    <w:rsid w:val="00882E3C"/>
    <w:rsid w:val="00883E96"/>
    <w:rsid w:val="008850F7"/>
    <w:rsid w:val="00885F11"/>
    <w:rsid w:val="008A06B4"/>
    <w:rsid w:val="008A5D2C"/>
    <w:rsid w:val="008B1F91"/>
    <w:rsid w:val="008B6D00"/>
    <w:rsid w:val="008C3A64"/>
    <w:rsid w:val="008E4BC5"/>
    <w:rsid w:val="00900A8B"/>
    <w:rsid w:val="00920FFD"/>
    <w:rsid w:val="00933F75"/>
    <w:rsid w:val="009512DD"/>
    <w:rsid w:val="0095172A"/>
    <w:rsid w:val="00953C2D"/>
    <w:rsid w:val="00957444"/>
    <w:rsid w:val="00961DEF"/>
    <w:rsid w:val="009632C9"/>
    <w:rsid w:val="009843CF"/>
    <w:rsid w:val="009918C3"/>
    <w:rsid w:val="00994BEF"/>
    <w:rsid w:val="00997E10"/>
    <w:rsid w:val="009A0F5E"/>
    <w:rsid w:val="009A2733"/>
    <w:rsid w:val="009A374C"/>
    <w:rsid w:val="009A50FB"/>
    <w:rsid w:val="009B4A7C"/>
    <w:rsid w:val="009C4847"/>
    <w:rsid w:val="009C68A3"/>
    <w:rsid w:val="009D0809"/>
    <w:rsid w:val="009D1D29"/>
    <w:rsid w:val="009D673C"/>
    <w:rsid w:val="00A17CB9"/>
    <w:rsid w:val="00A304E0"/>
    <w:rsid w:val="00A377CD"/>
    <w:rsid w:val="00A41780"/>
    <w:rsid w:val="00A46E61"/>
    <w:rsid w:val="00A50DDF"/>
    <w:rsid w:val="00A650E0"/>
    <w:rsid w:val="00A678E1"/>
    <w:rsid w:val="00A73F4E"/>
    <w:rsid w:val="00A8022C"/>
    <w:rsid w:val="00A95319"/>
    <w:rsid w:val="00AA12F3"/>
    <w:rsid w:val="00AA7181"/>
    <w:rsid w:val="00AB5D9C"/>
    <w:rsid w:val="00AC2FA9"/>
    <w:rsid w:val="00AC4B50"/>
    <w:rsid w:val="00AC5281"/>
    <w:rsid w:val="00AE30EE"/>
    <w:rsid w:val="00AE36E0"/>
    <w:rsid w:val="00AE38F6"/>
    <w:rsid w:val="00B0215F"/>
    <w:rsid w:val="00B16D6D"/>
    <w:rsid w:val="00B33F9B"/>
    <w:rsid w:val="00B46352"/>
    <w:rsid w:val="00B5577B"/>
    <w:rsid w:val="00B74B6E"/>
    <w:rsid w:val="00B74DC6"/>
    <w:rsid w:val="00B80B90"/>
    <w:rsid w:val="00B81270"/>
    <w:rsid w:val="00B84D1C"/>
    <w:rsid w:val="00BA1BB7"/>
    <w:rsid w:val="00BA4E91"/>
    <w:rsid w:val="00BB0BFF"/>
    <w:rsid w:val="00BC176E"/>
    <w:rsid w:val="00BF53D0"/>
    <w:rsid w:val="00C044D3"/>
    <w:rsid w:val="00C06753"/>
    <w:rsid w:val="00C21C70"/>
    <w:rsid w:val="00C34066"/>
    <w:rsid w:val="00C35273"/>
    <w:rsid w:val="00C60259"/>
    <w:rsid w:val="00C80CA8"/>
    <w:rsid w:val="00CB1224"/>
    <w:rsid w:val="00CC7608"/>
    <w:rsid w:val="00CD190E"/>
    <w:rsid w:val="00CF2EE8"/>
    <w:rsid w:val="00D04409"/>
    <w:rsid w:val="00D05989"/>
    <w:rsid w:val="00D07903"/>
    <w:rsid w:val="00D15F5D"/>
    <w:rsid w:val="00D27AD7"/>
    <w:rsid w:val="00D347DB"/>
    <w:rsid w:val="00D3513F"/>
    <w:rsid w:val="00D422FC"/>
    <w:rsid w:val="00D47EE8"/>
    <w:rsid w:val="00D51680"/>
    <w:rsid w:val="00D61D19"/>
    <w:rsid w:val="00D6289E"/>
    <w:rsid w:val="00D630D0"/>
    <w:rsid w:val="00D669C8"/>
    <w:rsid w:val="00D7068E"/>
    <w:rsid w:val="00D755F0"/>
    <w:rsid w:val="00D85159"/>
    <w:rsid w:val="00D95AF6"/>
    <w:rsid w:val="00DA1DEF"/>
    <w:rsid w:val="00DA3A1D"/>
    <w:rsid w:val="00DB3E52"/>
    <w:rsid w:val="00DB57F2"/>
    <w:rsid w:val="00DC7657"/>
    <w:rsid w:val="00DF5D0B"/>
    <w:rsid w:val="00DF6F01"/>
    <w:rsid w:val="00E12D88"/>
    <w:rsid w:val="00E22CA7"/>
    <w:rsid w:val="00E26918"/>
    <w:rsid w:val="00E41562"/>
    <w:rsid w:val="00E50776"/>
    <w:rsid w:val="00E63424"/>
    <w:rsid w:val="00E65CCA"/>
    <w:rsid w:val="00E72893"/>
    <w:rsid w:val="00E75199"/>
    <w:rsid w:val="00E871D2"/>
    <w:rsid w:val="00E9183F"/>
    <w:rsid w:val="00E97124"/>
    <w:rsid w:val="00EA17C3"/>
    <w:rsid w:val="00EA4FA6"/>
    <w:rsid w:val="00EA5EA7"/>
    <w:rsid w:val="00EB1527"/>
    <w:rsid w:val="00EB3E3E"/>
    <w:rsid w:val="00EB4326"/>
    <w:rsid w:val="00ED600A"/>
    <w:rsid w:val="00EE199D"/>
    <w:rsid w:val="00EE2B4C"/>
    <w:rsid w:val="00EE4621"/>
    <w:rsid w:val="00EE50F2"/>
    <w:rsid w:val="00EE6064"/>
    <w:rsid w:val="00EF2F9D"/>
    <w:rsid w:val="00F00819"/>
    <w:rsid w:val="00F14495"/>
    <w:rsid w:val="00F1513C"/>
    <w:rsid w:val="00F23D9F"/>
    <w:rsid w:val="00F25959"/>
    <w:rsid w:val="00F27C5E"/>
    <w:rsid w:val="00F27EE0"/>
    <w:rsid w:val="00F32E6F"/>
    <w:rsid w:val="00F34B8F"/>
    <w:rsid w:val="00F37BC7"/>
    <w:rsid w:val="00F50F32"/>
    <w:rsid w:val="00F61CC0"/>
    <w:rsid w:val="00F71599"/>
    <w:rsid w:val="00F7427C"/>
    <w:rsid w:val="00F845D6"/>
    <w:rsid w:val="00F91FFF"/>
    <w:rsid w:val="00FA3400"/>
    <w:rsid w:val="00FA4A05"/>
    <w:rsid w:val="00FA5119"/>
    <w:rsid w:val="00FA7888"/>
    <w:rsid w:val="00FB2D6E"/>
    <w:rsid w:val="00FC5574"/>
    <w:rsid w:val="00FC78FD"/>
    <w:rsid w:val="00FD61DF"/>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6352"/>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character" w:styleId="Hyperlink">
    <w:name w:val="Hyperlink"/>
    <w:basedOn w:val="DefaultParagraphFont"/>
    <w:uiPriority w:val="99"/>
    <w:unhideWhenUsed/>
    <w:rsid w:val="00D07903"/>
    <w:rPr>
      <w:color w:val="0000FF" w:themeColor="hyperlink"/>
      <w:u w:val="single"/>
    </w:rPr>
  </w:style>
  <w:style w:type="character" w:styleId="UnresolvedMention">
    <w:name w:val="Unresolved Mention"/>
    <w:basedOn w:val="DefaultParagraphFont"/>
    <w:uiPriority w:val="99"/>
    <w:semiHidden/>
    <w:unhideWhenUsed/>
    <w:rsid w:val="00D079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310679">
      <w:bodyDiv w:val="1"/>
      <w:marLeft w:val="0"/>
      <w:marRight w:val="0"/>
      <w:marTop w:val="0"/>
      <w:marBottom w:val="0"/>
      <w:divBdr>
        <w:top w:val="none" w:sz="0" w:space="0" w:color="auto"/>
        <w:left w:val="none" w:sz="0" w:space="0" w:color="auto"/>
        <w:bottom w:val="none" w:sz="0" w:space="0" w:color="auto"/>
        <w:right w:val="none" w:sz="0" w:space="0" w:color="auto"/>
      </w:divBdr>
    </w:div>
    <w:div w:id="420445012">
      <w:bodyDiv w:val="1"/>
      <w:marLeft w:val="0"/>
      <w:marRight w:val="0"/>
      <w:marTop w:val="0"/>
      <w:marBottom w:val="0"/>
      <w:divBdr>
        <w:top w:val="none" w:sz="0" w:space="0" w:color="auto"/>
        <w:left w:val="none" w:sz="0" w:space="0" w:color="auto"/>
        <w:bottom w:val="none" w:sz="0" w:space="0" w:color="auto"/>
        <w:right w:val="none" w:sz="0" w:space="0" w:color="auto"/>
      </w:divBdr>
    </w:div>
    <w:div w:id="717701250">
      <w:bodyDiv w:val="1"/>
      <w:marLeft w:val="0"/>
      <w:marRight w:val="0"/>
      <w:marTop w:val="0"/>
      <w:marBottom w:val="0"/>
      <w:divBdr>
        <w:top w:val="none" w:sz="0" w:space="0" w:color="auto"/>
        <w:left w:val="none" w:sz="0" w:space="0" w:color="auto"/>
        <w:bottom w:val="none" w:sz="0" w:space="0" w:color="auto"/>
        <w:right w:val="none" w:sz="0" w:space="0" w:color="auto"/>
      </w:divBdr>
    </w:div>
    <w:div w:id="1396969355">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www.youtube.com/watch?v=vXRrVrkFYlo" TargetMode="Externa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eader" Target="header7.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134</TotalTime>
  <Pages>23</Pages>
  <Words>4680</Words>
  <Characters>26678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31296</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190</cp:revision>
  <cp:lastPrinted>2018-11-10T10:26:00Z</cp:lastPrinted>
  <dcterms:created xsi:type="dcterms:W3CDTF">2018-10-09T12:10:00Z</dcterms:created>
  <dcterms:modified xsi:type="dcterms:W3CDTF">2018-11-11T10:23:00Z</dcterms:modified>
</cp:coreProperties>
</file>