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48E" w:rsidRPr="00187436" w:rsidRDefault="00997A73" w:rsidP="00C27AE9">
      <w:pPr>
        <w:spacing w:after="0" w:line="240" w:lineRule="auto"/>
        <w:jc w:val="center"/>
        <w:rPr>
          <w:rFonts w:ascii="Constantia" w:hAnsi="Constantia"/>
          <w:sz w:val="24"/>
          <w:szCs w:val="24"/>
        </w:rPr>
      </w:pPr>
      <w:r w:rsidRPr="00187436">
        <w:rPr>
          <w:rFonts w:ascii="Constantia" w:hAnsi="Constantia"/>
          <w:sz w:val="24"/>
          <w:szCs w:val="24"/>
        </w:rPr>
        <w:t xml:space="preserve">Session </w:t>
      </w:r>
      <w:r w:rsidR="00AC0C3F">
        <w:rPr>
          <w:rFonts w:ascii="Constantia" w:hAnsi="Constantia"/>
          <w:sz w:val="24"/>
          <w:szCs w:val="24"/>
        </w:rPr>
        <w:t>4</w:t>
      </w:r>
    </w:p>
    <w:p w:rsidR="00DF17AC" w:rsidRPr="00187436" w:rsidRDefault="00AC0C3F" w:rsidP="00C27AE9">
      <w:pPr>
        <w:spacing w:after="0" w:line="240" w:lineRule="auto"/>
        <w:jc w:val="center"/>
        <w:rPr>
          <w:rFonts w:ascii="Constantia" w:hAnsi="Constantia"/>
          <w:b/>
          <w:sz w:val="24"/>
          <w:szCs w:val="24"/>
        </w:rPr>
      </w:pPr>
      <w:r>
        <w:rPr>
          <w:rFonts w:ascii="Constantia" w:hAnsi="Constantia"/>
          <w:b/>
          <w:sz w:val="24"/>
          <w:szCs w:val="24"/>
        </w:rPr>
        <w:t>Does the Age of the Earth Matter to Our Faith?</w:t>
      </w:r>
    </w:p>
    <w:p w:rsidR="00513285" w:rsidRPr="00187436" w:rsidRDefault="00AC0C3F" w:rsidP="00C27AE9">
      <w:pPr>
        <w:spacing w:after="0" w:line="240" w:lineRule="auto"/>
        <w:jc w:val="center"/>
        <w:rPr>
          <w:rFonts w:ascii="Constantia" w:hAnsi="Constantia"/>
          <w:sz w:val="24"/>
          <w:szCs w:val="24"/>
        </w:rPr>
      </w:pPr>
      <w:r>
        <w:rPr>
          <w:rFonts w:ascii="Constantia" w:hAnsi="Constantia"/>
          <w:sz w:val="24"/>
          <w:szCs w:val="24"/>
        </w:rPr>
        <w:t>Tasman Walker</w:t>
      </w:r>
      <w:r w:rsidR="00997A73" w:rsidRPr="00187436">
        <w:rPr>
          <w:rFonts w:ascii="Constantia" w:hAnsi="Constantia"/>
          <w:sz w:val="24"/>
          <w:szCs w:val="24"/>
        </w:rPr>
        <w:t>, B</w:t>
      </w:r>
      <w:r>
        <w:rPr>
          <w:rFonts w:ascii="Constantia" w:hAnsi="Constantia"/>
          <w:sz w:val="24"/>
          <w:szCs w:val="24"/>
        </w:rPr>
        <w:t xml:space="preserve">Eng (Mech. </w:t>
      </w:r>
      <w:proofErr w:type="spellStart"/>
      <w:r>
        <w:rPr>
          <w:rFonts w:ascii="Constantia" w:hAnsi="Constantia"/>
          <w:sz w:val="24"/>
          <w:szCs w:val="24"/>
        </w:rPr>
        <w:t>Hons</w:t>
      </w:r>
      <w:proofErr w:type="spellEnd"/>
      <w:r>
        <w:rPr>
          <w:rFonts w:ascii="Constantia" w:hAnsi="Constantia"/>
          <w:sz w:val="24"/>
          <w:szCs w:val="24"/>
        </w:rPr>
        <w:t xml:space="preserve">), PhD (Engineering), BSc (Geol. </w:t>
      </w:r>
      <w:proofErr w:type="spellStart"/>
      <w:r>
        <w:rPr>
          <w:rFonts w:ascii="Constantia" w:hAnsi="Constantia"/>
          <w:sz w:val="24"/>
          <w:szCs w:val="24"/>
        </w:rPr>
        <w:t>Hons</w:t>
      </w:r>
      <w:proofErr w:type="spellEnd"/>
      <w:r>
        <w:rPr>
          <w:rFonts w:ascii="Constantia" w:hAnsi="Constantia"/>
          <w:sz w:val="24"/>
          <w:szCs w:val="24"/>
        </w:rPr>
        <w:t>)</w:t>
      </w:r>
    </w:p>
    <w:p w:rsidR="008C7E34" w:rsidRDefault="008C7E34" w:rsidP="00C27AE9">
      <w:pPr>
        <w:spacing w:after="0" w:line="240" w:lineRule="auto"/>
        <w:jc w:val="both"/>
        <w:rPr>
          <w:rFonts w:ascii="Constantia" w:hAnsi="Constantia"/>
          <w:sz w:val="24"/>
          <w:szCs w:val="24"/>
          <w:u w:val="single"/>
        </w:rPr>
      </w:pPr>
    </w:p>
    <w:p w:rsidR="00B05050" w:rsidRPr="00187436" w:rsidRDefault="004C348E" w:rsidP="00C27AE9">
      <w:pPr>
        <w:spacing w:after="0" w:line="240" w:lineRule="auto"/>
        <w:jc w:val="both"/>
        <w:rPr>
          <w:rFonts w:ascii="Constantia" w:hAnsi="Constantia"/>
          <w:sz w:val="24"/>
          <w:szCs w:val="24"/>
          <w:u w:val="single"/>
        </w:rPr>
      </w:pPr>
      <w:r w:rsidRPr="00187436">
        <w:rPr>
          <w:rFonts w:ascii="Constantia" w:hAnsi="Constantia"/>
          <w:sz w:val="24"/>
          <w:szCs w:val="24"/>
          <w:u w:val="single"/>
        </w:rPr>
        <w:t>Synopsis</w:t>
      </w:r>
    </w:p>
    <w:p w:rsidR="0046216A" w:rsidRDefault="00AC0C3F" w:rsidP="00C27AE9">
      <w:pPr>
        <w:spacing w:after="0" w:line="240" w:lineRule="auto"/>
        <w:ind w:firstLine="720"/>
        <w:jc w:val="both"/>
        <w:rPr>
          <w:rFonts w:ascii="Constantia" w:hAnsi="Constantia"/>
          <w:color w:val="000000"/>
        </w:rPr>
      </w:pPr>
      <w:r>
        <w:rPr>
          <w:rFonts w:ascii="Constantia" w:hAnsi="Constantia"/>
          <w:color w:val="000000"/>
        </w:rPr>
        <w:t>The age of the earth matters, not just to the Christian worldview, but to all worldviews. Secularists claim that everything made itself, and so they need billions of years of time to make their explanations seem plausible. The Bible says that God created the world and everything in it about 6,000 years ago supernaturally in just six days. Most people think that the old age for the earth is an objective scientific fact that has been established by radioactive dating</w:t>
      </w:r>
      <w:r w:rsidR="00715B05">
        <w:rPr>
          <w:rFonts w:ascii="Constantia" w:hAnsi="Constantia"/>
          <w:color w:val="000000"/>
        </w:rPr>
        <w:t>, even though t</w:t>
      </w:r>
      <w:r>
        <w:rPr>
          <w:rFonts w:ascii="Constantia" w:hAnsi="Constantia"/>
          <w:color w:val="000000"/>
        </w:rPr>
        <w:t xml:space="preserve">hey do not know how radioactive dating works. As well as showing why time is crucial to the worldview issue, this presentation </w:t>
      </w:r>
      <w:r w:rsidRPr="00AC0C3F">
        <w:rPr>
          <w:rFonts w:ascii="Constantia" w:hAnsi="Constantia"/>
          <w:color w:val="000000"/>
        </w:rPr>
        <w:t xml:space="preserve">demystifies radioactive dating, </w:t>
      </w:r>
      <w:r w:rsidR="00715B05">
        <w:rPr>
          <w:rFonts w:ascii="Constantia" w:hAnsi="Constantia"/>
          <w:color w:val="000000"/>
        </w:rPr>
        <w:t xml:space="preserve">demonstrating </w:t>
      </w:r>
      <w:r w:rsidRPr="00AC0C3F">
        <w:rPr>
          <w:rFonts w:ascii="Constantia" w:hAnsi="Constantia"/>
          <w:color w:val="000000"/>
        </w:rPr>
        <w:t>in simple terms, the principles behind the method, and why it is not all that it is claimed to be. Real life examples are presented showing how scientists use the results in ways that most people do not expect. The presentation concludes by explaining the only reliable and accurate method for measuring time.</w:t>
      </w:r>
      <w:r>
        <w:rPr>
          <w:rFonts w:ascii="Constantia" w:hAnsi="Constantia"/>
          <w:color w:val="000000"/>
        </w:rPr>
        <w:t xml:space="preserve"> </w:t>
      </w:r>
    </w:p>
    <w:p w:rsidR="00B05050" w:rsidRPr="00187436" w:rsidRDefault="00B05050" w:rsidP="00C27AE9">
      <w:pPr>
        <w:spacing w:after="0" w:line="240" w:lineRule="auto"/>
        <w:ind w:firstLine="720"/>
        <w:jc w:val="both"/>
        <w:rPr>
          <w:rFonts w:ascii="Constantia" w:hAnsi="Constantia"/>
          <w:sz w:val="24"/>
          <w:szCs w:val="24"/>
        </w:rPr>
      </w:pPr>
    </w:p>
    <w:p w:rsidR="00B05050" w:rsidRPr="00187436" w:rsidRDefault="004C348E" w:rsidP="00C27AE9">
      <w:pPr>
        <w:spacing w:after="0" w:line="240" w:lineRule="auto"/>
        <w:jc w:val="both"/>
        <w:rPr>
          <w:rFonts w:ascii="Constantia" w:hAnsi="Constantia"/>
          <w:sz w:val="24"/>
          <w:szCs w:val="24"/>
          <w:u w:val="single"/>
        </w:rPr>
      </w:pPr>
      <w:r w:rsidRPr="00187436">
        <w:rPr>
          <w:rFonts w:ascii="Constantia" w:hAnsi="Constantia"/>
          <w:sz w:val="24"/>
          <w:szCs w:val="24"/>
          <w:u w:val="single"/>
        </w:rPr>
        <w:t>Summary</w:t>
      </w:r>
    </w:p>
    <w:p w:rsidR="001A7810" w:rsidRDefault="001A7810" w:rsidP="00C27AE9">
      <w:pPr>
        <w:spacing w:after="0" w:line="240" w:lineRule="auto"/>
        <w:ind w:firstLine="360"/>
        <w:jc w:val="both"/>
        <w:rPr>
          <w:rFonts w:ascii="Constantia" w:hAnsi="Constantia"/>
          <w:sz w:val="24"/>
          <w:szCs w:val="24"/>
        </w:rPr>
      </w:pPr>
      <w:r>
        <w:rPr>
          <w:rFonts w:ascii="Constantia" w:hAnsi="Constantia"/>
          <w:sz w:val="24"/>
          <w:szCs w:val="24"/>
        </w:rPr>
        <w:t xml:space="preserve">In the secular worldview the earth formed 4.6 billion years ago, and </w:t>
      </w:r>
      <w:r w:rsidR="00715B05">
        <w:rPr>
          <w:rFonts w:ascii="Constantia" w:hAnsi="Constantia"/>
          <w:sz w:val="24"/>
          <w:szCs w:val="24"/>
        </w:rPr>
        <w:t xml:space="preserve">it </w:t>
      </w:r>
      <w:r>
        <w:rPr>
          <w:rFonts w:ascii="Constantia" w:hAnsi="Constantia"/>
          <w:sz w:val="24"/>
          <w:szCs w:val="24"/>
        </w:rPr>
        <w:t>has been undergoing a process of evolution since th</w:t>
      </w:r>
      <w:r w:rsidR="00715B05">
        <w:rPr>
          <w:rFonts w:ascii="Constantia" w:hAnsi="Constantia"/>
          <w:sz w:val="24"/>
          <w:szCs w:val="24"/>
        </w:rPr>
        <w:t>en</w:t>
      </w:r>
      <w:r>
        <w:rPr>
          <w:rFonts w:ascii="Constantia" w:hAnsi="Constantia"/>
          <w:sz w:val="24"/>
          <w:szCs w:val="24"/>
        </w:rPr>
        <w:t xml:space="preserve">, </w:t>
      </w:r>
      <w:r w:rsidR="00715B05">
        <w:rPr>
          <w:rFonts w:ascii="Constantia" w:hAnsi="Constantia"/>
          <w:sz w:val="24"/>
          <w:szCs w:val="24"/>
        </w:rPr>
        <w:t xml:space="preserve">a process that </w:t>
      </w:r>
      <w:r>
        <w:rPr>
          <w:rFonts w:ascii="Constantia" w:hAnsi="Constantia"/>
          <w:sz w:val="24"/>
          <w:szCs w:val="24"/>
        </w:rPr>
        <w:t>has produced everything that is upon it. The Bible says the earth was created miraculously in six days about 6,000 years ago.</w:t>
      </w:r>
    </w:p>
    <w:p w:rsidR="001A7810" w:rsidRDefault="001A7810" w:rsidP="00C27AE9">
      <w:pPr>
        <w:spacing w:after="0" w:line="240" w:lineRule="auto"/>
        <w:ind w:firstLine="360"/>
        <w:jc w:val="both"/>
        <w:rPr>
          <w:rFonts w:ascii="Constantia" w:hAnsi="Constantia"/>
          <w:sz w:val="24"/>
          <w:szCs w:val="24"/>
        </w:rPr>
      </w:pPr>
      <w:r>
        <w:rPr>
          <w:rFonts w:ascii="Constantia" w:hAnsi="Constantia"/>
          <w:sz w:val="24"/>
          <w:szCs w:val="24"/>
        </w:rPr>
        <w:t>Time is vital to the secular</w:t>
      </w:r>
      <w:r w:rsidR="00715B05">
        <w:rPr>
          <w:rFonts w:ascii="Constantia" w:hAnsi="Constantia"/>
          <w:sz w:val="24"/>
          <w:szCs w:val="24"/>
        </w:rPr>
        <w:t>ist</w:t>
      </w:r>
      <w:r>
        <w:rPr>
          <w:rFonts w:ascii="Constantia" w:hAnsi="Constantia"/>
          <w:sz w:val="24"/>
          <w:szCs w:val="24"/>
        </w:rPr>
        <w:t xml:space="preserve"> worldview because, it needs eons of time for everything to evolve naturalistically. In the secular</w:t>
      </w:r>
      <w:r w:rsidR="00715B05">
        <w:rPr>
          <w:rFonts w:ascii="Constantia" w:hAnsi="Constantia"/>
          <w:sz w:val="24"/>
          <w:szCs w:val="24"/>
        </w:rPr>
        <w:t>ist</w:t>
      </w:r>
      <w:r>
        <w:rPr>
          <w:rFonts w:ascii="Constantia" w:hAnsi="Constantia"/>
          <w:sz w:val="24"/>
          <w:szCs w:val="24"/>
        </w:rPr>
        <w:t xml:space="preserve"> view, time is the miracle worker and it supposedly performs impossible feats. A young earth kill</w:t>
      </w:r>
      <w:r w:rsidR="00715B05">
        <w:rPr>
          <w:rFonts w:ascii="Constantia" w:hAnsi="Constantia"/>
          <w:sz w:val="24"/>
          <w:szCs w:val="24"/>
        </w:rPr>
        <w:t>s</w:t>
      </w:r>
      <w:r>
        <w:rPr>
          <w:rFonts w:ascii="Constantia" w:hAnsi="Constantia"/>
          <w:sz w:val="24"/>
          <w:szCs w:val="24"/>
        </w:rPr>
        <w:t xml:space="preserve"> the naturalistic, se</w:t>
      </w:r>
      <w:r w:rsidR="00A87E41">
        <w:rPr>
          <w:rFonts w:ascii="Constantia" w:hAnsi="Constantia"/>
          <w:sz w:val="24"/>
          <w:szCs w:val="24"/>
        </w:rPr>
        <w:t>c</w:t>
      </w:r>
      <w:r>
        <w:rPr>
          <w:rFonts w:ascii="Constantia" w:hAnsi="Constantia"/>
          <w:sz w:val="24"/>
          <w:szCs w:val="24"/>
        </w:rPr>
        <w:t>ularist</w:t>
      </w:r>
      <w:r w:rsidR="00A87E41">
        <w:rPr>
          <w:rFonts w:ascii="Constantia" w:hAnsi="Constantia"/>
          <w:sz w:val="24"/>
          <w:szCs w:val="24"/>
        </w:rPr>
        <w:t xml:space="preserve"> </w:t>
      </w:r>
      <w:r>
        <w:rPr>
          <w:rFonts w:ascii="Constantia" w:hAnsi="Constantia"/>
          <w:sz w:val="24"/>
          <w:szCs w:val="24"/>
        </w:rPr>
        <w:t xml:space="preserve">worldview. </w:t>
      </w:r>
    </w:p>
    <w:p w:rsidR="00A87E41" w:rsidRDefault="001A7810" w:rsidP="00C27AE9">
      <w:pPr>
        <w:spacing w:after="0" w:line="240" w:lineRule="auto"/>
        <w:ind w:firstLine="360"/>
        <w:jc w:val="both"/>
        <w:rPr>
          <w:rFonts w:ascii="Constantia" w:hAnsi="Constantia"/>
          <w:sz w:val="24"/>
          <w:szCs w:val="24"/>
        </w:rPr>
      </w:pPr>
      <w:r>
        <w:rPr>
          <w:rFonts w:ascii="Constantia" w:hAnsi="Constantia"/>
          <w:sz w:val="24"/>
          <w:szCs w:val="24"/>
        </w:rPr>
        <w:t xml:space="preserve">An old earth kills the biblical worldview. </w:t>
      </w:r>
      <w:r w:rsidR="00A87E41">
        <w:rPr>
          <w:rFonts w:ascii="Constantia" w:hAnsi="Constantia"/>
          <w:sz w:val="24"/>
          <w:szCs w:val="24"/>
        </w:rPr>
        <w:t xml:space="preserve">First it destroys the credibility of the Bible because the Bible clearly says the world is young. </w:t>
      </w:r>
      <w:r>
        <w:rPr>
          <w:rFonts w:ascii="Constantia" w:hAnsi="Constantia"/>
          <w:sz w:val="24"/>
          <w:szCs w:val="24"/>
        </w:rPr>
        <w:t xml:space="preserve"> </w:t>
      </w:r>
      <w:r w:rsidR="00A87E41">
        <w:rPr>
          <w:rFonts w:ascii="Constantia" w:hAnsi="Constantia"/>
          <w:sz w:val="24"/>
          <w:szCs w:val="24"/>
        </w:rPr>
        <w:t>Second it destroys the goodness of God because it means death, suffering and disease has been around for millions of years, and this would clearly be God’s fault. Third it destroys the uniqueness of man, because it puts man at the end of a billion-year evolutionary process, whereas the Bible places man on the earth at the beginning to manage it.</w:t>
      </w:r>
    </w:p>
    <w:p w:rsidR="00715B05" w:rsidRDefault="00A87E41" w:rsidP="00C27AE9">
      <w:pPr>
        <w:spacing w:after="0" w:line="240" w:lineRule="auto"/>
        <w:ind w:firstLine="360"/>
        <w:jc w:val="both"/>
        <w:rPr>
          <w:rFonts w:ascii="Constantia" w:hAnsi="Constantia"/>
          <w:sz w:val="24"/>
          <w:szCs w:val="24"/>
        </w:rPr>
      </w:pPr>
      <w:r>
        <w:rPr>
          <w:rFonts w:ascii="Constantia" w:hAnsi="Constantia"/>
          <w:sz w:val="24"/>
          <w:szCs w:val="24"/>
        </w:rPr>
        <w:t xml:space="preserve">Fourth, an old earth destroys the basis of the gospel, because it means that death and suffering has no connection with sin. Fifth, an old earth destroys the credibility of Christ because he taught that man was present on the earth from the beginning of creation. </w:t>
      </w:r>
    </w:p>
    <w:p w:rsidR="00A87E41" w:rsidRDefault="00715B05" w:rsidP="00C27AE9">
      <w:pPr>
        <w:spacing w:after="0" w:line="240" w:lineRule="auto"/>
        <w:ind w:firstLine="360"/>
        <w:jc w:val="both"/>
        <w:rPr>
          <w:rFonts w:ascii="Constantia" w:hAnsi="Constantia"/>
          <w:sz w:val="24"/>
          <w:szCs w:val="24"/>
        </w:rPr>
      </w:pPr>
      <w:r>
        <w:rPr>
          <w:rFonts w:ascii="Constantia" w:hAnsi="Constantia"/>
          <w:sz w:val="24"/>
          <w:szCs w:val="24"/>
        </w:rPr>
        <w:t xml:space="preserve">There </w:t>
      </w:r>
      <w:r w:rsidR="00A87E41">
        <w:rPr>
          <w:rFonts w:ascii="Constantia" w:hAnsi="Constantia"/>
          <w:sz w:val="24"/>
          <w:szCs w:val="24"/>
        </w:rPr>
        <w:t>are many other reasons</w:t>
      </w:r>
      <w:r>
        <w:rPr>
          <w:rFonts w:ascii="Constantia" w:hAnsi="Constantia"/>
          <w:sz w:val="24"/>
          <w:szCs w:val="24"/>
        </w:rPr>
        <w:t xml:space="preserve"> not mentioned in the talk</w:t>
      </w:r>
      <w:r w:rsidR="00A87E41">
        <w:rPr>
          <w:rFonts w:ascii="Constantia" w:hAnsi="Constantia"/>
          <w:sz w:val="24"/>
          <w:szCs w:val="24"/>
        </w:rPr>
        <w:t>.</w:t>
      </w:r>
    </w:p>
    <w:p w:rsidR="00205493" w:rsidRDefault="00715B05" w:rsidP="00C27AE9">
      <w:pPr>
        <w:spacing w:after="0" w:line="240" w:lineRule="auto"/>
        <w:ind w:firstLine="360"/>
        <w:jc w:val="both"/>
        <w:rPr>
          <w:rFonts w:ascii="Constantia" w:hAnsi="Constantia"/>
          <w:sz w:val="24"/>
          <w:szCs w:val="24"/>
        </w:rPr>
      </w:pPr>
      <w:r>
        <w:rPr>
          <w:rFonts w:ascii="Constantia" w:hAnsi="Constantia"/>
          <w:sz w:val="24"/>
          <w:szCs w:val="24"/>
        </w:rPr>
        <w:t xml:space="preserve">Lots of </w:t>
      </w:r>
      <w:r w:rsidR="00A87E41">
        <w:rPr>
          <w:rFonts w:ascii="Constantia" w:hAnsi="Constantia"/>
          <w:sz w:val="24"/>
          <w:szCs w:val="24"/>
        </w:rPr>
        <w:t xml:space="preserve">people, although they can see that the Bible clearly teaches the earth is young, think that the scientific evidence for millions of years is undeniable. However, this is not correct. </w:t>
      </w:r>
    </w:p>
    <w:p w:rsidR="00A87E41" w:rsidRDefault="00A87E41" w:rsidP="00C27AE9">
      <w:pPr>
        <w:spacing w:after="0" w:line="240" w:lineRule="auto"/>
        <w:ind w:firstLine="360"/>
        <w:jc w:val="both"/>
        <w:rPr>
          <w:rFonts w:ascii="Constantia" w:hAnsi="Constantia"/>
          <w:sz w:val="24"/>
          <w:szCs w:val="24"/>
        </w:rPr>
      </w:pPr>
      <w:r>
        <w:rPr>
          <w:rFonts w:ascii="Constantia" w:hAnsi="Constantia"/>
          <w:sz w:val="24"/>
          <w:szCs w:val="24"/>
        </w:rPr>
        <w:t xml:space="preserve">All so-called scientific dates are based on assumptions, and are thus not objective scientific facts. </w:t>
      </w:r>
      <w:r w:rsidR="00715B05">
        <w:rPr>
          <w:rFonts w:ascii="Constantia" w:hAnsi="Constantia"/>
          <w:sz w:val="24"/>
          <w:szCs w:val="24"/>
        </w:rPr>
        <w:t xml:space="preserve">There is no scientific instrument that the measure the age of a sample. </w:t>
      </w:r>
      <w:r>
        <w:rPr>
          <w:rFonts w:ascii="Constantia" w:hAnsi="Constantia"/>
          <w:sz w:val="24"/>
          <w:szCs w:val="24"/>
        </w:rPr>
        <w:t xml:space="preserve">This is easily demonstrated using a </w:t>
      </w:r>
      <w:r w:rsidR="007735E0">
        <w:rPr>
          <w:rFonts w:ascii="Constantia" w:hAnsi="Constantia"/>
          <w:sz w:val="24"/>
          <w:szCs w:val="24"/>
        </w:rPr>
        <w:t xml:space="preserve">graduated </w:t>
      </w:r>
      <w:r w:rsidR="00715B05">
        <w:rPr>
          <w:rFonts w:ascii="Constantia" w:hAnsi="Constantia"/>
          <w:sz w:val="24"/>
          <w:szCs w:val="24"/>
        </w:rPr>
        <w:t xml:space="preserve">measuring </w:t>
      </w:r>
      <w:r w:rsidR="007735E0">
        <w:rPr>
          <w:rFonts w:ascii="Constantia" w:hAnsi="Constantia"/>
          <w:sz w:val="24"/>
          <w:szCs w:val="24"/>
        </w:rPr>
        <w:t xml:space="preserve">cylinder as an analogy. Even the most sophisticated scientific equipment, </w:t>
      </w:r>
      <w:r w:rsidR="00715B05">
        <w:rPr>
          <w:rFonts w:ascii="Constantia" w:hAnsi="Constantia"/>
          <w:sz w:val="24"/>
          <w:szCs w:val="24"/>
        </w:rPr>
        <w:t xml:space="preserve">equipment that </w:t>
      </w:r>
      <w:r w:rsidR="007735E0">
        <w:rPr>
          <w:rFonts w:ascii="Constantia" w:hAnsi="Constantia"/>
          <w:sz w:val="24"/>
          <w:szCs w:val="24"/>
        </w:rPr>
        <w:t xml:space="preserve">can make measurements to high precision, </w:t>
      </w:r>
      <w:r w:rsidR="00715B05">
        <w:rPr>
          <w:rFonts w:ascii="Constantia" w:hAnsi="Constantia"/>
          <w:sz w:val="24"/>
          <w:szCs w:val="24"/>
        </w:rPr>
        <w:t xml:space="preserve">cannot </w:t>
      </w:r>
      <w:r w:rsidR="007735E0">
        <w:rPr>
          <w:rFonts w:ascii="Constantia" w:hAnsi="Constantia"/>
          <w:sz w:val="24"/>
          <w:szCs w:val="24"/>
        </w:rPr>
        <w:t xml:space="preserve">measure the age of a sample. They simply measure a non-age property in the sample. There are many assumptions that need to be made before </w:t>
      </w:r>
      <w:r w:rsidR="00715B05">
        <w:rPr>
          <w:rFonts w:ascii="Constantia" w:hAnsi="Constantia"/>
          <w:sz w:val="24"/>
          <w:szCs w:val="24"/>
        </w:rPr>
        <w:t>an ‘</w:t>
      </w:r>
      <w:r w:rsidR="007735E0">
        <w:rPr>
          <w:rFonts w:ascii="Constantia" w:hAnsi="Constantia"/>
          <w:sz w:val="24"/>
          <w:szCs w:val="24"/>
        </w:rPr>
        <w:t>age</w:t>
      </w:r>
      <w:r w:rsidR="00715B05">
        <w:rPr>
          <w:rFonts w:ascii="Constantia" w:hAnsi="Constantia"/>
          <w:sz w:val="24"/>
          <w:szCs w:val="24"/>
        </w:rPr>
        <w:t>’ can be calculated</w:t>
      </w:r>
      <w:r w:rsidR="007735E0">
        <w:rPr>
          <w:rFonts w:ascii="Constantia" w:hAnsi="Constantia"/>
          <w:sz w:val="24"/>
          <w:szCs w:val="24"/>
        </w:rPr>
        <w:t>, and even then, no-one can know whether the answer is correct or not.</w:t>
      </w:r>
    </w:p>
    <w:p w:rsidR="007735E0" w:rsidRDefault="007735E0" w:rsidP="00C27AE9">
      <w:pPr>
        <w:spacing w:after="0" w:line="240" w:lineRule="auto"/>
        <w:ind w:firstLine="360"/>
        <w:jc w:val="both"/>
        <w:rPr>
          <w:rFonts w:ascii="Constantia" w:hAnsi="Constantia"/>
          <w:sz w:val="24"/>
          <w:szCs w:val="24"/>
        </w:rPr>
      </w:pPr>
      <w:r>
        <w:rPr>
          <w:rFonts w:ascii="Constantia" w:hAnsi="Constantia"/>
          <w:sz w:val="24"/>
          <w:szCs w:val="24"/>
        </w:rPr>
        <w:lastRenderedPageBreak/>
        <w:t xml:space="preserve">For this reason, no scientist ever </w:t>
      </w:r>
      <w:r w:rsidR="007A7CE2">
        <w:rPr>
          <w:rFonts w:ascii="Constantia" w:hAnsi="Constantia"/>
          <w:sz w:val="24"/>
          <w:szCs w:val="24"/>
        </w:rPr>
        <w:t>accepts</w:t>
      </w:r>
      <w:r>
        <w:rPr>
          <w:rFonts w:ascii="Constantia" w:hAnsi="Constantia"/>
          <w:sz w:val="24"/>
          <w:szCs w:val="24"/>
        </w:rPr>
        <w:t xml:space="preserve"> the result from an ‘age’ calculation without question. Instead he will check other information to decide if the answer is reasonable or not. And he will then change his assumptions in order to make sense of his measurements. This </w:t>
      </w:r>
      <w:r w:rsidR="00715B05">
        <w:rPr>
          <w:rFonts w:ascii="Constantia" w:hAnsi="Constantia"/>
          <w:sz w:val="24"/>
          <w:szCs w:val="24"/>
        </w:rPr>
        <w:t xml:space="preserve">after-the-event modification </w:t>
      </w:r>
      <w:r>
        <w:rPr>
          <w:rFonts w:ascii="Constantia" w:hAnsi="Constantia"/>
          <w:sz w:val="24"/>
          <w:szCs w:val="24"/>
        </w:rPr>
        <w:t xml:space="preserve">of assumptions to </w:t>
      </w:r>
      <w:r w:rsidR="00715B05">
        <w:rPr>
          <w:rFonts w:ascii="Constantia" w:hAnsi="Constantia"/>
          <w:sz w:val="24"/>
          <w:szCs w:val="24"/>
        </w:rPr>
        <w:t xml:space="preserve">obtain </w:t>
      </w:r>
      <w:r>
        <w:rPr>
          <w:rFonts w:ascii="Constantia" w:hAnsi="Constantia"/>
          <w:sz w:val="24"/>
          <w:szCs w:val="24"/>
        </w:rPr>
        <w:t>the ‘correct’ result is a routine procedure</w:t>
      </w:r>
      <w:r w:rsidR="00715B05">
        <w:rPr>
          <w:rFonts w:ascii="Constantia" w:hAnsi="Constantia"/>
          <w:sz w:val="24"/>
          <w:szCs w:val="24"/>
        </w:rPr>
        <w:t>. A</w:t>
      </w:r>
      <w:r>
        <w:rPr>
          <w:rFonts w:ascii="Constantia" w:hAnsi="Constantia"/>
          <w:sz w:val="24"/>
          <w:szCs w:val="24"/>
        </w:rPr>
        <w:t xml:space="preserve"> number of examples are given, including the dating of skull KNM ER 1470 from East Africa in the 1970s. </w:t>
      </w:r>
    </w:p>
    <w:p w:rsidR="007735E0" w:rsidRDefault="007735E0" w:rsidP="00C27AE9">
      <w:pPr>
        <w:spacing w:after="0" w:line="240" w:lineRule="auto"/>
        <w:ind w:firstLine="360"/>
        <w:jc w:val="both"/>
        <w:rPr>
          <w:rFonts w:ascii="Constantia" w:hAnsi="Constantia"/>
          <w:sz w:val="24"/>
          <w:szCs w:val="24"/>
        </w:rPr>
      </w:pPr>
      <w:r>
        <w:rPr>
          <w:rFonts w:ascii="Constantia" w:hAnsi="Constantia"/>
          <w:sz w:val="24"/>
          <w:szCs w:val="24"/>
        </w:rPr>
        <w:t xml:space="preserve">The key </w:t>
      </w:r>
      <w:r w:rsidR="00715B05">
        <w:rPr>
          <w:rFonts w:ascii="Constantia" w:hAnsi="Constantia"/>
          <w:sz w:val="24"/>
          <w:szCs w:val="24"/>
        </w:rPr>
        <w:t xml:space="preserve">that makes sense of </w:t>
      </w:r>
      <w:r>
        <w:rPr>
          <w:rFonts w:ascii="Constantia" w:hAnsi="Constantia"/>
          <w:sz w:val="24"/>
          <w:szCs w:val="24"/>
        </w:rPr>
        <w:t>the young age for the earth is the Noah’s Flood catastrophe, which washes the millions of years</w:t>
      </w:r>
      <w:r w:rsidR="00715B05">
        <w:rPr>
          <w:rFonts w:ascii="Constantia" w:hAnsi="Constantia"/>
          <w:sz w:val="24"/>
          <w:szCs w:val="24"/>
        </w:rPr>
        <w:t xml:space="preserve"> away</w:t>
      </w:r>
      <w:r>
        <w:rPr>
          <w:rFonts w:ascii="Constantia" w:hAnsi="Constantia"/>
          <w:sz w:val="24"/>
          <w:szCs w:val="24"/>
        </w:rPr>
        <w:t>. The Flood explains the fossils and the geology of the earth</w:t>
      </w:r>
      <w:r w:rsidR="00715B05">
        <w:rPr>
          <w:rFonts w:ascii="Constantia" w:hAnsi="Constantia"/>
          <w:sz w:val="24"/>
          <w:szCs w:val="24"/>
        </w:rPr>
        <w:t xml:space="preserve"> in a short space of time</w:t>
      </w:r>
      <w:r>
        <w:rPr>
          <w:rFonts w:ascii="Constantia" w:hAnsi="Constantia"/>
          <w:sz w:val="24"/>
          <w:szCs w:val="24"/>
        </w:rPr>
        <w:t>.</w:t>
      </w:r>
    </w:p>
    <w:p w:rsidR="007735E0" w:rsidRDefault="007735E0" w:rsidP="00C27AE9">
      <w:pPr>
        <w:spacing w:after="0" w:line="240" w:lineRule="auto"/>
        <w:ind w:firstLine="360"/>
        <w:jc w:val="both"/>
        <w:rPr>
          <w:rFonts w:ascii="Constantia" w:hAnsi="Constantia"/>
          <w:sz w:val="24"/>
          <w:szCs w:val="24"/>
        </w:rPr>
      </w:pPr>
      <w:r>
        <w:rPr>
          <w:rFonts w:ascii="Constantia" w:hAnsi="Constantia"/>
          <w:sz w:val="24"/>
          <w:szCs w:val="24"/>
        </w:rPr>
        <w:t>There are many examples of how rocks can form rapidly; examples that are commonly believed take millions of years. And there are many examples geological evidences that point to a young age for the earth</w:t>
      </w:r>
      <w:r w:rsidR="00715B05">
        <w:rPr>
          <w:rFonts w:ascii="Constantia" w:hAnsi="Constantia"/>
          <w:sz w:val="24"/>
          <w:szCs w:val="24"/>
        </w:rPr>
        <w:t xml:space="preserve">. These are </w:t>
      </w:r>
      <w:r w:rsidR="008C7E34">
        <w:rPr>
          <w:rFonts w:ascii="Constantia" w:hAnsi="Constantia"/>
          <w:sz w:val="24"/>
          <w:szCs w:val="24"/>
        </w:rPr>
        <w:t xml:space="preserve">interpreted in different ways by those who hold the evolutionary worldview. </w:t>
      </w:r>
    </w:p>
    <w:p w:rsidR="008C7E34" w:rsidRDefault="00715B05" w:rsidP="00C27AE9">
      <w:pPr>
        <w:spacing w:after="0" w:line="240" w:lineRule="auto"/>
        <w:ind w:firstLine="360"/>
        <w:jc w:val="both"/>
        <w:rPr>
          <w:rFonts w:ascii="Constantia" w:hAnsi="Constantia"/>
          <w:sz w:val="24"/>
          <w:szCs w:val="24"/>
        </w:rPr>
      </w:pPr>
      <w:r>
        <w:rPr>
          <w:rFonts w:ascii="Constantia" w:hAnsi="Constantia"/>
          <w:sz w:val="24"/>
          <w:szCs w:val="24"/>
        </w:rPr>
        <w:t>I</w:t>
      </w:r>
      <w:r w:rsidR="008C7E34">
        <w:rPr>
          <w:rFonts w:ascii="Constantia" w:hAnsi="Constantia"/>
          <w:sz w:val="24"/>
          <w:szCs w:val="24"/>
        </w:rPr>
        <w:t xml:space="preserve">t is possible to know the timing of events in the past, </w:t>
      </w:r>
      <w:r>
        <w:rPr>
          <w:rFonts w:ascii="Constantia" w:hAnsi="Constantia"/>
          <w:sz w:val="24"/>
          <w:szCs w:val="24"/>
        </w:rPr>
        <w:t xml:space="preserve">but only by one particular method. This </w:t>
      </w:r>
      <w:r w:rsidR="008C7E34">
        <w:rPr>
          <w:rFonts w:ascii="Constantia" w:hAnsi="Constantia"/>
          <w:sz w:val="24"/>
          <w:szCs w:val="24"/>
        </w:rPr>
        <w:t xml:space="preserve">is explained, </w:t>
      </w:r>
      <w:r>
        <w:rPr>
          <w:rFonts w:ascii="Constantia" w:hAnsi="Constantia"/>
          <w:sz w:val="24"/>
          <w:szCs w:val="24"/>
        </w:rPr>
        <w:t xml:space="preserve">along with </w:t>
      </w:r>
      <w:r w:rsidR="008C7E34">
        <w:rPr>
          <w:rFonts w:ascii="Constantia" w:hAnsi="Constantia"/>
          <w:sz w:val="24"/>
          <w:szCs w:val="24"/>
        </w:rPr>
        <w:t xml:space="preserve">examples of past events in Singapore and Australia. </w:t>
      </w:r>
    </w:p>
    <w:p w:rsidR="008C7E34" w:rsidRPr="00187436" w:rsidRDefault="008C7E34" w:rsidP="00C27AE9">
      <w:pPr>
        <w:spacing w:after="0" w:line="240" w:lineRule="auto"/>
        <w:ind w:firstLine="360"/>
        <w:jc w:val="both"/>
        <w:rPr>
          <w:rFonts w:ascii="Constantia" w:hAnsi="Constantia"/>
          <w:sz w:val="24"/>
          <w:szCs w:val="24"/>
        </w:rPr>
      </w:pPr>
      <w:r>
        <w:rPr>
          <w:rFonts w:ascii="Constantia" w:hAnsi="Constantia"/>
          <w:sz w:val="24"/>
          <w:szCs w:val="24"/>
        </w:rPr>
        <w:t xml:space="preserve">In conclusion, it is shown that the earth is </w:t>
      </w:r>
      <w:r w:rsidR="00715B05">
        <w:rPr>
          <w:rFonts w:ascii="Constantia" w:hAnsi="Constantia"/>
          <w:sz w:val="24"/>
          <w:szCs w:val="24"/>
        </w:rPr>
        <w:t xml:space="preserve">indeed </w:t>
      </w:r>
      <w:r>
        <w:rPr>
          <w:rFonts w:ascii="Constantia" w:hAnsi="Constantia"/>
          <w:sz w:val="24"/>
          <w:szCs w:val="24"/>
        </w:rPr>
        <w:t xml:space="preserve">young. This means that naturalism is dead, biblical history is confirmed, God is good, people are special, sin is serious, Jesus Christ can be trusted, and we have been created for a purpose. </w:t>
      </w:r>
      <w:r w:rsidR="00715B05">
        <w:rPr>
          <w:rFonts w:ascii="Constantia" w:hAnsi="Constantia"/>
          <w:sz w:val="24"/>
          <w:szCs w:val="24"/>
        </w:rPr>
        <w:t>All this is vitally important to the truth and consistency of the Christian worldview.</w:t>
      </w:r>
    </w:p>
    <w:p w:rsidR="006E7F19" w:rsidRDefault="006E7F19" w:rsidP="00C27AE9">
      <w:pPr>
        <w:spacing w:after="0" w:line="240" w:lineRule="auto"/>
        <w:jc w:val="both"/>
        <w:rPr>
          <w:rFonts w:ascii="Constantia" w:hAnsi="Constantia"/>
          <w:sz w:val="24"/>
          <w:szCs w:val="24"/>
        </w:rPr>
      </w:pPr>
    </w:p>
    <w:p w:rsidR="008C7E34" w:rsidRDefault="008C7E34" w:rsidP="00C27AE9">
      <w:pPr>
        <w:spacing w:after="0" w:line="240" w:lineRule="auto"/>
        <w:jc w:val="both"/>
        <w:rPr>
          <w:rFonts w:ascii="Constantia" w:hAnsi="Constantia"/>
          <w:sz w:val="24"/>
          <w:szCs w:val="24"/>
        </w:rPr>
      </w:pPr>
    </w:p>
    <w:p w:rsidR="008C7E34" w:rsidRPr="00187436" w:rsidRDefault="008C7E34" w:rsidP="00C27AE9">
      <w:pPr>
        <w:spacing w:after="0" w:line="240" w:lineRule="auto"/>
        <w:jc w:val="both"/>
        <w:rPr>
          <w:rFonts w:ascii="Constantia" w:hAnsi="Constantia"/>
          <w:sz w:val="24"/>
          <w:szCs w:val="24"/>
        </w:rPr>
      </w:pPr>
    </w:p>
    <w:p w:rsidR="00B05050" w:rsidRPr="00187436" w:rsidRDefault="00424D2A" w:rsidP="00C27AE9">
      <w:pPr>
        <w:spacing w:after="0" w:line="240" w:lineRule="auto"/>
        <w:jc w:val="both"/>
        <w:rPr>
          <w:rFonts w:ascii="Constantia" w:hAnsi="Constantia"/>
          <w:sz w:val="24"/>
          <w:szCs w:val="24"/>
          <w:u w:val="single"/>
        </w:rPr>
      </w:pPr>
      <w:r w:rsidRPr="00187436">
        <w:rPr>
          <w:rFonts w:ascii="Constantia" w:hAnsi="Constantia"/>
          <w:sz w:val="24"/>
          <w:szCs w:val="24"/>
          <w:u w:val="single"/>
        </w:rPr>
        <w:t>References</w:t>
      </w:r>
      <w:bookmarkStart w:id="0" w:name="_GoBack"/>
      <w:bookmarkEnd w:id="0"/>
    </w:p>
    <w:p w:rsidR="004C348E" w:rsidRPr="00187436" w:rsidRDefault="00205493" w:rsidP="00C27AE9">
      <w:pPr>
        <w:spacing w:after="0" w:line="240" w:lineRule="auto"/>
        <w:jc w:val="both"/>
        <w:rPr>
          <w:rFonts w:ascii="Constantia" w:hAnsi="Constantia"/>
          <w:sz w:val="24"/>
          <w:szCs w:val="24"/>
        </w:rPr>
      </w:pPr>
      <w:r w:rsidRPr="00187436">
        <w:rPr>
          <w:rFonts w:ascii="Constantia" w:hAnsi="Constantia"/>
          <w:b/>
          <w:sz w:val="24"/>
          <w:szCs w:val="24"/>
        </w:rPr>
        <w:t>The Holy Scriptures</w:t>
      </w:r>
      <w:r w:rsidRPr="00187436">
        <w:rPr>
          <w:rFonts w:ascii="Constantia" w:hAnsi="Constantia"/>
          <w:sz w:val="24"/>
          <w:szCs w:val="24"/>
        </w:rPr>
        <w:t xml:space="preserve"> </w:t>
      </w:r>
      <w:r w:rsidR="00E1274A" w:rsidRPr="00187436">
        <w:rPr>
          <w:rFonts w:ascii="Constantia" w:hAnsi="Constantia"/>
          <w:sz w:val="24"/>
          <w:szCs w:val="24"/>
        </w:rPr>
        <w:t xml:space="preserve">with special attention to the following (in order of </w:t>
      </w:r>
      <w:r w:rsidR="00C27AE9">
        <w:rPr>
          <w:rFonts w:ascii="Constantia" w:hAnsi="Constantia"/>
          <w:sz w:val="24"/>
          <w:szCs w:val="24"/>
        </w:rPr>
        <w:t>usage</w:t>
      </w:r>
      <w:r w:rsidR="00E1274A" w:rsidRPr="00187436">
        <w:rPr>
          <w:rFonts w:ascii="Constantia" w:hAnsi="Constantia"/>
          <w:sz w:val="24"/>
          <w:szCs w:val="24"/>
        </w:rPr>
        <w:t>)</w:t>
      </w:r>
      <w:r w:rsidR="00C27AE9">
        <w:rPr>
          <w:rFonts w:ascii="Constantia" w:hAnsi="Constantia"/>
          <w:sz w:val="24"/>
          <w:szCs w:val="24"/>
        </w:rPr>
        <w:t>:</w:t>
      </w:r>
    </w:p>
    <w:p w:rsidR="00205493" w:rsidRPr="00187436" w:rsidRDefault="000303E5" w:rsidP="00C27AE9">
      <w:pPr>
        <w:spacing w:after="0" w:line="240" w:lineRule="auto"/>
        <w:jc w:val="both"/>
        <w:rPr>
          <w:rFonts w:ascii="Constantia" w:hAnsi="Constantia"/>
          <w:sz w:val="24"/>
          <w:szCs w:val="24"/>
        </w:rPr>
      </w:pPr>
      <w:r>
        <w:rPr>
          <w:rFonts w:ascii="Constantia" w:hAnsi="Constantia"/>
          <w:sz w:val="24"/>
          <w:szCs w:val="24"/>
        </w:rPr>
        <w:t>Exodus 20:11;</w:t>
      </w:r>
      <w:r w:rsidR="00205493" w:rsidRPr="00187436">
        <w:rPr>
          <w:rFonts w:ascii="Constantia" w:hAnsi="Constantia"/>
          <w:sz w:val="24"/>
          <w:szCs w:val="24"/>
        </w:rPr>
        <w:t xml:space="preserve"> </w:t>
      </w:r>
      <w:r>
        <w:rPr>
          <w:rFonts w:ascii="Constantia" w:hAnsi="Constantia"/>
          <w:sz w:val="24"/>
          <w:szCs w:val="24"/>
        </w:rPr>
        <w:t xml:space="preserve">Genesis 1:31; Genesis 1:26; Mark 10:6–8; Genesis 5; Genesis 11. </w:t>
      </w:r>
    </w:p>
    <w:p w:rsidR="00205493" w:rsidRPr="00187436" w:rsidRDefault="00205493" w:rsidP="00C27AE9">
      <w:pPr>
        <w:spacing w:after="0" w:line="240" w:lineRule="auto"/>
        <w:jc w:val="both"/>
        <w:rPr>
          <w:rFonts w:ascii="Constantia" w:hAnsi="Constantia"/>
          <w:sz w:val="24"/>
          <w:szCs w:val="24"/>
        </w:rPr>
      </w:pPr>
    </w:p>
    <w:p w:rsidR="00205493" w:rsidRPr="00187436" w:rsidRDefault="00E1274A" w:rsidP="00C27AE9">
      <w:pPr>
        <w:spacing w:after="0" w:line="240" w:lineRule="auto"/>
        <w:jc w:val="both"/>
        <w:rPr>
          <w:rFonts w:ascii="Constantia" w:hAnsi="Constantia"/>
          <w:sz w:val="24"/>
          <w:szCs w:val="24"/>
        </w:rPr>
      </w:pPr>
      <w:r w:rsidRPr="00187436">
        <w:rPr>
          <w:rFonts w:ascii="Constantia" w:hAnsi="Constantia"/>
          <w:b/>
          <w:sz w:val="24"/>
          <w:szCs w:val="24"/>
        </w:rPr>
        <w:t xml:space="preserve">Key </w:t>
      </w:r>
      <w:r w:rsidR="00205493" w:rsidRPr="00187436">
        <w:rPr>
          <w:rFonts w:ascii="Constantia" w:hAnsi="Constantia"/>
          <w:b/>
          <w:sz w:val="24"/>
          <w:szCs w:val="24"/>
        </w:rPr>
        <w:t>Creation magazine articles</w:t>
      </w:r>
      <w:r w:rsidR="00205493" w:rsidRPr="00187436">
        <w:rPr>
          <w:rFonts w:ascii="Constantia" w:hAnsi="Constantia"/>
          <w:sz w:val="24"/>
          <w:szCs w:val="24"/>
        </w:rPr>
        <w:t xml:space="preserve">: </w:t>
      </w:r>
    </w:p>
    <w:p w:rsidR="00E1274A" w:rsidRPr="00187436" w:rsidRDefault="000303E5" w:rsidP="00C27AE9">
      <w:pPr>
        <w:spacing w:after="0" w:line="240" w:lineRule="auto"/>
        <w:jc w:val="both"/>
        <w:rPr>
          <w:rFonts w:ascii="Constantia" w:hAnsi="Constantia"/>
          <w:sz w:val="24"/>
          <w:szCs w:val="24"/>
        </w:rPr>
      </w:pPr>
      <w:r>
        <w:rPr>
          <w:rFonts w:ascii="Constantia" w:hAnsi="Constantia"/>
          <w:sz w:val="24"/>
          <w:szCs w:val="24"/>
        </w:rPr>
        <w:t>30</w:t>
      </w:r>
      <w:r w:rsidR="00CE6BA8" w:rsidRPr="00187436">
        <w:rPr>
          <w:rFonts w:ascii="Constantia" w:hAnsi="Constantia"/>
          <w:sz w:val="24"/>
          <w:szCs w:val="24"/>
        </w:rPr>
        <w:t>(</w:t>
      </w:r>
      <w:r>
        <w:rPr>
          <w:rFonts w:ascii="Constantia" w:hAnsi="Constantia"/>
          <w:sz w:val="24"/>
          <w:szCs w:val="24"/>
        </w:rPr>
        <w:t>3</w:t>
      </w:r>
      <w:r w:rsidR="00CE6BA8" w:rsidRPr="00187436">
        <w:rPr>
          <w:rFonts w:ascii="Constantia" w:hAnsi="Constantia"/>
          <w:sz w:val="24"/>
          <w:szCs w:val="24"/>
        </w:rPr>
        <w:t>) 200</w:t>
      </w:r>
      <w:r>
        <w:rPr>
          <w:rFonts w:ascii="Constantia" w:hAnsi="Constantia"/>
          <w:sz w:val="24"/>
          <w:szCs w:val="24"/>
        </w:rPr>
        <w:t xml:space="preserve">8 </w:t>
      </w:r>
      <w:r w:rsidR="00CE6BA8" w:rsidRPr="00187436">
        <w:rPr>
          <w:rFonts w:ascii="Constantia" w:hAnsi="Constantia"/>
          <w:sz w:val="24"/>
          <w:szCs w:val="24"/>
        </w:rPr>
        <w:t>(</w:t>
      </w:r>
      <w:hyperlink r:id="rId7" w:history="1">
        <w:r w:rsidRPr="000303E5">
          <w:rPr>
            <w:rStyle w:val="Hyperlink"/>
            <w:rFonts w:ascii="Constantia" w:hAnsi="Constantia"/>
            <w:sz w:val="24"/>
            <w:szCs w:val="24"/>
          </w:rPr>
          <w:t>http://creation.com/how-dating-methods-work</w:t>
        </w:r>
      </w:hyperlink>
      <w:r w:rsidR="00CE6BA8" w:rsidRPr="00187436">
        <w:rPr>
          <w:rFonts w:ascii="Constantia" w:hAnsi="Constantia"/>
          <w:sz w:val="24"/>
          <w:szCs w:val="24"/>
        </w:rPr>
        <w:t>)</w:t>
      </w:r>
      <w:r>
        <w:rPr>
          <w:rFonts w:ascii="Constantia" w:hAnsi="Constantia"/>
          <w:sz w:val="24"/>
          <w:szCs w:val="24"/>
        </w:rPr>
        <w:t xml:space="preserve"> </w:t>
      </w:r>
      <w:r w:rsidR="00CE6BA8" w:rsidRPr="00187436">
        <w:rPr>
          <w:rFonts w:ascii="Constantia" w:hAnsi="Constantia"/>
          <w:sz w:val="24"/>
          <w:szCs w:val="24"/>
        </w:rPr>
        <w:t xml:space="preserve"> </w:t>
      </w:r>
    </w:p>
    <w:p w:rsidR="00CE6BA8" w:rsidRPr="00187436" w:rsidRDefault="00CE6BA8" w:rsidP="00C27AE9">
      <w:pPr>
        <w:spacing w:after="0" w:line="240" w:lineRule="auto"/>
        <w:jc w:val="both"/>
        <w:rPr>
          <w:rFonts w:ascii="Constantia" w:hAnsi="Constantia"/>
          <w:sz w:val="24"/>
          <w:szCs w:val="24"/>
        </w:rPr>
      </w:pPr>
      <w:r w:rsidRPr="00187436">
        <w:rPr>
          <w:rFonts w:ascii="Constantia" w:hAnsi="Constantia"/>
          <w:sz w:val="24"/>
          <w:szCs w:val="24"/>
        </w:rPr>
        <w:t>3</w:t>
      </w:r>
      <w:r w:rsidR="000303E5">
        <w:rPr>
          <w:rFonts w:ascii="Constantia" w:hAnsi="Constantia"/>
          <w:sz w:val="24"/>
          <w:szCs w:val="24"/>
        </w:rPr>
        <w:t>2</w:t>
      </w:r>
      <w:r w:rsidRPr="00187436">
        <w:rPr>
          <w:rFonts w:ascii="Constantia" w:hAnsi="Constantia"/>
          <w:sz w:val="24"/>
          <w:szCs w:val="24"/>
        </w:rPr>
        <w:t>(</w:t>
      </w:r>
      <w:r w:rsidR="000303E5">
        <w:rPr>
          <w:rFonts w:ascii="Constantia" w:hAnsi="Constantia"/>
          <w:sz w:val="24"/>
          <w:szCs w:val="24"/>
        </w:rPr>
        <w:t>1</w:t>
      </w:r>
      <w:r w:rsidRPr="00187436">
        <w:rPr>
          <w:rFonts w:ascii="Constantia" w:hAnsi="Constantia"/>
          <w:sz w:val="24"/>
          <w:szCs w:val="24"/>
        </w:rPr>
        <w:t>) 2013 (</w:t>
      </w:r>
      <w:hyperlink r:id="rId8" w:history="1">
        <w:r w:rsidR="000303E5" w:rsidRPr="000303E5">
          <w:rPr>
            <w:rStyle w:val="Hyperlink"/>
            <w:rFonts w:ascii="Constantia" w:hAnsi="Constantia"/>
            <w:sz w:val="24"/>
            <w:szCs w:val="24"/>
          </w:rPr>
          <w:t>http://creation.com/radioactive-dating-fatal-flaw</w:t>
        </w:r>
      </w:hyperlink>
      <w:r w:rsidRPr="00187436">
        <w:rPr>
          <w:rFonts w:ascii="Constantia" w:hAnsi="Constantia"/>
          <w:sz w:val="24"/>
          <w:szCs w:val="24"/>
        </w:rPr>
        <w:t>)</w:t>
      </w:r>
      <w:r w:rsidR="000303E5">
        <w:rPr>
          <w:rFonts w:ascii="Constantia" w:hAnsi="Constantia"/>
          <w:sz w:val="24"/>
          <w:szCs w:val="24"/>
        </w:rPr>
        <w:t xml:space="preserve"> </w:t>
      </w:r>
      <w:r w:rsidRPr="00187436">
        <w:rPr>
          <w:rFonts w:ascii="Constantia" w:hAnsi="Constantia"/>
          <w:sz w:val="24"/>
          <w:szCs w:val="24"/>
        </w:rPr>
        <w:t xml:space="preserve"> </w:t>
      </w:r>
    </w:p>
    <w:p w:rsidR="00205493" w:rsidRPr="00187436" w:rsidRDefault="00CE6BA8" w:rsidP="00C27AE9">
      <w:pPr>
        <w:spacing w:after="0" w:line="240" w:lineRule="auto"/>
        <w:jc w:val="both"/>
        <w:rPr>
          <w:rFonts w:ascii="Constantia" w:hAnsi="Constantia"/>
          <w:sz w:val="24"/>
          <w:szCs w:val="24"/>
        </w:rPr>
      </w:pPr>
      <w:r w:rsidRPr="00187436">
        <w:rPr>
          <w:rFonts w:ascii="Constantia" w:hAnsi="Constantia"/>
          <w:sz w:val="24"/>
          <w:szCs w:val="24"/>
        </w:rPr>
        <w:t>3</w:t>
      </w:r>
      <w:r w:rsidR="000303E5">
        <w:rPr>
          <w:rFonts w:ascii="Constantia" w:hAnsi="Constantia"/>
          <w:sz w:val="24"/>
          <w:szCs w:val="24"/>
        </w:rPr>
        <w:t>2</w:t>
      </w:r>
      <w:r w:rsidRPr="00187436">
        <w:rPr>
          <w:rFonts w:ascii="Constantia" w:hAnsi="Constantia"/>
          <w:sz w:val="24"/>
          <w:szCs w:val="24"/>
        </w:rPr>
        <w:t>(</w:t>
      </w:r>
      <w:r w:rsidR="000303E5">
        <w:rPr>
          <w:rFonts w:ascii="Constantia" w:hAnsi="Constantia"/>
          <w:sz w:val="24"/>
          <w:szCs w:val="24"/>
        </w:rPr>
        <w:t>4</w:t>
      </w:r>
      <w:r w:rsidRPr="00187436">
        <w:rPr>
          <w:rFonts w:ascii="Constantia" w:hAnsi="Constantia"/>
          <w:sz w:val="24"/>
          <w:szCs w:val="24"/>
        </w:rPr>
        <w:t>) 201</w:t>
      </w:r>
      <w:r w:rsidR="000303E5">
        <w:rPr>
          <w:rFonts w:ascii="Constantia" w:hAnsi="Constantia"/>
          <w:sz w:val="24"/>
          <w:szCs w:val="24"/>
        </w:rPr>
        <w:t>0</w:t>
      </w:r>
      <w:r w:rsidRPr="00187436">
        <w:rPr>
          <w:rFonts w:ascii="Constantia" w:hAnsi="Constantia"/>
          <w:sz w:val="24"/>
          <w:szCs w:val="24"/>
        </w:rPr>
        <w:t xml:space="preserve"> (</w:t>
      </w:r>
      <w:r w:rsidR="000303E5" w:rsidRPr="001A7810">
        <w:rPr>
          <w:rStyle w:val="Hyperlink"/>
          <w:rFonts w:ascii="Constantia" w:hAnsi="Constantia"/>
          <w:sz w:val="24"/>
          <w:szCs w:val="24"/>
        </w:rPr>
        <w:t>http://creation.com/radioactive-dating-anomalies</w:t>
      </w:r>
      <w:r w:rsidRPr="00187436">
        <w:rPr>
          <w:rFonts w:ascii="Constantia" w:hAnsi="Constantia"/>
          <w:sz w:val="24"/>
          <w:szCs w:val="24"/>
        </w:rPr>
        <w:t xml:space="preserve">) </w:t>
      </w:r>
    </w:p>
    <w:p w:rsidR="00205493" w:rsidRPr="00187436" w:rsidRDefault="00205493" w:rsidP="00C27AE9">
      <w:pPr>
        <w:spacing w:after="0" w:line="240" w:lineRule="auto"/>
        <w:jc w:val="both"/>
        <w:rPr>
          <w:rFonts w:ascii="Constantia" w:hAnsi="Constantia"/>
          <w:sz w:val="24"/>
          <w:szCs w:val="24"/>
        </w:rPr>
      </w:pPr>
    </w:p>
    <w:p w:rsidR="00205493" w:rsidRPr="00187436" w:rsidRDefault="00205493" w:rsidP="00C27AE9">
      <w:pPr>
        <w:spacing w:after="0" w:line="240" w:lineRule="auto"/>
        <w:jc w:val="both"/>
        <w:rPr>
          <w:rFonts w:ascii="Constantia" w:hAnsi="Constantia"/>
          <w:sz w:val="24"/>
          <w:szCs w:val="24"/>
        </w:rPr>
      </w:pPr>
      <w:r w:rsidRPr="00187436">
        <w:rPr>
          <w:rFonts w:ascii="Constantia" w:hAnsi="Constantia"/>
          <w:b/>
          <w:sz w:val="24"/>
          <w:szCs w:val="24"/>
        </w:rPr>
        <w:t>CMI books and DVD</w:t>
      </w:r>
      <w:r w:rsidRPr="00187436">
        <w:rPr>
          <w:rFonts w:ascii="Constantia" w:hAnsi="Constantia"/>
          <w:sz w:val="24"/>
          <w:szCs w:val="24"/>
        </w:rPr>
        <w:t xml:space="preserve">: </w:t>
      </w:r>
    </w:p>
    <w:p w:rsidR="001A7810" w:rsidRDefault="001A7810" w:rsidP="00C27AE9">
      <w:pPr>
        <w:spacing w:after="0" w:line="240" w:lineRule="auto"/>
        <w:jc w:val="both"/>
        <w:rPr>
          <w:rFonts w:ascii="Constantia" w:hAnsi="Constantia"/>
          <w:sz w:val="24"/>
          <w:szCs w:val="24"/>
        </w:rPr>
      </w:pPr>
      <w:r>
        <w:rPr>
          <w:rFonts w:ascii="Constantia" w:hAnsi="Constantia"/>
          <w:sz w:val="24"/>
          <w:szCs w:val="24"/>
        </w:rPr>
        <w:t>The Young Earth</w:t>
      </w:r>
    </w:p>
    <w:p w:rsidR="001A7810" w:rsidRDefault="001A7810" w:rsidP="00C27AE9">
      <w:pPr>
        <w:spacing w:after="0" w:line="240" w:lineRule="auto"/>
        <w:jc w:val="both"/>
        <w:rPr>
          <w:rFonts w:ascii="Constantia" w:hAnsi="Constantia"/>
          <w:sz w:val="24"/>
          <w:szCs w:val="24"/>
        </w:rPr>
      </w:pPr>
      <w:r>
        <w:rPr>
          <w:rFonts w:ascii="Constantia" w:hAnsi="Constantia"/>
          <w:sz w:val="24"/>
          <w:szCs w:val="24"/>
        </w:rPr>
        <w:t>The Age of the Earth DVD</w:t>
      </w:r>
    </w:p>
    <w:p w:rsidR="00205493" w:rsidRPr="00187436" w:rsidRDefault="00205493" w:rsidP="00C27AE9">
      <w:pPr>
        <w:spacing w:after="0" w:line="240" w:lineRule="auto"/>
        <w:jc w:val="both"/>
        <w:rPr>
          <w:rFonts w:ascii="Constantia" w:hAnsi="Constantia"/>
          <w:sz w:val="24"/>
          <w:szCs w:val="24"/>
        </w:rPr>
      </w:pPr>
      <w:r w:rsidRPr="00187436">
        <w:rPr>
          <w:rFonts w:ascii="Constantia" w:hAnsi="Constantia"/>
          <w:sz w:val="24"/>
          <w:szCs w:val="24"/>
        </w:rPr>
        <w:t>Evolution’s Achilles’ Heels DVD/Book</w:t>
      </w:r>
    </w:p>
    <w:p w:rsidR="00857C48" w:rsidRDefault="00857C48" w:rsidP="00C27AE9">
      <w:pPr>
        <w:spacing w:after="0" w:line="240" w:lineRule="auto"/>
        <w:jc w:val="both"/>
        <w:rPr>
          <w:rFonts w:ascii="Constantia" w:hAnsi="Constantia"/>
          <w:sz w:val="24"/>
          <w:szCs w:val="24"/>
        </w:rPr>
      </w:pPr>
      <w:r w:rsidRPr="00187436">
        <w:rPr>
          <w:rFonts w:ascii="Constantia" w:hAnsi="Constantia"/>
          <w:sz w:val="24"/>
          <w:szCs w:val="24"/>
        </w:rPr>
        <w:t>Creation Answers Book</w:t>
      </w:r>
    </w:p>
    <w:p w:rsidR="001A7810" w:rsidRDefault="001A7810" w:rsidP="00C27AE9">
      <w:pPr>
        <w:spacing w:after="0" w:line="240" w:lineRule="auto"/>
        <w:jc w:val="both"/>
        <w:rPr>
          <w:rFonts w:ascii="Constantia" w:hAnsi="Constantia"/>
          <w:sz w:val="24"/>
          <w:szCs w:val="24"/>
        </w:rPr>
      </w:pPr>
      <w:r>
        <w:rPr>
          <w:rFonts w:ascii="Constantia" w:hAnsi="Constantia"/>
          <w:sz w:val="24"/>
          <w:szCs w:val="24"/>
        </w:rPr>
        <w:t>The Mythology of Modern Dating Methods</w:t>
      </w:r>
    </w:p>
    <w:p w:rsidR="001A7810" w:rsidRPr="00187436" w:rsidRDefault="001A7810" w:rsidP="00C27AE9">
      <w:pPr>
        <w:spacing w:after="0" w:line="240" w:lineRule="auto"/>
        <w:jc w:val="both"/>
        <w:rPr>
          <w:rFonts w:ascii="Constantia" w:hAnsi="Constantia"/>
          <w:sz w:val="24"/>
          <w:szCs w:val="24"/>
        </w:rPr>
      </w:pPr>
      <w:r>
        <w:rPr>
          <w:rFonts w:ascii="Constantia" w:hAnsi="Constantia"/>
          <w:sz w:val="24"/>
          <w:szCs w:val="24"/>
        </w:rPr>
        <w:t>Rocks Aren’t Clocks</w:t>
      </w:r>
    </w:p>
    <w:p w:rsidR="00205493" w:rsidRDefault="00205493" w:rsidP="00C27AE9">
      <w:pPr>
        <w:spacing w:after="0" w:line="240" w:lineRule="auto"/>
        <w:jc w:val="both"/>
        <w:rPr>
          <w:rFonts w:ascii="Constantia" w:hAnsi="Constantia"/>
          <w:sz w:val="24"/>
          <w:szCs w:val="24"/>
        </w:rPr>
      </w:pPr>
    </w:p>
    <w:p w:rsidR="00C50233" w:rsidRPr="00C50233" w:rsidRDefault="00C50233" w:rsidP="00C27AE9">
      <w:pPr>
        <w:spacing w:after="0" w:line="240" w:lineRule="auto"/>
        <w:jc w:val="both"/>
        <w:rPr>
          <w:rFonts w:ascii="Constantia" w:hAnsi="Constantia"/>
          <w:b/>
          <w:sz w:val="24"/>
          <w:szCs w:val="24"/>
        </w:rPr>
      </w:pPr>
      <w:r w:rsidRPr="00C50233">
        <w:rPr>
          <w:rFonts w:ascii="Constantia" w:hAnsi="Constantia"/>
          <w:b/>
          <w:sz w:val="24"/>
          <w:szCs w:val="24"/>
        </w:rPr>
        <w:t>Resources to connect with</w:t>
      </w:r>
    </w:p>
    <w:p w:rsidR="00C50233" w:rsidRDefault="00C50233" w:rsidP="00C27AE9">
      <w:pPr>
        <w:spacing w:after="0" w:line="240" w:lineRule="auto"/>
        <w:jc w:val="both"/>
        <w:rPr>
          <w:rFonts w:ascii="Constantia" w:hAnsi="Constantia"/>
          <w:sz w:val="24"/>
          <w:szCs w:val="24"/>
        </w:rPr>
      </w:pPr>
      <w:r>
        <w:rPr>
          <w:rFonts w:ascii="Constantia" w:hAnsi="Constantia"/>
          <w:sz w:val="24"/>
          <w:szCs w:val="24"/>
        </w:rPr>
        <w:t xml:space="preserve">CMI </w:t>
      </w:r>
      <w:proofErr w:type="spellStart"/>
      <w:r>
        <w:rPr>
          <w:rFonts w:ascii="Constantia" w:hAnsi="Constantia"/>
          <w:sz w:val="24"/>
          <w:szCs w:val="24"/>
        </w:rPr>
        <w:t>INFOBytes</w:t>
      </w:r>
      <w:proofErr w:type="spellEnd"/>
    </w:p>
    <w:p w:rsidR="00C50233" w:rsidRPr="00187436" w:rsidRDefault="00C50233" w:rsidP="00C27AE9">
      <w:pPr>
        <w:spacing w:after="0" w:line="240" w:lineRule="auto"/>
        <w:jc w:val="both"/>
        <w:rPr>
          <w:rFonts w:ascii="Constantia" w:hAnsi="Constantia"/>
          <w:sz w:val="24"/>
          <w:szCs w:val="24"/>
        </w:rPr>
      </w:pPr>
      <w:r w:rsidRPr="00C50233">
        <w:rPr>
          <w:rFonts w:ascii="Constantia" w:hAnsi="Constantia"/>
          <w:i/>
          <w:sz w:val="24"/>
          <w:szCs w:val="24"/>
        </w:rPr>
        <w:t>Creation</w:t>
      </w:r>
      <w:r>
        <w:rPr>
          <w:rFonts w:ascii="Constantia" w:hAnsi="Constantia"/>
          <w:sz w:val="24"/>
          <w:szCs w:val="24"/>
        </w:rPr>
        <w:t xml:space="preserve"> magazine</w:t>
      </w:r>
    </w:p>
    <w:sectPr w:rsidR="00C50233" w:rsidRPr="00187436" w:rsidSect="000C3DA8">
      <w:headerReference w:type="default" r:id="rId9"/>
      <w:footerReference w:type="default" r:id="rId10"/>
      <w:pgSz w:w="11906" w:h="16838"/>
      <w:pgMar w:top="1440" w:right="1440" w:bottom="1440" w:left="1440" w:header="864" w:footer="8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08E" w:rsidRDefault="0009608E" w:rsidP="00365618">
      <w:pPr>
        <w:spacing w:after="0" w:line="240" w:lineRule="auto"/>
      </w:pPr>
      <w:r>
        <w:separator/>
      </w:r>
    </w:p>
  </w:endnote>
  <w:endnote w:type="continuationSeparator" w:id="0">
    <w:p w:rsidR="0009608E" w:rsidRDefault="0009608E" w:rsidP="00365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385457"/>
      <w:docPartObj>
        <w:docPartGallery w:val="Page Numbers (Bottom of Page)"/>
        <w:docPartUnique/>
      </w:docPartObj>
    </w:sdtPr>
    <w:sdtEndPr>
      <w:rPr>
        <w:noProof/>
      </w:rPr>
    </w:sdtEndPr>
    <w:sdtContent>
      <w:p w:rsidR="007735E0" w:rsidRDefault="000B4368" w:rsidP="000C3DA8">
        <w:pPr>
          <w:pStyle w:val="Footer"/>
          <w:pBdr>
            <w:top w:val="single" w:sz="4" w:space="1" w:color="auto"/>
          </w:pBdr>
          <w:jc w:val="center"/>
        </w:pPr>
        <w:fldSimple w:instr=" PAGE   \* MERGEFORMAT ">
          <w:r w:rsidR="00DB1EB7">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08E" w:rsidRDefault="0009608E" w:rsidP="00365618">
      <w:pPr>
        <w:spacing w:after="0" w:line="240" w:lineRule="auto"/>
      </w:pPr>
      <w:r>
        <w:separator/>
      </w:r>
    </w:p>
  </w:footnote>
  <w:footnote w:type="continuationSeparator" w:id="0">
    <w:p w:rsidR="0009608E" w:rsidRDefault="0009608E" w:rsidP="003656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E0" w:rsidRPr="00365618" w:rsidRDefault="007735E0" w:rsidP="00365618">
    <w:pPr>
      <w:pBdr>
        <w:bottom w:val="single" w:sz="4" w:space="1" w:color="auto"/>
      </w:pBdr>
      <w:spacing w:after="0" w:line="240" w:lineRule="auto"/>
      <w:rPr>
        <w:szCs w:val="21"/>
      </w:rPr>
    </w:pPr>
    <w:r w:rsidRPr="00365618">
      <w:rPr>
        <w:szCs w:val="21"/>
      </w:rPr>
      <w:t xml:space="preserve">Proclaiming Creation Conference, 1 October 2016 </w:t>
    </w:r>
    <w:r>
      <w:rPr>
        <w:szCs w:val="21"/>
      </w:rPr>
      <w:tab/>
    </w:r>
    <w:r>
      <w:rPr>
        <w:szCs w:val="21"/>
      </w:rPr>
      <w:tab/>
      <w:t xml:space="preserve">      Creation Ministries International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F1A2F"/>
    <w:multiLevelType w:val="hybridMultilevel"/>
    <w:tmpl w:val="F710E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735CD3"/>
    <w:multiLevelType w:val="hybridMultilevel"/>
    <w:tmpl w:val="8BDE4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513285"/>
    <w:rsid w:val="00010B43"/>
    <w:rsid w:val="00011692"/>
    <w:rsid w:val="000303E5"/>
    <w:rsid w:val="00053A0C"/>
    <w:rsid w:val="000614F7"/>
    <w:rsid w:val="0009608E"/>
    <w:rsid w:val="000B2DDB"/>
    <w:rsid w:val="000B4368"/>
    <w:rsid w:val="000C3DA8"/>
    <w:rsid w:val="000C557F"/>
    <w:rsid w:val="000D7DD2"/>
    <w:rsid w:val="000E4357"/>
    <w:rsid w:val="000F7F36"/>
    <w:rsid w:val="00100376"/>
    <w:rsid w:val="00106313"/>
    <w:rsid w:val="00106D5F"/>
    <w:rsid w:val="001172F5"/>
    <w:rsid w:val="001604BC"/>
    <w:rsid w:val="001613DB"/>
    <w:rsid w:val="00164262"/>
    <w:rsid w:val="00187436"/>
    <w:rsid w:val="00196D95"/>
    <w:rsid w:val="001A7810"/>
    <w:rsid w:val="001B0C82"/>
    <w:rsid w:val="001B54F2"/>
    <w:rsid w:val="001B79EF"/>
    <w:rsid w:val="001C077A"/>
    <w:rsid w:val="001C6122"/>
    <w:rsid w:val="001E12EB"/>
    <w:rsid w:val="001F6DB6"/>
    <w:rsid w:val="00205493"/>
    <w:rsid w:val="00211F1B"/>
    <w:rsid w:val="00214EDD"/>
    <w:rsid w:val="00241D04"/>
    <w:rsid w:val="00242F75"/>
    <w:rsid w:val="00254253"/>
    <w:rsid w:val="0025650D"/>
    <w:rsid w:val="00264D56"/>
    <w:rsid w:val="00294337"/>
    <w:rsid w:val="002B1538"/>
    <w:rsid w:val="002C3F22"/>
    <w:rsid w:val="002D03F8"/>
    <w:rsid w:val="002D2C55"/>
    <w:rsid w:val="002D3780"/>
    <w:rsid w:val="002F230A"/>
    <w:rsid w:val="00361C92"/>
    <w:rsid w:val="00363533"/>
    <w:rsid w:val="00363724"/>
    <w:rsid w:val="00365618"/>
    <w:rsid w:val="0037313A"/>
    <w:rsid w:val="00381CE2"/>
    <w:rsid w:val="003B43A0"/>
    <w:rsid w:val="00411462"/>
    <w:rsid w:val="004175C6"/>
    <w:rsid w:val="00424D2A"/>
    <w:rsid w:val="004536CD"/>
    <w:rsid w:val="0046216A"/>
    <w:rsid w:val="00466F66"/>
    <w:rsid w:val="00492547"/>
    <w:rsid w:val="004A7099"/>
    <w:rsid w:val="004B229C"/>
    <w:rsid w:val="004C348E"/>
    <w:rsid w:val="004C4C50"/>
    <w:rsid w:val="004D566D"/>
    <w:rsid w:val="004D7645"/>
    <w:rsid w:val="004E4BBB"/>
    <w:rsid w:val="00513285"/>
    <w:rsid w:val="00533A8A"/>
    <w:rsid w:val="005374E2"/>
    <w:rsid w:val="00570E7C"/>
    <w:rsid w:val="00592A82"/>
    <w:rsid w:val="005A7D08"/>
    <w:rsid w:val="005C1B8E"/>
    <w:rsid w:val="005C40A9"/>
    <w:rsid w:val="005D03A6"/>
    <w:rsid w:val="005D03D7"/>
    <w:rsid w:val="005F2450"/>
    <w:rsid w:val="0060581A"/>
    <w:rsid w:val="00632E5A"/>
    <w:rsid w:val="006437A7"/>
    <w:rsid w:val="00650DE5"/>
    <w:rsid w:val="00660BD9"/>
    <w:rsid w:val="00662835"/>
    <w:rsid w:val="00667FE4"/>
    <w:rsid w:val="006707D5"/>
    <w:rsid w:val="00684882"/>
    <w:rsid w:val="006A65CC"/>
    <w:rsid w:val="006E7F19"/>
    <w:rsid w:val="00706F75"/>
    <w:rsid w:val="00715B05"/>
    <w:rsid w:val="00724FF9"/>
    <w:rsid w:val="00730758"/>
    <w:rsid w:val="00756C68"/>
    <w:rsid w:val="00760136"/>
    <w:rsid w:val="0076216A"/>
    <w:rsid w:val="007735E0"/>
    <w:rsid w:val="007A7CE2"/>
    <w:rsid w:val="007B1F9A"/>
    <w:rsid w:val="007E7D07"/>
    <w:rsid w:val="007F29CE"/>
    <w:rsid w:val="008005DD"/>
    <w:rsid w:val="0081260D"/>
    <w:rsid w:val="00816CAD"/>
    <w:rsid w:val="00820CA3"/>
    <w:rsid w:val="00857C48"/>
    <w:rsid w:val="008755D6"/>
    <w:rsid w:val="008930BB"/>
    <w:rsid w:val="00895E42"/>
    <w:rsid w:val="008966DF"/>
    <w:rsid w:val="008A3B7A"/>
    <w:rsid w:val="008B2B49"/>
    <w:rsid w:val="008B360F"/>
    <w:rsid w:val="008C7E34"/>
    <w:rsid w:val="008C7E69"/>
    <w:rsid w:val="008F6AFE"/>
    <w:rsid w:val="0090313E"/>
    <w:rsid w:val="00904E32"/>
    <w:rsid w:val="0091232D"/>
    <w:rsid w:val="00931669"/>
    <w:rsid w:val="00963BD3"/>
    <w:rsid w:val="00966054"/>
    <w:rsid w:val="00997A73"/>
    <w:rsid w:val="009A0891"/>
    <w:rsid w:val="009A5524"/>
    <w:rsid w:val="009C1E51"/>
    <w:rsid w:val="00A154CF"/>
    <w:rsid w:val="00A15749"/>
    <w:rsid w:val="00A4182D"/>
    <w:rsid w:val="00A51664"/>
    <w:rsid w:val="00A60959"/>
    <w:rsid w:val="00A73E6D"/>
    <w:rsid w:val="00A87E41"/>
    <w:rsid w:val="00A92D20"/>
    <w:rsid w:val="00A93D2F"/>
    <w:rsid w:val="00AA1EBC"/>
    <w:rsid w:val="00AA2B5E"/>
    <w:rsid w:val="00AC0C3F"/>
    <w:rsid w:val="00AD6D07"/>
    <w:rsid w:val="00AF5268"/>
    <w:rsid w:val="00AF5B2C"/>
    <w:rsid w:val="00B05050"/>
    <w:rsid w:val="00B11491"/>
    <w:rsid w:val="00B23455"/>
    <w:rsid w:val="00B25A46"/>
    <w:rsid w:val="00B345EB"/>
    <w:rsid w:val="00B435BF"/>
    <w:rsid w:val="00B759FA"/>
    <w:rsid w:val="00BC5C08"/>
    <w:rsid w:val="00BD1C9E"/>
    <w:rsid w:val="00BD38F9"/>
    <w:rsid w:val="00BD39ED"/>
    <w:rsid w:val="00BD6C54"/>
    <w:rsid w:val="00BF273E"/>
    <w:rsid w:val="00C07000"/>
    <w:rsid w:val="00C159E2"/>
    <w:rsid w:val="00C27AE9"/>
    <w:rsid w:val="00C50233"/>
    <w:rsid w:val="00C914B9"/>
    <w:rsid w:val="00CD0F96"/>
    <w:rsid w:val="00CD196D"/>
    <w:rsid w:val="00CE6BA8"/>
    <w:rsid w:val="00CE6E3F"/>
    <w:rsid w:val="00CF6C2D"/>
    <w:rsid w:val="00D064BB"/>
    <w:rsid w:val="00D30236"/>
    <w:rsid w:val="00D35744"/>
    <w:rsid w:val="00D4463F"/>
    <w:rsid w:val="00D619D1"/>
    <w:rsid w:val="00D836DC"/>
    <w:rsid w:val="00D83F44"/>
    <w:rsid w:val="00DB1EB7"/>
    <w:rsid w:val="00DF17AC"/>
    <w:rsid w:val="00DF427B"/>
    <w:rsid w:val="00E0420D"/>
    <w:rsid w:val="00E1274A"/>
    <w:rsid w:val="00E13369"/>
    <w:rsid w:val="00E16814"/>
    <w:rsid w:val="00E214F7"/>
    <w:rsid w:val="00E2529C"/>
    <w:rsid w:val="00E466D4"/>
    <w:rsid w:val="00E679A5"/>
    <w:rsid w:val="00E82F0B"/>
    <w:rsid w:val="00E86744"/>
    <w:rsid w:val="00E91674"/>
    <w:rsid w:val="00EB4B19"/>
    <w:rsid w:val="00F0152D"/>
    <w:rsid w:val="00F26FC2"/>
    <w:rsid w:val="00F347A3"/>
    <w:rsid w:val="00F35FE2"/>
    <w:rsid w:val="00F52D8B"/>
    <w:rsid w:val="00F5577E"/>
    <w:rsid w:val="00F63EDA"/>
    <w:rsid w:val="00F703BC"/>
    <w:rsid w:val="00F7148D"/>
    <w:rsid w:val="00F77554"/>
    <w:rsid w:val="00F80894"/>
    <w:rsid w:val="00F92E4E"/>
    <w:rsid w:val="00FA223E"/>
    <w:rsid w:val="00FB44DA"/>
    <w:rsid w:val="00FC73C9"/>
    <w:rsid w:val="00FD4DD9"/>
    <w:rsid w:val="00FD62E4"/>
    <w:rsid w:val="00FD7374"/>
    <w:rsid w:val="00FE2E42"/>
    <w:rsid w:val="00FF3B1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547"/>
    <w:pPr>
      <w:ind w:left="720"/>
      <w:contextualSpacing/>
    </w:pPr>
  </w:style>
  <w:style w:type="character" w:styleId="Hyperlink">
    <w:name w:val="Hyperlink"/>
    <w:basedOn w:val="DefaultParagraphFont"/>
    <w:uiPriority w:val="99"/>
    <w:unhideWhenUsed/>
    <w:rsid w:val="006E7F19"/>
    <w:rPr>
      <w:color w:val="0563C1" w:themeColor="hyperlink"/>
      <w:u w:val="single"/>
    </w:rPr>
  </w:style>
  <w:style w:type="paragraph" w:styleId="Header">
    <w:name w:val="header"/>
    <w:basedOn w:val="Normal"/>
    <w:link w:val="HeaderChar"/>
    <w:uiPriority w:val="99"/>
    <w:unhideWhenUsed/>
    <w:rsid w:val="0036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618"/>
  </w:style>
  <w:style w:type="paragraph" w:styleId="Footer">
    <w:name w:val="footer"/>
    <w:basedOn w:val="Normal"/>
    <w:link w:val="FooterChar"/>
    <w:uiPriority w:val="99"/>
    <w:unhideWhenUsed/>
    <w:rsid w:val="0036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618"/>
  </w:style>
</w:styles>
</file>

<file path=word/webSettings.xml><?xml version="1.0" encoding="utf-8"?>
<w:webSettings xmlns:r="http://schemas.openxmlformats.org/officeDocument/2006/relationships" xmlns:w="http://schemas.openxmlformats.org/wordprocessingml/2006/main">
  <w:divs>
    <w:div w:id="1223832020">
      <w:bodyDiv w:val="1"/>
      <w:marLeft w:val="0"/>
      <w:marRight w:val="0"/>
      <w:marTop w:val="0"/>
      <w:marBottom w:val="0"/>
      <w:divBdr>
        <w:top w:val="none" w:sz="0" w:space="0" w:color="auto"/>
        <w:left w:val="none" w:sz="0" w:space="0" w:color="auto"/>
        <w:bottom w:val="none" w:sz="0" w:space="0" w:color="auto"/>
        <w:right w:val="none" w:sz="0" w:space="0" w:color="auto"/>
      </w:divBdr>
    </w:div>
    <w:div w:id="1330675658">
      <w:bodyDiv w:val="1"/>
      <w:marLeft w:val="0"/>
      <w:marRight w:val="0"/>
      <w:marTop w:val="0"/>
      <w:marBottom w:val="0"/>
      <w:divBdr>
        <w:top w:val="none" w:sz="0" w:space="0" w:color="auto"/>
        <w:left w:val="none" w:sz="0" w:space="0" w:color="auto"/>
        <w:bottom w:val="none" w:sz="0" w:space="0" w:color="auto"/>
        <w:right w:val="none" w:sz="0" w:space="0" w:color="auto"/>
      </w:divBdr>
    </w:div>
    <w:div w:id="1836144374">
      <w:bodyDiv w:val="1"/>
      <w:marLeft w:val="0"/>
      <w:marRight w:val="0"/>
      <w:marTop w:val="0"/>
      <w:marBottom w:val="0"/>
      <w:divBdr>
        <w:top w:val="none" w:sz="0" w:space="0" w:color="auto"/>
        <w:left w:val="none" w:sz="0" w:space="0" w:color="auto"/>
        <w:bottom w:val="none" w:sz="0" w:space="0" w:color="auto"/>
        <w:right w:val="none" w:sz="0" w:space="0" w:color="auto"/>
      </w:divBdr>
    </w:div>
    <w:div w:id="19898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on.com/radioactive-dating-fatal-flaw" TargetMode="External"/><Relationship Id="rId3" Type="http://schemas.openxmlformats.org/officeDocument/2006/relationships/settings" Target="settings.xml"/><Relationship Id="rId7" Type="http://schemas.openxmlformats.org/officeDocument/2006/relationships/hyperlink" Target="http://creation.com/how-dating-methods-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Syngenta</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Gan</dc:creator>
  <cp:lastModifiedBy>Tasman Walker</cp:lastModifiedBy>
  <cp:revision>9</cp:revision>
  <dcterms:created xsi:type="dcterms:W3CDTF">2016-09-19T04:47:00Z</dcterms:created>
  <dcterms:modified xsi:type="dcterms:W3CDTF">2016-09-19T06:13:00Z</dcterms:modified>
</cp:coreProperties>
</file>